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AA5" w:rsidRDefault="00314AA5" w:rsidP="00D97399">
      <w:pPr>
        <w:ind w:firstLine="567"/>
        <w:jc w:val="both"/>
        <w:rPr>
          <w:rFonts w:ascii="Arial" w:hAnsi="Arial" w:cs="Arial"/>
          <w:sz w:val="48"/>
          <w:szCs w:val="48"/>
        </w:rPr>
      </w:pPr>
    </w:p>
    <w:p w:rsidR="00366165" w:rsidRDefault="00366165" w:rsidP="00D97399">
      <w:pPr>
        <w:ind w:firstLine="567"/>
        <w:jc w:val="both"/>
        <w:rPr>
          <w:rFonts w:ascii="Arial" w:hAnsi="Arial" w:cs="Arial"/>
          <w:sz w:val="48"/>
          <w:szCs w:val="48"/>
        </w:rPr>
      </w:pPr>
    </w:p>
    <w:p w:rsidR="00366165" w:rsidRDefault="00366165" w:rsidP="00D97399">
      <w:pPr>
        <w:ind w:firstLine="567"/>
        <w:jc w:val="both"/>
        <w:rPr>
          <w:rFonts w:ascii="Arial" w:hAnsi="Arial" w:cs="Arial"/>
          <w:sz w:val="48"/>
          <w:szCs w:val="48"/>
        </w:rPr>
      </w:pPr>
    </w:p>
    <w:p w:rsidR="00366165" w:rsidRDefault="00366165" w:rsidP="00D97399">
      <w:pPr>
        <w:ind w:firstLine="567"/>
        <w:jc w:val="both"/>
        <w:rPr>
          <w:rFonts w:ascii="Arial" w:hAnsi="Arial" w:cs="Arial"/>
          <w:sz w:val="48"/>
          <w:szCs w:val="48"/>
        </w:rPr>
      </w:pPr>
    </w:p>
    <w:p w:rsidR="00366165" w:rsidRDefault="00366165" w:rsidP="00D97399">
      <w:pPr>
        <w:ind w:firstLine="567"/>
        <w:jc w:val="both"/>
        <w:rPr>
          <w:rFonts w:ascii="Arial" w:hAnsi="Arial" w:cs="Arial"/>
          <w:sz w:val="48"/>
          <w:szCs w:val="48"/>
        </w:rPr>
      </w:pPr>
    </w:p>
    <w:p w:rsidR="00366165" w:rsidRDefault="00366165" w:rsidP="00D97399">
      <w:pPr>
        <w:ind w:firstLine="567"/>
        <w:jc w:val="both"/>
        <w:rPr>
          <w:rFonts w:ascii="Arial" w:hAnsi="Arial" w:cs="Arial"/>
          <w:sz w:val="48"/>
          <w:szCs w:val="48"/>
        </w:rPr>
      </w:pPr>
    </w:p>
    <w:p w:rsidR="00366165" w:rsidRDefault="00366165" w:rsidP="00D97399">
      <w:pPr>
        <w:ind w:firstLine="567"/>
        <w:jc w:val="both"/>
        <w:rPr>
          <w:rFonts w:ascii="Arial" w:hAnsi="Arial" w:cs="Arial"/>
          <w:sz w:val="48"/>
          <w:szCs w:val="48"/>
        </w:rPr>
      </w:pPr>
    </w:p>
    <w:p w:rsidR="00366165" w:rsidRDefault="00366165" w:rsidP="00D97399">
      <w:pPr>
        <w:ind w:firstLine="567"/>
        <w:jc w:val="both"/>
        <w:rPr>
          <w:rFonts w:ascii="Arial" w:hAnsi="Arial" w:cs="Arial"/>
          <w:sz w:val="48"/>
          <w:szCs w:val="48"/>
        </w:rPr>
      </w:pPr>
    </w:p>
    <w:p w:rsidR="00366165" w:rsidRDefault="00366165" w:rsidP="00D97399">
      <w:pPr>
        <w:ind w:firstLine="567"/>
        <w:jc w:val="both"/>
        <w:rPr>
          <w:rFonts w:ascii="Arial" w:hAnsi="Arial" w:cs="Arial"/>
          <w:sz w:val="48"/>
          <w:szCs w:val="48"/>
        </w:rPr>
      </w:pPr>
    </w:p>
    <w:p w:rsidR="00366165" w:rsidRDefault="00366165" w:rsidP="00D97399">
      <w:pPr>
        <w:ind w:firstLine="567"/>
        <w:jc w:val="both"/>
        <w:rPr>
          <w:rFonts w:ascii="Arial" w:hAnsi="Arial" w:cs="Arial"/>
          <w:sz w:val="48"/>
          <w:szCs w:val="48"/>
        </w:rPr>
      </w:pPr>
    </w:p>
    <w:p w:rsidR="00366165" w:rsidRDefault="00366165" w:rsidP="00D97399">
      <w:pPr>
        <w:ind w:firstLine="567"/>
        <w:jc w:val="both"/>
        <w:rPr>
          <w:rFonts w:ascii="Arial" w:hAnsi="Arial" w:cs="Arial"/>
          <w:sz w:val="48"/>
          <w:szCs w:val="48"/>
        </w:rPr>
      </w:pPr>
    </w:p>
    <w:p w:rsidR="00314AA5" w:rsidRDefault="00314AA5" w:rsidP="00D97399">
      <w:pPr>
        <w:ind w:firstLine="567"/>
        <w:jc w:val="both"/>
        <w:rPr>
          <w:rFonts w:ascii="Arial" w:hAnsi="Arial" w:cs="Arial"/>
          <w:noProof/>
          <w:sz w:val="24"/>
          <w:szCs w:val="24"/>
        </w:rPr>
      </w:pPr>
    </w:p>
    <w:p w:rsidR="00366165" w:rsidRPr="00B303A1" w:rsidRDefault="00366165" w:rsidP="00D97399">
      <w:pPr>
        <w:ind w:firstLine="567"/>
        <w:jc w:val="both"/>
        <w:rPr>
          <w:rFonts w:ascii="Arial" w:hAnsi="Arial" w:cs="Arial"/>
          <w:noProof/>
          <w:sz w:val="24"/>
          <w:szCs w:val="24"/>
        </w:rPr>
      </w:pPr>
    </w:p>
    <w:p w:rsidR="00CD60D6" w:rsidRPr="00B303A1" w:rsidRDefault="00CD60D6" w:rsidP="00D97399">
      <w:pPr>
        <w:ind w:firstLine="567"/>
        <w:jc w:val="both"/>
        <w:rPr>
          <w:rFonts w:ascii="Arial" w:hAnsi="Arial" w:cs="Arial"/>
          <w:i/>
          <w:noProof/>
        </w:rPr>
      </w:pPr>
      <w:r w:rsidRPr="00B303A1">
        <w:rPr>
          <w:rFonts w:ascii="Arial" w:hAnsi="Arial" w:cs="Arial"/>
          <w:i/>
          <w:noProof/>
        </w:rPr>
        <w:t>Кыргызы считаются одним из немногих народов в мире, способны</w:t>
      </w:r>
      <w:r w:rsidR="007E08EE" w:rsidRPr="00B303A1">
        <w:rPr>
          <w:rFonts w:ascii="Arial" w:hAnsi="Arial" w:cs="Arial"/>
          <w:i/>
          <w:noProof/>
        </w:rPr>
        <w:t>х</w:t>
      </w:r>
      <w:r w:rsidRPr="00B303A1">
        <w:rPr>
          <w:rFonts w:ascii="Arial" w:hAnsi="Arial" w:cs="Arial"/>
          <w:i/>
          <w:noProof/>
        </w:rPr>
        <w:t xml:space="preserve"> коммуницировать через вышивные узоры (оймо-чийме). Так, на первой странице символично размещен рисунок кыргызского вышивного узора «кырк шак», который набирается при помощи девяноста ниток. Они соответствуют здесь сорока шагам в сторону нового времени, которые станут возможными благодаря совместным усилиям и общему стремлению к эпохе перемен. </w:t>
      </w:r>
    </w:p>
    <w:p w:rsidR="00CD60D6" w:rsidRPr="00B303A1" w:rsidRDefault="00CD60D6" w:rsidP="00D97399">
      <w:pPr>
        <w:ind w:firstLine="567"/>
        <w:jc w:val="both"/>
        <w:rPr>
          <w:rFonts w:ascii="Arial" w:hAnsi="Arial" w:cs="Arial"/>
          <w:i/>
          <w:noProof/>
          <w:sz w:val="24"/>
          <w:szCs w:val="24"/>
        </w:rPr>
      </w:pPr>
    </w:p>
    <w:p w:rsidR="009E762F" w:rsidRPr="00B303A1" w:rsidRDefault="00CD60D6" w:rsidP="00D97399">
      <w:pPr>
        <w:ind w:firstLine="567"/>
        <w:rPr>
          <w:rFonts w:ascii="Arial" w:hAnsi="Arial" w:cs="Arial"/>
          <w:sz w:val="24"/>
          <w:szCs w:val="24"/>
        </w:rPr>
        <w:sectPr w:rsidR="009E762F" w:rsidRPr="00B303A1" w:rsidSect="00F92BA8">
          <w:footerReference w:type="even" r:id="rId8"/>
          <w:footerReference w:type="default" r:id="rId9"/>
          <w:pgSz w:w="12240" w:h="15840"/>
          <w:pgMar w:top="1440" w:right="1325" w:bottom="1440" w:left="1797" w:header="709" w:footer="709" w:gutter="0"/>
          <w:cols w:space="708"/>
          <w:docGrid w:linePitch="360"/>
        </w:sectPr>
      </w:pPr>
      <w:r w:rsidRPr="00B303A1">
        <w:rPr>
          <w:rFonts w:ascii="Arial" w:hAnsi="Arial" w:cs="Arial"/>
          <w:noProof/>
          <w:sz w:val="24"/>
          <w:szCs w:val="24"/>
        </w:rPr>
        <w:br w:type="page"/>
      </w:r>
    </w:p>
    <w:sdt>
      <w:sdtPr>
        <w:rPr>
          <w:rFonts w:ascii="Arial" w:eastAsia="Times New Roman" w:hAnsi="Arial" w:cs="Arial"/>
          <w:b w:val="0"/>
          <w:bCs w:val="0"/>
          <w:color w:val="auto"/>
          <w:sz w:val="24"/>
          <w:szCs w:val="24"/>
          <w:lang w:eastAsia="ru-RU"/>
        </w:rPr>
        <w:id w:val="1533767475"/>
        <w:docPartObj>
          <w:docPartGallery w:val="Table of Contents"/>
          <w:docPartUnique/>
        </w:docPartObj>
      </w:sdtPr>
      <w:sdtEndPr/>
      <w:sdtContent>
        <w:p w:rsidR="009C5586" w:rsidRPr="00B303A1" w:rsidRDefault="00705571" w:rsidP="00D97399">
          <w:pPr>
            <w:pStyle w:val="af6"/>
            <w:ind w:firstLine="567"/>
            <w:rPr>
              <w:rFonts w:ascii="Arial" w:hAnsi="Arial" w:cs="Arial"/>
              <w:color w:val="auto"/>
              <w:sz w:val="24"/>
              <w:szCs w:val="24"/>
            </w:rPr>
          </w:pPr>
          <w:r w:rsidRPr="00B303A1">
            <w:rPr>
              <w:rFonts w:ascii="Arial" w:hAnsi="Arial" w:cs="Arial"/>
              <w:color w:val="auto"/>
              <w:sz w:val="24"/>
              <w:szCs w:val="24"/>
            </w:rPr>
            <w:t>Оглавление</w:t>
          </w:r>
        </w:p>
        <w:p w:rsidR="00A87698" w:rsidRPr="00B303A1" w:rsidRDefault="005E6CFA">
          <w:pPr>
            <w:pStyle w:val="11"/>
            <w:rPr>
              <w:rFonts w:asciiTheme="minorHAnsi" w:eastAsiaTheme="minorEastAsia" w:hAnsiTheme="minorHAnsi" w:cstheme="minorBidi"/>
              <w:b w:val="0"/>
              <w:spacing w:val="0"/>
            </w:rPr>
          </w:pPr>
          <w:r w:rsidRPr="00B303A1">
            <w:fldChar w:fldCharType="begin"/>
          </w:r>
          <w:r w:rsidR="00705571" w:rsidRPr="00B303A1">
            <w:instrText xml:space="preserve"> TOC \o "1-3" \h \z \u </w:instrText>
          </w:r>
          <w:r w:rsidRPr="00B303A1">
            <w:fldChar w:fldCharType="separate"/>
          </w:r>
          <w:hyperlink w:anchor="_Toc491262312" w:history="1">
            <w:r w:rsidR="00A87698" w:rsidRPr="00B303A1">
              <w:rPr>
                <w:rStyle w:val="a8"/>
                <w:color w:val="auto"/>
              </w:rPr>
              <w:t>ВВЕДЕНИЕ</w:t>
            </w:r>
            <w:r w:rsidR="00A87698" w:rsidRPr="00B303A1">
              <w:rPr>
                <w:webHidden/>
              </w:rPr>
              <w:tab/>
            </w:r>
            <w:r w:rsidR="00A87698" w:rsidRPr="00B303A1">
              <w:rPr>
                <w:webHidden/>
              </w:rPr>
              <w:fldChar w:fldCharType="begin"/>
            </w:r>
            <w:r w:rsidR="00A87698" w:rsidRPr="00B303A1">
              <w:rPr>
                <w:webHidden/>
              </w:rPr>
              <w:instrText xml:space="preserve"> PAGEREF _Toc491262312 \h </w:instrText>
            </w:r>
            <w:r w:rsidR="00A87698" w:rsidRPr="00B303A1">
              <w:rPr>
                <w:webHidden/>
              </w:rPr>
            </w:r>
            <w:r w:rsidR="00A87698" w:rsidRPr="00B303A1">
              <w:rPr>
                <w:webHidden/>
              </w:rPr>
              <w:fldChar w:fldCharType="separate"/>
            </w:r>
            <w:r w:rsidR="001848A5">
              <w:rPr>
                <w:webHidden/>
              </w:rPr>
              <w:t>5</w:t>
            </w:r>
            <w:r w:rsidR="00A87698" w:rsidRPr="00B303A1">
              <w:rPr>
                <w:webHidden/>
              </w:rPr>
              <w:fldChar w:fldCharType="end"/>
            </w:r>
          </w:hyperlink>
        </w:p>
        <w:p w:rsidR="00A87698" w:rsidRPr="00B303A1" w:rsidRDefault="005953F1">
          <w:pPr>
            <w:pStyle w:val="11"/>
            <w:rPr>
              <w:rFonts w:asciiTheme="minorHAnsi" w:eastAsiaTheme="minorEastAsia" w:hAnsiTheme="minorHAnsi" w:cstheme="minorBidi"/>
              <w:b w:val="0"/>
              <w:spacing w:val="0"/>
            </w:rPr>
          </w:pPr>
          <w:hyperlink w:anchor="_Toc491262313" w:history="1">
            <w:r w:rsidR="00A87698" w:rsidRPr="00B303A1">
              <w:rPr>
                <w:rStyle w:val="a8"/>
                <w:color w:val="auto"/>
              </w:rPr>
              <w:t>КРАТКИЕ ИТОГИ СОВРЕМЕННОГО ЭТАПА РАЗВИТИЯ СТРАНЫ (2010-2016 гг.)</w:t>
            </w:r>
            <w:r w:rsidR="00A87698" w:rsidRPr="00B303A1">
              <w:rPr>
                <w:webHidden/>
              </w:rPr>
              <w:tab/>
            </w:r>
            <w:r w:rsidR="00A87698" w:rsidRPr="00B303A1">
              <w:rPr>
                <w:webHidden/>
              </w:rPr>
              <w:fldChar w:fldCharType="begin"/>
            </w:r>
            <w:r w:rsidR="00A87698" w:rsidRPr="00B303A1">
              <w:rPr>
                <w:webHidden/>
              </w:rPr>
              <w:instrText xml:space="preserve"> PAGEREF _Toc491262313 \h </w:instrText>
            </w:r>
            <w:r w:rsidR="00A87698" w:rsidRPr="00B303A1">
              <w:rPr>
                <w:webHidden/>
              </w:rPr>
            </w:r>
            <w:r w:rsidR="00A87698" w:rsidRPr="00B303A1">
              <w:rPr>
                <w:webHidden/>
              </w:rPr>
              <w:fldChar w:fldCharType="separate"/>
            </w:r>
            <w:r w:rsidR="001848A5">
              <w:rPr>
                <w:webHidden/>
              </w:rPr>
              <w:t>7</w:t>
            </w:r>
            <w:r w:rsidR="00A87698" w:rsidRPr="00B303A1">
              <w:rPr>
                <w:webHidden/>
              </w:rPr>
              <w:fldChar w:fldCharType="end"/>
            </w:r>
          </w:hyperlink>
        </w:p>
        <w:p w:rsidR="00A87698" w:rsidRPr="00B303A1" w:rsidRDefault="005953F1">
          <w:pPr>
            <w:pStyle w:val="11"/>
            <w:rPr>
              <w:rFonts w:asciiTheme="minorHAnsi" w:eastAsiaTheme="minorEastAsia" w:hAnsiTheme="minorHAnsi" w:cstheme="minorBidi"/>
              <w:b w:val="0"/>
              <w:spacing w:val="0"/>
            </w:rPr>
          </w:pPr>
          <w:hyperlink w:anchor="_Toc491262314" w:history="1">
            <w:r w:rsidR="00A87698" w:rsidRPr="00B303A1">
              <w:rPr>
                <w:rStyle w:val="a8"/>
                <w:color w:val="auto"/>
              </w:rPr>
              <w:t>Вызовы, стоящие перед страной на современном этапе</w:t>
            </w:r>
            <w:r w:rsidR="00A87698" w:rsidRPr="00B303A1">
              <w:rPr>
                <w:webHidden/>
              </w:rPr>
              <w:tab/>
            </w:r>
            <w:r w:rsidR="00A87698" w:rsidRPr="00B303A1">
              <w:rPr>
                <w:webHidden/>
              </w:rPr>
              <w:fldChar w:fldCharType="begin"/>
            </w:r>
            <w:r w:rsidR="00A87698" w:rsidRPr="00B303A1">
              <w:rPr>
                <w:webHidden/>
              </w:rPr>
              <w:instrText xml:space="preserve"> PAGEREF _Toc491262314 \h </w:instrText>
            </w:r>
            <w:r w:rsidR="00A87698" w:rsidRPr="00B303A1">
              <w:rPr>
                <w:webHidden/>
              </w:rPr>
            </w:r>
            <w:r w:rsidR="00A87698" w:rsidRPr="00B303A1">
              <w:rPr>
                <w:webHidden/>
              </w:rPr>
              <w:fldChar w:fldCharType="separate"/>
            </w:r>
            <w:r w:rsidR="001848A5">
              <w:rPr>
                <w:webHidden/>
              </w:rPr>
              <w:t>8</w:t>
            </w:r>
            <w:r w:rsidR="00A87698" w:rsidRPr="00B303A1">
              <w:rPr>
                <w:webHidden/>
              </w:rPr>
              <w:fldChar w:fldCharType="end"/>
            </w:r>
          </w:hyperlink>
        </w:p>
        <w:p w:rsidR="00A87698" w:rsidRPr="00B303A1" w:rsidRDefault="005953F1">
          <w:pPr>
            <w:pStyle w:val="11"/>
            <w:rPr>
              <w:rFonts w:asciiTheme="minorHAnsi" w:eastAsiaTheme="minorEastAsia" w:hAnsiTheme="minorHAnsi" w:cstheme="minorBidi"/>
              <w:b w:val="0"/>
              <w:spacing w:val="0"/>
            </w:rPr>
          </w:pPr>
          <w:hyperlink w:anchor="_Toc491262315" w:history="1">
            <w:r w:rsidR="00A87698" w:rsidRPr="00B303A1">
              <w:rPr>
                <w:rStyle w:val="a8"/>
                <w:color w:val="auto"/>
              </w:rPr>
              <w:t>40 шагов на пути к процветанию</w:t>
            </w:r>
            <w:r w:rsidR="00A87698" w:rsidRPr="00B303A1">
              <w:rPr>
                <w:webHidden/>
              </w:rPr>
              <w:tab/>
            </w:r>
            <w:r w:rsidR="00A87698" w:rsidRPr="00B303A1">
              <w:rPr>
                <w:webHidden/>
              </w:rPr>
              <w:fldChar w:fldCharType="begin"/>
            </w:r>
            <w:r w:rsidR="00A87698" w:rsidRPr="00B303A1">
              <w:rPr>
                <w:webHidden/>
              </w:rPr>
              <w:instrText xml:space="preserve"> PAGEREF _Toc491262315 \h </w:instrText>
            </w:r>
            <w:r w:rsidR="00A87698" w:rsidRPr="00B303A1">
              <w:rPr>
                <w:webHidden/>
              </w:rPr>
            </w:r>
            <w:r w:rsidR="00A87698" w:rsidRPr="00B303A1">
              <w:rPr>
                <w:webHidden/>
              </w:rPr>
              <w:fldChar w:fldCharType="separate"/>
            </w:r>
            <w:r w:rsidR="001848A5">
              <w:rPr>
                <w:webHidden/>
              </w:rPr>
              <w:t>9</w:t>
            </w:r>
            <w:r w:rsidR="00A87698" w:rsidRPr="00B303A1">
              <w:rPr>
                <w:webHidden/>
              </w:rPr>
              <w:fldChar w:fldCharType="end"/>
            </w:r>
          </w:hyperlink>
        </w:p>
        <w:p w:rsidR="00A87698" w:rsidRPr="00B303A1" w:rsidRDefault="005953F1">
          <w:pPr>
            <w:pStyle w:val="11"/>
            <w:rPr>
              <w:rFonts w:asciiTheme="minorHAnsi" w:eastAsiaTheme="minorEastAsia" w:hAnsiTheme="minorHAnsi" w:cstheme="minorBidi"/>
              <w:b w:val="0"/>
              <w:spacing w:val="0"/>
            </w:rPr>
          </w:pPr>
          <w:hyperlink w:anchor="_Toc491262316" w:history="1">
            <w:r w:rsidR="00A87698" w:rsidRPr="00B303A1">
              <w:rPr>
                <w:rStyle w:val="a8"/>
                <w:color w:val="auto"/>
              </w:rPr>
              <w:t>Национальные программы реформы</w:t>
            </w:r>
            <w:r w:rsidR="00A87698" w:rsidRPr="00B303A1">
              <w:rPr>
                <w:webHidden/>
              </w:rPr>
              <w:tab/>
            </w:r>
            <w:r w:rsidR="00A87698" w:rsidRPr="00B303A1">
              <w:rPr>
                <w:webHidden/>
              </w:rPr>
              <w:fldChar w:fldCharType="begin"/>
            </w:r>
            <w:r w:rsidR="00A87698" w:rsidRPr="00B303A1">
              <w:rPr>
                <w:webHidden/>
              </w:rPr>
              <w:instrText xml:space="preserve"> PAGEREF _Toc491262316 \h </w:instrText>
            </w:r>
            <w:r w:rsidR="00A87698" w:rsidRPr="00B303A1">
              <w:rPr>
                <w:webHidden/>
              </w:rPr>
            </w:r>
            <w:r w:rsidR="00A87698" w:rsidRPr="00B303A1">
              <w:rPr>
                <w:webHidden/>
              </w:rPr>
              <w:fldChar w:fldCharType="separate"/>
            </w:r>
            <w:r w:rsidR="001848A5">
              <w:rPr>
                <w:webHidden/>
              </w:rPr>
              <w:t>10</w:t>
            </w:r>
            <w:r w:rsidR="00A87698" w:rsidRPr="00B303A1">
              <w:rPr>
                <w:webHidden/>
              </w:rPr>
              <w:fldChar w:fldCharType="end"/>
            </w:r>
          </w:hyperlink>
        </w:p>
        <w:p w:rsidR="00A87698" w:rsidRPr="00B303A1" w:rsidRDefault="005953F1">
          <w:pPr>
            <w:pStyle w:val="23"/>
            <w:rPr>
              <w:rFonts w:asciiTheme="minorHAnsi" w:eastAsiaTheme="minorEastAsia" w:hAnsiTheme="minorHAnsi" w:cstheme="minorBidi"/>
              <w:b w:val="0"/>
            </w:rPr>
          </w:pPr>
          <w:hyperlink w:anchor="_Toc491262317" w:history="1">
            <w:r w:rsidR="00A87698" w:rsidRPr="00B303A1">
              <w:rPr>
                <w:rStyle w:val="a8"/>
                <w:color w:val="auto"/>
              </w:rPr>
              <w:t>I.</w:t>
            </w:r>
            <w:r w:rsidR="00A87698" w:rsidRPr="00B303A1">
              <w:rPr>
                <w:rFonts w:asciiTheme="minorHAnsi" w:eastAsiaTheme="minorEastAsia" w:hAnsiTheme="minorHAnsi" w:cstheme="minorBidi"/>
                <w:b w:val="0"/>
              </w:rPr>
              <w:tab/>
            </w:r>
            <w:r w:rsidR="00A87698" w:rsidRPr="00B303A1">
              <w:rPr>
                <w:rStyle w:val="a8"/>
                <w:color w:val="auto"/>
              </w:rPr>
              <w:t>Программа реформы «ТАЗА КООМ»</w:t>
            </w:r>
            <w:r w:rsidR="00A87698" w:rsidRPr="00B303A1">
              <w:rPr>
                <w:webHidden/>
              </w:rPr>
              <w:tab/>
            </w:r>
            <w:r w:rsidR="00A87698" w:rsidRPr="00B303A1">
              <w:rPr>
                <w:webHidden/>
              </w:rPr>
              <w:fldChar w:fldCharType="begin"/>
            </w:r>
            <w:r w:rsidR="00A87698" w:rsidRPr="00B303A1">
              <w:rPr>
                <w:webHidden/>
              </w:rPr>
              <w:instrText xml:space="preserve"> PAGEREF _Toc491262317 \h </w:instrText>
            </w:r>
            <w:r w:rsidR="00A87698" w:rsidRPr="00B303A1">
              <w:rPr>
                <w:webHidden/>
              </w:rPr>
            </w:r>
            <w:r w:rsidR="00A87698" w:rsidRPr="00B303A1">
              <w:rPr>
                <w:webHidden/>
              </w:rPr>
              <w:fldChar w:fldCharType="separate"/>
            </w:r>
            <w:r w:rsidR="001848A5">
              <w:rPr>
                <w:webHidden/>
              </w:rPr>
              <w:t>10</w:t>
            </w:r>
            <w:r w:rsidR="00A87698" w:rsidRPr="00B303A1">
              <w:rPr>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18" w:history="1">
            <w:r w:rsidR="00A87698" w:rsidRPr="00B303A1">
              <w:rPr>
                <w:rStyle w:val="a8"/>
                <w:rFonts w:ascii="Arial" w:hAnsi="Arial" w:cs="Arial"/>
                <w:bCs/>
                <w:noProof/>
                <w:color w:val="auto"/>
              </w:rPr>
              <w:t>КАДАМ 1. Программа цифровой трансформации</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_Toc491262318 \h </w:instrText>
            </w:r>
            <w:r w:rsidR="00A87698" w:rsidRPr="00B303A1">
              <w:rPr>
                <w:noProof/>
                <w:webHidden/>
              </w:rPr>
            </w:r>
            <w:r w:rsidR="00A87698" w:rsidRPr="00B303A1">
              <w:rPr>
                <w:noProof/>
                <w:webHidden/>
              </w:rPr>
              <w:fldChar w:fldCharType="separate"/>
            </w:r>
            <w:r w:rsidR="001848A5">
              <w:rPr>
                <w:noProof/>
                <w:webHidden/>
              </w:rPr>
              <w:t>10</w:t>
            </w:r>
            <w:r w:rsidR="00A87698" w:rsidRPr="00B303A1">
              <w:rPr>
                <w:noProof/>
                <w:webHidden/>
              </w:rPr>
              <w:fldChar w:fldCharType="end"/>
            </w:r>
          </w:hyperlink>
        </w:p>
        <w:p w:rsidR="00A87698" w:rsidRPr="00B303A1" w:rsidRDefault="005953F1">
          <w:pPr>
            <w:pStyle w:val="23"/>
            <w:rPr>
              <w:rFonts w:asciiTheme="minorHAnsi" w:eastAsiaTheme="minorEastAsia" w:hAnsiTheme="minorHAnsi" w:cstheme="minorBidi"/>
              <w:b w:val="0"/>
            </w:rPr>
          </w:pPr>
          <w:hyperlink w:anchor="_Toc491262319" w:history="1">
            <w:r w:rsidR="00A87698" w:rsidRPr="00B303A1">
              <w:rPr>
                <w:rStyle w:val="a8"/>
                <w:color w:val="auto"/>
              </w:rPr>
              <w:t>II.</w:t>
            </w:r>
            <w:r w:rsidR="00A87698" w:rsidRPr="00B303A1">
              <w:rPr>
                <w:rFonts w:asciiTheme="minorHAnsi" w:eastAsiaTheme="minorEastAsia" w:hAnsiTheme="minorHAnsi" w:cstheme="minorBidi"/>
                <w:b w:val="0"/>
              </w:rPr>
              <w:tab/>
            </w:r>
            <w:r w:rsidR="00A87698" w:rsidRPr="00B303A1">
              <w:rPr>
                <w:rStyle w:val="a8"/>
                <w:color w:val="auto"/>
              </w:rPr>
              <w:t>Программа реформы «ЭЛИМЕ КЫЗМАТ»</w:t>
            </w:r>
            <w:r w:rsidR="00A87698" w:rsidRPr="00B303A1">
              <w:rPr>
                <w:webHidden/>
              </w:rPr>
              <w:tab/>
            </w:r>
            <w:r w:rsidR="00A87698" w:rsidRPr="00B303A1">
              <w:rPr>
                <w:webHidden/>
              </w:rPr>
              <w:fldChar w:fldCharType="begin"/>
            </w:r>
            <w:r w:rsidR="00A87698" w:rsidRPr="00B303A1">
              <w:rPr>
                <w:webHidden/>
              </w:rPr>
              <w:instrText xml:space="preserve"> PAGEREF _Toc491262319 \h </w:instrText>
            </w:r>
            <w:r w:rsidR="00A87698" w:rsidRPr="00B303A1">
              <w:rPr>
                <w:webHidden/>
              </w:rPr>
            </w:r>
            <w:r w:rsidR="00A87698" w:rsidRPr="00B303A1">
              <w:rPr>
                <w:webHidden/>
              </w:rPr>
              <w:fldChar w:fldCharType="separate"/>
            </w:r>
            <w:r w:rsidR="001848A5">
              <w:rPr>
                <w:webHidden/>
              </w:rPr>
              <w:t>11</w:t>
            </w:r>
            <w:r w:rsidR="00A87698" w:rsidRPr="00B303A1">
              <w:rPr>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20" w:history="1">
            <w:r w:rsidR="00A87698" w:rsidRPr="00B303A1">
              <w:rPr>
                <w:rStyle w:val="a8"/>
                <w:rFonts w:ascii="Arial" w:hAnsi="Arial" w:cs="Arial"/>
                <w:bCs/>
                <w:noProof/>
                <w:color w:val="auto"/>
              </w:rPr>
              <w:t>КАДАМ 2. Реформа системы государственного управления</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_Toc491262320 \h </w:instrText>
            </w:r>
            <w:r w:rsidR="00A87698" w:rsidRPr="00B303A1">
              <w:rPr>
                <w:noProof/>
                <w:webHidden/>
              </w:rPr>
            </w:r>
            <w:r w:rsidR="00A87698" w:rsidRPr="00B303A1">
              <w:rPr>
                <w:noProof/>
                <w:webHidden/>
              </w:rPr>
              <w:fldChar w:fldCharType="separate"/>
            </w:r>
            <w:r w:rsidR="001848A5">
              <w:rPr>
                <w:noProof/>
                <w:webHidden/>
              </w:rPr>
              <w:t>11</w:t>
            </w:r>
            <w:r w:rsidR="00A87698" w:rsidRPr="00B303A1">
              <w:rPr>
                <w:noProof/>
                <w:webHidden/>
              </w:rPr>
              <w:fldChar w:fldCharType="end"/>
            </w:r>
          </w:hyperlink>
        </w:p>
        <w:p w:rsidR="00A87698" w:rsidRPr="00B303A1" w:rsidRDefault="005953F1">
          <w:pPr>
            <w:pStyle w:val="23"/>
            <w:rPr>
              <w:rFonts w:asciiTheme="minorHAnsi" w:eastAsiaTheme="minorEastAsia" w:hAnsiTheme="minorHAnsi" w:cstheme="minorBidi"/>
              <w:b w:val="0"/>
            </w:rPr>
          </w:pPr>
          <w:hyperlink w:anchor="_Toc491262321" w:history="1">
            <w:r w:rsidR="00A87698" w:rsidRPr="00B303A1">
              <w:rPr>
                <w:rStyle w:val="a8"/>
                <w:color w:val="auto"/>
              </w:rPr>
              <w:t>III.</w:t>
            </w:r>
            <w:r w:rsidR="00A87698" w:rsidRPr="00B303A1">
              <w:rPr>
                <w:rFonts w:asciiTheme="minorHAnsi" w:eastAsiaTheme="minorEastAsia" w:hAnsiTheme="minorHAnsi" w:cstheme="minorBidi"/>
                <w:b w:val="0"/>
              </w:rPr>
              <w:tab/>
            </w:r>
            <w:r w:rsidR="00A87698" w:rsidRPr="00B303A1">
              <w:rPr>
                <w:rStyle w:val="a8"/>
                <w:color w:val="auto"/>
              </w:rPr>
              <w:t>Программа реформы «ЧЕСТНЫЕ ВЫБОРЫ – СТАБИЛЬНОЕ ГОСУДАРСТВО»</w:t>
            </w:r>
            <w:r w:rsidR="00A87698" w:rsidRPr="00B303A1">
              <w:rPr>
                <w:webHidden/>
              </w:rPr>
              <w:tab/>
            </w:r>
            <w:r w:rsidR="00A87698" w:rsidRPr="00B303A1">
              <w:rPr>
                <w:webHidden/>
              </w:rPr>
              <w:fldChar w:fldCharType="begin"/>
            </w:r>
            <w:r w:rsidR="00A87698" w:rsidRPr="00B303A1">
              <w:rPr>
                <w:webHidden/>
              </w:rPr>
              <w:instrText xml:space="preserve"> PAGEREF _Toc491262321 \h </w:instrText>
            </w:r>
            <w:r w:rsidR="00A87698" w:rsidRPr="00B303A1">
              <w:rPr>
                <w:webHidden/>
              </w:rPr>
            </w:r>
            <w:r w:rsidR="00A87698" w:rsidRPr="00B303A1">
              <w:rPr>
                <w:webHidden/>
              </w:rPr>
              <w:fldChar w:fldCharType="separate"/>
            </w:r>
            <w:r w:rsidR="001848A5">
              <w:rPr>
                <w:webHidden/>
              </w:rPr>
              <w:t>12</w:t>
            </w:r>
            <w:r w:rsidR="00A87698" w:rsidRPr="00B303A1">
              <w:rPr>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22" w:history="1">
            <w:r w:rsidR="00A87698" w:rsidRPr="00B303A1">
              <w:rPr>
                <w:rStyle w:val="a8"/>
                <w:rFonts w:ascii="Arial" w:hAnsi="Arial" w:cs="Arial"/>
                <w:bCs/>
                <w:noProof/>
                <w:color w:val="auto"/>
              </w:rPr>
              <w:t>КАДАМ 3. Реформа избирательного процесса</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_Toc491262322 \h </w:instrText>
            </w:r>
            <w:r w:rsidR="00A87698" w:rsidRPr="00B303A1">
              <w:rPr>
                <w:noProof/>
                <w:webHidden/>
              </w:rPr>
            </w:r>
            <w:r w:rsidR="00A87698" w:rsidRPr="00B303A1">
              <w:rPr>
                <w:noProof/>
                <w:webHidden/>
              </w:rPr>
              <w:fldChar w:fldCharType="separate"/>
            </w:r>
            <w:r w:rsidR="001848A5">
              <w:rPr>
                <w:noProof/>
                <w:webHidden/>
              </w:rPr>
              <w:t>12</w:t>
            </w:r>
            <w:r w:rsidR="00A87698" w:rsidRPr="00B303A1">
              <w:rPr>
                <w:noProof/>
                <w:webHidden/>
              </w:rPr>
              <w:fldChar w:fldCharType="end"/>
            </w:r>
          </w:hyperlink>
        </w:p>
        <w:p w:rsidR="00A87698" w:rsidRPr="00B303A1" w:rsidRDefault="005953F1">
          <w:pPr>
            <w:pStyle w:val="23"/>
            <w:rPr>
              <w:rFonts w:asciiTheme="minorHAnsi" w:eastAsiaTheme="minorEastAsia" w:hAnsiTheme="minorHAnsi" w:cstheme="minorBidi"/>
              <w:b w:val="0"/>
            </w:rPr>
          </w:pPr>
          <w:hyperlink w:anchor="_Toc491262323" w:history="1">
            <w:r w:rsidR="00A87698" w:rsidRPr="00B303A1">
              <w:rPr>
                <w:rStyle w:val="a8"/>
                <w:color w:val="auto"/>
              </w:rPr>
              <w:t>IV.</w:t>
            </w:r>
            <w:r w:rsidR="00A87698" w:rsidRPr="00B303A1">
              <w:rPr>
                <w:rFonts w:asciiTheme="minorHAnsi" w:eastAsiaTheme="minorEastAsia" w:hAnsiTheme="minorHAnsi" w:cstheme="minorBidi"/>
                <w:b w:val="0"/>
              </w:rPr>
              <w:tab/>
            </w:r>
            <w:r w:rsidR="00A87698" w:rsidRPr="00B303A1">
              <w:rPr>
                <w:rStyle w:val="a8"/>
                <w:color w:val="auto"/>
              </w:rPr>
              <w:t>Программа реформы «СИЛЬНОЕ ГРАЖДАНСКОЕ ОБЩЕСТВО»</w:t>
            </w:r>
            <w:r w:rsidR="00A87698" w:rsidRPr="00B303A1">
              <w:rPr>
                <w:webHidden/>
              </w:rPr>
              <w:tab/>
            </w:r>
            <w:r w:rsidR="00A87698" w:rsidRPr="00B303A1">
              <w:rPr>
                <w:webHidden/>
              </w:rPr>
              <w:fldChar w:fldCharType="begin"/>
            </w:r>
            <w:r w:rsidR="00A87698" w:rsidRPr="00B303A1">
              <w:rPr>
                <w:webHidden/>
              </w:rPr>
              <w:instrText xml:space="preserve"> PAGEREF _Toc491262323 \h </w:instrText>
            </w:r>
            <w:r w:rsidR="00A87698" w:rsidRPr="00B303A1">
              <w:rPr>
                <w:webHidden/>
              </w:rPr>
            </w:r>
            <w:r w:rsidR="00A87698" w:rsidRPr="00B303A1">
              <w:rPr>
                <w:webHidden/>
              </w:rPr>
              <w:fldChar w:fldCharType="separate"/>
            </w:r>
            <w:r w:rsidR="001848A5">
              <w:rPr>
                <w:webHidden/>
              </w:rPr>
              <w:t>13</w:t>
            </w:r>
            <w:r w:rsidR="00A87698" w:rsidRPr="00B303A1">
              <w:rPr>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24" w:history="1">
            <w:r w:rsidR="00A87698" w:rsidRPr="00B303A1">
              <w:rPr>
                <w:rStyle w:val="a8"/>
                <w:rFonts w:ascii="Arial" w:hAnsi="Arial" w:cs="Arial"/>
                <w:bCs/>
                <w:noProof/>
                <w:color w:val="auto"/>
              </w:rPr>
              <w:t>КАДАМ 4. Развитие институтов гражданского общества</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_Toc491262324 \h </w:instrText>
            </w:r>
            <w:r w:rsidR="00A87698" w:rsidRPr="00B303A1">
              <w:rPr>
                <w:noProof/>
                <w:webHidden/>
              </w:rPr>
            </w:r>
            <w:r w:rsidR="00A87698" w:rsidRPr="00B303A1">
              <w:rPr>
                <w:noProof/>
                <w:webHidden/>
              </w:rPr>
              <w:fldChar w:fldCharType="separate"/>
            </w:r>
            <w:r w:rsidR="001848A5">
              <w:rPr>
                <w:noProof/>
                <w:webHidden/>
              </w:rPr>
              <w:t>13</w:t>
            </w:r>
            <w:r w:rsidR="00A87698" w:rsidRPr="00B303A1">
              <w:rPr>
                <w:noProof/>
                <w:webHidden/>
              </w:rPr>
              <w:fldChar w:fldCharType="end"/>
            </w:r>
          </w:hyperlink>
        </w:p>
        <w:p w:rsidR="00A87698" w:rsidRPr="00B303A1" w:rsidRDefault="005953F1">
          <w:pPr>
            <w:pStyle w:val="23"/>
            <w:rPr>
              <w:rFonts w:asciiTheme="minorHAnsi" w:eastAsiaTheme="minorEastAsia" w:hAnsiTheme="minorHAnsi" w:cstheme="minorBidi"/>
              <w:b w:val="0"/>
            </w:rPr>
          </w:pPr>
          <w:hyperlink w:anchor="_Toc491262325" w:history="1">
            <w:r w:rsidR="00A87698" w:rsidRPr="00B303A1">
              <w:rPr>
                <w:rStyle w:val="a8"/>
                <w:color w:val="auto"/>
              </w:rPr>
              <w:t>V.</w:t>
            </w:r>
            <w:r w:rsidR="00A87698" w:rsidRPr="00B303A1">
              <w:rPr>
                <w:rFonts w:asciiTheme="minorHAnsi" w:eastAsiaTheme="minorEastAsia" w:hAnsiTheme="minorHAnsi" w:cstheme="minorBidi"/>
                <w:b w:val="0"/>
              </w:rPr>
              <w:tab/>
            </w:r>
            <w:r w:rsidR="00A87698" w:rsidRPr="00B303A1">
              <w:rPr>
                <w:rStyle w:val="a8"/>
                <w:color w:val="auto"/>
              </w:rPr>
              <w:t>Программа реформы «Бел болчу билим. Из калтырычу илим».</w:t>
            </w:r>
            <w:r w:rsidR="00A87698" w:rsidRPr="00B303A1">
              <w:rPr>
                <w:webHidden/>
              </w:rPr>
              <w:tab/>
            </w:r>
            <w:r w:rsidR="00A87698" w:rsidRPr="00B303A1">
              <w:rPr>
                <w:webHidden/>
              </w:rPr>
              <w:fldChar w:fldCharType="begin"/>
            </w:r>
            <w:r w:rsidR="00A87698" w:rsidRPr="00B303A1">
              <w:rPr>
                <w:webHidden/>
              </w:rPr>
              <w:instrText xml:space="preserve"> PAGEREF _Toc491262325 \h </w:instrText>
            </w:r>
            <w:r w:rsidR="00A87698" w:rsidRPr="00B303A1">
              <w:rPr>
                <w:webHidden/>
              </w:rPr>
            </w:r>
            <w:r w:rsidR="00A87698" w:rsidRPr="00B303A1">
              <w:rPr>
                <w:webHidden/>
              </w:rPr>
              <w:fldChar w:fldCharType="separate"/>
            </w:r>
            <w:r w:rsidR="001848A5">
              <w:rPr>
                <w:webHidden/>
              </w:rPr>
              <w:t>13</w:t>
            </w:r>
            <w:r w:rsidR="00A87698" w:rsidRPr="00B303A1">
              <w:rPr>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26" w:history="1">
            <w:r w:rsidR="00A87698" w:rsidRPr="00B303A1">
              <w:rPr>
                <w:rStyle w:val="a8"/>
                <w:rFonts w:ascii="Arial" w:hAnsi="Arial" w:cs="Arial"/>
                <w:bCs/>
                <w:noProof/>
                <w:color w:val="auto"/>
              </w:rPr>
              <w:t>КАДАМ 5. Мыкты мектеп</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_Toc491262326 \h </w:instrText>
            </w:r>
            <w:r w:rsidR="00A87698" w:rsidRPr="00B303A1">
              <w:rPr>
                <w:noProof/>
                <w:webHidden/>
              </w:rPr>
            </w:r>
            <w:r w:rsidR="00A87698" w:rsidRPr="00B303A1">
              <w:rPr>
                <w:noProof/>
                <w:webHidden/>
              </w:rPr>
              <w:fldChar w:fldCharType="separate"/>
            </w:r>
            <w:r w:rsidR="001848A5">
              <w:rPr>
                <w:noProof/>
                <w:webHidden/>
              </w:rPr>
              <w:t>13</w:t>
            </w:r>
            <w:r w:rsidR="00A87698" w:rsidRPr="00B303A1">
              <w:rPr>
                <w:noProof/>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27" w:history="1">
            <w:r w:rsidR="00A87698" w:rsidRPr="00B303A1">
              <w:rPr>
                <w:rStyle w:val="a8"/>
                <w:rFonts w:ascii="Arial" w:hAnsi="Arial" w:cs="Arial"/>
                <w:bCs/>
                <w:noProof/>
                <w:color w:val="auto"/>
              </w:rPr>
              <w:t>КАДАМ 6. Бел болчу билим</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_Toc491262327 \h </w:instrText>
            </w:r>
            <w:r w:rsidR="00A87698" w:rsidRPr="00B303A1">
              <w:rPr>
                <w:noProof/>
                <w:webHidden/>
              </w:rPr>
            </w:r>
            <w:r w:rsidR="00A87698" w:rsidRPr="00B303A1">
              <w:rPr>
                <w:noProof/>
                <w:webHidden/>
              </w:rPr>
              <w:fldChar w:fldCharType="separate"/>
            </w:r>
            <w:r w:rsidR="001848A5">
              <w:rPr>
                <w:noProof/>
                <w:webHidden/>
              </w:rPr>
              <w:t>14</w:t>
            </w:r>
            <w:r w:rsidR="00A87698" w:rsidRPr="00B303A1">
              <w:rPr>
                <w:noProof/>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28" w:history="1">
            <w:r w:rsidR="00A87698" w:rsidRPr="00B303A1">
              <w:rPr>
                <w:rStyle w:val="a8"/>
                <w:rFonts w:ascii="Arial" w:hAnsi="Arial" w:cs="Arial"/>
                <w:bCs/>
                <w:noProof/>
                <w:color w:val="auto"/>
              </w:rPr>
              <w:t>КАДАМ 7. Из калтырычу илим</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_Toc491262328 \h </w:instrText>
            </w:r>
            <w:r w:rsidR="00A87698" w:rsidRPr="00B303A1">
              <w:rPr>
                <w:noProof/>
                <w:webHidden/>
              </w:rPr>
            </w:r>
            <w:r w:rsidR="00A87698" w:rsidRPr="00B303A1">
              <w:rPr>
                <w:noProof/>
                <w:webHidden/>
              </w:rPr>
              <w:fldChar w:fldCharType="separate"/>
            </w:r>
            <w:r w:rsidR="001848A5">
              <w:rPr>
                <w:noProof/>
                <w:webHidden/>
              </w:rPr>
              <w:t>14</w:t>
            </w:r>
            <w:r w:rsidR="00A87698" w:rsidRPr="00B303A1">
              <w:rPr>
                <w:noProof/>
                <w:webHidden/>
              </w:rPr>
              <w:fldChar w:fldCharType="end"/>
            </w:r>
          </w:hyperlink>
        </w:p>
        <w:p w:rsidR="00A87698" w:rsidRPr="00B303A1" w:rsidRDefault="005953F1">
          <w:pPr>
            <w:pStyle w:val="23"/>
            <w:rPr>
              <w:rFonts w:asciiTheme="minorHAnsi" w:eastAsiaTheme="minorEastAsia" w:hAnsiTheme="minorHAnsi" w:cstheme="minorBidi"/>
              <w:b w:val="0"/>
            </w:rPr>
          </w:pPr>
          <w:hyperlink w:anchor="_Toc491262329" w:history="1">
            <w:r w:rsidR="00A87698" w:rsidRPr="00B303A1">
              <w:rPr>
                <w:rStyle w:val="a8"/>
                <w:color w:val="auto"/>
              </w:rPr>
              <w:t>VI.</w:t>
            </w:r>
            <w:r w:rsidR="00A87698" w:rsidRPr="00B303A1">
              <w:rPr>
                <w:rFonts w:asciiTheme="minorHAnsi" w:eastAsiaTheme="minorEastAsia" w:hAnsiTheme="minorHAnsi" w:cstheme="minorBidi"/>
                <w:b w:val="0"/>
              </w:rPr>
              <w:tab/>
            </w:r>
            <w:r w:rsidR="00A87698" w:rsidRPr="00B303A1">
              <w:rPr>
                <w:rStyle w:val="a8"/>
                <w:color w:val="auto"/>
              </w:rPr>
              <w:t>Программа реформы «БИЗНЕС МЕНЕН БИРГЕ»</w:t>
            </w:r>
            <w:r w:rsidR="00A87698" w:rsidRPr="00B303A1">
              <w:rPr>
                <w:webHidden/>
              </w:rPr>
              <w:tab/>
            </w:r>
            <w:r w:rsidR="00A87698" w:rsidRPr="00B303A1">
              <w:rPr>
                <w:webHidden/>
              </w:rPr>
              <w:fldChar w:fldCharType="begin"/>
            </w:r>
            <w:r w:rsidR="00A87698" w:rsidRPr="00B303A1">
              <w:rPr>
                <w:webHidden/>
              </w:rPr>
              <w:instrText xml:space="preserve"> PAGEREF _Toc491262329 \h </w:instrText>
            </w:r>
            <w:r w:rsidR="00A87698" w:rsidRPr="00B303A1">
              <w:rPr>
                <w:webHidden/>
              </w:rPr>
            </w:r>
            <w:r w:rsidR="00A87698" w:rsidRPr="00B303A1">
              <w:rPr>
                <w:webHidden/>
              </w:rPr>
              <w:fldChar w:fldCharType="separate"/>
            </w:r>
            <w:r w:rsidR="001848A5">
              <w:rPr>
                <w:webHidden/>
              </w:rPr>
              <w:t>14</w:t>
            </w:r>
            <w:r w:rsidR="00A87698" w:rsidRPr="00B303A1">
              <w:rPr>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30" w:history="1">
            <w:r w:rsidR="00A87698" w:rsidRPr="00B303A1">
              <w:rPr>
                <w:rStyle w:val="a8"/>
                <w:rFonts w:ascii="Arial" w:hAnsi="Arial" w:cs="Arial"/>
                <w:bCs/>
                <w:noProof/>
                <w:color w:val="auto"/>
              </w:rPr>
              <w:t>КАДАМ 8: Поддержка малого и среднего предпринимательства</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_Toc491262330 \h </w:instrText>
            </w:r>
            <w:r w:rsidR="00A87698" w:rsidRPr="00B303A1">
              <w:rPr>
                <w:noProof/>
                <w:webHidden/>
              </w:rPr>
            </w:r>
            <w:r w:rsidR="00A87698" w:rsidRPr="00B303A1">
              <w:rPr>
                <w:noProof/>
                <w:webHidden/>
              </w:rPr>
              <w:fldChar w:fldCharType="separate"/>
            </w:r>
            <w:r w:rsidR="001848A5">
              <w:rPr>
                <w:noProof/>
                <w:webHidden/>
              </w:rPr>
              <w:t>14</w:t>
            </w:r>
            <w:r w:rsidR="00A87698" w:rsidRPr="00B303A1">
              <w:rPr>
                <w:noProof/>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31" w:history="1">
            <w:r w:rsidR="00A87698" w:rsidRPr="00B303A1">
              <w:rPr>
                <w:rStyle w:val="a8"/>
                <w:rFonts w:ascii="Arial" w:hAnsi="Arial" w:cs="Arial"/>
                <w:bCs/>
                <w:noProof/>
                <w:color w:val="auto"/>
              </w:rPr>
              <w:t>КАДАМ 9: Инвестируй в Кыргызстан!</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_Toc491262331 \h </w:instrText>
            </w:r>
            <w:r w:rsidR="00A87698" w:rsidRPr="00B303A1">
              <w:rPr>
                <w:noProof/>
                <w:webHidden/>
              </w:rPr>
            </w:r>
            <w:r w:rsidR="00A87698" w:rsidRPr="00B303A1">
              <w:rPr>
                <w:noProof/>
                <w:webHidden/>
              </w:rPr>
              <w:fldChar w:fldCharType="separate"/>
            </w:r>
            <w:r w:rsidR="001848A5">
              <w:rPr>
                <w:noProof/>
                <w:webHidden/>
              </w:rPr>
              <w:t>15</w:t>
            </w:r>
            <w:r w:rsidR="00A87698" w:rsidRPr="00B303A1">
              <w:rPr>
                <w:noProof/>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32" w:history="1">
            <w:r w:rsidR="00A87698" w:rsidRPr="00B303A1">
              <w:rPr>
                <w:rStyle w:val="a8"/>
                <w:rFonts w:ascii="Arial" w:hAnsi="Arial" w:cs="Arial"/>
                <w:bCs/>
                <w:noProof/>
                <w:color w:val="auto"/>
              </w:rPr>
              <w:t>КАДАМ 10: Доступный кредит</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_Toc491262332 \h </w:instrText>
            </w:r>
            <w:r w:rsidR="00A87698" w:rsidRPr="00B303A1">
              <w:rPr>
                <w:noProof/>
                <w:webHidden/>
              </w:rPr>
            </w:r>
            <w:r w:rsidR="00A87698" w:rsidRPr="00B303A1">
              <w:rPr>
                <w:noProof/>
                <w:webHidden/>
              </w:rPr>
              <w:fldChar w:fldCharType="separate"/>
            </w:r>
            <w:r w:rsidR="001848A5">
              <w:rPr>
                <w:noProof/>
                <w:webHidden/>
              </w:rPr>
              <w:t>15</w:t>
            </w:r>
            <w:r w:rsidR="00A87698" w:rsidRPr="00B303A1">
              <w:rPr>
                <w:noProof/>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33" w:history="1">
            <w:r w:rsidR="00A87698" w:rsidRPr="00B303A1">
              <w:rPr>
                <w:rStyle w:val="a8"/>
                <w:rFonts w:ascii="Arial" w:hAnsi="Arial" w:cs="Arial"/>
                <w:bCs/>
                <w:noProof/>
                <w:color w:val="auto"/>
              </w:rPr>
              <w:t>КАДАМ 11: Поддержка экспорта</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_Toc491262333 \h </w:instrText>
            </w:r>
            <w:r w:rsidR="00A87698" w:rsidRPr="00B303A1">
              <w:rPr>
                <w:noProof/>
                <w:webHidden/>
              </w:rPr>
            </w:r>
            <w:r w:rsidR="00A87698" w:rsidRPr="00B303A1">
              <w:rPr>
                <w:noProof/>
                <w:webHidden/>
              </w:rPr>
              <w:fldChar w:fldCharType="separate"/>
            </w:r>
            <w:r w:rsidR="001848A5">
              <w:rPr>
                <w:noProof/>
                <w:webHidden/>
              </w:rPr>
              <w:t>16</w:t>
            </w:r>
            <w:r w:rsidR="00A87698" w:rsidRPr="00B303A1">
              <w:rPr>
                <w:noProof/>
                <w:webHidden/>
              </w:rPr>
              <w:fldChar w:fldCharType="end"/>
            </w:r>
          </w:hyperlink>
        </w:p>
        <w:p w:rsidR="00A87698" w:rsidRPr="00B303A1" w:rsidRDefault="005953F1">
          <w:pPr>
            <w:pStyle w:val="23"/>
            <w:rPr>
              <w:rFonts w:asciiTheme="minorHAnsi" w:eastAsiaTheme="minorEastAsia" w:hAnsiTheme="minorHAnsi" w:cstheme="minorBidi"/>
              <w:b w:val="0"/>
            </w:rPr>
          </w:pPr>
          <w:hyperlink w:anchor="_Toc491262334" w:history="1">
            <w:r w:rsidR="00A87698" w:rsidRPr="00B303A1">
              <w:rPr>
                <w:rStyle w:val="a8"/>
                <w:color w:val="auto"/>
              </w:rPr>
              <w:t>VII.</w:t>
            </w:r>
            <w:r w:rsidR="00A87698" w:rsidRPr="00B303A1">
              <w:rPr>
                <w:rFonts w:asciiTheme="minorHAnsi" w:eastAsiaTheme="minorEastAsia" w:hAnsiTheme="minorHAnsi" w:cstheme="minorBidi"/>
                <w:b w:val="0"/>
              </w:rPr>
              <w:tab/>
            </w:r>
            <w:r w:rsidR="00A87698" w:rsidRPr="00B303A1">
              <w:rPr>
                <w:rStyle w:val="a8"/>
                <w:color w:val="auto"/>
              </w:rPr>
              <w:t>Программа Реформы «КАЧЕСТВЕННАЯ ИНФРАСТРУКТУРА»</w:t>
            </w:r>
            <w:r w:rsidR="00A87698" w:rsidRPr="00B303A1">
              <w:rPr>
                <w:webHidden/>
              </w:rPr>
              <w:tab/>
            </w:r>
            <w:r w:rsidR="00A87698" w:rsidRPr="00B303A1">
              <w:rPr>
                <w:webHidden/>
              </w:rPr>
              <w:fldChar w:fldCharType="begin"/>
            </w:r>
            <w:r w:rsidR="00A87698" w:rsidRPr="00B303A1">
              <w:rPr>
                <w:webHidden/>
              </w:rPr>
              <w:instrText xml:space="preserve"> PAGEREF _Toc491262334 \h </w:instrText>
            </w:r>
            <w:r w:rsidR="00A87698" w:rsidRPr="00B303A1">
              <w:rPr>
                <w:webHidden/>
              </w:rPr>
            </w:r>
            <w:r w:rsidR="00A87698" w:rsidRPr="00B303A1">
              <w:rPr>
                <w:webHidden/>
              </w:rPr>
              <w:fldChar w:fldCharType="separate"/>
            </w:r>
            <w:r w:rsidR="001848A5">
              <w:rPr>
                <w:webHidden/>
              </w:rPr>
              <w:t>16</w:t>
            </w:r>
            <w:r w:rsidR="00A87698" w:rsidRPr="00B303A1">
              <w:rPr>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35" w:history="1">
            <w:r w:rsidR="00A87698" w:rsidRPr="00B303A1">
              <w:rPr>
                <w:rStyle w:val="a8"/>
                <w:rFonts w:ascii="Arial" w:hAnsi="Arial" w:cs="Arial"/>
                <w:bCs/>
                <w:noProof/>
                <w:color w:val="auto"/>
              </w:rPr>
              <w:t>КАДАМ 12: Энергетика в Кыргызской Республике</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_Toc491262335 \h </w:instrText>
            </w:r>
            <w:r w:rsidR="00A87698" w:rsidRPr="00B303A1">
              <w:rPr>
                <w:noProof/>
                <w:webHidden/>
              </w:rPr>
            </w:r>
            <w:r w:rsidR="00A87698" w:rsidRPr="00B303A1">
              <w:rPr>
                <w:noProof/>
                <w:webHidden/>
              </w:rPr>
              <w:fldChar w:fldCharType="separate"/>
            </w:r>
            <w:r w:rsidR="001848A5">
              <w:rPr>
                <w:noProof/>
                <w:webHidden/>
              </w:rPr>
              <w:t>16</w:t>
            </w:r>
            <w:r w:rsidR="00A87698" w:rsidRPr="00B303A1">
              <w:rPr>
                <w:noProof/>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36" w:history="1">
            <w:r w:rsidR="00A87698" w:rsidRPr="00B303A1">
              <w:rPr>
                <w:rStyle w:val="a8"/>
                <w:rFonts w:ascii="Arial" w:hAnsi="Arial" w:cs="Arial"/>
                <w:bCs/>
                <w:noProof/>
                <w:color w:val="auto"/>
              </w:rPr>
              <w:t>КАДАМ 13: Городская инфраструктура</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_Toc491262336 \h </w:instrText>
            </w:r>
            <w:r w:rsidR="00A87698" w:rsidRPr="00B303A1">
              <w:rPr>
                <w:noProof/>
                <w:webHidden/>
              </w:rPr>
            </w:r>
            <w:r w:rsidR="00A87698" w:rsidRPr="00B303A1">
              <w:rPr>
                <w:noProof/>
                <w:webHidden/>
              </w:rPr>
              <w:fldChar w:fldCharType="separate"/>
            </w:r>
            <w:r w:rsidR="001848A5">
              <w:rPr>
                <w:noProof/>
                <w:webHidden/>
              </w:rPr>
              <w:t>17</w:t>
            </w:r>
            <w:r w:rsidR="00A87698" w:rsidRPr="00B303A1">
              <w:rPr>
                <w:noProof/>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37" w:history="1">
            <w:r w:rsidR="00A87698" w:rsidRPr="00B303A1">
              <w:rPr>
                <w:rStyle w:val="a8"/>
                <w:rFonts w:ascii="Arial" w:hAnsi="Arial" w:cs="Arial"/>
                <w:bCs/>
                <w:noProof/>
                <w:color w:val="auto"/>
              </w:rPr>
              <w:t>КАДАМ 14: Транспортно-дорожная инфраструктура</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_Toc491262337 \h </w:instrText>
            </w:r>
            <w:r w:rsidR="00A87698" w:rsidRPr="00B303A1">
              <w:rPr>
                <w:noProof/>
                <w:webHidden/>
              </w:rPr>
            </w:r>
            <w:r w:rsidR="00A87698" w:rsidRPr="00B303A1">
              <w:rPr>
                <w:noProof/>
                <w:webHidden/>
              </w:rPr>
              <w:fldChar w:fldCharType="separate"/>
            </w:r>
            <w:r w:rsidR="001848A5">
              <w:rPr>
                <w:noProof/>
                <w:webHidden/>
              </w:rPr>
              <w:t>17</w:t>
            </w:r>
            <w:r w:rsidR="00A87698" w:rsidRPr="00B303A1">
              <w:rPr>
                <w:noProof/>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38" w:history="1">
            <w:r w:rsidR="00A87698" w:rsidRPr="00B303A1">
              <w:rPr>
                <w:rStyle w:val="a8"/>
                <w:rFonts w:ascii="Arial" w:hAnsi="Arial" w:cs="Arial"/>
                <w:bCs/>
                <w:noProof/>
                <w:color w:val="auto"/>
              </w:rPr>
              <w:t>КАДАМ 15: Развитие регионов на базе опорных городов</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_Toc491262338 \h </w:instrText>
            </w:r>
            <w:r w:rsidR="00A87698" w:rsidRPr="00B303A1">
              <w:rPr>
                <w:noProof/>
                <w:webHidden/>
              </w:rPr>
            </w:r>
            <w:r w:rsidR="00A87698" w:rsidRPr="00B303A1">
              <w:rPr>
                <w:noProof/>
                <w:webHidden/>
              </w:rPr>
              <w:fldChar w:fldCharType="separate"/>
            </w:r>
            <w:r w:rsidR="001848A5">
              <w:rPr>
                <w:noProof/>
                <w:webHidden/>
              </w:rPr>
              <w:t>18</w:t>
            </w:r>
            <w:r w:rsidR="00A87698" w:rsidRPr="00B303A1">
              <w:rPr>
                <w:noProof/>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39" w:history="1">
            <w:r w:rsidR="00A87698" w:rsidRPr="00B303A1">
              <w:rPr>
                <w:rStyle w:val="a8"/>
                <w:rFonts w:ascii="Arial" w:hAnsi="Arial" w:cs="Arial"/>
                <w:bCs/>
                <w:noProof/>
                <w:color w:val="auto"/>
              </w:rPr>
              <w:t>КАДАМ 16. Таза суу</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_Toc491262339 \h </w:instrText>
            </w:r>
            <w:r w:rsidR="00A87698" w:rsidRPr="00B303A1">
              <w:rPr>
                <w:noProof/>
                <w:webHidden/>
              </w:rPr>
            </w:r>
            <w:r w:rsidR="00A87698" w:rsidRPr="00B303A1">
              <w:rPr>
                <w:noProof/>
                <w:webHidden/>
              </w:rPr>
              <w:fldChar w:fldCharType="separate"/>
            </w:r>
            <w:r w:rsidR="001848A5">
              <w:rPr>
                <w:noProof/>
                <w:webHidden/>
              </w:rPr>
              <w:t>19</w:t>
            </w:r>
            <w:r w:rsidR="00A87698" w:rsidRPr="00B303A1">
              <w:rPr>
                <w:noProof/>
                <w:webHidden/>
              </w:rPr>
              <w:fldChar w:fldCharType="end"/>
            </w:r>
          </w:hyperlink>
        </w:p>
        <w:p w:rsidR="00A87698" w:rsidRPr="00B303A1" w:rsidRDefault="005953F1">
          <w:pPr>
            <w:pStyle w:val="23"/>
            <w:rPr>
              <w:rFonts w:asciiTheme="minorHAnsi" w:eastAsiaTheme="minorEastAsia" w:hAnsiTheme="minorHAnsi" w:cstheme="minorBidi"/>
              <w:b w:val="0"/>
            </w:rPr>
          </w:pPr>
          <w:hyperlink w:anchor="_Toc491262340" w:history="1">
            <w:r w:rsidR="00A87698" w:rsidRPr="00B303A1">
              <w:rPr>
                <w:rStyle w:val="a8"/>
                <w:color w:val="auto"/>
              </w:rPr>
              <w:t>VIII.</w:t>
            </w:r>
            <w:r w:rsidR="00A87698" w:rsidRPr="00B303A1">
              <w:rPr>
                <w:rFonts w:asciiTheme="minorHAnsi" w:eastAsiaTheme="minorEastAsia" w:hAnsiTheme="minorHAnsi" w:cstheme="minorBidi"/>
                <w:b w:val="0"/>
              </w:rPr>
              <w:tab/>
            </w:r>
            <w:r w:rsidR="00A87698" w:rsidRPr="00B303A1">
              <w:rPr>
                <w:rStyle w:val="a8"/>
                <w:color w:val="auto"/>
              </w:rPr>
              <w:t>Программа реформы «ВНЕШНЯЯ ПОЛИТИКА»</w:t>
            </w:r>
            <w:r w:rsidR="00A87698" w:rsidRPr="00B303A1">
              <w:rPr>
                <w:webHidden/>
              </w:rPr>
              <w:tab/>
            </w:r>
            <w:r w:rsidR="00A87698" w:rsidRPr="00B303A1">
              <w:rPr>
                <w:webHidden/>
              </w:rPr>
              <w:fldChar w:fldCharType="begin"/>
            </w:r>
            <w:r w:rsidR="00A87698" w:rsidRPr="00B303A1">
              <w:rPr>
                <w:webHidden/>
              </w:rPr>
              <w:instrText xml:space="preserve"> PAGEREF _Toc491262340 \h </w:instrText>
            </w:r>
            <w:r w:rsidR="00A87698" w:rsidRPr="00B303A1">
              <w:rPr>
                <w:webHidden/>
              </w:rPr>
            </w:r>
            <w:r w:rsidR="00A87698" w:rsidRPr="00B303A1">
              <w:rPr>
                <w:webHidden/>
              </w:rPr>
              <w:fldChar w:fldCharType="separate"/>
            </w:r>
            <w:r w:rsidR="001848A5">
              <w:rPr>
                <w:webHidden/>
              </w:rPr>
              <w:t>19</w:t>
            </w:r>
            <w:r w:rsidR="00A87698" w:rsidRPr="00B303A1">
              <w:rPr>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41" w:history="1">
            <w:r w:rsidR="00A87698" w:rsidRPr="00B303A1">
              <w:rPr>
                <w:rStyle w:val="a8"/>
                <w:rFonts w:ascii="Arial" w:hAnsi="Arial" w:cs="Arial"/>
                <w:bCs/>
                <w:noProof/>
                <w:color w:val="auto"/>
              </w:rPr>
              <w:t>КАДАМ 17: Обеспечение безопасности и экономическая дипломатия – основные задачи внешней политики</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_Toc491262341 \h </w:instrText>
            </w:r>
            <w:r w:rsidR="00A87698" w:rsidRPr="00B303A1">
              <w:rPr>
                <w:noProof/>
                <w:webHidden/>
              </w:rPr>
            </w:r>
            <w:r w:rsidR="00A87698" w:rsidRPr="00B303A1">
              <w:rPr>
                <w:noProof/>
                <w:webHidden/>
              </w:rPr>
              <w:fldChar w:fldCharType="separate"/>
            </w:r>
            <w:r w:rsidR="001848A5">
              <w:rPr>
                <w:noProof/>
                <w:webHidden/>
              </w:rPr>
              <w:t>19</w:t>
            </w:r>
            <w:r w:rsidR="00A87698" w:rsidRPr="00B303A1">
              <w:rPr>
                <w:noProof/>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42" w:history="1">
            <w:r w:rsidR="00A87698" w:rsidRPr="00B303A1">
              <w:rPr>
                <w:rStyle w:val="a8"/>
                <w:rFonts w:ascii="Arial" w:hAnsi="Arial" w:cs="Arial"/>
                <w:bCs/>
                <w:noProof/>
                <w:color w:val="auto"/>
              </w:rPr>
              <w:t>КАДАМ 18: Национальная инициатива «Мекен-карт»</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_Toc491262342 \h </w:instrText>
            </w:r>
            <w:r w:rsidR="00A87698" w:rsidRPr="00B303A1">
              <w:rPr>
                <w:noProof/>
                <w:webHidden/>
              </w:rPr>
            </w:r>
            <w:r w:rsidR="00A87698" w:rsidRPr="00B303A1">
              <w:rPr>
                <w:noProof/>
                <w:webHidden/>
              </w:rPr>
              <w:fldChar w:fldCharType="separate"/>
            </w:r>
            <w:r w:rsidR="001848A5">
              <w:rPr>
                <w:noProof/>
                <w:webHidden/>
              </w:rPr>
              <w:t>20</w:t>
            </w:r>
            <w:r w:rsidR="00A87698" w:rsidRPr="00B303A1">
              <w:rPr>
                <w:noProof/>
                <w:webHidden/>
              </w:rPr>
              <w:fldChar w:fldCharType="end"/>
            </w:r>
          </w:hyperlink>
        </w:p>
        <w:p w:rsidR="00A87698" w:rsidRPr="00B303A1" w:rsidRDefault="005953F1">
          <w:pPr>
            <w:pStyle w:val="23"/>
            <w:rPr>
              <w:rFonts w:asciiTheme="minorHAnsi" w:eastAsiaTheme="minorEastAsia" w:hAnsiTheme="minorHAnsi" w:cstheme="minorBidi"/>
              <w:b w:val="0"/>
            </w:rPr>
          </w:pPr>
          <w:hyperlink w:anchor="_Toc491262343" w:history="1">
            <w:r w:rsidR="00A87698" w:rsidRPr="00B303A1">
              <w:rPr>
                <w:rStyle w:val="a8"/>
                <w:color w:val="auto"/>
              </w:rPr>
              <w:t>IX.</w:t>
            </w:r>
            <w:r w:rsidR="00A87698" w:rsidRPr="00B303A1">
              <w:rPr>
                <w:rFonts w:asciiTheme="minorHAnsi" w:eastAsiaTheme="minorEastAsia" w:hAnsiTheme="minorHAnsi" w:cstheme="minorBidi"/>
                <w:b w:val="0"/>
              </w:rPr>
              <w:tab/>
            </w:r>
            <w:r w:rsidR="00A87698" w:rsidRPr="00B303A1">
              <w:rPr>
                <w:rStyle w:val="a8"/>
                <w:color w:val="auto"/>
              </w:rPr>
              <w:t>Программа реформы «ВЕРХОВЕНСТВО ЗАКОНА И ДОВЕРИЕ К СИСТЕМЕ ПРАВОПОРЯДКА».</w:t>
            </w:r>
            <w:r w:rsidR="00A87698" w:rsidRPr="00B303A1">
              <w:rPr>
                <w:webHidden/>
              </w:rPr>
              <w:tab/>
            </w:r>
            <w:r w:rsidR="00A87698" w:rsidRPr="00B303A1">
              <w:rPr>
                <w:webHidden/>
              </w:rPr>
              <w:fldChar w:fldCharType="begin"/>
            </w:r>
            <w:r w:rsidR="00A87698" w:rsidRPr="00B303A1">
              <w:rPr>
                <w:webHidden/>
              </w:rPr>
              <w:instrText xml:space="preserve"> PAGEREF _Toc491262343 \h </w:instrText>
            </w:r>
            <w:r w:rsidR="00A87698" w:rsidRPr="00B303A1">
              <w:rPr>
                <w:webHidden/>
              </w:rPr>
            </w:r>
            <w:r w:rsidR="00A87698" w:rsidRPr="00B303A1">
              <w:rPr>
                <w:webHidden/>
              </w:rPr>
              <w:fldChar w:fldCharType="separate"/>
            </w:r>
            <w:r w:rsidR="001848A5">
              <w:rPr>
                <w:webHidden/>
              </w:rPr>
              <w:t>20</w:t>
            </w:r>
            <w:r w:rsidR="00A87698" w:rsidRPr="00B303A1">
              <w:rPr>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44" w:history="1">
            <w:r w:rsidR="00A87698" w:rsidRPr="00B303A1">
              <w:rPr>
                <w:rStyle w:val="a8"/>
                <w:rFonts w:ascii="Arial" w:hAnsi="Arial" w:cs="Arial"/>
                <w:bCs/>
                <w:noProof/>
                <w:color w:val="auto"/>
              </w:rPr>
              <w:t>КАДАМ 19: Трансформация правоохранительной системы</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_Toc491262344 \h </w:instrText>
            </w:r>
            <w:r w:rsidR="00A87698" w:rsidRPr="00B303A1">
              <w:rPr>
                <w:noProof/>
                <w:webHidden/>
              </w:rPr>
            </w:r>
            <w:r w:rsidR="00A87698" w:rsidRPr="00B303A1">
              <w:rPr>
                <w:noProof/>
                <w:webHidden/>
              </w:rPr>
              <w:fldChar w:fldCharType="separate"/>
            </w:r>
            <w:r w:rsidR="001848A5">
              <w:rPr>
                <w:noProof/>
                <w:webHidden/>
              </w:rPr>
              <w:t>20</w:t>
            </w:r>
            <w:r w:rsidR="00A87698" w:rsidRPr="00B303A1">
              <w:rPr>
                <w:noProof/>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45" w:history="1">
            <w:r w:rsidR="00A87698" w:rsidRPr="00B303A1">
              <w:rPr>
                <w:rStyle w:val="a8"/>
                <w:rFonts w:ascii="Arial" w:hAnsi="Arial" w:cs="Arial"/>
                <w:bCs/>
                <w:noProof/>
                <w:color w:val="auto"/>
              </w:rPr>
              <w:t>КАДАМ 20: Комплексная борьба и предупреждение коррупции</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_Toc491262345 \h </w:instrText>
            </w:r>
            <w:r w:rsidR="00A87698" w:rsidRPr="00B303A1">
              <w:rPr>
                <w:noProof/>
                <w:webHidden/>
              </w:rPr>
            </w:r>
            <w:r w:rsidR="00A87698" w:rsidRPr="00B303A1">
              <w:rPr>
                <w:noProof/>
                <w:webHidden/>
              </w:rPr>
              <w:fldChar w:fldCharType="separate"/>
            </w:r>
            <w:r w:rsidR="001848A5">
              <w:rPr>
                <w:noProof/>
                <w:webHidden/>
              </w:rPr>
              <w:t>21</w:t>
            </w:r>
            <w:r w:rsidR="00A87698" w:rsidRPr="00B303A1">
              <w:rPr>
                <w:noProof/>
                <w:webHidden/>
              </w:rPr>
              <w:fldChar w:fldCharType="end"/>
            </w:r>
          </w:hyperlink>
        </w:p>
        <w:p w:rsidR="00A87698" w:rsidRPr="00B303A1" w:rsidRDefault="005953F1">
          <w:pPr>
            <w:pStyle w:val="11"/>
            <w:rPr>
              <w:rFonts w:asciiTheme="minorHAnsi" w:eastAsiaTheme="minorEastAsia" w:hAnsiTheme="minorHAnsi" w:cstheme="minorBidi"/>
              <w:b w:val="0"/>
              <w:spacing w:val="0"/>
            </w:rPr>
          </w:pPr>
          <w:hyperlink w:anchor="_Toc491262346" w:history="1">
            <w:r w:rsidR="00A87698" w:rsidRPr="00B303A1">
              <w:rPr>
                <w:rStyle w:val="a8"/>
                <w:color w:val="auto"/>
              </w:rPr>
              <w:t>ПРОГРАММЫ РАЗВИТИЯ</w:t>
            </w:r>
            <w:r w:rsidR="00A87698" w:rsidRPr="00B303A1">
              <w:rPr>
                <w:webHidden/>
              </w:rPr>
              <w:tab/>
            </w:r>
            <w:r w:rsidR="00A87698" w:rsidRPr="00B303A1">
              <w:rPr>
                <w:webHidden/>
              </w:rPr>
              <w:fldChar w:fldCharType="begin"/>
            </w:r>
            <w:r w:rsidR="00A87698" w:rsidRPr="00B303A1">
              <w:rPr>
                <w:webHidden/>
              </w:rPr>
              <w:instrText xml:space="preserve"> PAGEREF _Toc491262346 \h </w:instrText>
            </w:r>
            <w:r w:rsidR="00A87698" w:rsidRPr="00B303A1">
              <w:rPr>
                <w:webHidden/>
              </w:rPr>
            </w:r>
            <w:r w:rsidR="00A87698" w:rsidRPr="00B303A1">
              <w:rPr>
                <w:webHidden/>
              </w:rPr>
              <w:fldChar w:fldCharType="separate"/>
            </w:r>
            <w:r w:rsidR="001848A5">
              <w:rPr>
                <w:webHidden/>
              </w:rPr>
              <w:t>21</w:t>
            </w:r>
            <w:r w:rsidR="00A87698" w:rsidRPr="00B303A1">
              <w:rPr>
                <w:webHidden/>
              </w:rPr>
              <w:fldChar w:fldCharType="end"/>
            </w:r>
          </w:hyperlink>
        </w:p>
        <w:p w:rsidR="00A87698" w:rsidRPr="00B303A1" w:rsidRDefault="005953F1">
          <w:pPr>
            <w:pStyle w:val="11"/>
            <w:rPr>
              <w:rFonts w:asciiTheme="minorHAnsi" w:eastAsiaTheme="minorEastAsia" w:hAnsiTheme="minorHAnsi" w:cstheme="minorBidi"/>
              <w:b w:val="0"/>
              <w:spacing w:val="0"/>
            </w:rPr>
          </w:pPr>
          <w:hyperlink w:anchor="_Toc491262347" w:history="1">
            <w:r w:rsidR="00A87698" w:rsidRPr="00B303A1">
              <w:rPr>
                <w:rStyle w:val="a8"/>
                <w:color w:val="auto"/>
              </w:rPr>
              <w:t>А. ПРОГРАММЫ РАЗВИТИЯ ДЛЯ ЭКОНОМИЧЕСКОГО БЛАГОСОСТОЯНИЯ НАРОДА</w:t>
            </w:r>
            <w:r w:rsidR="00A87698" w:rsidRPr="00B303A1">
              <w:rPr>
                <w:webHidden/>
              </w:rPr>
              <w:tab/>
            </w:r>
            <w:r w:rsidR="00A87698" w:rsidRPr="00B303A1">
              <w:rPr>
                <w:webHidden/>
              </w:rPr>
              <w:fldChar w:fldCharType="begin"/>
            </w:r>
            <w:r w:rsidR="00A87698" w:rsidRPr="00B303A1">
              <w:rPr>
                <w:webHidden/>
              </w:rPr>
              <w:instrText xml:space="preserve"> PAGEREF _Toc491262347 \h </w:instrText>
            </w:r>
            <w:r w:rsidR="00A87698" w:rsidRPr="00B303A1">
              <w:rPr>
                <w:webHidden/>
              </w:rPr>
            </w:r>
            <w:r w:rsidR="00A87698" w:rsidRPr="00B303A1">
              <w:rPr>
                <w:webHidden/>
              </w:rPr>
              <w:fldChar w:fldCharType="separate"/>
            </w:r>
            <w:r w:rsidR="001848A5">
              <w:rPr>
                <w:webHidden/>
              </w:rPr>
              <w:t>21</w:t>
            </w:r>
            <w:r w:rsidR="00A87698" w:rsidRPr="00B303A1">
              <w:rPr>
                <w:webHidden/>
              </w:rPr>
              <w:fldChar w:fldCharType="end"/>
            </w:r>
          </w:hyperlink>
        </w:p>
        <w:p w:rsidR="00A87698" w:rsidRPr="00B303A1" w:rsidRDefault="005953F1">
          <w:pPr>
            <w:pStyle w:val="23"/>
            <w:rPr>
              <w:rFonts w:asciiTheme="minorHAnsi" w:eastAsiaTheme="minorEastAsia" w:hAnsiTheme="minorHAnsi" w:cstheme="minorBidi"/>
              <w:b w:val="0"/>
            </w:rPr>
          </w:pPr>
          <w:hyperlink w:anchor="_Toc491262348" w:history="1">
            <w:r w:rsidR="00A87698" w:rsidRPr="00B303A1">
              <w:rPr>
                <w:rStyle w:val="a8"/>
                <w:color w:val="auto"/>
              </w:rPr>
              <w:t>Программа развития 1. «РАЗВИТИЕ АГРОПРОМЫШЛЕННОГО КОМПЛЕКСА И КООПЕРАЦИИ»</w:t>
            </w:r>
            <w:r w:rsidR="00A87698" w:rsidRPr="00B303A1">
              <w:rPr>
                <w:webHidden/>
              </w:rPr>
              <w:tab/>
            </w:r>
            <w:r w:rsidR="00A87698" w:rsidRPr="00B303A1">
              <w:rPr>
                <w:webHidden/>
              </w:rPr>
              <w:fldChar w:fldCharType="begin"/>
            </w:r>
            <w:r w:rsidR="00A87698" w:rsidRPr="00B303A1">
              <w:rPr>
                <w:webHidden/>
              </w:rPr>
              <w:instrText xml:space="preserve"> PAGEREF _Toc491262348 \h </w:instrText>
            </w:r>
            <w:r w:rsidR="00A87698" w:rsidRPr="00B303A1">
              <w:rPr>
                <w:webHidden/>
              </w:rPr>
            </w:r>
            <w:r w:rsidR="00A87698" w:rsidRPr="00B303A1">
              <w:rPr>
                <w:webHidden/>
              </w:rPr>
              <w:fldChar w:fldCharType="separate"/>
            </w:r>
            <w:r w:rsidR="001848A5">
              <w:rPr>
                <w:webHidden/>
              </w:rPr>
              <w:t>22</w:t>
            </w:r>
            <w:r w:rsidR="00A87698" w:rsidRPr="00B303A1">
              <w:rPr>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49" w:history="1">
            <w:r w:rsidR="00A87698" w:rsidRPr="00B303A1">
              <w:rPr>
                <w:rStyle w:val="a8"/>
                <w:rFonts w:ascii="Arial" w:hAnsi="Arial" w:cs="Arial"/>
                <w:bCs/>
                <w:noProof/>
                <w:color w:val="auto"/>
              </w:rPr>
              <w:t>КАДАМ 21: Создание региональных кооперативных агропромышленных комплексов</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_Toc491262349 \h </w:instrText>
            </w:r>
            <w:r w:rsidR="00A87698" w:rsidRPr="00B303A1">
              <w:rPr>
                <w:noProof/>
                <w:webHidden/>
              </w:rPr>
            </w:r>
            <w:r w:rsidR="00A87698" w:rsidRPr="00B303A1">
              <w:rPr>
                <w:noProof/>
                <w:webHidden/>
              </w:rPr>
              <w:fldChar w:fldCharType="separate"/>
            </w:r>
            <w:r w:rsidR="001848A5">
              <w:rPr>
                <w:noProof/>
                <w:webHidden/>
              </w:rPr>
              <w:t>22</w:t>
            </w:r>
            <w:r w:rsidR="00A87698" w:rsidRPr="00B303A1">
              <w:rPr>
                <w:noProof/>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50" w:history="1">
            <w:r w:rsidR="00A87698" w:rsidRPr="00B303A1">
              <w:rPr>
                <w:rStyle w:val="a8"/>
                <w:rFonts w:ascii="Arial" w:hAnsi="Arial" w:cs="Arial"/>
                <w:bCs/>
                <w:noProof/>
                <w:color w:val="auto"/>
              </w:rPr>
              <w:t>КАДАМ 22: Развитие ирригации</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_Toc491262350 \h </w:instrText>
            </w:r>
            <w:r w:rsidR="00A87698" w:rsidRPr="00B303A1">
              <w:rPr>
                <w:noProof/>
                <w:webHidden/>
              </w:rPr>
            </w:r>
            <w:r w:rsidR="00A87698" w:rsidRPr="00B303A1">
              <w:rPr>
                <w:noProof/>
                <w:webHidden/>
              </w:rPr>
              <w:fldChar w:fldCharType="separate"/>
            </w:r>
            <w:r w:rsidR="001848A5">
              <w:rPr>
                <w:noProof/>
                <w:webHidden/>
              </w:rPr>
              <w:t>23</w:t>
            </w:r>
            <w:r w:rsidR="00A87698" w:rsidRPr="00B303A1">
              <w:rPr>
                <w:noProof/>
                <w:webHidden/>
              </w:rPr>
              <w:fldChar w:fldCharType="end"/>
            </w:r>
          </w:hyperlink>
        </w:p>
        <w:p w:rsidR="00A87698" w:rsidRPr="00B303A1" w:rsidRDefault="005953F1">
          <w:pPr>
            <w:pStyle w:val="23"/>
            <w:rPr>
              <w:rFonts w:asciiTheme="minorHAnsi" w:eastAsiaTheme="minorEastAsia" w:hAnsiTheme="minorHAnsi" w:cstheme="minorBidi"/>
              <w:b w:val="0"/>
            </w:rPr>
          </w:pPr>
          <w:hyperlink w:anchor="_Toc491262351" w:history="1">
            <w:r w:rsidR="00A87698" w:rsidRPr="00B303A1">
              <w:rPr>
                <w:rStyle w:val="a8"/>
                <w:color w:val="auto"/>
              </w:rPr>
              <w:t>Программа развития 2. «ТУРУКТУУ ТУРИЗМ»</w:t>
            </w:r>
            <w:r w:rsidR="00A87698" w:rsidRPr="00B303A1">
              <w:rPr>
                <w:webHidden/>
              </w:rPr>
              <w:tab/>
            </w:r>
            <w:r w:rsidR="00A87698" w:rsidRPr="00B303A1">
              <w:rPr>
                <w:webHidden/>
              </w:rPr>
              <w:fldChar w:fldCharType="begin"/>
            </w:r>
            <w:r w:rsidR="00A87698" w:rsidRPr="00B303A1">
              <w:rPr>
                <w:webHidden/>
              </w:rPr>
              <w:instrText xml:space="preserve"> PAGEREF _Toc491262351 \h </w:instrText>
            </w:r>
            <w:r w:rsidR="00A87698" w:rsidRPr="00B303A1">
              <w:rPr>
                <w:webHidden/>
              </w:rPr>
            </w:r>
            <w:r w:rsidR="00A87698" w:rsidRPr="00B303A1">
              <w:rPr>
                <w:webHidden/>
              </w:rPr>
              <w:fldChar w:fldCharType="separate"/>
            </w:r>
            <w:r w:rsidR="001848A5">
              <w:rPr>
                <w:webHidden/>
              </w:rPr>
              <w:t>23</w:t>
            </w:r>
            <w:r w:rsidR="00A87698" w:rsidRPr="00B303A1">
              <w:rPr>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52" w:history="1">
            <w:r w:rsidR="00A87698" w:rsidRPr="00B303A1">
              <w:rPr>
                <w:rStyle w:val="a8"/>
                <w:rFonts w:ascii="Arial" w:hAnsi="Arial" w:cs="Arial"/>
                <w:bCs/>
                <w:noProof/>
                <w:color w:val="auto"/>
              </w:rPr>
              <w:t>КАДАМ 23: Устойчивый туризм</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_Toc491262352 \h </w:instrText>
            </w:r>
            <w:r w:rsidR="00A87698" w:rsidRPr="00B303A1">
              <w:rPr>
                <w:noProof/>
                <w:webHidden/>
              </w:rPr>
            </w:r>
            <w:r w:rsidR="00A87698" w:rsidRPr="00B303A1">
              <w:rPr>
                <w:noProof/>
                <w:webHidden/>
              </w:rPr>
              <w:fldChar w:fldCharType="separate"/>
            </w:r>
            <w:r w:rsidR="001848A5">
              <w:rPr>
                <w:noProof/>
                <w:webHidden/>
              </w:rPr>
              <w:t>23</w:t>
            </w:r>
            <w:r w:rsidR="00A87698" w:rsidRPr="00B303A1">
              <w:rPr>
                <w:noProof/>
                <w:webHidden/>
              </w:rPr>
              <w:fldChar w:fldCharType="end"/>
            </w:r>
          </w:hyperlink>
        </w:p>
        <w:p w:rsidR="00A87698" w:rsidRPr="00B303A1" w:rsidRDefault="005953F1">
          <w:pPr>
            <w:pStyle w:val="23"/>
            <w:rPr>
              <w:rFonts w:asciiTheme="minorHAnsi" w:eastAsiaTheme="minorEastAsia" w:hAnsiTheme="minorHAnsi" w:cstheme="minorBidi"/>
              <w:b w:val="0"/>
            </w:rPr>
          </w:pPr>
          <w:hyperlink w:anchor="_Toc491262353" w:history="1">
            <w:r w:rsidR="00A87698" w:rsidRPr="00B303A1">
              <w:rPr>
                <w:rStyle w:val="a8"/>
                <w:color w:val="auto"/>
              </w:rPr>
              <w:t>Программа развития 3. «РАЗВИТИЕ ПРОМЫШЛЕННОГО ПОТЕНЦИАЛА СТРАНЫ»</w:t>
            </w:r>
            <w:r w:rsidR="00A87698" w:rsidRPr="00B303A1">
              <w:rPr>
                <w:webHidden/>
              </w:rPr>
              <w:tab/>
            </w:r>
            <w:r w:rsidR="00A87698" w:rsidRPr="00B303A1">
              <w:rPr>
                <w:webHidden/>
              </w:rPr>
              <w:fldChar w:fldCharType="begin"/>
            </w:r>
            <w:r w:rsidR="00A87698" w:rsidRPr="00B303A1">
              <w:rPr>
                <w:webHidden/>
              </w:rPr>
              <w:instrText xml:space="preserve"> PAGEREF _Toc491262353 \h </w:instrText>
            </w:r>
            <w:r w:rsidR="00A87698" w:rsidRPr="00B303A1">
              <w:rPr>
                <w:webHidden/>
              </w:rPr>
            </w:r>
            <w:r w:rsidR="00A87698" w:rsidRPr="00B303A1">
              <w:rPr>
                <w:webHidden/>
              </w:rPr>
              <w:fldChar w:fldCharType="separate"/>
            </w:r>
            <w:r w:rsidR="001848A5">
              <w:rPr>
                <w:webHidden/>
              </w:rPr>
              <w:t>24</w:t>
            </w:r>
            <w:r w:rsidR="00A87698" w:rsidRPr="00B303A1">
              <w:rPr>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54" w:history="1">
            <w:r w:rsidR="00A87698" w:rsidRPr="00B303A1">
              <w:rPr>
                <w:rStyle w:val="a8"/>
                <w:rFonts w:ascii="Arial" w:hAnsi="Arial" w:cs="Arial"/>
                <w:bCs/>
                <w:noProof/>
                <w:color w:val="auto"/>
              </w:rPr>
              <w:t>КАДАМ 24: Возрождение промышленного производства</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_Toc491262354 \h </w:instrText>
            </w:r>
            <w:r w:rsidR="00A87698" w:rsidRPr="00B303A1">
              <w:rPr>
                <w:noProof/>
                <w:webHidden/>
              </w:rPr>
            </w:r>
            <w:r w:rsidR="00A87698" w:rsidRPr="00B303A1">
              <w:rPr>
                <w:noProof/>
                <w:webHidden/>
              </w:rPr>
              <w:fldChar w:fldCharType="separate"/>
            </w:r>
            <w:r w:rsidR="001848A5">
              <w:rPr>
                <w:noProof/>
                <w:webHidden/>
              </w:rPr>
              <w:t>24</w:t>
            </w:r>
            <w:r w:rsidR="00A87698" w:rsidRPr="00B303A1">
              <w:rPr>
                <w:noProof/>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55" w:history="1">
            <w:r w:rsidR="00A87698" w:rsidRPr="00B303A1">
              <w:rPr>
                <w:rStyle w:val="a8"/>
                <w:rFonts w:ascii="Arial" w:hAnsi="Arial" w:cs="Arial"/>
                <w:bCs/>
                <w:noProof/>
                <w:color w:val="auto"/>
              </w:rPr>
              <w:t>КАДАМ 25: Развитие кластеров и проектов легкой промышленности</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_Toc491262355 \h </w:instrText>
            </w:r>
            <w:r w:rsidR="00A87698" w:rsidRPr="00B303A1">
              <w:rPr>
                <w:noProof/>
                <w:webHidden/>
              </w:rPr>
            </w:r>
            <w:r w:rsidR="00A87698" w:rsidRPr="00B303A1">
              <w:rPr>
                <w:noProof/>
                <w:webHidden/>
              </w:rPr>
              <w:fldChar w:fldCharType="separate"/>
            </w:r>
            <w:r w:rsidR="001848A5">
              <w:rPr>
                <w:noProof/>
                <w:webHidden/>
              </w:rPr>
              <w:t>25</w:t>
            </w:r>
            <w:r w:rsidR="00A87698" w:rsidRPr="00B303A1">
              <w:rPr>
                <w:noProof/>
                <w:webHidden/>
              </w:rPr>
              <w:fldChar w:fldCharType="end"/>
            </w:r>
          </w:hyperlink>
        </w:p>
        <w:p w:rsidR="00A87698" w:rsidRPr="00B303A1" w:rsidRDefault="005953F1">
          <w:pPr>
            <w:pStyle w:val="11"/>
            <w:rPr>
              <w:rFonts w:asciiTheme="minorHAnsi" w:eastAsiaTheme="minorEastAsia" w:hAnsiTheme="minorHAnsi" w:cstheme="minorBidi"/>
              <w:b w:val="0"/>
              <w:spacing w:val="0"/>
            </w:rPr>
          </w:pPr>
          <w:hyperlink w:anchor="_Toc491262356" w:history="1">
            <w:r w:rsidR="00A87698" w:rsidRPr="00B303A1">
              <w:rPr>
                <w:rStyle w:val="a8"/>
                <w:color w:val="auto"/>
              </w:rPr>
              <w:t>Б. ПРОГРАММЫ СОЦИАЛЬНОГО РАЗВИТИЯ</w:t>
            </w:r>
            <w:r w:rsidR="00A87698" w:rsidRPr="00B303A1">
              <w:rPr>
                <w:webHidden/>
              </w:rPr>
              <w:tab/>
            </w:r>
            <w:r w:rsidR="00A87698" w:rsidRPr="00B303A1">
              <w:rPr>
                <w:webHidden/>
              </w:rPr>
              <w:fldChar w:fldCharType="begin"/>
            </w:r>
            <w:r w:rsidR="00A87698" w:rsidRPr="00B303A1">
              <w:rPr>
                <w:webHidden/>
              </w:rPr>
              <w:instrText xml:space="preserve"> PAGEREF _Toc491262356 \h </w:instrText>
            </w:r>
            <w:r w:rsidR="00A87698" w:rsidRPr="00B303A1">
              <w:rPr>
                <w:webHidden/>
              </w:rPr>
            </w:r>
            <w:r w:rsidR="00A87698" w:rsidRPr="00B303A1">
              <w:rPr>
                <w:webHidden/>
              </w:rPr>
              <w:fldChar w:fldCharType="separate"/>
            </w:r>
            <w:r w:rsidR="001848A5">
              <w:rPr>
                <w:webHidden/>
              </w:rPr>
              <w:t>25</w:t>
            </w:r>
            <w:r w:rsidR="00A87698" w:rsidRPr="00B303A1">
              <w:rPr>
                <w:webHidden/>
              </w:rPr>
              <w:fldChar w:fldCharType="end"/>
            </w:r>
          </w:hyperlink>
        </w:p>
        <w:p w:rsidR="00A87698" w:rsidRPr="00B303A1" w:rsidRDefault="005953F1">
          <w:pPr>
            <w:pStyle w:val="23"/>
            <w:rPr>
              <w:rFonts w:asciiTheme="minorHAnsi" w:eastAsiaTheme="minorEastAsia" w:hAnsiTheme="minorHAnsi" w:cstheme="minorBidi"/>
              <w:b w:val="0"/>
            </w:rPr>
          </w:pPr>
          <w:hyperlink w:anchor="_Toc491262357" w:history="1">
            <w:r w:rsidR="00A87698" w:rsidRPr="00B303A1">
              <w:rPr>
                <w:rStyle w:val="a8"/>
                <w:color w:val="auto"/>
              </w:rPr>
              <w:t>Программа развития 4. «ЗДОРОВОЕ НАСЕЛЕНИЕ»</w:t>
            </w:r>
            <w:r w:rsidR="00A87698" w:rsidRPr="00B303A1">
              <w:rPr>
                <w:webHidden/>
              </w:rPr>
              <w:tab/>
            </w:r>
            <w:r w:rsidR="00A87698" w:rsidRPr="00B303A1">
              <w:rPr>
                <w:webHidden/>
              </w:rPr>
              <w:fldChar w:fldCharType="begin"/>
            </w:r>
            <w:r w:rsidR="00A87698" w:rsidRPr="00B303A1">
              <w:rPr>
                <w:webHidden/>
              </w:rPr>
              <w:instrText xml:space="preserve"> PAGEREF _Toc491262357 \h </w:instrText>
            </w:r>
            <w:r w:rsidR="00A87698" w:rsidRPr="00B303A1">
              <w:rPr>
                <w:webHidden/>
              </w:rPr>
            </w:r>
            <w:r w:rsidR="00A87698" w:rsidRPr="00B303A1">
              <w:rPr>
                <w:webHidden/>
              </w:rPr>
              <w:fldChar w:fldCharType="separate"/>
            </w:r>
            <w:r w:rsidR="001848A5">
              <w:rPr>
                <w:webHidden/>
              </w:rPr>
              <w:t>26</w:t>
            </w:r>
            <w:r w:rsidR="00A87698" w:rsidRPr="00B303A1">
              <w:rPr>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58" w:history="1">
            <w:r w:rsidR="00A87698" w:rsidRPr="00B303A1">
              <w:rPr>
                <w:rStyle w:val="a8"/>
                <w:rFonts w:ascii="Arial" w:hAnsi="Arial" w:cs="Arial"/>
                <w:bCs/>
                <w:noProof/>
                <w:color w:val="auto"/>
              </w:rPr>
              <w:t>КАДАМ 26: Инвестиции в здоровье. Здоровый образ жизни</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_Toc491262358 \h </w:instrText>
            </w:r>
            <w:r w:rsidR="00A87698" w:rsidRPr="00B303A1">
              <w:rPr>
                <w:noProof/>
                <w:webHidden/>
              </w:rPr>
            </w:r>
            <w:r w:rsidR="00A87698" w:rsidRPr="00B303A1">
              <w:rPr>
                <w:noProof/>
                <w:webHidden/>
              </w:rPr>
              <w:fldChar w:fldCharType="separate"/>
            </w:r>
            <w:r w:rsidR="001848A5">
              <w:rPr>
                <w:noProof/>
                <w:webHidden/>
              </w:rPr>
              <w:t>26</w:t>
            </w:r>
            <w:r w:rsidR="00A87698" w:rsidRPr="00B303A1">
              <w:rPr>
                <w:noProof/>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59" w:history="1">
            <w:r w:rsidR="00A87698" w:rsidRPr="00B303A1">
              <w:rPr>
                <w:rStyle w:val="a8"/>
                <w:rFonts w:ascii="Arial" w:hAnsi="Arial" w:cs="Arial"/>
                <w:bCs/>
                <w:noProof/>
                <w:color w:val="auto"/>
              </w:rPr>
              <w:t>КАДАМ 27: Модернизация инфраструктуры здравоохранения</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_Toc491262359 \h </w:instrText>
            </w:r>
            <w:r w:rsidR="00A87698" w:rsidRPr="00B303A1">
              <w:rPr>
                <w:noProof/>
                <w:webHidden/>
              </w:rPr>
            </w:r>
            <w:r w:rsidR="00A87698" w:rsidRPr="00B303A1">
              <w:rPr>
                <w:noProof/>
                <w:webHidden/>
              </w:rPr>
              <w:fldChar w:fldCharType="separate"/>
            </w:r>
            <w:r w:rsidR="001848A5">
              <w:rPr>
                <w:noProof/>
                <w:webHidden/>
              </w:rPr>
              <w:t>26</w:t>
            </w:r>
            <w:r w:rsidR="00A87698" w:rsidRPr="00B303A1">
              <w:rPr>
                <w:noProof/>
                <w:webHidden/>
              </w:rPr>
              <w:fldChar w:fldCharType="end"/>
            </w:r>
          </w:hyperlink>
        </w:p>
        <w:p w:rsidR="00A87698" w:rsidRPr="00B303A1" w:rsidRDefault="005953F1">
          <w:pPr>
            <w:pStyle w:val="11"/>
            <w:rPr>
              <w:rFonts w:asciiTheme="minorHAnsi" w:eastAsiaTheme="minorEastAsia" w:hAnsiTheme="minorHAnsi" w:cstheme="minorBidi"/>
              <w:b w:val="0"/>
              <w:spacing w:val="0"/>
            </w:rPr>
          </w:pPr>
          <w:hyperlink w:anchor="_Toc491262360" w:history="1">
            <w:r w:rsidR="00A87698" w:rsidRPr="00B303A1">
              <w:rPr>
                <w:rStyle w:val="a8"/>
                <w:color w:val="auto"/>
              </w:rPr>
              <w:t>Программа развития 5. «КРЕПКИЙ ИНСТИТУТ СЕМЬИ И СОЦИАЛЬНОЕ РАВЕНСТВО»</w:t>
            </w:r>
            <w:r w:rsidR="00A87698" w:rsidRPr="00B303A1">
              <w:rPr>
                <w:webHidden/>
              </w:rPr>
              <w:tab/>
            </w:r>
            <w:r w:rsidR="00A87698" w:rsidRPr="00B303A1">
              <w:rPr>
                <w:webHidden/>
              </w:rPr>
              <w:fldChar w:fldCharType="begin"/>
            </w:r>
            <w:r w:rsidR="00A87698" w:rsidRPr="00B303A1">
              <w:rPr>
                <w:webHidden/>
              </w:rPr>
              <w:instrText xml:space="preserve"> PAGEREF _Toc491262360 \h </w:instrText>
            </w:r>
            <w:r w:rsidR="00A87698" w:rsidRPr="00B303A1">
              <w:rPr>
                <w:webHidden/>
              </w:rPr>
            </w:r>
            <w:r w:rsidR="00A87698" w:rsidRPr="00B303A1">
              <w:rPr>
                <w:webHidden/>
              </w:rPr>
              <w:fldChar w:fldCharType="separate"/>
            </w:r>
            <w:r w:rsidR="001848A5">
              <w:rPr>
                <w:webHidden/>
              </w:rPr>
              <w:t>27</w:t>
            </w:r>
            <w:r w:rsidR="00A87698" w:rsidRPr="00B303A1">
              <w:rPr>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61" w:history="1">
            <w:r w:rsidR="00A87698" w:rsidRPr="00B303A1">
              <w:rPr>
                <w:rStyle w:val="a8"/>
                <w:rFonts w:ascii="Arial" w:hAnsi="Arial" w:cs="Arial"/>
                <w:bCs/>
                <w:noProof/>
                <w:color w:val="auto"/>
              </w:rPr>
              <w:t>КАДАМ 28: Равные возможности – основа развития общества</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_Toc491262361 \h </w:instrText>
            </w:r>
            <w:r w:rsidR="00A87698" w:rsidRPr="00B303A1">
              <w:rPr>
                <w:noProof/>
                <w:webHidden/>
              </w:rPr>
            </w:r>
            <w:r w:rsidR="00A87698" w:rsidRPr="00B303A1">
              <w:rPr>
                <w:noProof/>
                <w:webHidden/>
              </w:rPr>
              <w:fldChar w:fldCharType="separate"/>
            </w:r>
            <w:r w:rsidR="001848A5">
              <w:rPr>
                <w:noProof/>
                <w:webHidden/>
              </w:rPr>
              <w:t>27</w:t>
            </w:r>
            <w:r w:rsidR="00A87698" w:rsidRPr="00B303A1">
              <w:rPr>
                <w:noProof/>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62" w:history="1">
            <w:r w:rsidR="00A87698" w:rsidRPr="00B303A1">
              <w:rPr>
                <w:rStyle w:val="a8"/>
                <w:rFonts w:ascii="Arial" w:hAnsi="Arial" w:cs="Arial"/>
                <w:bCs/>
                <w:noProof/>
                <w:color w:val="auto"/>
              </w:rPr>
              <w:t>КАДАМ 29: Достойный труд и старость</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_Toc491262362 \h </w:instrText>
            </w:r>
            <w:r w:rsidR="00A87698" w:rsidRPr="00B303A1">
              <w:rPr>
                <w:noProof/>
                <w:webHidden/>
              </w:rPr>
            </w:r>
            <w:r w:rsidR="00A87698" w:rsidRPr="00B303A1">
              <w:rPr>
                <w:noProof/>
                <w:webHidden/>
              </w:rPr>
              <w:fldChar w:fldCharType="separate"/>
            </w:r>
            <w:r w:rsidR="001848A5">
              <w:rPr>
                <w:noProof/>
                <w:webHidden/>
              </w:rPr>
              <w:t>27</w:t>
            </w:r>
            <w:r w:rsidR="00A87698" w:rsidRPr="00B303A1">
              <w:rPr>
                <w:noProof/>
                <w:webHidden/>
              </w:rPr>
              <w:fldChar w:fldCharType="end"/>
            </w:r>
          </w:hyperlink>
        </w:p>
        <w:p w:rsidR="00A87698" w:rsidRPr="00B303A1" w:rsidRDefault="005953F1">
          <w:pPr>
            <w:pStyle w:val="11"/>
            <w:rPr>
              <w:rFonts w:asciiTheme="minorHAnsi" w:eastAsiaTheme="minorEastAsia" w:hAnsiTheme="minorHAnsi" w:cstheme="minorBidi"/>
              <w:b w:val="0"/>
              <w:spacing w:val="0"/>
            </w:rPr>
          </w:pPr>
          <w:hyperlink w:anchor="_Toc491262363" w:history="1">
            <w:r w:rsidR="00A87698" w:rsidRPr="00B303A1">
              <w:rPr>
                <w:rStyle w:val="a8"/>
                <w:color w:val="auto"/>
              </w:rPr>
              <w:t>Программа развития 6. «КУЛЬТУРНЫЙ И ПРОСВЕЩЕННЫЙ КЫРГЫЗСТАН»</w:t>
            </w:r>
            <w:r w:rsidR="00A87698" w:rsidRPr="00B303A1">
              <w:rPr>
                <w:webHidden/>
              </w:rPr>
              <w:tab/>
            </w:r>
            <w:r w:rsidR="00A87698" w:rsidRPr="00B303A1">
              <w:rPr>
                <w:webHidden/>
              </w:rPr>
              <w:fldChar w:fldCharType="begin"/>
            </w:r>
            <w:r w:rsidR="00A87698" w:rsidRPr="00B303A1">
              <w:rPr>
                <w:webHidden/>
              </w:rPr>
              <w:instrText xml:space="preserve"> PAGEREF _Toc491262363 \h </w:instrText>
            </w:r>
            <w:r w:rsidR="00A87698" w:rsidRPr="00B303A1">
              <w:rPr>
                <w:webHidden/>
              </w:rPr>
            </w:r>
            <w:r w:rsidR="00A87698" w:rsidRPr="00B303A1">
              <w:rPr>
                <w:webHidden/>
              </w:rPr>
              <w:fldChar w:fldCharType="separate"/>
            </w:r>
            <w:r w:rsidR="001848A5">
              <w:rPr>
                <w:webHidden/>
              </w:rPr>
              <w:t>28</w:t>
            </w:r>
            <w:r w:rsidR="00A87698" w:rsidRPr="00B303A1">
              <w:rPr>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64" w:history="1">
            <w:r w:rsidR="00A87698" w:rsidRPr="00B303A1">
              <w:rPr>
                <w:rStyle w:val="a8"/>
                <w:rFonts w:ascii="Arial" w:hAnsi="Arial" w:cs="Arial"/>
                <w:bCs/>
                <w:noProof/>
                <w:color w:val="auto"/>
              </w:rPr>
              <w:t>КАДАМ 30: «Территория культуры»</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_Toc491262364 \h </w:instrText>
            </w:r>
            <w:r w:rsidR="00A87698" w:rsidRPr="00B303A1">
              <w:rPr>
                <w:noProof/>
                <w:webHidden/>
              </w:rPr>
            </w:r>
            <w:r w:rsidR="00A87698" w:rsidRPr="00B303A1">
              <w:rPr>
                <w:noProof/>
                <w:webHidden/>
              </w:rPr>
              <w:fldChar w:fldCharType="separate"/>
            </w:r>
            <w:r w:rsidR="001848A5">
              <w:rPr>
                <w:noProof/>
                <w:webHidden/>
              </w:rPr>
              <w:t>28</w:t>
            </w:r>
            <w:r w:rsidR="00A87698" w:rsidRPr="00B303A1">
              <w:rPr>
                <w:noProof/>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65" w:history="1">
            <w:r w:rsidR="00A87698" w:rsidRPr="00B303A1">
              <w:rPr>
                <w:rStyle w:val="a8"/>
                <w:rFonts w:ascii="Arial" w:hAnsi="Arial" w:cs="Arial"/>
                <w:noProof/>
                <w:color w:val="auto"/>
              </w:rPr>
              <w:t xml:space="preserve">КАДАМ 31: </w:t>
            </w:r>
            <w:r w:rsidR="00366165">
              <w:rPr>
                <w:rStyle w:val="a8"/>
                <w:rFonts w:ascii="Arial" w:hAnsi="Arial" w:cs="Arial"/>
                <w:noProof/>
                <w:color w:val="auto"/>
              </w:rPr>
              <w:t>Наследие</w:t>
            </w:r>
            <w:r w:rsidR="00A87698" w:rsidRPr="00B303A1">
              <w:rPr>
                <w:rStyle w:val="a8"/>
                <w:rFonts w:ascii="Arial" w:hAnsi="Arial" w:cs="Arial"/>
                <w:noProof/>
                <w:color w:val="auto"/>
              </w:rPr>
              <w:t xml:space="preserve"> алтайской цивилизации</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_Toc491262365 \h </w:instrText>
            </w:r>
            <w:r w:rsidR="00A87698" w:rsidRPr="00B303A1">
              <w:rPr>
                <w:noProof/>
                <w:webHidden/>
              </w:rPr>
            </w:r>
            <w:r w:rsidR="00A87698" w:rsidRPr="00B303A1">
              <w:rPr>
                <w:noProof/>
                <w:webHidden/>
              </w:rPr>
              <w:fldChar w:fldCharType="separate"/>
            </w:r>
            <w:r w:rsidR="001848A5">
              <w:rPr>
                <w:noProof/>
                <w:webHidden/>
              </w:rPr>
              <w:t>29</w:t>
            </w:r>
            <w:r w:rsidR="00A87698" w:rsidRPr="00B303A1">
              <w:rPr>
                <w:noProof/>
                <w:webHidden/>
              </w:rPr>
              <w:fldChar w:fldCharType="end"/>
            </w:r>
          </w:hyperlink>
        </w:p>
        <w:p w:rsidR="00A87698" w:rsidRPr="00B303A1" w:rsidRDefault="005953F1">
          <w:pPr>
            <w:pStyle w:val="11"/>
            <w:rPr>
              <w:rFonts w:asciiTheme="minorHAnsi" w:eastAsiaTheme="minorEastAsia" w:hAnsiTheme="minorHAnsi" w:cstheme="minorBidi"/>
              <w:b w:val="0"/>
              <w:spacing w:val="0"/>
            </w:rPr>
          </w:pPr>
          <w:hyperlink w:anchor="_Toc491262366" w:history="1">
            <w:r w:rsidR="00A87698" w:rsidRPr="00B303A1">
              <w:rPr>
                <w:rStyle w:val="a8"/>
                <w:color w:val="auto"/>
              </w:rPr>
              <w:t>С. ПРОГРАММЫ ПО ОБЕСПЕЧЕНИЮ БЕЗОПАСНОСТИ И БЛАГОПРИЯТНОЙ СРЕДЫ ЖИЗНИ</w:t>
            </w:r>
            <w:r w:rsidR="00A87698" w:rsidRPr="00B303A1">
              <w:rPr>
                <w:webHidden/>
              </w:rPr>
              <w:tab/>
            </w:r>
            <w:r w:rsidR="00A87698" w:rsidRPr="00B303A1">
              <w:rPr>
                <w:webHidden/>
              </w:rPr>
              <w:fldChar w:fldCharType="begin"/>
            </w:r>
            <w:r w:rsidR="00A87698" w:rsidRPr="00B303A1">
              <w:rPr>
                <w:webHidden/>
              </w:rPr>
              <w:instrText xml:space="preserve"> PAGEREF _Toc491262366 \h </w:instrText>
            </w:r>
            <w:r w:rsidR="00A87698" w:rsidRPr="00B303A1">
              <w:rPr>
                <w:webHidden/>
              </w:rPr>
            </w:r>
            <w:r w:rsidR="00A87698" w:rsidRPr="00B303A1">
              <w:rPr>
                <w:webHidden/>
              </w:rPr>
              <w:fldChar w:fldCharType="separate"/>
            </w:r>
            <w:r w:rsidR="001848A5">
              <w:rPr>
                <w:webHidden/>
              </w:rPr>
              <w:t>29</w:t>
            </w:r>
            <w:r w:rsidR="00A87698" w:rsidRPr="00B303A1">
              <w:rPr>
                <w:webHidden/>
              </w:rPr>
              <w:fldChar w:fldCharType="end"/>
            </w:r>
          </w:hyperlink>
        </w:p>
        <w:p w:rsidR="00A87698" w:rsidRPr="00B303A1" w:rsidRDefault="005953F1">
          <w:pPr>
            <w:pStyle w:val="11"/>
            <w:rPr>
              <w:rFonts w:asciiTheme="minorHAnsi" w:eastAsiaTheme="minorEastAsia" w:hAnsiTheme="minorHAnsi" w:cstheme="minorBidi"/>
              <w:b w:val="0"/>
              <w:spacing w:val="0"/>
            </w:rPr>
          </w:pPr>
          <w:hyperlink w:anchor="_Toc491262367" w:history="1">
            <w:r w:rsidR="00A87698" w:rsidRPr="00B303A1">
              <w:rPr>
                <w:rStyle w:val="a8"/>
                <w:color w:val="auto"/>
              </w:rPr>
              <w:t>Программа развития 7. «БЕЗОПАСНОСТЬ И БЛАГОПРИЯТНАЯ СРЕДА»</w:t>
            </w:r>
            <w:r w:rsidR="00A87698" w:rsidRPr="00B303A1">
              <w:rPr>
                <w:webHidden/>
              </w:rPr>
              <w:tab/>
            </w:r>
            <w:r w:rsidR="00A87698" w:rsidRPr="00B303A1">
              <w:rPr>
                <w:webHidden/>
              </w:rPr>
              <w:fldChar w:fldCharType="begin"/>
            </w:r>
            <w:r w:rsidR="00A87698" w:rsidRPr="00B303A1">
              <w:rPr>
                <w:webHidden/>
              </w:rPr>
              <w:instrText xml:space="preserve"> PAGEREF _Toc491262367 \h </w:instrText>
            </w:r>
            <w:r w:rsidR="00A87698" w:rsidRPr="00B303A1">
              <w:rPr>
                <w:webHidden/>
              </w:rPr>
            </w:r>
            <w:r w:rsidR="00A87698" w:rsidRPr="00B303A1">
              <w:rPr>
                <w:webHidden/>
              </w:rPr>
              <w:fldChar w:fldCharType="separate"/>
            </w:r>
            <w:r w:rsidR="001848A5">
              <w:rPr>
                <w:webHidden/>
              </w:rPr>
              <w:t>30</w:t>
            </w:r>
            <w:r w:rsidR="00A87698" w:rsidRPr="00B303A1">
              <w:rPr>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68" w:history="1">
            <w:r w:rsidR="00A87698" w:rsidRPr="00B303A1">
              <w:rPr>
                <w:rStyle w:val="a8"/>
                <w:rFonts w:ascii="Arial" w:hAnsi="Arial" w:cs="Arial"/>
                <w:bCs/>
                <w:noProof/>
                <w:color w:val="auto"/>
              </w:rPr>
              <w:t>КАДАМ 32: Пограничная безопасность</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_Toc491262368 \h </w:instrText>
            </w:r>
            <w:r w:rsidR="00A87698" w:rsidRPr="00B303A1">
              <w:rPr>
                <w:noProof/>
                <w:webHidden/>
              </w:rPr>
            </w:r>
            <w:r w:rsidR="00A87698" w:rsidRPr="00B303A1">
              <w:rPr>
                <w:noProof/>
                <w:webHidden/>
              </w:rPr>
              <w:fldChar w:fldCharType="separate"/>
            </w:r>
            <w:r w:rsidR="001848A5">
              <w:rPr>
                <w:noProof/>
                <w:webHidden/>
              </w:rPr>
              <w:t>30</w:t>
            </w:r>
            <w:r w:rsidR="00A87698" w:rsidRPr="00B303A1">
              <w:rPr>
                <w:noProof/>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69" w:history="1">
            <w:r w:rsidR="00A87698" w:rsidRPr="00B303A1">
              <w:rPr>
                <w:rStyle w:val="a8"/>
                <w:rFonts w:ascii="Arial" w:hAnsi="Arial" w:cs="Arial"/>
                <w:bCs/>
                <w:noProof/>
                <w:color w:val="auto"/>
              </w:rPr>
              <w:t>КАДАМ 33: Противодействие терроризму и экстремизму</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_Toc491262369 \h </w:instrText>
            </w:r>
            <w:r w:rsidR="00A87698" w:rsidRPr="00B303A1">
              <w:rPr>
                <w:noProof/>
                <w:webHidden/>
              </w:rPr>
            </w:r>
            <w:r w:rsidR="00A87698" w:rsidRPr="00B303A1">
              <w:rPr>
                <w:noProof/>
                <w:webHidden/>
              </w:rPr>
              <w:fldChar w:fldCharType="separate"/>
            </w:r>
            <w:r w:rsidR="001848A5">
              <w:rPr>
                <w:noProof/>
                <w:webHidden/>
              </w:rPr>
              <w:t>30</w:t>
            </w:r>
            <w:r w:rsidR="00A87698" w:rsidRPr="00B303A1">
              <w:rPr>
                <w:noProof/>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70" w:history="1">
            <w:r w:rsidR="00A87698" w:rsidRPr="00B303A1">
              <w:rPr>
                <w:rStyle w:val="a8"/>
                <w:rFonts w:ascii="Arial" w:hAnsi="Arial" w:cs="Arial"/>
                <w:bCs/>
                <w:noProof/>
                <w:color w:val="auto"/>
              </w:rPr>
              <w:t>КАДАМ 34: Кибербезопасность</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_Toc491262370 \h </w:instrText>
            </w:r>
            <w:r w:rsidR="00A87698" w:rsidRPr="00B303A1">
              <w:rPr>
                <w:noProof/>
                <w:webHidden/>
              </w:rPr>
            </w:r>
            <w:r w:rsidR="00A87698" w:rsidRPr="00B303A1">
              <w:rPr>
                <w:noProof/>
                <w:webHidden/>
              </w:rPr>
              <w:fldChar w:fldCharType="separate"/>
            </w:r>
            <w:r w:rsidR="001848A5">
              <w:rPr>
                <w:noProof/>
                <w:webHidden/>
              </w:rPr>
              <w:t>31</w:t>
            </w:r>
            <w:r w:rsidR="00A87698" w:rsidRPr="00B303A1">
              <w:rPr>
                <w:noProof/>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71" w:history="1">
            <w:r w:rsidR="00A87698" w:rsidRPr="00B303A1">
              <w:rPr>
                <w:rStyle w:val="a8"/>
                <w:rFonts w:ascii="Arial" w:hAnsi="Arial" w:cs="Arial"/>
                <w:bCs/>
                <w:noProof/>
                <w:color w:val="auto"/>
              </w:rPr>
              <w:t>КАДАМ 35: Военная безопасность</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_Toc491262371 \h </w:instrText>
            </w:r>
            <w:r w:rsidR="00A87698" w:rsidRPr="00B303A1">
              <w:rPr>
                <w:noProof/>
                <w:webHidden/>
              </w:rPr>
            </w:r>
            <w:r w:rsidR="00A87698" w:rsidRPr="00B303A1">
              <w:rPr>
                <w:noProof/>
                <w:webHidden/>
              </w:rPr>
              <w:fldChar w:fldCharType="separate"/>
            </w:r>
            <w:r w:rsidR="001848A5">
              <w:rPr>
                <w:noProof/>
                <w:webHidden/>
              </w:rPr>
              <w:t>31</w:t>
            </w:r>
            <w:r w:rsidR="00A87698" w:rsidRPr="00B303A1">
              <w:rPr>
                <w:noProof/>
                <w:webHidden/>
              </w:rPr>
              <w:fldChar w:fldCharType="end"/>
            </w:r>
          </w:hyperlink>
        </w:p>
        <w:p w:rsidR="00A87698" w:rsidRPr="00B303A1" w:rsidRDefault="005953F1">
          <w:pPr>
            <w:pStyle w:val="11"/>
            <w:rPr>
              <w:rFonts w:asciiTheme="minorHAnsi" w:eastAsiaTheme="minorEastAsia" w:hAnsiTheme="minorHAnsi" w:cstheme="minorBidi"/>
              <w:b w:val="0"/>
              <w:spacing w:val="0"/>
            </w:rPr>
          </w:pPr>
          <w:hyperlink w:anchor="_Toc491262372" w:history="1">
            <w:r w:rsidR="00A87698" w:rsidRPr="00B303A1">
              <w:rPr>
                <w:rStyle w:val="a8"/>
                <w:color w:val="auto"/>
              </w:rPr>
              <w:t>Программа развития 8. «АТТУЛДУК»</w:t>
            </w:r>
            <w:r w:rsidR="00A87698" w:rsidRPr="00B303A1">
              <w:rPr>
                <w:webHidden/>
              </w:rPr>
              <w:tab/>
            </w:r>
            <w:r w:rsidR="00A87698" w:rsidRPr="00B303A1">
              <w:rPr>
                <w:webHidden/>
              </w:rPr>
              <w:fldChar w:fldCharType="begin"/>
            </w:r>
            <w:r w:rsidR="00A87698" w:rsidRPr="00B303A1">
              <w:rPr>
                <w:webHidden/>
              </w:rPr>
              <w:instrText xml:space="preserve"> PAGEREF _Toc491262372 \h </w:instrText>
            </w:r>
            <w:r w:rsidR="00A87698" w:rsidRPr="00B303A1">
              <w:rPr>
                <w:webHidden/>
              </w:rPr>
            </w:r>
            <w:r w:rsidR="00A87698" w:rsidRPr="00B303A1">
              <w:rPr>
                <w:webHidden/>
              </w:rPr>
              <w:fldChar w:fldCharType="separate"/>
            </w:r>
            <w:r w:rsidR="001848A5">
              <w:rPr>
                <w:webHidden/>
              </w:rPr>
              <w:t>32</w:t>
            </w:r>
            <w:r w:rsidR="00A87698" w:rsidRPr="00B303A1">
              <w:rPr>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73" w:history="1">
            <w:r w:rsidR="00A87698" w:rsidRPr="00B303A1">
              <w:rPr>
                <w:rStyle w:val="a8"/>
                <w:rFonts w:ascii="Arial" w:hAnsi="Arial" w:cs="Arial"/>
                <w:bCs/>
                <w:noProof/>
                <w:color w:val="auto"/>
              </w:rPr>
              <w:t>КАДАМ 36: Государственная языковая политика</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_Toc491262373 \h </w:instrText>
            </w:r>
            <w:r w:rsidR="00A87698" w:rsidRPr="00B303A1">
              <w:rPr>
                <w:noProof/>
                <w:webHidden/>
              </w:rPr>
            </w:r>
            <w:r w:rsidR="00A87698" w:rsidRPr="00B303A1">
              <w:rPr>
                <w:noProof/>
                <w:webHidden/>
              </w:rPr>
              <w:fldChar w:fldCharType="separate"/>
            </w:r>
            <w:r w:rsidR="001848A5">
              <w:rPr>
                <w:noProof/>
                <w:webHidden/>
              </w:rPr>
              <w:t>32</w:t>
            </w:r>
            <w:r w:rsidR="00A87698" w:rsidRPr="00B303A1">
              <w:rPr>
                <w:noProof/>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74" w:history="1">
            <w:r w:rsidR="00A87698" w:rsidRPr="00B303A1">
              <w:rPr>
                <w:rStyle w:val="a8"/>
                <w:rFonts w:ascii="Arial" w:hAnsi="Arial" w:cs="Arial"/>
                <w:bCs/>
                <w:noProof/>
                <w:color w:val="auto"/>
              </w:rPr>
              <w:t>КАДАМ 37: «Кыргыз жараны»</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_Toc491262374 \h </w:instrText>
            </w:r>
            <w:r w:rsidR="00A87698" w:rsidRPr="00B303A1">
              <w:rPr>
                <w:noProof/>
                <w:webHidden/>
              </w:rPr>
            </w:r>
            <w:r w:rsidR="00A87698" w:rsidRPr="00B303A1">
              <w:rPr>
                <w:noProof/>
                <w:webHidden/>
              </w:rPr>
              <w:fldChar w:fldCharType="separate"/>
            </w:r>
            <w:r w:rsidR="001848A5">
              <w:rPr>
                <w:noProof/>
                <w:webHidden/>
              </w:rPr>
              <w:t>32</w:t>
            </w:r>
            <w:r w:rsidR="00A87698" w:rsidRPr="00B303A1">
              <w:rPr>
                <w:noProof/>
                <w:webHidden/>
              </w:rPr>
              <w:fldChar w:fldCharType="end"/>
            </w:r>
          </w:hyperlink>
        </w:p>
        <w:p w:rsidR="00A87698" w:rsidRPr="00B303A1" w:rsidRDefault="005953F1">
          <w:pPr>
            <w:pStyle w:val="11"/>
            <w:rPr>
              <w:rFonts w:asciiTheme="minorHAnsi" w:eastAsiaTheme="minorEastAsia" w:hAnsiTheme="minorHAnsi" w:cstheme="minorBidi"/>
              <w:b w:val="0"/>
              <w:spacing w:val="0"/>
            </w:rPr>
          </w:pPr>
          <w:hyperlink w:anchor="_Toc491262375" w:history="1">
            <w:r w:rsidR="00A87698" w:rsidRPr="00B303A1">
              <w:rPr>
                <w:rStyle w:val="a8"/>
                <w:color w:val="auto"/>
              </w:rPr>
              <w:t>Программа развития 9. «ЭКОЛОГИЧЕСКАЯ БЕЗОПАСНОСТЬ»</w:t>
            </w:r>
            <w:r w:rsidR="00A87698" w:rsidRPr="00B303A1">
              <w:rPr>
                <w:webHidden/>
              </w:rPr>
              <w:tab/>
            </w:r>
            <w:r w:rsidR="00A87698" w:rsidRPr="00B303A1">
              <w:rPr>
                <w:webHidden/>
              </w:rPr>
              <w:fldChar w:fldCharType="begin"/>
            </w:r>
            <w:r w:rsidR="00A87698" w:rsidRPr="00B303A1">
              <w:rPr>
                <w:webHidden/>
              </w:rPr>
              <w:instrText xml:space="preserve"> PAGEREF _Toc491262375 \h </w:instrText>
            </w:r>
            <w:r w:rsidR="00A87698" w:rsidRPr="00B303A1">
              <w:rPr>
                <w:webHidden/>
              </w:rPr>
            </w:r>
            <w:r w:rsidR="00A87698" w:rsidRPr="00B303A1">
              <w:rPr>
                <w:webHidden/>
              </w:rPr>
              <w:fldChar w:fldCharType="separate"/>
            </w:r>
            <w:r w:rsidR="001848A5">
              <w:rPr>
                <w:webHidden/>
              </w:rPr>
              <w:t>33</w:t>
            </w:r>
            <w:r w:rsidR="00A87698" w:rsidRPr="00B303A1">
              <w:rPr>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76" w:history="1">
            <w:r w:rsidR="00A87698" w:rsidRPr="00B303A1">
              <w:rPr>
                <w:rStyle w:val="a8"/>
                <w:rFonts w:ascii="Arial" w:hAnsi="Arial" w:cs="Arial"/>
                <w:bCs/>
                <w:noProof/>
                <w:color w:val="auto"/>
              </w:rPr>
              <w:t>КАДАМ 38: Экологическая безопасность и адаптация климата</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_Toc491262376 \h </w:instrText>
            </w:r>
            <w:r w:rsidR="00A87698" w:rsidRPr="00B303A1">
              <w:rPr>
                <w:noProof/>
                <w:webHidden/>
              </w:rPr>
            </w:r>
            <w:r w:rsidR="00A87698" w:rsidRPr="00B303A1">
              <w:rPr>
                <w:noProof/>
                <w:webHidden/>
              </w:rPr>
              <w:fldChar w:fldCharType="separate"/>
            </w:r>
            <w:r w:rsidR="001848A5">
              <w:rPr>
                <w:noProof/>
                <w:webHidden/>
              </w:rPr>
              <w:t>33</w:t>
            </w:r>
            <w:r w:rsidR="00A87698" w:rsidRPr="00B303A1">
              <w:rPr>
                <w:noProof/>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77" w:history="1">
            <w:r w:rsidR="00A87698" w:rsidRPr="00B303A1">
              <w:rPr>
                <w:rStyle w:val="a8"/>
                <w:rFonts w:ascii="Arial" w:hAnsi="Arial" w:cs="Arial"/>
                <w:bCs/>
                <w:noProof/>
                <w:color w:val="auto"/>
              </w:rPr>
              <w:t>КАДАМ 39: Экологическая устойчивость</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_Toc491262377 \h </w:instrText>
            </w:r>
            <w:r w:rsidR="00A87698" w:rsidRPr="00B303A1">
              <w:rPr>
                <w:noProof/>
                <w:webHidden/>
              </w:rPr>
            </w:r>
            <w:r w:rsidR="00A87698" w:rsidRPr="00B303A1">
              <w:rPr>
                <w:noProof/>
                <w:webHidden/>
              </w:rPr>
              <w:fldChar w:fldCharType="separate"/>
            </w:r>
            <w:r w:rsidR="001848A5">
              <w:rPr>
                <w:noProof/>
                <w:webHidden/>
              </w:rPr>
              <w:t>33</w:t>
            </w:r>
            <w:r w:rsidR="00A87698" w:rsidRPr="00B303A1">
              <w:rPr>
                <w:noProof/>
                <w:webHidden/>
              </w:rPr>
              <w:fldChar w:fldCharType="end"/>
            </w:r>
          </w:hyperlink>
        </w:p>
        <w:p w:rsidR="00A87698" w:rsidRPr="00B303A1" w:rsidRDefault="005953F1">
          <w:pPr>
            <w:pStyle w:val="31"/>
            <w:rPr>
              <w:rFonts w:asciiTheme="minorHAnsi" w:eastAsiaTheme="minorEastAsia" w:hAnsiTheme="minorHAnsi" w:cstheme="minorBidi"/>
              <w:noProof/>
            </w:rPr>
          </w:pPr>
          <w:hyperlink w:anchor="_Toc491262378" w:history="1">
            <w:r w:rsidR="00A87698" w:rsidRPr="00B303A1">
              <w:rPr>
                <w:rStyle w:val="a8"/>
                <w:rFonts w:ascii="Arial" w:hAnsi="Arial" w:cs="Arial"/>
                <w:bCs/>
                <w:noProof/>
                <w:color w:val="auto"/>
              </w:rPr>
              <w:t>КАДАМ 40: Тоо-Токой</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_Toc491262378 \h </w:instrText>
            </w:r>
            <w:r w:rsidR="00A87698" w:rsidRPr="00B303A1">
              <w:rPr>
                <w:noProof/>
                <w:webHidden/>
              </w:rPr>
            </w:r>
            <w:r w:rsidR="00A87698" w:rsidRPr="00B303A1">
              <w:rPr>
                <w:noProof/>
                <w:webHidden/>
              </w:rPr>
              <w:fldChar w:fldCharType="separate"/>
            </w:r>
            <w:r w:rsidR="001848A5">
              <w:rPr>
                <w:noProof/>
                <w:webHidden/>
              </w:rPr>
              <w:t>3</w:t>
            </w:r>
            <w:r w:rsidR="001848A5">
              <w:rPr>
                <w:noProof/>
                <w:webHidden/>
              </w:rPr>
              <w:t>4</w:t>
            </w:r>
            <w:r w:rsidR="00A87698" w:rsidRPr="00B303A1">
              <w:rPr>
                <w:noProof/>
                <w:webHidden/>
              </w:rPr>
              <w:fldChar w:fldCharType="end"/>
            </w:r>
          </w:hyperlink>
        </w:p>
        <w:p w:rsidR="005B0742" w:rsidRPr="00B303A1" w:rsidRDefault="005953F1" w:rsidP="00EB4130">
          <w:pPr>
            <w:pStyle w:val="31"/>
            <w:ind w:hanging="284"/>
            <w:rPr>
              <w:rFonts w:ascii="Arial" w:hAnsi="Arial" w:cs="Arial"/>
              <w:b/>
              <w:bCs/>
              <w:sz w:val="24"/>
              <w:szCs w:val="24"/>
              <w:lang w:eastAsia="en-US"/>
            </w:rPr>
          </w:pPr>
          <w:hyperlink w:anchor="_Toc491262379" w:history="1">
            <w:r w:rsidR="00A87698" w:rsidRPr="00B303A1">
              <w:rPr>
                <w:rStyle w:val="a8"/>
                <w:rFonts w:ascii="Arial" w:hAnsi="Arial" w:cs="Arial"/>
                <w:b/>
                <w:noProof/>
                <w:color w:val="auto"/>
              </w:rPr>
              <w:t>ЗАКЛЮЧЕНИЕ</w:t>
            </w:r>
            <w:r w:rsidR="00A87698" w:rsidRPr="00B303A1">
              <w:rPr>
                <w:rStyle w:val="a8"/>
                <w:rFonts w:ascii="Arial" w:hAnsi="Arial" w:cs="Arial"/>
                <w:noProof/>
                <w:color w:val="auto"/>
              </w:rPr>
              <w:t>.</w:t>
            </w:r>
            <w:r w:rsidR="00A87698" w:rsidRPr="00B303A1">
              <w:rPr>
                <w:noProof/>
                <w:webHidden/>
              </w:rPr>
              <w:tab/>
            </w:r>
            <w:r w:rsidR="00A87698" w:rsidRPr="00B303A1">
              <w:rPr>
                <w:noProof/>
                <w:webHidden/>
              </w:rPr>
              <w:fldChar w:fldCharType="begin"/>
            </w:r>
            <w:r w:rsidR="00A87698" w:rsidRPr="00B303A1">
              <w:rPr>
                <w:noProof/>
                <w:webHidden/>
              </w:rPr>
              <w:instrText xml:space="preserve"> PAGEREF _Toc491262379 \h </w:instrText>
            </w:r>
            <w:r w:rsidR="00A87698" w:rsidRPr="00B303A1">
              <w:rPr>
                <w:noProof/>
                <w:webHidden/>
              </w:rPr>
            </w:r>
            <w:r w:rsidR="00A87698" w:rsidRPr="00B303A1">
              <w:rPr>
                <w:noProof/>
                <w:webHidden/>
              </w:rPr>
              <w:fldChar w:fldCharType="separate"/>
            </w:r>
            <w:r w:rsidR="001848A5">
              <w:rPr>
                <w:noProof/>
                <w:webHidden/>
              </w:rPr>
              <w:t>35</w:t>
            </w:r>
            <w:r w:rsidR="00A87698" w:rsidRPr="00B303A1">
              <w:rPr>
                <w:noProof/>
                <w:webHidden/>
              </w:rPr>
              <w:fldChar w:fldCharType="end"/>
            </w:r>
          </w:hyperlink>
          <w:r w:rsidR="005E6CFA" w:rsidRPr="00B303A1">
            <w:rPr>
              <w:rFonts w:ascii="Arial" w:hAnsi="Arial" w:cs="Arial"/>
              <w:b/>
              <w:bCs/>
            </w:rPr>
            <w:fldChar w:fldCharType="end"/>
          </w:r>
        </w:p>
      </w:sdtContent>
    </w:sdt>
    <w:p w:rsidR="007A056D" w:rsidRPr="00B303A1" w:rsidRDefault="00705571" w:rsidP="00D97399">
      <w:pPr>
        <w:tabs>
          <w:tab w:val="left" w:pos="440"/>
          <w:tab w:val="left" w:pos="2977"/>
        </w:tabs>
        <w:spacing w:after="0"/>
        <w:ind w:firstLine="567"/>
        <w:jc w:val="center"/>
        <w:rPr>
          <w:rFonts w:ascii="Arial" w:hAnsi="Arial" w:cs="Arial"/>
          <w:b/>
          <w:bCs/>
          <w:sz w:val="24"/>
          <w:szCs w:val="24"/>
        </w:rPr>
      </w:pPr>
      <w:r w:rsidRPr="00B303A1">
        <w:rPr>
          <w:rFonts w:ascii="Arial" w:hAnsi="Arial" w:cs="Arial"/>
          <w:b/>
          <w:bCs/>
          <w:sz w:val="24"/>
          <w:szCs w:val="24"/>
        </w:rPr>
        <w:lastRenderedPageBreak/>
        <w:t>Программа</w:t>
      </w:r>
      <w:r w:rsidR="00D97399" w:rsidRPr="00B303A1">
        <w:rPr>
          <w:rFonts w:ascii="Arial" w:hAnsi="Arial" w:cs="Arial"/>
          <w:b/>
          <w:bCs/>
          <w:sz w:val="24"/>
          <w:szCs w:val="24"/>
        </w:rPr>
        <w:t xml:space="preserve"> </w:t>
      </w:r>
      <w:r w:rsidRPr="00B303A1">
        <w:rPr>
          <w:rFonts w:ascii="Arial" w:hAnsi="Arial" w:cs="Arial"/>
          <w:b/>
          <w:bCs/>
          <w:sz w:val="24"/>
          <w:szCs w:val="24"/>
        </w:rPr>
        <w:t xml:space="preserve">Правительства Кыргызской Республики </w:t>
      </w:r>
    </w:p>
    <w:p w:rsidR="007A056D" w:rsidRPr="00B303A1" w:rsidRDefault="00705571" w:rsidP="00D97399">
      <w:pPr>
        <w:tabs>
          <w:tab w:val="left" w:pos="440"/>
          <w:tab w:val="left" w:pos="2977"/>
        </w:tabs>
        <w:spacing w:after="0"/>
        <w:ind w:firstLine="567"/>
        <w:jc w:val="center"/>
        <w:rPr>
          <w:rFonts w:ascii="Arial" w:hAnsi="Arial" w:cs="Arial"/>
          <w:b/>
          <w:bCs/>
          <w:sz w:val="24"/>
          <w:szCs w:val="24"/>
        </w:rPr>
      </w:pPr>
      <w:r w:rsidRPr="00B303A1">
        <w:rPr>
          <w:rFonts w:ascii="Arial" w:hAnsi="Arial" w:cs="Arial"/>
          <w:b/>
          <w:bCs/>
          <w:sz w:val="24"/>
          <w:szCs w:val="24"/>
        </w:rPr>
        <w:t>«</w:t>
      </w:r>
      <w:r w:rsidR="00A3631A" w:rsidRPr="00B303A1">
        <w:rPr>
          <w:rFonts w:ascii="Arial" w:hAnsi="Arial" w:cs="Arial"/>
          <w:b/>
          <w:bCs/>
          <w:sz w:val="24"/>
          <w:szCs w:val="24"/>
        </w:rPr>
        <w:t xml:space="preserve">Жаны </w:t>
      </w:r>
      <w:proofErr w:type="spellStart"/>
      <w:r w:rsidR="00A3631A" w:rsidRPr="00B303A1">
        <w:rPr>
          <w:rFonts w:ascii="Arial" w:hAnsi="Arial" w:cs="Arial"/>
          <w:b/>
          <w:bCs/>
          <w:sz w:val="24"/>
          <w:szCs w:val="24"/>
        </w:rPr>
        <w:t>доорго</w:t>
      </w:r>
      <w:proofErr w:type="spellEnd"/>
      <w:r w:rsidR="00A3631A" w:rsidRPr="00B303A1">
        <w:rPr>
          <w:rFonts w:ascii="Arial" w:hAnsi="Arial" w:cs="Arial"/>
          <w:b/>
          <w:bCs/>
          <w:sz w:val="24"/>
          <w:szCs w:val="24"/>
        </w:rPr>
        <w:t xml:space="preserve"> – </w:t>
      </w:r>
      <w:proofErr w:type="spellStart"/>
      <w:r w:rsidR="00A3631A" w:rsidRPr="00B303A1">
        <w:rPr>
          <w:rFonts w:ascii="Arial" w:hAnsi="Arial" w:cs="Arial"/>
          <w:b/>
          <w:bCs/>
          <w:sz w:val="24"/>
          <w:szCs w:val="24"/>
        </w:rPr>
        <w:t>кырк</w:t>
      </w:r>
      <w:proofErr w:type="spellEnd"/>
      <w:r w:rsidR="00A3631A" w:rsidRPr="00B303A1">
        <w:rPr>
          <w:rFonts w:ascii="Arial" w:hAnsi="Arial" w:cs="Arial"/>
          <w:b/>
          <w:bCs/>
          <w:sz w:val="24"/>
          <w:szCs w:val="24"/>
        </w:rPr>
        <w:t xml:space="preserve"> </w:t>
      </w:r>
      <w:proofErr w:type="spellStart"/>
      <w:r w:rsidR="00A3631A" w:rsidRPr="00B303A1">
        <w:rPr>
          <w:rFonts w:ascii="Arial" w:hAnsi="Arial" w:cs="Arial"/>
          <w:b/>
          <w:bCs/>
          <w:sz w:val="24"/>
          <w:szCs w:val="24"/>
        </w:rPr>
        <w:t>кадам</w:t>
      </w:r>
      <w:proofErr w:type="spellEnd"/>
      <w:r w:rsidRPr="00B303A1">
        <w:rPr>
          <w:rFonts w:ascii="Arial" w:hAnsi="Arial" w:cs="Arial"/>
          <w:b/>
          <w:bCs/>
          <w:sz w:val="24"/>
          <w:szCs w:val="24"/>
        </w:rPr>
        <w:t>»</w:t>
      </w:r>
    </w:p>
    <w:p w:rsidR="007A056D" w:rsidRPr="00B303A1" w:rsidRDefault="007A056D" w:rsidP="00D97399">
      <w:pPr>
        <w:tabs>
          <w:tab w:val="left" w:pos="440"/>
          <w:tab w:val="left" w:pos="2977"/>
        </w:tabs>
        <w:spacing w:after="0"/>
        <w:ind w:firstLine="567"/>
        <w:jc w:val="center"/>
        <w:rPr>
          <w:rFonts w:ascii="Arial" w:hAnsi="Arial" w:cs="Arial"/>
          <w:b/>
          <w:bCs/>
          <w:sz w:val="24"/>
          <w:szCs w:val="24"/>
        </w:rPr>
      </w:pPr>
    </w:p>
    <w:p w:rsidR="007A056D" w:rsidRPr="00B303A1" w:rsidRDefault="00723CCC" w:rsidP="00636E91">
      <w:pPr>
        <w:pStyle w:val="1"/>
        <w:tabs>
          <w:tab w:val="left" w:pos="567"/>
          <w:tab w:val="left" w:pos="851"/>
        </w:tabs>
        <w:spacing w:after="120" w:line="276" w:lineRule="auto"/>
        <w:ind w:left="567"/>
        <w:rPr>
          <w:rFonts w:cs="Arial"/>
          <w:b w:val="0"/>
          <w:color w:val="auto"/>
          <w:sz w:val="24"/>
          <w:szCs w:val="24"/>
        </w:rPr>
      </w:pPr>
      <w:bookmarkStart w:id="0" w:name="_Toc488913221"/>
      <w:bookmarkStart w:id="1" w:name="_Toc491262312"/>
      <w:r w:rsidRPr="00B303A1">
        <w:rPr>
          <w:rFonts w:cs="Arial"/>
          <w:color w:val="auto"/>
          <w:sz w:val="24"/>
          <w:szCs w:val="24"/>
        </w:rPr>
        <w:t>ВВЕДЕНИЕ</w:t>
      </w:r>
      <w:bookmarkEnd w:id="0"/>
      <w:bookmarkEnd w:id="1"/>
    </w:p>
    <w:p w:rsidR="00C8505D"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 xml:space="preserve">Стремительно меняющиеся внешние условия формируют динамичную повестку для нашей страны. Страна отошла от монополизированных форм управления и встала на новый путь развития с широким вовлечением общества в деятельность государства. С 2012 года </w:t>
      </w:r>
      <w:r w:rsidR="00D97399" w:rsidRPr="00B303A1">
        <w:rPr>
          <w:rFonts w:ascii="Arial" w:hAnsi="Arial" w:cs="Arial"/>
          <w:sz w:val="24"/>
          <w:szCs w:val="24"/>
        </w:rPr>
        <w:t xml:space="preserve">республика </w:t>
      </w:r>
      <w:r w:rsidRPr="00B303A1">
        <w:rPr>
          <w:rFonts w:ascii="Arial" w:hAnsi="Arial" w:cs="Arial"/>
          <w:sz w:val="24"/>
          <w:szCs w:val="24"/>
        </w:rPr>
        <w:t xml:space="preserve">прошла через значительные изменения практически во всех сферах, многие из которых были достаточно болезненными, но обязательными для последующего роста благосостояния граждан. </w:t>
      </w:r>
    </w:p>
    <w:p w:rsidR="00C8505D"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 xml:space="preserve">При этом, главное, нужно было </w:t>
      </w:r>
      <w:r w:rsidRPr="00B303A1">
        <w:rPr>
          <w:rFonts w:ascii="Arial" w:hAnsi="Arial" w:cs="Arial"/>
          <w:b/>
          <w:sz w:val="24"/>
          <w:szCs w:val="24"/>
        </w:rPr>
        <w:t>преодолеть пессимизм и недоверие граждан к собственному государству</w:t>
      </w:r>
      <w:r w:rsidRPr="00B303A1">
        <w:rPr>
          <w:rFonts w:ascii="Arial" w:hAnsi="Arial" w:cs="Arial"/>
          <w:sz w:val="24"/>
          <w:szCs w:val="24"/>
        </w:rPr>
        <w:t xml:space="preserve">, вернуть им веру в себя и возможность успешного будущего для своих детей в устойчивом и развивающемся Кыргызстане. Во многом этого удалось достичь благодаря реализации Национальной стратегии устойчивого развития на 2013-2017 годы. </w:t>
      </w:r>
    </w:p>
    <w:p w:rsidR="007A056D"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 xml:space="preserve">За годы независимости Кыргызской Республики было разработано множество стратегических документов, которые несли в себе глубокий анализ ситуации и включали множество рекомендаций по экономическому развитию страны. На сегодняшний день Правительству </w:t>
      </w:r>
      <w:r w:rsidR="00D97399" w:rsidRPr="00B303A1">
        <w:rPr>
          <w:rFonts w:ascii="Arial" w:hAnsi="Arial" w:cs="Arial"/>
          <w:sz w:val="24"/>
          <w:szCs w:val="24"/>
        </w:rPr>
        <w:t>Кыргызской Республики</w:t>
      </w:r>
      <w:r w:rsidR="00D95412" w:rsidRPr="00B303A1">
        <w:rPr>
          <w:rFonts w:ascii="Arial" w:hAnsi="Arial" w:cs="Arial"/>
          <w:sz w:val="24"/>
          <w:szCs w:val="24"/>
        </w:rPr>
        <w:t xml:space="preserve"> (Правительство)</w:t>
      </w:r>
      <w:r w:rsidR="00D97399" w:rsidRPr="00B303A1">
        <w:rPr>
          <w:rFonts w:ascii="Arial" w:hAnsi="Arial" w:cs="Arial"/>
          <w:sz w:val="24"/>
          <w:szCs w:val="24"/>
        </w:rPr>
        <w:t xml:space="preserve"> </w:t>
      </w:r>
      <w:r w:rsidRPr="00B303A1">
        <w:rPr>
          <w:rFonts w:ascii="Arial" w:hAnsi="Arial" w:cs="Arial"/>
          <w:sz w:val="24"/>
          <w:szCs w:val="24"/>
        </w:rPr>
        <w:t xml:space="preserve">важно сохранить преемственность выбранного курса развития страны, а также стратегического видения страны, заложенного Президентом Кыргызской Республики А.Ш. </w:t>
      </w:r>
      <w:proofErr w:type="spellStart"/>
      <w:r w:rsidRPr="00B303A1">
        <w:rPr>
          <w:rFonts w:ascii="Arial" w:hAnsi="Arial" w:cs="Arial"/>
          <w:sz w:val="24"/>
          <w:szCs w:val="24"/>
        </w:rPr>
        <w:t>Атамбаевым</w:t>
      </w:r>
      <w:proofErr w:type="spellEnd"/>
      <w:r w:rsidR="007E08EE" w:rsidRPr="00B303A1">
        <w:rPr>
          <w:rFonts w:ascii="Arial" w:hAnsi="Arial" w:cs="Arial"/>
          <w:sz w:val="24"/>
          <w:szCs w:val="24"/>
        </w:rPr>
        <w:t xml:space="preserve"> </w:t>
      </w:r>
      <w:r w:rsidRPr="00B303A1">
        <w:rPr>
          <w:rFonts w:ascii="Arial" w:hAnsi="Arial" w:cs="Arial"/>
          <w:sz w:val="24"/>
          <w:szCs w:val="24"/>
        </w:rPr>
        <w:t>в рамках разрабатываемой долгосрочной стратегии развития Кыргызской Республики на период до 2040 года</w:t>
      </w:r>
      <w:r w:rsidR="00D97399" w:rsidRPr="00B303A1">
        <w:rPr>
          <w:rFonts w:ascii="Arial" w:hAnsi="Arial" w:cs="Arial"/>
          <w:sz w:val="24"/>
          <w:szCs w:val="24"/>
        </w:rPr>
        <w:t>,</w:t>
      </w:r>
      <w:r w:rsidRPr="00B303A1">
        <w:rPr>
          <w:rFonts w:ascii="Arial" w:hAnsi="Arial" w:cs="Arial"/>
          <w:sz w:val="24"/>
          <w:szCs w:val="24"/>
        </w:rPr>
        <w:t xml:space="preserve"> и приступить непосредственно к этапу реализации этих рекомендаций, что само по себе подразумевает </w:t>
      </w:r>
      <w:r w:rsidR="00D97399" w:rsidRPr="00B303A1">
        <w:rPr>
          <w:rFonts w:ascii="Arial" w:hAnsi="Arial" w:cs="Arial"/>
          <w:sz w:val="24"/>
          <w:szCs w:val="24"/>
        </w:rPr>
        <w:t xml:space="preserve">изменения </w:t>
      </w:r>
      <w:r w:rsidRPr="00B303A1">
        <w:rPr>
          <w:rFonts w:ascii="Arial" w:hAnsi="Arial" w:cs="Arial"/>
          <w:sz w:val="24"/>
          <w:szCs w:val="24"/>
        </w:rPr>
        <w:t xml:space="preserve">в подходе к работе государственных органов. </w:t>
      </w:r>
    </w:p>
    <w:p w:rsidR="00C8505D"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Программа Правительства «</w:t>
      </w:r>
      <w:r w:rsidR="00A3631A" w:rsidRPr="00B303A1">
        <w:rPr>
          <w:rFonts w:ascii="Arial" w:hAnsi="Arial" w:cs="Arial"/>
          <w:sz w:val="24"/>
          <w:szCs w:val="24"/>
        </w:rPr>
        <w:t xml:space="preserve">Жаны </w:t>
      </w:r>
      <w:proofErr w:type="spellStart"/>
      <w:r w:rsidR="00A3631A" w:rsidRPr="00B303A1">
        <w:rPr>
          <w:rFonts w:ascii="Arial" w:hAnsi="Arial" w:cs="Arial"/>
          <w:sz w:val="24"/>
          <w:szCs w:val="24"/>
        </w:rPr>
        <w:t>доорго</w:t>
      </w:r>
      <w:proofErr w:type="spellEnd"/>
      <w:r w:rsidR="00A3631A" w:rsidRPr="00B303A1">
        <w:rPr>
          <w:rFonts w:ascii="Arial" w:hAnsi="Arial" w:cs="Arial"/>
          <w:sz w:val="24"/>
          <w:szCs w:val="24"/>
        </w:rPr>
        <w:t xml:space="preserve"> - </w:t>
      </w:r>
      <w:proofErr w:type="spellStart"/>
      <w:r w:rsidR="00A3631A" w:rsidRPr="00B303A1">
        <w:rPr>
          <w:rFonts w:ascii="Arial" w:hAnsi="Arial" w:cs="Arial"/>
          <w:sz w:val="24"/>
          <w:szCs w:val="24"/>
        </w:rPr>
        <w:t>к</w:t>
      </w:r>
      <w:r w:rsidRPr="00B303A1">
        <w:rPr>
          <w:rFonts w:ascii="Arial" w:hAnsi="Arial" w:cs="Arial"/>
          <w:sz w:val="24"/>
          <w:szCs w:val="24"/>
        </w:rPr>
        <w:t>ырк</w:t>
      </w:r>
      <w:proofErr w:type="spellEnd"/>
      <w:r w:rsidR="00D97399" w:rsidRPr="00B303A1">
        <w:rPr>
          <w:rFonts w:ascii="Arial" w:hAnsi="Arial" w:cs="Arial"/>
          <w:sz w:val="24"/>
          <w:szCs w:val="24"/>
        </w:rPr>
        <w:t xml:space="preserve"> </w:t>
      </w:r>
      <w:proofErr w:type="spellStart"/>
      <w:r w:rsidRPr="00B303A1">
        <w:rPr>
          <w:rFonts w:ascii="Arial" w:hAnsi="Arial" w:cs="Arial"/>
          <w:sz w:val="24"/>
          <w:szCs w:val="24"/>
        </w:rPr>
        <w:t>кадам</w:t>
      </w:r>
      <w:proofErr w:type="spellEnd"/>
      <w:r w:rsidR="00A3631A" w:rsidRPr="00B303A1">
        <w:rPr>
          <w:rFonts w:ascii="Arial" w:hAnsi="Arial" w:cs="Arial"/>
          <w:sz w:val="24"/>
          <w:szCs w:val="24"/>
        </w:rPr>
        <w:t>»</w:t>
      </w:r>
      <w:r w:rsidR="00D97399" w:rsidRPr="00B303A1">
        <w:rPr>
          <w:rFonts w:ascii="Arial" w:hAnsi="Arial" w:cs="Arial"/>
          <w:sz w:val="24"/>
          <w:szCs w:val="24"/>
        </w:rPr>
        <w:t xml:space="preserve"> представляет собой</w:t>
      </w:r>
      <w:r w:rsidRPr="00B303A1">
        <w:rPr>
          <w:rFonts w:ascii="Arial" w:hAnsi="Arial" w:cs="Arial"/>
          <w:sz w:val="24"/>
          <w:szCs w:val="24"/>
        </w:rPr>
        <w:t xml:space="preserve"> первый и очень важный этап реализации Стратегии развития Кыргызской Республики на период до 2040 года. Программа была составлена на основе программно-целевого подхода к процессу имплементации стратегических целей развития. </w:t>
      </w:r>
    </w:p>
    <w:p w:rsidR="00A3631A" w:rsidRPr="00B303A1" w:rsidRDefault="00A3631A" w:rsidP="00A3631A">
      <w:pPr>
        <w:spacing w:after="0"/>
        <w:ind w:firstLine="567"/>
        <w:jc w:val="both"/>
        <w:rPr>
          <w:rFonts w:ascii="Arial" w:hAnsi="Arial" w:cs="Arial"/>
          <w:sz w:val="24"/>
          <w:szCs w:val="24"/>
        </w:rPr>
      </w:pPr>
      <w:r w:rsidRPr="00B303A1">
        <w:rPr>
          <w:rFonts w:ascii="Arial" w:hAnsi="Arial" w:cs="Arial"/>
          <w:sz w:val="24"/>
          <w:szCs w:val="24"/>
        </w:rPr>
        <w:t xml:space="preserve">Каждый шаг призван обеспечить конкретные решения существующих проблем экономики и общества в Кыргызской Республике. Нерешенность этих проблем развития в полной мере указывает на наличие ряда факторов, ограничивающих эффективность деятельности Правительства. Помимо нехватки финансовых ресурсов (что может быть следствием, нежели причиной нерешенности проблем развития), проблемы могут не решаться из-за низкой эффективности управления и методов работы на всех уровнях системы государственного управления. Возможно также, что ресурсы и энергия направлялись в решения, которые не способны изменить проблему. </w:t>
      </w:r>
    </w:p>
    <w:p w:rsidR="00C8505D"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Программа Правительства «</w:t>
      </w:r>
      <w:r w:rsidR="00A3631A" w:rsidRPr="00B303A1">
        <w:rPr>
          <w:rFonts w:ascii="Arial" w:hAnsi="Arial" w:cs="Arial"/>
          <w:sz w:val="24"/>
          <w:szCs w:val="24"/>
        </w:rPr>
        <w:t xml:space="preserve">Жаны </w:t>
      </w:r>
      <w:proofErr w:type="spellStart"/>
      <w:r w:rsidR="00A3631A" w:rsidRPr="00B303A1">
        <w:rPr>
          <w:rFonts w:ascii="Arial" w:hAnsi="Arial" w:cs="Arial"/>
          <w:sz w:val="24"/>
          <w:szCs w:val="24"/>
        </w:rPr>
        <w:t>доорго</w:t>
      </w:r>
      <w:proofErr w:type="spellEnd"/>
      <w:r w:rsidR="00A3631A" w:rsidRPr="00B303A1">
        <w:rPr>
          <w:rFonts w:ascii="Arial" w:hAnsi="Arial" w:cs="Arial"/>
          <w:sz w:val="24"/>
          <w:szCs w:val="24"/>
        </w:rPr>
        <w:t xml:space="preserve"> – </w:t>
      </w:r>
      <w:proofErr w:type="spellStart"/>
      <w:r w:rsidR="00A3631A" w:rsidRPr="00B303A1">
        <w:rPr>
          <w:rFonts w:ascii="Arial" w:hAnsi="Arial" w:cs="Arial"/>
          <w:sz w:val="24"/>
          <w:szCs w:val="24"/>
        </w:rPr>
        <w:t>кырк</w:t>
      </w:r>
      <w:proofErr w:type="spellEnd"/>
      <w:r w:rsidR="00A3631A" w:rsidRPr="00B303A1">
        <w:rPr>
          <w:rFonts w:ascii="Arial" w:hAnsi="Arial" w:cs="Arial"/>
          <w:sz w:val="24"/>
          <w:szCs w:val="24"/>
        </w:rPr>
        <w:t xml:space="preserve"> </w:t>
      </w:r>
      <w:proofErr w:type="spellStart"/>
      <w:r w:rsidR="00A3631A" w:rsidRPr="00B303A1">
        <w:rPr>
          <w:rFonts w:ascii="Arial" w:hAnsi="Arial" w:cs="Arial"/>
          <w:sz w:val="24"/>
          <w:szCs w:val="24"/>
        </w:rPr>
        <w:t>кадам</w:t>
      </w:r>
      <w:proofErr w:type="spellEnd"/>
      <w:r w:rsidRPr="00B303A1">
        <w:rPr>
          <w:rFonts w:ascii="Arial" w:hAnsi="Arial" w:cs="Arial"/>
          <w:sz w:val="24"/>
          <w:szCs w:val="24"/>
        </w:rPr>
        <w:t xml:space="preserve">» рассчитана на </w:t>
      </w:r>
      <w:r w:rsidR="00A3631A" w:rsidRPr="00B303A1">
        <w:rPr>
          <w:rFonts w:ascii="Arial" w:hAnsi="Arial" w:cs="Arial"/>
          <w:sz w:val="24"/>
          <w:szCs w:val="24"/>
        </w:rPr>
        <w:t xml:space="preserve">одновременную </w:t>
      </w:r>
      <w:r w:rsidRPr="00B303A1">
        <w:rPr>
          <w:rFonts w:ascii="Arial" w:hAnsi="Arial" w:cs="Arial"/>
          <w:sz w:val="24"/>
          <w:szCs w:val="24"/>
        </w:rPr>
        <w:t xml:space="preserve">реализацию в течение 5 лет 40 первоочередных шагов, направленных на улучшение качества жизни населения нашей страны. Главным </w:t>
      </w:r>
      <w:r w:rsidR="00F35D57" w:rsidRPr="00B303A1">
        <w:rPr>
          <w:rFonts w:ascii="Arial" w:hAnsi="Arial" w:cs="Arial"/>
          <w:sz w:val="24"/>
          <w:szCs w:val="24"/>
        </w:rPr>
        <w:t xml:space="preserve">смыслом </w:t>
      </w:r>
      <w:r w:rsidRPr="00B303A1">
        <w:rPr>
          <w:rFonts w:ascii="Arial" w:hAnsi="Arial" w:cs="Arial"/>
          <w:sz w:val="24"/>
          <w:szCs w:val="24"/>
        </w:rPr>
        <w:t xml:space="preserve">Программы является гражданин/человек и обеспечение его потребностей, прав и свобод, а также реформирование новой структуры </w:t>
      </w:r>
      <w:r w:rsidRPr="00B303A1">
        <w:rPr>
          <w:rFonts w:ascii="Arial" w:hAnsi="Arial" w:cs="Arial"/>
          <w:sz w:val="24"/>
          <w:szCs w:val="24"/>
        </w:rPr>
        <w:lastRenderedPageBreak/>
        <w:t xml:space="preserve">управления через призму потребностей человека. Создание эффективной системы управления будет </w:t>
      </w:r>
      <w:r w:rsidR="007A056D" w:rsidRPr="00B303A1">
        <w:rPr>
          <w:rFonts w:ascii="Arial" w:hAnsi="Arial" w:cs="Arial"/>
          <w:sz w:val="24"/>
          <w:szCs w:val="24"/>
        </w:rPr>
        <w:t xml:space="preserve">действенным </w:t>
      </w:r>
      <w:r w:rsidRPr="00B303A1">
        <w:rPr>
          <w:rFonts w:ascii="Arial" w:hAnsi="Arial" w:cs="Arial"/>
          <w:sz w:val="24"/>
          <w:szCs w:val="24"/>
        </w:rPr>
        <w:t>независимо от возникающих вызовов и рисков, станет залогом успеха реализации Программы. Наряду с этим</w:t>
      </w:r>
      <w:r w:rsidR="007A056D" w:rsidRPr="00B303A1">
        <w:rPr>
          <w:rFonts w:ascii="Arial" w:hAnsi="Arial" w:cs="Arial"/>
          <w:sz w:val="24"/>
          <w:szCs w:val="24"/>
        </w:rPr>
        <w:t>,</w:t>
      </w:r>
      <w:r w:rsidRPr="00B303A1">
        <w:rPr>
          <w:rFonts w:ascii="Arial" w:hAnsi="Arial" w:cs="Arial"/>
          <w:sz w:val="24"/>
          <w:szCs w:val="24"/>
        </w:rPr>
        <w:t xml:space="preserve"> Программа будет давать ответы на внешние, внутренние и региональные вызовы, которые будут влиять на развитие страны в среднесрочной перспективе.</w:t>
      </w:r>
    </w:p>
    <w:p w:rsidR="00C8505D"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 xml:space="preserve">Важное значение имеют вопросы сохранения и укрепления демократических основ политического устройства, развития социально-экономической системы, </w:t>
      </w:r>
      <w:r w:rsidR="007A056D" w:rsidRPr="00B303A1">
        <w:rPr>
          <w:rFonts w:ascii="Arial" w:hAnsi="Arial" w:cs="Arial"/>
          <w:sz w:val="24"/>
          <w:szCs w:val="24"/>
        </w:rPr>
        <w:t>цифровой трансформации</w:t>
      </w:r>
      <w:r w:rsidRPr="00B303A1">
        <w:rPr>
          <w:rFonts w:ascii="Arial" w:hAnsi="Arial" w:cs="Arial"/>
          <w:sz w:val="24"/>
          <w:szCs w:val="24"/>
        </w:rPr>
        <w:t xml:space="preserve">, </w:t>
      </w:r>
      <w:r w:rsidR="007A056D" w:rsidRPr="00B303A1">
        <w:rPr>
          <w:rFonts w:ascii="Arial" w:hAnsi="Arial" w:cs="Arial"/>
          <w:sz w:val="24"/>
          <w:szCs w:val="24"/>
        </w:rPr>
        <w:t>регионального развития</w:t>
      </w:r>
      <w:r w:rsidRPr="00B303A1">
        <w:rPr>
          <w:rFonts w:ascii="Arial" w:hAnsi="Arial" w:cs="Arial"/>
          <w:sz w:val="24"/>
          <w:szCs w:val="24"/>
        </w:rPr>
        <w:t xml:space="preserve">, </w:t>
      </w:r>
      <w:r w:rsidR="007A056D" w:rsidRPr="00B303A1">
        <w:rPr>
          <w:rFonts w:ascii="Arial" w:hAnsi="Arial" w:cs="Arial"/>
          <w:sz w:val="24"/>
          <w:szCs w:val="24"/>
        </w:rPr>
        <w:t xml:space="preserve">охраны </w:t>
      </w:r>
      <w:r w:rsidRPr="00B303A1">
        <w:rPr>
          <w:rFonts w:ascii="Arial" w:hAnsi="Arial" w:cs="Arial"/>
          <w:sz w:val="24"/>
          <w:szCs w:val="24"/>
        </w:rPr>
        <w:t xml:space="preserve">окружающей среды; во внешней политике – </w:t>
      </w:r>
      <w:r w:rsidR="007A056D" w:rsidRPr="00B303A1">
        <w:rPr>
          <w:rFonts w:ascii="Arial" w:hAnsi="Arial" w:cs="Arial"/>
          <w:sz w:val="24"/>
          <w:szCs w:val="24"/>
        </w:rPr>
        <w:t xml:space="preserve">вопросы сохранения </w:t>
      </w:r>
      <w:r w:rsidRPr="00B303A1">
        <w:rPr>
          <w:rFonts w:ascii="Arial" w:hAnsi="Arial" w:cs="Arial"/>
          <w:sz w:val="24"/>
          <w:szCs w:val="24"/>
        </w:rPr>
        <w:t xml:space="preserve">суверенитета, </w:t>
      </w:r>
      <w:r w:rsidR="007A056D" w:rsidRPr="00B303A1">
        <w:rPr>
          <w:rFonts w:ascii="Arial" w:hAnsi="Arial" w:cs="Arial"/>
          <w:sz w:val="24"/>
          <w:szCs w:val="24"/>
        </w:rPr>
        <w:t xml:space="preserve">продвижения </w:t>
      </w:r>
      <w:r w:rsidRPr="00B303A1">
        <w:rPr>
          <w:rFonts w:ascii="Arial" w:hAnsi="Arial" w:cs="Arial"/>
          <w:sz w:val="24"/>
          <w:szCs w:val="24"/>
        </w:rPr>
        <w:t xml:space="preserve">национальных интересов, </w:t>
      </w:r>
      <w:r w:rsidR="007A056D" w:rsidRPr="00B303A1">
        <w:rPr>
          <w:rFonts w:ascii="Arial" w:hAnsi="Arial" w:cs="Arial"/>
          <w:sz w:val="24"/>
          <w:szCs w:val="24"/>
        </w:rPr>
        <w:t xml:space="preserve">обеспечения дружественных внешних взаимоотношений </w:t>
      </w:r>
      <w:r w:rsidRPr="00B303A1">
        <w:rPr>
          <w:rFonts w:ascii="Arial" w:hAnsi="Arial" w:cs="Arial"/>
          <w:sz w:val="24"/>
          <w:szCs w:val="24"/>
        </w:rPr>
        <w:t xml:space="preserve">и </w:t>
      </w:r>
      <w:r w:rsidR="007A056D" w:rsidRPr="00B303A1">
        <w:rPr>
          <w:rFonts w:ascii="Arial" w:hAnsi="Arial" w:cs="Arial"/>
          <w:sz w:val="24"/>
          <w:szCs w:val="24"/>
        </w:rPr>
        <w:t xml:space="preserve">укрепления </w:t>
      </w:r>
      <w:r w:rsidRPr="00B303A1">
        <w:rPr>
          <w:rFonts w:ascii="Arial" w:hAnsi="Arial" w:cs="Arial"/>
          <w:sz w:val="24"/>
          <w:szCs w:val="24"/>
        </w:rPr>
        <w:t>региональной и глобальной безопасности.</w:t>
      </w:r>
    </w:p>
    <w:p w:rsidR="00721583"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Программа Правительства «</w:t>
      </w:r>
      <w:r w:rsidR="00A3631A" w:rsidRPr="00B303A1">
        <w:rPr>
          <w:rFonts w:ascii="Arial" w:hAnsi="Arial" w:cs="Arial"/>
          <w:sz w:val="24"/>
          <w:szCs w:val="24"/>
        </w:rPr>
        <w:t xml:space="preserve">Жаны </w:t>
      </w:r>
      <w:proofErr w:type="spellStart"/>
      <w:r w:rsidR="00A3631A" w:rsidRPr="00B303A1">
        <w:rPr>
          <w:rFonts w:ascii="Arial" w:hAnsi="Arial" w:cs="Arial"/>
          <w:sz w:val="24"/>
          <w:szCs w:val="24"/>
        </w:rPr>
        <w:t>доорго</w:t>
      </w:r>
      <w:proofErr w:type="spellEnd"/>
      <w:r w:rsidR="00A3631A" w:rsidRPr="00B303A1">
        <w:rPr>
          <w:rFonts w:ascii="Arial" w:hAnsi="Arial" w:cs="Arial"/>
          <w:sz w:val="24"/>
          <w:szCs w:val="24"/>
        </w:rPr>
        <w:t xml:space="preserve"> – </w:t>
      </w:r>
      <w:proofErr w:type="spellStart"/>
      <w:r w:rsidR="00A3631A" w:rsidRPr="00B303A1">
        <w:rPr>
          <w:rFonts w:ascii="Arial" w:hAnsi="Arial" w:cs="Arial"/>
          <w:sz w:val="24"/>
          <w:szCs w:val="24"/>
        </w:rPr>
        <w:t>кырк</w:t>
      </w:r>
      <w:proofErr w:type="spellEnd"/>
      <w:r w:rsidR="00A3631A" w:rsidRPr="00B303A1">
        <w:rPr>
          <w:rFonts w:ascii="Arial" w:hAnsi="Arial" w:cs="Arial"/>
          <w:sz w:val="24"/>
          <w:szCs w:val="24"/>
        </w:rPr>
        <w:t xml:space="preserve"> </w:t>
      </w:r>
      <w:proofErr w:type="spellStart"/>
      <w:r w:rsidR="00A3631A" w:rsidRPr="00B303A1">
        <w:rPr>
          <w:rFonts w:ascii="Arial" w:hAnsi="Arial" w:cs="Arial"/>
          <w:sz w:val="24"/>
          <w:szCs w:val="24"/>
        </w:rPr>
        <w:t>кадам</w:t>
      </w:r>
      <w:proofErr w:type="spellEnd"/>
      <w:r w:rsidRPr="00B303A1">
        <w:rPr>
          <w:rFonts w:ascii="Arial" w:hAnsi="Arial" w:cs="Arial"/>
          <w:sz w:val="24"/>
          <w:szCs w:val="24"/>
        </w:rPr>
        <w:t>» будет реализовываться поэтапно. Начиная с 2017 года будут решаться первоочередные вопросы, волнующие население:</w:t>
      </w:r>
    </w:p>
    <w:p w:rsidR="00FC4AE0" w:rsidRPr="00B303A1" w:rsidRDefault="00705571" w:rsidP="00D97399">
      <w:pPr>
        <w:pStyle w:val="af2"/>
        <w:numPr>
          <w:ilvl w:val="0"/>
          <w:numId w:val="117"/>
        </w:numPr>
        <w:tabs>
          <w:tab w:val="left" w:pos="851"/>
        </w:tabs>
        <w:spacing w:after="0"/>
        <w:ind w:left="0" w:firstLine="567"/>
        <w:jc w:val="both"/>
        <w:rPr>
          <w:rFonts w:ascii="Arial" w:hAnsi="Arial" w:cs="Arial"/>
          <w:sz w:val="24"/>
          <w:szCs w:val="24"/>
        </w:rPr>
      </w:pPr>
      <w:proofErr w:type="gramStart"/>
      <w:r w:rsidRPr="00B303A1">
        <w:rPr>
          <w:rFonts w:ascii="Arial" w:hAnsi="Arial" w:cs="Arial"/>
          <w:sz w:val="24"/>
          <w:szCs w:val="24"/>
        </w:rPr>
        <w:t>снижение</w:t>
      </w:r>
      <w:proofErr w:type="gramEnd"/>
      <w:r w:rsidRPr="00B303A1">
        <w:rPr>
          <w:rFonts w:ascii="Arial" w:hAnsi="Arial" w:cs="Arial"/>
          <w:sz w:val="24"/>
          <w:szCs w:val="24"/>
        </w:rPr>
        <w:t xml:space="preserve"> уровня безработицы и создание новых рабочих мест</w:t>
      </w:r>
      <w:r w:rsidR="007A056D" w:rsidRPr="00B303A1">
        <w:rPr>
          <w:rFonts w:ascii="Arial" w:hAnsi="Arial" w:cs="Arial"/>
          <w:sz w:val="24"/>
          <w:szCs w:val="24"/>
        </w:rPr>
        <w:t>;</w:t>
      </w:r>
      <w:r w:rsidRPr="00B303A1">
        <w:rPr>
          <w:rFonts w:ascii="Arial" w:hAnsi="Arial" w:cs="Arial"/>
          <w:sz w:val="24"/>
          <w:szCs w:val="24"/>
        </w:rPr>
        <w:t xml:space="preserve"> </w:t>
      </w:r>
    </w:p>
    <w:p w:rsidR="00F35D57" w:rsidRPr="00B303A1" w:rsidRDefault="00F35D57" w:rsidP="00F35D57">
      <w:pPr>
        <w:pStyle w:val="af2"/>
        <w:numPr>
          <w:ilvl w:val="0"/>
          <w:numId w:val="117"/>
        </w:numPr>
        <w:tabs>
          <w:tab w:val="left" w:pos="851"/>
        </w:tabs>
        <w:spacing w:after="0"/>
        <w:ind w:left="0" w:firstLine="567"/>
        <w:jc w:val="both"/>
        <w:rPr>
          <w:rFonts w:ascii="Arial" w:hAnsi="Arial" w:cs="Arial"/>
          <w:sz w:val="24"/>
          <w:szCs w:val="24"/>
        </w:rPr>
      </w:pPr>
      <w:proofErr w:type="gramStart"/>
      <w:r w:rsidRPr="00B303A1">
        <w:rPr>
          <w:rFonts w:ascii="Arial" w:hAnsi="Arial" w:cs="Arial"/>
          <w:sz w:val="24"/>
          <w:szCs w:val="24"/>
        </w:rPr>
        <w:t>обеспечение</w:t>
      </w:r>
      <w:proofErr w:type="gramEnd"/>
      <w:r w:rsidRPr="00B303A1">
        <w:rPr>
          <w:rFonts w:ascii="Arial" w:hAnsi="Arial" w:cs="Arial"/>
          <w:sz w:val="24"/>
          <w:szCs w:val="24"/>
        </w:rPr>
        <w:t xml:space="preserve"> экономического благосостояния и большей самостоятельности бизнеса;</w:t>
      </w:r>
    </w:p>
    <w:p w:rsidR="00F35D57" w:rsidRPr="00B303A1" w:rsidRDefault="00F35D57" w:rsidP="00F35D57">
      <w:pPr>
        <w:pStyle w:val="af2"/>
        <w:numPr>
          <w:ilvl w:val="0"/>
          <w:numId w:val="117"/>
        </w:numPr>
        <w:tabs>
          <w:tab w:val="left" w:pos="851"/>
        </w:tabs>
        <w:spacing w:after="0"/>
        <w:ind w:left="0" w:firstLine="567"/>
        <w:jc w:val="both"/>
        <w:rPr>
          <w:rFonts w:ascii="Arial" w:hAnsi="Arial" w:cs="Arial"/>
          <w:sz w:val="24"/>
          <w:szCs w:val="24"/>
        </w:rPr>
      </w:pPr>
      <w:proofErr w:type="gramStart"/>
      <w:r w:rsidRPr="00B303A1">
        <w:rPr>
          <w:rFonts w:ascii="Arial" w:hAnsi="Arial" w:cs="Arial"/>
          <w:sz w:val="24"/>
          <w:szCs w:val="24"/>
        </w:rPr>
        <w:t>максимальное</w:t>
      </w:r>
      <w:proofErr w:type="gramEnd"/>
      <w:r w:rsidRPr="00B303A1">
        <w:rPr>
          <w:rFonts w:ascii="Arial" w:hAnsi="Arial" w:cs="Arial"/>
          <w:sz w:val="24"/>
          <w:szCs w:val="24"/>
        </w:rPr>
        <w:t xml:space="preserve"> исключение любых прямых контактов между гражданами, бизнесом и государством</w:t>
      </w:r>
      <w:r w:rsidR="000D79AE" w:rsidRPr="00B303A1">
        <w:rPr>
          <w:rFonts w:ascii="Arial" w:hAnsi="Arial" w:cs="Arial"/>
          <w:sz w:val="24"/>
          <w:szCs w:val="24"/>
        </w:rPr>
        <w:t>;</w:t>
      </w:r>
      <w:r w:rsidRPr="00B303A1">
        <w:rPr>
          <w:rFonts w:ascii="Arial" w:hAnsi="Arial" w:cs="Arial"/>
          <w:sz w:val="24"/>
          <w:szCs w:val="24"/>
        </w:rPr>
        <w:t xml:space="preserve"> </w:t>
      </w:r>
    </w:p>
    <w:p w:rsidR="00F35D57" w:rsidRPr="00B303A1" w:rsidRDefault="00F35D57" w:rsidP="00F35D57">
      <w:pPr>
        <w:pStyle w:val="af2"/>
        <w:numPr>
          <w:ilvl w:val="0"/>
          <w:numId w:val="117"/>
        </w:numPr>
        <w:tabs>
          <w:tab w:val="left" w:pos="851"/>
        </w:tabs>
        <w:spacing w:after="0"/>
        <w:ind w:left="0" w:firstLine="567"/>
        <w:jc w:val="both"/>
        <w:rPr>
          <w:rFonts w:ascii="Arial" w:hAnsi="Arial" w:cs="Arial"/>
          <w:sz w:val="24"/>
          <w:szCs w:val="24"/>
        </w:rPr>
      </w:pPr>
      <w:proofErr w:type="gramStart"/>
      <w:r w:rsidRPr="00B303A1">
        <w:rPr>
          <w:rFonts w:ascii="Arial" w:hAnsi="Arial" w:cs="Arial"/>
          <w:sz w:val="24"/>
          <w:szCs w:val="24"/>
        </w:rPr>
        <w:t>построение</w:t>
      </w:r>
      <w:proofErr w:type="gramEnd"/>
      <w:r w:rsidRPr="00B303A1">
        <w:rPr>
          <w:rFonts w:ascii="Arial" w:hAnsi="Arial" w:cs="Arial"/>
          <w:sz w:val="24"/>
          <w:szCs w:val="24"/>
        </w:rPr>
        <w:t xml:space="preserve"> современной и доступной инфраструктуры, включая транспортную, социальную, ирригационную и цифровую; </w:t>
      </w:r>
    </w:p>
    <w:p w:rsidR="00F35D57" w:rsidRPr="00B303A1" w:rsidRDefault="00F35D57" w:rsidP="00F35D57">
      <w:pPr>
        <w:pStyle w:val="af2"/>
        <w:numPr>
          <w:ilvl w:val="0"/>
          <w:numId w:val="117"/>
        </w:numPr>
        <w:tabs>
          <w:tab w:val="left" w:pos="851"/>
        </w:tabs>
        <w:spacing w:after="0"/>
        <w:ind w:left="0" w:firstLine="567"/>
        <w:jc w:val="both"/>
        <w:rPr>
          <w:rFonts w:ascii="Arial" w:hAnsi="Arial" w:cs="Arial"/>
          <w:sz w:val="24"/>
          <w:szCs w:val="24"/>
        </w:rPr>
      </w:pPr>
      <w:proofErr w:type="gramStart"/>
      <w:r w:rsidRPr="00B303A1">
        <w:rPr>
          <w:rFonts w:ascii="Arial" w:hAnsi="Arial" w:cs="Arial"/>
          <w:sz w:val="24"/>
          <w:szCs w:val="24"/>
        </w:rPr>
        <w:t>развитие</w:t>
      </w:r>
      <w:proofErr w:type="gramEnd"/>
      <w:r w:rsidRPr="00B303A1">
        <w:rPr>
          <w:rFonts w:ascii="Arial" w:hAnsi="Arial" w:cs="Arial"/>
          <w:sz w:val="24"/>
          <w:szCs w:val="24"/>
        </w:rPr>
        <w:t xml:space="preserve"> регионов и решение социально-экономических проблем на местах;</w:t>
      </w:r>
    </w:p>
    <w:p w:rsidR="00F35D57" w:rsidRPr="00B303A1" w:rsidRDefault="00F35D57" w:rsidP="00F35D57">
      <w:pPr>
        <w:pStyle w:val="af2"/>
        <w:numPr>
          <w:ilvl w:val="0"/>
          <w:numId w:val="117"/>
        </w:numPr>
        <w:tabs>
          <w:tab w:val="left" w:pos="851"/>
        </w:tabs>
        <w:spacing w:after="0"/>
        <w:ind w:left="0" w:firstLine="567"/>
        <w:jc w:val="both"/>
        <w:rPr>
          <w:rFonts w:ascii="Arial" w:hAnsi="Arial" w:cs="Arial"/>
          <w:sz w:val="24"/>
          <w:szCs w:val="24"/>
        </w:rPr>
      </w:pPr>
      <w:proofErr w:type="gramStart"/>
      <w:r w:rsidRPr="00B303A1">
        <w:rPr>
          <w:rFonts w:ascii="Arial" w:hAnsi="Arial" w:cs="Arial"/>
          <w:sz w:val="24"/>
          <w:szCs w:val="24"/>
        </w:rPr>
        <w:t>обеспечение</w:t>
      </w:r>
      <w:proofErr w:type="gramEnd"/>
      <w:r w:rsidRPr="00B303A1">
        <w:rPr>
          <w:rFonts w:ascii="Arial" w:hAnsi="Arial" w:cs="Arial"/>
          <w:sz w:val="24"/>
          <w:szCs w:val="24"/>
        </w:rPr>
        <w:t xml:space="preserve"> безопасности и комфорта в городах и населенных пунктах;</w:t>
      </w:r>
    </w:p>
    <w:p w:rsidR="00FC4AE0" w:rsidRPr="00B303A1" w:rsidRDefault="00705571" w:rsidP="00D97399">
      <w:pPr>
        <w:pStyle w:val="af2"/>
        <w:numPr>
          <w:ilvl w:val="0"/>
          <w:numId w:val="117"/>
        </w:numPr>
        <w:tabs>
          <w:tab w:val="left" w:pos="851"/>
        </w:tabs>
        <w:spacing w:after="0"/>
        <w:ind w:left="0" w:firstLine="567"/>
        <w:jc w:val="both"/>
        <w:rPr>
          <w:rFonts w:ascii="Arial" w:hAnsi="Arial" w:cs="Arial"/>
          <w:sz w:val="24"/>
          <w:szCs w:val="24"/>
        </w:rPr>
      </w:pPr>
      <w:proofErr w:type="gramStart"/>
      <w:r w:rsidRPr="00B303A1">
        <w:rPr>
          <w:rFonts w:ascii="Arial" w:hAnsi="Arial" w:cs="Arial"/>
          <w:sz w:val="24"/>
          <w:szCs w:val="24"/>
        </w:rPr>
        <w:t>искоренение</w:t>
      </w:r>
      <w:proofErr w:type="gramEnd"/>
      <w:r w:rsidRPr="00B303A1">
        <w:rPr>
          <w:rFonts w:ascii="Arial" w:hAnsi="Arial" w:cs="Arial"/>
          <w:sz w:val="24"/>
          <w:szCs w:val="24"/>
        </w:rPr>
        <w:t xml:space="preserve"> коррупции и внедрение современных цифровых технологий</w:t>
      </w:r>
      <w:r w:rsidR="007A056D" w:rsidRPr="00B303A1">
        <w:rPr>
          <w:rFonts w:ascii="Arial" w:hAnsi="Arial" w:cs="Arial"/>
          <w:sz w:val="24"/>
          <w:szCs w:val="24"/>
        </w:rPr>
        <w:t>;</w:t>
      </w:r>
    </w:p>
    <w:p w:rsidR="00FC4AE0" w:rsidRPr="00B303A1" w:rsidRDefault="007A056D" w:rsidP="00D97399">
      <w:pPr>
        <w:pStyle w:val="af2"/>
        <w:numPr>
          <w:ilvl w:val="0"/>
          <w:numId w:val="117"/>
        </w:numPr>
        <w:tabs>
          <w:tab w:val="left" w:pos="851"/>
        </w:tabs>
        <w:spacing w:after="0"/>
        <w:ind w:left="0" w:firstLine="567"/>
        <w:jc w:val="both"/>
        <w:rPr>
          <w:rFonts w:ascii="Arial" w:hAnsi="Arial" w:cs="Arial"/>
          <w:sz w:val="24"/>
          <w:szCs w:val="24"/>
        </w:rPr>
      </w:pPr>
      <w:proofErr w:type="gramStart"/>
      <w:r w:rsidRPr="00B303A1">
        <w:rPr>
          <w:rFonts w:ascii="Arial" w:hAnsi="Arial" w:cs="Arial"/>
          <w:sz w:val="24"/>
          <w:szCs w:val="24"/>
        </w:rPr>
        <w:t>обеспечение</w:t>
      </w:r>
      <w:proofErr w:type="gramEnd"/>
      <w:r w:rsidRPr="00B303A1">
        <w:rPr>
          <w:rFonts w:ascii="Arial" w:hAnsi="Arial" w:cs="Arial"/>
          <w:sz w:val="24"/>
          <w:szCs w:val="24"/>
        </w:rPr>
        <w:t xml:space="preserve"> социальной защищенности </w:t>
      </w:r>
      <w:r w:rsidR="00705571" w:rsidRPr="00B303A1">
        <w:rPr>
          <w:rFonts w:ascii="Arial" w:hAnsi="Arial" w:cs="Arial"/>
          <w:sz w:val="24"/>
          <w:szCs w:val="24"/>
        </w:rPr>
        <w:t xml:space="preserve">и </w:t>
      </w:r>
      <w:r w:rsidRPr="00B303A1">
        <w:rPr>
          <w:rFonts w:ascii="Arial" w:hAnsi="Arial" w:cs="Arial"/>
          <w:sz w:val="24"/>
          <w:szCs w:val="24"/>
        </w:rPr>
        <w:t>достойного</w:t>
      </w:r>
      <w:r w:rsidR="007E08EE" w:rsidRPr="00B303A1">
        <w:rPr>
          <w:rFonts w:ascii="Arial" w:hAnsi="Arial" w:cs="Arial"/>
          <w:sz w:val="24"/>
          <w:szCs w:val="24"/>
        </w:rPr>
        <w:t xml:space="preserve"> уров</w:t>
      </w:r>
      <w:r w:rsidRPr="00B303A1">
        <w:rPr>
          <w:rFonts w:ascii="Arial" w:hAnsi="Arial" w:cs="Arial"/>
          <w:sz w:val="24"/>
          <w:szCs w:val="24"/>
        </w:rPr>
        <w:t xml:space="preserve">ня </w:t>
      </w:r>
      <w:r w:rsidR="00705571" w:rsidRPr="00B303A1">
        <w:rPr>
          <w:rFonts w:ascii="Arial" w:hAnsi="Arial" w:cs="Arial"/>
          <w:sz w:val="24"/>
          <w:szCs w:val="24"/>
        </w:rPr>
        <w:t>жизни</w:t>
      </w:r>
      <w:r w:rsidR="000D79AE" w:rsidRPr="00B303A1">
        <w:rPr>
          <w:rFonts w:ascii="Arial" w:hAnsi="Arial" w:cs="Arial"/>
          <w:sz w:val="24"/>
          <w:szCs w:val="24"/>
        </w:rPr>
        <w:t>.</w:t>
      </w:r>
    </w:p>
    <w:p w:rsidR="0016441E"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 xml:space="preserve">Программа предусматривает формирование целого комплекса институтов развития, которые обеспечат экономику необходимым количеством ресурсов для ее модернизации. При этом помощь международных партнеров по развитию будет концентрироваться на реализации трех важных </w:t>
      </w:r>
      <w:r w:rsidR="007A056D" w:rsidRPr="00B303A1">
        <w:rPr>
          <w:rFonts w:ascii="Arial" w:hAnsi="Arial" w:cs="Arial"/>
          <w:sz w:val="24"/>
          <w:szCs w:val="24"/>
        </w:rPr>
        <w:t>компонентов Программы</w:t>
      </w:r>
      <w:r w:rsidRPr="00B303A1">
        <w:rPr>
          <w:rFonts w:ascii="Arial" w:hAnsi="Arial" w:cs="Arial"/>
          <w:sz w:val="24"/>
          <w:szCs w:val="24"/>
        </w:rPr>
        <w:t xml:space="preserve">: программа цифровой трансформации «Таза </w:t>
      </w:r>
      <w:r w:rsidR="007A056D" w:rsidRPr="00B303A1">
        <w:rPr>
          <w:rFonts w:ascii="Arial" w:hAnsi="Arial" w:cs="Arial"/>
          <w:sz w:val="24"/>
          <w:szCs w:val="24"/>
        </w:rPr>
        <w:t>Коом</w:t>
      </w:r>
      <w:r w:rsidRPr="00B303A1">
        <w:rPr>
          <w:rFonts w:ascii="Arial" w:hAnsi="Arial" w:cs="Arial"/>
          <w:sz w:val="24"/>
          <w:szCs w:val="24"/>
        </w:rPr>
        <w:t xml:space="preserve">», </w:t>
      </w:r>
      <w:r w:rsidR="007A056D" w:rsidRPr="00B303A1">
        <w:rPr>
          <w:rFonts w:ascii="Arial" w:hAnsi="Arial" w:cs="Arial"/>
          <w:sz w:val="24"/>
          <w:szCs w:val="24"/>
        </w:rPr>
        <w:t xml:space="preserve">«Таза </w:t>
      </w:r>
      <w:proofErr w:type="spellStart"/>
      <w:r w:rsidR="007A056D" w:rsidRPr="00B303A1">
        <w:rPr>
          <w:rFonts w:ascii="Arial" w:hAnsi="Arial" w:cs="Arial"/>
          <w:sz w:val="24"/>
          <w:szCs w:val="24"/>
        </w:rPr>
        <w:t>суу</w:t>
      </w:r>
      <w:proofErr w:type="spellEnd"/>
      <w:r w:rsidR="007A056D" w:rsidRPr="00B303A1">
        <w:rPr>
          <w:rFonts w:ascii="Arial" w:hAnsi="Arial" w:cs="Arial"/>
          <w:sz w:val="24"/>
          <w:szCs w:val="24"/>
        </w:rPr>
        <w:t xml:space="preserve">» - </w:t>
      </w:r>
      <w:r w:rsidRPr="00B303A1">
        <w:rPr>
          <w:rFonts w:ascii="Arial" w:hAnsi="Arial" w:cs="Arial"/>
          <w:sz w:val="24"/>
          <w:szCs w:val="24"/>
        </w:rPr>
        <w:t xml:space="preserve">доступ к чистой питьевой воде, </w:t>
      </w:r>
      <w:r w:rsidR="007A056D" w:rsidRPr="00B303A1">
        <w:rPr>
          <w:rFonts w:ascii="Arial" w:hAnsi="Arial" w:cs="Arial"/>
          <w:sz w:val="24"/>
          <w:szCs w:val="24"/>
        </w:rPr>
        <w:t>«</w:t>
      </w:r>
      <w:r w:rsidR="007E08EE" w:rsidRPr="00B303A1">
        <w:rPr>
          <w:rFonts w:ascii="Arial" w:hAnsi="Arial" w:cs="Arial"/>
          <w:sz w:val="24"/>
          <w:szCs w:val="24"/>
        </w:rPr>
        <w:t>Р</w:t>
      </w:r>
      <w:r w:rsidR="007A056D" w:rsidRPr="00B303A1">
        <w:rPr>
          <w:rFonts w:ascii="Arial" w:hAnsi="Arial" w:cs="Arial"/>
          <w:sz w:val="24"/>
          <w:szCs w:val="24"/>
        </w:rPr>
        <w:t xml:space="preserve">азвитие ирригации» - </w:t>
      </w:r>
      <w:r w:rsidRPr="00B303A1">
        <w:rPr>
          <w:rFonts w:ascii="Arial" w:hAnsi="Arial" w:cs="Arial"/>
          <w:sz w:val="24"/>
          <w:szCs w:val="24"/>
        </w:rPr>
        <w:t>ввод новых орошаемых земель.</w:t>
      </w:r>
    </w:p>
    <w:p w:rsidR="000840E0" w:rsidRPr="00B303A1" w:rsidRDefault="00705571" w:rsidP="00D97399">
      <w:pPr>
        <w:spacing w:after="0"/>
        <w:ind w:firstLine="567"/>
        <w:contextualSpacing/>
        <w:jc w:val="both"/>
        <w:rPr>
          <w:rFonts w:ascii="Arial" w:hAnsi="Arial" w:cs="Arial"/>
          <w:sz w:val="24"/>
          <w:szCs w:val="24"/>
        </w:rPr>
      </w:pPr>
      <w:r w:rsidRPr="00B303A1">
        <w:rPr>
          <w:rFonts w:ascii="Arial" w:hAnsi="Arial" w:cs="Arial"/>
          <w:sz w:val="24"/>
          <w:szCs w:val="24"/>
        </w:rPr>
        <w:t xml:space="preserve">Сегодня все международные опросы показывают, что изменилось доверие населения к институту государства. Существенные изменения проявились в части опасений, проблем, волнующих население. В 2013 году </w:t>
      </w:r>
      <w:r w:rsidR="007A056D" w:rsidRPr="00B303A1">
        <w:rPr>
          <w:rFonts w:ascii="Arial" w:hAnsi="Arial" w:cs="Arial"/>
          <w:sz w:val="24"/>
          <w:szCs w:val="24"/>
        </w:rPr>
        <w:t>повышенное</w:t>
      </w:r>
      <w:r w:rsidRPr="00B303A1">
        <w:rPr>
          <w:rFonts w:ascii="Arial" w:hAnsi="Arial" w:cs="Arial"/>
          <w:sz w:val="24"/>
          <w:szCs w:val="24"/>
        </w:rPr>
        <w:t xml:space="preserve"> беспокойств</w:t>
      </w:r>
      <w:r w:rsidR="007A056D" w:rsidRPr="00B303A1">
        <w:rPr>
          <w:rFonts w:ascii="Arial" w:hAnsi="Arial" w:cs="Arial"/>
          <w:sz w:val="24"/>
          <w:szCs w:val="24"/>
        </w:rPr>
        <w:t>о</w:t>
      </w:r>
      <w:r w:rsidRPr="00B303A1">
        <w:rPr>
          <w:rFonts w:ascii="Arial" w:hAnsi="Arial" w:cs="Arial"/>
          <w:sz w:val="24"/>
          <w:szCs w:val="24"/>
        </w:rPr>
        <w:t xml:space="preserve"> вызывали боязнь гражданской войны (39%), нестабильности (32%), демонстраций, переворотов или революций (25%), а также страх за будущее страны (23%). </w:t>
      </w:r>
    </w:p>
    <w:p w:rsidR="000840E0" w:rsidRPr="00B303A1" w:rsidRDefault="00705571" w:rsidP="00D97399">
      <w:pPr>
        <w:spacing w:after="0"/>
        <w:ind w:firstLine="567"/>
        <w:contextualSpacing/>
        <w:jc w:val="both"/>
        <w:rPr>
          <w:rFonts w:ascii="Arial" w:hAnsi="Arial" w:cs="Arial"/>
          <w:sz w:val="24"/>
          <w:szCs w:val="24"/>
        </w:rPr>
      </w:pPr>
      <w:r w:rsidRPr="00B303A1">
        <w:rPr>
          <w:rFonts w:ascii="Arial" w:hAnsi="Arial" w:cs="Arial"/>
          <w:sz w:val="24"/>
          <w:szCs w:val="24"/>
        </w:rPr>
        <w:t xml:space="preserve">В данных за 2017 год первые позиции занимают экономические показатели: безработица (52%), коррупция (40%), экономическое развитие страны (13%). Такие категории, как боязнь войн и переворотов, исчезли из основных опасений, так как постепенно число называвших эти позиции стало статистически незаметным в общей базе данных. Те, кто и сегодня </w:t>
      </w:r>
      <w:r w:rsidR="007A056D" w:rsidRPr="00B303A1">
        <w:rPr>
          <w:rFonts w:ascii="Arial" w:hAnsi="Arial" w:cs="Arial"/>
          <w:sz w:val="24"/>
          <w:szCs w:val="24"/>
        </w:rPr>
        <w:t xml:space="preserve">опасается </w:t>
      </w:r>
      <w:r w:rsidRPr="00B303A1">
        <w:rPr>
          <w:rFonts w:ascii="Arial" w:hAnsi="Arial" w:cs="Arial"/>
          <w:sz w:val="24"/>
          <w:szCs w:val="24"/>
        </w:rPr>
        <w:t>нестабильности, составляют всего 2% опрошенных.</w:t>
      </w:r>
    </w:p>
    <w:p w:rsidR="000840E0" w:rsidRPr="00B303A1" w:rsidRDefault="00705571" w:rsidP="00D97399">
      <w:pPr>
        <w:spacing w:after="0"/>
        <w:ind w:firstLine="567"/>
        <w:contextualSpacing/>
        <w:jc w:val="both"/>
        <w:rPr>
          <w:rFonts w:ascii="Arial" w:hAnsi="Arial" w:cs="Arial"/>
          <w:sz w:val="24"/>
          <w:szCs w:val="24"/>
        </w:rPr>
      </w:pPr>
      <w:r w:rsidRPr="00B303A1">
        <w:rPr>
          <w:rFonts w:ascii="Arial" w:hAnsi="Arial" w:cs="Arial"/>
          <w:sz w:val="24"/>
          <w:szCs w:val="24"/>
        </w:rPr>
        <w:t>Кроме того, все более ощутимы</w:t>
      </w:r>
      <w:r w:rsidR="007A056D" w:rsidRPr="00B303A1">
        <w:rPr>
          <w:rFonts w:ascii="Arial" w:hAnsi="Arial" w:cs="Arial"/>
          <w:sz w:val="24"/>
          <w:szCs w:val="24"/>
        </w:rPr>
        <w:t>ми</w:t>
      </w:r>
      <w:r w:rsidRPr="00B303A1">
        <w:rPr>
          <w:rFonts w:ascii="Arial" w:hAnsi="Arial" w:cs="Arial"/>
          <w:sz w:val="24"/>
          <w:szCs w:val="24"/>
        </w:rPr>
        <w:t xml:space="preserve"> становятся запросы граждан </w:t>
      </w:r>
      <w:r w:rsidR="007A056D" w:rsidRPr="00B303A1">
        <w:rPr>
          <w:rFonts w:ascii="Arial" w:hAnsi="Arial" w:cs="Arial"/>
          <w:sz w:val="24"/>
          <w:szCs w:val="24"/>
        </w:rPr>
        <w:t xml:space="preserve">по повышению </w:t>
      </w:r>
      <w:r w:rsidRPr="00B303A1">
        <w:rPr>
          <w:rFonts w:ascii="Arial" w:hAnsi="Arial" w:cs="Arial"/>
          <w:sz w:val="24"/>
          <w:szCs w:val="24"/>
        </w:rPr>
        <w:t xml:space="preserve">комфорта и качества жизни непосредственно в местах проживания. </w:t>
      </w:r>
      <w:r w:rsidRPr="00B303A1">
        <w:rPr>
          <w:rFonts w:ascii="Arial" w:hAnsi="Arial" w:cs="Arial"/>
          <w:sz w:val="24"/>
          <w:szCs w:val="24"/>
          <w:u w:val="single"/>
        </w:rPr>
        <w:t xml:space="preserve">Плохое </w:t>
      </w:r>
      <w:r w:rsidRPr="00B303A1">
        <w:rPr>
          <w:rFonts w:ascii="Arial" w:hAnsi="Arial" w:cs="Arial"/>
          <w:sz w:val="24"/>
          <w:szCs w:val="24"/>
          <w:u w:val="single"/>
        </w:rPr>
        <w:lastRenderedPageBreak/>
        <w:t>качество дорог, нехватка питьевой воды, отсутствие рабочих мест, недостаток детских садов, проблемы уборки мусора и освещени</w:t>
      </w:r>
      <w:r w:rsidR="00DD0E34" w:rsidRPr="00B303A1">
        <w:rPr>
          <w:rFonts w:ascii="Arial" w:hAnsi="Arial" w:cs="Arial"/>
          <w:sz w:val="24"/>
          <w:szCs w:val="24"/>
          <w:u w:val="single"/>
        </w:rPr>
        <w:t>я</w:t>
      </w:r>
      <w:r w:rsidR="007A056D" w:rsidRPr="00B303A1">
        <w:rPr>
          <w:rFonts w:ascii="Arial" w:hAnsi="Arial" w:cs="Arial"/>
          <w:sz w:val="24"/>
          <w:szCs w:val="24"/>
          <w:u w:val="single"/>
        </w:rPr>
        <w:t xml:space="preserve"> - в</w:t>
      </w:r>
      <w:r w:rsidRPr="00B303A1">
        <w:rPr>
          <w:rFonts w:ascii="Arial" w:hAnsi="Arial" w:cs="Arial"/>
          <w:sz w:val="24"/>
          <w:szCs w:val="24"/>
          <w:u w:val="single"/>
        </w:rPr>
        <w:t>от основные вопросы, волнующие население на сегодняшний день.</w:t>
      </w:r>
    </w:p>
    <w:p w:rsidR="000840E0"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В этой связи Программа Правительства полностью сконцентрирована на решении ключевых задач по повышению благосостояния населения уже в течение ближайших пяти лет.</w:t>
      </w:r>
    </w:p>
    <w:p w:rsidR="007A056D" w:rsidRPr="00B303A1" w:rsidRDefault="00723CCC" w:rsidP="00B303A1">
      <w:pPr>
        <w:pStyle w:val="af2"/>
        <w:tabs>
          <w:tab w:val="left" w:pos="993"/>
        </w:tabs>
        <w:spacing w:before="120" w:after="120"/>
        <w:ind w:left="0"/>
        <w:outlineLvl w:val="0"/>
        <w:rPr>
          <w:rFonts w:ascii="Arial" w:hAnsi="Arial" w:cs="Arial"/>
          <w:b/>
          <w:sz w:val="24"/>
          <w:szCs w:val="24"/>
        </w:rPr>
      </w:pPr>
      <w:bookmarkStart w:id="2" w:name="_Toc491262313"/>
      <w:r w:rsidRPr="00B303A1">
        <w:rPr>
          <w:rFonts w:ascii="Arial" w:hAnsi="Arial" w:cs="Arial"/>
          <w:b/>
          <w:sz w:val="24"/>
          <w:szCs w:val="24"/>
        </w:rPr>
        <w:t xml:space="preserve">КРАТКИЕ ИТОГИ СОВРЕМЕННОГО ЭТАПА РАЗВИТИЯ СТРАНЫ </w:t>
      </w:r>
      <w:r w:rsidR="00705571" w:rsidRPr="00B303A1">
        <w:rPr>
          <w:rFonts w:ascii="Arial" w:hAnsi="Arial" w:cs="Arial"/>
          <w:b/>
          <w:sz w:val="24"/>
          <w:szCs w:val="24"/>
        </w:rPr>
        <w:t>(2010-2016 гг</w:t>
      </w:r>
      <w:r w:rsidR="00BD0EDD" w:rsidRPr="00B303A1">
        <w:rPr>
          <w:rFonts w:ascii="Arial" w:hAnsi="Arial" w:cs="Arial"/>
          <w:b/>
          <w:sz w:val="24"/>
          <w:szCs w:val="24"/>
        </w:rPr>
        <w:t>.</w:t>
      </w:r>
      <w:r w:rsidR="00705571" w:rsidRPr="00B303A1">
        <w:rPr>
          <w:rFonts w:ascii="Arial" w:hAnsi="Arial" w:cs="Arial"/>
          <w:b/>
          <w:sz w:val="24"/>
          <w:szCs w:val="24"/>
        </w:rPr>
        <w:t>)</w:t>
      </w:r>
      <w:bookmarkEnd w:id="2"/>
    </w:p>
    <w:p w:rsidR="007A056D" w:rsidRPr="00B303A1" w:rsidRDefault="007A056D" w:rsidP="007A056D">
      <w:pPr>
        <w:spacing w:after="0"/>
        <w:ind w:firstLine="567"/>
        <w:jc w:val="both"/>
        <w:rPr>
          <w:rFonts w:ascii="Arial" w:hAnsi="Arial" w:cs="Arial"/>
          <w:sz w:val="24"/>
          <w:szCs w:val="24"/>
        </w:rPr>
      </w:pPr>
      <w:r w:rsidRPr="00B303A1">
        <w:rPr>
          <w:rFonts w:ascii="Arial" w:hAnsi="Arial" w:cs="Arial"/>
          <w:sz w:val="24"/>
          <w:szCs w:val="24"/>
        </w:rPr>
        <w:t>За прошедшие 6 лет в обществе, политической и экономической жизни страны произошли важные изменения, заложившие основы успешного будущего развития.</w:t>
      </w:r>
    </w:p>
    <w:p w:rsidR="007A056D" w:rsidRPr="00B303A1" w:rsidRDefault="007A056D" w:rsidP="007A056D">
      <w:pPr>
        <w:spacing w:after="0"/>
        <w:ind w:firstLine="567"/>
        <w:jc w:val="both"/>
        <w:rPr>
          <w:rFonts w:ascii="Arial" w:hAnsi="Arial" w:cs="Arial"/>
          <w:sz w:val="24"/>
          <w:szCs w:val="24"/>
        </w:rPr>
      </w:pPr>
      <w:r w:rsidRPr="00B303A1">
        <w:rPr>
          <w:rFonts w:ascii="Arial" w:hAnsi="Arial" w:cs="Arial"/>
          <w:sz w:val="24"/>
          <w:szCs w:val="24"/>
        </w:rPr>
        <w:t>ВВП Кыргызстана в период с 2010 года</w:t>
      </w:r>
      <w:r w:rsidR="00DD0E34" w:rsidRPr="00B303A1">
        <w:rPr>
          <w:rFonts w:ascii="Arial" w:hAnsi="Arial" w:cs="Arial"/>
          <w:sz w:val="24"/>
          <w:szCs w:val="24"/>
        </w:rPr>
        <w:t xml:space="preserve"> по 2016 год</w:t>
      </w:r>
      <w:r w:rsidRPr="00B303A1">
        <w:rPr>
          <w:rFonts w:ascii="Arial" w:hAnsi="Arial" w:cs="Arial"/>
          <w:sz w:val="24"/>
          <w:szCs w:val="24"/>
        </w:rPr>
        <w:t xml:space="preserve"> вырос в 2,1 раза (с 220 до 458 млрд сомов). </w:t>
      </w:r>
    </w:p>
    <w:p w:rsidR="007A056D" w:rsidRPr="00B303A1" w:rsidRDefault="007A056D" w:rsidP="007A056D">
      <w:pPr>
        <w:spacing w:after="0"/>
        <w:ind w:firstLine="567"/>
        <w:jc w:val="both"/>
        <w:rPr>
          <w:rFonts w:ascii="Arial" w:hAnsi="Arial" w:cs="Arial"/>
          <w:sz w:val="24"/>
          <w:szCs w:val="24"/>
        </w:rPr>
      </w:pPr>
      <w:r w:rsidRPr="00B303A1">
        <w:rPr>
          <w:rFonts w:ascii="Arial" w:hAnsi="Arial" w:cs="Arial"/>
          <w:sz w:val="24"/>
          <w:szCs w:val="24"/>
        </w:rPr>
        <w:t xml:space="preserve">Республиканский бюджет показывает рост опережающими темпами, увеличившись с 50,3 млрд сомов в 2010 году до 115,8 млрд сомов в 2016 году или в 2,3 раза. </w:t>
      </w:r>
    </w:p>
    <w:p w:rsidR="007A056D" w:rsidRPr="00B303A1" w:rsidRDefault="007A056D" w:rsidP="007A056D">
      <w:pPr>
        <w:spacing w:after="0"/>
        <w:ind w:firstLine="567"/>
        <w:jc w:val="both"/>
        <w:rPr>
          <w:rFonts w:ascii="Arial" w:hAnsi="Arial" w:cs="Arial"/>
          <w:sz w:val="24"/>
          <w:szCs w:val="24"/>
        </w:rPr>
      </w:pPr>
      <w:r w:rsidRPr="00B303A1">
        <w:rPr>
          <w:rFonts w:ascii="Arial" w:hAnsi="Arial" w:cs="Arial"/>
          <w:sz w:val="24"/>
          <w:szCs w:val="24"/>
        </w:rPr>
        <w:t xml:space="preserve">Расходы бюджета увеличились к 2016 году до 136,7 млрд сомов или в 2,2 раза от уровня 2010 года (61,0 млрд сомов). </w:t>
      </w:r>
    </w:p>
    <w:p w:rsidR="007A056D" w:rsidRPr="00B303A1" w:rsidRDefault="007A056D" w:rsidP="007A056D">
      <w:pPr>
        <w:spacing w:after="0"/>
        <w:ind w:firstLine="567"/>
        <w:jc w:val="both"/>
        <w:rPr>
          <w:rFonts w:ascii="Arial" w:hAnsi="Arial" w:cs="Arial"/>
          <w:sz w:val="24"/>
          <w:szCs w:val="24"/>
        </w:rPr>
      </w:pPr>
      <w:r w:rsidRPr="00B303A1">
        <w:rPr>
          <w:rFonts w:ascii="Arial" w:hAnsi="Arial" w:cs="Arial"/>
          <w:sz w:val="24"/>
          <w:szCs w:val="24"/>
        </w:rPr>
        <w:t xml:space="preserve">По размеру ВВП на душу населения Кыргызстан занимает 143 место в мировом рейтинге стран за 2015 год, по уровню конкурентоспособности - 102 место в 2015–2016 гг. </w:t>
      </w:r>
    </w:p>
    <w:p w:rsidR="007A056D" w:rsidRPr="00B303A1" w:rsidRDefault="007A056D" w:rsidP="007A056D">
      <w:pPr>
        <w:spacing w:after="0"/>
        <w:ind w:firstLine="567"/>
        <w:jc w:val="both"/>
        <w:rPr>
          <w:rFonts w:ascii="Arial" w:hAnsi="Arial" w:cs="Arial"/>
          <w:sz w:val="24"/>
          <w:szCs w:val="24"/>
        </w:rPr>
      </w:pPr>
      <w:r w:rsidRPr="00B303A1">
        <w:rPr>
          <w:rFonts w:ascii="Arial" w:hAnsi="Arial" w:cs="Arial"/>
          <w:sz w:val="24"/>
          <w:szCs w:val="24"/>
        </w:rPr>
        <w:t>В период с 2010 года по 2015 год количество занятого населения увеличилось на 108,4 тыс. чел</w:t>
      </w:r>
      <w:r w:rsidR="007E08EE" w:rsidRPr="00B303A1">
        <w:rPr>
          <w:rFonts w:ascii="Arial" w:hAnsi="Arial" w:cs="Arial"/>
          <w:sz w:val="24"/>
          <w:szCs w:val="24"/>
        </w:rPr>
        <w:t>.</w:t>
      </w:r>
      <w:r w:rsidRPr="00B303A1">
        <w:rPr>
          <w:rFonts w:ascii="Arial" w:hAnsi="Arial" w:cs="Arial"/>
          <w:sz w:val="24"/>
          <w:szCs w:val="24"/>
        </w:rPr>
        <w:t xml:space="preserve"> а уровень безработицы снизился на 1,0% </w:t>
      </w:r>
      <w:r w:rsidR="00BD0EDD" w:rsidRPr="00B303A1">
        <w:rPr>
          <w:rFonts w:ascii="Arial" w:hAnsi="Arial" w:cs="Arial"/>
          <w:sz w:val="24"/>
          <w:szCs w:val="24"/>
        </w:rPr>
        <w:t>и составил</w:t>
      </w:r>
      <w:r w:rsidRPr="00B303A1">
        <w:rPr>
          <w:rFonts w:ascii="Arial" w:hAnsi="Arial" w:cs="Arial"/>
          <w:sz w:val="24"/>
          <w:szCs w:val="24"/>
        </w:rPr>
        <w:t xml:space="preserve"> 7,6%.</w:t>
      </w:r>
    </w:p>
    <w:p w:rsidR="007A056D" w:rsidRPr="00B303A1" w:rsidRDefault="007A056D" w:rsidP="007A056D">
      <w:pPr>
        <w:spacing w:after="0"/>
        <w:ind w:firstLine="567"/>
        <w:jc w:val="both"/>
        <w:rPr>
          <w:rFonts w:ascii="Arial" w:hAnsi="Arial" w:cs="Arial"/>
          <w:sz w:val="24"/>
          <w:szCs w:val="24"/>
        </w:rPr>
      </w:pPr>
      <w:r w:rsidRPr="00B303A1">
        <w:rPr>
          <w:rFonts w:ascii="Arial" w:hAnsi="Arial" w:cs="Arial"/>
          <w:sz w:val="24"/>
          <w:szCs w:val="24"/>
        </w:rPr>
        <w:t>Средняя заработная плата учителей средней и старшей школы выросла до 13613 сомов, что в 3,6 раза выше по сравнению с 2010 годом, а средняя заработная плата учителей начальных классов возросла до 13824 сомов, что в сравнении с 2010 годом выше в 4,3 раза.</w:t>
      </w:r>
    </w:p>
    <w:p w:rsidR="007A056D" w:rsidRPr="00B303A1" w:rsidRDefault="007A056D" w:rsidP="007A056D">
      <w:pPr>
        <w:spacing w:after="0"/>
        <w:ind w:firstLine="567"/>
        <w:jc w:val="both"/>
        <w:rPr>
          <w:rFonts w:ascii="Arial" w:hAnsi="Arial" w:cs="Arial"/>
          <w:sz w:val="24"/>
          <w:szCs w:val="24"/>
        </w:rPr>
      </w:pPr>
      <w:r w:rsidRPr="00B303A1">
        <w:rPr>
          <w:rFonts w:ascii="Arial" w:hAnsi="Arial" w:cs="Arial"/>
          <w:sz w:val="24"/>
          <w:szCs w:val="24"/>
        </w:rPr>
        <w:t>Заработные платы врачей, оказывающих первичную медико-санитарную помощь, выросли в 3 раза по сравнению с 2010 годом или до 12184 сомов, а для персонала стационаров в 3,4 раза или до 13827 сомов.</w:t>
      </w:r>
    </w:p>
    <w:p w:rsidR="007A056D" w:rsidRPr="00B303A1" w:rsidRDefault="007A056D" w:rsidP="007A056D">
      <w:pPr>
        <w:spacing w:after="0"/>
        <w:ind w:firstLine="567"/>
        <w:jc w:val="both"/>
        <w:rPr>
          <w:rFonts w:ascii="Arial" w:hAnsi="Arial" w:cs="Arial"/>
          <w:sz w:val="24"/>
          <w:szCs w:val="24"/>
        </w:rPr>
      </w:pPr>
      <w:r w:rsidRPr="00B303A1">
        <w:rPr>
          <w:rFonts w:ascii="Arial" w:hAnsi="Arial" w:cs="Arial"/>
          <w:sz w:val="24"/>
          <w:szCs w:val="24"/>
        </w:rPr>
        <w:t>Необходимо отметить, что это реальный рост доходов работников бюджетной сферы, так как</w:t>
      </w:r>
      <w:r w:rsidR="00BD0EDD" w:rsidRPr="00B303A1">
        <w:rPr>
          <w:rFonts w:ascii="Arial" w:hAnsi="Arial" w:cs="Arial"/>
          <w:sz w:val="24"/>
          <w:szCs w:val="24"/>
        </w:rPr>
        <w:t xml:space="preserve"> </w:t>
      </w:r>
      <w:r w:rsidRPr="00B303A1">
        <w:rPr>
          <w:rFonts w:ascii="Arial" w:hAnsi="Arial" w:cs="Arial"/>
          <w:sz w:val="24"/>
          <w:szCs w:val="24"/>
        </w:rPr>
        <w:t>среднегодовой уровень инфляции за период с 2011 по 2016 год составил 5</w:t>
      </w:r>
      <w:r w:rsidR="00DD0E34" w:rsidRPr="00B303A1">
        <w:rPr>
          <w:rFonts w:ascii="Arial" w:hAnsi="Arial" w:cs="Arial"/>
          <w:sz w:val="24"/>
          <w:szCs w:val="24"/>
        </w:rPr>
        <w:t>,</w:t>
      </w:r>
      <w:r w:rsidRPr="00B303A1">
        <w:rPr>
          <w:rFonts w:ascii="Arial" w:hAnsi="Arial" w:cs="Arial"/>
          <w:sz w:val="24"/>
          <w:szCs w:val="24"/>
        </w:rPr>
        <w:t>1%.</w:t>
      </w:r>
    </w:p>
    <w:p w:rsidR="007A056D" w:rsidRPr="00B303A1" w:rsidRDefault="007A056D" w:rsidP="007A056D">
      <w:pPr>
        <w:spacing w:after="0"/>
        <w:ind w:firstLine="567"/>
        <w:jc w:val="both"/>
        <w:rPr>
          <w:rFonts w:ascii="Arial" w:hAnsi="Arial" w:cs="Arial"/>
          <w:sz w:val="24"/>
          <w:szCs w:val="24"/>
        </w:rPr>
      </w:pPr>
      <w:r w:rsidRPr="00B303A1">
        <w:rPr>
          <w:rFonts w:ascii="Arial" w:hAnsi="Arial" w:cs="Arial"/>
          <w:sz w:val="24"/>
          <w:szCs w:val="24"/>
        </w:rPr>
        <w:t>Государство было и остается социально ориентированным. Только в образовании расходы с 2010 года увеличились на 21,9 млрд сомов и составили 31</w:t>
      </w:r>
      <w:r w:rsidR="007E08EE" w:rsidRPr="00B303A1">
        <w:rPr>
          <w:rFonts w:ascii="Arial" w:hAnsi="Arial" w:cs="Arial"/>
          <w:sz w:val="24"/>
          <w:szCs w:val="24"/>
        </w:rPr>
        <w:t>,</w:t>
      </w:r>
      <w:r w:rsidRPr="00B303A1">
        <w:rPr>
          <w:rFonts w:ascii="Arial" w:hAnsi="Arial" w:cs="Arial"/>
          <w:sz w:val="24"/>
          <w:szCs w:val="24"/>
        </w:rPr>
        <w:t>9 млрд сомов. Мы вошли в первую десятку стран мира по объему финансирования образования. Доля расходов на социальный сектор остается неизменной и составляет более 50% всех расходов государственного бюджета.</w:t>
      </w:r>
    </w:p>
    <w:p w:rsidR="00F35D57" w:rsidRPr="00B303A1" w:rsidRDefault="00F35D57" w:rsidP="007A056D">
      <w:pPr>
        <w:spacing w:after="0"/>
        <w:ind w:firstLine="567"/>
        <w:jc w:val="both"/>
        <w:rPr>
          <w:rFonts w:ascii="Arial" w:hAnsi="Arial" w:cs="Arial"/>
          <w:sz w:val="24"/>
          <w:szCs w:val="24"/>
        </w:rPr>
      </w:pPr>
      <w:r w:rsidRPr="00B303A1">
        <w:rPr>
          <w:rFonts w:ascii="Arial" w:hAnsi="Arial" w:cs="Arial"/>
          <w:sz w:val="24"/>
          <w:szCs w:val="24"/>
        </w:rPr>
        <w:t>С 2015 года обеспече</w:t>
      </w:r>
      <w:r w:rsidR="00875041" w:rsidRPr="00B303A1">
        <w:rPr>
          <w:rFonts w:ascii="Arial" w:hAnsi="Arial" w:cs="Arial"/>
          <w:sz w:val="24"/>
          <w:szCs w:val="24"/>
        </w:rPr>
        <w:t>н</w:t>
      </w:r>
      <w:r w:rsidRPr="00B303A1">
        <w:rPr>
          <w:rFonts w:ascii="Arial" w:hAnsi="Arial" w:cs="Arial"/>
          <w:sz w:val="24"/>
          <w:szCs w:val="24"/>
        </w:rPr>
        <w:t>о полно</w:t>
      </w:r>
      <w:r w:rsidR="00875041" w:rsidRPr="00B303A1">
        <w:rPr>
          <w:rFonts w:ascii="Arial" w:hAnsi="Arial" w:cs="Arial"/>
          <w:sz w:val="24"/>
          <w:szCs w:val="24"/>
        </w:rPr>
        <w:t>е</w:t>
      </w:r>
      <w:r w:rsidRPr="00B303A1">
        <w:rPr>
          <w:rFonts w:ascii="Arial" w:hAnsi="Arial" w:cs="Arial"/>
          <w:sz w:val="24"/>
          <w:szCs w:val="24"/>
        </w:rPr>
        <w:t xml:space="preserve"> и эффективное взаимодействи</w:t>
      </w:r>
      <w:r w:rsidR="00875041" w:rsidRPr="00B303A1">
        <w:rPr>
          <w:rFonts w:ascii="Arial" w:hAnsi="Arial" w:cs="Arial"/>
          <w:sz w:val="24"/>
          <w:szCs w:val="24"/>
        </w:rPr>
        <w:t>е</w:t>
      </w:r>
      <w:r w:rsidRPr="00B303A1">
        <w:rPr>
          <w:rFonts w:ascii="Arial" w:hAnsi="Arial" w:cs="Arial"/>
          <w:sz w:val="24"/>
          <w:szCs w:val="24"/>
        </w:rPr>
        <w:t xml:space="preserve"> </w:t>
      </w:r>
      <w:r w:rsidR="00A3631A" w:rsidRPr="00B303A1">
        <w:rPr>
          <w:rFonts w:ascii="Arial" w:hAnsi="Arial" w:cs="Arial"/>
          <w:sz w:val="24"/>
          <w:szCs w:val="24"/>
        </w:rPr>
        <w:t xml:space="preserve">страны в рамках </w:t>
      </w:r>
      <w:r w:rsidRPr="00B303A1">
        <w:rPr>
          <w:rFonts w:ascii="Arial" w:hAnsi="Arial" w:cs="Arial"/>
          <w:sz w:val="24"/>
          <w:szCs w:val="24"/>
        </w:rPr>
        <w:t>ЕАЭС. Кыргызская Республика стала одной из 10 стран мира, получивших статус «ВСП+» от Европейского Союза.</w:t>
      </w:r>
    </w:p>
    <w:p w:rsidR="007A056D" w:rsidRPr="00B303A1" w:rsidRDefault="007A056D" w:rsidP="007A056D">
      <w:pPr>
        <w:spacing w:after="0"/>
        <w:ind w:firstLine="567"/>
        <w:jc w:val="both"/>
        <w:rPr>
          <w:rFonts w:ascii="Arial" w:hAnsi="Arial" w:cs="Arial"/>
          <w:sz w:val="24"/>
          <w:szCs w:val="24"/>
        </w:rPr>
      </w:pPr>
      <w:r w:rsidRPr="00B303A1">
        <w:rPr>
          <w:rFonts w:ascii="Arial" w:hAnsi="Arial" w:cs="Arial"/>
          <w:sz w:val="24"/>
          <w:szCs w:val="24"/>
        </w:rPr>
        <w:t>Построено и реконструировано более 2500 тыс. км дорожного покрытия.</w:t>
      </w:r>
    </w:p>
    <w:p w:rsidR="007A056D" w:rsidRPr="00B303A1" w:rsidRDefault="007A056D" w:rsidP="007A056D">
      <w:pPr>
        <w:spacing w:after="0"/>
        <w:ind w:firstLine="567"/>
        <w:jc w:val="both"/>
        <w:rPr>
          <w:rFonts w:ascii="Arial" w:hAnsi="Arial" w:cs="Arial"/>
          <w:sz w:val="24"/>
          <w:szCs w:val="24"/>
        </w:rPr>
      </w:pPr>
      <w:r w:rsidRPr="00B303A1">
        <w:rPr>
          <w:rFonts w:ascii="Arial" w:hAnsi="Arial" w:cs="Arial"/>
          <w:sz w:val="24"/>
          <w:szCs w:val="24"/>
        </w:rPr>
        <w:t>Энергетическая независимость обеспечена за счет введения в эксплуатацию подстанции 500 киловольт «</w:t>
      </w:r>
      <w:proofErr w:type="spellStart"/>
      <w:r w:rsidRPr="00B303A1">
        <w:rPr>
          <w:rFonts w:ascii="Arial" w:hAnsi="Arial" w:cs="Arial"/>
          <w:sz w:val="24"/>
          <w:szCs w:val="24"/>
        </w:rPr>
        <w:t>Датка</w:t>
      </w:r>
      <w:proofErr w:type="spellEnd"/>
      <w:r w:rsidRPr="00B303A1">
        <w:rPr>
          <w:rFonts w:ascii="Arial" w:hAnsi="Arial" w:cs="Arial"/>
          <w:sz w:val="24"/>
          <w:szCs w:val="24"/>
        </w:rPr>
        <w:t>» и линий электропередач «</w:t>
      </w:r>
      <w:proofErr w:type="spellStart"/>
      <w:r w:rsidRPr="00B303A1">
        <w:rPr>
          <w:rFonts w:ascii="Arial" w:hAnsi="Arial" w:cs="Arial"/>
          <w:sz w:val="24"/>
          <w:szCs w:val="24"/>
        </w:rPr>
        <w:t>Датка-Кемин</w:t>
      </w:r>
      <w:proofErr w:type="spellEnd"/>
      <w:r w:rsidRPr="00B303A1">
        <w:rPr>
          <w:rFonts w:ascii="Arial" w:hAnsi="Arial" w:cs="Arial"/>
          <w:sz w:val="24"/>
          <w:szCs w:val="24"/>
        </w:rPr>
        <w:t xml:space="preserve">», на стадии пусконаладочных </w:t>
      </w:r>
      <w:r w:rsidR="007E08EE" w:rsidRPr="00B303A1">
        <w:rPr>
          <w:rFonts w:ascii="Arial" w:hAnsi="Arial" w:cs="Arial"/>
          <w:sz w:val="24"/>
          <w:szCs w:val="24"/>
        </w:rPr>
        <w:t xml:space="preserve">работ находится </w:t>
      </w:r>
      <w:r w:rsidRPr="00B303A1">
        <w:rPr>
          <w:rFonts w:ascii="Arial" w:hAnsi="Arial" w:cs="Arial"/>
          <w:sz w:val="24"/>
          <w:szCs w:val="24"/>
        </w:rPr>
        <w:t xml:space="preserve">ТЭЦ города Бишкек, начаты практические работы по замене оборудования на </w:t>
      </w:r>
      <w:proofErr w:type="spellStart"/>
      <w:r w:rsidRPr="00B303A1">
        <w:rPr>
          <w:rFonts w:ascii="Arial" w:hAnsi="Arial" w:cs="Arial"/>
          <w:sz w:val="24"/>
          <w:szCs w:val="24"/>
        </w:rPr>
        <w:t>Токтогульской</w:t>
      </w:r>
      <w:proofErr w:type="spellEnd"/>
      <w:r w:rsidRPr="00B303A1">
        <w:rPr>
          <w:rFonts w:ascii="Arial" w:hAnsi="Arial" w:cs="Arial"/>
          <w:sz w:val="24"/>
          <w:szCs w:val="24"/>
        </w:rPr>
        <w:t xml:space="preserve"> ГЭС. </w:t>
      </w:r>
    </w:p>
    <w:p w:rsidR="007A056D" w:rsidRPr="00B303A1" w:rsidRDefault="007A056D" w:rsidP="007A056D">
      <w:pPr>
        <w:spacing w:after="0"/>
        <w:ind w:firstLine="567"/>
        <w:jc w:val="both"/>
        <w:rPr>
          <w:rFonts w:ascii="Arial" w:hAnsi="Arial" w:cs="Arial"/>
          <w:sz w:val="24"/>
          <w:szCs w:val="24"/>
        </w:rPr>
      </w:pPr>
      <w:r w:rsidRPr="00B303A1">
        <w:rPr>
          <w:rFonts w:ascii="Arial" w:hAnsi="Arial" w:cs="Arial"/>
          <w:sz w:val="24"/>
          <w:szCs w:val="24"/>
        </w:rPr>
        <w:lastRenderedPageBreak/>
        <w:t>Завершен первый этап судебной реформы. Бюджет судебной системы за последние годы вырос более чем в два с половиной раза, включая повышение уровня заработной платы судей и сотрудников аппаратов судов.</w:t>
      </w:r>
    </w:p>
    <w:p w:rsidR="00AE513A" w:rsidRPr="00B303A1" w:rsidRDefault="007A056D" w:rsidP="007A056D">
      <w:pPr>
        <w:spacing w:after="0"/>
        <w:ind w:firstLine="567"/>
        <w:jc w:val="both"/>
        <w:rPr>
          <w:rFonts w:ascii="Arial" w:hAnsi="Arial" w:cs="Arial"/>
          <w:sz w:val="24"/>
          <w:szCs w:val="24"/>
        </w:rPr>
      </w:pPr>
      <w:r w:rsidRPr="00B303A1">
        <w:rPr>
          <w:rFonts w:ascii="Arial" w:hAnsi="Arial" w:cs="Arial"/>
          <w:sz w:val="24"/>
          <w:szCs w:val="24"/>
        </w:rPr>
        <w:t>Не менее важным направлением является обеспечение внутренней экономической безопасности. Принятие поправок в Конституцию 2016 года позволило исключить неправомерное вмешательство любых правоохранительных органов в предпринимательскую деятельность, а также осуществить передачу всех проверок бизнеса в Государственную налоговую инспекцию</w:t>
      </w:r>
      <w:r w:rsidR="00BD0EDD" w:rsidRPr="00B303A1">
        <w:rPr>
          <w:rFonts w:ascii="Arial" w:hAnsi="Arial" w:cs="Arial"/>
          <w:sz w:val="24"/>
          <w:szCs w:val="24"/>
        </w:rPr>
        <w:t>.</w:t>
      </w:r>
    </w:p>
    <w:p w:rsidR="00AE513A" w:rsidRPr="00B303A1" w:rsidRDefault="00AE513A" w:rsidP="00D97399">
      <w:pPr>
        <w:spacing w:after="0"/>
        <w:ind w:firstLine="567"/>
        <w:rPr>
          <w:rFonts w:ascii="Arial" w:hAnsi="Arial" w:cs="Arial"/>
          <w:b/>
          <w:sz w:val="2"/>
          <w:szCs w:val="2"/>
        </w:rPr>
      </w:pPr>
    </w:p>
    <w:p w:rsidR="007A056D" w:rsidRPr="00B303A1" w:rsidRDefault="00705571" w:rsidP="00636E91">
      <w:pPr>
        <w:pStyle w:val="af2"/>
        <w:tabs>
          <w:tab w:val="left" w:pos="993"/>
        </w:tabs>
        <w:spacing w:before="120" w:after="120"/>
        <w:ind w:left="567"/>
        <w:outlineLvl w:val="0"/>
        <w:rPr>
          <w:rFonts w:ascii="Arial" w:hAnsi="Arial" w:cs="Arial"/>
          <w:b/>
          <w:sz w:val="24"/>
          <w:szCs w:val="24"/>
        </w:rPr>
      </w:pPr>
      <w:bookmarkStart w:id="3" w:name="_Toc491262314"/>
      <w:r w:rsidRPr="00B303A1">
        <w:rPr>
          <w:rFonts w:ascii="Arial" w:hAnsi="Arial" w:cs="Arial"/>
          <w:b/>
          <w:sz w:val="24"/>
          <w:szCs w:val="24"/>
        </w:rPr>
        <w:t>Вызовы</w:t>
      </w:r>
      <w:r w:rsidR="007845E2" w:rsidRPr="00B303A1">
        <w:rPr>
          <w:rFonts w:ascii="Arial" w:hAnsi="Arial" w:cs="Arial"/>
          <w:b/>
          <w:sz w:val="24"/>
          <w:szCs w:val="24"/>
        </w:rPr>
        <w:t>,</w:t>
      </w:r>
      <w:r w:rsidRPr="00B303A1">
        <w:rPr>
          <w:rFonts w:ascii="Arial" w:hAnsi="Arial" w:cs="Arial"/>
          <w:b/>
          <w:sz w:val="24"/>
          <w:szCs w:val="24"/>
        </w:rPr>
        <w:t xml:space="preserve"> стоящие перед страной на современном этапе</w:t>
      </w:r>
      <w:bookmarkEnd w:id="3"/>
    </w:p>
    <w:p w:rsidR="00A10A9E"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Сегодня в Кыргызстане удалось сформировать прочную основу для выхода на траекторию устойчивого развития. Это касается не только политической стабильности, но и создания мо</w:t>
      </w:r>
      <w:r w:rsidR="007E08EE" w:rsidRPr="00B303A1">
        <w:rPr>
          <w:rFonts w:ascii="Arial" w:hAnsi="Arial" w:cs="Arial"/>
          <w:sz w:val="24"/>
          <w:szCs w:val="24"/>
        </w:rPr>
        <w:t>щного экономического потенциала</w:t>
      </w:r>
      <w:r w:rsidRPr="00B303A1">
        <w:rPr>
          <w:rFonts w:ascii="Arial" w:hAnsi="Arial" w:cs="Arial"/>
          <w:sz w:val="24"/>
          <w:szCs w:val="24"/>
        </w:rPr>
        <w:t xml:space="preserve"> суверенного и ответственного государства. </w:t>
      </w:r>
    </w:p>
    <w:p w:rsidR="00A10A9E"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 xml:space="preserve">В то же время потенциал страны во многом остается нереализованным. По уровню ВВП на душу населения Кыргызстан занимает одно из последних мест среди стран </w:t>
      </w:r>
      <w:proofErr w:type="spellStart"/>
      <w:r w:rsidRPr="00B303A1">
        <w:rPr>
          <w:rFonts w:ascii="Arial" w:hAnsi="Arial" w:cs="Arial"/>
          <w:sz w:val="24"/>
          <w:szCs w:val="24"/>
        </w:rPr>
        <w:t>Центральноазиатского</w:t>
      </w:r>
      <w:proofErr w:type="spellEnd"/>
      <w:r w:rsidRPr="00B303A1">
        <w:rPr>
          <w:rFonts w:ascii="Arial" w:hAnsi="Arial" w:cs="Arial"/>
          <w:sz w:val="24"/>
          <w:szCs w:val="24"/>
        </w:rPr>
        <w:t xml:space="preserve"> региона. Сервисная модель экономики, зависящая во многом от региональной макроэкономической ситуации</w:t>
      </w:r>
      <w:r w:rsidR="007845E2" w:rsidRPr="00B303A1">
        <w:rPr>
          <w:rFonts w:ascii="Arial" w:hAnsi="Arial" w:cs="Arial"/>
          <w:sz w:val="24"/>
          <w:szCs w:val="24"/>
        </w:rPr>
        <w:t>,</w:t>
      </w:r>
      <w:r w:rsidRPr="00B303A1">
        <w:rPr>
          <w:rFonts w:ascii="Arial" w:hAnsi="Arial" w:cs="Arial"/>
          <w:sz w:val="24"/>
          <w:szCs w:val="24"/>
        </w:rPr>
        <w:t xml:space="preserve"> существенно ограничивает нашу конкурентоспособность. Структурные дисбалансы и институциональная слабость не позволяют изменить характер хозяйствования, обуславливая низкую производительность труда. Объективные трудности, связанные с инфраструктурной необеспеченностью</w:t>
      </w:r>
      <w:r w:rsidR="007845E2" w:rsidRPr="00B303A1">
        <w:rPr>
          <w:rFonts w:ascii="Arial" w:hAnsi="Arial" w:cs="Arial"/>
          <w:sz w:val="24"/>
          <w:szCs w:val="24"/>
        </w:rPr>
        <w:t>,</w:t>
      </w:r>
      <w:r w:rsidRPr="00B303A1">
        <w:rPr>
          <w:rFonts w:ascii="Arial" w:hAnsi="Arial" w:cs="Arial"/>
          <w:sz w:val="24"/>
          <w:szCs w:val="24"/>
        </w:rPr>
        <w:t xml:space="preserve"> снижают экономическую эффективность, не позволяя разворачивать масштабные производства.</w:t>
      </w:r>
    </w:p>
    <w:p w:rsidR="00A10A9E" w:rsidRPr="00B303A1" w:rsidRDefault="00705571" w:rsidP="007845E2">
      <w:pPr>
        <w:spacing w:after="120"/>
        <w:ind w:firstLine="567"/>
        <w:jc w:val="both"/>
        <w:rPr>
          <w:rFonts w:ascii="Arial" w:hAnsi="Arial" w:cs="Arial"/>
          <w:sz w:val="24"/>
          <w:szCs w:val="24"/>
        </w:rPr>
      </w:pPr>
      <w:r w:rsidRPr="00B303A1">
        <w:rPr>
          <w:rFonts w:ascii="Arial" w:hAnsi="Arial" w:cs="Arial"/>
          <w:sz w:val="24"/>
          <w:szCs w:val="24"/>
        </w:rPr>
        <w:t>В настоящее время вызовы</w:t>
      </w:r>
      <w:r w:rsidR="007845E2" w:rsidRPr="00B303A1">
        <w:rPr>
          <w:rFonts w:ascii="Arial" w:hAnsi="Arial" w:cs="Arial"/>
          <w:sz w:val="24"/>
          <w:szCs w:val="24"/>
        </w:rPr>
        <w:t>,</w:t>
      </w:r>
      <w:r w:rsidRPr="00B303A1">
        <w:rPr>
          <w:rFonts w:ascii="Arial" w:hAnsi="Arial" w:cs="Arial"/>
          <w:sz w:val="24"/>
          <w:szCs w:val="24"/>
        </w:rPr>
        <w:t xml:space="preserve"> стоящие перед нашей страной</w:t>
      </w:r>
      <w:r w:rsidR="007845E2" w:rsidRPr="00B303A1">
        <w:rPr>
          <w:rFonts w:ascii="Arial" w:hAnsi="Arial" w:cs="Arial"/>
          <w:sz w:val="24"/>
          <w:szCs w:val="24"/>
        </w:rPr>
        <w:t>,</w:t>
      </w:r>
      <w:r w:rsidRPr="00B303A1">
        <w:rPr>
          <w:rFonts w:ascii="Arial" w:hAnsi="Arial" w:cs="Arial"/>
          <w:sz w:val="24"/>
          <w:szCs w:val="24"/>
        </w:rPr>
        <w:t xml:space="preserve"> можно разделить на 4 составляющие: </w:t>
      </w:r>
    </w:p>
    <w:p w:rsidR="00A10A9E" w:rsidRPr="00B303A1" w:rsidRDefault="00705571" w:rsidP="007845E2">
      <w:pPr>
        <w:pStyle w:val="af2"/>
        <w:spacing w:after="120"/>
        <w:ind w:left="0" w:firstLine="567"/>
        <w:contextualSpacing w:val="0"/>
        <w:jc w:val="both"/>
        <w:rPr>
          <w:rFonts w:ascii="Arial" w:hAnsi="Arial" w:cs="Arial"/>
          <w:sz w:val="24"/>
          <w:szCs w:val="24"/>
        </w:rPr>
      </w:pPr>
      <w:r w:rsidRPr="00B303A1">
        <w:rPr>
          <w:rFonts w:ascii="Arial" w:hAnsi="Arial" w:cs="Arial"/>
          <w:sz w:val="24"/>
          <w:szCs w:val="24"/>
          <w:u w:val="single"/>
        </w:rPr>
        <w:t>Цифровая отсталость</w:t>
      </w:r>
      <w:r w:rsidRPr="00B303A1">
        <w:rPr>
          <w:rFonts w:ascii="Arial" w:hAnsi="Arial" w:cs="Arial"/>
          <w:sz w:val="24"/>
          <w:szCs w:val="24"/>
        </w:rPr>
        <w:t xml:space="preserve">. Внедрение цифровых технологий остается на низком уровне. Лишь некоторые государственные органы смогли внедрить в свою деятельность элементы ИКТ, включая взаимодействие с населением. Системному внедрению ИКТ </w:t>
      </w:r>
      <w:r w:rsidR="007845E2" w:rsidRPr="00B303A1">
        <w:rPr>
          <w:rFonts w:ascii="Arial" w:hAnsi="Arial" w:cs="Arial"/>
          <w:sz w:val="24"/>
          <w:szCs w:val="24"/>
        </w:rPr>
        <w:t xml:space="preserve">препятствует </w:t>
      </w:r>
      <w:r w:rsidRPr="00B303A1">
        <w:rPr>
          <w:rFonts w:ascii="Arial" w:hAnsi="Arial" w:cs="Arial"/>
          <w:sz w:val="24"/>
          <w:szCs w:val="24"/>
        </w:rPr>
        <w:t>отсутствие базовых элементов, таких как единая система межведомственного взаимодействия государственных органов, формализация регламентов, коррупционные вызовы.</w:t>
      </w:r>
    </w:p>
    <w:p w:rsidR="00A10A9E" w:rsidRPr="00B303A1" w:rsidRDefault="00705571" w:rsidP="00D97399">
      <w:pPr>
        <w:pStyle w:val="af2"/>
        <w:spacing w:after="0"/>
        <w:ind w:left="0" w:firstLine="567"/>
        <w:contextualSpacing w:val="0"/>
        <w:jc w:val="both"/>
        <w:rPr>
          <w:rFonts w:ascii="Arial" w:hAnsi="Arial" w:cs="Arial"/>
          <w:sz w:val="24"/>
          <w:szCs w:val="24"/>
        </w:rPr>
      </w:pPr>
      <w:r w:rsidRPr="00B303A1">
        <w:rPr>
          <w:rFonts w:ascii="Arial" w:hAnsi="Arial" w:cs="Arial"/>
          <w:sz w:val="24"/>
          <w:szCs w:val="24"/>
          <w:u w:val="single"/>
        </w:rPr>
        <w:t>Экономическая безопасность.</w:t>
      </w:r>
      <w:r w:rsidRPr="00B303A1">
        <w:rPr>
          <w:rFonts w:ascii="Arial" w:hAnsi="Arial" w:cs="Arial"/>
          <w:sz w:val="24"/>
          <w:szCs w:val="24"/>
        </w:rPr>
        <w:t xml:space="preserve"> Уровень экономической активности в обществе обеспечивает развитие и благосостояние государства. В стране сегодня ведется активная работа по созданию необходимых условий для раскрытия предпринимательского потенциала и повышения экономической активности граждан. Несмотря на это, наши граждане и предприниматели боятся в полной мере переходить на легальную работу, </w:t>
      </w:r>
      <w:proofErr w:type="gramStart"/>
      <w:r w:rsidRPr="00B303A1">
        <w:rPr>
          <w:rFonts w:ascii="Arial" w:hAnsi="Arial" w:cs="Arial"/>
          <w:sz w:val="24"/>
          <w:szCs w:val="24"/>
        </w:rPr>
        <w:t>а  инвесторы</w:t>
      </w:r>
      <w:proofErr w:type="gramEnd"/>
      <w:r w:rsidRPr="00B303A1">
        <w:rPr>
          <w:rFonts w:ascii="Arial" w:hAnsi="Arial" w:cs="Arial"/>
          <w:sz w:val="24"/>
          <w:szCs w:val="24"/>
        </w:rPr>
        <w:t xml:space="preserve"> все еще с осторожностью относятся к вхождению на кыргызский рынок. Это обусловлено следующими сохраняющимися в экономической сфере</w:t>
      </w:r>
      <w:r w:rsidR="007845E2" w:rsidRPr="00B303A1">
        <w:rPr>
          <w:rFonts w:ascii="Arial" w:hAnsi="Arial" w:cs="Arial"/>
          <w:sz w:val="24"/>
          <w:szCs w:val="24"/>
        </w:rPr>
        <w:t xml:space="preserve"> угрозами</w:t>
      </w:r>
      <w:r w:rsidRPr="00B303A1">
        <w:rPr>
          <w:rFonts w:ascii="Arial" w:hAnsi="Arial" w:cs="Arial"/>
          <w:sz w:val="24"/>
          <w:szCs w:val="24"/>
        </w:rPr>
        <w:t>:</w:t>
      </w:r>
    </w:p>
    <w:p w:rsidR="00A10A9E" w:rsidRPr="00B303A1" w:rsidRDefault="00705571" w:rsidP="00D97399">
      <w:pPr>
        <w:pStyle w:val="af2"/>
        <w:numPr>
          <w:ilvl w:val="0"/>
          <w:numId w:val="52"/>
        </w:numPr>
        <w:tabs>
          <w:tab w:val="left" w:pos="993"/>
        </w:tabs>
        <w:spacing w:after="0"/>
        <w:ind w:left="0" w:firstLine="567"/>
        <w:contextualSpacing w:val="0"/>
        <w:jc w:val="both"/>
        <w:rPr>
          <w:rFonts w:ascii="Arial" w:hAnsi="Arial" w:cs="Arial"/>
          <w:sz w:val="24"/>
          <w:szCs w:val="24"/>
        </w:rPr>
      </w:pPr>
      <w:proofErr w:type="gramStart"/>
      <w:r w:rsidRPr="00B303A1">
        <w:rPr>
          <w:rFonts w:ascii="Arial" w:hAnsi="Arial" w:cs="Arial"/>
          <w:sz w:val="24"/>
          <w:szCs w:val="24"/>
        </w:rPr>
        <w:t>недостаточный</w:t>
      </w:r>
      <w:proofErr w:type="gramEnd"/>
      <w:r w:rsidRPr="00B303A1">
        <w:rPr>
          <w:rFonts w:ascii="Arial" w:hAnsi="Arial" w:cs="Arial"/>
          <w:sz w:val="24"/>
          <w:szCs w:val="24"/>
        </w:rPr>
        <w:t xml:space="preserve"> уровень доверия к государственным органам, осуществляющим взаимодействие с предпринимателями;</w:t>
      </w:r>
    </w:p>
    <w:p w:rsidR="00A10A9E" w:rsidRPr="00B303A1" w:rsidRDefault="00705571" w:rsidP="00D97399">
      <w:pPr>
        <w:pStyle w:val="af2"/>
        <w:numPr>
          <w:ilvl w:val="0"/>
          <w:numId w:val="52"/>
        </w:numPr>
        <w:tabs>
          <w:tab w:val="left" w:pos="993"/>
        </w:tabs>
        <w:spacing w:after="0"/>
        <w:ind w:left="0" w:firstLine="567"/>
        <w:contextualSpacing w:val="0"/>
        <w:jc w:val="both"/>
        <w:rPr>
          <w:rFonts w:ascii="Arial" w:hAnsi="Arial" w:cs="Arial"/>
          <w:sz w:val="24"/>
          <w:szCs w:val="24"/>
        </w:rPr>
      </w:pPr>
      <w:proofErr w:type="gramStart"/>
      <w:r w:rsidRPr="00B303A1">
        <w:rPr>
          <w:rFonts w:ascii="Arial" w:hAnsi="Arial" w:cs="Arial"/>
          <w:sz w:val="24"/>
          <w:szCs w:val="24"/>
        </w:rPr>
        <w:t>чрезмерная</w:t>
      </w:r>
      <w:proofErr w:type="gramEnd"/>
      <w:r w:rsidRPr="00B303A1">
        <w:rPr>
          <w:rFonts w:ascii="Arial" w:hAnsi="Arial" w:cs="Arial"/>
          <w:sz w:val="24"/>
          <w:szCs w:val="24"/>
        </w:rPr>
        <w:t xml:space="preserve"> бюрократизация процесса получения разрешительных документов;</w:t>
      </w:r>
    </w:p>
    <w:p w:rsidR="00A10A9E" w:rsidRPr="00B303A1" w:rsidRDefault="00705571" w:rsidP="00D97399">
      <w:pPr>
        <w:pStyle w:val="af2"/>
        <w:numPr>
          <w:ilvl w:val="0"/>
          <w:numId w:val="52"/>
        </w:numPr>
        <w:tabs>
          <w:tab w:val="left" w:pos="993"/>
        </w:tabs>
        <w:spacing w:after="0"/>
        <w:ind w:left="0" w:firstLine="567"/>
        <w:contextualSpacing w:val="0"/>
        <w:jc w:val="both"/>
        <w:rPr>
          <w:rFonts w:ascii="Arial" w:hAnsi="Arial" w:cs="Arial"/>
          <w:sz w:val="24"/>
          <w:szCs w:val="24"/>
        </w:rPr>
      </w:pPr>
      <w:proofErr w:type="gramStart"/>
      <w:r w:rsidRPr="00B303A1">
        <w:rPr>
          <w:rFonts w:ascii="Arial" w:hAnsi="Arial" w:cs="Arial"/>
          <w:sz w:val="24"/>
          <w:szCs w:val="24"/>
        </w:rPr>
        <w:t>высокая</w:t>
      </w:r>
      <w:proofErr w:type="gramEnd"/>
      <w:r w:rsidRPr="00B303A1">
        <w:rPr>
          <w:rFonts w:ascii="Arial" w:hAnsi="Arial" w:cs="Arial"/>
          <w:sz w:val="24"/>
          <w:szCs w:val="24"/>
        </w:rPr>
        <w:t xml:space="preserve"> социальная нагрузка на бизнес и бюджет;</w:t>
      </w:r>
    </w:p>
    <w:p w:rsidR="00A10A9E" w:rsidRPr="00B303A1" w:rsidRDefault="00705571" w:rsidP="00D97399">
      <w:pPr>
        <w:pStyle w:val="af2"/>
        <w:numPr>
          <w:ilvl w:val="0"/>
          <w:numId w:val="52"/>
        </w:numPr>
        <w:tabs>
          <w:tab w:val="left" w:pos="993"/>
        </w:tabs>
        <w:spacing w:after="0"/>
        <w:ind w:left="0" w:firstLine="567"/>
        <w:contextualSpacing w:val="0"/>
        <w:jc w:val="both"/>
        <w:rPr>
          <w:rFonts w:ascii="Arial" w:hAnsi="Arial" w:cs="Arial"/>
          <w:sz w:val="24"/>
          <w:szCs w:val="24"/>
        </w:rPr>
      </w:pPr>
      <w:proofErr w:type="gramStart"/>
      <w:r w:rsidRPr="00B303A1">
        <w:rPr>
          <w:rFonts w:ascii="Arial" w:hAnsi="Arial" w:cs="Arial"/>
          <w:sz w:val="24"/>
          <w:szCs w:val="24"/>
        </w:rPr>
        <w:lastRenderedPageBreak/>
        <w:t>необеспеченность</w:t>
      </w:r>
      <w:proofErr w:type="gramEnd"/>
      <w:r w:rsidRPr="00B303A1">
        <w:rPr>
          <w:rFonts w:ascii="Arial" w:hAnsi="Arial" w:cs="Arial"/>
          <w:sz w:val="24"/>
          <w:szCs w:val="24"/>
        </w:rPr>
        <w:t xml:space="preserve"> в полном объеме экономической и инженерной инфраструктурой;</w:t>
      </w:r>
    </w:p>
    <w:p w:rsidR="00F35D57" w:rsidRPr="00B303A1" w:rsidRDefault="00A3631A" w:rsidP="00D97399">
      <w:pPr>
        <w:pStyle w:val="af2"/>
        <w:numPr>
          <w:ilvl w:val="0"/>
          <w:numId w:val="52"/>
        </w:numPr>
        <w:tabs>
          <w:tab w:val="left" w:pos="993"/>
        </w:tabs>
        <w:spacing w:after="0"/>
        <w:ind w:left="0" w:firstLine="567"/>
        <w:contextualSpacing w:val="0"/>
        <w:jc w:val="both"/>
        <w:rPr>
          <w:rFonts w:ascii="Arial" w:hAnsi="Arial" w:cs="Arial"/>
          <w:sz w:val="24"/>
          <w:szCs w:val="24"/>
        </w:rPr>
      </w:pPr>
      <w:proofErr w:type="spellStart"/>
      <w:proofErr w:type="gramStart"/>
      <w:r w:rsidRPr="00B303A1">
        <w:rPr>
          <w:rFonts w:ascii="Arial" w:hAnsi="Arial" w:cs="Arial"/>
          <w:sz w:val="24"/>
          <w:szCs w:val="24"/>
        </w:rPr>
        <w:t>мелкотоварность</w:t>
      </w:r>
      <w:proofErr w:type="spellEnd"/>
      <w:proofErr w:type="gramEnd"/>
      <w:r w:rsidRPr="00B303A1">
        <w:rPr>
          <w:rFonts w:ascii="Arial" w:hAnsi="Arial" w:cs="Arial"/>
          <w:sz w:val="24"/>
          <w:szCs w:val="24"/>
        </w:rPr>
        <w:t xml:space="preserve"> сельскохозяйственного производства и риски продовольственной безопасности;</w:t>
      </w:r>
    </w:p>
    <w:p w:rsidR="00A10A9E" w:rsidRPr="00B303A1" w:rsidRDefault="00705571" w:rsidP="00D97399">
      <w:pPr>
        <w:pStyle w:val="af2"/>
        <w:numPr>
          <w:ilvl w:val="0"/>
          <w:numId w:val="52"/>
        </w:numPr>
        <w:tabs>
          <w:tab w:val="left" w:pos="993"/>
        </w:tabs>
        <w:spacing w:after="0"/>
        <w:ind w:left="0" w:firstLine="567"/>
        <w:contextualSpacing w:val="0"/>
        <w:jc w:val="both"/>
        <w:rPr>
          <w:rFonts w:ascii="Arial" w:hAnsi="Arial" w:cs="Arial"/>
          <w:sz w:val="24"/>
          <w:szCs w:val="24"/>
        </w:rPr>
      </w:pPr>
      <w:proofErr w:type="gramStart"/>
      <w:r w:rsidRPr="00B303A1">
        <w:rPr>
          <w:rFonts w:ascii="Arial" w:hAnsi="Arial" w:cs="Arial"/>
          <w:sz w:val="24"/>
          <w:szCs w:val="24"/>
        </w:rPr>
        <w:t>устаревшие</w:t>
      </w:r>
      <w:proofErr w:type="gramEnd"/>
      <w:r w:rsidRPr="00B303A1">
        <w:rPr>
          <w:rFonts w:ascii="Arial" w:hAnsi="Arial" w:cs="Arial"/>
          <w:sz w:val="24"/>
          <w:szCs w:val="24"/>
        </w:rPr>
        <w:t xml:space="preserve"> стандарты и технические требования в строительстве и производстве;</w:t>
      </w:r>
    </w:p>
    <w:p w:rsidR="00A10A9E" w:rsidRPr="00B303A1" w:rsidRDefault="00705571" w:rsidP="00D97399">
      <w:pPr>
        <w:pStyle w:val="af2"/>
        <w:numPr>
          <w:ilvl w:val="0"/>
          <w:numId w:val="52"/>
        </w:numPr>
        <w:tabs>
          <w:tab w:val="left" w:pos="993"/>
        </w:tabs>
        <w:spacing w:after="0"/>
        <w:ind w:left="0" w:firstLine="567"/>
        <w:contextualSpacing w:val="0"/>
        <w:jc w:val="both"/>
        <w:rPr>
          <w:rFonts w:ascii="Arial" w:hAnsi="Arial" w:cs="Arial"/>
          <w:sz w:val="24"/>
          <w:szCs w:val="24"/>
        </w:rPr>
      </w:pPr>
      <w:proofErr w:type="gramStart"/>
      <w:r w:rsidRPr="00B303A1">
        <w:rPr>
          <w:rFonts w:ascii="Arial" w:hAnsi="Arial" w:cs="Arial"/>
          <w:sz w:val="24"/>
          <w:szCs w:val="24"/>
        </w:rPr>
        <w:t>ограниченность</w:t>
      </w:r>
      <w:proofErr w:type="gramEnd"/>
      <w:r w:rsidRPr="00B303A1">
        <w:rPr>
          <w:rFonts w:ascii="Arial" w:hAnsi="Arial" w:cs="Arial"/>
          <w:sz w:val="24"/>
          <w:szCs w:val="24"/>
        </w:rPr>
        <w:t xml:space="preserve"> в доступе к дешевым и долгосрочным ресурсам;</w:t>
      </w:r>
    </w:p>
    <w:p w:rsidR="00A10A9E" w:rsidRPr="00B303A1" w:rsidRDefault="00705571" w:rsidP="008651B8">
      <w:pPr>
        <w:pStyle w:val="af2"/>
        <w:numPr>
          <w:ilvl w:val="0"/>
          <w:numId w:val="52"/>
        </w:numPr>
        <w:tabs>
          <w:tab w:val="left" w:pos="993"/>
        </w:tabs>
        <w:spacing w:after="120"/>
        <w:ind w:left="0" w:firstLine="567"/>
        <w:contextualSpacing w:val="0"/>
        <w:jc w:val="both"/>
        <w:rPr>
          <w:rFonts w:ascii="Arial" w:hAnsi="Arial" w:cs="Arial"/>
          <w:sz w:val="24"/>
          <w:szCs w:val="24"/>
        </w:rPr>
      </w:pPr>
      <w:proofErr w:type="gramStart"/>
      <w:r w:rsidRPr="00B303A1">
        <w:rPr>
          <w:rFonts w:ascii="Arial" w:hAnsi="Arial" w:cs="Arial"/>
          <w:sz w:val="24"/>
          <w:szCs w:val="24"/>
        </w:rPr>
        <w:t>минимальные</w:t>
      </w:r>
      <w:proofErr w:type="gramEnd"/>
      <w:r w:rsidRPr="00B303A1">
        <w:rPr>
          <w:rFonts w:ascii="Arial" w:hAnsi="Arial" w:cs="Arial"/>
          <w:sz w:val="24"/>
          <w:szCs w:val="24"/>
        </w:rPr>
        <w:t xml:space="preserve"> возможности для поддержки инвестиционных проектов</w:t>
      </w:r>
      <w:r w:rsidR="007845E2" w:rsidRPr="00B303A1">
        <w:rPr>
          <w:rFonts w:ascii="Arial" w:hAnsi="Arial" w:cs="Arial"/>
          <w:sz w:val="24"/>
          <w:szCs w:val="24"/>
        </w:rPr>
        <w:t xml:space="preserve"> со стороны государства</w:t>
      </w:r>
      <w:r w:rsidRPr="00B303A1">
        <w:rPr>
          <w:rFonts w:ascii="Arial" w:hAnsi="Arial" w:cs="Arial"/>
          <w:sz w:val="24"/>
          <w:szCs w:val="24"/>
        </w:rPr>
        <w:t>.</w:t>
      </w:r>
    </w:p>
    <w:p w:rsidR="00A10A9E" w:rsidRPr="00B303A1" w:rsidRDefault="00705571" w:rsidP="00D97399">
      <w:pPr>
        <w:pStyle w:val="af2"/>
        <w:spacing w:after="0"/>
        <w:ind w:left="0" w:firstLine="567"/>
        <w:contextualSpacing w:val="0"/>
        <w:jc w:val="both"/>
        <w:rPr>
          <w:rFonts w:ascii="Arial" w:hAnsi="Arial" w:cs="Arial"/>
          <w:sz w:val="24"/>
          <w:szCs w:val="24"/>
        </w:rPr>
      </w:pPr>
      <w:r w:rsidRPr="00B303A1">
        <w:rPr>
          <w:rFonts w:ascii="Arial" w:hAnsi="Arial" w:cs="Arial"/>
          <w:sz w:val="24"/>
          <w:szCs w:val="24"/>
          <w:u w:val="single"/>
        </w:rPr>
        <w:t>Социальная безопасность</w:t>
      </w:r>
      <w:r w:rsidRPr="00B303A1">
        <w:rPr>
          <w:rFonts w:ascii="Arial" w:hAnsi="Arial" w:cs="Arial"/>
          <w:sz w:val="24"/>
          <w:szCs w:val="24"/>
        </w:rPr>
        <w:t>. Кыргызстан остается социально ориентированным государством. Ежегодно из бюджета выделяются значительные средства на содержание социальной сферы. За последние годы в стране принят ряд первоочередных мер по улучшению ситуации. Но пока не удалось достичь кардинальных изменений. Основными угрозами безопасности в социальной сфере являются:</w:t>
      </w:r>
    </w:p>
    <w:p w:rsidR="00A10A9E" w:rsidRPr="00B303A1" w:rsidRDefault="00705571" w:rsidP="00D97399">
      <w:pPr>
        <w:pStyle w:val="af2"/>
        <w:numPr>
          <w:ilvl w:val="0"/>
          <w:numId w:val="52"/>
        </w:numPr>
        <w:tabs>
          <w:tab w:val="left" w:pos="993"/>
        </w:tabs>
        <w:spacing w:after="0"/>
        <w:ind w:left="0" w:firstLine="567"/>
        <w:contextualSpacing w:val="0"/>
        <w:jc w:val="both"/>
        <w:rPr>
          <w:rFonts w:ascii="Arial" w:hAnsi="Arial" w:cs="Arial"/>
          <w:sz w:val="24"/>
          <w:szCs w:val="24"/>
        </w:rPr>
      </w:pPr>
      <w:proofErr w:type="gramStart"/>
      <w:r w:rsidRPr="00B303A1">
        <w:rPr>
          <w:rFonts w:ascii="Arial" w:hAnsi="Arial" w:cs="Arial"/>
          <w:sz w:val="24"/>
          <w:szCs w:val="24"/>
        </w:rPr>
        <w:t>сохранение</w:t>
      </w:r>
      <w:proofErr w:type="gramEnd"/>
      <w:r w:rsidRPr="00B303A1">
        <w:rPr>
          <w:rFonts w:ascii="Arial" w:hAnsi="Arial" w:cs="Arial"/>
          <w:sz w:val="24"/>
          <w:szCs w:val="24"/>
        </w:rPr>
        <w:t xml:space="preserve"> уровня бедности;</w:t>
      </w:r>
    </w:p>
    <w:p w:rsidR="00A10A9E" w:rsidRPr="00B303A1" w:rsidRDefault="00705571" w:rsidP="00D97399">
      <w:pPr>
        <w:pStyle w:val="af2"/>
        <w:numPr>
          <w:ilvl w:val="0"/>
          <w:numId w:val="52"/>
        </w:numPr>
        <w:tabs>
          <w:tab w:val="left" w:pos="993"/>
        </w:tabs>
        <w:spacing w:after="0"/>
        <w:ind w:left="0" w:firstLine="567"/>
        <w:contextualSpacing w:val="0"/>
        <w:jc w:val="both"/>
        <w:rPr>
          <w:rFonts w:ascii="Arial" w:hAnsi="Arial" w:cs="Arial"/>
          <w:sz w:val="24"/>
          <w:szCs w:val="24"/>
        </w:rPr>
      </w:pPr>
      <w:proofErr w:type="gramStart"/>
      <w:r w:rsidRPr="00B303A1">
        <w:rPr>
          <w:rFonts w:ascii="Arial" w:hAnsi="Arial" w:cs="Arial"/>
          <w:sz w:val="24"/>
          <w:szCs w:val="24"/>
        </w:rPr>
        <w:t>низкие</w:t>
      </w:r>
      <w:proofErr w:type="gramEnd"/>
      <w:r w:rsidRPr="00B303A1">
        <w:rPr>
          <w:rFonts w:ascii="Arial" w:hAnsi="Arial" w:cs="Arial"/>
          <w:sz w:val="24"/>
          <w:szCs w:val="24"/>
        </w:rPr>
        <w:t xml:space="preserve"> темпы роста заработной платы;</w:t>
      </w:r>
    </w:p>
    <w:p w:rsidR="00A10A9E" w:rsidRPr="00B303A1" w:rsidRDefault="00705571" w:rsidP="00D97399">
      <w:pPr>
        <w:pStyle w:val="af2"/>
        <w:numPr>
          <w:ilvl w:val="0"/>
          <w:numId w:val="52"/>
        </w:numPr>
        <w:tabs>
          <w:tab w:val="left" w:pos="993"/>
        </w:tabs>
        <w:spacing w:after="0"/>
        <w:ind w:left="0" w:firstLine="567"/>
        <w:contextualSpacing w:val="0"/>
        <w:jc w:val="both"/>
        <w:rPr>
          <w:rFonts w:ascii="Arial" w:hAnsi="Arial" w:cs="Arial"/>
          <w:sz w:val="24"/>
          <w:szCs w:val="24"/>
        </w:rPr>
      </w:pPr>
      <w:proofErr w:type="gramStart"/>
      <w:r w:rsidRPr="00B303A1">
        <w:rPr>
          <w:rFonts w:ascii="Arial" w:hAnsi="Arial" w:cs="Arial"/>
          <w:sz w:val="24"/>
          <w:szCs w:val="24"/>
        </w:rPr>
        <w:t>недостаточная</w:t>
      </w:r>
      <w:proofErr w:type="gramEnd"/>
      <w:r w:rsidRPr="00B303A1">
        <w:rPr>
          <w:rFonts w:ascii="Arial" w:hAnsi="Arial" w:cs="Arial"/>
          <w:sz w:val="24"/>
          <w:szCs w:val="24"/>
        </w:rPr>
        <w:t xml:space="preserve"> обеспеченность населения социальной инфраструктурой;</w:t>
      </w:r>
    </w:p>
    <w:p w:rsidR="00A10A9E" w:rsidRPr="00B303A1" w:rsidRDefault="00705571" w:rsidP="00D97399">
      <w:pPr>
        <w:pStyle w:val="af2"/>
        <w:numPr>
          <w:ilvl w:val="0"/>
          <w:numId w:val="52"/>
        </w:numPr>
        <w:tabs>
          <w:tab w:val="left" w:pos="993"/>
        </w:tabs>
        <w:spacing w:after="0"/>
        <w:ind w:left="0" w:firstLine="567"/>
        <w:contextualSpacing w:val="0"/>
        <w:jc w:val="both"/>
        <w:rPr>
          <w:rFonts w:ascii="Arial" w:hAnsi="Arial" w:cs="Arial"/>
          <w:sz w:val="24"/>
          <w:szCs w:val="24"/>
        </w:rPr>
      </w:pPr>
      <w:proofErr w:type="gramStart"/>
      <w:r w:rsidRPr="00B303A1">
        <w:rPr>
          <w:rFonts w:ascii="Arial" w:hAnsi="Arial" w:cs="Arial"/>
          <w:sz w:val="24"/>
          <w:szCs w:val="24"/>
        </w:rPr>
        <w:t>замедление</w:t>
      </w:r>
      <w:proofErr w:type="gramEnd"/>
      <w:r w:rsidRPr="00B303A1">
        <w:rPr>
          <w:rFonts w:ascii="Arial" w:hAnsi="Arial" w:cs="Arial"/>
          <w:sz w:val="24"/>
          <w:szCs w:val="24"/>
        </w:rPr>
        <w:t xml:space="preserve"> процесса формирования среднего класса как основы стабильности государства;</w:t>
      </w:r>
    </w:p>
    <w:p w:rsidR="00A10A9E" w:rsidRPr="00B303A1" w:rsidRDefault="00705571" w:rsidP="00D97399">
      <w:pPr>
        <w:pStyle w:val="af2"/>
        <w:numPr>
          <w:ilvl w:val="0"/>
          <w:numId w:val="52"/>
        </w:numPr>
        <w:tabs>
          <w:tab w:val="left" w:pos="993"/>
        </w:tabs>
        <w:spacing w:after="0"/>
        <w:ind w:left="0" w:firstLine="567"/>
        <w:contextualSpacing w:val="0"/>
        <w:jc w:val="both"/>
        <w:rPr>
          <w:rFonts w:ascii="Arial" w:hAnsi="Arial" w:cs="Arial"/>
          <w:sz w:val="24"/>
          <w:szCs w:val="24"/>
        </w:rPr>
      </w:pPr>
      <w:proofErr w:type="gramStart"/>
      <w:r w:rsidRPr="00B303A1">
        <w:rPr>
          <w:rFonts w:ascii="Arial" w:hAnsi="Arial" w:cs="Arial"/>
          <w:sz w:val="24"/>
          <w:szCs w:val="24"/>
        </w:rPr>
        <w:t>неконтролируемая</w:t>
      </w:r>
      <w:proofErr w:type="gramEnd"/>
      <w:r w:rsidRPr="00B303A1">
        <w:rPr>
          <w:rFonts w:ascii="Arial" w:hAnsi="Arial" w:cs="Arial"/>
          <w:sz w:val="24"/>
          <w:szCs w:val="24"/>
        </w:rPr>
        <w:t xml:space="preserve"> внешняя и внутренняя миграция трудоспособного населения, низкий уровень профессионализации рабочей силы;</w:t>
      </w:r>
    </w:p>
    <w:p w:rsidR="00A10A9E" w:rsidRPr="00B303A1" w:rsidRDefault="00705571" w:rsidP="00D97399">
      <w:pPr>
        <w:pStyle w:val="af2"/>
        <w:numPr>
          <w:ilvl w:val="0"/>
          <w:numId w:val="52"/>
        </w:numPr>
        <w:tabs>
          <w:tab w:val="left" w:pos="993"/>
        </w:tabs>
        <w:spacing w:after="0"/>
        <w:ind w:left="0" w:firstLine="567"/>
        <w:contextualSpacing w:val="0"/>
        <w:jc w:val="both"/>
        <w:rPr>
          <w:rFonts w:ascii="Arial" w:hAnsi="Arial" w:cs="Arial"/>
          <w:sz w:val="24"/>
          <w:szCs w:val="24"/>
        </w:rPr>
      </w:pPr>
      <w:proofErr w:type="gramStart"/>
      <w:r w:rsidRPr="00B303A1">
        <w:rPr>
          <w:rFonts w:ascii="Arial" w:hAnsi="Arial" w:cs="Arial"/>
          <w:sz w:val="24"/>
          <w:szCs w:val="24"/>
        </w:rPr>
        <w:t>распространение</w:t>
      </w:r>
      <w:proofErr w:type="gramEnd"/>
      <w:r w:rsidRPr="00B303A1">
        <w:rPr>
          <w:rFonts w:ascii="Arial" w:hAnsi="Arial" w:cs="Arial"/>
          <w:sz w:val="24"/>
          <w:szCs w:val="24"/>
        </w:rPr>
        <w:t xml:space="preserve"> опасных заболеваний</w:t>
      </w:r>
      <w:r w:rsidRPr="00B303A1">
        <w:rPr>
          <w:rFonts w:ascii="Arial" w:hAnsi="Arial" w:cs="Arial"/>
          <w:sz w:val="24"/>
          <w:szCs w:val="24"/>
          <w:lang w:val="en-US"/>
        </w:rPr>
        <w:t>;</w:t>
      </w:r>
    </w:p>
    <w:p w:rsidR="00A10A9E" w:rsidRPr="00B303A1" w:rsidRDefault="00705571" w:rsidP="00D97399">
      <w:pPr>
        <w:pStyle w:val="af2"/>
        <w:numPr>
          <w:ilvl w:val="0"/>
          <w:numId w:val="52"/>
        </w:numPr>
        <w:tabs>
          <w:tab w:val="left" w:pos="993"/>
        </w:tabs>
        <w:spacing w:after="0"/>
        <w:ind w:left="0" w:firstLine="567"/>
        <w:contextualSpacing w:val="0"/>
        <w:jc w:val="both"/>
        <w:rPr>
          <w:rFonts w:ascii="Arial" w:hAnsi="Arial" w:cs="Arial"/>
          <w:sz w:val="24"/>
          <w:szCs w:val="24"/>
        </w:rPr>
      </w:pPr>
      <w:proofErr w:type="gramStart"/>
      <w:r w:rsidRPr="00B303A1">
        <w:rPr>
          <w:rFonts w:ascii="Arial" w:hAnsi="Arial" w:cs="Arial"/>
          <w:sz w:val="24"/>
          <w:szCs w:val="24"/>
        </w:rPr>
        <w:t>сохраняющаяся</w:t>
      </w:r>
      <w:proofErr w:type="gramEnd"/>
      <w:r w:rsidRPr="00B303A1">
        <w:rPr>
          <w:rFonts w:ascii="Arial" w:hAnsi="Arial" w:cs="Arial"/>
          <w:sz w:val="24"/>
          <w:szCs w:val="24"/>
        </w:rPr>
        <w:t xml:space="preserve"> ориентация на подготовку гуманитарных и экономических профессий в образовательном секторе.</w:t>
      </w:r>
    </w:p>
    <w:p w:rsidR="00A10A9E" w:rsidRPr="00B303A1" w:rsidRDefault="00705571" w:rsidP="00D97399">
      <w:pPr>
        <w:pStyle w:val="af2"/>
        <w:spacing w:before="120" w:after="0"/>
        <w:ind w:left="0" w:firstLine="567"/>
        <w:contextualSpacing w:val="0"/>
        <w:jc w:val="both"/>
        <w:rPr>
          <w:rFonts w:ascii="Arial" w:hAnsi="Arial" w:cs="Arial"/>
          <w:sz w:val="24"/>
          <w:szCs w:val="24"/>
        </w:rPr>
      </w:pPr>
      <w:r w:rsidRPr="00B303A1">
        <w:rPr>
          <w:rFonts w:ascii="Arial" w:hAnsi="Arial" w:cs="Arial"/>
          <w:sz w:val="24"/>
          <w:szCs w:val="24"/>
          <w:u w:val="single"/>
        </w:rPr>
        <w:t>Национальная безопасность</w:t>
      </w:r>
      <w:r w:rsidRPr="00B303A1">
        <w:rPr>
          <w:rFonts w:ascii="Arial" w:hAnsi="Arial" w:cs="Arial"/>
          <w:sz w:val="24"/>
          <w:szCs w:val="24"/>
        </w:rPr>
        <w:t xml:space="preserve">. На каждом этапе исторического развития Кыргызстана на передний план в зависимости от реальности угроз и </w:t>
      </w:r>
      <w:r w:rsidR="007845E2" w:rsidRPr="00B303A1">
        <w:rPr>
          <w:rFonts w:ascii="Arial" w:hAnsi="Arial" w:cs="Arial"/>
          <w:sz w:val="24"/>
          <w:szCs w:val="24"/>
        </w:rPr>
        <w:t xml:space="preserve">их </w:t>
      </w:r>
      <w:r w:rsidRPr="00B303A1">
        <w:rPr>
          <w:rFonts w:ascii="Arial" w:hAnsi="Arial" w:cs="Arial"/>
          <w:sz w:val="24"/>
          <w:szCs w:val="24"/>
        </w:rPr>
        <w:t>разрушительных последствий выдвигаются те или иные из них. В современный период наиболее реальными угрозами, требующими адекватной реакции со стороны государства и общества, являются:</w:t>
      </w:r>
    </w:p>
    <w:p w:rsidR="00A10A9E" w:rsidRPr="00B303A1" w:rsidRDefault="00705571" w:rsidP="00D97399">
      <w:pPr>
        <w:pStyle w:val="af2"/>
        <w:numPr>
          <w:ilvl w:val="0"/>
          <w:numId w:val="52"/>
        </w:numPr>
        <w:tabs>
          <w:tab w:val="left" w:pos="993"/>
        </w:tabs>
        <w:spacing w:after="0"/>
        <w:ind w:left="0" w:firstLine="567"/>
        <w:contextualSpacing w:val="0"/>
        <w:jc w:val="both"/>
        <w:rPr>
          <w:rFonts w:ascii="Arial" w:hAnsi="Arial" w:cs="Arial"/>
          <w:sz w:val="24"/>
          <w:szCs w:val="24"/>
        </w:rPr>
      </w:pPr>
      <w:proofErr w:type="gramStart"/>
      <w:r w:rsidRPr="00B303A1">
        <w:rPr>
          <w:rFonts w:ascii="Arial" w:hAnsi="Arial" w:cs="Arial"/>
          <w:sz w:val="24"/>
          <w:szCs w:val="24"/>
        </w:rPr>
        <w:t>сохраняющаяся</w:t>
      </w:r>
      <w:proofErr w:type="gramEnd"/>
      <w:r w:rsidRPr="00B303A1">
        <w:rPr>
          <w:rFonts w:ascii="Arial" w:hAnsi="Arial" w:cs="Arial"/>
          <w:sz w:val="24"/>
          <w:szCs w:val="24"/>
        </w:rPr>
        <w:t xml:space="preserve"> громоздкость системы государственного управления;</w:t>
      </w:r>
    </w:p>
    <w:p w:rsidR="00A10A9E" w:rsidRPr="00B303A1" w:rsidRDefault="00705571" w:rsidP="00D97399">
      <w:pPr>
        <w:pStyle w:val="af2"/>
        <w:numPr>
          <w:ilvl w:val="0"/>
          <w:numId w:val="52"/>
        </w:numPr>
        <w:tabs>
          <w:tab w:val="left" w:pos="993"/>
        </w:tabs>
        <w:spacing w:after="0"/>
        <w:ind w:left="0" w:firstLine="567"/>
        <w:contextualSpacing w:val="0"/>
        <w:jc w:val="both"/>
        <w:rPr>
          <w:rFonts w:ascii="Arial" w:hAnsi="Arial" w:cs="Arial"/>
          <w:sz w:val="24"/>
          <w:szCs w:val="24"/>
        </w:rPr>
      </w:pPr>
      <w:proofErr w:type="gramStart"/>
      <w:r w:rsidRPr="00B303A1">
        <w:rPr>
          <w:rFonts w:ascii="Arial" w:hAnsi="Arial" w:cs="Arial"/>
          <w:sz w:val="24"/>
          <w:szCs w:val="24"/>
        </w:rPr>
        <w:t>не</w:t>
      </w:r>
      <w:proofErr w:type="gramEnd"/>
      <w:r w:rsidRPr="00B303A1">
        <w:rPr>
          <w:rFonts w:ascii="Arial" w:hAnsi="Arial" w:cs="Arial"/>
          <w:sz w:val="24"/>
          <w:szCs w:val="24"/>
        </w:rPr>
        <w:t xml:space="preserve"> отвечающие современным условиям механизмы предотвращения и борьбы с преступностью, наркоманией и терроризмом;</w:t>
      </w:r>
    </w:p>
    <w:p w:rsidR="00A10A9E" w:rsidRPr="00B303A1" w:rsidRDefault="00705571" w:rsidP="00D97399">
      <w:pPr>
        <w:pStyle w:val="af2"/>
        <w:numPr>
          <w:ilvl w:val="0"/>
          <w:numId w:val="52"/>
        </w:numPr>
        <w:tabs>
          <w:tab w:val="left" w:pos="993"/>
        </w:tabs>
        <w:spacing w:after="0"/>
        <w:ind w:left="0" w:firstLine="567"/>
        <w:contextualSpacing w:val="0"/>
        <w:jc w:val="both"/>
        <w:rPr>
          <w:rFonts w:ascii="Arial" w:hAnsi="Arial" w:cs="Arial"/>
          <w:sz w:val="24"/>
          <w:szCs w:val="24"/>
        </w:rPr>
      </w:pPr>
      <w:proofErr w:type="gramStart"/>
      <w:r w:rsidRPr="00B303A1">
        <w:rPr>
          <w:rFonts w:ascii="Arial" w:hAnsi="Arial" w:cs="Arial"/>
          <w:sz w:val="24"/>
          <w:szCs w:val="24"/>
        </w:rPr>
        <w:t>недостаточное</w:t>
      </w:r>
      <w:proofErr w:type="gramEnd"/>
      <w:r w:rsidRPr="00B303A1">
        <w:rPr>
          <w:rFonts w:ascii="Arial" w:hAnsi="Arial" w:cs="Arial"/>
          <w:sz w:val="24"/>
          <w:szCs w:val="24"/>
        </w:rPr>
        <w:t xml:space="preserve"> развитие ИКТ и слабая защита информационного пространства страны;</w:t>
      </w:r>
    </w:p>
    <w:p w:rsidR="00A10A9E" w:rsidRPr="00B303A1" w:rsidRDefault="00705571" w:rsidP="00D97399">
      <w:pPr>
        <w:pStyle w:val="af2"/>
        <w:numPr>
          <w:ilvl w:val="0"/>
          <w:numId w:val="52"/>
        </w:numPr>
        <w:tabs>
          <w:tab w:val="left" w:pos="993"/>
        </w:tabs>
        <w:spacing w:after="0"/>
        <w:ind w:left="0" w:firstLine="567"/>
        <w:contextualSpacing w:val="0"/>
        <w:jc w:val="both"/>
        <w:rPr>
          <w:rFonts w:ascii="Arial" w:hAnsi="Arial" w:cs="Arial"/>
          <w:sz w:val="24"/>
          <w:szCs w:val="24"/>
        </w:rPr>
      </w:pPr>
      <w:proofErr w:type="gramStart"/>
      <w:r w:rsidRPr="00B303A1">
        <w:rPr>
          <w:rFonts w:ascii="Arial" w:hAnsi="Arial" w:cs="Arial"/>
          <w:sz w:val="24"/>
          <w:szCs w:val="24"/>
        </w:rPr>
        <w:t>деградация</w:t>
      </w:r>
      <w:proofErr w:type="gramEnd"/>
      <w:r w:rsidRPr="00B303A1">
        <w:rPr>
          <w:rFonts w:ascii="Arial" w:hAnsi="Arial" w:cs="Arial"/>
          <w:sz w:val="24"/>
          <w:szCs w:val="24"/>
        </w:rPr>
        <w:t xml:space="preserve"> экосистем</w:t>
      </w:r>
      <w:r w:rsidR="007E08EE" w:rsidRPr="00B303A1">
        <w:rPr>
          <w:rFonts w:ascii="Arial" w:hAnsi="Arial" w:cs="Arial"/>
          <w:sz w:val="24"/>
          <w:szCs w:val="24"/>
        </w:rPr>
        <w:t xml:space="preserve"> </w:t>
      </w:r>
      <w:r w:rsidRPr="00B303A1">
        <w:rPr>
          <w:rFonts w:ascii="Arial" w:hAnsi="Arial" w:cs="Arial"/>
          <w:sz w:val="24"/>
          <w:szCs w:val="24"/>
        </w:rPr>
        <w:t>и нерациональное использование природных ресурсов;</w:t>
      </w:r>
    </w:p>
    <w:p w:rsidR="00A10A9E" w:rsidRPr="00B303A1" w:rsidRDefault="00705571" w:rsidP="00D97399">
      <w:pPr>
        <w:pStyle w:val="af2"/>
        <w:numPr>
          <w:ilvl w:val="0"/>
          <w:numId w:val="52"/>
        </w:numPr>
        <w:tabs>
          <w:tab w:val="left" w:pos="993"/>
        </w:tabs>
        <w:spacing w:after="0"/>
        <w:ind w:left="0" w:firstLine="567"/>
        <w:contextualSpacing w:val="0"/>
        <w:jc w:val="both"/>
        <w:rPr>
          <w:rFonts w:ascii="Arial" w:hAnsi="Arial" w:cs="Arial"/>
          <w:sz w:val="24"/>
          <w:szCs w:val="24"/>
        </w:rPr>
      </w:pPr>
      <w:proofErr w:type="gramStart"/>
      <w:r w:rsidRPr="00B303A1">
        <w:rPr>
          <w:rFonts w:ascii="Arial" w:hAnsi="Arial" w:cs="Arial"/>
          <w:sz w:val="24"/>
          <w:szCs w:val="24"/>
        </w:rPr>
        <w:t>недостаточная</w:t>
      </w:r>
      <w:proofErr w:type="gramEnd"/>
      <w:r w:rsidRPr="00B303A1">
        <w:rPr>
          <w:rFonts w:ascii="Arial" w:hAnsi="Arial" w:cs="Arial"/>
          <w:sz w:val="24"/>
          <w:szCs w:val="24"/>
        </w:rPr>
        <w:t xml:space="preserve"> эффективность существующей системы предупреждения и реагирования на чрезвычайные ситуации природного и техногенного характера;</w:t>
      </w:r>
    </w:p>
    <w:p w:rsidR="00A10A9E" w:rsidRPr="00B303A1" w:rsidRDefault="00705571" w:rsidP="00963C43">
      <w:pPr>
        <w:pStyle w:val="af2"/>
        <w:numPr>
          <w:ilvl w:val="0"/>
          <w:numId w:val="52"/>
        </w:numPr>
        <w:tabs>
          <w:tab w:val="left" w:pos="993"/>
        </w:tabs>
        <w:spacing w:after="120"/>
        <w:ind w:left="0" w:firstLine="567"/>
        <w:contextualSpacing w:val="0"/>
        <w:jc w:val="both"/>
        <w:rPr>
          <w:rFonts w:ascii="Arial" w:hAnsi="Arial" w:cs="Arial"/>
          <w:sz w:val="24"/>
          <w:szCs w:val="24"/>
        </w:rPr>
      </w:pPr>
      <w:proofErr w:type="gramStart"/>
      <w:r w:rsidRPr="00B303A1">
        <w:rPr>
          <w:rFonts w:ascii="Arial" w:hAnsi="Arial" w:cs="Arial"/>
          <w:sz w:val="24"/>
          <w:szCs w:val="24"/>
        </w:rPr>
        <w:t>коррупционные</w:t>
      </w:r>
      <w:proofErr w:type="gramEnd"/>
      <w:r w:rsidRPr="00B303A1">
        <w:rPr>
          <w:rFonts w:ascii="Arial" w:hAnsi="Arial" w:cs="Arial"/>
          <w:sz w:val="24"/>
          <w:szCs w:val="24"/>
        </w:rPr>
        <w:t xml:space="preserve"> риски.</w:t>
      </w:r>
    </w:p>
    <w:p w:rsidR="007A056D" w:rsidRPr="00B303A1" w:rsidRDefault="00705571" w:rsidP="00963C43">
      <w:pPr>
        <w:pStyle w:val="af2"/>
        <w:tabs>
          <w:tab w:val="left" w:pos="851"/>
        </w:tabs>
        <w:spacing w:after="120"/>
        <w:ind w:left="567"/>
        <w:contextualSpacing w:val="0"/>
        <w:jc w:val="both"/>
        <w:outlineLvl w:val="0"/>
        <w:rPr>
          <w:rFonts w:ascii="Arial" w:hAnsi="Arial" w:cs="Arial"/>
          <w:sz w:val="24"/>
          <w:szCs w:val="24"/>
        </w:rPr>
      </w:pPr>
      <w:bookmarkStart w:id="4" w:name="_Toc491262315"/>
      <w:r w:rsidRPr="00B303A1">
        <w:rPr>
          <w:rFonts w:ascii="Arial" w:hAnsi="Arial" w:cs="Arial"/>
          <w:b/>
          <w:sz w:val="24"/>
          <w:szCs w:val="24"/>
        </w:rPr>
        <w:t>40 шагов на пути к процветанию</w:t>
      </w:r>
      <w:bookmarkEnd w:id="4"/>
    </w:p>
    <w:p w:rsidR="007A056D" w:rsidRPr="00B303A1" w:rsidRDefault="00705571" w:rsidP="00963C43">
      <w:pPr>
        <w:tabs>
          <w:tab w:val="left" w:pos="851"/>
        </w:tabs>
        <w:spacing w:after="120"/>
        <w:ind w:firstLine="567"/>
        <w:jc w:val="both"/>
        <w:rPr>
          <w:rFonts w:ascii="Arial" w:hAnsi="Arial" w:cs="Arial"/>
          <w:sz w:val="24"/>
          <w:szCs w:val="24"/>
        </w:rPr>
      </w:pPr>
      <w:r w:rsidRPr="00B303A1">
        <w:rPr>
          <w:rFonts w:ascii="Arial" w:hAnsi="Arial" w:cs="Arial"/>
          <w:sz w:val="24"/>
          <w:szCs w:val="24"/>
        </w:rPr>
        <w:t>С учетом имеющихся на сегодняшний день вызовов Программа формулирует следующие цели долгосрочного развития страны</w:t>
      </w:r>
      <w:r w:rsidR="007845E2" w:rsidRPr="00B303A1">
        <w:rPr>
          <w:rFonts w:ascii="Arial" w:hAnsi="Arial" w:cs="Arial"/>
          <w:sz w:val="24"/>
          <w:szCs w:val="24"/>
        </w:rPr>
        <w:t xml:space="preserve">. </w:t>
      </w:r>
    </w:p>
    <w:p w:rsidR="007A056D" w:rsidRPr="00B303A1" w:rsidRDefault="00705571" w:rsidP="007845E2">
      <w:pPr>
        <w:pStyle w:val="af2"/>
        <w:numPr>
          <w:ilvl w:val="0"/>
          <w:numId w:val="209"/>
        </w:numPr>
        <w:tabs>
          <w:tab w:val="left" w:pos="567"/>
          <w:tab w:val="left" w:pos="851"/>
        </w:tabs>
        <w:spacing w:after="0"/>
        <w:ind w:left="0" w:firstLine="0"/>
        <w:contextualSpacing w:val="0"/>
        <w:jc w:val="both"/>
        <w:rPr>
          <w:rFonts w:ascii="Arial" w:hAnsi="Arial" w:cs="Arial"/>
          <w:b/>
          <w:sz w:val="24"/>
          <w:szCs w:val="24"/>
        </w:rPr>
      </w:pPr>
      <w:r w:rsidRPr="00B303A1">
        <w:rPr>
          <w:rFonts w:ascii="Arial" w:hAnsi="Arial" w:cs="Arial"/>
          <w:b/>
          <w:sz w:val="24"/>
          <w:szCs w:val="24"/>
        </w:rPr>
        <w:lastRenderedPageBreak/>
        <w:t>Экономическое благосостояние народа</w:t>
      </w:r>
      <w:r w:rsidR="007845E2" w:rsidRPr="00B303A1">
        <w:rPr>
          <w:rFonts w:ascii="Arial" w:hAnsi="Arial" w:cs="Arial"/>
          <w:b/>
          <w:sz w:val="24"/>
          <w:szCs w:val="24"/>
        </w:rPr>
        <w:t xml:space="preserve">: </w:t>
      </w:r>
    </w:p>
    <w:p w:rsidR="007A056D" w:rsidRPr="00B303A1" w:rsidRDefault="007845E2" w:rsidP="007845E2">
      <w:pPr>
        <w:pStyle w:val="af2"/>
        <w:numPr>
          <w:ilvl w:val="1"/>
          <w:numId w:val="211"/>
        </w:numPr>
        <w:tabs>
          <w:tab w:val="left" w:pos="851"/>
        </w:tabs>
        <w:spacing w:after="0"/>
        <w:ind w:left="0" w:firstLine="567"/>
        <w:contextualSpacing w:val="0"/>
        <w:jc w:val="both"/>
        <w:rPr>
          <w:rFonts w:ascii="Arial" w:hAnsi="Arial" w:cs="Arial"/>
          <w:sz w:val="24"/>
          <w:szCs w:val="24"/>
        </w:rPr>
      </w:pPr>
      <w:proofErr w:type="gramStart"/>
      <w:r w:rsidRPr="00B303A1">
        <w:rPr>
          <w:rFonts w:ascii="Arial" w:hAnsi="Arial" w:cs="Arial"/>
          <w:sz w:val="24"/>
          <w:szCs w:val="24"/>
        </w:rPr>
        <w:t>создание</w:t>
      </w:r>
      <w:proofErr w:type="gramEnd"/>
      <w:r w:rsidRPr="00B303A1">
        <w:rPr>
          <w:rFonts w:ascii="Arial" w:hAnsi="Arial" w:cs="Arial"/>
          <w:sz w:val="24"/>
          <w:szCs w:val="24"/>
        </w:rPr>
        <w:t xml:space="preserve"> </w:t>
      </w:r>
      <w:r w:rsidR="00705571" w:rsidRPr="00B303A1">
        <w:rPr>
          <w:rFonts w:ascii="Arial" w:hAnsi="Arial" w:cs="Arial"/>
          <w:sz w:val="24"/>
          <w:szCs w:val="24"/>
        </w:rPr>
        <w:t>устойчивых рабочих мест, достойный труд и стабильные доходы</w:t>
      </w:r>
      <w:r w:rsidRPr="00B303A1">
        <w:rPr>
          <w:rFonts w:ascii="Arial" w:hAnsi="Arial" w:cs="Arial"/>
          <w:sz w:val="24"/>
          <w:szCs w:val="24"/>
        </w:rPr>
        <w:t xml:space="preserve">; </w:t>
      </w:r>
    </w:p>
    <w:p w:rsidR="007A056D" w:rsidRPr="00B303A1" w:rsidRDefault="007845E2" w:rsidP="007845E2">
      <w:pPr>
        <w:pStyle w:val="af2"/>
        <w:numPr>
          <w:ilvl w:val="1"/>
          <w:numId w:val="211"/>
        </w:numPr>
        <w:tabs>
          <w:tab w:val="left" w:pos="851"/>
        </w:tabs>
        <w:spacing w:after="0"/>
        <w:ind w:left="0" w:firstLine="567"/>
        <w:contextualSpacing w:val="0"/>
        <w:jc w:val="both"/>
        <w:rPr>
          <w:rFonts w:ascii="Arial" w:hAnsi="Arial" w:cs="Arial"/>
          <w:sz w:val="24"/>
          <w:szCs w:val="24"/>
        </w:rPr>
      </w:pPr>
      <w:proofErr w:type="gramStart"/>
      <w:r w:rsidRPr="00B303A1">
        <w:rPr>
          <w:rFonts w:ascii="Arial" w:hAnsi="Arial" w:cs="Arial"/>
          <w:sz w:val="24"/>
          <w:szCs w:val="24"/>
        </w:rPr>
        <w:t>увеличение</w:t>
      </w:r>
      <w:proofErr w:type="gramEnd"/>
      <w:r w:rsidRPr="00B303A1">
        <w:rPr>
          <w:rFonts w:ascii="Arial" w:hAnsi="Arial" w:cs="Arial"/>
          <w:sz w:val="24"/>
          <w:szCs w:val="24"/>
        </w:rPr>
        <w:t xml:space="preserve"> </w:t>
      </w:r>
      <w:r w:rsidR="00705571" w:rsidRPr="00B303A1">
        <w:rPr>
          <w:rFonts w:ascii="Arial" w:hAnsi="Arial" w:cs="Arial"/>
          <w:sz w:val="24"/>
          <w:szCs w:val="24"/>
        </w:rPr>
        <w:t>экспортного потенциала трудоемких секторов экономики</w:t>
      </w:r>
      <w:r w:rsidRPr="00B303A1">
        <w:rPr>
          <w:rFonts w:ascii="Arial" w:hAnsi="Arial" w:cs="Arial"/>
          <w:sz w:val="24"/>
          <w:szCs w:val="24"/>
        </w:rPr>
        <w:t>;</w:t>
      </w:r>
      <w:r w:rsidR="00705571" w:rsidRPr="00B303A1">
        <w:rPr>
          <w:rFonts w:ascii="Arial" w:hAnsi="Arial" w:cs="Arial"/>
          <w:sz w:val="24"/>
          <w:szCs w:val="24"/>
        </w:rPr>
        <w:t xml:space="preserve"> </w:t>
      </w:r>
    </w:p>
    <w:p w:rsidR="007A056D" w:rsidRPr="00B303A1" w:rsidRDefault="007845E2" w:rsidP="007845E2">
      <w:pPr>
        <w:pStyle w:val="af2"/>
        <w:numPr>
          <w:ilvl w:val="1"/>
          <w:numId w:val="211"/>
        </w:numPr>
        <w:tabs>
          <w:tab w:val="left" w:pos="851"/>
        </w:tabs>
        <w:spacing w:after="0"/>
        <w:ind w:left="0" w:firstLine="567"/>
        <w:contextualSpacing w:val="0"/>
        <w:jc w:val="both"/>
        <w:rPr>
          <w:rFonts w:ascii="Arial" w:hAnsi="Arial" w:cs="Arial"/>
          <w:sz w:val="24"/>
          <w:szCs w:val="24"/>
        </w:rPr>
      </w:pPr>
      <w:proofErr w:type="gramStart"/>
      <w:r w:rsidRPr="00B303A1">
        <w:rPr>
          <w:rFonts w:ascii="Arial" w:hAnsi="Arial" w:cs="Arial"/>
          <w:sz w:val="24"/>
          <w:szCs w:val="24"/>
        </w:rPr>
        <w:t>развитие</w:t>
      </w:r>
      <w:proofErr w:type="gramEnd"/>
      <w:r w:rsidRPr="00B303A1">
        <w:rPr>
          <w:rFonts w:ascii="Arial" w:hAnsi="Arial" w:cs="Arial"/>
          <w:sz w:val="24"/>
          <w:szCs w:val="24"/>
        </w:rPr>
        <w:t xml:space="preserve"> </w:t>
      </w:r>
      <w:r w:rsidR="00705571" w:rsidRPr="00B303A1">
        <w:rPr>
          <w:rFonts w:ascii="Arial" w:hAnsi="Arial" w:cs="Arial"/>
          <w:sz w:val="24"/>
          <w:szCs w:val="24"/>
        </w:rPr>
        <w:t>регионов страны</w:t>
      </w:r>
      <w:r w:rsidRPr="00B303A1">
        <w:rPr>
          <w:rFonts w:ascii="Arial" w:hAnsi="Arial" w:cs="Arial"/>
          <w:sz w:val="24"/>
          <w:szCs w:val="24"/>
        </w:rPr>
        <w:t>.</w:t>
      </w:r>
    </w:p>
    <w:p w:rsidR="007A056D" w:rsidRPr="00B303A1" w:rsidRDefault="00486C66" w:rsidP="007845E2">
      <w:pPr>
        <w:pStyle w:val="af2"/>
        <w:numPr>
          <w:ilvl w:val="0"/>
          <w:numId w:val="209"/>
        </w:numPr>
        <w:tabs>
          <w:tab w:val="left" w:pos="567"/>
          <w:tab w:val="left" w:pos="851"/>
        </w:tabs>
        <w:spacing w:after="0"/>
        <w:ind w:left="0" w:firstLine="0"/>
        <w:contextualSpacing w:val="0"/>
        <w:jc w:val="both"/>
        <w:rPr>
          <w:rFonts w:ascii="Arial" w:hAnsi="Arial" w:cs="Arial"/>
          <w:b/>
          <w:sz w:val="24"/>
          <w:szCs w:val="24"/>
        </w:rPr>
      </w:pPr>
      <w:r w:rsidRPr="00B303A1">
        <w:rPr>
          <w:rFonts w:ascii="Arial" w:hAnsi="Arial" w:cs="Arial"/>
          <w:b/>
          <w:sz w:val="24"/>
          <w:szCs w:val="24"/>
        </w:rPr>
        <w:t>Социальное благополучие:</w:t>
      </w:r>
    </w:p>
    <w:p w:rsidR="007A056D" w:rsidRPr="00B303A1" w:rsidRDefault="007845E2" w:rsidP="007845E2">
      <w:pPr>
        <w:pStyle w:val="af2"/>
        <w:numPr>
          <w:ilvl w:val="1"/>
          <w:numId w:val="211"/>
        </w:numPr>
        <w:tabs>
          <w:tab w:val="left" w:pos="567"/>
          <w:tab w:val="left" w:pos="851"/>
        </w:tabs>
        <w:spacing w:after="0"/>
        <w:ind w:left="0" w:firstLine="567"/>
        <w:contextualSpacing w:val="0"/>
        <w:jc w:val="both"/>
        <w:rPr>
          <w:rFonts w:ascii="Arial" w:hAnsi="Arial" w:cs="Arial"/>
          <w:sz w:val="24"/>
          <w:szCs w:val="24"/>
        </w:rPr>
      </w:pPr>
      <w:proofErr w:type="gramStart"/>
      <w:r w:rsidRPr="00B303A1">
        <w:rPr>
          <w:rFonts w:ascii="Arial" w:hAnsi="Arial" w:cs="Arial"/>
          <w:sz w:val="24"/>
          <w:szCs w:val="24"/>
        </w:rPr>
        <w:t>здоровье</w:t>
      </w:r>
      <w:proofErr w:type="gramEnd"/>
      <w:r w:rsidRPr="00B303A1">
        <w:rPr>
          <w:rFonts w:ascii="Arial" w:hAnsi="Arial" w:cs="Arial"/>
          <w:sz w:val="24"/>
          <w:szCs w:val="24"/>
        </w:rPr>
        <w:t xml:space="preserve"> </w:t>
      </w:r>
      <w:r w:rsidR="00705571" w:rsidRPr="00B303A1">
        <w:rPr>
          <w:rFonts w:ascii="Arial" w:hAnsi="Arial" w:cs="Arial"/>
          <w:sz w:val="24"/>
          <w:szCs w:val="24"/>
        </w:rPr>
        <w:t>и образование населения</w:t>
      </w:r>
      <w:r w:rsidRPr="00B303A1">
        <w:rPr>
          <w:rFonts w:ascii="Arial" w:hAnsi="Arial" w:cs="Arial"/>
          <w:sz w:val="24"/>
          <w:szCs w:val="24"/>
          <w:lang w:val="en-US"/>
        </w:rPr>
        <w:t>;</w:t>
      </w:r>
    </w:p>
    <w:p w:rsidR="007A056D" w:rsidRPr="00B303A1" w:rsidRDefault="007845E2" w:rsidP="007845E2">
      <w:pPr>
        <w:pStyle w:val="af2"/>
        <w:numPr>
          <w:ilvl w:val="1"/>
          <w:numId w:val="211"/>
        </w:numPr>
        <w:tabs>
          <w:tab w:val="left" w:pos="567"/>
          <w:tab w:val="left" w:pos="851"/>
        </w:tabs>
        <w:spacing w:after="0"/>
        <w:ind w:left="0" w:firstLine="567"/>
        <w:contextualSpacing w:val="0"/>
        <w:jc w:val="both"/>
        <w:rPr>
          <w:rFonts w:ascii="Arial" w:hAnsi="Arial" w:cs="Arial"/>
          <w:sz w:val="24"/>
          <w:szCs w:val="24"/>
        </w:rPr>
      </w:pPr>
      <w:proofErr w:type="gramStart"/>
      <w:r w:rsidRPr="00B303A1">
        <w:rPr>
          <w:rFonts w:ascii="Arial" w:hAnsi="Arial" w:cs="Arial"/>
          <w:sz w:val="24"/>
          <w:szCs w:val="24"/>
        </w:rPr>
        <w:t>социальное</w:t>
      </w:r>
      <w:proofErr w:type="gramEnd"/>
      <w:r w:rsidRPr="00B303A1">
        <w:rPr>
          <w:rFonts w:ascii="Arial" w:hAnsi="Arial" w:cs="Arial"/>
          <w:sz w:val="24"/>
          <w:szCs w:val="24"/>
        </w:rPr>
        <w:t xml:space="preserve"> </w:t>
      </w:r>
      <w:r w:rsidR="00705571" w:rsidRPr="00B303A1">
        <w:rPr>
          <w:rFonts w:ascii="Arial" w:hAnsi="Arial" w:cs="Arial"/>
          <w:sz w:val="24"/>
          <w:szCs w:val="24"/>
        </w:rPr>
        <w:t>равенство и крепкий институт семьи</w:t>
      </w:r>
      <w:r w:rsidRPr="00B303A1">
        <w:rPr>
          <w:rFonts w:ascii="Arial" w:hAnsi="Arial" w:cs="Arial"/>
          <w:sz w:val="24"/>
          <w:szCs w:val="24"/>
        </w:rPr>
        <w:t>;</w:t>
      </w:r>
    </w:p>
    <w:p w:rsidR="007A056D" w:rsidRPr="00B303A1" w:rsidRDefault="007845E2" w:rsidP="007845E2">
      <w:pPr>
        <w:pStyle w:val="af2"/>
        <w:numPr>
          <w:ilvl w:val="1"/>
          <w:numId w:val="211"/>
        </w:numPr>
        <w:tabs>
          <w:tab w:val="left" w:pos="567"/>
          <w:tab w:val="left" w:pos="851"/>
        </w:tabs>
        <w:spacing w:after="0"/>
        <w:ind w:left="0" w:firstLine="567"/>
        <w:contextualSpacing w:val="0"/>
        <w:jc w:val="both"/>
        <w:rPr>
          <w:rFonts w:ascii="Arial" w:hAnsi="Arial" w:cs="Arial"/>
          <w:sz w:val="24"/>
          <w:szCs w:val="24"/>
        </w:rPr>
      </w:pPr>
      <w:proofErr w:type="gramStart"/>
      <w:r w:rsidRPr="00B303A1">
        <w:rPr>
          <w:rFonts w:ascii="Arial" w:hAnsi="Arial" w:cs="Arial"/>
          <w:sz w:val="24"/>
          <w:szCs w:val="24"/>
        </w:rPr>
        <w:t>культурное</w:t>
      </w:r>
      <w:proofErr w:type="gramEnd"/>
      <w:r w:rsidRPr="00B303A1">
        <w:rPr>
          <w:rFonts w:ascii="Arial" w:hAnsi="Arial" w:cs="Arial"/>
          <w:sz w:val="24"/>
          <w:szCs w:val="24"/>
        </w:rPr>
        <w:t xml:space="preserve"> </w:t>
      </w:r>
      <w:r w:rsidR="00705571" w:rsidRPr="00B303A1">
        <w:rPr>
          <w:rFonts w:ascii="Arial" w:hAnsi="Arial" w:cs="Arial"/>
          <w:sz w:val="24"/>
          <w:szCs w:val="24"/>
        </w:rPr>
        <w:t>возрождение</w:t>
      </w:r>
      <w:r w:rsidRPr="00B303A1">
        <w:rPr>
          <w:rFonts w:ascii="Arial" w:hAnsi="Arial" w:cs="Arial"/>
          <w:sz w:val="24"/>
          <w:szCs w:val="24"/>
        </w:rPr>
        <w:t>.</w:t>
      </w:r>
    </w:p>
    <w:p w:rsidR="007A056D" w:rsidRPr="00B303A1" w:rsidRDefault="007845E2" w:rsidP="007845E2">
      <w:pPr>
        <w:pStyle w:val="af2"/>
        <w:numPr>
          <w:ilvl w:val="0"/>
          <w:numId w:val="209"/>
        </w:numPr>
        <w:tabs>
          <w:tab w:val="left" w:pos="567"/>
          <w:tab w:val="left" w:pos="851"/>
        </w:tabs>
        <w:spacing w:after="0"/>
        <w:ind w:left="0" w:firstLine="0"/>
        <w:contextualSpacing w:val="0"/>
        <w:jc w:val="both"/>
        <w:rPr>
          <w:rFonts w:ascii="Arial" w:hAnsi="Arial" w:cs="Arial"/>
          <w:b/>
          <w:sz w:val="24"/>
          <w:szCs w:val="24"/>
        </w:rPr>
      </w:pPr>
      <w:r w:rsidRPr="00B303A1">
        <w:rPr>
          <w:rFonts w:ascii="Arial" w:hAnsi="Arial" w:cs="Arial"/>
          <w:b/>
          <w:sz w:val="24"/>
          <w:szCs w:val="24"/>
        </w:rPr>
        <w:t xml:space="preserve">Безопасность </w:t>
      </w:r>
      <w:r w:rsidR="00705571" w:rsidRPr="00B303A1">
        <w:rPr>
          <w:rFonts w:ascii="Arial" w:hAnsi="Arial" w:cs="Arial"/>
          <w:b/>
          <w:sz w:val="24"/>
          <w:szCs w:val="24"/>
        </w:rPr>
        <w:t xml:space="preserve">и благоприятная </w:t>
      </w:r>
      <w:r w:rsidRPr="00B303A1">
        <w:rPr>
          <w:rFonts w:ascii="Arial" w:hAnsi="Arial" w:cs="Arial"/>
          <w:b/>
          <w:sz w:val="24"/>
          <w:szCs w:val="24"/>
        </w:rPr>
        <w:t xml:space="preserve">среда </w:t>
      </w:r>
      <w:r w:rsidR="00705571" w:rsidRPr="00B303A1">
        <w:rPr>
          <w:rFonts w:ascii="Arial" w:hAnsi="Arial" w:cs="Arial"/>
          <w:b/>
          <w:sz w:val="24"/>
          <w:szCs w:val="24"/>
        </w:rPr>
        <w:t>для жизни граждан</w:t>
      </w:r>
      <w:r w:rsidRPr="00B303A1">
        <w:rPr>
          <w:rFonts w:ascii="Arial" w:hAnsi="Arial" w:cs="Arial"/>
          <w:b/>
          <w:sz w:val="24"/>
          <w:szCs w:val="24"/>
        </w:rPr>
        <w:t>:</w:t>
      </w:r>
    </w:p>
    <w:p w:rsidR="007A056D" w:rsidRPr="00B303A1" w:rsidRDefault="007845E2" w:rsidP="007845E2">
      <w:pPr>
        <w:pStyle w:val="af2"/>
        <w:numPr>
          <w:ilvl w:val="1"/>
          <w:numId w:val="211"/>
        </w:numPr>
        <w:tabs>
          <w:tab w:val="left" w:pos="851"/>
        </w:tabs>
        <w:spacing w:after="0"/>
        <w:ind w:left="0" w:firstLine="567"/>
        <w:contextualSpacing w:val="0"/>
        <w:jc w:val="both"/>
        <w:rPr>
          <w:rFonts w:ascii="Arial" w:hAnsi="Arial" w:cs="Arial"/>
          <w:sz w:val="24"/>
          <w:szCs w:val="24"/>
        </w:rPr>
      </w:pPr>
      <w:proofErr w:type="gramStart"/>
      <w:r w:rsidRPr="00B303A1">
        <w:rPr>
          <w:rFonts w:ascii="Arial" w:hAnsi="Arial" w:cs="Arial"/>
          <w:sz w:val="24"/>
          <w:szCs w:val="24"/>
        </w:rPr>
        <w:t>общественный</w:t>
      </w:r>
      <w:proofErr w:type="gramEnd"/>
      <w:r w:rsidRPr="00B303A1">
        <w:rPr>
          <w:rFonts w:ascii="Arial" w:hAnsi="Arial" w:cs="Arial"/>
          <w:sz w:val="24"/>
          <w:szCs w:val="24"/>
        </w:rPr>
        <w:t xml:space="preserve"> </w:t>
      </w:r>
      <w:r w:rsidR="00705571" w:rsidRPr="00B303A1">
        <w:rPr>
          <w:rFonts w:ascii="Arial" w:hAnsi="Arial" w:cs="Arial"/>
          <w:sz w:val="24"/>
          <w:szCs w:val="24"/>
        </w:rPr>
        <w:t>порядок</w:t>
      </w:r>
      <w:r w:rsidRPr="00B303A1">
        <w:rPr>
          <w:rFonts w:ascii="Arial" w:hAnsi="Arial" w:cs="Arial"/>
          <w:sz w:val="24"/>
          <w:szCs w:val="24"/>
          <w:lang w:val="en-US"/>
        </w:rPr>
        <w:t>;</w:t>
      </w:r>
      <w:r w:rsidRPr="00B303A1">
        <w:rPr>
          <w:rFonts w:ascii="Arial" w:hAnsi="Arial" w:cs="Arial"/>
          <w:sz w:val="24"/>
          <w:szCs w:val="24"/>
        </w:rPr>
        <w:t xml:space="preserve"> </w:t>
      </w:r>
    </w:p>
    <w:p w:rsidR="007A056D" w:rsidRPr="00B303A1" w:rsidRDefault="007845E2" w:rsidP="007845E2">
      <w:pPr>
        <w:pStyle w:val="af2"/>
        <w:numPr>
          <w:ilvl w:val="1"/>
          <w:numId w:val="211"/>
        </w:numPr>
        <w:tabs>
          <w:tab w:val="left" w:pos="851"/>
        </w:tabs>
        <w:spacing w:after="0"/>
        <w:ind w:left="0" w:firstLine="567"/>
        <w:contextualSpacing w:val="0"/>
        <w:jc w:val="both"/>
        <w:rPr>
          <w:rFonts w:ascii="Arial" w:hAnsi="Arial" w:cs="Arial"/>
          <w:sz w:val="24"/>
          <w:szCs w:val="24"/>
        </w:rPr>
      </w:pPr>
      <w:proofErr w:type="spellStart"/>
      <w:proofErr w:type="gramStart"/>
      <w:r w:rsidRPr="00B303A1">
        <w:rPr>
          <w:rFonts w:ascii="Arial" w:hAnsi="Arial" w:cs="Arial"/>
          <w:sz w:val="24"/>
          <w:szCs w:val="24"/>
        </w:rPr>
        <w:t>атуулдук</w:t>
      </w:r>
      <w:proofErr w:type="spellEnd"/>
      <w:proofErr w:type="gramEnd"/>
      <w:r w:rsidRPr="00B303A1">
        <w:rPr>
          <w:rFonts w:ascii="Arial" w:hAnsi="Arial" w:cs="Arial"/>
          <w:sz w:val="24"/>
          <w:szCs w:val="24"/>
        </w:rPr>
        <w:t xml:space="preserve"> </w:t>
      </w:r>
      <w:r w:rsidR="00705571" w:rsidRPr="00B303A1">
        <w:rPr>
          <w:rFonts w:ascii="Arial" w:hAnsi="Arial" w:cs="Arial"/>
          <w:sz w:val="24"/>
          <w:szCs w:val="24"/>
        </w:rPr>
        <w:t>(</w:t>
      </w:r>
      <w:r w:rsidRPr="00B303A1">
        <w:rPr>
          <w:rFonts w:ascii="Arial" w:hAnsi="Arial" w:cs="Arial"/>
          <w:sz w:val="24"/>
          <w:szCs w:val="24"/>
        </w:rPr>
        <w:t>патриотизм)</w:t>
      </w:r>
      <w:r w:rsidRPr="00B303A1">
        <w:rPr>
          <w:rFonts w:ascii="Arial" w:hAnsi="Arial" w:cs="Arial"/>
          <w:sz w:val="24"/>
          <w:szCs w:val="24"/>
          <w:lang w:val="en-US"/>
        </w:rPr>
        <w:t>;</w:t>
      </w:r>
      <w:r w:rsidRPr="00B303A1">
        <w:rPr>
          <w:rFonts w:ascii="Arial" w:hAnsi="Arial" w:cs="Arial"/>
          <w:sz w:val="24"/>
          <w:szCs w:val="24"/>
        </w:rPr>
        <w:t xml:space="preserve"> </w:t>
      </w:r>
    </w:p>
    <w:p w:rsidR="007A056D" w:rsidRPr="00B303A1" w:rsidRDefault="007845E2" w:rsidP="007845E2">
      <w:pPr>
        <w:pStyle w:val="af2"/>
        <w:numPr>
          <w:ilvl w:val="1"/>
          <w:numId w:val="211"/>
        </w:numPr>
        <w:tabs>
          <w:tab w:val="left" w:pos="851"/>
        </w:tabs>
        <w:spacing w:after="0"/>
        <w:ind w:left="0" w:firstLine="567"/>
        <w:contextualSpacing w:val="0"/>
        <w:jc w:val="both"/>
        <w:rPr>
          <w:rFonts w:ascii="Arial" w:hAnsi="Arial" w:cs="Arial"/>
          <w:sz w:val="24"/>
          <w:szCs w:val="24"/>
        </w:rPr>
      </w:pPr>
      <w:proofErr w:type="gramStart"/>
      <w:r w:rsidRPr="00B303A1">
        <w:rPr>
          <w:rFonts w:ascii="Arial" w:hAnsi="Arial" w:cs="Arial"/>
          <w:sz w:val="24"/>
          <w:szCs w:val="24"/>
        </w:rPr>
        <w:t>экологическая</w:t>
      </w:r>
      <w:proofErr w:type="gramEnd"/>
      <w:r w:rsidRPr="00B303A1">
        <w:rPr>
          <w:rFonts w:ascii="Arial" w:hAnsi="Arial" w:cs="Arial"/>
          <w:sz w:val="24"/>
          <w:szCs w:val="24"/>
        </w:rPr>
        <w:t xml:space="preserve"> </w:t>
      </w:r>
      <w:r w:rsidR="00705571" w:rsidRPr="00B303A1">
        <w:rPr>
          <w:rFonts w:ascii="Arial" w:hAnsi="Arial" w:cs="Arial"/>
          <w:sz w:val="24"/>
          <w:szCs w:val="24"/>
        </w:rPr>
        <w:t xml:space="preserve">безопасность. </w:t>
      </w:r>
    </w:p>
    <w:p w:rsidR="007A056D"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Эти цели сформулируют подход и обеспечат прозрачное понимание процесса достижения целевых индикаторов развития страны в среднесрочной и долгосрочной перспективе. Программа «</w:t>
      </w:r>
      <w:r w:rsidR="00A3631A" w:rsidRPr="00B303A1">
        <w:rPr>
          <w:rFonts w:ascii="Arial" w:hAnsi="Arial" w:cs="Arial"/>
          <w:sz w:val="24"/>
          <w:szCs w:val="24"/>
        </w:rPr>
        <w:t xml:space="preserve">Жаны </w:t>
      </w:r>
      <w:proofErr w:type="spellStart"/>
      <w:r w:rsidR="00A3631A" w:rsidRPr="00B303A1">
        <w:rPr>
          <w:rFonts w:ascii="Arial" w:hAnsi="Arial" w:cs="Arial"/>
          <w:sz w:val="24"/>
          <w:szCs w:val="24"/>
        </w:rPr>
        <w:t>доорго</w:t>
      </w:r>
      <w:proofErr w:type="spellEnd"/>
      <w:r w:rsidR="00A3631A" w:rsidRPr="00B303A1">
        <w:rPr>
          <w:rFonts w:ascii="Arial" w:hAnsi="Arial" w:cs="Arial"/>
          <w:sz w:val="24"/>
          <w:szCs w:val="24"/>
        </w:rPr>
        <w:t xml:space="preserve"> – </w:t>
      </w:r>
      <w:proofErr w:type="spellStart"/>
      <w:r w:rsidR="00A3631A" w:rsidRPr="00B303A1">
        <w:rPr>
          <w:rFonts w:ascii="Arial" w:hAnsi="Arial" w:cs="Arial"/>
          <w:sz w:val="24"/>
          <w:szCs w:val="24"/>
        </w:rPr>
        <w:t>кырк</w:t>
      </w:r>
      <w:proofErr w:type="spellEnd"/>
      <w:r w:rsidR="00A3631A" w:rsidRPr="00B303A1">
        <w:rPr>
          <w:rFonts w:ascii="Arial" w:hAnsi="Arial" w:cs="Arial"/>
          <w:sz w:val="24"/>
          <w:szCs w:val="24"/>
        </w:rPr>
        <w:t xml:space="preserve"> </w:t>
      </w:r>
      <w:proofErr w:type="spellStart"/>
      <w:r w:rsidR="00A3631A" w:rsidRPr="00B303A1">
        <w:rPr>
          <w:rFonts w:ascii="Arial" w:hAnsi="Arial" w:cs="Arial"/>
          <w:sz w:val="24"/>
          <w:szCs w:val="24"/>
        </w:rPr>
        <w:t>кадам</w:t>
      </w:r>
      <w:proofErr w:type="spellEnd"/>
      <w:r w:rsidRPr="00B303A1">
        <w:rPr>
          <w:rFonts w:ascii="Arial" w:hAnsi="Arial" w:cs="Arial"/>
          <w:sz w:val="24"/>
          <w:szCs w:val="24"/>
        </w:rPr>
        <w:t>» является первым пятилетним</w:t>
      </w:r>
      <w:r w:rsidR="007845E2" w:rsidRPr="00B303A1">
        <w:rPr>
          <w:rFonts w:ascii="Arial" w:hAnsi="Arial" w:cs="Arial"/>
          <w:sz w:val="24"/>
          <w:szCs w:val="24"/>
        </w:rPr>
        <w:t xml:space="preserve"> </w:t>
      </w:r>
      <w:r w:rsidRPr="00B303A1">
        <w:rPr>
          <w:rFonts w:ascii="Arial" w:hAnsi="Arial" w:cs="Arial"/>
          <w:sz w:val="24"/>
          <w:szCs w:val="24"/>
        </w:rPr>
        <w:t xml:space="preserve">периодом реализации будущей Стратегии развития Кыргызской Республики на период до 2040 года. Все представленные в программе шаги были разработаны на основе принципов реалистичности, измеримости и конкретности. </w:t>
      </w:r>
    </w:p>
    <w:p w:rsidR="00A10A9E"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Каждый «</w:t>
      </w:r>
      <w:proofErr w:type="spellStart"/>
      <w:r w:rsidRPr="00B303A1">
        <w:rPr>
          <w:rFonts w:ascii="Arial" w:hAnsi="Arial" w:cs="Arial"/>
          <w:sz w:val="24"/>
          <w:szCs w:val="24"/>
        </w:rPr>
        <w:t>Кадам</w:t>
      </w:r>
      <w:proofErr w:type="spellEnd"/>
      <w:r w:rsidRPr="00B303A1">
        <w:rPr>
          <w:rFonts w:ascii="Arial" w:hAnsi="Arial" w:cs="Arial"/>
          <w:sz w:val="24"/>
          <w:szCs w:val="24"/>
        </w:rPr>
        <w:t xml:space="preserve">» представляет четко разграниченный и осязаемый участок работы, что должно облегчить понятный и прозрачный процесс реализации. Вместо выполнения списка задач без четких целей </w:t>
      </w:r>
      <w:r w:rsidR="002D2A48" w:rsidRPr="00B303A1">
        <w:rPr>
          <w:rFonts w:ascii="Arial" w:hAnsi="Arial" w:cs="Arial"/>
          <w:sz w:val="24"/>
          <w:szCs w:val="24"/>
        </w:rPr>
        <w:t>Правительством</w:t>
      </w:r>
      <w:r w:rsidRPr="00B303A1">
        <w:rPr>
          <w:rFonts w:ascii="Arial" w:hAnsi="Arial" w:cs="Arial"/>
          <w:sz w:val="24"/>
          <w:szCs w:val="24"/>
        </w:rPr>
        <w:t xml:space="preserve"> по истечени</w:t>
      </w:r>
      <w:r w:rsidR="002D2A48" w:rsidRPr="00B303A1">
        <w:rPr>
          <w:rFonts w:ascii="Arial" w:hAnsi="Arial" w:cs="Arial"/>
          <w:sz w:val="24"/>
          <w:szCs w:val="24"/>
        </w:rPr>
        <w:t>и</w:t>
      </w:r>
      <w:r w:rsidRPr="00B303A1">
        <w:rPr>
          <w:rFonts w:ascii="Arial" w:hAnsi="Arial" w:cs="Arial"/>
          <w:sz w:val="24"/>
          <w:szCs w:val="24"/>
        </w:rPr>
        <w:t xml:space="preserve"> пяти лет должны быть представлены конкретные результаты, которые приведены в каждом разделе Программы. </w:t>
      </w:r>
    </w:p>
    <w:p w:rsidR="00A24DFF" w:rsidRPr="00B303A1" w:rsidRDefault="00705571" w:rsidP="00875041">
      <w:pPr>
        <w:spacing w:after="120"/>
        <w:ind w:firstLine="567"/>
        <w:jc w:val="both"/>
        <w:rPr>
          <w:rFonts w:ascii="Arial" w:hAnsi="Arial" w:cs="Arial"/>
          <w:sz w:val="24"/>
          <w:szCs w:val="24"/>
        </w:rPr>
      </w:pPr>
      <w:r w:rsidRPr="00B303A1">
        <w:rPr>
          <w:rFonts w:ascii="Arial" w:hAnsi="Arial" w:cs="Arial"/>
          <w:sz w:val="24"/>
          <w:szCs w:val="24"/>
        </w:rPr>
        <w:t>Необходимо отметить, что число «40» имеет глубокое значение для кыргызского народа. Исторически цифра 40 всегда присутствовала в становлении и развитии кыргызского государства.</w:t>
      </w:r>
    </w:p>
    <w:p w:rsidR="007A056D" w:rsidRPr="00B303A1" w:rsidRDefault="003F4BB8" w:rsidP="00636E91">
      <w:pPr>
        <w:pStyle w:val="af2"/>
        <w:spacing w:after="120"/>
        <w:ind w:left="567"/>
        <w:jc w:val="both"/>
        <w:outlineLvl w:val="0"/>
        <w:rPr>
          <w:rFonts w:ascii="Arial" w:hAnsi="Arial" w:cs="Arial"/>
          <w:b/>
          <w:sz w:val="24"/>
          <w:szCs w:val="24"/>
        </w:rPr>
      </w:pPr>
      <w:bookmarkStart w:id="5" w:name="_Toc491262316"/>
      <w:r w:rsidRPr="00B303A1">
        <w:rPr>
          <w:rFonts w:ascii="Arial" w:hAnsi="Arial" w:cs="Arial"/>
          <w:b/>
          <w:sz w:val="24"/>
          <w:szCs w:val="24"/>
        </w:rPr>
        <w:t>Национальные программы реформы</w:t>
      </w:r>
      <w:bookmarkEnd w:id="5"/>
    </w:p>
    <w:p w:rsidR="00412855" w:rsidRPr="00B303A1" w:rsidRDefault="00705571" w:rsidP="002D2A48">
      <w:pPr>
        <w:spacing w:after="0"/>
        <w:ind w:firstLine="567"/>
        <w:jc w:val="both"/>
        <w:rPr>
          <w:rFonts w:ascii="Arial" w:hAnsi="Arial" w:cs="Arial"/>
          <w:sz w:val="24"/>
          <w:szCs w:val="24"/>
        </w:rPr>
      </w:pPr>
      <w:r w:rsidRPr="00B303A1">
        <w:rPr>
          <w:rFonts w:ascii="Arial" w:hAnsi="Arial" w:cs="Arial"/>
          <w:sz w:val="24"/>
          <w:szCs w:val="24"/>
        </w:rPr>
        <w:t>Программа</w:t>
      </w:r>
      <w:r w:rsidR="002D2A48" w:rsidRPr="00B303A1">
        <w:rPr>
          <w:rFonts w:ascii="Arial" w:hAnsi="Arial" w:cs="Arial"/>
          <w:sz w:val="24"/>
          <w:szCs w:val="24"/>
        </w:rPr>
        <w:t xml:space="preserve"> Правительства</w:t>
      </w:r>
      <w:r w:rsidRPr="00B303A1">
        <w:rPr>
          <w:rFonts w:ascii="Arial" w:hAnsi="Arial" w:cs="Arial"/>
          <w:sz w:val="24"/>
          <w:szCs w:val="24"/>
        </w:rPr>
        <w:t xml:space="preserve"> базируется </w:t>
      </w:r>
      <w:r w:rsidR="002D2A48" w:rsidRPr="00B303A1">
        <w:rPr>
          <w:rFonts w:ascii="Arial" w:hAnsi="Arial" w:cs="Arial"/>
          <w:b/>
          <w:sz w:val="24"/>
          <w:szCs w:val="24"/>
        </w:rPr>
        <w:t xml:space="preserve">на </w:t>
      </w:r>
      <w:r w:rsidRPr="00B303A1">
        <w:rPr>
          <w:rFonts w:ascii="Arial" w:hAnsi="Arial" w:cs="Arial"/>
          <w:b/>
          <w:sz w:val="24"/>
          <w:szCs w:val="24"/>
        </w:rPr>
        <w:t>9 стратегических программ</w:t>
      </w:r>
      <w:r w:rsidR="00060060" w:rsidRPr="00B303A1">
        <w:rPr>
          <w:rFonts w:ascii="Arial" w:hAnsi="Arial" w:cs="Arial"/>
          <w:b/>
          <w:sz w:val="24"/>
          <w:szCs w:val="24"/>
        </w:rPr>
        <w:t>ах</w:t>
      </w:r>
      <w:r w:rsidRPr="00B303A1">
        <w:rPr>
          <w:rFonts w:ascii="Arial" w:hAnsi="Arial" w:cs="Arial"/>
          <w:b/>
          <w:sz w:val="24"/>
          <w:szCs w:val="24"/>
        </w:rPr>
        <w:t xml:space="preserve"> реформ</w:t>
      </w:r>
      <w:r w:rsidR="007E08EE" w:rsidRPr="00B303A1">
        <w:rPr>
          <w:rFonts w:ascii="Arial" w:hAnsi="Arial" w:cs="Arial"/>
          <w:b/>
          <w:sz w:val="24"/>
          <w:szCs w:val="24"/>
        </w:rPr>
        <w:t>,</w:t>
      </w:r>
      <w:r w:rsidRPr="00B303A1">
        <w:rPr>
          <w:rFonts w:ascii="Arial" w:hAnsi="Arial" w:cs="Arial"/>
          <w:sz w:val="24"/>
          <w:szCs w:val="24"/>
        </w:rPr>
        <w:t xml:space="preserve"> взаимосвязанных между собой, совокупность которых образует 9 национальных программ развития и предусматривает 40 конкретных шагов, способствующих повышению уровня жизни граждан в течение ближайших 5 лет.</w:t>
      </w:r>
    </w:p>
    <w:p w:rsidR="007A056D" w:rsidRPr="00B303A1" w:rsidRDefault="00705571" w:rsidP="002D2A48">
      <w:pPr>
        <w:pStyle w:val="af2"/>
        <w:spacing w:after="120"/>
        <w:ind w:left="0" w:firstLine="567"/>
        <w:contextualSpacing w:val="0"/>
        <w:jc w:val="both"/>
        <w:rPr>
          <w:rFonts w:ascii="Arial" w:hAnsi="Arial" w:cs="Arial"/>
          <w:sz w:val="24"/>
          <w:szCs w:val="24"/>
        </w:rPr>
      </w:pPr>
      <w:r w:rsidRPr="00B303A1">
        <w:rPr>
          <w:rFonts w:ascii="Arial" w:hAnsi="Arial" w:cs="Arial"/>
          <w:sz w:val="24"/>
          <w:szCs w:val="24"/>
        </w:rPr>
        <w:t>Программы реформы подразумевают работу по изменению существующего положения дел в областях, которые влияют на все три цели развития. Так, 9</w:t>
      </w:r>
      <w:r w:rsidR="002D2A48" w:rsidRPr="00B303A1">
        <w:rPr>
          <w:rFonts w:ascii="Arial" w:hAnsi="Arial" w:cs="Arial"/>
          <w:sz w:val="24"/>
          <w:szCs w:val="24"/>
        </w:rPr>
        <w:t xml:space="preserve"> национальными </w:t>
      </w:r>
      <w:r w:rsidRPr="00B303A1">
        <w:rPr>
          <w:rFonts w:ascii="Arial" w:hAnsi="Arial" w:cs="Arial"/>
          <w:sz w:val="24"/>
          <w:szCs w:val="24"/>
        </w:rPr>
        <w:t>программами реформы</w:t>
      </w:r>
      <w:r w:rsidR="002D2A48" w:rsidRPr="00B303A1">
        <w:rPr>
          <w:rFonts w:ascii="Arial" w:hAnsi="Arial" w:cs="Arial"/>
          <w:sz w:val="24"/>
          <w:szCs w:val="24"/>
        </w:rPr>
        <w:t xml:space="preserve"> </w:t>
      </w:r>
      <w:r w:rsidRPr="00B303A1">
        <w:rPr>
          <w:rFonts w:ascii="Arial" w:hAnsi="Arial" w:cs="Arial"/>
          <w:sz w:val="24"/>
          <w:szCs w:val="24"/>
        </w:rPr>
        <w:t>являются</w:t>
      </w:r>
      <w:r w:rsidR="002D2A48" w:rsidRPr="00B303A1">
        <w:rPr>
          <w:rFonts w:ascii="Arial" w:hAnsi="Arial" w:cs="Arial"/>
          <w:sz w:val="24"/>
          <w:szCs w:val="24"/>
        </w:rPr>
        <w:t>:</w:t>
      </w:r>
    </w:p>
    <w:p w:rsidR="007A056D" w:rsidRPr="00B303A1" w:rsidRDefault="003F4BB8" w:rsidP="00636E91">
      <w:pPr>
        <w:pStyle w:val="af2"/>
        <w:numPr>
          <w:ilvl w:val="0"/>
          <w:numId w:val="100"/>
        </w:numPr>
        <w:tabs>
          <w:tab w:val="left" w:pos="993"/>
        </w:tabs>
        <w:spacing w:after="120"/>
        <w:ind w:left="0" w:firstLine="709"/>
        <w:contextualSpacing w:val="0"/>
        <w:jc w:val="both"/>
        <w:outlineLvl w:val="1"/>
        <w:rPr>
          <w:rFonts w:ascii="Arial" w:hAnsi="Arial" w:cs="Arial"/>
          <w:b/>
          <w:sz w:val="24"/>
          <w:szCs w:val="24"/>
        </w:rPr>
      </w:pPr>
      <w:bookmarkStart w:id="6" w:name="_Toc491133145"/>
      <w:bookmarkStart w:id="7" w:name="_Toc491262317"/>
      <w:bookmarkEnd w:id="6"/>
      <w:r w:rsidRPr="00B303A1">
        <w:rPr>
          <w:rFonts w:ascii="Arial" w:hAnsi="Arial" w:cs="Arial"/>
          <w:b/>
          <w:sz w:val="24"/>
          <w:szCs w:val="24"/>
        </w:rPr>
        <w:t>Программа реформы</w:t>
      </w:r>
      <w:r w:rsidR="00705571" w:rsidRPr="00B303A1">
        <w:rPr>
          <w:rFonts w:ascii="Arial" w:hAnsi="Arial" w:cs="Arial"/>
          <w:b/>
          <w:sz w:val="24"/>
          <w:szCs w:val="24"/>
        </w:rPr>
        <w:t xml:space="preserve"> «ТАЗА КООМ»</w:t>
      </w:r>
      <w:bookmarkEnd w:id="7"/>
    </w:p>
    <w:p w:rsidR="007A056D" w:rsidRPr="00B303A1" w:rsidRDefault="00705571" w:rsidP="002D2A48">
      <w:pPr>
        <w:pStyle w:val="af2"/>
        <w:numPr>
          <w:ilvl w:val="0"/>
          <w:numId w:val="110"/>
        </w:numPr>
        <w:tabs>
          <w:tab w:val="left" w:pos="993"/>
        </w:tabs>
        <w:spacing w:after="120"/>
        <w:ind w:left="0" w:firstLine="567"/>
        <w:contextualSpacing w:val="0"/>
        <w:outlineLvl w:val="2"/>
        <w:rPr>
          <w:rFonts w:ascii="Arial" w:hAnsi="Arial" w:cs="Arial"/>
          <w:bCs/>
          <w:sz w:val="24"/>
          <w:szCs w:val="24"/>
        </w:rPr>
      </w:pPr>
      <w:bookmarkStart w:id="8" w:name="_Toc491262318"/>
      <w:r w:rsidRPr="00B303A1">
        <w:rPr>
          <w:rFonts w:ascii="Arial" w:hAnsi="Arial" w:cs="Arial"/>
          <w:bCs/>
          <w:sz w:val="24"/>
          <w:szCs w:val="24"/>
        </w:rPr>
        <w:t>КАДАМ 1. Программа цифровой трансформации</w:t>
      </w:r>
      <w:bookmarkEnd w:id="8"/>
    </w:p>
    <w:p w:rsidR="00A10A9E"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 xml:space="preserve">За последние двадцать лет технологические инновации кардинально перестраивают принципы взаимодействия в обществе и государственном управлении, сменяют экономические ориентиры, формируют новые подходы к воздействию и </w:t>
      </w:r>
      <w:r w:rsidR="002D2A48" w:rsidRPr="00B303A1">
        <w:rPr>
          <w:rFonts w:ascii="Arial" w:hAnsi="Arial" w:cs="Arial"/>
          <w:sz w:val="24"/>
          <w:szCs w:val="24"/>
        </w:rPr>
        <w:t xml:space="preserve">защите </w:t>
      </w:r>
      <w:r w:rsidRPr="00B303A1">
        <w:rPr>
          <w:rFonts w:ascii="Arial" w:hAnsi="Arial" w:cs="Arial"/>
          <w:sz w:val="24"/>
          <w:szCs w:val="24"/>
        </w:rPr>
        <w:t xml:space="preserve">окружающей среды, создают новые вызовы и перспективы. Четвертая индустриальная революция, начавшаяся в </w:t>
      </w:r>
      <w:r w:rsidR="002D2A48" w:rsidRPr="00B303A1">
        <w:rPr>
          <w:rFonts w:ascii="Arial" w:hAnsi="Arial" w:cs="Arial"/>
          <w:sz w:val="24"/>
          <w:szCs w:val="24"/>
        </w:rPr>
        <w:t xml:space="preserve">2011 </w:t>
      </w:r>
      <w:r w:rsidRPr="00B303A1">
        <w:rPr>
          <w:rFonts w:ascii="Arial" w:hAnsi="Arial" w:cs="Arial"/>
          <w:sz w:val="24"/>
          <w:szCs w:val="24"/>
        </w:rPr>
        <w:t xml:space="preserve">году, сменяет конкурентные преимущества стран с географического преимущества доступа к </w:t>
      </w:r>
      <w:r w:rsidRPr="00B303A1">
        <w:rPr>
          <w:rFonts w:ascii="Arial" w:hAnsi="Arial" w:cs="Arial"/>
          <w:sz w:val="24"/>
          <w:szCs w:val="24"/>
        </w:rPr>
        <w:lastRenderedPageBreak/>
        <w:t>морю, экономии от масштаба производства и дешевого рабочего труда на скорость доставки, массовую индивидуализацию и творческий потенциал человеческого капитала. Этот сдвиг создает равные возмо</w:t>
      </w:r>
      <w:r w:rsidR="007E08EE" w:rsidRPr="00B303A1">
        <w:rPr>
          <w:rFonts w:ascii="Arial" w:hAnsi="Arial" w:cs="Arial"/>
          <w:sz w:val="24"/>
          <w:szCs w:val="24"/>
        </w:rPr>
        <w:t>жности экономического роста</w:t>
      </w:r>
      <w:r w:rsidRPr="00B303A1">
        <w:rPr>
          <w:rFonts w:ascii="Arial" w:hAnsi="Arial" w:cs="Arial"/>
          <w:sz w:val="24"/>
          <w:szCs w:val="24"/>
        </w:rPr>
        <w:t xml:space="preserve"> как для крупных, так и малых государств.</w:t>
      </w:r>
    </w:p>
    <w:p w:rsidR="00A10A9E"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 xml:space="preserve">«Таза Коом» </w:t>
      </w:r>
      <w:r w:rsidR="007E08EE" w:rsidRPr="00B303A1">
        <w:rPr>
          <w:rFonts w:ascii="Arial" w:hAnsi="Arial" w:cs="Arial"/>
          <w:sz w:val="24"/>
          <w:szCs w:val="24"/>
        </w:rPr>
        <w:t xml:space="preserve">– </w:t>
      </w:r>
      <w:r w:rsidRPr="00B303A1">
        <w:rPr>
          <w:rFonts w:ascii="Arial" w:hAnsi="Arial" w:cs="Arial"/>
          <w:sz w:val="24"/>
          <w:szCs w:val="24"/>
        </w:rPr>
        <w:t>общенациональная программа цифровой трансформации страны, которая пронизывает все сферы жизнедеятельности страны</w:t>
      </w:r>
      <w:r w:rsidR="002D2A48" w:rsidRPr="00B303A1">
        <w:rPr>
          <w:rFonts w:ascii="Arial" w:hAnsi="Arial" w:cs="Arial"/>
          <w:sz w:val="24"/>
          <w:szCs w:val="24"/>
        </w:rPr>
        <w:t>,</w:t>
      </w:r>
      <w:r w:rsidRPr="00B303A1">
        <w:rPr>
          <w:rFonts w:ascii="Arial" w:hAnsi="Arial" w:cs="Arial"/>
          <w:sz w:val="24"/>
          <w:szCs w:val="24"/>
        </w:rPr>
        <w:t xml:space="preserve"> является ключевым инструментом и основой реализации настоящей Программы. «Таза Коом» станет эффективным инструментом для искоренения коррупции в государственном секторе путем минимизации влияния человеческого фактора через автоматизацию административных процессов и процедур, а также предоставление цифровых государственных услуг. «Таза Коом» позволит:</w:t>
      </w:r>
    </w:p>
    <w:p w:rsidR="00A10A9E" w:rsidRPr="00B303A1" w:rsidRDefault="00705571" w:rsidP="00D97399">
      <w:pPr>
        <w:pStyle w:val="af2"/>
        <w:numPr>
          <w:ilvl w:val="0"/>
          <w:numId w:val="102"/>
        </w:numPr>
        <w:tabs>
          <w:tab w:val="left" w:pos="851"/>
        </w:tabs>
        <w:ind w:left="0" w:firstLine="567"/>
        <w:jc w:val="both"/>
        <w:rPr>
          <w:rFonts w:ascii="Arial" w:hAnsi="Arial" w:cs="Arial"/>
          <w:sz w:val="24"/>
          <w:szCs w:val="24"/>
        </w:rPr>
      </w:pPr>
      <w:proofErr w:type="gramStart"/>
      <w:r w:rsidRPr="00B303A1">
        <w:rPr>
          <w:rFonts w:ascii="Arial" w:hAnsi="Arial" w:cs="Arial"/>
          <w:b/>
          <w:sz w:val="24"/>
          <w:szCs w:val="24"/>
        </w:rPr>
        <w:t>государству</w:t>
      </w:r>
      <w:proofErr w:type="gramEnd"/>
      <w:r w:rsidRPr="00B303A1">
        <w:rPr>
          <w:rFonts w:ascii="Arial" w:hAnsi="Arial" w:cs="Arial"/>
          <w:sz w:val="24"/>
          <w:szCs w:val="24"/>
        </w:rPr>
        <w:t xml:space="preserve"> искоренить коррупцию, упростить взаимодействие между различными ветвями власти за счет автоматизации процессов, максимально автоматизировать рутинные работы и сфокусироваться на созидательных задачах;</w:t>
      </w:r>
    </w:p>
    <w:p w:rsidR="00A10A9E" w:rsidRPr="00B303A1" w:rsidRDefault="00705571" w:rsidP="00D97399">
      <w:pPr>
        <w:pStyle w:val="af2"/>
        <w:numPr>
          <w:ilvl w:val="0"/>
          <w:numId w:val="102"/>
        </w:numPr>
        <w:tabs>
          <w:tab w:val="left" w:pos="851"/>
        </w:tabs>
        <w:ind w:left="0" w:firstLine="567"/>
        <w:jc w:val="both"/>
        <w:rPr>
          <w:rFonts w:ascii="Arial" w:hAnsi="Arial" w:cs="Arial"/>
          <w:sz w:val="24"/>
          <w:szCs w:val="24"/>
        </w:rPr>
      </w:pPr>
      <w:proofErr w:type="gramStart"/>
      <w:r w:rsidRPr="00B303A1">
        <w:rPr>
          <w:rFonts w:ascii="Arial" w:hAnsi="Arial" w:cs="Arial"/>
          <w:b/>
          <w:sz w:val="24"/>
          <w:szCs w:val="24"/>
        </w:rPr>
        <w:t>бизнесу</w:t>
      </w:r>
      <w:proofErr w:type="gramEnd"/>
      <w:r w:rsidR="002D2A48" w:rsidRPr="00B303A1">
        <w:rPr>
          <w:rFonts w:ascii="Arial" w:hAnsi="Arial" w:cs="Arial"/>
          <w:b/>
          <w:sz w:val="24"/>
          <w:szCs w:val="24"/>
        </w:rPr>
        <w:t xml:space="preserve"> </w:t>
      </w:r>
      <w:r w:rsidRPr="00B303A1">
        <w:rPr>
          <w:rFonts w:ascii="Arial" w:hAnsi="Arial" w:cs="Arial"/>
          <w:sz w:val="24"/>
          <w:szCs w:val="24"/>
        </w:rPr>
        <w:t>получить благоприятную среду и стимулы для адаптации к новым экономическим реалиям, вывести предприятия на новый уровень конкурентоспособности, а также получить пространство для создания и применения инновационных решений в экономике знаний;</w:t>
      </w:r>
    </w:p>
    <w:p w:rsidR="00A10A9E" w:rsidRPr="00B303A1" w:rsidRDefault="00705571" w:rsidP="00D97399">
      <w:pPr>
        <w:pStyle w:val="af2"/>
        <w:numPr>
          <w:ilvl w:val="0"/>
          <w:numId w:val="102"/>
        </w:numPr>
        <w:tabs>
          <w:tab w:val="left" w:pos="851"/>
        </w:tabs>
        <w:ind w:left="0" w:firstLine="567"/>
        <w:jc w:val="both"/>
        <w:rPr>
          <w:rFonts w:ascii="Arial" w:hAnsi="Arial" w:cs="Arial"/>
          <w:sz w:val="24"/>
          <w:szCs w:val="24"/>
        </w:rPr>
      </w:pPr>
      <w:proofErr w:type="gramStart"/>
      <w:r w:rsidRPr="00B303A1">
        <w:rPr>
          <w:rFonts w:ascii="Arial" w:hAnsi="Arial" w:cs="Arial"/>
          <w:b/>
          <w:sz w:val="24"/>
          <w:szCs w:val="24"/>
        </w:rPr>
        <w:t>обществу</w:t>
      </w:r>
      <w:proofErr w:type="gramEnd"/>
      <w:r w:rsidR="002D2A48" w:rsidRPr="00B303A1">
        <w:rPr>
          <w:rFonts w:ascii="Arial" w:hAnsi="Arial" w:cs="Arial"/>
          <w:b/>
          <w:sz w:val="24"/>
          <w:szCs w:val="24"/>
        </w:rPr>
        <w:t xml:space="preserve"> </w:t>
      </w:r>
      <w:r w:rsidRPr="00B303A1">
        <w:rPr>
          <w:rFonts w:ascii="Arial" w:hAnsi="Arial" w:cs="Arial"/>
          <w:sz w:val="24"/>
          <w:szCs w:val="24"/>
        </w:rPr>
        <w:t>получить уверенность в способности применить полученные знания в самореализации, получении высокооплачиваемой работы, доступе к высококачественной медицине и справедливом</w:t>
      </w:r>
      <w:r w:rsidR="002D2A48" w:rsidRPr="00B303A1">
        <w:rPr>
          <w:rFonts w:ascii="Arial" w:hAnsi="Arial" w:cs="Arial"/>
          <w:sz w:val="24"/>
          <w:szCs w:val="24"/>
        </w:rPr>
        <w:t>у</w:t>
      </w:r>
      <w:r w:rsidRPr="00B303A1">
        <w:rPr>
          <w:rFonts w:ascii="Arial" w:hAnsi="Arial" w:cs="Arial"/>
          <w:sz w:val="24"/>
          <w:szCs w:val="24"/>
        </w:rPr>
        <w:t xml:space="preserve"> пенсионном</w:t>
      </w:r>
      <w:r w:rsidR="002D2A48" w:rsidRPr="00B303A1">
        <w:rPr>
          <w:rFonts w:ascii="Arial" w:hAnsi="Arial" w:cs="Arial"/>
          <w:sz w:val="24"/>
          <w:szCs w:val="24"/>
        </w:rPr>
        <w:t>у</w:t>
      </w:r>
      <w:r w:rsidRPr="00B303A1">
        <w:rPr>
          <w:rFonts w:ascii="Arial" w:hAnsi="Arial" w:cs="Arial"/>
          <w:sz w:val="24"/>
          <w:szCs w:val="24"/>
        </w:rPr>
        <w:t xml:space="preserve"> </w:t>
      </w:r>
      <w:r w:rsidR="002D2A48" w:rsidRPr="00B303A1">
        <w:rPr>
          <w:rFonts w:ascii="Arial" w:hAnsi="Arial" w:cs="Arial"/>
          <w:sz w:val="24"/>
          <w:szCs w:val="24"/>
        </w:rPr>
        <w:t>доходу</w:t>
      </w:r>
      <w:r w:rsidRPr="00B303A1">
        <w:rPr>
          <w:rFonts w:ascii="Arial" w:hAnsi="Arial" w:cs="Arial"/>
          <w:sz w:val="24"/>
          <w:szCs w:val="24"/>
        </w:rPr>
        <w:t>;</w:t>
      </w:r>
    </w:p>
    <w:p w:rsidR="00A10A9E" w:rsidRPr="00B303A1" w:rsidRDefault="00705571" w:rsidP="002D2A48">
      <w:pPr>
        <w:pStyle w:val="af2"/>
        <w:numPr>
          <w:ilvl w:val="0"/>
          <w:numId w:val="102"/>
        </w:numPr>
        <w:tabs>
          <w:tab w:val="left" w:pos="851"/>
        </w:tabs>
        <w:spacing w:after="120"/>
        <w:ind w:left="0" w:firstLine="567"/>
        <w:contextualSpacing w:val="0"/>
        <w:jc w:val="both"/>
        <w:rPr>
          <w:rFonts w:ascii="Arial" w:hAnsi="Arial" w:cs="Arial"/>
          <w:sz w:val="24"/>
          <w:szCs w:val="24"/>
        </w:rPr>
      </w:pPr>
      <w:proofErr w:type="gramStart"/>
      <w:r w:rsidRPr="00B303A1">
        <w:rPr>
          <w:rFonts w:ascii="Arial" w:hAnsi="Arial" w:cs="Arial"/>
          <w:b/>
          <w:sz w:val="24"/>
          <w:szCs w:val="24"/>
        </w:rPr>
        <w:t>нации</w:t>
      </w:r>
      <w:proofErr w:type="gramEnd"/>
      <w:r w:rsidR="002D2A48" w:rsidRPr="00B303A1">
        <w:rPr>
          <w:rFonts w:ascii="Arial" w:hAnsi="Arial" w:cs="Arial"/>
          <w:b/>
          <w:sz w:val="24"/>
          <w:szCs w:val="24"/>
        </w:rPr>
        <w:t xml:space="preserve"> </w:t>
      </w:r>
      <w:r w:rsidRPr="00B303A1">
        <w:rPr>
          <w:rFonts w:ascii="Arial" w:hAnsi="Arial" w:cs="Arial"/>
          <w:sz w:val="24"/>
          <w:szCs w:val="24"/>
        </w:rPr>
        <w:t>сохранить свою идентичность, культурное многообразие, языки этносов, населяющих республику, а также получить пространство для дальнейшего развития в цифровом мире.</w:t>
      </w:r>
    </w:p>
    <w:p w:rsidR="007A056D" w:rsidRPr="00B303A1" w:rsidRDefault="003F4BB8" w:rsidP="00636E91">
      <w:pPr>
        <w:pStyle w:val="af2"/>
        <w:numPr>
          <w:ilvl w:val="0"/>
          <w:numId w:val="100"/>
        </w:numPr>
        <w:tabs>
          <w:tab w:val="left" w:pos="993"/>
        </w:tabs>
        <w:spacing w:after="120"/>
        <w:ind w:left="0" w:firstLine="709"/>
        <w:contextualSpacing w:val="0"/>
        <w:jc w:val="both"/>
        <w:outlineLvl w:val="1"/>
        <w:rPr>
          <w:rFonts w:ascii="Arial" w:hAnsi="Arial" w:cs="Arial"/>
          <w:b/>
          <w:sz w:val="24"/>
          <w:szCs w:val="24"/>
        </w:rPr>
      </w:pPr>
      <w:bookmarkStart w:id="9" w:name="_Toc491133148"/>
      <w:bookmarkStart w:id="10" w:name="_Toc491262319"/>
      <w:bookmarkEnd w:id="9"/>
      <w:r w:rsidRPr="00B303A1">
        <w:rPr>
          <w:rFonts w:ascii="Arial" w:hAnsi="Arial" w:cs="Arial"/>
          <w:b/>
          <w:sz w:val="24"/>
          <w:szCs w:val="24"/>
        </w:rPr>
        <w:t>Программа реформы</w:t>
      </w:r>
      <w:r w:rsidR="00705571" w:rsidRPr="00B303A1">
        <w:rPr>
          <w:rFonts w:ascii="Arial" w:hAnsi="Arial" w:cs="Arial"/>
          <w:b/>
          <w:sz w:val="24"/>
          <w:szCs w:val="24"/>
        </w:rPr>
        <w:t xml:space="preserve"> «ЭЛИМЕ КЫЗМАТ»</w:t>
      </w:r>
      <w:bookmarkEnd w:id="10"/>
    </w:p>
    <w:p w:rsidR="007A056D" w:rsidRPr="00B303A1" w:rsidRDefault="00705571" w:rsidP="00D97399">
      <w:pPr>
        <w:pStyle w:val="21"/>
        <w:tabs>
          <w:tab w:val="left" w:pos="1134"/>
        </w:tabs>
        <w:spacing w:after="120" w:line="276" w:lineRule="auto"/>
        <w:rPr>
          <w:rFonts w:ascii="Arial" w:hAnsi="Arial" w:cs="Arial"/>
          <w:sz w:val="24"/>
          <w:szCs w:val="24"/>
        </w:rPr>
      </w:pPr>
      <w:r w:rsidRPr="00B303A1">
        <w:rPr>
          <w:rFonts w:ascii="Arial" w:hAnsi="Arial" w:cs="Arial"/>
          <w:sz w:val="24"/>
          <w:szCs w:val="24"/>
        </w:rPr>
        <w:t xml:space="preserve">По результатам проведенного </w:t>
      </w:r>
      <w:r w:rsidR="00574901" w:rsidRPr="00B303A1">
        <w:rPr>
          <w:rFonts w:ascii="Arial" w:hAnsi="Arial" w:cs="Arial"/>
          <w:sz w:val="24"/>
          <w:szCs w:val="24"/>
        </w:rPr>
        <w:t>к</w:t>
      </w:r>
      <w:r w:rsidRPr="00B303A1">
        <w:rPr>
          <w:rFonts w:ascii="Arial" w:hAnsi="Arial" w:cs="Arial"/>
          <w:sz w:val="24"/>
          <w:szCs w:val="24"/>
        </w:rPr>
        <w:t>онституционного референдума в стране завершен важный этап реформирования системы государственного управления, включающий изменение функциональных полномочий между ветвями власти, реформу правоохранительных органов и судебной системы.</w:t>
      </w:r>
    </w:p>
    <w:p w:rsidR="007A056D" w:rsidRPr="00B303A1" w:rsidRDefault="00705571" w:rsidP="002D2A48">
      <w:pPr>
        <w:pStyle w:val="af2"/>
        <w:numPr>
          <w:ilvl w:val="0"/>
          <w:numId w:val="110"/>
        </w:numPr>
        <w:tabs>
          <w:tab w:val="clear" w:pos="720"/>
          <w:tab w:val="num" w:pos="993"/>
        </w:tabs>
        <w:spacing w:after="120"/>
        <w:ind w:left="0" w:firstLine="567"/>
        <w:contextualSpacing w:val="0"/>
        <w:outlineLvl w:val="2"/>
        <w:rPr>
          <w:rFonts w:ascii="Arial" w:hAnsi="Arial" w:cs="Arial"/>
          <w:bCs/>
          <w:sz w:val="24"/>
          <w:szCs w:val="24"/>
        </w:rPr>
      </w:pPr>
      <w:bookmarkStart w:id="11" w:name="_Toc491262320"/>
      <w:r w:rsidRPr="00B303A1">
        <w:rPr>
          <w:rFonts w:ascii="Arial" w:hAnsi="Arial" w:cs="Arial"/>
          <w:bCs/>
          <w:sz w:val="24"/>
          <w:szCs w:val="24"/>
        </w:rPr>
        <w:t>КАДАМ 2. Реформа системы государственного управления</w:t>
      </w:r>
      <w:bookmarkEnd w:id="11"/>
    </w:p>
    <w:p w:rsidR="007A056D"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В системе государственного управления важно внедрить принципиально новые методы работы, основанные на использовании новейших технологий, обеспечить прозрачность и подотчетность деятельности государственных органов, повысить стандарты к подготовке кадров.</w:t>
      </w:r>
    </w:p>
    <w:p w:rsidR="00BA74A8"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 xml:space="preserve">В течение ближайших 5 лет </w:t>
      </w:r>
      <w:r w:rsidR="002D2A48" w:rsidRPr="00B303A1">
        <w:rPr>
          <w:rFonts w:ascii="Arial" w:hAnsi="Arial" w:cs="Arial"/>
          <w:sz w:val="24"/>
          <w:szCs w:val="24"/>
        </w:rPr>
        <w:t xml:space="preserve">Правительство </w:t>
      </w:r>
      <w:r w:rsidRPr="00B303A1">
        <w:rPr>
          <w:rFonts w:ascii="Arial" w:hAnsi="Arial" w:cs="Arial"/>
          <w:sz w:val="24"/>
          <w:szCs w:val="24"/>
        </w:rPr>
        <w:t>будет продолжать принимать меры по развитию государственной службы</w:t>
      </w:r>
      <w:r w:rsidR="002D2A48" w:rsidRPr="00B303A1">
        <w:rPr>
          <w:rFonts w:ascii="Arial" w:hAnsi="Arial" w:cs="Arial"/>
          <w:sz w:val="24"/>
          <w:szCs w:val="24"/>
        </w:rPr>
        <w:t>,</w:t>
      </w:r>
      <w:r w:rsidRPr="00B303A1">
        <w:rPr>
          <w:rFonts w:ascii="Arial" w:hAnsi="Arial" w:cs="Arial"/>
          <w:sz w:val="24"/>
          <w:szCs w:val="24"/>
        </w:rPr>
        <w:t xml:space="preserve"> направленные на повышение эффективности государственного управления,</w:t>
      </w:r>
      <w:r w:rsidR="00EB51B7" w:rsidRPr="00B303A1">
        <w:rPr>
          <w:rFonts w:ascii="Arial" w:hAnsi="Arial" w:cs="Arial"/>
          <w:sz w:val="24"/>
          <w:szCs w:val="24"/>
        </w:rPr>
        <w:t xml:space="preserve"> квалификации государственных и муниципальных служащих,</w:t>
      </w:r>
      <w:r w:rsidRPr="00B303A1">
        <w:rPr>
          <w:rFonts w:ascii="Arial" w:hAnsi="Arial" w:cs="Arial"/>
          <w:sz w:val="24"/>
          <w:szCs w:val="24"/>
        </w:rPr>
        <w:t xml:space="preserve"> предупреждение коррупционных правонарушений в системе государственной службы, повышение ее авторитета и престижа. В настоящее время система государственной службы имеет массу проблем организационного, материального, идеологического характера. </w:t>
      </w:r>
    </w:p>
    <w:p w:rsidR="00A10A9E"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 xml:space="preserve">Поэтому в ближайшее время предстоит принять ряд кардинальных мер по повышению эффективности </w:t>
      </w:r>
      <w:r w:rsidR="007E08EE" w:rsidRPr="00B303A1">
        <w:rPr>
          <w:rFonts w:ascii="Arial" w:hAnsi="Arial" w:cs="Arial"/>
          <w:sz w:val="24"/>
          <w:szCs w:val="24"/>
        </w:rPr>
        <w:t>и</w:t>
      </w:r>
      <w:r w:rsidRPr="00B303A1">
        <w:rPr>
          <w:rFonts w:ascii="Arial" w:hAnsi="Arial" w:cs="Arial"/>
          <w:sz w:val="24"/>
          <w:szCs w:val="24"/>
        </w:rPr>
        <w:t xml:space="preserve"> созданию современного института государственной </w:t>
      </w:r>
      <w:r w:rsidRPr="00B303A1">
        <w:rPr>
          <w:rFonts w:ascii="Arial" w:hAnsi="Arial" w:cs="Arial"/>
          <w:sz w:val="24"/>
          <w:szCs w:val="24"/>
        </w:rPr>
        <w:lastRenderedPageBreak/>
        <w:t>службы, развитого государственно-служебного законодательства и оптимизации процессов принятия решения.</w:t>
      </w:r>
    </w:p>
    <w:p w:rsidR="007A056D"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Будет оптимизирована структура подчиненности государственных органов стратегическим целям страны, сокращены аппараты подведомственных и территориальных подразделений, в том числе выполнявшие хозяйственные функции. За исключением базовых государственных функций</w:t>
      </w:r>
      <w:r w:rsidR="00574901" w:rsidRPr="00B303A1">
        <w:rPr>
          <w:rFonts w:ascii="Arial" w:hAnsi="Arial" w:cs="Arial"/>
          <w:sz w:val="24"/>
          <w:szCs w:val="24"/>
        </w:rPr>
        <w:t>,</w:t>
      </w:r>
      <w:r w:rsidRPr="00B303A1">
        <w:rPr>
          <w:rFonts w:ascii="Arial" w:hAnsi="Arial" w:cs="Arial"/>
          <w:sz w:val="24"/>
          <w:szCs w:val="24"/>
        </w:rPr>
        <w:t xml:space="preserve"> структура Правительства будет формироваться исходя из четко выстроенных приоритетов развития. Принятие решений будут ориентировано на граждан, станет более рациональным и эффективным. </w:t>
      </w:r>
    </w:p>
    <w:p w:rsidR="007A056D" w:rsidRPr="00B303A1" w:rsidRDefault="00705571" w:rsidP="002D2A48">
      <w:pPr>
        <w:spacing w:after="120"/>
        <w:ind w:firstLine="567"/>
        <w:jc w:val="both"/>
        <w:rPr>
          <w:rFonts w:ascii="Arial" w:hAnsi="Arial" w:cs="Arial"/>
          <w:sz w:val="24"/>
          <w:szCs w:val="24"/>
        </w:rPr>
      </w:pPr>
      <w:r w:rsidRPr="00B303A1">
        <w:rPr>
          <w:rFonts w:ascii="Arial" w:hAnsi="Arial" w:cs="Arial"/>
          <w:sz w:val="24"/>
          <w:szCs w:val="24"/>
        </w:rPr>
        <w:t>Взаимодействие государственных ведомств с гражданами и предпринимателями станет удобным благодаря внедрению автоматизированных платформ с доступом к госу</w:t>
      </w:r>
      <w:r w:rsidR="007E08EE" w:rsidRPr="00B303A1">
        <w:rPr>
          <w:rFonts w:ascii="Arial" w:hAnsi="Arial" w:cs="Arial"/>
          <w:sz w:val="24"/>
          <w:szCs w:val="24"/>
        </w:rPr>
        <w:t>дарственным у</w:t>
      </w:r>
      <w:r w:rsidRPr="00B303A1">
        <w:rPr>
          <w:rFonts w:ascii="Arial" w:hAnsi="Arial" w:cs="Arial"/>
          <w:sz w:val="24"/>
          <w:szCs w:val="24"/>
        </w:rPr>
        <w:t>слугам. В партнерстве с бизнесом будут создаваться мобильные приложения в качестве канала связи с населением. Поэтапно государство будет переда</w:t>
      </w:r>
      <w:r w:rsidR="002D2A48" w:rsidRPr="00B303A1">
        <w:rPr>
          <w:rFonts w:ascii="Arial" w:hAnsi="Arial" w:cs="Arial"/>
          <w:sz w:val="24"/>
          <w:szCs w:val="24"/>
        </w:rPr>
        <w:t>ва</w:t>
      </w:r>
      <w:r w:rsidRPr="00B303A1">
        <w:rPr>
          <w:rFonts w:ascii="Arial" w:hAnsi="Arial" w:cs="Arial"/>
          <w:sz w:val="24"/>
          <w:szCs w:val="24"/>
        </w:rPr>
        <w:t>ть часть полномочий и функций государственного управления на аутсорсинг частному сектору.</w:t>
      </w:r>
    </w:p>
    <w:p w:rsidR="007A056D" w:rsidRPr="00B303A1" w:rsidRDefault="003F4BB8" w:rsidP="00636E91">
      <w:pPr>
        <w:pStyle w:val="af2"/>
        <w:numPr>
          <w:ilvl w:val="0"/>
          <w:numId w:val="100"/>
        </w:numPr>
        <w:tabs>
          <w:tab w:val="left" w:pos="993"/>
        </w:tabs>
        <w:spacing w:after="120"/>
        <w:ind w:left="0" w:firstLine="851"/>
        <w:contextualSpacing w:val="0"/>
        <w:jc w:val="both"/>
        <w:outlineLvl w:val="1"/>
        <w:rPr>
          <w:rFonts w:ascii="Arial" w:hAnsi="Arial" w:cs="Arial"/>
          <w:b/>
          <w:sz w:val="24"/>
          <w:szCs w:val="24"/>
        </w:rPr>
      </w:pPr>
      <w:bookmarkStart w:id="12" w:name="_Toc491133151"/>
      <w:bookmarkStart w:id="13" w:name="_Toc491262321"/>
      <w:bookmarkEnd w:id="12"/>
      <w:r w:rsidRPr="00B303A1">
        <w:rPr>
          <w:rFonts w:ascii="Arial" w:hAnsi="Arial" w:cs="Arial"/>
          <w:b/>
          <w:sz w:val="24"/>
          <w:szCs w:val="24"/>
        </w:rPr>
        <w:t>Программа реформы</w:t>
      </w:r>
      <w:r w:rsidR="00705571" w:rsidRPr="00B303A1">
        <w:rPr>
          <w:rFonts w:ascii="Arial" w:hAnsi="Arial" w:cs="Arial"/>
          <w:b/>
          <w:sz w:val="24"/>
          <w:szCs w:val="24"/>
        </w:rPr>
        <w:t xml:space="preserve"> «ЧЕСТНЫЕ ВЫБОРЫ – СТАБИЛЬНОЕ ГОСУДАРСТВО»</w:t>
      </w:r>
      <w:bookmarkEnd w:id="13"/>
    </w:p>
    <w:p w:rsidR="007A056D" w:rsidRPr="00B303A1" w:rsidRDefault="00705571" w:rsidP="002D2A48">
      <w:pPr>
        <w:pStyle w:val="af2"/>
        <w:numPr>
          <w:ilvl w:val="0"/>
          <w:numId w:val="110"/>
        </w:numPr>
        <w:tabs>
          <w:tab w:val="left" w:pos="993"/>
        </w:tabs>
        <w:spacing w:after="120"/>
        <w:ind w:left="0" w:firstLine="567"/>
        <w:contextualSpacing w:val="0"/>
        <w:outlineLvl w:val="2"/>
        <w:rPr>
          <w:rFonts w:ascii="Arial" w:hAnsi="Arial" w:cs="Arial"/>
          <w:bCs/>
          <w:sz w:val="24"/>
          <w:szCs w:val="24"/>
        </w:rPr>
      </w:pPr>
      <w:bookmarkStart w:id="14" w:name="_Toc491262126"/>
      <w:bookmarkStart w:id="15" w:name="_Toc491262322"/>
      <w:r w:rsidRPr="00B303A1">
        <w:rPr>
          <w:rFonts w:ascii="Arial" w:hAnsi="Arial" w:cs="Arial"/>
          <w:bCs/>
          <w:sz w:val="24"/>
          <w:szCs w:val="24"/>
        </w:rPr>
        <w:t>КАДАМ 3. Реформа избирательного процесса</w:t>
      </w:r>
      <w:bookmarkEnd w:id="14"/>
      <w:bookmarkEnd w:id="15"/>
    </w:p>
    <w:p w:rsidR="007A056D"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 xml:space="preserve">Одной из главных обязанностей демократического правового государства является обеспечение свободных и честных выборов. Общество и политические организации Кыргызстана должны осознавать, что свободные и честные выборы </w:t>
      </w:r>
      <w:r w:rsidR="006857F5" w:rsidRPr="00B303A1">
        <w:rPr>
          <w:rFonts w:ascii="Arial" w:hAnsi="Arial" w:cs="Arial"/>
          <w:sz w:val="24"/>
          <w:szCs w:val="24"/>
        </w:rPr>
        <w:t>– э</w:t>
      </w:r>
      <w:r w:rsidRPr="00B303A1">
        <w:rPr>
          <w:rFonts w:ascii="Arial" w:hAnsi="Arial" w:cs="Arial"/>
          <w:sz w:val="24"/>
          <w:szCs w:val="24"/>
        </w:rPr>
        <w:t>то демократический путь к власти. Власть</w:t>
      </w:r>
      <w:r w:rsidR="002D2A48" w:rsidRPr="00B303A1">
        <w:rPr>
          <w:rFonts w:ascii="Arial" w:hAnsi="Arial" w:cs="Arial"/>
          <w:sz w:val="24"/>
          <w:szCs w:val="24"/>
        </w:rPr>
        <w:t>,</w:t>
      </w:r>
      <w:r w:rsidRPr="00B303A1">
        <w:rPr>
          <w:rFonts w:ascii="Arial" w:hAnsi="Arial" w:cs="Arial"/>
          <w:sz w:val="24"/>
          <w:szCs w:val="24"/>
        </w:rPr>
        <w:t xml:space="preserve"> пришедшая путем честных и чистых выборов</w:t>
      </w:r>
      <w:r w:rsidR="002D2A48" w:rsidRPr="00B303A1">
        <w:rPr>
          <w:rFonts w:ascii="Arial" w:hAnsi="Arial" w:cs="Arial"/>
          <w:sz w:val="24"/>
          <w:szCs w:val="24"/>
        </w:rPr>
        <w:t xml:space="preserve">, </w:t>
      </w:r>
      <w:r w:rsidRPr="00B303A1">
        <w:rPr>
          <w:rFonts w:ascii="Arial" w:hAnsi="Arial" w:cs="Arial"/>
          <w:sz w:val="24"/>
          <w:szCs w:val="24"/>
        </w:rPr>
        <w:t>будет крепкой основой для построения сильной и устойчивой страны, формирования в стране открытой и справедливой политической системы.</w:t>
      </w:r>
    </w:p>
    <w:p w:rsidR="007A056D"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Необходимо продолжить совершенствование норм законодательства для обеспечения избирательных прав граждан и реального участия в избирательных органах представителей уязвимых групп населения, женщин, представителей национальных меньшинств, лиц с ограниченными возможностями</w:t>
      </w:r>
      <w:r w:rsidR="002D2A48" w:rsidRPr="00B303A1">
        <w:rPr>
          <w:rFonts w:ascii="Arial" w:hAnsi="Arial" w:cs="Arial"/>
          <w:sz w:val="24"/>
          <w:szCs w:val="24"/>
        </w:rPr>
        <w:t xml:space="preserve"> здоровья</w:t>
      </w:r>
      <w:r w:rsidRPr="00B303A1">
        <w:rPr>
          <w:rFonts w:ascii="Arial" w:hAnsi="Arial" w:cs="Arial"/>
          <w:sz w:val="24"/>
          <w:szCs w:val="24"/>
        </w:rPr>
        <w:t>. Правительство обеспечит все территориальные избирательные комиссии высокоскоростными каналами связи, необходимым современным оборудованием и новыми техническими средствами наблюдения за процессом голосования.</w:t>
      </w:r>
    </w:p>
    <w:p w:rsidR="007A056D"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Для проведения дальнейшей успешной реформы в области избирательного процесса предложено введение новых форм идентификации избират</w:t>
      </w:r>
      <w:r w:rsidR="00574901" w:rsidRPr="00B303A1">
        <w:rPr>
          <w:rFonts w:ascii="Arial" w:hAnsi="Arial" w:cs="Arial"/>
          <w:sz w:val="24"/>
          <w:szCs w:val="24"/>
        </w:rPr>
        <w:t>елей</w:t>
      </w:r>
      <w:r w:rsidRPr="00B303A1">
        <w:rPr>
          <w:rFonts w:ascii="Arial" w:hAnsi="Arial" w:cs="Arial"/>
          <w:sz w:val="24"/>
          <w:szCs w:val="24"/>
        </w:rPr>
        <w:t xml:space="preserve"> посредством </w:t>
      </w:r>
      <w:r w:rsidR="003F4BB8" w:rsidRPr="00B303A1">
        <w:rPr>
          <w:rFonts w:ascii="Arial" w:hAnsi="Arial" w:cs="Arial"/>
          <w:sz w:val="24"/>
          <w:szCs w:val="24"/>
        </w:rPr>
        <w:t>биометрических технологий</w:t>
      </w:r>
      <w:r w:rsidRPr="00B303A1">
        <w:rPr>
          <w:rFonts w:ascii="Arial" w:hAnsi="Arial" w:cs="Arial"/>
          <w:sz w:val="24"/>
          <w:szCs w:val="24"/>
        </w:rPr>
        <w:t>.</w:t>
      </w:r>
    </w:p>
    <w:p w:rsidR="006B57C8"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Кроме того</w:t>
      </w:r>
      <w:r w:rsidR="002D2A48" w:rsidRPr="00B303A1">
        <w:rPr>
          <w:rFonts w:ascii="Arial" w:hAnsi="Arial" w:cs="Arial"/>
          <w:sz w:val="24"/>
          <w:szCs w:val="24"/>
        </w:rPr>
        <w:t>,</w:t>
      </w:r>
      <w:r w:rsidRPr="00B303A1">
        <w:rPr>
          <w:rFonts w:ascii="Arial" w:hAnsi="Arial" w:cs="Arial"/>
          <w:sz w:val="24"/>
          <w:szCs w:val="24"/>
        </w:rPr>
        <w:t xml:space="preserve"> закладываются основы для перехода в перспективе к элементам прямого волеизъявления по наиболее острым вопросам общества с использованием возможностей мобильных и электронных платформ в рамках</w:t>
      </w:r>
      <w:r w:rsidR="003F4BB8" w:rsidRPr="00B303A1">
        <w:rPr>
          <w:rFonts w:ascii="Arial" w:hAnsi="Arial" w:cs="Arial"/>
          <w:sz w:val="24"/>
          <w:szCs w:val="24"/>
        </w:rPr>
        <w:t xml:space="preserve"> </w:t>
      </w:r>
      <w:r w:rsidRPr="00B303A1">
        <w:rPr>
          <w:rFonts w:ascii="Arial" w:hAnsi="Arial" w:cs="Arial"/>
          <w:sz w:val="24"/>
          <w:szCs w:val="24"/>
        </w:rPr>
        <w:t xml:space="preserve">Национальной программы «Таза Коом». </w:t>
      </w:r>
    </w:p>
    <w:p w:rsidR="003F4BB8" w:rsidRPr="00B303A1" w:rsidRDefault="003F4BB8" w:rsidP="00D97399">
      <w:pPr>
        <w:spacing w:after="0"/>
        <w:ind w:firstLine="567"/>
        <w:jc w:val="both"/>
        <w:rPr>
          <w:rFonts w:ascii="Arial" w:hAnsi="Arial" w:cs="Arial"/>
          <w:sz w:val="24"/>
          <w:szCs w:val="24"/>
        </w:rPr>
      </w:pPr>
      <w:r w:rsidRPr="00B303A1">
        <w:rPr>
          <w:rFonts w:ascii="Arial" w:hAnsi="Arial" w:cs="Arial"/>
          <w:sz w:val="24"/>
          <w:szCs w:val="24"/>
        </w:rPr>
        <w:t xml:space="preserve">Будут внесены предложения по ужесточению наказаний за подкуп голосов избирателей и предложены </w:t>
      </w:r>
      <w:r w:rsidR="00875041" w:rsidRPr="00B303A1">
        <w:rPr>
          <w:rFonts w:ascii="Arial" w:hAnsi="Arial" w:cs="Arial"/>
          <w:sz w:val="24"/>
          <w:szCs w:val="24"/>
        </w:rPr>
        <w:t xml:space="preserve">механизмы </w:t>
      </w:r>
      <w:r w:rsidRPr="00B303A1">
        <w:rPr>
          <w:rFonts w:ascii="Arial" w:hAnsi="Arial" w:cs="Arial"/>
          <w:sz w:val="24"/>
          <w:szCs w:val="24"/>
        </w:rPr>
        <w:t>реальн</w:t>
      </w:r>
      <w:r w:rsidR="00875041" w:rsidRPr="00B303A1">
        <w:rPr>
          <w:rFonts w:ascii="Arial" w:hAnsi="Arial" w:cs="Arial"/>
          <w:sz w:val="24"/>
          <w:szCs w:val="24"/>
        </w:rPr>
        <w:t>ого</w:t>
      </w:r>
      <w:r w:rsidRPr="00B303A1">
        <w:rPr>
          <w:rFonts w:ascii="Arial" w:hAnsi="Arial" w:cs="Arial"/>
          <w:sz w:val="24"/>
          <w:szCs w:val="24"/>
        </w:rPr>
        <w:t xml:space="preserve"> мониторинга расходования финансовых средств на предвыборные мероприятия.</w:t>
      </w:r>
    </w:p>
    <w:p w:rsidR="006B57C8" w:rsidRPr="00B303A1" w:rsidRDefault="00705571" w:rsidP="008651B8">
      <w:pPr>
        <w:spacing w:after="120"/>
        <w:ind w:firstLine="567"/>
        <w:jc w:val="both"/>
        <w:rPr>
          <w:rFonts w:ascii="Arial" w:hAnsi="Arial" w:cs="Arial"/>
          <w:sz w:val="24"/>
          <w:szCs w:val="24"/>
        </w:rPr>
      </w:pPr>
      <w:r w:rsidRPr="00B303A1">
        <w:rPr>
          <w:rFonts w:ascii="Arial" w:hAnsi="Arial" w:cs="Arial"/>
          <w:sz w:val="24"/>
          <w:szCs w:val="24"/>
        </w:rPr>
        <w:t xml:space="preserve">Практическую реализацию получит институт </w:t>
      </w:r>
      <w:r w:rsidR="002D2A48" w:rsidRPr="00B303A1">
        <w:rPr>
          <w:rFonts w:ascii="Arial" w:hAnsi="Arial" w:cs="Arial"/>
          <w:sz w:val="24"/>
          <w:szCs w:val="24"/>
        </w:rPr>
        <w:t xml:space="preserve">народных </w:t>
      </w:r>
      <w:r w:rsidRPr="00B303A1">
        <w:rPr>
          <w:rFonts w:ascii="Arial" w:hAnsi="Arial" w:cs="Arial"/>
          <w:sz w:val="24"/>
          <w:szCs w:val="24"/>
        </w:rPr>
        <w:t xml:space="preserve">курултаев, который будет призван обеспечить широкий формат участия граждан в выработке </w:t>
      </w:r>
      <w:r w:rsidRPr="00B303A1">
        <w:rPr>
          <w:rFonts w:ascii="Arial" w:hAnsi="Arial" w:cs="Arial"/>
          <w:sz w:val="24"/>
          <w:szCs w:val="24"/>
        </w:rPr>
        <w:lastRenderedPageBreak/>
        <w:t>предложений по вопросам государственного и общенационального значения и позволит расширить демократические механизмы.</w:t>
      </w:r>
    </w:p>
    <w:p w:rsidR="007A056D" w:rsidRPr="00B303A1" w:rsidRDefault="003F4BB8" w:rsidP="00636E91">
      <w:pPr>
        <w:pStyle w:val="af2"/>
        <w:numPr>
          <w:ilvl w:val="0"/>
          <w:numId w:val="100"/>
        </w:numPr>
        <w:tabs>
          <w:tab w:val="left" w:pos="993"/>
        </w:tabs>
        <w:spacing w:after="120"/>
        <w:ind w:left="0" w:firstLine="851"/>
        <w:contextualSpacing w:val="0"/>
        <w:jc w:val="both"/>
        <w:outlineLvl w:val="1"/>
        <w:rPr>
          <w:rFonts w:ascii="Arial" w:hAnsi="Arial" w:cs="Arial"/>
          <w:b/>
          <w:sz w:val="24"/>
          <w:szCs w:val="24"/>
        </w:rPr>
      </w:pPr>
      <w:bookmarkStart w:id="16" w:name="_Toc491262323"/>
      <w:r w:rsidRPr="00B303A1">
        <w:rPr>
          <w:rFonts w:ascii="Arial" w:hAnsi="Arial" w:cs="Arial"/>
          <w:b/>
          <w:sz w:val="24"/>
          <w:szCs w:val="24"/>
        </w:rPr>
        <w:t>Программа реформы</w:t>
      </w:r>
      <w:r w:rsidR="00290079" w:rsidRPr="00B303A1">
        <w:rPr>
          <w:rFonts w:ascii="Arial" w:hAnsi="Arial" w:cs="Arial"/>
          <w:b/>
          <w:sz w:val="24"/>
          <w:szCs w:val="24"/>
        </w:rPr>
        <w:t xml:space="preserve"> «СИЛЬНОЕ ГРАЖДАНСКОЕ ОБЩЕСТВО</w:t>
      </w:r>
      <w:r w:rsidRPr="00B303A1">
        <w:rPr>
          <w:rFonts w:ascii="Arial" w:hAnsi="Arial" w:cs="Arial"/>
          <w:b/>
          <w:sz w:val="24"/>
          <w:szCs w:val="24"/>
        </w:rPr>
        <w:t>»</w:t>
      </w:r>
      <w:bookmarkEnd w:id="16"/>
    </w:p>
    <w:p w:rsidR="007A056D" w:rsidRPr="00B303A1" w:rsidRDefault="00290079" w:rsidP="007A3E8D">
      <w:pPr>
        <w:pStyle w:val="af2"/>
        <w:numPr>
          <w:ilvl w:val="0"/>
          <w:numId w:val="110"/>
        </w:numPr>
        <w:tabs>
          <w:tab w:val="left" w:pos="993"/>
        </w:tabs>
        <w:spacing w:after="120"/>
        <w:ind w:left="0" w:firstLine="567"/>
        <w:contextualSpacing w:val="0"/>
        <w:outlineLvl w:val="2"/>
        <w:rPr>
          <w:rFonts w:ascii="Arial" w:hAnsi="Arial" w:cs="Arial"/>
          <w:bCs/>
          <w:sz w:val="24"/>
          <w:szCs w:val="24"/>
        </w:rPr>
      </w:pPr>
      <w:bookmarkStart w:id="17" w:name="_Toc491262324"/>
      <w:r w:rsidRPr="00B303A1">
        <w:rPr>
          <w:rFonts w:ascii="Arial" w:hAnsi="Arial" w:cs="Arial"/>
          <w:bCs/>
          <w:sz w:val="24"/>
          <w:szCs w:val="24"/>
        </w:rPr>
        <w:t>КАДАМ 4. Развитие институтов гражданского общества</w:t>
      </w:r>
      <w:bookmarkEnd w:id="17"/>
    </w:p>
    <w:p w:rsidR="00AA6DD7" w:rsidRPr="00B303A1" w:rsidRDefault="00AA6DD7" w:rsidP="00AA6DD7">
      <w:pPr>
        <w:spacing w:after="0"/>
        <w:ind w:firstLine="567"/>
        <w:jc w:val="both"/>
        <w:rPr>
          <w:rFonts w:ascii="Arial" w:hAnsi="Arial" w:cs="Arial"/>
          <w:sz w:val="24"/>
          <w:szCs w:val="24"/>
        </w:rPr>
      </w:pPr>
      <w:r w:rsidRPr="00B303A1">
        <w:rPr>
          <w:rFonts w:ascii="Arial" w:hAnsi="Arial" w:cs="Arial"/>
          <w:sz w:val="24"/>
          <w:szCs w:val="24"/>
        </w:rPr>
        <w:t xml:space="preserve">В настоящее время в Кыргызской Республике функционирует свыше 16 тысяч организаций гражданского общества, из которых активно действуют примерно 1/3. Неправительственный сектор вносит ощутимый вклад в укрепление национального самосознания и твердой гражданской позиции населения. </w:t>
      </w:r>
    </w:p>
    <w:p w:rsidR="00AA6DD7" w:rsidRPr="00B303A1" w:rsidRDefault="00AA6DD7" w:rsidP="00AA6DD7">
      <w:pPr>
        <w:spacing w:after="0"/>
        <w:ind w:firstLine="567"/>
        <w:jc w:val="both"/>
        <w:rPr>
          <w:rFonts w:ascii="Arial" w:hAnsi="Arial" w:cs="Arial"/>
          <w:sz w:val="24"/>
          <w:szCs w:val="24"/>
        </w:rPr>
      </w:pPr>
      <w:r w:rsidRPr="00B303A1">
        <w:rPr>
          <w:rFonts w:ascii="Arial" w:hAnsi="Arial" w:cs="Arial"/>
          <w:sz w:val="24"/>
          <w:szCs w:val="24"/>
        </w:rPr>
        <w:t>Правительство будет вести работу по формированию современной модели гражданского общества, сочетающей в себе все достижения международной системы защиты прав человека, свободы слова, самовыражения и самореализации в тесной взаимосвязи с национальными традициями кыргызского народа.</w:t>
      </w:r>
    </w:p>
    <w:p w:rsidR="00AA6DD7" w:rsidRPr="00B303A1" w:rsidRDefault="00AA6DD7" w:rsidP="00AA6DD7">
      <w:pPr>
        <w:spacing w:after="0"/>
        <w:ind w:firstLine="567"/>
        <w:jc w:val="both"/>
        <w:rPr>
          <w:rFonts w:ascii="Arial" w:hAnsi="Arial" w:cs="Arial"/>
          <w:sz w:val="24"/>
          <w:szCs w:val="24"/>
        </w:rPr>
      </w:pPr>
      <w:r w:rsidRPr="00B303A1">
        <w:rPr>
          <w:rFonts w:ascii="Arial" w:hAnsi="Arial" w:cs="Arial"/>
          <w:sz w:val="24"/>
          <w:szCs w:val="24"/>
        </w:rPr>
        <w:t>Деятельность неправительственных организаций будет максимально открытой. Правительство будет предоставлять бюджетные гранты по наиболее приоритетным программам социальной и гуманитарной направленности. Правительство обеспечит открытость и прозрачность международного финансирования отечественных неправительственных организаций. Гражданские институты должны создавать реальную конкуренцию муниципальным и государственным структурам, стимулируя последних к более эффективной работе по предоставлению социальных услуг.</w:t>
      </w:r>
    </w:p>
    <w:p w:rsidR="00AA6DD7" w:rsidRPr="00B303A1" w:rsidRDefault="00AA6DD7" w:rsidP="00AA6DD7">
      <w:pPr>
        <w:spacing w:after="0"/>
        <w:ind w:firstLine="567"/>
        <w:jc w:val="both"/>
        <w:rPr>
          <w:rFonts w:ascii="Arial" w:hAnsi="Arial" w:cs="Arial"/>
          <w:sz w:val="24"/>
          <w:szCs w:val="24"/>
        </w:rPr>
      </w:pPr>
      <w:r w:rsidRPr="00B303A1">
        <w:rPr>
          <w:rFonts w:ascii="Arial" w:hAnsi="Arial" w:cs="Arial"/>
          <w:sz w:val="24"/>
          <w:szCs w:val="24"/>
        </w:rPr>
        <w:t xml:space="preserve">Правительство обеспечит условия для независимой деятельности средств массовой информации, свободы слова и распространения информации. При этом должна быть усилена и ответственность за публикации заведомо недостоверной и ложной информации. Последовательно будет вестись работа по вовлечению представителей гражданского общества в контроль за деятельностью государственных органов и принятие стратегических решений через инструменты общественных обсуждений и согласований. </w:t>
      </w:r>
    </w:p>
    <w:p w:rsidR="00574901" w:rsidRPr="00B303A1" w:rsidRDefault="00AA6DD7" w:rsidP="00963C43">
      <w:pPr>
        <w:spacing w:after="120"/>
        <w:ind w:firstLine="567"/>
        <w:jc w:val="both"/>
        <w:rPr>
          <w:rFonts w:ascii="Arial" w:hAnsi="Arial" w:cs="Arial"/>
          <w:sz w:val="24"/>
          <w:szCs w:val="24"/>
        </w:rPr>
      </w:pPr>
      <w:r w:rsidRPr="00B303A1">
        <w:rPr>
          <w:rFonts w:ascii="Arial" w:hAnsi="Arial" w:cs="Arial"/>
          <w:sz w:val="24"/>
          <w:szCs w:val="24"/>
        </w:rPr>
        <w:t>Реализация проекта должна привести к формированию зрелого гражданского общества, которое позволит обеспечить развитие правового государства и демократизации общества. Подрастающее поколение будет воспитано в духе защиты прав и интересов каждого гражданина, уважительного отношения к законам государства и традициям общества.</w:t>
      </w:r>
    </w:p>
    <w:p w:rsidR="007A056D" w:rsidRPr="00B303A1" w:rsidRDefault="007A3E8D" w:rsidP="00963C43">
      <w:pPr>
        <w:pStyle w:val="af2"/>
        <w:numPr>
          <w:ilvl w:val="0"/>
          <w:numId w:val="100"/>
        </w:numPr>
        <w:tabs>
          <w:tab w:val="left" w:pos="993"/>
        </w:tabs>
        <w:spacing w:after="120"/>
        <w:ind w:left="0" w:firstLine="851"/>
        <w:contextualSpacing w:val="0"/>
        <w:jc w:val="both"/>
        <w:outlineLvl w:val="1"/>
        <w:rPr>
          <w:rFonts w:ascii="Arial" w:hAnsi="Arial" w:cs="Arial"/>
          <w:b/>
          <w:sz w:val="24"/>
          <w:szCs w:val="24"/>
        </w:rPr>
      </w:pPr>
      <w:bookmarkStart w:id="18" w:name="_Toc491262325"/>
      <w:r w:rsidRPr="00B303A1">
        <w:rPr>
          <w:rFonts w:ascii="Arial" w:hAnsi="Arial" w:cs="Arial"/>
          <w:b/>
          <w:sz w:val="24"/>
          <w:szCs w:val="24"/>
        </w:rPr>
        <w:t>Программа реформы</w:t>
      </w:r>
      <w:r w:rsidR="00705571" w:rsidRPr="00B303A1">
        <w:rPr>
          <w:rFonts w:ascii="Arial" w:hAnsi="Arial" w:cs="Arial"/>
          <w:b/>
          <w:sz w:val="24"/>
          <w:szCs w:val="24"/>
        </w:rPr>
        <w:t xml:space="preserve"> «Бел </w:t>
      </w:r>
      <w:proofErr w:type="spellStart"/>
      <w:r w:rsidR="00705571" w:rsidRPr="00B303A1">
        <w:rPr>
          <w:rFonts w:ascii="Arial" w:hAnsi="Arial" w:cs="Arial"/>
          <w:b/>
          <w:sz w:val="24"/>
          <w:szCs w:val="24"/>
        </w:rPr>
        <w:t>болчу</w:t>
      </w:r>
      <w:proofErr w:type="spellEnd"/>
      <w:r w:rsidR="00B72794" w:rsidRPr="00B303A1">
        <w:rPr>
          <w:rFonts w:ascii="Arial" w:hAnsi="Arial" w:cs="Arial"/>
          <w:b/>
          <w:sz w:val="24"/>
          <w:szCs w:val="24"/>
        </w:rPr>
        <w:t xml:space="preserve"> </w:t>
      </w:r>
      <w:proofErr w:type="spellStart"/>
      <w:r w:rsidR="00705571" w:rsidRPr="00B303A1">
        <w:rPr>
          <w:rFonts w:ascii="Arial" w:hAnsi="Arial" w:cs="Arial"/>
          <w:b/>
          <w:sz w:val="24"/>
          <w:szCs w:val="24"/>
        </w:rPr>
        <w:t>билим</w:t>
      </w:r>
      <w:proofErr w:type="spellEnd"/>
      <w:r w:rsidR="00705571" w:rsidRPr="00B303A1">
        <w:rPr>
          <w:rFonts w:ascii="Arial" w:hAnsi="Arial" w:cs="Arial"/>
          <w:b/>
          <w:sz w:val="24"/>
          <w:szCs w:val="24"/>
        </w:rPr>
        <w:t xml:space="preserve">. Из </w:t>
      </w:r>
      <w:proofErr w:type="spellStart"/>
      <w:r w:rsidR="00705571" w:rsidRPr="00B303A1">
        <w:rPr>
          <w:rFonts w:ascii="Arial" w:hAnsi="Arial" w:cs="Arial"/>
          <w:b/>
          <w:sz w:val="24"/>
          <w:szCs w:val="24"/>
        </w:rPr>
        <w:t>калтыр</w:t>
      </w:r>
      <w:r w:rsidRPr="00B303A1">
        <w:rPr>
          <w:rFonts w:ascii="Arial" w:hAnsi="Arial" w:cs="Arial"/>
          <w:b/>
          <w:sz w:val="24"/>
          <w:szCs w:val="24"/>
        </w:rPr>
        <w:t>ы</w:t>
      </w:r>
      <w:r w:rsidR="00705571" w:rsidRPr="00B303A1">
        <w:rPr>
          <w:rFonts w:ascii="Arial" w:hAnsi="Arial" w:cs="Arial"/>
          <w:b/>
          <w:sz w:val="24"/>
          <w:szCs w:val="24"/>
        </w:rPr>
        <w:t>чу</w:t>
      </w:r>
      <w:proofErr w:type="spellEnd"/>
      <w:r w:rsidR="00B72794" w:rsidRPr="00B303A1">
        <w:rPr>
          <w:rFonts w:ascii="Arial" w:hAnsi="Arial" w:cs="Arial"/>
          <w:b/>
          <w:sz w:val="24"/>
          <w:szCs w:val="24"/>
        </w:rPr>
        <w:t xml:space="preserve"> </w:t>
      </w:r>
      <w:proofErr w:type="spellStart"/>
      <w:r w:rsidR="00705571" w:rsidRPr="00B303A1">
        <w:rPr>
          <w:rFonts w:ascii="Arial" w:hAnsi="Arial" w:cs="Arial"/>
          <w:b/>
          <w:sz w:val="24"/>
          <w:szCs w:val="24"/>
        </w:rPr>
        <w:t>илим</w:t>
      </w:r>
      <w:proofErr w:type="spellEnd"/>
      <w:r w:rsidR="00705571" w:rsidRPr="00B303A1">
        <w:rPr>
          <w:rFonts w:ascii="Arial" w:hAnsi="Arial" w:cs="Arial"/>
          <w:b/>
          <w:sz w:val="24"/>
          <w:szCs w:val="24"/>
        </w:rPr>
        <w:t>».</w:t>
      </w:r>
      <w:bookmarkEnd w:id="18"/>
    </w:p>
    <w:p w:rsidR="007A056D" w:rsidRPr="00B303A1" w:rsidRDefault="00705571" w:rsidP="007A3E8D">
      <w:pPr>
        <w:pStyle w:val="af2"/>
        <w:numPr>
          <w:ilvl w:val="0"/>
          <w:numId w:val="110"/>
        </w:numPr>
        <w:tabs>
          <w:tab w:val="left" w:pos="993"/>
        </w:tabs>
        <w:spacing w:after="120"/>
        <w:ind w:left="0" w:firstLine="567"/>
        <w:contextualSpacing w:val="0"/>
        <w:outlineLvl w:val="2"/>
        <w:rPr>
          <w:rFonts w:ascii="Arial" w:hAnsi="Arial" w:cs="Arial"/>
          <w:bCs/>
          <w:sz w:val="24"/>
          <w:szCs w:val="24"/>
        </w:rPr>
      </w:pPr>
      <w:bookmarkStart w:id="19" w:name="_Toc491262326"/>
      <w:r w:rsidRPr="00B303A1">
        <w:rPr>
          <w:rFonts w:ascii="Arial" w:hAnsi="Arial" w:cs="Arial"/>
          <w:bCs/>
          <w:sz w:val="24"/>
          <w:szCs w:val="24"/>
        </w:rPr>
        <w:t xml:space="preserve">КАДАМ </w:t>
      </w:r>
      <w:r w:rsidR="00B72794" w:rsidRPr="00B303A1">
        <w:rPr>
          <w:rFonts w:ascii="Arial" w:hAnsi="Arial" w:cs="Arial"/>
          <w:bCs/>
          <w:sz w:val="24"/>
          <w:szCs w:val="24"/>
        </w:rPr>
        <w:t>5</w:t>
      </w:r>
      <w:r w:rsidRPr="00B303A1">
        <w:rPr>
          <w:rFonts w:ascii="Arial" w:hAnsi="Arial" w:cs="Arial"/>
          <w:bCs/>
          <w:sz w:val="24"/>
          <w:szCs w:val="24"/>
        </w:rPr>
        <w:t xml:space="preserve">. </w:t>
      </w:r>
      <w:proofErr w:type="spellStart"/>
      <w:r w:rsidRPr="00B303A1">
        <w:rPr>
          <w:rFonts w:ascii="Arial" w:hAnsi="Arial" w:cs="Arial"/>
          <w:bCs/>
          <w:sz w:val="24"/>
          <w:szCs w:val="24"/>
        </w:rPr>
        <w:t>Мыкты</w:t>
      </w:r>
      <w:proofErr w:type="spellEnd"/>
      <w:r w:rsidR="00B72794" w:rsidRPr="00B303A1">
        <w:rPr>
          <w:rFonts w:ascii="Arial" w:hAnsi="Arial" w:cs="Arial"/>
          <w:bCs/>
          <w:sz w:val="24"/>
          <w:szCs w:val="24"/>
        </w:rPr>
        <w:t xml:space="preserve"> </w:t>
      </w:r>
      <w:proofErr w:type="spellStart"/>
      <w:r w:rsidRPr="00B303A1">
        <w:rPr>
          <w:rFonts w:ascii="Arial" w:hAnsi="Arial" w:cs="Arial"/>
          <w:bCs/>
          <w:sz w:val="24"/>
          <w:szCs w:val="24"/>
        </w:rPr>
        <w:t>мектеп</w:t>
      </w:r>
      <w:bookmarkEnd w:id="19"/>
      <w:proofErr w:type="spellEnd"/>
    </w:p>
    <w:p w:rsidR="00A10A9E"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 xml:space="preserve">В Кыргызской Республике будут созданы условия, при которых учащиеся получат знания, навыки, </w:t>
      </w:r>
      <w:r w:rsidR="007A3E8D" w:rsidRPr="00B303A1">
        <w:rPr>
          <w:rFonts w:ascii="Arial" w:hAnsi="Arial" w:cs="Arial"/>
          <w:sz w:val="24"/>
          <w:szCs w:val="24"/>
        </w:rPr>
        <w:t xml:space="preserve">способности </w:t>
      </w:r>
      <w:r w:rsidRPr="00B303A1">
        <w:rPr>
          <w:rFonts w:ascii="Arial" w:hAnsi="Arial" w:cs="Arial"/>
          <w:sz w:val="24"/>
          <w:szCs w:val="24"/>
        </w:rPr>
        <w:t xml:space="preserve">для вхождения во взрослую жизнь. Многообразие форм предоставления знаний обеспечит многообразие выбора своего жизненного пути. Будет внедряться концепция образования на протяжении всей жизни, которая станет основой развития образования Кыргызстана. </w:t>
      </w:r>
    </w:p>
    <w:p w:rsidR="00A10A9E"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 xml:space="preserve">Будут пересмотрены механизмы государственного финансирования школьного образования. Будет исключено неравенство в результатах образования в зависимости от географического расположения и языка обучения путем обеспечения дошкольных и школьных организаций образования </w:t>
      </w:r>
      <w:r w:rsidRPr="00B303A1">
        <w:rPr>
          <w:rFonts w:ascii="Arial" w:hAnsi="Arial" w:cs="Arial"/>
          <w:sz w:val="24"/>
          <w:szCs w:val="24"/>
        </w:rPr>
        <w:lastRenderedPageBreak/>
        <w:t>квалифицированными кадрами, внедрения новых стандартов, методик обучения и учебного материала.</w:t>
      </w:r>
    </w:p>
    <w:p w:rsidR="007A056D" w:rsidRPr="00B303A1" w:rsidRDefault="00705571" w:rsidP="00D97399">
      <w:pPr>
        <w:spacing w:after="120"/>
        <w:ind w:firstLine="567"/>
        <w:jc w:val="both"/>
        <w:rPr>
          <w:rFonts w:ascii="Arial" w:hAnsi="Arial" w:cs="Arial"/>
          <w:sz w:val="24"/>
          <w:szCs w:val="24"/>
        </w:rPr>
      </w:pPr>
      <w:r w:rsidRPr="00B303A1">
        <w:rPr>
          <w:rFonts w:ascii="Arial" w:hAnsi="Arial" w:cs="Arial"/>
          <w:sz w:val="24"/>
          <w:szCs w:val="24"/>
        </w:rPr>
        <w:t>Для улучшения качества управления системой образования начнет работать информационная система, будет обеспечена автоматизация обмена данными между управленческими уровнями. Пересмотр стандартов образования позволит включить в содержание образования вопросы устойчивого развития, в том числе – в его социальном аспекте. Владение государственным, а также официальным, английским и другими языками позволит шире использовать имеющиеся образовательные ресурсы Кыргызстана и мира.</w:t>
      </w:r>
    </w:p>
    <w:p w:rsidR="007A056D" w:rsidRPr="00B303A1" w:rsidRDefault="00705571" w:rsidP="007A3E8D">
      <w:pPr>
        <w:pStyle w:val="af2"/>
        <w:numPr>
          <w:ilvl w:val="0"/>
          <w:numId w:val="110"/>
        </w:numPr>
        <w:tabs>
          <w:tab w:val="clear" w:pos="720"/>
          <w:tab w:val="num" w:pos="993"/>
        </w:tabs>
        <w:spacing w:after="120"/>
        <w:ind w:left="0" w:firstLine="567"/>
        <w:contextualSpacing w:val="0"/>
        <w:outlineLvl w:val="2"/>
        <w:rPr>
          <w:rFonts w:ascii="Arial" w:hAnsi="Arial" w:cs="Arial"/>
          <w:bCs/>
          <w:sz w:val="24"/>
          <w:szCs w:val="24"/>
        </w:rPr>
      </w:pPr>
      <w:bookmarkStart w:id="20" w:name="_Toc491262131"/>
      <w:bookmarkStart w:id="21" w:name="_Toc491262327"/>
      <w:r w:rsidRPr="00B303A1">
        <w:rPr>
          <w:rFonts w:ascii="Arial" w:hAnsi="Arial" w:cs="Arial"/>
          <w:bCs/>
          <w:sz w:val="24"/>
          <w:szCs w:val="24"/>
        </w:rPr>
        <w:t xml:space="preserve">КАДАМ </w:t>
      </w:r>
      <w:r w:rsidR="00B72794" w:rsidRPr="00B303A1">
        <w:rPr>
          <w:rFonts w:ascii="Arial" w:hAnsi="Arial" w:cs="Arial"/>
          <w:bCs/>
          <w:sz w:val="24"/>
          <w:szCs w:val="24"/>
        </w:rPr>
        <w:t>6</w:t>
      </w:r>
      <w:r w:rsidRPr="00B303A1">
        <w:rPr>
          <w:rFonts w:ascii="Arial" w:hAnsi="Arial" w:cs="Arial"/>
          <w:bCs/>
          <w:sz w:val="24"/>
          <w:szCs w:val="24"/>
        </w:rPr>
        <w:t xml:space="preserve">. Бел </w:t>
      </w:r>
      <w:proofErr w:type="spellStart"/>
      <w:r w:rsidRPr="00B303A1">
        <w:rPr>
          <w:rFonts w:ascii="Arial" w:hAnsi="Arial" w:cs="Arial"/>
          <w:bCs/>
          <w:sz w:val="24"/>
          <w:szCs w:val="24"/>
        </w:rPr>
        <w:t>болчу</w:t>
      </w:r>
      <w:proofErr w:type="spellEnd"/>
      <w:r w:rsidR="00B72794" w:rsidRPr="00B303A1">
        <w:rPr>
          <w:rFonts w:ascii="Arial" w:hAnsi="Arial" w:cs="Arial"/>
          <w:bCs/>
          <w:sz w:val="24"/>
          <w:szCs w:val="24"/>
        </w:rPr>
        <w:t xml:space="preserve"> </w:t>
      </w:r>
      <w:proofErr w:type="spellStart"/>
      <w:r w:rsidRPr="00B303A1">
        <w:rPr>
          <w:rFonts w:ascii="Arial" w:hAnsi="Arial" w:cs="Arial"/>
          <w:bCs/>
          <w:sz w:val="24"/>
          <w:szCs w:val="24"/>
        </w:rPr>
        <w:t>билим</w:t>
      </w:r>
      <w:bookmarkEnd w:id="20"/>
      <w:bookmarkEnd w:id="21"/>
      <w:proofErr w:type="spellEnd"/>
    </w:p>
    <w:p w:rsidR="007A056D"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 xml:space="preserve">Важную роль в системе образования занимает профессиональное образование. Подготовка кадров для управления и работы в секторе АПК, легкой промышленности, а также в других смежных секторах, имеющих стратегически важное значение для страны. Высшие и специальные учебные учреждения Кыргызской Республики должны готовить высококвалифицированных специалистов на основе потребностей рынка труда и экономики </w:t>
      </w:r>
      <w:r w:rsidR="00574901" w:rsidRPr="00B303A1">
        <w:rPr>
          <w:rFonts w:ascii="Arial" w:hAnsi="Arial" w:cs="Arial"/>
          <w:sz w:val="24"/>
          <w:szCs w:val="24"/>
        </w:rPr>
        <w:t>страны.</w:t>
      </w:r>
    </w:p>
    <w:p w:rsidR="007A056D" w:rsidRPr="00B303A1" w:rsidRDefault="00705571" w:rsidP="00D97399">
      <w:pPr>
        <w:spacing w:after="120"/>
        <w:ind w:firstLine="567"/>
        <w:jc w:val="both"/>
        <w:rPr>
          <w:rFonts w:ascii="Arial" w:hAnsi="Arial" w:cs="Arial"/>
          <w:sz w:val="24"/>
          <w:szCs w:val="24"/>
        </w:rPr>
      </w:pPr>
      <w:r w:rsidRPr="00B303A1">
        <w:rPr>
          <w:rFonts w:ascii="Arial" w:hAnsi="Arial" w:cs="Arial"/>
          <w:sz w:val="24"/>
          <w:szCs w:val="24"/>
        </w:rPr>
        <w:t>Будут установлены тесные связи профессионально-технических училищ с предпринимателями и промышленными компаниями. Часть системы профессионально-технического образования будет переориентирована на подготовку программистов, что приведет к образованию крупной «IT-академии» на территории страны. Будет внедрена национальная система квалификаций, которая обеспечит признание обучения, институциональных механизмов, качеств</w:t>
      </w:r>
      <w:r w:rsidR="006857F5" w:rsidRPr="00B303A1">
        <w:rPr>
          <w:rFonts w:ascii="Arial" w:hAnsi="Arial" w:cs="Arial"/>
          <w:sz w:val="24"/>
          <w:szCs w:val="24"/>
        </w:rPr>
        <w:t>о</w:t>
      </w:r>
      <w:r w:rsidRPr="00B303A1">
        <w:rPr>
          <w:rFonts w:ascii="Arial" w:hAnsi="Arial" w:cs="Arial"/>
          <w:sz w:val="24"/>
          <w:szCs w:val="24"/>
        </w:rPr>
        <w:t>, оценк</w:t>
      </w:r>
      <w:r w:rsidR="006857F5" w:rsidRPr="00B303A1">
        <w:rPr>
          <w:rFonts w:ascii="Arial" w:hAnsi="Arial" w:cs="Arial"/>
          <w:sz w:val="24"/>
          <w:szCs w:val="24"/>
        </w:rPr>
        <w:t>у</w:t>
      </w:r>
      <w:r w:rsidRPr="00B303A1">
        <w:rPr>
          <w:rFonts w:ascii="Arial" w:hAnsi="Arial" w:cs="Arial"/>
          <w:sz w:val="24"/>
          <w:szCs w:val="24"/>
        </w:rPr>
        <w:t xml:space="preserve"> и процесс</w:t>
      </w:r>
      <w:r w:rsidR="006857F5" w:rsidRPr="00B303A1">
        <w:rPr>
          <w:rFonts w:ascii="Arial" w:hAnsi="Arial" w:cs="Arial"/>
          <w:sz w:val="24"/>
          <w:szCs w:val="24"/>
        </w:rPr>
        <w:t>ы</w:t>
      </w:r>
      <w:r w:rsidRPr="00B303A1">
        <w:rPr>
          <w:rFonts w:ascii="Arial" w:hAnsi="Arial" w:cs="Arial"/>
          <w:sz w:val="24"/>
          <w:szCs w:val="24"/>
        </w:rPr>
        <w:t xml:space="preserve"> присуждения и признания профессиональных навыков. </w:t>
      </w:r>
    </w:p>
    <w:p w:rsidR="007A056D" w:rsidRPr="00B303A1" w:rsidRDefault="00705571" w:rsidP="00D97399">
      <w:pPr>
        <w:pStyle w:val="af2"/>
        <w:numPr>
          <w:ilvl w:val="0"/>
          <w:numId w:val="110"/>
        </w:numPr>
        <w:spacing w:after="120"/>
        <w:ind w:left="0" w:firstLine="567"/>
        <w:contextualSpacing w:val="0"/>
        <w:outlineLvl w:val="2"/>
        <w:rPr>
          <w:rFonts w:ascii="Arial" w:hAnsi="Arial" w:cs="Arial"/>
          <w:bCs/>
          <w:sz w:val="24"/>
          <w:szCs w:val="24"/>
        </w:rPr>
      </w:pPr>
      <w:bookmarkStart w:id="22" w:name="_Toc491262328"/>
      <w:r w:rsidRPr="00B303A1">
        <w:rPr>
          <w:rFonts w:ascii="Arial" w:hAnsi="Arial" w:cs="Arial"/>
          <w:bCs/>
          <w:sz w:val="24"/>
          <w:szCs w:val="24"/>
        </w:rPr>
        <w:t xml:space="preserve">КАДАМ </w:t>
      </w:r>
      <w:r w:rsidR="00B72794" w:rsidRPr="00B303A1">
        <w:rPr>
          <w:rFonts w:ascii="Arial" w:hAnsi="Arial" w:cs="Arial"/>
          <w:bCs/>
          <w:sz w:val="24"/>
          <w:szCs w:val="24"/>
        </w:rPr>
        <w:t>7</w:t>
      </w:r>
      <w:r w:rsidRPr="00B303A1">
        <w:rPr>
          <w:rFonts w:ascii="Arial" w:hAnsi="Arial" w:cs="Arial"/>
          <w:bCs/>
          <w:sz w:val="24"/>
          <w:szCs w:val="24"/>
        </w:rPr>
        <w:t xml:space="preserve">. Из </w:t>
      </w:r>
      <w:proofErr w:type="spellStart"/>
      <w:r w:rsidRPr="00B303A1">
        <w:rPr>
          <w:rFonts w:ascii="Arial" w:hAnsi="Arial" w:cs="Arial"/>
          <w:bCs/>
          <w:sz w:val="24"/>
          <w:szCs w:val="24"/>
        </w:rPr>
        <w:t>калтыр</w:t>
      </w:r>
      <w:r w:rsidR="007A3E8D" w:rsidRPr="00B303A1">
        <w:rPr>
          <w:rFonts w:ascii="Arial" w:hAnsi="Arial" w:cs="Arial"/>
          <w:bCs/>
          <w:sz w:val="24"/>
          <w:szCs w:val="24"/>
        </w:rPr>
        <w:t>ы</w:t>
      </w:r>
      <w:r w:rsidRPr="00B303A1">
        <w:rPr>
          <w:rFonts w:ascii="Arial" w:hAnsi="Arial" w:cs="Arial"/>
          <w:bCs/>
          <w:sz w:val="24"/>
          <w:szCs w:val="24"/>
        </w:rPr>
        <w:t>чу</w:t>
      </w:r>
      <w:proofErr w:type="spellEnd"/>
      <w:r w:rsidR="00B72794" w:rsidRPr="00B303A1">
        <w:rPr>
          <w:rFonts w:ascii="Arial" w:hAnsi="Arial" w:cs="Arial"/>
          <w:bCs/>
          <w:sz w:val="24"/>
          <w:szCs w:val="24"/>
        </w:rPr>
        <w:t xml:space="preserve"> </w:t>
      </w:r>
      <w:proofErr w:type="spellStart"/>
      <w:r w:rsidRPr="00B303A1">
        <w:rPr>
          <w:rFonts w:ascii="Arial" w:hAnsi="Arial" w:cs="Arial"/>
          <w:bCs/>
          <w:sz w:val="24"/>
          <w:szCs w:val="24"/>
        </w:rPr>
        <w:t>илим</w:t>
      </w:r>
      <w:bookmarkEnd w:id="22"/>
      <w:proofErr w:type="spellEnd"/>
    </w:p>
    <w:p w:rsidR="007A056D"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Наука в целом должна ориентироваться на прикладное направление</w:t>
      </w:r>
      <w:r w:rsidR="007A3E8D" w:rsidRPr="00B303A1">
        <w:rPr>
          <w:rFonts w:ascii="Arial" w:hAnsi="Arial" w:cs="Arial"/>
          <w:sz w:val="24"/>
          <w:szCs w:val="24"/>
        </w:rPr>
        <w:t>,</w:t>
      </w:r>
      <w:r w:rsidRPr="00B303A1">
        <w:rPr>
          <w:rFonts w:ascii="Arial" w:hAnsi="Arial" w:cs="Arial"/>
          <w:sz w:val="24"/>
          <w:szCs w:val="24"/>
        </w:rPr>
        <w:t xml:space="preserve"> которое позволит оказать поддержку научных инициатив на основе четко выработанных критериев, обеспечивающих эффективную реализацию политики государства. </w:t>
      </w:r>
    </w:p>
    <w:p w:rsidR="00236930"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 xml:space="preserve">Для проведения успешной реформы в области науки необходимо обеспечить запуск научных проектов на основе государственного заказа через новые подходы по финансированию через Национальный </w:t>
      </w:r>
      <w:r w:rsidR="007A3E8D" w:rsidRPr="00B303A1">
        <w:rPr>
          <w:rFonts w:ascii="Arial" w:hAnsi="Arial" w:cs="Arial"/>
          <w:sz w:val="24"/>
          <w:szCs w:val="24"/>
        </w:rPr>
        <w:t>ф</w:t>
      </w:r>
      <w:r w:rsidRPr="00B303A1">
        <w:rPr>
          <w:rFonts w:ascii="Arial" w:hAnsi="Arial" w:cs="Arial"/>
          <w:sz w:val="24"/>
          <w:szCs w:val="24"/>
        </w:rPr>
        <w:t>онд науки. Финансирование науки будет производит</w:t>
      </w:r>
      <w:r w:rsidR="007A3E8D" w:rsidRPr="00B303A1">
        <w:rPr>
          <w:rFonts w:ascii="Arial" w:hAnsi="Arial" w:cs="Arial"/>
          <w:sz w:val="24"/>
          <w:szCs w:val="24"/>
        </w:rPr>
        <w:t>ь</w:t>
      </w:r>
      <w:r w:rsidRPr="00B303A1">
        <w:rPr>
          <w:rFonts w:ascii="Arial" w:hAnsi="Arial" w:cs="Arial"/>
          <w:sz w:val="24"/>
          <w:szCs w:val="24"/>
        </w:rPr>
        <w:t>ся по приоритетным направлениям на проектной основе и по заказу государства.</w:t>
      </w:r>
    </w:p>
    <w:p w:rsidR="007A056D"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Необходимо продолжить реформирование</w:t>
      </w:r>
      <w:r w:rsidR="007A3E8D" w:rsidRPr="00B303A1">
        <w:rPr>
          <w:rFonts w:ascii="Arial" w:hAnsi="Arial" w:cs="Arial"/>
          <w:sz w:val="24"/>
          <w:szCs w:val="24"/>
        </w:rPr>
        <w:t xml:space="preserve"> Национальной</w:t>
      </w:r>
      <w:r w:rsidRPr="00B303A1">
        <w:rPr>
          <w:rFonts w:ascii="Arial" w:hAnsi="Arial" w:cs="Arial"/>
          <w:sz w:val="24"/>
          <w:szCs w:val="24"/>
        </w:rPr>
        <w:t xml:space="preserve"> </w:t>
      </w:r>
      <w:r w:rsidR="007A3E8D" w:rsidRPr="00B303A1">
        <w:rPr>
          <w:rFonts w:ascii="Arial" w:hAnsi="Arial" w:cs="Arial"/>
          <w:sz w:val="24"/>
          <w:szCs w:val="24"/>
        </w:rPr>
        <w:t>академии наук Кыргызской Республики</w:t>
      </w:r>
      <w:r w:rsidRPr="00B303A1">
        <w:rPr>
          <w:rFonts w:ascii="Arial" w:hAnsi="Arial" w:cs="Arial"/>
          <w:sz w:val="24"/>
          <w:szCs w:val="24"/>
        </w:rPr>
        <w:t>, из полномочий которой будут выведены функции административного воздействия.</w:t>
      </w:r>
    </w:p>
    <w:p w:rsidR="003A5125" w:rsidRPr="00B303A1" w:rsidRDefault="00705571" w:rsidP="008651B8">
      <w:pPr>
        <w:spacing w:after="120"/>
        <w:ind w:firstLine="567"/>
        <w:jc w:val="both"/>
        <w:rPr>
          <w:rFonts w:ascii="Arial" w:hAnsi="Arial" w:cs="Arial"/>
          <w:sz w:val="24"/>
          <w:szCs w:val="24"/>
        </w:rPr>
      </w:pPr>
      <w:r w:rsidRPr="00B303A1">
        <w:rPr>
          <w:rFonts w:ascii="Arial" w:hAnsi="Arial" w:cs="Arial"/>
          <w:sz w:val="24"/>
          <w:szCs w:val="24"/>
        </w:rPr>
        <w:t>Важное внимание в ближайшие годы будет уделено восстановлению статуса научных званий и степеней, а также признанию ученых</w:t>
      </w:r>
      <w:r w:rsidR="00E11FDD" w:rsidRPr="00B303A1">
        <w:rPr>
          <w:rFonts w:ascii="Arial" w:hAnsi="Arial" w:cs="Arial"/>
          <w:sz w:val="24"/>
          <w:szCs w:val="24"/>
        </w:rPr>
        <w:t xml:space="preserve"> </w:t>
      </w:r>
      <w:r w:rsidRPr="00B303A1">
        <w:rPr>
          <w:rFonts w:ascii="Arial" w:hAnsi="Arial" w:cs="Arial"/>
          <w:sz w:val="24"/>
          <w:szCs w:val="24"/>
        </w:rPr>
        <w:t>степеней, выданных за рубежом.</w:t>
      </w:r>
    </w:p>
    <w:p w:rsidR="007A056D" w:rsidRPr="00B303A1" w:rsidRDefault="007A3E8D" w:rsidP="006136CD">
      <w:pPr>
        <w:pStyle w:val="af2"/>
        <w:numPr>
          <w:ilvl w:val="0"/>
          <w:numId w:val="100"/>
        </w:numPr>
        <w:tabs>
          <w:tab w:val="left" w:pos="993"/>
        </w:tabs>
        <w:spacing w:after="120"/>
        <w:ind w:left="0" w:firstLine="851"/>
        <w:contextualSpacing w:val="0"/>
        <w:jc w:val="both"/>
        <w:outlineLvl w:val="1"/>
        <w:rPr>
          <w:rFonts w:ascii="Arial" w:hAnsi="Arial" w:cs="Arial"/>
          <w:b/>
          <w:sz w:val="24"/>
          <w:szCs w:val="24"/>
        </w:rPr>
      </w:pPr>
      <w:bookmarkStart w:id="23" w:name="_Toc491262329"/>
      <w:r w:rsidRPr="00B303A1">
        <w:rPr>
          <w:rFonts w:ascii="Arial" w:hAnsi="Arial" w:cs="Arial"/>
          <w:b/>
          <w:sz w:val="24"/>
          <w:szCs w:val="24"/>
        </w:rPr>
        <w:t>Программа реформы</w:t>
      </w:r>
      <w:r w:rsidR="00705571" w:rsidRPr="00B303A1">
        <w:rPr>
          <w:rFonts w:ascii="Arial" w:hAnsi="Arial" w:cs="Arial"/>
          <w:b/>
          <w:sz w:val="24"/>
          <w:szCs w:val="24"/>
        </w:rPr>
        <w:t xml:space="preserve"> «</w:t>
      </w:r>
      <w:r w:rsidRPr="00B303A1">
        <w:rPr>
          <w:rFonts w:ascii="Arial" w:hAnsi="Arial" w:cs="Arial"/>
          <w:b/>
          <w:sz w:val="24"/>
          <w:szCs w:val="24"/>
        </w:rPr>
        <w:t>БИЗНЕС МЕНЕН БИРГЕ</w:t>
      </w:r>
      <w:r w:rsidR="00705571" w:rsidRPr="00B303A1">
        <w:rPr>
          <w:rFonts w:ascii="Arial" w:hAnsi="Arial" w:cs="Arial"/>
          <w:b/>
          <w:sz w:val="24"/>
          <w:szCs w:val="24"/>
        </w:rPr>
        <w:t>»</w:t>
      </w:r>
      <w:bookmarkEnd w:id="23"/>
    </w:p>
    <w:p w:rsidR="007A056D" w:rsidRPr="00B303A1" w:rsidRDefault="00705571" w:rsidP="007A3E8D">
      <w:pPr>
        <w:pStyle w:val="af2"/>
        <w:numPr>
          <w:ilvl w:val="0"/>
          <w:numId w:val="110"/>
        </w:numPr>
        <w:tabs>
          <w:tab w:val="left" w:pos="993"/>
        </w:tabs>
        <w:spacing w:after="120"/>
        <w:ind w:left="0" w:firstLine="567"/>
        <w:contextualSpacing w:val="0"/>
        <w:outlineLvl w:val="2"/>
        <w:rPr>
          <w:rFonts w:ascii="Arial" w:hAnsi="Arial" w:cs="Arial"/>
          <w:bCs/>
          <w:sz w:val="24"/>
          <w:szCs w:val="24"/>
        </w:rPr>
      </w:pPr>
      <w:bookmarkStart w:id="24" w:name="_Toc491262330"/>
      <w:r w:rsidRPr="00B303A1">
        <w:rPr>
          <w:rFonts w:ascii="Arial" w:hAnsi="Arial" w:cs="Arial"/>
          <w:bCs/>
          <w:sz w:val="24"/>
          <w:szCs w:val="24"/>
        </w:rPr>
        <w:t xml:space="preserve">КАДАМ </w:t>
      </w:r>
      <w:r w:rsidR="00B72794" w:rsidRPr="00B303A1">
        <w:rPr>
          <w:rFonts w:ascii="Arial" w:hAnsi="Arial" w:cs="Arial"/>
          <w:bCs/>
          <w:sz w:val="24"/>
          <w:szCs w:val="24"/>
        </w:rPr>
        <w:t>8</w:t>
      </w:r>
      <w:r w:rsidRPr="00B303A1">
        <w:rPr>
          <w:rFonts w:ascii="Arial" w:hAnsi="Arial" w:cs="Arial"/>
          <w:bCs/>
          <w:sz w:val="24"/>
          <w:szCs w:val="24"/>
        </w:rPr>
        <w:t>: Поддержка малого и среднего предпринимательства</w:t>
      </w:r>
      <w:bookmarkEnd w:id="24"/>
    </w:p>
    <w:p w:rsidR="00236930"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Программа Правительства основана на идее экономического прагматизма, котор</w:t>
      </w:r>
      <w:r w:rsidR="006857F5" w:rsidRPr="00B303A1">
        <w:rPr>
          <w:rFonts w:ascii="Arial" w:hAnsi="Arial" w:cs="Arial"/>
          <w:sz w:val="24"/>
          <w:szCs w:val="24"/>
        </w:rPr>
        <w:t>ая</w:t>
      </w:r>
      <w:r w:rsidRPr="00B303A1">
        <w:rPr>
          <w:rFonts w:ascii="Arial" w:hAnsi="Arial" w:cs="Arial"/>
          <w:sz w:val="24"/>
          <w:szCs w:val="24"/>
        </w:rPr>
        <w:t xml:space="preserve"> выражает взаимодоверие между всеми экономическими агентами страны, </w:t>
      </w:r>
      <w:r w:rsidRPr="00B303A1">
        <w:rPr>
          <w:rFonts w:ascii="Arial" w:hAnsi="Arial" w:cs="Arial"/>
          <w:sz w:val="24"/>
          <w:szCs w:val="24"/>
        </w:rPr>
        <w:lastRenderedPageBreak/>
        <w:t xml:space="preserve">тесное и честное сотрудничество, компромисс – между государством, населением, малыми и крупными предприятиями. </w:t>
      </w:r>
    </w:p>
    <w:p w:rsidR="00A10A9E"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 xml:space="preserve">Политика государства будет направлена на создание необходимых условий для быстрого и эффективного роста малого и среднего бизнеса, </w:t>
      </w:r>
      <w:r w:rsidR="007A3E8D" w:rsidRPr="00B303A1">
        <w:rPr>
          <w:rFonts w:ascii="Arial" w:hAnsi="Arial" w:cs="Arial"/>
          <w:sz w:val="24"/>
          <w:szCs w:val="24"/>
        </w:rPr>
        <w:t xml:space="preserve">делегирование </w:t>
      </w:r>
      <w:r w:rsidRPr="00B303A1">
        <w:rPr>
          <w:rFonts w:ascii="Arial" w:hAnsi="Arial" w:cs="Arial"/>
          <w:sz w:val="24"/>
          <w:szCs w:val="24"/>
        </w:rPr>
        <w:t>определенных функций и полномочий государства, перевода в электронный формат выдачи разрешительных документов, функций лицензирования, регистрации и контроля. В стране будут открываться центры обслуживания бизнеса, которые станут «фронт офисом»</w:t>
      </w:r>
      <w:r w:rsidR="006857F5" w:rsidRPr="00B303A1">
        <w:rPr>
          <w:rFonts w:ascii="Arial" w:hAnsi="Arial" w:cs="Arial"/>
          <w:sz w:val="24"/>
          <w:szCs w:val="24"/>
        </w:rPr>
        <w:t xml:space="preserve"> </w:t>
      </w:r>
      <w:r w:rsidRPr="00B303A1">
        <w:rPr>
          <w:rFonts w:ascii="Arial" w:hAnsi="Arial" w:cs="Arial"/>
          <w:sz w:val="24"/>
          <w:szCs w:val="24"/>
        </w:rPr>
        <w:t xml:space="preserve">государственных органов при </w:t>
      </w:r>
      <w:r w:rsidR="007A3E8D" w:rsidRPr="00B303A1">
        <w:rPr>
          <w:rFonts w:ascii="Arial" w:hAnsi="Arial" w:cs="Arial"/>
          <w:sz w:val="24"/>
          <w:szCs w:val="24"/>
        </w:rPr>
        <w:t xml:space="preserve">выдаче </w:t>
      </w:r>
      <w:r w:rsidRPr="00B303A1">
        <w:rPr>
          <w:rFonts w:ascii="Arial" w:hAnsi="Arial" w:cs="Arial"/>
          <w:sz w:val="24"/>
          <w:szCs w:val="24"/>
        </w:rPr>
        <w:t xml:space="preserve">лицензионно-разрешительных документов, будут обеспечиваться </w:t>
      </w:r>
      <w:r w:rsidR="007A3E8D" w:rsidRPr="00B303A1">
        <w:rPr>
          <w:rFonts w:ascii="Arial" w:hAnsi="Arial" w:cs="Arial"/>
          <w:sz w:val="24"/>
          <w:szCs w:val="24"/>
        </w:rPr>
        <w:t xml:space="preserve">защита </w:t>
      </w:r>
      <w:r w:rsidRPr="00B303A1">
        <w:rPr>
          <w:rFonts w:ascii="Arial" w:hAnsi="Arial" w:cs="Arial"/>
          <w:sz w:val="24"/>
          <w:szCs w:val="24"/>
        </w:rPr>
        <w:t>предпринимателей и продвижение предпринимательских инициатив. Роль государства будет заключаться в создании необходимой нормативной правовой базы, поддержке инициатив, создании необходимой инфраструктуры, связанной с техническими стандартами, лабораториями и т.д</w:t>
      </w:r>
      <w:r w:rsidR="006857F5" w:rsidRPr="00B303A1">
        <w:rPr>
          <w:rFonts w:ascii="Arial" w:hAnsi="Arial" w:cs="Arial"/>
          <w:sz w:val="24"/>
          <w:szCs w:val="24"/>
        </w:rPr>
        <w:t>.</w:t>
      </w:r>
      <w:r w:rsidR="00574901" w:rsidRPr="00B303A1">
        <w:rPr>
          <w:rFonts w:ascii="Arial" w:hAnsi="Arial" w:cs="Arial"/>
          <w:sz w:val="24"/>
          <w:szCs w:val="24"/>
        </w:rPr>
        <w:t>,</w:t>
      </w:r>
      <w:r w:rsidR="007A3E8D" w:rsidRPr="00B303A1">
        <w:rPr>
          <w:rFonts w:ascii="Arial" w:hAnsi="Arial" w:cs="Arial"/>
          <w:sz w:val="24"/>
          <w:szCs w:val="24"/>
        </w:rPr>
        <w:t xml:space="preserve"> </w:t>
      </w:r>
      <w:r w:rsidRPr="00B303A1">
        <w:rPr>
          <w:rFonts w:ascii="Arial" w:hAnsi="Arial" w:cs="Arial"/>
          <w:sz w:val="24"/>
          <w:szCs w:val="24"/>
        </w:rPr>
        <w:t>для функционирования и саморегулирования МСП.</w:t>
      </w:r>
    </w:p>
    <w:p w:rsidR="007A056D" w:rsidRPr="00B303A1" w:rsidRDefault="00705571" w:rsidP="00D97399">
      <w:pPr>
        <w:spacing w:after="120"/>
        <w:ind w:firstLine="567"/>
        <w:jc w:val="both"/>
        <w:rPr>
          <w:rFonts w:ascii="Arial" w:hAnsi="Arial" w:cs="Arial"/>
          <w:bCs/>
          <w:sz w:val="24"/>
          <w:szCs w:val="24"/>
        </w:rPr>
      </w:pPr>
      <w:r w:rsidRPr="00B303A1">
        <w:rPr>
          <w:rFonts w:ascii="Arial" w:hAnsi="Arial" w:cs="Arial"/>
          <w:sz w:val="24"/>
          <w:szCs w:val="24"/>
        </w:rPr>
        <w:t>Будет принят на законодательном уровне принцип «Одного правительства» с запретом всем государственным органам при предоставлении государственных услуг запрашивать у предпринимателей любые документы или информацию, которые они могут получить у другого государственного органа.</w:t>
      </w:r>
      <w:r w:rsidR="007A3E8D" w:rsidRPr="00B303A1">
        <w:rPr>
          <w:rFonts w:ascii="Arial" w:hAnsi="Arial" w:cs="Arial"/>
          <w:sz w:val="24"/>
          <w:szCs w:val="24"/>
        </w:rPr>
        <w:t xml:space="preserve"> </w:t>
      </w:r>
      <w:r w:rsidRPr="00B303A1">
        <w:rPr>
          <w:rFonts w:ascii="Arial" w:hAnsi="Arial" w:cs="Arial"/>
          <w:sz w:val="24"/>
          <w:szCs w:val="24"/>
        </w:rPr>
        <w:t>Необходимо провести радикальную реформу в сфере налогообложения малого и среднего бизнеса</w:t>
      </w:r>
      <w:r w:rsidRPr="00B303A1">
        <w:rPr>
          <w:rFonts w:ascii="Arial" w:hAnsi="Arial" w:cs="Arial"/>
          <w:bCs/>
          <w:sz w:val="24"/>
          <w:szCs w:val="24"/>
        </w:rPr>
        <w:t xml:space="preserve">. </w:t>
      </w:r>
    </w:p>
    <w:p w:rsidR="007A056D" w:rsidRPr="00B303A1" w:rsidRDefault="00705571" w:rsidP="007A3E8D">
      <w:pPr>
        <w:pStyle w:val="af2"/>
        <w:numPr>
          <w:ilvl w:val="0"/>
          <w:numId w:val="110"/>
        </w:numPr>
        <w:tabs>
          <w:tab w:val="clear" w:pos="720"/>
          <w:tab w:val="num" w:pos="993"/>
        </w:tabs>
        <w:spacing w:after="120"/>
        <w:ind w:left="0" w:firstLine="567"/>
        <w:contextualSpacing w:val="0"/>
        <w:outlineLvl w:val="2"/>
        <w:rPr>
          <w:rFonts w:ascii="Arial" w:hAnsi="Arial" w:cs="Arial"/>
          <w:bCs/>
          <w:sz w:val="24"/>
          <w:szCs w:val="24"/>
        </w:rPr>
      </w:pPr>
      <w:bookmarkStart w:id="25" w:name="_Toc491262331"/>
      <w:r w:rsidRPr="00B303A1">
        <w:rPr>
          <w:rFonts w:ascii="Arial" w:hAnsi="Arial" w:cs="Arial"/>
          <w:bCs/>
          <w:sz w:val="24"/>
          <w:szCs w:val="24"/>
        </w:rPr>
        <w:t xml:space="preserve">КАДАМ </w:t>
      </w:r>
      <w:r w:rsidR="00B72794" w:rsidRPr="00B303A1">
        <w:rPr>
          <w:rFonts w:ascii="Arial" w:hAnsi="Arial" w:cs="Arial"/>
          <w:bCs/>
          <w:sz w:val="24"/>
          <w:szCs w:val="24"/>
        </w:rPr>
        <w:t>9</w:t>
      </w:r>
      <w:r w:rsidRPr="00B303A1">
        <w:rPr>
          <w:rFonts w:ascii="Arial" w:hAnsi="Arial" w:cs="Arial"/>
          <w:bCs/>
          <w:sz w:val="24"/>
          <w:szCs w:val="24"/>
        </w:rPr>
        <w:t>: Инвестируй в Кыргызстан</w:t>
      </w:r>
      <w:r w:rsidR="006136CD" w:rsidRPr="00B303A1">
        <w:rPr>
          <w:rFonts w:ascii="Arial" w:hAnsi="Arial" w:cs="Arial"/>
          <w:bCs/>
          <w:sz w:val="24"/>
          <w:szCs w:val="24"/>
        </w:rPr>
        <w:t>!</w:t>
      </w:r>
      <w:bookmarkEnd w:id="25"/>
    </w:p>
    <w:p w:rsidR="009F3128"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 xml:space="preserve">Создание </w:t>
      </w:r>
      <w:r w:rsidR="00875041" w:rsidRPr="00B303A1">
        <w:rPr>
          <w:rFonts w:ascii="Arial" w:hAnsi="Arial" w:cs="Arial"/>
          <w:sz w:val="24"/>
          <w:szCs w:val="24"/>
        </w:rPr>
        <w:t>«</w:t>
      </w:r>
      <w:r w:rsidRPr="00B303A1">
        <w:rPr>
          <w:rFonts w:ascii="Arial" w:hAnsi="Arial" w:cs="Arial"/>
          <w:sz w:val="24"/>
          <w:szCs w:val="24"/>
        </w:rPr>
        <w:t>инвестиционного рая</w:t>
      </w:r>
      <w:r w:rsidR="00875041" w:rsidRPr="00B303A1">
        <w:rPr>
          <w:rFonts w:ascii="Arial" w:hAnsi="Arial" w:cs="Arial"/>
          <w:sz w:val="24"/>
          <w:szCs w:val="24"/>
        </w:rPr>
        <w:t>»</w:t>
      </w:r>
      <w:r w:rsidRPr="00B303A1">
        <w:rPr>
          <w:rFonts w:ascii="Arial" w:hAnsi="Arial" w:cs="Arial"/>
          <w:sz w:val="24"/>
          <w:szCs w:val="24"/>
        </w:rPr>
        <w:t xml:space="preserve"> предполагает проведение реформы инвестиционного законодательства, закрепляющего льготные условия для инве</w:t>
      </w:r>
      <w:r w:rsidR="006857F5" w:rsidRPr="00B303A1">
        <w:rPr>
          <w:rFonts w:ascii="Arial" w:hAnsi="Arial" w:cs="Arial"/>
          <w:sz w:val="24"/>
          <w:szCs w:val="24"/>
        </w:rPr>
        <w:t>с</w:t>
      </w:r>
      <w:r w:rsidRPr="00B303A1">
        <w:rPr>
          <w:rFonts w:ascii="Arial" w:hAnsi="Arial" w:cs="Arial"/>
          <w:sz w:val="24"/>
          <w:szCs w:val="24"/>
        </w:rPr>
        <w:t>торов, защиту собственности и инвестиций при реализации инвестиционных проектов. Кроме того</w:t>
      </w:r>
      <w:r w:rsidR="007A3E8D" w:rsidRPr="00B303A1">
        <w:rPr>
          <w:rFonts w:ascii="Arial" w:hAnsi="Arial" w:cs="Arial"/>
          <w:sz w:val="24"/>
          <w:szCs w:val="24"/>
        </w:rPr>
        <w:t>,</w:t>
      </w:r>
      <w:r w:rsidRPr="00B303A1">
        <w:rPr>
          <w:rFonts w:ascii="Arial" w:hAnsi="Arial" w:cs="Arial"/>
          <w:sz w:val="24"/>
          <w:szCs w:val="24"/>
        </w:rPr>
        <w:t xml:space="preserve"> будет пересмотрено законодательство по </w:t>
      </w:r>
      <w:proofErr w:type="spellStart"/>
      <w:r w:rsidRPr="00B303A1">
        <w:rPr>
          <w:rFonts w:ascii="Arial" w:hAnsi="Arial" w:cs="Arial"/>
          <w:sz w:val="24"/>
          <w:szCs w:val="24"/>
        </w:rPr>
        <w:t>частно</w:t>
      </w:r>
      <w:proofErr w:type="spellEnd"/>
      <w:r w:rsidRPr="00B303A1">
        <w:rPr>
          <w:rFonts w:ascii="Arial" w:hAnsi="Arial" w:cs="Arial"/>
          <w:sz w:val="24"/>
          <w:szCs w:val="24"/>
        </w:rPr>
        <w:t>-государственному партнерству и инвестициям, чтобы упростить требования и создать благоприятные условия для привлечения инвестиций.</w:t>
      </w:r>
    </w:p>
    <w:p w:rsidR="007A056D"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Важно ввести механизм «Единого окна» для крупных иностранных инвесторов путем наделения государственного органа по инвестициям</w:t>
      </w:r>
      <w:r w:rsidR="007A3E8D" w:rsidRPr="00B303A1">
        <w:rPr>
          <w:rFonts w:ascii="Arial" w:hAnsi="Arial" w:cs="Arial"/>
          <w:sz w:val="24"/>
          <w:szCs w:val="24"/>
        </w:rPr>
        <w:t xml:space="preserve"> </w:t>
      </w:r>
      <w:r w:rsidRPr="00B303A1">
        <w:rPr>
          <w:rFonts w:ascii="Arial" w:hAnsi="Arial" w:cs="Arial"/>
          <w:sz w:val="24"/>
          <w:szCs w:val="24"/>
        </w:rPr>
        <w:t xml:space="preserve">полномочиями по координации всей инвестиционной </w:t>
      </w:r>
      <w:r w:rsidR="007A3E8D" w:rsidRPr="00B303A1">
        <w:rPr>
          <w:rFonts w:ascii="Arial" w:hAnsi="Arial" w:cs="Arial"/>
          <w:sz w:val="24"/>
          <w:szCs w:val="24"/>
        </w:rPr>
        <w:t>политики</w:t>
      </w:r>
      <w:r w:rsidRPr="00B303A1">
        <w:rPr>
          <w:rFonts w:ascii="Arial" w:hAnsi="Arial" w:cs="Arial"/>
          <w:sz w:val="24"/>
          <w:szCs w:val="24"/>
        </w:rPr>
        <w:t>, а также необходимыми ресурсами для продвижения инвестиционных проектов и формирования инвестиционных лотов в стране.</w:t>
      </w:r>
    </w:p>
    <w:p w:rsidR="007A056D"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Будет создана система эффективной и устойчивой деятельности инвестиционных фондов и финансовых институтов. Развитие также получат</w:t>
      </w:r>
      <w:r w:rsidR="00E11FDD" w:rsidRPr="00B303A1">
        <w:rPr>
          <w:rFonts w:ascii="Arial" w:hAnsi="Arial" w:cs="Arial"/>
          <w:sz w:val="24"/>
          <w:szCs w:val="24"/>
        </w:rPr>
        <w:t xml:space="preserve"> </w:t>
      </w:r>
      <w:r w:rsidRPr="00B303A1">
        <w:rPr>
          <w:rFonts w:ascii="Arial" w:hAnsi="Arial" w:cs="Arial"/>
          <w:sz w:val="24"/>
          <w:szCs w:val="24"/>
        </w:rPr>
        <w:t>крупные национальные корпорации по управлению государственными активами и привлечению инвестиций для их реабилитации, модернизации и реконструкции.</w:t>
      </w:r>
    </w:p>
    <w:p w:rsidR="007A056D" w:rsidRPr="00B303A1" w:rsidRDefault="00705571" w:rsidP="00D97399">
      <w:pPr>
        <w:spacing w:after="120"/>
        <w:ind w:firstLine="567"/>
        <w:jc w:val="both"/>
        <w:rPr>
          <w:rFonts w:ascii="Arial" w:hAnsi="Arial" w:cs="Arial"/>
          <w:sz w:val="24"/>
          <w:szCs w:val="24"/>
        </w:rPr>
      </w:pPr>
      <w:r w:rsidRPr="00B303A1">
        <w:rPr>
          <w:rFonts w:ascii="Arial" w:hAnsi="Arial" w:cs="Arial"/>
          <w:sz w:val="24"/>
          <w:szCs w:val="24"/>
        </w:rPr>
        <w:t>Внешние усилия будут направлены на мобилизацию и задействование ресурсов загранучреждений Кыргызской Республики, в том числе с привлечением института торговых представителей.</w:t>
      </w:r>
    </w:p>
    <w:p w:rsidR="007A056D" w:rsidRPr="00B303A1" w:rsidRDefault="00705571" w:rsidP="007A3E8D">
      <w:pPr>
        <w:pStyle w:val="af2"/>
        <w:numPr>
          <w:ilvl w:val="0"/>
          <w:numId w:val="110"/>
        </w:numPr>
        <w:tabs>
          <w:tab w:val="left" w:pos="993"/>
        </w:tabs>
        <w:spacing w:after="120"/>
        <w:ind w:left="0" w:firstLine="567"/>
        <w:contextualSpacing w:val="0"/>
        <w:outlineLvl w:val="2"/>
        <w:rPr>
          <w:rFonts w:ascii="Arial" w:hAnsi="Arial" w:cs="Arial"/>
          <w:bCs/>
          <w:sz w:val="24"/>
          <w:szCs w:val="24"/>
        </w:rPr>
      </w:pPr>
      <w:bookmarkStart w:id="26" w:name="_Toc491262332"/>
      <w:r w:rsidRPr="00B303A1">
        <w:rPr>
          <w:rFonts w:ascii="Arial" w:hAnsi="Arial" w:cs="Arial"/>
          <w:bCs/>
          <w:sz w:val="24"/>
          <w:szCs w:val="24"/>
        </w:rPr>
        <w:t xml:space="preserve">КАДАМ </w:t>
      </w:r>
      <w:r w:rsidR="00B72794" w:rsidRPr="00B303A1">
        <w:rPr>
          <w:rFonts w:ascii="Arial" w:hAnsi="Arial" w:cs="Arial"/>
          <w:bCs/>
          <w:sz w:val="24"/>
          <w:szCs w:val="24"/>
        </w:rPr>
        <w:t>10</w:t>
      </w:r>
      <w:r w:rsidRPr="00B303A1">
        <w:rPr>
          <w:rFonts w:ascii="Arial" w:hAnsi="Arial" w:cs="Arial"/>
          <w:bCs/>
          <w:sz w:val="24"/>
          <w:szCs w:val="24"/>
        </w:rPr>
        <w:t>: Доступный кредит</w:t>
      </w:r>
      <w:bookmarkEnd w:id="26"/>
    </w:p>
    <w:p w:rsidR="007A056D"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 xml:space="preserve">Немаловажным фактором для развития экономики страны является развитие финансового и банковского законодательства, </w:t>
      </w:r>
      <w:r w:rsidR="00BD0EDD" w:rsidRPr="00B303A1">
        <w:rPr>
          <w:rFonts w:ascii="Arial" w:hAnsi="Arial" w:cs="Arial"/>
          <w:sz w:val="24"/>
          <w:szCs w:val="24"/>
        </w:rPr>
        <w:t xml:space="preserve">внедрение </w:t>
      </w:r>
      <w:r w:rsidRPr="00B303A1">
        <w:rPr>
          <w:rFonts w:ascii="Arial" w:hAnsi="Arial" w:cs="Arial"/>
          <w:sz w:val="24"/>
          <w:szCs w:val="24"/>
        </w:rPr>
        <w:t xml:space="preserve">новых финансовых продуктов, включая финансирование </w:t>
      </w:r>
      <w:proofErr w:type="spellStart"/>
      <w:r w:rsidRPr="00B303A1">
        <w:rPr>
          <w:rFonts w:ascii="Arial" w:hAnsi="Arial" w:cs="Arial"/>
          <w:sz w:val="24"/>
          <w:szCs w:val="24"/>
        </w:rPr>
        <w:t>стартап</w:t>
      </w:r>
      <w:proofErr w:type="spellEnd"/>
      <w:r w:rsidRPr="00B303A1">
        <w:rPr>
          <w:rFonts w:ascii="Arial" w:hAnsi="Arial" w:cs="Arial"/>
          <w:sz w:val="24"/>
          <w:szCs w:val="24"/>
        </w:rPr>
        <w:t xml:space="preserve"> проектов, венчурное финансирование, инструменты </w:t>
      </w:r>
      <w:proofErr w:type="spellStart"/>
      <w:r w:rsidRPr="00B303A1">
        <w:rPr>
          <w:rFonts w:ascii="Arial" w:hAnsi="Arial" w:cs="Arial"/>
          <w:sz w:val="24"/>
          <w:szCs w:val="24"/>
        </w:rPr>
        <w:t>беззалогового</w:t>
      </w:r>
      <w:proofErr w:type="spellEnd"/>
      <w:r w:rsidRPr="00B303A1">
        <w:rPr>
          <w:rFonts w:ascii="Arial" w:hAnsi="Arial" w:cs="Arial"/>
          <w:sz w:val="24"/>
          <w:szCs w:val="24"/>
        </w:rPr>
        <w:t xml:space="preserve"> и управленческого кредитования, </w:t>
      </w:r>
      <w:r w:rsidRPr="00B303A1">
        <w:rPr>
          <w:rFonts w:ascii="Arial" w:hAnsi="Arial" w:cs="Arial"/>
          <w:sz w:val="24"/>
          <w:szCs w:val="24"/>
        </w:rPr>
        <w:lastRenderedPageBreak/>
        <w:t>лизинговых операций и кредитных учреждений, специализирующихся на кооперативных, а также исламских принципах финансирования.</w:t>
      </w:r>
    </w:p>
    <w:p w:rsidR="005C6337"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Акценты будут делаться на специализации банковского сектора. Наряду с уже существующими</w:t>
      </w:r>
      <w:r w:rsidR="00BD0EDD" w:rsidRPr="00B303A1">
        <w:rPr>
          <w:rFonts w:ascii="Arial" w:hAnsi="Arial" w:cs="Arial"/>
          <w:sz w:val="24"/>
          <w:szCs w:val="24"/>
        </w:rPr>
        <w:t>,</w:t>
      </w:r>
      <w:r w:rsidRPr="00B303A1">
        <w:rPr>
          <w:rFonts w:ascii="Arial" w:hAnsi="Arial" w:cs="Arial"/>
          <w:sz w:val="24"/>
          <w:szCs w:val="24"/>
        </w:rPr>
        <w:t xml:space="preserve"> появятся кооперативный, экспортный, промышленный и ипотечный банки, которые станут основным инструментом </w:t>
      </w:r>
      <w:r w:rsidR="00BD0EDD" w:rsidRPr="00B303A1">
        <w:rPr>
          <w:rFonts w:ascii="Arial" w:hAnsi="Arial" w:cs="Arial"/>
          <w:sz w:val="24"/>
          <w:szCs w:val="24"/>
        </w:rPr>
        <w:t xml:space="preserve">Правительства </w:t>
      </w:r>
      <w:r w:rsidRPr="00B303A1">
        <w:rPr>
          <w:rFonts w:ascii="Arial" w:hAnsi="Arial" w:cs="Arial"/>
          <w:sz w:val="24"/>
          <w:szCs w:val="24"/>
        </w:rPr>
        <w:t>для оказания отраслевой и региональной поддержки экономики.</w:t>
      </w:r>
    </w:p>
    <w:p w:rsidR="007A056D"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Будут пересмотрены механизмы реализации программы «Доступное жилье», включая вопрос о снижении процентных ставок до приемлемого уровня.</w:t>
      </w:r>
    </w:p>
    <w:p w:rsidR="007A056D" w:rsidRPr="00B303A1" w:rsidRDefault="00705571" w:rsidP="00D97399">
      <w:pPr>
        <w:spacing w:after="120"/>
        <w:ind w:firstLine="567"/>
        <w:jc w:val="both"/>
        <w:rPr>
          <w:rFonts w:ascii="Arial" w:hAnsi="Arial" w:cs="Arial"/>
          <w:sz w:val="24"/>
          <w:szCs w:val="24"/>
        </w:rPr>
      </w:pPr>
      <w:r w:rsidRPr="00B303A1">
        <w:rPr>
          <w:rFonts w:ascii="Arial" w:hAnsi="Arial" w:cs="Arial"/>
          <w:sz w:val="24"/>
          <w:szCs w:val="24"/>
        </w:rPr>
        <w:t>Бюджет развития станет одним из основных инструментов финансирования экономической активности в стране.</w:t>
      </w:r>
      <w:r w:rsidR="00E11FDD" w:rsidRPr="00B303A1">
        <w:rPr>
          <w:rFonts w:ascii="Arial" w:hAnsi="Arial" w:cs="Arial"/>
          <w:sz w:val="24"/>
          <w:szCs w:val="24"/>
        </w:rPr>
        <w:t xml:space="preserve"> </w:t>
      </w:r>
      <w:r w:rsidRPr="00B303A1">
        <w:rPr>
          <w:rFonts w:ascii="Arial" w:hAnsi="Arial" w:cs="Arial"/>
          <w:sz w:val="24"/>
          <w:szCs w:val="24"/>
        </w:rPr>
        <w:t>Особого внимания государства требует вопрос повышения финансовой грамотности.</w:t>
      </w:r>
    </w:p>
    <w:p w:rsidR="007A056D" w:rsidRPr="00B303A1" w:rsidRDefault="00705571" w:rsidP="00BD0EDD">
      <w:pPr>
        <w:pStyle w:val="af2"/>
        <w:numPr>
          <w:ilvl w:val="0"/>
          <w:numId w:val="110"/>
        </w:numPr>
        <w:tabs>
          <w:tab w:val="clear" w:pos="720"/>
          <w:tab w:val="num" w:pos="993"/>
        </w:tabs>
        <w:spacing w:after="120"/>
        <w:ind w:left="0" w:firstLine="567"/>
        <w:outlineLvl w:val="2"/>
        <w:rPr>
          <w:rFonts w:ascii="Arial" w:hAnsi="Arial" w:cs="Arial"/>
          <w:bCs/>
          <w:sz w:val="24"/>
          <w:szCs w:val="24"/>
        </w:rPr>
      </w:pPr>
      <w:bookmarkStart w:id="27" w:name="_Toc491262333"/>
      <w:r w:rsidRPr="00B303A1">
        <w:rPr>
          <w:rFonts w:ascii="Arial" w:hAnsi="Arial" w:cs="Arial"/>
          <w:bCs/>
          <w:sz w:val="24"/>
          <w:szCs w:val="24"/>
        </w:rPr>
        <w:t>КАДАМ 1</w:t>
      </w:r>
      <w:r w:rsidR="00B72794" w:rsidRPr="00B303A1">
        <w:rPr>
          <w:rFonts w:ascii="Arial" w:hAnsi="Arial" w:cs="Arial"/>
          <w:bCs/>
          <w:sz w:val="24"/>
          <w:szCs w:val="24"/>
        </w:rPr>
        <w:t>1</w:t>
      </w:r>
      <w:r w:rsidRPr="00B303A1">
        <w:rPr>
          <w:rFonts w:ascii="Arial" w:hAnsi="Arial" w:cs="Arial"/>
          <w:bCs/>
          <w:sz w:val="24"/>
          <w:szCs w:val="24"/>
        </w:rPr>
        <w:t>: Поддержка экспорт</w:t>
      </w:r>
      <w:r w:rsidR="00BC64B8" w:rsidRPr="00B303A1">
        <w:rPr>
          <w:rFonts w:ascii="Arial" w:hAnsi="Arial" w:cs="Arial"/>
          <w:bCs/>
          <w:sz w:val="24"/>
          <w:szCs w:val="24"/>
        </w:rPr>
        <w:t>а</w:t>
      </w:r>
      <w:bookmarkEnd w:id="27"/>
    </w:p>
    <w:p w:rsidR="007A056D"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Развитие экспортного потенциала страны станет одним из флагманов развития экономики в ближайшей перспективе.</w:t>
      </w:r>
      <w:r w:rsidR="00BD0EDD" w:rsidRPr="00B303A1">
        <w:rPr>
          <w:rFonts w:ascii="Arial" w:hAnsi="Arial" w:cs="Arial"/>
          <w:sz w:val="24"/>
          <w:szCs w:val="24"/>
        </w:rPr>
        <w:t xml:space="preserve"> </w:t>
      </w:r>
      <w:r w:rsidRPr="00B303A1">
        <w:rPr>
          <w:rFonts w:ascii="Arial" w:hAnsi="Arial" w:cs="Arial"/>
          <w:sz w:val="24"/>
          <w:szCs w:val="24"/>
        </w:rPr>
        <w:t xml:space="preserve">Немаловажное значение в продвижении экспортной политики страны будет </w:t>
      </w:r>
      <w:r w:rsidR="00BD0EDD" w:rsidRPr="00B303A1">
        <w:rPr>
          <w:rFonts w:ascii="Arial" w:hAnsi="Arial" w:cs="Arial"/>
          <w:sz w:val="24"/>
          <w:szCs w:val="24"/>
        </w:rPr>
        <w:t xml:space="preserve">иметь </w:t>
      </w:r>
      <w:r w:rsidRPr="00B303A1">
        <w:rPr>
          <w:rFonts w:ascii="Arial" w:hAnsi="Arial" w:cs="Arial"/>
          <w:sz w:val="24"/>
          <w:szCs w:val="24"/>
        </w:rPr>
        <w:t>реализация программы всеобщих преференций Европейского Союза ВСП+. Интеграция с ЕАЭС выйдет на новые формы развития общего рынка. Усиленно будет проводит</w:t>
      </w:r>
      <w:r w:rsidR="006857F5" w:rsidRPr="00B303A1">
        <w:rPr>
          <w:rFonts w:ascii="Arial" w:hAnsi="Arial" w:cs="Arial"/>
          <w:sz w:val="24"/>
          <w:szCs w:val="24"/>
        </w:rPr>
        <w:t>ь</w:t>
      </w:r>
      <w:r w:rsidRPr="00B303A1">
        <w:rPr>
          <w:rFonts w:ascii="Arial" w:hAnsi="Arial" w:cs="Arial"/>
          <w:sz w:val="24"/>
          <w:szCs w:val="24"/>
        </w:rPr>
        <w:t>ся работа по развитию торговых отношений с Китаем.</w:t>
      </w:r>
    </w:p>
    <w:p w:rsidR="006B2D71"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Наряду с запуском специализированного финансового института по поддержке экспорта</w:t>
      </w:r>
      <w:r w:rsidR="00BD0EDD" w:rsidRPr="00B303A1">
        <w:rPr>
          <w:rFonts w:ascii="Arial" w:hAnsi="Arial" w:cs="Arial"/>
          <w:sz w:val="24"/>
          <w:szCs w:val="24"/>
        </w:rPr>
        <w:t>,</w:t>
      </w:r>
      <w:r w:rsidRPr="00B303A1">
        <w:rPr>
          <w:rFonts w:ascii="Arial" w:hAnsi="Arial" w:cs="Arial"/>
          <w:sz w:val="24"/>
          <w:szCs w:val="24"/>
        </w:rPr>
        <w:t xml:space="preserve"> будут внедрены нефинансовые инструменты поддержки экспортеров, включая информационную, коммуникационную, институциональную.</w:t>
      </w:r>
    </w:p>
    <w:p w:rsidR="006B2D71"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Продвижение продукции будет обеспечено посредством применения скоординированн</w:t>
      </w:r>
      <w:r w:rsidR="00875041" w:rsidRPr="00B303A1">
        <w:rPr>
          <w:rFonts w:ascii="Arial" w:hAnsi="Arial" w:cs="Arial"/>
          <w:sz w:val="24"/>
          <w:szCs w:val="24"/>
        </w:rPr>
        <w:t>ых</w:t>
      </w:r>
      <w:r w:rsidRPr="00B303A1">
        <w:rPr>
          <w:rFonts w:ascii="Arial" w:hAnsi="Arial" w:cs="Arial"/>
          <w:sz w:val="24"/>
          <w:szCs w:val="24"/>
        </w:rPr>
        <w:t xml:space="preserve"> и </w:t>
      </w:r>
      <w:r w:rsidR="00875041" w:rsidRPr="00B303A1">
        <w:rPr>
          <w:rFonts w:ascii="Arial" w:hAnsi="Arial" w:cs="Arial"/>
          <w:sz w:val="24"/>
          <w:szCs w:val="24"/>
        </w:rPr>
        <w:t>целенаправленных</w:t>
      </w:r>
      <w:r w:rsidRPr="00B303A1">
        <w:rPr>
          <w:rFonts w:ascii="Arial" w:hAnsi="Arial" w:cs="Arial"/>
          <w:sz w:val="24"/>
          <w:szCs w:val="24"/>
        </w:rPr>
        <w:t xml:space="preserve"> </w:t>
      </w:r>
      <w:r w:rsidR="00875041" w:rsidRPr="00B303A1">
        <w:rPr>
          <w:rFonts w:ascii="Arial" w:hAnsi="Arial" w:cs="Arial"/>
          <w:sz w:val="24"/>
          <w:szCs w:val="24"/>
        </w:rPr>
        <w:t>действий внешнеэкономических институтов</w:t>
      </w:r>
      <w:r w:rsidRPr="00B303A1">
        <w:rPr>
          <w:rFonts w:ascii="Arial" w:hAnsi="Arial" w:cs="Arial"/>
          <w:sz w:val="24"/>
          <w:szCs w:val="24"/>
        </w:rPr>
        <w:t>, а также лучших методов и технологий продвижения высококачественных</w:t>
      </w:r>
      <w:r w:rsidR="00BD0EDD" w:rsidRPr="00B303A1">
        <w:rPr>
          <w:rFonts w:ascii="Arial" w:hAnsi="Arial" w:cs="Arial"/>
          <w:sz w:val="24"/>
          <w:szCs w:val="24"/>
        </w:rPr>
        <w:t xml:space="preserve"> </w:t>
      </w:r>
      <w:proofErr w:type="spellStart"/>
      <w:r w:rsidRPr="00B303A1">
        <w:rPr>
          <w:rFonts w:ascii="Arial" w:hAnsi="Arial" w:cs="Arial"/>
          <w:sz w:val="24"/>
          <w:szCs w:val="24"/>
        </w:rPr>
        <w:t>сельхозкультур</w:t>
      </w:r>
      <w:proofErr w:type="spellEnd"/>
      <w:r w:rsidRPr="00B303A1">
        <w:rPr>
          <w:rFonts w:ascii="Arial" w:hAnsi="Arial" w:cs="Arial"/>
          <w:sz w:val="24"/>
          <w:szCs w:val="24"/>
        </w:rPr>
        <w:t xml:space="preserve"> и перерабатывающей промышленности,</w:t>
      </w:r>
      <w:r w:rsidR="00BD0EDD" w:rsidRPr="00B303A1">
        <w:rPr>
          <w:rFonts w:ascii="Arial" w:hAnsi="Arial" w:cs="Arial"/>
          <w:sz w:val="24"/>
          <w:szCs w:val="24"/>
        </w:rPr>
        <w:t xml:space="preserve"> </w:t>
      </w:r>
      <w:r w:rsidRPr="00B303A1">
        <w:rPr>
          <w:rFonts w:ascii="Arial" w:hAnsi="Arial" w:cs="Arial"/>
          <w:sz w:val="24"/>
          <w:szCs w:val="24"/>
        </w:rPr>
        <w:t>продукции промышленного производства, легкой</w:t>
      </w:r>
      <w:r w:rsidR="00BD0EDD" w:rsidRPr="00B303A1">
        <w:rPr>
          <w:rFonts w:ascii="Arial" w:hAnsi="Arial" w:cs="Arial"/>
          <w:sz w:val="24"/>
          <w:szCs w:val="24"/>
        </w:rPr>
        <w:t xml:space="preserve"> </w:t>
      </w:r>
      <w:r w:rsidRPr="00B303A1">
        <w:rPr>
          <w:rFonts w:ascii="Arial" w:hAnsi="Arial" w:cs="Arial"/>
          <w:sz w:val="24"/>
          <w:szCs w:val="24"/>
        </w:rPr>
        <w:t>промышленности, а также туризма.</w:t>
      </w:r>
    </w:p>
    <w:p w:rsidR="007A056D" w:rsidRPr="00B303A1" w:rsidRDefault="00705571" w:rsidP="00BD0EDD">
      <w:pPr>
        <w:spacing w:after="120"/>
        <w:ind w:firstLine="567"/>
        <w:jc w:val="both"/>
        <w:rPr>
          <w:rFonts w:ascii="Arial" w:hAnsi="Arial" w:cs="Arial"/>
          <w:sz w:val="24"/>
          <w:szCs w:val="24"/>
        </w:rPr>
      </w:pPr>
      <w:r w:rsidRPr="00B303A1">
        <w:rPr>
          <w:rFonts w:ascii="Arial" w:hAnsi="Arial" w:cs="Arial"/>
          <w:sz w:val="24"/>
          <w:szCs w:val="24"/>
        </w:rPr>
        <w:t>В рамках реализации Программы будет внедрена законодательная база, предусматривающая полноценное развитие электронной коммерции с возможностью продвижения отечественной продукции на внешние рынки</w:t>
      </w:r>
      <w:r w:rsidR="006857F5" w:rsidRPr="00B303A1">
        <w:rPr>
          <w:rFonts w:ascii="Arial" w:hAnsi="Arial" w:cs="Arial"/>
          <w:sz w:val="24"/>
          <w:szCs w:val="24"/>
        </w:rPr>
        <w:t>.</w:t>
      </w:r>
    </w:p>
    <w:p w:rsidR="007A056D" w:rsidRPr="00B303A1" w:rsidRDefault="00705571" w:rsidP="006136CD">
      <w:pPr>
        <w:pStyle w:val="af2"/>
        <w:numPr>
          <w:ilvl w:val="0"/>
          <w:numId w:val="100"/>
        </w:numPr>
        <w:tabs>
          <w:tab w:val="left" w:pos="993"/>
        </w:tabs>
        <w:spacing w:after="120"/>
        <w:ind w:left="0" w:firstLine="851"/>
        <w:contextualSpacing w:val="0"/>
        <w:jc w:val="both"/>
        <w:outlineLvl w:val="1"/>
        <w:rPr>
          <w:rFonts w:ascii="Arial" w:hAnsi="Arial" w:cs="Arial"/>
          <w:b/>
          <w:sz w:val="24"/>
          <w:szCs w:val="24"/>
        </w:rPr>
      </w:pPr>
      <w:bookmarkStart w:id="28" w:name="_Toc491133165"/>
      <w:bookmarkStart w:id="29" w:name="_Toc491133166"/>
      <w:bookmarkStart w:id="30" w:name="_Toc491133167"/>
      <w:bookmarkStart w:id="31" w:name="_Toc491133168"/>
      <w:bookmarkStart w:id="32" w:name="_Toc491262334"/>
      <w:bookmarkEnd w:id="28"/>
      <w:bookmarkEnd w:id="29"/>
      <w:bookmarkEnd w:id="30"/>
      <w:bookmarkEnd w:id="31"/>
      <w:r w:rsidRPr="00B303A1">
        <w:rPr>
          <w:rFonts w:ascii="Arial" w:hAnsi="Arial" w:cs="Arial"/>
          <w:b/>
          <w:sz w:val="24"/>
          <w:szCs w:val="24"/>
        </w:rPr>
        <w:t>П</w:t>
      </w:r>
      <w:r w:rsidR="003F4BB8" w:rsidRPr="00B303A1">
        <w:rPr>
          <w:rFonts w:ascii="Arial" w:hAnsi="Arial" w:cs="Arial"/>
          <w:b/>
          <w:sz w:val="24"/>
          <w:szCs w:val="24"/>
        </w:rPr>
        <w:t>рограмма Реформы</w:t>
      </w:r>
      <w:r w:rsidRPr="00B303A1">
        <w:rPr>
          <w:rFonts w:ascii="Arial" w:hAnsi="Arial" w:cs="Arial"/>
          <w:b/>
          <w:sz w:val="24"/>
          <w:szCs w:val="24"/>
        </w:rPr>
        <w:t xml:space="preserve"> «</w:t>
      </w:r>
      <w:r w:rsidR="003F4BB8" w:rsidRPr="00B303A1">
        <w:rPr>
          <w:rFonts w:ascii="Arial" w:hAnsi="Arial" w:cs="Arial"/>
          <w:b/>
          <w:sz w:val="24"/>
          <w:szCs w:val="24"/>
        </w:rPr>
        <w:t>КАЧЕСТВЕННАЯ ИНФРАСТРУКТУРА</w:t>
      </w:r>
      <w:r w:rsidRPr="00B303A1">
        <w:rPr>
          <w:rFonts w:ascii="Arial" w:hAnsi="Arial" w:cs="Arial"/>
          <w:b/>
          <w:sz w:val="24"/>
          <w:szCs w:val="24"/>
        </w:rPr>
        <w:t>»</w:t>
      </w:r>
      <w:bookmarkEnd w:id="32"/>
    </w:p>
    <w:p w:rsidR="007A056D" w:rsidRPr="00B303A1" w:rsidRDefault="00705571" w:rsidP="00BD0EDD">
      <w:pPr>
        <w:pStyle w:val="af2"/>
        <w:numPr>
          <w:ilvl w:val="0"/>
          <w:numId w:val="110"/>
        </w:numPr>
        <w:tabs>
          <w:tab w:val="left" w:pos="993"/>
        </w:tabs>
        <w:spacing w:after="120"/>
        <w:ind w:left="0" w:firstLine="567"/>
        <w:contextualSpacing w:val="0"/>
        <w:outlineLvl w:val="2"/>
        <w:rPr>
          <w:rFonts w:ascii="Arial" w:hAnsi="Arial" w:cs="Arial"/>
          <w:bCs/>
          <w:sz w:val="24"/>
          <w:szCs w:val="24"/>
        </w:rPr>
      </w:pPr>
      <w:bookmarkStart w:id="33" w:name="_Toc491262335"/>
      <w:r w:rsidRPr="00B303A1">
        <w:rPr>
          <w:rFonts w:ascii="Arial" w:hAnsi="Arial" w:cs="Arial"/>
          <w:bCs/>
          <w:sz w:val="24"/>
          <w:szCs w:val="24"/>
        </w:rPr>
        <w:t>КАДАМ 1</w:t>
      </w:r>
      <w:r w:rsidR="00B72794" w:rsidRPr="00B303A1">
        <w:rPr>
          <w:rFonts w:ascii="Arial" w:hAnsi="Arial" w:cs="Arial"/>
          <w:bCs/>
          <w:sz w:val="24"/>
          <w:szCs w:val="24"/>
        </w:rPr>
        <w:t>2</w:t>
      </w:r>
      <w:r w:rsidRPr="00B303A1">
        <w:rPr>
          <w:rFonts w:ascii="Arial" w:hAnsi="Arial" w:cs="Arial"/>
          <w:bCs/>
          <w:sz w:val="24"/>
          <w:szCs w:val="24"/>
        </w:rPr>
        <w:t>: Энергетика в К</w:t>
      </w:r>
      <w:r w:rsidR="00E11FDD" w:rsidRPr="00B303A1">
        <w:rPr>
          <w:rFonts w:ascii="Arial" w:hAnsi="Arial" w:cs="Arial"/>
          <w:bCs/>
          <w:sz w:val="24"/>
          <w:szCs w:val="24"/>
        </w:rPr>
        <w:t xml:space="preserve">ыргызской </w:t>
      </w:r>
      <w:r w:rsidRPr="00B303A1">
        <w:rPr>
          <w:rFonts w:ascii="Arial" w:hAnsi="Arial" w:cs="Arial"/>
          <w:bCs/>
          <w:sz w:val="24"/>
          <w:szCs w:val="24"/>
        </w:rPr>
        <w:t>Р</w:t>
      </w:r>
      <w:r w:rsidR="00E11FDD" w:rsidRPr="00B303A1">
        <w:rPr>
          <w:rFonts w:ascii="Arial" w:hAnsi="Arial" w:cs="Arial"/>
          <w:bCs/>
          <w:sz w:val="24"/>
          <w:szCs w:val="24"/>
        </w:rPr>
        <w:t>еспублике</w:t>
      </w:r>
      <w:bookmarkEnd w:id="33"/>
    </w:p>
    <w:p w:rsidR="00A10A9E" w:rsidRPr="00B303A1" w:rsidRDefault="00705571" w:rsidP="00D97399">
      <w:pPr>
        <w:spacing w:after="0"/>
        <w:ind w:firstLine="567"/>
        <w:jc w:val="both"/>
        <w:rPr>
          <w:rFonts w:ascii="Arial" w:hAnsi="Arial" w:cs="Arial"/>
          <w:sz w:val="24"/>
          <w:szCs w:val="24"/>
        </w:rPr>
      </w:pPr>
      <w:r w:rsidRPr="00B303A1">
        <w:rPr>
          <w:rFonts w:ascii="Arial" w:hAnsi="Arial" w:cs="Arial"/>
          <w:bCs/>
          <w:sz w:val="24"/>
          <w:szCs w:val="24"/>
        </w:rPr>
        <w:t xml:space="preserve">Развитая инфраструктура является важным элементом в обеспечении качества жизни населения. Кроме того, инвестиции в инфраструктуру генерируют трехкратную отдачу для экономики в целом. </w:t>
      </w:r>
    </w:p>
    <w:p w:rsidR="00A10A9E" w:rsidRPr="00B303A1" w:rsidRDefault="00705571" w:rsidP="00D97399">
      <w:pPr>
        <w:spacing w:after="0"/>
        <w:ind w:firstLine="567"/>
        <w:jc w:val="both"/>
        <w:rPr>
          <w:rFonts w:ascii="Arial" w:hAnsi="Arial" w:cs="Arial"/>
          <w:sz w:val="24"/>
          <w:szCs w:val="24"/>
        </w:rPr>
      </w:pPr>
      <w:r w:rsidRPr="00B303A1">
        <w:rPr>
          <w:rFonts w:ascii="Arial" w:eastAsia="Calibri" w:hAnsi="Arial" w:cs="Arial"/>
          <w:sz w:val="24"/>
          <w:szCs w:val="24"/>
        </w:rPr>
        <w:t xml:space="preserve">Энергетический сектор должен полностью удовлетворить растущие потребности населения и экономических субъектов в энергоносителях. На первоначальном этапе развитие энергетической инфраструктуры будет нацелено на повышение </w:t>
      </w:r>
      <w:proofErr w:type="spellStart"/>
      <w:r w:rsidRPr="00B303A1">
        <w:rPr>
          <w:rFonts w:ascii="Arial" w:eastAsia="Calibri" w:hAnsi="Arial" w:cs="Arial"/>
          <w:sz w:val="24"/>
          <w:szCs w:val="24"/>
        </w:rPr>
        <w:t>энергоэффективности</w:t>
      </w:r>
      <w:proofErr w:type="spellEnd"/>
      <w:r w:rsidRPr="00B303A1">
        <w:rPr>
          <w:rFonts w:ascii="Arial" w:eastAsia="Calibri" w:hAnsi="Arial" w:cs="Arial"/>
          <w:sz w:val="24"/>
          <w:szCs w:val="24"/>
        </w:rPr>
        <w:t xml:space="preserve"> и развитие </w:t>
      </w:r>
      <w:proofErr w:type="spellStart"/>
      <w:r w:rsidRPr="00B303A1">
        <w:rPr>
          <w:rFonts w:ascii="Arial" w:eastAsia="Calibri" w:hAnsi="Arial" w:cs="Arial"/>
          <w:sz w:val="24"/>
          <w:szCs w:val="24"/>
        </w:rPr>
        <w:t>неуглеродной</w:t>
      </w:r>
      <w:proofErr w:type="spellEnd"/>
      <w:r w:rsidRPr="00B303A1">
        <w:rPr>
          <w:rFonts w:ascii="Arial" w:eastAsia="Calibri" w:hAnsi="Arial" w:cs="Arial"/>
          <w:sz w:val="24"/>
          <w:szCs w:val="24"/>
        </w:rPr>
        <w:t xml:space="preserve"> энергетики.</w:t>
      </w:r>
    </w:p>
    <w:p w:rsidR="0003714A"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Усилия Правительства будут направлены на финансовое оздоровление энергетического сектора, где приоритеты будут определяться капитальными вложениями в строительство и реконструкцию активов сектора. Важным элементом станет развитие информационных технологий в энергетическом секторе страны, </w:t>
      </w:r>
      <w:r w:rsidRPr="00B303A1">
        <w:rPr>
          <w:rFonts w:ascii="Arial" w:eastAsia="Calibri" w:hAnsi="Arial" w:cs="Arial"/>
          <w:sz w:val="24"/>
          <w:szCs w:val="24"/>
        </w:rPr>
        <w:lastRenderedPageBreak/>
        <w:t>что обеспечит успешную реализацию проектов</w:t>
      </w:r>
      <w:r w:rsidR="00BD0EDD" w:rsidRPr="00B303A1">
        <w:rPr>
          <w:rFonts w:ascii="Arial" w:eastAsia="Calibri" w:hAnsi="Arial" w:cs="Arial"/>
          <w:sz w:val="24"/>
          <w:szCs w:val="24"/>
        </w:rPr>
        <w:t xml:space="preserve"> и </w:t>
      </w:r>
      <w:r w:rsidRPr="00B303A1">
        <w:rPr>
          <w:rFonts w:ascii="Arial" w:eastAsia="Calibri" w:hAnsi="Arial" w:cs="Arial"/>
          <w:sz w:val="24"/>
          <w:szCs w:val="24"/>
        </w:rPr>
        <w:t>внедрени</w:t>
      </w:r>
      <w:r w:rsidR="006857F5" w:rsidRPr="00B303A1">
        <w:rPr>
          <w:rFonts w:ascii="Arial" w:eastAsia="Calibri" w:hAnsi="Arial" w:cs="Arial"/>
          <w:sz w:val="24"/>
          <w:szCs w:val="24"/>
        </w:rPr>
        <w:t>е</w:t>
      </w:r>
      <w:r w:rsidRPr="00B303A1">
        <w:rPr>
          <w:rFonts w:ascii="Arial" w:eastAsia="Calibri" w:hAnsi="Arial" w:cs="Arial"/>
          <w:sz w:val="24"/>
          <w:szCs w:val="24"/>
        </w:rPr>
        <w:t xml:space="preserve"> умных счетчиков, систем удаленного контроля и единого </w:t>
      </w:r>
      <w:proofErr w:type="spellStart"/>
      <w:r w:rsidRPr="00B303A1">
        <w:rPr>
          <w:rFonts w:ascii="Arial" w:eastAsia="Calibri" w:hAnsi="Arial" w:cs="Arial"/>
          <w:sz w:val="24"/>
          <w:szCs w:val="24"/>
        </w:rPr>
        <w:t>биллингового</w:t>
      </w:r>
      <w:proofErr w:type="spellEnd"/>
      <w:r w:rsidRPr="00B303A1">
        <w:rPr>
          <w:rFonts w:ascii="Arial" w:eastAsia="Calibri" w:hAnsi="Arial" w:cs="Arial"/>
          <w:sz w:val="24"/>
          <w:szCs w:val="24"/>
        </w:rPr>
        <w:t xml:space="preserve"> центра.</w:t>
      </w:r>
    </w:p>
    <w:p w:rsidR="007A056D" w:rsidRPr="00B303A1" w:rsidRDefault="00CC280D"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Реализация проекта «CASA-1000», который предусматривает экспорт электроэнергии в страны Южной Азии</w:t>
      </w:r>
      <w:r w:rsidR="00574901" w:rsidRPr="00B303A1">
        <w:rPr>
          <w:rFonts w:ascii="Arial" w:eastAsia="Calibri" w:hAnsi="Arial" w:cs="Arial"/>
          <w:sz w:val="24"/>
          <w:szCs w:val="24"/>
        </w:rPr>
        <w:t>,</w:t>
      </w:r>
      <w:r w:rsidRPr="00B303A1">
        <w:rPr>
          <w:rFonts w:ascii="Arial" w:eastAsia="Calibri" w:hAnsi="Arial" w:cs="Arial"/>
          <w:sz w:val="24"/>
          <w:szCs w:val="24"/>
        </w:rPr>
        <w:t xml:space="preserve"> позволит привлечь частные инвестиции в строительство новых крупных генерирующих мощностей и возобновляемых источников энергии. Это станет еще одним шагом для вывода сектора </w:t>
      </w:r>
      <w:r w:rsidR="00705571" w:rsidRPr="00B303A1">
        <w:rPr>
          <w:rFonts w:ascii="Arial" w:eastAsia="Calibri" w:hAnsi="Arial" w:cs="Arial"/>
          <w:sz w:val="24"/>
          <w:szCs w:val="24"/>
        </w:rPr>
        <w:t xml:space="preserve">на самодостаточный и самоокупаемый уровень. </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В результате планируется увеличение мощности к 2023 году на </w:t>
      </w:r>
      <w:r w:rsidR="00CC280D" w:rsidRPr="00B303A1">
        <w:rPr>
          <w:rFonts w:ascii="Arial" w:eastAsia="Calibri" w:hAnsi="Arial" w:cs="Arial"/>
          <w:sz w:val="24"/>
          <w:szCs w:val="24"/>
        </w:rPr>
        <w:t>6</w:t>
      </w:r>
      <w:r w:rsidRPr="00B303A1">
        <w:rPr>
          <w:rFonts w:ascii="Arial" w:eastAsia="Calibri" w:hAnsi="Arial" w:cs="Arial"/>
          <w:sz w:val="24"/>
          <w:szCs w:val="24"/>
        </w:rPr>
        <w:t>50 МВт, а суммарная установленная мощность энергосистемы составит более 4</w:t>
      </w:r>
      <w:r w:rsidR="00CC280D" w:rsidRPr="00B303A1">
        <w:rPr>
          <w:rFonts w:ascii="Arial" w:eastAsia="Calibri" w:hAnsi="Arial" w:cs="Arial"/>
          <w:sz w:val="24"/>
          <w:szCs w:val="24"/>
        </w:rPr>
        <w:t>2</w:t>
      </w:r>
      <w:r w:rsidRPr="00B303A1">
        <w:rPr>
          <w:rFonts w:ascii="Arial" w:eastAsia="Calibri" w:hAnsi="Arial" w:cs="Arial"/>
          <w:sz w:val="24"/>
          <w:szCs w:val="24"/>
        </w:rPr>
        <w:t>00 МВт.</w:t>
      </w:r>
    </w:p>
    <w:p w:rsidR="007A056D" w:rsidRPr="00B303A1" w:rsidRDefault="00705571" w:rsidP="00D97399">
      <w:pPr>
        <w:spacing w:after="120"/>
        <w:ind w:firstLine="567"/>
        <w:jc w:val="both"/>
        <w:rPr>
          <w:rFonts w:ascii="Arial" w:eastAsia="Calibri" w:hAnsi="Arial" w:cs="Arial"/>
          <w:sz w:val="24"/>
          <w:szCs w:val="24"/>
        </w:rPr>
      </w:pPr>
      <w:r w:rsidRPr="00B303A1">
        <w:rPr>
          <w:rFonts w:ascii="Arial" w:eastAsia="Calibri" w:hAnsi="Arial" w:cs="Arial"/>
          <w:sz w:val="24"/>
          <w:szCs w:val="24"/>
        </w:rPr>
        <w:t xml:space="preserve">Правительство подготовит и реализует новую среднесрочную тарифную политику. Уровень тарифов будет адекватно отражать уровень окупаемости </w:t>
      </w:r>
      <w:proofErr w:type="spellStart"/>
      <w:r w:rsidRPr="00B303A1">
        <w:rPr>
          <w:rFonts w:ascii="Arial" w:eastAsia="Calibri" w:hAnsi="Arial" w:cs="Arial"/>
          <w:sz w:val="24"/>
          <w:szCs w:val="24"/>
        </w:rPr>
        <w:t>энергосектора</w:t>
      </w:r>
      <w:proofErr w:type="spellEnd"/>
      <w:r w:rsidRPr="00B303A1">
        <w:rPr>
          <w:rFonts w:ascii="Arial" w:eastAsia="Calibri" w:hAnsi="Arial" w:cs="Arial"/>
          <w:sz w:val="24"/>
          <w:szCs w:val="24"/>
        </w:rPr>
        <w:t xml:space="preserve"> и потребительские возможности населения. Изменение тарифной политики станет возможным за счет повышения уровня жизни населения и качества предоставляемых услуг</w:t>
      </w:r>
    </w:p>
    <w:p w:rsidR="007A056D" w:rsidRPr="00B303A1" w:rsidRDefault="00705571" w:rsidP="00D97399">
      <w:pPr>
        <w:pStyle w:val="af2"/>
        <w:numPr>
          <w:ilvl w:val="0"/>
          <w:numId w:val="110"/>
        </w:numPr>
        <w:spacing w:after="120"/>
        <w:ind w:left="0" w:firstLine="567"/>
        <w:outlineLvl w:val="2"/>
        <w:rPr>
          <w:rFonts w:ascii="Arial" w:hAnsi="Arial" w:cs="Arial"/>
          <w:bCs/>
          <w:sz w:val="24"/>
          <w:szCs w:val="24"/>
        </w:rPr>
      </w:pPr>
      <w:bookmarkStart w:id="34" w:name="_Toc491262336"/>
      <w:r w:rsidRPr="00B303A1">
        <w:rPr>
          <w:rFonts w:ascii="Arial" w:hAnsi="Arial" w:cs="Arial"/>
          <w:bCs/>
          <w:sz w:val="24"/>
          <w:szCs w:val="24"/>
        </w:rPr>
        <w:t>КАДАМ 1</w:t>
      </w:r>
      <w:r w:rsidR="00B72794" w:rsidRPr="00B303A1">
        <w:rPr>
          <w:rFonts w:ascii="Arial" w:hAnsi="Arial" w:cs="Arial"/>
          <w:bCs/>
          <w:sz w:val="24"/>
          <w:szCs w:val="24"/>
        </w:rPr>
        <w:t>3</w:t>
      </w:r>
      <w:r w:rsidRPr="00B303A1">
        <w:rPr>
          <w:rFonts w:ascii="Arial" w:hAnsi="Arial" w:cs="Arial"/>
          <w:bCs/>
          <w:sz w:val="24"/>
          <w:szCs w:val="24"/>
        </w:rPr>
        <w:t>: Городская инфраструктура</w:t>
      </w:r>
      <w:bookmarkEnd w:id="34"/>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Развитие городской инфраструктуры </w:t>
      </w:r>
      <w:r w:rsidR="006857F5" w:rsidRPr="00B303A1">
        <w:rPr>
          <w:rFonts w:ascii="Arial" w:hAnsi="Arial" w:cs="Arial"/>
          <w:sz w:val="24"/>
          <w:szCs w:val="24"/>
        </w:rPr>
        <w:t>–</w:t>
      </w:r>
      <w:r w:rsidR="00BD0EDD" w:rsidRPr="00B303A1">
        <w:rPr>
          <w:rFonts w:ascii="Arial" w:eastAsia="Calibri" w:hAnsi="Arial" w:cs="Arial"/>
          <w:sz w:val="24"/>
          <w:szCs w:val="24"/>
        </w:rPr>
        <w:t xml:space="preserve"> </w:t>
      </w:r>
      <w:r w:rsidRPr="00B303A1">
        <w:rPr>
          <w:rFonts w:ascii="Arial" w:eastAsia="Calibri" w:hAnsi="Arial" w:cs="Arial"/>
          <w:sz w:val="24"/>
          <w:szCs w:val="24"/>
        </w:rPr>
        <w:t>это прежде всего возможность создания комфортной среды проживания граждан и обеспечения благоприятных условий ведения бизнеса. Начало модернизации городской инфраструктуры, строительство и реконструкция водопроводных сетей и газового хозяйства, проведение линий электропередач, установка освещения, строительство спортивных площадок и мест досуга будет первостепенной задачей для оценки деятельности руководителей государственных администраций и полномочных представителей Правительства в областях</w:t>
      </w:r>
      <w:r w:rsidR="00BD0EDD" w:rsidRPr="00B303A1">
        <w:rPr>
          <w:rFonts w:ascii="Arial" w:eastAsia="Calibri" w:hAnsi="Arial" w:cs="Arial"/>
          <w:sz w:val="24"/>
          <w:szCs w:val="24"/>
        </w:rPr>
        <w:t>.</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В течение 2-3 лет буд</w:t>
      </w:r>
      <w:r w:rsidR="00162AAB" w:rsidRPr="00B303A1">
        <w:rPr>
          <w:rFonts w:ascii="Arial" w:eastAsia="Calibri" w:hAnsi="Arial" w:cs="Arial"/>
          <w:sz w:val="24"/>
          <w:szCs w:val="24"/>
        </w:rPr>
        <w:t>е</w:t>
      </w:r>
      <w:r w:rsidRPr="00B303A1">
        <w:rPr>
          <w:rFonts w:ascii="Arial" w:eastAsia="Calibri" w:hAnsi="Arial" w:cs="Arial"/>
          <w:sz w:val="24"/>
          <w:szCs w:val="24"/>
        </w:rPr>
        <w:t>т реализован проект «Умный город» в городах республиканского значения Бишкек и Ош.</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Большое внимание будет уделяться решению вопросов строительства сети распределительных газопроводов, реконструкции и ремонт</w:t>
      </w:r>
      <w:r w:rsidR="006857F5" w:rsidRPr="00B303A1">
        <w:rPr>
          <w:rFonts w:ascii="Arial" w:eastAsia="Calibri" w:hAnsi="Arial" w:cs="Arial"/>
          <w:sz w:val="24"/>
          <w:szCs w:val="24"/>
        </w:rPr>
        <w:t>а</w:t>
      </w:r>
      <w:r w:rsidRPr="00B303A1">
        <w:rPr>
          <w:rFonts w:ascii="Arial" w:eastAsia="Calibri" w:hAnsi="Arial" w:cs="Arial"/>
          <w:sz w:val="24"/>
          <w:szCs w:val="24"/>
        </w:rPr>
        <w:t xml:space="preserve"> тепловых сетей, системы водоснабжения и водоотведения, обустройства городских дорог и тротуаров путем строительства и реконструкции муниципальных автодорог</w:t>
      </w:r>
      <w:r w:rsidR="00BD0EDD" w:rsidRPr="00B303A1">
        <w:rPr>
          <w:rFonts w:ascii="Arial" w:eastAsia="Calibri" w:hAnsi="Arial" w:cs="Arial"/>
          <w:sz w:val="24"/>
          <w:szCs w:val="24"/>
        </w:rPr>
        <w:t>.</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Улучшение системы управления твердыми бытовыми отходами будет достигнуто путем строительства новых санитарных полигонов, рекультивации существующих свалок, строительства заводов </w:t>
      </w:r>
      <w:r w:rsidR="00BD0EDD" w:rsidRPr="00B303A1">
        <w:rPr>
          <w:rFonts w:ascii="Arial" w:eastAsia="Calibri" w:hAnsi="Arial" w:cs="Arial"/>
          <w:sz w:val="24"/>
          <w:szCs w:val="24"/>
        </w:rPr>
        <w:t xml:space="preserve">по сортировке </w:t>
      </w:r>
      <w:r w:rsidRPr="00B303A1">
        <w:rPr>
          <w:rFonts w:ascii="Arial" w:eastAsia="Calibri" w:hAnsi="Arial" w:cs="Arial"/>
          <w:sz w:val="24"/>
          <w:szCs w:val="24"/>
        </w:rPr>
        <w:t xml:space="preserve">и </w:t>
      </w:r>
      <w:r w:rsidR="00BD0EDD" w:rsidRPr="00B303A1">
        <w:rPr>
          <w:rFonts w:ascii="Arial" w:eastAsia="Calibri" w:hAnsi="Arial" w:cs="Arial"/>
          <w:sz w:val="24"/>
          <w:szCs w:val="24"/>
        </w:rPr>
        <w:t xml:space="preserve">переработке </w:t>
      </w:r>
      <w:r w:rsidRPr="00B303A1">
        <w:rPr>
          <w:rFonts w:ascii="Arial" w:eastAsia="Calibri" w:hAnsi="Arial" w:cs="Arial"/>
          <w:sz w:val="24"/>
          <w:szCs w:val="24"/>
        </w:rPr>
        <w:t>отходов</w:t>
      </w:r>
      <w:r w:rsidR="00BD0EDD" w:rsidRPr="00B303A1">
        <w:rPr>
          <w:rFonts w:ascii="Arial" w:eastAsia="Calibri" w:hAnsi="Arial" w:cs="Arial"/>
          <w:sz w:val="24"/>
          <w:szCs w:val="24"/>
        </w:rPr>
        <w:t>.</w:t>
      </w:r>
    </w:p>
    <w:p w:rsidR="007A056D" w:rsidRPr="00B303A1" w:rsidRDefault="00705571" w:rsidP="00D97399">
      <w:pPr>
        <w:spacing w:after="120"/>
        <w:ind w:firstLine="567"/>
        <w:jc w:val="both"/>
        <w:rPr>
          <w:rFonts w:ascii="Arial" w:eastAsia="Calibri" w:hAnsi="Arial" w:cs="Arial"/>
          <w:sz w:val="24"/>
          <w:szCs w:val="24"/>
        </w:rPr>
      </w:pPr>
      <w:r w:rsidRPr="00B303A1">
        <w:rPr>
          <w:rFonts w:ascii="Arial" w:eastAsia="Calibri" w:hAnsi="Arial" w:cs="Arial"/>
          <w:sz w:val="24"/>
          <w:szCs w:val="24"/>
        </w:rPr>
        <w:t>Правительство совместно с ОМСУ обеспечит активное участие горожан в деятельности муниципалитетов через разработку сервиса «Активный горожанин», реализацию электронных муниципальных услуг и внедрение проекта единого коммунального счета через системы ГП «</w:t>
      </w:r>
      <w:proofErr w:type="spellStart"/>
      <w:r w:rsidRPr="00B303A1">
        <w:rPr>
          <w:rFonts w:ascii="Arial" w:eastAsia="Calibri" w:hAnsi="Arial" w:cs="Arial"/>
          <w:sz w:val="24"/>
          <w:szCs w:val="24"/>
        </w:rPr>
        <w:t>Кыргыз</w:t>
      </w:r>
      <w:proofErr w:type="spellEnd"/>
      <w:r w:rsidR="000D79AE" w:rsidRPr="00B303A1">
        <w:rPr>
          <w:rFonts w:ascii="Arial" w:eastAsia="Calibri" w:hAnsi="Arial" w:cs="Arial"/>
          <w:sz w:val="24"/>
          <w:szCs w:val="24"/>
        </w:rPr>
        <w:t xml:space="preserve"> </w:t>
      </w:r>
      <w:proofErr w:type="spellStart"/>
      <w:r w:rsidRPr="00B303A1">
        <w:rPr>
          <w:rFonts w:ascii="Arial" w:eastAsia="Calibri" w:hAnsi="Arial" w:cs="Arial"/>
          <w:sz w:val="24"/>
          <w:szCs w:val="24"/>
        </w:rPr>
        <w:t>почтасы</w:t>
      </w:r>
      <w:proofErr w:type="spellEnd"/>
      <w:r w:rsidRPr="00B303A1">
        <w:rPr>
          <w:rFonts w:ascii="Arial" w:eastAsia="Calibri" w:hAnsi="Arial" w:cs="Arial"/>
          <w:sz w:val="24"/>
          <w:szCs w:val="24"/>
        </w:rPr>
        <w:t>».</w:t>
      </w:r>
    </w:p>
    <w:p w:rsidR="007A056D" w:rsidRPr="00B303A1" w:rsidRDefault="00705571" w:rsidP="00BD0EDD">
      <w:pPr>
        <w:pStyle w:val="af2"/>
        <w:numPr>
          <w:ilvl w:val="0"/>
          <w:numId w:val="110"/>
        </w:numPr>
        <w:tabs>
          <w:tab w:val="clear" w:pos="720"/>
          <w:tab w:val="num" w:pos="993"/>
        </w:tabs>
        <w:spacing w:after="120"/>
        <w:ind w:left="0" w:firstLine="567"/>
        <w:outlineLvl w:val="2"/>
        <w:rPr>
          <w:rFonts w:ascii="Arial" w:hAnsi="Arial" w:cs="Arial"/>
          <w:bCs/>
          <w:sz w:val="24"/>
          <w:szCs w:val="24"/>
        </w:rPr>
      </w:pPr>
      <w:bookmarkStart w:id="35" w:name="_Toc491262337"/>
      <w:r w:rsidRPr="00B303A1">
        <w:rPr>
          <w:rFonts w:ascii="Arial" w:hAnsi="Arial" w:cs="Arial"/>
          <w:bCs/>
          <w:sz w:val="24"/>
          <w:szCs w:val="24"/>
        </w:rPr>
        <w:t>КАДАМ 1</w:t>
      </w:r>
      <w:r w:rsidR="00B72794" w:rsidRPr="00B303A1">
        <w:rPr>
          <w:rFonts w:ascii="Arial" w:hAnsi="Arial" w:cs="Arial"/>
          <w:bCs/>
          <w:sz w:val="24"/>
          <w:szCs w:val="24"/>
        </w:rPr>
        <w:t>4</w:t>
      </w:r>
      <w:r w:rsidRPr="00B303A1">
        <w:rPr>
          <w:rFonts w:ascii="Arial" w:hAnsi="Arial" w:cs="Arial"/>
          <w:bCs/>
          <w:sz w:val="24"/>
          <w:szCs w:val="24"/>
        </w:rPr>
        <w:t>: Транспортно-дорожная инфраструктура</w:t>
      </w:r>
      <w:bookmarkEnd w:id="35"/>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Ключевой задачей в транспортном секторе станет </w:t>
      </w:r>
      <w:r w:rsidR="00BD0EDD" w:rsidRPr="00B303A1">
        <w:rPr>
          <w:rFonts w:ascii="Arial" w:eastAsia="Calibri" w:hAnsi="Arial" w:cs="Arial"/>
          <w:sz w:val="24"/>
          <w:szCs w:val="24"/>
        </w:rPr>
        <w:t>превращение</w:t>
      </w:r>
      <w:r w:rsidRPr="00B303A1">
        <w:rPr>
          <w:rFonts w:ascii="Arial" w:eastAsia="Calibri" w:hAnsi="Arial" w:cs="Arial"/>
          <w:sz w:val="24"/>
          <w:szCs w:val="24"/>
        </w:rPr>
        <w:t xml:space="preserve"> Кыргызской Республики из тупиковой страны </w:t>
      </w:r>
      <w:r w:rsidR="00BD0EDD" w:rsidRPr="00B303A1">
        <w:rPr>
          <w:rFonts w:ascii="Arial" w:eastAsia="Calibri" w:hAnsi="Arial" w:cs="Arial"/>
          <w:sz w:val="24"/>
          <w:szCs w:val="24"/>
        </w:rPr>
        <w:t xml:space="preserve">в транзитную </w:t>
      </w:r>
      <w:r w:rsidRPr="00B303A1">
        <w:rPr>
          <w:rFonts w:ascii="Arial" w:eastAsia="Calibri" w:hAnsi="Arial" w:cs="Arial"/>
          <w:sz w:val="24"/>
          <w:szCs w:val="24"/>
        </w:rPr>
        <w:t>и придание ей статуса регионального центра транспорта и логистики.</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Правительство направит свои усилия на реабилитацию и сохранение автомобильных дорог, развитие международных транспортных коридоров и расширение внутренней сети автомобильных дорог. </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lastRenderedPageBreak/>
        <w:t>Будет завершено строительство альтернативной автомобильной дороги Север-Юг и проведена реконструкция автомобильных дорог Бишкек-Ош, Тюп-</w:t>
      </w:r>
      <w:proofErr w:type="spellStart"/>
      <w:r w:rsidRPr="00B303A1">
        <w:rPr>
          <w:rFonts w:ascii="Arial" w:eastAsia="Calibri" w:hAnsi="Arial" w:cs="Arial"/>
          <w:sz w:val="24"/>
          <w:szCs w:val="24"/>
        </w:rPr>
        <w:t>Кеген</w:t>
      </w:r>
      <w:proofErr w:type="spellEnd"/>
      <w:r w:rsidRPr="00B303A1">
        <w:rPr>
          <w:rFonts w:ascii="Arial" w:eastAsia="Calibri" w:hAnsi="Arial" w:cs="Arial"/>
          <w:sz w:val="24"/>
          <w:szCs w:val="24"/>
        </w:rPr>
        <w:t>, Бишкек-Нарын-</w:t>
      </w:r>
      <w:proofErr w:type="spellStart"/>
      <w:r w:rsidRPr="00B303A1">
        <w:rPr>
          <w:rFonts w:ascii="Arial" w:eastAsia="Calibri" w:hAnsi="Arial" w:cs="Arial"/>
          <w:sz w:val="24"/>
          <w:szCs w:val="24"/>
        </w:rPr>
        <w:t>Торугарт</w:t>
      </w:r>
      <w:proofErr w:type="spellEnd"/>
      <w:r w:rsidRPr="00B303A1">
        <w:rPr>
          <w:rFonts w:ascii="Arial" w:eastAsia="Calibri" w:hAnsi="Arial" w:cs="Arial"/>
          <w:sz w:val="24"/>
          <w:szCs w:val="24"/>
        </w:rPr>
        <w:t xml:space="preserve">, </w:t>
      </w:r>
      <w:proofErr w:type="spellStart"/>
      <w:r w:rsidRPr="00B303A1">
        <w:rPr>
          <w:rFonts w:ascii="Arial" w:eastAsia="Calibri" w:hAnsi="Arial" w:cs="Arial"/>
          <w:sz w:val="24"/>
          <w:szCs w:val="24"/>
        </w:rPr>
        <w:t>Кочкор</w:t>
      </w:r>
      <w:proofErr w:type="spellEnd"/>
      <w:r w:rsidRPr="00B303A1">
        <w:rPr>
          <w:rFonts w:ascii="Arial" w:eastAsia="Calibri" w:hAnsi="Arial" w:cs="Arial"/>
          <w:sz w:val="24"/>
          <w:szCs w:val="24"/>
        </w:rPr>
        <w:t>-Арал, Ош-Баткен-</w:t>
      </w:r>
      <w:proofErr w:type="spellStart"/>
      <w:r w:rsidRPr="00B303A1">
        <w:rPr>
          <w:rFonts w:ascii="Arial" w:eastAsia="Calibri" w:hAnsi="Arial" w:cs="Arial"/>
          <w:sz w:val="24"/>
          <w:szCs w:val="24"/>
        </w:rPr>
        <w:t>Исфана</w:t>
      </w:r>
      <w:proofErr w:type="spellEnd"/>
      <w:r w:rsidRPr="00B303A1">
        <w:rPr>
          <w:rFonts w:ascii="Arial" w:eastAsia="Calibri" w:hAnsi="Arial" w:cs="Arial"/>
          <w:sz w:val="24"/>
          <w:szCs w:val="24"/>
        </w:rPr>
        <w:t>-</w:t>
      </w:r>
      <w:proofErr w:type="spellStart"/>
      <w:r w:rsidRPr="00B303A1">
        <w:rPr>
          <w:rFonts w:ascii="Arial" w:eastAsia="Calibri" w:hAnsi="Arial" w:cs="Arial"/>
          <w:sz w:val="24"/>
          <w:szCs w:val="24"/>
        </w:rPr>
        <w:t>Худжант</w:t>
      </w:r>
      <w:proofErr w:type="spellEnd"/>
      <w:r w:rsidRPr="00B303A1">
        <w:rPr>
          <w:rFonts w:ascii="Arial" w:eastAsia="Calibri" w:hAnsi="Arial" w:cs="Arial"/>
          <w:sz w:val="24"/>
          <w:szCs w:val="24"/>
        </w:rPr>
        <w:t>, благодаря чему обеспечивается сквозной международный транзит грузов и пассажиров.</w:t>
      </w:r>
      <w:r w:rsidR="004567A2" w:rsidRPr="00B303A1">
        <w:rPr>
          <w:rFonts w:ascii="Arial" w:eastAsia="Calibri" w:hAnsi="Arial" w:cs="Arial"/>
          <w:sz w:val="24"/>
          <w:szCs w:val="24"/>
        </w:rPr>
        <w:t xml:space="preserve"> </w:t>
      </w:r>
      <w:r w:rsidRPr="00B303A1">
        <w:rPr>
          <w:rFonts w:ascii="Arial" w:eastAsia="Calibri" w:hAnsi="Arial" w:cs="Arial"/>
          <w:sz w:val="24"/>
          <w:szCs w:val="24"/>
          <w:u w:val="single"/>
        </w:rPr>
        <w:t xml:space="preserve">Будет завершено строительство и реабилитация автодороги </w:t>
      </w:r>
      <w:proofErr w:type="spellStart"/>
      <w:r w:rsidRPr="00B303A1">
        <w:rPr>
          <w:rFonts w:ascii="Arial" w:eastAsia="Calibri" w:hAnsi="Arial" w:cs="Arial"/>
          <w:sz w:val="24"/>
          <w:szCs w:val="24"/>
          <w:u w:val="single"/>
        </w:rPr>
        <w:t>Балыкчы</w:t>
      </w:r>
      <w:proofErr w:type="spellEnd"/>
      <w:r w:rsidRPr="00B303A1">
        <w:rPr>
          <w:rFonts w:ascii="Arial" w:eastAsia="Calibri" w:hAnsi="Arial" w:cs="Arial"/>
          <w:sz w:val="24"/>
          <w:szCs w:val="24"/>
          <w:u w:val="single"/>
        </w:rPr>
        <w:t>-Каракол-</w:t>
      </w:r>
      <w:proofErr w:type="spellStart"/>
      <w:r w:rsidRPr="00B303A1">
        <w:rPr>
          <w:rFonts w:ascii="Arial" w:eastAsia="Calibri" w:hAnsi="Arial" w:cs="Arial"/>
          <w:sz w:val="24"/>
          <w:szCs w:val="24"/>
          <w:u w:val="single"/>
        </w:rPr>
        <w:t>Балыкчы</w:t>
      </w:r>
      <w:proofErr w:type="spellEnd"/>
      <w:r w:rsidRPr="00B303A1">
        <w:rPr>
          <w:rFonts w:ascii="Arial" w:eastAsia="Calibri" w:hAnsi="Arial" w:cs="Arial"/>
          <w:sz w:val="24"/>
          <w:szCs w:val="24"/>
          <w:u w:val="single"/>
        </w:rPr>
        <w:t xml:space="preserve"> (Иссык-Кульская кольцевая автодорога), протяженностью 445 км, которая полностью окружает озеро Иссык-Куль.</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Также в рамках программы «Таза </w:t>
      </w:r>
      <w:r w:rsidR="004567A2" w:rsidRPr="00B303A1">
        <w:rPr>
          <w:rFonts w:ascii="Arial" w:eastAsia="Calibri" w:hAnsi="Arial" w:cs="Arial"/>
          <w:sz w:val="24"/>
          <w:szCs w:val="24"/>
        </w:rPr>
        <w:t>Коом</w:t>
      </w:r>
      <w:r w:rsidRPr="00B303A1">
        <w:rPr>
          <w:rFonts w:ascii="Arial" w:eastAsia="Calibri" w:hAnsi="Arial" w:cs="Arial"/>
          <w:sz w:val="24"/>
          <w:szCs w:val="24"/>
        </w:rPr>
        <w:t>» будут внедрены автоматизированные информационные системы «Электронный транспортный контроль» и «Единый центр информации систем весогабаритного контроля»</w:t>
      </w:r>
      <w:r w:rsidR="00BD0EDD" w:rsidRPr="00B303A1">
        <w:rPr>
          <w:rFonts w:ascii="Arial" w:eastAsia="Calibri" w:hAnsi="Arial" w:cs="Arial"/>
          <w:sz w:val="24"/>
          <w:szCs w:val="24"/>
        </w:rPr>
        <w:t>.</w:t>
      </w:r>
    </w:p>
    <w:p w:rsidR="001743A5"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Большое внимание будет уделено созданию внутренней железнодорожной сети в республике, соединяющей север и юг страны, в том числе железнодорожной нитки </w:t>
      </w:r>
      <w:proofErr w:type="spellStart"/>
      <w:r w:rsidRPr="00B303A1">
        <w:rPr>
          <w:rFonts w:ascii="Arial" w:eastAsia="Calibri" w:hAnsi="Arial" w:cs="Arial"/>
          <w:sz w:val="24"/>
          <w:szCs w:val="24"/>
        </w:rPr>
        <w:t>Балыкч</w:t>
      </w:r>
      <w:r w:rsidR="004567A2" w:rsidRPr="00B303A1">
        <w:rPr>
          <w:rFonts w:ascii="Arial" w:eastAsia="Calibri" w:hAnsi="Arial" w:cs="Arial"/>
          <w:sz w:val="24"/>
          <w:szCs w:val="24"/>
        </w:rPr>
        <w:t>ы</w:t>
      </w:r>
      <w:proofErr w:type="spellEnd"/>
      <w:r w:rsidRPr="00B303A1">
        <w:rPr>
          <w:rFonts w:ascii="Arial" w:eastAsia="Calibri" w:hAnsi="Arial" w:cs="Arial"/>
          <w:sz w:val="24"/>
          <w:szCs w:val="24"/>
        </w:rPr>
        <w:t>-</w:t>
      </w:r>
      <w:proofErr w:type="spellStart"/>
      <w:r w:rsidRPr="00B303A1">
        <w:rPr>
          <w:rFonts w:ascii="Arial" w:eastAsia="Calibri" w:hAnsi="Arial" w:cs="Arial"/>
          <w:sz w:val="24"/>
          <w:szCs w:val="24"/>
        </w:rPr>
        <w:t>Кочкор</w:t>
      </w:r>
      <w:proofErr w:type="spellEnd"/>
      <w:r w:rsidRPr="00B303A1">
        <w:rPr>
          <w:rFonts w:ascii="Arial" w:eastAsia="Calibri" w:hAnsi="Arial" w:cs="Arial"/>
          <w:sz w:val="24"/>
          <w:szCs w:val="24"/>
        </w:rPr>
        <w:t xml:space="preserve">-Кара-Кече. Развитие получит проект по строительству железной дороги Китай-Кыргызстан-Узбекистан, который позволит выйти на международные железнодорожные коридоры. При этом кыргызский участок дороги целесообразно строить по маршруту </w:t>
      </w:r>
      <w:proofErr w:type="spellStart"/>
      <w:r w:rsidRPr="00B303A1">
        <w:rPr>
          <w:rFonts w:ascii="Arial" w:eastAsia="Calibri" w:hAnsi="Arial" w:cs="Arial"/>
          <w:sz w:val="24"/>
          <w:szCs w:val="24"/>
        </w:rPr>
        <w:t>Торугарт</w:t>
      </w:r>
      <w:proofErr w:type="spellEnd"/>
      <w:r w:rsidRPr="00B303A1">
        <w:rPr>
          <w:rFonts w:ascii="Arial" w:eastAsia="Calibri" w:hAnsi="Arial" w:cs="Arial"/>
          <w:sz w:val="24"/>
          <w:szCs w:val="24"/>
        </w:rPr>
        <w:t xml:space="preserve"> – </w:t>
      </w:r>
      <w:proofErr w:type="spellStart"/>
      <w:r w:rsidRPr="00B303A1">
        <w:rPr>
          <w:rFonts w:ascii="Arial" w:eastAsia="Calibri" w:hAnsi="Arial" w:cs="Arial"/>
          <w:sz w:val="24"/>
          <w:szCs w:val="24"/>
        </w:rPr>
        <w:t>Достук</w:t>
      </w:r>
      <w:proofErr w:type="spellEnd"/>
      <w:r w:rsidRPr="00B303A1">
        <w:rPr>
          <w:rFonts w:ascii="Arial" w:eastAsia="Calibri" w:hAnsi="Arial" w:cs="Arial"/>
          <w:sz w:val="24"/>
          <w:szCs w:val="24"/>
        </w:rPr>
        <w:t xml:space="preserve"> (ГЭС </w:t>
      </w:r>
      <w:proofErr w:type="spellStart"/>
      <w:r w:rsidRPr="00B303A1">
        <w:rPr>
          <w:rFonts w:ascii="Arial" w:eastAsia="Calibri" w:hAnsi="Arial" w:cs="Arial"/>
          <w:sz w:val="24"/>
          <w:szCs w:val="24"/>
        </w:rPr>
        <w:t>Ат-Башы</w:t>
      </w:r>
      <w:proofErr w:type="spellEnd"/>
      <w:r w:rsidRPr="00B303A1">
        <w:rPr>
          <w:rFonts w:ascii="Arial" w:eastAsia="Calibri" w:hAnsi="Arial" w:cs="Arial"/>
          <w:sz w:val="24"/>
          <w:szCs w:val="24"/>
        </w:rPr>
        <w:t xml:space="preserve">) – </w:t>
      </w:r>
      <w:r w:rsidR="004567A2" w:rsidRPr="00B303A1">
        <w:rPr>
          <w:rFonts w:ascii="Arial" w:eastAsia="Calibri" w:hAnsi="Arial" w:cs="Arial"/>
          <w:sz w:val="24"/>
          <w:szCs w:val="24"/>
        </w:rPr>
        <w:t>Джалал</w:t>
      </w:r>
      <w:r w:rsidRPr="00B303A1">
        <w:rPr>
          <w:rFonts w:ascii="Arial" w:eastAsia="Calibri" w:hAnsi="Arial" w:cs="Arial"/>
          <w:sz w:val="24"/>
          <w:szCs w:val="24"/>
        </w:rPr>
        <w:t>-Абад, который проходит вдоль населенных пунктов с автодорогами и линиями электропередач.</w:t>
      </w:r>
    </w:p>
    <w:p w:rsidR="001743A5" w:rsidRPr="00B303A1" w:rsidRDefault="00BC15DD"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Правительство</w:t>
      </w:r>
      <w:r w:rsidR="00705571" w:rsidRPr="00B303A1">
        <w:rPr>
          <w:rFonts w:ascii="Arial" w:eastAsia="Calibri" w:hAnsi="Arial" w:cs="Arial"/>
          <w:sz w:val="24"/>
          <w:szCs w:val="24"/>
        </w:rPr>
        <w:t xml:space="preserve"> создаст условия для развития транзитного </w:t>
      </w:r>
      <w:proofErr w:type="spellStart"/>
      <w:r w:rsidR="00705571" w:rsidRPr="00B303A1">
        <w:rPr>
          <w:rFonts w:ascii="Arial" w:eastAsia="Calibri" w:hAnsi="Arial" w:cs="Arial"/>
          <w:sz w:val="24"/>
          <w:szCs w:val="24"/>
        </w:rPr>
        <w:t>авиахаба</w:t>
      </w:r>
      <w:proofErr w:type="spellEnd"/>
      <w:r w:rsidR="00705571" w:rsidRPr="00B303A1">
        <w:rPr>
          <w:rFonts w:ascii="Arial" w:eastAsia="Calibri" w:hAnsi="Arial" w:cs="Arial"/>
          <w:sz w:val="24"/>
          <w:szCs w:val="24"/>
        </w:rPr>
        <w:t xml:space="preserve"> для определенных стран, желающих выполнять авиаперевозки, что отвечает максимальной либерализации </w:t>
      </w:r>
      <w:r w:rsidR="004567A2" w:rsidRPr="00B303A1">
        <w:rPr>
          <w:rFonts w:ascii="Arial" w:eastAsia="Calibri" w:hAnsi="Arial" w:cs="Arial"/>
          <w:sz w:val="24"/>
          <w:szCs w:val="24"/>
        </w:rPr>
        <w:t xml:space="preserve">свободы </w:t>
      </w:r>
      <w:r w:rsidR="00705571" w:rsidRPr="00B303A1">
        <w:rPr>
          <w:rFonts w:ascii="Arial" w:eastAsia="Calibri" w:hAnsi="Arial" w:cs="Arial"/>
          <w:sz w:val="24"/>
          <w:szCs w:val="24"/>
        </w:rPr>
        <w:t xml:space="preserve">воздуха, а также созданию равных условий для работы на рынке отечественных и иностранных авиаперевозчиков. </w:t>
      </w:r>
    </w:p>
    <w:p w:rsidR="007A056D" w:rsidRPr="00B303A1" w:rsidRDefault="00705571" w:rsidP="00D97399">
      <w:pPr>
        <w:spacing w:after="120"/>
        <w:ind w:firstLine="567"/>
        <w:jc w:val="both"/>
        <w:rPr>
          <w:rFonts w:ascii="Arial" w:eastAsia="Calibri" w:hAnsi="Arial" w:cs="Arial"/>
          <w:sz w:val="24"/>
          <w:szCs w:val="24"/>
        </w:rPr>
      </w:pPr>
      <w:r w:rsidRPr="00B303A1">
        <w:rPr>
          <w:rFonts w:ascii="Arial" w:eastAsia="Calibri" w:hAnsi="Arial" w:cs="Arial"/>
          <w:sz w:val="24"/>
          <w:szCs w:val="24"/>
        </w:rPr>
        <w:t xml:space="preserve">Системы обслуживания воздушного движения и воздушного пространства, а также </w:t>
      </w:r>
      <w:r w:rsidR="004567A2" w:rsidRPr="00B303A1">
        <w:rPr>
          <w:rFonts w:ascii="Arial" w:eastAsia="Calibri" w:hAnsi="Arial" w:cs="Arial"/>
          <w:sz w:val="24"/>
          <w:szCs w:val="24"/>
        </w:rPr>
        <w:t xml:space="preserve">учебные заведения </w:t>
      </w:r>
      <w:r w:rsidRPr="00B303A1">
        <w:rPr>
          <w:rFonts w:ascii="Arial" w:eastAsia="Calibri" w:hAnsi="Arial" w:cs="Arial"/>
          <w:sz w:val="24"/>
          <w:szCs w:val="24"/>
        </w:rPr>
        <w:t>гражданской авиации</w:t>
      </w:r>
      <w:r w:rsidR="004567A2" w:rsidRPr="00B303A1">
        <w:rPr>
          <w:rFonts w:ascii="Arial" w:eastAsia="Calibri" w:hAnsi="Arial" w:cs="Arial"/>
          <w:sz w:val="24"/>
          <w:szCs w:val="24"/>
        </w:rPr>
        <w:t xml:space="preserve"> </w:t>
      </w:r>
      <w:r w:rsidRPr="00B303A1">
        <w:rPr>
          <w:rFonts w:ascii="Arial" w:eastAsia="Calibri" w:hAnsi="Arial" w:cs="Arial"/>
          <w:sz w:val="24"/>
          <w:szCs w:val="24"/>
        </w:rPr>
        <w:t>будут модернизированы до стандартов ИКАО.</w:t>
      </w:r>
      <w:r w:rsidR="00E11FDD" w:rsidRPr="00B303A1">
        <w:rPr>
          <w:rFonts w:ascii="Arial" w:eastAsia="Calibri" w:hAnsi="Arial" w:cs="Arial"/>
          <w:sz w:val="24"/>
          <w:szCs w:val="24"/>
        </w:rPr>
        <w:t xml:space="preserve"> </w:t>
      </w:r>
      <w:r w:rsidRPr="00B303A1">
        <w:rPr>
          <w:rFonts w:ascii="Arial" w:eastAsia="Calibri" w:hAnsi="Arial" w:cs="Arial"/>
          <w:sz w:val="24"/>
          <w:szCs w:val="24"/>
        </w:rPr>
        <w:t xml:space="preserve">Планируется строительство нового международного аэропорта </w:t>
      </w:r>
      <w:r w:rsidR="00BC15DD" w:rsidRPr="00B303A1">
        <w:rPr>
          <w:rFonts w:ascii="Arial" w:eastAsia="Calibri" w:hAnsi="Arial" w:cs="Arial"/>
          <w:sz w:val="24"/>
          <w:szCs w:val="24"/>
        </w:rPr>
        <w:t>«</w:t>
      </w:r>
      <w:r w:rsidRPr="00B303A1">
        <w:rPr>
          <w:rFonts w:ascii="Arial" w:eastAsia="Calibri" w:hAnsi="Arial" w:cs="Arial"/>
          <w:sz w:val="24"/>
          <w:szCs w:val="24"/>
        </w:rPr>
        <w:t>Ош</w:t>
      </w:r>
      <w:r w:rsidR="00BC15DD" w:rsidRPr="00B303A1">
        <w:rPr>
          <w:rFonts w:ascii="Arial" w:eastAsia="Calibri" w:hAnsi="Arial" w:cs="Arial"/>
          <w:sz w:val="24"/>
          <w:szCs w:val="24"/>
        </w:rPr>
        <w:t>»</w:t>
      </w:r>
      <w:r w:rsidRPr="00B303A1">
        <w:rPr>
          <w:rFonts w:ascii="Arial" w:eastAsia="Calibri" w:hAnsi="Arial" w:cs="Arial"/>
          <w:sz w:val="24"/>
          <w:szCs w:val="24"/>
        </w:rPr>
        <w:t>, полная модернизация аэропорта «</w:t>
      </w:r>
      <w:proofErr w:type="spellStart"/>
      <w:r w:rsidRPr="00B303A1">
        <w:rPr>
          <w:rFonts w:ascii="Arial" w:eastAsia="Calibri" w:hAnsi="Arial" w:cs="Arial"/>
          <w:sz w:val="24"/>
          <w:szCs w:val="24"/>
        </w:rPr>
        <w:t>Манас</w:t>
      </w:r>
      <w:proofErr w:type="spellEnd"/>
      <w:r w:rsidRPr="00B303A1">
        <w:rPr>
          <w:rFonts w:ascii="Arial" w:eastAsia="Calibri" w:hAnsi="Arial" w:cs="Arial"/>
          <w:sz w:val="24"/>
          <w:szCs w:val="24"/>
        </w:rPr>
        <w:t>», а также развитие малой авиации.</w:t>
      </w:r>
    </w:p>
    <w:p w:rsidR="007A056D" w:rsidRPr="00B303A1" w:rsidRDefault="00705571" w:rsidP="004567A2">
      <w:pPr>
        <w:pStyle w:val="af2"/>
        <w:numPr>
          <w:ilvl w:val="0"/>
          <w:numId w:val="110"/>
        </w:numPr>
        <w:tabs>
          <w:tab w:val="clear" w:pos="720"/>
          <w:tab w:val="num" w:pos="993"/>
        </w:tabs>
        <w:spacing w:after="120"/>
        <w:ind w:left="0" w:firstLine="567"/>
        <w:outlineLvl w:val="2"/>
        <w:rPr>
          <w:rFonts w:ascii="Arial" w:hAnsi="Arial" w:cs="Arial"/>
          <w:bCs/>
          <w:sz w:val="24"/>
          <w:szCs w:val="24"/>
        </w:rPr>
      </w:pPr>
      <w:bookmarkStart w:id="36" w:name="_Toc491262338"/>
      <w:r w:rsidRPr="00B303A1">
        <w:rPr>
          <w:rFonts w:ascii="Arial" w:hAnsi="Arial" w:cs="Arial"/>
          <w:bCs/>
          <w:sz w:val="24"/>
          <w:szCs w:val="24"/>
        </w:rPr>
        <w:t>КАДАМ 1</w:t>
      </w:r>
      <w:r w:rsidR="00B72794" w:rsidRPr="00B303A1">
        <w:rPr>
          <w:rFonts w:ascii="Arial" w:hAnsi="Arial" w:cs="Arial"/>
          <w:bCs/>
          <w:sz w:val="24"/>
          <w:szCs w:val="24"/>
        </w:rPr>
        <w:t>5</w:t>
      </w:r>
      <w:r w:rsidRPr="00B303A1">
        <w:rPr>
          <w:rFonts w:ascii="Arial" w:hAnsi="Arial" w:cs="Arial"/>
          <w:bCs/>
          <w:sz w:val="24"/>
          <w:szCs w:val="24"/>
        </w:rPr>
        <w:t>: Развитие регионов на базе опорных городов</w:t>
      </w:r>
      <w:bookmarkEnd w:id="36"/>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Стратегический подход к развитию регионов </w:t>
      </w:r>
      <w:r w:rsidR="00E912C6" w:rsidRPr="00B303A1">
        <w:rPr>
          <w:rFonts w:ascii="Arial" w:eastAsia="Calibri" w:hAnsi="Arial" w:cs="Arial"/>
          <w:sz w:val="24"/>
          <w:szCs w:val="24"/>
        </w:rPr>
        <w:t>позволит</w:t>
      </w:r>
      <w:r w:rsidRPr="00B303A1">
        <w:rPr>
          <w:rFonts w:ascii="Arial" w:eastAsia="Calibri" w:hAnsi="Arial" w:cs="Arial"/>
          <w:sz w:val="24"/>
          <w:szCs w:val="24"/>
        </w:rPr>
        <w:t xml:space="preserve"> рассматривать вопрос развития регионов как системообразующий комплекс мероприятий, </w:t>
      </w:r>
      <w:r w:rsidR="004567A2" w:rsidRPr="00B303A1">
        <w:rPr>
          <w:rFonts w:ascii="Arial" w:eastAsia="Calibri" w:hAnsi="Arial" w:cs="Arial"/>
          <w:sz w:val="24"/>
          <w:szCs w:val="24"/>
        </w:rPr>
        <w:t xml:space="preserve">включающий </w:t>
      </w:r>
      <w:r w:rsidRPr="00B303A1">
        <w:rPr>
          <w:rFonts w:ascii="Arial" w:eastAsia="Calibri" w:hAnsi="Arial" w:cs="Arial"/>
          <w:sz w:val="24"/>
          <w:szCs w:val="24"/>
        </w:rPr>
        <w:t xml:space="preserve">в себя: обеспечение социальной и базовой инфраструктуры регионов; определение приоритетов развития каждого региона с учетом </w:t>
      </w:r>
      <w:r w:rsidR="004567A2" w:rsidRPr="00B303A1">
        <w:rPr>
          <w:rFonts w:ascii="Arial" w:eastAsia="Calibri" w:hAnsi="Arial" w:cs="Arial"/>
          <w:sz w:val="24"/>
          <w:szCs w:val="24"/>
        </w:rPr>
        <w:t xml:space="preserve">его </w:t>
      </w:r>
      <w:r w:rsidRPr="00B303A1">
        <w:rPr>
          <w:rFonts w:ascii="Arial" w:eastAsia="Calibri" w:hAnsi="Arial" w:cs="Arial"/>
          <w:sz w:val="24"/>
          <w:szCs w:val="24"/>
        </w:rPr>
        <w:t>специфики; определение конкурентных преимуществ каждого региона в сфере промышленного производства, АПК, лесного хозяйства для развития опорных городов – точек роста в рамках утвержденной концепции регионального развития.</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В управлении развитием регионов будет реализован принцип </w:t>
      </w:r>
      <w:r w:rsidR="006857F5" w:rsidRPr="00B303A1">
        <w:rPr>
          <w:rFonts w:ascii="Arial" w:hAnsi="Arial" w:cs="Arial"/>
          <w:sz w:val="24"/>
          <w:szCs w:val="24"/>
        </w:rPr>
        <w:t>–</w:t>
      </w:r>
      <w:r w:rsidRPr="00B303A1">
        <w:rPr>
          <w:rFonts w:ascii="Arial" w:eastAsia="Calibri" w:hAnsi="Arial" w:cs="Arial"/>
          <w:sz w:val="24"/>
          <w:szCs w:val="24"/>
        </w:rPr>
        <w:t xml:space="preserve"> больше возможности для развития регионов и большая ответственность регионов за развитие своей экономики и социальной сферы</w:t>
      </w:r>
      <w:r w:rsidR="004567A2" w:rsidRPr="00B303A1">
        <w:rPr>
          <w:rFonts w:ascii="Arial" w:eastAsia="Calibri" w:hAnsi="Arial" w:cs="Arial"/>
          <w:sz w:val="24"/>
          <w:szCs w:val="24"/>
        </w:rPr>
        <w:t>.</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Опорные города примут эффективные и выполнимые программы развития на принципах бизнес-планирования. Каждый регион будет специализироваться на выпуске определенной продукции, ориентированной прежде всего на экспорт</w:t>
      </w:r>
      <w:r w:rsidR="004567A2" w:rsidRPr="00B303A1">
        <w:rPr>
          <w:rFonts w:ascii="Arial" w:eastAsia="Calibri" w:hAnsi="Arial" w:cs="Arial"/>
          <w:sz w:val="24"/>
          <w:szCs w:val="24"/>
        </w:rPr>
        <w:t>.</w:t>
      </w:r>
    </w:p>
    <w:p w:rsidR="007A056D" w:rsidRPr="00B303A1" w:rsidRDefault="00705571" w:rsidP="00D97399">
      <w:pPr>
        <w:spacing w:after="120"/>
        <w:ind w:firstLine="567"/>
        <w:jc w:val="both"/>
        <w:rPr>
          <w:rFonts w:ascii="Arial" w:eastAsia="Calibri" w:hAnsi="Arial" w:cs="Arial"/>
          <w:sz w:val="24"/>
          <w:szCs w:val="24"/>
        </w:rPr>
      </w:pPr>
      <w:r w:rsidRPr="00B303A1">
        <w:rPr>
          <w:rFonts w:ascii="Arial" w:eastAsia="Calibri" w:hAnsi="Arial" w:cs="Arial"/>
          <w:sz w:val="24"/>
          <w:szCs w:val="24"/>
        </w:rPr>
        <w:t>Жители регионов получат равный уровень доступа к гарантированным государством социальным услугам, в первую очередь предоставляемым системами образования и здравоохранения.</w:t>
      </w:r>
      <w:r w:rsidR="00E11FDD" w:rsidRPr="00B303A1">
        <w:rPr>
          <w:rFonts w:ascii="Arial" w:eastAsia="Calibri" w:hAnsi="Arial" w:cs="Arial"/>
          <w:sz w:val="24"/>
          <w:szCs w:val="24"/>
        </w:rPr>
        <w:t xml:space="preserve"> </w:t>
      </w:r>
      <w:r w:rsidRPr="00B303A1">
        <w:rPr>
          <w:rFonts w:ascii="Arial" w:eastAsia="Calibri" w:hAnsi="Arial" w:cs="Arial"/>
          <w:sz w:val="24"/>
          <w:szCs w:val="24"/>
        </w:rPr>
        <w:t>Будет внедрен индекс удовлетворения потребностей населения, который станет мерой оценки деятельности руководителей местного, районного и областного значения</w:t>
      </w:r>
      <w:r w:rsidR="004567A2" w:rsidRPr="00B303A1">
        <w:rPr>
          <w:rFonts w:ascii="Arial" w:eastAsia="Calibri" w:hAnsi="Arial" w:cs="Arial"/>
          <w:sz w:val="24"/>
          <w:szCs w:val="24"/>
        </w:rPr>
        <w:t>.</w:t>
      </w:r>
    </w:p>
    <w:p w:rsidR="007A056D" w:rsidRPr="00B303A1" w:rsidRDefault="00705571" w:rsidP="000C13F6">
      <w:pPr>
        <w:pStyle w:val="af2"/>
        <w:numPr>
          <w:ilvl w:val="0"/>
          <w:numId w:val="110"/>
        </w:numPr>
        <w:tabs>
          <w:tab w:val="clear" w:pos="720"/>
          <w:tab w:val="num" w:pos="993"/>
        </w:tabs>
        <w:spacing w:after="120"/>
        <w:ind w:left="0" w:firstLine="567"/>
        <w:outlineLvl w:val="2"/>
        <w:rPr>
          <w:rFonts w:ascii="Arial" w:hAnsi="Arial" w:cs="Arial"/>
          <w:bCs/>
          <w:sz w:val="24"/>
          <w:szCs w:val="24"/>
        </w:rPr>
      </w:pPr>
      <w:bookmarkStart w:id="37" w:name="_Toc491262339"/>
      <w:r w:rsidRPr="00B303A1">
        <w:rPr>
          <w:rFonts w:ascii="Arial" w:hAnsi="Arial" w:cs="Arial"/>
          <w:bCs/>
          <w:sz w:val="24"/>
          <w:szCs w:val="24"/>
        </w:rPr>
        <w:lastRenderedPageBreak/>
        <w:t>КАДАМ 1</w:t>
      </w:r>
      <w:r w:rsidR="00B72794" w:rsidRPr="00B303A1">
        <w:rPr>
          <w:rFonts w:ascii="Arial" w:hAnsi="Arial" w:cs="Arial"/>
          <w:bCs/>
          <w:sz w:val="24"/>
          <w:szCs w:val="24"/>
        </w:rPr>
        <w:t>6</w:t>
      </w:r>
      <w:r w:rsidRPr="00B303A1">
        <w:rPr>
          <w:rFonts w:ascii="Arial" w:hAnsi="Arial" w:cs="Arial"/>
          <w:bCs/>
          <w:sz w:val="24"/>
          <w:szCs w:val="24"/>
        </w:rPr>
        <w:t xml:space="preserve">. Таза </w:t>
      </w:r>
      <w:proofErr w:type="spellStart"/>
      <w:r w:rsidR="000D79AE" w:rsidRPr="00B303A1">
        <w:rPr>
          <w:rFonts w:ascii="Arial" w:hAnsi="Arial" w:cs="Arial"/>
          <w:bCs/>
          <w:sz w:val="24"/>
          <w:szCs w:val="24"/>
        </w:rPr>
        <w:t>с</w:t>
      </w:r>
      <w:r w:rsidRPr="00B303A1">
        <w:rPr>
          <w:rFonts w:ascii="Arial" w:hAnsi="Arial" w:cs="Arial"/>
          <w:bCs/>
          <w:sz w:val="24"/>
          <w:szCs w:val="24"/>
        </w:rPr>
        <w:t>уу</w:t>
      </w:r>
      <w:bookmarkEnd w:id="37"/>
      <w:proofErr w:type="spellEnd"/>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Обеспеченность населения чистой питьевой водой является залогом здоровой нации. Правительство обеспечит максимальный доступ населения к услугам водоснабжения, водоотведения и санитарии через развитие централизованных систем питьевого водоснабжения, их проектировани</w:t>
      </w:r>
      <w:r w:rsidR="006857F5" w:rsidRPr="00B303A1">
        <w:rPr>
          <w:rFonts w:ascii="Arial" w:eastAsia="Calibri" w:hAnsi="Arial" w:cs="Arial"/>
          <w:sz w:val="24"/>
          <w:szCs w:val="24"/>
        </w:rPr>
        <w:t>е</w:t>
      </w:r>
      <w:r w:rsidRPr="00B303A1">
        <w:rPr>
          <w:rFonts w:ascii="Arial" w:eastAsia="Calibri" w:hAnsi="Arial" w:cs="Arial"/>
          <w:sz w:val="24"/>
          <w:szCs w:val="24"/>
        </w:rPr>
        <w:t xml:space="preserve">, </w:t>
      </w:r>
      <w:r w:rsidR="00B17FF7" w:rsidRPr="00B303A1">
        <w:rPr>
          <w:rFonts w:ascii="Arial" w:eastAsia="Calibri" w:hAnsi="Arial" w:cs="Arial"/>
          <w:sz w:val="24"/>
          <w:szCs w:val="24"/>
        </w:rPr>
        <w:t xml:space="preserve">строительство </w:t>
      </w:r>
      <w:r w:rsidRPr="00B303A1">
        <w:rPr>
          <w:rFonts w:ascii="Arial" w:eastAsia="Calibri" w:hAnsi="Arial" w:cs="Arial"/>
          <w:sz w:val="24"/>
          <w:szCs w:val="24"/>
        </w:rPr>
        <w:t xml:space="preserve">и </w:t>
      </w:r>
      <w:r w:rsidR="00B17FF7" w:rsidRPr="00B303A1">
        <w:rPr>
          <w:rFonts w:ascii="Arial" w:eastAsia="Calibri" w:hAnsi="Arial" w:cs="Arial"/>
          <w:sz w:val="24"/>
          <w:szCs w:val="24"/>
        </w:rPr>
        <w:t>эксплуатацию</w:t>
      </w:r>
      <w:r w:rsidRPr="00B303A1">
        <w:rPr>
          <w:rFonts w:ascii="Arial" w:eastAsia="Calibri" w:hAnsi="Arial" w:cs="Arial"/>
          <w:sz w:val="24"/>
          <w:szCs w:val="24"/>
        </w:rPr>
        <w:t>.</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Объем инвестиций, требуемый для повышения уровня состояния водоснабжения и водоотведения</w:t>
      </w:r>
      <w:r w:rsidR="00B17FF7" w:rsidRPr="00B303A1">
        <w:rPr>
          <w:rFonts w:ascii="Arial" w:eastAsia="Calibri" w:hAnsi="Arial" w:cs="Arial"/>
          <w:sz w:val="24"/>
          <w:szCs w:val="24"/>
        </w:rPr>
        <w:t>,</w:t>
      </w:r>
      <w:r w:rsidRPr="00B303A1">
        <w:rPr>
          <w:rFonts w:ascii="Arial" w:eastAsia="Calibri" w:hAnsi="Arial" w:cs="Arial"/>
          <w:sz w:val="24"/>
          <w:szCs w:val="24"/>
        </w:rPr>
        <w:t xml:space="preserve"> будет изыскиваться за счет </w:t>
      </w:r>
      <w:proofErr w:type="gramStart"/>
      <w:r w:rsidRPr="00B303A1">
        <w:rPr>
          <w:rFonts w:ascii="Arial" w:eastAsia="Calibri" w:hAnsi="Arial" w:cs="Arial"/>
          <w:sz w:val="24"/>
          <w:szCs w:val="24"/>
        </w:rPr>
        <w:t>международной  помощи</w:t>
      </w:r>
      <w:proofErr w:type="gramEnd"/>
      <w:r w:rsidRPr="00B303A1">
        <w:rPr>
          <w:rFonts w:ascii="Arial" w:eastAsia="Calibri" w:hAnsi="Arial" w:cs="Arial"/>
          <w:sz w:val="24"/>
          <w:szCs w:val="24"/>
        </w:rPr>
        <w:t xml:space="preserve">, которая целевым образом сконцентрируется на реализации одного из трех ключевых компонентов «Таза </w:t>
      </w:r>
      <w:proofErr w:type="spellStart"/>
      <w:r w:rsidRPr="00B303A1">
        <w:rPr>
          <w:rFonts w:ascii="Arial" w:eastAsia="Calibri" w:hAnsi="Arial" w:cs="Arial"/>
          <w:sz w:val="24"/>
          <w:szCs w:val="24"/>
        </w:rPr>
        <w:t>суу</w:t>
      </w:r>
      <w:proofErr w:type="spellEnd"/>
      <w:r w:rsidRPr="00B303A1">
        <w:rPr>
          <w:rFonts w:ascii="Arial" w:eastAsia="Calibri" w:hAnsi="Arial" w:cs="Arial"/>
          <w:sz w:val="24"/>
          <w:szCs w:val="24"/>
        </w:rPr>
        <w:t>».</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Граждане должны осознавать, что вода является особо ценным национальным ресурсом</w:t>
      </w:r>
      <w:r w:rsidR="008900F5" w:rsidRPr="00B303A1">
        <w:rPr>
          <w:rFonts w:ascii="Arial" w:eastAsia="Calibri" w:hAnsi="Arial" w:cs="Arial"/>
          <w:sz w:val="24"/>
          <w:szCs w:val="24"/>
        </w:rPr>
        <w:t>,</w:t>
      </w:r>
      <w:r w:rsidRPr="00B303A1">
        <w:rPr>
          <w:rFonts w:ascii="Arial" w:eastAsia="Calibri" w:hAnsi="Arial" w:cs="Arial"/>
          <w:sz w:val="24"/>
          <w:szCs w:val="24"/>
        </w:rPr>
        <w:t xml:space="preserve"> </w:t>
      </w:r>
      <w:r w:rsidR="008900F5" w:rsidRPr="00B303A1">
        <w:rPr>
          <w:rFonts w:ascii="Arial" w:eastAsia="Calibri" w:hAnsi="Arial" w:cs="Arial"/>
          <w:sz w:val="24"/>
          <w:szCs w:val="24"/>
        </w:rPr>
        <w:t>поэтому</w:t>
      </w:r>
      <w:r w:rsidRPr="00B303A1">
        <w:rPr>
          <w:rFonts w:ascii="Arial" w:eastAsia="Calibri" w:hAnsi="Arial" w:cs="Arial"/>
          <w:sz w:val="24"/>
          <w:szCs w:val="24"/>
        </w:rPr>
        <w:t xml:space="preserve"> поддержание и модернизация систем питьевого водоснабжения </w:t>
      </w:r>
      <w:r w:rsidR="008900F5" w:rsidRPr="00B303A1">
        <w:rPr>
          <w:rFonts w:ascii="Arial" w:eastAsia="Calibri" w:hAnsi="Arial" w:cs="Arial"/>
          <w:sz w:val="24"/>
          <w:szCs w:val="24"/>
        </w:rPr>
        <w:t xml:space="preserve">должны осуществляться с </w:t>
      </w:r>
      <w:r w:rsidRPr="00B303A1">
        <w:rPr>
          <w:rFonts w:ascii="Arial" w:eastAsia="Calibri" w:hAnsi="Arial" w:cs="Arial"/>
          <w:sz w:val="24"/>
          <w:szCs w:val="24"/>
        </w:rPr>
        <w:t>участи</w:t>
      </w:r>
      <w:r w:rsidR="008900F5" w:rsidRPr="00B303A1">
        <w:rPr>
          <w:rFonts w:ascii="Arial" w:eastAsia="Calibri" w:hAnsi="Arial" w:cs="Arial"/>
          <w:sz w:val="24"/>
          <w:szCs w:val="24"/>
        </w:rPr>
        <w:t>ем</w:t>
      </w:r>
      <w:r w:rsidRPr="00B303A1">
        <w:rPr>
          <w:rFonts w:ascii="Arial" w:eastAsia="Calibri" w:hAnsi="Arial" w:cs="Arial"/>
          <w:sz w:val="24"/>
          <w:szCs w:val="24"/>
        </w:rPr>
        <w:t xml:space="preserve"> граждан в этом процессе.</w:t>
      </w:r>
    </w:p>
    <w:p w:rsidR="007A056D" w:rsidRPr="00B303A1" w:rsidRDefault="00705571" w:rsidP="008651B8">
      <w:pPr>
        <w:spacing w:after="120"/>
        <w:ind w:firstLine="567"/>
        <w:jc w:val="both"/>
        <w:rPr>
          <w:rFonts w:ascii="Arial" w:eastAsia="Calibri" w:hAnsi="Arial" w:cs="Arial"/>
          <w:sz w:val="24"/>
          <w:szCs w:val="24"/>
        </w:rPr>
      </w:pPr>
      <w:r w:rsidRPr="00B303A1">
        <w:rPr>
          <w:rFonts w:ascii="Arial" w:eastAsia="Calibri" w:hAnsi="Arial" w:cs="Arial"/>
          <w:sz w:val="24"/>
          <w:szCs w:val="24"/>
        </w:rPr>
        <w:t xml:space="preserve">При реализации указанных мер в течение 5 лет </w:t>
      </w:r>
      <w:r w:rsidR="000C13F6" w:rsidRPr="00B303A1">
        <w:rPr>
          <w:rFonts w:ascii="Arial" w:eastAsia="Calibri" w:hAnsi="Arial" w:cs="Arial"/>
          <w:sz w:val="24"/>
          <w:szCs w:val="24"/>
        </w:rPr>
        <w:t xml:space="preserve">Правительство </w:t>
      </w:r>
      <w:r w:rsidRPr="00B303A1">
        <w:rPr>
          <w:rFonts w:ascii="Arial" w:eastAsia="Calibri" w:hAnsi="Arial" w:cs="Arial"/>
          <w:sz w:val="24"/>
          <w:szCs w:val="24"/>
        </w:rPr>
        <w:t>обеспечит</w:t>
      </w:r>
      <w:r w:rsidR="00E11FDD" w:rsidRPr="00B303A1">
        <w:rPr>
          <w:rFonts w:ascii="Arial" w:eastAsia="Calibri" w:hAnsi="Arial" w:cs="Arial"/>
          <w:sz w:val="24"/>
          <w:szCs w:val="24"/>
        </w:rPr>
        <w:t xml:space="preserve"> </w:t>
      </w:r>
      <w:r w:rsidRPr="00B303A1">
        <w:rPr>
          <w:rFonts w:ascii="Arial" w:eastAsia="Calibri" w:hAnsi="Arial" w:cs="Arial"/>
          <w:sz w:val="24"/>
          <w:szCs w:val="24"/>
        </w:rPr>
        <w:t>дополнительно не менее 700,0 тыс. человек в сельской местности централизованной безопасной питьевой водой, а 40% населения районных центров, имеющих статус села, смогут пользоваться услугами водоотведения.</w:t>
      </w:r>
    </w:p>
    <w:p w:rsidR="007A056D" w:rsidRPr="00B303A1" w:rsidRDefault="00B72794" w:rsidP="006136CD">
      <w:pPr>
        <w:pStyle w:val="af2"/>
        <w:numPr>
          <w:ilvl w:val="0"/>
          <w:numId w:val="100"/>
        </w:numPr>
        <w:tabs>
          <w:tab w:val="left" w:pos="993"/>
        </w:tabs>
        <w:spacing w:after="120"/>
        <w:ind w:left="0" w:firstLine="993"/>
        <w:contextualSpacing w:val="0"/>
        <w:jc w:val="both"/>
        <w:outlineLvl w:val="1"/>
        <w:rPr>
          <w:rFonts w:ascii="Arial" w:hAnsi="Arial" w:cs="Arial"/>
          <w:b/>
          <w:sz w:val="24"/>
          <w:szCs w:val="24"/>
        </w:rPr>
      </w:pPr>
      <w:bookmarkStart w:id="38" w:name="_Toc491262340"/>
      <w:r w:rsidRPr="00B303A1">
        <w:rPr>
          <w:rFonts w:ascii="Arial" w:hAnsi="Arial" w:cs="Arial"/>
          <w:b/>
          <w:sz w:val="24"/>
          <w:szCs w:val="24"/>
        </w:rPr>
        <w:t>Программа реформы</w:t>
      </w:r>
      <w:r w:rsidR="00705571" w:rsidRPr="00B303A1">
        <w:rPr>
          <w:rFonts w:ascii="Arial" w:hAnsi="Arial" w:cs="Arial"/>
          <w:b/>
          <w:sz w:val="24"/>
          <w:szCs w:val="24"/>
        </w:rPr>
        <w:t xml:space="preserve"> «</w:t>
      </w:r>
      <w:r w:rsidR="000C13F6" w:rsidRPr="00B303A1">
        <w:rPr>
          <w:rFonts w:ascii="Arial" w:hAnsi="Arial" w:cs="Arial"/>
          <w:b/>
          <w:sz w:val="24"/>
          <w:szCs w:val="24"/>
        </w:rPr>
        <w:t>ВНЕШНЯЯ ПОЛИТИКА</w:t>
      </w:r>
      <w:r w:rsidR="00705571" w:rsidRPr="00B303A1">
        <w:rPr>
          <w:rFonts w:ascii="Arial" w:hAnsi="Arial" w:cs="Arial"/>
          <w:b/>
          <w:sz w:val="24"/>
          <w:szCs w:val="24"/>
        </w:rPr>
        <w:t>»</w:t>
      </w:r>
      <w:bookmarkEnd w:id="38"/>
    </w:p>
    <w:p w:rsidR="007A056D" w:rsidRPr="00B303A1" w:rsidRDefault="00705571" w:rsidP="006857F5">
      <w:pPr>
        <w:pStyle w:val="af2"/>
        <w:numPr>
          <w:ilvl w:val="0"/>
          <w:numId w:val="110"/>
        </w:numPr>
        <w:tabs>
          <w:tab w:val="left" w:pos="993"/>
        </w:tabs>
        <w:spacing w:after="120"/>
        <w:ind w:left="0" w:firstLine="567"/>
        <w:contextualSpacing w:val="0"/>
        <w:jc w:val="both"/>
        <w:outlineLvl w:val="2"/>
        <w:rPr>
          <w:rFonts w:ascii="Arial" w:hAnsi="Arial" w:cs="Arial"/>
          <w:bCs/>
          <w:sz w:val="24"/>
          <w:szCs w:val="24"/>
        </w:rPr>
      </w:pPr>
      <w:bookmarkStart w:id="39" w:name="_Toc491262341"/>
      <w:r w:rsidRPr="00B303A1">
        <w:rPr>
          <w:rFonts w:ascii="Arial" w:hAnsi="Arial" w:cs="Arial"/>
          <w:bCs/>
          <w:sz w:val="24"/>
          <w:szCs w:val="24"/>
        </w:rPr>
        <w:t>КАДАМ 1</w:t>
      </w:r>
      <w:r w:rsidR="00B72794" w:rsidRPr="00B303A1">
        <w:rPr>
          <w:rFonts w:ascii="Arial" w:hAnsi="Arial" w:cs="Arial"/>
          <w:bCs/>
          <w:sz w:val="24"/>
          <w:szCs w:val="24"/>
        </w:rPr>
        <w:t>7</w:t>
      </w:r>
      <w:r w:rsidRPr="00B303A1">
        <w:rPr>
          <w:rFonts w:ascii="Arial" w:hAnsi="Arial" w:cs="Arial"/>
          <w:bCs/>
          <w:sz w:val="24"/>
          <w:szCs w:val="24"/>
        </w:rPr>
        <w:t>: Обеспечение безопасности и экономическая</w:t>
      </w:r>
      <w:r w:rsidR="006857F5" w:rsidRPr="00B303A1">
        <w:rPr>
          <w:rFonts w:ascii="Arial" w:hAnsi="Arial" w:cs="Arial"/>
          <w:bCs/>
          <w:sz w:val="24"/>
          <w:szCs w:val="24"/>
        </w:rPr>
        <w:t xml:space="preserve"> </w:t>
      </w:r>
      <w:r w:rsidRPr="00B303A1">
        <w:rPr>
          <w:rFonts w:ascii="Arial" w:hAnsi="Arial" w:cs="Arial"/>
          <w:bCs/>
          <w:sz w:val="24"/>
          <w:szCs w:val="24"/>
        </w:rPr>
        <w:t>дипломатия</w:t>
      </w:r>
      <w:r w:rsidR="006857F5" w:rsidRPr="00B303A1">
        <w:rPr>
          <w:rFonts w:ascii="Arial" w:hAnsi="Arial" w:cs="Arial"/>
          <w:bCs/>
          <w:sz w:val="24"/>
          <w:szCs w:val="24"/>
        </w:rPr>
        <w:t xml:space="preserve"> </w:t>
      </w:r>
      <w:r w:rsidRPr="00B303A1">
        <w:rPr>
          <w:rFonts w:ascii="Arial" w:hAnsi="Arial" w:cs="Arial"/>
          <w:bCs/>
          <w:sz w:val="24"/>
          <w:szCs w:val="24"/>
        </w:rPr>
        <w:t>– основные задачи внешней политики</w:t>
      </w:r>
      <w:bookmarkEnd w:id="39"/>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Главные усилия во внешнеполитическом направлении будут сосредоточены на защите и продвижении национальных интересов и создании благоприятных внешних условий для устойчивого социально-экономического развития страны. </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В качестве ключевых принципов внешней политики Кыргызск</w:t>
      </w:r>
      <w:r w:rsidR="008651B8" w:rsidRPr="00B303A1">
        <w:rPr>
          <w:rFonts w:ascii="Arial" w:eastAsia="Calibri" w:hAnsi="Arial" w:cs="Arial"/>
          <w:sz w:val="24"/>
          <w:szCs w:val="24"/>
        </w:rPr>
        <w:t>ой Республики будут определены</w:t>
      </w:r>
      <w:r w:rsidR="00CC280D" w:rsidRPr="00B303A1">
        <w:rPr>
          <w:rFonts w:ascii="Arial" w:eastAsia="Calibri" w:hAnsi="Arial" w:cs="Arial"/>
          <w:sz w:val="24"/>
          <w:szCs w:val="24"/>
        </w:rPr>
        <w:t>:</w:t>
      </w:r>
      <w:r w:rsidRPr="00B303A1">
        <w:rPr>
          <w:rFonts w:ascii="Arial" w:eastAsia="Calibri" w:hAnsi="Arial" w:cs="Arial"/>
          <w:sz w:val="24"/>
          <w:szCs w:val="24"/>
        </w:rPr>
        <w:t xml:space="preserve"> сбалансированность, последовательность, прагматичность, равноправие и взаимная выгода. Важное внимание будет уделяться вопросам укрепления национальной и региональной безопасности и продвижению экономической дипломатии.</w:t>
      </w:r>
    </w:p>
    <w:p w:rsidR="00AA2A81"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Всестороннее и взаимовыгодное сотрудничество со странами Центральной Азии, Россией, КНР, странами ближнего и дальнего зарубежья, а также эффективное участие в международных и региональных организациях будет </w:t>
      </w:r>
      <w:r w:rsidR="000C13F6" w:rsidRPr="00B303A1">
        <w:rPr>
          <w:rFonts w:ascii="Arial" w:eastAsia="Calibri" w:hAnsi="Arial" w:cs="Arial"/>
          <w:sz w:val="24"/>
          <w:szCs w:val="24"/>
        </w:rPr>
        <w:t>осуществляться</w:t>
      </w:r>
      <w:r w:rsidRPr="00B303A1">
        <w:rPr>
          <w:rFonts w:ascii="Arial" w:eastAsia="Calibri" w:hAnsi="Arial" w:cs="Arial"/>
          <w:sz w:val="24"/>
          <w:szCs w:val="24"/>
        </w:rPr>
        <w:t xml:space="preserve"> с учетом национальных интересов страны.</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Большое внимание будет уделено решению задач по продвижению отечественных товаров на зарубежные рынки и поощрению свободной торговли, включая работу по интеграции экономики КР в ЕАЭС и обеспечение полноформатного и эффективного взаимодействия в рамках ЕАЭС без барьеров, изъятий и ограничений</w:t>
      </w:r>
      <w:r w:rsidR="007E7CFF" w:rsidRPr="00B303A1">
        <w:rPr>
          <w:rFonts w:ascii="Arial" w:eastAsia="Calibri" w:hAnsi="Arial" w:cs="Arial"/>
          <w:sz w:val="24"/>
          <w:szCs w:val="24"/>
        </w:rPr>
        <w:t>.</w:t>
      </w:r>
    </w:p>
    <w:p w:rsidR="007A056D" w:rsidRPr="00B303A1" w:rsidRDefault="00705571" w:rsidP="008651B8">
      <w:pPr>
        <w:spacing w:after="120"/>
        <w:ind w:firstLine="567"/>
        <w:jc w:val="both"/>
        <w:rPr>
          <w:rFonts w:ascii="Arial" w:eastAsia="Calibri" w:hAnsi="Arial" w:cs="Arial"/>
          <w:sz w:val="24"/>
          <w:szCs w:val="24"/>
        </w:rPr>
      </w:pPr>
      <w:r w:rsidRPr="00B303A1">
        <w:rPr>
          <w:rFonts w:ascii="Arial" w:eastAsia="Calibri" w:hAnsi="Arial" w:cs="Arial"/>
          <w:sz w:val="24"/>
          <w:szCs w:val="24"/>
        </w:rPr>
        <w:t xml:space="preserve">Внимание будет сконцентрировано на обеспечении национальной и региональной безопасности, в том числе путем дальнейшего укрепления сотрудничества в рамках ООН, ОДКБ, ШОС, ОБСЕ, ОИС и других многосторонних форматов, а также </w:t>
      </w:r>
      <w:r w:rsidR="000C13F6" w:rsidRPr="00B303A1">
        <w:rPr>
          <w:rFonts w:ascii="Arial" w:eastAsia="Calibri" w:hAnsi="Arial" w:cs="Arial"/>
          <w:sz w:val="24"/>
          <w:szCs w:val="24"/>
        </w:rPr>
        <w:t xml:space="preserve">на завершении </w:t>
      </w:r>
      <w:r w:rsidRPr="00B303A1">
        <w:rPr>
          <w:rFonts w:ascii="Arial" w:eastAsia="Calibri" w:hAnsi="Arial" w:cs="Arial"/>
          <w:sz w:val="24"/>
          <w:szCs w:val="24"/>
        </w:rPr>
        <w:t xml:space="preserve">юридического оформления государственной границы и </w:t>
      </w:r>
      <w:r w:rsidR="000C13F6" w:rsidRPr="00B303A1">
        <w:rPr>
          <w:rFonts w:ascii="Arial" w:eastAsia="Calibri" w:hAnsi="Arial" w:cs="Arial"/>
          <w:sz w:val="24"/>
          <w:szCs w:val="24"/>
        </w:rPr>
        <w:t xml:space="preserve">решении </w:t>
      </w:r>
      <w:r w:rsidRPr="00B303A1">
        <w:rPr>
          <w:rFonts w:ascii="Arial" w:eastAsia="Calibri" w:hAnsi="Arial" w:cs="Arial"/>
          <w:sz w:val="24"/>
          <w:szCs w:val="24"/>
        </w:rPr>
        <w:t>водно-энергетических вопросов с сопредельными государствами.</w:t>
      </w:r>
    </w:p>
    <w:p w:rsidR="007A056D" w:rsidRPr="00B303A1" w:rsidRDefault="00705571" w:rsidP="008651B8">
      <w:pPr>
        <w:pStyle w:val="af2"/>
        <w:numPr>
          <w:ilvl w:val="0"/>
          <w:numId w:val="110"/>
        </w:numPr>
        <w:tabs>
          <w:tab w:val="clear" w:pos="720"/>
          <w:tab w:val="num" w:pos="993"/>
        </w:tabs>
        <w:spacing w:after="120"/>
        <w:ind w:left="0" w:firstLine="567"/>
        <w:outlineLvl w:val="2"/>
        <w:rPr>
          <w:rFonts w:ascii="Arial" w:hAnsi="Arial" w:cs="Arial"/>
          <w:bCs/>
          <w:sz w:val="24"/>
          <w:szCs w:val="24"/>
        </w:rPr>
      </w:pPr>
      <w:bookmarkStart w:id="40" w:name="_Toc491133177"/>
      <w:bookmarkStart w:id="41" w:name="_Toc491133178"/>
      <w:bookmarkStart w:id="42" w:name="_Toc491262342"/>
      <w:bookmarkEnd w:id="40"/>
      <w:bookmarkEnd w:id="41"/>
      <w:r w:rsidRPr="00B303A1">
        <w:rPr>
          <w:rFonts w:ascii="Arial" w:hAnsi="Arial" w:cs="Arial"/>
          <w:bCs/>
          <w:sz w:val="24"/>
          <w:szCs w:val="24"/>
        </w:rPr>
        <w:lastRenderedPageBreak/>
        <w:t>КАДАМ 1</w:t>
      </w:r>
      <w:r w:rsidR="00B72794" w:rsidRPr="00B303A1">
        <w:rPr>
          <w:rFonts w:ascii="Arial" w:hAnsi="Arial" w:cs="Arial"/>
          <w:bCs/>
          <w:sz w:val="24"/>
          <w:szCs w:val="24"/>
        </w:rPr>
        <w:t>8</w:t>
      </w:r>
      <w:r w:rsidRPr="00B303A1">
        <w:rPr>
          <w:rFonts w:ascii="Arial" w:hAnsi="Arial" w:cs="Arial"/>
          <w:bCs/>
          <w:sz w:val="24"/>
          <w:szCs w:val="24"/>
        </w:rPr>
        <w:t>: Национальная инициатива «</w:t>
      </w:r>
      <w:proofErr w:type="spellStart"/>
      <w:r w:rsidRPr="00B303A1">
        <w:rPr>
          <w:rFonts w:ascii="Arial" w:hAnsi="Arial" w:cs="Arial"/>
          <w:bCs/>
          <w:sz w:val="24"/>
          <w:szCs w:val="24"/>
        </w:rPr>
        <w:t>Мекен</w:t>
      </w:r>
      <w:proofErr w:type="spellEnd"/>
      <w:r w:rsidRPr="00B303A1">
        <w:rPr>
          <w:rFonts w:ascii="Arial" w:hAnsi="Arial" w:cs="Arial"/>
          <w:bCs/>
          <w:sz w:val="24"/>
          <w:szCs w:val="24"/>
        </w:rPr>
        <w:t>-карт</w:t>
      </w:r>
      <w:r w:rsidR="000C13F6" w:rsidRPr="00B303A1">
        <w:rPr>
          <w:rFonts w:ascii="Arial" w:hAnsi="Arial" w:cs="Arial"/>
          <w:bCs/>
          <w:sz w:val="24"/>
          <w:szCs w:val="24"/>
        </w:rPr>
        <w:t>»</w:t>
      </w:r>
      <w:bookmarkEnd w:id="42"/>
    </w:p>
    <w:p w:rsidR="007A056D" w:rsidRPr="00B303A1" w:rsidRDefault="00705571" w:rsidP="00D97399">
      <w:pPr>
        <w:spacing w:after="0"/>
        <w:ind w:firstLine="567"/>
        <w:jc w:val="both"/>
        <w:rPr>
          <w:rFonts w:ascii="Arial" w:eastAsia="Calibri" w:hAnsi="Arial" w:cs="Arial"/>
          <w:sz w:val="24"/>
          <w:szCs w:val="24"/>
        </w:rPr>
      </w:pPr>
      <w:r w:rsidRPr="00B303A1">
        <w:rPr>
          <w:rFonts w:ascii="Arial" w:hAnsi="Arial" w:cs="Arial"/>
          <w:sz w:val="24"/>
          <w:szCs w:val="24"/>
        </w:rPr>
        <w:t xml:space="preserve">Для создания благоприятных условий посещения нашей страны нашими бывшими </w:t>
      </w:r>
      <w:r w:rsidRPr="00B303A1">
        <w:rPr>
          <w:rFonts w:ascii="Arial" w:eastAsia="Calibri" w:hAnsi="Arial" w:cs="Arial"/>
          <w:sz w:val="24"/>
          <w:szCs w:val="24"/>
        </w:rPr>
        <w:t>соотечественниками и возможного притока интеллектуального и др. капиталов в страну Правительство должно обеспечить максимальный комфорт и привлекательность для их прибытия и пребывания на территории Кыргызской Республики.</w:t>
      </w:r>
    </w:p>
    <w:p w:rsidR="007A056D" w:rsidRPr="00B303A1" w:rsidRDefault="00705571" w:rsidP="008651B8">
      <w:pPr>
        <w:spacing w:after="120"/>
        <w:ind w:firstLine="567"/>
        <w:jc w:val="both"/>
        <w:rPr>
          <w:rFonts w:ascii="Arial" w:eastAsia="Calibri" w:hAnsi="Arial" w:cs="Arial"/>
          <w:sz w:val="24"/>
          <w:szCs w:val="24"/>
        </w:rPr>
      </w:pPr>
      <w:r w:rsidRPr="00B303A1">
        <w:rPr>
          <w:rFonts w:ascii="Arial" w:eastAsia="Calibri" w:hAnsi="Arial" w:cs="Arial"/>
          <w:sz w:val="24"/>
          <w:szCs w:val="24"/>
        </w:rPr>
        <w:t xml:space="preserve">Основные усилия Правительства будут сконцентрированы на </w:t>
      </w:r>
      <w:r w:rsidR="000C13F6" w:rsidRPr="00B303A1">
        <w:rPr>
          <w:rFonts w:ascii="Arial" w:eastAsia="Calibri" w:hAnsi="Arial" w:cs="Arial"/>
          <w:sz w:val="24"/>
          <w:szCs w:val="24"/>
        </w:rPr>
        <w:t xml:space="preserve">предоставлении </w:t>
      </w:r>
      <w:r w:rsidRPr="00B303A1">
        <w:rPr>
          <w:rFonts w:ascii="Arial" w:eastAsia="Calibri" w:hAnsi="Arial" w:cs="Arial"/>
          <w:sz w:val="24"/>
          <w:szCs w:val="24"/>
        </w:rPr>
        <w:t>особых преференциальных условий для бывших граждан Кыргызской Республики</w:t>
      </w:r>
      <w:r w:rsidR="000C13F6" w:rsidRPr="00B303A1">
        <w:rPr>
          <w:rFonts w:ascii="Arial" w:eastAsia="Calibri" w:hAnsi="Arial" w:cs="Arial"/>
          <w:sz w:val="24"/>
          <w:szCs w:val="24"/>
        </w:rPr>
        <w:t>, таких как</w:t>
      </w:r>
      <w:r w:rsidRPr="00B303A1">
        <w:rPr>
          <w:rFonts w:ascii="Arial" w:eastAsia="Calibri" w:hAnsi="Arial" w:cs="Arial"/>
          <w:sz w:val="24"/>
          <w:szCs w:val="24"/>
        </w:rPr>
        <w:t xml:space="preserve"> освобождение от </w:t>
      </w:r>
      <w:r w:rsidR="000C13F6" w:rsidRPr="00B303A1">
        <w:rPr>
          <w:rFonts w:ascii="Arial" w:eastAsia="Calibri" w:hAnsi="Arial" w:cs="Arial"/>
          <w:sz w:val="24"/>
          <w:szCs w:val="24"/>
        </w:rPr>
        <w:t xml:space="preserve">уплаты </w:t>
      </w:r>
      <w:r w:rsidRPr="00B303A1">
        <w:rPr>
          <w:rFonts w:ascii="Arial" w:eastAsia="Calibri" w:hAnsi="Arial" w:cs="Arial"/>
          <w:sz w:val="24"/>
          <w:szCs w:val="24"/>
        </w:rPr>
        <w:t xml:space="preserve">консульских сборов при оформлении визы, </w:t>
      </w:r>
      <w:r w:rsidR="000C13F6" w:rsidRPr="00B303A1">
        <w:rPr>
          <w:rFonts w:ascii="Arial" w:eastAsia="Calibri" w:hAnsi="Arial" w:cs="Arial"/>
          <w:sz w:val="24"/>
          <w:szCs w:val="24"/>
        </w:rPr>
        <w:t xml:space="preserve">увеличение </w:t>
      </w:r>
      <w:r w:rsidRPr="00B303A1">
        <w:rPr>
          <w:rFonts w:ascii="Arial" w:eastAsia="Calibri" w:hAnsi="Arial" w:cs="Arial"/>
          <w:sz w:val="24"/>
          <w:szCs w:val="24"/>
        </w:rPr>
        <w:t xml:space="preserve">срока пребывания без регистрации до 180 дней, </w:t>
      </w:r>
      <w:r w:rsidR="000C13F6" w:rsidRPr="00B303A1">
        <w:rPr>
          <w:rFonts w:ascii="Arial" w:eastAsia="Calibri" w:hAnsi="Arial" w:cs="Arial"/>
          <w:sz w:val="24"/>
          <w:szCs w:val="24"/>
        </w:rPr>
        <w:t xml:space="preserve">осуществление </w:t>
      </w:r>
      <w:r w:rsidRPr="00B303A1">
        <w:rPr>
          <w:rFonts w:ascii="Arial" w:eastAsia="Calibri" w:hAnsi="Arial" w:cs="Arial"/>
          <w:sz w:val="24"/>
          <w:szCs w:val="24"/>
        </w:rPr>
        <w:t>трудовой деятельности без оформления соответствующего разрешения, в экстренных случаях пользование бесплатной системой здравоохранения Кыргызской Республики,</w:t>
      </w:r>
      <w:r w:rsidR="000C13F6" w:rsidRPr="00B303A1">
        <w:rPr>
          <w:rFonts w:ascii="Arial" w:eastAsia="Calibri" w:hAnsi="Arial" w:cs="Arial"/>
          <w:sz w:val="24"/>
          <w:szCs w:val="24"/>
        </w:rPr>
        <w:t xml:space="preserve"> приобретение </w:t>
      </w:r>
      <w:r w:rsidRPr="00B303A1">
        <w:rPr>
          <w:rFonts w:ascii="Arial" w:eastAsia="Calibri" w:hAnsi="Arial" w:cs="Arial"/>
          <w:sz w:val="24"/>
          <w:szCs w:val="24"/>
        </w:rPr>
        <w:t xml:space="preserve">движимого и недвижимого имущества, земельных участков под строительство социальных объектов и объектов промышленно-производственного назначения на территории Кыргызской Республики, а также </w:t>
      </w:r>
      <w:r w:rsidR="000C13F6" w:rsidRPr="00B303A1">
        <w:rPr>
          <w:rFonts w:ascii="Arial" w:eastAsia="Calibri" w:hAnsi="Arial" w:cs="Arial"/>
          <w:sz w:val="24"/>
          <w:szCs w:val="24"/>
        </w:rPr>
        <w:t xml:space="preserve">осуществление </w:t>
      </w:r>
      <w:r w:rsidRPr="00B303A1">
        <w:rPr>
          <w:rFonts w:ascii="Arial" w:eastAsia="Calibri" w:hAnsi="Arial" w:cs="Arial"/>
          <w:sz w:val="24"/>
          <w:szCs w:val="24"/>
        </w:rPr>
        <w:t>предпринимательской деятельности и пользование системой среднего и высшего образования наравне с гражданами Кыргызской Республики</w:t>
      </w:r>
      <w:r w:rsidR="006857F5" w:rsidRPr="00B303A1">
        <w:rPr>
          <w:rFonts w:ascii="Arial" w:eastAsia="Calibri" w:hAnsi="Arial" w:cs="Arial"/>
          <w:sz w:val="24"/>
          <w:szCs w:val="24"/>
        </w:rPr>
        <w:t>.</w:t>
      </w:r>
    </w:p>
    <w:p w:rsidR="007A056D" w:rsidRPr="00B303A1" w:rsidRDefault="00B72794" w:rsidP="006136CD">
      <w:pPr>
        <w:pStyle w:val="af2"/>
        <w:numPr>
          <w:ilvl w:val="0"/>
          <w:numId w:val="100"/>
        </w:numPr>
        <w:tabs>
          <w:tab w:val="left" w:pos="993"/>
        </w:tabs>
        <w:spacing w:after="120"/>
        <w:ind w:left="0" w:firstLine="851"/>
        <w:contextualSpacing w:val="0"/>
        <w:jc w:val="both"/>
        <w:outlineLvl w:val="1"/>
        <w:rPr>
          <w:rFonts w:ascii="Arial" w:hAnsi="Arial" w:cs="Arial"/>
          <w:b/>
          <w:sz w:val="24"/>
          <w:szCs w:val="24"/>
        </w:rPr>
      </w:pPr>
      <w:bookmarkStart w:id="43" w:name="_Toc491262343"/>
      <w:r w:rsidRPr="00B303A1">
        <w:rPr>
          <w:rFonts w:ascii="Arial" w:hAnsi="Arial" w:cs="Arial"/>
          <w:b/>
          <w:sz w:val="24"/>
          <w:szCs w:val="24"/>
        </w:rPr>
        <w:t>Программа реформы</w:t>
      </w:r>
      <w:r w:rsidR="00705571" w:rsidRPr="00B303A1">
        <w:rPr>
          <w:rFonts w:ascii="Arial" w:hAnsi="Arial" w:cs="Arial"/>
          <w:b/>
          <w:sz w:val="24"/>
          <w:szCs w:val="24"/>
        </w:rPr>
        <w:t xml:space="preserve"> «ВЕРХОВЕНСТВО ЗАКОНА И ДОВЕРИЕ </w:t>
      </w:r>
      <w:r w:rsidR="003633BE" w:rsidRPr="00B303A1">
        <w:rPr>
          <w:rFonts w:ascii="Arial" w:hAnsi="Arial" w:cs="Arial"/>
          <w:b/>
          <w:sz w:val="24"/>
          <w:szCs w:val="24"/>
        </w:rPr>
        <w:t>К</w:t>
      </w:r>
      <w:r w:rsidR="00705571" w:rsidRPr="00B303A1">
        <w:rPr>
          <w:rFonts w:ascii="Arial" w:hAnsi="Arial" w:cs="Arial"/>
          <w:b/>
          <w:sz w:val="24"/>
          <w:szCs w:val="24"/>
        </w:rPr>
        <w:t xml:space="preserve"> СИСТЕМ</w:t>
      </w:r>
      <w:r w:rsidR="003633BE" w:rsidRPr="00B303A1">
        <w:rPr>
          <w:rFonts w:ascii="Arial" w:hAnsi="Arial" w:cs="Arial"/>
          <w:b/>
          <w:sz w:val="24"/>
          <w:szCs w:val="24"/>
        </w:rPr>
        <w:t>Е</w:t>
      </w:r>
      <w:r w:rsidR="00705571" w:rsidRPr="00B303A1">
        <w:rPr>
          <w:rFonts w:ascii="Arial" w:hAnsi="Arial" w:cs="Arial"/>
          <w:b/>
          <w:sz w:val="24"/>
          <w:szCs w:val="24"/>
        </w:rPr>
        <w:t xml:space="preserve"> ПРАВОПОРЯДКА».</w:t>
      </w:r>
      <w:bookmarkEnd w:id="43"/>
    </w:p>
    <w:p w:rsidR="007A056D" w:rsidRPr="00B303A1" w:rsidRDefault="00705571" w:rsidP="000C13F6">
      <w:pPr>
        <w:pStyle w:val="af2"/>
        <w:numPr>
          <w:ilvl w:val="0"/>
          <w:numId w:val="110"/>
        </w:numPr>
        <w:tabs>
          <w:tab w:val="left" w:pos="993"/>
        </w:tabs>
        <w:spacing w:after="120"/>
        <w:ind w:left="0" w:firstLine="567"/>
        <w:contextualSpacing w:val="0"/>
        <w:outlineLvl w:val="2"/>
        <w:rPr>
          <w:rFonts w:ascii="Arial" w:hAnsi="Arial" w:cs="Arial"/>
          <w:bCs/>
          <w:sz w:val="24"/>
          <w:szCs w:val="24"/>
        </w:rPr>
      </w:pPr>
      <w:bookmarkStart w:id="44" w:name="_Toc491262344"/>
      <w:r w:rsidRPr="00B303A1">
        <w:rPr>
          <w:rFonts w:ascii="Arial" w:hAnsi="Arial" w:cs="Arial"/>
          <w:bCs/>
          <w:sz w:val="24"/>
          <w:szCs w:val="24"/>
        </w:rPr>
        <w:t>КАДАМ 19: Трансформация правоохранительной системы</w:t>
      </w:r>
      <w:bookmarkEnd w:id="44"/>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Верховенство закона и прозрачная деятельность правоохранительных органов являются одними из главных стратегических основ развития страны. Правительством будет предложено дальнейшее </w:t>
      </w:r>
      <w:r w:rsidR="000C13F6" w:rsidRPr="00B303A1">
        <w:rPr>
          <w:rFonts w:ascii="Arial" w:eastAsia="Calibri" w:hAnsi="Arial" w:cs="Arial"/>
          <w:sz w:val="24"/>
          <w:szCs w:val="24"/>
        </w:rPr>
        <w:t xml:space="preserve">снижение </w:t>
      </w:r>
      <w:r w:rsidRPr="00B303A1">
        <w:rPr>
          <w:rFonts w:ascii="Arial" w:eastAsia="Calibri" w:hAnsi="Arial" w:cs="Arial"/>
          <w:sz w:val="24"/>
          <w:szCs w:val="24"/>
        </w:rPr>
        <w:t xml:space="preserve">уровня карательной практики и </w:t>
      </w:r>
      <w:proofErr w:type="spellStart"/>
      <w:r w:rsidRPr="00B303A1">
        <w:rPr>
          <w:rFonts w:ascii="Arial" w:eastAsia="Calibri" w:hAnsi="Arial" w:cs="Arial"/>
          <w:sz w:val="24"/>
          <w:szCs w:val="24"/>
        </w:rPr>
        <w:t>гуманизация</w:t>
      </w:r>
      <w:proofErr w:type="spellEnd"/>
      <w:r w:rsidRPr="00B303A1">
        <w:rPr>
          <w:rFonts w:ascii="Arial" w:eastAsia="Calibri" w:hAnsi="Arial" w:cs="Arial"/>
          <w:sz w:val="24"/>
          <w:szCs w:val="24"/>
        </w:rPr>
        <w:t xml:space="preserve"> законодательства. В этой связи многие финансовые и экономические преступления, за которые полагается уголовное наказание, должны быть переведены в разряд административных с выплатой штрафов.</w:t>
      </w:r>
    </w:p>
    <w:p w:rsidR="00440756"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Особое место в обеспечении общественной безопасности занимает реализация проекта «Безопасный город» как элемента национального проекта «Таза Коом». Проект «Безопасный город» станет составной частью полноценного проекта цифровой трансформации городов «умные города».</w:t>
      </w:r>
    </w:p>
    <w:p w:rsidR="00440756"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Проект позволит решать следующие задачи:</w:t>
      </w:r>
    </w:p>
    <w:p w:rsidR="00440756" w:rsidRPr="00B303A1" w:rsidRDefault="000C13F6" w:rsidP="00D97399">
      <w:pPr>
        <w:pStyle w:val="af2"/>
        <w:numPr>
          <w:ilvl w:val="0"/>
          <w:numId w:val="212"/>
        </w:numPr>
        <w:tabs>
          <w:tab w:val="left" w:pos="993"/>
        </w:tabs>
        <w:spacing w:after="0"/>
        <w:ind w:left="0" w:firstLine="567"/>
        <w:jc w:val="both"/>
        <w:rPr>
          <w:rFonts w:ascii="Arial" w:eastAsia="Calibri" w:hAnsi="Arial" w:cs="Arial"/>
          <w:sz w:val="24"/>
          <w:szCs w:val="24"/>
        </w:rPr>
      </w:pPr>
      <w:proofErr w:type="gramStart"/>
      <w:r w:rsidRPr="00B303A1">
        <w:rPr>
          <w:rFonts w:ascii="Arial" w:eastAsia="Calibri" w:hAnsi="Arial" w:cs="Arial"/>
          <w:sz w:val="24"/>
          <w:szCs w:val="24"/>
        </w:rPr>
        <w:t>осуществление</w:t>
      </w:r>
      <w:proofErr w:type="gramEnd"/>
      <w:r w:rsidRPr="00B303A1">
        <w:rPr>
          <w:rFonts w:ascii="Arial" w:eastAsia="Calibri" w:hAnsi="Arial" w:cs="Arial"/>
          <w:sz w:val="24"/>
          <w:szCs w:val="24"/>
        </w:rPr>
        <w:t xml:space="preserve"> </w:t>
      </w:r>
      <w:r w:rsidR="00705571" w:rsidRPr="00B303A1">
        <w:rPr>
          <w:rFonts w:ascii="Arial" w:eastAsia="Calibri" w:hAnsi="Arial" w:cs="Arial"/>
          <w:sz w:val="24"/>
          <w:szCs w:val="24"/>
        </w:rPr>
        <w:t xml:space="preserve">круглосуточного видеонаблюдения для быстроты и эффективности работы милиции </w:t>
      </w:r>
      <w:r w:rsidRPr="00B303A1">
        <w:rPr>
          <w:rFonts w:ascii="Arial" w:eastAsia="Calibri" w:hAnsi="Arial" w:cs="Arial"/>
          <w:sz w:val="24"/>
          <w:szCs w:val="24"/>
        </w:rPr>
        <w:t xml:space="preserve">по обеспечению </w:t>
      </w:r>
      <w:r w:rsidR="00705571" w:rsidRPr="00B303A1">
        <w:rPr>
          <w:rFonts w:ascii="Arial" w:eastAsia="Calibri" w:hAnsi="Arial" w:cs="Arial"/>
          <w:sz w:val="24"/>
          <w:szCs w:val="24"/>
        </w:rPr>
        <w:t>общественной безопасности;</w:t>
      </w:r>
    </w:p>
    <w:p w:rsidR="00440756" w:rsidRPr="00B303A1" w:rsidRDefault="00705571" w:rsidP="00D97399">
      <w:pPr>
        <w:pStyle w:val="af2"/>
        <w:numPr>
          <w:ilvl w:val="0"/>
          <w:numId w:val="212"/>
        </w:numPr>
        <w:tabs>
          <w:tab w:val="left" w:pos="993"/>
        </w:tabs>
        <w:spacing w:after="0"/>
        <w:ind w:left="0" w:firstLine="567"/>
        <w:jc w:val="both"/>
        <w:rPr>
          <w:rFonts w:ascii="Arial" w:eastAsia="Calibri" w:hAnsi="Arial" w:cs="Arial"/>
          <w:sz w:val="24"/>
          <w:szCs w:val="24"/>
        </w:rPr>
      </w:pPr>
      <w:proofErr w:type="gramStart"/>
      <w:r w:rsidRPr="00B303A1">
        <w:rPr>
          <w:rFonts w:ascii="Arial" w:eastAsia="Calibri" w:hAnsi="Arial" w:cs="Arial"/>
          <w:sz w:val="24"/>
          <w:szCs w:val="24"/>
        </w:rPr>
        <w:t>обеспечение</w:t>
      </w:r>
      <w:proofErr w:type="gramEnd"/>
      <w:r w:rsidRPr="00B303A1">
        <w:rPr>
          <w:rFonts w:ascii="Arial" w:eastAsia="Calibri" w:hAnsi="Arial" w:cs="Arial"/>
          <w:sz w:val="24"/>
          <w:szCs w:val="24"/>
        </w:rPr>
        <w:t xml:space="preserve"> круглосуточного видеонаблюдения и оценки транспортной обстановки для исключения нештатных и аварийных ситуаций на дорогах;</w:t>
      </w:r>
    </w:p>
    <w:p w:rsidR="00440756" w:rsidRPr="00B303A1" w:rsidRDefault="00705571" w:rsidP="00D97399">
      <w:pPr>
        <w:pStyle w:val="af2"/>
        <w:numPr>
          <w:ilvl w:val="0"/>
          <w:numId w:val="212"/>
        </w:numPr>
        <w:tabs>
          <w:tab w:val="left" w:pos="993"/>
        </w:tabs>
        <w:spacing w:after="0"/>
        <w:ind w:left="0" w:firstLine="567"/>
        <w:jc w:val="both"/>
        <w:rPr>
          <w:rFonts w:ascii="Arial" w:eastAsia="Calibri" w:hAnsi="Arial" w:cs="Arial"/>
          <w:sz w:val="24"/>
          <w:szCs w:val="24"/>
        </w:rPr>
      </w:pPr>
      <w:proofErr w:type="gramStart"/>
      <w:r w:rsidRPr="00B303A1">
        <w:rPr>
          <w:rFonts w:ascii="Arial" w:eastAsia="Calibri" w:hAnsi="Arial" w:cs="Arial"/>
          <w:sz w:val="24"/>
          <w:szCs w:val="24"/>
        </w:rPr>
        <w:t>автоматический</w:t>
      </w:r>
      <w:proofErr w:type="gramEnd"/>
      <w:r w:rsidRPr="00B303A1">
        <w:rPr>
          <w:rFonts w:ascii="Arial" w:eastAsia="Calibri" w:hAnsi="Arial" w:cs="Arial"/>
          <w:sz w:val="24"/>
          <w:szCs w:val="24"/>
        </w:rPr>
        <w:t xml:space="preserve"> анализ событий, сбор статистики и идентификация транспортных средств на автомобильных дорогах;</w:t>
      </w:r>
    </w:p>
    <w:p w:rsidR="00440756" w:rsidRPr="00B303A1" w:rsidRDefault="00705571" w:rsidP="00D97399">
      <w:pPr>
        <w:pStyle w:val="af2"/>
        <w:numPr>
          <w:ilvl w:val="0"/>
          <w:numId w:val="212"/>
        </w:numPr>
        <w:tabs>
          <w:tab w:val="left" w:pos="993"/>
        </w:tabs>
        <w:spacing w:after="0"/>
        <w:ind w:left="0" w:firstLine="567"/>
        <w:jc w:val="both"/>
        <w:rPr>
          <w:rFonts w:ascii="Arial" w:eastAsia="Calibri" w:hAnsi="Arial" w:cs="Arial"/>
          <w:sz w:val="24"/>
          <w:szCs w:val="24"/>
        </w:rPr>
      </w:pPr>
      <w:proofErr w:type="gramStart"/>
      <w:r w:rsidRPr="00B303A1">
        <w:rPr>
          <w:rFonts w:ascii="Arial" w:eastAsia="Calibri" w:hAnsi="Arial" w:cs="Arial"/>
          <w:sz w:val="24"/>
          <w:szCs w:val="24"/>
        </w:rPr>
        <w:t>автоматический</w:t>
      </w:r>
      <w:proofErr w:type="gramEnd"/>
      <w:r w:rsidRPr="00B303A1">
        <w:rPr>
          <w:rFonts w:ascii="Arial" w:eastAsia="Calibri" w:hAnsi="Arial" w:cs="Arial"/>
          <w:sz w:val="24"/>
          <w:szCs w:val="24"/>
        </w:rPr>
        <w:t xml:space="preserve"> анализ событий, сбор статистики и идентификация личности лиц, находящихся в розыске</w:t>
      </w:r>
      <w:r w:rsidR="006857F5" w:rsidRPr="00B303A1">
        <w:rPr>
          <w:rFonts w:ascii="Arial" w:eastAsia="Calibri" w:hAnsi="Arial" w:cs="Arial"/>
          <w:sz w:val="24"/>
          <w:szCs w:val="24"/>
        </w:rPr>
        <w:t>.</w:t>
      </w:r>
    </w:p>
    <w:p w:rsidR="00440756"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Для обеспечения должного контроля за правоохранительной системой будет завершено создание автоматизированной электронной системы уголовно-правовой статистики</w:t>
      </w:r>
      <w:r w:rsidR="00B72794" w:rsidRPr="00B303A1">
        <w:rPr>
          <w:rFonts w:ascii="Arial" w:eastAsia="Calibri" w:hAnsi="Arial" w:cs="Arial"/>
          <w:sz w:val="24"/>
          <w:szCs w:val="24"/>
        </w:rPr>
        <w:t xml:space="preserve">, что </w:t>
      </w:r>
      <w:r w:rsidR="007E7CFF" w:rsidRPr="00B303A1">
        <w:rPr>
          <w:rFonts w:ascii="Arial" w:eastAsia="Calibri" w:hAnsi="Arial" w:cs="Arial"/>
          <w:sz w:val="24"/>
          <w:szCs w:val="24"/>
        </w:rPr>
        <w:t xml:space="preserve">способствует </w:t>
      </w:r>
      <w:r w:rsidR="00B72794" w:rsidRPr="00B303A1">
        <w:rPr>
          <w:rFonts w:ascii="Arial" w:eastAsia="Calibri" w:hAnsi="Arial" w:cs="Arial"/>
          <w:sz w:val="24"/>
          <w:szCs w:val="24"/>
        </w:rPr>
        <w:t>объективн</w:t>
      </w:r>
      <w:r w:rsidR="007E7CFF" w:rsidRPr="00B303A1">
        <w:rPr>
          <w:rFonts w:ascii="Arial" w:eastAsia="Calibri" w:hAnsi="Arial" w:cs="Arial"/>
          <w:sz w:val="24"/>
          <w:szCs w:val="24"/>
        </w:rPr>
        <w:t>ой</w:t>
      </w:r>
      <w:r w:rsidR="00B72794" w:rsidRPr="00B303A1">
        <w:rPr>
          <w:rFonts w:ascii="Arial" w:eastAsia="Calibri" w:hAnsi="Arial" w:cs="Arial"/>
          <w:sz w:val="24"/>
          <w:szCs w:val="24"/>
        </w:rPr>
        <w:t xml:space="preserve"> оценк</w:t>
      </w:r>
      <w:r w:rsidR="007E7CFF" w:rsidRPr="00B303A1">
        <w:rPr>
          <w:rFonts w:ascii="Arial" w:eastAsia="Calibri" w:hAnsi="Arial" w:cs="Arial"/>
          <w:sz w:val="24"/>
          <w:szCs w:val="24"/>
        </w:rPr>
        <w:t>е</w:t>
      </w:r>
      <w:r w:rsidR="00B72794" w:rsidRPr="00B303A1">
        <w:rPr>
          <w:rFonts w:ascii="Arial" w:eastAsia="Calibri" w:hAnsi="Arial" w:cs="Arial"/>
          <w:sz w:val="24"/>
          <w:szCs w:val="24"/>
        </w:rPr>
        <w:t xml:space="preserve"> состояния </w:t>
      </w:r>
      <w:r w:rsidR="00B72794" w:rsidRPr="00B303A1">
        <w:rPr>
          <w:rFonts w:ascii="Arial" w:eastAsia="Calibri" w:hAnsi="Arial" w:cs="Arial"/>
          <w:sz w:val="24"/>
          <w:szCs w:val="24"/>
        </w:rPr>
        <w:lastRenderedPageBreak/>
        <w:t>преступности без возможности сокрытия дел и на первоначальном этапе может привести к росту количества регистрируемых преступлений.</w:t>
      </w:r>
      <w:r w:rsidRPr="00B303A1">
        <w:rPr>
          <w:rFonts w:ascii="Arial" w:eastAsia="Calibri" w:hAnsi="Arial" w:cs="Arial"/>
          <w:sz w:val="24"/>
          <w:szCs w:val="24"/>
        </w:rPr>
        <w:t xml:space="preserve"> </w:t>
      </w:r>
    </w:p>
    <w:p w:rsidR="00440756"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Качественное преображение правоохранительной системы обеспечит переход системы в превентивную плоскость, направленную на предупреждение и профилактику преступности, а также повышение уровня защищенности общества.</w:t>
      </w:r>
    </w:p>
    <w:p w:rsidR="007A056D" w:rsidRPr="00B303A1" w:rsidRDefault="00705571" w:rsidP="00D97399">
      <w:pPr>
        <w:spacing w:after="120"/>
        <w:ind w:firstLine="567"/>
        <w:jc w:val="both"/>
        <w:rPr>
          <w:rFonts w:ascii="Arial" w:eastAsia="Calibri" w:hAnsi="Arial" w:cs="Arial"/>
          <w:sz w:val="24"/>
          <w:szCs w:val="24"/>
        </w:rPr>
      </w:pPr>
      <w:r w:rsidRPr="00B303A1">
        <w:rPr>
          <w:rFonts w:ascii="Arial" w:eastAsia="Calibri" w:hAnsi="Arial" w:cs="Arial"/>
          <w:sz w:val="24"/>
          <w:szCs w:val="24"/>
        </w:rPr>
        <w:t>Правительством будут предприняты меры по доведению уровня финансирования судебной системы до нормативов</w:t>
      </w:r>
      <w:r w:rsidR="000C13F6" w:rsidRPr="00B303A1">
        <w:rPr>
          <w:rFonts w:ascii="Arial" w:eastAsia="Calibri" w:hAnsi="Arial" w:cs="Arial"/>
          <w:sz w:val="24"/>
          <w:szCs w:val="24"/>
        </w:rPr>
        <w:t>,</w:t>
      </w:r>
      <w:r w:rsidRPr="00B303A1">
        <w:rPr>
          <w:rFonts w:ascii="Arial" w:eastAsia="Calibri" w:hAnsi="Arial" w:cs="Arial"/>
          <w:sz w:val="24"/>
          <w:szCs w:val="24"/>
        </w:rPr>
        <w:t xml:space="preserve"> определенных в рамках реформы судебной системы. </w:t>
      </w:r>
    </w:p>
    <w:p w:rsidR="007A056D" w:rsidRPr="00B303A1" w:rsidRDefault="00705571" w:rsidP="000146CC">
      <w:pPr>
        <w:pStyle w:val="af2"/>
        <w:numPr>
          <w:ilvl w:val="0"/>
          <w:numId w:val="110"/>
        </w:numPr>
        <w:tabs>
          <w:tab w:val="clear" w:pos="720"/>
          <w:tab w:val="left" w:pos="993"/>
        </w:tabs>
        <w:spacing w:after="120"/>
        <w:ind w:left="0" w:firstLine="567"/>
        <w:contextualSpacing w:val="0"/>
        <w:outlineLvl w:val="2"/>
        <w:rPr>
          <w:rFonts w:ascii="Arial" w:hAnsi="Arial" w:cs="Arial"/>
          <w:bCs/>
          <w:sz w:val="24"/>
          <w:szCs w:val="24"/>
        </w:rPr>
      </w:pPr>
      <w:bookmarkStart w:id="45" w:name="_Toc491262345"/>
      <w:r w:rsidRPr="00B303A1">
        <w:rPr>
          <w:rFonts w:ascii="Arial" w:hAnsi="Arial" w:cs="Arial"/>
          <w:bCs/>
          <w:sz w:val="24"/>
          <w:szCs w:val="24"/>
        </w:rPr>
        <w:t>КАДАМ 20: Комплексная борьба и предупреждение коррупции</w:t>
      </w:r>
      <w:bookmarkEnd w:id="45"/>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Системная борьба с коррупцией, ставшая одним из основных приоритетов государственной политики в последние годы, будет продолжена.</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Через реализацию национального проекта «Таза Коом» будет исключен прямой контакт потребителя государственной услуги и чиновника, а основу работы всего государственного механизма составит автоматизация и межведомственное взаимодействие через электронный документооборот.</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Будет внедрен действенный механизм проверки информации в декларациях, подаваемых ежегодно государственными служащими. На государственных и муниципальных служащих будет возложено бремя доказывания законности происхождения своих доходов и имущества.</w:t>
      </w:r>
    </w:p>
    <w:p w:rsidR="00440756"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В целях искоренения политической коррупции Правительством будут предложены механизмы исключения конфликта интересов и лоббизма из государственной службы. Будет внедрен действенный механизм проведения антикоррупционной экспертизы действующего законодательства </w:t>
      </w:r>
      <w:r w:rsidR="000146CC" w:rsidRPr="00B303A1">
        <w:rPr>
          <w:rFonts w:ascii="Arial" w:eastAsia="Calibri" w:hAnsi="Arial" w:cs="Arial"/>
          <w:sz w:val="24"/>
          <w:szCs w:val="24"/>
        </w:rPr>
        <w:t xml:space="preserve">Кыргызской Республики </w:t>
      </w:r>
      <w:r w:rsidR="00B72794" w:rsidRPr="00B303A1">
        <w:rPr>
          <w:rFonts w:ascii="Arial" w:eastAsia="Calibri" w:hAnsi="Arial" w:cs="Arial"/>
          <w:sz w:val="24"/>
          <w:szCs w:val="24"/>
        </w:rPr>
        <w:t>и разработана отечественная методика оценки уровня коррупции.</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Будет совершенствована национальная система государственных закупок путем внедрения эффективной системы контроля, мониторинга и оценки результатов в рамках полной автоматизации процесса.</w:t>
      </w:r>
    </w:p>
    <w:p w:rsidR="007A056D" w:rsidRPr="00B303A1" w:rsidRDefault="007E7CFF" w:rsidP="008651B8">
      <w:pPr>
        <w:spacing w:after="120"/>
        <w:ind w:firstLine="567"/>
        <w:jc w:val="both"/>
        <w:rPr>
          <w:rFonts w:ascii="Arial" w:eastAsia="Calibri" w:hAnsi="Arial" w:cs="Arial"/>
          <w:sz w:val="24"/>
          <w:szCs w:val="24"/>
        </w:rPr>
      </w:pPr>
      <w:r w:rsidRPr="00B303A1">
        <w:rPr>
          <w:rFonts w:ascii="Arial" w:eastAsia="Calibri" w:hAnsi="Arial" w:cs="Arial"/>
          <w:sz w:val="24"/>
          <w:szCs w:val="24"/>
        </w:rPr>
        <w:t>Осуществлено п</w:t>
      </w:r>
      <w:r w:rsidR="00705571" w:rsidRPr="00B303A1">
        <w:rPr>
          <w:rFonts w:ascii="Arial" w:eastAsia="Calibri" w:hAnsi="Arial" w:cs="Arial"/>
          <w:sz w:val="24"/>
          <w:szCs w:val="24"/>
        </w:rPr>
        <w:t>роведение широкомасштабной информационной и просветительской работы, направленной на изменение правосознания граждан и формирование чувства нетерпимости к коррупционным проявлениям.</w:t>
      </w:r>
    </w:p>
    <w:p w:rsidR="007A056D" w:rsidRPr="00B303A1" w:rsidRDefault="00705571" w:rsidP="006136CD">
      <w:pPr>
        <w:pStyle w:val="af2"/>
        <w:spacing w:after="120"/>
        <w:ind w:left="567"/>
        <w:contextualSpacing w:val="0"/>
        <w:jc w:val="both"/>
        <w:outlineLvl w:val="0"/>
        <w:rPr>
          <w:rFonts w:ascii="Arial" w:hAnsi="Arial" w:cs="Arial"/>
          <w:b/>
          <w:sz w:val="24"/>
          <w:szCs w:val="24"/>
        </w:rPr>
      </w:pPr>
      <w:bookmarkStart w:id="46" w:name="_Toc491262346"/>
      <w:r w:rsidRPr="00B303A1">
        <w:rPr>
          <w:rFonts w:ascii="Arial" w:hAnsi="Arial" w:cs="Arial"/>
          <w:b/>
          <w:sz w:val="24"/>
          <w:szCs w:val="24"/>
        </w:rPr>
        <w:t>ПРОГРАММЫ РАЗВИТИЯ</w:t>
      </w:r>
      <w:bookmarkEnd w:id="46"/>
    </w:p>
    <w:p w:rsidR="007A056D" w:rsidRPr="00B303A1" w:rsidRDefault="00705571" w:rsidP="008651B8">
      <w:pPr>
        <w:pStyle w:val="af1"/>
        <w:spacing w:after="120" w:line="276" w:lineRule="auto"/>
        <w:ind w:left="0" w:firstLine="567"/>
        <w:rPr>
          <w:rFonts w:ascii="Arial" w:hAnsi="Arial" w:cs="Arial"/>
          <w:sz w:val="24"/>
          <w:szCs w:val="24"/>
        </w:rPr>
      </w:pPr>
      <w:r w:rsidRPr="00B303A1">
        <w:rPr>
          <w:rFonts w:ascii="Arial" w:hAnsi="Arial" w:cs="Arial"/>
          <w:sz w:val="24"/>
          <w:szCs w:val="24"/>
        </w:rPr>
        <w:t>Параллельно с реализацией 9</w:t>
      </w:r>
      <w:r w:rsidR="000146CC" w:rsidRPr="00B303A1">
        <w:rPr>
          <w:rFonts w:ascii="Arial" w:hAnsi="Arial" w:cs="Arial"/>
          <w:sz w:val="24"/>
          <w:szCs w:val="24"/>
        </w:rPr>
        <w:t xml:space="preserve"> </w:t>
      </w:r>
      <w:r w:rsidRPr="00B303A1">
        <w:rPr>
          <w:rFonts w:ascii="Arial" w:hAnsi="Arial" w:cs="Arial"/>
          <w:sz w:val="24"/>
          <w:szCs w:val="24"/>
        </w:rPr>
        <w:t>Программ реформ для достижения установленных целей развития</w:t>
      </w:r>
      <w:r w:rsidR="000146CC" w:rsidRPr="00B303A1">
        <w:rPr>
          <w:rFonts w:ascii="Arial" w:hAnsi="Arial" w:cs="Arial"/>
          <w:sz w:val="24"/>
          <w:szCs w:val="24"/>
        </w:rPr>
        <w:t xml:space="preserve"> П</w:t>
      </w:r>
      <w:r w:rsidRPr="00B303A1">
        <w:rPr>
          <w:rFonts w:ascii="Arial" w:hAnsi="Arial" w:cs="Arial"/>
          <w:sz w:val="24"/>
          <w:szCs w:val="24"/>
        </w:rPr>
        <w:t>равительством будут запущены</w:t>
      </w:r>
      <w:r w:rsidR="000146CC" w:rsidRPr="00B303A1">
        <w:rPr>
          <w:rFonts w:ascii="Arial" w:hAnsi="Arial" w:cs="Arial"/>
          <w:sz w:val="24"/>
          <w:szCs w:val="24"/>
        </w:rPr>
        <w:t xml:space="preserve"> </w:t>
      </w:r>
      <w:r w:rsidRPr="00B303A1">
        <w:rPr>
          <w:rFonts w:ascii="Arial" w:hAnsi="Arial" w:cs="Arial"/>
          <w:sz w:val="24"/>
          <w:szCs w:val="24"/>
        </w:rPr>
        <w:t>9 Программ развития, из которых 3 программы экономического развития, 3 программы социального развития и 3 программы по обеспечению безопасности и благоприятной среды для жизни граждан.</w:t>
      </w:r>
    </w:p>
    <w:p w:rsidR="007A056D" w:rsidRPr="00B303A1" w:rsidRDefault="00705571" w:rsidP="008651B8">
      <w:pPr>
        <w:pStyle w:val="1"/>
        <w:spacing w:after="120" w:line="276" w:lineRule="auto"/>
        <w:ind w:firstLine="567"/>
        <w:rPr>
          <w:rFonts w:cs="Arial"/>
          <w:color w:val="auto"/>
          <w:sz w:val="24"/>
          <w:szCs w:val="24"/>
        </w:rPr>
      </w:pPr>
      <w:bookmarkStart w:id="47" w:name="_Toc491262347"/>
      <w:r w:rsidRPr="00B303A1">
        <w:rPr>
          <w:rFonts w:cs="Arial"/>
          <w:bCs w:val="0"/>
          <w:noProof/>
          <w:color w:val="auto"/>
          <w:sz w:val="24"/>
          <w:szCs w:val="24"/>
        </w:rPr>
        <w:t>А. ПРОГРАММЫ РАЗВИТИЯ ДЛЯ ЭКОНОМИЧЕСКОГО БЛАГОСОСТОЯНИЯ</w:t>
      </w:r>
      <w:r w:rsidR="00E11FDD" w:rsidRPr="00B303A1">
        <w:rPr>
          <w:rFonts w:cs="Arial"/>
          <w:bCs w:val="0"/>
          <w:noProof/>
          <w:color w:val="auto"/>
          <w:sz w:val="24"/>
          <w:szCs w:val="24"/>
        </w:rPr>
        <w:t xml:space="preserve"> </w:t>
      </w:r>
      <w:r w:rsidRPr="00B303A1">
        <w:rPr>
          <w:rFonts w:cs="Arial"/>
          <w:bCs w:val="0"/>
          <w:noProof/>
          <w:color w:val="auto"/>
          <w:sz w:val="24"/>
          <w:szCs w:val="24"/>
        </w:rPr>
        <w:t>НАРОДА</w:t>
      </w:r>
      <w:bookmarkEnd w:id="47"/>
    </w:p>
    <w:p w:rsidR="007A056D" w:rsidRPr="00B303A1" w:rsidRDefault="00705571" w:rsidP="00963C43">
      <w:pPr>
        <w:spacing w:after="120"/>
        <w:ind w:firstLine="567"/>
        <w:jc w:val="both"/>
        <w:rPr>
          <w:rFonts w:ascii="Arial" w:eastAsia="Calibri" w:hAnsi="Arial" w:cs="Arial"/>
          <w:sz w:val="24"/>
          <w:szCs w:val="24"/>
        </w:rPr>
      </w:pPr>
      <w:r w:rsidRPr="00B303A1">
        <w:rPr>
          <w:rFonts w:ascii="Arial" w:eastAsia="Calibri" w:hAnsi="Arial" w:cs="Arial"/>
          <w:sz w:val="24"/>
          <w:szCs w:val="24"/>
        </w:rPr>
        <w:t xml:space="preserve">В ближайшие годы экономическая ситуация будет развиваться ускоренными темпами. В новых условиях </w:t>
      </w:r>
      <w:r w:rsidR="00EA13AA" w:rsidRPr="00B303A1">
        <w:rPr>
          <w:rFonts w:ascii="Arial" w:eastAsia="Calibri" w:hAnsi="Arial" w:cs="Arial"/>
          <w:sz w:val="24"/>
          <w:szCs w:val="24"/>
        </w:rPr>
        <w:t xml:space="preserve">Правительство </w:t>
      </w:r>
      <w:r w:rsidRPr="00B303A1">
        <w:rPr>
          <w:rFonts w:ascii="Arial" w:eastAsia="Calibri" w:hAnsi="Arial" w:cs="Arial"/>
          <w:sz w:val="24"/>
          <w:szCs w:val="24"/>
        </w:rPr>
        <w:t xml:space="preserve">сфокусируется на повышении экономического благосостояния по всем направлениям, его развитии и формировании новых экономических отношений. Программа предусматривает концентрацию на целевых направлениях развития, таких как развитие </w:t>
      </w:r>
      <w:r w:rsidR="00B72794" w:rsidRPr="00B303A1">
        <w:rPr>
          <w:rFonts w:ascii="Arial" w:eastAsia="Calibri" w:hAnsi="Arial" w:cs="Arial"/>
          <w:sz w:val="24"/>
          <w:szCs w:val="24"/>
        </w:rPr>
        <w:lastRenderedPageBreak/>
        <w:t xml:space="preserve">промышленности, </w:t>
      </w:r>
      <w:r w:rsidRPr="00B303A1">
        <w:rPr>
          <w:rFonts w:ascii="Arial" w:eastAsia="Calibri" w:hAnsi="Arial" w:cs="Arial"/>
          <w:sz w:val="24"/>
          <w:szCs w:val="24"/>
        </w:rPr>
        <w:t>агропромышленного комплекса и коопераци</w:t>
      </w:r>
      <w:r w:rsidR="00B72794" w:rsidRPr="00B303A1">
        <w:rPr>
          <w:rFonts w:ascii="Arial" w:eastAsia="Calibri" w:hAnsi="Arial" w:cs="Arial"/>
          <w:sz w:val="24"/>
          <w:szCs w:val="24"/>
        </w:rPr>
        <w:t>и</w:t>
      </w:r>
      <w:r w:rsidRPr="00B303A1">
        <w:rPr>
          <w:rFonts w:ascii="Arial" w:eastAsia="Calibri" w:hAnsi="Arial" w:cs="Arial"/>
          <w:sz w:val="24"/>
          <w:szCs w:val="24"/>
        </w:rPr>
        <w:t xml:space="preserve">, устойчивый туризм и развитие кластеров легкой промышленности. Развитие этих направлений предусматривает создание институтов развития, </w:t>
      </w:r>
      <w:r w:rsidR="000146CC" w:rsidRPr="00B303A1">
        <w:rPr>
          <w:rFonts w:ascii="Arial" w:eastAsia="Calibri" w:hAnsi="Arial" w:cs="Arial"/>
          <w:sz w:val="24"/>
          <w:szCs w:val="24"/>
        </w:rPr>
        <w:t xml:space="preserve">снижение </w:t>
      </w:r>
      <w:r w:rsidRPr="00B303A1">
        <w:rPr>
          <w:rFonts w:ascii="Arial" w:eastAsia="Calibri" w:hAnsi="Arial" w:cs="Arial"/>
          <w:sz w:val="24"/>
          <w:szCs w:val="24"/>
        </w:rPr>
        <w:t xml:space="preserve">административных барьеров </w:t>
      </w:r>
      <w:r w:rsidR="000146CC" w:rsidRPr="00B303A1">
        <w:rPr>
          <w:rFonts w:ascii="Arial" w:eastAsia="Calibri" w:hAnsi="Arial" w:cs="Arial"/>
          <w:sz w:val="24"/>
          <w:szCs w:val="24"/>
        </w:rPr>
        <w:t xml:space="preserve">для малого </w:t>
      </w:r>
      <w:r w:rsidRPr="00B303A1">
        <w:rPr>
          <w:rFonts w:ascii="Arial" w:eastAsia="Calibri" w:hAnsi="Arial" w:cs="Arial"/>
          <w:sz w:val="24"/>
          <w:szCs w:val="24"/>
        </w:rPr>
        <w:t xml:space="preserve">и </w:t>
      </w:r>
      <w:r w:rsidR="000146CC" w:rsidRPr="00B303A1">
        <w:rPr>
          <w:rFonts w:ascii="Arial" w:eastAsia="Calibri" w:hAnsi="Arial" w:cs="Arial"/>
          <w:sz w:val="24"/>
          <w:szCs w:val="24"/>
        </w:rPr>
        <w:t xml:space="preserve">среднего </w:t>
      </w:r>
      <w:r w:rsidRPr="00B303A1">
        <w:rPr>
          <w:rFonts w:ascii="Arial" w:eastAsia="Calibri" w:hAnsi="Arial" w:cs="Arial"/>
          <w:sz w:val="24"/>
          <w:szCs w:val="24"/>
        </w:rPr>
        <w:t>бизнес</w:t>
      </w:r>
      <w:r w:rsidR="000146CC" w:rsidRPr="00B303A1">
        <w:rPr>
          <w:rFonts w:ascii="Arial" w:eastAsia="Calibri" w:hAnsi="Arial" w:cs="Arial"/>
          <w:sz w:val="24"/>
          <w:szCs w:val="24"/>
        </w:rPr>
        <w:t>а</w:t>
      </w:r>
      <w:r w:rsidRPr="00B303A1">
        <w:rPr>
          <w:rFonts w:ascii="Arial" w:eastAsia="Calibri" w:hAnsi="Arial" w:cs="Arial"/>
          <w:sz w:val="24"/>
          <w:szCs w:val="24"/>
        </w:rPr>
        <w:t xml:space="preserve">, </w:t>
      </w:r>
      <w:r w:rsidR="000146CC" w:rsidRPr="00B303A1">
        <w:rPr>
          <w:rFonts w:ascii="Arial" w:eastAsia="Calibri" w:hAnsi="Arial" w:cs="Arial"/>
          <w:sz w:val="24"/>
          <w:szCs w:val="24"/>
        </w:rPr>
        <w:t xml:space="preserve">развитие </w:t>
      </w:r>
      <w:r w:rsidRPr="00B303A1">
        <w:rPr>
          <w:rFonts w:ascii="Arial" w:eastAsia="Calibri" w:hAnsi="Arial" w:cs="Arial"/>
          <w:sz w:val="24"/>
          <w:szCs w:val="24"/>
        </w:rPr>
        <w:t xml:space="preserve">цифровой и зеленой экономики, </w:t>
      </w:r>
      <w:r w:rsidR="000146CC" w:rsidRPr="00B303A1">
        <w:rPr>
          <w:rFonts w:ascii="Arial" w:eastAsia="Calibri" w:hAnsi="Arial" w:cs="Arial"/>
          <w:sz w:val="24"/>
          <w:szCs w:val="24"/>
        </w:rPr>
        <w:t xml:space="preserve">улучшение </w:t>
      </w:r>
      <w:r w:rsidRPr="00B303A1">
        <w:rPr>
          <w:rFonts w:ascii="Arial" w:eastAsia="Calibri" w:hAnsi="Arial" w:cs="Arial"/>
          <w:sz w:val="24"/>
          <w:szCs w:val="24"/>
        </w:rPr>
        <w:t xml:space="preserve">качества экономической инфраструктуры, инвестиционного законодательства и </w:t>
      </w:r>
      <w:r w:rsidR="000146CC" w:rsidRPr="00B303A1">
        <w:rPr>
          <w:rFonts w:ascii="Arial" w:eastAsia="Calibri" w:hAnsi="Arial" w:cs="Arial"/>
          <w:sz w:val="24"/>
          <w:szCs w:val="24"/>
        </w:rPr>
        <w:t xml:space="preserve">обеспечение </w:t>
      </w:r>
      <w:r w:rsidRPr="00B303A1">
        <w:rPr>
          <w:rFonts w:ascii="Arial" w:eastAsia="Calibri" w:hAnsi="Arial" w:cs="Arial"/>
          <w:sz w:val="24"/>
          <w:szCs w:val="24"/>
        </w:rPr>
        <w:t xml:space="preserve">доступа к дешевым и долгосрочным финансовым ресурсам. </w:t>
      </w:r>
    </w:p>
    <w:p w:rsidR="007A056D" w:rsidRPr="00B303A1" w:rsidRDefault="00705571" w:rsidP="00963C43">
      <w:pPr>
        <w:pStyle w:val="2"/>
        <w:spacing w:after="120"/>
        <w:ind w:firstLine="567"/>
        <w:jc w:val="both"/>
        <w:rPr>
          <w:rFonts w:ascii="Arial" w:hAnsi="Arial" w:cs="Arial"/>
          <w:b w:val="0"/>
          <w:color w:val="auto"/>
          <w:sz w:val="24"/>
          <w:szCs w:val="24"/>
        </w:rPr>
      </w:pPr>
      <w:bookmarkStart w:id="48" w:name="_Toc491262348"/>
      <w:r w:rsidRPr="00B303A1">
        <w:rPr>
          <w:rFonts w:ascii="Arial" w:hAnsi="Arial" w:cs="Arial"/>
          <w:bCs w:val="0"/>
          <w:color w:val="auto"/>
          <w:sz w:val="24"/>
          <w:szCs w:val="24"/>
        </w:rPr>
        <w:t xml:space="preserve">Программа развития </w:t>
      </w:r>
      <w:r w:rsidR="002924B7" w:rsidRPr="00B303A1">
        <w:rPr>
          <w:rFonts w:ascii="Arial" w:hAnsi="Arial" w:cs="Arial"/>
          <w:bCs w:val="0"/>
          <w:color w:val="auto"/>
          <w:sz w:val="24"/>
          <w:szCs w:val="24"/>
        </w:rPr>
        <w:t>1</w:t>
      </w:r>
      <w:r w:rsidRPr="00B303A1">
        <w:rPr>
          <w:rFonts w:ascii="Arial" w:hAnsi="Arial" w:cs="Arial"/>
          <w:bCs w:val="0"/>
          <w:color w:val="auto"/>
          <w:sz w:val="24"/>
          <w:szCs w:val="24"/>
        </w:rPr>
        <w:t xml:space="preserve">. </w:t>
      </w:r>
      <w:r w:rsidR="005C5DD2" w:rsidRPr="00B303A1">
        <w:rPr>
          <w:rFonts w:ascii="Arial" w:hAnsi="Arial" w:cs="Arial"/>
          <w:bCs w:val="0"/>
          <w:color w:val="auto"/>
          <w:sz w:val="24"/>
          <w:szCs w:val="24"/>
        </w:rPr>
        <w:t>«РАЗВИТИЕ АГРОПРОМЫШЛЕННОГО КОМПЛЕКСА И КООПЕРАЦИИ»</w:t>
      </w:r>
      <w:bookmarkEnd w:id="48"/>
    </w:p>
    <w:p w:rsidR="007A056D" w:rsidRPr="00B303A1" w:rsidRDefault="00705571" w:rsidP="00963C43">
      <w:pPr>
        <w:pStyle w:val="af2"/>
        <w:numPr>
          <w:ilvl w:val="0"/>
          <w:numId w:val="110"/>
        </w:numPr>
        <w:tabs>
          <w:tab w:val="clear" w:pos="720"/>
          <w:tab w:val="num" w:pos="993"/>
        </w:tabs>
        <w:spacing w:after="120"/>
        <w:ind w:left="0" w:firstLine="567"/>
        <w:contextualSpacing w:val="0"/>
        <w:jc w:val="both"/>
        <w:outlineLvl w:val="2"/>
        <w:rPr>
          <w:rFonts w:ascii="Arial" w:hAnsi="Arial" w:cs="Arial"/>
          <w:bCs/>
          <w:sz w:val="24"/>
          <w:szCs w:val="24"/>
        </w:rPr>
      </w:pPr>
      <w:bookmarkStart w:id="49" w:name="z164"/>
      <w:bookmarkStart w:id="50" w:name="z161"/>
      <w:bookmarkStart w:id="51" w:name="z162"/>
      <w:bookmarkStart w:id="52" w:name="z163"/>
      <w:bookmarkStart w:id="53" w:name="z165"/>
      <w:bookmarkStart w:id="54" w:name="_Toc491262349"/>
      <w:bookmarkEnd w:id="49"/>
      <w:bookmarkEnd w:id="50"/>
      <w:bookmarkEnd w:id="51"/>
      <w:bookmarkEnd w:id="52"/>
      <w:bookmarkEnd w:id="53"/>
      <w:r w:rsidRPr="00B303A1">
        <w:rPr>
          <w:rFonts w:ascii="Arial" w:hAnsi="Arial" w:cs="Arial"/>
          <w:bCs/>
          <w:sz w:val="24"/>
          <w:szCs w:val="24"/>
        </w:rPr>
        <w:t>КАДАМ 2</w:t>
      </w:r>
      <w:r w:rsidR="00B72794" w:rsidRPr="00B303A1">
        <w:rPr>
          <w:rFonts w:ascii="Arial" w:hAnsi="Arial" w:cs="Arial"/>
          <w:bCs/>
          <w:sz w:val="24"/>
          <w:szCs w:val="24"/>
        </w:rPr>
        <w:t>1</w:t>
      </w:r>
      <w:r w:rsidRPr="00B303A1">
        <w:rPr>
          <w:rFonts w:ascii="Arial" w:hAnsi="Arial" w:cs="Arial"/>
          <w:bCs/>
          <w:sz w:val="24"/>
          <w:szCs w:val="24"/>
        </w:rPr>
        <w:t>: Создание региональных кооперативных агропромышленных комплексов</w:t>
      </w:r>
      <w:bookmarkEnd w:id="54"/>
    </w:p>
    <w:p w:rsidR="007A056D" w:rsidRPr="00B303A1" w:rsidRDefault="00705571" w:rsidP="00963C43">
      <w:pPr>
        <w:spacing w:after="0"/>
        <w:ind w:firstLine="567"/>
        <w:jc w:val="both"/>
        <w:rPr>
          <w:rFonts w:ascii="Arial" w:eastAsia="Calibri" w:hAnsi="Arial" w:cs="Arial"/>
          <w:sz w:val="24"/>
          <w:szCs w:val="24"/>
        </w:rPr>
      </w:pPr>
      <w:r w:rsidRPr="00B303A1">
        <w:rPr>
          <w:rFonts w:ascii="Arial" w:eastAsia="Calibri" w:hAnsi="Arial" w:cs="Arial"/>
          <w:sz w:val="24"/>
          <w:szCs w:val="24"/>
        </w:rPr>
        <w:t>Агропромышленный сектор экономики страны является ключевым сектором в обеспечении продовольственной безопасности страны, занятости населения и развития экспортного потенциала.</w:t>
      </w:r>
    </w:p>
    <w:p w:rsidR="00A16EA4" w:rsidRPr="00B303A1" w:rsidRDefault="00705571" w:rsidP="00963C43">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В рамках укрупнения </w:t>
      </w:r>
      <w:proofErr w:type="spellStart"/>
      <w:r w:rsidRPr="00B303A1">
        <w:rPr>
          <w:rFonts w:ascii="Arial" w:eastAsia="Calibri" w:hAnsi="Arial" w:cs="Arial"/>
          <w:sz w:val="24"/>
          <w:szCs w:val="24"/>
        </w:rPr>
        <w:t>сельсхозтоваропроизводителей</w:t>
      </w:r>
      <w:proofErr w:type="spellEnd"/>
      <w:r w:rsidRPr="00B303A1">
        <w:rPr>
          <w:rFonts w:ascii="Arial" w:eastAsia="Calibri" w:hAnsi="Arial" w:cs="Arial"/>
          <w:sz w:val="24"/>
          <w:szCs w:val="24"/>
        </w:rPr>
        <w:t xml:space="preserve"> будут разработаны механизмы и критерии конкурсного подхода к отбору участников в пилотных региональных кооперативах и отлаженной логистической цепочки «производство-хранение-переработка-реализация».</w:t>
      </w:r>
    </w:p>
    <w:p w:rsidR="007A056D" w:rsidRPr="00B303A1" w:rsidRDefault="00705571" w:rsidP="00963C43">
      <w:pPr>
        <w:spacing w:after="0"/>
        <w:ind w:firstLine="567"/>
        <w:jc w:val="both"/>
        <w:rPr>
          <w:rFonts w:ascii="Arial" w:eastAsia="Calibri" w:hAnsi="Arial" w:cs="Arial"/>
          <w:sz w:val="24"/>
          <w:szCs w:val="24"/>
        </w:rPr>
      </w:pPr>
      <w:r w:rsidRPr="00B303A1">
        <w:rPr>
          <w:rFonts w:ascii="Arial" w:eastAsia="Calibri" w:hAnsi="Arial" w:cs="Arial"/>
          <w:sz w:val="24"/>
          <w:szCs w:val="24"/>
        </w:rPr>
        <w:t>Сельскохозяйственные кооперативы позволяют</w:t>
      </w:r>
      <w:r w:rsidR="00C976B6" w:rsidRPr="00B303A1">
        <w:rPr>
          <w:rFonts w:ascii="Arial" w:eastAsia="Calibri" w:hAnsi="Arial" w:cs="Arial"/>
          <w:sz w:val="24"/>
          <w:szCs w:val="24"/>
        </w:rPr>
        <w:t xml:space="preserve"> обеспечить</w:t>
      </w:r>
      <w:r w:rsidRPr="00B303A1">
        <w:rPr>
          <w:rFonts w:ascii="Arial" w:eastAsia="Calibri" w:hAnsi="Arial" w:cs="Arial"/>
          <w:sz w:val="24"/>
          <w:szCs w:val="24"/>
        </w:rPr>
        <w:t xml:space="preserve"> институциональное объединение мелких фермеров, оптимизацию производственных процессов за счет интеграции всех звеньев цепочки добавленной стоимости</w:t>
      </w:r>
      <w:r w:rsidR="000146CC" w:rsidRPr="00B303A1">
        <w:rPr>
          <w:rFonts w:ascii="Arial" w:eastAsia="Calibri" w:hAnsi="Arial" w:cs="Arial"/>
          <w:sz w:val="24"/>
          <w:szCs w:val="24"/>
        </w:rPr>
        <w:t>.</w:t>
      </w:r>
    </w:p>
    <w:p w:rsidR="007A056D" w:rsidRPr="00B303A1" w:rsidRDefault="00705571" w:rsidP="00963C43">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Будут </w:t>
      </w:r>
      <w:r w:rsidR="008651B8" w:rsidRPr="00B303A1">
        <w:rPr>
          <w:rFonts w:ascii="Arial" w:eastAsia="Calibri" w:hAnsi="Arial" w:cs="Arial"/>
          <w:sz w:val="24"/>
          <w:szCs w:val="24"/>
        </w:rPr>
        <w:t>внедрены инструменты государственной политики</w:t>
      </w:r>
      <w:r w:rsidRPr="00B303A1">
        <w:rPr>
          <w:rFonts w:ascii="Arial" w:eastAsia="Calibri" w:hAnsi="Arial" w:cs="Arial"/>
          <w:sz w:val="24"/>
          <w:szCs w:val="24"/>
        </w:rPr>
        <w:t>,</w:t>
      </w:r>
      <w:r w:rsidR="00EB51B7" w:rsidRPr="00B303A1">
        <w:rPr>
          <w:rFonts w:ascii="Arial" w:eastAsia="Calibri" w:hAnsi="Arial" w:cs="Arial"/>
          <w:sz w:val="24"/>
          <w:szCs w:val="24"/>
        </w:rPr>
        <w:t xml:space="preserve"> способствующие объединению фермеров</w:t>
      </w:r>
      <w:r w:rsidR="00CC280D" w:rsidRPr="00B303A1">
        <w:rPr>
          <w:rFonts w:ascii="Arial" w:eastAsia="Calibri" w:hAnsi="Arial" w:cs="Arial"/>
          <w:sz w:val="24"/>
          <w:szCs w:val="24"/>
        </w:rPr>
        <w:t>,</w:t>
      </w:r>
      <w:r w:rsidR="00EB51B7" w:rsidRPr="00B303A1">
        <w:rPr>
          <w:rFonts w:ascii="Arial" w:eastAsia="Calibri" w:hAnsi="Arial" w:cs="Arial"/>
          <w:sz w:val="24"/>
          <w:szCs w:val="24"/>
        </w:rPr>
        <w:t xml:space="preserve"> и</w:t>
      </w:r>
      <w:r w:rsidRPr="00B303A1">
        <w:rPr>
          <w:rFonts w:ascii="Arial" w:eastAsia="Calibri" w:hAnsi="Arial" w:cs="Arial"/>
          <w:sz w:val="24"/>
          <w:szCs w:val="24"/>
        </w:rPr>
        <w:t xml:space="preserve"> другие </w:t>
      </w:r>
      <w:r w:rsidR="000146CC" w:rsidRPr="00B303A1">
        <w:rPr>
          <w:rFonts w:ascii="Arial" w:eastAsia="Calibri" w:hAnsi="Arial" w:cs="Arial"/>
          <w:sz w:val="24"/>
          <w:szCs w:val="24"/>
        </w:rPr>
        <w:t xml:space="preserve">меры </w:t>
      </w:r>
      <w:r w:rsidRPr="00B303A1">
        <w:rPr>
          <w:rFonts w:ascii="Arial" w:eastAsia="Calibri" w:hAnsi="Arial" w:cs="Arial"/>
          <w:sz w:val="24"/>
          <w:szCs w:val="24"/>
        </w:rPr>
        <w:t>стимулирования развития кооперативов, специальные кредитные продукты, а также инструменты, способствующие облегченному сбыту продукции</w:t>
      </w:r>
      <w:r w:rsidR="008324EA" w:rsidRPr="00B303A1">
        <w:rPr>
          <w:rFonts w:ascii="Arial" w:eastAsia="Calibri" w:hAnsi="Arial" w:cs="Arial"/>
          <w:sz w:val="24"/>
          <w:szCs w:val="24"/>
        </w:rPr>
        <w:t>.</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Важно будет также создать информационно-консультационный центр поддержки кооперативов, который будет информировать население о разных аспектах ведения кооперативного бизнеса.</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Кроме того</w:t>
      </w:r>
      <w:r w:rsidR="000146CC" w:rsidRPr="00B303A1">
        <w:rPr>
          <w:rFonts w:ascii="Arial" w:eastAsia="Calibri" w:hAnsi="Arial" w:cs="Arial"/>
          <w:sz w:val="24"/>
          <w:szCs w:val="24"/>
        </w:rPr>
        <w:t>,</w:t>
      </w:r>
      <w:r w:rsidRPr="00B303A1">
        <w:rPr>
          <w:rFonts w:ascii="Arial" w:eastAsia="Calibri" w:hAnsi="Arial" w:cs="Arial"/>
          <w:sz w:val="24"/>
          <w:szCs w:val="24"/>
        </w:rPr>
        <w:t xml:space="preserve"> Правительством будет сделан особый упор на увеличении площадей орошаемой пашни и внедрении технологий капельного орошения.</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Отдельное внимание будет уделено вопросам внедрения сертификации, регистрации и </w:t>
      </w:r>
      <w:r w:rsidR="000146CC" w:rsidRPr="00B303A1">
        <w:rPr>
          <w:rFonts w:ascii="Arial" w:eastAsia="Calibri" w:hAnsi="Arial" w:cs="Arial"/>
          <w:sz w:val="24"/>
          <w:szCs w:val="24"/>
        </w:rPr>
        <w:t xml:space="preserve">ведения </w:t>
      </w:r>
      <w:r w:rsidRPr="00B303A1">
        <w:rPr>
          <w:rFonts w:ascii="Arial" w:eastAsia="Calibri" w:hAnsi="Arial" w:cs="Arial"/>
          <w:sz w:val="24"/>
          <w:szCs w:val="24"/>
        </w:rPr>
        <w:t>государственного реестра ветеринарных лекарственных средств, кормов и кормовых добавок. Будут завершены мероприятия по идентификации животных и созданию информационной системы учета скота.</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Для повышения экспортного потенциала сельскохозяйственного сектора будут построены фитосанитарные, ветеринарные лаборатории</w:t>
      </w:r>
      <w:r w:rsidR="000146CC" w:rsidRPr="00B303A1">
        <w:rPr>
          <w:rFonts w:ascii="Arial" w:eastAsia="Calibri" w:hAnsi="Arial" w:cs="Arial"/>
          <w:sz w:val="24"/>
          <w:szCs w:val="24"/>
        </w:rPr>
        <w:t>.</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Отдельное развитие получит органическое сельскохозяйственное производство. Оно может служить другим примером внедрения инновационных технологий в аграрном секторе экономики</w:t>
      </w:r>
      <w:r w:rsidR="000146CC" w:rsidRPr="00B303A1">
        <w:rPr>
          <w:rFonts w:ascii="Arial" w:eastAsia="Calibri" w:hAnsi="Arial" w:cs="Arial"/>
          <w:sz w:val="24"/>
          <w:szCs w:val="24"/>
        </w:rPr>
        <w:t>.</w:t>
      </w:r>
    </w:p>
    <w:p w:rsidR="007A056D" w:rsidRPr="00B303A1" w:rsidRDefault="00705571" w:rsidP="00D97399">
      <w:pPr>
        <w:spacing w:after="120"/>
        <w:ind w:firstLine="567"/>
        <w:jc w:val="both"/>
        <w:rPr>
          <w:rFonts w:ascii="Arial" w:eastAsia="Calibri" w:hAnsi="Arial" w:cs="Arial"/>
          <w:sz w:val="24"/>
          <w:szCs w:val="24"/>
        </w:rPr>
      </w:pPr>
      <w:r w:rsidRPr="00B303A1">
        <w:rPr>
          <w:rFonts w:ascii="Arial" w:eastAsia="Calibri" w:hAnsi="Arial" w:cs="Arial"/>
          <w:sz w:val="24"/>
          <w:szCs w:val="24"/>
        </w:rPr>
        <w:t>Правительство будет концентрировать усилия на совершенствовании нормативно-правовой базы для органического производства и обучении фермеров органическим методам сельхозпроизводства</w:t>
      </w:r>
      <w:r w:rsidR="008324EA" w:rsidRPr="00B303A1">
        <w:rPr>
          <w:rFonts w:ascii="Arial" w:eastAsia="Calibri" w:hAnsi="Arial" w:cs="Arial"/>
          <w:sz w:val="24"/>
          <w:szCs w:val="24"/>
        </w:rPr>
        <w:t>.</w:t>
      </w:r>
    </w:p>
    <w:p w:rsidR="00963C43" w:rsidRPr="00B303A1" w:rsidRDefault="00963C43" w:rsidP="00D97399">
      <w:pPr>
        <w:spacing w:after="120"/>
        <w:ind w:firstLine="567"/>
        <w:jc w:val="both"/>
        <w:rPr>
          <w:rFonts w:ascii="Arial" w:eastAsia="Calibri" w:hAnsi="Arial" w:cs="Arial"/>
          <w:sz w:val="24"/>
          <w:szCs w:val="24"/>
        </w:rPr>
      </w:pPr>
    </w:p>
    <w:p w:rsidR="007A056D" w:rsidRPr="00B303A1" w:rsidRDefault="00705571" w:rsidP="000146CC">
      <w:pPr>
        <w:pStyle w:val="af2"/>
        <w:numPr>
          <w:ilvl w:val="0"/>
          <w:numId w:val="110"/>
        </w:numPr>
        <w:tabs>
          <w:tab w:val="clear" w:pos="720"/>
          <w:tab w:val="num" w:pos="993"/>
        </w:tabs>
        <w:spacing w:after="120"/>
        <w:ind w:left="0" w:firstLine="567"/>
        <w:contextualSpacing w:val="0"/>
        <w:jc w:val="both"/>
        <w:outlineLvl w:val="2"/>
        <w:rPr>
          <w:rFonts w:ascii="Arial" w:hAnsi="Arial" w:cs="Arial"/>
          <w:bCs/>
          <w:sz w:val="24"/>
          <w:szCs w:val="24"/>
        </w:rPr>
      </w:pPr>
      <w:bookmarkStart w:id="55" w:name="_Toc491262350"/>
      <w:r w:rsidRPr="00B303A1">
        <w:rPr>
          <w:rFonts w:ascii="Arial" w:hAnsi="Arial" w:cs="Arial"/>
          <w:bCs/>
          <w:sz w:val="24"/>
          <w:szCs w:val="24"/>
        </w:rPr>
        <w:lastRenderedPageBreak/>
        <w:t>КАДАМ 2</w:t>
      </w:r>
      <w:r w:rsidR="00B72794" w:rsidRPr="00B303A1">
        <w:rPr>
          <w:rFonts w:ascii="Arial" w:hAnsi="Arial" w:cs="Arial"/>
          <w:bCs/>
          <w:sz w:val="24"/>
          <w:szCs w:val="24"/>
        </w:rPr>
        <w:t>2</w:t>
      </w:r>
      <w:r w:rsidRPr="00B303A1">
        <w:rPr>
          <w:rFonts w:ascii="Arial" w:hAnsi="Arial" w:cs="Arial"/>
          <w:bCs/>
          <w:sz w:val="24"/>
          <w:szCs w:val="24"/>
        </w:rPr>
        <w:t>: Развитие ирригации</w:t>
      </w:r>
      <w:bookmarkEnd w:id="55"/>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В современных условиях вода является главным фактором, определяющим устойчивость экономики любого государства. Кыргызстан обладает значительными земельными и водными ресурсами для развития ирригации. </w:t>
      </w:r>
    </w:p>
    <w:p w:rsidR="00A51B0E"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Правительством будет продолжена реализации Государственной программы развития ирригации. Строительство ирригационной инфраструктуры, а также модернизация и реабилитация существующей ирригационной инфраструктуры в ближайшие пять лет </w:t>
      </w:r>
      <w:r w:rsidR="000146CC" w:rsidRPr="00B303A1">
        <w:rPr>
          <w:rFonts w:ascii="Arial" w:eastAsia="Calibri" w:hAnsi="Arial" w:cs="Arial"/>
          <w:sz w:val="24"/>
          <w:szCs w:val="24"/>
        </w:rPr>
        <w:t xml:space="preserve">будут ориентированы </w:t>
      </w:r>
      <w:r w:rsidRPr="00B303A1">
        <w:rPr>
          <w:rFonts w:ascii="Arial" w:eastAsia="Calibri" w:hAnsi="Arial" w:cs="Arial"/>
          <w:sz w:val="24"/>
          <w:szCs w:val="24"/>
        </w:rPr>
        <w:t xml:space="preserve">на реализацию 46 проектов. В рамках предстоящей работы Правительством будут изыскиваться финансовые ресурсы для введения около 26 тыс. га новых орошаемых земель, повышения </w:t>
      </w:r>
      <w:proofErr w:type="spellStart"/>
      <w:r w:rsidRPr="00B303A1">
        <w:rPr>
          <w:rFonts w:ascii="Arial" w:eastAsia="Calibri" w:hAnsi="Arial" w:cs="Arial"/>
          <w:sz w:val="24"/>
          <w:szCs w:val="24"/>
        </w:rPr>
        <w:t>водобеспеченности</w:t>
      </w:r>
      <w:proofErr w:type="spellEnd"/>
      <w:r w:rsidRPr="00B303A1">
        <w:rPr>
          <w:rFonts w:ascii="Arial" w:eastAsia="Calibri" w:hAnsi="Arial" w:cs="Arial"/>
          <w:sz w:val="24"/>
          <w:szCs w:val="24"/>
        </w:rPr>
        <w:t xml:space="preserve"> 39 тыс. га земель, улучшения мелиоративного состояния 20 тыс. га земель. В результате порядка 77 тыс. человек получат доступ к орошению посредством строительства новых ирригационных сооружений и около 100 тыс. человек получит возможность улучшить обеспечение поливной водой.</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Правительством будет стимулироваться внедрение новых стандартов строительства и современных технологий управления водными ресурсами, что позволит сократить неэффективное использование поливной воды.</w:t>
      </w:r>
    </w:p>
    <w:p w:rsidR="007A056D" w:rsidRPr="00B303A1" w:rsidRDefault="000146CC" w:rsidP="00D97399">
      <w:pPr>
        <w:pStyle w:val="2"/>
        <w:spacing w:after="120"/>
        <w:ind w:firstLine="567"/>
        <w:rPr>
          <w:rFonts w:ascii="Arial" w:hAnsi="Arial" w:cs="Arial"/>
          <w:color w:val="auto"/>
          <w:sz w:val="24"/>
          <w:szCs w:val="24"/>
        </w:rPr>
      </w:pPr>
      <w:bookmarkStart w:id="56" w:name="_Toc491262351"/>
      <w:r w:rsidRPr="00B303A1">
        <w:rPr>
          <w:rFonts w:ascii="Arial" w:hAnsi="Arial" w:cs="Arial"/>
          <w:bCs w:val="0"/>
          <w:color w:val="auto"/>
          <w:sz w:val="24"/>
          <w:szCs w:val="24"/>
        </w:rPr>
        <w:t>Программа развития</w:t>
      </w:r>
      <w:r w:rsidR="00705571" w:rsidRPr="00B303A1">
        <w:rPr>
          <w:rFonts w:ascii="Arial" w:hAnsi="Arial" w:cs="Arial"/>
          <w:bCs w:val="0"/>
          <w:color w:val="auto"/>
          <w:sz w:val="24"/>
          <w:szCs w:val="24"/>
        </w:rPr>
        <w:t xml:space="preserve"> </w:t>
      </w:r>
      <w:r w:rsidR="002924B7" w:rsidRPr="00B303A1">
        <w:rPr>
          <w:rFonts w:ascii="Arial" w:hAnsi="Arial" w:cs="Arial"/>
          <w:bCs w:val="0"/>
          <w:color w:val="auto"/>
          <w:sz w:val="24"/>
          <w:szCs w:val="24"/>
        </w:rPr>
        <w:t>2</w:t>
      </w:r>
      <w:r w:rsidR="00705571" w:rsidRPr="00B303A1">
        <w:rPr>
          <w:rFonts w:ascii="Arial" w:hAnsi="Arial" w:cs="Arial"/>
          <w:bCs w:val="0"/>
          <w:color w:val="auto"/>
          <w:sz w:val="24"/>
          <w:szCs w:val="24"/>
        </w:rPr>
        <w:t>. «ТУРУКТУУ ТУРИЗМ»</w:t>
      </w:r>
      <w:bookmarkEnd w:id="56"/>
    </w:p>
    <w:p w:rsidR="007A056D" w:rsidRPr="00B303A1" w:rsidRDefault="00705571" w:rsidP="00333C47">
      <w:pPr>
        <w:pStyle w:val="af2"/>
        <w:numPr>
          <w:ilvl w:val="0"/>
          <w:numId w:val="110"/>
        </w:numPr>
        <w:tabs>
          <w:tab w:val="clear" w:pos="720"/>
          <w:tab w:val="num" w:pos="993"/>
        </w:tabs>
        <w:spacing w:after="120"/>
        <w:ind w:left="0" w:firstLine="567"/>
        <w:jc w:val="both"/>
        <w:outlineLvl w:val="2"/>
        <w:rPr>
          <w:rFonts w:ascii="Arial" w:hAnsi="Arial" w:cs="Arial"/>
          <w:bCs/>
          <w:sz w:val="24"/>
          <w:szCs w:val="24"/>
        </w:rPr>
      </w:pPr>
      <w:bookmarkStart w:id="57" w:name="_Toc491262352"/>
      <w:r w:rsidRPr="00B303A1">
        <w:rPr>
          <w:rFonts w:ascii="Arial" w:hAnsi="Arial" w:cs="Arial"/>
          <w:bCs/>
          <w:sz w:val="24"/>
          <w:szCs w:val="24"/>
        </w:rPr>
        <w:t>КАДАМ 2</w:t>
      </w:r>
      <w:r w:rsidR="00B72794" w:rsidRPr="00B303A1">
        <w:rPr>
          <w:rFonts w:ascii="Arial" w:hAnsi="Arial" w:cs="Arial"/>
          <w:bCs/>
          <w:sz w:val="24"/>
          <w:szCs w:val="24"/>
        </w:rPr>
        <w:t>3</w:t>
      </w:r>
      <w:r w:rsidRPr="00B303A1">
        <w:rPr>
          <w:rFonts w:ascii="Arial" w:hAnsi="Arial" w:cs="Arial"/>
          <w:bCs/>
          <w:sz w:val="24"/>
          <w:szCs w:val="24"/>
        </w:rPr>
        <w:t>: Устойчивый туризм</w:t>
      </w:r>
      <w:bookmarkEnd w:id="57"/>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Одним из ключевых </w:t>
      </w:r>
      <w:proofErr w:type="spellStart"/>
      <w:r w:rsidRPr="00B303A1">
        <w:rPr>
          <w:rFonts w:ascii="Arial" w:eastAsia="Calibri" w:hAnsi="Arial" w:cs="Arial"/>
          <w:sz w:val="24"/>
          <w:szCs w:val="24"/>
        </w:rPr>
        <w:t>экспортоориентированных</w:t>
      </w:r>
      <w:proofErr w:type="spellEnd"/>
      <w:r w:rsidRPr="00B303A1">
        <w:rPr>
          <w:rFonts w:ascii="Arial" w:eastAsia="Calibri" w:hAnsi="Arial" w:cs="Arial"/>
          <w:sz w:val="24"/>
          <w:szCs w:val="24"/>
        </w:rPr>
        <w:t xml:space="preserve"> секторов является туризм. Туристический потенциал страны не ограничивается только горнолыжным и курортным видами туризма, развитие которых также будет оставаться приоритетным в деятельности </w:t>
      </w:r>
      <w:r w:rsidR="000146CC" w:rsidRPr="00B303A1">
        <w:rPr>
          <w:rFonts w:ascii="Arial" w:eastAsia="Calibri" w:hAnsi="Arial" w:cs="Arial"/>
          <w:sz w:val="24"/>
          <w:szCs w:val="24"/>
        </w:rPr>
        <w:t>Правительства</w:t>
      </w:r>
      <w:r w:rsidRPr="00B303A1">
        <w:rPr>
          <w:rFonts w:ascii="Arial" w:eastAsia="Calibri" w:hAnsi="Arial" w:cs="Arial"/>
          <w:sz w:val="24"/>
          <w:szCs w:val="24"/>
        </w:rPr>
        <w:t>.</w:t>
      </w:r>
    </w:p>
    <w:p w:rsidR="00C6219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Мировой опыт показывает, что развитие сельского туризма также является одним из эффективных механизмов развити</w:t>
      </w:r>
      <w:r w:rsidR="000146CC" w:rsidRPr="00B303A1">
        <w:rPr>
          <w:rFonts w:ascii="Arial" w:eastAsia="Calibri" w:hAnsi="Arial" w:cs="Arial"/>
          <w:sz w:val="24"/>
          <w:szCs w:val="24"/>
        </w:rPr>
        <w:t>я</w:t>
      </w:r>
      <w:r w:rsidRPr="00B303A1">
        <w:rPr>
          <w:rFonts w:ascii="Arial" w:eastAsia="Calibri" w:hAnsi="Arial" w:cs="Arial"/>
          <w:sz w:val="24"/>
          <w:szCs w:val="24"/>
        </w:rPr>
        <w:t xml:space="preserve"> регионов и </w:t>
      </w:r>
      <w:r w:rsidR="000146CC" w:rsidRPr="00B303A1">
        <w:rPr>
          <w:rFonts w:ascii="Arial" w:eastAsia="Calibri" w:hAnsi="Arial" w:cs="Arial"/>
          <w:sz w:val="24"/>
          <w:szCs w:val="24"/>
        </w:rPr>
        <w:t xml:space="preserve">повышения </w:t>
      </w:r>
      <w:r w:rsidRPr="00B303A1">
        <w:rPr>
          <w:rFonts w:ascii="Arial" w:eastAsia="Calibri" w:hAnsi="Arial" w:cs="Arial"/>
          <w:sz w:val="24"/>
          <w:szCs w:val="24"/>
        </w:rPr>
        <w:t>экспорта туристических услуг. Сельский туризм предполагает предоставление различных видов услуг на базе естественной природы и с использованием экологически чистых продуктов.</w:t>
      </w:r>
    </w:p>
    <w:p w:rsidR="00C6219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Правительство будет делать упор на развитии туризма так, чтобы приносить пользу местным жителям, усиливать региональную экономику, обучать и привлекать местную рабочую силу, учитывать особенности территории и сохранять историко-культурное наследие и самобытность. Туризм в </w:t>
      </w:r>
      <w:proofErr w:type="spellStart"/>
      <w:r w:rsidR="00C976B6" w:rsidRPr="00B303A1">
        <w:rPr>
          <w:rFonts w:ascii="Arial" w:eastAsia="Calibri" w:hAnsi="Arial" w:cs="Arial"/>
          <w:sz w:val="24"/>
          <w:szCs w:val="24"/>
        </w:rPr>
        <w:t>г</w:t>
      </w:r>
      <w:r w:rsidRPr="00B303A1">
        <w:rPr>
          <w:rFonts w:ascii="Arial" w:eastAsia="Calibri" w:hAnsi="Arial" w:cs="Arial"/>
          <w:sz w:val="24"/>
          <w:szCs w:val="24"/>
        </w:rPr>
        <w:t>еопарках</w:t>
      </w:r>
      <w:proofErr w:type="spellEnd"/>
      <w:r w:rsidRPr="00B303A1">
        <w:rPr>
          <w:rFonts w:ascii="Arial" w:eastAsia="Calibri" w:hAnsi="Arial" w:cs="Arial"/>
          <w:sz w:val="24"/>
          <w:szCs w:val="24"/>
        </w:rPr>
        <w:t xml:space="preserve"> поможет сельскому населению диверсифицировать местную экономическую базу и станет дополнительным источником средств их </w:t>
      </w:r>
      <w:r w:rsidR="000146CC" w:rsidRPr="00B303A1">
        <w:rPr>
          <w:rFonts w:ascii="Arial" w:eastAsia="Calibri" w:hAnsi="Arial" w:cs="Arial"/>
          <w:sz w:val="24"/>
          <w:szCs w:val="24"/>
        </w:rPr>
        <w:t xml:space="preserve">существования </w:t>
      </w:r>
      <w:r w:rsidRPr="00B303A1">
        <w:rPr>
          <w:rFonts w:ascii="Arial" w:eastAsia="Calibri" w:hAnsi="Arial" w:cs="Arial"/>
          <w:sz w:val="24"/>
          <w:szCs w:val="24"/>
        </w:rPr>
        <w:t>и развития.</w:t>
      </w:r>
    </w:p>
    <w:p w:rsidR="00C6219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Наряду с активным развитием массового туризма, в целях снижения нагрузки на экологию активное продвижение получит туризм</w:t>
      </w:r>
      <w:r w:rsidR="000146CC" w:rsidRPr="00B303A1">
        <w:rPr>
          <w:rFonts w:ascii="Arial" w:eastAsia="Calibri" w:hAnsi="Arial" w:cs="Arial"/>
          <w:sz w:val="24"/>
          <w:szCs w:val="24"/>
        </w:rPr>
        <w:t xml:space="preserve"> премиум-класса</w:t>
      </w:r>
      <w:r w:rsidRPr="00B303A1">
        <w:rPr>
          <w:rFonts w:ascii="Arial" w:eastAsia="Calibri" w:hAnsi="Arial" w:cs="Arial"/>
          <w:sz w:val="24"/>
          <w:szCs w:val="24"/>
        </w:rPr>
        <w:t>, который дает наибольшую добавленную стоимость.</w:t>
      </w:r>
    </w:p>
    <w:p w:rsidR="00C6219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Правительство будет работать над созданием для Кыргызской Республики имиджа как регионального круглогодичного туристического центра Центральной Азии, ориентированного на экологический и этнический туристические направления.</w:t>
      </w:r>
    </w:p>
    <w:p w:rsidR="007A056D" w:rsidRPr="00B303A1" w:rsidRDefault="00723CCC" w:rsidP="005C5DD2">
      <w:pPr>
        <w:pStyle w:val="2"/>
        <w:spacing w:after="120"/>
        <w:ind w:firstLine="567"/>
        <w:jc w:val="both"/>
        <w:rPr>
          <w:rFonts w:ascii="Arial" w:hAnsi="Arial" w:cs="Arial"/>
          <w:color w:val="auto"/>
          <w:sz w:val="24"/>
          <w:szCs w:val="24"/>
        </w:rPr>
      </w:pPr>
      <w:bookmarkStart w:id="58" w:name="_Toc491262353"/>
      <w:r w:rsidRPr="00B303A1">
        <w:rPr>
          <w:rFonts w:ascii="Arial" w:hAnsi="Arial" w:cs="Arial"/>
          <w:color w:val="auto"/>
          <w:sz w:val="24"/>
          <w:szCs w:val="24"/>
        </w:rPr>
        <w:lastRenderedPageBreak/>
        <w:t>Программа развития</w:t>
      </w:r>
      <w:r w:rsidRPr="00B303A1">
        <w:rPr>
          <w:rFonts w:ascii="Arial" w:hAnsi="Arial" w:cs="Arial"/>
          <w:bCs w:val="0"/>
          <w:color w:val="auto"/>
          <w:sz w:val="24"/>
          <w:szCs w:val="24"/>
        </w:rPr>
        <w:t xml:space="preserve"> </w:t>
      </w:r>
      <w:r w:rsidR="002924B7" w:rsidRPr="00B303A1">
        <w:rPr>
          <w:rFonts w:ascii="Arial" w:hAnsi="Arial" w:cs="Arial"/>
          <w:bCs w:val="0"/>
          <w:color w:val="auto"/>
          <w:sz w:val="24"/>
          <w:szCs w:val="24"/>
        </w:rPr>
        <w:t>3</w:t>
      </w:r>
      <w:r w:rsidR="00705571" w:rsidRPr="00B303A1">
        <w:rPr>
          <w:rFonts w:ascii="Arial" w:hAnsi="Arial" w:cs="Arial"/>
          <w:bCs w:val="0"/>
          <w:color w:val="auto"/>
          <w:sz w:val="24"/>
          <w:szCs w:val="24"/>
        </w:rPr>
        <w:t xml:space="preserve">. </w:t>
      </w:r>
      <w:r w:rsidR="005C5DD2" w:rsidRPr="00B303A1">
        <w:rPr>
          <w:rFonts w:ascii="Arial" w:hAnsi="Arial" w:cs="Arial"/>
          <w:bCs w:val="0"/>
          <w:color w:val="auto"/>
          <w:sz w:val="24"/>
          <w:szCs w:val="24"/>
        </w:rPr>
        <w:t>«РАЗВИТИЕ ПРОМЫШЛЕННОГО ПОТЕНЦИАЛА СТРАНЫ»</w:t>
      </w:r>
      <w:bookmarkEnd w:id="58"/>
    </w:p>
    <w:p w:rsidR="007A056D" w:rsidRPr="00B303A1" w:rsidRDefault="00B72794" w:rsidP="00333C47">
      <w:pPr>
        <w:pStyle w:val="af2"/>
        <w:numPr>
          <w:ilvl w:val="0"/>
          <w:numId w:val="110"/>
        </w:numPr>
        <w:tabs>
          <w:tab w:val="clear" w:pos="720"/>
          <w:tab w:val="num" w:pos="993"/>
        </w:tabs>
        <w:spacing w:after="120"/>
        <w:ind w:left="0" w:firstLine="567"/>
        <w:jc w:val="both"/>
        <w:outlineLvl w:val="2"/>
        <w:rPr>
          <w:rFonts w:ascii="Arial" w:hAnsi="Arial" w:cs="Arial"/>
          <w:bCs/>
          <w:sz w:val="24"/>
          <w:szCs w:val="24"/>
        </w:rPr>
      </w:pPr>
      <w:bookmarkStart w:id="59" w:name="_Toc491262354"/>
      <w:r w:rsidRPr="00B303A1">
        <w:rPr>
          <w:rFonts w:ascii="Arial" w:hAnsi="Arial" w:cs="Arial"/>
          <w:bCs/>
          <w:sz w:val="24"/>
          <w:szCs w:val="24"/>
        </w:rPr>
        <w:t>КАДАМ 24: Возрождение промышленного производства</w:t>
      </w:r>
      <w:bookmarkEnd w:id="59"/>
    </w:p>
    <w:p w:rsidR="00B72794" w:rsidRPr="00B303A1" w:rsidRDefault="00B72794"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Динамичное развитие отрасли промышленности является приоритетной задачей Кыргызстана</w:t>
      </w:r>
      <w:r w:rsidR="00A70BA7" w:rsidRPr="00B303A1">
        <w:rPr>
          <w:rFonts w:ascii="Arial" w:eastAsia="Calibri" w:hAnsi="Arial" w:cs="Arial"/>
          <w:sz w:val="24"/>
          <w:szCs w:val="24"/>
        </w:rPr>
        <w:t xml:space="preserve">. </w:t>
      </w:r>
      <w:r w:rsidRPr="00B303A1">
        <w:rPr>
          <w:rFonts w:ascii="Arial" w:eastAsia="Calibri" w:hAnsi="Arial" w:cs="Arial"/>
          <w:sz w:val="24"/>
          <w:szCs w:val="24"/>
        </w:rPr>
        <w:t>Промышленное производство вместе с энергетикой может стать основой экономического подъёма и интеграции республики в региональную и мировую экономическую систему.</w:t>
      </w:r>
    </w:p>
    <w:p w:rsidR="00B72794" w:rsidRPr="00B303A1" w:rsidRDefault="00B72794"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Горнодобывающая отрасль является одной из самых привлекательных сфер для привлечения иностранных инвесторов.</w:t>
      </w:r>
      <w:r w:rsidR="00A70BA7" w:rsidRPr="00B303A1">
        <w:rPr>
          <w:rFonts w:ascii="Arial" w:eastAsia="Calibri" w:hAnsi="Arial" w:cs="Arial"/>
          <w:sz w:val="24"/>
          <w:szCs w:val="24"/>
        </w:rPr>
        <w:t xml:space="preserve"> </w:t>
      </w:r>
      <w:r w:rsidRPr="00B303A1">
        <w:rPr>
          <w:rFonts w:ascii="Arial" w:eastAsia="Calibri" w:hAnsi="Arial" w:cs="Arial"/>
          <w:sz w:val="24"/>
          <w:szCs w:val="24"/>
        </w:rPr>
        <w:t xml:space="preserve">В этой части усилия </w:t>
      </w:r>
      <w:r w:rsidR="00A70BA7" w:rsidRPr="00B303A1">
        <w:rPr>
          <w:rFonts w:ascii="Arial" w:eastAsia="Calibri" w:hAnsi="Arial" w:cs="Arial"/>
          <w:sz w:val="24"/>
          <w:szCs w:val="24"/>
        </w:rPr>
        <w:t xml:space="preserve">Правительства </w:t>
      </w:r>
      <w:r w:rsidRPr="00B303A1">
        <w:rPr>
          <w:rFonts w:ascii="Arial" w:eastAsia="Calibri" w:hAnsi="Arial" w:cs="Arial"/>
          <w:sz w:val="24"/>
          <w:szCs w:val="24"/>
        </w:rPr>
        <w:t xml:space="preserve">будут направлены на снижение коррупционных проявлений при предоставлении разрешительных документов, внедрение инструментов преимущественного права на разработку месторождений при инвестировании в разведку месторождений полезных ископаемых. </w:t>
      </w:r>
    </w:p>
    <w:p w:rsidR="00B72794" w:rsidRPr="00B303A1" w:rsidRDefault="00B72794"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Строительство обогатительных фабрик станет </w:t>
      </w:r>
      <w:r w:rsidR="00A70BA7" w:rsidRPr="00B303A1">
        <w:rPr>
          <w:rFonts w:ascii="Arial" w:eastAsia="Calibri" w:hAnsi="Arial" w:cs="Arial"/>
          <w:sz w:val="24"/>
          <w:szCs w:val="24"/>
        </w:rPr>
        <w:t xml:space="preserve">одним </w:t>
      </w:r>
      <w:r w:rsidRPr="00B303A1">
        <w:rPr>
          <w:rFonts w:ascii="Arial" w:eastAsia="Calibri" w:hAnsi="Arial" w:cs="Arial"/>
          <w:sz w:val="24"/>
          <w:szCs w:val="24"/>
        </w:rPr>
        <w:t>из реальных инструментов создания цепочек добавленной стоимости на территории страны. Правительством будут предложены меры по</w:t>
      </w:r>
      <w:r w:rsidR="00A70BA7" w:rsidRPr="00B303A1">
        <w:rPr>
          <w:rFonts w:ascii="Arial" w:eastAsia="Calibri" w:hAnsi="Arial" w:cs="Arial"/>
          <w:sz w:val="24"/>
          <w:szCs w:val="24"/>
        </w:rPr>
        <w:t xml:space="preserve"> </w:t>
      </w:r>
      <w:r w:rsidRPr="00B303A1">
        <w:rPr>
          <w:rFonts w:ascii="Arial" w:eastAsia="Calibri" w:hAnsi="Arial" w:cs="Arial"/>
          <w:sz w:val="24"/>
          <w:szCs w:val="24"/>
        </w:rPr>
        <w:t xml:space="preserve">устранению конфликтов горнодобывающих предприятий с местным населением, а также внедрены необходимые требования по экологической безопасности </w:t>
      </w:r>
      <w:r w:rsidR="008324EA" w:rsidRPr="00B303A1">
        <w:rPr>
          <w:rFonts w:ascii="Arial" w:eastAsia="Calibri" w:hAnsi="Arial" w:cs="Arial"/>
          <w:sz w:val="24"/>
          <w:szCs w:val="24"/>
        </w:rPr>
        <w:t>и применени</w:t>
      </w:r>
      <w:r w:rsidR="00EC0194" w:rsidRPr="00B303A1">
        <w:rPr>
          <w:rFonts w:ascii="Arial" w:eastAsia="Calibri" w:hAnsi="Arial" w:cs="Arial"/>
          <w:sz w:val="24"/>
          <w:szCs w:val="24"/>
        </w:rPr>
        <w:t>ю</w:t>
      </w:r>
      <w:r w:rsidR="008324EA" w:rsidRPr="00B303A1">
        <w:rPr>
          <w:rFonts w:ascii="Arial" w:eastAsia="Calibri" w:hAnsi="Arial" w:cs="Arial"/>
          <w:sz w:val="24"/>
          <w:szCs w:val="24"/>
        </w:rPr>
        <w:t xml:space="preserve"> </w:t>
      </w:r>
      <w:r w:rsidRPr="00B303A1">
        <w:rPr>
          <w:rFonts w:ascii="Arial" w:eastAsia="Calibri" w:hAnsi="Arial" w:cs="Arial"/>
          <w:sz w:val="24"/>
          <w:szCs w:val="24"/>
        </w:rPr>
        <w:t>современных технологий при реализации инвестиционных бизнес-проектов</w:t>
      </w:r>
      <w:r w:rsidR="00A70BA7" w:rsidRPr="00B303A1">
        <w:rPr>
          <w:rFonts w:ascii="Arial" w:eastAsia="Calibri" w:hAnsi="Arial" w:cs="Arial"/>
          <w:sz w:val="24"/>
          <w:szCs w:val="24"/>
        </w:rPr>
        <w:t>.</w:t>
      </w:r>
    </w:p>
    <w:p w:rsidR="00B72794" w:rsidRPr="00B303A1" w:rsidRDefault="00B72794"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В нефтеперерабатывающем секторе Кыргызской Республики будут созданы условия для привлечения иностранных партнеров в модернизацию отечественных нефтеперерабатывающих предприятий и переход</w:t>
      </w:r>
      <w:r w:rsidR="00EC0194" w:rsidRPr="00B303A1">
        <w:rPr>
          <w:rFonts w:ascii="Arial" w:eastAsia="Calibri" w:hAnsi="Arial" w:cs="Arial"/>
          <w:sz w:val="24"/>
          <w:szCs w:val="24"/>
        </w:rPr>
        <w:t>а</w:t>
      </w:r>
      <w:r w:rsidRPr="00B303A1">
        <w:rPr>
          <w:rFonts w:ascii="Arial" w:eastAsia="Calibri" w:hAnsi="Arial" w:cs="Arial"/>
          <w:sz w:val="24"/>
          <w:szCs w:val="24"/>
        </w:rPr>
        <w:t xml:space="preserve"> на производство топлива высоких экологических стандартов качества. Необходимо также активизировать деятельность по освоению новых мощностей и увеличению количества добычи нефтепродуктов на территории страны.</w:t>
      </w:r>
    </w:p>
    <w:p w:rsidR="00B72794" w:rsidRPr="00B303A1" w:rsidRDefault="00B72794"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Развитие производства основных металлов будет активизировано за счет привлечения инвестиций в модернизацию действующих и восстановлени</w:t>
      </w:r>
      <w:r w:rsidR="008324EA" w:rsidRPr="00B303A1">
        <w:rPr>
          <w:rFonts w:ascii="Arial" w:eastAsia="Calibri" w:hAnsi="Arial" w:cs="Arial"/>
          <w:sz w:val="24"/>
          <w:szCs w:val="24"/>
        </w:rPr>
        <w:t>е</w:t>
      </w:r>
      <w:r w:rsidRPr="00B303A1">
        <w:rPr>
          <w:rFonts w:ascii="Arial" w:eastAsia="Calibri" w:hAnsi="Arial" w:cs="Arial"/>
          <w:sz w:val="24"/>
          <w:szCs w:val="24"/>
        </w:rPr>
        <w:t xml:space="preserve"> деятельности простаивающих предприятий, ориентированных на экспорт и/или </w:t>
      </w:r>
      <w:proofErr w:type="spellStart"/>
      <w:r w:rsidRPr="00B303A1">
        <w:rPr>
          <w:rFonts w:ascii="Arial" w:eastAsia="Calibri" w:hAnsi="Arial" w:cs="Arial"/>
          <w:sz w:val="24"/>
          <w:szCs w:val="24"/>
        </w:rPr>
        <w:t>импортозамещение</w:t>
      </w:r>
      <w:proofErr w:type="spellEnd"/>
      <w:r w:rsidR="00333C47" w:rsidRPr="00B303A1">
        <w:rPr>
          <w:rFonts w:ascii="Arial" w:eastAsia="Calibri" w:hAnsi="Arial" w:cs="Arial"/>
          <w:sz w:val="24"/>
          <w:szCs w:val="24"/>
        </w:rPr>
        <w:t xml:space="preserve"> </w:t>
      </w:r>
      <w:r w:rsidRPr="00B303A1">
        <w:rPr>
          <w:rFonts w:ascii="Arial" w:eastAsia="Calibri" w:hAnsi="Arial" w:cs="Arial"/>
          <w:sz w:val="24"/>
          <w:szCs w:val="24"/>
        </w:rPr>
        <w:t>промышленной продукции. Государством будут подготовлены специальные инвестиционные лоты с особым условием налогового и инвестиционного режима.</w:t>
      </w:r>
    </w:p>
    <w:p w:rsidR="00B72794" w:rsidRPr="00B303A1" w:rsidRDefault="00B72794"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Значительный потенциал дальнейшего увеличения объемов производства стройматериалов в Кыргызстане и развитие промышленной базы строительной индустрии будет ориентироваться на </w:t>
      </w:r>
      <w:r w:rsidR="00333C47" w:rsidRPr="00B303A1">
        <w:rPr>
          <w:rFonts w:ascii="Arial" w:eastAsia="Calibri" w:hAnsi="Arial" w:cs="Arial"/>
          <w:sz w:val="24"/>
          <w:szCs w:val="24"/>
        </w:rPr>
        <w:t xml:space="preserve">увеличение </w:t>
      </w:r>
      <w:r w:rsidRPr="00B303A1">
        <w:rPr>
          <w:rFonts w:ascii="Arial" w:eastAsia="Calibri" w:hAnsi="Arial" w:cs="Arial"/>
          <w:sz w:val="24"/>
          <w:szCs w:val="24"/>
        </w:rPr>
        <w:t xml:space="preserve">объемов жилищного и промышленного строительства, переход на новые архитектурно-строительные системы, </w:t>
      </w:r>
      <w:r w:rsidR="00333C47" w:rsidRPr="00B303A1">
        <w:rPr>
          <w:rFonts w:ascii="Arial" w:eastAsia="Calibri" w:hAnsi="Arial" w:cs="Arial"/>
          <w:sz w:val="24"/>
          <w:szCs w:val="24"/>
        </w:rPr>
        <w:t xml:space="preserve">увеличение </w:t>
      </w:r>
      <w:r w:rsidRPr="00B303A1">
        <w:rPr>
          <w:rFonts w:ascii="Arial" w:eastAsia="Calibri" w:hAnsi="Arial" w:cs="Arial"/>
          <w:sz w:val="24"/>
          <w:szCs w:val="24"/>
        </w:rPr>
        <w:t>доступного финансирования при формировании новых кооперационных цепочек от добычи сырья до производства готовой продукции.</w:t>
      </w:r>
    </w:p>
    <w:p w:rsidR="00B72794" w:rsidRPr="00B303A1" w:rsidRDefault="00B72794"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Приоритетным направлени</w:t>
      </w:r>
      <w:r w:rsidR="00EC0194" w:rsidRPr="00B303A1">
        <w:rPr>
          <w:rFonts w:ascii="Arial" w:eastAsia="Calibri" w:hAnsi="Arial" w:cs="Arial"/>
          <w:sz w:val="24"/>
          <w:szCs w:val="24"/>
        </w:rPr>
        <w:t>ем</w:t>
      </w:r>
      <w:r w:rsidRPr="00B303A1">
        <w:rPr>
          <w:rFonts w:ascii="Arial" w:eastAsia="Calibri" w:hAnsi="Arial" w:cs="Arial"/>
          <w:sz w:val="24"/>
          <w:szCs w:val="24"/>
        </w:rPr>
        <w:t xml:space="preserve"> работы </w:t>
      </w:r>
      <w:r w:rsidR="00333C47" w:rsidRPr="00B303A1">
        <w:rPr>
          <w:rFonts w:ascii="Arial" w:eastAsia="Calibri" w:hAnsi="Arial" w:cs="Arial"/>
          <w:sz w:val="24"/>
          <w:szCs w:val="24"/>
        </w:rPr>
        <w:t xml:space="preserve">Правительства </w:t>
      </w:r>
      <w:r w:rsidRPr="00B303A1">
        <w:rPr>
          <w:rFonts w:ascii="Arial" w:eastAsia="Calibri" w:hAnsi="Arial" w:cs="Arial"/>
          <w:sz w:val="24"/>
          <w:szCs w:val="24"/>
        </w:rPr>
        <w:t xml:space="preserve">в промышленном производстве будет создание сборочных производств и </w:t>
      </w:r>
      <w:r w:rsidR="00333C47" w:rsidRPr="00B303A1">
        <w:rPr>
          <w:rFonts w:ascii="Arial" w:eastAsia="Calibri" w:hAnsi="Arial" w:cs="Arial"/>
          <w:sz w:val="24"/>
          <w:szCs w:val="24"/>
        </w:rPr>
        <w:t xml:space="preserve">локализация </w:t>
      </w:r>
      <w:r w:rsidRPr="00B303A1">
        <w:rPr>
          <w:rFonts w:ascii="Arial" w:eastAsia="Calibri" w:hAnsi="Arial" w:cs="Arial"/>
          <w:sz w:val="24"/>
          <w:szCs w:val="24"/>
        </w:rPr>
        <w:t xml:space="preserve">иностранных предприятий с учетом включения отечественных материалов в </w:t>
      </w:r>
      <w:r w:rsidR="00333C47" w:rsidRPr="00B303A1">
        <w:rPr>
          <w:rFonts w:ascii="Arial" w:eastAsia="Calibri" w:hAnsi="Arial" w:cs="Arial"/>
          <w:sz w:val="24"/>
          <w:szCs w:val="24"/>
        </w:rPr>
        <w:t xml:space="preserve">производственный </w:t>
      </w:r>
      <w:r w:rsidR="00F3083C" w:rsidRPr="00B303A1">
        <w:rPr>
          <w:rFonts w:ascii="Arial" w:eastAsia="Calibri" w:hAnsi="Arial" w:cs="Arial"/>
          <w:sz w:val="24"/>
          <w:szCs w:val="24"/>
        </w:rPr>
        <w:t>процесс, а также новых отраслей промышленности.</w:t>
      </w:r>
    </w:p>
    <w:p w:rsidR="007A056D" w:rsidRPr="00B303A1" w:rsidRDefault="00705571" w:rsidP="00D97399">
      <w:pPr>
        <w:spacing w:after="120"/>
        <w:ind w:firstLine="567"/>
        <w:jc w:val="both"/>
        <w:rPr>
          <w:rFonts w:ascii="Arial" w:eastAsia="Calibri" w:hAnsi="Arial" w:cs="Arial"/>
          <w:sz w:val="24"/>
          <w:szCs w:val="24"/>
        </w:rPr>
      </w:pPr>
      <w:r w:rsidRPr="00B303A1">
        <w:rPr>
          <w:rFonts w:ascii="Arial" w:eastAsia="Calibri" w:hAnsi="Arial" w:cs="Arial"/>
          <w:sz w:val="24"/>
          <w:szCs w:val="24"/>
        </w:rPr>
        <w:t>Кыргызстаном совместно с ЮНИДО будет подготовлена детализированная программа развития промышленности на ближайшие 5 лет, которая станет основным стратегическим документом в этой области. Кроме того</w:t>
      </w:r>
      <w:r w:rsidR="00333C47" w:rsidRPr="00B303A1">
        <w:rPr>
          <w:rFonts w:ascii="Arial" w:eastAsia="Calibri" w:hAnsi="Arial" w:cs="Arial"/>
          <w:sz w:val="24"/>
          <w:szCs w:val="24"/>
        </w:rPr>
        <w:t>,</w:t>
      </w:r>
      <w:r w:rsidRPr="00B303A1">
        <w:rPr>
          <w:rFonts w:ascii="Arial" w:eastAsia="Calibri" w:hAnsi="Arial" w:cs="Arial"/>
          <w:sz w:val="24"/>
          <w:szCs w:val="24"/>
        </w:rPr>
        <w:t xml:space="preserve"> в рамках </w:t>
      </w:r>
      <w:r w:rsidRPr="00B303A1">
        <w:rPr>
          <w:rFonts w:ascii="Arial" w:eastAsia="Calibri" w:hAnsi="Arial" w:cs="Arial"/>
          <w:sz w:val="24"/>
          <w:szCs w:val="24"/>
        </w:rPr>
        <w:lastRenderedPageBreak/>
        <w:t xml:space="preserve">Программы </w:t>
      </w:r>
      <w:proofErr w:type="spellStart"/>
      <w:r w:rsidRPr="00B303A1">
        <w:rPr>
          <w:rFonts w:ascii="Arial" w:eastAsia="Calibri" w:hAnsi="Arial" w:cs="Arial"/>
          <w:sz w:val="24"/>
          <w:szCs w:val="24"/>
        </w:rPr>
        <w:t>странового</w:t>
      </w:r>
      <w:proofErr w:type="spellEnd"/>
      <w:r w:rsidRPr="00B303A1">
        <w:rPr>
          <w:rFonts w:ascii="Arial" w:eastAsia="Calibri" w:hAnsi="Arial" w:cs="Arial"/>
          <w:sz w:val="24"/>
          <w:szCs w:val="24"/>
        </w:rPr>
        <w:t xml:space="preserve"> партнерства будет реализован проект по промышленным паркам и промышленным зонам</w:t>
      </w:r>
      <w:r w:rsidR="00F3083C" w:rsidRPr="00B303A1">
        <w:rPr>
          <w:rFonts w:ascii="Arial" w:eastAsia="Calibri" w:hAnsi="Arial" w:cs="Arial"/>
          <w:sz w:val="24"/>
          <w:szCs w:val="24"/>
        </w:rPr>
        <w:t>.</w:t>
      </w:r>
    </w:p>
    <w:p w:rsidR="007A056D" w:rsidRPr="00B303A1" w:rsidRDefault="00705571" w:rsidP="00333C47">
      <w:pPr>
        <w:pStyle w:val="af2"/>
        <w:numPr>
          <w:ilvl w:val="0"/>
          <w:numId w:val="110"/>
        </w:numPr>
        <w:tabs>
          <w:tab w:val="clear" w:pos="720"/>
          <w:tab w:val="num" w:pos="993"/>
        </w:tabs>
        <w:spacing w:after="120"/>
        <w:ind w:left="0" w:firstLine="567"/>
        <w:jc w:val="both"/>
        <w:outlineLvl w:val="2"/>
        <w:rPr>
          <w:rFonts w:ascii="Arial" w:hAnsi="Arial" w:cs="Arial"/>
          <w:bCs/>
          <w:sz w:val="24"/>
          <w:szCs w:val="24"/>
        </w:rPr>
      </w:pPr>
      <w:bookmarkStart w:id="60" w:name="_Toc491262355"/>
      <w:r w:rsidRPr="00B303A1">
        <w:rPr>
          <w:rFonts w:ascii="Arial" w:hAnsi="Arial" w:cs="Arial"/>
          <w:bCs/>
          <w:sz w:val="24"/>
          <w:szCs w:val="24"/>
        </w:rPr>
        <w:t>КАДАМ 25: Развитие кластеров и проектов легкой промышленности</w:t>
      </w:r>
      <w:bookmarkEnd w:id="60"/>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В настоящее время в швейной отрасли наметилась тенденция к стабилизации.</w:t>
      </w:r>
      <w:r w:rsidR="00333C47" w:rsidRPr="00B303A1">
        <w:rPr>
          <w:rFonts w:ascii="Arial" w:eastAsia="Calibri" w:hAnsi="Arial" w:cs="Arial"/>
          <w:sz w:val="24"/>
          <w:szCs w:val="24"/>
        </w:rPr>
        <w:t xml:space="preserve"> </w:t>
      </w:r>
      <w:r w:rsidRPr="00B303A1">
        <w:rPr>
          <w:rFonts w:ascii="Arial" w:eastAsia="Calibri" w:hAnsi="Arial" w:cs="Arial"/>
          <w:sz w:val="24"/>
          <w:szCs w:val="24"/>
        </w:rPr>
        <w:t>Положительное влияние на рост объемов производства текстильно-швейной отрасли также оказало и вступление Кыргызстана в ЕАЭС, так как отрасль является одним из приоритетных направлений сотрудничества.</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Правительством будет предложен новый механизм развития легкой промышленности и повышения экспортного потенциала отрасли путем создания промышленных кластеров и интегрирования различных отраслей, видов деятельности и международных проектов.</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Правительство будет содействовать улучшению связей между поставщиками сырья и материалов и потребителями товаров и услуг, между конечными потребителями и производителями готовой продукции и услуг, между самими производителями и правительственными институтами, поддерживающими кластер.</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Для развития кластерного производства Правительством будут предложены следующие меры государственной политики:</w:t>
      </w:r>
    </w:p>
    <w:p w:rsidR="007A056D" w:rsidRPr="00B303A1" w:rsidRDefault="00705571" w:rsidP="00D97399">
      <w:pPr>
        <w:pStyle w:val="af2"/>
        <w:numPr>
          <w:ilvl w:val="0"/>
          <w:numId w:val="130"/>
        </w:numPr>
        <w:tabs>
          <w:tab w:val="left" w:pos="993"/>
        </w:tabs>
        <w:spacing w:after="0"/>
        <w:ind w:left="0" w:firstLine="567"/>
        <w:jc w:val="both"/>
        <w:rPr>
          <w:rFonts w:ascii="Arial" w:hAnsi="Arial" w:cs="Arial"/>
          <w:bCs/>
          <w:sz w:val="24"/>
          <w:szCs w:val="24"/>
        </w:rPr>
      </w:pPr>
      <w:proofErr w:type="gramStart"/>
      <w:r w:rsidRPr="00B303A1">
        <w:rPr>
          <w:rFonts w:ascii="Arial" w:hAnsi="Arial" w:cs="Arial"/>
          <w:bCs/>
          <w:sz w:val="24"/>
          <w:szCs w:val="24"/>
        </w:rPr>
        <w:t>использование</w:t>
      </w:r>
      <w:proofErr w:type="gramEnd"/>
      <w:r w:rsidRPr="00B303A1">
        <w:rPr>
          <w:rFonts w:ascii="Arial" w:hAnsi="Arial" w:cs="Arial"/>
          <w:bCs/>
          <w:sz w:val="24"/>
          <w:szCs w:val="24"/>
        </w:rPr>
        <w:t xml:space="preserve"> государственных финансовых институтов для </w:t>
      </w:r>
      <w:r w:rsidR="00333C47" w:rsidRPr="00B303A1">
        <w:rPr>
          <w:rFonts w:ascii="Arial" w:hAnsi="Arial" w:cs="Arial"/>
          <w:bCs/>
          <w:sz w:val="24"/>
          <w:szCs w:val="24"/>
        </w:rPr>
        <w:t xml:space="preserve">содействия </w:t>
      </w:r>
      <w:r w:rsidRPr="00B303A1">
        <w:rPr>
          <w:rFonts w:ascii="Arial" w:hAnsi="Arial" w:cs="Arial"/>
          <w:bCs/>
          <w:sz w:val="24"/>
          <w:szCs w:val="24"/>
        </w:rPr>
        <w:t>созданию и внедрению новых технологий и товаров в легкой промышленности;</w:t>
      </w:r>
    </w:p>
    <w:p w:rsidR="007A056D" w:rsidRPr="00B303A1" w:rsidRDefault="00705571" w:rsidP="00D97399">
      <w:pPr>
        <w:pStyle w:val="af2"/>
        <w:numPr>
          <w:ilvl w:val="0"/>
          <w:numId w:val="130"/>
        </w:numPr>
        <w:tabs>
          <w:tab w:val="left" w:pos="993"/>
        </w:tabs>
        <w:spacing w:after="0"/>
        <w:ind w:left="0" w:firstLine="567"/>
        <w:jc w:val="both"/>
        <w:rPr>
          <w:rFonts w:ascii="Arial" w:hAnsi="Arial" w:cs="Arial"/>
          <w:bCs/>
          <w:sz w:val="24"/>
          <w:szCs w:val="24"/>
        </w:rPr>
      </w:pPr>
      <w:proofErr w:type="gramStart"/>
      <w:r w:rsidRPr="00B303A1">
        <w:rPr>
          <w:rFonts w:ascii="Arial" w:hAnsi="Arial" w:cs="Arial"/>
          <w:bCs/>
          <w:sz w:val="24"/>
          <w:szCs w:val="24"/>
        </w:rPr>
        <w:t>снижение</w:t>
      </w:r>
      <w:proofErr w:type="gramEnd"/>
      <w:r w:rsidRPr="00B303A1">
        <w:rPr>
          <w:rFonts w:ascii="Arial" w:hAnsi="Arial" w:cs="Arial"/>
          <w:bCs/>
          <w:sz w:val="24"/>
          <w:szCs w:val="24"/>
        </w:rPr>
        <w:t xml:space="preserve"> требований административного регулирования;</w:t>
      </w:r>
    </w:p>
    <w:p w:rsidR="007A056D" w:rsidRPr="00B303A1" w:rsidRDefault="008324EA" w:rsidP="00D97399">
      <w:pPr>
        <w:pStyle w:val="af2"/>
        <w:numPr>
          <w:ilvl w:val="0"/>
          <w:numId w:val="130"/>
        </w:numPr>
        <w:tabs>
          <w:tab w:val="left" w:pos="993"/>
        </w:tabs>
        <w:spacing w:after="0"/>
        <w:ind w:left="0" w:firstLine="567"/>
        <w:jc w:val="both"/>
        <w:rPr>
          <w:rFonts w:ascii="Arial" w:hAnsi="Arial" w:cs="Arial"/>
          <w:bCs/>
          <w:sz w:val="24"/>
          <w:szCs w:val="24"/>
        </w:rPr>
      </w:pPr>
      <w:proofErr w:type="gramStart"/>
      <w:r w:rsidRPr="00B303A1">
        <w:rPr>
          <w:rFonts w:ascii="Arial" w:hAnsi="Arial" w:cs="Arial"/>
          <w:bCs/>
          <w:sz w:val="24"/>
          <w:szCs w:val="24"/>
        </w:rPr>
        <w:t>привлечение</w:t>
      </w:r>
      <w:proofErr w:type="gramEnd"/>
      <w:r w:rsidRPr="00B303A1">
        <w:rPr>
          <w:rFonts w:ascii="Arial" w:hAnsi="Arial" w:cs="Arial"/>
          <w:bCs/>
          <w:sz w:val="24"/>
          <w:szCs w:val="24"/>
        </w:rPr>
        <w:t xml:space="preserve"> </w:t>
      </w:r>
      <w:r w:rsidR="00705571" w:rsidRPr="00B303A1">
        <w:rPr>
          <w:rFonts w:ascii="Arial" w:hAnsi="Arial" w:cs="Arial"/>
          <w:bCs/>
          <w:sz w:val="24"/>
          <w:szCs w:val="24"/>
        </w:rPr>
        <w:t>инвестици</w:t>
      </w:r>
      <w:r w:rsidRPr="00B303A1">
        <w:rPr>
          <w:rFonts w:ascii="Arial" w:hAnsi="Arial" w:cs="Arial"/>
          <w:bCs/>
          <w:sz w:val="24"/>
          <w:szCs w:val="24"/>
        </w:rPr>
        <w:t>й</w:t>
      </w:r>
      <w:r w:rsidR="00705571" w:rsidRPr="00B303A1">
        <w:rPr>
          <w:rFonts w:ascii="Arial" w:hAnsi="Arial" w:cs="Arial"/>
          <w:bCs/>
          <w:sz w:val="24"/>
          <w:szCs w:val="24"/>
        </w:rPr>
        <w:t xml:space="preserve"> в систему образования и подготовки кадров для легкой промышленности;</w:t>
      </w:r>
    </w:p>
    <w:p w:rsidR="007A056D" w:rsidRPr="00B303A1" w:rsidRDefault="00705571" w:rsidP="00333C47">
      <w:pPr>
        <w:pStyle w:val="af2"/>
        <w:numPr>
          <w:ilvl w:val="0"/>
          <w:numId w:val="130"/>
        </w:numPr>
        <w:tabs>
          <w:tab w:val="left" w:pos="993"/>
        </w:tabs>
        <w:spacing w:after="120"/>
        <w:ind w:left="0" w:firstLine="567"/>
        <w:jc w:val="both"/>
        <w:rPr>
          <w:rFonts w:ascii="Arial" w:hAnsi="Arial" w:cs="Arial"/>
          <w:bCs/>
          <w:sz w:val="24"/>
          <w:szCs w:val="24"/>
        </w:rPr>
      </w:pPr>
      <w:proofErr w:type="gramStart"/>
      <w:r w:rsidRPr="00B303A1">
        <w:rPr>
          <w:rFonts w:ascii="Arial" w:hAnsi="Arial" w:cs="Arial"/>
          <w:bCs/>
          <w:sz w:val="24"/>
          <w:szCs w:val="24"/>
        </w:rPr>
        <w:t>содействие</w:t>
      </w:r>
      <w:proofErr w:type="gramEnd"/>
      <w:r w:rsidRPr="00B303A1">
        <w:rPr>
          <w:rFonts w:ascii="Arial" w:hAnsi="Arial" w:cs="Arial"/>
          <w:bCs/>
          <w:sz w:val="24"/>
          <w:szCs w:val="24"/>
        </w:rPr>
        <w:t xml:space="preserve"> в создании хозяйственной инфраструктуры, необходимой для стремительного продвижения инноваций (выделение земель, строительство дорог, тепло- и энергоснабжение и т.д.)</w:t>
      </w:r>
      <w:r w:rsidR="00333C47" w:rsidRPr="00B303A1">
        <w:rPr>
          <w:rFonts w:ascii="Arial" w:hAnsi="Arial" w:cs="Arial"/>
          <w:bCs/>
          <w:sz w:val="24"/>
          <w:szCs w:val="24"/>
        </w:rPr>
        <w:t>.</w:t>
      </w:r>
    </w:p>
    <w:p w:rsidR="007A056D" w:rsidRPr="00B303A1" w:rsidRDefault="00705571" w:rsidP="00333C47">
      <w:pPr>
        <w:pStyle w:val="1"/>
        <w:spacing w:after="120" w:line="276" w:lineRule="auto"/>
        <w:ind w:firstLine="567"/>
        <w:rPr>
          <w:rFonts w:cs="Arial"/>
          <w:noProof/>
          <w:color w:val="auto"/>
          <w:sz w:val="24"/>
          <w:szCs w:val="24"/>
        </w:rPr>
      </w:pPr>
      <w:bookmarkStart w:id="61" w:name="_Toc491262356"/>
      <w:r w:rsidRPr="00B303A1">
        <w:rPr>
          <w:rFonts w:cs="Arial"/>
          <w:bCs w:val="0"/>
          <w:noProof/>
          <w:color w:val="auto"/>
          <w:sz w:val="24"/>
          <w:szCs w:val="24"/>
        </w:rPr>
        <w:t>Б. ПРОГРАММЫ СОЦИАЛЬНОГО РАЗВИТИЯ</w:t>
      </w:r>
      <w:bookmarkEnd w:id="61"/>
    </w:p>
    <w:p w:rsidR="007A056D" w:rsidRPr="00B303A1" w:rsidRDefault="00705571" w:rsidP="00333C47">
      <w:pPr>
        <w:spacing w:after="0"/>
        <w:ind w:firstLine="567"/>
        <w:jc w:val="both"/>
        <w:rPr>
          <w:rFonts w:ascii="Arial" w:hAnsi="Arial" w:cs="Arial"/>
          <w:sz w:val="24"/>
          <w:szCs w:val="24"/>
        </w:rPr>
      </w:pPr>
      <w:r w:rsidRPr="00B303A1">
        <w:rPr>
          <w:rFonts w:ascii="Arial" w:eastAsia="Calibri" w:hAnsi="Arial" w:cs="Arial"/>
          <w:sz w:val="24"/>
          <w:szCs w:val="24"/>
        </w:rPr>
        <w:t>В сфере социального развития за последние годы произошли последовательные изменения, позволившие улучшить состояние социальной защищенности населения, повысить уровень жизни и внедрить новые стандарты оказания услуг. Международные финансовые институты перестали считать Кыргызстан бедной страной. За пять лет крайняя бедность сократилась в 4,5 раза. Количество детей</w:t>
      </w:r>
      <w:r w:rsidR="008324EA" w:rsidRPr="00B303A1">
        <w:rPr>
          <w:rFonts w:ascii="Arial" w:eastAsia="Calibri" w:hAnsi="Arial" w:cs="Arial"/>
          <w:sz w:val="24"/>
          <w:szCs w:val="24"/>
        </w:rPr>
        <w:t>,</w:t>
      </w:r>
      <w:r w:rsidRPr="00B303A1">
        <w:rPr>
          <w:rFonts w:ascii="Arial" w:eastAsia="Calibri" w:hAnsi="Arial" w:cs="Arial"/>
          <w:sz w:val="24"/>
          <w:szCs w:val="24"/>
        </w:rPr>
        <w:t xml:space="preserve"> получающих пособие по </w:t>
      </w:r>
      <w:proofErr w:type="spellStart"/>
      <w:r w:rsidRPr="00B303A1">
        <w:rPr>
          <w:rFonts w:ascii="Arial" w:eastAsia="Calibri" w:hAnsi="Arial" w:cs="Arial"/>
          <w:sz w:val="24"/>
          <w:szCs w:val="24"/>
        </w:rPr>
        <w:t>малообеспеченности</w:t>
      </w:r>
      <w:proofErr w:type="spellEnd"/>
      <w:r w:rsidR="008324EA" w:rsidRPr="00B303A1">
        <w:rPr>
          <w:rFonts w:ascii="Arial" w:eastAsia="Calibri" w:hAnsi="Arial" w:cs="Arial"/>
          <w:sz w:val="24"/>
          <w:szCs w:val="24"/>
        </w:rPr>
        <w:t>,</w:t>
      </w:r>
      <w:r w:rsidR="00333C47" w:rsidRPr="00B303A1">
        <w:rPr>
          <w:rFonts w:ascii="Arial" w:eastAsia="Calibri" w:hAnsi="Arial" w:cs="Arial"/>
          <w:sz w:val="24"/>
          <w:szCs w:val="24"/>
        </w:rPr>
        <w:t xml:space="preserve"> </w:t>
      </w:r>
      <w:r w:rsidRPr="00B303A1">
        <w:rPr>
          <w:rFonts w:ascii="Arial" w:eastAsia="Calibri" w:hAnsi="Arial" w:cs="Arial"/>
          <w:sz w:val="24"/>
          <w:szCs w:val="24"/>
        </w:rPr>
        <w:t xml:space="preserve">снизилось </w:t>
      </w:r>
      <w:r w:rsidR="00333C47" w:rsidRPr="00B303A1">
        <w:rPr>
          <w:rFonts w:ascii="Arial" w:eastAsia="Calibri" w:hAnsi="Arial" w:cs="Arial"/>
          <w:sz w:val="24"/>
          <w:szCs w:val="24"/>
        </w:rPr>
        <w:t xml:space="preserve">с </w:t>
      </w:r>
      <w:r w:rsidRPr="00B303A1">
        <w:rPr>
          <w:rFonts w:ascii="Arial" w:eastAsia="Calibri" w:hAnsi="Arial" w:cs="Arial"/>
          <w:sz w:val="24"/>
          <w:szCs w:val="24"/>
        </w:rPr>
        <w:t>336 тысяч в 2013 году до 276 тыс</w:t>
      </w:r>
      <w:r w:rsidR="00333C47" w:rsidRPr="00B303A1">
        <w:rPr>
          <w:rFonts w:ascii="Arial" w:eastAsia="Calibri" w:hAnsi="Arial" w:cs="Arial"/>
          <w:sz w:val="24"/>
          <w:szCs w:val="24"/>
        </w:rPr>
        <w:t>яч</w:t>
      </w:r>
      <w:r w:rsidRPr="00B303A1">
        <w:rPr>
          <w:rFonts w:ascii="Arial" w:eastAsia="Calibri" w:hAnsi="Arial" w:cs="Arial"/>
          <w:sz w:val="24"/>
          <w:szCs w:val="24"/>
        </w:rPr>
        <w:t>. Принят новый Закон</w:t>
      </w:r>
      <w:r w:rsidR="00333C47" w:rsidRPr="00B303A1">
        <w:rPr>
          <w:rFonts w:ascii="Arial" w:eastAsia="Calibri" w:hAnsi="Arial" w:cs="Arial"/>
          <w:sz w:val="24"/>
          <w:szCs w:val="24"/>
        </w:rPr>
        <w:t xml:space="preserve"> КР «О</w:t>
      </w:r>
      <w:r w:rsidRPr="00B303A1">
        <w:rPr>
          <w:rFonts w:ascii="Arial" w:eastAsia="Calibri" w:hAnsi="Arial" w:cs="Arial"/>
          <w:sz w:val="24"/>
          <w:szCs w:val="24"/>
        </w:rPr>
        <w:t xml:space="preserve"> государственных пособиях</w:t>
      </w:r>
      <w:r w:rsidR="00333C47" w:rsidRPr="00B303A1">
        <w:rPr>
          <w:rFonts w:ascii="Arial" w:eastAsia="Calibri" w:hAnsi="Arial" w:cs="Arial"/>
          <w:sz w:val="24"/>
          <w:szCs w:val="24"/>
        </w:rPr>
        <w:t xml:space="preserve"> в КР».</w:t>
      </w:r>
      <w:r w:rsidR="00333C47" w:rsidRPr="00B303A1">
        <w:rPr>
          <w:rFonts w:ascii="Arial" w:hAnsi="Arial" w:cs="Arial"/>
          <w:sz w:val="24"/>
          <w:szCs w:val="24"/>
        </w:rPr>
        <w:t xml:space="preserve"> Численность </w:t>
      </w:r>
      <w:r w:rsidRPr="00B303A1">
        <w:rPr>
          <w:rFonts w:ascii="Arial" w:hAnsi="Arial" w:cs="Arial"/>
          <w:sz w:val="24"/>
          <w:szCs w:val="24"/>
        </w:rPr>
        <w:t xml:space="preserve">детей, посещающих детские сады, возросла в 1,5 раза, </w:t>
      </w:r>
      <w:r w:rsidRPr="00B303A1">
        <w:rPr>
          <w:rFonts w:ascii="Arial" w:eastAsia="Calibri" w:hAnsi="Arial" w:cs="Arial"/>
          <w:sz w:val="24"/>
          <w:szCs w:val="24"/>
        </w:rPr>
        <w:t>средний балл ОРТ по республике за последние 3 года вырос со 104,9 баллов до 115,4 баллов.</w:t>
      </w:r>
      <w:r w:rsidR="00333C47" w:rsidRPr="00B303A1">
        <w:rPr>
          <w:rFonts w:ascii="Arial" w:eastAsia="Calibri" w:hAnsi="Arial" w:cs="Arial"/>
          <w:sz w:val="24"/>
          <w:szCs w:val="24"/>
        </w:rPr>
        <w:t xml:space="preserve"> </w:t>
      </w:r>
      <w:r w:rsidRPr="00B303A1">
        <w:rPr>
          <w:rFonts w:ascii="Arial" w:eastAsia="Calibri" w:hAnsi="Arial" w:cs="Arial"/>
          <w:sz w:val="24"/>
          <w:szCs w:val="24"/>
        </w:rPr>
        <w:t xml:space="preserve">Неуклонно возрастают темпы строительства новых школ. За последние годы возросли размеры пенсий. </w:t>
      </w:r>
    </w:p>
    <w:p w:rsidR="007A056D" w:rsidRPr="00B303A1" w:rsidRDefault="00705571" w:rsidP="00D97399">
      <w:pPr>
        <w:spacing w:after="0"/>
        <w:ind w:firstLine="567"/>
        <w:jc w:val="both"/>
        <w:rPr>
          <w:rFonts w:ascii="Arial" w:hAnsi="Arial" w:cs="Arial"/>
          <w:sz w:val="24"/>
          <w:szCs w:val="24"/>
        </w:rPr>
      </w:pPr>
      <w:r w:rsidRPr="00B303A1">
        <w:rPr>
          <w:rFonts w:ascii="Arial" w:eastAsia="Calibri" w:hAnsi="Arial" w:cs="Arial"/>
          <w:sz w:val="24"/>
          <w:szCs w:val="24"/>
        </w:rPr>
        <w:t xml:space="preserve">Но мы признаем, что этого недостаточно, </w:t>
      </w:r>
      <w:r w:rsidR="00C7778F" w:rsidRPr="00B303A1">
        <w:rPr>
          <w:rFonts w:ascii="Arial" w:eastAsia="Calibri" w:hAnsi="Arial" w:cs="Arial"/>
          <w:sz w:val="24"/>
          <w:szCs w:val="24"/>
        </w:rPr>
        <w:t xml:space="preserve">и </w:t>
      </w:r>
      <w:r w:rsidRPr="00B303A1">
        <w:rPr>
          <w:rFonts w:ascii="Arial" w:eastAsia="Calibri" w:hAnsi="Arial" w:cs="Arial"/>
          <w:sz w:val="24"/>
          <w:szCs w:val="24"/>
        </w:rPr>
        <w:t>необходимо продолжать работу в этом направлении.</w:t>
      </w:r>
      <w:r w:rsidR="00333C47" w:rsidRPr="00B303A1">
        <w:rPr>
          <w:rFonts w:ascii="Arial" w:eastAsia="Calibri" w:hAnsi="Arial" w:cs="Arial"/>
          <w:sz w:val="24"/>
          <w:szCs w:val="24"/>
        </w:rPr>
        <w:t xml:space="preserve"> </w:t>
      </w:r>
      <w:r w:rsidRPr="00B303A1">
        <w:rPr>
          <w:rFonts w:ascii="Arial" w:eastAsia="Calibri" w:hAnsi="Arial" w:cs="Arial"/>
          <w:sz w:val="24"/>
          <w:szCs w:val="24"/>
        </w:rPr>
        <w:t>Вопросы доступа населения к качественным услугам образования, здравоохранения, базовым социальным услугам, культурное возрождение страны требуют большого внимания на государственном уровне. Предлагаемые Правительством меры позволят комплексно решать задачи по социальному развитию в стране.</w:t>
      </w:r>
    </w:p>
    <w:p w:rsidR="007A056D" w:rsidRPr="00B303A1" w:rsidRDefault="00705571" w:rsidP="00D97399">
      <w:pPr>
        <w:pStyle w:val="2"/>
        <w:spacing w:after="120"/>
        <w:ind w:firstLine="567"/>
        <w:rPr>
          <w:rFonts w:ascii="Arial" w:hAnsi="Arial" w:cs="Arial"/>
          <w:color w:val="auto"/>
          <w:sz w:val="24"/>
          <w:szCs w:val="24"/>
        </w:rPr>
      </w:pPr>
      <w:bookmarkStart w:id="62" w:name="_Toc491262357"/>
      <w:r w:rsidRPr="00B303A1">
        <w:rPr>
          <w:rFonts w:ascii="Arial" w:hAnsi="Arial" w:cs="Arial"/>
          <w:bCs w:val="0"/>
          <w:color w:val="auto"/>
          <w:sz w:val="24"/>
          <w:szCs w:val="24"/>
        </w:rPr>
        <w:lastRenderedPageBreak/>
        <w:t xml:space="preserve">Программа развития </w:t>
      </w:r>
      <w:r w:rsidR="002924B7" w:rsidRPr="00B303A1">
        <w:rPr>
          <w:rFonts w:ascii="Arial" w:hAnsi="Arial" w:cs="Arial"/>
          <w:bCs w:val="0"/>
          <w:color w:val="auto"/>
          <w:sz w:val="24"/>
          <w:szCs w:val="24"/>
        </w:rPr>
        <w:t>4</w:t>
      </w:r>
      <w:r w:rsidRPr="00B303A1">
        <w:rPr>
          <w:rFonts w:ascii="Arial" w:hAnsi="Arial" w:cs="Arial"/>
          <w:bCs w:val="0"/>
          <w:color w:val="auto"/>
          <w:sz w:val="24"/>
          <w:szCs w:val="24"/>
        </w:rPr>
        <w:t xml:space="preserve">. </w:t>
      </w:r>
      <w:r w:rsidR="005C5DD2" w:rsidRPr="00B303A1">
        <w:rPr>
          <w:rFonts w:ascii="Arial" w:hAnsi="Arial" w:cs="Arial"/>
          <w:bCs w:val="0"/>
          <w:color w:val="auto"/>
          <w:sz w:val="24"/>
          <w:szCs w:val="24"/>
        </w:rPr>
        <w:t>«ЗДОРОВОЕ НАСЕЛЕНИЕ»</w:t>
      </w:r>
      <w:bookmarkEnd w:id="62"/>
    </w:p>
    <w:p w:rsidR="007A056D" w:rsidRPr="00B303A1" w:rsidRDefault="00705571" w:rsidP="005C5DD2">
      <w:pPr>
        <w:pStyle w:val="af2"/>
        <w:numPr>
          <w:ilvl w:val="0"/>
          <w:numId w:val="110"/>
        </w:numPr>
        <w:tabs>
          <w:tab w:val="clear" w:pos="720"/>
          <w:tab w:val="num" w:pos="993"/>
        </w:tabs>
        <w:spacing w:after="120"/>
        <w:ind w:left="0" w:firstLine="567"/>
        <w:jc w:val="both"/>
        <w:outlineLvl w:val="2"/>
        <w:rPr>
          <w:rFonts w:ascii="Arial" w:hAnsi="Arial" w:cs="Arial"/>
          <w:bCs/>
          <w:sz w:val="24"/>
          <w:szCs w:val="24"/>
        </w:rPr>
      </w:pPr>
      <w:bookmarkStart w:id="63" w:name="_Toc491262358"/>
      <w:r w:rsidRPr="00B303A1">
        <w:rPr>
          <w:rFonts w:ascii="Arial" w:hAnsi="Arial" w:cs="Arial"/>
          <w:bCs/>
          <w:sz w:val="24"/>
          <w:szCs w:val="24"/>
        </w:rPr>
        <w:t>КАДАМ 26: Инвестиции в здоровье. Здоровый образ жизни</w:t>
      </w:r>
      <w:bookmarkEnd w:id="63"/>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Главной задачей Правительства в сфере здравоохранения станет создание новой системы управления здоровьем путем внедрения эффективных механизмов инвестирования человека, семьи и государства в здоровье, которые будут включать профилактику заболеваний и </w:t>
      </w:r>
      <w:r w:rsidR="00333C47" w:rsidRPr="00B303A1">
        <w:rPr>
          <w:rFonts w:ascii="Arial" w:eastAsia="Calibri" w:hAnsi="Arial" w:cs="Arial"/>
          <w:sz w:val="24"/>
          <w:szCs w:val="24"/>
        </w:rPr>
        <w:t xml:space="preserve">создание </w:t>
      </w:r>
      <w:r w:rsidRPr="00B303A1">
        <w:rPr>
          <w:rFonts w:ascii="Arial" w:eastAsia="Calibri" w:hAnsi="Arial" w:cs="Arial"/>
          <w:sz w:val="24"/>
          <w:szCs w:val="24"/>
        </w:rPr>
        <w:t>безопасной среды для здоровья.</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Правительством продолжится программа по обеспечению населения бесплатными и качественными услугами первичной медико-санитарной помощи по принципу «</w:t>
      </w:r>
      <w:r w:rsidR="008324EA" w:rsidRPr="00B303A1">
        <w:rPr>
          <w:rFonts w:ascii="Arial" w:eastAsia="Calibri" w:hAnsi="Arial" w:cs="Arial"/>
          <w:sz w:val="24"/>
          <w:szCs w:val="24"/>
        </w:rPr>
        <w:t>Е</w:t>
      </w:r>
      <w:r w:rsidRPr="00B303A1">
        <w:rPr>
          <w:rFonts w:ascii="Arial" w:eastAsia="Calibri" w:hAnsi="Arial" w:cs="Arial"/>
          <w:sz w:val="24"/>
          <w:szCs w:val="24"/>
        </w:rPr>
        <w:t xml:space="preserve">диного окна», общественного здравоохранения и скорой медицинской </w:t>
      </w:r>
      <w:r w:rsidR="005C5DD2" w:rsidRPr="00B303A1">
        <w:rPr>
          <w:rFonts w:ascii="Arial" w:eastAsia="Calibri" w:hAnsi="Arial" w:cs="Arial"/>
          <w:sz w:val="24"/>
          <w:szCs w:val="24"/>
        </w:rPr>
        <w:t>помощи</w:t>
      </w:r>
      <w:r w:rsidRPr="00B303A1">
        <w:rPr>
          <w:rFonts w:ascii="Arial" w:eastAsia="Calibri" w:hAnsi="Arial" w:cs="Arial"/>
          <w:sz w:val="24"/>
          <w:szCs w:val="24"/>
        </w:rPr>
        <w:t>.</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Активизация страховых механизмов здравоохранения с усилением ответственности самого человека, страховых фондов явля</w:t>
      </w:r>
      <w:r w:rsidR="008324EA" w:rsidRPr="00B303A1">
        <w:rPr>
          <w:rFonts w:ascii="Arial" w:eastAsia="Calibri" w:hAnsi="Arial" w:cs="Arial"/>
          <w:sz w:val="24"/>
          <w:szCs w:val="24"/>
        </w:rPr>
        <w:t>е</w:t>
      </w:r>
      <w:r w:rsidRPr="00B303A1">
        <w:rPr>
          <w:rFonts w:ascii="Arial" w:eastAsia="Calibri" w:hAnsi="Arial" w:cs="Arial"/>
          <w:sz w:val="24"/>
          <w:szCs w:val="24"/>
        </w:rPr>
        <w:t>тся основным условием дальнейшего развития здравоохранения.</w:t>
      </w:r>
      <w:r w:rsidR="005C5DD2" w:rsidRPr="00B303A1">
        <w:rPr>
          <w:rFonts w:ascii="Arial" w:eastAsia="Calibri" w:hAnsi="Arial" w:cs="Arial"/>
          <w:sz w:val="24"/>
          <w:szCs w:val="24"/>
        </w:rPr>
        <w:t xml:space="preserve"> </w:t>
      </w:r>
      <w:r w:rsidRPr="00B303A1">
        <w:rPr>
          <w:rFonts w:ascii="Arial" w:eastAsia="Calibri" w:hAnsi="Arial" w:cs="Arial"/>
          <w:sz w:val="24"/>
          <w:szCs w:val="24"/>
        </w:rPr>
        <w:t xml:space="preserve">При этом </w:t>
      </w:r>
      <w:r w:rsidR="00C7778F" w:rsidRPr="00B303A1">
        <w:rPr>
          <w:rFonts w:ascii="Arial" w:eastAsia="Calibri" w:hAnsi="Arial" w:cs="Arial"/>
          <w:sz w:val="24"/>
          <w:szCs w:val="24"/>
        </w:rPr>
        <w:t xml:space="preserve">Правительство </w:t>
      </w:r>
      <w:r w:rsidRPr="00B303A1">
        <w:rPr>
          <w:rFonts w:ascii="Arial" w:eastAsia="Calibri" w:hAnsi="Arial" w:cs="Arial"/>
          <w:sz w:val="24"/>
          <w:szCs w:val="24"/>
        </w:rPr>
        <w:t>укрепит роль эффективного регулятора безопасност</w:t>
      </w:r>
      <w:r w:rsidR="00C7778F" w:rsidRPr="00B303A1">
        <w:rPr>
          <w:rFonts w:ascii="Arial" w:eastAsia="Calibri" w:hAnsi="Arial" w:cs="Arial"/>
          <w:sz w:val="24"/>
          <w:szCs w:val="24"/>
        </w:rPr>
        <w:t>и</w:t>
      </w:r>
      <w:r w:rsidRPr="00B303A1">
        <w:rPr>
          <w:rFonts w:ascii="Arial" w:eastAsia="Calibri" w:hAnsi="Arial" w:cs="Arial"/>
          <w:sz w:val="24"/>
          <w:szCs w:val="24"/>
        </w:rPr>
        <w:t xml:space="preserve"> и качеств</w:t>
      </w:r>
      <w:r w:rsidR="00C7778F" w:rsidRPr="00B303A1">
        <w:rPr>
          <w:rFonts w:ascii="Arial" w:eastAsia="Calibri" w:hAnsi="Arial" w:cs="Arial"/>
          <w:sz w:val="24"/>
          <w:szCs w:val="24"/>
        </w:rPr>
        <w:t>а</w:t>
      </w:r>
      <w:r w:rsidRPr="00B303A1">
        <w:rPr>
          <w:rFonts w:ascii="Arial" w:eastAsia="Calibri" w:hAnsi="Arial" w:cs="Arial"/>
          <w:sz w:val="24"/>
          <w:szCs w:val="24"/>
        </w:rPr>
        <w:t xml:space="preserve"> медицинских услуг, лекарственного обеспечения без риска обнищания, особенно для нетрудоспособных, бедных, уязвимых слоев населения.</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Ответственность гражданина за свое здоровье будет сопровождаться совершенствованием механизмов медицинского страхования с привлечением частного капитала.</w:t>
      </w:r>
    </w:p>
    <w:p w:rsidR="007A056D" w:rsidRPr="00B303A1" w:rsidRDefault="00705571" w:rsidP="00D97399">
      <w:pPr>
        <w:spacing w:after="120"/>
        <w:ind w:firstLine="567"/>
        <w:jc w:val="both"/>
        <w:rPr>
          <w:rFonts w:ascii="Arial" w:eastAsia="Calibri" w:hAnsi="Arial" w:cs="Arial"/>
          <w:sz w:val="24"/>
          <w:szCs w:val="24"/>
        </w:rPr>
      </w:pPr>
      <w:r w:rsidRPr="00B303A1">
        <w:rPr>
          <w:rFonts w:ascii="Arial" w:eastAsia="Calibri" w:hAnsi="Arial" w:cs="Arial"/>
          <w:sz w:val="24"/>
          <w:szCs w:val="24"/>
        </w:rPr>
        <w:t>Особое место в государственной политике в области здравоохранения будет отдаваться вопросам здорового питания. Будет налажена пропаганда здорового образа жизни в средствах массовой информации</w:t>
      </w:r>
      <w:r w:rsidR="005C5DD2" w:rsidRPr="00B303A1">
        <w:rPr>
          <w:rFonts w:ascii="Arial" w:eastAsia="Calibri" w:hAnsi="Arial" w:cs="Arial"/>
          <w:sz w:val="24"/>
          <w:szCs w:val="24"/>
        </w:rPr>
        <w:t>.</w:t>
      </w:r>
    </w:p>
    <w:p w:rsidR="007A056D" w:rsidRPr="00B303A1" w:rsidRDefault="00705571" w:rsidP="005C5DD2">
      <w:pPr>
        <w:pStyle w:val="af2"/>
        <w:numPr>
          <w:ilvl w:val="0"/>
          <w:numId w:val="110"/>
        </w:numPr>
        <w:tabs>
          <w:tab w:val="clear" w:pos="720"/>
          <w:tab w:val="num" w:pos="993"/>
        </w:tabs>
        <w:spacing w:after="120"/>
        <w:ind w:left="0" w:firstLine="567"/>
        <w:jc w:val="both"/>
        <w:outlineLvl w:val="2"/>
        <w:rPr>
          <w:rFonts w:ascii="Arial" w:hAnsi="Arial" w:cs="Arial"/>
          <w:bCs/>
          <w:sz w:val="24"/>
          <w:szCs w:val="24"/>
        </w:rPr>
      </w:pPr>
      <w:bookmarkStart w:id="64" w:name="_Toc491262359"/>
      <w:r w:rsidRPr="00B303A1">
        <w:rPr>
          <w:rFonts w:ascii="Arial" w:hAnsi="Arial" w:cs="Arial"/>
          <w:bCs/>
          <w:sz w:val="24"/>
          <w:szCs w:val="24"/>
        </w:rPr>
        <w:t>КАДАМ 27: Модернизация инфраструктуры здравоохранения</w:t>
      </w:r>
      <w:bookmarkEnd w:id="64"/>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Особый упор будет сделан на строительство и реконструкцию организаций здравоохранения. Будут построены новые больницы и установлено новое современное оборудование для снижения уровня смертности от онкологических, сердечно</w:t>
      </w:r>
      <w:r w:rsidR="00AC44FD" w:rsidRPr="00B303A1">
        <w:rPr>
          <w:rFonts w:ascii="Arial" w:eastAsia="Calibri" w:hAnsi="Arial" w:cs="Arial"/>
          <w:sz w:val="24"/>
          <w:szCs w:val="24"/>
        </w:rPr>
        <w:t>-</w:t>
      </w:r>
      <w:r w:rsidRPr="00B303A1">
        <w:rPr>
          <w:rFonts w:ascii="Arial" w:eastAsia="Calibri" w:hAnsi="Arial" w:cs="Arial"/>
          <w:sz w:val="24"/>
          <w:szCs w:val="24"/>
        </w:rPr>
        <w:t>сосудистых заболеваний, а также детской и материнской смертности.</w:t>
      </w:r>
    </w:p>
    <w:p w:rsidR="00F4763E"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Предлагаемые механизмы оплаты труда семейного врача должны быть ориентированы на достижение конкретных результатов, связанных с показателями здоровья</w:t>
      </w:r>
      <w:r w:rsidR="008324EA" w:rsidRPr="00B303A1">
        <w:rPr>
          <w:rFonts w:ascii="Arial" w:eastAsia="Calibri" w:hAnsi="Arial" w:cs="Arial"/>
          <w:sz w:val="24"/>
          <w:szCs w:val="24"/>
        </w:rPr>
        <w:t>,</w:t>
      </w:r>
      <w:r w:rsidRPr="00B303A1">
        <w:rPr>
          <w:rFonts w:ascii="Arial" w:eastAsia="Calibri" w:hAnsi="Arial" w:cs="Arial"/>
          <w:sz w:val="24"/>
          <w:szCs w:val="24"/>
        </w:rPr>
        <w:t xml:space="preserve"> и профилактику заболеваний.</w:t>
      </w:r>
    </w:p>
    <w:p w:rsidR="00F4763E"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Комбинация </w:t>
      </w:r>
      <w:proofErr w:type="spellStart"/>
      <w:r w:rsidRPr="00B303A1">
        <w:rPr>
          <w:rFonts w:ascii="Arial" w:eastAsia="Calibri" w:hAnsi="Arial" w:cs="Arial"/>
          <w:sz w:val="24"/>
          <w:szCs w:val="24"/>
        </w:rPr>
        <w:t>подушевого</w:t>
      </w:r>
      <w:proofErr w:type="spellEnd"/>
      <w:r w:rsidRPr="00B303A1">
        <w:rPr>
          <w:rFonts w:ascii="Arial" w:eastAsia="Calibri" w:hAnsi="Arial" w:cs="Arial"/>
          <w:sz w:val="24"/>
          <w:szCs w:val="24"/>
        </w:rPr>
        <w:t xml:space="preserve"> подхода и финансирования за пролеченный случай в условиях глобального бюджета центров общей врачебной практики позволит эффективнее использовать финансовые ресурсы здравоохранения.</w:t>
      </w:r>
    </w:p>
    <w:p w:rsidR="004735DF"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Правительством будет предложен переход от лицензирования организаций здравоохранения к лицензированию медицинских услуг, оказываемых медицинскими работниками.</w:t>
      </w:r>
      <w:r w:rsidR="00E11FDD" w:rsidRPr="00B303A1">
        <w:rPr>
          <w:rFonts w:ascii="Arial" w:eastAsia="Calibri" w:hAnsi="Arial" w:cs="Arial"/>
          <w:sz w:val="24"/>
          <w:szCs w:val="24"/>
        </w:rPr>
        <w:t xml:space="preserve"> </w:t>
      </w:r>
      <w:r w:rsidRPr="00B303A1">
        <w:rPr>
          <w:rFonts w:ascii="Arial" w:eastAsia="Calibri" w:hAnsi="Arial" w:cs="Arial"/>
          <w:sz w:val="24"/>
          <w:szCs w:val="24"/>
        </w:rPr>
        <w:t>Создание со стороны государства условий для развития конкуренции в медицине поможет не только растить собственные квалифицированные кадры, но и даст возможность выйти на рынок медицинских услуг инвесторам с передовыми технологиями.</w:t>
      </w:r>
    </w:p>
    <w:p w:rsidR="004735DF"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Применение информационных технологий повысит эффективность работы медицинского персонала и качество диагностики. Благодаря чему будут соблюдаться единые стандарты лечения, медицинские услуги станут доступней как в больших городах, так и в малонаселенных районах.</w:t>
      </w:r>
    </w:p>
    <w:p w:rsidR="002924B7" w:rsidRPr="00B303A1" w:rsidRDefault="002924B7" w:rsidP="00D97399">
      <w:pPr>
        <w:spacing w:after="0"/>
        <w:ind w:firstLine="567"/>
        <w:jc w:val="both"/>
        <w:rPr>
          <w:rFonts w:ascii="Arial" w:eastAsia="Calibri" w:hAnsi="Arial" w:cs="Arial"/>
          <w:sz w:val="24"/>
          <w:szCs w:val="24"/>
        </w:rPr>
      </w:pPr>
    </w:p>
    <w:p w:rsidR="007A056D" w:rsidRPr="00B303A1" w:rsidRDefault="00F3083C" w:rsidP="00D97399">
      <w:pPr>
        <w:pStyle w:val="1"/>
        <w:spacing w:after="120" w:line="276" w:lineRule="auto"/>
        <w:ind w:firstLine="567"/>
        <w:rPr>
          <w:rFonts w:cs="Arial"/>
          <w:color w:val="auto"/>
          <w:sz w:val="24"/>
          <w:szCs w:val="24"/>
        </w:rPr>
      </w:pPr>
      <w:bookmarkStart w:id="65" w:name="_Toc491262360"/>
      <w:r w:rsidRPr="00B303A1">
        <w:rPr>
          <w:rFonts w:cs="Arial"/>
          <w:bCs w:val="0"/>
          <w:color w:val="auto"/>
          <w:sz w:val="24"/>
          <w:szCs w:val="24"/>
        </w:rPr>
        <w:lastRenderedPageBreak/>
        <w:t>Программа развития</w:t>
      </w:r>
      <w:r w:rsidR="00705571" w:rsidRPr="00B303A1">
        <w:rPr>
          <w:rFonts w:cs="Arial"/>
          <w:bCs w:val="0"/>
          <w:color w:val="auto"/>
          <w:sz w:val="24"/>
          <w:szCs w:val="24"/>
        </w:rPr>
        <w:t xml:space="preserve"> </w:t>
      </w:r>
      <w:r w:rsidR="002924B7" w:rsidRPr="00B303A1">
        <w:rPr>
          <w:rFonts w:cs="Arial"/>
          <w:bCs w:val="0"/>
          <w:color w:val="auto"/>
          <w:sz w:val="24"/>
          <w:szCs w:val="24"/>
        </w:rPr>
        <w:t>5</w:t>
      </w:r>
      <w:r w:rsidR="00705571" w:rsidRPr="00B303A1">
        <w:rPr>
          <w:rFonts w:cs="Arial"/>
          <w:bCs w:val="0"/>
          <w:color w:val="auto"/>
          <w:sz w:val="24"/>
          <w:szCs w:val="24"/>
        </w:rPr>
        <w:t>. «</w:t>
      </w:r>
      <w:r w:rsidR="005C5DD2" w:rsidRPr="00B303A1">
        <w:rPr>
          <w:rFonts w:cs="Arial"/>
          <w:bCs w:val="0"/>
          <w:color w:val="auto"/>
          <w:sz w:val="24"/>
          <w:szCs w:val="24"/>
        </w:rPr>
        <w:t>КРЕПКИЙ ИНСТИТУТ СЕМЬИ И СОЦИАЛЬНОЕ РАВЕНСТВО</w:t>
      </w:r>
      <w:r w:rsidR="00705571" w:rsidRPr="00B303A1">
        <w:rPr>
          <w:rFonts w:cs="Arial"/>
          <w:bCs w:val="0"/>
          <w:color w:val="auto"/>
          <w:sz w:val="24"/>
          <w:szCs w:val="24"/>
        </w:rPr>
        <w:t>»</w:t>
      </w:r>
      <w:bookmarkEnd w:id="65"/>
    </w:p>
    <w:p w:rsidR="007A056D" w:rsidRPr="00B303A1" w:rsidRDefault="00705571" w:rsidP="005C5DD2">
      <w:pPr>
        <w:pStyle w:val="af2"/>
        <w:numPr>
          <w:ilvl w:val="0"/>
          <w:numId w:val="110"/>
        </w:numPr>
        <w:tabs>
          <w:tab w:val="clear" w:pos="720"/>
          <w:tab w:val="num" w:pos="993"/>
        </w:tabs>
        <w:spacing w:after="120"/>
        <w:ind w:left="0" w:firstLine="567"/>
        <w:contextualSpacing w:val="0"/>
        <w:jc w:val="both"/>
        <w:outlineLvl w:val="2"/>
        <w:rPr>
          <w:rFonts w:ascii="Arial" w:hAnsi="Arial" w:cs="Arial"/>
          <w:bCs/>
          <w:sz w:val="24"/>
          <w:szCs w:val="24"/>
        </w:rPr>
      </w:pPr>
      <w:bookmarkStart w:id="66" w:name="_Toc491262361"/>
      <w:r w:rsidRPr="00B303A1">
        <w:rPr>
          <w:rFonts w:ascii="Arial" w:hAnsi="Arial" w:cs="Arial"/>
          <w:bCs/>
          <w:sz w:val="24"/>
          <w:szCs w:val="24"/>
        </w:rPr>
        <w:t>КАДАМ 28: Равные возможности – основа развития общества</w:t>
      </w:r>
      <w:bookmarkEnd w:id="66"/>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Меры государственной социальной помощи уязвимым слоям населения будут концентрироваться</w:t>
      </w:r>
      <w:r w:rsidR="005C5DD2" w:rsidRPr="00B303A1">
        <w:rPr>
          <w:rFonts w:ascii="Arial" w:eastAsia="Calibri" w:hAnsi="Arial" w:cs="Arial"/>
          <w:sz w:val="24"/>
          <w:szCs w:val="24"/>
        </w:rPr>
        <w:t xml:space="preserve"> </w:t>
      </w:r>
      <w:r w:rsidRPr="00B303A1">
        <w:rPr>
          <w:rFonts w:ascii="Arial" w:eastAsia="Calibri" w:hAnsi="Arial" w:cs="Arial"/>
          <w:sz w:val="24"/>
          <w:szCs w:val="24"/>
        </w:rPr>
        <w:t xml:space="preserve">не на борьбе с последствиями негативных явлений и их смягчении, а на </w:t>
      </w:r>
      <w:r w:rsidR="005C5DD2" w:rsidRPr="00B303A1">
        <w:rPr>
          <w:rFonts w:ascii="Arial" w:eastAsia="Calibri" w:hAnsi="Arial" w:cs="Arial"/>
          <w:sz w:val="24"/>
          <w:szCs w:val="24"/>
        </w:rPr>
        <w:t xml:space="preserve">устранении </w:t>
      </w:r>
      <w:r w:rsidRPr="00B303A1">
        <w:rPr>
          <w:rFonts w:ascii="Arial" w:eastAsia="Calibri" w:hAnsi="Arial" w:cs="Arial"/>
          <w:sz w:val="24"/>
          <w:szCs w:val="24"/>
        </w:rPr>
        <w:t>причин их возникновения.</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Для этого Правительством будут разработаны новые стандарты социальных услуг с ориентиром на человека, а не на инфраструктуру и ее содержание.</w:t>
      </w:r>
      <w:r w:rsidR="005C5DD2" w:rsidRPr="00B303A1">
        <w:rPr>
          <w:rFonts w:ascii="Arial" w:eastAsia="Calibri" w:hAnsi="Arial" w:cs="Arial"/>
          <w:sz w:val="24"/>
          <w:szCs w:val="24"/>
        </w:rPr>
        <w:t xml:space="preserve"> </w:t>
      </w:r>
      <w:r w:rsidRPr="00B303A1">
        <w:rPr>
          <w:rFonts w:ascii="Arial" w:eastAsia="Calibri" w:hAnsi="Arial" w:cs="Arial"/>
          <w:sz w:val="24"/>
          <w:szCs w:val="24"/>
        </w:rPr>
        <w:t>Необходимо перейти от управления и финансирования социальной инфраструктуры к управлению качеством, безопасностью, эффективностью услуг социальной защиты.</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В стране не должно </w:t>
      </w:r>
      <w:r w:rsidR="00AC44FD" w:rsidRPr="00B303A1">
        <w:rPr>
          <w:rFonts w:ascii="Arial" w:eastAsia="Calibri" w:hAnsi="Arial" w:cs="Arial"/>
          <w:sz w:val="24"/>
          <w:szCs w:val="24"/>
        </w:rPr>
        <w:t>быть</w:t>
      </w:r>
      <w:r w:rsidRPr="00B303A1">
        <w:rPr>
          <w:rFonts w:ascii="Arial" w:eastAsia="Calibri" w:hAnsi="Arial" w:cs="Arial"/>
          <w:sz w:val="24"/>
          <w:szCs w:val="24"/>
        </w:rPr>
        <w:t xml:space="preserve"> детских домов и детей, оставшихся без попечения родителей. Правительством будет разработана программа по укреплению института приемных семей. Через механизм делегирования ОМСУ будет предоставлена возможность и полномочия</w:t>
      </w:r>
      <w:r w:rsidR="00AC44FD" w:rsidRPr="00B303A1">
        <w:rPr>
          <w:rFonts w:ascii="Arial" w:eastAsia="Calibri" w:hAnsi="Arial" w:cs="Arial"/>
          <w:sz w:val="24"/>
          <w:szCs w:val="24"/>
        </w:rPr>
        <w:t xml:space="preserve"> их</w:t>
      </w:r>
      <w:r w:rsidRPr="00B303A1">
        <w:rPr>
          <w:rFonts w:ascii="Arial" w:eastAsia="Calibri" w:hAnsi="Arial" w:cs="Arial"/>
          <w:sz w:val="24"/>
          <w:szCs w:val="24"/>
        </w:rPr>
        <w:t xml:space="preserve"> обеспеч</w:t>
      </w:r>
      <w:r w:rsidR="00AC44FD" w:rsidRPr="00B303A1">
        <w:rPr>
          <w:rFonts w:ascii="Arial" w:eastAsia="Calibri" w:hAnsi="Arial" w:cs="Arial"/>
          <w:sz w:val="24"/>
          <w:szCs w:val="24"/>
        </w:rPr>
        <w:t>ению</w:t>
      </w:r>
      <w:r w:rsidRPr="00B303A1">
        <w:rPr>
          <w:rFonts w:ascii="Arial" w:eastAsia="Calibri" w:hAnsi="Arial" w:cs="Arial"/>
          <w:sz w:val="24"/>
          <w:szCs w:val="24"/>
        </w:rPr>
        <w:t xml:space="preserve"> на местах социальных услуг </w:t>
      </w:r>
      <w:r w:rsidR="005C5DD2" w:rsidRPr="00B303A1">
        <w:rPr>
          <w:rFonts w:ascii="Arial" w:eastAsia="Calibri" w:hAnsi="Arial" w:cs="Arial"/>
          <w:sz w:val="24"/>
          <w:szCs w:val="24"/>
        </w:rPr>
        <w:t xml:space="preserve">альтернативным </w:t>
      </w:r>
      <w:proofErr w:type="spellStart"/>
      <w:r w:rsidRPr="00B303A1">
        <w:rPr>
          <w:rFonts w:ascii="Arial" w:eastAsia="Calibri" w:hAnsi="Arial" w:cs="Arial"/>
          <w:sz w:val="24"/>
          <w:szCs w:val="24"/>
        </w:rPr>
        <w:t>интернатным</w:t>
      </w:r>
      <w:proofErr w:type="spellEnd"/>
      <w:r w:rsidRPr="00B303A1">
        <w:rPr>
          <w:rFonts w:ascii="Arial" w:eastAsia="Calibri" w:hAnsi="Arial" w:cs="Arial"/>
          <w:sz w:val="24"/>
          <w:szCs w:val="24"/>
        </w:rPr>
        <w:t xml:space="preserve"> учреждениям. Будет пересмотрено законодательство КР, регулирующее вопросы опеки и попечительства</w:t>
      </w:r>
      <w:r w:rsidR="00AC44FD" w:rsidRPr="00B303A1">
        <w:rPr>
          <w:rFonts w:ascii="Arial" w:eastAsia="Calibri" w:hAnsi="Arial" w:cs="Arial"/>
          <w:sz w:val="24"/>
          <w:szCs w:val="24"/>
        </w:rPr>
        <w:t>.</w:t>
      </w:r>
    </w:p>
    <w:p w:rsidR="007A056D" w:rsidRPr="00B303A1" w:rsidRDefault="00705571" w:rsidP="00D97399">
      <w:pPr>
        <w:spacing w:after="120"/>
        <w:ind w:firstLine="567"/>
        <w:jc w:val="both"/>
        <w:rPr>
          <w:rFonts w:ascii="Arial" w:eastAsia="Calibri" w:hAnsi="Arial" w:cs="Arial"/>
          <w:sz w:val="24"/>
          <w:szCs w:val="24"/>
        </w:rPr>
      </w:pPr>
      <w:r w:rsidRPr="00B303A1">
        <w:rPr>
          <w:rFonts w:ascii="Arial" w:eastAsia="Calibri" w:hAnsi="Arial" w:cs="Arial"/>
          <w:sz w:val="24"/>
          <w:szCs w:val="24"/>
        </w:rPr>
        <w:t xml:space="preserve">Гарантии государства по обеспечению </w:t>
      </w:r>
      <w:proofErr w:type="gramStart"/>
      <w:r w:rsidRPr="00B303A1">
        <w:rPr>
          <w:rFonts w:ascii="Arial" w:eastAsia="Calibri" w:hAnsi="Arial" w:cs="Arial"/>
          <w:sz w:val="24"/>
          <w:szCs w:val="24"/>
        </w:rPr>
        <w:t>минимального  базового</w:t>
      </w:r>
      <w:proofErr w:type="gramEnd"/>
      <w:r w:rsidRPr="00B303A1">
        <w:rPr>
          <w:rFonts w:ascii="Arial" w:eastAsia="Calibri" w:hAnsi="Arial" w:cs="Arial"/>
          <w:sz w:val="24"/>
          <w:szCs w:val="24"/>
        </w:rPr>
        <w:t xml:space="preserve"> социального стандарта будут предоставляться в полном объеме, особенно детям до 16 лет, лицам и детям с ограниченными возможностями здоровья, пожилым гражданам. Практика создания преференций, льгот, надбавок, специальных выплат отдельным категориям через социальную защиту, особенно небедным и трудоспособным гражданам</w:t>
      </w:r>
      <w:r w:rsidR="008324EA" w:rsidRPr="00B303A1">
        <w:rPr>
          <w:rFonts w:ascii="Arial" w:eastAsia="Calibri" w:hAnsi="Arial" w:cs="Arial"/>
          <w:sz w:val="24"/>
          <w:szCs w:val="24"/>
        </w:rPr>
        <w:t>,</w:t>
      </w:r>
      <w:r w:rsidRPr="00B303A1">
        <w:rPr>
          <w:rFonts w:ascii="Arial" w:eastAsia="Calibri" w:hAnsi="Arial" w:cs="Arial"/>
          <w:sz w:val="24"/>
          <w:szCs w:val="24"/>
        </w:rPr>
        <w:t xml:space="preserve"> будет прекращена.</w:t>
      </w:r>
    </w:p>
    <w:p w:rsidR="007A056D" w:rsidRPr="00B303A1" w:rsidRDefault="00705571" w:rsidP="00D97399">
      <w:pPr>
        <w:pStyle w:val="af2"/>
        <w:numPr>
          <w:ilvl w:val="0"/>
          <w:numId w:val="110"/>
        </w:numPr>
        <w:spacing w:after="120"/>
        <w:ind w:left="0" w:firstLine="567"/>
        <w:jc w:val="both"/>
        <w:outlineLvl w:val="2"/>
        <w:rPr>
          <w:rFonts w:ascii="Arial" w:hAnsi="Arial" w:cs="Arial"/>
          <w:bCs/>
          <w:sz w:val="24"/>
          <w:szCs w:val="24"/>
        </w:rPr>
      </w:pPr>
      <w:bookmarkStart w:id="67" w:name="_Toc491262362"/>
      <w:r w:rsidRPr="00B303A1">
        <w:rPr>
          <w:rFonts w:ascii="Arial" w:hAnsi="Arial" w:cs="Arial"/>
          <w:bCs/>
          <w:sz w:val="24"/>
          <w:szCs w:val="24"/>
        </w:rPr>
        <w:t>КАДАМ 29: Достойный труд и старость</w:t>
      </w:r>
      <w:bookmarkEnd w:id="67"/>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Одной из важных задач Правительства является реформирование политики труда, занятости и пенсионного обеспечения населения для создания условий достойного труда граждан и благополучия в пожилом возрасте. В этом контексте будут пересмотрены законодательство, меры содействия занятости, вопросы оплаты труда, пенсионного обеспечения.</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Правительством будет предложен комплекс мер содействия занятости, согласованный с органами местного самоуправления. Программы по обучению и переобучению безработных, особенно женщин</w:t>
      </w:r>
      <w:r w:rsidR="00AC44FD" w:rsidRPr="00B303A1">
        <w:rPr>
          <w:rFonts w:ascii="Arial" w:eastAsia="Calibri" w:hAnsi="Arial" w:cs="Arial"/>
          <w:sz w:val="24"/>
          <w:szCs w:val="24"/>
        </w:rPr>
        <w:t xml:space="preserve"> и</w:t>
      </w:r>
      <w:r w:rsidRPr="00B303A1">
        <w:rPr>
          <w:rFonts w:ascii="Arial" w:eastAsia="Calibri" w:hAnsi="Arial" w:cs="Arial"/>
          <w:sz w:val="24"/>
          <w:szCs w:val="24"/>
        </w:rPr>
        <w:t xml:space="preserve"> молодежи</w:t>
      </w:r>
      <w:r w:rsidR="00AC44FD" w:rsidRPr="00B303A1">
        <w:rPr>
          <w:rFonts w:ascii="Arial" w:eastAsia="Calibri" w:hAnsi="Arial" w:cs="Arial"/>
          <w:sz w:val="24"/>
          <w:szCs w:val="24"/>
        </w:rPr>
        <w:t>,</w:t>
      </w:r>
      <w:r w:rsidRPr="00B303A1">
        <w:rPr>
          <w:rFonts w:ascii="Arial" w:eastAsia="Calibri" w:hAnsi="Arial" w:cs="Arial"/>
          <w:sz w:val="24"/>
          <w:szCs w:val="24"/>
        </w:rPr>
        <w:t xml:space="preserve"> должны быть основаны на использовании передовых информационных технологий. Отдельное внимание при пересмотре политики занятости будет </w:t>
      </w:r>
      <w:r w:rsidR="00AC44FD" w:rsidRPr="00B303A1">
        <w:rPr>
          <w:rFonts w:ascii="Arial" w:eastAsia="Calibri" w:hAnsi="Arial" w:cs="Arial"/>
          <w:sz w:val="24"/>
          <w:szCs w:val="24"/>
        </w:rPr>
        <w:t>уделено</w:t>
      </w:r>
      <w:r w:rsidRPr="00B303A1">
        <w:rPr>
          <w:rFonts w:ascii="Arial" w:eastAsia="Calibri" w:hAnsi="Arial" w:cs="Arial"/>
          <w:sz w:val="24"/>
          <w:szCs w:val="24"/>
        </w:rPr>
        <w:t xml:space="preserve"> молодежи.</w:t>
      </w:r>
    </w:p>
    <w:p w:rsidR="00B628B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Бюджетные программы микрокредитования безработных будут сохранены и расширены. Безусловным приоритетом станет адресная направленность </w:t>
      </w:r>
      <w:proofErr w:type="spellStart"/>
      <w:r w:rsidRPr="00B303A1">
        <w:rPr>
          <w:rFonts w:ascii="Arial" w:eastAsia="Calibri" w:hAnsi="Arial" w:cs="Arial"/>
          <w:sz w:val="24"/>
          <w:szCs w:val="24"/>
        </w:rPr>
        <w:t>микрокредитных</w:t>
      </w:r>
      <w:proofErr w:type="spellEnd"/>
      <w:r w:rsidRPr="00B303A1">
        <w:rPr>
          <w:rFonts w:ascii="Arial" w:eastAsia="Calibri" w:hAnsi="Arial" w:cs="Arial"/>
          <w:sz w:val="24"/>
          <w:szCs w:val="24"/>
        </w:rPr>
        <w:t xml:space="preserve"> ресурсов для безработных и социально уязвимых слоев населения в обмен на отказ от получения пособий.</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Будет пересмотрена политика оплаты труда, где основным ориентиром станет производительность труда.</w:t>
      </w:r>
      <w:r w:rsidR="005C5DD2" w:rsidRPr="00B303A1">
        <w:rPr>
          <w:rFonts w:ascii="Arial" w:eastAsia="Calibri" w:hAnsi="Arial" w:cs="Arial"/>
          <w:sz w:val="24"/>
          <w:szCs w:val="24"/>
        </w:rPr>
        <w:t xml:space="preserve"> </w:t>
      </w:r>
      <w:r w:rsidRPr="00B303A1">
        <w:rPr>
          <w:rFonts w:ascii="Arial" w:eastAsia="Calibri" w:hAnsi="Arial" w:cs="Arial"/>
          <w:sz w:val="24"/>
          <w:szCs w:val="24"/>
        </w:rPr>
        <w:t>Соответственно</w:t>
      </w:r>
      <w:r w:rsidR="00AC44FD" w:rsidRPr="00B303A1">
        <w:rPr>
          <w:rFonts w:ascii="Arial" w:eastAsia="Calibri" w:hAnsi="Arial" w:cs="Arial"/>
          <w:sz w:val="24"/>
          <w:szCs w:val="24"/>
        </w:rPr>
        <w:t>,</w:t>
      </w:r>
      <w:r w:rsidRPr="00B303A1">
        <w:rPr>
          <w:rFonts w:ascii="Arial" w:eastAsia="Calibri" w:hAnsi="Arial" w:cs="Arial"/>
          <w:sz w:val="24"/>
          <w:szCs w:val="24"/>
        </w:rPr>
        <w:t xml:space="preserve"> достойный уровень заработной платы должен обеспечивать достойную старость. </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Пенсионное страхование будет стимулировать инвестиции в будущую старость и компенсировать тот уровень дохода, который был в трудоспособном возрасте.</w:t>
      </w:r>
      <w:r w:rsidR="005C5DD2" w:rsidRPr="00B303A1">
        <w:rPr>
          <w:rFonts w:ascii="Arial" w:eastAsia="Calibri" w:hAnsi="Arial" w:cs="Arial"/>
          <w:sz w:val="24"/>
          <w:szCs w:val="24"/>
        </w:rPr>
        <w:t xml:space="preserve"> </w:t>
      </w:r>
      <w:r w:rsidRPr="00B303A1">
        <w:rPr>
          <w:rFonts w:ascii="Arial" w:eastAsia="Calibri" w:hAnsi="Arial" w:cs="Arial"/>
          <w:sz w:val="24"/>
          <w:szCs w:val="24"/>
        </w:rPr>
        <w:t xml:space="preserve">Должно быть обеспечено четкое понимание всех заинтересованных </w:t>
      </w:r>
      <w:r w:rsidRPr="00B303A1">
        <w:rPr>
          <w:rFonts w:ascii="Arial" w:eastAsia="Calibri" w:hAnsi="Arial" w:cs="Arial"/>
          <w:sz w:val="24"/>
          <w:szCs w:val="24"/>
        </w:rPr>
        <w:lastRenderedPageBreak/>
        <w:t>сторон, что вклад сейчас в социальный бюджет влияет на гарантированность доступа в будущем.</w:t>
      </w:r>
    </w:p>
    <w:p w:rsidR="00B106BE"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Необходимо начать пенсионную реформу, повышать пенсии, исключив административные расходы, связанные с системой надбавок и компенсаций к пенсиям.</w:t>
      </w:r>
    </w:p>
    <w:p w:rsidR="00B106BE"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Пенсионное обеспечение военнослужащих будет пересмотрено. Предлагается повысить пенсионный возраст за счет увеличения выслуги лет военнослужащих до 30 лет. Основой достойной старости военнослужащих станет включение военнослужащих в систему пенсионного страхования.</w:t>
      </w:r>
    </w:p>
    <w:p w:rsidR="007A056D" w:rsidRPr="00B303A1" w:rsidRDefault="00705571" w:rsidP="008651B8">
      <w:pPr>
        <w:spacing w:after="120"/>
        <w:ind w:firstLine="567"/>
        <w:jc w:val="both"/>
        <w:rPr>
          <w:rFonts w:ascii="Arial" w:eastAsia="Calibri" w:hAnsi="Arial" w:cs="Arial"/>
          <w:sz w:val="24"/>
          <w:szCs w:val="24"/>
        </w:rPr>
      </w:pPr>
      <w:r w:rsidRPr="00B303A1">
        <w:rPr>
          <w:rFonts w:ascii="Arial" w:eastAsia="Calibri" w:hAnsi="Arial" w:cs="Arial"/>
          <w:sz w:val="24"/>
          <w:szCs w:val="24"/>
        </w:rPr>
        <w:t>Правительство активизирует работу по развитию альтернативных источников пенсионных накоплений для населения через систему частных пенсионных фондов.</w:t>
      </w:r>
    </w:p>
    <w:p w:rsidR="007A056D" w:rsidRPr="00B303A1" w:rsidRDefault="00F3083C" w:rsidP="00D97399">
      <w:pPr>
        <w:pStyle w:val="1"/>
        <w:spacing w:after="120" w:line="276" w:lineRule="auto"/>
        <w:ind w:firstLine="567"/>
        <w:rPr>
          <w:rFonts w:cs="Arial"/>
          <w:b w:val="0"/>
          <w:color w:val="auto"/>
          <w:sz w:val="24"/>
          <w:szCs w:val="24"/>
        </w:rPr>
      </w:pPr>
      <w:bookmarkStart w:id="68" w:name="_Toc491262363"/>
      <w:r w:rsidRPr="00B303A1">
        <w:rPr>
          <w:rFonts w:cs="Arial"/>
          <w:bCs w:val="0"/>
          <w:color w:val="auto"/>
          <w:sz w:val="24"/>
          <w:szCs w:val="24"/>
        </w:rPr>
        <w:t>Программа развития</w:t>
      </w:r>
      <w:r w:rsidR="00705571" w:rsidRPr="00B303A1">
        <w:rPr>
          <w:rFonts w:cs="Arial"/>
          <w:bCs w:val="0"/>
          <w:color w:val="auto"/>
          <w:sz w:val="24"/>
          <w:szCs w:val="24"/>
        </w:rPr>
        <w:t xml:space="preserve"> </w:t>
      </w:r>
      <w:r w:rsidR="002924B7" w:rsidRPr="00B303A1">
        <w:rPr>
          <w:rFonts w:cs="Arial"/>
          <w:bCs w:val="0"/>
          <w:color w:val="auto"/>
          <w:sz w:val="24"/>
          <w:szCs w:val="24"/>
        </w:rPr>
        <w:t>6</w:t>
      </w:r>
      <w:r w:rsidR="00705571" w:rsidRPr="00B303A1">
        <w:rPr>
          <w:rFonts w:cs="Arial"/>
          <w:bCs w:val="0"/>
          <w:color w:val="auto"/>
          <w:sz w:val="24"/>
          <w:szCs w:val="24"/>
        </w:rPr>
        <w:t>. «</w:t>
      </w:r>
      <w:r w:rsidR="005C5DD2" w:rsidRPr="00B303A1">
        <w:rPr>
          <w:rFonts w:cs="Arial"/>
          <w:bCs w:val="0"/>
          <w:color w:val="auto"/>
          <w:sz w:val="24"/>
          <w:szCs w:val="24"/>
        </w:rPr>
        <w:t>КУЛЬТУРНЫЙ И ПРОСВЕЩЕННЫЙ КЫРГЫЗСТАН</w:t>
      </w:r>
      <w:r w:rsidR="00705571" w:rsidRPr="00B303A1">
        <w:rPr>
          <w:rFonts w:cs="Arial"/>
          <w:bCs w:val="0"/>
          <w:color w:val="auto"/>
          <w:sz w:val="24"/>
          <w:szCs w:val="24"/>
        </w:rPr>
        <w:t>»</w:t>
      </w:r>
      <w:bookmarkEnd w:id="68"/>
    </w:p>
    <w:p w:rsidR="007A056D" w:rsidRPr="00B303A1" w:rsidRDefault="00705571" w:rsidP="005C5DD2">
      <w:pPr>
        <w:pStyle w:val="af2"/>
        <w:numPr>
          <w:ilvl w:val="0"/>
          <w:numId w:val="110"/>
        </w:numPr>
        <w:tabs>
          <w:tab w:val="clear" w:pos="720"/>
          <w:tab w:val="num" w:pos="993"/>
        </w:tabs>
        <w:spacing w:after="120"/>
        <w:ind w:left="0" w:firstLine="567"/>
        <w:jc w:val="both"/>
        <w:outlineLvl w:val="2"/>
        <w:rPr>
          <w:rFonts w:ascii="Arial" w:hAnsi="Arial" w:cs="Arial"/>
          <w:bCs/>
          <w:sz w:val="24"/>
          <w:szCs w:val="24"/>
        </w:rPr>
      </w:pPr>
      <w:bookmarkStart w:id="69" w:name="_Toc491262364"/>
      <w:r w:rsidRPr="00B303A1">
        <w:rPr>
          <w:rFonts w:ascii="Arial" w:hAnsi="Arial" w:cs="Arial"/>
          <w:bCs/>
          <w:sz w:val="24"/>
          <w:szCs w:val="24"/>
        </w:rPr>
        <w:t>КАДАМ 30: «Территория культуры»</w:t>
      </w:r>
      <w:bookmarkEnd w:id="69"/>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Сегодняшние потребности населения характеризуются ростом интереса граждан к вопросам культуры. Кыргызстан может стать региональным центром в сфере развития профессионального искусства, центром культурного притяжения.</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Государственная политика будет строиться </w:t>
      </w:r>
      <w:r w:rsidR="005C5DD2" w:rsidRPr="00B303A1">
        <w:rPr>
          <w:rFonts w:ascii="Arial" w:eastAsia="Calibri" w:hAnsi="Arial" w:cs="Arial"/>
          <w:sz w:val="24"/>
          <w:szCs w:val="24"/>
        </w:rPr>
        <w:t xml:space="preserve">на </w:t>
      </w:r>
      <w:r w:rsidRPr="00B303A1">
        <w:rPr>
          <w:rFonts w:ascii="Arial" w:eastAsia="Calibri" w:hAnsi="Arial" w:cs="Arial"/>
          <w:sz w:val="24"/>
          <w:szCs w:val="24"/>
        </w:rPr>
        <w:t>модернизации страны через обеспечение преемственности духовного опыта народа, формирование единого культурного пространства и взращивание конкурентоспособной культурной ментальности.</w:t>
      </w:r>
    </w:p>
    <w:p w:rsidR="00B106BE"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На уровне местного самоуправления будет определена роль местных сообществ в формировании культурной политики.</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Для руководства учреждениями культуры в формате арт–</w:t>
      </w:r>
      <w:r w:rsidR="005C5DD2" w:rsidRPr="00B303A1">
        <w:rPr>
          <w:rFonts w:ascii="Arial" w:eastAsia="Calibri" w:hAnsi="Arial" w:cs="Arial"/>
          <w:sz w:val="24"/>
          <w:szCs w:val="24"/>
        </w:rPr>
        <w:t xml:space="preserve">менеджмента </w:t>
      </w:r>
      <w:r w:rsidRPr="00B303A1">
        <w:rPr>
          <w:rFonts w:ascii="Arial" w:eastAsia="Calibri" w:hAnsi="Arial" w:cs="Arial"/>
          <w:sz w:val="24"/>
          <w:szCs w:val="24"/>
        </w:rPr>
        <w:t>необходимо планомерно готовить кадры из числа современной молодёжи на конкурсной основе. Оценкой деятельности учреждений культуры станет способность обеспечить творческий рост артистов, их вклад в искусство.</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Правительство разработает программу развития профессиональных искусств, построенных на аутентичной системе взглядов на мир, природу и человека, на культурных кодах, определяющих самобытность и самодостаточность кыргызской культуры в глобальном контексте. Основой долгосрочной политики в религиозной </w:t>
      </w:r>
      <w:r w:rsidR="005C5DD2" w:rsidRPr="00B303A1">
        <w:rPr>
          <w:rFonts w:ascii="Arial" w:eastAsia="Calibri" w:hAnsi="Arial" w:cs="Arial"/>
          <w:sz w:val="24"/>
          <w:szCs w:val="24"/>
        </w:rPr>
        <w:t xml:space="preserve">сфере </w:t>
      </w:r>
      <w:r w:rsidRPr="00B303A1">
        <w:rPr>
          <w:rFonts w:ascii="Arial" w:eastAsia="Calibri" w:hAnsi="Arial" w:cs="Arial"/>
          <w:sz w:val="24"/>
          <w:szCs w:val="24"/>
        </w:rPr>
        <w:t>должна стать интеграция религиозных ценностей в национальный культурный контекст.</w:t>
      </w:r>
    </w:p>
    <w:p w:rsidR="00963C43" w:rsidRDefault="00705571" w:rsidP="008651B8">
      <w:pPr>
        <w:spacing w:after="120"/>
        <w:ind w:firstLine="567"/>
        <w:jc w:val="both"/>
        <w:rPr>
          <w:rFonts w:ascii="Arial" w:eastAsia="Calibri" w:hAnsi="Arial" w:cs="Arial"/>
          <w:sz w:val="24"/>
          <w:szCs w:val="24"/>
        </w:rPr>
      </w:pPr>
      <w:r w:rsidRPr="00B303A1">
        <w:rPr>
          <w:rFonts w:ascii="Arial" w:eastAsia="Calibri" w:hAnsi="Arial" w:cs="Arial"/>
          <w:sz w:val="24"/>
          <w:szCs w:val="24"/>
        </w:rPr>
        <w:t>Одним из узнаваемых признаков развития культуры в стране является состояние его кинематографа.</w:t>
      </w:r>
      <w:r w:rsidR="005C5DD2" w:rsidRPr="00B303A1">
        <w:rPr>
          <w:rFonts w:ascii="Arial" w:eastAsia="Calibri" w:hAnsi="Arial" w:cs="Arial"/>
          <w:sz w:val="24"/>
          <w:szCs w:val="24"/>
        </w:rPr>
        <w:t xml:space="preserve"> </w:t>
      </w:r>
      <w:r w:rsidRPr="00B303A1">
        <w:rPr>
          <w:rFonts w:ascii="Arial" w:eastAsia="Calibri" w:hAnsi="Arial" w:cs="Arial"/>
          <w:sz w:val="24"/>
          <w:szCs w:val="24"/>
        </w:rPr>
        <w:t>Правительством предлагается реализовать проект по созданию Центрально-Азиатской киношколы. Это позволит Кыргызстану занять одно из лидирующих мест на постсоветском пространстве в сфере кино. Переход на новый уровень развития кыргызского и в целом центрально-азиатского кино будет основыват</w:t>
      </w:r>
      <w:r w:rsidR="005C5DD2" w:rsidRPr="00B303A1">
        <w:rPr>
          <w:rFonts w:ascii="Arial" w:eastAsia="Calibri" w:hAnsi="Arial" w:cs="Arial"/>
          <w:sz w:val="24"/>
          <w:szCs w:val="24"/>
        </w:rPr>
        <w:t>ь</w:t>
      </w:r>
      <w:r w:rsidRPr="00B303A1">
        <w:rPr>
          <w:rFonts w:ascii="Arial" w:eastAsia="Calibri" w:hAnsi="Arial" w:cs="Arial"/>
          <w:sz w:val="24"/>
          <w:szCs w:val="24"/>
        </w:rPr>
        <w:t>ся не на пустом месте, а на замечательных традициях национальных кинематографических школ прошлых лет.</w:t>
      </w:r>
    </w:p>
    <w:p w:rsidR="00B303A1" w:rsidRDefault="00B303A1" w:rsidP="008651B8">
      <w:pPr>
        <w:spacing w:after="120"/>
        <w:ind w:firstLine="567"/>
        <w:jc w:val="both"/>
        <w:rPr>
          <w:rFonts w:ascii="Arial" w:eastAsia="Calibri" w:hAnsi="Arial" w:cs="Arial"/>
          <w:sz w:val="24"/>
          <w:szCs w:val="24"/>
        </w:rPr>
      </w:pPr>
    </w:p>
    <w:p w:rsidR="00B303A1" w:rsidRPr="00B303A1" w:rsidRDefault="00B303A1" w:rsidP="008651B8">
      <w:pPr>
        <w:spacing w:after="120"/>
        <w:ind w:firstLine="567"/>
        <w:jc w:val="both"/>
        <w:rPr>
          <w:rFonts w:ascii="Arial" w:eastAsia="Calibri" w:hAnsi="Arial" w:cs="Arial"/>
          <w:sz w:val="24"/>
          <w:szCs w:val="24"/>
        </w:rPr>
      </w:pPr>
    </w:p>
    <w:p w:rsidR="00E44E2F" w:rsidRPr="00B303A1" w:rsidRDefault="00705571" w:rsidP="00CD1B28">
      <w:pPr>
        <w:pStyle w:val="af2"/>
        <w:numPr>
          <w:ilvl w:val="0"/>
          <w:numId w:val="110"/>
        </w:numPr>
        <w:tabs>
          <w:tab w:val="clear" w:pos="720"/>
          <w:tab w:val="num" w:pos="993"/>
        </w:tabs>
        <w:spacing w:after="120"/>
        <w:ind w:left="0" w:firstLine="567"/>
        <w:contextualSpacing w:val="0"/>
        <w:jc w:val="both"/>
        <w:outlineLvl w:val="2"/>
        <w:rPr>
          <w:rFonts w:eastAsia="Calibri" w:cs="Arial"/>
          <w:sz w:val="24"/>
          <w:szCs w:val="24"/>
        </w:rPr>
      </w:pPr>
      <w:bookmarkStart w:id="70" w:name="_Toc491133202"/>
      <w:bookmarkStart w:id="71" w:name="_Toc491262365"/>
      <w:bookmarkEnd w:id="70"/>
      <w:r w:rsidRPr="00B303A1">
        <w:rPr>
          <w:rFonts w:ascii="Arial" w:hAnsi="Arial" w:cs="Arial"/>
          <w:sz w:val="24"/>
          <w:szCs w:val="24"/>
        </w:rPr>
        <w:lastRenderedPageBreak/>
        <w:t xml:space="preserve">КАДАМ 31: </w:t>
      </w:r>
      <w:r w:rsidR="00E94B25">
        <w:rPr>
          <w:rFonts w:ascii="Arial" w:hAnsi="Arial" w:cs="Arial"/>
          <w:sz w:val="24"/>
          <w:szCs w:val="24"/>
        </w:rPr>
        <w:t xml:space="preserve">Наследие </w:t>
      </w:r>
      <w:r w:rsidRPr="00B303A1">
        <w:rPr>
          <w:rFonts w:ascii="Arial" w:hAnsi="Arial" w:cs="Arial"/>
          <w:sz w:val="24"/>
          <w:szCs w:val="24"/>
        </w:rPr>
        <w:t>алтайской цивилизации</w:t>
      </w:r>
      <w:bookmarkEnd w:id="71"/>
    </w:p>
    <w:p w:rsidR="00E96505" w:rsidRPr="00B303A1" w:rsidRDefault="00E96505" w:rsidP="00E44E2F">
      <w:pPr>
        <w:spacing w:after="0"/>
        <w:ind w:firstLine="567"/>
        <w:jc w:val="both"/>
        <w:rPr>
          <w:rFonts w:ascii="Arial" w:eastAsia="Calibri" w:hAnsi="Arial" w:cs="Arial"/>
          <w:sz w:val="24"/>
          <w:szCs w:val="24"/>
        </w:rPr>
      </w:pPr>
      <w:r w:rsidRPr="00B303A1">
        <w:rPr>
          <w:rFonts w:ascii="Arial" w:eastAsia="Calibri" w:hAnsi="Arial" w:cs="Arial"/>
          <w:sz w:val="24"/>
          <w:szCs w:val="24"/>
        </w:rPr>
        <w:t>Проведение в 2017 году Форума «Алтайская цивилизация и родственные народы алтайской языковой семьи» и принятая его участниками Декларация заложили основу перехода на новый этап взаимодействия и сотрудничества в рамках большой евразийской интеграции с опорой на общность историко-культурных связей народов, проживающих на пространствах Евразии.</w:t>
      </w:r>
    </w:p>
    <w:p w:rsidR="00E96505" w:rsidRPr="00B303A1" w:rsidRDefault="00E96505" w:rsidP="00E44E2F">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В рамках реализации данных инициатив на Алтае будет создан </w:t>
      </w:r>
      <w:r w:rsidR="00E94B25">
        <w:rPr>
          <w:rFonts w:ascii="Arial" w:eastAsia="Calibri" w:hAnsi="Arial" w:cs="Arial"/>
          <w:sz w:val="24"/>
          <w:szCs w:val="24"/>
        </w:rPr>
        <w:t>историко</w:t>
      </w:r>
      <w:r w:rsidRPr="00B303A1">
        <w:rPr>
          <w:rFonts w:ascii="Arial" w:eastAsia="Calibri" w:hAnsi="Arial" w:cs="Arial"/>
          <w:sz w:val="24"/>
          <w:szCs w:val="24"/>
        </w:rPr>
        <w:t>-культурный центр «Алтайская цивилизация», а также учрежден международный научно-исследовательский центр «Институт изучения алтайской цивилизации» в Кыргызской Республике. Эти проекты позволят сформировать базу для обобщения достижений науки, образования и культуры народов алтайской цивилизации, реализации комплексных международных гуманитарных и иных проектов.</w:t>
      </w:r>
    </w:p>
    <w:p w:rsidR="00E96505" w:rsidRPr="00B303A1" w:rsidRDefault="00E96505" w:rsidP="00E44E2F">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Объединение народов алтайской цивилизации, поддержка этнических </w:t>
      </w:r>
      <w:proofErr w:type="spellStart"/>
      <w:r w:rsidRPr="00B303A1">
        <w:rPr>
          <w:rFonts w:ascii="Arial" w:eastAsia="Calibri" w:hAnsi="Arial" w:cs="Arial"/>
          <w:sz w:val="24"/>
          <w:szCs w:val="24"/>
        </w:rPr>
        <w:t>кыргызов</w:t>
      </w:r>
      <w:proofErr w:type="spellEnd"/>
      <w:r w:rsidRPr="00B303A1">
        <w:rPr>
          <w:rFonts w:ascii="Arial" w:eastAsia="Calibri" w:hAnsi="Arial" w:cs="Arial"/>
          <w:sz w:val="24"/>
          <w:szCs w:val="24"/>
        </w:rPr>
        <w:t xml:space="preserve">, проживающих ныне на обширных территориях, входивших в средние века в состав Великого Кыргызского каганата, будут содействовать сохранению и развитию самобытной культуры </w:t>
      </w:r>
      <w:proofErr w:type="spellStart"/>
      <w:r w:rsidRPr="00B303A1">
        <w:rPr>
          <w:rFonts w:ascii="Arial" w:eastAsia="Calibri" w:hAnsi="Arial" w:cs="Arial"/>
          <w:sz w:val="24"/>
          <w:szCs w:val="24"/>
        </w:rPr>
        <w:t>кыргызов</w:t>
      </w:r>
      <w:proofErr w:type="spellEnd"/>
      <w:r w:rsidRPr="00B303A1">
        <w:rPr>
          <w:rFonts w:ascii="Arial" w:eastAsia="Calibri" w:hAnsi="Arial" w:cs="Arial"/>
          <w:sz w:val="24"/>
          <w:szCs w:val="24"/>
        </w:rPr>
        <w:t xml:space="preserve"> и родственных народов Евразийского пространства. В то же время рассмотрение вопросов их истории, языка и культуры на основе новых методологических подходов будет способствовать укреплению единства народа Кыргызстана. </w:t>
      </w:r>
    </w:p>
    <w:p w:rsidR="00E96505" w:rsidRPr="00B303A1" w:rsidRDefault="00E96505" w:rsidP="00B303A1">
      <w:pPr>
        <w:spacing w:after="120"/>
        <w:ind w:firstLine="567"/>
        <w:jc w:val="both"/>
        <w:rPr>
          <w:rFonts w:ascii="Arial" w:eastAsia="Calibri" w:hAnsi="Arial" w:cs="Arial"/>
          <w:sz w:val="24"/>
          <w:szCs w:val="24"/>
        </w:rPr>
      </w:pPr>
      <w:r w:rsidRPr="00B303A1">
        <w:rPr>
          <w:rFonts w:ascii="Arial" w:eastAsia="Calibri" w:hAnsi="Arial" w:cs="Arial"/>
          <w:sz w:val="24"/>
          <w:szCs w:val="24"/>
        </w:rPr>
        <w:t>Проект станет вкладом в сохранение и развитие наследия алтайской цивилизации и его передачу будущим поколениям как части глобального диалога цивилизаций и культур.</w:t>
      </w:r>
    </w:p>
    <w:p w:rsidR="007A056D" w:rsidRPr="00B303A1" w:rsidRDefault="00705571" w:rsidP="00B303A1">
      <w:pPr>
        <w:pStyle w:val="1"/>
        <w:spacing w:after="120" w:line="276" w:lineRule="auto"/>
        <w:ind w:firstLine="567"/>
        <w:rPr>
          <w:rFonts w:cs="Arial"/>
          <w:noProof/>
          <w:color w:val="auto"/>
          <w:sz w:val="24"/>
          <w:szCs w:val="24"/>
        </w:rPr>
      </w:pPr>
      <w:bookmarkStart w:id="72" w:name="_Toc491262366"/>
      <w:r w:rsidRPr="00B303A1">
        <w:rPr>
          <w:rFonts w:cs="Arial"/>
          <w:bCs w:val="0"/>
          <w:noProof/>
          <w:color w:val="auto"/>
          <w:sz w:val="24"/>
          <w:szCs w:val="24"/>
        </w:rPr>
        <w:t>С. ПРОГРАММЫ ПО ОБЕСПЕЧЕНИЮ БЕЗОПАСНОСТИ И БЛАГОПРИЯТНОЙ СРЕДЫ ЖИЗНИ</w:t>
      </w:r>
      <w:bookmarkEnd w:id="72"/>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Верховенство закона и прозрачная деятельность правоохранительных органов являются одним из главных стратегических основ данной Программы. Реформа правоохранительной системы будет ориентирована на снижение уровня карательной практики, </w:t>
      </w:r>
      <w:proofErr w:type="spellStart"/>
      <w:r w:rsidRPr="00B303A1">
        <w:rPr>
          <w:rFonts w:ascii="Arial" w:eastAsia="Calibri" w:hAnsi="Arial" w:cs="Arial"/>
          <w:sz w:val="24"/>
          <w:szCs w:val="24"/>
        </w:rPr>
        <w:t>гуманизацию</w:t>
      </w:r>
      <w:proofErr w:type="spellEnd"/>
      <w:r w:rsidRPr="00B303A1">
        <w:rPr>
          <w:rFonts w:ascii="Arial" w:eastAsia="Calibri" w:hAnsi="Arial" w:cs="Arial"/>
          <w:sz w:val="24"/>
          <w:szCs w:val="24"/>
        </w:rPr>
        <w:t xml:space="preserve"> законодательства, </w:t>
      </w:r>
      <w:proofErr w:type="gramStart"/>
      <w:r w:rsidRPr="00B303A1">
        <w:rPr>
          <w:rFonts w:ascii="Arial" w:eastAsia="Calibri" w:hAnsi="Arial" w:cs="Arial"/>
          <w:sz w:val="24"/>
          <w:szCs w:val="24"/>
        </w:rPr>
        <w:t>обеспечение  беспрепятственного</w:t>
      </w:r>
      <w:proofErr w:type="gramEnd"/>
      <w:r w:rsidRPr="00B303A1">
        <w:rPr>
          <w:rFonts w:ascii="Arial" w:eastAsia="Calibri" w:hAnsi="Arial" w:cs="Arial"/>
          <w:sz w:val="24"/>
          <w:szCs w:val="24"/>
        </w:rPr>
        <w:t xml:space="preserve"> доступа к правосудию для граждан, развити</w:t>
      </w:r>
      <w:r w:rsidR="00AC44FD" w:rsidRPr="00B303A1">
        <w:rPr>
          <w:rFonts w:ascii="Arial" w:eastAsia="Calibri" w:hAnsi="Arial" w:cs="Arial"/>
          <w:sz w:val="24"/>
          <w:szCs w:val="24"/>
        </w:rPr>
        <w:t>е</w:t>
      </w:r>
      <w:r w:rsidRPr="00B303A1">
        <w:rPr>
          <w:rFonts w:ascii="Arial" w:eastAsia="Calibri" w:hAnsi="Arial" w:cs="Arial"/>
          <w:sz w:val="24"/>
          <w:szCs w:val="24"/>
        </w:rPr>
        <w:t xml:space="preserve"> института медиации, профилактики и предупреждения. Будет выработан единый подход, определяющий политику государства в области профилактики и предупреждения преступлений.</w:t>
      </w:r>
    </w:p>
    <w:p w:rsidR="00F567F5" w:rsidRDefault="00705571" w:rsidP="005C5DD2">
      <w:pPr>
        <w:spacing w:after="120"/>
        <w:ind w:firstLine="567"/>
        <w:jc w:val="both"/>
        <w:rPr>
          <w:rFonts w:ascii="Arial" w:eastAsia="Calibri" w:hAnsi="Arial" w:cs="Arial"/>
          <w:sz w:val="24"/>
          <w:szCs w:val="24"/>
        </w:rPr>
      </w:pPr>
      <w:r w:rsidRPr="00B303A1">
        <w:rPr>
          <w:rFonts w:ascii="Arial" w:eastAsia="Calibri" w:hAnsi="Arial" w:cs="Arial"/>
          <w:sz w:val="24"/>
          <w:szCs w:val="24"/>
        </w:rPr>
        <w:t xml:space="preserve">Перестройка национальной системы правоохранительных органов осуществляется через определение роли и места каждого правоохранительного органа, выстраивание системы управления и координации, внедрение действенных и постоянных механизмов их самоочищения, а также пересмотр принципов деятельности, форм и способов выполнения задач. Предпринятые шаги должны </w:t>
      </w:r>
      <w:r w:rsidRPr="00B303A1">
        <w:rPr>
          <w:rFonts w:ascii="Arial" w:hAnsi="Arial" w:cs="Arial"/>
          <w:sz w:val="24"/>
          <w:szCs w:val="24"/>
        </w:rPr>
        <w:t>обеспечить безопасность каждого жителя страны и ее территориальной целостности, снизить вероятность террористических угроз, своевременно отвечать технологическим, международным и другим вызовам в интересах нации</w:t>
      </w:r>
      <w:r w:rsidRPr="00B303A1">
        <w:rPr>
          <w:rFonts w:ascii="Arial" w:eastAsia="Calibri" w:hAnsi="Arial" w:cs="Arial"/>
          <w:sz w:val="24"/>
          <w:szCs w:val="24"/>
        </w:rPr>
        <w:t>.</w:t>
      </w:r>
    </w:p>
    <w:p w:rsidR="00B303A1" w:rsidRDefault="00B303A1" w:rsidP="005C5DD2">
      <w:pPr>
        <w:spacing w:after="120"/>
        <w:ind w:firstLine="567"/>
        <w:jc w:val="both"/>
        <w:rPr>
          <w:rFonts w:ascii="Arial" w:eastAsia="Calibri" w:hAnsi="Arial" w:cs="Arial"/>
          <w:sz w:val="24"/>
          <w:szCs w:val="24"/>
        </w:rPr>
      </w:pPr>
    </w:p>
    <w:p w:rsidR="00B303A1" w:rsidRPr="00B303A1" w:rsidRDefault="00B303A1" w:rsidP="005C5DD2">
      <w:pPr>
        <w:spacing w:after="120"/>
        <w:ind w:firstLine="567"/>
        <w:jc w:val="both"/>
        <w:rPr>
          <w:rFonts w:ascii="Arial" w:eastAsia="Calibri" w:hAnsi="Arial" w:cs="Arial"/>
          <w:sz w:val="24"/>
          <w:szCs w:val="24"/>
        </w:rPr>
      </w:pPr>
    </w:p>
    <w:p w:rsidR="007A056D" w:rsidRPr="00B303A1" w:rsidRDefault="00F3083C" w:rsidP="005C5DD2">
      <w:pPr>
        <w:pStyle w:val="1"/>
        <w:spacing w:after="120" w:line="276" w:lineRule="auto"/>
        <w:ind w:firstLine="567"/>
        <w:rPr>
          <w:rFonts w:cs="Arial"/>
          <w:color w:val="auto"/>
          <w:sz w:val="24"/>
          <w:szCs w:val="24"/>
        </w:rPr>
      </w:pPr>
      <w:bookmarkStart w:id="73" w:name="_Toc491262367"/>
      <w:r w:rsidRPr="00B303A1">
        <w:rPr>
          <w:rFonts w:cs="Arial"/>
          <w:bCs w:val="0"/>
          <w:color w:val="auto"/>
          <w:sz w:val="24"/>
          <w:szCs w:val="24"/>
        </w:rPr>
        <w:lastRenderedPageBreak/>
        <w:t>Программа развития</w:t>
      </w:r>
      <w:r w:rsidR="00705571" w:rsidRPr="00B303A1">
        <w:rPr>
          <w:rFonts w:cs="Arial"/>
          <w:bCs w:val="0"/>
          <w:color w:val="auto"/>
          <w:sz w:val="24"/>
          <w:szCs w:val="24"/>
        </w:rPr>
        <w:t xml:space="preserve"> </w:t>
      </w:r>
      <w:r w:rsidR="002924B7" w:rsidRPr="00B303A1">
        <w:rPr>
          <w:rFonts w:cs="Arial"/>
          <w:bCs w:val="0"/>
          <w:color w:val="auto"/>
          <w:sz w:val="24"/>
          <w:szCs w:val="24"/>
        </w:rPr>
        <w:t>7</w:t>
      </w:r>
      <w:r w:rsidR="00705571" w:rsidRPr="00B303A1">
        <w:rPr>
          <w:rFonts w:cs="Arial"/>
          <w:bCs w:val="0"/>
          <w:color w:val="auto"/>
          <w:sz w:val="24"/>
          <w:szCs w:val="24"/>
        </w:rPr>
        <w:t xml:space="preserve">. </w:t>
      </w:r>
      <w:r w:rsidRPr="00B303A1">
        <w:rPr>
          <w:rFonts w:cs="Arial"/>
          <w:bCs w:val="0"/>
          <w:color w:val="auto"/>
          <w:sz w:val="24"/>
          <w:szCs w:val="24"/>
        </w:rPr>
        <w:t>«</w:t>
      </w:r>
      <w:r w:rsidR="005C5DD2" w:rsidRPr="00B303A1">
        <w:rPr>
          <w:rFonts w:cs="Arial"/>
          <w:bCs w:val="0"/>
          <w:color w:val="auto"/>
          <w:sz w:val="24"/>
          <w:szCs w:val="24"/>
        </w:rPr>
        <w:t>БЕЗОПАСНОСТЬ И БЛАГОПРИЯТНАЯ СРЕДА</w:t>
      </w:r>
      <w:r w:rsidRPr="00B303A1">
        <w:rPr>
          <w:rFonts w:cs="Arial"/>
          <w:bCs w:val="0"/>
          <w:color w:val="auto"/>
          <w:sz w:val="24"/>
          <w:szCs w:val="24"/>
        </w:rPr>
        <w:t>»</w:t>
      </w:r>
      <w:bookmarkEnd w:id="73"/>
    </w:p>
    <w:p w:rsidR="007A056D" w:rsidRPr="00B303A1" w:rsidRDefault="00705571" w:rsidP="005C5DD2">
      <w:pPr>
        <w:pStyle w:val="af2"/>
        <w:numPr>
          <w:ilvl w:val="0"/>
          <w:numId w:val="110"/>
        </w:numPr>
        <w:tabs>
          <w:tab w:val="clear" w:pos="720"/>
          <w:tab w:val="num" w:pos="993"/>
        </w:tabs>
        <w:spacing w:after="120"/>
        <w:ind w:left="0" w:firstLine="567"/>
        <w:jc w:val="both"/>
        <w:outlineLvl w:val="2"/>
        <w:rPr>
          <w:rFonts w:ascii="Arial" w:hAnsi="Arial" w:cs="Arial"/>
          <w:bCs/>
          <w:sz w:val="24"/>
          <w:szCs w:val="24"/>
        </w:rPr>
      </w:pPr>
      <w:bookmarkStart w:id="74" w:name="_Toc491262368"/>
      <w:r w:rsidRPr="00B303A1">
        <w:rPr>
          <w:rFonts w:ascii="Arial" w:hAnsi="Arial" w:cs="Arial"/>
          <w:bCs/>
          <w:sz w:val="24"/>
          <w:szCs w:val="24"/>
        </w:rPr>
        <w:t>КАДАМ 32: Пограничная безопасность</w:t>
      </w:r>
      <w:bookmarkEnd w:id="74"/>
    </w:p>
    <w:p w:rsidR="007A056D" w:rsidRPr="00B303A1" w:rsidRDefault="00705571" w:rsidP="00D97399">
      <w:pPr>
        <w:spacing w:after="0"/>
        <w:ind w:firstLine="567"/>
        <w:jc w:val="both"/>
        <w:rPr>
          <w:rFonts w:ascii="Arial" w:eastAsia="Calibri" w:hAnsi="Arial" w:cs="Arial"/>
          <w:sz w:val="24"/>
          <w:szCs w:val="24"/>
        </w:rPr>
      </w:pPr>
      <w:r w:rsidRPr="00B303A1">
        <w:rPr>
          <w:rFonts w:ascii="Arial" w:hAnsi="Arial" w:cs="Arial"/>
          <w:sz w:val="24"/>
          <w:szCs w:val="24"/>
        </w:rPr>
        <w:t>В настоящее время обеспечение пограничной безопасности осуществляется в условиях возрастающих угроз международного терроризма и экстремизма,</w:t>
      </w:r>
      <w:r w:rsidR="005C5DD2" w:rsidRPr="00B303A1">
        <w:rPr>
          <w:rFonts w:ascii="Arial" w:hAnsi="Arial" w:cs="Arial"/>
          <w:sz w:val="24"/>
          <w:szCs w:val="24"/>
        </w:rPr>
        <w:t xml:space="preserve"> </w:t>
      </w:r>
      <w:r w:rsidRPr="00B303A1">
        <w:rPr>
          <w:rFonts w:ascii="Arial" w:eastAsia="Calibri" w:hAnsi="Arial" w:cs="Arial"/>
          <w:sz w:val="24"/>
          <w:szCs w:val="24"/>
        </w:rPr>
        <w:t>неразрешенных водно-энергетических проблем, незавершенности международно-правового оформления государственной границы Кыргызской Республики с отдельными сопредельными государствами.</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Правительством будет обеспечено активное участие Кыргызстана в создании региональной пограничной безопасности в Центрально-Азиатском регионе, эффективной интегрированной пограничной инфраструктуры. Создание единой системы обучения, подготовки и переподготовки кадров окажет благоприятное влияние на профессиональный рост, качество работы и службы.</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Введение новых современных технологий в деятельности пограничной службы </w:t>
      </w:r>
      <w:r w:rsidR="00874BD1" w:rsidRPr="00B303A1">
        <w:rPr>
          <w:rFonts w:ascii="Arial" w:eastAsia="Calibri" w:hAnsi="Arial" w:cs="Arial"/>
          <w:sz w:val="24"/>
          <w:szCs w:val="24"/>
        </w:rPr>
        <w:t xml:space="preserve">позволит </w:t>
      </w:r>
      <w:r w:rsidRPr="00B303A1">
        <w:rPr>
          <w:rFonts w:ascii="Arial" w:eastAsia="Calibri" w:hAnsi="Arial" w:cs="Arial"/>
          <w:sz w:val="24"/>
          <w:szCs w:val="24"/>
        </w:rPr>
        <w:t xml:space="preserve">внедрить электронные системы прохождения государственной границы, сократить время и ресурсы, затрачиваемые бизнесом на экспортно-импортные операции, а также позволит осуществлять полный, достоверный и своевременный обмен информацией, передачу фактов и фигурантов, уголовно-преследуемых деяний по </w:t>
      </w:r>
      <w:proofErr w:type="spellStart"/>
      <w:r w:rsidRPr="00B303A1">
        <w:rPr>
          <w:rFonts w:ascii="Arial" w:eastAsia="Calibri" w:hAnsi="Arial" w:cs="Arial"/>
          <w:sz w:val="24"/>
          <w:szCs w:val="24"/>
        </w:rPr>
        <w:t>подследственности</w:t>
      </w:r>
      <w:proofErr w:type="spellEnd"/>
      <w:r w:rsidR="00874BD1" w:rsidRPr="00B303A1">
        <w:rPr>
          <w:rFonts w:ascii="Arial" w:eastAsia="Calibri" w:hAnsi="Arial" w:cs="Arial"/>
          <w:sz w:val="24"/>
          <w:szCs w:val="24"/>
        </w:rPr>
        <w:t>.</w:t>
      </w:r>
    </w:p>
    <w:p w:rsidR="007A056D" w:rsidRPr="00B303A1" w:rsidRDefault="00705571" w:rsidP="00D97399">
      <w:pPr>
        <w:spacing w:after="120"/>
        <w:ind w:firstLine="567"/>
        <w:jc w:val="both"/>
        <w:rPr>
          <w:rFonts w:ascii="Arial" w:eastAsia="Calibri" w:hAnsi="Arial" w:cs="Arial"/>
          <w:sz w:val="24"/>
          <w:szCs w:val="24"/>
        </w:rPr>
      </w:pPr>
      <w:r w:rsidRPr="00B303A1">
        <w:rPr>
          <w:rFonts w:ascii="Arial" w:eastAsia="Calibri" w:hAnsi="Arial" w:cs="Arial"/>
          <w:sz w:val="24"/>
          <w:szCs w:val="24"/>
        </w:rPr>
        <w:t>Пограничная инфраструктура будет интегрирована между всеми участниками обеспечения пограничной безопасности, находит</w:t>
      </w:r>
      <w:r w:rsidR="00874BD1" w:rsidRPr="00B303A1">
        <w:rPr>
          <w:rFonts w:ascii="Arial" w:eastAsia="Calibri" w:hAnsi="Arial" w:cs="Arial"/>
          <w:sz w:val="24"/>
          <w:szCs w:val="24"/>
        </w:rPr>
        <w:t>ь</w:t>
      </w:r>
      <w:r w:rsidRPr="00B303A1">
        <w:rPr>
          <w:rFonts w:ascii="Arial" w:eastAsia="Calibri" w:hAnsi="Arial" w:cs="Arial"/>
          <w:sz w:val="24"/>
          <w:szCs w:val="24"/>
        </w:rPr>
        <w:t xml:space="preserve">ся под единой системой управления и </w:t>
      </w:r>
      <w:proofErr w:type="spellStart"/>
      <w:r w:rsidRPr="00B303A1">
        <w:rPr>
          <w:rFonts w:ascii="Arial" w:eastAsia="Calibri" w:hAnsi="Arial" w:cs="Arial"/>
          <w:sz w:val="24"/>
          <w:szCs w:val="24"/>
        </w:rPr>
        <w:t>планово</w:t>
      </w:r>
      <w:proofErr w:type="spellEnd"/>
      <w:r w:rsidRPr="00B303A1">
        <w:rPr>
          <w:rFonts w:ascii="Arial" w:eastAsia="Calibri" w:hAnsi="Arial" w:cs="Arial"/>
          <w:sz w:val="24"/>
          <w:szCs w:val="24"/>
        </w:rPr>
        <w:t xml:space="preserve"> наращиват</w:t>
      </w:r>
      <w:r w:rsidR="00874BD1" w:rsidRPr="00B303A1">
        <w:rPr>
          <w:rFonts w:ascii="Arial" w:eastAsia="Calibri" w:hAnsi="Arial" w:cs="Arial"/>
          <w:sz w:val="24"/>
          <w:szCs w:val="24"/>
        </w:rPr>
        <w:t>ь</w:t>
      </w:r>
      <w:r w:rsidRPr="00B303A1">
        <w:rPr>
          <w:rFonts w:ascii="Arial" w:eastAsia="Calibri" w:hAnsi="Arial" w:cs="Arial"/>
          <w:sz w:val="24"/>
          <w:szCs w:val="24"/>
        </w:rPr>
        <w:t xml:space="preserve"> свою эффективность</w:t>
      </w:r>
      <w:r w:rsidR="00AC44FD" w:rsidRPr="00B303A1">
        <w:rPr>
          <w:rFonts w:ascii="Arial" w:eastAsia="Calibri" w:hAnsi="Arial" w:cs="Arial"/>
          <w:sz w:val="24"/>
          <w:szCs w:val="24"/>
        </w:rPr>
        <w:t>.</w:t>
      </w:r>
    </w:p>
    <w:p w:rsidR="007A056D" w:rsidRPr="00B303A1" w:rsidRDefault="00705571" w:rsidP="00874BD1">
      <w:pPr>
        <w:pStyle w:val="af2"/>
        <w:numPr>
          <w:ilvl w:val="0"/>
          <w:numId w:val="110"/>
        </w:numPr>
        <w:tabs>
          <w:tab w:val="clear" w:pos="720"/>
          <w:tab w:val="num" w:pos="993"/>
        </w:tabs>
        <w:spacing w:after="120"/>
        <w:ind w:left="0" w:firstLine="567"/>
        <w:jc w:val="both"/>
        <w:outlineLvl w:val="2"/>
        <w:rPr>
          <w:rFonts w:ascii="Arial" w:hAnsi="Arial" w:cs="Arial"/>
          <w:bCs/>
          <w:sz w:val="24"/>
          <w:szCs w:val="24"/>
        </w:rPr>
      </w:pPr>
      <w:bookmarkStart w:id="75" w:name="_Toc491262369"/>
      <w:r w:rsidRPr="00B303A1">
        <w:rPr>
          <w:rFonts w:ascii="Arial" w:hAnsi="Arial" w:cs="Arial"/>
          <w:bCs/>
          <w:sz w:val="24"/>
          <w:szCs w:val="24"/>
        </w:rPr>
        <w:t>КАДАМ 33: Противодействие терроризму и экстремизму</w:t>
      </w:r>
      <w:bookmarkEnd w:id="75"/>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Складывающаяся ситуация, а также угрозы террора требуют от государства и общества адекватных, отвечающих современным реалиям подходов </w:t>
      </w:r>
      <w:r w:rsidR="00AC44FD" w:rsidRPr="00B303A1">
        <w:rPr>
          <w:rFonts w:ascii="Arial" w:eastAsia="Calibri" w:hAnsi="Arial" w:cs="Arial"/>
          <w:sz w:val="24"/>
          <w:szCs w:val="24"/>
        </w:rPr>
        <w:t xml:space="preserve">к </w:t>
      </w:r>
      <w:r w:rsidRPr="00B303A1">
        <w:rPr>
          <w:rFonts w:ascii="Arial" w:eastAsia="Calibri" w:hAnsi="Arial" w:cs="Arial"/>
          <w:sz w:val="24"/>
          <w:szCs w:val="24"/>
        </w:rPr>
        <w:t>противодействи</w:t>
      </w:r>
      <w:r w:rsidR="00AC44FD" w:rsidRPr="00B303A1">
        <w:rPr>
          <w:rFonts w:ascii="Arial" w:eastAsia="Calibri" w:hAnsi="Arial" w:cs="Arial"/>
          <w:sz w:val="24"/>
          <w:szCs w:val="24"/>
        </w:rPr>
        <w:t>ю</w:t>
      </w:r>
      <w:r w:rsidRPr="00B303A1">
        <w:rPr>
          <w:rFonts w:ascii="Arial" w:eastAsia="Calibri" w:hAnsi="Arial" w:cs="Arial"/>
          <w:sz w:val="24"/>
          <w:szCs w:val="24"/>
        </w:rPr>
        <w:t xml:space="preserve"> терроризму и экстремизму. Правительством</w:t>
      </w:r>
      <w:r w:rsidR="00AF31B1" w:rsidRPr="00B303A1">
        <w:rPr>
          <w:rFonts w:ascii="Arial" w:eastAsia="Calibri" w:hAnsi="Arial" w:cs="Arial"/>
          <w:sz w:val="24"/>
          <w:szCs w:val="24"/>
        </w:rPr>
        <w:t xml:space="preserve"> </w:t>
      </w:r>
      <w:r w:rsidRPr="00B303A1">
        <w:rPr>
          <w:rFonts w:ascii="Arial" w:eastAsia="Calibri" w:hAnsi="Arial" w:cs="Arial"/>
          <w:sz w:val="24"/>
          <w:szCs w:val="24"/>
        </w:rPr>
        <w:t>будет обеспечено внедрение централизации и координации всех субъектов, включая органы местного самоуправления</w:t>
      </w:r>
      <w:r w:rsidR="00874BD1" w:rsidRPr="00B303A1">
        <w:rPr>
          <w:rFonts w:ascii="Arial" w:eastAsia="Calibri" w:hAnsi="Arial" w:cs="Arial"/>
          <w:sz w:val="24"/>
          <w:szCs w:val="24"/>
        </w:rPr>
        <w:t>,</w:t>
      </w:r>
      <w:r w:rsidRPr="00B303A1">
        <w:rPr>
          <w:rFonts w:ascii="Arial" w:eastAsia="Calibri" w:hAnsi="Arial" w:cs="Arial"/>
          <w:sz w:val="24"/>
          <w:szCs w:val="24"/>
        </w:rPr>
        <w:t xml:space="preserve"> в профилактике распространения идеологии и противодействи</w:t>
      </w:r>
      <w:r w:rsidR="00AC44FD" w:rsidRPr="00B303A1">
        <w:rPr>
          <w:rFonts w:ascii="Arial" w:eastAsia="Calibri" w:hAnsi="Arial" w:cs="Arial"/>
          <w:sz w:val="24"/>
          <w:szCs w:val="24"/>
        </w:rPr>
        <w:t>я</w:t>
      </w:r>
      <w:r w:rsidRPr="00B303A1">
        <w:rPr>
          <w:rFonts w:ascii="Arial" w:eastAsia="Calibri" w:hAnsi="Arial" w:cs="Arial"/>
          <w:sz w:val="24"/>
          <w:szCs w:val="24"/>
        </w:rPr>
        <w:t xml:space="preserve"> терроризму и экстремизму.</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Особый</w:t>
      </w:r>
      <w:r w:rsidR="00AC44FD" w:rsidRPr="00B303A1">
        <w:rPr>
          <w:rFonts w:ascii="Arial" w:eastAsia="Calibri" w:hAnsi="Arial" w:cs="Arial"/>
          <w:sz w:val="24"/>
          <w:szCs w:val="24"/>
        </w:rPr>
        <w:t xml:space="preserve"> упор будет делаться на усилении</w:t>
      </w:r>
      <w:r w:rsidRPr="00B303A1">
        <w:rPr>
          <w:rFonts w:ascii="Arial" w:eastAsia="Calibri" w:hAnsi="Arial" w:cs="Arial"/>
          <w:sz w:val="24"/>
          <w:szCs w:val="24"/>
        </w:rPr>
        <w:t xml:space="preserve"> превентивной роли государства и формировани</w:t>
      </w:r>
      <w:r w:rsidR="008324EA" w:rsidRPr="00B303A1">
        <w:rPr>
          <w:rFonts w:ascii="Arial" w:eastAsia="Calibri" w:hAnsi="Arial" w:cs="Arial"/>
          <w:sz w:val="24"/>
          <w:szCs w:val="24"/>
        </w:rPr>
        <w:t>и</w:t>
      </w:r>
      <w:r w:rsidRPr="00B303A1">
        <w:rPr>
          <w:rFonts w:ascii="Arial" w:eastAsia="Calibri" w:hAnsi="Arial" w:cs="Arial"/>
          <w:sz w:val="24"/>
          <w:szCs w:val="24"/>
        </w:rPr>
        <w:t xml:space="preserve"> здорового правосознания граждан по вопросам радикальной идеологии и экстремизма, </w:t>
      </w:r>
      <w:r w:rsidR="00874BD1" w:rsidRPr="00B303A1">
        <w:rPr>
          <w:rFonts w:ascii="Arial" w:eastAsia="Calibri" w:hAnsi="Arial" w:cs="Arial"/>
          <w:sz w:val="24"/>
          <w:szCs w:val="24"/>
        </w:rPr>
        <w:t>использовани</w:t>
      </w:r>
      <w:r w:rsidR="008324EA" w:rsidRPr="00B303A1">
        <w:rPr>
          <w:rFonts w:ascii="Arial" w:eastAsia="Calibri" w:hAnsi="Arial" w:cs="Arial"/>
          <w:sz w:val="24"/>
          <w:szCs w:val="24"/>
        </w:rPr>
        <w:t>и</w:t>
      </w:r>
      <w:r w:rsidR="00874BD1" w:rsidRPr="00B303A1">
        <w:rPr>
          <w:rFonts w:ascii="Arial" w:eastAsia="Calibri" w:hAnsi="Arial" w:cs="Arial"/>
          <w:sz w:val="24"/>
          <w:szCs w:val="24"/>
        </w:rPr>
        <w:t xml:space="preserve"> </w:t>
      </w:r>
      <w:r w:rsidRPr="00B303A1">
        <w:rPr>
          <w:rFonts w:ascii="Arial" w:eastAsia="Calibri" w:hAnsi="Arial" w:cs="Arial"/>
          <w:sz w:val="24"/>
          <w:szCs w:val="24"/>
        </w:rPr>
        <w:t>высокотехнологичных методов и средств борьбы с терроризмом и экстремизмом.</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Внедрение новейших технологий в систему обеспечения миграционного контроля позволит жестко регламентировать правила и порядок ввоза и вывоза, использования и приобретения оружия, боеприпасов, взрывных устройств, взрывчатых веществ и других опасных предметов</w:t>
      </w:r>
      <w:r w:rsidR="00874BD1" w:rsidRPr="00B303A1">
        <w:rPr>
          <w:rFonts w:ascii="Arial" w:eastAsia="Calibri" w:hAnsi="Arial" w:cs="Arial"/>
          <w:sz w:val="24"/>
          <w:szCs w:val="24"/>
        </w:rPr>
        <w:t>.</w:t>
      </w:r>
    </w:p>
    <w:p w:rsidR="007A056D" w:rsidRPr="00B303A1" w:rsidRDefault="00705571" w:rsidP="00D97399">
      <w:pPr>
        <w:spacing w:after="120"/>
        <w:ind w:firstLine="567"/>
        <w:jc w:val="both"/>
        <w:rPr>
          <w:rFonts w:ascii="Arial" w:eastAsia="Calibri" w:hAnsi="Arial" w:cs="Arial"/>
          <w:sz w:val="24"/>
          <w:szCs w:val="24"/>
        </w:rPr>
      </w:pPr>
      <w:r w:rsidRPr="00B303A1">
        <w:rPr>
          <w:rFonts w:ascii="Arial" w:eastAsia="Calibri" w:hAnsi="Arial" w:cs="Arial"/>
          <w:sz w:val="24"/>
          <w:szCs w:val="24"/>
        </w:rPr>
        <w:t>Правительство будет расширять и устанавливать более тесное взаимодействие с иностранными государствами по предупреждению, выявлению, пресечению и расследованию преступлений террористического и экстремистского характера, выявлению и пресечению деятельности организаций и лиц, причастных к осуществлению террористической и экстремистской деятельности, в том числе путем оказания им финансовой поддержки.</w:t>
      </w:r>
    </w:p>
    <w:p w:rsidR="002924B7" w:rsidRPr="00B303A1" w:rsidRDefault="002924B7" w:rsidP="00D97399">
      <w:pPr>
        <w:spacing w:after="120"/>
        <w:ind w:firstLine="567"/>
        <w:jc w:val="both"/>
        <w:rPr>
          <w:rFonts w:ascii="Arial" w:eastAsia="Calibri" w:hAnsi="Arial" w:cs="Arial"/>
          <w:sz w:val="24"/>
          <w:szCs w:val="24"/>
        </w:rPr>
      </w:pPr>
    </w:p>
    <w:p w:rsidR="007A056D" w:rsidRPr="00B303A1" w:rsidRDefault="00705571" w:rsidP="00874BD1">
      <w:pPr>
        <w:pStyle w:val="af2"/>
        <w:numPr>
          <w:ilvl w:val="0"/>
          <w:numId w:val="110"/>
        </w:numPr>
        <w:tabs>
          <w:tab w:val="clear" w:pos="720"/>
          <w:tab w:val="num" w:pos="993"/>
        </w:tabs>
        <w:spacing w:after="120"/>
        <w:ind w:left="0" w:firstLine="567"/>
        <w:jc w:val="both"/>
        <w:outlineLvl w:val="2"/>
        <w:rPr>
          <w:rFonts w:ascii="Arial" w:hAnsi="Arial" w:cs="Arial"/>
          <w:bCs/>
          <w:sz w:val="24"/>
          <w:szCs w:val="24"/>
        </w:rPr>
      </w:pPr>
      <w:bookmarkStart w:id="76" w:name="_Toc491262370"/>
      <w:r w:rsidRPr="00B303A1">
        <w:rPr>
          <w:rFonts w:ascii="Arial" w:hAnsi="Arial" w:cs="Arial"/>
          <w:bCs/>
          <w:sz w:val="24"/>
          <w:szCs w:val="24"/>
        </w:rPr>
        <w:lastRenderedPageBreak/>
        <w:t xml:space="preserve">КАДАМ 34: </w:t>
      </w:r>
      <w:proofErr w:type="spellStart"/>
      <w:r w:rsidRPr="00B303A1">
        <w:rPr>
          <w:rFonts w:ascii="Arial" w:hAnsi="Arial" w:cs="Arial"/>
          <w:bCs/>
          <w:sz w:val="24"/>
          <w:szCs w:val="24"/>
        </w:rPr>
        <w:t>Кибербезопасность</w:t>
      </w:r>
      <w:bookmarkEnd w:id="76"/>
      <w:proofErr w:type="spellEnd"/>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В условиях стремительного развития информационно-телекоммуникационных технологий и их активного проникновения в повседневную жизнь граждан и систему государственного управления, а также полноценной реализации национального проекта «Таза </w:t>
      </w:r>
      <w:r w:rsidR="00874BD1" w:rsidRPr="00B303A1">
        <w:rPr>
          <w:rFonts w:ascii="Arial" w:eastAsia="Calibri" w:hAnsi="Arial" w:cs="Arial"/>
          <w:sz w:val="24"/>
          <w:szCs w:val="24"/>
        </w:rPr>
        <w:t>Коом</w:t>
      </w:r>
      <w:r w:rsidRPr="00B303A1">
        <w:rPr>
          <w:rFonts w:ascii="Arial" w:eastAsia="Calibri" w:hAnsi="Arial" w:cs="Arial"/>
          <w:sz w:val="24"/>
          <w:szCs w:val="24"/>
        </w:rPr>
        <w:t xml:space="preserve">» важное значение приобретает вопрос обеспечения </w:t>
      </w:r>
      <w:proofErr w:type="spellStart"/>
      <w:r w:rsidRPr="00B303A1">
        <w:rPr>
          <w:rFonts w:ascii="Arial" w:eastAsia="Calibri" w:hAnsi="Arial" w:cs="Arial"/>
          <w:sz w:val="24"/>
          <w:szCs w:val="24"/>
        </w:rPr>
        <w:t>кибербезопасности</w:t>
      </w:r>
      <w:proofErr w:type="spellEnd"/>
      <w:r w:rsidRPr="00B303A1">
        <w:rPr>
          <w:rFonts w:ascii="Arial" w:eastAsia="Calibri" w:hAnsi="Arial" w:cs="Arial"/>
          <w:sz w:val="24"/>
          <w:szCs w:val="24"/>
        </w:rPr>
        <w:t>.</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Вопросы </w:t>
      </w:r>
      <w:proofErr w:type="spellStart"/>
      <w:r w:rsidRPr="00B303A1">
        <w:rPr>
          <w:rFonts w:ascii="Arial" w:eastAsia="Calibri" w:hAnsi="Arial" w:cs="Arial"/>
          <w:sz w:val="24"/>
          <w:szCs w:val="24"/>
        </w:rPr>
        <w:t>кибербезопасности</w:t>
      </w:r>
      <w:proofErr w:type="spellEnd"/>
      <w:r w:rsidRPr="00B303A1">
        <w:rPr>
          <w:rFonts w:ascii="Arial" w:eastAsia="Calibri" w:hAnsi="Arial" w:cs="Arial"/>
          <w:sz w:val="24"/>
          <w:szCs w:val="24"/>
        </w:rPr>
        <w:t xml:space="preserve"> будут решены через формирование рамочной основы для единой системы государственной политики КР в области обеспечения </w:t>
      </w:r>
      <w:proofErr w:type="spellStart"/>
      <w:r w:rsidRPr="00B303A1">
        <w:rPr>
          <w:rFonts w:ascii="Arial" w:eastAsia="Calibri" w:hAnsi="Arial" w:cs="Arial"/>
          <w:sz w:val="24"/>
          <w:szCs w:val="24"/>
        </w:rPr>
        <w:t>кибербезопасности</w:t>
      </w:r>
      <w:proofErr w:type="spellEnd"/>
      <w:r w:rsidRPr="00B303A1">
        <w:rPr>
          <w:rFonts w:ascii="Arial" w:eastAsia="Calibri" w:hAnsi="Arial" w:cs="Arial"/>
          <w:sz w:val="24"/>
          <w:szCs w:val="24"/>
        </w:rPr>
        <w:t>;</w:t>
      </w:r>
      <w:r w:rsidR="00874BD1" w:rsidRPr="00B303A1">
        <w:rPr>
          <w:rFonts w:ascii="Arial" w:eastAsia="Calibri" w:hAnsi="Arial" w:cs="Arial"/>
          <w:sz w:val="24"/>
          <w:szCs w:val="24"/>
        </w:rPr>
        <w:t xml:space="preserve"> </w:t>
      </w:r>
      <w:r w:rsidRPr="00B303A1">
        <w:rPr>
          <w:rFonts w:ascii="Arial" w:eastAsia="Calibri" w:hAnsi="Arial" w:cs="Arial"/>
          <w:sz w:val="24"/>
          <w:szCs w:val="24"/>
        </w:rPr>
        <w:t xml:space="preserve">модернизацию системы национальных стандартов в области </w:t>
      </w:r>
      <w:proofErr w:type="spellStart"/>
      <w:r w:rsidRPr="00B303A1">
        <w:rPr>
          <w:rFonts w:ascii="Arial" w:eastAsia="Calibri" w:hAnsi="Arial" w:cs="Arial"/>
          <w:sz w:val="24"/>
          <w:szCs w:val="24"/>
        </w:rPr>
        <w:t>кибербезопасности</w:t>
      </w:r>
      <w:proofErr w:type="spellEnd"/>
      <w:r w:rsidRPr="00B303A1">
        <w:rPr>
          <w:rFonts w:ascii="Arial" w:eastAsia="Calibri" w:hAnsi="Arial" w:cs="Arial"/>
          <w:sz w:val="24"/>
          <w:szCs w:val="24"/>
        </w:rPr>
        <w:t xml:space="preserve"> и защиты информации; повышение уровня человеческих ресурсов и кадрового потенциала;</w:t>
      </w:r>
      <w:r w:rsidR="00AF31B1" w:rsidRPr="00B303A1">
        <w:rPr>
          <w:rFonts w:ascii="Arial" w:eastAsia="Calibri" w:hAnsi="Arial" w:cs="Arial"/>
          <w:sz w:val="24"/>
          <w:szCs w:val="24"/>
        </w:rPr>
        <w:t xml:space="preserve"> </w:t>
      </w:r>
      <w:r w:rsidRPr="00B303A1">
        <w:rPr>
          <w:rFonts w:ascii="Arial" w:eastAsia="Calibri" w:hAnsi="Arial" w:cs="Arial"/>
          <w:sz w:val="24"/>
          <w:szCs w:val="24"/>
        </w:rPr>
        <w:t xml:space="preserve">формирование Национального совета по </w:t>
      </w:r>
      <w:proofErr w:type="spellStart"/>
      <w:r w:rsidRPr="00B303A1">
        <w:rPr>
          <w:rFonts w:ascii="Arial" w:eastAsia="Calibri" w:hAnsi="Arial" w:cs="Arial"/>
          <w:sz w:val="24"/>
          <w:szCs w:val="24"/>
        </w:rPr>
        <w:t>кибербезопасности</w:t>
      </w:r>
      <w:proofErr w:type="spellEnd"/>
      <w:r w:rsidRPr="00B303A1">
        <w:rPr>
          <w:rFonts w:ascii="Arial" w:eastAsia="Calibri" w:hAnsi="Arial" w:cs="Arial"/>
          <w:sz w:val="24"/>
          <w:szCs w:val="24"/>
        </w:rPr>
        <w:t xml:space="preserve"> Кыргызской Республики;</w:t>
      </w:r>
      <w:r w:rsidR="00AF31B1" w:rsidRPr="00B303A1">
        <w:rPr>
          <w:rFonts w:ascii="Arial" w:eastAsia="Calibri" w:hAnsi="Arial" w:cs="Arial"/>
          <w:sz w:val="24"/>
          <w:szCs w:val="24"/>
        </w:rPr>
        <w:t xml:space="preserve"> </w:t>
      </w:r>
      <w:r w:rsidRPr="00B303A1">
        <w:rPr>
          <w:rFonts w:ascii="Arial" w:eastAsia="Calibri" w:hAnsi="Arial" w:cs="Arial"/>
          <w:sz w:val="24"/>
          <w:szCs w:val="24"/>
        </w:rPr>
        <w:t>обеспечение безопасности критической информационной инфраструктуры КР, включая резервирование объектов инфраструктуры и данных.</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Отдельное внимание будет уделено совершенствованию законодательства в области борьбы с компьютерной преступностью, расследования компьютерных преступлений и активизации международного сотрудничества в этой области. Будет обеспечено закрепление в Уголовно-процессуальном кодексе КР методов и средств компьютерной криминалистики.</w:t>
      </w:r>
    </w:p>
    <w:p w:rsidR="007A056D" w:rsidRPr="00B303A1" w:rsidRDefault="00705571" w:rsidP="00D97399">
      <w:pPr>
        <w:spacing w:after="120"/>
        <w:ind w:firstLine="567"/>
        <w:jc w:val="both"/>
        <w:rPr>
          <w:rFonts w:ascii="Arial" w:eastAsia="Calibri" w:hAnsi="Arial" w:cs="Arial"/>
          <w:sz w:val="24"/>
          <w:szCs w:val="24"/>
        </w:rPr>
      </w:pPr>
      <w:r w:rsidRPr="00B303A1">
        <w:rPr>
          <w:rFonts w:ascii="Arial" w:eastAsia="Calibri" w:hAnsi="Arial" w:cs="Arial"/>
          <w:sz w:val="24"/>
          <w:szCs w:val="24"/>
        </w:rPr>
        <w:t xml:space="preserve">В рамках обновления Уголовного кодекса КР будет обеспечена криминализация таких уголовных </w:t>
      </w:r>
      <w:proofErr w:type="spellStart"/>
      <w:r w:rsidRPr="00B303A1">
        <w:rPr>
          <w:rFonts w:ascii="Arial" w:eastAsia="Calibri" w:hAnsi="Arial" w:cs="Arial"/>
          <w:sz w:val="24"/>
          <w:szCs w:val="24"/>
        </w:rPr>
        <w:t>киберпреступлений</w:t>
      </w:r>
      <w:proofErr w:type="spellEnd"/>
      <w:r w:rsidR="00874BD1" w:rsidRPr="00B303A1">
        <w:rPr>
          <w:rFonts w:ascii="Arial" w:eastAsia="Calibri" w:hAnsi="Arial" w:cs="Arial"/>
          <w:sz w:val="24"/>
          <w:szCs w:val="24"/>
        </w:rPr>
        <w:t>,</w:t>
      </w:r>
      <w:r w:rsidRPr="00B303A1">
        <w:rPr>
          <w:rFonts w:ascii="Arial" w:eastAsia="Calibri" w:hAnsi="Arial" w:cs="Arial"/>
          <w:sz w:val="24"/>
          <w:szCs w:val="24"/>
        </w:rPr>
        <w:t xml:space="preserve"> как: незаконный доступ к информации, данным, сетям;</w:t>
      </w:r>
      <w:r w:rsidR="00874BD1" w:rsidRPr="00B303A1">
        <w:rPr>
          <w:rFonts w:ascii="Arial" w:eastAsia="Calibri" w:hAnsi="Arial" w:cs="Arial"/>
          <w:sz w:val="24"/>
          <w:szCs w:val="24"/>
        </w:rPr>
        <w:t xml:space="preserve"> </w:t>
      </w:r>
      <w:r w:rsidRPr="00B303A1">
        <w:rPr>
          <w:rFonts w:ascii="Arial" w:eastAsia="Calibri" w:hAnsi="Arial" w:cs="Arial"/>
          <w:sz w:val="24"/>
          <w:szCs w:val="24"/>
        </w:rPr>
        <w:t>незаконный перехват информации, данных;</w:t>
      </w:r>
      <w:r w:rsidR="00874BD1" w:rsidRPr="00B303A1">
        <w:rPr>
          <w:rFonts w:ascii="Arial" w:eastAsia="Calibri" w:hAnsi="Arial" w:cs="Arial"/>
          <w:sz w:val="24"/>
          <w:szCs w:val="24"/>
        </w:rPr>
        <w:t xml:space="preserve"> </w:t>
      </w:r>
      <w:r w:rsidRPr="00B303A1">
        <w:rPr>
          <w:rFonts w:ascii="Arial" w:eastAsia="Calibri" w:hAnsi="Arial" w:cs="Arial"/>
          <w:sz w:val="24"/>
          <w:szCs w:val="24"/>
        </w:rPr>
        <w:t>незаконное вмешательство в целостность информации, данных;</w:t>
      </w:r>
      <w:r w:rsidR="00874BD1" w:rsidRPr="00B303A1">
        <w:rPr>
          <w:rFonts w:ascii="Arial" w:eastAsia="Calibri" w:hAnsi="Arial" w:cs="Arial"/>
          <w:sz w:val="24"/>
          <w:szCs w:val="24"/>
        </w:rPr>
        <w:t xml:space="preserve"> </w:t>
      </w:r>
      <w:r w:rsidRPr="00B303A1">
        <w:rPr>
          <w:rFonts w:ascii="Arial" w:eastAsia="Calibri" w:hAnsi="Arial" w:cs="Arial"/>
          <w:sz w:val="24"/>
          <w:szCs w:val="24"/>
        </w:rPr>
        <w:t>незаконное вмешательство в работу информационных систем;</w:t>
      </w:r>
      <w:r w:rsidR="00874BD1" w:rsidRPr="00B303A1">
        <w:rPr>
          <w:rFonts w:ascii="Arial" w:eastAsia="Calibri" w:hAnsi="Arial" w:cs="Arial"/>
          <w:sz w:val="24"/>
          <w:szCs w:val="24"/>
        </w:rPr>
        <w:t xml:space="preserve"> </w:t>
      </w:r>
      <w:r w:rsidRPr="00B303A1">
        <w:rPr>
          <w:rFonts w:ascii="Arial" w:eastAsia="Calibri" w:hAnsi="Arial" w:cs="Arial"/>
          <w:sz w:val="24"/>
          <w:szCs w:val="24"/>
        </w:rPr>
        <w:t>ненадлежащее использование компьютерных устройств</w:t>
      </w:r>
      <w:r w:rsidR="008324EA" w:rsidRPr="00B303A1">
        <w:rPr>
          <w:rFonts w:ascii="Arial" w:eastAsia="Calibri" w:hAnsi="Arial" w:cs="Arial"/>
          <w:sz w:val="24"/>
          <w:szCs w:val="24"/>
        </w:rPr>
        <w:t>.</w:t>
      </w:r>
    </w:p>
    <w:p w:rsidR="007A056D" w:rsidRPr="00B303A1" w:rsidRDefault="00705571" w:rsidP="00874BD1">
      <w:pPr>
        <w:pStyle w:val="af2"/>
        <w:numPr>
          <w:ilvl w:val="0"/>
          <w:numId w:val="110"/>
        </w:numPr>
        <w:tabs>
          <w:tab w:val="clear" w:pos="720"/>
          <w:tab w:val="num" w:pos="993"/>
        </w:tabs>
        <w:spacing w:after="120"/>
        <w:ind w:left="0" w:firstLine="567"/>
        <w:jc w:val="both"/>
        <w:outlineLvl w:val="2"/>
        <w:rPr>
          <w:rFonts w:ascii="Arial" w:hAnsi="Arial" w:cs="Arial"/>
          <w:bCs/>
          <w:sz w:val="24"/>
          <w:szCs w:val="24"/>
        </w:rPr>
      </w:pPr>
      <w:bookmarkStart w:id="77" w:name="_Toc491262371"/>
      <w:r w:rsidRPr="00B303A1">
        <w:rPr>
          <w:rFonts w:ascii="Arial" w:hAnsi="Arial" w:cs="Arial"/>
          <w:bCs/>
          <w:sz w:val="24"/>
          <w:szCs w:val="24"/>
        </w:rPr>
        <w:t>КАДАМ 35: Военная безопасность</w:t>
      </w:r>
      <w:bookmarkEnd w:id="77"/>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Военная безопасность государства является первостепенным вопросом для устойчивого развития страны.</w:t>
      </w:r>
      <w:r w:rsidR="00874BD1" w:rsidRPr="00B303A1">
        <w:rPr>
          <w:rFonts w:ascii="Arial" w:eastAsia="Calibri" w:hAnsi="Arial" w:cs="Arial"/>
          <w:sz w:val="24"/>
          <w:szCs w:val="24"/>
        </w:rPr>
        <w:t xml:space="preserve"> </w:t>
      </w:r>
      <w:r w:rsidRPr="00B303A1">
        <w:rPr>
          <w:rFonts w:ascii="Arial" w:eastAsia="Calibri" w:hAnsi="Arial" w:cs="Arial"/>
          <w:sz w:val="24"/>
          <w:szCs w:val="24"/>
        </w:rPr>
        <w:t>Необходимо признать, что на сегодняшний день существуют проблемы</w:t>
      </w:r>
      <w:r w:rsidR="00874BD1" w:rsidRPr="00B303A1">
        <w:rPr>
          <w:rFonts w:ascii="Arial" w:eastAsia="Calibri" w:hAnsi="Arial" w:cs="Arial"/>
          <w:sz w:val="24"/>
          <w:szCs w:val="24"/>
        </w:rPr>
        <w:t>,</w:t>
      </w:r>
      <w:r w:rsidRPr="00B303A1">
        <w:rPr>
          <w:rFonts w:ascii="Arial" w:eastAsia="Calibri" w:hAnsi="Arial" w:cs="Arial"/>
          <w:sz w:val="24"/>
          <w:szCs w:val="24"/>
        </w:rPr>
        <w:t xml:space="preserve"> связанные с недостаточным финансированием Вооруженных Сил, слабые материально-техническ</w:t>
      </w:r>
      <w:r w:rsidR="00AC44FD" w:rsidRPr="00B303A1">
        <w:rPr>
          <w:rFonts w:ascii="Arial" w:eastAsia="Calibri" w:hAnsi="Arial" w:cs="Arial"/>
          <w:sz w:val="24"/>
          <w:szCs w:val="24"/>
        </w:rPr>
        <w:t>и</w:t>
      </w:r>
      <w:r w:rsidRPr="00B303A1">
        <w:rPr>
          <w:rFonts w:ascii="Arial" w:eastAsia="Calibri" w:hAnsi="Arial" w:cs="Arial"/>
          <w:sz w:val="24"/>
          <w:szCs w:val="24"/>
        </w:rPr>
        <w:t>е и человеческие ресурсы.</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Правительством будут предложены меры</w:t>
      </w:r>
      <w:r w:rsidR="00874BD1" w:rsidRPr="00B303A1">
        <w:rPr>
          <w:rFonts w:ascii="Arial" w:eastAsia="Calibri" w:hAnsi="Arial" w:cs="Arial"/>
          <w:sz w:val="24"/>
          <w:szCs w:val="24"/>
        </w:rPr>
        <w:t>,</w:t>
      </w:r>
      <w:r w:rsidRPr="00B303A1">
        <w:rPr>
          <w:rFonts w:ascii="Arial" w:eastAsia="Calibri" w:hAnsi="Arial" w:cs="Arial"/>
          <w:sz w:val="24"/>
          <w:szCs w:val="24"/>
        </w:rPr>
        <w:t xml:space="preserve"> направленные на получение оптимального сочетания комплектования войск военнослужащими по контракту и призыву.</w:t>
      </w:r>
      <w:r w:rsidR="00874BD1" w:rsidRPr="00B303A1">
        <w:rPr>
          <w:rFonts w:ascii="Arial" w:eastAsia="Calibri" w:hAnsi="Arial" w:cs="Arial"/>
          <w:sz w:val="24"/>
          <w:szCs w:val="24"/>
        </w:rPr>
        <w:t xml:space="preserve"> </w:t>
      </w:r>
      <w:r w:rsidRPr="00B303A1">
        <w:rPr>
          <w:rFonts w:ascii="Arial" w:eastAsia="Calibri" w:hAnsi="Arial" w:cs="Arial"/>
          <w:sz w:val="24"/>
          <w:szCs w:val="24"/>
        </w:rPr>
        <w:t>Необходимо искоренить из армейской жизни факты неуставных взаимоотношений, глумления и издевательств. В этих целях будет принят комплекс мер, предусматривающих ужесточение наказания виновных за эти правонарушения, а также повышение мер по соблюдению прав военнослужащих.</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Будет обеспечен действенный гражданский контроль в армии. Также будет продолжена программа по решению социальных проблем военнослужащих и их семей, а также лиц, уволенных с военной службы. Прежде всего это касается жилищных проблем.</w:t>
      </w:r>
    </w:p>
    <w:p w:rsidR="007A056D" w:rsidRPr="00B303A1" w:rsidRDefault="00705571" w:rsidP="00874BD1">
      <w:pPr>
        <w:spacing w:after="120"/>
        <w:ind w:firstLine="567"/>
        <w:jc w:val="both"/>
        <w:rPr>
          <w:rFonts w:ascii="Arial" w:eastAsia="Calibri" w:hAnsi="Arial" w:cs="Arial"/>
          <w:sz w:val="24"/>
          <w:szCs w:val="24"/>
        </w:rPr>
      </w:pPr>
      <w:r w:rsidRPr="00B303A1">
        <w:rPr>
          <w:rFonts w:ascii="Arial" w:eastAsia="Calibri" w:hAnsi="Arial" w:cs="Arial"/>
          <w:sz w:val="24"/>
          <w:szCs w:val="24"/>
        </w:rPr>
        <w:t>Правительство в ближайшие 5 лет заложит концептуальные основы внутригосударственных механизмов по совершенствованию всех отраслей военной экономики, способной обеспечить базовые потребности Вооруженных Сил.</w:t>
      </w:r>
    </w:p>
    <w:p w:rsidR="007A056D" w:rsidRPr="00B303A1" w:rsidRDefault="00F3083C" w:rsidP="00874BD1">
      <w:pPr>
        <w:pStyle w:val="1"/>
        <w:spacing w:after="120" w:line="276" w:lineRule="auto"/>
        <w:ind w:firstLine="567"/>
        <w:rPr>
          <w:rFonts w:cs="Arial"/>
          <w:color w:val="auto"/>
          <w:sz w:val="24"/>
          <w:szCs w:val="24"/>
        </w:rPr>
      </w:pPr>
      <w:bookmarkStart w:id="78" w:name="_Toc491262372"/>
      <w:r w:rsidRPr="00B303A1">
        <w:rPr>
          <w:rFonts w:cs="Arial"/>
          <w:bCs w:val="0"/>
          <w:color w:val="auto"/>
          <w:sz w:val="24"/>
          <w:szCs w:val="24"/>
        </w:rPr>
        <w:lastRenderedPageBreak/>
        <w:t>Программа развития</w:t>
      </w:r>
      <w:r w:rsidR="00705571" w:rsidRPr="00B303A1">
        <w:rPr>
          <w:rFonts w:cs="Arial"/>
          <w:bCs w:val="0"/>
          <w:color w:val="auto"/>
          <w:sz w:val="24"/>
          <w:szCs w:val="24"/>
        </w:rPr>
        <w:t xml:space="preserve"> </w:t>
      </w:r>
      <w:r w:rsidR="002924B7" w:rsidRPr="00B303A1">
        <w:rPr>
          <w:rFonts w:cs="Arial"/>
          <w:bCs w:val="0"/>
          <w:color w:val="auto"/>
          <w:sz w:val="24"/>
          <w:szCs w:val="24"/>
        </w:rPr>
        <w:t>8</w:t>
      </w:r>
      <w:r w:rsidR="00705571" w:rsidRPr="00B303A1">
        <w:rPr>
          <w:rFonts w:cs="Arial"/>
          <w:bCs w:val="0"/>
          <w:color w:val="auto"/>
          <w:sz w:val="24"/>
          <w:szCs w:val="24"/>
        </w:rPr>
        <w:t>. «</w:t>
      </w:r>
      <w:r w:rsidR="00874BD1" w:rsidRPr="00B303A1">
        <w:rPr>
          <w:rFonts w:cs="Arial"/>
          <w:bCs w:val="0"/>
          <w:color w:val="auto"/>
          <w:sz w:val="24"/>
          <w:szCs w:val="24"/>
        </w:rPr>
        <w:t>АТТУЛДУК</w:t>
      </w:r>
      <w:r w:rsidR="00705571" w:rsidRPr="00B303A1">
        <w:rPr>
          <w:rFonts w:cs="Arial"/>
          <w:bCs w:val="0"/>
          <w:color w:val="auto"/>
          <w:sz w:val="24"/>
          <w:szCs w:val="24"/>
        </w:rPr>
        <w:t>»</w:t>
      </w:r>
      <w:bookmarkEnd w:id="78"/>
    </w:p>
    <w:p w:rsidR="007A056D" w:rsidRPr="00B303A1" w:rsidRDefault="00705571" w:rsidP="00874BD1">
      <w:pPr>
        <w:pStyle w:val="af2"/>
        <w:numPr>
          <w:ilvl w:val="0"/>
          <w:numId w:val="110"/>
        </w:numPr>
        <w:tabs>
          <w:tab w:val="clear" w:pos="720"/>
          <w:tab w:val="num" w:pos="993"/>
        </w:tabs>
        <w:spacing w:after="120"/>
        <w:ind w:left="0" w:firstLine="567"/>
        <w:jc w:val="both"/>
        <w:outlineLvl w:val="2"/>
        <w:rPr>
          <w:rFonts w:ascii="Arial" w:hAnsi="Arial" w:cs="Arial"/>
          <w:bCs/>
          <w:sz w:val="24"/>
          <w:szCs w:val="24"/>
        </w:rPr>
      </w:pPr>
      <w:bookmarkStart w:id="79" w:name="_Toc491262373"/>
      <w:r w:rsidRPr="00B303A1">
        <w:rPr>
          <w:rFonts w:ascii="Arial" w:hAnsi="Arial" w:cs="Arial"/>
          <w:bCs/>
          <w:sz w:val="24"/>
          <w:szCs w:val="24"/>
        </w:rPr>
        <w:t>КАДАМ 36: Государственная языковая политика</w:t>
      </w:r>
      <w:bookmarkEnd w:id="79"/>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Цели укрепления единства народа Кыргызстана требуют, чтобы при соблюдении прав и свобод граждан государственный язык стал объединяющим для всех </w:t>
      </w:r>
      <w:proofErr w:type="spellStart"/>
      <w:r w:rsidRPr="00B303A1">
        <w:rPr>
          <w:rFonts w:ascii="Arial" w:eastAsia="Calibri" w:hAnsi="Arial" w:cs="Arial"/>
          <w:sz w:val="24"/>
          <w:szCs w:val="24"/>
        </w:rPr>
        <w:t>кыргызстанцев</w:t>
      </w:r>
      <w:proofErr w:type="spellEnd"/>
      <w:r w:rsidRPr="00B303A1">
        <w:rPr>
          <w:rFonts w:ascii="Arial" w:eastAsia="Calibri" w:hAnsi="Arial" w:cs="Arial"/>
          <w:sz w:val="24"/>
          <w:szCs w:val="24"/>
        </w:rPr>
        <w:t>, независимо от их этнической принадлежности.</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На первоначальном этапе реализации программы Правительством будет проведен тщательный анализ потребности в финансовых, образовательных и других ресурсах для введения кыргызского, русского и иностранного языков в качестве «средства обучения» в системе образования страны</w:t>
      </w:r>
      <w:r w:rsidR="00874BD1" w:rsidRPr="00B303A1">
        <w:rPr>
          <w:rFonts w:ascii="Arial" w:eastAsia="Calibri" w:hAnsi="Arial" w:cs="Arial"/>
          <w:sz w:val="24"/>
          <w:szCs w:val="24"/>
        </w:rPr>
        <w:t>.</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Будет пересмотрена вся структура системы образования страны с учетом перевода ее на поэтапное многоязычное образование и поликультурное воспитание.</w:t>
      </w:r>
      <w:r w:rsidR="00AF31B1" w:rsidRPr="00B303A1">
        <w:rPr>
          <w:rFonts w:ascii="Arial" w:eastAsia="Calibri" w:hAnsi="Arial" w:cs="Arial"/>
          <w:sz w:val="24"/>
          <w:szCs w:val="24"/>
        </w:rPr>
        <w:t xml:space="preserve"> </w:t>
      </w:r>
      <w:r w:rsidRPr="00B303A1">
        <w:rPr>
          <w:rFonts w:ascii="Arial" w:eastAsia="Calibri" w:hAnsi="Arial" w:cs="Arial"/>
          <w:sz w:val="24"/>
          <w:szCs w:val="24"/>
        </w:rPr>
        <w:t>До 2020 года будет завершена работа по внедрению в систему обучения и повышения квалификации государственных и муниципальных служащих мер по повышению уровня владения государственным языком.</w:t>
      </w:r>
    </w:p>
    <w:p w:rsidR="007A056D" w:rsidRPr="00B303A1" w:rsidRDefault="00705571" w:rsidP="00D97399">
      <w:pPr>
        <w:spacing w:after="120"/>
        <w:ind w:firstLine="567"/>
        <w:jc w:val="both"/>
        <w:rPr>
          <w:rFonts w:ascii="Arial" w:eastAsia="Calibri" w:hAnsi="Arial" w:cs="Arial"/>
          <w:sz w:val="24"/>
          <w:szCs w:val="24"/>
        </w:rPr>
      </w:pPr>
      <w:r w:rsidRPr="00B303A1">
        <w:rPr>
          <w:rFonts w:ascii="Arial" w:eastAsia="Calibri" w:hAnsi="Arial" w:cs="Arial"/>
          <w:sz w:val="24"/>
          <w:szCs w:val="24"/>
        </w:rPr>
        <w:t xml:space="preserve">Правительством будет поддерживаться и стимулироваться создание компьютерных обучающих программ, </w:t>
      </w:r>
      <w:r w:rsidR="00AC44FD" w:rsidRPr="00B303A1">
        <w:rPr>
          <w:rFonts w:ascii="Arial" w:eastAsia="Calibri" w:hAnsi="Arial" w:cs="Arial"/>
          <w:sz w:val="24"/>
          <w:szCs w:val="24"/>
        </w:rPr>
        <w:t xml:space="preserve">подготовка </w:t>
      </w:r>
      <w:r w:rsidRPr="00B303A1">
        <w:rPr>
          <w:rFonts w:ascii="Arial" w:eastAsia="Calibri" w:hAnsi="Arial" w:cs="Arial"/>
          <w:sz w:val="24"/>
          <w:szCs w:val="24"/>
        </w:rPr>
        <w:t>кыргызско-иностранных языковых переводчиков, развитие национальных Интернет-ресурсов с бесплатными компьютерными тестами. Важно добиться у граждан формирования чувства устойчивой включенности в культурно-языкову</w:t>
      </w:r>
      <w:r w:rsidR="008324EA" w:rsidRPr="00B303A1">
        <w:rPr>
          <w:rFonts w:ascii="Arial" w:eastAsia="Calibri" w:hAnsi="Arial" w:cs="Arial"/>
          <w:sz w:val="24"/>
          <w:szCs w:val="24"/>
        </w:rPr>
        <w:t>ю среду</w:t>
      </w:r>
      <w:r w:rsidRPr="00B303A1">
        <w:rPr>
          <w:rFonts w:ascii="Arial" w:eastAsia="Calibri" w:hAnsi="Arial" w:cs="Arial"/>
          <w:sz w:val="24"/>
          <w:szCs w:val="24"/>
        </w:rPr>
        <w:t xml:space="preserve"> на основе знания государственного, официального и иностранного языков, в том числе родного для этнических сообществ.</w:t>
      </w:r>
    </w:p>
    <w:p w:rsidR="007A056D" w:rsidRPr="00B303A1" w:rsidRDefault="00705571" w:rsidP="00874BD1">
      <w:pPr>
        <w:pStyle w:val="af2"/>
        <w:numPr>
          <w:ilvl w:val="0"/>
          <w:numId w:val="110"/>
        </w:numPr>
        <w:tabs>
          <w:tab w:val="clear" w:pos="720"/>
          <w:tab w:val="num" w:pos="993"/>
        </w:tabs>
        <w:spacing w:after="120"/>
        <w:ind w:left="0" w:firstLine="567"/>
        <w:jc w:val="both"/>
        <w:outlineLvl w:val="2"/>
        <w:rPr>
          <w:rFonts w:ascii="Arial" w:hAnsi="Arial" w:cs="Arial"/>
          <w:bCs/>
          <w:sz w:val="24"/>
          <w:szCs w:val="24"/>
        </w:rPr>
      </w:pPr>
      <w:bookmarkStart w:id="80" w:name="_Toc491262374"/>
      <w:r w:rsidRPr="00B303A1">
        <w:rPr>
          <w:rFonts w:ascii="Arial" w:hAnsi="Arial" w:cs="Arial"/>
          <w:bCs/>
          <w:sz w:val="24"/>
          <w:szCs w:val="24"/>
        </w:rPr>
        <w:t>КАДАМ 37: «</w:t>
      </w:r>
      <w:proofErr w:type="spellStart"/>
      <w:r w:rsidRPr="00B303A1">
        <w:rPr>
          <w:rFonts w:ascii="Arial" w:hAnsi="Arial" w:cs="Arial"/>
          <w:bCs/>
          <w:sz w:val="24"/>
          <w:szCs w:val="24"/>
        </w:rPr>
        <w:t>Кыргыз</w:t>
      </w:r>
      <w:proofErr w:type="spellEnd"/>
      <w:r w:rsidR="00F3083C" w:rsidRPr="00B303A1">
        <w:rPr>
          <w:rFonts w:ascii="Arial" w:hAnsi="Arial" w:cs="Arial"/>
          <w:bCs/>
          <w:sz w:val="24"/>
          <w:szCs w:val="24"/>
        </w:rPr>
        <w:t xml:space="preserve"> </w:t>
      </w:r>
      <w:proofErr w:type="spellStart"/>
      <w:r w:rsidRPr="00B303A1">
        <w:rPr>
          <w:rFonts w:ascii="Arial" w:hAnsi="Arial" w:cs="Arial"/>
          <w:bCs/>
          <w:sz w:val="24"/>
          <w:szCs w:val="24"/>
        </w:rPr>
        <w:t>жараны</w:t>
      </w:r>
      <w:proofErr w:type="spellEnd"/>
      <w:r w:rsidRPr="00B303A1">
        <w:rPr>
          <w:rFonts w:ascii="Arial" w:hAnsi="Arial" w:cs="Arial"/>
          <w:bCs/>
          <w:sz w:val="24"/>
          <w:szCs w:val="24"/>
        </w:rPr>
        <w:t>»</w:t>
      </w:r>
      <w:bookmarkEnd w:id="80"/>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Достижение единства страны, совершенствование межэтнических отношений требует серьезных усилий Правительства и каждого гражданина. Совместные действия позволят преодолеть факторы, препятствующие формированию гражданской идентичности, создать механизмы для мирного разрешения социальных конфликтов. </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Укрепление гражданской идентичности будет происходить на основе политико</w:t>
      </w:r>
      <w:r w:rsidR="00AC44FD" w:rsidRPr="00B303A1">
        <w:rPr>
          <w:rFonts w:ascii="Arial" w:eastAsia="Calibri" w:hAnsi="Arial" w:cs="Arial"/>
          <w:sz w:val="24"/>
          <w:szCs w:val="24"/>
        </w:rPr>
        <w:t>-</w:t>
      </w:r>
      <w:r w:rsidRPr="00B303A1">
        <w:rPr>
          <w:rFonts w:ascii="Arial" w:eastAsia="Calibri" w:hAnsi="Arial" w:cs="Arial"/>
          <w:sz w:val="24"/>
          <w:szCs w:val="24"/>
        </w:rPr>
        <w:t>правовой и социально-экономической интеграции. Важными аспектами в этой части станут</w:t>
      </w:r>
      <w:r w:rsidR="00874BD1" w:rsidRPr="00B303A1">
        <w:rPr>
          <w:rFonts w:ascii="Arial" w:eastAsia="Calibri" w:hAnsi="Arial" w:cs="Arial"/>
          <w:sz w:val="24"/>
          <w:szCs w:val="24"/>
        </w:rPr>
        <w:t xml:space="preserve"> </w:t>
      </w:r>
      <w:r w:rsidRPr="00B303A1">
        <w:rPr>
          <w:rFonts w:ascii="Arial" w:eastAsia="Calibri" w:hAnsi="Arial" w:cs="Arial"/>
          <w:sz w:val="24"/>
          <w:szCs w:val="24"/>
        </w:rPr>
        <w:t>интеграция граждан страны в единую политическую общность «</w:t>
      </w:r>
      <w:proofErr w:type="spellStart"/>
      <w:r w:rsidRPr="00B303A1">
        <w:rPr>
          <w:rFonts w:ascii="Arial" w:eastAsia="Calibri" w:hAnsi="Arial" w:cs="Arial"/>
          <w:sz w:val="24"/>
          <w:szCs w:val="24"/>
        </w:rPr>
        <w:t>Кыргыз</w:t>
      </w:r>
      <w:proofErr w:type="spellEnd"/>
      <w:r w:rsidR="00874BD1" w:rsidRPr="00B303A1">
        <w:rPr>
          <w:rFonts w:ascii="Arial" w:eastAsia="Calibri" w:hAnsi="Arial" w:cs="Arial"/>
          <w:sz w:val="24"/>
          <w:szCs w:val="24"/>
        </w:rPr>
        <w:t xml:space="preserve"> </w:t>
      </w:r>
      <w:proofErr w:type="spellStart"/>
      <w:r w:rsidRPr="00B303A1">
        <w:rPr>
          <w:rFonts w:ascii="Arial" w:eastAsia="Calibri" w:hAnsi="Arial" w:cs="Arial"/>
          <w:sz w:val="24"/>
          <w:szCs w:val="24"/>
        </w:rPr>
        <w:t>жараны</w:t>
      </w:r>
      <w:proofErr w:type="spellEnd"/>
      <w:r w:rsidRPr="00B303A1">
        <w:rPr>
          <w:rFonts w:ascii="Arial" w:eastAsia="Calibri" w:hAnsi="Arial" w:cs="Arial"/>
          <w:sz w:val="24"/>
          <w:szCs w:val="24"/>
        </w:rPr>
        <w:t>» при сохранении и развитии этнической, языковой, культурной самобытности представителей различных этносов.</w:t>
      </w:r>
    </w:p>
    <w:p w:rsidR="00C4010A"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Будет сов</w:t>
      </w:r>
      <w:r w:rsidR="008324EA" w:rsidRPr="00B303A1">
        <w:rPr>
          <w:rFonts w:ascii="Arial" w:eastAsia="Calibri" w:hAnsi="Arial" w:cs="Arial"/>
          <w:sz w:val="24"/>
          <w:szCs w:val="24"/>
        </w:rPr>
        <w:t>ершенствоваться выборная система</w:t>
      </w:r>
      <w:r w:rsidR="00AC44FD" w:rsidRPr="00B303A1">
        <w:rPr>
          <w:rFonts w:ascii="Arial" w:eastAsia="Calibri" w:hAnsi="Arial" w:cs="Arial"/>
          <w:sz w:val="24"/>
          <w:szCs w:val="24"/>
        </w:rPr>
        <w:t>,</w:t>
      </w:r>
      <w:r w:rsidRPr="00B303A1">
        <w:rPr>
          <w:rFonts w:ascii="Arial" w:eastAsia="Calibri" w:hAnsi="Arial" w:cs="Arial"/>
          <w:sz w:val="24"/>
          <w:szCs w:val="24"/>
        </w:rPr>
        <w:t xml:space="preserve"> обеспечивающая участие в выборах</w:t>
      </w:r>
      <w:r w:rsidR="00AC44FD" w:rsidRPr="00B303A1">
        <w:rPr>
          <w:rFonts w:ascii="Arial" w:eastAsia="Calibri" w:hAnsi="Arial" w:cs="Arial"/>
          <w:sz w:val="24"/>
          <w:szCs w:val="24"/>
        </w:rPr>
        <w:t>,</w:t>
      </w:r>
      <w:r w:rsidRPr="00B303A1">
        <w:rPr>
          <w:rFonts w:ascii="Arial" w:eastAsia="Calibri" w:hAnsi="Arial" w:cs="Arial"/>
          <w:sz w:val="24"/>
          <w:szCs w:val="24"/>
        </w:rPr>
        <w:t xml:space="preserve"> как показатель уровня доверия </w:t>
      </w:r>
      <w:proofErr w:type="spellStart"/>
      <w:r w:rsidRPr="00B303A1">
        <w:rPr>
          <w:rFonts w:ascii="Arial" w:eastAsia="Calibri" w:hAnsi="Arial" w:cs="Arial"/>
          <w:sz w:val="24"/>
          <w:szCs w:val="24"/>
        </w:rPr>
        <w:t>полиэтничного</w:t>
      </w:r>
      <w:proofErr w:type="spellEnd"/>
      <w:r w:rsidRPr="00B303A1">
        <w:rPr>
          <w:rFonts w:ascii="Arial" w:eastAsia="Calibri" w:hAnsi="Arial" w:cs="Arial"/>
          <w:sz w:val="24"/>
          <w:szCs w:val="24"/>
        </w:rPr>
        <w:t xml:space="preserve"> населения к государственным органам власти и органам местного самоуправления. Кроме того</w:t>
      </w:r>
      <w:r w:rsidR="008324EA" w:rsidRPr="00B303A1">
        <w:rPr>
          <w:rFonts w:ascii="Arial" w:eastAsia="Calibri" w:hAnsi="Arial" w:cs="Arial"/>
          <w:sz w:val="24"/>
          <w:szCs w:val="24"/>
        </w:rPr>
        <w:t>,</w:t>
      </w:r>
      <w:r w:rsidRPr="00B303A1">
        <w:rPr>
          <w:rFonts w:ascii="Arial" w:eastAsia="Calibri" w:hAnsi="Arial" w:cs="Arial"/>
          <w:sz w:val="24"/>
          <w:szCs w:val="24"/>
        </w:rPr>
        <w:t xml:space="preserve"> будут приняты меры по увеличению представленности этнических меньшинств на государственной и муниципальной службе. Важным инструментом продвижени</w:t>
      </w:r>
      <w:r w:rsidR="008324EA" w:rsidRPr="00B303A1">
        <w:rPr>
          <w:rFonts w:ascii="Arial" w:eastAsia="Calibri" w:hAnsi="Arial" w:cs="Arial"/>
          <w:sz w:val="24"/>
          <w:szCs w:val="24"/>
        </w:rPr>
        <w:t>я</w:t>
      </w:r>
      <w:r w:rsidRPr="00B303A1">
        <w:rPr>
          <w:rFonts w:ascii="Arial" w:eastAsia="Calibri" w:hAnsi="Arial" w:cs="Arial"/>
          <w:sz w:val="24"/>
          <w:szCs w:val="24"/>
        </w:rPr>
        <w:t xml:space="preserve"> многообразия и гражданской идентичности является расширение системы многоязычного образования. </w:t>
      </w:r>
    </w:p>
    <w:p w:rsidR="007A056D" w:rsidRPr="00B303A1" w:rsidRDefault="00705571" w:rsidP="008651B8">
      <w:pPr>
        <w:spacing w:after="120"/>
        <w:ind w:firstLine="567"/>
        <w:jc w:val="both"/>
        <w:rPr>
          <w:rFonts w:ascii="Arial" w:eastAsia="Calibri" w:hAnsi="Arial" w:cs="Arial"/>
          <w:sz w:val="24"/>
          <w:szCs w:val="24"/>
        </w:rPr>
      </w:pPr>
      <w:r w:rsidRPr="00B303A1">
        <w:rPr>
          <w:rFonts w:ascii="Arial" w:eastAsia="Calibri" w:hAnsi="Arial" w:cs="Arial"/>
          <w:sz w:val="24"/>
          <w:szCs w:val="24"/>
        </w:rPr>
        <w:t xml:space="preserve">Обеспечение полноценного участия представителей этнических сообществ в социально-экономической жизни страны, разнообразие и этнический плюрализм в бизнесе, масштабные экономические проекты повысят политико-правовую и социально-экономическую интеграцию в обществе. </w:t>
      </w:r>
    </w:p>
    <w:p w:rsidR="007A056D" w:rsidRPr="00B303A1" w:rsidRDefault="00F3083C" w:rsidP="00D97399">
      <w:pPr>
        <w:pStyle w:val="1"/>
        <w:spacing w:after="120" w:line="276" w:lineRule="auto"/>
        <w:ind w:firstLine="567"/>
        <w:rPr>
          <w:rFonts w:cs="Arial"/>
          <w:color w:val="auto"/>
          <w:sz w:val="24"/>
          <w:szCs w:val="24"/>
        </w:rPr>
      </w:pPr>
      <w:bookmarkStart w:id="81" w:name="_Toc491262375"/>
      <w:r w:rsidRPr="00B303A1">
        <w:rPr>
          <w:rFonts w:cs="Arial"/>
          <w:bCs w:val="0"/>
          <w:color w:val="auto"/>
          <w:sz w:val="24"/>
          <w:szCs w:val="24"/>
        </w:rPr>
        <w:lastRenderedPageBreak/>
        <w:t>Программа развития</w:t>
      </w:r>
      <w:r w:rsidR="00705571" w:rsidRPr="00B303A1">
        <w:rPr>
          <w:rFonts w:cs="Arial"/>
          <w:bCs w:val="0"/>
          <w:color w:val="auto"/>
          <w:sz w:val="24"/>
          <w:szCs w:val="24"/>
        </w:rPr>
        <w:t xml:space="preserve"> </w:t>
      </w:r>
      <w:r w:rsidR="002924B7" w:rsidRPr="00B303A1">
        <w:rPr>
          <w:rFonts w:cs="Arial"/>
          <w:bCs w:val="0"/>
          <w:color w:val="auto"/>
          <w:sz w:val="24"/>
          <w:szCs w:val="24"/>
        </w:rPr>
        <w:t>9</w:t>
      </w:r>
      <w:r w:rsidR="00705571" w:rsidRPr="00B303A1">
        <w:rPr>
          <w:rFonts w:cs="Arial"/>
          <w:bCs w:val="0"/>
          <w:color w:val="auto"/>
          <w:sz w:val="24"/>
          <w:szCs w:val="24"/>
        </w:rPr>
        <w:t>. «</w:t>
      </w:r>
      <w:r w:rsidR="00874BD1" w:rsidRPr="00B303A1">
        <w:rPr>
          <w:rFonts w:cs="Arial"/>
          <w:bCs w:val="0"/>
          <w:color w:val="auto"/>
          <w:sz w:val="24"/>
          <w:szCs w:val="24"/>
        </w:rPr>
        <w:t>ЭКОЛОГИЧЕСКАЯ БЕЗОПАСНОСТЬ</w:t>
      </w:r>
      <w:r w:rsidR="00705571" w:rsidRPr="00B303A1">
        <w:rPr>
          <w:rFonts w:cs="Arial"/>
          <w:bCs w:val="0"/>
          <w:color w:val="auto"/>
          <w:sz w:val="24"/>
          <w:szCs w:val="24"/>
        </w:rPr>
        <w:t>»</w:t>
      </w:r>
      <w:bookmarkEnd w:id="81"/>
    </w:p>
    <w:p w:rsidR="007A056D" w:rsidRPr="00B303A1" w:rsidRDefault="00705571" w:rsidP="00D97399">
      <w:pPr>
        <w:pStyle w:val="af2"/>
        <w:numPr>
          <w:ilvl w:val="0"/>
          <w:numId w:val="110"/>
        </w:numPr>
        <w:spacing w:after="120"/>
        <w:ind w:left="0" w:firstLine="567"/>
        <w:jc w:val="both"/>
        <w:outlineLvl w:val="2"/>
        <w:rPr>
          <w:rFonts w:ascii="Arial" w:hAnsi="Arial" w:cs="Arial"/>
          <w:bCs/>
          <w:sz w:val="24"/>
          <w:szCs w:val="24"/>
        </w:rPr>
      </w:pPr>
      <w:bookmarkStart w:id="82" w:name="_Toc491262376"/>
      <w:r w:rsidRPr="00B303A1">
        <w:rPr>
          <w:rFonts w:ascii="Arial" w:hAnsi="Arial" w:cs="Arial"/>
          <w:bCs/>
          <w:sz w:val="24"/>
          <w:szCs w:val="24"/>
        </w:rPr>
        <w:t>КАДАМ 38: Экологическая безопасность и адаптация климата</w:t>
      </w:r>
      <w:bookmarkEnd w:id="82"/>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За последние десятилетия изменение климата и его последствия для окружающей среды, экономики и общества стали одной из наиболее актуальных глобальных проблем международного сообщества.</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В связи с этим Правительством предлагается формирование долгосрочного видения национальных мер по предотвращению изменени</w:t>
      </w:r>
      <w:r w:rsidR="00262ACF" w:rsidRPr="00B303A1">
        <w:rPr>
          <w:rFonts w:ascii="Arial" w:eastAsia="Calibri" w:hAnsi="Arial" w:cs="Arial"/>
          <w:sz w:val="24"/>
          <w:szCs w:val="24"/>
        </w:rPr>
        <w:t>я</w:t>
      </w:r>
      <w:r w:rsidRPr="00B303A1">
        <w:rPr>
          <w:rFonts w:ascii="Arial" w:eastAsia="Calibri" w:hAnsi="Arial" w:cs="Arial"/>
          <w:sz w:val="24"/>
          <w:szCs w:val="24"/>
        </w:rPr>
        <w:t xml:space="preserve"> климата и усилению климатической устойчивости, а также реализация мер по адаптации к изменениям климата.</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На первоначальном этапе </w:t>
      </w:r>
      <w:r w:rsidR="00874BD1" w:rsidRPr="00B303A1">
        <w:rPr>
          <w:rFonts w:ascii="Arial" w:eastAsia="Calibri" w:hAnsi="Arial" w:cs="Arial"/>
          <w:sz w:val="24"/>
          <w:szCs w:val="24"/>
        </w:rPr>
        <w:t xml:space="preserve">Правительство </w:t>
      </w:r>
      <w:r w:rsidRPr="00B303A1">
        <w:rPr>
          <w:rFonts w:ascii="Arial" w:eastAsia="Calibri" w:hAnsi="Arial" w:cs="Arial"/>
          <w:sz w:val="24"/>
          <w:szCs w:val="24"/>
        </w:rPr>
        <w:t>разработает 5 целевых программ в области изменения климата:</w:t>
      </w:r>
    </w:p>
    <w:p w:rsidR="007A056D" w:rsidRPr="00B303A1" w:rsidRDefault="00874BD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1) </w:t>
      </w:r>
      <w:r w:rsidR="00705571" w:rsidRPr="00B303A1">
        <w:rPr>
          <w:rFonts w:ascii="Arial" w:eastAsia="Calibri" w:hAnsi="Arial" w:cs="Arial"/>
          <w:sz w:val="24"/>
          <w:szCs w:val="24"/>
        </w:rPr>
        <w:t>Программа по адаптации</w:t>
      </w:r>
      <w:r w:rsidRPr="00B303A1">
        <w:rPr>
          <w:rFonts w:ascii="Arial" w:eastAsia="Calibri" w:hAnsi="Arial" w:cs="Arial"/>
          <w:sz w:val="24"/>
          <w:szCs w:val="24"/>
        </w:rPr>
        <w:t xml:space="preserve"> </w:t>
      </w:r>
      <w:r w:rsidR="00705571" w:rsidRPr="00B303A1">
        <w:rPr>
          <w:rFonts w:ascii="Arial" w:eastAsia="Calibri" w:hAnsi="Arial" w:cs="Arial"/>
          <w:sz w:val="24"/>
          <w:szCs w:val="24"/>
        </w:rPr>
        <w:t xml:space="preserve">водных ресурсов позволит совершенствовать рациональное использование водных ресурсов, внедрять экономические стимулы рационального водопользования путем расширения льготных кредитных механизмов </w:t>
      </w:r>
      <w:proofErr w:type="spellStart"/>
      <w:r w:rsidR="00705571" w:rsidRPr="00B303A1">
        <w:rPr>
          <w:rFonts w:ascii="Arial" w:eastAsia="Calibri" w:hAnsi="Arial" w:cs="Arial"/>
          <w:sz w:val="24"/>
          <w:szCs w:val="24"/>
        </w:rPr>
        <w:t>водоэффективных</w:t>
      </w:r>
      <w:proofErr w:type="spellEnd"/>
      <w:r w:rsidR="00705571" w:rsidRPr="00B303A1">
        <w:rPr>
          <w:rFonts w:ascii="Arial" w:eastAsia="Calibri" w:hAnsi="Arial" w:cs="Arial"/>
          <w:sz w:val="24"/>
          <w:szCs w:val="24"/>
        </w:rPr>
        <w:t xml:space="preserve"> и </w:t>
      </w:r>
      <w:proofErr w:type="spellStart"/>
      <w:r w:rsidR="00705571" w:rsidRPr="00B303A1">
        <w:rPr>
          <w:rFonts w:ascii="Arial" w:eastAsia="Calibri" w:hAnsi="Arial" w:cs="Arial"/>
          <w:sz w:val="24"/>
          <w:szCs w:val="24"/>
        </w:rPr>
        <w:t>водосберегающих</w:t>
      </w:r>
      <w:proofErr w:type="spellEnd"/>
      <w:r w:rsidR="00705571" w:rsidRPr="00B303A1">
        <w:rPr>
          <w:rFonts w:ascii="Arial" w:eastAsia="Calibri" w:hAnsi="Arial" w:cs="Arial"/>
          <w:sz w:val="24"/>
          <w:szCs w:val="24"/>
        </w:rPr>
        <w:t xml:space="preserve"> технологий орошения</w:t>
      </w:r>
      <w:r w:rsidRPr="00B303A1">
        <w:rPr>
          <w:rFonts w:ascii="Arial" w:eastAsia="Calibri" w:hAnsi="Arial" w:cs="Arial"/>
          <w:sz w:val="24"/>
          <w:szCs w:val="24"/>
        </w:rPr>
        <w:t>;</w:t>
      </w:r>
    </w:p>
    <w:p w:rsidR="007A056D" w:rsidRPr="00B303A1" w:rsidRDefault="00874BD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2) </w:t>
      </w:r>
      <w:r w:rsidR="00705571" w:rsidRPr="00B303A1">
        <w:rPr>
          <w:rFonts w:ascii="Arial" w:eastAsia="Calibri" w:hAnsi="Arial" w:cs="Arial"/>
          <w:sz w:val="24"/>
          <w:szCs w:val="24"/>
        </w:rPr>
        <w:t xml:space="preserve">Программа по адаптации сельского хозяйства будет ориентирована на развитие органического сельского хозяйства и дальнейшее внедрение в сельскохозяйственное производство водо- и </w:t>
      </w:r>
      <w:proofErr w:type="spellStart"/>
      <w:r w:rsidR="00705571" w:rsidRPr="00B303A1">
        <w:rPr>
          <w:rFonts w:ascii="Arial" w:eastAsia="Calibri" w:hAnsi="Arial" w:cs="Arial"/>
          <w:sz w:val="24"/>
          <w:szCs w:val="24"/>
        </w:rPr>
        <w:t>почвосберегающих</w:t>
      </w:r>
      <w:proofErr w:type="spellEnd"/>
      <w:r w:rsidR="00705571" w:rsidRPr="00B303A1">
        <w:rPr>
          <w:rFonts w:ascii="Arial" w:eastAsia="Calibri" w:hAnsi="Arial" w:cs="Arial"/>
          <w:sz w:val="24"/>
          <w:szCs w:val="24"/>
        </w:rPr>
        <w:t xml:space="preserve"> технологий, оптимизацию размещения и специализацию сельскохозяйственного производства</w:t>
      </w:r>
      <w:r w:rsidRPr="00B303A1">
        <w:rPr>
          <w:rFonts w:ascii="Arial" w:eastAsia="Calibri" w:hAnsi="Arial" w:cs="Arial"/>
          <w:sz w:val="24"/>
          <w:szCs w:val="24"/>
        </w:rPr>
        <w:t>;</w:t>
      </w:r>
    </w:p>
    <w:p w:rsidR="007A056D" w:rsidRPr="00B303A1" w:rsidRDefault="00874BD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3) </w:t>
      </w:r>
      <w:r w:rsidR="00705571" w:rsidRPr="00B303A1">
        <w:rPr>
          <w:rFonts w:ascii="Arial" w:eastAsia="Calibri" w:hAnsi="Arial" w:cs="Arial"/>
          <w:sz w:val="24"/>
          <w:szCs w:val="24"/>
        </w:rPr>
        <w:t>Программа по адаптации природных и техногенных чрезвычайных ситуаций</w:t>
      </w:r>
      <w:r w:rsidRPr="00B303A1">
        <w:rPr>
          <w:rFonts w:ascii="Arial" w:eastAsia="Calibri" w:hAnsi="Arial" w:cs="Arial"/>
          <w:sz w:val="24"/>
          <w:szCs w:val="24"/>
        </w:rPr>
        <w:t xml:space="preserve"> </w:t>
      </w:r>
      <w:r w:rsidR="00705571" w:rsidRPr="00B303A1">
        <w:rPr>
          <w:rFonts w:ascii="Arial" w:eastAsia="Calibri" w:hAnsi="Arial" w:cs="Arial"/>
          <w:sz w:val="24"/>
          <w:szCs w:val="24"/>
        </w:rPr>
        <w:t xml:space="preserve">приведет к усовершенствованию систем мониторинга и прогнозирования опасных погодных явлений, систем раннего оповещения населения и организаций. Будут усилены строительные нормы для обеспечения устойчивости инфраструктуры к опасным климатическим проявлениям, а также внедрены системы страхования </w:t>
      </w:r>
      <w:proofErr w:type="spellStart"/>
      <w:r w:rsidR="00705571" w:rsidRPr="00B303A1">
        <w:rPr>
          <w:rFonts w:ascii="Arial" w:eastAsia="Calibri" w:hAnsi="Arial" w:cs="Arial"/>
          <w:sz w:val="24"/>
          <w:szCs w:val="24"/>
        </w:rPr>
        <w:t>погодно</w:t>
      </w:r>
      <w:proofErr w:type="spellEnd"/>
      <w:r w:rsidR="00705571" w:rsidRPr="00B303A1">
        <w:rPr>
          <w:rFonts w:ascii="Arial" w:eastAsia="Calibri" w:hAnsi="Arial" w:cs="Arial"/>
          <w:sz w:val="24"/>
          <w:szCs w:val="24"/>
        </w:rPr>
        <w:t>-климатических рисков</w:t>
      </w:r>
      <w:r w:rsidRPr="00B303A1">
        <w:rPr>
          <w:rFonts w:ascii="Arial" w:eastAsia="Calibri" w:hAnsi="Arial" w:cs="Arial"/>
          <w:sz w:val="24"/>
          <w:szCs w:val="24"/>
        </w:rPr>
        <w:t>;</w:t>
      </w:r>
    </w:p>
    <w:p w:rsidR="007A056D" w:rsidRPr="00B303A1" w:rsidRDefault="00874BD1" w:rsidP="00D97399">
      <w:pPr>
        <w:spacing w:after="0"/>
        <w:ind w:firstLine="567"/>
        <w:jc w:val="both"/>
        <w:rPr>
          <w:rFonts w:ascii="Arial" w:hAnsi="Arial" w:cs="Arial"/>
          <w:sz w:val="24"/>
          <w:szCs w:val="24"/>
        </w:rPr>
      </w:pPr>
      <w:r w:rsidRPr="00B303A1">
        <w:rPr>
          <w:rFonts w:ascii="Arial" w:eastAsia="Calibri" w:hAnsi="Arial" w:cs="Arial"/>
          <w:sz w:val="24"/>
          <w:szCs w:val="24"/>
        </w:rPr>
        <w:t xml:space="preserve">4) </w:t>
      </w:r>
      <w:r w:rsidR="00705571" w:rsidRPr="00B303A1">
        <w:rPr>
          <w:rFonts w:ascii="Arial" w:eastAsia="Calibri" w:hAnsi="Arial" w:cs="Arial"/>
          <w:sz w:val="24"/>
          <w:szCs w:val="24"/>
        </w:rPr>
        <w:t xml:space="preserve">Программа по адаптации здравоохранения позволит своевременно выявлять уязвимые группы людей, </w:t>
      </w:r>
      <w:r w:rsidR="00262ACF" w:rsidRPr="00B303A1">
        <w:rPr>
          <w:rFonts w:ascii="Arial" w:eastAsia="Calibri" w:hAnsi="Arial" w:cs="Arial"/>
          <w:sz w:val="24"/>
          <w:szCs w:val="24"/>
        </w:rPr>
        <w:t xml:space="preserve">осуществлять </w:t>
      </w:r>
      <w:r w:rsidR="00705571" w:rsidRPr="00B303A1">
        <w:rPr>
          <w:rFonts w:ascii="Arial" w:eastAsia="Calibri" w:hAnsi="Arial" w:cs="Arial"/>
          <w:sz w:val="24"/>
          <w:szCs w:val="24"/>
        </w:rPr>
        <w:t xml:space="preserve">их учет, диспансеризацию и информирование о неблагоприятных </w:t>
      </w:r>
      <w:proofErr w:type="spellStart"/>
      <w:r w:rsidR="00705571" w:rsidRPr="00B303A1">
        <w:rPr>
          <w:rFonts w:ascii="Arial" w:eastAsia="Calibri" w:hAnsi="Arial" w:cs="Arial"/>
          <w:sz w:val="24"/>
          <w:szCs w:val="24"/>
        </w:rPr>
        <w:t>климато</w:t>
      </w:r>
      <w:proofErr w:type="spellEnd"/>
      <w:r w:rsidR="00705571" w:rsidRPr="00B303A1">
        <w:rPr>
          <w:rFonts w:ascii="Arial" w:eastAsia="Calibri" w:hAnsi="Arial" w:cs="Arial"/>
          <w:sz w:val="24"/>
          <w:szCs w:val="24"/>
        </w:rPr>
        <w:t>-метеорологических условиях, обеспечить мониторинг инфекционной заболеваемости населения в сезонном аспекте, а также безопасности питьевой воды и продуктов питания</w:t>
      </w:r>
      <w:r w:rsidRPr="00B303A1">
        <w:rPr>
          <w:rFonts w:ascii="Arial" w:eastAsia="Calibri" w:hAnsi="Arial" w:cs="Arial"/>
          <w:sz w:val="24"/>
          <w:szCs w:val="24"/>
        </w:rPr>
        <w:t>;</w:t>
      </w:r>
    </w:p>
    <w:p w:rsidR="007A056D" w:rsidRPr="00B303A1" w:rsidRDefault="00874BD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5) </w:t>
      </w:r>
      <w:r w:rsidR="00705571" w:rsidRPr="00B303A1">
        <w:rPr>
          <w:rFonts w:ascii="Arial" w:eastAsia="Calibri" w:hAnsi="Arial" w:cs="Arial"/>
          <w:sz w:val="24"/>
          <w:szCs w:val="24"/>
        </w:rPr>
        <w:t>Программа по адаптации лесов и биоразнообразия предложит комплекс мер</w:t>
      </w:r>
      <w:r w:rsidR="00262ACF" w:rsidRPr="00B303A1">
        <w:rPr>
          <w:rFonts w:ascii="Arial" w:eastAsia="Calibri" w:hAnsi="Arial" w:cs="Arial"/>
          <w:sz w:val="24"/>
          <w:szCs w:val="24"/>
        </w:rPr>
        <w:t xml:space="preserve"> по</w:t>
      </w:r>
      <w:r w:rsidR="00705571" w:rsidRPr="00B303A1">
        <w:rPr>
          <w:rFonts w:ascii="Arial" w:eastAsia="Calibri" w:hAnsi="Arial" w:cs="Arial"/>
          <w:sz w:val="24"/>
          <w:szCs w:val="24"/>
        </w:rPr>
        <w:t xml:space="preserve"> привлечени</w:t>
      </w:r>
      <w:r w:rsidR="00262ACF" w:rsidRPr="00B303A1">
        <w:rPr>
          <w:rFonts w:ascii="Arial" w:eastAsia="Calibri" w:hAnsi="Arial" w:cs="Arial"/>
          <w:sz w:val="24"/>
          <w:szCs w:val="24"/>
        </w:rPr>
        <w:t>ю</w:t>
      </w:r>
      <w:r w:rsidR="00705571" w:rsidRPr="00B303A1">
        <w:rPr>
          <w:rFonts w:ascii="Arial" w:eastAsia="Calibri" w:hAnsi="Arial" w:cs="Arial"/>
          <w:sz w:val="24"/>
          <w:szCs w:val="24"/>
        </w:rPr>
        <w:t xml:space="preserve"> международного сообщества к сохранению и восстановлению природных угодий, а также </w:t>
      </w:r>
      <w:r w:rsidRPr="00B303A1">
        <w:rPr>
          <w:rFonts w:ascii="Arial" w:eastAsia="Calibri" w:hAnsi="Arial" w:cs="Arial"/>
          <w:sz w:val="24"/>
          <w:szCs w:val="24"/>
        </w:rPr>
        <w:t>внедрени</w:t>
      </w:r>
      <w:r w:rsidR="00262ACF" w:rsidRPr="00B303A1">
        <w:rPr>
          <w:rFonts w:ascii="Arial" w:eastAsia="Calibri" w:hAnsi="Arial" w:cs="Arial"/>
          <w:sz w:val="24"/>
          <w:szCs w:val="24"/>
        </w:rPr>
        <w:t>ю</w:t>
      </w:r>
      <w:r w:rsidRPr="00B303A1">
        <w:rPr>
          <w:rFonts w:ascii="Arial" w:eastAsia="Calibri" w:hAnsi="Arial" w:cs="Arial"/>
          <w:sz w:val="24"/>
          <w:szCs w:val="24"/>
        </w:rPr>
        <w:t xml:space="preserve"> </w:t>
      </w:r>
      <w:r w:rsidR="00705571" w:rsidRPr="00B303A1">
        <w:rPr>
          <w:rFonts w:ascii="Arial" w:eastAsia="Calibri" w:hAnsi="Arial" w:cs="Arial"/>
          <w:sz w:val="24"/>
          <w:szCs w:val="24"/>
        </w:rPr>
        <w:t>механизм</w:t>
      </w:r>
      <w:r w:rsidRPr="00B303A1">
        <w:rPr>
          <w:rFonts w:ascii="Arial" w:eastAsia="Calibri" w:hAnsi="Arial" w:cs="Arial"/>
          <w:sz w:val="24"/>
          <w:szCs w:val="24"/>
        </w:rPr>
        <w:t>а</w:t>
      </w:r>
      <w:r w:rsidR="00705571" w:rsidRPr="00B303A1">
        <w:rPr>
          <w:rFonts w:ascii="Arial" w:eastAsia="Calibri" w:hAnsi="Arial" w:cs="Arial"/>
          <w:sz w:val="24"/>
          <w:szCs w:val="24"/>
        </w:rPr>
        <w:t xml:space="preserve"> социального лесоразведения и совместного управления лесами с гражданским сектором.</w:t>
      </w:r>
    </w:p>
    <w:p w:rsidR="008651B8" w:rsidRPr="00B303A1" w:rsidRDefault="00705571" w:rsidP="00D97399">
      <w:pPr>
        <w:spacing w:after="120"/>
        <w:ind w:firstLine="567"/>
        <w:jc w:val="both"/>
        <w:rPr>
          <w:rFonts w:ascii="Arial" w:eastAsia="Calibri" w:hAnsi="Arial" w:cs="Arial"/>
          <w:sz w:val="24"/>
          <w:szCs w:val="24"/>
        </w:rPr>
      </w:pPr>
      <w:r w:rsidRPr="00B303A1">
        <w:rPr>
          <w:rFonts w:ascii="Arial" w:eastAsia="Calibri" w:hAnsi="Arial" w:cs="Arial"/>
          <w:sz w:val="24"/>
          <w:szCs w:val="24"/>
        </w:rPr>
        <w:t xml:space="preserve">В целях организации координации и </w:t>
      </w:r>
      <w:proofErr w:type="spellStart"/>
      <w:r w:rsidRPr="00B303A1">
        <w:rPr>
          <w:rFonts w:ascii="Arial" w:eastAsia="Calibri" w:hAnsi="Arial" w:cs="Arial"/>
          <w:sz w:val="24"/>
          <w:szCs w:val="24"/>
        </w:rPr>
        <w:t>межсекторального</w:t>
      </w:r>
      <w:proofErr w:type="spellEnd"/>
      <w:r w:rsidRPr="00B303A1">
        <w:rPr>
          <w:rFonts w:ascii="Arial" w:eastAsia="Calibri" w:hAnsi="Arial" w:cs="Arial"/>
          <w:sz w:val="24"/>
          <w:szCs w:val="24"/>
        </w:rPr>
        <w:t xml:space="preserve"> взаимодействия будет создан специализированный Секретариат по климатическим финансам</w:t>
      </w:r>
      <w:r w:rsidR="00874BD1" w:rsidRPr="00B303A1">
        <w:rPr>
          <w:rFonts w:ascii="Arial" w:eastAsia="Calibri" w:hAnsi="Arial" w:cs="Arial"/>
          <w:sz w:val="24"/>
          <w:szCs w:val="24"/>
        </w:rPr>
        <w:t xml:space="preserve"> при Правительстве.</w:t>
      </w:r>
    </w:p>
    <w:p w:rsidR="007A056D" w:rsidRPr="00B303A1" w:rsidRDefault="000D79AE" w:rsidP="00874BD1">
      <w:pPr>
        <w:pStyle w:val="af2"/>
        <w:numPr>
          <w:ilvl w:val="0"/>
          <w:numId w:val="110"/>
        </w:numPr>
        <w:tabs>
          <w:tab w:val="clear" w:pos="720"/>
          <w:tab w:val="num" w:pos="993"/>
        </w:tabs>
        <w:spacing w:after="120"/>
        <w:ind w:left="0" w:firstLine="567"/>
        <w:jc w:val="both"/>
        <w:outlineLvl w:val="2"/>
        <w:rPr>
          <w:rFonts w:ascii="Arial" w:hAnsi="Arial" w:cs="Arial"/>
          <w:bCs/>
          <w:sz w:val="24"/>
          <w:szCs w:val="24"/>
        </w:rPr>
      </w:pPr>
      <w:bookmarkStart w:id="83" w:name="_Toc491262377"/>
      <w:r w:rsidRPr="00B303A1">
        <w:rPr>
          <w:rFonts w:ascii="Arial" w:hAnsi="Arial" w:cs="Arial"/>
          <w:bCs/>
          <w:sz w:val="24"/>
          <w:szCs w:val="24"/>
        </w:rPr>
        <w:t>КАДАМ</w:t>
      </w:r>
      <w:r w:rsidR="00705571" w:rsidRPr="00B303A1">
        <w:rPr>
          <w:rFonts w:ascii="Arial" w:hAnsi="Arial" w:cs="Arial"/>
          <w:bCs/>
          <w:sz w:val="24"/>
          <w:szCs w:val="24"/>
        </w:rPr>
        <w:t xml:space="preserve"> 39: Экологическая устойчивость</w:t>
      </w:r>
      <w:bookmarkEnd w:id="83"/>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Природа и ее компоненты являются национальным достоянием КР</w:t>
      </w:r>
      <w:r w:rsidR="008324EA" w:rsidRPr="00B303A1">
        <w:rPr>
          <w:rFonts w:ascii="Arial" w:eastAsia="Calibri" w:hAnsi="Arial" w:cs="Arial"/>
          <w:sz w:val="24"/>
          <w:szCs w:val="24"/>
        </w:rPr>
        <w:t>,</w:t>
      </w:r>
      <w:r w:rsidRPr="00B303A1">
        <w:rPr>
          <w:rFonts w:ascii="Arial" w:eastAsia="Calibri" w:hAnsi="Arial" w:cs="Arial"/>
          <w:sz w:val="24"/>
          <w:szCs w:val="24"/>
        </w:rPr>
        <w:t xml:space="preserve"> одними из основных факторов ее устойчивого социально-экономического развития.</w:t>
      </w:r>
    </w:p>
    <w:p w:rsidR="00C31DAA"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Правительство</w:t>
      </w:r>
      <w:r w:rsidR="00874BD1" w:rsidRPr="00B303A1">
        <w:rPr>
          <w:rFonts w:ascii="Arial" w:eastAsia="Calibri" w:hAnsi="Arial" w:cs="Arial"/>
          <w:sz w:val="24"/>
          <w:szCs w:val="24"/>
        </w:rPr>
        <w:t>м</w:t>
      </w:r>
      <w:r w:rsidRPr="00B303A1">
        <w:rPr>
          <w:rFonts w:ascii="Arial" w:eastAsia="Calibri" w:hAnsi="Arial" w:cs="Arial"/>
          <w:sz w:val="24"/>
          <w:szCs w:val="24"/>
        </w:rPr>
        <w:t xml:space="preserve"> будет вестись работа по созданию соответствующей нормативной правовой базы и государственной </w:t>
      </w:r>
      <w:r w:rsidR="00874BD1" w:rsidRPr="00B303A1">
        <w:rPr>
          <w:rFonts w:ascii="Arial" w:eastAsia="Calibri" w:hAnsi="Arial" w:cs="Arial"/>
          <w:sz w:val="24"/>
          <w:szCs w:val="24"/>
        </w:rPr>
        <w:t xml:space="preserve">поддержке </w:t>
      </w:r>
      <w:r w:rsidRPr="00B303A1">
        <w:rPr>
          <w:rFonts w:ascii="Arial" w:eastAsia="Calibri" w:hAnsi="Arial" w:cs="Arial"/>
          <w:sz w:val="24"/>
          <w:szCs w:val="24"/>
        </w:rPr>
        <w:t xml:space="preserve">реконструкции действующих производств при переходе на малоотходные и ресурсосберегающие </w:t>
      </w:r>
      <w:r w:rsidRPr="00B303A1">
        <w:rPr>
          <w:rFonts w:ascii="Arial" w:eastAsia="Calibri" w:hAnsi="Arial" w:cs="Arial"/>
          <w:sz w:val="24"/>
          <w:szCs w:val="24"/>
        </w:rPr>
        <w:lastRenderedPageBreak/>
        <w:t>технологии, а также внедрению жестких экологических требований при реализации инвестиционных проектов.</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На основании системы критериев риска будет предложен механизм экологического аудита и страхования. Существенное внимание будет уделено вопросам сохранения уникальных экосистем Иссык-Куля, Сары-</w:t>
      </w:r>
      <w:proofErr w:type="spellStart"/>
      <w:r w:rsidRPr="00B303A1">
        <w:rPr>
          <w:rFonts w:ascii="Arial" w:eastAsia="Calibri" w:hAnsi="Arial" w:cs="Arial"/>
          <w:sz w:val="24"/>
          <w:szCs w:val="24"/>
        </w:rPr>
        <w:t>Челека</w:t>
      </w:r>
      <w:proofErr w:type="spellEnd"/>
      <w:r w:rsidRPr="00B303A1">
        <w:rPr>
          <w:rFonts w:ascii="Arial" w:eastAsia="Calibri" w:hAnsi="Arial" w:cs="Arial"/>
          <w:sz w:val="24"/>
          <w:szCs w:val="24"/>
        </w:rPr>
        <w:t>, Арсланбоба и других важных в этом отношении регионов</w:t>
      </w:r>
      <w:r w:rsidR="008324EA" w:rsidRPr="00B303A1">
        <w:rPr>
          <w:rFonts w:ascii="Arial" w:eastAsia="Calibri" w:hAnsi="Arial" w:cs="Arial"/>
          <w:sz w:val="24"/>
          <w:szCs w:val="24"/>
        </w:rPr>
        <w:t>.</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Особую поддержку получит вопрос проектирования и внедрения сети очистных сооружений вокруг озера Иссык-</w:t>
      </w:r>
      <w:r w:rsidR="00874BD1" w:rsidRPr="00B303A1">
        <w:rPr>
          <w:rFonts w:ascii="Arial" w:eastAsia="Calibri" w:hAnsi="Arial" w:cs="Arial"/>
          <w:sz w:val="24"/>
          <w:szCs w:val="24"/>
        </w:rPr>
        <w:t>Куль</w:t>
      </w:r>
      <w:r w:rsidRPr="00B303A1">
        <w:rPr>
          <w:rFonts w:ascii="Arial" w:eastAsia="Calibri" w:hAnsi="Arial" w:cs="Arial"/>
          <w:sz w:val="24"/>
          <w:szCs w:val="24"/>
        </w:rPr>
        <w:t>, которые послужат стимулом для развития туристического потенциала страны, привлечения инвестиций в развитие современной туристической инфраструктуры.</w:t>
      </w:r>
    </w:p>
    <w:p w:rsidR="007A056D" w:rsidRPr="00B303A1" w:rsidRDefault="00874BD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Важно</w:t>
      </w:r>
      <w:r w:rsidR="00705571" w:rsidRPr="00B303A1">
        <w:rPr>
          <w:rFonts w:ascii="Arial" w:eastAsia="Calibri" w:hAnsi="Arial" w:cs="Arial"/>
          <w:sz w:val="24"/>
          <w:szCs w:val="24"/>
        </w:rPr>
        <w:t xml:space="preserve"> будет </w:t>
      </w:r>
      <w:r w:rsidRPr="00B303A1">
        <w:rPr>
          <w:rFonts w:ascii="Arial" w:eastAsia="Calibri" w:hAnsi="Arial" w:cs="Arial"/>
          <w:sz w:val="24"/>
          <w:szCs w:val="24"/>
        </w:rPr>
        <w:t xml:space="preserve">провести работу </w:t>
      </w:r>
      <w:r w:rsidR="00705571" w:rsidRPr="00B303A1">
        <w:rPr>
          <w:rFonts w:ascii="Arial" w:eastAsia="Calibri" w:hAnsi="Arial" w:cs="Arial"/>
          <w:sz w:val="24"/>
          <w:szCs w:val="24"/>
        </w:rPr>
        <w:t xml:space="preserve">по комплексному инженерно-радиационному обследованию состояния </w:t>
      </w:r>
      <w:proofErr w:type="spellStart"/>
      <w:r w:rsidR="00705571" w:rsidRPr="00B303A1">
        <w:rPr>
          <w:rFonts w:ascii="Arial" w:eastAsia="Calibri" w:hAnsi="Arial" w:cs="Arial"/>
          <w:sz w:val="24"/>
          <w:szCs w:val="24"/>
        </w:rPr>
        <w:t>хвостохранилищ</w:t>
      </w:r>
      <w:proofErr w:type="spellEnd"/>
      <w:r w:rsidR="00705571" w:rsidRPr="00B303A1">
        <w:rPr>
          <w:rFonts w:ascii="Arial" w:eastAsia="Calibri" w:hAnsi="Arial" w:cs="Arial"/>
          <w:sz w:val="24"/>
          <w:szCs w:val="24"/>
        </w:rPr>
        <w:t>. Кыргызская Республика будет продвигать инициативы по ликвидации уранового наследия на международном уровне. С помощью международных партнеров будет разработан механизм по переработке хвостов и начата работа по их реабилитации.</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Будут предложены меры по стимулированию развития зеленых технологий</w:t>
      </w:r>
      <w:r w:rsidR="00985740" w:rsidRPr="00B303A1">
        <w:rPr>
          <w:rFonts w:ascii="Arial" w:eastAsia="Calibri" w:hAnsi="Arial" w:cs="Arial"/>
          <w:sz w:val="24"/>
          <w:szCs w:val="24"/>
        </w:rPr>
        <w:t xml:space="preserve"> </w:t>
      </w:r>
      <w:r w:rsidRPr="00B303A1">
        <w:rPr>
          <w:rFonts w:ascii="Arial" w:eastAsia="Calibri" w:hAnsi="Arial" w:cs="Arial"/>
          <w:sz w:val="24"/>
          <w:szCs w:val="24"/>
        </w:rPr>
        <w:t>через таможенные пошлины, зеленые закупки, зеленые инвестиции, внедрение стандартов и процедур экологической маркировки продукции</w:t>
      </w:r>
      <w:r w:rsidR="008324EA" w:rsidRPr="00B303A1">
        <w:rPr>
          <w:rFonts w:ascii="Arial" w:eastAsia="Calibri" w:hAnsi="Arial" w:cs="Arial"/>
          <w:sz w:val="24"/>
          <w:szCs w:val="24"/>
        </w:rPr>
        <w:t>.</w:t>
      </w:r>
    </w:p>
    <w:p w:rsidR="007A056D" w:rsidRPr="00B303A1" w:rsidRDefault="00705571" w:rsidP="00D97399">
      <w:pPr>
        <w:spacing w:after="120"/>
        <w:ind w:firstLine="567"/>
        <w:jc w:val="both"/>
        <w:rPr>
          <w:rFonts w:ascii="Arial" w:eastAsia="Calibri" w:hAnsi="Arial" w:cs="Arial"/>
          <w:sz w:val="24"/>
          <w:szCs w:val="24"/>
        </w:rPr>
      </w:pPr>
      <w:r w:rsidRPr="00B303A1">
        <w:rPr>
          <w:rFonts w:ascii="Arial" w:eastAsia="Calibri" w:hAnsi="Arial" w:cs="Arial"/>
          <w:sz w:val="24"/>
          <w:szCs w:val="24"/>
        </w:rPr>
        <w:t xml:space="preserve">Разработка и реализация комплексной программы по организации системы управления отходами станет первым шагом </w:t>
      </w:r>
      <w:r w:rsidR="00262ACF" w:rsidRPr="00B303A1">
        <w:rPr>
          <w:rFonts w:ascii="Arial" w:eastAsia="Calibri" w:hAnsi="Arial" w:cs="Arial"/>
          <w:sz w:val="24"/>
          <w:szCs w:val="24"/>
        </w:rPr>
        <w:t>в</w:t>
      </w:r>
      <w:r w:rsidRPr="00B303A1">
        <w:rPr>
          <w:rFonts w:ascii="Arial" w:eastAsia="Calibri" w:hAnsi="Arial" w:cs="Arial"/>
          <w:sz w:val="24"/>
          <w:szCs w:val="24"/>
        </w:rPr>
        <w:t xml:space="preserve"> реализации проектов по сортировке и вторичной переработке отходов, строительству мусороперерабатывающего завода, комплексной линии по сортировке и складированию бытовых отходов, а также передач</w:t>
      </w:r>
      <w:r w:rsidR="00262ACF" w:rsidRPr="00B303A1">
        <w:rPr>
          <w:rFonts w:ascii="Arial" w:eastAsia="Calibri" w:hAnsi="Arial" w:cs="Arial"/>
          <w:sz w:val="24"/>
          <w:szCs w:val="24"/>
        </w:rPr>
        <w:t>е</w:t>
      </w:r>
      <w:r w:rsidRPr="00B303A1">
        <w:rPr>
          <w:rFonts w:ascii="Arial" w:eastAsia="Calibri" w:hAnsi="Arial" w:cs="Arial"/>
          <w:sz w:val="24"/>
          <w:szCs w:val="24"/>
        </w:rPr>
        <w:t xml:space="preserve"> функции по сбору бытовых отходов на аутсорсинг.</w:t>
      </w:r>
    </w:p>
    <w:p w:rsidR="007A056D" w:rsidRPr="00B303A1" w:rsidRDefault="00705571" w:rsidP="00985740">
      <w:pPr>
        <w:pStyle w:val="af2"/>
        <w:numPr>
          <w:ilvl w:val="0"/>
          <w:numId w:val="110"/>
        </w:numPr>
        <w:tabs>
          <w:tab w:val="clear" w:pos="720"/>
          <w:tab w:val="num" w:pos="993"/>
        </w:tabs>
        <w:spacing w:after="120"/>
        <w:ind w:left="0" w:firstLine="567"/>
        <w:jc w:val="both"/>
        <w:outlineLvl w:val="2"/>
        <w:rPr>
          <w:rFonts w:ascii="Arial" w:hAnsi="Arial" w:cs="Arial"/>
          <w:bCs/>
          <w:sz w:val="24"/>
          <w:szCs w:val="24"/>
        </w:rPr>
      </w:pPr>
      <w:bookmarkStart w:id="84" w:name="_Toc491262378"/>
      <w:r w:rsidRPr="00B303A1">
        <w:rPr>
          <w:rFonts w:ascii="Arial" w:hAnsi="Arial" w:cs="Arial"/>
          <w:bCs/>
          <w:sz w:val="24"/>
          <w:szCs w:val="24"/>
        </w:rPr>
        <w:t xml:space="preserve">КАДАМ 40: </w:t>
      </w:r>
      <w:proofErr w:type="spellStart"/>
      <w:r w:rsidRPr="00B303A1">
        <w:rPr>
          <w:rFonts w:ascii="Arial" w:hAnsi="Arial" w:cs="Arial"/>
          <w:bCs/>
          <w:sz w:val="24"/>
          <w:szCs w:val="24"/>
        </w:rPr>
        <w:t>Тоо-Токой</w:t>
      </w:r>
      <w:bookmarkEnd w:id="84"/>
      <w:proofErr w:type="spellEnd"/>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В настоящее время экосистемы страны подошли к пределу своих возможностей самовосстановления. Данная ситуация угрожает нарушением экологического баланса страны, что может повлечь за собой необратимые процессы разрушения среды обитания человека и всех живых существ.</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В целях восстановления естественных экосистем Кыргызстана </w:t>
      </w:r>
      <w:r w:rsidR="00985740" w:rsidRPr="00B303A1">
        <w:rPr>
          <w:rFonts w:ascii="Arial" w:eastAsia="Calibri" w:hAnsi="Arial" w:cs="Arial"/>
          <w:sz w:val="24"/>
          <w:szCs w:val="24"/>
        </w:rPr>
        <w:t xml:space="preserve">Правительством </w:t>
      </w:r>
      <w:r w:rsidRPr="00B303A1">
        <w:rPr>
          <w:rFonts w:ascii="Arial" w:eastAsia="Calibri" w:hAnsi="Arial" w:cs="Arial"/>
          <w:sz w:val="24"/>
          <w:szCs w:val="24"/>
        </w:rPr>
        <w:t>будет проводиться работа по засаживанию территории Кыргызстана лесными массивами и плантациями многолетних насаждений.</w:t>
      </w:r>
    </w:p>
    <w:p w:rsidR="007A056D" w:rsidRPr="00B303A1" w:rsidRDefault="00705571" w:rsidP="00D97399">
      <w:pPr>
        <w:spacing w:after="0"/>
        <w:ind w:firstLine="567"/>
        <w:jc w:val="both"/>
        <w:rPr>
          <w:rFonts w:ascii="Arial" w:eastAsia="Calibri" w:hAnsi="Arial" w:cs="Arial"/>
          <w:sz w:val="24"/>
          <w:szCs w:val="24"/>
        </w:rPr>
      </w:pPr>
      <w:r w:rsidRPr="00B303A1">
        <w:rPr>
          <w:rFonts w:ascii="Arial" w:eastAsia="Calibri" w:hAnsi="Arial" w:cs="Arial"/>
          <w:sz w:val="24"/>
          <w:szCs w:val="24"/>
        </w:rPr>
        <w:t xml:space="preserve">Правительством будут предложены льготные условия, включая налоговые послабления, для заинтересованного бизнеса и местных </w:t>
      </w:r>
      <w:r w:rsidR="00AF31B1" w:rsidRPr="00B303A1">
        <w:rPr>
          <w:rFonts w:ascii="Arial" w:eastAsia="Calibri" w:hAnsi="Arial" w:cs="Arial"/>
          <w:sz w:val="24"/>
          <w:szCs w:val="24"/>
        </w:rPr>
        <w:t>сообществ</w:t>
      </w:r>
      <w:r w:rsidR="008324EA" w:rsidRPr="00B303A1">
        <w:rPr>
          <w:rFonts w:ascii="Arial" w:eastAsia="Calibri" w:hAnsi="Arial" w:cs="Arial"/>
          <w:sz w:val="24"/>
          <w:szCs w:val="24"/>
        </w:rPr>
        <w:t xml:space="preserve"> п</w:t>
      </w:r>
      <w:r w:rsidR="00AF31B1" w:rsidRPr="00B303A1">
        <w:rPr>
          <w:rFonts w:ascii="Arial" w:eastAsia="Calibri" w:hAnsi="Arial" w:cs="Arial"/>
          <w:sz w:val="24"/>
          <w:szCs w:val="24"/>
        </w:rPr>
        <w:t>о</w:t>
      </w:r>
      <w:r w:rsidRPr="00B303A1">
        <w:rPr>
          <w:rFonts w:ascii="Arial" w:eastAsia="Calibri" w:hAnsi="Arial" w:cs="Arial"/>
          <w:sz w:val="24"/>
          <w:szCs w:val="24"/>
        </w:rPr>
        <w:t xml:space="preserve"> </w:t>
      </w:r>
      <w:r w:rsidR="00366165">
        <w:rPr>
          <w:rFonts w:ascii="Arial" w:eastAsia="Calibri" w:hAnsi="Arial" w:cs="Arial"/>
          <w:sz w:val="24"/>
          <w:szCs w:val="24"/>
        </w:rPr>
        <w:t>вы</w:t>
      </w:r>
      <w:r w:rsidRPr="00B303A1">
        <w:rPr>
          <w:rFonts w:ascii="Arial" w:eastAsia="Calibri" w:hAnsi="Arial" w:cs="Arial"/>
          <w:sz w:val="24"/>
          <w:szCs w:val="24"/>
        </w:rPr>
        <w:t>саживанию фруктовых, орехово-плодовых и быстрорастущих промышленных деревьев на территории страны.</w:t>
      </w:r>
      <w:r w:rsidR="00985740" w:rsidRPr="00B303A1">
        <w:rPr>
          <w:rFonts w:ascii="Arial" w:eastAsia="Calibri" w:hAnsi="Arial" w:cs="Arial"/>
          <w:sz w:val="24"/>
          <w:szCs w:val="24"/>
        </w:rPr>
        <w:t xml:space="preserve"> </w:t>
      </w:r>
      <w:r w:rsidRPr="00B303A1">
        <w:rPr>
          <w:rFonts w:ascii="Arial" w:eastAsia="Calibri" w:hAnsi="Arial" w:cs="Arial"/>
          <w:sz w:val="24"/>
          <w:szCs w:val="24"/>
        </w:rPr>
        <w:t xml:space="preserve">В этом направлении </w:t>
      </w:r>
      <w:r w:rsidR="00985740" w:rsidRPr="00B303A1">
        <w:rPr>
          <w:rFonts w:ascii="Arial" w:eastAsia="Calibri" w:hAnsi="Arial" w:cs="Arial"/>
          <w:sz w:val="24"/>
          <w:szCs w:val="24"/>
        </w:rPr>
        <w:t xml:space="preserve">Правительством </w:t>
      </w:r>
      <w:r w:rsidRPr="00B303A1">
        <w:rPr>
          <w:rFonts w:ascii="Arial" w:eastAsia="Calibri" w:hAnsi="Arial" w:cs="Arial"/>
          <w:sz w:val="24"/>
          <w:szCs w:val="24"/>
        </w:rPr>
        <w:t>будет усовершенствовано законодательство в области землепользования, которое</w:t>
      </w:r>
      <w:r w:rsidR="008324EA" w:rsidRPr="00B303A1">
        <w:rPr>
          <w:rFonts w:ascii="Arial" w:eastAsia="Calibri" w:hAnsi="Arial" w:cs="Arial"/>
          <w:sz w:val="24"/>
          <w:szCs w:val="24"/>
        </w:rPr>
        <w:t xml:space="preserve"> обеспечит комплексное развитие</w:t>
      </w:r>
      <w:r w:rsidRPr="00B303A1">
        <w:rPr>
          <w:rFonts w:ascii="Arial" w:eastAsia="Calibri" w:hAnsi="Arial" w:cs="Arial"/>
          <w:sz w:val="24"/>
          <w:szCs w:val="24"/>
        </w:rPr>
        <w:t xml:space="preserve"> как животноводства, растениеводства</w:t>
      </w:r>
      <w:r w:rsidR="008324EA" w:rsidRPr="00B303A1">
        <w:rPr>
          <w:rFonts w:ascii="Arial" w:eastAsia="Calibri" w:hAnsi="Arial" w:cs="Arial"/>
          <w:sz w:val="24"/>
          <w:szCs w:val="24"/>
        </w:rPr>
        <w:t>,</w:t>
      </w:r>
      <w:r w:rsidRPr="00B303A1">
        <w:rPr>
          <w:rFonts w:ascii="Arial" w:eastAsia="Calibri" w:hAnsi="Arial" w:cs="Arial"/>
          <w:sz w:val="24"/>
          <w:szCs w:val="24"/>
        </w:rPr>
        <w:t xml:space="preserve"> так и садоводст</w:t>
      </w:r>
      <w:bookmarkStart w:id="85" w:name="_GoBack"/>
      <w:bookmarkEnd w:id="85"/>
      <w:r w:rsidRPr="00B303A1">
        <w:rPr>
          <w:rFonts w:ascii="Arial" w:eastAsia="Calibri" w:hAnsi="Arial" w:cs="Arial"/>
          <w:sz w:val="24"/>
          <w:szCs w:val="24"/>
        </w:rPr>
        <w:t xml:space="preserve">ва и </w:t>
      </w:r>
      <w:r w:rsidR="00985740" w:rsidRPr="00B303A1">
        <w:rPr>
          <w:rFonts w:ascii="Arial" w:eastAsia="Calibri" w:hAnsi="Arial" w:cs="Arial"/>
          <w:sz w:val="24"/>
          <w:szCs w:val="24"/>
        </w:rPr>
        <w:t xml:space="preserve">других видов </w:t>
      </w:r>
      <w:r w:rsidRPr="00B303A1">
        <w:rPr>
          <w:rFonts w:ascii="Arial" w:eastAsia="Calibri" w:hAnsi="Arial" w:cs="Arial"/>
          <w:sz w:val="24"/>
          <w:szCs w:val="24"/>
        </w:rPr>
        <w:t>многолетних насаждений</w:t>
      </w:r>
      <w:r w:rsidR="00985740" w:rsidRPr="00B303A1">
        <w:rPr>
          <w:rFonts w:ascii="Arial" w:eastAsia="Calibri" w:hAnsi="Arial" w:cs="Arial"/>
          <w:sz w:val="24"/>
          <w:szCs w:val="24"/>
        </w:rPr>
        <w:t>.</w:t>
      </w:r>
    </w:p>
    <w:p w:rsidR="007A056D" w:rsidRPr="00B303A1" w:rsidRDefault="00705571" w:rsidP="008651B8">
      <w:pPr>
        <w:spacing w:after="60"/>
        <w:ind w:firstLine="567"/>
        <w:jc w:val="both"/>
        <w:rPr>
          <w:rFonts w:ascii="Arial" w:eastAsia="Calibri" w:hAnsi="Arial" w:cs="Arial"/>
          <w:sz w:val="24"/>
          <w:szCs w:val="24"/>
        </w:rPr>
      </w:pPr>
      <w:r w:rsidRPr="00B303A1">
        <w:rPr>
          <w:rFonts w:ascii="Arial" w:eastAsia="Calibri" w:hAnsi="Arial" w:cs="Arial"/>
          <w:sz w:val="24"/>
          <w:szCs w:val="24"/>
        </w:rPr>
        <w:t>Для развития деревообрабатывающей промышленности в местных сообществах будет популяризироваться и стимулироваться посадка плантаций быстрорастущих полезных деревьев.</w:t>
      </w:r>
    </w:p>
    <w:p w:rsidR="00262ACF" w:rsidRPr="00B303A1" w:rsidRDefault="00262ACF" w:rsidP="008651B8">
      <w:pPr>
        <w:spacing w:after="60"/>
        <w:ind w:firstLine="567"/>
        <w:jc w:val="both"/>
        <w:rPr>
          <w:rFonts w:ascii="Arial" w:eastAsia="Calibri" w:hAnsi="Arial" w:cs="Arial"/>
          <w:sz w:val="24"/>
          <w:szCs w:val="24"/>
        </w:rPr>
      </w:pPr>
    </w:p>
    <w:p w:rsidR="007A056D" w:rsidRPr="00B303A1" w:rsidRDefault="00723CCC" w:rsidP="002924B7">
      <w:pPr>
        <w:pStyle w:val="3"/>
        <w:tabs>
          <w:tab w:val="left" w:pos="851"/>
        </w:tabs>
        <w:spacing w:before="0" w:after="60"/>
        <w:ind w:firstLine="567"/>
        <w:rPr>
          <w:rFonts w:ascii="Arial" w:hAnsi="Arial" w:cs="Arial"/>
          <w:color w:val="auto"/>
          <w:sz w:val="24"/>
          <w:szCs w:val="24"/>
        </w:rPr>
      </w:pPr>
      <w:bookmarkStart w:id="86" w:name="_Toc491262379"/>
      <w:r w:rsidRPr="00B303A1">
        <w:rPr>
          <w:rFonts w:ascii="Arial" w:hAnsi="Arial" w:cs="Arial"/>
          <w:bCs w:val="0"/>
          <w:color w:val="auto"/>
          <w:sz w:val="24"/>
          <w:szCs w:val="24"/>
        </w:rPr>
        <w:lastRenderedPageBreak/>
        <w:t>ЗАКЛЮЧЕНИЕ</w:t>
      </w:r>
      <w:r w:rsidR="00705571" w:rsidRPr="00B303A1">
        <w:rPr>
          <w:rFonts w:ascii="Arial" w:hAnsi="Arial" w:cs="Arial"/>
          <w:bCs w:val="0"/>
          <w:color w:val="auto"/>
          <w:sz w:val="24"/>
          <w:szCs w:val="24"/>
        </w:rPr>
        <w:t>.</w:t>
      </w:r>
      <w:bookmarkEnd w:id="86"/>
    </w:p>
    <w:p w:rsidR="007A056D"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В рамках каждого из 40 шагов в течение 2018-2023 гг. будут реализованы проекты, которые соответствуют стратегическим целям Правительства. Проектный подход позволит обеспечить достижение конкретных результатов, мониторинг и оценку, а также эффективное использование ресурсов при реализации первого этапа Стратегии до 2040 года. Каждый из этих 40 «</w:t>
      </w:r>
      <w:proofErr w:type="spellStart"/>
      <w:r w:rsidRPr="00B303A1">
        <w:rPr>
          <w:rFonts w:ascii="Arial" w:hAnsi="Arial" w:cs="Arial"/>
          <w:sz w:val="24"/>
          <w:szCs w:val="24"/>
        </w:rPr>
        <w:t>кадамов</w:t>
      </w:r>
      <w:proofErr w:type="spellEnd"/>
      <w:r w:rsidRPr="00B303A1">
        <w:rPr>
          <w:rFonts w:ascii="Arial" w:hAnsi="Arial" w:cs="Arial"/>
          <w:sz w:val="24"/>
          <w:szCs w:val="24"/>
        </w:rPr>
        <w:t xml:space="preserve">» является уверенным и стремительным шагом в сторону новой эпохи нашей страны, где народ будет экономически </w:t>
      </w:r>
      <w:proofErr w:type="spellStart"/>
      <w:r w:rsidRPr="00B303A1">
        <w:rPr>
          <w:rFonts w:ascii="Arial" w:hAnsi="Arial" w:cs="Arial"/>
          <w:sz w:val="24"/>
          <w:szCs w:val="24"/>
        </w:rPr>
        <w:t>благосостоятельным</w:t>
      </w:r>
      <w:proofErr w:type="spellEnd"/>
      <w:r w:rsidRPr="00B303A1">
        <w:rPr>
          <w:rFonts w:ascii="Arial" w:hAnsi="Arial" w:cs="Arial"/>
          <w:sz w:val="24"/>
          <w:szCs w:val="24"/>
        </w:rPr>
        <w:t xml:space="preserve">, социально благополучным и будет ощущать себя в безопасности. </w:t>
      </w:r>
    </w:p>
    <w:p w:rsidR="007A056D"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Длительная нерешенность этих проблем также указывает на возможное формирование групп интересов, которых устраивает создавшаяся ситуация, так как их частные интересы удовлетворяются. Нерешенность этих проблем может означать также, что нет достаточных знаний и навыков, которые могли бы идентифицировать проблемы и внедрять пути их решения. Сложившаяся ситуация может указывать на ситуацию, г</w:t>
      </w:r>
      <w:r w:rsidR="008324EA" w:rsidRPr="00B303A1">
        <w:rPr>
          <w:rFonts w:ascii="Arial" w:hAnsi="Arial" w:cs="Arial"/>
          <w:sz w:val="24"/>
          <w:szCs w:val="24"/>
        </w:rPr>
        <w:t>де в отсутствие конкретной цели</w:t>
      </w:r>
      <w:r w:rsidRPr="00B303A1">
        <w:rPr>
          <w:rFonts w:ascii="Arial" w:hAnsi="Arial" w:cs="Arial"/>
          <w:sz w:val="24"/>
          <w:szCs w:val="24"/>
        </w:rPr>
        <w:t xml:space="preserve"> силы растрачиваются на проблемы и решения, которые имеют низкий эффект на изменение всеобщей траектории развития. </w:t>
      </w:r>
    </w:p>
    <w:p w:rsidR="007A056D" w:rsidRPr="00B303A1" w:rsidRDefault="00705571" w:rsidP="00D97399">
      <w:pPr>
        <w:spacing w:after="0"/>
        <w:ind w:firstLine="567"/>
        <w:jc w:val="both"/>
        <w:rPr>
          <w:rFonts w:ascii="Arial" w:hAnsi="Arial" w:cs="Arial"/>
          <w:sz w:val="24"/>
          <w:szCs w:val="24"/>
        </w:rPr>
      </w:pPr>
      <w:r w:rsidRPr="00B303A1">
        <w:rPr>
          <w:rFonts w:ascii="Arial" w:hAnsi="Arial" w:cs="Arial"/>
          <w:sz w:val="24"/>
          <w:szCs w:val="24"/>
        </w:rPr>
        <w:t>С учетом этих вариантов, приводящих к продолжительной нерешенности проблем, подход в Программе «</w:t>
      </w:r>
      <w:r w:rsidR="00A3631A" w:rsidRPr="00B303A1">
        <w:rPr>
          <w:rFonts w:ascii="Arial" w:hAnsi="Arial" w:cs="Arial"/>
          <w:sz w:val="24"/>
          <w:szCs w:val="24"/>
        </w:rPr>
        <w:t xml:space="preserve">Жаны </w:t>
      </w:r>
      <w:proofErr w:type="spellStart"/>
      <w:r w:rsidR="00A3631A" w:rsidRPr="00B303A1">
        <w:rPr>
          <w:rFonts w:ascii="Arial" w:hAnsi="Arial" w:cs="Arial"/>
          <w:sz w:val="24"/>
          <w:szCs w:val="24"/>
        </w:rPr>
        <w:t>доорго</w:t>
      </w:r>
      <w:proofErr w:type="spellEnd"/>
      <w:r w:rsidR="00A3631A" w:rsidRPr="00B303A1">
        <w:rPr>
          <w:rFonts w:ascii="Arial" w:hAnsi="Arial" w:cs="Arial"/>
          <w:sz w:val="24"/>
          <w:szCs w:val="24"/>
        </w:rPr>
        <w:t xml:space="preserve"> – </w:t>
      </w:r>
      <w:proofErr w:type="spellStart"/>
      <w:r w:rsidR="00A3631A" w:rsidRPr="00B303A1">
        <w:rPr>
          <w:rFonts w:ascii="Arial" w:hAnsi="Arial" w:cs="Arial"/>
          <w:sz w:val="24"/>
          <w:szCs w:val="24"/>
        </w:rPr>
        <w:t>кырк</w:t>
      </w:r>
      <w:proofErr w:type="spellEnd"/>
      <w:r w:rsidR="00A3631A" w:rsidRPr="00B303A1">
        <w:rPr>
          <w:rFonts w:ascii="Arial" w:hAnsi="Arial" w:cs="Arial"/>
          <w:sz w:val="24"/>
          <w:szCs w:val="24"/>
        </w:rPr>
        <w:t xml:space="preserve"> </w:t>
      </w:r>
      <w:proofErr w:type="spellStart"/>
      <w:r w:rsidR="00A3631A" w:rsidRPr="00B303A1">
        <w:rPr>
          <w:rFonts w:ascii="Arial" w:hAnsi="Arial" w:cs="Arial"/>
          <w:sz w:val="24"/>
          <w:szCs w:val="24"/>
        </w:rPr>
        <w:t>кадам</w:t>
      </w:r>
      <w:proofErr w:type="spellEnd"/>
      <w:r w:rsidRPr="00B303A1">
        <w:rPr>
          <w:rFonts w:ascii="Arial" w:hAnsi="Arial" w:cs="Arial"/>
          <w:sz w:val="24"/>
          <w:szCs w:val="24"/>
        </w:rPr>
        <w:t xml:space="preserve">» направлен на идентификацию проблем с высокой вероятностью решения и изменения текущей ситуации. Каждый из 40 шагов призван стать катализатором фундаментальных изменений в обществе и в сферах, которые имеют стратегическое значение для развития страны. Эти шаги были идентифицированы на основе обсуждений с группой экспертов, имеющих длительный опыт работы в указанных сферах, а также на основе консультаций с ассоциациями, ведомствами и представителями неправительственных организаций. </w:t>
      </w:r>
    </w:p>
    <w:p w:rsidR="00680B2F" w:rsidRPr="00B303A1" w:rsidRDefault="00705571" w:rsidP="008651B8">
      <w:pPr>
        <w:spacing w:after="0"/>
        <w:ind w:firstLine="567"/>
        <w:jc w:val="both"/>
        <w:rPr>
          <w:rFonts w:ascii="Arial" w:hAnsi="Arial" w:cs="Arial"/>
          <w:sz w:val="24"/>
          <w:szCs w:val="24"/>
        </w:rPr>
      </w:pPr>
      <w:r w:rsidRPr="00B303A1">
        <w:rPr>
          <w:rFonts w:ascii="Arial" w:hAnsi="Arial" w:cs="Arial"/>
          <w:sz w:val="24"/>
          <w:szCs w:val="24"/>
        </w:rPr>
        <w:t>Реализация Программы «</w:t>
      </w:r>
      <w:r w:rsidR="00A3631A" w:rsidRPr="00B303A1">
        <w:rPr>
          <w:rFonts w:ascii="Arial" w:hAnsi="Arial" w:cs="Arial"/>
          <w:sz w:val="24"/>
          <w:szCs w:val="24"/>
        </w:rPr>
        <w:t xml:space="preserve">Жаны </w:t>
      </w:r>
      <w:proofErr w:type="spellStart"/>
      <w:r w:rsidR="00A3631A" w:rsidRPr="00B303A1">
        <w:rPr>
          <w:rFonts w:ascii="Arial" w:hAnsi="Arial" w:cs="Arial"/>
          <w:sz w:val="24"/>
          <w:szCs w:val="24"/>
        </w:rPr>
        <w:t>доорго</w:t>
      </w:r>
      <w:proofErr w:type="spellEnd"/>
      <w:r w:rsidR="00A3631A" w:rsidRPr="00B303A1">
        <w:rPr>
          <w:rFonts w:ascii="Arial" w:hAnsi="Arial" w:cs="Arial"/>
          <w:sz w:val="24"/>
          <w:szCs w:val="24"/>
        </w:rPr>
        <w:t xml:space="preserve"> – </w:t>
      </w:r>
      <w:proofErr w:type="spellStart"/>
      <w:r w:rsidR="00A3631A" w:rsidRPr="00B303A1">
        <w:rPr>
          <w:rFonts w:ascii="Arial" w:hAnsi="Arial" w:cs="Arial"/>
          <w:sz w:val="24"/>
          <w:szCs w:val="24"/>
        </w:rPr>
        <w:t>кырк</w:t>
      </w:r>
      <w:proofErr w:type="spellEnd"/>
      <w:r w:rsidR="00A3631A" w:rsidRPr="00B303A1">
        <w:rPr>
          <w:rFonts w:ascii="Arial" w:hAnsi="Arial" w:cs="Arial"/>
          <w:sz w:val="24"/>
          <w:szCs w:val="24"/>
        </w:rPr>
        <w:t xml:space="preserve"> </w:t>
      </w:r>
      <w:proofErr w:type="spellStart"/>
      <w:r w:rsidR="00A3631A" w:rsidRPr="00B303A1">
        <w:rPr>
          <w:rFonts w:ascii="Arial" w:hAnsi="Arial" w:cs="Arial"/>
          <w:sz w:val="24"/>
          <w:szCs w:val="24"/>
        </w:rPr>
        <w:t>кадам</w:t>
      </w:r>
      <w:proofErr w:type="spellEnd"/>
      <w:r w:rsidRPr="00B303A1">
        <w:rPr>
          <w:rFonts w:ascii="Arial" w:hAnsi="Arial" w:cs="Arial"/>
          <w:sz w:val="24"/>
          <w:szCs w:val="24"/>
        </w:rPr>
        <w:t>» позволит стране совершить качественный рывок в течение ближайших 5 лет. Программа будет ориентироваться на достижени</w:t>
      </w:r>
      <w:r w:rsidR="00262ACF" w:rsidRPr="00B303A1">
        <w:rPr>
          <w:rFonts w:ascii="Arial" w:hAnsi="Arial" w:cs="Arial"/>
          <w:sz w:val="24"/>
          <w:szCs w:val="24"/>
        </w:rPr>
        <w:t>е</w:t>
      </w:r>
      <w:r w:rsidRPr="00B303A1">
        <w:rPr>
          <w:rFonts w:ascii="Arial" w:hAnsi="Arial" w:cs="Arial"/>
          <w:sz w:val="24"/>
          <w:szCs w:val="24"/>
        </w:rPr>
        <w:t xml:space="preserve"> следующих совокупных показателей</w:t>
      </w:r>
      <w:r w:rsidR="00985740" w:rsidRPr="00B303A1">
        <w:rPr>
          <w:rFonts w:ascii="Arial" w:hAnsi="Arial" w:cs="Arial"/>
          <w:sz w:val="24"/>
          <w:szCs w:val="24"/>
        </w:rPr>
        <w:t xml:space="preserve"> к 2023 году</w:t>
      </w:r>
      <w:r w:rsidRPr="00B303A1">
        <w:rPr>
          <w:rFonts w:ascii="Arial" w:hAnsi="Arial" w:cs="Arial"/>
          <w:sz w:val="24"/>
          <w:szCs w:val="24"/>
        </w:rPr>
        <w:t>:</w:t>
      </w:r>
    </w:p>
    <w:p w:rsidR="007A056D" w:rsidRPr="00B303A1" w:rsidRDefault="00985740" w:rsidP="008651B8">
      <w:pPr>
        <w:pStyle w:val="af2"/>
        <w:numPr>
          <w:ilvl w:val="0"/>
          <w:numId w:val="217"/>
        </w:numPr>
        <w:tabs>
          <w:tab w:val="left" w:pos="993"/>
        </w:tabs>
        <w:spacing w:after="0"/>
        <w:ind w:left="0" w:firstLine="567"/>
        <w:contextualSpacing w:val="0"/>
        <w:jc w:val="both"/>
        <w:rPr>
          <w:rFonts w:ascii="Arial" w:hAnsi="Arial" w:cs="Arial"/>
          <w:sz w:val="24"/>
          <w:szCs w:val="24"/>
        </w:rPr>
      </w:pPr>
      <w:proofErr w:type="gramStart"/>
      <w:r w:rsidRPr="00B303A1">
        <w:rPr>
          <w:rFonts w:ascii="Arial" w:hAnsi="Arial" w:cs="Arial"/>
          <w:sz w:val="24"/>
          <w:szCs w:val="24"/>
        </w:rPr>
        <w:t>удвоение</w:t>
      </w:r>
      <w:proofErr w:type="gramEnd"/>
      <w:r w:rsidRPr="00B303A1">
        <w:rPr>
          <w:rFonts w:ascii="Arial" w:hAnsi="Arial" w:cs="Arial"/>
          <w:sz w:val="24"/>
          <w:szCs w:val="24"/>
        </w:rPr>
        <w:t xml:space="preserve"> </w:t>
      </w:r>
      <w:r w:rsidR="00705571" w:rsidRPr="00B303A1">
        <w:rPr>
          <w:rFonts w:ascii="Arial" w:hAnsi="Arial" w:cs="Arial"/>
          <w:sz w:val="24"/>
          <w:szCs w:val="24"/>
        </w:rPr>
        <w:t>объёма ВВП;</w:t>
      </w:r>
    </w:p>
    <w:p w:rsidR="007A056D" w:rsidRPr="00B303A1" w:rsidRDefault="00985740" w:rsidP="008651B8">
      <w:pPr>
        <w:pStyle w:val="af2"/>
        <w:numPr>
          <w:ilvl w:val="0"/>
          <w:numId w:val="217"/>
        </w:numPr>
        <w:tabs>
          <w:tab w:val="left" w:pos="993"/>
        </w:tabs>
        <w:spacing w:after="0"/>
        <w:ind w:left="0" w:firstLine="567"/>
        <w:contextualSpacing w:val="0"/>
        <w:jc w:val="both"/>
        <w:rPr>
          <w:rFonts w:ascii="Arial" w:hAnsi="Arial" w:cs="Arial"/>
          <w:sz w:val="24"/>
          <w:szCs w:val="24"/>
        </w:rPr>
      </w:pPr>
      <w:proofErr w:type="gramStart"/>
      <w:r w:rsidRPr="00B303A1">
        <w:rPr>
          <w:rFonts w:ascii="Arial" w:hAnsi="Arial" w:cs="Arial"/>
          <w:sz w:val="24"/>
          <w:szCs w:val="24"/>
        </w:rPr>
        <w:t>увеличение</w:t>
      </w:r>
      <w:proofErr w:type="gramEnd"/>
      <w:r w:rsidRPr="00B303A1">
        <w:rPr>
          <w:rFonts w:ascii="Arial" w:hAnsi="Arial" w:cs="Arial"/>
          <w:sz w:val="24"/>
          <w:szCs w:val="24"/>
        </w:rPr>
        <w:t xml:space="preserve"> реальных </w:t>
      </w:r>
      <w:r w:rsidR="00705571" w:rsidRPr="00B303A1">
        <w:rPr>
          <w:rFonts w:ascii="Arial" w:hAnsi="Arial" w:cs="Arial"/>
          <w:sz w:val="24"/>
          <w:szCs w:val="24"/>
        </w:rPr>
        <w:t>денежны</w:t>
      </w:r>
      <w:r w:rsidRPr="00B303A1">
        <w:rPr>
          <w:rFonts w:ascii="Arial" w:hAnsi="Arial" w:cs="Arial"/>
          <w:sz w:val="24"/>
          <w:szCs w:val="24"/>
        </w:rPr>
        <w:t>х</w:t>
      </w:r>
      <w:r w:rsidR="00705571" w:rsidRPr="00B303A1">
        <w:rPr>
          <w:rFonts w:ascii="Arial" w:hAnsi="Arial" w:cs="Arial"/>
          <w:sz w:val="24"/>
          <w:szCs w:val="24"/>
        </w:rPr>
        <w:t xml:space="preserve"> доход</w:t>
      </w:r>
      <w:r w:rsidRPr="00B303A1">
        <w:rPr>
          <w:rFonts w:ascii="Arial" w:hAnsi="Arial" w:cs="Arial"/>
          <w:sz w:val="24"/>
          <w:szCs w:val="24"/>
        </w:rPr>
        <w:t>ов</w:t>
      </w:r>
      <w:r w:rsidR="00705571" w:rsidRPr="00B303A1">
        <w:rPr>
          <w:rFonts w:ascii="Arial" w:hAnsi="Arial" w:cs="Arial"/>
          <w:sz w:val="24"/>
          <w:szCs w:val="24"/>
        </w:rPr>
        <w:t xml:space="preserve"> населения в 2 раза;</w:t>
      </w:r>
    </w:p>
    <w:p w:rsidR="00FE5E8F" w:rsidRPr="00B303A1" w:rsidRDefault="00985740" w:rsidP="00985740">
      <w:pPr>
        <w:pStyle w:val="af2"/>
        <w:numPr>
          <w:ilvl w:val="0"/>
          <w:numId w:val="217"/>
        </w:numPr>
        <w:tabs>
          <w:tab w:val="left" w:pos="993"/>
        </w:tabs>
        <w:spacing w:before="120" w:after="120"/>
        <w:ind w:left="0" w:firstLine="567"/>
        <w:jc w:val="both"/>
        <w:rPr>
          <w:rFonts w:ascii="Arial" w:hAnsi="Arial" w:cs="Arial"/>
          <w:sz w:val="24"/>
          <w:szCs w:val="24"/>
        </w:rPr>
      </w:pPr>
      <w:proofErr w:type="gramStart"/>
      <w:r w:rsidRPr="00B303A1">
        <w:rPr>
          <w:rFonts w:ascii="Arial" w:hAnsi="Arial" w:cs="Arial"/>
          <w:sz w:val="24"/>
          <w:szCs w:val="24"/>
        </w:rPr>
        <w:t>снижение</w:t>
      </w:r>
      <w:proofErr w:type="gramEnd"/>
      <w:r w:rsidRPr="00B303A1" w:rsidDel="00985740">
        <w:rPr>
          <w:rFonts w:ascii="Arial" w:hAnsi="Arial" w:cs="Arial"/>
          <w:sz w:val="24"/>
          <w:szCs w:val="24"/>
        </w:rPr>
        <w:t xml:space="preserve"> </w:t>
      </w:r>
      <w:r w:rsidRPr="00B303A1">
        <w:rPr>
          <w:rFonts w:ascii="Arial" w:hAnsi="Arial" w:cs="Arial"/>
          <w:sz w:val="24"/>
          <w:szCs w:val="24"/>
        </w:rPr>
        <w:t xml:space="preserve">общего уровня </w:t>
      </w:r>
      <w:r w:rsidR="00705571" w:rsidRPr="00B303A1">
        <w:rPr>
          <w:rFonts w:ascii="Arial" w:hAnsi="Arial" w:cs="Arial"/>
          <w:sz w:val="24"/>
          <w:szCs w:val="24"/>
        </w:rPr>
        <w:t>бедности до 15%;</w:t>
      </w:r>
    </w:p>
    <w:p w:rsidR="007A056D" w:rsidRPr="00B303A1" w:rsidRDefault="00985740" w:rsidP="00985740">
      <w:pPr>
        <w:pStyle w:val="af2"/>
        <w:numPr>
          <w:ilvl w:val="0"/>
          <w:numId w:val="217"/>
        </w:numPr>
        <w:tabs>
          <w:tab w:val="left" w:pos="993"/>
        </w:tabs>
        <w:spacing w:before="120" w:after="120"/>
        <w:ind w:left="0" w:firstLine="567"/>
        <w:jc w:val="both"/>
        <w:rPr>
          <w:rFonts w:ascii="Arial" w:hAnsi="Arial" w:cs="Arial"/>
          <w:sz w:val="24"/>
          <w:szCs w:val="24"/>
        </w:rPr>
      </w:pPr>
      <w:proofErr w:type="gramStart"/>
      <w:r w:rsidRPr="00B303A1">
        <w:rPr>
          <w:rFonts w:ascii="Arial" w:hAnsi="Arial" w:cs="Arial"/>
          <w:sz w:val="24"/>
          <w:szCs w:val="24"/>
        </w:rPr>
        <w:t>вхождение</w:t>
      </w:r>
      <w:proofErr w:type="gramEnd"/>
      <w:r w:rsidRPr="00B303A1">
        <w:rPr>
          <w:rFonts w:ascii="Arial" w:hAnsi="Arial" w:cs="Arial"/>
          <w:sz w:val="24"/>
          <w:szCs w:val="24"/>
        </w:rPr>
        <w:t xml:space="preserve"> </w:t>
      </w:r>
      <w:r w:rsidR="00705571" w:rsidRPr="00B303A1">
        <w:rPr>
          <w:rFonts w:ascii="Arial" w:hAnsi="Arial" w:cs="Arial"/>
          <w:sz w:val="24"/>
          <w:szCs w:val="24"/>
        </w:rPr>
        <w:t>Кыргызстан</w:t>
      </w:r>
      <w:r w:rsidRPr="00B303A1">
        <w:rPr>
          <w:rFonts w:ascii="Arial" w:hAnsi="Arial" w:cs="Arial"/>
          <w:sz w:val="24"/>
          <w:szCs w:val="24"/>
        </w:rPr>
        <w:t>а</w:t>
      </w:r>
      <w:r w:rsidR="00705571" w:rsidRPr="00B303A1">
        <w:rPr>
          <w:rFonts w:ascii="Arial" w:hAnsi="Arial" w:cs="Arial"/>
          <w:sz w:val="24"/>
          <w:szCs w:val="24"/>
        </w:rPr>
        <w:t xml:space="preserve"> в спис</w:t>
      </w:r>
      <w:r w:rsidRPr="00B303A1">
        <w:rPr>
          <w:rFonts w:ascii="Arial" w:hAnsi="Arial" w:cs="Arial"/>
          <w:sz w:val="24"/>
          <w:szCs w:val="24"/>
        </w:rPr>
        <w:t>ок</w:t>
      </w:r>
      <w:r w:rsidR="00705571" w:rsidRPr="00B303A1">
        <w:rPr>
          <w:rFonts w:ascii="Arial" w:hAnsi="Arial" w:cs="Arial"/>
          <w:sz w:val="24"/>
          <w:szCs w:val="24"/>
        </w:rPr>
        <w:t xml:space="preserve"> первых 80 стран с высоким Индексом человеческого развития ПРООН;</w:t>
      </w:r>
    </w:p>
    <w:p w:rsidR="007A056D" w:rsidRPr="00B303A1" w:rsidRDefault="00985740" w:rsidP="00985740">
      <w:pPr>
        <w:pStyle w:val="af2"/>
        <w:numPr>
          <w:ilvl w:val="0"/>
          <w:numId w:val="217"/>
        </w:numPr>
        <w:tabs>
          <w:tab w:val="left" w:pos="993"/>
        </w:tabs>
        <w:spacing w:before="120" w:after="120"/>
        <w:ind w:left="0" w:firstLine="567"/>
        <w:jc w:val="both"/>
        <w:rPr>
          <w:rFonts w:ascii="Arial" w:hAnsi="Arial" w:cs="Arial"/>
          <w:sz w:val="24"/>
          <w:szCs w:val="24"/>
        </w:rPr>
      </w:pPr>
      <w:proofErr w:type="gramStart"/>
      <w:r w:rsidRPr="00B303A1">
        <w:rPr>
          <w:rFonts w:ascii="Arial" w:hAnsi="Arial" w:cs="Arial"/>
          <w:sz w:val="24"/>
          <w:szCs w:val="24"/>
        </w:rPr>
        <w:t>вхождение</w:t>
      </w:r>
      <w:proofErr w:type="gramEnd"/>
      <w:r w:rsidRPr="00B303A1">
        <w:rPr>
          <w:rFonts w:ascii="Arial" w:hAnsi="Arial" w:cs="Arial"/>
          <w:sz w:val="24"/>
          <w:szCs w:val="24"/>
        </w:rPr>
        <w:t xml:space="preserve"> Кыргызстана в список первых </w:t>
      </w:r>
      <w:r w:rsidR="000D62E5" w:rsidRPr="00B303A1">
        <w:rPr>
          <w:rFonts w:ascii="Arial" w:hAnsi="Arial" w:cs="Arial"/>
          <w:sz w:val="24"/>
          <w:szCs w:val="24"/>
        </w:rPr>
        <w:t>3</w:t>
      </w:r>
      <w:r w:rsidR="00705571" w:rsidRPr="00B303A1">
        <w:rPr>
          <w:rFonts w:ascii="Arial" w:hAnsi="Arial" w:cs="Arial"/>
          <w:sz w:val="24"/>
          <w:szCs w:val="24"/>
        </w:rPr>
        <w:t>0 стран в рейтинге по легкости ведения бизнеса Всемирного Банка;</w:t>
      </w:r>
    </w:p>
    <w:p w:rsidR="007A056D" w:rsidRPr="00B303A1" w:rsidRDefault="00985740" w:rsidP="00985740">
      <w:pPr>
        <w:pStyle w:val="af2"/>
        <w:numPr>
          <w:ilvl w:val="0"/>
          <w:numId w:val="217"/>
        </w:numPr>
        <w:tabs>
          <w:tab w:val="left" w:pos="993"/>
        </w:tabs>
        <w:spacing w:before="120" w:after="120"/>
        <w:ind w:left="0" w:firstLine="567"/>
        <w:jc w:val="both"/>
        <w:rPr>
          <w:rFonts w:ascii="Arial" w:hAnsi="Arial" w:cs="Arial"/>
          <w:sz w:val="24"/>
          <w:szCs w:val="24"/>
        </w:rPr>
      </w:pPr>
      <w:proofErr w:type="gramStart"/>
      <w:r w:rsidRPr="00B303A1">
        <w:rPr>
          <w:rFonts w:ascii="Arial" w:hAnsi="Arial" w:cs="Arial"/>
          <w:sz w:val="24"/>
          <w:szCs w:val="24"/>
        </w:rPr>
        <w:t>вхождение</w:t>
      </w:r>
      <w:proofErr w:type="gramEnd"/>
      <w:r w:rsidRPr="00B303A1">
        <w:rPr>
          <w:rFonts w:ascii="Arial" w:hAnsi="Arial" w:cs="Arial"/>
          <w:sz w:val="24"/>
          <w:szCs w:val="24"/>
        </w:rPr>
        <w:t xml:space="preserve"> Кыргызстана в список первых </w:t>
      </w:r>
      <w:r w:rsidR="00705571" w:rsidRPr="00B303A1">
        <w:rPr>
          <w:rFonts w:ascii="Arial" w:hAnsi="Arial" w:cs="Arial"/>
          <w:sz w:val="24"/>
          <w:szCs w:val="24"/>
        </w:rPr>
        <w:t>80 стран по Индексу глобальной конкурентоспособности;</w:t>
      </w:r>
    </w:p>
    <w:p w:rsidR="007A056D" w:rsidRPr="00B303A1" w:rsidRDefault="00985740" w:rsidP="00D97399">
      <w:pPr>
        <w:pStyle w:val="af2"/>
        <w:numPr>
          <w:ilvl w:val="0"/>
          <w:numId w:val="217"/>
        </w:numPr>
        <w:tabs>
          <w:tab w:val="left" w:pos="993"/>
        </w:tabs>
        <w:spacing w:before="120" w:after="120"/>
        <w:ind w:left="0" w:firstLine="567"/>
        <w:jc w:val="both"/>
        <w:rPr>
          <w:rFonts w:ascii="Arial" w:hAnsi="Arial" w:cs="Arial"/>
          <w:sz w:val="24"/>
          <w:szCs w:val="24"/>
        </w:rPr>
      </w:pPr>
      <w:proofErr w:type="gramStart"/>
      <w:r w:rsidRPr="00B303A1">
        <w:rPr>
          <w:rFonts w:ascii="Arial" w:hAnsi="Arial" w:cs="Arial"/>
          <w:sz w:val="24"/>
          <w:szCs w:val="24"/>
        </w:rPr>
        <w:t>вхождение</w:t>
      </w:r>
      <w:proofErr w:type="gramEnd"/>
      <w:r w:rsidRPr="00B303A1">
        <w:rPr>
          <w:rFonts w:ascii="Arial" w:hAnsi="Arial" w:cs="Arial"/>
          <w:sz w:val="24"/>
          <w:szCs w:val="24"/>
        </w:rPr>
        <w:t xml:space="preserve"> Кыргызстана в список первых</w:t>
      </w:r>
      <w:r w:rsidR="00705571" w:rsidRPr="00B303A1">
        <w:rPr>
          <w:rFonts w:ascii="Arial" w:hAnsi="Arial" w:cs="Arial"/>
          <w:sz w:val="24"/>
          <w:szCs w:val="24"/>
        </w:rPr>
        <w:t xml:space="preserve"> 80 стран по рейтингу восприятия коррупции</w:t>
      </w:r>
      <w:r w:rsidRPr="00B303A1">
        <w:rPr>
          <w:rFonts w:ascii="Arial" w:hAnsi="Arial" w:cs="Arial"/>
          <w:sz w:val="24"/>
          <w:szCs w:val="24"/>
        </w:rPr>
        <w:t>.</w:t>
      </w:r>
      <w:bookmarkStart w:id="87" w:name="_Toc487812972"/>
      <w:bookmarkStart w:id="88" w:name="_Toc487813048"/>
      <w:bookmarkStart w:id="89" w:name="_Toc487813158"/>
      <w:bookmarkStart w:id="90" w:name="_Toc487806692"/>
      <w:bookmarkStart w:id="91" w:name="_Toc487806715"/>
      <w:bookmarkStart w:id="92" w:name="_Toc487808787"/>
      <w:bookmarkStart w:id="93" w:name="_Toc487808972"/>
      <w:bookmarkStart w:id="94" w:name="_Toc487809011"/>
      <w:bookmarkStart w:id="95" w:name="_Toc487809050"/>
      <w:bookmarkStart w:id="96" w:name="_Toc487809087"/>
      <w:bookmarkStart w:id="97" w:name="_Toc487809154"/>
      <w:bookmarkStart w:id="98" w:name="_Toc487812973"/>
      <w:bookmarkStart w:id="99" w:name="_Toc487813049"/>
      <w:bookmarkStart w:id="100" w:name="_Toc487813159"/>
      <w:bookmarkStart w:id="101" w:name="_Toc484756886"/>
      <w:bookmarkStart w:id="102" w:name="_Toc484950339"/>
      <w:bookmarkStart w:id="103" w:name="_Toc484950618"/>
      <w:bookmarkStart w:id="104" w:name="_Toc484950340"/>
      <w:bookmarkStart w:id="105" w:name="_Toc484950619"/>
      <w:bookmarkStart w:id="106" w:name="_Toc484950342"/>
      <w:bookmarkStart w:id="107" w:name="_Toc484950621"/>
      <w:bookmarkStart w:id="108" w:name="_Toc484950348"/>
      <w:bookmarkStart w:id="109" w:name="_Toc484950627"/>
      <w:bookmarkStart w:id="110" w:name="_Toc484950356"/>
      <w:bookmarkStart w:id="111" w:name="_Toc484950635"/>
      <w:bookmarkStart w:id="112" w:name="_Toc484950359"/>
      <w:bookmarkStart w:id="113" w:name="_Toc484950638"/>
      <w:bookmarkStart w:id="114" w:name="_Toc484950364"/>
      <w:bookmarkStart w:id="115" w:name="_Toc484950643"/>
      <w:bookmarkStart w:id="116" w:name="_Toc484950367"/>
      <w:bookmarkStart w:id="117" w:name="_Toc484950646"/>
      <w:bookmarkStart w:id="118" w:name="_Toc484950371"/>
      <w:bookmarkStart w:id="119" w:name="_Toc484950650"/>
      <w:bookmarkStart w:id="120" w:name="_Toc484950375"/>
      <w:bookmarkStart w:id="121" w:name="_Toc484950654"/>
      <w:bookmarkStart w:id="122" w:name="_Toc484950794"/>
      <w:bookmarkStart w:id="123" w:name="_Toc484950833"/>
      <w:bookmarkStart w:id="124" w:name="_Toc484950971"/>
      <w:bookmarkStart w:id="125" w:name="_Toc484951359"/>
      <w:bookmarkStart w:id="126" w:name="_Toc484951391"/>
      <w:bookmarkStart w:id="127" w:name="_Toc485653381"/>
      <w:bookmarkStart w:id="128" w:name="_Toc485908320"/>
      <w:bookmarkStart w:id="129" w:name="_Toc486931350"/>
      <w:bookmarkStart w:id="130" w:name="_Toc484950377"/>
      <w:bookmarkStart w:id="131" w:name="_Toc484950656"/>
      <w:bookmarkStart w:id="132" w:name="_Toc487812991"/>
      <w:bookmarkStart w:id="133" w:name="_Toc487813067"/>
      <w:bookmarkStart w:id="134" w:name="_Toc487813177"/>
      <w:bookmarkStart w:id="135" w:name="_Toc487812992"/>
      <w:bookmarkStart w:id="136" w:name="_Toc487813068"/>
      <w:bookmarkStart w:id="137" w:name="_Toc487813178"/>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sectPr w:rsidR="007A056D" w:rsidRPr="00B303A1" w:rsidSect="00314860">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3F1" w:rsidRDefault="005953F1" w:rsidP="007954FD">
      <w:pPr>
        <w:spacing w:after="0" w:line="240" w:lineRule="auto"/>
      </w:pPr>
      <w:r>
        <w:separator/>
      </w:r>
    </w:p>
  </w:endnote>
  <w:endnote w:type="continuationSeparator" w:id="0">
    <w:p w:rsidR="005953F1" w:rsidRDefault="005953F1" w:rsidP="0079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saah">
    <w:panose1 w:val="020B0604020202020204"/>
    <w:charset w:val="00"/>
    <w:family w:val="swiss"/>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4D9" w:rsidRDefault="00B054D9" w:rsidP="0024251F">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B054D9" w:rsidRDefault="00B054D9" w:rsidP="0024251F">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4D9" w:rsidRDefault="00B054D9" w:rsidP="0024251F">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4D9" w:rsidRDefault="00B054D9" w:rsidP="007351F4">
    <w:pPr>
      <w:pStyle w:val="ae"/>
      <w:framePr w:wrap="none"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B054D9" w:rsidRDefault="00B054D9" w:rsidP="007954FD">
    <w:pPr>
      <w:pStyle w:val="a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4D9" w:rsidRDefault="00B054D9" w:rsidP="007351F4">
    <w:pPr>
      <w:pStyle w:val="ae"/>
      <w:framePr w:wrap="none"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366165">
      <w:rPr>
        <w:rStyle w:val="af0"/>
        <w:noProof/>
      </w:rPr>
      <w:t>32</w:t>
    </w:r>
    <w:r>
      <w:rPr>
        <w:rStyle w:val="af0"/>
      </w:rPr>
      <w:fldChar w:fldCharType="end"/>
    </w:r>
  </w:p>
  <w:p w:rsidR="00B054D9" w:rsidRDefault="00B054D9" w:rsidP="007954FD">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3F1" w:rsidRDefault="005953F1" w:rsidP="007954FD">
      <w:pPr>
        <w:spacing w:after="0" w:line="240" w:lineRule="auto"/>
      </w:pPr>
      <w:r>
        <w:separator/>
      </w:r>
    </w:p>
  </w:footnote>
  <w:footnote w:type="continuationSeparator" w:id="0">
    <w:p w:rsidR="005953F1" w:rsidRDefault="005953F1" w:rsidP="007954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acintosh HD:Users:nb:Desktop:Стр 2040:Graphs:кадам.png" style="width:25.8pt;height:19.8pt;visibility:visible" o:bullet="t">
        <v:imagedata r:id="rId1" o:title="кадам"/>
      </v:shape>
    </w:pict>
  </w:numPicBullet>
  <w:abstractNum w:abstractNumId="0">
    <w:nsid w:val="FFFFFF1D"/>
    <w:multiLevelType w:val="multilevel"/>
    <w:tmpl w:val="9560F6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7DBABD4E"/>
    <w:lvl w:ilvl="0">
      <w:start w:val="1"/>
      <w:numFmt w:val="bullet"/>
      <w:pStyle w:val="a"/>
      <w:lvlText w:val=""/>
      <w:lvlJc w:val="left"/>
      <w:pPr>
        <w:tabs>
          <w:tab w:val="num" w:pos="360"/>
        </w:tabs>
        <w:ind w:left="360" w:hanging="360"/>
      </w:pPr>
      <w:rPr>
        <w:rFonts w:ascii="Symbol" w:hAnsi="Symbol" w:hint="default"/>
      </w:rPr>
    </w:lvl>
  </w:abstractNum>
  <w:abstractNum w:abstractNumId="2">
    <w:nsid w:val="00DC306A"/>
    <w:multiLevelType w:val="hybridMultilevel"/>
    <w:tmpl w:val="1C30D2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68283C"/>
    <w:multiLevelType w:val="hybridMultilevel"/>
    <w:tmpl w:val="69C060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16C4555"/>
    <w:multiLevelType w:val="hybridMultilevel"/>
    <w:tmpl w:val="1B3884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1DB6F2B"/>
    <w:multiLevelType w:val="hybridMultilevel"/>
    <w:tmpl w:val="032ADCCC"/>
    <w:lvl w:ilvl="0" w:tplc="58FE6352">
      <w:start w:val="1"/>
      <w:numFmt w:val="decimal"/>
      <w:lvlText w:val="%1."/>
      <w:lvlJc w:val="left"/>
      <w:pPr>
        <w:ind w:left="1570"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01E14D71"/>
    <w:multiLevelType w:val="hybridMultilevel"/>
    <w:tmpl w:val="590CB4F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nsid w:val="028434FD"/>
    <w:multiLevelType w:val="hybridMultilevel"/>
    <w:tmpl w:val="25382082"/>
    <w:lvl w:ilvl="0" w:tplc="FA24CF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297024D"/>
    <w:multiLevelType w:val="hybridMultilevel"/>
    <w:tmpl w:val="E132F6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2F06188"/>
    <w:multiLevelType w:val="hybridMultilevel"/>
    <w:tmpl w:val="C8E0BE62"/>
    <w:lvl w:ilvl="0" w:tplc="33CA27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305764A"/>
    <w:multiLevelType w:val="multilevel"/>
    <w:tmpl w:val="93FCBAB6"/>
    <w:lvl w:ilvl="0">
      <w:start w:val="3"/>
      <w:numFmt w:val="decimal"/>
      <w:lvlText w:val="%1."/>
      <w:lvlJc w:val="left"/>
      <w:pPr>
        <w:ind w:left="360" w:hanging="360"/>
      </w:pPr>
      <w:rPr>
        <w:rFonts w:hint="default"/>
        <w:b/>
        <w:color w:val="1F497D" w:themeColor="text2"/>
      </w:rPr>
    </w:lvl>
    <w:lvl w:ilvl="1">
      <w:start w:val="1"/>
      <w:numFmt w:val="decimal"/>
      <w:lvlText w:val="%1.%2."/>
      <w:lvlJc w:val="left"/>
      <w:pPr>
        <w:ind w:left="360" w:hanging="360"/>
      </w:pPr>
      <w:rPr>
        <w:rFonts w:hint="default"/>
        <w:b/>
        <w:color w:val="1F497D" w:themeColor="text2"/>
      </w:rPr>
    </w:lvl>
    <w:lvl w:ilvl="2">
      <w:start w:val="1"/>
      <w:numFmt w:val="decimal"/>
      <w:lvlText w:val="%1.%2.%3."/>
      <w:lvlJc w:val="left"/>
      <w:pPr>
        <w:ind w:left="720" w:hanging="720"/>
      </w:pPr>
      <w:rPr>
        <w:rFonts w:hint="default"/>
        <w:b/>
        <w:color w:val="1F497D" w:themeColor="text2"/>
      </w:rPr>
    </w:lvl>
    <w:lvl w:ilvl="3">
      <w:start w:val="1"/>
      <w:numFmt w:val="decimal"/>
      <w:lvlText w:val="%1.%2.%3.%4."/>
      <w:lvlJc w:val="left"/>
      <w:pPr>
        <w:ind w:left="720" w:hanging="720"/>
      </w:pPr>
      <w:rPr>
        <w:rFonts w:hint="default"/>
        <w:b/>
        <w:color w:val="1F497D" w:themeColor="text2"/>
      </w:rPr>
    </w:lvl>
    <w:lvl w:ilvl="4">
      <w:start w:val="1"/>
      <w:numFmt w:val="decimal"/>
      <w:lvlText w:val="%1.%2.%3.%4.%5."/>
      <w:lvlJc w:val="left"/>
      <w:pPr>
        <w:ind w:left="1080" w:hanging="1080"/>
      </w:pPr>
      <w:rPr>
        <w:rFonts w:hint="default"/>
        <w:b/>
        <w:color w:val="1F497D" w:themeColor="text2"/>
      </w:rPr>
    </w:lvl>
    <w:lvl w:ilvl="5">
      <w:start w:val="1"/>
      <w:numFmt w:val="decimal"/>
      <w:lvlText w:val="%1.%2.%3.%4.%5.%6."/>
      <w:lvlJc w:val="left"/>
      <w:pPr>
        <w:ind w:left="1080" w:hanging="1080"/>
      </w:pPr>
      <w:rPr>
        <w:rFonts w:hint="default"/>
        <w:b/>
        <w:color w:val="1F497D" w:themeColor="text2"/>
      </w:rPr>
    </w:lvl>
    <w:lvl w:ilvl="6">
      <w:start w:val="1"/>
      <w:numFmt w:val="decimal"/>
      <w:lvlText w:val="%1.%2.%3.%4.%5.%6.%7."/>
      <w:lvlJc w:val="left"/>
      <w:pPr>
        <w:ind w:left="1440" w:hanging="1440"/>
      </w:pPr>
      <w:rPr>
        <w:rFonts w:hint="default"/>
        <w:b/>
        <w:color w:val="1F497D" w:themeColor="text2"/>
      </w:rPr>
    </w:lvl>
    <w:lvl w:ilvl="7">
      <w:start w:val="1"/>
      <w:numFmt w:val="decimal"/>
      <w:lvlText w:val="%1.%2.%3.%4.%5.%6.%7.%8."/>
      <w:lvlJc w:val="left"/>
      <w:pPr>
        <w:ind w:left="1440" w:hanging="1440"/>
      </w:pPr>
      <w:rPr>
        <w:rFonts w:hint="default"/>
        <w:b/>
        <w:color w:val="1F497D" w:themeColor="text2"/>
      </w:rPr>
    </w:lvl>
    <w:lvl w:ilvl="8">
      <w:start w:val="1"/>
      <w:numFmt w:val="decimal"/>
      <w:lvlText w:val="%1.%2.%3.%4.%5.%6.%7.%8.%9."/>
      <w:lvlJc w:val="left"/>
      <w:pPr>
        <w:ind w:left="1800" w:hanging="1800"/>
      </w:pPr>
      <w:rPr>
        <w:rFonts w:hint="default"/>
        <w:b/>
        <w:color w:val="1F497D" w:themeColor="text2"/>
      </w:rPr>
    </w:lvl>
  </w:abstractNum>
  <w:abstractNum w:abstractNumId="11">
    <w:nsid w:val="03C71128"/>
    <w:multiLevelType w:val="hybridMultilevel"/>
    <w:tmpl w:val="E0E2EE2A"/>
    <w:lvl w:ilvl="0" w:tplc="33CA278A">
      <w:start w:val="1"/>
      <w:numFmt w:val="bullet"/>
      <w:lvlText w:val=""/>
      <w:lvlJc w:val="left"/>
      <w:pPr>
        <w:ind w:left="164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44E6334"/>
    <w:multiLevelType w:val="hybridMultilevel"/>
    <w:tmpl w:val="0B924218"/>
    <w:lvl w:ilvl="0" w:tplc="04190011">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13">
    <w:nsid w:val="04561723"/>
    <w:multiLevelType w:val="hybridMultilevel"/>
    <w:tmpl w:val="C366B6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04FE3C87"/>
    <w:multiLevelType w:val="hybridMultilevel"/>
    <w:tmpl w:val="33383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51A6885"/>
    <w:multiLevelType w:val="hybridMultilevel"/>
    <w:tmpl w:val="13D40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5287222"/>
    <w:multiLevelType w:val="hybridMultilevel"/>
    <w:tmpl w:val="D4707F0C"/>
    <w:lvl w:ilvl="0" w:tplc="97AC06D6">
      <w:start w:val="1"/>
      <w:numFmt w:val="bullet"/>
      <w:lvlText w:val="–"/>
      <w:lvlJc w:val="left"/>
      <w:pPr>
        <w:ind w:left="1429" w:hanging="360"/>
      </w:pPr>
      <w:rPr>
        <w:rFonts w:ascii="Utsaah" w:hAnsi="Utsaah" w:hint="default"/>
        <w:b w:val="0"/>
        <w:i w:val="0"/>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6157D1D"/>
    <w:multiLevelType w:val="hybridMultilevel"/>
    <w:tmpl w:val="4B3CAE4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088A49F2"/>
    <w:multiLevelType w:val="hybridMultilevel"/>
    <w:tmpl w:val="25544B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9A64B97"/>
    <w:multiLevelType w:val="hybridMultilevel"/>
    <w:tmpl w:val="5D78397C"/>
    <w:lvl w:ilvl="0" w:tplc="04190003">
      <w:start w:val="1"/>
      <w:numFmt w:val="bullet"/>
      <w:lvlText w:val="o"/>
      <w:lvlJc w:val="left"/>
      <w:pPr>
        <w:ind w:left="2868" w:hanging="360"/>
      </w:pPr>
      <w:rPr>
        <w:rFonts w:ascii="Courier New" w:hAnsi="Courier New" w:cs="Courier New" w:hint="default"/>
      </w:rPr>
    </w:lvl>
    <w:lvl w:ilvl="1" w:tplc="04190003" w:tentative="1">
      <w:start w:val="1"/>
      <w:numFmt w:val="bullet"/>
      <w:lvlText w:val="o"/>
      <w:lvlJc w:val="left"/>
      <w:pPr>
        <w:ind w:left="3588" w:hanging="360"/>
      </w:pPr>
      <w:rPr>
        <w:rFonts w:ascii="Courier New" w:hAnsi="Courier New" w:cs="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cs="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cs="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20">
    <w:nsid w:val="0A6C7C75"/>
    <w:multiLevelType w:val="multilevel"/>
    <w:tmpl w:val="C8AE53D4"/>
    <w:lvl w:ilvl="0">
      <w:start w:val="1"/>
      <w:numFmt w:val="upperRoman"/>
      <w:lvlText w:val="%1."/>
      <w:lvlJc w:val="left"/>
      <w:pPr>
        <w:ind w:left="1080" w:hanging="720"/>
      </w:pPr>
      <w:rPr>
        <w:rFonts w:hint="default"/>
        <w:b/>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1">
    <w:nsid w:val="0B417F59"/>
    <w:multiLevelType w:val="hybridMultilevel"/>
    <w:tmpl w:val="876E11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0BB671ED"/>
    <w:multiLevelType w:val="hybridMultilevel"/>
    <w:tmpl w:val="A28C7CC0"/>
    <w:lvl w:ilvl="0" w:tplc="5C12A8C0">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0C8032F3"/>
    <w:multiLevelType w:val="hybridMultilevel"/>
    <w:tmpl w:val="B0DA1C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D704387"/>
    <w:multiLevelType w:val="hybridMultilevel"/>
    <w:tmpl w:val="687CC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DA47ABD"/>
    <w:multiLevelType w:val="hybridMultilevel"/>
    <w:tmpl w:val="F9A49862"/>
    <w:lvl w:ilvl="0" w:tplc="97AC06D6">
      <w:start w:val="1"/>
      <w:numFmt w:val="bullet"/>
      <w:lvlText w:val="–"/>
      <w:lvlJc w:val="left"/>
      <w:pPr>
        <w:ind w:left="1429" w:hanging="360"/>
      </w:pPr>
      <w:rPr>
        <w:rFonts w:ascii="Utsaah" w:hAnsi="Utsaah" w:hint="default"/>
        <w:b w:val="0"/>
        <w:i w:val="0"/>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0FB53F23"/>
    <w:multiLevelType w:val="multilevel"/>
    <w:tmpl w:val="7A907772"/>
    <w:lvl w:ilvl="0">
      <w:start w:val="1"/>
      <w:numFmt w:val="decimal"/>
      <w:lvlText w:val="%1."/>
      <w:lvlJc w:val="left"/>
      <w:pPr>
        <w:ind w:left="720" w:hanging="360"/>
      </w:pPr>
      <w:rPr>
        <w:rFonts w:hint="default"/>
      </w:rPr>
    </w:lvl>
    <w:lvl w:ilvl="1">
      <w:start w:val="1"/>
      <w:numFmt w:val="bullet"/>
      <w:lvlText w:val=""/>
      <w:lvlJc w:val="left"/>
      <w:pPr>
        <w:ind w:left="1288" w:hanging="72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0FBE1718"/>
    <w:multiLevelType w:val="hybridMultilevel"/>
    <w:tmpl w:val="62DAA16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10460B6E"/>
    <w:multiLevelType w:val="hybridMultilevel"/>
    <w:tmpl w:val="3342CE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0AE245F"/>
    <w:multiLevelType w:val="hybridMultilevel"/>
    <w:tmpl w:val="16C2630A"/>
    <w:lvl w:ilvl="0" w:tplc="7242D54C">
      <w:start w:val="6"/>
      <w:numFmt w:val="bullet"/>
      <w:lvlText w:val="-"/>
      <w:lvlJc w:val="left"/>
      <w:pPr>
        <w:ind w:left="1287" w:hanging="360"/>
      </w:pPr>
      <w:rPr>
        <w:rFonts w:ascii="Arial" w:eastAsiaTheme="minorEastAsia" w:hAnsi="Arial" w:cs="Aria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10E96B45"/>
    <w:multiLevelType w:val="hybridMultilevel"/>
    <w:tmpl w:val="0C962D10"/>
    <w:lvl w:ilvl="0" w:tplc="7242D54C">
      <w:start w:val="6"/>
      <w:numFmt w:val="bullet"/>
      <w:lvlText w:val="-"/>
      <w:lvlJc w:val="left"/>
      <w:pPr>
        <w:ind w:left="1287" w:hanging="360"/>
      </w:pPr>
      <w:rPr>
        <w:rFonts w:ascii="Arial" w:eastAsiaTheme="minorEastAsia"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11231A37"/>
    <w:multiLevelType w:val="hybridMultilevel"/>
    <w:tmpl w:val="CC6025F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12C54E9E"/>
    <w:multiLevelType w:val="hybridMultilevel"/>
    <w:tmpl w:val="92F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2E7490E"/>
    <w:multiLevelType w:val="hybridMultilevel"/>
    <w:tmpl w:val="1E08729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12EF180E"/>
    <w:multiLevelType w:val="hybridMultilevel"/>
    <w:tmpl w:val="1AF4653C"/>
    <w:lvl w:ilvl="0" w:tplc="33CA27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2FD2D79"/>
    <w:multiLevelType w:val="hybridMultilevel"/>
    <w:tmpl w:val="480669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13210BD1"/>
    <w:multiLevelType w:val="hybridMultilevel"/>
    <w:tmpl w:val="0E9E1F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13FD1147"/>
    <w:multiLevelType w:val="hybridMultilevel"/>
    <w:tmpl w:val="05EA2C6A"/>
    <w:lvl w:ilvl="0" w:tplc="7242D54C">
      <w:start w:val="6"/>
      <w:numFmt w:val="bullet"/>
      <w:lvlText w:val="-"/>
      <w:lvlJc w:val="left"/>
      <w:pPr>
        <w:ind w:left="1287" w:hanging="360"/>
      </w:pPr>
      <w:rPr>
        <w:rFonts w:ascii="Arial" w:eastAsiaTheme="minorEastAsia"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1797245F"/>
    <w:multiLevelType w:val="hybridMultilevel"/>
    <w:tmpl w:val="129E8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7A53B02"/>
    <w:multiLevelType w:val="hybridMultilevel"/>
    <w:tmpl w:val="0284E2F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85D6E8F"/>
    <w:multiLevelType w:val="hybridMultilevel"/>
    <w:tmpl w:val="660EC354"/>
    <w:lvl w:ilvl="0" w:tplc="97AC06D6">
      <w:start w:val="1"/>
      <w:numFmt w:val="bullet"/>
      <w:lvlText w:val="–"/>
      <w:lvlJc w:val="left"/>
      <w:pPr>
        <w:ind w:left="1429" w:hanging="360"/>
      </w:pPr>
      <w:rPr>
        <w:rFonts w:ascii="Utsaah" w:hAnsi="Utsaah" w:hint="default"/>
        <w:b w:val="0"/>
        <w:i w:val="0"/>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9B55F1E"/>
    <w:multiLevelType w:val="hybridMultilevel"/>
    <w:tmpl w:val="BDE6AF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A3C1F8B"/>
    <w:multiLevelType w:val="hybridMultilevel"/>
    <w:tmpl w:val="BC0EE070"/>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1A486CA3"/>
    <w:multiLevelType w:val="hybridMultilevel"/>
    <w:tmpl w:val="F10AA8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AF907D1"/>
    <w:multiLevelType w:val="hybridMultilevel"/>
    <w:tmpl w:val="375E80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1CF062FE"/>
    <w:multiLevelType w:val="hybridMultilevel"/>
    <w:tmpl w:val="119CF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1D1D20FD"/>
    <w:multiLevelType w:val="multilevel"/>
    <w:tmpl w:val="6E623B00"/>
    <w:lvl w:ilvl="0">
      <w:start w:val="2"/>
      <w:numFmt w:val="decimal"/>
      <w:lvlText w:val="%1."/>
      <w:lvlJc w:val="left"/>
      <w:pPr>
        <w:ind w:left="360" w:hanging="360"/>
      </w:pPr>
      <w:rPr>
        <w:rFonts w:hint="default"/>
        <w:b/>
        <w:color w:val="1F497D" w:themeColor="text2"/>
      </w:rPr>
    </w:lvl>
    <w:lvl w:ilvl="1">
      <w:start w:val="1"/>
      <w:numFmt w:val="decimal"/>
      <w:lvlText w:val="%1.%2."/>
      <w:lvlJc w:val="left"/>
      <w:pPr>
        <w:ind w:left="927" w:hanging="360"/>
      </w:pPr>
      <w:rPr>
        <w:rFonts w:hint="default"/>
        <w:b/>
        <w:color w:val="1F497D" w:themeColor="text2"/>
      </w:rPr>
    </w:lvl>
    <w:lvl w:ilvl="2">
      <w:start w:val="1"/>
      <w:numFmt w:val="decimal"/>
      <w:lvlText w:val="%1.%2.%3."/>
      <w:lvlJc w:val="left"/>
      <w:pPr>
        <w:ind w:left="1854" w:hanging="720"/>
      </w:pPr>
      <w:rPr>
        <w:rFonts w:hint="default"/>
        <w:b/>
        <w:color w:val="1F497D" w:themeColor="text2"/>
      </w:rPr>
    </w:lvl>
    <w:lvl w:ilvl="3">
      <w:start w:val="1"/>
      <w:numFmt w:val="decimal"/>
      <w:lvlText w:val="%1.%2.%3.%4."/>
      <w:lvlJc w:val="left"/>
      <w:pPr>
        <w:ind w:left="2421" w:hanging="720"/>
      </w:pPr>
      <w:rPr>
        <w:rFonts w:hint="default"/>
        <w:b/>
        <w:color w:val="1F497D" w:themeColor="text2"/>
      </w:rPr>
    </w:lvl>
    <w:lvl w:ilvl="4">
      <w:start w:val="1"/>
      <w:numFmt w:val="decimal"/>
      <w:lvlText w:val="%1.%2.%3.%4.%5."/>
      <w:lvlJc w:val="left"/>
      <w:pPr>
        <w:ind w:left="3348" w:hanging="1080"/>
      </w:pPr>
      <w:rPr>
        <w:rFonts w:hint="default"/>
        <w:b/>
        <w:color w:val="1F497D" w:themeColor="text2"/>
      </w:rPr>
    </w:lvl>
    <w:lvl w:ilvl="5">
      <w:start w:val="1"/>
      <w:numFmt w:val="decimal"/>
      <w:lvlText w:val="%1.%2.%3.%4.%5.%6."/>
      <w:lvlJc w:val="left"/>
      <w:pPr>
        <w:ind w:left="3915" w:hanging="1080"/>
      </w:pPr>
      <w:rPr>
        <w:rFonts w:hint="default"/>
        <w:b/>
        <w:color w:val="1F497D" w:themeColor="text2"/>
      </w:rPr>
    </w:lvl>
    <w:lvl w:ilvl="6">
      <w:start w:val="1"/>
      <w:numFmt w:val="decimal"/>
      <w:lvlText w:val="%1.%2.%3.%4.%5.%6.%7."/>
      <w:lvlJc w:val="left"/>
      <w:pPr>
        <w:ind w:left="4842" w:hanging="1440"/>
      </w:pPr>
      <w:rPr>
        <w:rFonts w:hint="default"/>
        <w:b/>
        <w:color w:val="1F497D" w:themeColor="text2"/>
      </w:rPr>
    </w:lvl>
    <w:lvl w:ilvl="7">
      <w:start w:val="1"/>
      <w:numFmt w:val="decimal"/>
      <w:lvlText w:val="%1.%2.%3.%4.%5.%6.%7.%8."/>
      <w:lvlJc w:val="left"/>
      <w:pPr>
        <w:ind w:left="5409" w:hanging="1440"/>
      </w:pPr>
      <w:rPr>
        <w:rFonts w:hint="default"/>
        <w:b/>
        <w:color w:val="1F497D" w:themeColor="text2"/>
      </w:rPr>
    </w:lvl>
    <w:lvl w:ilvl="8">
      <w:start w:val="1"/>
      <w:numFmt w:val="decimal"/>
      <w:lvlText w:val="%1.%2.%3.%4.%5.%6.%7.%8.%9."/>
      <w:lvlJc w:val="left"/>
      <w:pPr>
        <w:ind w:left="6336" w:hanging="1800"/>
      </w:pPr>
      <w:rPr>
        <w:rFonts w:hint="default"/>
        <w:b/>
        <w:color w:val="1F497D" w:themeColor="text2"/>
      </w:rPr>
    </w:lvl>
  </w:abstractNum>
  <w:abstractNum w:abstractNumId="47">
    <w:nsid w:val="1E473E39"/>
    <w:multiLevelType w:val="hybridMultilevel"/>
    <w:tmpl w:val="A61061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1F204B56"/>
    <w:multiLevelType w:val="hybridMultilevel"/>
    <w:tmpl w:val="48FC5B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0D366C7"/>
    <w:multiLevelType w:val="hybridMultilevel"/>
    <w:tmpl w:val="5238C60E"/>
    <w:lvl w:ilvl="0" w:tplc="76762BD4">
      <w:start w:val="1"/>
      <w:numFmt w:val="bullet"/>
      <w:lvlText w:val="-"/>
      <w:lvlJc w:val="left"/>
      <w:pPr>
        <w:ind w:left="2508" w:hanging="360"/>
      </w:pPr>
      <w:rPr>
        <w:rFonts w:ascii="Times New Roman" w:eastAsia="Times New Roman" w:hAnsi="Times New Roman" w:hint="default"/>
        <w:b/>
        <w:bCs/>
        <w:i/>
        <w:sz w:val="24"/>
        <w:szCs w:val="24"/>
      </w:rPr>
    </w:lvl>
    <w:lvl w:ilvl="1" w:tplc="04190003" w:tentative="1">
      <w:start w:val="1"/>
      <w:numFmt w:val="bullet"/>
      <w:lvlText w:val="o"/>
      <w:lvlJc w:val="left"/>
      <w:pPr>
        <w:ind w:left="3228" w:hanging="360"/>
      </w:pPr>
      <w:rPr>
        <w:rFonts w:ascii="Courier New" w:hAnsi="Courier New" w:cs="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cs="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cs="Courier New" w:hint="default"/>
      </w:rPr>
    </w:lvl>
    <w:lvl w:ilvl="8" w:tplc="04190005" w:tentative="1">
      <w:start w:val="1"/>
      <w:numFmt w:val="bullet"/>
      <w:lvlText w:val=""/>
      <w:lvlJc w:val="left"/>
      <w:pPr>
        <w:ind w:left="8268" w:hanging="360"/>
      </w:pPr>
      <w:rPr>
        <w:rFonts w:ascii="Wingdings" w:hAnsi="Wingdings" w:hint="default"/>
      </w:rPr>
    </w:lvl>
  </w:abstractNum>
  <w:abstractNum w:abstractNumId="50">
    <w:nsid w:val="20ED699B"/>
    <w:multiLevelType w:val="hybridMultilevel"/>
    <w:tmpl w:val="62B8965C"/>
    <w:lvl w:ilvl="0" w:tplc="041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1">
    <w:nsid w:val="24446FF5"/>
    <w:multiLevelType w:val="hybridMultilevel"/>
    <w:tmpl w:val="CCCEB6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248365D3"/>
    <w:multiLevelType w:val="hybridMultilevel"/>
    <w:tmpl w:val="1D78C7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25596F7E"/>
    <w:multiLevelType w:val="hybridMultilevel"/>
    <w:tmpl w:val="0B36734C"/>
    <w:lvl w:ilvl="0" w:tplc="041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4">
    <w:nsid w:val="255A186D"/>
    <w:multiLevelType w:val="hybridMultilevel"/>
    <w:tmpl w:val="626C3F30"/>
    <w:lvl w:ilvl="0" w:tplc="7242D54C">
      <w:start w:val="6"/>
      <w:numFmt w:val="bullet"/>
      <w:lvlText w:val="-"/>
      <w:lvlJc w:val="left"/>
      <w:pPr>
        <w:ind w:left="1287" w:hanging="360"/>
      </w:pPr>
      <w:rPr>
        <w:rFonts w:ascii="Arial" w:eastAsiaTheme="minorEastAsia"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26AF4F1A"/>
    <w:multiLevelType w:val="hybridMultilevel"/>
    <w:tmpl w:val="DEEED1E6"/>
    <w:lvl w:ilvl="0" w:tplc="041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6F54589"/>
    <w:multiLevelType w:val="multilevel"/>
    <w:tmpl w:val="C45A2656"/>
    <w:lvl w:ilvl="0">
      <w:start w:val="1"/>
      <w:numFmt w:val="bullet"/>
      <w:lvlText w:val="-"/>
      <w:lvlJc w:val="left"/>
      <w:pPr>
        <w:ind w:left="720" w:hanging="360"/>
      </w:pPr>
      <w:rPr>
        <w:rFonts w:ascii="Times New Roman" w:hAnsi="Times New Roman"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7">
    <w:nsid w:val="273C55CF"/>
    <w:multiLevelType w:val="hybridMultilevel"/>
    <w:tmpl w:val="4EDA8574"/>
    <w:lvl w:ilvl="0" w:tplc="7242D54C">
      <w:start w:val="6"/>
      <w:numFmt w:val="bullet"/>
      <w:lvlText w:val="-"/>
      <w:lvlJc w:val="left"/>
      <w:pPr>
        <w:ind w:left="1287" w:hanging="360"/>
      </w:pPr>
      <w:rPr>
        <w:rFonts w:ascii="Arial" w:eastAsiaTheme="minorEastAsia" w:hAnsi="Arial" w:cs="Aria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285D2AB8"/>
    <w:multiLevelType w:val="hybridMultilevel"/>
    <w:tmpl w:val="01B282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285D31F1"/>
    <w:multiLevelType w:val="hybridMultilevel"/>
    <w:tmpl w:val="530A17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nsid w:val="28E17E3B"/>
    <w:multiLevelType w:val="hybridMultilevel"/>
    <w:tmpl w:val="E8DE3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95C588E"/>
    <w:multiLevelType w:val="hybridMultilevel"/>
    <w:tmpl w:val="34809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29DF0A8F"/>
    <w:multiLevelType w:val="multilevel"/>
    <w:tmpl w:val="AAEA45F4"/>
    <w:lvl w:ilvl="0">
      <w:start w:val="1"/>
      <w:numFmt w:val="decimal"/>
      <w:lvlText w:val="%1."/>
      <w:lvlJc w:val="left"/>
      <w:pPr>
        <w:ind w:left="972" w:hanging="972"/>
      </w:pPr>
      <w:rPr>
        <w:rFonts w:hint="default"/>
        <w:b/>
      </w:rPr>
    </w:lvl>
    <w:lvl w:ilvl="1">
      <w:start w:val="1"/>
      <w:numFmt w:val="decimal"/>
      <w:lvlText w:val="%1.%2."/>
      <w:lvlJc w:val="left"/>
      <w:pPr>
        <w:ind w:left="1539" w:hanging="972"/>
      </w:pPr>
      <w:rPr>
        <w:rFonts w:hint="default"/>
        <w:b/>
        <w:color w:val="auto"/>
      </w:rPr>
    </w:lvl>
    <w:lvl w:ilvl="2">
      <w:start w:val="1"/>
      <w:numFmt w:val="decimal"/>
      <w:lvlText w:val="%1.%2.%3."/>
      <w:lvlJc w:val="left"/>
      <w:pPr>
        <w:ind w:left="2106" w:hanging="97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3">
    <w:nsid w:val="2B493950"/>
    <w:multiLevelType w:val="hybridMultilevel"/>
    <w:tmpl w:val="BE263C6A"/>
    <w:lvl w:ilvl="0" w:tplc="97AC06D6">
      <w:start w:val="1"/>
      <w:numFmt w:val="bullet"/>
      <w:lvlText w:val="–"/>
      <w:lvlJc w:val="left"/>
      <w:pPr>
        <w:ind w:left="1287" w:hanging="360"/>
      </w:pPr>
      <w:rPr>
        <w:rFonts w:ascii="Utsaah" w:hAnsi="Utsaah" w:hint="default"/>
        <w:b w:val="0"/>
        <w:i w:val="0"/>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2B5F0A10"/>
    <w:multiLevelType w:val="hybridMultilevel"/>
    <w:tmpl w:val="75FE2F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2C3B210B"/>
    <w:multiLevelType w:val="hybridMultilevel"/>
    <w:tmpl w:val="CF966C6A"/>
    <w:lvl w:ilvl="0" w:tplc="026C4D16">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6">
    <w:nsid w:val="2CE32E4D"/>
    <w:multiLevelType w:val="hybridMultilevel"/>
    <w:tmpl w:val="18886946"/>
    <w:lvl w:ilvl="0" w:tplc="7242D54C">
      <w:start w:val="6"/>
      <w:numFmt w:val="bullet"/>
      <w:lvlText w:val="-"/>
      <w:lvlJc w:val="left"/>
      <w:pPr>
        <w:ind w:left="1287" w:hanging="360"/>
      </w:pPr>
      <w:rPr>
        <w:rFonts w:ascii="Arial" w:eastAsiaTheme="minorEastAsia"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2E553551"/>
    <w:multiLevelType w:val="multilevel"/>
    <w:tmpl w:val="4B4AAD56"/>
    <w:lvl w:ilvl="0">
      <w:start w:val="1"/>
      <w:numFmt w:val="decimal"/>
      <w:lvlText w:val="%1."/>
      <w:lvlJc w:val="left"/>
      <w:pPr>
        <w:ind w:left="360" w:hanging="360"/>
      </w:pPr>
      <w:rPr>
        <w:rFonts w:hint="default"/>
        <w:b/>
        <w:color w:val="1F497D" w:themeColor="text2"/>
      </w:rPr>
    </w:lvl>
    <w:lvl w:ilvl="1">
      <w:start w:val="1"/>
      <w:numFmt w:val="bullet"/>
      <w:lvlText w:val=""/>
      <w:lvlJc w:val="left"/>
      <w:pPr>
        <w:ind w:left="927" w:hanging="360"/>
      </w:pPr>
      <w:rPr>
        <w:rFonts w:ascii="Symbol" w:hAnsi="Symbol" w:hint="default"/>
        <w:b/>
        <w:color w:val="1F497D" w:themeColor="text2"/>
      </w:rPr>
    </w:lvl>
    <w:lvl w:ilvl="2">
      <w:start w:val="1"/>
      <w:numFmt w:val="decimal"/>
      <w:lvlText w:val="%1.%2.%3."/>
      <w:lvlJc w:val="left"/>
      <w:pPr>
        <w:ind w:left="1854" w:hanging="720"/>
      </w:pPr>
      <w:rPr>
        <w:rFonts w:hint="default"/>
        <w:b/>
        <w:color w:val="1F497D" w:themeColor="text2"/>
      </w:rPr>
    </w:lvl>
    <w:lvl w:ilvl="3">
      <w:start w:val="1"/>
      <w:numFmt w:val="decimal"/>
      <w:lvlText w:val="%1.%2.%3.%4."/>
      <w:lvlJc w:val="left"/>
      <w:pPr>
        <w:ind w:left="2421" w:hanging="720"/>
      </w:pPr>
      <w:rPr>
        <w:rFonts w:hint="default"/>
        <w:b/>
        <w:color w:val="1F497D" w:themeColor="text2"/>
      </w:rPr>
    </w:lvl>
    <w:lvl w:ilvl="4">
      <w:start w:val="1"/>
      <w:numFmt w:val="decimal"/>
      <w:lvlText w:val="%1.%2.%3.%4.%5."/>
      <w:lvlJc w:val="left"/>
      <w:pPr>
        <w:ind w:left="3348" w:hanging="1080"/>
      </w:pPr>
      <w:rPr>
        <w:rFonts w:hint="default"/>
        <w:b/>
        <w:color w:val="1F497D" w:themeColor="text2"/>
      </w:rPr>
    </w:lvl>
    <w:lvl w:ilvl="5">
      <w:start w:val="1"/>
      <w:numFmt w:val="decimal"/>
      <w:lvlText w:val="%1.%2.%3.%4.%5.%6."/>
      <w:lvlJc w:val="left"/>
      <w:pPr>
        <w:ind w:left="3915" w:hanging="1080"/>
      </w:pPr>
      <w:rPr>
        <w:rFonts w:hint="default"/>
        <w:b/>
        <w:color w:val="1F497D" w:themeColor="text2"/>
      </w:rPr>
    </w:lvl>
    <w:lvl w:ilvl="6">
      <w:start w:val="1"/>
      <w:numFmt w:val="decimal"/>
      <w:lvlText w:val="%1.%2.%3.%4.%5.%6.%7."/>
      <w:lvlJc w:val="left"/>
      <w:pPr>
        <w:ind w:left="4842" w:hanging="1440"/>
      </w:pPr>
      <w:rPr>
        <w:rFonts w:hint="default"/>
        <w:b/>
        <w:color w:val="1F497D" w:themeColor="text2"/>
      </w:rPr>
    </w:lvl>
    <w:lvl w:ilvl="7">
      <w:start w:val="1"/>
      <w:numFmt w:val="decimal"/>
      <w:lvlText w:val="%1.%2.%3.%4.%5.%6.%7.%8."/>
      <w:lvlJc w:val="left"/>
      <w:pPr>
        <w:ind w:left="5409" w:hanging="1440"/>
      </w:pPr>
      <w:rPr>
        <w:rFonts w:hint="default"/>
        <w:b/>
        <w:color w:val="1F497D" w:themeColor="text2"/>
      </w:rPr>
    </w:lvl>
    <w:lvl w:ilvl="8">
      <w:start w:val="1"/>
      <w:numFmt w:val="decimal"/>
      <w:lvlText w:val="%1.%2.%3.%4.%5.%6.%7.%8.%9."/>
      <w:lvlJc w:val="left"/>
      <w:pPr>
        <w:ind w:left="6336" w:hanging="1800"/>
      </w:pPr>
      <w:rPr>
        <w:rFonts w:hint="default"/>
        <w:b/>
        <w:color w:val="1F497D" w:themeColor="text2"/>
      </w:rPr>
    </w:lvl>
  </w:abstractNum>
  <w:abstractNum w:abstractNumId="68">
    <w:nsid w:val="30920F52"/>
    <w:multiLevelType w:val="hybridMultilevel"/>
    <w:tmpl w:val="C80AB8E0"/>
    <w:lvl w:ilvl="0" w:tplc="33CA278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30F72299"/>
    <w:multiLevelType w:val="hybridMultilevel"/>
    <w:tmpl w:val="9B6874E8"/>
    <w:lvl w:ilvl="0" w:tplc="89B2E57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12D5ADA"/>
    <w:multiLevelType w:val="hybridMultilevel"/>
    <w:tmpl w:val="6A5EF1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33DD548C"/>
    <w:multiLevelType w:val="hybridMultilevel"/>
    <w:tmpl w:val="8C2CD63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4F1439D"/>
    <w:multiLevelType w:val="hybridMultilevel"/>
    <w:tmpl w:val="62DAD66A"/>
    <w:lvl w:ilvl="0" w:tplc="04190001">
      <w:start w:val="1"/>
      <w:numFmt w:val="bullet"/>
      <w:lvlText w:val=""/>
      <w:lvlJc w:val="left"/>
      <w:pPr>
        <w:ind w:left="2778" w:hanging="360"/>
      </w:pPr>
      <w:rPr>
        <w:rFonts w:ascii="Symbol" w:hAnsi="Symbol" w:hint="default"/>
      </w:rPr>
    </w:lvl>
    <w:lvl w:ilvl="1" w:tplc="04190003" w:tentative="1">
      <w:start w:val="1"/>
      <w:numFmt w:val="bullet"/>
      <w:lvlText w:val="o"/>
      <w:lvlJc w:val="left"/>
      <w:pPr>
        <w:ind w:left="3498" w:hanging="360"/>
      </w:pPr>
      <w:rPr>
        <w:rFonts w:ascii="Courier New" w:hAnsi="Courier New" w:cs="Courier New" w:hint="default"/>
      </w:rPr>
    </w:lvl>
    <w:lvl w:ilvl="2" w:tplc="04190005" w:tentative="1">
      <w:start w:val="1"/>
      <w:numFmt w:val="bullet"/>
      <w:lvlText w:val=""/>
      <w:lvlJc w:val="left"/>
      <w:pPr>
        <w:ind w:left="4218" w:hanging="360"/>
      </w:pPr>
      <w:rPr>
        <w:rFonts w:ascii="Wingdings" w:hAnsi="Wingdings" w:hint="default"/>
      </w:rPr>
    </w:lvl>
    <w:lvl w:ilvl="3" w:tplc="04190001" w:tentative="1">
      <w:start w:val="1"/>
      <w:numFmt w:val="bullet"/>
      <w:lvlText w:val=""/>
      <w:lvlJc w:val="left"/>
      <w:pPr>
        <w:ind w:left="4938" w:hanging="360"/>
      </w:pPr>
      <w:rPr>
        <w:rFonts w:ascii="Symbol" w:hAnsi="Symbol" w:hint="default"/>
      </w:rPr>
    </w:lvl>
    <w:lvl w:ilvl="4" w:tplc="04190003" w:tentative="1">
      <w:start w:val="1"/>
      <w:numFmt w:val="bullet"/>
      <w:lvlText w:val="o"/>
      <w:lvlJc w:val="left"/>
      <w:pPr>
        <w:ind w:left="5658" w:hanging="360"/>
      </w:pPr>
      <w:rPr>
        <w:rFonts w:ascii="Courier New" w:hAnsi="Courier New" w:cs="Courier New" w:hint="default"/>
      </w:rPr>
    </w:lvl>
    <w:lvl w:ilvl="5" w:tplc="04190005" w:tentative="1">
      <w:start w:val="1"/>
      <w:numFmt w:val="bullet"/>
      <w:lvlText w:val=""/>
      <w:lvlJc w:val="left"/>
      <w:pPr>
        <w:ind w:left="6378" w:hanging="360"/>
      </w:pPr>
      <w:rPr>
        <w:rFonts w:ascii="Wingdings" w:hAnsi="Wingdings" w:hint="default"/>
      </w:rPr>
    </w:lvl>
    <w:lvl w:ilvl="6" w:tplc="04190001" w:tentative="1">
      <w:start w:val="1"/>
      <w:numFmt w:val="bullet"/>
      <w:lvlText w:val=""/>
      <w:lvlJc w:val="left"/>
      <w:pPr>
        <w:ind w:left="7098" w:hanging="360"/>
      </w:pPr>
      <w:rPr>
        <w:rFonts w:ascii="Symbol" w:hAnsi="Symbol" w:hint="default"/>
      </w:rPr>
    </w:lvl>
    <w:lvl w:ilvl="7" w:tplc="04190003" w:tentative="1">
      <w:start w:val="1"/>
      <w:numFmt w:val="bullet"/>
      <w:lvlText w:val="o"/>
      <w:lvlJc w:val="left"/>
      <w:pPr>
        <w:ind w:left="7818" w:hanging="360"/>
      </w:pPr>
      <w:rPr>
        <w:rFonts w:ascii="Courier New" w:hAnsi="Courier New" w:cs="Courier New" w:hint="default"/>
      </w:rPr>
    </w:lvl>
    <w:lvl w:ilvl="8" w:tplc="04190005" w:tentative="1">
      <w:start w:val="1"/>
      <w:numFmt w:val="bullet"/>
      <w:lvlText w:val=""/>
      <w:lvlJc w:val="left"/>
      <w:pPr>
        <w:ind w:left="8538" w:hanging="360"/>
      </w:pPr>
      <w:rPr>
        <w:rFonts w:ascii="Wingdings" w:hAnsi="Wingdings" w:hint="default"/>
      </w:rPr>
    </w:lvl>
  </w:abstractNum>
  <w:abstractNum w:abstractNumId="73">
    <w:nsid w:val="34FA05FD"/>
    <w:multiLevelType w:val="hybridMultilevel"/>
    <w:tmpl w:val="ED3A8B2E"/>
    <w:lvl w:ilvl="0" w:tplc="041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74">
    <w:nsid w:val="357D3034"/>
    <w:multiLevelType w:val="hybridMultilevel"/>
    <w:tmpl w:val="627A7304"/>
    <w:lvl w:ilvl="0" w:tplc="7242D54C">
      <w:start w:val="6"/>
      <w:numFmt w:val="bullet"/>
      <w:lvlText w:val="-"/>
      <w:lvlJc w:val="left"/>
      <w:pPr>
        <w:ind w:left="1080" w:hanging="360"/>
      </w:pPr>
      <w:rPr>
        <w:rFonts w:ascii="Arial" w:eastAsiaTheme="minorEastAsia" w:hAnsi="Arial" w:cs="Arial" w:hint="default"/>
      </w:rPr>
    </w:lvl>
    <w:lvl w:ilvl="1" w:tplc="F63CF710">
      <w:start w:val="7"/>
      <w:numFmt w:val="bullet"/>
      <w:lvlText w:val="•"/>
      <w:lvlJc w:val="left"/>
      <w:pPr>
        <w:ind w:left="1800" w:hanging="360"/>
      </w:pPr>
      <w:rPr>
        <w:rFonts w:ascii="Arial" w:eastAsiaTheme="minorHAns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357F0EC4"/>
    <w:multiLevelType w:val="hybridMultilevel"/>
    <w:tmpl w:val="8AEAA012"/>
    <w:lvl w:ilvl="0" w:tplc="54801ACC">
      <w:start w:val="1"/>
      <w:numFmt w:val="decimal"/>
      <w:lvlText w:val="%1."/>
      <w:lvlJc w:val="left"/>
      <w:pPr>
        <w:ind w:left="720" w:hanging="360"/>
      </w:pPr>
      <w:rPr>
        <w:rFonts w:hint="default"/>
        <w:b/>
      </w:rPr>
    </w:lvl>
    <w:lvl w:ilvl="1" w:tplc="8C341AAC">
      <w:numFmt w:val="bullet"/>
      <w:lvlText w:val="•"/>
      <w:lvlJc w:val="left"/>
      <w:pPr>
        <w:ind w:left="1440" w:hanging="360"/>
      </w:pPr>
      <w:rPr>
        <w:rFonts w:ascii="Cambria" w:eastAsia="Calibri" w:hAnsi="Cambria"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59F4CDD"/>
    <w:multiLevelType w:val="hybridMultilevel"/>
    <w:tmpl w:val="D9424C1C"/>
    <w:lvl w:ilvl="0" w:tplc="97AC06D6">
      <w:start w:val="1"/>
      <w:numFmt w:val="bullet"/>
      <w:lvlText w:val="–"/>
      <w:lvlJc w:val="left"/>
      <w:pPr>
        <w:ind w:left="1429" w:hanging="360"/>
      </w:pPr>
      <w:rPr>
        <w:rFonts w:ascii="Utsaah" w:hAnsi="Utsaah" w:hint="default"/>
        <w:b w:val="0"/>
        <w:i w:val="0"/>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35A66E26"/>
    <w:multiLevelType w:val="hybridMultilevel"/>
    <w:tmpl w:val="D21ABC64"/>
    <w:lvl w:ilvl="0" w:tplc="7242D54C">
      <w:start w:val="6"/>
      <w:numFmt w:val="bullet"/>
      <w:lvlText w:val="-"/>
      <w:lvlJc w:val="left"/>
      <w:pPr>
        <w:ind w:left="1287" w:hanging="360"/>
      </w:pPr>
      <w:rPr>
        <w:rFonts w:ascii="Arial" w:eastAsiaTheme="minorEastAsia" w:hAnsi="Arial" w:cs="Arial" w:hint="default"/>
      </w:rPr>
    </w:lvl>
    <w:lvl w:ilvl="1" w:tplc="7242D54C">
      <w:start w:val="6"/>
      <w:numFmt w:val="bullet"/>
      <w:lvlText w:val="-"/>
      <w:lvlJc w:val="left"/>
      <w:pPr>
        <w:ind w:left="2007" w:hanging="360"/>
      </w:pPr>
      <w:rPr>
        <w:rFonts w:ascii="Arial" w:eastAsiaTheme="minorEastAsia" w:hAnsi="Arial" w:cs="Aria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360F09BE"/>
    <w:multiLevelType w:val="hybridMultilevel"/>
    <w:tmpl w:val="E868A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64668B2"/>
    <w:multiLevelType w:val="hybridMultilevel"/>
    <w:tmpl w:val="9182AB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36A354D4"/>
    <w:multiLevelType w:val="hybridMultilevel"/>
    <w:tmpl w:val="36024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7851C24"/>
    <w:multiLevelType w:val="hybridMultilevel"/>
    <w:tmpl w:val="C1BCFA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2">
    <w:nsid w:val="37E57DC9"/>
    <w:multiLevelType w:val="hybridMultilevel"/>
    <w:tmpl w:val="CFE8871E"/>
    <w:lvl w:ilvl="0" w:tplc="33CA27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38F832AC"/>
    <w:multiLevelType w:val="hybridMultilevel"/>
    <w:tmpl w:val="7E1A0E6A"/>
    <w:lvl w:ilvl="0" w:tplc="7242D54C">
      <w:start w:val="6"/>
      <w:numFmt w:val="bullet"/>
      <w:lvlText w:val="-"/>
      <w:lvlJc w:val="left"/>
      <w:pPr>
        <w:ind w:left="720" w:hanging="360"/>
      </w:pPr>
      <w:rPr>
        <w:rFonts w:ascii="Arial" w:eastAsiaTheme="minorEastAsia" w:hAnsi="Arial" w:cs="Arial" w:hint="default"/>
      </w:rPr>
    </w:lvl>
    <w:lvl w:ilvl="1" w:tplc="7242D54C">
      <w:start w:val="6"/>
      <w:numFmt w:val="bullet"/>
      <w:lvlText w:val="-"/>
      <w:lvlJc w:val="left"/>
      <w:pPr>
        <w:ind w:left="1440" w:hanging="360"/>
      </w:pPr>
      <w:rPr>
        <w:rFonts w:ascii="Arial" w:eastAsiaTheme="minorEastAsia"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A615177"/>
    <w:multiLevelType w:val="hybridMultilevel"/>
    <w:tmpl w:val="F4002C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3ACD059C"/>
    <w:multiLevelType w:val="hybridMultilevel"/>
    <w:tmpl w:val="E5F46F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6">
    <w:nsid w:val="3ACD79CA"/>
    <w:multiLevelType w:val="hybridMultilevel"/>
    <w:tmpl w:val="250ED550"/>
    <w:lvl w:ilvl="0" w:tplc="7242D54C">
      <w:start w:val="6"/>
      <w:numFmt w:val="bullet"/>
      <w:lvlText w:val="-"/>
      <w:lvlJc w:val="left"/>
      <w:pPr>
        <w:ind w:left="1287" w:hanging="360"/>
      </w:pPr>
      <w:rPr>
        <w:rFonts w:ascii="Arial" w:eastAsiaTheme="minorEastAsia"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3ADE1068"/>
    <w:multiLevelType w:val="hybridMultilevel"/>
    <w:tmpl w:val="C9B0DD76"/>
    <w:lvl w:ilvl="0" w:tplc="33CA278A">
      <w:start w:val="1"/>
      <w:numFmt w:val="bullet"/>
      <w:lvlText w:val=""/>
      <w:lvlJc w:val="left"/>
      <w:pPr>
        <w:ind w:left="720" w:hanging="360"/>
      </w:pPr>
      <w:rPr>
        <w:rFonts w:ascii="Symbol" w:hAnsi="Symbol" w:hint="default"/>
      </w:rPr>
    </w:lvl>
    <w:lvl w:ilvl="1" w:tplc="33CA278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B932B80"/>
    <w:multiLevelType w:val="hybridMultilevel"/>
    <w:tmpl w:val="2C7C09E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9">
    <w:nsid w:val="3BEC1D1C"/>
    <w:multiLevelType w:val="hybridMultilevel"/>
    <w:tmpl w:val="F8BAA7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3C0672CB"/>
    <w:multiLevelType w:val="hybridMultilevel"/>
    <w:tmpl w:val="5FB8AA4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1">
    <w:nsid w:val="3C177D2B"/>
    <w:multiLevelType w:val="hybridMultilevel"/>
    <w:tmpl w:val="86F84374"/>
    <w:lvl w:ilvl="0" w:tplc="4140B000">
      <w:start w:val="1"/>
      <w:numFmt w:val="bullet"/>
      <w:lvlText w:val=""/>
      <w:lvlPicBulletId w:val="0"/>
      <w:lvlJc w:val="left"/>
      <w:pPr>
        <w:tabs>
          <w:tab w:val="num" w:pos="720"/>
        </w:tabs>
        <w:ind w:left="720" w:hanging="360"/>
      </w:pPr>
      <w:rPr>
        <w:rFonts w:ascii="Symbol" w:hAnsi="Symbol" w:hint="default"/>
        <w:sz w:val="26"/>
        <w:szCs w:val="26"/>
      </w:rPr>
    </w:lvl>
    <w:lvl w:ilvl="1" w:tplc="10F02F5E" w:tentative="1">
      <w:start w:val="1"/>
      <w:numFmt w:val="bullet"/>
      <w:lvlText w:val=""/>
      <w:lvlJc w:val="left"/>
      <w:pPr>
        <w:tabs>
          <w:tab w:val="num" w:pos="1440"/>
        </w:tabs>
        <w:ind w:left="1440" w:hanging="360"/>
      </w:pPr>
      <w:rPr>
        <w:rFonts w:ascii="Symbol" w:hAnsi="Symbol" w:hint="default"/>
      </w:rPr>
    </w:lvl>
    <w:lvl w:ilvl="2" w:tplc="930A5B78" w:tentative="1">
      <w:start w:val="1"/>
      <w:numFmt w:val="bullet"/>
      <w:lvlText w:val=""/>
      <w:lvlJc w:val="left"/>
      <w:pPr>
        <w:tabs>
          <w:tab w:val="num" w:pos="2160"/>
        </w:tabs>
        <w:ind w:left="2160" w:hanging="360"/>
      </w:pPr>
      <w:rPr>
        <w:rFonts w:ascii="Symbol" w:hAnsi="Symbol" w:hint="default"/>
      </w:rPr>
    </w:lvl>
    <w:lvl w:ilvl="3" w:tplc="9D069BAE" w:tentative="1">
      <w:start w:val="1"/>
      <w:numFmt w:val="bullet"/>
      <w:lvlText w:val=""/>
      <w:lvlJc w:val="left"/>
      <w:pPr>
        <w:tabs>
          <w:tab w:val="num" w:pos="2880"/>
        </w:tabs>
        <w:ind w:left="2880" w:hanging="360"/>
      </w:pPr>
      <w:rPr>
        <w:rFonts w:ascii="Symbol" w:hAnsi="Symbol" w:hint="default"/>
      </w:rPr>
    </w:lvl>
    <w:lvl w:ilvl="4" w:tplc="0C48AC6C" w:tentative="1">
      <w:start w:val="1"/>
      <w:numFmt w:val="bullet"/>
      <w:lvlText w:val=""/>
      <w:lvlJc w:val="left"/>
      <w:pPr>
        <w:tabs>
          <w:tab w:val="num" w:pos="3600"/>
        </w:tabs>
        <w:ind w:left="3600" w:hanging="360"/>
      </w:pPr>
      <w:rPr>
        <w:rFonts w:ascii="Symbol" w:hAnsi="Symbol" w:hint="default"/>
      </w:rPr>
    </w:lvl>
    <w:lvl w:ilvl="5" w:tplc="41FE4350" w:tentative="1">
      <w:start w:val="1"/>
      <w:numFmt w:val="bullet"/>
      <w:lvlText w:val=""/>
      <w:lvlJc w:val="left"/>
      <w:pPr>
        <w:tabs>
          <w:tab w:val="num" w:pos="4320"/>
        </w:tabs>
        <w:ind w:left="4320" w:hanging="360"/>
      </w:pPr>
      <w:rPr>
        <w:rFonts w:ascii="Symbol" w:hAnsi="Symbol" w:hint="default"/>
      </w:rPr>
    </w:lvl>
    <w:lvl w:ilvl="6" w:tplc="A260B3DA" w:tentative="1">
      <w:start w:val="1"/>
      <w:numFmt w:val="bullet"/>
      <w:lvlText w:val=""/>
      <w:lvlJc w:val="left"/>
      <w:pPr>
        <w:tabs>
          <w:tab w:val="num" w:pos="5040"/>
        </w:tabs>
        <w:ind w:left="5040" w:hanging="360"/>
      </w:pPr>
      <w:rPr>
        <w:rFonts w:ascii="Symbol" w:hAnsi="Symbol" w:hint="default"/>
      </w:rPr>
    </w:lvl>
    <w:lvl w:ilvl="7" w:tplc="2ECA86C8" w:tentative="1">
      <w:start w:val="1"/>
      <w:numFmt w:val="bullet"/>
      <w:lvlText w:val=""/>
      <w:lvlJc w:val="left"/>
      <w:pPr>
        <w:tabs>
          <w:tab w:val="num" w:pos="5760"/>
        </w:tabs>
        <w:ind w:left="5760" w:hanging="360"/>
      </w:pPr>
      <w:rPr>
        <w:rFonts w:ascii="Symbol" w:hAnsi="Symbol" w:hint="default"/>
      </w:rPr>
    </w:lvl>
    <w:lvl w:ilvl="8" w:tplc="492CB386" w:tentative="1">
      <w:start w:val="1"/>
      <w:numFmt w:val="bullet"/>
      <w:lvlText w:val=""/>
      <w:lvlJc w:val="left"/>
      <w:pPr>
        <w:tabs>
          <w:tab w:val="num" w:pos="6480"/>
        </w:tabs>
        <w:ind w:left="6480" w:hanging="360"/>
      </w:pPr>
      <w:rPr>
        <w:rFonts w:ascii="Symbol" w:hAnsi="Symbol" w:hint="default"/>
      </w:rPr>
    </w:lvl>
  </w:abstractNum>
  <w:abstractNum w:abstractNumId="92">
    <w:nsid w:val="3D2272ED"/>
    <w:multiLevelType w:val="hybridMultilevel"/>
    <w:tmpl w:val="812882DE"/>
    <w:lvl w:ilvl="0" w:tplc="2EDC071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3">
    <w:nsid w:val="3DB92060"/>
    <w:multiLevelType w:val="hybridMultilevel"/>
    <w:tmpl w:val="8676C1E2"/>
    <w:lvl w:ilvl="0" w:tplc="041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4">
    <w:nsid w:val="3DC330CD"/>
    <w:multiLevelType w:val="hybridMultilevel"/>
    <w:tmpl w:val="B89EFE4E"/>
    <w:lvl w:ilvl="0" w:tplc="76762BD4">
      <w:start w:val="1"/>
      <w:numFmt w:val="bullet"/>
      <w:lvlText w:val="-"/>
      <w:lvlJc w:val="left"/>
      <w:pPr>
        <w:ind w:left="1788" w:hanging="360"/>
      </w:pPr>
      <w:rPr>
        <w:rFonts w:ascii="Times New Roman" w:eastAsia="Times New Roman" w:hAnsi="Times New Roman" w:hint="default"/>
        <w:b/>
        <w:bCs/>
        <w:i/>
        <w:sz w:val="24"/>
        <w:szCs w:val="24"/>
      </w:rPr>
    </w:lvl>
    <w:lvl w:ilvl="1" w:tplc="04190003">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95">
    <w:nsid w:val="3E6E425A"/>
    <w:multiLevelType w:val="hybridMultilevel"/>
    <w:tmpl w:val="74CC5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EB85E8C"/>
    <w:multiLevelType w:val="hybridMultilevel"/>
    <w:tmpl w:val="FA66B0D0"/>
    <w:lvl w:ilvl="0" w:tplc="DDEEB3D2">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7">
    <w:nsid w:val="3F6C5152"/>
    <w:multiLevelType w:val="hybridMultilevel"/>
    <w:tmpl w:val="1FDA42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3FAE4813"/>
    <w:multiLevelType w:val="hybridMultilevel"/>
    <w:tmpl w:val="8CEE323C"/>
    <w:lvl w:ilvl="0" w:tplc="7242D54C">
      <w:start w:val="6"/>
      <w:numFmt w:val="bullet"/>
      <w:lvlText w:val="-"/>
      <w:lvlJc w:val="left"/>
      <w:pPr>
        <w:ind w:left="1287" w:hanging="360"/>
      </w:pPr>
      <w:rPr>
        <w:rFonts w:ascii="Arial" w:eastAsiaTheme="minorEastAsia"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40007714"/>
    <w:multiLevelType w:val="hybridMultilevel"/>
    <w:tmpl w:val="F60485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41162CD7"/>
    <w:multiLevelType w:val="hybridMultilevel"/>
    <w:tmpl w:val="65FE5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41867491"/>
    <w:multiLevelType w:val="hybridMultilevel"/>
    <w:tmpl w:val="62E206E2"/>
    <w:lvl w:ilvl="0" w:tplc="7242D54C">
      <w:start w:val="6"/>
      <w:numFmt w:val="bullet"/>
      <w:lvlText w:val="-"/>
      <w:lvlJc w:val="left"/>
      <w:pPr>
        <w:ind w:left="1287" w:hanging="360"/>
      </w:pPr>
      <w:rPr>
        <w:rFonts w:ascii="Arial" w:eastAsiaTheme="minorEastAsia" w:hAnsi="Arial" w:cs="Arial" w:hint="default"/>
      </w:rPr>
    </w:lvl>
    <w:lvl w:ilvl="1" w:tplc="7242D54C">
      <w:start w:val="6"/>
      <w:numFmt w:val="bullet"/>
      <w:lvlText w:val="-"/>
      <w:lvlJc w:val="left"/>
      <w:pPr>
        <w:ind w:left="2007" w:hanging="360"/>
      </w:pPr>
      <w:rPr>
        <w:rFonts w:ascii="Arial" w:eastAsiaTheme="minorEastAsia" w:hAnsi="Arial" w:cs="Aria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nsid w:val="41A06108"/>
    <w:multiLevelType w:val="hybridMultilevel"/>
    <w:tmpl w:val="613805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3">
    <w:nsid w:val="42CB2CC4"/>
    <w:multiLevelType w:val="hybridMultilevel"/>
    <w:tmpl w:val="52AAA1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34335BA"/>
    <w:multiLevelType w:val="hybridMultilevel"/>
    <w:tmpl w:val="A97C9F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nsid w:val="43CF1309"/>
    <w:multiLevelType w:val="multilevel"/>
    <w:tmpl w:val="6630A932"/>
    <w:lvl w:ilvl="0">
      <w:start w:val="1"/>
      <w:numFmt w:val="decimal"/>
      <w:lvlText w:val="%1."/>
      <w:lvlJc w:val="left"/>
      <w:pPr>
        <w:ind w:left="972" w:hanging="972"/>
      </w:pPr>
      <w:rPr>
        <w:rFonts w:hint="default"/>
      </w:rPr>
    </w:lvl>
    <w:lvl w:ilvl="1">
      <w:start w:val="1"/>
      <w:numFmt w:val="decimal"/>
      <w:lvlText w:val="%1.%2."/>
      <w:lvlJc w:val="left"/>
      <w:pPr>
        <w:ind w:left="1539" w:hanging="972"/>
      </w:pPr>
      <w:rPr>
        <w:rFonts w:hint="default"/>
      </w:rPr>
    </w:lvl>
    <w:lvl w:ilvl="2">
      <w:start w:val="1"/>
      <w:numFmt w:val="decimal"/>
      <w:lvlText w:val="%1.%2.%3."/>
      <w:lvlJc w:val="left"/>
      <w:pPr>
        <w:ind w:left="2106" w:hanging="97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6">
    <w:nsid w:val="44C613FA"/>
    <w:multiLevelType w:val="hybridMultilevel"/>
    <w:tmpl w:val="1744DE8C"/>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7">
    <w:nsid w:val="44F1077E"/>
    <w:multiLevelType w:val="hybridMultilevel"/>
    <w:tmpl w:val="200E2E8A"/>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8">
    <w:nsid w:val="450227A4"/>
    <w:multiLevelType w:val="hybridMultilevel"/>
    <w:tmpl w:val="07BE6F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nsid w:val="45B618D1"/>
    <w:multiLevelType w:val="hybridMultilevel"/>
    <w:tmpl w:val="873A3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6B378E0"/>
    <w:multiLevelType w:val="hybridMultilevel"/>
    <w:tmpl w:val="D22A126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46F5700E"/>
    <w:multiLevelType w:val="hybridMultilevel"/>
    <w:tmpl w:val="3ECA216C"/>
    <w:lvl w:ilvl="0" w:tplc="7242D54C">
      <w:start w:val="6"/>
      <w:numFmt w:val="bullet"/>
      <w:lvlText w:val="-"/>
      <w:lvlJc w:val="left"/>
      <w:pPr>
        <w:ind w:left="1287" w:hanging="360"/>
      </w:pPr>
      <w:rPr>
        <w:rFonts w:ascii="Arial" w:eastAsiaTheme="minorEastAsia" w:hAnsi="Arial" w:cs="Arial" w:hint="default"/>
      </w:rPr>
    </w:lvl>
    <w:lvl w:ilvl="1" w:tplc="7242D54C">
      <w:start w:val="6"/>
      <w:numFmt w:val="bullet"/>
      <w:lvlText w:val="-"/>
      <w:lvlJc w:val="left"/>
      <w:pPr>
        <w:ind w:left="2007" w:hanging="360"/>
      </w:pPr>
      <w:rPr>
        <w:rFonts w:ascii="Arial" w:eastAsiaTheme="minorEastAsia" w:hAnsi="Arial" w:cs="Aria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nsid w:val="46FE476F"/>
    <w:multiLevelType w:val="hybridMultilevel"/>
    <w:tmpl w:val="7E9A82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3">
    <w:nsid w:val="476003AE"/>
    <w:multiLevelType w:val="hybridMultilevel"/>
    <w:tmpl w:val="AC78E96C"/>
    <w:lvl w:ilvl="0" w:tplc="5C12A8C0">
      <w:start w:val="1"/>
      <w:numFmt w:val="decimal"/>
      <w:lvlText w:val="%1."/>
      <w:lvlJc w:val="left"/>
      <w:pPr>
        <w:ind w:left="927" w:hanging="360"/>
      </w:pPr>
      <w:rPr>
        <w:rFonts w:hint="default"/>
        <w:b/>
      </w:rPr>
    </w:lvl>
    <w:lvl w:ilvl="1" w:tplc="04190001">
      <w:start w:val="1"/>
      <w:numFmt w:val="bullet"/>
      <w:lvlText w:val=""/>
      <w:lvlJc w:val="left"/>
      <w:pPr>
        <w:ind w:left="1647" w:hanging="360"/>
      </w:pPr>
      <w:rPr>
        <w:rFonts w:ascii="Symbol" w:hAnsi="Symbol"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4">
    <w:nsid w:val="47E8496F"/>
    <w:multiLevelType w:val="hybridMultilevel"/>
    <w:tmpl w:val="CE202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85A6298"/>
    <w:multiLevelType w:val="hybridMultilevel"/>
    <w:tmpl w:val="E01062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494D62B9"/>
    <w:multiLevelType w:val="hybridMultilevel"/>
    <w:tmpl w:val="57F26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9C55E59"/>
    <w:multiLevelType w:val="hybridMultilevel"/>
    <w:tmpl w:val="ADF2CF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9FD22B0"/>
    <w:multiLevelType w:val="hybridMultilevel"/>
    <w:tmpl w:val="F44A3E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9">
    <w:nsid w:val="4A0451F4"/>
    <w:multiLevelType w:val="hybridMultilevel"/>
    <w:tmpl w:val="782457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4A0A2949"/>
    <w:multiLevelType w:val="hybridMultilevel"/>
    <w:tmpl w:val="6F64DE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nsid w:val="4A352924"/>
    <w:multiLevelType w:val="hybridMultilevel"/>
    <w:tmpl w:val="108664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4A962526"/>
    <w:multiLevelType w:val="hybridMultilevel"/>
    <w:tmpl w:val="9A761DFE"/>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3">
    <w:nsid w:val="4A9D256F"/>
    <w:multiLevelType w:val="hybridMultilevel"/>
    <w:tmpl w:val="43686D2A"/>
    <w:lvl w:ilvl="0" w:tplc="04190001">
      <w:start w:val="1"/>
      <w:numFmt w:val="bullet"/>
      <w:lvlText w:val=""/>
      <w:lvlJc w:val="left"/>
      <w:pPr>
        <w:ind w:left="1287" w:hanging="360"/>
      </w:pPr>
      <w:rPr>
        <w:rFonts w:ascii="Symbol" w:hAnsi="Symbol" w:hint="default"/>
      </w:rPr>
    </w:lvl>
    <w:lvl w:ilvl="1" w:tplc="49B403D8">
      <w:numFmt w:val="bullet"/>
      <w:lvlText w:val="•"/>
      <w:lvlJc w:val="left"/>
      <w:pPr>
        <w:ind w:left="2007" w:hanging="360"/>
      </w:pPr>
      <w:rPr>
        <w:rFonts w:ascii="Arial" w:eastAsia="Times New Roman" w:hAnsi="Arial" w:cs="Aria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4">
    <w:nsid w:val="4D6027AB"/>
    <w:multiLevelType w:val="hybridMultilevel"/>
    <w:tmpl w:val="EEE2FC9A"/>
    <w:lvl w:ilvl="0" w:tplc="33CA278A">
      <w:start w:val="1"/>
      <w:numFmt w:val="bullet"/>
      <w:lvlText w:val=""/>
      <w:lvlJc w:val="left"/>
      <w:pPr>
        <w:ind w:left="178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5">
    <w:nsid w:val="4D870BCE"/>
    <w:multiLevelType w:val="hybridMultilevel"/>
    <w:tmpl w:val="1A0A343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6">
    <w:nsid w:val="4DDC37C0"/>
    <w:multiLevelType w:val="hybridMultilevel"/>
    <w:tmpl w:val="12CEE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DFB5D57"/>
    <w:multiLevelType w:val="hybridMultilevel"/>
    <w:tmpl w:val="309415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8">
    <w:nsid w:val="4E444312"/>
    <w:multiLevelType w:val="hybridMultilevel"/>
    <w:tmpl w:val="AE0EE134"/>
    <w:lvl w:ilvl="0" w:tplc="04190013">
      <w:start w:val="1"/>
      <w:numFmt w:val="upperRoman"/>
      <w:lvlText w:val="%1."/>
      <w:lvlJc w:val="righ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9">
    <w:nsid w:val="4F675D26"/>
    <w:multiLevelType w:val="hybridMultilevel"/>
    <w:tmpl w:val="98B4CE34"/>
    <w:lvl w:ilvl="0" w:tplc="041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30">
    <w:nsid w:val="4F787A43"/>
    <w:multiLevelType w:val="multilevel"/>
    <w:tmpl w:val="57C8E78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nsid w:val="4FB212BD"/>
    <w:multiLevelType w:val="hybridMultilevel"/>
    <w:tmpl w:val="05A4B6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2">
    <w:nsid w:val="50017986"/>
    <w:multiLevelType w:val="hybridMultilevel"/>
    <w:tmpl w:val="C6DC6A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50872014"/>
    <w:multiLevelType w:val="hybridMultilevel"/>
    <w:tmpl w:val="A79A61BC"/>
    <w:lvl w:ilvl="0" w:tplc="041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34">
    <w:nsid w:val="509A6DF9"/>
    <w:multiLevelType w:val="hybridMultilevel"/>
    <w:tmpl w:val="866E9770"/>
    <w:lvl w:ilvl="0" w:tplc="97AC06D6">
      <w:start w:val="1"/>
      <w:numFmt w:val="bullet"/>
      <w:lvlText w:val="–"/>
      <w:lvlJc w:val="left"/>
      <w:pPr>
        <w:ind w:left="1429" w:hanging="360"/>
      </w:pPr>
      <w:rPr>
        <w:rFonts w:ascii="Utsaah" w:hAnsi="Utsaah" w:hint="default"/>
        <w:b w:val="0"/>
        <w:i w:val="0"/>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518231F7"/>
    <w:multiLevelType w:val="hybridMultilevel"/>
    <w:tmpl w:val="006A4678"/>
    <w:lvl w:ilvl="0" w:tplc="33CA27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6">
    <w:nsid w:val="51C0058A"/>
    <w:multiLevelType w:val="hybridMultilevel"/>
    <w:tmpl w:val="76645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21F34EE"/>
    <w:multiLevelType w:val="hybridMultilevel"/>
    <w:tmpl w:val="DC541C60"/>
    <w:lvl w:ilvl="0" w:tplc="ABCA07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8">
    <w:nsid w:val="523E64EB"/>
    <w:multiLevelType w:val="hybridMultilevel"/>
    <w:tmpl w:val="943C3FFE"/>
    <w:lvl w:ilvl="0" w:tplc="33CA27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9">
    <w:nsid w:val="52716D5C"/>
    <w:multiLevelType w:val="hybridMultilevel"/>
    <w:tmpl w:val="A80666B0"/>
    <w:lvl w:ilvl="0" w:tplc="0B10B49E">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0">
    <w:nsid w:val="52792828"/>
    <w:multiLevelType w:val="hybridMultilevel"/>
    <w:tmpl w:val="779E7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52BA6121"/>
    <w:multiLevelType w:val="hybridMultilevel"/>
    <w:tmpl w:val="DAC07770"/>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2">
    <w:nsid w:val="53F77ED8"/>
    <w:multiLevelType w:val="hybridMultilevel"/>
    <w:tmpl w:val="F70E82E4"/>
    <w:lvl w:ilvl="0" w:tplc="97AC06D6">
      <w:start w:val="1"/>
      <w:numFmt w:val="bullet"/>
      <w:lvlText w:val="–"/>
      <w:lvlJc w:val="left"/>
      <w:pPr>
        <w:ind w:left="720" w:hanging="360"/>
      </w:pPr>
      <w:rPr>
        <w:rFonts w:ascii="Utsaah" w:hAnsi="Utsaah" w:hint="default"/>
        <w:b w:val="0"/>
        <w:i w:val="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552D56FB"/>
    <w:multiLevelType w:val="hybridMultilevel"/>
    <w:tmpl w:val="32C06CBE"/>
    <w:lvl w:ilvl="0" w:tplc="76762BD4">
      <w:start w:val="1"/>
      <w:numFmt w:val="bullet"/>
      <w:lvlText w:val="-"/>
      <w:lvlJc w:val="left"/>
      <w:pPr>
        <w:ind w:left="360" w:hanging="360"/>
      </w:pPr>
      <w:rPr>
        <w:rFonts w:ascii="Times New Roman" w:eastAsia="Times New Roman" w:hAnsi="Times New Roman" w:hint="default"/>
        <w:b/>
        <w:bCs/>
        <w:i/>
        <w:sz w:val="24"/>
        <w:szCs w:val="24"/>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44">
    <w:nsid w:val="55515348"/>
    <w:multiLevelType w:val="hybridMultilevel"/>
    <w:tmpl w:val="7624B1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55D632DB"/>
    <w:multiLevelType w:val="hybridMultilevel"/>
    <w:tmpl w:val="DD722338"/>
    <w:lvl w:ilvl="0" w:tplc="DF2AEC98">
      <w:start w:val="1"/>
      <w:numFmt w:val="bullet"/>
      <w:lvlText w:val="•"/>
      <w:lvlJc w:val="left"/>
      <w:pPr>
        <w:tabs>
          <w:tab w:val="num" w:pos="720"/>
        </w:tabs>
        <w:ind w:left="720" w:hanging="360"/>
      </w:pPr>
      <w:rPr>
        <w:rFonts w:ascii="Times New Roman" w:hAnsi="Times New Roman" w:hint="default"/>
      </w:rPr>
    </w:lvl>
    <w:lvl w:ilvl="1" w:tplc="37C4CCD6">
      <w:start w:val="1"/>
      <w:numFmt w:val="bullet"/>
      <w:lvlText w:val="•"/>
      <w:lvlJc w:val="left"/>
      <w:pPr>
        <w:tabs>
          <w:tab w:val="num" w:pos="1440"/>
        </w:tabs>
        <w:ind w:left="1440" w:hanging="360"/>
      </w:pPr>
      <w:rPr>
        <w:rFonts w:ascii="Times New Roman" w:hAnsi="Times New Roman" w:hint="default"/>
      </w:rPr>
    </w:lvl>
    <w:lvl w:ilvl="2" w:tplc="EB68B516" w:tentative="1">
      <w:start w:val="1"/>
      <w:numFmt w:val="bullet"/>
      <w:lvlText w:val="•"/>
      <w:lvlJc w:val="left"/>
      <w:pPr>
        <w:tabs>
          <w:tab w:val="num" w:pos="2160"/>
        </w:tabs>
        <w:ind w:left="2160" w:hanging="360"/>
      </w:pPr>
      <w:rPr>
        <w:rFonts w:ascii="Times New Roman" w:hAnsi="Times New Roman" w:hint="default"/>
      </w:rPr>
    </w:lvl>
    <w:lvl w:ilvl="3" w:tplc="88C20BC8" w:tentative="1">
      <w:start w:val="1"/>
      <w:numFmt w:val="bullet"/>
      <w:lvlText w:val="•"/>
      <w:lvlJc w:val="left"/>
      <w:pPr>
        <w:tabs>
          <w:tab w:val="num" w:pos="2880"/>
        </w:tabs>
        <w:ind w:left="2880" w:hanging="360"/>
      </w:pPr>
      <w:rPr>
        <w:rFonts w:ascii="Times New Roman" w:hAnsi="Times New Roman" w:hint="default"/>
      </w:rPr>
    </w:lvl>
    <w:lvl w:ilvl="4" w:tplc="49721164" w:tentative="1">
      <w:start w:val="1"/>
      <w:numFmt w:val="bullet"/>
      <w:lvlText w:val="•"/>
      <w:lvlJc w:val="left"/>
      <w:pPr>
        <w:tabs>
          <w:tab w:val="num" w:pos="3600"/>
        </w:tabs>
        <w:ind w:left="3600" w:hanging="360"/>
      </w:pPr>
      <w:rPr>
        <w:rFonts w:ascii="Times New Roman" w:hAnsi="Times New Roman" w:hint="default"/>
      </w:rPr>
    </w:lvl>
    <w:lvl w:ilvl="5" w:tplc="83F25DD4" w:tentative="1">
      <w:start w:val="1"/>
      <w:numFmt w:val="bullet"/>
      <w:lvlText w:val="•"/>
      <w:lvlJc w:val="left"/>
      <w:pPr>
        <w:tabs>
          <w:tab w:val="num" w:pos="4320"/>
        </w:tabs>
        <w:ind w:left="4320" w:hanging="360"/>
      </w:pPr>
      <w:rPr>
        <w:rFonts w:ascii="Times New Roman" w:hAnsi="Times New Roman" w:hint="default"/>
      </w:rPr>
    </w:lvl>
    <w:lvl w:ilvl="6" w:tplc="F0D23DFE" w:tentative="1">
      <w:start w:val="1"/>
      <w:numFmt w:val="bullet"/>
      <w:lvlText w:val="•"/>
      <w:lvlJc w:val="left"/>
      <w:pPr>
        <w:tabs>
          <w:tab w:val="num" w:pos="5040"/>
        </w:tabs>
        <w:ind w:left="5040" w:hanging="360"/>
      </w:pPr>
      <w:rPr>
        <w:rFonts w:ascii="Times New Roman" w:hAnsi="Times New Roman" w:hint="default"/>
      </w:rPr>
    </w:lvl>
    <w:lvl w:ilvl="7" w:tplc="C13A5BC4" w:tentative="1">
      <w:start w:val="1"/>
      <w:numFmt w:val="bullet"/>
      <w:lvlText w:val="•"/>
      <w:lvlJc w:val="left"/>
      <w:pPr>
        <w:tabs>
          <w:tab w:val="num" w:pos="5760"/>
        </w:tabs>
        <w:ind w:left="5760" w:hanging="360"/>
      </w:pPr>
      <w:rPr>
        <w:rFonts w:ascii="Times New Roman" w:hAnsi="Times New Roman" w:hint="default"/>
      </w:rPr>
    </w:lvl>
    <w:lvl w:ilvl="8" w:tplc="E8884694" w:tentative="1">
      <w:start w:val="1"/>
      <w:numFmt w:val="bullet"/>
      <w:lvlText w:val="•"/>
      <w:lvlJc w:val="left"/>
      <w:pPr>
        <w:tabs>
          <w:tab w:val="num" w:pos="6480"/>
        </w:tabs>
        <w:ind w:left="6480" w:hanging="360"/>
      </w:pPr>
      <w:rPr>
        <w:rFonts w:ascii="Times New Roman" w:hAnsi="Times New Roman" w:hint="default"/>
      </w:rPr>
    </w:lvl>
  </w:abstractNum>
  <w:abstractNum w:abstractNumId="146">
    <w:nsid w:val="55FD0D48"/>
    <w:multiLevelType w:val="hybridMultilevel"/>
    <w:tmpl w:val="59E2B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8730EBA"/>
    <w:multiLevelType w:val="multilevel"/>
    <w:tmpl w:val="31BA022C"/>
    <w:lvl w:ilvl="0">
      <w:start w:val="1"/>
      <w:numFmt w:val="decimal"/>
      <w:lvlText w:val="%1."/>
      <w:lvlJc w:val="left"/>
      <w:pPr>
        <w:ind w:left="360" w:hanging="360"/>
      </w:pPr>
      <w:rPr>
        <w:rFonts w:hint="default"/>
        <w:b/>
        <w:color w:val="1F497D" w:themeColor="text2"/>
      </w:rPr>
    </w:lvl>
    <w:lvl w:ilvl="1">
      <w:start w:val="1"/>
      <w:numFmt w:val="decimal"/>
      <w:lvlText w:val="%1.%2."/>
      <w:lvlJc w:val="left"/>
      <w:pPr>
        <w:ind w:left="927" w:hanging="360"/>
      </w:pPr>
      <w:rPr>
        <w:rFonts w:hint="default"/>
        <w:b/>
        <w:color w:val="1F497D" w:themeColor="text2"/>
      </w:rPr>
    </w:lvl>
    <w:lvl w:ilvl="2">
      <w:start w:val="1"/>
      <w:numFmt w:val="decimal"/>
      <w:lvlText w:val="%1.%2.%3."/>
      <w:lvlJc w:val="left"/>
      <w:pPr>
        <w:ind w:left="1854" w:hanging="720"/>
      </w:pPr>
      <w:rPr>
        <w:rFonts w:hint="default"/>
        <w:b/>
        <w:color w:val="1F497D" w:themeColor="text2"/>
      </w:rPr>
    </w:lvl>
    <w:lvl w:ilvl="3">
      <w:start w:val="1"/>
      <w:numFmt w:val="decimal"/>
      <w:lvlText w:val="%1.%2.%3.%4."/>
      <w:lvlJc w:val="left"/>
      <w:pPr>
        <w:ind w:left="2421" w:hanging="720"/>
      </w:pPr>
      <w:rPr>
        <w:rFonts w:hint="default"/>
        <w:b/>
        <w:color w:val="1F497D" w:themeColor="text2"/>
      </w:rPr>
    </w:lvl>
    <w:lvl w:ilvl="4">
      <w:start w:val="1"/>
      <w:numFmt w:val="decimal"/>
      <w:lvlText w:val="%1.%2.%3.%4.%5."/>
      <w:lvlJc w:val="left"/>
      <w:pPr>
        <w:ind w:left="3348" w:hanging="1080"/>
      </w:pPr>
      <w:rPr>
        <w:rFonts w:hint="default"/>
        <w:b/>
        <w:color w:val="1F497D" w:themeColor="text2"/>
      </w:rPr>
    </w:lvl>
    <w:lvl w:ilvl="5">
      <w:start w:val="1"/>
      <w:numFmt w:val="decimal"/>
      <w:lvlText w:val="%1.%2.%3.%4.%5.%6."/>
      <w:lvlJc w:val="left"/>
      <w:pPr>
        <w:ind w:left="3915" w:hanging="1080"/>
      </w:pPr>
      <w:rPr>
        <w:rFonts w:hint="default"/>
        <w:b/>
        <w:color w:val="1F497D" w:themeColor="text2"/>
      </w:rPr>
    </w:lvl>
    <w:lvl w:ilvl="6">
      <w:start w:val="1"/>
      <w:numFmt w:val="decimal"/>
      <w:lvlText w:val="%1.%2.%3.%4.%5.%6.%7."/>
      <w:lvlJc w:val="left"/>
      <w:pPr>
        <w:ind w:left="4842" w:hanging="1440"/>
      </w:pPr>
      <w:rPr>
        <w:rFonts w:hint="default"/>
        <w:b/>
        <w:color w:val="1F497D" w:themeColor="text2"/>
      </w:rPr>
    </w:lvl>
    <w:lvl w:ilvl="7">
      <w:start w:val="1"/>
      <w:numFmt w:val="decimal"/>
      <w:lvlText w:val="%1.%2.%3.%4.%5.%6.%7.%8."/>
      <w:lvlJc w:val="left"/>
      <w:pPr>
        <w:ind w:left="5409" w:hanging="1440"/>
      </w:pPr>
      <w:rPr>
        <w:rFonts w:hint="default"/>
        <w:b/>
        <w:color w:val="1F497D" w:themeColor="text2"/>
      </w:rPr>
    </w:lvl>
    <w:lvl w:ilvl="8">
      <w:start w:val="1"/>
      <w:numFmt w:val="decimal"/>
      <w:lvlText w:val="%1.%2.%3.%4.%5.%6.%7.%8.%9."/>
      <w:lvlJc w:val="left"/>
      <w:pPr>
        <w:ind w:left="6336" w:hanging="1800"/>
      </w:pPr>
      <w:rPr>
        <w:rFonts w:hint="default"/>
        <w:b/>
        <w:color w:val="1F497D" w:themeColor="text2"/>
      </w:rPr>
    </w:lvl>
  </w:abstractNum>
  <w:abstractNum w:abstractNumId="148">
    <w:nsid w:val="5A0F2DA3"/>
    <w:multiLevelType w:val="hybridMultilevel"/>
    <w:tmpl w:val="F8264F90"/>
    <w:lvl w:ilvl="0" w:tplc="04190001">
      <w:start w:val="1"/>
      <w:numFmt w:val="bullet"/>
      <w:lvlText w:val=""/>
      <w:lvlJc w:val="left"/>
      <w:pPr>
        <w:ind w:left="720" w:hanging="360"/>
      </w:pPr>
      <w:rPr>
        <w:rFonts w:ascii="Symbol" w:hAnsi="Symbol" w:hint="default"/>
        <w:b w:val="0"/>
        <w:i w:val="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5A121BBC"/>
    <w:multiLevelType w:val="hybridMultilevel"/>
    <w:tmpl w:val="5CACA108"/>
    <w:lvl w:ilvl="0" w:tplc="33CA278A">
      <w:start w:val="1"/>
      <w:numFmt w:val="bullet"/>
      <w:lvlText w:val=""/>
      <w:lvlJc w:val="left"/>
      <w:pPr>
        <w:ind w:left="1080" w:hanging="360"/>
      </w:pPr>
      <w:rPr>
        <w:rFonts w:ascii="Symbol" w:hAnsi="Symbol" w:hint="default"/>
      </w:rPr>
    </w:lvl>
    <w:lvl w:ilvl="1" w:tplc="444EBB12">
      <w:start w:val="6"/>
      <w:numFmt w:val="bullet"/>
      <w:lvlText w:val="•"/>
      <w:lvlJc w:val="left"/>
      <w:pPr>
        <w:ind w:left="1800" w:hanging="360"/>
      </w:pPr>
      <w:rPr>
        <w:rFonts w:ascii="Arial" w:eastAsia="Times New Roman" w:hAnsi="Arial" w:cs="Aria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0">
    <w:nsid w:val="5AA654B8"/>
    <w:multiLevelType w:val="hybridMultilevel"/>
    <w:tmpl w:val="AA6EC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B20236F"/>
    <w:multiLevelType w:val="hybridMultilevel"/>
    <w:tmpl w:val="1194A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B412561"/>
    <w:multiLevelType w:val="hybridMultilevel"/>
    <w:tmpl w:val="4830CE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3">
    <w:nsid w:val="5BD0047A"/>
    <w:multiLevelType w:val="hybridMultilevel"/>
    <w:tmpl w:val="635886D4"/>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61030859"/>
    <w:multiLevelType w:val="hybridMultilevel"/>
    <w:tmpl w:val="EC783620"/>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5">
    <w:nsid w:val="6175230F"/>
    <w:multiLevelType w:val="multilevel"/>
    <w:tmpl w:val="FD1E22E0"/>
    <w:lvl w:ilvl="0">
      <w:start w:val="1"/>
      <w:numFmt w:val="decimal"/>
      <w:lvlText w:val="%1."/>
      <w:lvlJc w:val="left"/>
      <w:pPr>
        <w:ind w:left="648" w:hanging="648"/>
      </w:pPr>
      <w:rPr>
        <w:rFonts w:hint="default"/>
        <w:b w:val="0"/>
      </w:rPr>
    </w:lvl>
    <w:lvl w:ilvl="1">
      <w:start w:val="1"/>
      <w:numFmt w:val="decimal"/>
      <w:lvlText w:val="%1.%2."/>
      <w:lvlJc w:val="left"/>
      <w:pPr>
        <w:ind w:left="1287" w:hanging="720"/>
      </w:pPr>
      <w:rPr>
        <w:rFonts w:hint="default"/>
        <w:b w:val="0"/>
      </w:rPr>
    </w:lvl>
    <w:lvl w:ilvl="2">
      <w:start w:val="1"/>
      <w:numFmt w:val="decimal"/>
      <w:lvlText w:val="%1.%2.%3."/>
      <w:lvlJc w:val="left"/>
      <w:pPr>
        <w:ind w:left="2214" w:hanging="108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708" w:hanging="1440"/>
      </w:pPr>
      <w:rPr>
        <w:rFonts w:hint="default"/>
        <w:b w:val="0"/>
      </w:rPr>
    </w:lvl>
    <w:lvl w:ilvl="5">
      <w:start w:val="1"/>
      <w:numFmt w:val="decimal"/>
      <w:lvlText w:val="%1.%2.%3.%4.%5.%6."/>
      <w:lvlJc w:val="left"/>
      <w:pPr>
        <w:ind w:left="4635" w:hanging="1800"/>
      </w:pPr>
      <w:rPr>
        <w:rFonts w:hint="default"/>
        <w:b w:val="0"/>
      </w:rPr>
    </w:lvl>
    <w:lvl w:ilvl="6">
      <w:start w:val="1"/>
      <w:numFmt w:val="decimal"/>
      <w:lvlText w:val="%1.%2.%3.%4.%5.%6.%7."/>
      <w:lvlJc w:val="left"/>
      <w:pPr>
        <w:ind w:left="5202" w:hanging="1800"/>
      </w:pPr>
      <w:rPr>
        <w:rFonts w:hint="default"/>
        <w:b w:val="0"/>
      </w:rPr>
    </w:lvl>
    <w:lvl w:ilvl="7">
      <w:start w:val="1"/>
      <w:numFmt w:val="decimal"/>
      <w:lvlText w:val="%1.%2.%3.%4.%5.%6.%7.%8."/>
      <w:lvlJc w:val="left"/>
      <w:pPr>
        <w:ind w:left="6129" w:hanging="2160"/>
      </w:pPr>
      <w:rPr>
        <w:rFonts w:hint="default"/>
        <w:b w:val="0"/>
      </w:rPr>
    </w:lvl>
    <w:lvl w:ilvl="8">
      <w:start w:val="1"/>
      <w:numFmt w:val="decimal"/>
      <w:lvlText w:val="%1.%2.%3.%4.%5.%6.%7.%8.%9."/>
      <w:lvlJc w:val="left"/>
      <w:pPr>
        <w:ind w:left="7056" w:hanging="2520"/>
      </w:pPr>
      <w:rPr>
        <w:rFonts w:hint="default"/>
        <w:b w:val="0"/>
      </w:rPr>
    </w:lvl>
  </w:abstractNum>
  <w:abstractNum w:abstractNumId="156">
    <w:nsid w:val="61D20B67"/>
    <w:multiLevelType w:val="hybridMultilevel"/>
    <w:tmpl w:val="5E04257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7">
    <w:nsid w:val="61F54CA4"/>
    <w:multiLevelType w:val="hybridMultilevel"/>
    <w:tmpl w:val="D37828F4"/>
    <w:lvl w:ilvl="0" w:tplc="33CA27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62FF2106"/>
    <w:multiLevelType w:val="hybridMultilevel"/>
    <w:tmpl w:val="10C4B528"/>
    <w:lvl w:ilvl="0" w:tplc="97AC06D6">
      <w:start w:val="1"/>
      <w:numFmt w:val="bullet"/>
      <w:lvlText w:val="–"/>
      <w:lvlJc w:val="left"/>
      <w:pPr>
        <w:ind w:left="720" w:hanging="360"/>
      </w:pPr>
      <w:rPr>
        <w:rFonts w:ascii="Utsaah" w:hAnsi="Utsaah" w:hint="default"/>
        <w:b w:val="0"/>
        <w:i w:val="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63AD1DE7"/>
    <w:multiLevelType w:val="hybridMultilevel"/>
    <w:tmpl w:val="A438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64E608BC"/>
    <w:multiLevelType w:val="hybridMultilevel"/>
    <w:tmpl w:val="439E6C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65430543"/>
    <w:multiLevelType w:val="hybridMultilevel"/>
    <w:tmpl w:val="8084E63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659712B7"/>
    <w:multiLevelType w:val="hybridMultilevel"/>
    <w:tmpl w:val="72824E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661573BD"/>
    <w:multiLevelType w:val="multilevel"/>
    <w:tmpl w:val="D45088EA"/>
    <w:lvl w:ilvl="0">
      <w:start w:val="5"/>
      <w:numFmt w:val="decimal"/>
      <w:lvlText w:val="%1."/>
      <w:lvlJc w:val="left"/>
      <w:pPr>
        <w:ind w:left="390" w:hanging="390"/>
      </w:pPr>
      <w:rPr>
        <w:rFonts w:eastAsia="Times New Roman" w:hint="default"/>
      </w:rPr>
    </w:lvl>
    <w:lvl w:ilvl="1">
      <w:start w:val="2"/>
      <w:numFmt w:val="decimal"/>
      <w:lvlText w:val="%1.%2."/>
      <w:lvlJc w:val="left"/>
      <w:pPr>
        <w:ind w:left="1422" w:hanging="720"/>
      </w:pPr>
      <w:rPr>
        <w:rFonts w:eastAsia="Times New Roman" w:hint="default"/>
      </w:rPr>
    </w:lvl>
    <w:lvl w:ilvl="2">
      <w:start w:val="1"/>
      <w:numFmt w:val="decimal"/>
      <w:lvlText w:val="%1.%2.%3."/>
      <w:lvlJc w:val="left"/>
      <w:pPr>
        <w:ind w:left="2124" w:hanging="720"/>
      </w:pPr>
      <w:rPr>
        <w:rFonts w:eastAsia="Times New Roman" w:hint="default"/>
      </w:rPr>
    </w:lvl>
    <w:lvl w:ilvl="3">
      <w:start w:val="1"/>
      <w:numFmt w:val="decimal"/>
      <w:lvlText w:val="%1.%2.%3.%4."/>
      <w:lvlJc w:val="left"/>
      <w:pPr>
        <w:ind w:left="3186" w:hanging="1080"/>
      </w:pPr>
      <w:rPr>
        <w:rFonts w:eastAsia="Times New Roman" w:hint="default"/>
      </w:rPr>
    </w:lvl>
    <w:lvl w:ilvl="4">
      <w:start w:val="1"/>
      <w:numFmt w:val="decimal"/>
      <w:lvlText w:val="%1.%2.%3.%4.%5."/>
      <w:lvlJc w:val="left"/>
      <w:pPr>
        <w:ind w:left="3888" w:hanging="1080"/>
      </w:pPr>
      <w:rPr>
        <w:rFonts w:eastAsia="Times New Roman" w:hint="default"/>
      </w:rPr>
    </w:lvl>
    <w:lvl w:ilvl="5">
      <w:start w:val="1"/>
      <w:numFmt w:val="decimal"/>
      <w:lvlText w:val="%1.%2.%3.%4.%5.%6."/>
      <w:lvlJc w:val="left"/>
      <w:pPr>
        <w:ind w:left="4950" w:hanging="1440"/>
      </w:pPr>
      <w:rPr>
        <w:rFonts w:eastAsia="Times New Roman" w:hint="default"/>
      </w:rPr>
    </w:lvl>
    <w:lvl w:ilvl="6">
      <w:start w:val="1"/>
      <w:numFmt w:val="decimal"/>
      <w:lvlText w:val="%1.%2.%3.%4.%5.%6.%7."/>
      <w:lvlJc w:val="left"/>
      <w:pPr>
        <w:ind w:left="5652" w:hanging="1440"/>
      </w:pPr>
      <w:rPr>
        <w:rFonts w:eastAsia="Times New Roman" w:hint="default"/>
      </w:rPr>
    </w:lvl>
    <w:lvl w:ilvl="7">
      <w:start w:val="1"/>
      <w:numFmt w:val="decimal"/>
      <w:lvlText w:val="%1.%2.%3.%4.%5.%6.%7.%8."/>
      <w:lvlJc w:val="left"/>
      <w:pPr>
        <w:ind w:left="6714" w:hanging="1800"/>
      </w:pPr>
      <w:rPr>
        <w:rFonts w:eastAsia="Times New Roman" w:hint="default"/>
      </w:rPr>
    </w:lvl>
    <w:lvl w:ilvl="8">
      <w:start w:val="1"/>
      <w:numFmt w:val="decimal"/>
      <w:lvlText w:val="%1.%2.%3.%4.%5.%6.%7.%8.%9."/>
      <w:lvlJc w:val="left"/>
      <w:pPr>
        <w:ind w:left="7776" w:hanging="2160"/>
      </w:pPr>
      <w:rPr>
        <w:rFonts w:eastAsia="Times New Roman" w:hint="default"/>
      </w:rPr>
    </w:lvl>
  </w:abstractNum>
  <w:abstractNum w:abstractNumId="164">
    <w:nsid w:val="664D702F"/>
    <w:multiLevelType w:val="hybridMultilevel"/>
    <w:tmpl w:val="F9EA523E"/>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5">
    <w:nsid w:val="665054EC"/>
    <w:multiLevelType w:val="hybridMultilevel"/>
    <w:tmpl w:val="3522E9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6">
    <w:nsid w:val="665F0582"/>
    <w:multiLevelType w:val="hybridMultilevel"/>
    <w:tmpl w:val="F342EECC"/>
    <w:lvl w:ilvl="0" w:tplc="7242D54C">
      <w:start w:val="6"/>
      <w:numFmt w:val="bullet"/>
      <w:lvlText w:val="-"/>
      <w:lvlJc w:val="left"/>
      <w:pPr>
        <w:ind w:left="1287" w:hanging="360"/>
      </w:pPr>
      <w:rPr>
        <w:rFonts w:ascii="Arial" w:eastAsiaTheme="minorEastAsia" w:hAnsi="Arial" w:cs="Arial" w:hint="default"/>
      </w:rPr>
    </w:lvl>
    <w:lvl w:ilvl="1" w:tplc="7242D54C">
      <w:start w:val="6"/>
      <w:numFmt w:val="bullet"/>
      <w:lvlText w:val="-"/>
      <w:lvlJc w:val="left"/>
      <w:pPr>
        <w:ind w:left="2007" w:hanging="360"/>
      </w:pPr>
      <w:rPr>
        <w:rFonts w:ascii="Arial" w:eastAsiaTheme="minorEastAsia" w:hAnsi="Arial" w:cs="Aria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7">
    <w:nsid w:val="669772F9"/>
    <w:multiLevelType w:val="hybridMultilevel"/>
    <w:tmpl w:val="2784664C"/>
    <w:lvl w:ilvl="0" w:tplc="04190001">
      <w:start w:val="1"/>
      <w:numFmt w:val="bullet"/>
      <w:lvlText w:val=""/>
      <w:lvlJc w:val="left"/>
      <w:pPr>
        <w:ind w:left="1080" w:hanging="360"/>
      </w:pPr>
      <w:rPr>
        <w:rFonts w:ascii="Symbol" w:hAnsi="Symbol" w:hint="default"/>
      </w:rPr>
    </w:lvl>
    <w:lvl w:ilvl="1" w:tplc="444EBB12">
      <w:start w:val="6"/>
      <w:numFmt w:val="bullet"/>
      <w:lvlText w:val="•"/>
      <w:lvlJc w:val="left"/>
      <w:pPr>
        <w:ind w:left="1800" w:hanging="360"/>
      </w:pPr>
      <w:rPr>
        <w:rFonts w:ascii="Arial" w:eastAsia="Times New Roman" w:hAnsi="Arial" w:cs="Aria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8">
    <w:nsid w:val="66E4106F"/>
    <w:multiLevelType w:val="hybridMultilevel"/>
    <w:tmpl w:val="96327F1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67E800F7"/>
    <w:multiLevelType w:val="hybridMultilevel"/>
    <w:tmpl w:val="7C9E4DB4"/>
    <w:lvl w:ilvl="0" w:tplc="7242D54C">
      <w:start w:val="6"/>
      <w:numFmt w:val="bullet"/>
      <w:lvlText w:val="-"/>
      <w:lvlJc w:val="left"/>
      <w:pPr>
        <w:ind w:left="1287" w:hanging="360"/>
      </w:pPr>
      <w:rPr>
        <w:rFonts w:ascii="Arial" w:eastAsiaTheme="minorEastAsia" w:hAnsi="Arial" w:cs="Aria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0">
    <w:nsid w:val="68695608"/>
    <w:multiLevelType w:val="hybridMultilevel"/>
    <w:tmpl w:val="60F04C6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1">
    <w:nsid w:val="68B1127D"/>
    <w:multiLevelType w:val="hybridMultilevel"/>
    <w:tmpl w:val="1222F1B6"/>
    <w:lvl w:ilvl="0" w:tplc="33CA27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2">
    <w:nsid w:val="68F26105"/>
    <w:multiLevelType w:val="hybridMultilevel"/>
    <w:tmpl w:val="B09824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3">
    <w:nsid w:val="69066B6C"/>
    <w:multiLevelType w:val="hybridMultilevel"/>
    <w:tmpl w:val="CBC623E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4">
    <w:nsid w:val="6A714C56"/>
    <w:multiLevelType w:val="hybridMultilevel"/>
    <w:tmpl w:val="762AB552"/>
    <w:lvl w:ilvl="0" w:tplc="97AC06D6">
      <w:start w:val="1"/>
      <w:numFmt w:val="bullet"/>
      <w:lvlText w:val="–"/>
      <w:lvlJc w:val="left"/>
      <w:pPr>
        <w:ind w:left="1429" w:hanging="360"/>
      </w:pPr>
      <w:rPr>
        <w:rFonts w:ascii="Utsaah" w:hAnsi="Utsaah" w:hint="default"/>
        <w:b w:val="0"/>
        <w:i w:val="0"/>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nsid w:val="6CA53433"/>
    <w:multiLevelType w:val="hybridMultilevel"/>
    <w:tmpl w:val="A90248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6">
    <w:nsid w:val="6CA534C7"/>
    <w:multiLevelType w:val="hybridMultilevel"/>
    <w:tmpl w:val="F5346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6D692EE8"/>
    <w:multiLevelType w:val="hybridMultilevel"/>
    <w:tmpl w:val="724413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8">
    <w:nsid w:val="6E4D5C40"/>
    <w:multiLevelType w:val="hybridMultilevel"/>
    <w:tmpl w:val="B8D4181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9">
    <w:nsid w:val="6EB97A6E"/>
    <w:multiLevelType w:val="hybridMultilevel"/>
    <w:tmpl w:val="3A78803E"/>
    <w:lvl w:ilvl="0" w:tplc="90FEEA6C">
      <w:start w:val="1"/>
      <w:numFmt w:val="bullet"/>
      <w:lvlText w:val="•"/>
      <w:lvlJc w:val="left"/>
      <w:pPr>
        <w:tabs>
          <w:tab w:val="num" w:pos="1713"/>
        </w:tabs>
        <w:ind w:left="1713"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0">
    <w:nsid w:val="6EF4652B"/>
    <w:multiLevelType w:val="hybridMultilevel"/>
    <w:tmpl w:val="E098AA72"/>
    <w:lvl w:ilvl="0" w:tplc="6F3E17D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6F573C0A"/>
    <w:multiLevelType w:val="hybridMultilevel"/>
    <w:tmpl w:val="1C647652"/>
    <w:lvl w:ilvl="0" w:tplc="90FEEA6C">
      <w:start w:val="1"/>
      <w:numFmt w:val="bullet"/>
      <w:lvlText w:val="•"/>
      <w:lvlJc w:val="left"/>
      <w:pPr>
        <w:tabs>
          <w:tab w:val="num" w:pos="1146"/>
        </w:tabs>
        <w:ind w:left="1146" w:hanging="360"/>
      </w:pPr>
      <w:rPr>
        <w:rFonts w:ascii="Arial" w:hAnsi="Aria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2">
    <w:nsid w:val="701345F4"/>
    <w:multiLevelType w:val="hybridMultilevel"/>
    <w:tmpl w:val="B0EA9A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70524C19"/>
    <w:multiLevelType w:val="multilevel"/>
    <w:tmpl w:val="45A2A562"/>
    <w:lvl w:ilvl="0">
      <w:start w:val="1"/>
      <w:numFmt w:val="bullet"/>
      <w:lvlText w:val="-"/>
      <w:lvlJc w:val="left"/>
      <w:pPr>
        <w:ind w:left="720" w:hanging="360"/>
      </w:pPr>
      <w:rPr>
        <w:rFonts w:ascii="Times New Roman" w:hAnsi="Times New Roman"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4">
    <w:nsid w:val="71727B7B"/>
    <w:multiLevelType w:val="hybridMultilevel"/>
    <w:tmpl w:val="E4343EE4"/>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185">
    <w:nsid w:val="71BE63F9"/>
    <w:multiLevelType w:val="hybridMultilevel"/>
    <w:tmpl w:val="3D3690D8"/>
    <w:lvl w:ilvl="0" w:tplc="4FBC3028">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6">
    <w:nsid w:val="72DB7976"/>
    <w:multiLevelType w:val="hybridMultilevel"/>
    <w:tmpl w:val="DFBA61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73717E8D"/>
    <w:multiLevelType w:val="hybridMultilevel"/>
    <w:tmpl w:val="56C437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8">
    <w:nsid w:val="73AD790E"/>
    <w:multiLevelType w:val="hybridMultilevel"/>
    <w:tmpl w:val="D996C8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9">
    <w:nsid w:val="73B52A91"/>
    <w:multiLevelType w:val="hybridMultilevel"/>
    <w:tmpl w:val="681C52F6"/>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0">
    <w:nsid w:val="73CB07B0"/>
    <w:multiLevelType w:val="hybridMultilevel"/>
    <w:tmpl w:val="D040E42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1">
    <w:nsid w:val="75423626"/>
    <w:multiLevelType w:val="hybridMultilevel"/>
    <w:tmpl w:val="0FC2CD5C"/>
    <w:lvl w:ilvl="0" w:tplc="7242D54C">
      <w:start w:val="6"/>
      <w:numFmt w:val="bullet"/>
      <w:lvlText w:val="-"/>
      <w:lvlJc w:val="left"/>
      <w:pPr>
        <w:ind w:left="1287" w:hanging="360"/>
      </w:pPr>
      <w:rPr>
        <w:rFonts w:ascii="Arial" w:eastAsiaTheme="minorEastAsia"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2">
    <w:nsid w:val="75687059"/>
    <w:multiLevelType w:val="hybridMultilevel"/>
    <w:tmpl w:val="BCA0CC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3">
    <w:nsid w:val="75951B62"/>
    <w:multiLevelType w:val="hybridMultilevel"/>
    <w:tmpl w:val="59B856C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4">
    <w:nsid w:val="75E51D34"/>
    <w:multiLevelType w:val="hybridMultilevel"/>
    <w:tmpl w:val="3B6C202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5">
    <w:nsid w:val="769204E1"/>
    <w:multiLevelType w:val="hybridMultilevel"/>
    <w:tmpl w:val="DAAC9D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6">
    <w:nsid w:val="76B37F8F"/>
    <w:multiLevelType w:val="hybridMultilevel"/>
    <w:tmpl w:val="D0BC52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7221497"/>
    <w:multiLevelType w:val="hybridMultilevel"/>
    <w:tmpl w:val="0FA21A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8">
    <w:nsid w:val="78982983"/>
    <w:multiLevelType w:val="hybridMultilevel"/>
    <w:tmpl w:val="78061C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9">
    <w:nsid w:val="792D7C2B"/>
    <w:multiLevelType w:val="hybridMultilevel"/>
    <w:tmpl w:val="C778D2E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0">
    <w:nsid w:val="7ADD391F"/>
    <w:multiLevelType w:val="hybridMultilevel"/>
    <w:tmpl w:val="1E4C8DE6"/>
    <w:lvl w:ilvl="0" w:tplc="041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1">
    <w:nsid w:val="7AED324A"/>
    <w:multiLevelType w:val="multilevel"/>
    <w:tmpl w:val="FD1E22E0"/>
    <w:lvl w:ilvl="0">
      <w:start w:val="1"/>
      <w:numFmt w:val="decimal"/>
      <w:lvlText w:val="%1."/>
      <w:lvlJc w:val="left"/>
      <w:pPr>
        <w:ind w:left="648" w:hanging="648"/>
      </w:pPr>
      <w:rPr>
        <w:rFonts w:hint="default"/>
        <w:b w:val="0"/>
      </w:rPr>
    </w:lvl>
    <w:lvl w:ilvl="1">
      <w:start w:val="1"/>
      <w:numFmt w:val="decimal"/>
      <w:lvlText w:val="%1.%2."/>
      <w:lvlJc w:val="left"/>
      <w:pPr>
        <w:ind w:left="1287" w:hanging="720"/>
      </w:pPr>
      <w:rPr>
        <w:rFonts w:hint="default"/>
        <w:b w:val="0"/>
      </w:rPr>
    </w:lvl>
    <w:lvl w:ilvl="2">
      <w:start w:val="1"/>
      <w:numFmt w:val="decimal"/>
      <w:lvlText w:val="%1.%2.%3."/>
      <w:lvlJc w:val="left"/>
      <w:pPr>
        <w:ind w:left="2214" w:hanging="108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708" w:hanging="1440"/>
      </w:pPr>
      <w:rPr>
        <w:rFonts w:hint="default"/>
        <w:b w:val="0"/>
      </w:rPr>
    </w:lvl>
    <w:lvl w:ilvl="5">
      <w:start w:val="1"/>
      <w:numFmt w:val="decimal"/>
      <w:lvlText w:val="%1.%2.%3.%4.%5.%6."/>
      <w:lvlJc w:val="left"/>
      <w:pPr>
        <w:ind w:left="4635" w:hanging="1800"/>
      </w:pPr>
      <w:rPr>
        <w:rFonts w:hint="default"/>
        <w:b w:val="0"/>
      </w:rPr>
    </w:lvl>
    <w:lvl w:ilvl="6">
      <w:start w:val="1"/>
      <w:numFmt w:val="decimal"/>
      <w:lvlText w:val="%1.%2.%3.%4.%5.%6.%7."/>
      <w:lvlJc w:val="left"/>
      <w:pPr>
        <w:ind w:left="5202" w:hanging="1800"/>
      </w:pPr>
      <w:rPr>
        <w:rFonts w:hint="default"/>
        <w:b w:val="0"/>
      </w:rPr>
    </w:lvl>
    <w:lvl w:ilvl="7">
      <w:start w:val="1"/>
      <w:numFmt w:val="decimal"/>
      <w:lvlText w:val="%1.%2.%3.%4.%5.%6.%7.%8."/>
      <w:lvlJc w:val="left"/>
      <w:pPr>
        <w:ind w:left="6129" w:hanging="2160"/>
      </w:pPr>
      <w:rPr>
        <w:rFonts w:hint="default"/>
        <w:b w:val="0"/>
      </w:rPr>
    </w:lvl>
    <w:lvl w:ilvl="8">
      <w:start w:val="1"/>
      <w:numFmt w:val="decimal"/>
      <w:lvlText w:val="%1.%2.%3.%4.%5.%6.%7.%8.%9."/>
      <w:lvlJc w:val="left"/>
      <w:pPr>
        <w:ind w:left="7056" w:hanging="2520"/>
      </w:pPr>
      <w:rPr>
        <w:rFonts w:hint="default"/>
        <w:b w:val="0"/>
      </w:rPr>
    </w:lvl>
  </w:abstractNum>
  <w:abstractNum w:abstractNumId="202">
    <w:nsid w:val="7B041B6F"/>
    <w:multiLevelType w:val="multilevel"/>
    <w:tmpl w:val="6A9EB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nsid w:val="7B0828B3"/>
    <w:multiLevelType w:val="hybridMultilevel"/>
    <w:tmpl w:val="09E292A6"/>
    <w:lvl w:ilvl="0" w:tplc="0419000F">
      <w:start w:val="1"/>
      <w:numFmt w:val="decimal"/>
      <w:lvlText w:val="%1."/>
      <w:lvlJc w:val="left"/>
      <w:pPr>
        <w:ind w:left="164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4">
    <w:nsid w:val="7B640825"/>
    <w:multiLevelType w:val="hybridMultilevel"/>
    <w:tmpl w:val="359890F2"/>
    <w:lvl w:ilvl="0" w:tplc="04190001">
      <w:start w:val="1"/>
      <w:numFmt w:val="bullet"/>
      <w:lvlText w:val=""/>
      <w:lvlJc w:val="left"/>
      <w:pPr>
        <w:tabs>
          <w:tab w:val="num" w:pos="720"/>
        </w:tabs>
        <w:ind w:left="720" w:hanging="360"/>
      </w:pPr>
      <w:rPr>
        <w:rFonts w:ascii="Symbol" w:hAnsi="Symbol" w:hint="default"/>
      </w:rPr>
    </w:lvl>
    <w:lvl w:ilvl="1" w:tplc="37C4CCD6">
      <w:start w:val="1"/>
      <w:numFmt w:val="bullet"/>
      <w:lvlText w:val="•"/>
      <w:lvlJc w:val="left"/>
      <w:pPr>
        <w:tabs>
          <w:tab w:val="num" w:pos="1440"/>
        </w:tabs>
        <w:ind w:left="1440" w:hanging="360"/>
      </w:pPr>
      <w:rPr>
        <w:rFonts w:ascii="Times New Roman" w:hAnsi="Times New Roman" w:hint="default"/>
      </w:rPr>
    </w:lvl>
    <w:lvl w:ilvl="2" w:tplc="EB68B516" w:tentative="1">
      <w:start w:val="1"/>
      <w:numFmt w:val="bullet"/>
      <w:lvlText w:val="•"/>
      <w:lvlJc w:val="left"/>
      <w:pPr>
        <w:tabs>
          <w:tab w:val="num" w:pos="2160"/>
        </w:tabs>
        <w:ind w:left="2160" w:hanging="360"/>
      </w:pPr>
      <w:rPr>
        <w:rFonts w:ascii="Times New Roman" w:hAnsi="Times New Roman" w:hint="default"/>
      </w:rPr>
    </w:lvl>
    <w:lvl w:ilvl="3" w:tplc="88C20BC8" w:tentative="1">
      <w:start w:val="1"/>
      <w:numFmt w:val="bullet"/>
      <w:lvlText w:val="•"/>
      <w:lvlJc w:val="left"/>
      <w:pPr>
        <w:tabs>
          <w:tab w:val="num" w:pos="2880"/>
        </w:tabs>
        <w:ind w:left="2880" w:hanging="360"/>
      </w:pPr>
      <w:rPr>
        <w:rFonts w:ascii="Times New Roman" w:hAnsi="Times New Roman" w:hint="default"/>
      </w:rPr>
    </w:lvl>
    <w:lvl w:ilvl="4" w:tplc="49721164" w:tentative="1">
      <w:start w:val="1"/>
      <w:numFmt w:val="bullet"/>
      <w:lvlText w:val="•"/>
      <w:lvlJc w:val="left"/>
      <w:pPr>
        <w:tabs>
          <w:tab w:val="num" w:pos="3600"/>
        </w:tabs>
        <w:ind w:left="3600" w:hanging="360"/>
      </w:pPr>
      <w:rPr>
        <w:rFonts w:ascii="Times New Roman" w:hAnsi="Times New Roman" w:hint="default"/>
      </w:rPr>
    </w:lvl>
    <w:lvl w:ilvl="5" w:tplc="83F25DD4" w:tentative="1">
      <w:start w:val="1"/>
      <w:numFmt w:val="bullet"/>
      <w:lvlText w:val="•"/>
      <w:lvlJc w:val="left"/>
      <w:pPr>
        <w:tabs>
          <w:tab w:val="num" w:pos="4320"/>
        </w:tabs>
        <w:ind w:left="4320" w:hanging="360"/>
      </w:pPr>
      <w:rPr>
        <w:rFonts w:ascii="Times New Roman" w:hAnsi="Times New Roman" w:hint="default"/>
      </w:rPr>
    </w:lvl>
    <w:lvl w:ilvl="6" w:tplc="F0D23DFE" w:tentative="1">
      <w:start w:val="1"/>
      <w:numFmt w:val="bullet"/>
      <w:lvlText w:val="•"/>
      <w:lvlJc w:val="left"/>
      <w:pPr>
        <w:tabs>
          <w:tab w:val="num" w:pos="5040"/>
        </w:tabs>
        <w:ind w:left="5040" w:hanging="360"/>
      </w:pPr>
      <w:rPr>
        <w:rFonts w:ascii="Times New Roman" w:hAnsi="Times New Roman" w:hint="default"/>
      </w:rPr>
    </w:lvl>
    <w:lvl w:ilvl="7" w:tplc="C13A5BC4" w:tentative="1">
      <w:start w:val="1"/>
      <w:numFmt w:val="bullet"/>
      <w:lvlText w:val="•"/>
      <w:lvlJc w:val="left"/>
      <w:pPr>
        <w:tabs>
          <w:tab w:val="num" w:pos="5760"/>
        </w:tabs>
        <w:ind w:left="5760" w:hanging="360"/>
      </w:pPr>
      <w:rPr>
        <w:rFonts w:ascii="Times New Roman" w:hAnsi="Times New Roman" w:hint="default"/>
      </w:rPr>
    </w:lvl>
    <w:lvl w:ilvl="8" w:tplc="E8884694" w:tentative="1">
      <w:start w:val="1"/>
      <w:numFmt w:val="bullet"/>
      <w:lvlText w:val="•"/>
      <w:lvlJc w:val="left"/>
      <w:pPr>
        <w:tabs>
          <w:tab w:val="num" w:pos="6480"/>
        </w:tabs>
        <w:ind w:left="6480" w:hanging="360"/>
      </w:pPr>
      <w:rPr>
        <w:rFonts w:ascii="Times New Roman" w:hAnsi="Times New Roman" w:hint="default"/>
      </w:rPr>
    </w:lvl>
  </w:abstractNum>
  <w:abstractNum w:abstractNumId="205">
    <w:nsid w:val="7BF81FF6"/>
    <w:multiLevelType w:val="hybridMultilevel"/>
    <w:tmpl w:val="BC8014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6">
    <w:nsid w:val="7C0632C3"/>
    <w:multiLevelType w:val="hybridMultilevel"/>
    <w:tmpl w:val="1A8235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7">
    <w:nsid w:val="7C675489"/>
    <w:multiLevelType w:val="hybridMultilevel"/>
    <w:tmpl w:val="BB3CA3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8">
    <w:nsid w:val="7C6D395E"/>
    <w:multiLevelType w:val="hybridMultilevel"/>
    <w:tmpl w:val="A0BCCA7A"/>
    <w:lvl w:ilvl="0" w:tplc="58FE6352">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9">
    <w:nsid w:val="7D0800DB"/>
    <w:multiLevelType w:val="hybridMultilevel"/>
    <w:tmpl w:val="F0D6040E"/>
    <w:lvl w:ilvl="0" w:tplc="041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0">
    <w:nsid w:val="7DBF63DE"/>
    <w:multiLevelType w:val="hybridMultilevel"/>
    <w:tmpl w:val="04E071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1">
    <w:nsid w:val="7E1379C0"/>
    <w:multiLevelType w:val="hybridMultilevel"/>
    <w:tmpl w:val="5290F6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2">
    <w:nsid w:val="7E444012"/>
    <w:multiLevelType w:val="hybridMultilevel"/>
    <w:tmpl w:val="597436E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3">
    <w:nsid w:val="7F110B38"/>
    <w:multiLevelType w:val="hybridMultilevel"/>
    <w:tmpl w:val="4AA06EB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137"/>
  </w:num>
  <w:num w:numId="2">
    <w:abstractNumId w:val="43"/>
  </w:num>
  <w:num w:numId="3">
    <w:abstractNumId w:val="23"/>
  </w:num>
  <w:num w:numId="4">
    <w:abstractNumId w:val="41"/>
  </w:num>
  <w:num w:numId="5">
    <w:abstractNumId w:val="59"/>
  </w:num>
  <w:num w:numId="6">
    <w:abstractNumId w:val="201"/>
  </w:num>
  <w:num w:numId="7">
    <w:abstractNumId w:val="155"/>
  </w:num>
  <w:num w:numId="8">
    <w:abstractNumId w:val="62"/>
  </w:num>
  <w:num w:numId="9">
    <w:abstractNumId w:val="105"/>
  </w:num>
  <w:num w:numId="10">
    <w:abstractNumId w:val="102"/>
  </w:num>
  <w:num w:numId="11">
    <w:abstractNumId w:val="144"/>
  </w:num>
  <w:num w:numId="12">
    <w:abstractNumId w:val="13"/>
  </w:num>
  <w:num w:numId="13">
    <w:abstractNumId w:val="185"/>
  </w:num>
  <w:num w:numId="14">
    <w:abstractNumId w:val="90"/>
  </w:num>
  <w:num w:numId="15">
    <w:abstractNumId w:val="139"/>
  </w:num>
  <w:num w:numId="16">
    <w:abstractNumId w:val="181"/>
  </w:num>
  <w:num w:numId="17">
    <w:abstractNumId w:val="104"/>
  </w:num>
  <w:num w:numId="18">
    <w:abstractNumId w:val="195"/>
  </w:num>
  <w:num w:numId="19">
    <w:abstractNumId w:val="179"/>
  </w:num>
  <w:num w:numId="20">
    <w:abstractNumId w:val="168"/>
  </w:num>
  <w:num w:numId="21">
    <w:abstractNumId w:val="149"/>
  </w:num>
  <w:num w:numId="22">
    <w:abstractNumId w:val="208"/>
  </w:num>
  <w:num w:numId="23">
    <w:abstractNumId w:val="5"/>
  </w:num>
  <w:num w:numId="24">
    <w:abstractNumId w:val="106"/>
  </w:num>
  <w:num w:numId="25">
    <w:abstractNumId w:val="0"/>
  </w:num>
  <w:num w:numId="26">
    <w:abstractNumId w:val="197"/>
  </w:num>
  <w:num w:numId="27">
    <w:abstractNumId w:val="131"/>
  </w:num>
  <w:num w:numId="28">
    <w:abstractNumId w:val="15"/>
  </w:num>
  <w:num w:numId="29">
    <w:abstractNumId w:val="126"/>
  </w:num>
  <w:num w:numId="30">
    <w:abstractNumId w:val="159"/>
  </w:num>
  <w:num w:numId="31">
    <w:abstractNumId w:val="87"/>
  </w:num>
  <w:num w:numId="32">
    <w:abstractNumId w:val="206"/>
  </w:num>
  <w:num w:numId="33">
    <w:abstractNumId w:val="196"/>
  </w:num>
  <w:num w:numId="34">
    <w:abstractNumId w:val="115"/>
  </w:num>
  <w:num w:numId="35">
    <w:abstractNumId w:val="18"/>
  </w:num>
  <w:num w:numId="36">
    <w:abstractNumId w:val="211"/>
  </w:num>
  <w:num w:numId="37">
    <w:abstractNumId w:val="160"/>
  </w:num>
  <w:num w:numId="38">
    <w:abstractNumId w:val="61"/>
  </w:num>
  <w:num w:numId="39">
    <w:abstractNumId w:val="174"/>
  </w:num>
  <w:num w:numId="40">
    <w:abstractNumId w:val="25"/>
  </w:num>
  <w:num w:numId="41">
    <w:abstractNumId w:val="121"/>
  </w:num>
  <w:num w:numId="42">
    <w:abstractNumId w:val="40"/>
  </w:num>
  <w:num w:numId="43">
    <w:abstractNumId w:val="140"/>
  </w:num>
  <w:num w:numId="44">
    <w:abstractNumId w:val="76"/>
  </w:num>
  <w:num w:numId="45">
    <w:abstractNumId w:val="16"/>
  </w:num>
  <w:num w:numId="46">
    <w:abstractNumId w:val="134"/>
  </w:num>
  <w:num w:numId="47">
    <w:abstractNumId w:val="146"/>
  </w:num>
  <w:num w:numId="48">
    <w:abstractNumId w:val="19"/>
  </w:num>
  <w:num w:numId="49">
    <w:abstractNumId w:val="94"/>
  </w:num>
  <w:num w:numId="50">
    <w:abstractNumId w:val="143"/>
  </w:num>
  <w:num w:numId="51">
    <w:abstractNumId w:val="49"/>
  </w:num>
  <w:num w:numId="52">
    <w:abstractNumId w:val="2"/>
  </w:num>
  <w:num w:numId="53">
    <w:abstractNumId w:val="28"/>
  </w:num>
  <w:num w:numId="54">
    <w:abstractNumId w:val="212"/>
  </w:num>
  <w:num w:numId="55">
    <w:abstractNumId w:val="161"/>
  </w:num>
  <w:num w:numId="56">
    <w:abstractNumId w:val="162"/>
  </w:num>
  <w:num w:numId="57">
    <w:abstractNumId w:val="89"/>
  </w:num>
  <w:num w:numId="58">
    <w:abstractNumId w:val="75"/>
  </w:num>
  <w:num w:numId="59">
    <w:abstractNumId w:val="72"/>
  </w:num>
  <w:num w:numId="60">
    <w:abstractNumId w:val="64"/>
  </w:num>
  <w:num w:numId="61">
    <w:abstractNumId w:val="26"/>
  </w:num>
  <w:num w:numId="62">
    <w:abstractNumId w:val="6"/>
  </w:num>
  <w:num w:numId="63">
    <w:abstractNumId w:val="184"/>
  </w:num>
  <w:num w:numId="64">
    <w:abstractNumId w:val="210"/>
  </w:num>
  <w:num w:numId="65">
    <w:abstractNumId w:val="190"/>
  </w:num>
  <w:num w:numId="66">
    <w:abstractNumId w:val="202"/>
  </w:num>
  <w:num w:numId="67">
    <w:abstractNumId w:val="14"/>
  </w:num>
  <w:num w:numId="68">
    <w:abstractNumId w:val="81"/>
  </w:num>
  <w:num w:numId="69">
    <w:abstractNumId w:val="44"/>
  </w:num>
  <w:num w:numId="70">
    <w:abstractNumId w:val="186"/>
  </w:num>
  <w:num w:numId="71">
    <w:abstractNumId w:val="58"/>
  </w:num>
  <w:num w:numId="72">
    <w:abstractNumId w:val="33"/>
  </w:num>
  <w:num w:numId="73">
    <w:abstractNumId w:val="188"/>
  </w:num>
  <w:num w:numId="74">
    <w:abstractNumId w:val="4"/>
  </w:num>
  <w:num w:numId="75">
    <w:abstractNumId w:val="60"/>
  </w:num>
  <w:num w:numId="76">
    <w:abstractNumId w:val="130"/>
  </w:num>
  <w:num w:numId="77">
    <w:abstractNumId w:val="138"/>
  </w:num>
  <w:num w:numId="78">
    <w:abstractNumId w:val="96"/>
  </w:num>
  <w:num w:numId="79">
    <w:abstractNumId w:val="9"/>
  </w:num>
  <w:num w:numId="80">
    <w:abstractNumId w:val="187"/>
  </w:num>
  <w:num w:numId="81">
    <w:abstractNumId w:val="124"/>
  </w:num>
  <w:num w:numId="82">
    <w:abstractNumId w:val="107"/>
  </w:num>
  <w:num w:numId="83">
    <w:abstractNumId w:val="108"/>
  </w:num>
  <w:num w:numId="84">
    <w:abstractNumId w:val="34"/>
  </w:num>
  <w:num w:numId="85">
    <w:abstractNumId w:val="135"/>
  </w:num>
  <w:num w:numId="86">
    <w:abstractNumId w:val="70"/>
  </w:num>
  <w:num w:numId="87">
    <w:abstractNumId w:val="132"/>
  </w:num>
  <w:num w:numId="88">
    <w:abstractNumId w:val="52"/>
  </w:num>
  <w:num w:numId="89">
    <w:abstractNumId w:val="51"/>
  </w:num>
  <w:num w:numId="90">
    <w:abstractNumId w:val="11"/>
  </w:num>
  <w:num w:numId="91">
    <w:abstractNumId w:val="173"/>
  </w:num>
  <w:num w:numId="92">
    <w:abstractNumId w:val="203"/>
  </w:num>
  <w:num w:numId="93">
    <w:abstractNumId w:val="157"/>
  </w:num>
  <w:num w:numId="94">
    <w:abstractNumId w:val="171"/>
  </w:num>
  <w:num w:numId="95">
    <w:abstractNumId w:val="127"/>
  </w:num>
  <w:num w:numId="96">
    <w:abstractNumId w:val="100"/>
  </w:num>
  <w:num w:numId="97">
    <w:abstractNumId w:val="163"/>
  </w:num>
  <w:num w:numId="98">
    <w:abstractNumId w:val="85"/>
  </w:num>
  <w:num w:numId="99">
    <w:abstractNumId w:val="7"/>
  </w:num>
  <w:num w:numId="100">
    <w:abstractNumId w:val="128"/>
  </w:num>
  <w:num w:numId="101">
    <w:abstractNumId w:val="117"/>
  </w:num>
  <w:num w:numId="102">
    <w:abstractNumId w:val="38"/>
  </w:num>
  <w:num w:numId="103">
    <w:abstractNumId w:val="119"/>
  </w:num>
  <w:num w:numId="104">
    <w:abstractNumId w:val="55"/>
  </w:num>
  <w:num w:numId="105">
    <w:abstractNumId w:val="21"/>
  </w:num>
  <w:num w:numId="106">
    <w:abstractNumId w:val="35"/>
  </w:num>
  <w:num w:numId="107">
    <w:abstractNumId w:val="120"/>
  </w:num>
  <w:num w:numId="108">
    <w:abstractNumId w:val="65"/>
  </w:num>
  <w:num w:numId="109">
    <w:abstractNumId w:val="20"/>
  </w:num>
  <w:num w:numId="110">
    <w:abstractNumId w:val="91"/>
  </w:num>
  <w:num w:numId="111">
    <w:abstractNumId w:val="103"/>
  </w:num>
  <w:num w:numId="112">
    <w:abstractNumId w:val="150"/>
  </w:num>
  <w:num w:numId="113">
    <w:abstractNumId w:val="95"/>
  </w:num>
  <w:num w:numId="114">
    <w:abstractNumId w:val="176"/>
  </w:num>
  <w:num w:numId="115">
    <w:abstractNumId w:val="110"/>
  </w:num>
  <w:num w:numId="116">
    <w:abstractNumId w:val="114"/>
  </w:num>
  <w:num w:numId="117">
    <w:abstractNumId w:val="172"/>
  </w:num>
  <w:num w:numId="118">
    <w:abstractNumId w:val="166"/>
  </w:num>
  <w:num w:numId="119">
    <w:abstractNumId w:val="83"/>
  </w:num>
  <w:num w:numId="120">
    <w:abstractNumId w:val="39"/>
  </w:num>
  <w:num w:numId="121">
    <w:abstractNumId w:val="116"/>
  </w:num>
  <w:num w:numId="122">
    <w:abstractNumId w:val="98"/>
  </w:num>
  <w:num w:numId="123">
    <w:abstractNumId w:val="86"/>
  </w:num>
  <w:num w:numId="124">
    <w:abstractNumId w:val="191"/>
  </w:num>
  <w:num w:numId="125">
    <w:abstractNumId w:val="152"/>
  </w:num>
  <w:num w:numId="126">
    <w:abstractNumId w:val="8"/>
  </w:num>
  <w:num w:numId="127">
    <w:abstractNumId w:val="36"/>
  </w:num>
  <w:num w:numId="128">
    <w:abstractNumId w:val="192"/>
  </w:num>
  <w:num w:numId="129">
    <w:abstractNumId w:val="175"/>
  </w:num>
  <w:num w:numId="130">
    <w:abstractNumId w:val="123"/>
  </w:num>
  <w:num w:numId="131">
    <w:abstractNumId w:val="74"/>
  </w:num>
  <w:num w:numId="132">
    <w:abstractNumId w:val="156"/>
  </w:num>
  <w:num w:numId="133">
    <w:abstractNumId w:val="164"/>
  </w:num>
  <w:num w:numId="134">
    <w:abstractNumId w:val="182"/>
  </w:num>
  <w:num w:numId="135">
    <w:abstractNumId w:val="79"/>
  </w:num>
  <w:num w:numId="136">
    <w:abstractNumId w:val="178"/>
  </w:num>
  <w:num w:numId="137">
    <w:abstractNumId w:val="189"/>
  </w:num>
  <w:num w:numId="138">
    <w:abstractNumId w:val="3"/>
  </w:num>
  <w:num w:numId="139">
    <w:abstractNumId w:val="66"/>
  </w:num>
  <w:num w:numId="140">
    <w:abstractNumId w:val="54"/>
  </w:num>
  <w:num w:numId="141">
    <w:abstractNumId w:val="169"/>
  </w:num>
  <w:num w:numId="142">
    <w:abstractNumId w:val="101"/>
  </w:num>
  <w:num w:numId="143">
    <w:abstractNumId w:val="111"/>
  </w:num>
  <w:num w:numId="144">
    <w:abstractNumId w:val="30"/>
  </w:num>
  <w:num w:numId="145">
    <w:abstractNumId w:val="37"/>
  </w:num>
  <w:num w:numId="146">
    <w:abstractNumId w:val="77"/>
  </w:num>
  <w:num w:numId="147">
    <w:abstractNumId w:val="45"/>
  </w:num>
  <w:num w:numId="148">
    <w:abstractNumId w:val="177"/>
  </w:num>
  <w:num w:numId="149">
    <w:abstractNumId w:val="99"/>
  </w:num>
  <w:num w:numId="150">
    <w:abstractNumId w:val="118"/>
  </w:num>
  <w:num w:numId="151">
    <w:abstractNumId w:val="84"/>
  </w:num>
  <w:num w:numId="152">
    <w:abstractNumId w:val="42"/>
  </w:num>
  <w:num w:numId="153">
    <w:abstractNumId w:val="145"/>
  </w:num>
  <w:num w:numId="154">
    <w:abstractNumId w:val="80"/>
  </w:num>
  <w:num w:numId="155">
    <w:abstractNumId w:val="24"/>
  </w:num>
  <w:num w:numId="156">
    <w:abstractNumId w:val="78"/>
  </w:num>
  <w:num w:numId="157">
    <w:abstractNumId w:val="48"/>
  </w:num>
  <w:num w:numId="158">
    <w:abstractNumId w:val="204"/>
  </w:num>
  <w:num w:numId="159">
    <w:abstractNumId w:val="167"/>
  </w:num>
  <w:num w:numId="160">
    <w:abstractNumId w:val="205"/>
  </w:num>
  <w:num w:numId="161">
    <w:abstractNumId w:val="170"/>
  </w:num>
  <w:num w:numId="162">
    <w:abstractNumId w:val="154"/>
  </w:num>
  <w:num w:numId="163">
    <w:abstractNumId w:val="57"/>
  </w:num>
  <w:num w:numId="164">
    <w:abstractNumId w:val="29"/>
  </w:num>
  <w:num w:numId="165">
    <w:abstractNumId w:val="31"/>
  </w:num>
  <w:num w:numId="166">
    <w:abstractNumId w:val="141"/>
  </w:num>
  <w:num w:numId="167">
    <w:abstractNumId w:val="112"/>
  </w:num>
  <w:num w:numId="168">
    <w:abstractNumId w:val="125"/>
  </w:num>
  <w:num w:numId="169">
    <w:abstractNumId w:val="17"/>
  </w:num>
  <w:num w:numId="170">
    <w:abstractNumId w:val="47"/>
  </w:num>
  <w:num w:numId="171">
    <w:abstractNumId w:val="194"/>
  </w:num>
  <w:num w:numId="172">
    <w:abstractNumId w:val="199"/>
  </w:num>
  <w:num w:numId="173">
    <w:abstractNumId w:val="27"/>
  </w:num>
  <w:num w:numId="174">
    <w:abstractNumId w:val="68"/>
  </w:num>
  <w:num w:numId="175">
    <w:abstractNumId w:val="82"/>
  </w:num>
  <w:num w:numId="176">
    <w:abstractNumId w:val="165"/>
  </w:num>
  <w:num w:numId="177">
    <w:abstractNumId w:val="1"/>
  </w:num>
  <w:num w:numId="178">
    <w:abstractNumId w:val="56"/>
  </w:num>
  <w:num w:numId="179">
    <w:abstractNumId w:val="183"/>
  </w:num>
  <w:num w:numId="180">
    <w:abstractNumId w:val="1"/>
  </w:num>
  <w:num w:numId="181">
    <w:abstractNumId w:val="1"/>
  </w:num>
  <w:num w:numId="182">
    <w:abstractNumId w:val="1"/>
  </w:num>
  <w:num w:numId="183">
    <w:abstractNumId w:val="1"/>
  </w:num>
  <w:num w:numId="184">
    <w:abstractNumId w:val="63"/>
  </w:num>
  <w:num w:numId="185">
    <w:abstractNumId w:val="142"/>
  </w:num>
  <w:num w:numId="186">
    <w:abstractNumId w:val="158"/>
  </w:num>
  <w:num w:numId="187">
    <w:abstractNumId w:val="193"/>
  </w:num>
  <w:num w:numId="188">
    <w:abstractNumId w:val="122"/>
  </w:num>
  <w:num w:numId="189">
    <w:abstractNumId w:val="148"/>
  </w:num>
  <w:num w:numId="190">
    <w:abstractNumId w:val="151"/>
  </w:num>
  <w:num w:numId="191">
    <w:abstractNumId w:val="136"/>
  </w:num>
  <w:num w:numId="192">
    <w:abstractNumId w:val="69"/>
  </w:num>
  <w:num w:numId="193">
    <w:abstractNumId w:val="198"/>
  </w:num>
  <w:num w:numId="194">
    <w:abstractNumId w:val="207"/>
  </w:num>
  <w:num w:numId="195">
    <w:abstractNumId w:val="180"/>
  </w:num>
  <w:num w:numId="196">
    <w:abstractNumId w:val="209"/>
  </w:num>
  <w:num w:numId="197">
    <w:abstractNumId w:val="73"/>
  </w:num>
  <w:num w:numId="198">
    <w:abstractNumId w:val="93"/>
  </w:num>
  <w:num w:numId="199">
    <w:abstractNumId w:val="50"/>
  </w:num>
  <w:num w:numId="200">
    <w:abstractNumId w:val="153"/>
  </w:num>
  <w:num w:numId="201">
    <w:abstractNumId w:val="46"/>
  </w:num>
  <w:num w:numId="202">
    <w:abstractNumId w:val="129"/>
  </w:num>
  <w:num w:numId="203">
    <w:abstractNumId w:val="133"/>
  </w:num>
  <w:num w:numId="204">
    <w:abstractNumId w:val="53"/>
  </w:num>
  <w:num w:numId="205">
    <w:abstractNumId w:val="147"/>
  </w:num>
  <w:num w:numId="206">
    <w:abstractNumId w:val="10"/>
  </w:num>
  <w:num w:numId="207">
    <w:abstractNumId w:val="200"/>
  </w:num>
  <w:num w:numId="208">
    <w:abstractNumId w:val="71"/>
  </w:num>
  <w:num w:numId="209">
    <w:abstractNumId w:val="22"/>
  </w:num>
  <w:num w:numId="210">
    <w:abstractNumId w:val="67"/>
  </w:num>
  <w:num w:numId="211">
    <w:abstractNumId w:val="113"/>
  </w:num>
  <w:num w:numId="212">
    <w:abstractNumId w:val="97"/>
  </w:num>
  <w:num w:numId="213">
    <w:abstractNumId w:val="32"/>
  </w:num>
  <w:num w:numId="214">
    <w:abstractNumId w:val="213"/>
  </w:num>
  <w:num w:numId="215">
    <w:abstractNumId w:val="88"/>
  </w:num>
  <w:num w:numId="216">
    <w:abstractNumId w:val="109"/>
  </w:num>
  <w:num w:numId="217">
    <w:abstractNumId w:val="12"/>
  </w:num>
  <w:num w:numId="218">
    <w:abstractNumId w:val="92"/>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60E"/>
    <w:rsid w:val="000048E8"/>
    <w:rsid w:val="000066DE"/>
    <w:rsid w:val="00007345"/>
    <w:rsid w:val="00007781"/>
    <w:rsid w:val="000114F0"/>
    <w:rsid w:val="000146CC"/>
    <w:rsid w:val="00017CA7"/>
    <w:rsid w:val="000236E1"/>
    <w:rsid w:val="00031003"/>
    <w:rsid w:val="00032790"/>
    <w:rsid w:val="00032BD0"/>
    <w:rsid w:val="00035037"/>
    <w:rsid w:val="0003714A"/>
    <w:rsid w:val="00042C9F"/>
    <w:rsid w:val="0004392F"/>
    <w:rsid w:val="00043C2B"/>
    <w:rsid w:val="000441EA"/>
    <w:rsid w:val="0004441D"/>
    <w:rsid w:val="00044ADD"/>
    <w:rsid w:val="0004632C"/>
    <w:rsid w:val="00050590"/>
    <w:rsid w:val="00051AFA"/>
    <w:rsid w:val="00053CEE"/>
    <w:rsid w:val="00056E0F"/>
    <w:rsid w:val="00060060"/>
    <w:rsid w:val="000626E4"/>
    <w:rsid w:val="00062A1A"/>
    <w:rsid w:val="00063F54"/>
    <w:rsid w:val="00064A9F"/>
    <w:rsid w:val="00064F0B"/>
    <w:rsid w:val="00064F1D"/>
    <w:rsid w:val="00066C0B"/>
    <w:rsid w:val="00067910"/>
    <w:rsid w:val="00072799"/>
    <w:rsid w:val="00072E6B"/>
    <w:rsid w:val="00073FD1"/>
    <w:rsid w:val="00074DBC"/>
    <w:rsid w:val="000774C5"/>
    <w:rsid w:val="000814BD"/>
    <w:rsid w:val="00081DEC"/>
    <w:rsid w:val="00082460"/>
    <w:rsid w:val="0008317B"/>
    <w:rsid w:val="000840E0"/>
    <w:rsid w:val="00085E2D"/>
    <w:rsid w:val="00086338"/>
    <w:rsid w:val="000866CF"/>
    <w:rsid w:val="000917FB"/>
    <w:rsid w:val="00091D5C"/>
    <w:rsid w:val="000A1C55"/>
    <w:rsid w:val="000A1D5A"/>
    <w:rsid w:val="000A3FDB"/>
    <w:rsid w:val="000A406E"/>
    <w:rsid w:val="000A4EF7"/>
    <w:rsid w:val="000A629F"/>
    <w:rsid w:val="000A6FE4"/>
    <w:rsid w:val="000B2B39"/>
    <w:rsid w:val="000B5675"/>
    <w:rsid w:val="000B7DD8"/>
    <w:rsid w:val="000C13F6"/>
    <w:rsid w:val="000C29C0"/>
    <w:rsid w:val="000C38AF"/>
    <w:rsid w:val="000C559A"/>
    <w:rsid w:val="000C7BBA"/>
    <w:rsid w:val="000C7E49"/>
    <w:rsid w:val="000D0401"/>
    <w:rsid w:val="000D06B4"/>
    <w:rsid w:val="000D11AC"/>
    <w:rsid w:val="000D2727"/>
    <w:rsid w:val="000D2E8B"/>
    <w:rsid w:val="000D4074"/>
    <w:rsid w:val="000D62E5"/>
    <w:rsid w:val="000D79AE"/>
    <w:rsid w:val="000E4D88"/>
    <w:rsid w:val="000E5883"/>
    <w:rsid w:val="000E72A6"/>
    <w:rsid w:val="000F03CA"/>
    <w:rsid w:val="000F0CC9"/>
    <w:rsid w:val="000F227D"/>
    <w:rsid w:val="000F2C36"/>
    <w:rsid w:val="000F4995"/>
    <w:rsid w:val="00106175"/>
    <w:rsid w:val="00106752"/>
    <w:rsid w:val="001126D4"/>
    <w:rsid w:val="00112FB6"/>
    <w:rsid w:val="00113A3A"/>
    <w:rsid w:val="001167C1"/>
    <w:rsid w:val="0012156D"/>
    <w:rsid w:val="00122D38"/>
    <w:rsid w:val="001264FB"/>
    <w:rsid w:val="00130DCD"/>
    <w:rsid w:val="00130E30"/>
    <w:rsid w:val="00132257"/>
    <w:rsid w:val="00133B9B"/>
    <w:rsid w:val="001350F6"/>
    <w:rsid w:val="0014140F"/>
    <w:rsid w:val="00142B64"/>
    <w:rsid w:val="00142BAA"/>
    <w:rsid w:val="00151577"/>
    <w:rsid w:val="001534D7"/>
    <w:rsid w:val="00153E0A"/>
    <w:rsid w:val="0015419B"/>
    <w:rsid w:val="00154CEE"/>
    <w:rsid w:val="00155A78"/>
    <w:rsid w:val="00160AD7"/>
    <w:rsid w:val="00161F97"/>
    <w:rsid w:val="00162AAB"/>
    <w:rsid w:val="0016310C"/>
    <w:rsid w:val="00164196"/>
    <w:rsid w:val="00164395"/>
    <w:rsid w:val="0016441E"/>
    <w:rsid w:val="0016559C"/>
    <w:rsid w:val="0017205F"/>
    <w:rsid w:val="00172916"/>
    <w:rsid w:val="001743A5"/>
    <w:rsid w:val="0017581B"/>
    <w:rsid w:val="00175B4A"/>
    <w:rsid w:val="00180CCA"/>
    <w:rsid w:val="001818BE"/>
    <w:rsid w:val="001848A5"/>
    <w:rsid w:val="00184C27"/>
    <w:rsid w:val="00185FC9"/>
    <w:rsid w:val="00191F68"/>
    <w:rsid w:val="00192378"/>
    <w:rsid w:val="00192905"/>
    <w:rsid w:val="001A6925"/>
    <w:rsid w:val="001A78AB"/>
    <w:rsid w:val="001B4CE8"/>
    <w:rsid w:val="001C0563"/>
    <w:rsid w:val="001C11A8"/>
    <w:rsid w:val="001C1BAC"/>
    <w:rsid w:val="001C2EB5"/>
    <w:rsid w:val="001C3535"/>
    <w:rsid w:val="001D0FFC"/>
    <w:rsid w:val="001D1202"/>
    <w:rsid w:val="001D1A8D"/>
    <w:rsid w:val="001D4C9A"/>
    <w:rsid w:val="001D4E6F"/>
    <w:rsid w:val="001D5278"/>
    <w:rsid w:val="001D6345"/>
    <w:rsid w:val="001D67A6"/>
    <w:rsid w:val="001D7E37"/>
    <w:rsid w:val="001E1706"/>
    <w:rsid w:val="001F1F31"/>
    <w:rsid w:val="001F4036"/>
    <w:rsid w:val="001F576D"/>
    <w:rsid w:val="001F6292"/>
    <w:rsid w:val="001F76F6"/>
    <w:rsid w:val="00202AC5"/>
    <w:rsid w:val="00203018"/>
    <w:rsid w:val="00207355"/>
    <w:rsid w:val="002129F9"/>
    <w:rsid w:val="00215EC7"/>
    <w:rsid w:val="00217E6A"/>
    <w:rsid w:val="00223415"/>
    <w:rsid w:val="00226499"/>
    <w:rsid w:val="00226ED5"/>
    <w:rsid w:val="0022703E"/>
    <w:rsid w:val="00227203"/>
    <w:rsid w:val="002275BB"/>
    <w:rsid w:val="002317C3"/>
    <w:rsid w:val="0023210F"/>
    <w:rsid w:val="0023249C"/>
    <w:rsid w:val="00232A9D"/>
    <w:rsid w:val="002336F4"/>
    <w:rsid w:val="00234CE9"/>
    <w:rsid w:val="00236930"/>
    <w:rsid w:val="00237071"/>
    <w:rsid w:val="0024078F"/>
    <w:rsid w:val="0024251F"/>
    <w:rsid w:val="00243258"/>
    <w:rsid w:val="002473E4"/>
    <w:rsid w:val="00252520"/>
    <w:rsid w:val="00252F6D"/>
    <w:rsid w:val="00255320"/>
    <w:rsid w:val="00255FAF"/>
    <w:rsid w:val="00260FA1"/>
    <w:rsid w:val="00262ACF"/>
    <w:rsid w:val="00263208"/>
    <w:rsid w:val="00271EEA"/>
    <w:rsid w:val="00272968"/>
    <w:rsid w:val="002742CF"/>
    <w:rsid w:val="0027452C"/>
    <w:rsid w:val="002753EF"/>
    <w:rsid w:val="00277ADC"/>
    <w:rsid w:val="00277E00"/>
    <w:rsid w:val="00282C99"/>
    <w:rsid w:val="00290079"/>
    <w:rsid w:val="00290C0A"/>
    <w:rsid w:val="00291268"/>
    <w:rsid w:val="002924B7"/>
    <w:rsid w:val="00297966"/>
    <w:rsid w:val="002A1705"/>
    <w:rsid w:val="002A3161"/>
    <w:rsid w:val="002A545F"/>
    <w:rsid w:val="002A549D"/>
    <w:rsid w:val="002A62E3"/>
    <w:rsid w:val="002B1050"/>
    <w:rsid w:val="002B1176"/>
    <w:rsid w:val="002B31D3"/>
    <w:rsid w:val="002B6B5E"/>
    <w:rsid w:val="002C10BF"/>
    <w:rsid w:val="002C18BA"/>
    <w:rsid w:val="002C34D8"/>
    <w:rsid w:val="002D2474"/>
    <w:rsid w:val="002D2A48"/>
    <w:rsid w:val="002D39FA"/>
    <w:rsid w:val="002D3F4D"/>
    <w:rsid w:val="002D5B32"/>
    <w:rsid w:val="002D669C"/>
    <w:rsid w:val="002D66C9"/>
    <w:rsid w:val="002E002C"/>
    <w:rsid w:val="002E014B"/>
    <w:rsid w:val="002E0ADE"/>
    <w:rsid w:val="002E4679"/>
    <w:rsid w:val="002E5214"/>
    <w:rsid w:val="002E55BE"/>
    <w:rsid w:val="002F0B89"/>
    <w:rsid w:val="002F5F75"/>
    <w:rsid w:val="00302FA5"/>
    <w:rsid w:val="0031303B"/>
    <w:rsid w:val="00314860"/>
    <w:rsid w:val="00314AA5"/>
    <w:rsid w:val="00314AD3"/>
    <w:rsid w:val="00315548"/>
    <w:rsid w:val="00316E4D"/>
    <w:rsid w:val="00322E1D"/>
    <w:rsid w:val="0032653E"/>
    <w:rsid w:val="00331318"/>
    <w:rsid w:val="0033242A"/>
    <w:rsid w:val="003327CC"/>
    <w:rsid w:val="00333C47"/>
    <w:rsid w:val="00334247"/>
    <w:rsid w:val="00335249"/>
    <w:rsid w:val="00337AAD"/>
    <w:rsid w:val="003428EF"/>
    <w:rsid w:val="00343F87"/>
    <w:rsid w:val="00344A87"/>
    <w:rsid w:val="003534DA"/>
    <w:rsid w:val="00354527"/>
    <w:rsid w:val="00356330"/>
    <w:rsid w:val="003605E4"/>
    <w:rsid w:val="003633BE"/>
    <w:rsid w:val="003635F8"/>
    <w:rsid w:val="00365CD0"/>
    <w:rsid w:val="00366165"/>
    <w:rsid w:val="0037296B"/>
    <w:rsid w:val="00375641"/>
    <w:rsid w:val="0037741A"/>
    <w:rsid w:val="00381EBE"/>
    <w:rsid w:val="003837A1"/>
    <w:rsid w:val="00390DC8"/>
    <w:rsid w:val="00393684"/>
    <w:rsid w:val="0039677A"/>
    <w:rsid w:val="00396FFF"/>
    <w:rsid w:val="003973BD"/>
    <w:rsid w:val="003A1F3E"/>
    <w:rsid w:val="003A4328"/>
    <w:rsid w:val="003A5125"/>
    <w:rsid w:val="003A687F"/>
    <w:rsid w:val="003A7590"/>
    <w:rsid w:val="003A7E32"/>
    <w:rsid w:val="003B2FF7"/>
    <w:rsid w:val="003B5445"/>
    <w:rsid w:val="003B70AF"/>
    <w:rsid w:val="003B7BA8"/>
    <w:rsid w:val="003C4B21"/>
    <w:rsid w:val="003C5F4B"/>
    <w:rsid w:val="003C658A"/>
    <w:rsid w:val="003C7AEB"/>
    <w:rsid w:val="003D10ED"/>
    <w:rsid w:val="003D2FCA"/>
    <w:rsid w:val="003D359C"/>
    <w:rsid w:val="003D7E13"/>
    <w:rsid w:val="003E4589"/>
    <w:rsid w:val="003E708B"/>
    <w:rsid w:val="003F1CDF"/>
    <w:rsid w:val="003F4BB8"/>
    <w:rsid w:val="00400344"/>
    <w:rsid w:val="004012C0"/>
    <w:rsid w:val="00402447"/>
    <w:rsid w:val="004051B7"/>
    <w:rsid w:val="00406039"/>
    <w:rsid w:val="00412855"/>
    <w:rsid w:val="004132F9"/>
    <w:rsid w:val="004155FD"/>
    <w:rsid w:val="004160A3"/>
    <w:rsid w:val="004174E2"/>
    <w:rsid w:val="00421C24"/>
    <w:rsid w:val="004256FE"/>
    <w:rsid w:val="00430D33"/>
    <w:rsid w:val="00435359"/>
    <w:rsid w:val="00436823"/>
    <w:rsid w:val="00437886"/>
    <w:rsid w:val="004379C3"/>
    <w:rsid w:val="00440756"/>
    <w:rsid w:val="004415D4"/>
    <w:rsid w:val="004431EE"/>
    <w:rsid w:val="00444A3B"/>
    <w:rsid w:val="0044516C"/>
    <w:rsid w:val="00450786"/>
    <w:rsid w:val="004510B8"/>
    <w:rsid w:val="00451465"/>
    <w:rsid w:val="00453091"/>
    <w:rsid w:val="004567A2"/>
    <w:rsid w:val="00456FEA"/>
    <w:rsid w:val="00465DAA"/>
    <w:rsid w:val="00466AE6"/>
    <w:rsid w:val="004678B1"/>
    <w:rsid w:val="004735DF"/>
    <w:rsid w:val="00474977"/>
    <w:rsid w:val="00481FF1"/>
    <w:rsid w:val="0048365A"/>
    <w:rsid w:val="004847D0"/>
    <w:rsid w:val="00486C66"/>
    <w:rsid w:val="004922AB"/>
    <w:rsid w:val="004940B2"/>
    <w:rsid w:val="004A2C32"/>
    <w:rsid w:val="004B0A88"/>
    <w:rsid w:val="004B3012"/>
    <w:rsid w:val="004B3F9D"/>
    <w:rsid w:val="004B502D"/>
    <w:rsid w:val="004B6B69"/>
    <w:rsid w:val="004B6D52"/>
    <w:rsid w:val="004B7728"/>
    <w:rsid w:val="004C0BD3"/>
    <w:rsid w:val="004C124D"/>
    <w:rsid w:val="004C48FB"/>
    <w:rsid w:val="004C5945"/>
    <w:rsid w:val="004D1EE0"/>
    <w:rsid w:val="004D287F"/>
    <w:rsid w:val="004D7071"/>
    <w:rsid w:val="004E07F0"/>
    <w:rsid w:val="004E152C"/>
    <w:rsid w:val="004E1771"/>
    <w:rsid w:val="004E42D2"/>
    <w:rsid w:val="004E449C"/>
    <w:rsid w:val="004E4665"/>
    <w:rsid w:val="004E4A95"/>
    <w:rsid w:val="004F2105"/>
    <w:rsid w:val="004F480E"/>
    <w:rsid w:val="004F6622"/>
    <w:rsid w:val="005008E9"/>
    <w:rsid w:val="005026C9"/>
    <w:rsid w:val="0050342C"/>
    <w:rsid w:val="0050457A"/>
    <w:rsid w:val="005046BE"/>
    <w:rsid w:val="00505FD2"/>
    <w:rsid w:val="005063D6"/>
    <w:rsid w:val="00514E6D"/>
    <w:rsid w:val="00517CCD"/>
    <w:rsid w:val="005216BE"/>
    <w:rsid w:val="00530F4D"/>
    <w:rsid w:val="00531941"/>
    <w:rsid w:val="00533146"/>
    <w:rsid w:val="0054142A"/>
    <w:rsid w:val="00541618"/>
    <w:rsid w:val="00544E3F"/>
    <w:rsid w:val="00546F7F"/>
    <w:rsid w:val="00547852"/>
    <w:rsid w:val="00550778"/>
    <w:rsid w:val="005511F3"/>
    <w:rsid w:val="00553EEF"/>
    <w:rsid w:val="00556F70"/>
    <w:rsid w:val="005608EE"/>
    <w:rsid w:val="00564097"/>
    <w:rsid w:val="005700F9"/>
    <w:rsid w:val="00570DE8"/>
    <w:rsid w:val="00571EED"/>
    <w:rsid w:val="00574901"/>
    <w:rsid w:val="00574D85"/>
    <w:rsid w:val="00575EB4"/>
    <w:rsid w:val="005776B6"/>
    <w:rsid w:val="005806F0"/>
    <w:rsid w:val="00583C3C"/>
    <w:rsid w:val="00590574"/>
    <w:rsid w:val="00590E9A"/>
    <w:rsid w:val="00591823"/>
    <w:rsid w:val="005953F1"/>
    <w:rsid w:val="005A5A81"/>
    <w:rsid w:val="005B03AB"/>
    <w:rsid w:val="005B0742"/>
    <w:rsid w:val="005B6B70"/>
    <w:rsid w:val="005C3FE5"/>
    <w:rsid w:val="005C5DD2"/>
    <w:rsid w:val="005C6303"/>
    <w:rsid w:val="005C6337"/>
    <w:rsid w:val="005D07C2"/>
    <w:rsid w:val="005D4A2F"/>
    <w:rsid w:val="005D4E0B"/>
    <w:rsid w:val="005D646E"/>
    <w:rsid w:val="005D6957"/>
    <w:rsid w:val="005D69DF"/>
    <w:rsid w:val="005D7C41"/>
    <w:rsid w:val="005E2A30"/>
    <w:rsid w:val="005E39AD"/>
    <w:rsid w:val="005E4C4E"/>
    <w:rsid w:val="005E6CFA"/>
    <w:rsid w:val="005F0623"/>
    <w:rsid w:val="005F0E5F"/>
    <w:rsid w:val="005F33C1"/>
    <w:rsid w:val="006002EA"/>
    <w:rsid w:val="0060135A"/>
    <w:rsid w:val="00601FAD"/>
    <w:rsid w:val="00603076"/>
    <w:rsid w:val="00603866"/>
    <w:rsid w:val="00605175"/>
    <w:rsid w:val="006136CD"/>
    <w:rsid w:val="00615FF2"/>
    <w:rsid w:val="006175CF"/>
    <w:rsid w:val="006179B6"/>
    <w:rsid w:val="00622017"/>
    <w:rsid w:val="00622FC7"/>
    <w:rsid w:val="00623B0E"/>
    <w:rsid w:val="006241EC"/>
    <w:rsid w:val="00625268"/>
    <w:rsid w:val="00625EE0"/>
    <w:rsid w:val="0062753B"/>
    <w:rsid w:val="006278BC"/>
    <w:rsid w:val="00633245"/>
    <w:rsid w:val="0063332D"/>
    <w:rsid w:val="0063558C"/>
    <w:rsid w:val="00636E91"/>
    <w:rsid w:val="00637EBA"/>
    <w:rsid w:val="00640332"/>
    <w:rsid w:val="00644AAE"/>
    <w:rsid w:val="006473BB"/>
    <w:rsid w:val="006500E9"/>
    <w:rsid w:val="00650F21"/>
    <w:rsid w:val="00652C0D"/>
    <w:rsid w:val="00655E6C"/>
    <w:rsid w:val="00661A34"/>
    <w:rsid w:val="0066234A"/>
    <w:rsid w:val="006667A0"/>
    <w:rsid w:val="00670286"/>
    <w:rsid w:val="00673987"/>
    <w:rsid w:val="00680B2F"/>
    <w:rsid w:val="006857F5"/>
    <w:rsid w:val="00691B45"/>
    <w:rsid w:val="00692CA6"/>
    <w:rsid w:val="006937C6"/>
    <w:rsid w:val="0069728B"/>
    <w:rsid w:val="0069758C"/>
    <w:rsid w:val="006A2754"/>
    <w:rsid w:val="006A540D"/>
    <w:rsid w:val="006A7CC1"/>
    <w:rsid w:val="006B1340"/>
    <w:rsid w:val="006B1973"/>
    <w:rsid w:val="006B2D71"/>
    <w:rsid w:val="006B2EB3"/>
    <w:rsid w:val="006B5542"/>
    <w:rsid w:val="006B57C8"/>
    <w:rsid w:val="006B7D52"/>
    <w:rsid w:val="006C6C6B"/>
    <w:rsid w:val="006C6EF8"/>
    <w:rsid w:val="006C7B3A"/>
    <w:rsid w:val="006D0494"/>
    <w:rsid w:val="006D290A"/>
    <w:rsid w:val="006D2EA3"/>
    <w:rsid w:val="006D4442"/>
    <w:rsid w:val="006D46E1"/>
    <w:rsid w:val="006D69B3"/>
    <w:rsid w:val="006E0728"/>
    <w:rsid w:val="006E178D"/>
    <w:rsid w:val="006E5064"/>
    <w:rsid w:val="006E651C"/>
    <w:rsid w:val="006F12A6"/>
    <w:rsid w:val="006F3660"/>
    <w:rsid w:val="006F5CA8"/>
    <w:rsid w:val="006F76E6"/>
    <w:rsid w:val="006F7FB4"/>
    <w:rsid w:val="00700DE0"/>
    <w:rsid w:val="007016F9"/>
    <w:rsid w:val="007018E7"/>
    <w:rsid w:val="007020BB"/>
    <w:rsid w:val="00702EB6"/>
    <w:rsid w:val="00704529"/>
    <w:rsid w:val="00704B5B"/>
    <w:rsid w:val="00705571"/>
    <w:rsid w:val="00705E28"/>
    <w:rsid w:val="0070701A"/>
    <w:rsid w:val="00711B70"/>
    <w:rsid w:val="007128DC"/>
    <w:rsid w:val="00713C8F"/>
    <w:rsid w:val="00714521"/>
    <w:rsid w:val="00714A68"/>
    <w:rsid w:val="00715540"/>
    <w:rsid w:val="00715E2E"/>
    <w:rsid w:val="00721583"/>
    <w:rsid w:val="0072301F"/>
    <w:rsid w:val="00723CCC"/>
    <w:rsid w:val="00724293"/>
    <w:rsid w:val="00725485"/>
    <w:rsid w:val="007349C5"/>
    <w:rsid w:val="007351F4"/>
    <w:rsid w:val="007354C4"/>
    <w:rsid w:val="00740783"/>
    <w:rsid w:val="00741980"/>
    <w:rsid w:val="00742299"/>
    <w:rsid w:val="00745CBE"/>
    <w:rsid w:val="00747346"/>
    <w:rsid w:val="00747759"/>
    <w:rsid w:val="00754796"/>
    <w:rsid w:val="00757E03"/>
    <w:rsid w:val="0076065E"/>
    <w:rsid w:val="007659D1"/>
    <w:rsid w:val="00770DA3"/>
    <w:rsid w:val="00771283"/>
    <w:rsid w:val="00775055"/>
    <w:rsid w:val="007751BA"/>
    <w:rsid w:val="00776A94"/>
    <w:rsid w:val="00780E5B"/>
    <w:rsid w:val="007845E2"/>
    <w:rsid w:val="00784FDF"/>
    <w:rsid w:val="0078566C"/>
    <w:rsid w:val="00785B0F"/>
    <w:rsid w:val="00794331"/>
    <w:rsid w:val="007954FD"/>
    <w:rsid w:val="00795C0A"/>
    <w:rsid w:val="00797F01"/>
    <w:rsid w:val="007A056D"/>
    <w:rsid w:val="007A3BFD"/>
    <w:rsid w:val="007A3E8D"/>
    <w:rsid w:val="007A71E6"/>
    <w:rsid w:val="007B3F93"/>
    <w:rsid w:val="007C1E05"/>
    <w:rsid w:val="007C5DAF"/>
    <w:rsid w:val="007C7F86"/>
    <w:rsid w:val="007D0A4C"/>
    <w:rsid w:val="007D35E6"/>
    <w:rsid w:val="007D41B8"/>
    <w:rsid w:val="007D4C45"/>
    <w:rsid w:val="007D6155"/>
    <w:rsid w:val="007E08EE"/>
    <w:rsid w:val="007E0B01"/>
    <w:rsid w:val="007E6EC5"/>
    <w:rsid w:val="007E7CFF"/>
    <w:rsid w:val="007F46CC"/>
    <w:rsid w:val="007F5B45"/>
    <w:rsid w:val="007F6DA4"/>
    <w:rsid w:val="0080009E"/>
    <w:rsid w:val="00804394"/>
    <w:rsid w:val="00804565"/>
    <w:rsid w:val="00804A8D"/>
    <w:rsid w:val="008103C6"/>
    <w:rsid w:val="00810584"/>
    <w:rsid w:val="00814152"/>
    <w:rsid w:val="00820814"/>
    <w:rsid w:val="00820B77"/>
    <w:rsid w:val="00825BFB"/>
    <w:rsid w:val="00825E17"/>
    <w:rsid w:val="00826852"/>
    <w:rsid w:val="008268B4"/>
    <w:rsid w:val="00827FF5"/>
    <w:rsid w:val="008324EA"/>
    <w:rsid w:val="00833374"/>
    <w:rsid w:val="008342A2"/>
    <w:rsid w:val="00834AEB"/>
    <w:rsid w:val="0083674A"/>
    <w:rsid w:val="00836D8F"/>
    <w:rsid w:val="00843805"/>
    <w:rsid w:val="00845A99"/>
    <w:rsid w:val="00845B79"/>
    <w:rsid w:val="00845F37"/>
    <w:rsid w:val="00861C1E"/>
    <w:rsid w:val="00863C46"/>
    <w:rsid w:val="008651B8"/>
    <w:rsid w:val="008709D5"/>
    <w:rsid w:val="00873678"/>
    <w:rsid w:val="00874BD1"/>
    <w:rsid w:val="00875041"/>
    <w:rsid w:val="008822AE"/>
    <w:rsid w:val="00887401"/>
    <w:rsid w:val="008900F5"/>
    <w:rsid w:val="00891002"/>
    <w:rsid w:val="0089111D"/>
    <w:rsid w:val="0089268D"/>
    <w:rsid w:val="00896078"/>
    <w:rsid w:val="008A2CC3"/>
    <w:rsid w:val="008A45AC"/>
    <w:rsid w:val="008A4C07"/>
    <w:rsid w:val="008A7BE1"/>
    <w:rsid w:val="008A7D5E"/>
    <w:rsid w:val="008B1D96"/>
    <w:rsid w:val="008C3825"/>
    <w:rsid w:val="008C4BB5"/>
    <w:rsid w:val="008C5173"/>
    <w:rsid w:val="008D12E3"/>
    <w:rsid w:val="008D6444"/>
    <w:rsid w:val="008E1AB0"/>
    <w:rsid w:val="008E229D"/>
    <w:rsid w:val="008E2D31"/>
    <w:rsid w:val="008E495A"/>
    <w:rsid w:val="008E5B76"/>
    <w:rsid w:val="008F060E"/>
    <w:rsid w:val="008F2BF2"/>
    <w:rsid w:val="008F38F4"/>
    <w:rsid w:val="008F48B5"/>
    <w:rsid w:val="008F4E3B"/>
    <w:rsid w:val="008F51B6"/>
    <w:rsid w:val="008F6A58"/>
    <w:rsid w:val="00904832"/>
    <w:rsid w:val="00906416"/>
    <w:rsid w:val="00906A20"/>
    <w:rsid w:val="00906DA1"/>
    <w:rsid w:val="00906F47"/>
    <w:rsid w:val="0091405A"/>
    <w:rsid w:val="00914B3A"/>
    <w:rsid w:val="00921874"/>
    <w:rsid w:val="00923172"/>
    <w:rsid w:val="00924CBA"/>
    <w:rsid w:val="009265BA"/>
    <w:rsid w:val="00933E05"/>
    <w:rsid w:val="00933FC5"/>
    <w:rsid w:val="00934052"/>
    <w:rsid w:val="0094085C"/>
    <w:rsid w:val="00942065"/>
    <w:rsid w:val="00943D5E"/>
    <w:rsid w:val="00945A5C"/>
    <w:rsid w:val="0094744E"/>
    <w:rsid w:val="0095002D"/>
    <w:rsid w:val="009534E4"/>
    <w:rsid w:val="0095633C"/>
    <w:rsid w:val="00961728"/>
    <w:rsid w:val="0096248F"/>
    <w:rsid w:val="00963C43"/>
    <w:rsid w:val="009654D0"/>
    <w:rsid w:val="00967D95"/>
    <w:rsid w:val="00971D27"/>
    <w:rsid w:val="00973DEB"/>
    <w:rsid w:val="00974BC1"/>
    <w:rsid w:val="00984E1B"/>
    <w:rsid w:val="00985740"/>
    <w:rsid w:val="009957F2"/>
    <w:rsid w:val="009A2D19"/>
    <w:rsid w:val="009A3B21"/>
    <w:rsid w:val="009A5853"/>
    <w:rsid w:val="009A5B2C"/>
    <w:rsid w:val="009A67B1"/>
    <w:rsid w:val="009B28E6"/>
    <w:rsid w:val="009B34FA"/>
    <w:rsid w:val="009B36CD"/>
    <w:rsid w:val="009B42AB"/>
    <w:rsid w:val="009B46CC"/>
    <w:rsid w:val="009B4BF3"/>
    <w:rsid w:val="009B7362"/>
    <w:rsid w:val="009C0996"/>
    <w:rsid w:val="009C1EE9"/>
    <w:rsid w:val="009C45A6"/>
    <w:rsid w:val="009C539F"/>
    <w:rsid w:val="009C5586"/>
    <w:rsid w:val="009C5ACA"/>
    <w:rsid w:val="009D02C0"/>
    <w:rsid w:val="009D0E5A"/>
    <w:rsid w:val="009D255C"/>
    <w:rsid w:val="009D282E"/>
    <w:rsid w:val="009D3924"/>
    <w:rsid w:val="009D6B0E"/>
    <w:rsid w:val="009D6B5A"/>
    <w:rsid w:val="009D717C"/>
    <w:rsid w:val="009E2B9F"/>
    <w:rsid w:val="009E364B"/>
    <w:rsid w:val="009E616E"/>
    <w:rsid w:val="009E6245"/>
    <w:rsid w:val="009E762F"/>
    <w:rsid w:val="009E7807"/>
    <w:rsid w:val="009F175E"/>
    <w:rsid w:val="009F3128"/>
    <w:rsid w:val="009F4F29"/>
    <w:rsid w:val="009F512B"/>
    <w:rsid w:val="009F5AE6"/>
    <w:rsid w:val="009F7B57"/>
    <w:rsid w:val="00A01DAE"/>
    <w:rsid w:val="00A01E78"/>
    <w:rsid w:val="00A020CE"/>
    <w:rsid w:val="00A0297B"/>
    <w:rsid w:val="00A054E6"/>
    <w:rsid w:val="00A061E6"/>
    <w:rsid w:val="00A10A9E"/>
    <w:rsid w:val="00A1487A"/>
    <w:rsid w:val="00A16217"/>
    <w:rsid w:val="00A16EA4"/>
    <w:rsid w:val="00A17035"/>
    <w:rsid w:val="00A170F4"/>
    <w:rsid w:val="00A17562"/>
    <w:rsid w:val="00A24249"/>
    <w:rsid w:val="00A2497D"/>
    <w:rsid w:val="00A24DFF"/>
    <w:rsid w:val="00A261F0"/>
    <w:rsid w:val="00A31616"/>
    <w:rsid w:val="00A3631A"/>
    <w:rsid w:val="00A3737C"/>
    <w:rsid w:val="00A50099"/>
    <w:rsid w:val="00A51B0E"/>
    <w:rsid w:val="00A5388C"/>
    <w:rsid w:val="00A55FCC"/>
    <w:rsid w:val="00A62881"/>
    <w:rsid w:val="00A66C45"/>
    <w:rsid w:val="00A67013"/>
    <w:rsid w:val="00A709AE"/>
    <w:rsid w:val="00A70BA7"/>
    <w:rsid w:val="00A71772"/>
    <w:rsid w:val="00A726D9"/>
    <w:rsid w:val="00A74CA5"/>
    <w:rsid w:val="00A761C3"/>
    <w:rsid w:val="00A8056A"/>
    <w:rsid w:val="00A80BF6"/>
    <w:rsid w:val="00A80D8B"/>
    <w:rsid w:val="00A844BB"/>
    <w:rsid w:val="00A85BBC"/>
    <w:rsid w:val="00A87698"/>
    <w:rsid w:val="00A918EF"/>
    <w:rsid w:val="00A93509"/>
    <w:rsid w:val="00A935E0"/>
    <w:rsid w:val="00A93F7B"/>
    <w:rsid w:val="00A96D52"/>
    <w:rsid w:val="00A96F97"/>
    <w:rsid w:val="00A97D0B"/>
    <w:rsid w:val="00AA1591"/>
    <w:rsid w:val="00AA2A81"/>
    <w:rsid w:val="00AA5773"/>
    <w:rsid w:val="00AA6DD7"/>
    <w:rsid w:val="00AB1BC8"/>
    <w:rsid w:val="00AB4D86"/>
    <w:rsid w:val="00AB6EFF"/>
    <w:rsid w:val="00AB741D"/>
    <w:rsid w:val="00AB752C"/>
    <w:rsid w:val="00AB7D52"/>
    <w:rsid w:val="00AC14A3"/>
    <w:rsid w:val="00AC28E4"/>
    <w:rsid w:val="00AC44FD"/>
    <w:rsid w:val="00AC499B"/>
    <w:rsid w:val="00AC6C8C"/>
    <w:rsid w:val="00AC7013"/>
    <w:rsid w:val="00AD084A"/>
    <w:rsid w:val="00AD0E14"/>
    <w:rsid w:val="00AD43AA"/>
    <w:rsid w:val="00AD5596"/>
    <w:rsid w:val="00AE056C"/>
    <w:rsid w:val="00AE513A"/>
    <w:rsid w:val="00AF2297"/>
    <w:rsid w:val="00AF31B1"/>
    <w:rsid w:val="00AF3928"/>
    <w:rsid w:val="00AF6AF9"/>
    <w:rsid w:val="00B0057C"/>
    <w:rsid w:val="00B02692"/>
    <w:rsid w:val="00B054D9"/>
    <w:rsid w:val="00B0567B"/>
    <w:rsid w:val="00B10621"/>
    <w:rsid w:val="00B106BE"/>
    <w:rsid w:val="00B10F64"/>
    <w:rsid w:val="00B11B86"/>
    <w:rsid w:val="00B14015"/>
    <w:rsid w:val="00B162D9"/>
    <w:rsid w:val="00B16A64"/>
    <w:rsid w:val="00B17FF7"/>
    <w:rsid w:val="00B2027D"/>
    <w:rsid w:val="00B206B0"/>
    <w:rsid w:val="00B22E03"/>
    <w:rsid w:val="00B24BB9"/>
    <w:rsid w:val="00B2623B"/>
    <w:rsid w:val="00B303A1"/>
    <w:rsid w:val="00B30851"/>
    <w:rsid w:val="00B30CF4"/>
    <w:rsid w:val="00B33CC9"/>
    <w:rsid w:val="00B359D2"/>
    <w:rsid w:val="00B360B6"/>
    <w:rsid w:val="00B36F44"/>
    <w:rsid w:val="00B43A22"/>
    <w:rsid w:val="00B50E6B"/>
    <w:rsid w:val="00B53480"/>
    <w:rsid w:val="00B54A03"/>
    <w:rsid w:val="00B55614"/>
    <w:rsid w:val="00B564C1"/>
    <w:rsid w:val="00B56D1E"/>
    <w:rsid w:val="00B606D5"/>
    <w:rsid w:val="00B627E9"/>
    <w:rsid w:val="00B628BD"/>
    <w:rsid w:val="00B632B8"/>
    <w:rsid w:val="00B6376E"/>
    <w:rsid w:val="00B65805"/>
    <w:rsid w:val="00B65902"/>
    <w:rsid w:val="00B65BF7"/>
    <w:rsid w:val="00B6647F"/>
    <w:rsid w:val="00B67942"/>
    <w:rsid w:val="00B70553"/>
    <w:rsid w:val="00B70839"/>
    <w:rsid w:val="00B72794"/>
    <w:rsid w:val="00B72E68"/>
    <w:rsid w:val="00B73CA9"/>
    <w:rsid w:val="00B760FF"/>
    <w:rsid w:val="00B76248"/>
    <w:rsid w:val="00B76C7A"/>
    <w:rsid w:val="00B845A7"/>
    <w:rsid w:val="00B84B4A"/>
    <w:rsid w:val="00B85A41"/>
    <w:rsid w:val="00B87E61"/>
    <w:rsid w:val="00B90B1F"/>
    <w:rsid w:val="00B94638"/>
    <w:rsid w:val="00B960F2"/>
    <w:rsid w:val="00B9638D"/>
    <w:rsid w:val="00BA14D3"/>
    <w:rsid w:val="00BA1AA1"/>
    <w:rsid w:val="00BA476B"/>
    <w:rsid w:val="00BA6D40"/>
    <w:rsid w:val="00BA74A8"/>
    <w:rsid w:val="00BA7B92"/>
    <w:rsid w:val="00BA7DE4"/>
    <w:rsid w:val="00BA7E3D"/>
    <w:rsid w:val="00BB30D7"/>
    <w:rsid w:val="00BB448E"/>
    <w:rsid w:val="00BC15DD"/>
    <w:rsid w:val="00BC268F"/>
    <w:rsid w:val="00BC55F8"/>
    <w:rsid w:val="00BC64B8"/>
    <w:rsid w:val="00BC6B89"/>
    <w:rsid w:val="00BC7981"/>
    <w:rsid w:val="00BC7D4A"/>
    <w:rsid w:val="00BD0EDD"/>
    <w:rsid w:val="00BD11C5"/>
    <w:rsid w:val="00BD18BB"/>
    <w:rsid w:val="00BD2CFD"/>
    <w:rsid w:val="00BD62AB"/>
    <w:rsid w:val="00BD70C6"/>
    <w:rsid w:val="00BE6228"/>
    <w:rsid w:val="00BE70C2"/>
    <w:rsid w:val="00BE7853"/>
    <w:rsid w:val="00BF072B"/>
    <w:rsid w:val="00BF0E26"/>
    <w:rsid w:val="00BF5206"/>
    <w:rsid w:val="00BF6712"/>
    <w:rsid w:val="00BF673D"/>
    <w:rsid w:val="00BF749E"/>
    <w:rsid w:val="00C01750"/>
    <w:rsid w:val="00C01ABD"/>
    <w:rsid w:val="00C04685"/>
    <w:rsid w:val="00C06A46"/>
    <w:rsid w:val="00C11DAF"/>
    <w:rsid w:val="00C12A37"/>
    <w:rsid w:val="00C156F8"/>
    <w:rsid w:val="00C227BF"/>
    <w:rsid w:val="00C27A71"/>
    <w:rsid w:val="00C27AB4"/>
    <w:rsid w:val="00C31DAA"/>
    <w:rsid w:val="00C32B8F"/>
    <w:rsid w:val="00C334E4"/>
    <w:rsid w:val="00C354E3"/>
    <w:rsid w:val="00C36710"/>
    <w:rsid w:val="00C37C22"/>
    <w:rsid w:val="00C4010A"/>
    <w:rsid w:val="00C43D21"/>
    <w:rsid w:val="00C51E52"/>
    <w:rsid w:val="00C528BD"/>
    <w:rsid w:val="00C53483"/>
    <w:rsid w:val="00C55FBC"/>
    <w:rsid w:val="00C568C0"/>
    <w:rsid w:val="00C56B39"/>
    <w:rsid w:val="00C6219D"/>
    <w:rsid w:val="00C62F06"/>
    <w:rsid w:val="00C64384"/>
    <w:rsid w:val="00C64F41"/>
    <w:rsid w:val="00C72634"/>
    <w:rsid w:val="00C74F6C"/>
    <w:rsid w:val="00C76785"/>
    <w:rsid w:val="00C771AC"/>
    <w:rsid w:val="00C7778F"/>
    <w:rsid w:val="00C77F36"/>
    <w:rsid w:val="00C8135F"/>
    <w:rsid w:val="00C8362D"/>
    <w:rsid w:val="00C8505D"/>
    <w:rsid w:val="00C930A9"/>
    <w:rsid w:val="00C930D3"/>
    <w:rsid w:val="00C9587B"/>
    <w:rsid w:val="00C95A6A"/>
    <w:rsid w:val="00C976B6"/>
    <w:rsid w:val="00CA1E45"/>
    <w:rsid w:val="00CA42A9"/>
    <w:rsid w:val="00CA722C"/>
    <w:rsid w:val="00CB1DDD"/>
    <w:rsid w:val="00CB23DC"/>
    <w:rsid w:val="00CB281B"/>
    <w:rsid w:val="00CC00A1"/>
    <w:rsid w:val="00CC1564"/>
    <w:rsid w:val="00CC280D"/>
    <w:rsid w:val="00CC2E05"/>
    <w:rsid w:val="00CC6E3D"/>
    <w:rsid w:val="00CD06F2"/>
    <w:rsid w:val="00CD3250"/>
    <w:rsid w:val="00CD60D6"/>
    <w:rsid w:val="00CD7D33"/>
    <w:rsid w:val="00CE1518"/>
    <w:rsid w:val="00CE31E5"/>
    <w:rsid w:val="00CE3268"/>
    <w:rsid w:val="00CE338F"/>
    <w:rsid w:val="00CE6320"/>
    <w:rsid w:val="00CE768D"/>
    <w:rsid w:val="00CE7985"/>
    <w:rsid w:val="00CF11EA"/>
    <w:rsid w:val="00CF19A0"/>
    <w:rsid w:val="00CF2F9B"/>
    <w:rsid w:val="00D01720"/>
    <w:rsid w:val="00D02EBD"/>
    <w:rsid w:val="00D03229"/>
    <w:rsid w:val="00D06308"/>
    <w:rsid w:val="00D068AD"/>
    <w:rsid w:val="00D07CD5"/>
    <w:rsid w:val="00D10B08"/>
    <w:rsid w:val="00D11E29"/>
    <w:rsid w:val="00D13A3C"/>
    <w:rsid w:val="00D145F3"/>
    <w:rsid w:val="00D156B0"/>
    <w:rsid w:val="00D21D19"/>
    <w:rsid w:val="00D22778"/>
    <w:rsid w:val="00D22BA5"/>
    <w:rsid w:val="00D258B7"/>
    <w:rsid w:val="00D30C92"/>
    <w:rsid w:val="00D36129"/>
    <w:rsid w:val="00D428A2"/>
    <w:rsid w:val="00D45861"/>
    <w:rsid w:val="00D47467"/>
    <w:rsid w:val="00D51B76"/>
    <w:rsid w:val="00D56657"/>
    <w:rsid w:val="00D6254A"/>
    <w:rsid w:val="00D648E7"/>
    <w:rsid w:val="00D65A13"/>
    <w:rsid w:val="00D67899"/>
    <w:rsid w:val="00D701AA"/>
    <w:rsid w:val="00D7029F"/>
    <w:rsid w:val="00D70A0B"/>
    <w:rsid w:val="00D72F5E"/>
    <w:rsid w:val="00D74875"/>
    <w:rsid w:val="00D7525F"/>
    <w:rsid w:val="00D76AB5"/>
    <w:rsid w:val="00D775D5"/>
    <w:rsid w:val="00D80B74"/>
    <w:rsid w:val="00D86DD7"/>
    <w:rsid w:val="00D879B7"/>
    <w:rsid w:val="00D87A4D"/>
    <w:rsid w:val="00D87E21"/>
    <w:rsid w:val="00D92199"/>
    <w:rsid w:val="00D93C9D"/>
    <w:rsid w:val="00D94A11"/>
    <w:rsid w:val="00D95412"/>
    <w:rsid w:val="00D97399"/>
    <w:rsid w:val="00DA3C65"/>
    <w:rsid w:val="00DA62E8"/>
    <w:rsid w:val="00DA658A"/>
    <w:rsid w:val="00DA6AB0"/>
    <w:rsid w:val="00DB09EB"/>
    <w:rsid w:val="00DB17B2"/>
    <w:rsid w:val="00DB5C29"/>
    <w:rsid w:val="00DB6666"/>
    <w:rsid w:val="00DC08D5"/>
    <w:rsid w:val="00DC1611"/>
    <w:rsid w:val="00DC1CC0"/>
    <w:rsid w:val="00DC6109"/>
    <w:rsid w:val="00DD0E34"/>
    <w:rsid w:val="00DD0E9F"/>
    <w:rsid w:val="00DD18CB"/>
    <w:rsid w:val="00DD267E"/>
    <w:rsid w:val="00DD2A39"/>
    <w:rsid w:val="00DD5B6E"/>
    <w:rsid w:val="00DE24A8"/>
    <w:rsid w:val="00DE27D2"/>
    <w:rsid w:val="00DF0438"/>
    <w:rsid w:val="00DF1443"/>
    <w:rsid w:val="00DF1DAA"/>
    <w:rsid w:val="00DF69DA"/>
    <w:rsid w:val="00DF7DD7"/>
    <w:rsid w:val="00E02F55"/>
    <w:rsid w:val="00E0681F"/>
    <w:rsid w:val="00E1168B"/>
    <w:rsid w:val="00E11FDD"/>
    <w:rsid w:val="00E13A73"/>
    <w:rsid w:val="00E14F65"/>
    <w:rsid w:val="00E16B20"/>
    <w:rsid w:val="00E242BB"/>
    <w:rsid w:val="00E2748A"/>
    <w:rsid w:val="00E32452"/>
    <w:rsid w:val="00E33CB6"/>
    <w:rsid w:val="00E35A66"/>
    <w:rsid w:val="00E405F2"/>
    <w:rsid w:val="00E412C4"/>
    <w:rsid w:val="00E4382E"/>
    <w:rsid w:val="00E44E2F"/>
    <w:rsid w:val="00E53600"/>
    <w:rsid w:val="00E5456C"/>
    <w:rsid w:val="00E5536E"/>
    <w:rsid w:val="00E55528"/>
    <w:rsid w:val="00E55EBF"/>
    <w:rsid w:val="00E57771"/>
    <w:rsid w:val="00E609B0"/>
    <w:rsid w:val="00E64635"/>
    <w:rsid w:val="00E65D1C"/>
    <w:rsid w:val="00E6678A"/>
    <w:rsid w:val="00E66B70"/>
    <w:rsid w:val="00E702FA"/>
    <w:rsid w:val="00E70458"/>
    <w:rsid w:val="00E85FEB"/>
    <w:rsid w:val="00E86277"/>
    <w:rsid w:val="00E86283"/>
    <w:rsid w:val="00E90A54"/>
    <w:rsid w:val="00E912C6"/>
    <w:rsid w:val="00E94B25"/>
    <w:rsid w:val="00E94C86"/>
    <w:rsid w:val="00E9520B"/>
    <w:rsid w:val="00E9526D"/>
    <w:rsid w:val="00E95A55"/>
    <w:rsid w:val="00E96505"/>
    <w:rsid w:val="00E96820"/>
    <w:rsid w:val="00E96B51"/>
    <w:rsid w:val="00EA13AA"/>
    <w:rsid w:val="00EA3220"/>
    <w:rsid w:val="00EA4116"/>
    <w:rsid w:val="00EA4D0A"/>
    <w:rsid w:val="00EA57CA"/>
    <w:rsid w:val="00EA7893"/>
    <w:rsid w:val="00EB20D0"/>
    <w:rsid w:val="00EB4130"/>
    <w:rsid w:val="00EB51B7"/>
    <w:rsid w:val="00EB707F"/>
    <w:rsid w:val="00EB77ED"/>
    <w:rsid w:val="00EC0194"/>
    <w:rsid w:val="00EC2BD8"/>
    <w:rsid w:val="00EC63EF"/>
    <w:rsid w:val="00EC6AD9"/>
    <w:rsid w:val="00ED16D4"/>
    <w:rsid w:val="00ED3706"/>
    <w:rsid w:val="00ED4472"/>
    <w:rsid w:val="00ED4FFF"/>
    <w:rsid w:val="00ED6314"/>
    <w:rsid w:val="00ED7979"/>
    <w:rsid w:val="00EE28A2"/>
    <w:rsid w:val="00EE2C7E"/>
    <w:rsid w:val="00EE4E1F"/>
    <w:rsid w:val="00EE53D0"/>
    <w:rsid w:val="00EE5589"/>
    <w:rsid w:val="00EE687C"/>
    <w:rsid w:val="00EE757C"/>
    <w:rsid w:val="00EE7580"/>
    <w:rsid w:val="00EF1EDD"/>
    <w:rsid w:val="00EF4FBC"/>
    <w:rsid w:val="00EF6A50"/>
    <w:rsid w:val="00EF755D"/>
    <w:rsid w:val="00F00FA5"/>
    <w:rsid w:val="00F0129C"/>
    <w:rsid w:val="00F021E9"/>
    <w:rsid w:val="00F04DC4"/>
    <w:rsid w:val="00F1176B"/>
    <w:rsid w:val="00F13F81"/>
    <w:rsid w:val="00F14D6F"/>
    <w:rsid w:val="00F16CD9"/>
    <w:rsid w:val="00F17799"/>
    <w:rsid w:val="00F21D1D"/>
    <w:rsid w:val="00F228C0"/>
    <w:rsid w:val="00F26D64"/>
    <w:rsid w:val="00F3034D"/>
    <w:rsid w:val="00F3083C"/>
    <w:rsid w:val="00F30DCA"/>
    <w:rsid w:val="00F330F8"/>
    <w:rsid w:val="00F34A40"/>
    <w:rsid w:val="00F35BA4"/>
    <w:rsid w:val="00F35D57"/>
    <w:rsid w:val="00F364CE"/>
    <w:rsid w:val="00F42352"/>
    <w:rsid w:val="00F42B54"/>
    <w:rsid w:val="00F44191"/>
    <w:rsid w:val="00F45CCD"/>
    <w:rsid w:val="00F4763E"/>
    <w:rsid w:val="00F50726"/>
    <w:rsid w:val="00F530BA"/>
    <w:rsid w:val="00F53B0B"/>
    <w:rsid w:val="00F567F5"/>
    <w:rsid w:val="00F56AF4"/>
    <w:rsid w:val="00F63AE4"/>
    <w:rsid w:val="00F6585E"/>
    <w:rsid w:val="00F65D4C"/>
    <w:rsid w:val="00F70397"/>
    <w:rsid w:val="00F704BF"/>
    <w:rsid w:val="00F705DF"/>
    <w:rsid w:val="00F74327"/>
    <w:rsid w:val="00F75679"/>
    <w:rsid w:val="00F816F1"/>
    <w:rsid w:val="00F859A7"/>
    <w:rsid w:val="00F86BB5"/>
    <w:rsid w:val="00F90814"/>
    <w:rsid w:val="00F9190C"/>
    <w:rsid w:val="00F92BA8"/>
    <w:rsid w:val="00F931D5"/>
    <w:rsid w:val="00F932E4"/>
    <w:rsid w:val="00F936D6"/>
    <w:rsid w:val="00F93CB7"/>
    <w:rsid w:val="00F95642"/>
    <w:rsid w:val="00F97B28"/>
    <w:rsid w:val="00FA6B54"/>
    <w:rsid w:val="00FA7394"/>
    <w:rsid w:val="00FB31F8"/>
    <w:rsid w:val="00FB5D93"/>
    <w:rsid w:val="00FC0350"/>
    <w:rsid w:val="00FC2CC8"/>
    <w:rsid w:val="00FC32EF"/>
    <w:rsid w:val="00FC4AE0"/>
    <w:rsid w:val="00FC57CA"/>
    <w:rsid w:val="00FC6363"/>
    <w:rsid w:val="00FD0731"/>
    <w:rsid w:val="00FD2CC4"/>
    <w:rsid w:val="00FD5F4F"/>
    <w:rsid w:val="00FE5E8F"/>
    <w:rsid w:val="00FE7B4E"/>
    <w:rsid w:val="00FF01DA"/>
    <w:rsid w:val="00FF2888"/>
    <w:rsid w:val="00FF52BE"/>
    <w:rsid w:val="00FF6C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915B31-63D8-4675-BFC6-114BE8BD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F060E"/>
    <w:pPr>
      <w:spacing w:after="200" w:line="276" w:lineRule="auto"/>
    </w:pPr>
    <w:rPr>
      <w:rFonts w:eastAsia="Times New Roman"/>
      <w:sz w:val="22"/>
      <w:szCs w:val="22"/>
    </w:rPr>
  </w:style>
  <w:style w:type="paragraph" w:styleId="1">
    <w:name w:val="heading 1"/>
    <w:basedOn w:val="a0"/>
    <w:next w:val="a0"/>
    <w:link w:val="10"/>
    <w:uiPriority w:val="9"/>
    <w:qFormat/>
    <w:rsid w:val="000B7DD8"/>
    <w:pPr>
      <w:keepNext/>
      <w:keepLines/>
      <w:tabs>
        <w:tab w:val="left" w:pos="426"/>
      </w:tabs>
      <w:spacing w:after="0" w:line="240" w:lineRule="auto"/>
      <w:jc w:val="both"/>
      <w:outlineLvl w:val="0"/>
    </w:pPr>
    <w:rPr>
      <w:rFonts w:ascii="Arial" w:hAnsi="Arial"/>
      <w:b/>
      <w:bCs/>
      <w:color w:val="000000"/>
      <w:sz w:val="28"/>
      <w:szCs w:val="28"/>
    </w:rPr>
  </w:style>
  <w:style w:type="paragraph" w:styleId="2">
    <w:name w:val="heading 2"/>
    <w:basedOn w:val="a0"/>
    <w:next w:val="a0"/>
    <w:link w:val="20"/>
    <w:uiPriority w:val="9"/>
    <w:qFormat/>
    <w:rsid w:val="00B36F44"/>
    <w:pPr>
      <w:keepNext/>
      <w:keepLines/>
      <w:spacing w:before="200" w:after="0"/>
      <w:outlineLvl w:val="1"/>
    </w:pPr>
    <w:rPr>
      <w:rFonts w:ascii="Cambria" w:hAnsi="Cambria"/>
      <w:b/>
      <w:bCs/>
      <w:color w:val="4F81BD"/>
      <w:sz w:val="26"/>
      <w:szCs w:val="26"/>
    </w:rPr>
  </w:style>
  <w:style w:type="paragraph" w:styleId="3">
    <w:name w:val="heading 3"/>
    <w:basedOn w:val="a0"/>
    <w:next w:val="a0"/>
    <w:link w:val="30"/>
    <w:uiPriority w:val="9"/>
    <w:qFormat/>
    <w:rsid w:val="00B36F44"/>
    <w:pPr>
      <w:keepNext/>
      <w:keepLines/>
      <w:spacing w:before="200" w:after="0"/>
      <w:outlineLvl w:val="2"/>
    </w:pPr>
    <w:rPr>
      <w:rFonts w:ascii="Cambria" w:hAnsi="Cambria"/>
      <w:b/>
      <w:bCs/>
      <w:color w:val="4F81BD"/>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Цветной список - Акцент 11"/>
    <w:basedOn w:val="a0"/>
    <w:link w:val="-1"/>
    <w:uiPriority w:val="34"/>
    <w:qFormat/>
    <w:rsid w:val="008F060E"/>
    <w:pPr>
      <w:ind w:left="720"/>
      <w:contextualSpacing/>
    </w:pPr>
  </w:style>
  <w:style w:type="table" w:styleId="a4">
    <w:name w:val="Table Grid"/>
    <w:basedOn w:val="a2"/>
    <w:uiPriority w:val="59"/>
    <w:rsid w:val="008F06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0"/>
    <w:uiPriority w:val="99"/>
    <w:unhideWhenUsed/>
    <w:rsid w:val="008F060E"/>
    <w:pPr>
      <w:spacing w:before="100" w:beforeAutospacing="1" w:after="100" w:afterAutospacing="1" w:line="240" w:lineRule="auto"/>
    </w:pPr>
    <w:rPr>
      <w:rFonts w:ascii="Times New Roman" w:eastAsia="Calibri" w:hAnsi="Times New Roman"/>
      <w:color w:val="000000"/>
      <w:sz w:val="24"/>
      <w:szCs w:val="24"/>
    </w:rPr>
  </w:style>
  <w:style w:type="paragraph" w:customStyle="1" w:styleId="ConsPlusNormal">
    <w:name w:val="ConsPlusNormal"/>
    <w:rsid w:val="00C62F06"/>
    <w:pPr>
      <w:widowControl w:val="0"/>
      <w:autoSpaceDE w:val="0"/>
      <w:autoSpaceDN w:val="0"/>
      <w:adjustRightInd w:val="0"/>
    </w:pPr>
    <w:rPr>
      <w:rFonts w:ascii="Arial" w:eastAsia="Times New Roman" w:hAnsi="Arial" w:cs="Arial"/>
    </w:rPr>
  </w:style>
  <w:style w:type="paragraph" w:styleId="a6">
    <w:name w:val="Balloon Text"/>
    <w:basedOn w:val="a0"/>
    <w:link w:val="a7"/>
    <w:uiPriority w:val="99"/>
    <w:semiHidden/>
    <w:unhideWhenUsed/>
    <w:rsid w:val="00F00FA5"/>
    <w:pPr>
      <w:spacing w:after="0" w:line="240" w:lineRule="auto"/>
    </w:pPr>
    <w:rPr>
      <w:rFonts w:ascii="Tahoma" w:hAnsi="Tahoma"/>
      <w:sz w:val="16"/>
      <w:szCs w:val="16"/>
    </w:rPr>
  </w:style>
  <w:style w:type="character" w:customStyle="1" w:styleId="a7">
    <w:name w:val="Текст выноски Знак"/>
    <w:link w:val="a6"/>
    <w:uiPriority w:val="99"/>
    <w:semiHidden/>
    <w:rsid w:val="00F00FA5"/>
    <w:rPr>
      <w:rFonts w:ascii="Tahoma" w:eastAsia="Times New Roman" w:hAnsi="Tahoma" w:cs="Tahoma"/>
      <w:sz w:val="16"/>
      <w:szCs w:val="16"/>
      <w:lang w:eastAsia="ru-RU"/>
    </w:rPr>
  </w:style>
  <w:style w:type="character" w:customStyle="1" w:styleId="10">
    <w:name w:val="Заголовок 1 Знак"/>
    <w:link w:val="1"/>
    <w:uiPriority w:val="9"/>
    <w:rsid w:val="000B7DD8"/>
    <w:rPr>
      <w:rFonts w:ascii="Arial" w:eastAsia="Times New Roman" w:hAnsi="Arial" w:cs="Arial"/>
      <w:b/>
      <w:bCs/>
      <w:color w:val="000000"/>
      <w:sz w:val="28"/>
      <w:szCs w:val="28"/>
    </w:rPr>
  </w:style>
  <w:style w:type="character" w:customStyle="1" w:styleId="20">
    <w:name w:val="Заголовок 2 Знак"/>
    <w:link w:val="2"/>
    <w:uiPriority w:val="9"/>
    <w:rsid w:val="00B36F44"/>
    <w:rPr>
      <w:rFonts w:ascii="Cambria" w:eastAsia="Times New Roman" w:hAnsi="Cambria" w:cs="Times New Roman"/>
      <w:b/>
      <w:bCs/>
      <w:color w:val="4F81BD"/>
      <w:sz w:val="26"/>
      <w:szCs w:val="26"/>
      <w:lang w:eastAsia="ru-RU"/>
    </w:rPr>
  </w:style>
  <w:style w:type="character" w:customStyle="1" w:styleId="30">
    <w:name w:val="Заголовок 3 Знак"/>
    <w:link w:val="3"/>
    <w:uiPriority w:val="9"/>
    <w:rsid w:val="00B36F44"/>
    <w:rPr>
      <w:rFonts w:ascii="Cambria" w:eastAsia="Times New Roman" w:hAnsi="Cambria" w:cs="Times New Roman"/>
      <w:b/>
      <w:bCs/>
      <w:color w:val="4F81BD"/>
      <w:lang w:eastAsia="ru-RU"/>
    </w:rPr>
  </w:style>
  <w:style w:type="paragraph" w:customStyle="1" w:styleId="-31">
    <w:name w:val="Таблица-сетка 31"/>
    <w:basedOn w:val="1"/>
    <w:next w:val="a0"/>
    <w:uiPriority w:val="39"/>
    <w:semiHidden/>
    <w:unhideWhenUsed/>
    <w:qFormat/>
    <w:rsid w:val="00B65BF7"/>
    <w:pPr>
      <w:outlineLvl w:val="9"/>
    </w:pPr>
    <w:rPr>
      <w:lang w:eastAsia="en-US"/>
    </w:rPr>
  </w:style>
  <w:style w:type="paragraph" w:styleId="11">
    <w:name w:val="toc 1"/>
    <w:basedOn w:val="a0"/>
    <w:next w:val="a0"/>
    <w:autoRedefine/>
    <w:uiPriority w:val="39"/>
    <w:unhideWhenUsed/>
    <w:rsid w:val="00EF4FBC"/>
    <w:pPr>
      <w:tabs>
        <w:tab w:val="left" w:pos="440"/>
        <w:tab w:val="right" w:leader="dot" w:pos="9345"/>
      </w:tabs>
      <w:spacing w:after="0" w:line="360" w:lineRule="auto"/>
      <w:ind w:right="-1"/>
      <w:jc w:val="both"/>
    </w:pPr>
    <w:rPr>
      <w:rFonts w:ascii="Arial" w:hAnsi="Arial" w:cs="Arial"/>
      <w:b/>
      <w:noProof/>
      <w:spacing w:val="-20"/>
    </w:rPr>
  </w:style>
  <w:style w:type="character" w:styleId="a8">
    <w:name w:val="Hyperlink"/>
    <w:uiPriority w:val="99"/>
    <w:unhideWhenUsed/>
    <w:rsid w:val="00B65BF7"/>
    <w:rPr>
      <w:color w:val="0000FF"/>
      <w:u w:val="single"/>
    </w:rPr>
  </w:style>
  <w:style w:type="paragraph" w:customStyle="1" w:styleId="21">
    <w:name w:val="Средняя сетка 21"/>
    <w:link w:val="22"/>
    <w:uiPriority w:val="1"/>
    <w:qFormat/>
    <w:rsid w:val="00921874"/>
    <w:pPr>
      <w:ind w:firstLine="567"/>
      <w:jc w:val="both"/>
    </w:pPr>
    <w:rPr>
      <w:rFonts w:ascii="Times New Roman" w:hAnsi="Times New Roman"/>
      <w:sz w:val="28"/>
      <w:szCs w:val="28"/>
      <w:lang w:eastAsia="en-US"/>
    </w:rPr>
  </w:style>
  <w:style w:type="paragraph" w:customStyle="1" w:styleId="tkNazvanie">
    <w:name w:val="_Название (tkNazvanie)"/>
    <w:basedOn w:val="a0"/>
    <w:rsid w:val="002F0B89"/>
    <w:pPr>
      <w:spacing w:before="400" w:after="400"/>
      <w:ind w:left="1134" w:right="1134"/>
      <w:jc w:val="center"/>
    </w:pPr>
    <w:rPr>
      <w:rFonts w:ascii="Arial" w:hAnsi="Arial" w:cs="Arial"/>
      <w:b/>
      <w:bCs/>
      <w:sz w:val="24"/>
      <w:szCs w:val="24"/>
    </w:rPr>
  </w:style>
  <w:style w:type="character" w:customStyle="1" w:styleId="apple-converted-space">
    <w:name w:val="apple-converted-space"/>
    <w:basedOn w:val="a1"/>
    <w:rsid w:val="00776A94"/>
  </w:style>
  <w:style w:type="paragraph" w:customStyle="1" w:styleId="WW-Web">
    <w:name w:val="WW-Обычный (Web)"/>
    <w:basedOn w:val="a0"/>
    <w:rsid w:val="00A96D52"/>
    <w:pPr>
      <w:suppressAutoHyphens/>
      <w:spacing w:before="280" w:after="280" w:line="240" w:lineRule="auto"/>
    </w:pPr>
    <w:rPr>
      <w:rFonts w:eastAsia="Calibri"/>
      <w:color w:val="000000"/>
      <w:sz w:val="24"/>
      <w:szCs w:val="24"/>
      <w:lang w:eastAsia="ar-SA"/>
    </w:rPr>
  </w:style>
  <w:style w:type="character" w:customStyle="1" w:styleId="22">
    <w:name w:val="Средняя сетка 2 Знак"/>
    <w:link w:val="21"/>
    <w:uiPriority w:val="1"/>
    <w:locked/>
    <w:rsid w:val="00692CA6"/>
    <w:rPr>
      <w:rFonts w:ascii="Times New Roman" w:hAnsi="Times New Roman"/>
      <w:sz w:val="28"/>
      <w:szCs w:val="28"/>
      <w:lang w:eastAsia="en-US" w:bidi="ar-SA"/>
    </w:rPr>
  </w:style>
  <w:style w:type="character" w:customStyle="1" w:styleId="-1">
    <w:name w:val="Цветной список - Акцент 1 Знак"/>
    <w:link w:val="-11"/>
    <w:uiPriority w:val="34"/>
    <w:locked/>
    <w:rsid w:val="00692CA6"/>
    <w:rPr>
      <w:rFonts w:eastAsia="Times New Roman"/>
      <w:sz w:val="22"/>
      <w:szCs w:val="22"/>
    </w:rPr>
  </w:style>
  <w:style w:type="paragraph" w:customStyle="1" w:styleId="Paragraph">
    <w:name w:val="Paragraph"/>
    <w:basedOn w:val="a0"/>
    <w:autoRedefine/>
    <w:uiPriority w:val="99"/>
    <w:rsid w:val="00692CA6"/>
    <w:pPr>
      <w:shd w:val="clear" w:color="auto" w:fill="FFFFFF"/>
      <w:spacing w:after="120" w:line="240" w:lineRule="auto"/>
      <w:ind w:firstLine="567"/>
      <w:jc w:val="both"/>
    </w:pPr>
    <w:rPr>
      <w:rFonts w:ascii="Times New Roman" w:eastAsia="Calibri" w:hAnsi="Times New Roman"/>
      <w:bCs/>
      <w:sz w:val="28"/>
      <w:szCs w:val="28"/>
      <w:lang w:eastAsia="en-US"/>
    </w:rPr>
  </w:style>
  <w:style w:type="character" w:styleId="a9">
    <w:name w:val="annotation reference"/>
    <w:uiPriority w:val="99"/>
    <w:semiHidden/>
    <w:unhideWhenUsed/>
    <w:rsid w:val="00B9638D"/>
    <w:rPr>
      <w:sz w:val="18"/>
      <w:szCs w:val="18"/>
    </w:rPr>
  </w:style>
  <w:style w:type="paragraph" w:styleId="aa">
    <w:name w:val="annotation text"/>
    <w:basedOn w:val="a0"/>
    <w:link w:val="ab"/>
    <w:uiPriority w:val="99"/>
    <w:semiHidden/>
    <w:unhideWhenUsed/>
    <w:rsid w:val="00B9638D"/>
    <w:rPr>
      <w:sz w:val="24"/>
      <w:szCs w:val="24"/>
    </w:rPr>
  </w:style>
  <w:style w:type="character" w:customStyle="1" w:styleId="ab">
    <w:name w:val="Текст примечания Знак"/>
    <w:link w:val="aa"/>
    <w:uiPriority w:val="99"/>
    <w:semiHidden/>
    <w:rsid w:val="00B9638D"/>
    <w:rPr>
      <w:rFonts w:eastAsia="Times New Roman"/>
      <w:sz w:val="24"/>
      <w:szCs w:val="24"/>
    </w:rPr>
  </w:style>
  <w:style w:type="paragraph" w:styleId="ac">
    <w:name w:val="annotation subject"/>
    <w:basedOn w:val="aa"/>
    <w:next w:val="aa"/>
    <w:link w:val="ad"/>
    <w:uiPriority w:val="99"/>
    <w:semiHidden/>
    <w:unhideWhenUsed/>
    <w:rsid w:val="00B9638D"/>
    <w:rPr>
      <w:b/>
      <w:bCs/>
    </w:rPr>
  </w:style>
  <w:style w:type="character" w:customStyle="1" w:styleId="ad">
    <w:name w:val="Тема примечания Знак"/>
    <w:link w:val="ac"/>
    <w:uiPriority w:val="99"/>
    <w:semiHidden/>
    <w:rsid w:val="00B9638D"/>
    <w:rPr>
      <w:rFonts w:eastAsia="Times New Roman"/>
      <w:b/>
      <w:bCs/>
      <w:sz w:val="24"/>
      <w:szCs w:val="24"/>
    </w:rPr>
  </w:style>
  <w:style w:type="paragraph" w:styleId="ae">
    <w:name w:val="footer"/>
    <w:basedOn w:val="a0"/>
    <w:link w:val="af"/>
    <w:uiPriority w:val="99"/>
    <w:unhideWhenUsed/>
    <w:rsid w:val="007954FD"/>
    <w:pPr>
      <w:tabs>
        <w:tab w:val="center" w:pos="4677"/>
        <w:tab w:val="right" w:pos="9355"/>
      </w:tabs>
    </w:pPr>
  </w:style>
  <w:style w:type="character" w:customStyle="1" w:styleId="af">
    <w:name w:val="Нижний колонтитул Знак"/>
    <w:link w:val="ae"/>
    <w:uiPriority w:val="99"/>
    <w:rsid w:val="007954FD"/>
    <w:rPr>
      <w:rFonts w:eastAsia="Times New Roman"/>
      <w:sz w:val="22"/>
      <w:szCs w:val="22"/>
    </w:rPr>
  </w:style>
  <w:style w:type="character" w:styleId="af0">
    <w:name w:val="page number"/>
    <w:uiPriority w:val="99"/>
    <w:unhideWhenUsed/>
    <w:rsid w:val="007954FD"/>
  </w:style>
  <w:style w:type="paragraph" w:styleId="af1">
    <w:name w:val="No Spacing"/>
    <w:uiPriority w:val="1"/>
    <w:qFormat/>
    <w:rsid w:val="008268B4"/>
    <w:pPr>
      <w:ind w:left="771" w:hanging="357"/>
      <w:jc w:val="both"/>
    </w:pPr>
    <w:rPr>
      <w:sz w:val="22"/>
      <w:szCs w:val="22"/>
      <w:lang w:eastAsia="en-US"/>
    </w:rPr>
  </w:style>
  <w:style w:type="paragraph" w:styleId="af2">
    <w:name w:val="List Paragraph"/>
    <w:aliases w:val="ПАРАГРАФ,List Paragraph (numbered (a)),List Paragraph1,WB Para"/>
    <w:basedOn w:val="a0"/>
    <w:link w:val="af3"/>
    <w:uiPriority w:val="34"/>
    <w:qFormat/>
    <w:rsid w:val="00C01ABD"/>
    <w:pPr>
      <w:ind w:left="720"/>
      <w:contextualSpacing/>
    </w:pPr>
  </w:style>
  <w:style w:type="paragraph" w:customStyle="1" w:styleId="tkTekst">
    <w:name w:val="_Текст обычный (tkTekst)"/>
    <w:basedOn w:val="a0"/>
    <w:rsid w:val="00601FAD"/>
    <w:pPr>
      <w:spacing w:after="60"/>
      <w:ind w:firstLine="567"/>
      <w:jc w:val="both"/>
    </w:pPr>
    <w:rPr>
      <w:rFonts w:ascii="Arial" w:hAnsi="Arial" w:cs="Arial"/>
      <w:sz w:val="20"/>
      <w:szCs w:val="20"/>
    </w:rPr>
  </w:style>
  <w:style w:type="paragraph" w:styleId="23">
    <w:name w:val="toc 2"/>
    <w:basedOn w:val="a0"/>
    <w:next w:val="a0"/>
    <w:autoRedefine/>
    <w:uiPriority w:val="39"/>
    <w:unhideWhenUsed/>
    <w:rsid w:val="00EF4FBC"/>
    <w:pPr>
      <w:tabs>
        <w:tab w:val="left" w:pos="426"/>
        <w:tab w:val="right" w:leader="dot" w:pos="9345"/>
      </w:tabs>
      <w:spacing w:after="0" w:line="360" w:lineRule="auto"/>
    </w:pPr>
    <w:rPr>
      <w:rFonts w:ascii="Arial" w:hAnsi="Arial" w:cs="Arial"/>
      <w:b/>
      <w:noProof/>
    </w:rPr>
  </w:style>
  <w:style w:type="paragraph" w:customStyle="1" w:styleId="tkzagolovok5">
    <w:name w:val="tkzagolovok5"/>
    <w:basedOn w:val="a0"/>
    <w:rsid w:val="00D701AA"/>
    <w:pPr>
      <w:spacing w:before="100" w:beforeAutospacing="1" w:after="100" w:afterAutospacing="1" w:line="240" w:lineRule="auto"/>
    </w:pPr>
    <w:rPr>
      <w:rFonts w:ascii="Times New Roman" w:hAnsi="Times New Roman"/>
      <w:sz w:val="24"/>
      <w:szCs w:val="24"/>
    </w:rPr>
  </w:style>
  <w:style w:type="character" w:customStyle="1" w:styleId="af3">
    <w:name w:val="Абзац списка Знак"/>
    <w:aliases w:val="ПАРАГРАФ Знак,List Paragraph (numbered (a)) Знак,List Paragraph1 Знак,WB Para Знак"/>
    <w:link w:val="af2"/>
    <w:uiPriority w:val="34"/>
    <w:rsid w:val="00D701AA"/>
    <w:rPr>
      <w:rFonts w:eastAsia="Times New Roman"/>
      <w:sz w:val="22"/>
      <w:szCs w:val="22"/>
    </w:rPr>
  </w:style>
  <w:style w:type="paragraph" w:styleId="31">
    <w:name w:val="toc 3"/>
    <w:basedOn w:val="a0"/>
    <w:next w:val="a0"/>
    <w:autoRedefine/>
    <w:uiPriority w:val="39"/>
    <w:unhideWhenUsed/>
    <w:rsid w:val="005D07C2"/>
    <w:pPr>
      <w:tabs>
        <w:tab w:val="left" w:pos="1320"/>
        <w:tab w:val="right" w:leader="dot" w:pos="9345"/>
      </w:tabs>
      <w:spacing w:after="100"/>
      <w:ind w:left="284"/>
    </w:pPr>
  </w:style>
  <w:style w:type="paragraph" w:customStyle="1" w:styleId="tkTablica">
    <w:name w:val="_Текст таблицы (tkTablica)"/>
    <w:basedOn w:val="a0"/>
    <w:rsid w:val="00450786"/>
    <w:pPr>
      <w:spacing w:after="60"/>
      <w:jc w:val="both"/>
    </w:pPr>
    <w:rPr>
      <w:rFonts w:ascii="Arial" w:hAnsi="Arial" w:cs="Arial"/>
      <w:sz w:val="20"/>
      <w:szCs w:val="20"/>
    </w:rPr>
  </w:style>
  <w:style w:type="paragraph" w:styleId="af4">
    <w:name w:val="Title"/>
    <w:aliases w:val="обычный,обычный Знак Знак,обычный Знак Знак Знак"/>
    <w:basedOn w:val="a0"/>
    <w:next w:val="a0"/>
    <w:link w:val="af5"/>
    <w:uiPriority w:val="10"/>
    <w:qFormat/>
    <w:rsid w:val="002425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af5">
    <w:name w:val="Название Знак"/>
    <w:aliases w:val="обычный Знак,обычный Знак Знак Знак1,обычный Знак Знак Знак Знак"/>
    <w:basedOn w:val="a1"/>
    <w:link w:val="af4"/>
    <w:uiPriority w:val="10"/>
    <w:rsid w:val="0024251F"/>
    <w:rPr>
      <w:rFonts w:asciiTheme="majorHAnsi" w:eastAsiaTheme="majorEastAsia" w:hAnsiTheme="majorHAnsi" w:cstheme="majorBidi"/>
      <w:color w:val="17365D" w:themeColor="text2" w:themeShade="BF"/>
      <w:spacing w:val="5"/>
      <w:kern w:val="28"/>
      <w:sz w:val="52"/>
      <w:szCs w:val="52"/>
      <w:lang w:val="en-GB"/>
    </w:rPr>
  </w:style>
  <w:style w:type="paragraph" w:styleId="af6">
    <w:name w:val="TOC Heading"/>
    <w:basedOn w:val="1"/>
    <w:next w:val="a0"/>
    <w:uiPriority w:val="39"/>
    <w:unhideWhenUsed/>
    <w:qFormat/>
    <w:rsid w:val="005D07C2"/>
    <w:pPr>
      <w:tabs>
        <w:tab w:val="clear" w:pos="426"/>
      </w:tabs>
      <w:spacing w:before="480" w:line="276" w:lineRule="auto"/>
      <w:jc w:val="left"/>
      <w:outlineLvl w:val="9"/>
    </w:pPr>
    <w:rPr>
      <w:rFonts w:asciiTheme="majorHAnsi" w:eastAsiaTheme="majorEastAsia" w:hAnsiTheme="majorHAnsi" w:cstheme="majorBidi"/>
      <w:color w:val="365F91" w:themeColor="accent1" w:themeShade="BF"/>
      <w:lang w:eastAsia="en-US"/>
    </w:rPr>
  </w:style>
  <w:style w:type="character" w:customStyle="1" w:styleId="s1">
    <w:name w:val="s1"/>
    <w:rsid w:val="007D35E6"/>
    <w:rPr>
      <w:rFonts w:ascii="Times New Roman" w:hAnsi="Times New Roman" w:cs="Times New Roman" w:hint="default"/>
      <w:b/>
      <w:bCs/>
      <w:i w:val="0"/>
      <w:iCs w:val="0"/>
      <w:strike w:val="0"/>
      <w:dstrike w:val="0"/>
      <w:color w:val="000000"/>
      <w:sz w:val="16"/>
      <w:szCs w:val="16"/>
      <w:u w:val="none"/>
      <w:effect w:val="none"/>
    </w:rPr>
  </w:style>
  <w:style w:type="paragraph" w:styleId="af7">
    <w:name w:val="Body Text"/>
    <w:basedOn w:val="a0"/>
    <w:link w:val="af8"/>
    <w:rsid w:val="00D13A3C"/>
    <w:pPr>
      <w:spacing w:after="0" w:line="240" w:lineRule="auto"/>
      <w:jc w:val="center"/>
    </w:pPr>
    <w:rPr>
      <w:rFonts w:ascii="Times New Roman" w:hAnsi="Times New Roman"/>
      <w:sz w:val="24"/>
      <w:szCs w:val="20"/>
    </w:rPr>
  </w:style>
  <w:style w:type="character" w:customStyle="1" w:styleId="af8">
    <w:name w:val="Основной текст Знак"/>
    <w:basedOn w:val="a1"/>
    <w:link w:val="af7"/>
    <w:rsid w:val="00D13A3C"/>
    <w:rPr>
      <w:rFonts w:ascii="Times New Roman" w:eastAsia="Times New Roman" w:hAnsi="Times New Roman"/>
      <w:sz w:val="24"/>
    </w:rPr>
  </w:style>
  <w:style w:type="paragraph" w:styleId="a">
    <w:name w:val="List Bullet"/>
    <w:basedOn w:val="a0"/>
    <w:rsid w:val="001C0563"/>
    <w:pPr>
      <w:numPr>
        <w:numId w:val="177"/>
      </w:numPr>
      <w:spacing w:after="0" w:line="240" w:lineRule="auto"/>
      <w:jc w:val="both"/>
    </w:pPr>
    <w:rPr>
      <w:rFonts w:ascii="Times New Roman" w:hAnsi="Times New Roman"/>
      <w:sz w:val="28"/>
      <w:szCs w:val="24"/>
    </w:rPr>
  </w:style>
  <w:style w:type="character" w:styleId="af9">
    <w:name w:val="Strong"/>
    <w:basedOn w:val="a1"/>
    <w:uiPriority w:val="22"/>
    <w:qFormat/>
    <w:rsid w:val="009E7807"/>
    <w:rPr>
      <w:b/>
      <w:bCs/>
    </w:rPr>
  </w:style>
  <w:style w:type="paragraph" w:customStyle="1" w:styleId="s8">
    <w:name w:val="s8"/>
    <w:basedOn w:val="a0"/>
    <w:rsid w:val="00514E6D"/>
    <w:pPr>
      <w:spacing w:before="100" w:beforeAutospacing="1" w:after="100" w:afterAutospacing="1" w:line="240" w:lineRule="auto"/>
    </w:pPr>
    <w:rPr>
      <w:rFonts w:ascii="Times New Roman" w:eastAsiaTheme="minorHAnsi" w:hAnsi="Times New Roman"/>
      <w:sz w:val="24"/>
      <w:szCs w:val="24"/>
    </w:rPr>
  </w:style>
  <w:style w:type="character" w:customStyle="1" w:styleId="bumpedfont15">
    <w:name w:val="bumpedfont15"/>
    <w:basedOn w:val="a1"/>
    <w:rsid w:val="00514E6D"/>
  </w:style>
  <w:style w:type="paragraph" w:styleId="afa">
    <w:name w:val="header"/>
    <w:basedOn w:val="a0"/>
    <w:link w:val="afb"/>
    <w:uiPriority w:val="99"/>
    <w:semiHidden/>
    <w:unhideWhenUsed/>
    <w:rsid w:val="00BD0EDD"/>
    <w:pPr>
      <w:tabs>
        <w:tab w:val="center" w:pos="4677"/>
        <w:tab w:val="right" w:pos="9355"/>
      </w:tabs>
      <w:spacing w:after="0" w:line="240" w:lineRule="auto"/>
    </w:pPr>
  </w:style>
  <w:style w:type="character" w:customStyle="1" w:styleId="afb">
    <w:name w:val="Верхний колонтитул Знак"/>
    <w:basedOn w:val="a1"/>
    <w:link w:val="afa"/>
    <w:uiPriority w:val="99"/>
    <w:semiHidden/>
    <w:rsid w:val="00BD0EDD"/>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83037">
      <w:bodyDiv w:val="1"/>
      <w:marLeft w:val="0"/>
      <w:marRight w:val="0"/>
      <w:marTop w:val="0"/>
      <w:marBottom w:val="0"/>
      <w:divBdr>
        <w:top w:val="none" w:sz="0" w:space="0" w:color="auto"/>
        <w:left w:val="none" w:sz="0" w:space="0" w:color="auto"/>
        <w:bottom w:val="none" w:sz="0" w:space="0" w:color="auto"/>
        <w:right w:val="none" w:sz="0" w:space="0" w:color="auto"/>
      </w:divBdr>
    </w:div>
    <w:div w:id="650330558">
      <w:bodyDiv w:val="1"/>
      <w:marLeft w:val="0"/>
      <w:marRight w:val="0"/>
      <w:marTop w:val="0"/>
      <w:marBottom w:val="0"/>
      <w:divBdr>
        <w:top w:val="none" w:sz="0" w:space="0" w:color="auto"/>
        <w:left w:val="none" w:sz="0" w:space="0" w:color="auto"/>
        <w:bottom w:val="none" w:sz="0" w:space="0" w:color="auto"/>
        <w:right w:val="none" w:sz="0" w:space="0" w:color="auto"/>
      </w:divBdr>
    </w:div>
    <w:div w:id="787432350">
      <w:bodyDiv w:val="1"/>
      <w:marLeft w:val="0"/>
      <w:marRight w:val="0"/>
      <w:marTop w:val="0"/>
      <w:marBottom w:val="0"/>
      <w:divBdr>
        <w:top w:val="none" w:sz="0" w:space="0" w:color="auto"/>
        <w:left w:val="none" w:sz="0" w:space="0" w:color="auto"/>
        <w:bottom w:val="none" w:sz="0" w:space="0" w:color="auto"/>
        <w:right w:val="none" w:sz="0" w:space="0" w:color="auto"/>
      </w:divBdr>
    </w:div>
    <w:div w:id="1119378102">
      <w:bodyDiv w:val="1"/>
      <w:marLeft w:val="0"/>
      <w:marRight w:val="0"/>
      <w:marTop w:val="0"/>
      <w:marBottom w:val="0"/>
      <w:divBdr>
        <w:top w:val="none" w:sz="0" w:space="0" w:color="auto"/>
        <w:left w:val="none" w:sz="0" w:space="0" w:color="auto"/>
        <w:bottom w:val="none" w:sz="0" w:space="0" w:color="auto"/>
        <w:right w:val="none" w:sz="0" w:space="0" w:color="auto"/>
      </w:divBdr>
    </w:div>
    <w:div w:id="1383948088">
      <w:bodyDiv w:val="1"/>
      <w:marLeft w:val="0"/>
      <w:marRight w:val="0"/>
      <w:marTop w:val="0"/>
      <w:marBottom w:val="0"/>
      <w:divBdr>
        <w:top w:val="none" w:sz="0" w:space="0" w:color="auto"/>
        <w:left w:val="none" w:sz="0" w:space="0" w:color="auto"/>
        <w:bottom w:val="none" w:sz="0" w:space="0" w:color="auto"/>
        <w:right w:val="none" w:sz="0" w:space="0" w:color="auto"/>
      </w:divBdr>
    </w:div>
    <w:div w:id="1635911492">
      <w:bodyDiv w:val="1"/>
      <w:marLeft w:val="0"/>
      <w:marRight w:val="0"/>
      <w:marTop w:val="0"/>
      <w:marBottom w:val="0"/>
      <w:divBdr>
        <w:top w:val="none" w:sz="0" w:space="0" w:color="auto"/>
        <w:left w:val="none" w:sz="0" w:space="0" w:color="auto"/>
        <w:bottom w:val="none" w:sz="0" w:space="0" w:color="auto"/>
        <w:right w:val="none" w:sz="0" w:space="0" w:color="auto"/>
      </w:divBdr>
    </w:div>
    <w:div w:id="1684360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A0170-AD02-4D17-AE3C-563F6723B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13572</Words>
  <Characters>77362</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dc:creator>
  <cp:keywords/>
  <dc:description/>
  <cp:lastModifiedBy>User</cp:lastModifiedBy>
  <cp:revision>7</cp:revision>
  <cp:lastPrinted>2017-08-25T03:36:00Z</cp:lastPrinted>
  <dcterms:created xsi:type="dcterms:W3CDTF">2017-08-23T11:59:00Z</dcterms:created>
  <dcterms:modified xsi:type="dcterms:W3CDTF">2017-08-28T02:49:00Z</dcterms:modified>
</cp:coreProperties>
</file>