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19A" w:rsidRPr="00C023B8" w:rsidRDefault="00AA219A" w:rsidP="00AA2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AA219A" w:rsidRPr="00C023B8" w:rsidRDefault="00AA219A" w:rsidP="00AA2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AA219A" w:rsidRPr="00C023B8" w:rsidRDefault="00AA219A" w:rsidP="00AA2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A06719" w:rsidRPr="00C023B8" w:rsidRDefault="00A06719" w:rsidP="00AA2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A06719" w:rsidRPr="00C023B8" w:rsidRDefault="00A06719" w:rsidP="00AA2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A06719" w:rsidRPr="00C023B8" w:rsidRDefault="00A06719" w:rsidP="00AA2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A06719" w:rsidRPr="00C023B8" w:rsidRDefault="00A06719" w:rsidP="00AA2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A06719" w:rsidRPr="00C023B8" w:rsidRDefault="00A06719" w:rsidP="00AA2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82741A" w:rsidRDefault="0082741A" w:rsidP="00C023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C023B8" w:rsidRDefault="00C023B8" w:rsidP="00C023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C023B8" w:rsidRPr="00C023B8" w:rsidRDefault="00C023B8" w:rsidP="00C023B8">
      <w:pPr>
        <w:spacing w:after="0" w:line="240" w:lineRule="auto"/>
        <w:rPr>
          <w:rFonts w:ascii="Times New Roman" w:hAnsi="Times New Roman" w:cs="Times New Roman"/>
          <w:sz w:val="8"/>
          <w:szCs w:val="8"/>
          <w:lang w:val="ky-KG"/>
        </w:rPr>
      </w:pPr>
    </w:p>
    <w:p w:rsidR="0078396F" w:rsidRDefault="0078396F" w:rsidP="00783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904B17">
        <w:rPr>
          <w:rFonts w:ascii="Times New Roman" w:hAnsi="Times New Roman" w:cs="Times New Roman"/>
          <w:b/>
          <w:sz w:val="28"/>
          <w:szCs w:val="28"/>
          <w:lang w:val="ky-KG"/>
        </w:rPr>
        <w:t xml:space="preserve">Кыргыз Республикасынын Өкмөтүнүн </w:t>
      </w:r>
    </w:p>
    <w:p w:rsidR="0078396F" w:rsidRDefault="0078396F" w:rsidP="00783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ж</w:t>
      </w:r>
      <w:r w:rsidRPr="00904B17">
        <w:rPr>
          <w:rFonts w:ascii="Times New Roman" w:hAnsi="Times New Roman" w:cs="Times New Roman"/>
          <w:b/>
          <w:sz w:val="28"/>
          <w:szCs w:val="28"/>
          <w:lang w:val="ky-KG"/>
        </w:rPr>
        <w:t>аз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аларды</w:t>
      </w:r>
      <w:r w:rsidRPr="00904B17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аткаруу чөйрөсүндө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гү</w:t>
      </w:r>
    </w:p>
    <w:p w:rsidR="0078396F" w:rsidRDefault="0078396F" w:rsidP="00783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904B17">
        <w:rPr>
          <w:rFonts w:ascii="Times New Roman" w:hAnsi="Times New Roman" w:cs="Times New Roman"/>
          <w:b/>
          <w:sz w:val="28"/>
          <w:szCs w:val="28"/>
          <w:lang w:val="ky-KG"/>
        </w:rPr>
        <w:t>айрым чечимд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ерине өзгөртүүлөрдү киргизүү жөнүндө</w:t>
      </w:r>
    </w:p>
    <w:p w:rsidR="00F05945" w:rsidRDefault="00F05945" w:rsidP="00E80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AA219A" w:rsidRDefault="001F7463" w:rsidP="00AA219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F7463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BB2830" w:rsidRPr="00BB2830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Жазык кодексин, Кыргыз Республикасынын Жоруктар жөнүндө кодексин, Кыргыз Республикасынын Жазык-процесстик кодексин, Кыргыз Республик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асынын Жазык-аткаруу кодексин, </w:t>
      </w:r>
      <w:r w:rsidRPr="001F7463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BB2830" w:rsidRPr="00BB2830">
        <w:rPr>
          <w:rFonts w:ascii="Times New Roman" w:hAnsi="Times New Roman" w:cs="Times New Roman"/>
          <w:sz w:val="28"/>
          <w:szCs w:val="28"/>
          <w:lang w:val="ky-KG"/>
        </w:rPr>
        <w:t>Мунапыс берүү негиздери жана аны колдонуу тартиби жөнүндө</w:t>
      </w:r>
      <w:r w:rsidRPr="001F7463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BB2830" w:rsidRPr="00BB2830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Мыйзамын колдонууга киргизүү тууралуу</w:t>
      </w:r>
      <w:r w:rsidRPr="001F7463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BB283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B2830" w:rsidRPr="00BB2830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</w:t>
      </w:r>
      <w:r w:rsidR="00BB2830">
        <w:rPr>
          <w:rFonts w:ascii="Times New Roman" w:hAnsi="Times New Roman" w:cs="Times New Roman"/>
          <w:sz w:val="28"/>
          <w:szCs w:val="28"/>
          <w:lang w:val="ky-KG"/>
        </w:rPr>
        <w:t xml:space="preserve"> Мыйзамынын </w:t>
      </w:r>
      <w:r>
        <w:rPr>
          <w:rFonts w:ascii="Times New Roman" w:hAnsi="Times New Roman" w:cs="Times New Roman"/>
          <w:sz w:val="28"/>
          <w:szCs w:val="28"/>
          <w:lang w:val="ky-KG"/>
        </w:rPr>
        <w:br/>
      </w:r>
      <w:r w:rsidR="00BB2830">
        <w:rPr>
          <w:rFonts w:ascii="Times New Roman" w:hAnsi="Times New Roman" w:cs="Times New Roman"/>
          <w:sz w:val="28"/>
          <w:szCs w:val="28"/>
          <w:lang w:val="ky-KG"/>
        </w:rPr>
        <w:t>15-беренесинин 2-бөлүгүн ишке ашыруу максатында</w:t>
      </w:r>
      <w:r w:rsidR="0078396F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Pr="001F7463">
        <w:rPr>
          <w:rFonts w:ascii="Times New Roman" w:hAnsi="Times New Roman" w:cs="Times New Roman"/>
          <w:bCs/>
          <w:color w:val="000000" w:themeColor="text1"/>
          <w:spacing w:val="5"/>
          <w:sz w:val="28"/>
          <w:szCs w:val="28"/>
          <w:shd w:val="clear" w:color="auto" w:fill="FFFFFF"/>
          <w:lang w:val="ky-KG"/>
        </w:rPr>
        <w:t>«</w:t>
      </w:r>
      <w:r w:rsidR="0078396F">
        <w:rPr>
          <w:rFonts w:ascii="Times New Roman" w:hAnsi="Times New Roman" w:cs="Times New Roman"/>
          <w:bCs/>
          <w:color w:val="000000" w:themeColor="text1"/>
          <w:spacing w:val="5"/>
          <w:sz w:val="28"/>
          <w:szCs w:val="28"/>
          <w:shd w:val="clear" w:color="auto" w:fill="FFFFFF"/>
          <w:lang w:val="ky-KG"/>
        </w:rPr>
        <w:t>Кыргыз Республикасынын Өкмөтү жөнүндө</w:t>
      </w:r>
      <w:r w:rsidRPr="001F7463">
        <w:rPr>
          <w:rFonts w:ascii="Times New Roman" w:hAnsi="Times New Roman" w:cs="Times New Roman"/>
          <w:bCs/>
          <w:color w:val="000000" w:themeColor="text1"/>
          <w:spacing w:val="5"/>
          <w:sz w:val="28"/>
          <w:szCs w:val="28"/>
          <w:shd w:val="clear" w:color="auto" w:fill="FFFFFF"/>
          <w:lang w:val="ky-KG"/>
        </w:rPr>
        <w:t>»</w:t>
      </w:r>
      <w:r w:rsidR="0078396F">
        <w:rPr>
          <w:rFonts w:ascii="Times New Roman" w:hAnsi="Times New Roman" w:cs="Times New Roman"/>
          <w:bCs/>
          <w:color w:val="000000" w:themeColor="text1"/>
          <w:spacing w:val="5"/>
          <w:sz w:val="28"/>
          <w:szCs w:val="28"/>
          <w:shd w:val="clear" w:color="auto" w:fill="FFFFFF"/>
          <w:lang w:val="ky-KG"/>
        </w:rPr>
        <w:t xml:space="preserve"> Кыргыз Республикасынын конституциялык Мыйзамынын 10 жана 17-беренелерине ылайык</w:t>
      </w:r>
      <w:r w:rsidR="00BB2830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Өкмөтү токтом кылат:</w:t>
      </w:r>
    </w:p>
    <w:p w:rsidR="001F7463" w:rsidRDefault="001F7463" w:rsidP="00AA219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AF1830" w:rsidRPr="001F7463" w:rsidRDefault="00AF1830" w:rsidP="001F746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AF1830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Өкмөтүнүн 20</w:t>
      </w:r>
      <w:r w:rsidR="00D62F4C">
        <w:rPr>
          <w:rFonts w:ascii="Times New Roman" w:hAnsi="Times New Roman" w:cs="Times New Roman"/>
          <w:sz w:val="28"/>
          <w:szCs w:val="28"/>
          <w:lang w:val="ky-KG"/>
        </w:rPr>
        <w:t xml:space="preserve">11-жылдын </w:t>
      </w:r>
      <w:r w:rsidR="00637245">
        <w:rPr>
          <w:rFonts w:ascii="Times New Roman" w:hAnsi="Times New Roman" w:cs="Times New Roman"/>
          <w:sz w:val="28"/>
          <w:szCs w:val="28"/>
          <w:lang w:val="ky-KG"/>
        </w:rPr>
        <w:br/>
      </w:r>
      <w:r w:rsidR="00D62F4C" w:rsidRPr="001F7463">
        <w:rPr>
          <w:rFonts w:ascii="Times New Roman" w:hAnsi="Times New Roman" w:cs="Times New Roman"/>
          <w:sz w:val="28"/>
          <w:szCs w:val="28"/>
          <w:lang w:val="ky-KG"/>
        </w:rPr>
        <w:t xml:space="preserve">29-ноябрындагы </w:t>
      </w:r>
      <w:r w:rsidRPr="001F7463">
        <w:rPr>
          <w:rFonts w:ascii="Times New Roman" w:hAnsi="Times New Roman" w:cs="Times New Roman"/>
          <w:sz w:val="28"/>
          <w:szCs w:val="28"/>
          <w:lang w:val="ky-KG"/>
        </w:rPr>
        <w:t xml:space="preserve">№ 745 </w:t>
      </w:r>
      <w:r w:rsidR="001F7463" w:rsidRPr="001F7463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Pr="001F7463">
        <w:rPr>
          <w:rFonts w:ascii="Times New Roman" w:hAnsi="Times New Roman" w:cs="Times New Roman"/>
          <w:sz w:val="28"/>
          <w:szCs w:val="28"/>
          <w:lang w:val="ky-KG"/>
        </w:rPr>
        <w:t>Оор оору менен ооруган эркинен ажыратууга соттолгондорду медициналык күбөлөндүрүү жана аларды андан ары жаза өтөөдөн бошотууну сунуш</w:t>
      </w:r>
      <w:r w:rsidR="001F7463">
        <w:rPr>
          <w:rFonts w:ascii="Times New Roman" w:hAnsi="Times New Roman" w:cs="Times New Roman"/>
          <w:sz w:val="28"/>
          <w:szCs w:val="28"/>
          <w:lang w:val="ky-KG"/>
        </w:rPr>
        <w:t xml:space="preserve"> кылуу тартибин бекитүү жөнүндө</w:t>
      </w:r>
      <w:r w:rsidR="001F7463" w:rsidRPr="001F7463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1F7463">
        <w:rPr>
          <w:rFonts w:ascii="Times New Roman" w:hAnsi="Times New Roman" w:cs="Times New Roman"/>
          <w:sz w:val="28"/>
          <w:szCs w:val="28"/>
          <w:lang w:val="ky-KG"/>
        </w:rPr>
        <w:t xml:space="preserve"> токтомуна төмөнкүдөй өзгөртүүлөр киргизилсин:</w:t>
      </w:r>
    </w:p>
    <w:p w:rsidR="00AF1830" w:rsidRPr="00D62F4C" w:rsidRDefault="00AF1830" w:rsidP="00D62F4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62F4C">
        <w:rPr>
          <w:rFonts w:ascii="Times New Roman" w:hAnsi="Times New Roman" w:cs="Times New Roman"/>
          <w:sz w:val="28"/>
          <w:szCs w:val="28"/>
          <w:lang w:val="ky-KG"/>
        </w:rPr>
        <w:t xml:space="preserve">жогоруда аталган токтом менен бекитилген </w:t>
      </w:r>
      <w:r w:rsidR="00C023B8">
        <w:rPr>
          <w:rFonts w:ascii="Times New Roman" w:hAnsi="Times New Roman" w:cs="Times New Roman"/>
          <w:sz w:val="28"/>
          <w:szCs w:val="28"/>
          <w:lang w:val="ky-KG"/>
        </w:rPr>
        <w:t>О</w:t>
      </w:r>
      <w:r w:rsidRPr="00D62F4C">
        <w:rPr>
          <w:rFonts w:ascii="Times New Roman" w:hAnsi="Times New Roman" w:cs="Times New Roman"/>
          <w:sz w:val="28"/>
          <w:szCs w:val="28"/>
          <w:lang w:val="ky-KG"/>
        </w:rPr>
        <w:t>ор оору менен ооруган эркинен ажыратууга соттолгондорду медициналык күбөлөндүрүү жана аларды андан ары жаза</w:t>
      </w:r>
      <w:r w:rsidR="00C023B8">
        <w:rPr>
          <w:rFonts w:ascii="Times New Roman" w:hAnsi="Times New Roman" w:cs="Times New Roman"/>
          <w:sz w:val="28"/>
          <w:szCs w:val="28"/>
          <w:lang w:val="ky-KG"/>
        </w:rPr>
        <w:t xml:space="preserve"> өтөөдөн бошотууну сунуш кылуу т</w:t>
      </w:r>
      <w:r w:rsidRPr="00D62F4C">
        <w:rPr>
          <w:rFonts w:ascii="Times New Roman" w:hAnsi="Times New Roman" w:cs="Times New Roman"/>
          <w:sz w:val="28"/>
          <w:szCs w:val="28"/>
          <w:lang w:val="ky-KG"/>
        </w:rPr>
        <w:t xml:space="preserve">артибинде: </w:t>
      </w:r>
    </w:p>
    <w:p w:rsidR="00D62F4C" w:rsidRDefault="00AF1830" w:rsidP="00D62F4C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62F4C">
        <w:rPr>
          <w:rFonts w:ascii="Times New Roman" w:hAnsi="Times New Roman" w:cs="Times New Roman"/>
          <w:sz w:val="28"/>
          <w:szCs w:val="28"/>
          <w:lang w:val="ky-KG"/>
        </w:rPr>
        <w:t>- аталган Тартиптин 1-тиркемеси ушул токтомдун 1-тиркемес</w:t>
      </w:r>
      <w:r w:rsidR="00A21EC5">
        <w:rPr>
          <w:rFonts w:ascii="Times New Roman" w:hAnsi="Times New Roman" w:cs="Times New Roman"/>
          <w:sz w:val="28"/>
          <w:szCs w:val="28"/>
          <w:lang w:val="ky-KG"/>
        </w:rPr>
        <w:t>ине ыл</w:t>
      </w:r>
      <w:r w:rsidR="00C023B8">
        <w:rPr>
          <w:rFonts w:ascii="Times New Roman" w:hAnsi="Times New Roman" w:cs="Times New Roman"/>
          <w:sz w:val="28"/>
          <w:szCs w:val="28"/>
          <w:lang w:val="ky-KG"/>
        </w:rPr>
        <w:t>айык редакцияда баяндалсын</w:t>
      </w:r>
      <w:r w:rsidRPr="00D62F4C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AA219A" w:rsidRPr="00AA219A" w:rsidRDefault="00AF1830" w:rsidP="00A21EC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62F4C">
        <w:rPr>
          <w:rFonts w:ascii="Times New Roman" w:hAnsi="Times New Roman" w:cs="Times New Roman"/>
          <w:sz w:val="28"/>
          <w:szCs w:val="28"/>
          <w:lang w:val="ky-KG"/>
        </w:rPr>
        <w:t>- аталган Тар</w:t>
      </w:r>
      <w:r w:rsidR="001F7463">
        <w:rPr>
          <w:rFonts w:ascii="Times New Roman" w:hAnsi="Times New Roman" w:cs="Times New Roman"/>
          <w:sz w:val="28"/>
          <w:szCs w:val="28"/>
          <w:lang w:val="ky-KG"/>
        </w:rPr>
        <w:t xml:space="preserve">типтин 4-тиркемесинин 3-пункту </w:t>
      </w:r>
      <w:r w:rsidR="001F7463" w:rsidRPr="001F7463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Pr="00D62F4C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1F7463">
        <w:rPr>
          <w:rFonts w:ascii="Times New Roman" w:hAnsi="Times New Roman" w:cs="Times New Roman"/>
          <w:sz w:val="28"/>
          <w:szCs w:val="28"/>
          <w:lang w:val="ky-KG"/>
        </w:rPr>
        <w:t>тайы врачтык комиссиянын бүтүмү</w:t>
      </w:r>
      <w:r w:rsidR="001F7463" w:rsidRPr="001F7463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D62F4C">
        <w:rPr>
          <w:rFonts w:ascii="Times New Roman" w:hAnsi="Times New Roman" w:cs="Times New Roman"/>
          <w:sz w:val="28"/>
          <w:szCs w:val="28"/>
          <w:lang w:val="ky-KG"/>
        </w:rPr>
        <w:t xml:space="preserve"> деген сөздөрдөн кийин</w:t>
      </w:r>
      <w:r w:rsidR="001F746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F7463" w:rsidRPr="001F7463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Pr="00D62F4C">
        <w:rPr>
          <w:rFonts w:ascii="Times New Roman" w:hAnsi="Times New Roman" w:cs="Times New Roman"/>
          <w:sz w:val="28"/>
          <w:szCs w:val="28"/>
          <w:lang w:val="ky-KG"/>
        </w:rPr>
        <w:t>, ал эми соттолгондо психикалык бузулуулардын белгилери аныкталган учурда - соттук-психиатриялык эксперттик комиссиянын бүтүмү</w:t>
      </w:r>
      <w:r w:rsidR="001F7463" w:rsidRPr="001F7463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D62F4C">
        <w:rPr>
          <w:rFonts w:ascii="Times New Roman" w:hAnsi="Times New Roman" w:cs="Times New Roman"/>
          <w:sz w:val="28"/>
          <w:szCs w:val="28"/>
          <w:lang w:val="ky-KG"/>
        </w:rPr>
        <w:t xml:space="preserve"> деген сөздөр менен толукталсын. </w:t>
      </w:r>
    </w:p>
    <w:p w:rsidR="00F05945" w:rsidRDefault="00A21EC5" w:rsidP="00BB283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ED1CDA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F05945" w:rsidRPr="00BB2830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Өкмөтүнүн 2014-жылдын</w:t>
      </w:r>
      <w:r w:rsidR="001F7463">
        <w:rPr>
          <w:rFonts w:ascii="Times New Roman" w:hAnsi="Times New Roman" w:cs="Times New Roman"/>
          <w:sz w:val="28"/>
          <w:szCs w:val="28"/>
          <w:lang w:val="ky-KG"/>
        </w:rPr>
        <w:br/>
        <w:t xml:space="preserve">3-мартындагы № 111 </w:t>
      </w:r>
      <w:r w:rsidR="001F7463" w:rsidRPr="001F7463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1F7463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жазык-аткаруу тутумунун </w:t>
      </w:r>
      <w:r w:rsidR="00F05945" w:rsidRPr="00BB2830">
        <w:rPr>
          <w:rFonts w:ascii="Times New Roman" w:hAnsi="Times New Roman" w:cs="Times New Roman"/>
          <w:sz w:val="28"/>
          <w:szCs w:val="28"/>
          <w:lang w:val="ky-KG"/>
        </w:rPr>
        <w:t xml:space="preserve">түзөтүү мекемелерине кирүү тартиби </w:t>
      </w:r>
      <w:r w:rsidR="001F7463">
        <w:rPr>
          <w:rFonts w:ascii="Times New Roman" w:hAnsi="Times New Roman" w:cs="Times New Roman"/>
          <w:sz w:val="28"/>
          <w:szCs w:val="28"/>
          <w:lang w:val="ky-KG"/>
        </w:rPr>
        <w:t>жөнүндө жобону бекитүү тууралуу</w:t>
      </w:r>
      <w:r w:rsidR="001F7463" w:rsidRPr="001F7463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F05945" w:rsidRPr="00BB2830">
        <w:rPr>
          <w:rFonts w:ascii="Times New Roman" w:hAnsi="Times New Roman" w:cs="Times New Roman"/>
          <w:sz w:val="28"/>
          <w:szCs w:val="28"/>
          <w:lang w:val="ky-KG"/>
        </w:rPr>
        <w:t xml:space="preserve"> токтомуна төмөнкүдөй өзгөртүүлөр киргизилсин:</w:t>
      </w:r>
    </w:p>
    <w:p w:rsidR="00ED1CDA" w:rsidRDefault="00ED1CDA" w:rsidP="00BB283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- </w:t>
      </w:r>
      <w:r w:rsidR="002E1209">
        <w:rPr>
          <w:rFonts w:ascii="Times New Roman" w:hAnsi="Times New Roman" w:cs="Times New Roman"/>
          <w:sz w:val="28"/>
          <w:szCs w:val="28"/>
          <w:lang w:val="ky-KG"/>
        </w:rPr>
        <w:t>аталышындагы жана 1-пунктундагы</w:t>
      </w:r>
      <w:r w:rsidR="001F746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F7463" w:rsidRPr="001F7463">
        <w:rPr>
          <w:rFonts w:ascii="Times New Roman" w:hAnsi="Times New Roman" w:cs="Times New Roman"/>
          <w:sz w:val="28"/>
          <w:szCs w:val="28"/>
          <w:lang w:val="ky-KG"/>
        </w:rPr>
        <w:t>«</w:t>
      </w:r>
      <w:r>
        <w:rPr>
          <w:rFonts w:ascii="Times New Roman" w:hAnsi="Times New Roman" w:cs="Times New Roman"/>
          <w:sz w:val="28"/>
          <w:szCs w:val="28"/>
          <w:lang w:val="ky-KG"/>
        </w:rPr>
        <w:t>түзөтүү мекемелери</w:t>
      </w:r>
      <w:r w:rsidR="00C5615C">
        <w:rPr>
          <w:rFonts w:ascii="Times New Roman" w:hAnsi="Times New Roman" w:cs="Times New Roman"/>
          <w:sz w:val="28"/>
          <w:szCs w:val="28"/>
          <w:lang w:val="ky-KG"/>
        </w:rPr>
        <w:t>не</w:t>
      </w:r>
      <w:r w:rsidR="001F7463" w:rsidRPr="001F7463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1F7463">
        <w:rPr>
          <w:rFonts w:ascii="Times New Roman" w:hAnsi="Times New Roman" w:cs="Times New Roman"/>
          <w:sz w:val="28"/>
          <w:szCs w:val="28"/>
          <w:lang w:val="ky-KG"/>
        </w:rPr>
        <w:t xml:space="preserve"> деген сөздөр </w:t>
      </w:r>
      <w:r w:rsidR="001F7463" w:rsidRPr="001F7463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342ABE">
        <w:rPr>
          <w:rFonts w:ascii="Times New Roman" w:hAnsi="Times New Roman" w:cs="Times New Roman"/>
          <w:sz w:val="28"/>
          <w:szCs w:val="28"/>
          <w:lang w:val="ky-KG"/>
        </w:rPr>
        <w:t xml:space="preserve">коомдон обочолоо менен байланышкан </w:t>
      </w:r>
      <w:r w:rsidR="0078396F">
        <w:rPr>
          <w:rFonts w:ascii="Times New Roman" w:hAnsi="Times New Roman" w:cs="Times New Roman"/>
          <w:sz w:val="28"/>
          <w:szCs w:val="28"/>
          <w:lang w:val="ky-KG"/>
        </w:rPr>
        <w:t xml:space="preserve">жазык-укуктук таасир берүүчү </w:t>
      </w:r>
      <w:r>
        <w:rPr>
          <w:rFonts w:ascii="Times New Roman" w:hAnsi="Times New Roman" w:cs="Times New Roman"/>
          <w:sz w:val="28"/>
          <w:szCs w:val="28"/>
          <w:lang w:val="ky-KG"/>
        </w:rPr>
        <w:t>жаза</w:t>
      </w:r>
      <w:r w:rsidR="00342ABE">
        <w:rPr>
          <w:rFonts w:ascii="Times New Roman" w:hAnsi="Times New Roman" w:cs="Times New Roman"/>
          <w:sz w:val="28"/>
          <w:szCs w:val="28"/>
          <w:lang w:val="ky-KG"/>
        </w:rPr>
        <w:t>л</w:t>
      </w:r>
      <w:r w:rsidR="0078396F">
        <w:rPr>
          <w:rFonts w:ascii="Times New Roman" w:hAnsi="Times New Roman" w:cs="Times New Roman"/>
          <w:sz w:val="28"/>
          <w:szCs w:val="28"/>
          <w:lang w:val="ky-KG"/>
        </w:rPr>
        <w:t>арды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жана </w:t>
      </w:r>
      <w:r w:rsidR="00342ABE">
        <w:rPr>
          <w:rFonts w:ascii="Times New Roman" w:hAnsi="Times New Roman" w:cs="Times New Roman"/>
          <w:sz w:val="28"/>
          <w:szCs w:val="28"/>
          <w:lang w:val="ky-KG"/>
        </w:rPr>
        <w:t>мажбурлоо чараларын аткар</w:t>
      </w:r>
      <w:r w:rsidR="0078396F">
        <w:rPr>
          <w:rFonts w:ascii="Times New Roman" w:hAnsi="Times New Roman" w:cs="Times New Roman"/>
          <w:sz w:val="28"/>
          <w:szCs w:val="28"/>
          <w:lang w:val="ky-KG"/>
        </w:rPr>
        <w:t>уучу</w:t>
      </w:r>
      <w:r w:rsidR="00342ABE">
        <w:rPr>
          <w:rFonts w:ascii="Times New Roman" w:hAnsi="Times New Roman" w:cs="Times New Roman"/>
          <w:sz w:val="28"/>
          <w:szCs w:val="28"/>
          <w:lang w:val="ky-KG"/>
        </w:rPr>
        <w:t xml:space="preserve"> мекемелер</w:t>
      </w:r>
      <w:r w:rsidR="00C5615C">
        <w:rPr>
          <w:rFonts w:ascii="Times New Roman" w:hAnsi="Times New Roman" w:cs="Times New Roman"/>
          <w:sz w:val="28"/>
          <w:szCs w:val="28"/>
          <w:lang w:val="ky-KG"/>
        </w:rPr>
        <w:t>ине</w:t>
      </w:r>
      <w:r w:rsidR="001F7463" w:rsidRPr="001F7463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342ABE">
        <w:rPr>
          <w:rFonts w:ascii="Times New Roman" w:hAnsi="Times New Roman" w:cs="Times New Roman"/>
          <w:sz w:val="28"/>
          <w:szCs w:val="28"/>
          <w:lang w:val="ky-KG"/>
        </w:rPr>
        <w:t xml:space="preserve"> деген сөздөр менен алмаштырылсын;</w:t>
      </w:r>
    </w:p>
    <w:p w:rsidR="00734998" w:rsidRDefault="00342ABE" w:rsidP="00342AB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734998">
        <w:rPr>
          <w:rFonts w:ascii="Times New Roman" w:hAnsi="Times New Roman" w:cs="Times New Roman"/>
          <w:sz w:val="28"/>
          <w:szCs w:val="28"/>
          <w:lang w:val="ky-KG"/>
        </w:rPr>
        <w:t>преамбулада:</w:t>
      </w:r>
    </w:p>
    <w:p w:rsidR="00734998" w:rsidRDefault="001F7463" w:rsidP="0073499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F7463">
        <w:rPr>
          <w:rFonts w:ascii="Times New Roman" w:hAnsi="Times New Roman" w:cs="Times New Roman"/>
          <w:sz w:val="28"/>
          <w:szCs w:val="28"/>
          <w:lang w:val="ky-KG"/>
        </w:rPr>
        <w:t>«</w:t>
      </w:r>
      <w:r>
        <w:rPr>
          <w:rFonts w:ascii="Times New Roman" w:hAnsi="Times New Roman" w:cs="Times New Roman"/>
          <w:sz w:val="28"/>
          <w:szCs w:val="28"/>
          <w:lang w:val="ky-KG"/>
        </w:rPr>
        <w:t>түзөтүү мекемелери</w:t>
      </w:r>
      <w:r w:rsidRPr="001F7463">
        <w:rPr>
          <w:rFonts w:ascii="Times New Roman" w:hAnsi="Times New Roman" w:cs="Times New Roman"/>
          <w:sz w:val="28"/>
          <w:szCs w:val="28"/>
          <w:lang w:val="ky-KG"/>
        </w:rPr>
        <w:t>»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деген сөздөр </w:t>
      </w:r>
      <w:r w:rsidRPr="001F7463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734998">
        <w:rPr>
          <w:rFonts w:ascii="Times New Roman" w:hAnsi="Times New Roman" w:cs="Times New Roman"/>
          <w:sz w:val="28"/>
          <w:szCs w:val="28"/>
          <w:lang w:val="ky-KG"/>
        </w:rPr>
        <w:t>коомдон обочолоо менен байланышкан жазык-укуктук таасир берүүчү жазаларды жана мажбурло</w:t>
      </w:r>
      <w:r>
        <w:rPr>
          <w:rFonts w:ascii="Times New Roman" w:hAnsi="Times New Roman" w:cs="Times New Roman"/>
          <w:sz w:val="28"/>
          <w:szCs w:val="28"/>
          <w:lang w:val="ky-KG"/>
        </w:rPr>
        <w:t>о чараларын аткаруучу мекемелер</w:t>
      </w:r>
      <w:r w:rsidRPr="001F7463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734998">
        <w:rPr>
          <w:rFonts w:ascii="Times New Roman" w:hAnsi="Times New Roman" w:cs="Times New Roman"/>
          <w:sz w:val="28"/>
          <w:szCs w:val="28"/>
          <w:lang w:val="ky-KG"/>
        </w:rPr>
        <w:t xml:space="preserve"> деген сөздөр менен алмаштырылсын;</w:t>
      </w:r>
    </w:p>
    <w:p w:rsidR="00342ABE" w:rsidRPr="00342ABE" w:rsidRDefault="001F7463" w:rsidP="00342AB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y-KG"/>
        </w:rPr>
        <w:t>23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42ABE" w:rsidRPr="00342AB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8396F">
        <w:rPr>
          <w:rFonts w:ascii="Times New Roman" w:hAnsi="Times New Roman" w:cs="Times New Roman"/>
          <w:sz w:val="28"/>
          <w:szCs w:val="28"/>
          <w:lang w:val="ky-KG"/>
        </w:rPr>
        <w:t xml:space="preserve">деген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цифралар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y-KG"/>
        </w:rPr>
        <w:t>43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42ABE" w:rsidRPr="00342AB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8396F">
        <w:rPr>
          <w:rFonts w:ascii="Times New Roman" w:hAnsi="Times New Roman" w:cs="Times New Roman"/>
          <w:sz w:val="28"/>
          <w:szCs w:val="28"/>
          <w:lang w:val="ky-KG"/>
        </w:rPr>
        <w:t xml:space="preserve">деген </w:t>
      </w:r>
      <w:r w:rsidR="00342ABE" w:rsidRPr="00342ABE">
        <w:rPr>
          <w:rFonts w:ascii="Times New Roman" w:hAnsi="Times New Roman" w:cs="Times New Roman"/>
          <w:sz w:val="28"/>
          <w:szCs w:val="28"/>
          <w:lang w:val="ky-KG"/>
        </w:rPr>
        <w:t>цифралар менен алмаштырылсын;</w:t>
      </w:r>
    </w:p>
    <w:p w:rsidR="00F05945" w:rsidRDefault="0078396F" w:rsidP="00342AB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ж</w:t>
      </w:r>
      <w:r w:rsidR="00F05945" w:rsidRPr="00342ABE">
        <w:rPr>
          <w:rFonts w:ascii="Times New Roman" w:hAnsi="Times New Roman" w:cs="Times New Roman"/>
          <w:sz w:val="28"/>
          <w:szCs w:val="28"/>
          <w:lang w:val="ky-KG"/>
        </w:rPr>
        <w:t xml:space="preserve">огоруда аталган токтом менен бекитилген </w:t>
      </w:r>
      <w:r w:rsidR="00342ABE" w:rsidRPr="00342ABE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жазык-аткаруу тутумунун түзөтүү мекемелерине кирүү тартиби жөнүндө жобо</w:t>
      </w:r>
      <w:r w:rsidR="00342ABE">
        <w:rPr>
          <w:rFonts w:ascii="Times New Roman" w:hAnsi="Times New Roman" w:cs="Times New Roman"/>
          <w:sz w:val="28"/>
          <w:szCs w:val="28"/>
          <w:lang w:val="ky-KG"/>
        </w:rPr>
        <w:t>до</w:t>
      </w:r>
      <w:r w:rsidR="00F05945" w:rsidRPr="00342ABE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342ABE" w:rsidRDefault="00342ABE" w:rsidP="00342AB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734998">
        <w:rPr>
          <w:rFonts w:ascii="Times New Roman" w:hAnsi="Times New Roman" w:cs="Times New Roman"/>
          <w:sz w:val="28"/>
          <w:szCs w:val="28"/>
          <w:lang w:val="ky-KG"/>
        </w:rPr>
        <w:t>1-пунктунда</w:t>
      </w:r>
      <w:r w:rsidR="00C023B8">
        <w:rPr>
          <w:rFonts w:ascii="Times New Roman" w:hAnsi="Times New Roman" w:cs="Times New Roman"/>
          <w:sz w:val="28"/>
          <w:szCs w:val="28"/>
          <w:lang w:val="ky-KG"/>
        </w:rPr>
        <w:t>гы</w:t>
      </w:r>
      <w:r w:rsidR="001F746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F7463" w:rsidRPr="001F7463">
        <w:rPr>
          <w:rFonts w:ascii="Times New Roman" w:hAnsi="Times New Roman" w:cs="Times New Roman"/>
          <w:sz w:val="28"/>
          <w:szCs w:val="28"/>
          <w:lang w:val="ky-KG"/>
        </w:rPr>
        <w:t>«</w:t>
      </w:r>
      <w:r>
        <w:rPr>
          <w:rFonts w:ascii="Times New Roman" w:hAnsi="Times New Roman" w:cs="Times New Roman"/>
          <w:sz w:val="28"/>
          <w:szCs w:val="28"/>
          <w:lang w:val="ky-KG"/>
        </w:rPr>
        <w:t>түзөтүү мекемелери</w:t>
      </w:r>
      <w:r w:rsidR="00C5615C">
        <w:rPr>
          <w:rFonts w:ascii="Times New Roman" w:hAnsi="Times New Roman" w:cs="Times New Roman"/>
          <w:sz w:val="28"/>
          <w:szCs w:val="28"/>
          <w:lang w:val="ky-KG"/>
        </w:rPr>
        <w:t>не</w:t>
      </w:r>
      <w:r w:rsidR="001F7463" w:rsidRPr="001F7463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1F7463">
        <w:rPr>
          <w:rFonts w:ascii="Times New Roman" w:hAnsi="Times New Roman" w:cs="Times New Roman"/>
          <w:sz w:val="28"/>
          <w:szCs w:val="28"/>
          <w:lang w:val="ky-KG"/>
        </w:rPr>
        <w:t xml:space="preserve"> деген сөздөр </w:t>
      </w:r>
      <w:r w:rsidR="001F7463" w:rsidRPr="001F7463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78396F">
        <w:rPr>
          <w:rFonts w:ascii="Times New Roman" w:hAnsi="Times New Roman" w:cs="Times New Roman"/>
          <w:sz w:val="28"/>
          <w:szCs w:val="28"/>
          <w:lang w:val="ky-KG"/>
        </w:rPr>
        <w:t>коомдон обочолоо менен байланышкан жазык-укуктук таасир берүүчү жазаларды жана мажбурлоо чараларын аткаруучу мекемелер</w:t>
      </w:r>
      <w:r w:rsidR="00C5615C">
        <w:rPr>
          <w:rFonts w:ascii="Times New Roman" w:hAnsi="Times New Roman" w:cs="Times New Roman"/>
          <w:sz w:val="28"/>
          <w:szCs w:val="28"/>
          <w:lang w:val="ky-KG"/>
        </w:rPr>
        <w:t>ине</w:t>
      </w:r>
      <w:r w:rsidR="001F7463" w:rsidRPr="001F7463">
        <w:rPr>
          <w:rFonts w:ascii="Times New Roman" w:hAnsi="Times New Roman" w:cs="Times New Roman"/>
          <w:sz w:val="28"/>
          <w:szCs w:val="28"/>
          <w:lang w:val="ky-KG"/>
        </w:rPr>
        <w:t>»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деген сөздөр менен алмаштырылсын;</w:t>
      </w:r>
    </w:p>
    <w:p w:rsidR="00F05945" w:rsidRPr="00E80AA1" w:rsidRDefault="00F05945" w:rsidP="00342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ab/>
      </w:r>
      <w:r w:rsidR="00A06719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y-KG"/>
        </w:rPr>
        <w:t>2-пункту</w:t>
      </w:r>
      <w:r w:rsidRPr="00E80AA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C52A5">
        <w:rPr>
          <w:rFonts w:ascii="Times New Roman" w:hAnsi="Times New Roman" w:cs="Times New Roman"/>
          <w:sz w:val="28"/>
          <w:szCs w:val="28"/>
          <w:lang w:val="ky-KG"/>
        </w:rPr>
        <w:t xml:space="preserve">төмөнкүдөй редакцияда </w:t>
      </w:r>
      <w:r w:rsidR="00C023B8">
        <w:rPr>
          <w:rFonts w:ascii="Times New Roman" w:hAnsi="Times New Roman" w:cs="Times New Roman"/>
          <w:sz w:val="28"/>
          <w:szCs w:val="28"/>
          <w:lang w:val="ky-KG"/>
        </w:rPr>
        <w:t>баяндалсын</w:t>
      </w:r>
      <w:r w:rsidRPr="00E80AA1">
        <w:rPr>
          <w:rFonts w:ascii="Times New Roman" w:hAnsi="Times New Roman" w:cs="Times New Roman"/>
          <w:sz w:val="28"/>
          <w:szCs w:val="28"/>
          <w:lang w:val="ky-KG"/>
        </w:rPr>
        <w:t xml:space="preserve">: </w:t>
      </w:r>
    </w:p>
    <w:p w:rsidR="007F2A43" w:rsidRDefault="001F7463" w:rsidP="007F2A43">
      <w:pPr>
        <w:pStyle w:val="tkZagolovok5"/>
        <w:spacing w:before="0"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val="ky-KG"/>
        </w:rPr>
      </w:pPr>
      <w:r w:rsidRPr="001F7463">
        <w:rPr>
          <w:rFonts w:ascii="Times New Roman" w:hAnsi="Times New Roman" w:cs="Times New Roman"/>
          <w:b w:val="0"/>
          <w:sz w:val="28"/>
          <w:szCs w:val="28"/>
          <w:lang w:val="ky-KG"/>
        </w:rPr>
        <w:t>«</w:t>
      </w:r>
      <w:r w:rsidR="007F2A43" w:rsidRPr="002A1DC0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2. Кыргыз Республикасынын Жазык-аткаруу кодексинин </w:t>
      </w:r>
      <w:r w:rsidR="008D6E2B">
        <w:rPr>
          <w:rFonts w:ascii="Times New Roman" w:hAnsi="Times New Roman" w:cs="Times New Roman"/>
          <w:b w:val="0"/>
          <w:sz w:val="28"/>
          <w:szCs w:val="28"/>
          <w:lang w:val="ky-KG"/>
        </w:rPr>
        <w:br/>
      </w:r>
      <w:r w:rsidR="007F2A43" w:rsidRPr="002A1DC0">
        <w:rPr>
          <w:rFonts w:ascii="Times New Roman" w:hAnsi="Times New Roman" w:cs="Times New Roman"/>
          <w:b w:val="0"/>
          <w:sz w:val="28"/>
          <w:szCs w:val="28"/>
          <w:lang w:val="ky-KG"/>
        </w:rPr>
        <w:t>43-беренесинин</w:t>
      </w:r>
      <w:r w:rsidR="008D6E2B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7F2A43" w:rsidRPr="002A1DC0">
        <w:rPr>
          <w:rFonts w:ascii="Times New Roman" w:hAnsi="Times New Roman" w:cs="Times New Roman"/>
          <w:b w:val="0"/>
          <w:sz w:val="28"/>
          <w:szCs w:val="28"/>
          <w:lang w:val="ky-KG"/>
        </w:rPr>
        <w:t>1-бөлүгүндө белгиленген</w:t>
      </w:r>
      <w:r w:rsidR="007F2A43" w:rsidRPr="002A1DC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val="ky-KG"/>
        </w:rPr>
        <w:t xml:space="preserve">адамдар </w:t>
      </w:r>
      <w:r w:rsidR="008D6E2B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val="ky-KG"/>
        </w:rPr>
        <w:t>т</w:t>
      </w:r>
      <w:r w:rsidR="008D6E2B" w:rsidRPr="00800977">
        <w:rPr>
          <w:rFonts w:ascii="Times New Roman" w:hAnsi="Times New Roman" w:cs="Times New Roman"/>
          <w:b w:val="0"/>
          <w:sz w:val="28"/>
          <w:szCs w:val="28"/>
          <w:lang w:val="ky-KG"/>
        </w:rPr>
        <w:t>үзөтүү мекемелерине</w:t>
      </w:r>
      <w:r w:rsidR="008D6E2B" w:rsidRPr="002A1DC0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val="ky-KG"/>
        </w:rPr>
        <w:t xml:space="preserve"> атайын уруксатсыз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val="ky-KG"/>
        </w:rPr>
        <w:t>кире алат.</w:t>
      </w:r>
      <w:r w:rsidRPr="001F7463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val="ky-KG"/>
        </w:rPr>
        <w:t>»</w:t>
      </w:r>
      <w:r w:rsidR="007F2A43" w:rsidRPr="002A1DC0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val="ky-KG"/>
        </w:rPr>
        <w:t>;</w:t>
      </w:r>
    </w:p>
    <w:p w:rsidR="007F2A43" w:rsidRDefault="004436B8" w:rsidP="004436B8">
      <w:pPr>
        <w:pStyle w:val="tkZagolovok5"/>
        <w:numPr>
          <w:ilvl w:val="0"/>
          <w:numId w:val="5"/>
        </w:numPr>
        <w:spacing w:before="0" w:after="0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val="ky-KG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val="ky-KG"/>
        </w:rPr>
        <w:t>төмөнкү</w:t>
      </w:r>
      <w:r w:rsidR="0078396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val="ky-KG"/>
        </w:rPr>
        <w:t>дөй</w:t>
      </w:r>
      <w:r w:rsidR="00800977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val="ky-KG"/>
        </w:rPr>
        <w:t xml:space="preserve"> мазмундагы 2</w:t>
      </w:r>
      <w:r w:rsidR="00800977">
        <w:rPr>
          <w:rFonts w:ascii="Times New Roman" w:eastAsiaTheme="minorEastAsia" w:hAnsi="Times New Roman" w:cs="Times New Roman"/>
          <w:b w:val="0"/>
          <w:bCs w:val="0"/>
          <w:sz w:val="28"/>
          <w:szCs w:val="28"/>
          <w:vertAlign w:val="superscript"/>
          <w:lang w:val="ky-KG"/>
        </w:rPr>
        <w:t>1</w:t>
      </w:r>
      <w:r w:rsidR="00015456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val="ky-KG"/>
        </w:rPr>
        <w:t>-пункт</w:t>
      </w:r>
      <w:r w:rsidR="00800977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val="ky-KG"/>
        </w:rPr>
        <w:t xml:space="preserve">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val="ky-KG"/>
        </w:rPr>
        <w:t>менен толукталсын:</w:t>
      </w:r>
    </w:p>
    <w:p w:rsidR="004436B8" w:rsidRDefault="001F7463" w:rsidP="004436B8">
      <w:pPr>
        <w:pStyle w:val="tkZagolovok5"/>
        <w:spacing w:before="0" w:after="0" w:line="240" w:lineRule="auto"/>
        <w:ind w:firstLine="705"/>
        <w:contextualSpacing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1F7463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val="ky-KG"/>
        </w:rPr>
        <w:t>«</w:t>
      </w:r>
      <w:r w:rsidR="00800977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val="ky-KG"/>
        </w:rPr>
        <w:t>2</w:t>
      </w:r>
      <w:r w:rsidR="00800977">
        <w:rPr>
          <w:rFonts w:ascii="Times New Roman" w:eastAsiaTheme="minorEastAsia" w:hAnsi="Times New Roman" w:cs="Times New Roman"/>
          <w:b w:val="0"/>
          <w:bCs w:val="0"/>
          <w:sz w:val="28"/>
          <w:szCs w:val="28"/>
          <w:vertAlign w:val="superscript"/>
          <w:lang w:val="ky-KG"/>
        </w:rPr>
        <w:t>1</w:t>
      </w:r>
      <w:r w:rsidR="004436B8" w:rsidRPr="004436B8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val="ky-KG"/>
        </w:rPr>
        <w:t xml:space="preserve">. Жалпыга маалымдоо каражаттарынын өкүлдөрү </w:t>
      </w:r>
      <w:r w:rsidR="00800977">
        <w:rPr>
          <w:rFonts w:ascii="Times New Roman" w:hAnsi="Times New Roman" w:cs="Times New Roman"/>
          <w:b w:val="0"/>
          <w:sz w:val="28"/>
          <w:szCs w:val="28"/>
          <w:lang w:val="ky-KG"/>
        </w:rPr>
        <w:t>т</w:t>
      </w:r>
      <w:r w:rsidR="00800977" w:rsidRPr="00800977">
        <w:rPr>
          <w:rFonts w:ascii="Times New Roman" w:hAnsi="Times New Roman" w:cs="Times New Roman"/>
          <w:b w:val="0"/>
          <w:sz w:val="28"/>
          <w:szCs w:val="28"/>
          <w:lang w:val="ky-KG"/>
        </w:rPr>
        <w:t>үзөтүү мекемелерине</w:t>
      </w:r>
      <w:r w:rsidR="004436B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атай</w:t>
      </w:r>
      <w:r w:rsidR="00207B8F">
        <w:rPr>
          <w:rFonts w:ascii="Times New Roman" w:hAnsi="Times New Roman" w:cs="Times New Roman"/>
          <w:b w:val="0"/>
          <w:sz w:val="28"/>
          <w:szCs w:val="28"/>
          <w:lang w:val="ky-KG"/>
        </w:rPr>
        <w:t>ын уруксат боюнча ушул Жобонун 3</w:t>
      </w:r>
      <w:r w:rsidR="004436B8">
        <w:rPr>
          <w:rFonts w:ascii="Times New Roman" w:hAnsi="Times New Roman" w:cs="Times New Roman"/>
          <w:b w:val="0"/>
          <w:sz w:val="28"/>
          <w:szCs w:val="28"/>
          <w:lang w:val="ky-KG"/>
        </w:rPr>
        <w:t>-9-пункттары</w:t>
      </w:r>
      <w:r w:rsidR="00207B8F">
        <w:rPr>
          <w:rFonts w:ascii="Times New Roman" w:hAnsi="Times New Roman" w:cs="Times New Roman"/>
          <w:b w:val="0"/>
          <w:sz w:val="28"/>
          <w:szCs w:val="28"/>
          <w:lang w:val="ky-KG"/>
        </w:rPr>
        <w:t>нда</w:t>
      </w:r>
      <w:r w:rsidR="004436B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аныкталган тартипте кир</w:t>
      </w:r>
      <w:r w:rsidR="00207B8F">
        <w:rPr>
          <w:rFonts w:ascii="Times New Roman" w:hAnsi="Times New Roman" w:cs="Times New Roman"/>
          <w:b w:val="0"/>
          <w:sz w:val="28"/>
          <w:szCs w:val="28"/>
          <w:lang w:val="ky-KG"/>
        </w:rPr>
        <w:t>ишет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>.</w:t>
      </w:r>
      <w:r w:rsidRPr="001F7463">
        <w:rPr>
          <w:rFonts w:ascii="Times New Roman" w:hAnsi="Times New Roman" w:cs="Times New Roman"/>
          <w:b w:val="0"/>
          <w:sz w:val="28"/>
          <w:szCs w:val="28"/>
          <w:lang w:val="ky-KG"/>
        </w:rPr>
        <w:t>»</w:t>
      </w:r>
      <w:r w:rsidR="004436B8">
        <w:rPr>
          <w:rFonts w:ascii="Times New Roman" w:hAnsi="Times New Roman" w:cs="Times New Roman"/>
          <w:b w:val="0"/>
          <w:sz w:val="28"/>
          <w:szCs w:val="28"/>
          <w:lang w:val="ky-KG"/>
        </w:rPr>
        <w:t>;</w:t>
      </w:r>
    </w:p>
    <w:p w:rsidR="00F05945" w:rsidRPr="00EF317E" w:rsidRDefault="00F05945" w:rsidP="00EF317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F317E">
        <w:rPr>
          <w:rFonts w:ascii="Times New Roman" w:hAnsi="Times New Roman" w:cs="Times New Roman"/>
          <w:sz w:val="28"/>
          <w:szCs w:val="28"/>
          <w:lang w:val="ky-KG"/>
        </w:rPr>
        <w:t xml:space="preserve">12-пункту </w:t>
      </w:r>
      <w:r w:rsidR="00161431">
        <w:rPr>
          <w:rFonts w:ascii="Times New Roman" w:hAnsi="Times New Roman" w:cs="Times New Roman"/>
          <w:sz w:val="28"/>
          <w:szCs w:val="28"/>
          <w:lang w:val="ky-KG"/>
        </w:rPr>
        <w:t xml:space="preserve">төмөнкүдөй редакцияда </w:t>
      </w:r>
      <w:r w:rsidR="00015456">
        <w:rPr>
          <w:rFonts w:ascii="Times New Roman" w:hAnsi="Times New Roman" w:cs="Times New Roman"/>
          <w:sz w:val="28"/>
          <w:szCs w:val="28"/>
          <w:lang w:val="ky-KG"/>
        </w:rPr>
        <w:t>баяндалсын</w:t>
      </w:r>
      <w:r w:rsidRPr="00EF317E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F05945" w:rsidRDefault="001F7463" w:rsidP="00E80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1F7463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F05945">
        <w:rPr>
          <w:rFonts w:ascii="Times New Roman" w:hAnsi="Times New Roman" w:cs="Times New Roman"/>
          <w:sz w:val="28"/>
          <w:szCs w:val="28"/>
          <w:lang w:val="ky-KG"/>
        </w:rPr>
        <w:t xml:space="preserve">12. Соттолгондорду киного, сүрөткө жана видеого тартууга, алардан интервью алууга, анын ичинде </w:t>
      </w:r>
      <w:r w:rsidR="00F041B5">
        <w:rPr>
          <w:rFonts w:ascii="Times New Roman" w:hAnsi="Times New Roman" w:cs="Times New Roman"/>
          <w:sz w:val="28"/>
          <w:szCs w:val="28"/>
          <w:lang w:val="ky-KG"/>
        </w:rPr>
        <w:t>жалпыга маалымдоо</w:t>
      </w:r>
      <w:r w:rsidR="00F05945">
        <w:rPr>
          <w:rFonts w:ascii="Times New Roman" w:hAnsi="Times New Roman" w:cs="Times New Roman"/>
          <w:sz w:val="28"/>
          <w:szCs w:val="28"/>
          <w:lang w:val="ky-KG"/>
        </w:rPr>
        <w:t xml:space="preserve"> каражаттарынын өкүлдөрүнүн жана башка адамдардын аудио-видео каражаттарын пайдалануу</w:t>
      </w:r>
      <w:r w:rsidR="00161431">
        <w:rPr>
          <w:rFonts w:ascii="Times New Roman" w:hAnsi="Times New Roman" w:cs="Times New Roman"/>
          <w:sz w:val="28"/>
          <w:szCs w:val="28"/>
          <w:lang w:val="ky-KG"/>
        </w:rPr>
        <w:t xml:space="preserve"> менен,</w:t>
      </w:r>
      <w:r w:rsidR="00F041B5">
        <w:rPr>
          <w:rFonts w:ascii="Times New Roman" w:hAnsi="Times New Roman" w:cs="Times New Roman"/>
          <w:sz w:val="28"/>
          <w:szCs w:val="28"/>
          <w:lang w:val="ky-KG"/>
        </w:rPr>
        <w:t xml:space="preserve"> мекеменин</w:t>
      </w:r>
      <w:r w:rsidR="00F05945">
        <w:rPr>
          <w:rFonts w:ascii="Times New Roman" w:hAnsi="Times New Roman" w:cs="Times New Roman"/>
          <w:sz w:val="28"/>
          <w:szCs w:val="28"/>
          <w:lang w:val="ky-KG"/>
        </w:rPr>
        <w:t xml:space="preserve"> администрация</w:t>
      </w:r>
      <w:r w:rsidR="00015456">
        <w:rPr>
          <w:rFonts w:ascii="Times New Roman" w:hAnsi="Times New Roman" w:cs="Times New Roman"/>
          <w:sz w:val="28"/>
          <w:szCs w:val="28"/>
          <w:lang w:val="ky-KG"/>
        </w:rPr>
        <w:t>сы</w:t>
      </w:r>
      <w:r w:rsidR="00F05945">
        <w:rPr>
          <w:rFonts w:ascii="Times New Roman" w:hAnsi="Times New Roman" w:cs="Times New Roman"/>
          <w:sz w:val="28"/>
          <w:szCs w:val="28"/>
          <w:lang w:val="ky-KG"/>
        </w:rPr>
        <w:t>нын жана соттолгондордун өз</w:t>
      </w:r>
      <w:r w:rsidR="00207B8F">
        <w:rPr>
          <w:rFonts w:ascii="Times New Roman" w:hAnsi="Times New Roman" w:cs="Times New Roman"/>
          <w:sz w:val="28"/>
          <w:szCs w:val="28"/>
          <w:lang w:val="ky-KG"/>
        </w:rPr>
        <w:t>дөр</w:t>
      </w:r>
      <w:r w:rsidR="00F05945">
        <w:rPr>
          <w:rFonts w:ascii="Times New Roman" w:hAnsi="Times New Roman" w:cs="Times New Roman"/>
          <w:sz w:val="28"/>
          <w:szCs w:val="28"/>
          <w:lang w:val="ky-KG"/>
        </w:rPr>
        <w:t xml:space="preserve">үнүн макулдугу </w:t>
      </w:r>
      <w:r w:rsidR="00F041B5">
        <w:rPr>
          <w:rFonts w:ascii="Times New Roman" w:hAnsi="Times New Roman" w:cs="Times New Roman"/>
          <w:sz w:val="28"/>
          <w:szCs w:val="28"/>
          <w:lang w:val="ky-KG"/>
        </w:rPr>
        <w:t>менен</w:t>
      </w:r>
      <w:r w:rsidR="00F05945">
        <w:rPr>
          <w:rFonts w:ascii="Times New Roman" w:hAnsi="Times New Roman" w:cs="Times New Roman"/>
          <w:sz w:val="28"/>
          <w:szCs w:val="28"/>
          <w:lang w:val="ky-KG"/>
        </w:rPr>
        <w:t xml:space="preserve"> уруксат берилет.</w:t>
      </w:r>
    </w:p>
    <w:p w:rsidR="00F05945" w:rsidRDefault="00161431" w:rsidP="00637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Т</w:t>
      </w:r>
      <w:r w:rsidRPr="00161431">
        <w:rPr>
          <w:rFonts w:ascii="Times New Roman" w:hAnsi="Times New Roman" w:cs="Times New Roman"/>
          <w:sz w:val="28"/>
          <w:szCs w:val="28"/>
          <w:lang w:val="ky-KG"/>
        </w:rPr>
        <w:t>үзөтүү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мекемелеринин </w:t>
      </w:r>
      <w:r w:rsidR="00F05945">
        <w:rPr>
          <w:rFonts w:ascii="Times New Roman" w:hAnsi="Times New Roman" w:cs="Times New Roman"/>
          <w:sz w:val="28"/>
          <w:szCs w:val="28"/>
          <w:lang w:val="ky-KG"/>
        </w:rPr>
        <w:t>коопсуздугун камсыз кылган обьекттерди киного, сүрөткө</w:t>
      </w:r>
      <w:r w:rsidR="00F041B5">
        <w:rPr>
          <w:rFonts w:ascii="Times New Roman" w:hAnsi="Times New Roman" w:cs="Times New Roman"/>
          <w:sz w:val="28"/>
          <w:szCs w:val="28"/>
          <w:lang w:val="ky-KG"/>
        </w:rPr>
        <w:t xml:space="preserve"> жана</w:t>
      </w:r>
      <w:r w:rsidR="00F05945">
        <w:rPr>
          <w:rFonts w:ascii="Times New Roman" w:hAnsi="Times New Roman" w:cs="Times New Roman"/>
          <w:sz w:val="28"/>
          <w:szCs w:val="28"/>
          <w:lang w:val="ky-KG"/>
        </w:rPr>
        <w:t xml:space="preserve"> видеого тартуу аталган мекемелердин администрациясынын уруксаты </w:t>
      </w:r>
      <w:r w:rsidR="00F041B5">
        <w:rPr>
          <w:rFonts w:ascii="Times New Roman" w:hAnsi="Times New Roman" w:cs="Times New Roman"/>
          <w:sz w:val="28"/>
          <w:szCs w:val="28"/>
          <w:lang w:val="ky-KG"/>
        </w:rPr>
        <w:t>менен</w:t>
      </w:r>
      <w:r w:rsidR="00F05945">
        <w:rPr>
          <w:rFonts w:ascii="Times New Roman" w:hAnsi="Times New Roman" w:cs="Times New Roman"/>
          <w:sz w:val="28"/>
          <w:szCs w:val="28"/>
          <w:lang w:val="ky-KG"/>
        </w:rPr>
        <w:t xml:space="preserve"> жүргүзүлөт.</w:t>
      </w:r>
    </w:p>
    <w:p w:rsidR="00EC0325" w:rsidRDefault="00F05945" w:rsidP="00E80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ab/>
      </w:r>
      <w:r w:rsidR="00FC5A2C" w:rsidRPr="00F041B5">
        <w:rPr>
          <w:rFonts w:ascii="Times New Roman" w:hAnsi="Times New Roman" w:cs="Times New Roman"/>
          <w:sz w:val="28"/>
          <w:szCs w:val="28"/>
          <w:lang w:val="ky-KG"/>
        </w:rPr>
        <w:t>Кыргыз Республик</w:t>
      </w:r>
      <w:r w:rsidR="00FC5A2C">
        <w:rPr>
          <w:rFonts w:ascii="Times New Roman" w:hAnsi="Times New Roman" w:cs="Times New Roman"/>
          <w:sz w:val="28"/>
          <w:szCs w:val="28"/>
          <w:lang w:val="ky-KG"/>
        </w:rPr>
        <w:t>асынын Жазык-аткаруу кодексинин</w:t>
      </w:r>
      <w:r w:rsidR="00637245">
        <w:rPr>
          <w:rFonts w:ascii="Times New Roman" w:hAnsi="Times New Roman" w:cs="Times New Roman"/>
          <w:sz w:val="28"/>
          <w:szCs w:val="28"/>
          <w:lang w:val="ky-KG"/>
        </w:rPr>
        <w:br/>
      </w:r>
      <w:r w:rsidR="00FC5A2C">
        <w:rPr>
          <w:rFonts w:ascii="Times New Roman" w:hAnsi="Times New Roman" w:cs="Times New Roman"/>
          <w:sz w:val="28"/>
          <w:szCs w:val="28"/>
          <w:lang w:val="ky-KG"/>
        </w:rPr>
        <w:t xml:space="preserve">43-беренесинин </w:t>
      </w:r>
      <w:r w:rsidR="008544F9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FC5A2C">
        <w:rPr>
          <w:rFonts w:ascii="Times New Roman" w:hAnsi="Times New Roman" w:cs="Times New Roman"/>
          <w:sz w:val="28"/>
          <w:szCs w:val="28"/>
          <w:lang w:val="ky-KG"/>
        </w:rPr>
        <w:t>-бөлүгүнү</w:t>
      </w:r>
      <w:r w:rsidR="00207B8F">
        <w:rPr>
          <w:rFonts w:ascii="Times New Roman" w:hAnsi="Times New Roman" w:cs="Times New Roman"/>
          <w:sz w:val="28"/>
          <w:szCs w:val="28"/>
          <w:lang w:val="ky-KG"/>
        </w:rPr>
        <w:t>н 3 жана</w:t>
      </w:r>
      <w:r w:rsidR="00FC5A2C">
        <w:rPr>
          <w:rFonts w:ascii="Times New Roman" w:hAnsi="Times New Roman" w:cs="Times New Roman"/>
          <w:sz w:val="28"/>
          <w:szCs w:val="28"/>
          <w:lang w:val="ky-KG"/>
        </w:rPr>
        <w:t xml:space="preserve"> 4-пункт</w:t>
      </w:r>
      <w:r w:rsidR="008544F9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="00FC5A2C">
        <w:rPr>
          <w:rFonts w:ascii="Times New Roman" w:hAnsi="Times New Roman" w:cs="Times New Roman"/>
          <w:sz w:val="28"/>
          <w:szCs w:val="28"/>
          <w:lang w:val="ky-KG"/>
        </w:rPr>
        <w:t xml:space="preserve">арында аталган адамдар тарабынан </w:t>
      </w:r>
      <w:r w:rsidR="00F00917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="00F00917" w:rsidRPr="00161431">
        <w:rPr>
          <w:rFonts w:ascii="Times New Roman" w:hAnsi="Times New Roman" w:cs="Times New Roman"/>
          <w:sz w:val="28"/>
          <w:szCs w:val="28"/>
          <w:lang w:val="ky-KG"/>
        </w:rPr>
        <w:t>үзөтүү</w:t>
      </w:r>
      <w:r w:rsidR="00F00917">
        <w:rPr>
          <w:rFonts w:ascii="Times New Roman" w:hAnsi="Times New Roman" w:cs="Times New Roman"/>
          <w:sz w:val="28"/>
          <w:szCs w:val="28"/>
          <w:lang w:val="ky-KG"/>
        </w:rPr>
        <w:t xml:space="preserve"> мекемелерине</w:t>
      </w:r>
      <w:r w:rsidR="00FC5A2C">
        <w:rPr>
          <w:rFonts w:ascii="Times New Roman" w:hAnsi="Times New Roman" w:cs="Times New Roman"/>
          <w:sz w:val="28"/>
          <w:szCs w:val="28"/>
          <w:lang w:val="ky-KG"/>
        </w:rPr>
        <w:t xml:space="preserve"> киного, </w:t>
      </w:r>
      <w:r w:rsidR="00694FA3">
        <w:rPr>
          <w:rFonts w:ascii="Times New Roman" w:hAnsi="Times New Roman" w:cs="Times New Roman"/>
          <w:sz w:val="28"/>
          <w:szCs w:val="28"/>
          <w:lang w:val="ky-KG"/>
        </w:rPr>
        <w:t>сүрөткө жана видеого тартуу жабд</w:t>
      </w:r>
      <w:r w:rsidR="00FC5A2C">
        <w:rPr>
          <w:rFonts w:ascii="Times New Roman" w:hAnsi="Times New Roman" w:cs="Times New Roman"/>
          <w:sz w:val="28"/>
          <w:szCs w:val="28"/>
          <w:lang w:val="ky-KG"/>
        </w:rPr>
        <w:t xml:space="preserve">ыктарын алып </w:t>
      </w:r>
      <w:r w:rsidR="007118F4">
        <w:rPr>
          <w:rFonts w:ascii="Times New Roman" w:hAnsi="Times New Roman" w:cs="Times New Roman"/>
          <w:sz w:val="28"/>
          <w:szCs w:val="28"/>
          <w:lang w:val="ky-KG"/>
        </w:rPr>
        <w:t>өтүү</w:t>
      </w:r>
      <w:r w:rsidR="00FC5A2C">
        <w:rPr>
          <w:rFonts w:ascii="Times New Roman" w:hAnsi="Times New Roman" w:cs="Times New Roman"/>
          <w:sz w:val="28"/>
          <w:szCs w:val="28"/>
          <w:lang w:val="ky-KG"/>
        </w:rPr>
        <w:t xml:space="preserve"> жана аларды</w:t>
      </w:r>
      <w:r w:rsidR="00FC5A2C" w:rsidRPr="00F041B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C5A2C">
        <w:rPr>
          <w:rFonts w:ascii="Times New Roman" w:hAnsi="Times New Roman" w:cs="Times New Roman"/>
          <w:sz w:val="28"/>
          <w:szCs w:val="28"/>
          <w:lang w:val="ky-KG"/>
        </w:rPr>
        <w:t xml:space="preserve">колдонуу атайын уруксатсыз жүргүзүлөт. </w:t>
      </w:r>
    </w:p>
    <w:p w:rsidR="00FC5A2C" w:rsidRDefault="00B97950" w:rsidP="00FC5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Т</w:t>
      </w:r>
      <w:r w:rsidRPr="00161431">
        <w:rPr>
          <w:rFonts w:ascii="Times New Roman" w:hAnsi="Times New Roman" w:cs="Times New Roman"/>
          <w:sz w:val="28"/>
          <w:szCs w:val="28"/>
          <w:lang w:val="ky-KG"/>
        </w:rPr>
        <w:t>үзөтүү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мекемелеринин </w:t>
      </w:r>
      <w:r w:rsidR="00FC5A2C">
        <w:rPr>
          <w:rFonts w:ascii="Times New Roman" w:hAnsi="Times New Roman" w:cs="Times New Roman"/>
          <w:sz w:val="28"/>
          <w:szCs w:val="28"/>
          <w:lang w:val="ky-KG"/>
        </w:rPr>
        <w:t xml:space="preserve">администрациясы аларга кирген адамдардын коопсуздугун </w:t>
      </w:r>
      <w:r w:rsidR="001F7463">
        <w:rPr>
          <w:rFonts w:ascii="Times New Roman" w:hAnsi="Times New Roman" w:cs="Times New Roman"/>
          <w:sz w:val="28"/>
          <w:szCs w:val="28"/>
          <w:lang w:val="ky-KG"/>
        </w:rPr>
        <w:t>камсыз кылат.</w:t>
      </w:r>
      <w:r w:rsidR="001F7463" w:rsidRPr="001F7463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0D2691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9C71B3" w:rsidRDefault="00A06719" w:rsidP="005F55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D90739">
        <w:rPr>
          <w:rFonts w:ascii="Times New Roman" w:hAnsi="Times New Roman" w:cs="Times New Roman"/>
          <w:sz w:val="28"/>
          <w:szCs w:val="28"/>
          <w:lang w:val="ky-KG"/>
        </w:rPr>
        <w:t xml:space="preserve">. Ушул токтомду </w:t>
      </w:r>
      <w:r w:rsidR="009C71B3">
        <w:rPr>
          <w:rFonts w:ascii="Times New Roman" w:hAnsi="Times New Roman" w:cs="Times New Roman"/>
          <w:sz w:val="28"/>
          <w:szCs w:val="28"/>
          <w:lang w:val="ky-KG"/>
        </w:rPr>
        <w:t>ишке</w:t>
      </w:r>
      <w:r w:rsidR="00D90739">
        <w:rPr>
          <w:rFonts w:ascii="Times New Roman" w:hAnsi="Times New Roman" w:cs="Times New Roman"/>
          <w:sz w:val="28"/>
          <w:szCs w:val="28"/>
          <w:lang w:val="ky-KG"/>
        </w:rPr>
        <w:t xml:space="preserve"> ашыруу</w:t>
      </w:r>
      <w:r w:rsidR="009C71B3">
        <w:rPr>
          <w:rFonts w:ascii="Times New Roman" w:hAnsi="Times New Roman" w:cs="Times New Roman"/>
          <w:sz w:val="28"/>
          <w:szCs w:val="28"/>
          <w:lang w:val="ky-KG"/>
        </w:rPr>
        <w:t>га</w:t>
      </w:r>
      <w:r w:rsidR="00D90739">
        <w:rPr>
          <w:rFonts w:ascii="Times New Roman" w:hAnsi="Times New Roman" w:cs="Times New Roman"/>
          <w:sz w:val="28"/>
          <w:szCs w:val="28"/>
          <w:lang w:val="ky-KG"/>
        </w:rPr>
        <w:t xml:space="preserve"> байланыш</w:t>
      </w:r>
      <w:r w:rsidR="008544F9">
        <w:rPr>
          <w:rFonts w:ascii="Times New Roman" w:hAnsi="Times New Roman" w:cs="Times New Roman"/>
          <w:sz w:val="28"/>
          <w:szCs w:val="28"/>
          <w:lang w:val="ky-KG"/>
        </w:rPr>
        <w:t>кан</w:t>
      </w:r>
      <w:r w:rsidR="00D90739">
        <w:rPr>
          <w:rFonts w:ascii="Times New Roman" w:hAnsi="Times New Roman" w:cs="Times New Roman"/>
          <w:sz w:val="28"/>
          <w:szCs w:val="28"/>
          <w:lang w:val="ky-KG"/>
        </w:rPr>
        <w:t xml:space="preserve"> чыгымдар тиешелүү жылдарга республикалык бюджет</w:t>
      </w:r>
      <w:r>
        <w:rPr>
          <w:rFonts w:ascii="Times New Roman" w:hAnsi="Times New Roman" w:cs="Times New Roman"/>
          <w:sz w:val="28"/>
          <w:szCs w:val="28"/>
          <w:lang w:val="ky-KG"/>
        </w:rPr>
        <w:t>те</w:t>
      </w:r>
      <w:r w:rsidR="00D90739">
        <w:rPr>
          <w:rFonts w:ascii="Times New Roman" w:hAnsi="Times New Roman" w:cs="Times New Roman"/>
          <w:sz w:val="28"/>
          <w:szCs w:val="28"/>
          <w:lang w:val="ky-KG"/>
        </w:rPr>
        <w:t xml:space="preserve"> каралган</w:t>
      </w:r>
      <w:r w:rsidR="00B30E1F">
        <w:rPr>
          <w:rFonts w:ascii="Times New Roman" w:hAnsi="Times New Roman" w:cs="Times New Roman"/>
          <w:sz w:val="28"/>
          <w:szCs w:val="28"/>
          <w:lang w:val="ky-KG"/>
        </w:rPr>
        <w:t>,</w:t>
      </w:r>
      <w:bookmarkStart w:id="0" w:name="_GoBack"/>
      <w:bookmarkEnd w:id="0"/>
      <w:r w:rsidR="00D90739">
        <w:rPr>
          <w:rFonts w:ascii="Times New Roman" w:hAnsi="Times New Roman" w:cs="Times New Roman"/>
          <w:sz w:val="28"/>
          <w:szCs w:val="28"/>
          <w:lang w:val="ky-KG"/>
        </w:rPr>
        <w:t xml:space="preserve"> бекитилген каражаттардын</w:t>
      </w:r>
      <w:r w:rsidRPr="00A0671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чегинде</w:t>
      </w:r>
      <w:r w:rsidR="00D90739">
        <w:rPr>
          <w:rFonts w:ascii="Times New Roman" w:hAnsi="Times New Roman" w:cs="Times New Roman"/>
          <w:sz w:val="28"/>
          <w:szCs w:val="28"/>
          <w:lang w:val="ky-KG"/>
        </w:rPr>
        <w:t xml:space="preserve">, ошондой эле Кыргыз Республикасынын мыйзамы </w:t>
      </w:r>
      <w:r w:rsidR="008544F9">
        <w:rPr>
          <w:rFonts w:ascii="Times New Roman" w:hAnsi="Times New Roman" w:cs="Times New Roman"/>
          <w:sz w:val="28"/>
          <w:szCs w:val="28"/>
          <w:lang w:val="ky-KG"/>
        </w:rPr>
        <w:t xml:space="preserve">менен </w:t>
      </w:r>
      <w:r w:rsidR="00D90739">
        <w:rPr>
          <w:rFonts w:ascii="Times New Roman" w:hAnsi="Times New Roman" w:cs="Times New Roman"/>
          <w:sz w:val="28"/>
          <w:szCs w:val="28"/>
          <w:lang w:val="ky-KG"/>
        </w:rPr>
        <w:t xml:space="preserve">тыюу салынбаган </w:t>
      </w:r>
      <w:r>
        <w:rPr>
          <w:rFonts w:ascii="Times New Roman" w:hAnsi="Times New Roman" w:cs="Times New Roman"/>
          <w:sz w:val="28"/>
          <w:szCs w:val="28"/>
          <w:lang w:val="ky-KG"/>
        </w:rPr>
        <w:t>башка</w:t>
      </w:r>
      <w:r w:rsidR="00D90739">
        <w:rPr>
          <w:rFonts w:ascii="Times New Roman" w:hAnsi="Times New Roman" w:cs="Times New Roman"/>
          <w:sz w:val="28"/>
          <w:szCs w:val="28"/>
          <w:lang w:val="ky-KG"/>
        </w:rPr>
        <w:t xml:space="preserve"> булактар</w:t>
      </w:r>
      <w:r>
        <w:rPr>
          <w:rFonts w:ascii="Times New Roman" w:hAnsi="Times New Roman" w:cs="Times New Roman"/>
          <w:sz w:val="28"/>
          <w:szCs w:val="28"/>
          <w:lang w:val="ky-KG"/>
        </w:rPr>
        <w:t>дын эсебинен</w:t>
      </w:r>
      <w:r w:rsidR="00D90739">
        <w:rPr>
          <w:rFonts w:ascii="Times New Roman" w:hAnsi="Times New Roman" w:cs="Times New Roman"/>
          <w:sz w:val="28"/>
          <w:szCs w:val="28"/>
          <w:lang w:val="ky-KG"/>
        </w:rPr>
        <w:t xml:space="preserve"> ишке ашыр</w:t>
      </w:r>
      <w:r w:rsidR="009C71B3">
        <w:rPr>
          <w:rFonts w:ascii="Times New Roman" w:hAnsi="Times New Roman" w:cs="Times New Roman"/>
          <w:sz w:val="28"/>
          <w:szCs w:val="28"/>
          <w:lang w:val="ky-KG"/>
        </w:rPr>
        <w:t>ыл</w:t>
      </w:r>
      <w:r w:rsidR="00D90739">
        <w:rPr>
          <w:rFonts w:ascii="Times New Roman" w:hAnsi="Times New Roman" w:cs="Times New Roman"/>
          <w:sz w:val="28"/>
          <w:szCs w:val="28"/>
          <w:lang w:val="ky-KG"/>
        </w:rPr>
        <w:t xml:space="preserve">сын. </w:t>
      </w:r>
    </w:p>
    <w:p w:rsidR="00A06719" w:rsidRDefault="005F55B0" w:rsidP="00A06719">
      <w:pPr>
        <w:pStyle w:val="tkTekst"/>
        <w:spacing w:line="240" w:lineRule="auto"/>
        <w:ind w:firstLine="708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lastRenderedPageBreak/>
        <w:t>4</w:t>
      </w:r>
      <w:r w:rsidR="00A06719" w:rsidRPr="009C71B3">
        <w:rPr>
          <w:rFonts w:ascii="Times New Roman" w:hAnsi="Times New Roman"/>
          <w:sz w:val="28"/>
          <w:szCs w:val="28"/>
          <w:lang w:val="ky-KG"/>
        </w:rPr>
        <w:t xml:space="preserve">. </w:t>
      </w:r>
      <w:r w:rsidR="00A06719">
        <w:rPr>
          <w:rFonts w:ascii="Times New Roman" w:hAnsi="Times New Roman"/>
          <w:sz w:val="28"/>
          <w:szCs w:val="28"/>
          <w:lang w:val="ky-KG"/>
        </w:rPr>
        <w:t xml:space="preserve">Ушул токтом расмий жарыяланууга тийиш жана 2019-жылдын </w:t>
      </w:r>
      <w:r w:rsidR="00E41F90">
        <w:rPr>
          <w:rFonts w:ascii="Times New Roman" w:hAnsi="Times New Roman"/>
          <w:sz w:val="28"/>
          <w:szCs w:val="28"/>
          <w:lang w:val="ky-KG"/>
        </w:rPr>
        <w:br/>
      </w:r>
      <w:r w:rsidR="00A06719">
        <w:rPr>
          <w:rFonts w:ascii="Times New Roman" w:hAnsi="Times New Roman"/>
          <w:sz w:val="28"/>
          <w:szCs w:val="28"/>
          <w:lang w:val="ky-KG"/>
        </w:rPr>
        <w:t>1-январынан тартып күчүнө кирет.</w:t>
      </w:r>
    </w:p>
    <w:p w:rsidR="00A06719" w:rsidRDefault="00A06719" w:rsidP="00A06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ky-KG"/>
        </w:rPr>
      </w:pPr>
    </w:p>
    <w:p w:rsidR="008544F9" w:rsidRPr="0078396F" w:rsidRDefault="008544F9" w:rsidP="00A06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ky-KG"/>
        </w:rPr>
      </w:pPr>
    </w:p>
    <w:p w:rsidR="00F05945" w:rsidRPr="00E80AA1" w:rsidRDefault="001F7463" w:rsidP="001F7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Премьер-министр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9C71B3">
        <w:rPr>
          <w:rFonts w:ascii="Times New Roman" w:hAnsi="Times New Roman" w:cs="Times New Roman"/>
          <w:b/>
          <w:sz w:val="28"/>
          <w:szCs w:val="28"/>
        </w:rPr>
        <w:t>М.</w:t>
      </w:r>
      <w:r w:rsidR="00015456">
        <w:rPr>
          <w:rFonts w:ascii="Times New Roman" w:hAnsi="Times New Roman" w:cs="Times New Roman"/>
          <w:b/>
          <w:sz w:val="28"/>
          <w:szCs w:val="28"/>
          <w:lang w:val="ky-KG"/>
        </w:rPr>
        <w:t>Д.</w:t>
      </w:r>
      <w:r w:rsidR="009C71B3">
        <w:rPr>
          <w:rFonts w:ascii="Times New Roman" w:hAnsi="Times New Roman" w:cs="Times New Roman"/>
          <w:b/>
          <w:sz w:val="28"/>
          <w:szCs w:val="28"/>
        </w:rPr>
        <w:t>Абылгазиев</w:t>
      </w:r>
    </w:p>
    <w:sectPr w:rsidR="00F05945" w:rsidRPr="00E80AA1" w:rsidSect="001F7463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00A" w:rsidRDefault="0017700A" w:rsidP="004A21C2">
      <w:pPr>
        <w:spacing w:after="0" w:line="240" w:lineRule="auto"/>
      </w:pPr>
      <w:r>
        <w:separator/>
      </w:r>
    </w:p>
  </w:endnote>
  <w:endnote w:type="continuationSeparator" w:id="0">
    <w:p w:rsidR="0017700A" w:rsidRDefault="0017700A" w:rsidP="004A2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00A" w:rsidRDefault="0017700A" w:rsidP="004A21C2">
      <w:pPr>
        <w:spacing w:after="0" w:line="240" w:lineRule="auto"/>
      </w:pPr>
      <w:r>
        <w:separator/>
      </w:r>
    </w:p>
  </w:footnote>
  <w:footnote w:type="continuationSeparator" w:id="0">
    <w:p w:rsidR="0017700A" w:rsidRDefault="0017700A" w:rsidP="004A2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25595"/>
    <w:multiLevelType w:val="hybridMultilevel"/>
    <w:tmpl w:val="BCC69652"/>
    <w:lvl w:ilvl="0" w:tplc="62C82788">
      <w:start w:val="4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466AB"/>
    <w:multiLevelType w:val="hybridMultilevel"/>
    <w:tmpl w:val="25D488BC"/>
    <w:lvl w:ilvl="0" w:tplc="1548DD2A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4A38E8"/>
    <w:multiLevelType w:val="hybridMultilevel"/>
    <w:tmpl w:val="2BD2A172"/>
    <w:lvl w:ilvl="0" w:tplc="B3AE9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1A7F67"/>
    <w:multiLevelType w:val="hybridMultilevel"/>
    <w:tmpl w:val="DD76BA88"/>
    <w:lvl w:ilvl="0" w:tplc="62C8278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BD46EA"/>
    <w:multiLevelType w:val="hybridMultilevel"/>
    <w:tmpl w:val="D8C0F656"/>
    <w:lvl w:ilvl="0" w:tplc="51FEF872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3C6C12"/>
    <w:multiLevelType w:val="hybridMultilevel"/>
    <w:tmpl w:val="66A2D182"/>
    <w:lvl w:ilvl="0" w:tplc="C91816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0D35826"/>
    <w:multiLevelType w:val="hybridMultilevel"/>
    <w:tmpl w:val="C5026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C6C1B"/>
    <w:multiLevelType w:val="hybridMultilevel"/>
    <w:tmpl w:val="431E3F04"/>
    <w:lvl w:ilvl="0" w:tplc="8DFC5E9E">
      <w:start w:val="2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5945"/>
    <w:rsid w:val="00015456"/>
    <w:rsid w:val="00053642"/>
    <w:rsid w:val="00072CDC"/>
    <w:rsid w:val="000D2691"/>
    <w:rsid w:val="00161431"/>
    <w:rsid w:val="0016380B"/>
    <w:rsid w:val="0017700A"/>
    <w:rsid w:val="001F7463"/>
    <w:rsid w:val="00207B8F"/>
    <w:rsid w:val="002839CB"/>
    <w:rsid w:val="002A1DC0"/>
    <w:rsid w:val="002B1524"/>
    <w:rsid w:val="002D7263"/>
    <w:rsid w:val="002E1209"/>
    <w:rsid w:val="0031452D"/>
    <w:rsid w:val="00316185"/>
    <w:rsid w:val="00342ABE"/>
    <w:rsid w:val="003850C1"/>
    <w:rsid w:val="004436B8"/>
    <w:rsid w:val="00465735"/>
    <w:rsid w:val="004A21C2"/>
    <w:rsid w:val="004D71FC"/>
    <w:rsid w:val="004E2391"/>
    <w:rsid w:val="00596640"/>
    <w:rsid w:val="005C52A5"/>
    <w:rsid w:val="005E5059"/>
    <w:rsid w:val="005F55B0"/>
    <w:rsid w:val="006039FB"/>
    <w:rsid w:val="00637245"/>
    <w:rsid w:val="00694FA3"/>
    <w:rsid w:val="007118F4"/>
    <w:rsid w:val="00734998"/>
    <w:rsid w:val="00757BFD"/>
    <w:rsid w:val="00775A41"/>
    <w:rsid w:val="0078396F"/>
    <w:rsid w:val="007C5BDD"/>
    <w:rsid w:val="007F2A43"/>
    <w:rsid w:val="00800977"/>
    <w:rsid w:val="00820D74"/>
    <w:rsid w:val="0082741A"/>
    <w:rsid w:val="008544F9"/>
    <w:rsid w:val="008D6E2B"/>
    <w:rsid w:val="00954F2D"/>
    <w:rsid w:val="009A5C91"/>
    <w:rsid w:val="009C71B3"/>
    <w:rsid w:val="00A06719"/>
    <w:rsid w:val="00A21EC5"/>
    <w:rsid w:val="00A318AD"/>
    <w:rsid w:val="00A672ED"/>
    <w:rsid w:val="00AA219A"/>
    <w:rsid w:val="00AF1830"/>
    <w:rsid w:val="00AF2E25"/>
    <w:rsid w:val="00B30E1F"/>
    <w:rsid w:val="00B331B6"/>
    <w:rsid w:val="00B62358"/>
    <w:rsid w:val="00B97950"/>
    <w:rsid w:val="00BB2830"/>
    <w:rsid w:val="00C023B8"/>
    <w:rsid w:val="00C32891"/>
    <w:rsid w:val="00C32DEC"/>
    <w:rsid w:val="00C5615C"/>
    <w:rsid w:val="00CD6E97"/>
    <w:rsid w:val="00D43C4B"/>
    <w:rsid w:val="00D62F4C"/>
    <w:rsid w:val="00D85A3F"/>
    <w:rsid w:val="00D90739"/>
    <w:rsid w:val="00DD021D"/>
    <w:rsid w:val="00E072CE"/>
    <w:rsid w:val="00E34465"/>
    <w:rsid w:val="00E41F90"/>
    <w:rsid w:val="00E808E1"/>
    <w:rsid w:val="00E80AA1"/>
    <w:rsid w:val="00EC0325"/>
    <w:rsid w:val="00EC41D5"/>
    <w:rsid w:val="00ED1CDA"/>
    <w:rsid w:val="00ED5DEB"/>
    <w:rsid w:val="00EF317E"/>
    <w:rsid w:val="00F00917"/>
    <w:rsid w:val="00F041B5"/>
    <w:rsid w:val="00F05945"/>
    <w:rsid w:val="00F5491F"/>
    <w:rsid w:val="00FA21A4"/>
    <w:rsid w:val="00FC5A2C"/>
    <w:rsid w:val="00FC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C61C9-C882-41D2-9EF6-C7A963D6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945"/>
    <w:pPr>
      <w:ind w:left="720"/>
      <w:contextualSpacing/>
    </w:pPr>
  </w:style>
  <w:style w:type="table" w:styleId="a4">
    <w:name w:val="Table Grid"/>
    <w:basedOn w:val="a1"/>
    <w:uiPriority w:val="59"/>
    <w:rsid w:val="00F05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A2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21C2"/>
  </w:style>
  <w:style w:type="paragraph" w:styleId="a7">
    <w:name w:val="footer"/>
    <w:basedOn w:val="a"/>
    <w:link w:val="a8"/>
    <w:uiPriority w:val="99"/>
    <w:unhideWhenUsed/>
    <w:rsid w:val="004A2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21C2"/>
  </w:style>
  <w:style w:type="character" w:customStyle="1" w:styleId="apple-converted-space">
    <w:name w:val="apple-converted-space"/>
    <w:basedOn w:val="a0"/>
    <w:rsid w:val="00BB2830"/>
  </w:style>
  <w:style w:type="character" w:customStyle="1" w:styleId="highlited-keyword">
    <w:name w:val="highlited-keyword"/>
    <w:basedOn w:val="a0"/>
    <w:rsid w:val="00BB2830"/>
  </w:style>
  <w:style w:type="paragraph" w:customStyle="1" w:styleId="tkZagolovok5">
    <w:name w:val="_Заголовок Статья (tkZagolovok5)"/>
    <w:basedOn w:val="a"/>
    <w:uiPriority w:val="99"/>
    <w:rsid w:val="00342ABE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DD021D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41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41F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B02BB-5C17-442C-9BE9-C13C7126C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meiman</cp:lastModifiedBy>
  <cp:revision>19</cp:revision>
  <cp:lastPrinted>2018-09-24T14:02:00Z</cp:lastPrinted>
  <dcterms:created xsi:type="dcterms:W3CDTF">2018-08-23T04:42:00Z</dcterms:created>
  <dcterms:modified xsi:type="dcterms:W3CDTF">2018-09-28T06:00:00Z</dcterms:modified>
</cp:coreProperties>
</file>