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D5C" w:rsidRPr="006A6E24" w:rsidRDefault="006A6E24" w:rsidP="006A6E24">
      <w:pPr>
        <w:pStyle w:val="tkNazvanie"/>
        <w:spacing w:before="0" w:after="0" w:line="240" w:lineRule="auto"/>
        <w:ind w:left="0" w:right="-1"/>
        <w:jc w:val="right"/>
        <w:rPr>
          <w:rFonts w:ascii="Times New Roman" w:hAnsi="Times New Roman" w:cs="Times New Roman"/>
          <w:b w:val="0"/>
          <w:sz w:val="28"/>
          <w:szCs w:val="28"/>
        </w:rPr>
      </w:pPr>
      <w:r w:rsidRPr="006A6E24">
        <w:rPr>
          <w:rFonts w:ascii="Times New Roman" w:hAnsi="Times New Roman" w:cs="Times New Roman"/>
          <w:b w:val="0"/>
          <w:sz w:val="28"/>
          <w:szCs w:val="28"/>
        </w:rPr>
        <w:t>Приложение 6</w:t>
      </w:r>
    </w:p>
    <w:p w:rsidR="001C55F0" w:rsidRDefault="001C55F0" w:rsidP="00166579">
      <w:pPr>
        <w:pStyle w:val="tkNazvanie"/>
        <w:spacing w:before="0" w:after="0" w:line="240" w:lineRule="auto"/>
        <w:ind w:left="0" w:right="-1"/>
        <w:rPr>
          <w:rFonts w:ascii="Times New Roman" w:hAnsi="Times New Roman" w:cs="Times New Roman"/>
          <w:sz w:val="28"/>
          <w:szCs w:val="28"/>
        </w:rPr>
      </w:pPr>
    </w:p>
    <w:p w:rsidR="00C67492" w:rsidRDefault="00C91351" w:rsidP="00166579">
      <w:pPr>
        <w:pStyle w:val="tkNazvanie"/>
        <w:spacing w:before="0" w:after="0" w:line="240" w:lineRule="auto"/>
        <w:ind w:left="0" w:right="-1"/>
        <w:rPr>
          <w:rFonts w:ascii="Times New Roman" w:hAnsi="Times New Roman" w:cs="Times New Roman"/>
          <w:sz w:val="28"/>
          <w:szCs w:val="28"/>
        </w:rPr>
      </w:pPr>
      <w:r>
        <w:rPr>
          <w:rFonts w:ascii="Times New Roman" w:hAnsi="Times New Roman" w:cs="Times New Roman"/>
          <w:sz w:val="28"/>
          <w:szCs w:val="28"/>
        </w:rPr>
        <w:t>Порядок</w:t>
      </w:r>
      <w:r w:rsidR="00C67492" w:rsidRPr="005F4423">
        <w:rPr>
          <w:rFonts w:ascii="Times New Roman" w:hAnsi="Times New Roman" w:cs="Times New Roman"/>
          <w:sz w:val="28"/>
          <w:szCs w:val="28"/>
        </w:rPr>
        <w:br/>
        <w:t xml:space="preserve">заполнения Единой налоговой декларации физического </w:t>
      </w:r>
      <w:r w:rsidR="005C7F7F" w:rsidRPr="005F4423">
        <w:rPr>
          <w:rFonts w:ascii="Times New Roman" w:hAnsi="Times New Roman" w:cs="Times New Roman"/>
          <w:sz w:val="28"/>
          <w:szCs w:val="28"/>
        </w:rPr>
        <w:t>лица, осуществляющего</w:t>
      </w:r>
      <w:r w:rsidR="00C67492" w:rsidRPr="005F4423">
        <w:rPr>
          <w:rFonts w:ascii="Times New Roman" w:hAnsi="Times New Roman" w:cs="Times New Roman"/>
          <w:sz w:val="28"/>
          <w:szCs w:val="28"/>
        </w:rPr>
        <w:t xml:space="preserve"> предпринимательскую </w:t>
      </w:r>
      <w:r w:rsidR="005C7F7F" w:rsidRPr="005F4423">
        <w:rPr>
          <w:rFonts w:ascii="Times New Roman" w:hAnsi="Times New Roman" w:cs="Times New Roman"/>
          <w:sz w:val="28"/>
          <w:szCs w:val="28"/>
        </w:rPr>
        <w:t xml:space="preserve">деятельность </w:t>
      </w:r>
      <w:r w:rsidR="005C7F7F">
        <w:rPr>
          <w:rFonts w:ascii="Times New Roman" w:hAnsi="Times New Roman" w:cs="Times New Roman"/>
          <w:sz w:val="28"/>
          <w:szCs w:val="28"/>
        </w:rPr>
        <w:br/>
      </w:r>
      <w:r w:rsidR="005C7F7F" w:rsidRPr="005F4423">
        <w:rPr>
          <w:rFonts w:ascii="Times New Roman" w:hAnsi="Times New Roman" w:cs="Times New Roman"/>
          <w:sz w:val="28"/>
          <w:szCs w:val="28"/>
        </w:rPr>
        <w:t>(</w:t>
      </w:r>
      <w:r w:rsidR="00C67492" w:rsidRPr="005F4423">
        <w:rPr>
          <w:rFonts w:ascii="Times New Roman" w:hAnsi="Times New Roman" w:cs="Times New Roman"/>
          <w:sz w:val="28"/>
          <w:szCs w:val="28"/>
        </w:rPr>
        <w:t>FORM STI-102)</w:t>
      </w:r>
    </w:p>
    <w:p w:rsidR="00166579" w:rsidRPr="005F4423" w:rsidRDefault="00166579" w:rsidP="00166579">
      <w:pPr>
        <w:pStyle w:val="tkNazvanie"/>
        <w:spacing w:before="0" w:after="0" w:line="240" w:lineRule="auto"/>
        <w:ind w:left="0" w:right="-1"/>
        <w:rPr>
          <w:rFonts w:ascii="Times New Roman" w:hAnsi="Times New Roman" w:cs="Times New Roman"/>
          <w:sz w:val="28"/>
          <w:szCs w:val="28"/>
        </w:rPr>
      </w:pPr>
    </w:p>
    <w:p w:rsidR="00C67492" w:rsidRDefault="00C67492" w:rsidP="005F4423">
      <w:pPr>
        <w:pStyle w:val="tkZagolovok3"/>
        <w:spacing w:before="0" w:after="0" w:line="240" w:lineRule="auto"/>
        <w:rPr>
          <w:rFonts w:ascii="Times New Roman" w:hAnsi="Times New Roman" w:cs="Times New Roman"/>
          <w:sz w:val="28"/>
          <w:szCs w:val="28"/>
        </w:rPr>
      </w:pPr>
      <w:r w:rsidRPr="005F4423">
        <w:rPr>
          <w:rFonts w:ascii="Times New Roman" w:hAnsi="Times New Roman" w:cs="Times New Roman"/>
          <w:sz w:val="28"/>
          <w:szCs w:val="28"/>
        </w:rPr>
        <w:t>Глава 1. Общие положения</w:t>
      </w:r>
    </w:p>
    <w:p w:rsidR="00166579" w:rsidRPr="005F4423" w:rsidRDefault="00166579" w:rsidP="005F4423">
      <w:pPr>
        <w:pStyle w:val="tkZagolovok3"/>
        <w:spacing w:before="0" w:after="0" w:line="240" w:lineRule="auto"/>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 Настоящий Порядок определяет правила заполнения Единой налоговой декларации физического лица, осуществляющего предпринимательскую деятельность, (FORM STI-102) (далее - Декларация), содержащей информацию о доходах и/или выручке, а также об объектах имущества физического лица, осуществляющего предпринимательскую деятельность, в том числе:</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об уплате налога на основе общего режима налогообложения;</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об уплате налога на основе специального налогового режима;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об объектах имущества, используемых физическим лицом в предпринимательской деятельности;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C67492" w:rsidRPr="005F4423">
        <w:rPr>
          <w:rFonts w:ascii="Times New Roman" w:hAnsi="Times New Roman" w:cs="Times New Roman"/>
          <w:sz w:val="28"/>
          <w:szCs w:val="28"/>
        </w:rPr>
        <w:t>) об осуществлении экономической деятельности, не являющейся предпринимательской, включая обладание и/или пользование объектами имущества/земельными участками;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C67492" w:rsidRPr="005F4423">
        <w:rPr>
          <w:rFonts w:ascii="Times New Roman" w:hAnsi="Times New Roman" w:cs="Times New Roman"/>
          <w:sz w:val="28"/>
          <w:szCs w:val="28"/>
        </w:rPr>
        <w:t>) об источниках доходов.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 Физическое лицо, зарегистрированное или обязанное быть зарегистрированным индивидуальным предпринимателем, а также приобретающее или обязанное приобретать патент, обязано составлять и представлять Декларацию (далее - Декларант).</w:t>
      </w:r>
    </w:p>
    <w:p w:rsidR="00C67492" w:rsidRPr="005F4423" w:rsidRDefault="006A33BF"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C67492" w:rsidRPr="005F4423">
        <w:rPr>
          <w:rFonts w:ascii="Times New Roman" w:hAnsi="Times New Roman" w:cs="Times New Roman"/>
          <w:sz w:val="28"/>
          <w:szCs w:val="28"/>
        </w:rPr>
        <w:t xml:space="preserve"> соответствии с нормами статьи 92 Налогового кодекса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(далее - Налоговый кодекс) Декларацию обязаны представлять следующие категории физических лиц, осуществляющих экономическую деятельность:</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физическое лицо, являющееся гражданином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вне зависимости от места его фактического проживания: на территории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или за ее пределами;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физическое лицо - резидент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физическое лицо - нерезидент, осуществляющий деятельность на территории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с образованием постоянного учреждения.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Экономической деятельностью является предпринимательская и другая деятельность.</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Предпринимательской является самостоятельная, осуществляемая на свой риск деятельность, направленная на получение прибыли лицами, зарегистрированными или обязанными быть зарегистрированными в этом качестве в установленном законом порядке.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Друг</w:t>
      </w:r>
      <w:r w:rsidR="00D47990">
        <w:rPr>
          <w:rFonts w:ascii="Times New Roman" w:hAnsi="Times New Roman" w:cs="Times New Roman"/>
          <w:sz w:val="28"/>
          <w:szCs w:val="28"/>
          <w:lang w:val="ky-KG"/>
        </w:rPr>
        <w:t>ой</w:t>
      </w:r>
      <w:r w:rsidR="00D14265">
        <w:rPr>
          <w:rFonts w:ascii="Times New Roman" w:hAnsi="Times New Roman" w:cs="Times New Roman"/>
          <w:sz w:val="28"/>
          <w:szCs w:val="28"/>
          <w:lang w:val="ky-KG"/>
        </w:rPr>
        <w:t xml:space="preserve"> </w:t>
      </w:r>
      <w:r w:rsidRPr="005F4423">
        <w:rPr>
          <w:rFonts w:ascii="Times New Roman" w:hAnsi="Times New Roman" w:cs="Times New Roman"/>
          <w:sz w:val="28"/>
          <w:szCs w:val="28"/>
        </w:rPr>
        <w:t>экономической деятельност</w:t>
      </w:r>
      <w:r w:rsidR="00D47990">
        <w:rPr>
          <w:rFonts w:ascii="Times New Roman" w:hAnsi="Times New Roman" w:cs="Times New Roman"/>
          <w:sz w:val="28"/>
          <w:szCs w:val="28"/>
        </w:rPr>
        <w:t>ью</w:t>
      </w:r>
      <w:r w:rsidRPr="005F4423">
        <w:rPr>
          <w:rFonts w:ascii="Times New Roman" w:hAnsi="Times New Roman" w:cs="Times New Roman"/>
          <w:sz w:val="28"/>
          <w:szCs w:val="28"/>
        </w:rPr>
        <w:t xml:space="preserve"> являются:</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C67492" w:rsidRPr="005F4423">
        <w:rPr>
          <w:rFonts w:ascii="Times New Roman" w:hAnsi="Times New Roman" w:cs="Times New Roman"/>
          <w:sz w:val="28"/>
          <w:szCs w:val="28"/>
        </w:rPr>
        <w:t xml:space="preserve"> осуществление деятельности в соответствии с трудовым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вложение денежных средств в банки;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приобретение, передача или продажа ценных бумаг, доли физического или юридического лица в уставном капитале;</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получение любых выплат в соответствии с долей физического или юридического лица в уставном капитале;</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получение неустоек, штрафа, возмещения морального вреда;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получение страховой суммы (возмещения) по договорам страхования;</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иная деятельность, не являющаяся предпринимательской деятельностью.</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К иной экономической деятельности, например, относятся получение доходов в виде пенсий, стипендий, пособий, алиментов, наследства, кредитов и займов, обладание облагаемыми и/или необлагаемыми объектами движимого и недвижимого имущества, включая земельные участки.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Физическое лицо вне зависимости от гражданства, осуществляющее предпринимательскую деятельность в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Республике, является Декларантом и </w:t>
      </w:r>
      <w:proofErr w:type="gramStart"/>
      <w:r w:rsidRPr="005F4423">
        <w:rPr>
          <w:rFonts w:ascii="Times New Roman" w:hAnsi="Times New Roman" w:cs="Times New Roman"/>
          <w:sz w:val="28"/>
          <w:szCs w:val="28"/>
        </w:rPr>
        <w:t>обязано составлять</w:t>
      </w:r>
      <w:proofErr w:type="gramEnd"/>
      <w:r w:rsidRPr="005F4423">
        <w:rPr>
          <w:rFonts w:ascii="Times New Roman" w:hAnsi="Times New Roman" w:cs="Times New Roman"/>
          <w:sz w:val="28"/>
          <w:szCs w:val="28"/>
        </w:rPr>
        <w:t xml:space="preserve"> и представлять Декларацию.</w:t>
      </w:r>
    </w:p>
    <w:p w:rsidR="00C67492" w:rsidRPr="005F4423" w:rsidRDefault="00C34BA4"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Г</w:t>
      </w:r>
      <w:r w:rsidR="00C67492" w:rsidRPr="005F4423">
        <w:rPr>
          <w:rFonts w:ascii="Times New Roman" w:hAnsi="Times New Roman" w:cs="Times New Roman"/>
          <w:sz w:val="28"/>
          <w:szCs w:val="28"/>
        </w:rPr>
        <w:t xml:space="preserve">ражданин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вне зависимости от того, находился ли он на территории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в течение отчетного года или нет, резидент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не осуществляющий предпринимательскую деятельность на территории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r>
        <w:rPr>
          <w:rFonts w:ascii="Times New Roman" w:hAnsi="Times New Roman" w:cs="Times New Roman"/>
          <w:sz w:val="28"/>
          <w:szCs w:val="28"/>
        </w:rPr>
        <w:t>,</w:t>
      </w:r>
      <w:r w:rsidR="00C67492" w:rsidRPr="005F4423">
        <w:rPr>
          <w:rFonts w:ascii="Times New Roman" w:hAnsi="Times New Roman" w:cs="Times New Roman"/>
          <w:sz w:val="28"/>
          <w:szCs w:val="28"/>
        </w:rPr>
        <w:t xml:space="preserve"> является Декларантом и </w:t>
      </w:r>
      <w:proofErr w:type="gramStart"/>
      <w:r w:rsidR="00C67492" w:rsidRPr="005F4423">
        <w:rPr>
          <w:rFonts w:ascii="Times New Roman" w:hAnsi="Times New Roman" w:cs="Times New Roman"/>
          <w:sz w:val="28"/>
          <w:szCs w:val="28"/>
        </w:rPr>
        <w:t>обязан</w:t>
      </w:r>
      <w:r w:rsidR="00F225DC">
        <w:rPr>
          <w:rFonts w:ascii="Times New Roman" w:hAnsi="Times New Roman" w:cs="Times New Roman"/>
          <w:sz w:val="28"/>
          <w:szCs w:val="28"/>
          <w:lang w:val="ky-KG"/>
        </w:rPr>
        <w:t xml:space="preserve"> </w:t>
      </w:r>
      <w:r w:rsidR="00C67492" w:rsidRPr="005F4423">
        <w:rPr>
          <w:rFonts w:ascii="Times New Roman" w:hAnsi="Times New Roman" w:cs="Times New Roman"/>
          <w:sz w:val="28"/>
          <w:szCs w:val="28"/>
        </w:rPr>
        <w:t>составлять</w:t>
      </w:r>
      <w:proofErr w:type="gramEnd"/>
      <w:r w:rsidR="00C67492" w:rsidRPr="005F4423">
        <w:rPr>
          <w:rFonts w:ascii="Times New Roman" w:hAnsi="Times New Roman" w:cs="Times New Roman"/>
          <w:sz w:val="28"/>
          <w:szCs w:val="28"/>
        </w:rPr>
        <w:t xml:space="preserve"> и представлять Декларацию.</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соответствии со статьей 24 Налогового кодекса под индивидуальным предпринимателем</w:t>
      </w:r>
      <w:r w:rsidR="00800818">
        <w:rPr>
          <w:rFonts w:ascii="Times New Roman" w:hAnsi="Times New Roman" w:cs="Times New Roman"/>
          <w:sz w:val="28"/>
          <w:szCs w:val="28"/>
          <w:lang w:val="ky-KG"/>
        </w:rPr>
        <w:t xml:space="preserve"> (далее</w:t>
      </w:r>
      <w:r w:rsidR="00F225DC">
        <w:rPr>
          <w:rFonts w:ascii="Times New Roman" w:hAnsi="Times New Roman" w:cs="Times New Roman"/>
          <w:sz w:val="28"/>
          <w:szCs w:val="28"/>
          <w:lang w:val="ky-KG"/>
        </w:rPr>
        <w:t xml:space="preserve"> </w:t>
      </w:r>
      <w:r w:rsidR="00800818">
        <w:rPr>
          <w:rFonts w:ascii="Times New Roman" w:hAnsi="Times New Roman" w:cs="Times New Roman"/>
          <w:sz w:val="28"/>
          <w:szCs w:val="28"/>
          <w:lang w:val="ky-KG"/>
        </w:rPr>
        <w:t>-</w:t>
      </w:r>
      <w:r w:rsidR="00F225DC">
        <w:rPr>
          <w:rFonts w:ascii="Times New Roman" w:hAnsi="Times New Roman" w:cs="Times New Roman"/>
          <w:sz w:val="28"/>
          <w:szCs w:val="28"/>
          <w:lang w:val="ky-KG"/>
        </w:rPr>
        <w:t xml:space="preserve"> </w:t>
      </w:r>
      <w:r w:rsidR="00800818">
        <w:rPr>
          <w:rFonts w:ascii="Times New Roman" w:hAnsi="Times New Roman" w:cs="Times New Roman"/>
          <w:sz w:val="28"/>
          <w:szCs w:val="28"/>
          <w:lang w:val="ky-KG"/>
        </w:rPr>
        <w:t>ИП)</w:t>
      </w:r>
      <w:r w:rsidRPr="005F4423">
        <w:rPr>
          <w:rFonts w:ascii="Times New Roman" w:hAnsi="Times New Roman" w:cs="Times New Roman"/>
          <w:sz w:val="28"/>
          <w:szCs w:val="28"/>
        </w:rPr>
        <w:t xml:space="preserve"> понимается:</w:t>
      </w:r>
    </w:p>
    <w:p w:rsidR="00C67492" w:rsidRPr="005F4423" w:rsidRDefault="002510BC"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физическое лицо - резидент, которое осуществляет предпринимательскую деятельность без образования организации, включая деятельность на основе патента, и на которое возложено исполнение обязанностей, установленных Налоговым кодексом;</w:t>
      </w:r>
    </w:p>
    <w:p w:rsidR="00C67492" w:rsidRPr="005F4423" w:rsidRDefault="002510BC"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физическое лицо - нерезидент, которое осуществляет свою деятельность через постоянное учреждение в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Республике.</w:t>
      </w:r>
    </w:p>
    <w:p w:rsidR="00C67492" w:rsidRPr="005F4423" w:rsidRDefault="00C34BA4"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И</w:t>
      </w:r>
      <w:r w:rsidR="00C67492" w:rsidRPr="005F4423">
        <w:rPr>
          <w:rFonts w:ascii="Times New Roman" w:hAnsi="Times New Roman" w:cs="Times New Roman"/>
          <w:sz w:val="28"/>
          <w:szCs w:val="28"/>
        </w:rPr>
        <w:t xml:space="preserve">ностранный гражданин или лицо без гражданства - нерезидент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не осуществляющий на территории республики предпринимательскую деятельность,  но обладающий объектами недвижимости, включая земельные участки, а также транспортными средствами, зарегистрированными в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Республике, Декларацию не представляет, но обязан уплачивать налог на имущество и/или земельный налог, составлять и представлять в налоговый орган по месту регистрации/нахождения имущества информационный расчет по налогу.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3. Декларация состоит из Единой налоговой декларации физического лица, осуществляющего предпринимательскую деятельность, (FORM STI-102) и следующих приложений к ней:</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xml:space="preserve">) приложение 1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Совокупный годовой доход</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(FORM STI-102-001);</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xml:space="preserve">) приложение 2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Расходы, подлежащие вычету, налоговые льготы и необлагаемые доходы по предпринимательской деятельности</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(FORM STI-102-002);</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xml:space="preserve">) приложение 3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Необлагаемые доходы физического лица и доходы, обложенные налогом у источника выплаты</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(FORM STI-102-003);</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C67492" w:rsidRPr="005F4423">
        <w:rPr>
          <w:rFonts w:ascii="Times New Roman" w:hAnsi="Times New Roman" w:cs="Times New Roman"/>
          <w:sz w:val="28"/>
          <w:szCs w:val="28"/>
        </w:rPr>
        <w:t xml:space="preserve">) приложение 4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Налог на имущество</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(FORM STI-102-004) и расшифровки (FORM STI-102-004-01), (FORM STI-102-004-02) к данному приложению.</w:t>
      </w:r>
    </w:p>
    <w:p w:rsidR="00C67492" w:rsidRPr="005F4423" w:rsidRDefault="00C34BA4"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C67492" w:rsidRPr="005F4423">
        <w:rPr>
          <w:rFonts w:ascii="Times New Roman" w:hAnsi="Times New Roman" w:cs="Times New Roman"/>
          <w:sz w:val="28"/>
          <w:szCs w:val="28"/>
        </w:rPr>
        <w:t xml:space="preserve"> расшифровке по объектам имущества 1, 2 и 3 групп указываются по каждому объекту отдельно:</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группы объекта имущества;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вида имущества;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пользователя имущества;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района нахождения имущества;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идентификационный код имущества;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категории имущества;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общая площадь (</w:t>
      </w:r>
      <w:proofErr w:type="spellStart"/>
      <w:r w:rsidRPr="005F4423">
        <w:rPr>
          <w:rFonts w:ascii="Times New Roman" w:hAnsi="Times New Roman" w:cs="Times New Roman"/>
          <w:sz w:val="28"/>
          <w:szCs w:val="28"/>
        </w:rPr>
        <w:t>кв.м</w:t>
      </w:r>
      <w:proofErr w:type="spellEnd"/>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сумма налога;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расшифровке по объектам 4 группы указываются по каждому объекту отдельно:</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тип двигателя транспортного средства;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вида транспортного средства;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пользователя транспортного средства;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категории транспортного средства;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марка транспортного средства;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сумма налога;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C67492" w:rsidRPr="005F4423">
        <w:rPr>
          <w:rFonts w:ascii="Times New Roman" w:hAnsi="Times New Roman" w:cs="Times New Roman"/>
          <w:sz w:val="28"/>
          <w:szCs w:val="28"/>
        </w:rPr>
        <w:t xml:space="preserve">) приложение 5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Земельный налог</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(FORM STI-102-005) и расшифровка (FORM STI-102-005-01) к данному приложению.</w:t>
      </w:r>
    </w:p>
    <w:p w:rsidR="00C67492" w:rsidRPr="005F4423" w:rsidRDefault="00C34BA4"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C67492" w:rsidRPr="005F4423">
        <w:rPr>
          <w:rFonts w:ascii="Times New Roman" w:hAnsi="Times New Roman" w:cs="Times New Roman"/>
          <w:sz w:val="28"/>
          <w:szCs w:val="28"/>
        </w:rPr>
        <w:t xml:space="preserve"> расшифровке по земельным участкам указываются по каждому участку отдельно:</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назначения земельного участка;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вида земельного участка;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пользователя земельного участка;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района нахождения земельного участка;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идентификационный код земельного участка;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код категории земельного участка;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общая площадь (</w:t>
      </w:r>
      <w:proofErr w:type="spellStart"/>
      <w:r w:rsidRPr="005F4423">
        <w:rPr>
          <w:rFonts w:ascii="Times New Roman" w:hAnsi="Times New Roman" w:cs="Times New Roman"/>
          <w:sz w:val="28"/>
          <w:szCs w:val="28"/>
        </w:rPr>
        <w:t>кв.м</w:t>
      </w:r>
      <w:proofErr w:type="spellEnd"/>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сумма налога;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C67492" w:rsidRPr="005F4423">
        <w:rPr>
          <w:rFonts w:ascii="Times New Roman" w:hAnsi="Times New Roman" w:cs="Times New Roman"/>
          <w:sz w:val="28"/>
          <w:szCs w:val="28"/>
        </w:rPr>
        <w:t xml:space="preserve">) приложение 6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Специальные налоговые режимы</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(FORM STI-102 06);</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ж</w:t>
      </w:r>
      <w:r w:rsidR="00C67492" w:rsidRPr="005F4423">
        <w:rPr>
          <w:rFonts w:ascii="Times New Roman" w:hAnsi="Times New Roman" w:cs="Times New Roman"/>
          <w:sz w:val="28"/>
          <w:szCs w:val="28"/>
        </w:rPr>
        <w:t xml:space="preserve">) приложение 7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Движение активов</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(FORM STI-102-007). Данное приложение должно быть заполнено всеми Декларантами;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C67492" w:rsidRPr="005F4423">
        <w:rPr>
          <w:rFonts w:ascii="Times New Roman" w:hAnsi="Times New Roman" w:cs="Times New Roman"/>
          <w:sz w:val="28"/>
          <w:szCs w:val="28"/>
        </w:rPr>
        <w:t xml:space="preserve">) приложение 8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Расшифровка отдельных показателей экономической деятельности</w:t>
      </w:r>
      <w:r w:rsidR="008436FC">
        <w:rPr>
          <w:rFonts w:ascii="Times New Roman" w:hAnsi="Times New Roman" w:cs="Times New Roman"/>
          <w:sz w:val="28"/>
          <w:szCs w:val="28"/>
        </w:rPr>
        <w:t>»</w:t>
      </w:r>
      <w:r w:rsidR="00C67492" w:rsidRPr="005F4423">
        <w:rPr>
          <w:rFonts w:ascii="Times New Roman" w:hAnsi="Times New Roman" w:cs="Times New Roman"/>
          <w:sz w:val="28"/>
          <w:szCs w:val="28"/>
        </w:rPr>
        <w:t xml:space="preserve"> (FORM STI-102-008).</w:t>
      </w:r>
    </w:p>
    <w:p w:rsidR="00C67492" w:rsidRPr="005F4423" w:rsidRDefault="00C34BA4"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C67492" w:rsidRPr="005F4423">
        <w:rPr>
          <w:rFonts w:ascii="Times New Roman" w:hAnsi="Times New Roman" w:cs="Times New Roman"/>
          <w:sz w:val="28"/>
          <w:szCs w:val="28"/>
        </w:rPr>
        <w:t xml:space="preserve"> Декларант </w:t>
      </w:r>
      <w:proofErr w:type="spellStart"/>
      <w:r w:rsidR="00C67492" w:rsidRPr="005F4423">
        <w:rPr>
          <w:rFonts w:ascii="Times New Roman" w:hAnsi="Times New Roman" w:cs="Times New Roman"/>
          <w:sz w:val="28"/>
          <w:szCs w:val="28"/>
        </w:rPr>
        <w:t>Абдылдаев</w:t>
      </w:r>
      <w:proofErr w:type="spellEnd"/>
      <w:r w:rsidR="00C67492" w:rsidRPr="005F4423">
        <w:rPr>
          <w:rFonts w:ascii="Times New Roman" w:hAnsi="Times New Roman" w:cs="Times New Roman"/>
          <w:sz w:val="28"/>
          <w:szCs w:val="28"/>
        </w:rPr>
        <w:t xml:space="preserve"> в отчетном налоговом периоде работал в качестве сторожа в компании и одновременно занимался предпринимательской деятельностью на основе добровольного патента по реализации хозяйственных товаров на рынке. </w:t>
      </w:r>
      <w:proofErr w:type="spellStart"/>
      <w:r w:rsidR="00C67492" w:rsidRPr="005F4423">
        <w:rPr>
          <w:rFonts w:ascii="Times New Roman" w:hAnsi="Times New Roman" w:cs="Times New Roman"/>
          <w:sz w:val="28"/>
          <w:szCs w:val="28"/>
        </w:rPr>
        <w:t>Абдылдаев</w:t>
      </w:r>
      <w:proofErr w:type="spellEnd"/>
      <w:r w:rsidR="00C67492" w:rsidRPr="005F4423">
        <w:rPr>
          <w:rFonts w:ascii="Times New Roman" w:hAnsi="Times New Roman" w:cs="Times New Roman"/>
          <w:sz w:val="28"/>
          <w:szCs w:val="28"/>
        </w:rPr>
        <w:t xml:space="preserve"> имеет в собственности дом в </w:t>
      </w:r>
      <w:proofErr w:type="spellStart"/>
      <w:r w:rsidR="00C67492" w:rsidRPr="005F4423">
        <w:rPr>
          <w:rFonts w:ascii="Times New Roman" w:hAnsi="Times New Roman" w:cs="Times New Roman"/>
          <w:sz w:val="28"/>
          <w:szCs w:val="28"/>
        </w:rPr>
        <w:t>г.Бишкек</w:t>
      </w:r>
      <w:proofErr w:type="spellEnd"/>
      <w:r w:rsidR="00C67492" w:rsidRPr="005F4423">
        <w:rPr>
          <w:rFonts w:ascii="Times New Roman" w:hAnsi="Times New Roman" w:cs="Times New Roman"/>
          <w:sz w:val="28"/>
          <w:szCs w:val="28"/>
        </w:rPr>
        <w:t xml:space="preserve">, к которому прилегает приусадебный земельный участок, а также автомобиль. Кроме того, он имеет в собственности контейнер, в котором предприниматель осуществляет реализацию товаров на рынке. По автомобилю </w:t>
      </w:r>
      <w:proofErr w:type="spellStart"/>
      <w:r w:rsidR="00C67492" w:rsidRPr="005F4423">
        <w:rPr>
          <w:rFonts w:ascii="Times New Roman" w:hAnsi="Times New Roman" w:cs="Times New Roman"/>
          <w:sz w:val="28"/>
          <w:szCs w:val="28"/>
        </w:rPr>
        <w:t>Абдылдаев</w:t>
      </w:r>
      <w:proofErr w:type="spellEnd"/>
      <w:r w:rsidR="00C67492" w:rsidRPr="005F4423">
        <w:rPr>
          <w:rFonts w:ascii="Times New Roman" w:hAnsi="Times New Roman" w:cs="Times New Roman"/>
          <w:sz w:val="28"/>
          <w:szCs w:val="28"/>
        </w:rPr>
        <w:t xml:space="preserve"> представил в налоговый орган до 1 мая информационный расчет по налогу на имущество по объектам 4 группы (FORM STI-090) с указанием налогового обязательства по налогу на имущество. По торговому контейнеру до 1 марта в налоговый орган был представлен информационный расчет по налогу на имущество по объектам 3 группы (FORM STI-088). Кроме того, Декларант имеет депозит в АКБ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Кыргызстан</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по которому ежеквартально получает процент</w:t>
      </w:r>
      <w:r w:rsidR="00227BAC">
        <w:rPr>
          <w:rFonts w:ascii="Times New Roman" w:hAnsi="Times New Roman" w:cs="Times New Roman"/>
          <w:sz w:val="28"/>
          <w:szCs w:val="28"/>
          <w:lang w:val="ky-KG"/>
        </w:rPr>
        <w:t>ы</w:t>
      </w:r>
      <w:r w:rsidR="00C67492"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По итогам 2013 года </w:t>
      </w:r>
      <w:proofErr w:type="spellStart"/>
      <w:r w:rsidRPr="005F4423">
        <w:rPr>
          <w:rFonts w:ascii="Times New Roman" w:hAnsi="Times New Roman" w:cs="Times New Roman"/>
          <w:sz w:val="28"/>
          <w:szCs w:val="28"/>
        </w:rPr>
        <w:t>Абдылдаев</w:t>
      </w:r>
      <w:proofErr w:type="spellEnd"/>
      <w:r w:rsidRPr="005F4423">
        <w:rPr>
          <w:rFonts w:ascii="Times New Roman" w:hAnsi="Times New Roman" w:cs="Times New Roman"/>
          <w:sz w:val="28"/>
          <w:szCs w:val="28"/>
        </w:rPr>
        <w:t xml:space="preserve"> заполняет Декларацию и представляет в налоговый орган по месту осуществления предпринимательс</w:t>
      </w:r>
      <w:r w:rsidR="00C34BA4">
        <w:rPr>
          <w:rFonts w:ascii="Times New Roman" w:hAnsi="Times New Roman" w:cs="Times New Roman"/>
          <w:sz w:val="28"/>
          <w:szCs w:val="28"/>
        </w:rPr>
        <w:t>кой деятельности следующие документы</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Единую налоговую декларацию физического лица, осуществляющего предпринимательскую деятельность (FORM STI-102);</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 приложение 1 </w:t>
      </w:r>
      <w:r w:rsidR="00E30AFF">
        <w:rPr>
          <w:rFonts w:ascii="Times New Roman" w:hAnsi="Times New Roman" w:cs="Times New Roman"/>
          <w:sz w:val="28"/>
          <w:szCs w:val="28"/>
        </w:rPr>
        <w:t>«</w:t>
      </w:r>
      <w:r w:rsidRPr="005F4423">
        <w:rPr>
          <w:rFonts w:ascii="Times New Roman" w:hAnsi="Times New Roman" w:cs="Times New Roman"/>
          <w:sz w:val="28"/>
          <w:szCs w:val="28"/>
        </w:rPr>
        <w:t>Совокупный годовой доход</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(FORM STI-102-001), в котором заполняет раздел II </w:t>
      </w:r>
      <w:r w:rsidR="00E30AFF">
        <w:rPr>
          <w:rFonts w:ascii="Times New Roman" w:hAnsi="Times New Roman" w:cs="Times New Roman"/>
          <w:sz w:val="28"/>
          <w:szCs w:val="28"/>
        </w:rPr>
        <w:t>«</w:t>
      </w:r>
      <w:r w:rsidRPr="005F4423">
        <w:rPr>
          <w:rFonts w:ascii="Times New Roman" w:hAnsi="Times New Roman" w:cs="Times New Roman"/>
          <w:sz w:val="28"/>
          <w:szCs w:val="28"/>
        </w:rPr>
        <w:t>Совокупный годовой доход физического лица</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 приложение 4 </w:t>
      </w:r>
      <w:r w:rsidR="00E30AFF">
        <w:rPr>
          <w:rFonts w:ascii="Times New Roman" w:hAnsi="Times New Roman" w:cs="Times New Roman"/>
          <w:sz w:val="28"/>
          <w:szCs w:val="28"/>
        </w:rPr>
        <w:t>«</w:t>
      </w:r>
      <w:r w:rsidRPr="005F4423">
        <w:rPr>
          <w:rFonts w:ascii="Times New Roman" w:hAnsi="Times New Roman" w:cs="Times New Roman"/>
          <w:sz w:val="28"/>
          <w:szCs w:val="28"/>
        </w:rPr>
        <w:t>Налог на имущество</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(FORM STI-102-004) с расшифровками приложения 4 по объектам имущества 1, 2 и 3 групп (FORM STI-102-004-01) и 4 группы (FORM STI-102-004-02);</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 приложение 5 </w:t>
      </w:r>
      <w:r w:rsidR="00E30AFF">
        <w:rPr>
          <w:rFonts w:ascii="Times New Roman" w:hAnsi="Times New Roman" w:cs="Times New Roman"/>
          <w:sz w:val="28"/>
          <w:szCs w:val="28"/>
        </w:rPr>
        <w:t>«</w:t>
      </w:r>
      <w:r w:rsidRPr="005F4423">
        <w:rPr>
          <w:rFonts w:ascii="Times New Roman" w:hAnsi="Times New Roman" w:cs="Times New Roman"/>
          <w:sz w:val="28"/>
          <w:szCs w:val="28"/>
        </w:rPr>
        <w:t>Земельный налог</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(FORM STI-102-005) с расшифровкой приложения 5 по земельным участкам (FORM STI-102-005-01);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 приложение 6 </w:t>
      </w:r>
      <w:r w:rsidR="00E30AFF">
        <w:rPr>
          <w:rFonts w:ascii="Times New Roman" w:hAnsi="Times New Roman" w:cs="Times New Roman"/>
          <w:sz w:val="28"/>
          <w:szCs w:val="28"/>
        </w:rPr>
        <w:t>«</w:t>
      </w:r>
      <w:r w:rsidRPr="005F4423">
        <w:rPr>
          <w:rFonts w:ascii="Times New Roman" w:hAnsi="Times New Roman" w:cs="Times New Roman"/>
          <w:sz w:val="28"/>
          <w:szCs w:val="28"/>
        </w:rPr>
        <w:t>Специальные налоговые режимы</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(FORM STI-102-006), в котором заполняет раздел III </w:t>
      </w:r>
      <w:r w:rsidR="00E30AFF">
        <w:rPr>
          <w:rFonts w:ascii="Times New Roman" w:hAnsi="Times New Roman" w:cs="Times New Roman"/>
          <w:sz w:val="28"/>
          <w:szCs w:val="28"/>
        </w:rPr>
        <w:t>«</w:t>
      </w:r>
      <w:r w:rsidRPr="005F4423">
        <w:rPr>
          <w:rFonts w:ascii="Times New Roman" w:hAnsi="Times New Roman" w:cs="Times New Roman"/>
          <w:sz w:val="28"/>
          <w:szCs w:val="28"/>
        </w:rPr>
        <w:t>Налог на основе добровольного патента</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8252BD"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З</w:t>
      </w:r>
      <w:r w:rsidR="00C67492" w:rsidRPr="005F4423">
        <w:rPr>
          <w:rFonts w:ascii="Times New Roman" w:hAnsi="Times New Roman" w:cs="Times New Roman"/>
          <w:sz w:val="28"/>
          <w:szCs w:val="28"/>
        </w:rPr>
        <w:t>аполнение Декларации начинается с заполнения приложений к ней.</w:t>
      </w:r>
    </w:p>
    <w:p w:rsidR="00C67492" w:rsidRPr="005F4423" w:rsidRDefault="00B027A9"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C67492" w:rsidRPr="005F4423">
        <w:rPr>
          <w:rFonts w:ascii="Times New Roman" w:hAnsi="Times New Roman" w:cs="Times New Roman"/>
          <w:sz w:val="28"/>
          <w:szCs w:val="28"/>
        </w:rPr>
        <w:t>сли Декларант не имеет показателей для заполнения какого-либо из приложений, такое приложение не заполняется и не представляется в налоговый орган. К Декларации прилагаются только те приложения, в которых имеются показатели.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4. Показатели, указанные в заполненных приложениях, переносятся в соответствующие ячейки Декларации.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 xml:space="preserve">5. Показатели, отражаемые в ячейках 102, 103, 104, 107, 201 и 202 Декларации, должны быть идентичны данным, </w:t>
      </w:r>
      <w:r w:rsidR="00800818">
        <w:rPr>
          <w:rFonts w:ascii="Times New Roman" w:hAnsi="Times New Roman" w:cs="Times New Roman"/>
          <w:sz w:val="28"/>
          <w:szCs w:val="28"/>
          <w:lang w:val="ky-KG"/>
        </w:rPr>
        <w:t>указанным</w:t>
      </w:r>
      <w:r w:rsidRPr="005F4423">
        <w:rPr>
          <w:rFonts w:ascii="Times New Roman" w:hAnsi="Times New Roman" w:cs="Times New Roman"/>
          <w:sz w:val="28"/>
          <w:szCs w:val="28"/>
        </w:rPr>
        <w:t xml:space="preserve"> в этих ячейках приложений.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6. В нижней части раздела 1 Декларант отмечает знаком </w:t>
      </w:r>
      <w:r w:rsidR="00E30AFF">
        <w:rPr>
          <w:rFonts w:ascii="Times New Roman" w:hAnsi="Times New Roman" w:cs="Times New Roman"/>
          <w:sz w:val="28"/>
          <w:szCs w:val="28"/>
        </w:rPr>
        <w:t>«</w:t>
      </w:r>
      <w:r w:rsidRPr="005F4423">
        <w:rPr>
          <w:rFonts w:ascii="Times New Roman" w:hAnsi="Times New Roman" w:cs="Times New Roman"/>
          <w:sz w:val="28"/>
          <w:szCs w:val="28"/>
        </w:rPr>
        <w:t>X</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ячейку, соответствующую примененному им в отчетном периоде методу ведения учета и исчисления налоговой базы налога на прибыль.</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7. При отсутствии показателей в соответствующих ячейках указывается цифра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за исключением приложений 4 и 5. В приложениях 4 и 5, при отсутствии показателей для всей строки либо в случае, если остались незаполненными строки, они перечеркиваются на всю длину и ширину знаком </w:t>
      </w:r>
      <w:r w:rsidR="00E30AFF">
        <w:rPr>
          <w:rFonts w:ascii="Times New Roman" w:hAnsi="Times New Roman" w:cs="Times New Roman"/>
          <w:sz w:val="28"/>
          <w:szCs w:val="28"/>
        </w:rPr>
        <w:t>«</w:t>
      </w:r>
      <w:r w:rsidRPr="005F4423">
        <w:rPr>
          <w:rFonts w:ascii="Times New Roman" w:hAnsi="Times New Roman" w:cs="Times New Roman"/>
          <w:sz w:val="28"/>
          <w:szCs w:val="28"/>
        </w:rPr>
        <w:t>Z</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 Документы, связанные с исчислением налогового обязательства Декларанта, представляются в следующем порядке:</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документы, подтверждающие получение дохода, удержание налога у источника выплаты, уплату налога Декларантом, а также право Декларанта на вычет, льготы и/или освобождение от уплаты налога, находятся на хранении у Декларанта и к Декларации не прилагаются, за исключением документов, подтверждающих право на социальные и имущественные вычеты, зачет суммы подоходного налога, уплаченного в иностранном государстве, а также копий добровольных патентов</w:t>
      </w:r>
      <w:r>
        <w:rPr>
          <w:rFonts w:ascii="Times New Roman" w:hAnsi="Times New Roman" w:cs="Times New Roman"/>
          <w:sz w:val="28"/>
          <w:szCs w:val="28"/>
        </w:rPr>
        <w:t>;</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б) </w:t>
      </w:r>
      <w:r w:rsidR="00C67492" w:rsidRPr="005F4423">
        <w:rPr>
          <w:rFonts w:ascii="Times New Roman" w:hAnsi="Times New Roman" w:cs="Times New Roman"/>
          <w:sz w:val="28"/>
          <w:szCs w:val="28"/>
        </w:rPr>
        <w:t xml:space="preserve">Декларант, желающий получить социальный и/или имущественный вычет и/или вычет по негосударственному пенсионному обеспечению, а также зачет суммы подоходного налога, </w:t>
      </w:r>
      <w:proofErr w:type="spellStart"/>
      <w:r w:rsidR="00C67492" w:rsidRPr="005F4423">
        <w:rPr>
          <w:rFonts w:ascii="Times New Roman" w:hAnsi="Times New Roman" w:cs="Times New Roman"/>
          <w:sz w:val="28"/>
          <w:szCs w:val="28"/>
        </w:rPr>
        <w:t>уплаченн</w:t>
      </w:r>
      <w:proofErr w:type="spellEnd"/>
      <w:r w:rsidR="00D673E7">
        <w:rPr>
          <w:rFonts w:ascii="Times New Roman" w:hAnsi="Times New Roman" w:cs="Times New Roman"/>
          <w:sz w:val="28"/>
          <w:szCs w:val="28"/>
          <w:lang w:val="ky-KG"/>
        </w:rPr>
        <w:t>ы</w:t>
      </w:r>
      <w:r w:rsidR="00C4791E">
        <w:rPr>
          <w:rFonts w:ascii="Times New Roman" w:hAnsi="Times New Roman" w:cs="Times New Roman"/>
          <w:sz w:val="28"/>
          <w:szCs w:val="28"/>
          <w:lang w:val="ky-KG"/>
        </w:rPr>
        <w:t>й</w:t>
      </w:r>
      <w:r w:rsidR="00C67492" w:rsidRPr="005F4423">
        <w:rPr>
          <w:rFonts w:ascii="Times New Roman" w:hAnsi="Times New Roman" w:cs="Times New Roman"/>
          <w:sz w:val="28"/>
          <w:szCs w:val="28"/>
        </w:rPr>
        <w:t xml:space="preserve"> в иностранном государстве, прикладывает к Декларации заявление на получение </w:t>
      </w:r>
      <w:r w:rsidR="008436FC" w:rsidRPr="005F4423">
        <w:rPr>
          <w:rFonts w:ascii="Times New Roman" w:hAnsi="Times New Roman" w:cs="Times New Roman"/>
          <w:sz w:val="28"/>
          <w:szCs w:val="28"/>
        </w:rPr>
        <w:t>вычета с</w:t>
      </w:r>
      <w:r w:rsidR="00C67492" w:rsidRPr="005F4423">
        <w:rPr>
          <w:rFonts w:ascii="Times New Roman" w:hAnsi="Times New Roman" w:cs="Times New Roman"/>
          <w:sz w:val="28"/>
          <w:szCs w:val="28"/>
        </w:rPr>
        <w:t xml:space="preserve"> копиями документов, подтверждающих его право на вычет/зачет. Заявление на получение социального вычета представляется по форме </w:t>
      </w:r>
      <w:r w:rsidR="00970C3A" w:rsidRPr="00656738">
        <w:rPr>
          <w:rFonts w:ascii="Times New Roman" w:hAnsi="Times New Roman"/>
          <w:sz w:val="28"/>
          <w:szCs w:val="28"/>
          <w:lang w:val="en-US"/>
        </w:rPr>
        <w:t>DOCSTI</w:t>
      </w:r>
      <w:r w:rsidR="00970C3A" w:rsidRPr="00656738">
        <w:rPr>
          <w:rFonts w:ascii="Times New Roman" w:hAnsi="Times New Roman"/>
          <w:sz w:val="28"/>
          <w:szCs w:val="28"/>
        </w:rPr>
        <w:t xml:space="preserve"> – 162.</w:t>
      </w:r>
    </w:p>
    <w:p w:rsidR="00C67492" w:rsidRPr="005F4423" w:rsidRDefault="00660846"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О</w:t>
      </w:r>
      <w:r w:rsidR="00C67492" w:rsidRPr="005F4423">
        <w:rPr>
          <w:rFonts w:ascii="Times New Roman" w:hAnsi="Times New Roman" w:cs="Times New Roman"/>
          <w:sz w:val="28"/>
          <w:szCs w:val="28"/>
        </w:rPr>
        <w:t>ригиналы подтверждающих документов предъявляются должностному лицу налогового органа, рассматривающему документы налогоплательщика для вынесения решения о предоставлении вычета, и остаются на хранении у Декларанта.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9. Стоимость активов, за исключением денежных средств, указывается Декларантом на основе подтверждающих д</w:t>
      </w:r>
      <w:r w:rsidR="00660846">
        <w:rPr>
          <w:rFonts w:ascii="Times New Roman" w:hAnsi="Times New Roman" w:cs="Times New Roman"/>
          <w:sz w:val="28"/>
          <w:szCs w:val="28"/>
        </w:rPr>
        <w:t xml:space="preserve">окументов, а при их отсутствии - </w:t>
      </w:r>
      <w:r w:rsidRPr="005F4423">
        <w:rPr>
          <w:rFonts w:ascii="Times New Roman" w:hAnsi="Times New Roman" w:cs="Times New Roman"/>
          <w:sz w:val="28"/>
          <w:szCs w:val="28"/>
        </w:rPr>
        <w:t>по действующим рыночным ценам на основе самостоятельной оценки Декларанта.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10. В нижней части Декларации указываются полные имя, фамилия, отчество, занимаемая должность лица, подписавшего Декларацию.</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Декларация и приложения к ней подписываются:</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Декларантом, если она составляется им самостоятельно, и заверяется печатью Декларанта, если она имеется;</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Декларантом, если она составляется и представляется налоговым представителем, уполномоченным представлять интересы Декларанта на основании трудового или гражданско-правового договора, и заверяется печатью, если она имеется;</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w:t>
      </w:r>
      <w:r w:rsidR="00C67492" w:rsidRPr="005F4423">
        <w:rPr>
          <w:rFonts w:ascii="Times New Roman" w:hAnsi="Times New Roman" w:cs="Times New Roman"/>
          <w:sz w:val="28"/>
          <w:szCs w:val="28"/>
        </w:rPr>
        <w:t>) Декларантом либо доверенным лицом/руководителем субъекта-представителя в случае составления и представления Декларации налоговым представителем, уполномоченным представлять интересы Декларанта на основании доверенности, в соответствии с полномочиями, указанными в доверенности. Подпись заверяется печатью лица/организации, подписавшего Декларацию.</w:t>
      </w:r>
    </w:p>
    <w:p w:rsidR="00C67492" w:rsidRPr="005F4423" w:rsidRDefault="00660846"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Примечание. В </w:t>
      </w:r>
      <w:r w:rsidR="00C67492" w:rsidRPr="005F4423">
        <w:rPr>
          <w:rFonts w:ascii="Times New Roman" w:hAnsi="Times New Roman" w:cs="Times New Roman"/>
          <w:sz w:val="28"/>
          <w:szCs w:val="28"/>
        </w:rPr>
        <w:t xml:space="preserve">случае подписания Декларации доверенным лицом/руководителем организации - представителя в соответствии с полномочиями, указанными </w:t>
      </w:r>
      <w:r>
        <w:rPr>
          <w:rFonts w:ascii="Times New Roman" w:hAnsi="Times New Roman" w:cs="Times New Roman"/>
          <w:sz w:val="28"/>
          <w:szCs w:val="28"/>
        </w:rPr>
        <w:t>в доверенности, в нижней части Д</w:t>
      </w:r>
      <w:r w:rsidR="00C67492" w:rsidRPr="005F4423">
        <w:rPr>
          <w:rFonts w:ascii="Times New Roman" w:hAnsi="Times New Roman" w:cs="Times New Roman"/>
          <w:sz w:val="28"/>
          <w:szCs w:val="28"/>
        </w:rPr>
        <w:t>екларации указываются название организации - представителя, полные имя, фамилия, отчество, занимаемая должность лица, подписавшего Декларацию, реквизиты доверенности, на основании которой осуществляется налоговое представительство.</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11. Декларация может быть представлена в налоговый орган по месту нахождения офиса или ведения экономической деятельности, то есть учетной регистрации </w:t>
      </w:r>
      <w:r w:rsidR="00800818">
        <w:rPr>
          <w:rFonts w:ascii="Times New Roman" w:hAnsi="Times New Roman" w:cs="Times New Roman"/>
          <w:sz w:val="28"/>
          <w:szCs w:val="28"/>
          <w:lang w:val="ky-KG"/>
        </w:rPr>
        <w:t>ИП</w:t>
      </w:r>
      <w:r w:rsidRPr="005F4423">
        <w:rPr>
          <w:rFonts w:ascii="Times New Roman" w:hAnsi="Times New Roman" w:cs="Times New Roman"/>
          <w:sz w:val="28"/>
          <w:szCs w:val="28"/>
        </w:rPr>
        <w:t>: в явочном порядке на бумажном носителе, отправлена по почте заказным письмом с уведомлением о вручении, а также в электронной форме:</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при представлении в явочном порядке Декларация заполняется в двух экземплярах. Должностное лицо налогового органа заполняет соответствующие ячейки с датой получения Декларации, ИНН должностного лица, принявшего Декларацию, ставит штамп налогового органа. Второй экземпляр Декларации с отметкой налогового органа возвращается Декларанту и остается у него на хранении;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при представлении по почте заказным письмом с уведомлением Декларация направляется в налоговый орган в двух экземплярах. Декларант получает уведомление почтовой связи о доставке заказного письма, которое является подтверждением представления Декларации.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Должностное лицо налогового органа по получении заказного письма налогоплательщика заполняет соответствующие ячейки с датой получения Декларации, ИНН должностного лица, принявшего Декларацию, ставит штамп налогового органа. Второй экземпляр Декларации с отметкой налогового органа отправляется Декларанту заказным письмом с уведомлением;</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при представлении Декларации в электронной форме Декларант получает по электронной почте уведомление о принятии Декларации налоговым органом.</w:t>
      </w:r>
    </w:p>
    <w:p w:rsidR="00C67492" w:rsidRPr="005F4423" w:rsidRDefault="00660846"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C67492" w:rsidRPr="005F4423">
        <w:rPr>
          <w:rFonts w:ascii="Times New Roman" w:hAnsi="Times New Roman" w:cs="Times New Roman"/>
          <w:sz w:val="28"/>
          <w:szCs w:val="28"/>
        </w:rPr>
        <w:t xml:space="preserve"> Декларация, поступившая в налоговый орган в электронной форме, имеет юридическую силу, а Декларант, представивший Декларацию в электронной форме, считается сдавшим отчетность и освобождается от дублирования ее на бумажном носителе.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Факт передачи отчета будет признан, если у Декларанта имеются следующие электронные сообщения: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 подтверждение специализированного оператора сервиса (электронный документ, содержащий время и дату отправки налоговой отчетности Декларантом);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подтверждение налогового органа о получении отчетности (протокол входного контроля).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Подробная информация, относящаяся к порядку подачи Декларации в электронной форме, размещена на официальном сайте уполномоченного налогового органа (www.sti.gov.kg).</w:t>
      </w:r>
    </w:p>
    <w:p w:rsidR="005B08B6" w:rsidRPr="005F4423" w:rsidRDefault="005B08B6" w:rsidP="009E274A">
      <w:pPr>
        <w:pStyle w:val="tkTekst"/>
        <w:spacing w:after="0" w:line="240" w:lineRule="auto"/>
        <w:ind w:firstLine="709"/>
        <w:rPr>
          <w:rFonts w:ascii="Times New Roman" w:hAnsi="Times New Roman" w:cs="Times New Roman"/>
          <w:sz w:val="28"/>
          <w:szCs w:val="28"/>
        </w:rPr>
      </w:pPr>
    </w:p>
    <w:p w:rsidR="00C67492" w:rsidRDefault="00C67492" w:rsidP="009E274A">
      <w:pPr>
        <w:pStyle w:val="tkZagolovok3"/>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Глава 2. Заполнение формы Единой налоговой декларации физического</w:t>
      </w:r>
      <w:r w:rsidR="009E274A">
        <w:rPr>
          <w:rFonts w:ascii="Times New Roman" w:hAnsi="Times New Roman" w:cs="Times New Roman"/>
          <w:sz w:val="28"/>
          <w:szCs w:val="28"/>
        </w:rPr>
        <w:t xml:space="preserve"> </w:t>
      </w:r>
      <w:r w:rsidRPr="005F4423">
        <w:rPr>
          <w:rFonts w:ascii="Times New Roman" w:hAnsi="Times New Roman" w:cs="Times New Roman"/>
          <w:sz w:val="28"/>
          <w:szCs w:val="28"/>
        </w:rPr>
        <w:t>лица, осуществляющего предпринимательскую деятельность</w:t>
      </w:r>
      <w:r w:rsidR="009E274A">
        <w:rPr>
          <w:rFonts w:ascii="Times New Roman" w:hAnsi="Times New Roman" w:cs="Times New Roman"/>
          <w:sz w:val="28"/>
          <w:szCs w:val="28"/>
        </w:rPr>
        <w:t xml:space="preserve"> </w:t>
      </w:r>
      <w:r w:rsidRPr="005F4423">
        <w:rPr>
          <w:rFonts w:ascii="Times New Roman" w:hAnsi="Times New Roman" w:cs="Times New Roman"/>
          <w:sz w:val="28"/>
          <w:szCs w:val="28"/>
        </w:rPr>
        <w:t>(FORM STI-102)</w:t>
      </w:r>
    </w:p>
    <w:p w:rsidR="009E274A" w:rsidRPr="005F4423" w:rsidRDefault="009E274A" w:rsidP="005B08B6">
      <w:pPr>
        <w:pStyle w:val="tkZagolovok3"/>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12. В ячейке 001:</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xml:space="preserve">) в случае, если Декларация сдается впервые за календарный год, отметка в виде знака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X</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ставится в ячейке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Первоначальная</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xml:space="preserve">) в случае, если ранее за этот же налоговый период Декларация уже сдавалась, но были обнаружены какие-то неточности или ошибки, которые исправлены в представляемой Декларации, отметка в виде знака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X</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ставится в ячейке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Уточненная</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C67492"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xml:space="preserve">) в случае, если Декларация сдается в связи с ликвидацией деятельности </w:t>
      </w:r>
      <w:r w:rsidR="00800818">
        <w:rPr>
          <w:rFonts w:ascii="Times New Roman" w:hAnsi="Times New Roman" w:cs="Times New Roman"/>
          <w:sz w:val="28"/>
          <w:szCs w:val="28"/>
        </w:rPr>
        <w:t>ИП</w:t>
      </w:r>
      <w:r w:rsidR="00C67492" w:rsidRPr="005F4423">
        <w:rPr>
          <w:rFonts w:ascii="Times New Roman" w:hAnsi="Times New Roman" w:cs="Times New Roman"/>
          <w:sz w:val="28"/>
          <w:szCs w:val="28"/>
        </w:rPr>
        <w:t xml:space="preserve">, отметка в виде знака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X</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ставится в ячейке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Ликвидационная</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5B08B6" w:rsidRPr="005F4423" w:rsidRDefault="005B08B6" w:rsidP="005F4423">
      <w:pPr>
        <w:pStyle w:val="tkTekst"/>
        <w:spacing w:after="0" w:line="240" w:lineRule="auto"/>
        <w:rPr>
          <w:rFonts w:ascii="Times New Roman" w:hAnsi="Times New Roman" w:cs="Times New Roman"/>
          <w:sz w:val="28"/>
          <w:szCs w:val="28"/>
        </w:rPr>
      </w:pPr>
    </w:p>
    <w:p w:rsidR="00C67492" w:rsidRDefault="00C67492" w:rsidP="009E274A">
      <w:pPr>
        <w:pStyle w:val="tkZagolovok4"/>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 2.1. Заполнение раздела I. </w:t>
      </w:r>
      <w:r w:rsidR="00E30AFF">
        <w:rPr>
          <w:rFonts w:ascii="Times New Roman" w:hAnsi="Times New Roman" w:cs="Times New Roman"/>
          <w:sz w:val="28"/>
          <w:szCs w:val="28"/>
        </w:rPr>
        <w:t>«</w:t>
      </w:r>
      <w:r w:rsidRPr="005F4423">
        <w:rPr>
          <w:rFonts w:ascii="Times New Roman" w:hAnsi="Times New Roman" w:cs="Times New Roman"/>
          <w:sz w:val="28"/>
          <w:szCs w:val="28"/>
        </w:rPr>
        <w:t>Информация о налогоплательщике</w:t>
      </w:r>
      <w:r w:rsidR="00E30AFF">
        <w:rPr>
          <w:rFonts w:ascii="Times New Roman" w:hAnsi="Times New Roman" w:cs="Times New Roman"/>
          <w:sz w:val="28"/>
          <w:szCs w:val="28"/>
        </w:rPr>
        <w:t>»</w:t>
      </w:r>
    </w:p>
    <w:p w:rsidR="005B08B6" w:rsidRPr="005F4423" w:rsidRDefault="005B08B6" w:rsidP="005B08B6">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13. Заполнение ячеек данного раздела осуществляется ИП следующим образом:</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в ячейке 102 указывается ИНН ИП;</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в ячейке 103 указываются полностью имя, фамилия и отчество ИП;</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в ячейке 104 указываются код и наименование налогового органа по месту налоговой регистрации ИП;</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C67492" w:rsidRPr="005F4423">
        <w:rPr>
          <w:rFonts w:ascii="Times New Roman" w:hAnsi="Times New Roman" w:cs="Times New Roman"/>
          <w:sz w:val="28"/>
          <w:szCs w:val="28"/>
        </w:rPr>
        <w:t>) в ячейке 107 указывается код ОКПО, присвоенный органом статистики при регистрации ИП;</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C67492" w:rsidRPr="005F4423">
        <w:rPr>
          <w:rFonts w:ascii="Times New Roman" w:hAnsi="Times New Roman" w:cs="Times New Roman"/>
          <w:sz w:val="28"/>
          <w:szCs w:val="28"/>
        </w:rPr>
        <w:t>) в ячейке 108 указывается индекс почтового отделения по месту прописки ИП;</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C67492" w:rsidRPr="005F4423">
        <w:rPr>
          <w:rFonts w:ascii="Times New Roman" w:hAnsi="Times New Roman" w:cs="Times New Roman"/>
          <w:sz w:val="28"/>
          <w:szCs w:val="28"/>
        </w:rPr>
        <w:t>) в ячейке 110 указывается название населенного пункта, в котором прописан ИП (область, город, район, село);</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ж</w:t>
      </w:r>
      <w:r w:rsidR="00C67492" w:rsidRPr="005F4423">
        <w:rPr>
          <w:rFonts w:ascii="Times New Roman" w:hAnsi="Times New Roman" w:cs="Times New Roman"/>
          <w:sz w:val="28"/>
          <w:szCs w:val="28"/>
        </w:rPr>
        <w:t>) в ячейке 111 указывается адрес по месту п</w:t>
      </w:r>
      <w:r w:rsidR="00660846">
        <w:rPr>
          <w:rFonts w:ascii="Times New Roman" w:hAnsi="Times New Roman" w:cs="Times New Roman"/>
          <w:sz w:val="28"/>
          <w:szCs w:val="28"/>
        </w:rPr>
        <w:t>рописки ИП (название улицы/</w:t>
      </w:r>
      <w:proofErr w:type="spellStart"/>
      <w:proofErr w:type="gramStart"/>
      <w:r w:rsidR="00660846">
        <w:rPr>
          <w:rFonts w:ascii="Times New Roman" w:hAnsi="Times New Roman" w:cs="Times New Roman"/>
          <w:sz w:val="28"/>
          <w:szCs w:val="28"/>
        </w:rPr>
        <w:t>мкр</w:t>
      </w:r>
      <w:proofErr w:type="spellEnd"/>
      <w:r w:rsidR="00660846">
        <w:rPr>
          <w:rFonts w:ascii="Times New Roman" w:hAnsi="Times New Roman" w:cs="Times New Roman"/>
          <w:sz w:val="28"/>
          <w:szCs w:val="28"/>
        </w:rPr>
        <w:t>.</w:t>
      </w:r>
      <w:r w:rsidR="00C67492" w:rsidRPr="005F4423">
        <w:rPr>
          <w:rFonts w:ascii="Times New Roman" w:hAnsi="Times New Roman" w:cs="Times New Roman"/>
          <w:sz w:val="28"/>
          <w:szCs w:val="28"/>
        </w:rPr>
        <w:t>,</w:t>
      </w:r>
      <w:proofErr w:type="gramEnd"/>
      <w:r w:rsidR="00C67492" w:rsidRPr="005F4423">
        <w:rPr>
          <w:rFonts w:ascii="Times New Roman" w:hAnsi="Times New Roman" w:cs="Times New Roman"/>
          <w:sz w:val="28"/>
          <w:szCs w:val="28"/>
        </w:rPr>
        <w:t xml:space="preserve"> номер дома, офиса, квартиры);</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w:t>
      </w:r>
      <w:r w:rsidR="00C67492" w:rsidRPr="005F4423">
        <w:rPr>
          <w:rFonts w:ascii="Times New Roman" w:hAnsi="Times New Roman" w:cs="Times New Roman"/>
          <w:sz w:val="28"/>
          <w:szCs w:val="28"/>
        </w:rPr>
        <w:t>) в ячейке 112 указывается индекс почтового отделения по месту нахождения офиса или месту осуществления деятельности ИП;</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и</w:t>
      </w:r>
      <w:r w:rsidR="00C67492" w:rsidRPr="005F4423">
        <w:rPr>
          <w:rFonts w:ascii="Times New Roman" w:hAnsi="Times New Roman" w:cs="Times New Roman"/>
          <w:sz w:val="28"/>
          <w:szCs w:val="28"/>
        </w:rPr>
        <w:t>) в ячейке 113 указывается название населенного пункта, на территории которого находится офис или осуществляется деятельность ИП (область, город, район, село);</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w:t>
      </w:r>
      <w:r w:rsidR="00C67492" w:rsidRPr="005F4423">
        <w:rPr>
          <w:rFonts w:ascii="Times New Roman" w:hAnsi="Times New Roman" w:cs="Times New Roman"/>
          <w:sz w:val="28"/>
          <w:szCs w:val="28"/>
        </w:rPr>
        <w:t>) в ячейке 114 указывается адрес по месту п</w:t>
      </w:r>
      <w:r w:rsidR="00660846">
        <w:rPr>
          <w:rFonts w:ascii="Times New Roman" w:hAnsi="Times New Roman" w:cs="Times New Roman"/>
          <w:sz w:val="28"/>
          <w:szCs w:val="28"/>
        </w:rPr>
        <w:t>рописки ИП (название улицы/</w:t>
      </w:r>
      <w:proofErr w:type="spellStart"/>
      <w:proofErr w:type="gramStart"/>
      <w:r w:rsidR="00660846">
        <w:rPr>
          <w:rFonts w:ascii="Times New Roman" w:hAnsi="Times New Roman" w:cs="Times New Roman"/>
          <w:sz w:val="28"/>
          <w:szCs w:val="28"/>
        </w:rPr>
        <w:t>мкр</w:t>
      </w:r>
      <w:proofErr w:type="spellEnd"/>
      <w:r w:rsidR="00660846">
        <w:rPr>
          <w:rFonts w:ascii="Times New Roman" w:hAnsi="Times New Roman" w:cs="Times New Roman"/>
          <w:sz w:val="28"/>
          <w:szCs w:val="28"/>
        </w:rPr>
        <w:t>.</w:t>
      </w:r>
      <w:r w:rsidR="00C67492" w:rsidRPr="005F4423">
        <w:rPr>
          <w:rFonts w:ascii="Times New Roman" w:hAnsi="Times New Roman" w:cs="Times New Roman"/>
          <w:sz w:val="28"/>
          <w:szCs w:val="28"/>
        </w:rPr>
        <w:t>,</w:t>
      </w:r>
      <w:proofErr w:type="gramEnd"/>
      <w:r w:rsidR="00C67492" w:rsidRPr="005F4423">
        <w:rPr>
          <w:rFonts w:ascii="Times New Roman" w:hAnsi="Times New Roman" w:cs="Times New Roman"/>
          <w:sz w:val="28"/>
          <w:szCs w:val="28"/>
        </w:rPr>
        <w:t xml:space="preserve"> номер дома, офиса, квартиры);</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w:t>
      </w:r>
      <w:r w:rsidR="00C67492" w:rsidRPr="005F4423">
        <w:rPr>
          <w:rFonts w:ascii="Times New Roman" w:hAnsi="Times New Roman" w:cs="Times New Roman"/>
          <w:sz w:val="28"/>
          <w:szCs w:val="28"/>
        </w:rPr>
        <w:t>) в ячейке 115 указывается контактный номер телефона ИП;</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w:t>
      </w:r>
      <w:r w:rsidR="00C67492" w:rsidRPr="005F4423">
        <w:rPr>
          <w:rFonts w:ascii="Times New Roman" w:hAnsi="Times New Roman" w:cs="Times New Roman"/>
          <w:sz w:val="28"/>
          <w:szCs w:val="28"/>
        </w:rPr>
        <w:t>) в ячейке 116 указывается адрес электро</w:t>
      </w:r>
      <w:r w:rsidR="00923390">
        <w:rPr>
          <w:rFonts w:ascii="Times New Roman" w:hAnsi="Times New Roman" w:cs="Times New Roman"/>
          <w:sz w:val="28"/>
          <w:szCs w:val="28"/>
        </w:rPr>
        <w:t>нной почты ИП, если она имеется.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Прим</w:t>
      </w:r>
      <w:r w:rsidR="00B324F8">
        <w:rPr>
          <w:rFonts w:ascii="Times New Roman" w:hAnsi="Times New Roman" w:cs="Times New Roman"/>
          <w:sz w:val="28"/>
          <w:szCs w:val="28"/>
        </w:rPr>
        <w:t>ечание. Значения</w:t>
      </w:r>
      <w:r w:rsidRPr="005F4423">
        <w:rPr>
          <w:rFonts w:ascii="Times New Roman" w:hAnsi="Times New Roman" w:cs="Times New Roman"/>
          <w:sz w:val="28"/>
          <w:szCs w:val="28"/>
        </w:rPr>
        <w:t xml:space="preserve"> ячеек 108, 110, 111, 112, 113, 114, 115 и 116 заполняются н</w:t>
      </w:r>
      <w:r w:rsidR="00923390">
        <w:rPr>
          <w:rFonts w:ascii="Times New Roman" w:hAnsi="Times New Roman" w:cs="Times New Roman"/>
          <w:sz w:val="28"/>
          <w:szCs w:val="28"/>
        </w:rPr>
        <w:t>а дату представления Декларации;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w:t>
      </w:r>
      <w:r w:rsidR="00C67492" w:rsidRPr="005F4423">
        <w:rPr>
          <w:rFonts w:ascii="Times New Roman" w:hAnsi="Times New Roman" w:cs="Times New Roman"/>
          <w:sz w:val="28"/>
          <w:szCs w:val="28"/>
        </w:rPr>
        <w:t>) в ячейке 201 указывается дата начала отчетного налогового периода для ИП:</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если ИП осуществлял деятельность в предыдущие годы, указывается дата с начала отчетного года: </w:t>
      </w:r>
      <w:r w:rsidR="00923390">
        <w:rPr>
          <w:rFonts w:ascii="Times New Roman" w:hAnsi="Times New Roman" w:cs="Times New Roman"/>
          <w:sz w:val="28"/>
          <w:szCs w:val="28"/>
        </w:rPr>
        <w:t>«</w:t>
      </w:r>
      <w:r w:rsidR="00C67492" w:rsidRPr="005F4423">
        <w:rPr>
          <w:rFonts w:ascii="Times New Roman" w:hAnsi="Times New Roman" w:cs="Times New Roman"/>
          <w:sz w:val="28"/>
          <w:szCs w:val="28"/>
        </w:rPr>
        <w:t>01</w:t>
      </w:r>
      <w:r w:rsidR="00923390">
        <w:rPr>
          <w:rFonts w:ascii="Times New Roman" w:hAnsi="Times New Roman" w:cs="Times New Roman"/>
          <w:sz w:val="28"/>
          <w:szCs w:val="28"/>
        </w:rPr>
        <w:t>.</w:t>
      </w:r>
      <w:r w:rsidR="00C67492" w:rsidRPr="005F4423">
        <w:rPr>
          <w:rFonts w:ascii="Times New Roman" w:hAnsi="Times New Roman" w:cs="Times New Roman"/>
          <w:sz w:val="28"/>
          <w:szCs w:val="28"/>
        </w:rPr>
        <w:t>01</w:t>
      </w:r>
      <w:r w:rsidR="00923390">
        <w:rPr>
          <w:rFonts w:ascii="Times New Roman" w:hAnsi="Times New Roman" w:cs="Times New Roman"/>
          <w:sz w:val="28"/>
          <w:szCs w:val="28"/>
        </w:rPr>
        <w:t>.</w:t>
      </w:r>
      <w:r w:rsidR="00C67492" w:rsidRPr="005F4423">
        <w:rPr>
          <w:rFonts w:ascii="Times New Roman" w:hAnsi="Times New Roman" w:cs="Times New Roman"/>
          <w:sz w:val="28"/>
          <w:szCs w:val="28"/>
        </w:rPr>
        <w:t>20__</w:t>
      </w:r>
      <w:r w:rsidR="00923390">
        <w:rPr>
          <w:rFonts w:ascii="Times New Roman" w:hAnsi="Times New Roman" w:cs="Times New Roman"/>
          <w:sz w:val="28"/>
          <w:szCs w:val="28"/>
        </w:rPr>
        <w:t xml:space="preserve"> г.»;</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если регистрация в качестве ИП была произведена не с начала отчетного года, указывается дата регистрации ИП в органе налоговой службы;</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w:t>
      </w:r>
      <w:r w:rsidR="00C67492" w:rsidRPr="005F4423">
        <w:rPr>
          <w:rFonts w:ascii="Times New Roman" w:hAnsi="Times New Roman" w:cs="Times New Roman"/>
          <w:sz w:val="28"/>
          <w:szCs w:val="28"/>
        </w:rPr>
        <w:t>) в ячейке 202 указывается дата окончания отчетного налогового периода: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если ИП продолжает быть зарегистрированным, вне зависимости от того, велась ли деятельность в течение отчетного календарного года, указывается дата окончания отчетного года: </w:t>
      </w:r>
      <w:r w:rsidR="000A22C7">
        <w:rPr>
          <w:rFonts w:ascii="Times New Roman" w:hAnsi="Times New Roman" w:cs="Times New Roman"/>
          <w:sz w:val="28"/>
          <w:szCs w:val="28"/>
        </w:rPr>
        <w:t>«</w:t>
      </w:r>
      <w:r w:rsidR="00C67492" w:rsidRPr="005F4423">
        <w:rPr>
          <w:rFonts w:ascii="Times New Roman" w:hAnsi="Times New Roman" w:cs="Times New Roman"/>
          <w:sz w:val="28"/>
          <w:szCs w:val="28"/>
        </w:rPr>
        <w:t>31</w:t>
      </w:r>
      <w:r w:rsidR="000A22C7">
        <w:rPr>
          <w:rFonts w:ascii="Times New Roman" w:hAnsi="Times New Roman" w:cs="Times New Roman"/>
          <w:sz w:val="28"/>
          <w:szCs w:val="28"/>
        </w:rPr>
        <w:t>.</w:t>
      </w:r>
      <w:r w:rsidR="00C67492" w:rsidRPr="005F4423">
        <w:rPr>
          <w:rFonts w:ascii="Times New Roman" w:hAnsi="Times New Roman" w:cs="Times New Roman"/>
          <w:sz w:val="28"/>
          <w:szCs w:val="28"/>
        </w:rPr>
        <w:t>12</w:t>
      </w:r>
      <w:r w:rsidR="000A22C7">
        <w:rPr>
          <w:rFonts w:ascii="Times New Roman" w:hAnsi="Times New Roman" w:cs="Times New Roman"/>
          <w:sz w:val="28"/>
          <w:szCs w:val="28"/>
        </w:rPr>
        <w:t>.</w:t>
      </w:r>
      <w:r w:rsidR="00C67492" w:rsidRPr="005F4423">
        <w:rPr>
          <w:rFonts w:ascii="Times New Roman" w:hAnsi="Times New Roman" w:cs="Times New Roman"/>
          <w:sz w:val="28"/>
          <w:szCs w:val="28"/>
        </w:rPr>
        <w:t>20__</w:t>
      </w:r>
      <w:r w:rsidR="000A22C7">
        <w:rPr>
          <w:rFonts w:ascii="Times New Roman" w:hAnsi="Times New Roman" w:cs="Times New Roman"/>
          <w:sz w:val="28"/>
          <w:szCs w:val="28"/>
        </w:rPr>
        <w:t>г.»</w:t>
      </w:r>
      <w:r w:rsidR="00C67492" w:rsidRPr="005F4423">
        <w:rPr>
          <w:rFonts w:ascii="Times New Roman" w:hAnsi="Times New Roman" w:cs="Times New Roman"/>
          <w:sz w:val="28"/>
          <w:szCs w:val="28"/>
        </w:rPr>
        <w:t>;</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если ИП ликвидирован или прошел процедуры реорганизации до конца календарного года, последним налоговым периодом для него является период времени от начала года до дня завершения ликвидации или реорганизации. Декларация за последний налоговый период представляется до конца месяца, следующего за месяцем завершения ликвидации или реорганизации.</w:t>
      </w:r>
    </w:p>
    <w:p w:rsidR="00C67492" w:rsidRPr="005F4423" w:rsidRDefault="00535A6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C67492" w:rsidRPr="005F4423">
        <w:rPr>
          <w:rFonts w:ascii="Times New Roman" w:hAnsi="Times New Roman" w:cs="Times New Roman"/>
          <w:sz w:val="28"/>
          <w:szCs w:val="28"/>
        </w:rPr>
        <w:t xml:space="preserve"> случае, если ИП зарегистрировал прекращение деятельности или прошел процедуры реорганизации до конца календарного года, при составлении и представлении Декларации за последний налоговый период он заполняет только разделы и формы, относящиеся к предпринимательской деятельности. Разделы и формы, относящиеся к его деятельности как физического лица, Декларант не заполняет и перечеркивает их на всю длину и ширину знаком </w:t>
      </w:r>
      <w:r w:rsidR="00E30AFF">
        <w:rPr>
          <w:rFonts w:ascii="Times New Roman" w:hAnsi="Times New Roman" w:cs="Times New Roman"/>
          <w:sz w:val="28"/>
          <w:szCs w:val="28"/>
        </w:rPr>
        <w:t>«</w:t>
      </w:r>
      <w:r w:rsidR="00C67492" w:rsidRPr="005F4423">
        <w:rPr>
          <w:rFonts w:ascii="Times New Roman" w:hAnsi="Times New Roman" w:cs="Times New Roman"/>
          <w:sz w:val="28"/>
          <w:szCs w:val="28"/>
          <w:lang w:val="en-US"/>
        </w:rPr>
        <w:t>Z</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По окончании календарного года Декларант составляет и представляет Единую налоговую декларацию физического лица, не осуществляющего предпринимательскую деятельность, за весь налоговый период.  </w:t>
      </w:r>
    </w:p>
    <w:p w:rsidR="00C67492" w:rsidRPr="005F4423" w:rsidRDefault="00535A6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14. В конце </w:t>
      </w:r>
      <w:r w:rsidR="003618C3">
        <w:rPr>
          <w:rFonts w:ascii="Times New Roman" w:hAnsi="Times New Roman" w:cs="Times New Roman"/>
          <w:sz w:val="28"/>
          <w:szCs w:val="28"/>
        </w:rPr>
        <w:t>р</w:t>
      </w:r>
      <w:r w:rsidR="00C67492" w:rsidRPr="005F4423">
        <w:rPr>
          <w:rFonts w:ascii="Times New Roman" w:hAnsi="Times New Roman" w:cs="Times New Roman"/>
          <w:sz w:val="28"/>
          <w:szCs w:val="28"/>
        </w:rPr>
        <w:t>аздела 1 указываются:</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метод ведения бухгалтерского учета;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порядок исчисления налоговой базы налога на прибыль;</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наличие и/или отсутствие у ИП утвержденной учетной политики.</w:t>
      </w:r>
    </w:p>
    <w:p w:rsidR="00C67492" w:rsidRDefault="00535A6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C67492" w:rsidRPr="005F4423">
        <w:rPr>
          <w:rFonts w:ascii="Times New Roman" w:hAnsi="Times New Roman" w:cs="Times New Roman"/>
          <w:sz w:val="28"/>
          <w:szCs w:val="28"/>
        </w:rPr>
        <w:t xml:space="preserve"> ИП отмечает знаком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X</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ячейку, соответствующую примененному им в отчетном периоде методу ведения учета и исчисления </w:t>
      </w:r>
      <w:r w:rsidR="00C67492" w:rsidRPr="005F4423">
        <w:rPr>
          <w:rFonts w:ascii="Times New Roman" w:hAnsi="Times New Roman" w:cs="Times New Roman"/>
          <w:sz w:val="28"/>
          <w:szCs w:val="28"/>
        </w:rPr>
        <w:lastRenderedPageBreak/>
        <w:t>налоговой базы налога на прибыль, а также подтверждающую наличие разработанной и утвержденной в установленном порядке учетной политики.</w:t>
      </w:r>
    </w:p>
    <w:p w:rsidR="005B08B6" w:rsidRPr="005F4423" w:rsidRDefault="005B08B6" w:rsidP="005F4423">
      <w:pPr>
        <w:pStyle w:val="tkTekst"/>
        <w:spacing w:after="0" w:line="240" w:lineRule="auto"/>
        <w:rPr>
          <w:rFonts w:ascii="Times New Roman" w:hAnsi="Times New Roman" w:cs="Times New Roman"/>
          <w:sz w:val="28"/>
          <w:szCs w:val="28"/>
        </w:rPr>
      </w:pPr>
    </w:p>
    <w:p w:rsidR="00C67492" w:rsidRDefault="00C67492" w:rsidP="005F4423">
      <w:pPr>
        <w:pStyle w:val="tkZagolovok4"/>
        <w:spacing w:before="0" w:after="0" w:line="240" w:lineRule="auto"/>
        <w:rPr>
          <w:rFonts w:ascii="Times New Roman" w:hAnsi="Times New Roman" w:cs="Times New Roman"/>
          <w:sz w:val="28"/>
          <w:szCs w:val="28"/>
        </w:rPr>
      </w:pPr>
      <w:r w:rsidRPr="005F4423">
        <w:rPr>
          <w:rFonts w:ascii="Times New Roman" w:hAnsi="Times New Roman" w:cs="Times New Roman"/>
          <w:sz w:val="28"/>
          <w:szCs w:val="28"/>
        </w:rPr>
        <w:t xml:space="preserve">§ 2.2. Заполнение раздела II. </w:t>
      </w:r>
      <w:r w:rsidR="00E30AFF">
        <w:rPr>
          <w:rFonts w:ascii="Times New Roman" w:hAnsi="Times New Roman" w:cs="Times New Roman"/>
          <w:sz w:val="28"/>
          <w:szCs w:val="28"/>
        </w:rPr>
        <w:t>«</w:t>
      </w:r>
      <w:r w:rsidRPr="005F4423">
        <w:rPr>
          <w:rFonts w:ascii="Times New Roman" w:hAnsi="Times New Roman" w:cs="Times New Roman"/>
          <w:sz w:val="28"/>
          <w:szCs w:val="28"/>
        </w:rPr>
        <w:t>Налог на прибыль</w:t>
      </w:r>
      <w:r w:rsidR="00E30AFF">
        <w:rPr>
          <w:rFonts w:ascii="Times New Roman" w:hAnsi="Times New Roman" w:cs="Times New Roman"/>
          <w:sz w:val="28"/>
          <w:szCs w:val="28"/>
        </w:rPr>
        <w:t>»</w:t>
      </w:r>
    </w:p>
    <w:p w:rsidR="005B08B6" w:rsidRPr="005F4423" w:rsidRDefault="005B08B6" w:rsidP="005F4423">
      <w:pPr>
        <w:pStyle w:val="tkZagolovok4"/>
        <w:spacing w:before="0" w:after="0" w:line="240" w:lineRule="auto"/>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15. Данный раздел заполняется в случае, если ИП осуществляет исчисление и уплату налогов на основе общего режима налогообложения.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16. Заполнение данного раздела начинается с заполнения разделов приложений, по которым у ИП имеются показатели, и дальнейшего переноса в Декларацию данных из соответствующих заполненных разделов приложений.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17. В ячейку 050 переносится общая сумма совокупного годового дохода, указанная в ячейках 179 приложения 1 и 859 приложения 8.</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18. В ячейку 051 переносится общая сумма расходов, подлежащих вычету, указанная в ячейках 279 приложения 2 и 860 приложения 8.</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19. В ячейке 052 указывается прибыль или убыток. Значение ячейки определяется как арифметическая разница значений ячеек: 052=050-051.</w:t>
      </w:r>
    </w:p>
    <w:p w:rsidR="00C67492" w:rsidRPr="005F4423" w:rsidRDefault="00535A6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А</w:t>
      </w:r>
      <w:r w:rsidR="00C67492" w:rsidRPr="005F4423">
        <w:rPr>
          <w:rFonts w:ascii="Times New Roman" w:hAnsi="Times New Roman" w:cs="Times New Roman"/>
          <w:sz w:val="28"/>
          <w:szCs w:val="28"/>
        </w:rPr>
        <w:t>рифметическая разница может быть положительной или отрицательной в зависимости от того, получил ИП прибыль или убыток, или равна нулю.</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получен убыток, в специальной ячейке, расположенной слева перед ячейкой 052, ставится знак минус </w:t>
      </w:r>
      <w:r w:rsidR="00E30AFF">
        <w:rPr>
          <w:rFonts w:ascii="Times New Roman" w:hAnsi="Times New Roman" w:cs="Times New Roman"/>
          <w:sz w:val="28"/>
          <w:szCs w:val="28"/>
        </w:rPr>
        <w:t>«</w:t>
      </w:r>
      <w:r w:rsidRPr="005F4423">
        <w:rPr>
          <w:rFonts w:ascii="Times New Roman" w:hAnsi="Times New Roman" w:cs="Times New Roman"/>
          <w:sz w:val="28"/>
          <w:szCs w:val="28"/>
        </w:rPr>
        <w:t>-</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получена прибыль, в специальной ячейке, расположенной слева перед ячейкой 052, знак минус </w:t>
      </w:r>
      <w:r w:rsidR="00E30AFF">
        <w:rPr>
          <w:rFonts w:ascii="Times New Roman" w:hAnsi="Times New Roman" w:cs="Times New Roman"/>
          <w:sz w:val="28"/>
          <w:szCs w:val="28"/>
        </w:rPr>
        <w:t>«</w:t>
      </w:r>
      <w:r w:rsidRPr="005F4423">
        <w:rPr>
          <w:rFonts w:ascii="Times New Roman" w:hAnsi="Times New Roman" w:cs="Times New Roman"/>
          <w:sz w:val="28"/>
          <w:szCs w:val="28"/>
        </w:rPr>
        <w:t>-</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не ставится.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20. В ячейке 053 указывается общая сумма прибыли ИП, освобожденной от налогообложения, которая переносится из ячейки 289 приложения 2. ИП, не имеющий права на льготы, указывает в данной ячейке цифру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21.В ячейке 054 налогоплательщик-участник простого товарищества, на которого договором простого товарищества возложена обязанность вести бухгалтерский учет товарищества, указывает часть прибыли со знаком минус (-) или часть убытка со знаком плюс (+), переданная/</w:t>
      </w:r>
      <w:proofErr w:type="spellStart"/>
      <w:r w:rsidRPr="005F4423">
        <w:rPr>
          <w:rFonts w:ascii="Times New Roman" w:hAnsi="Times New Roman" w:cs="Times New Roman"/>
          <w:sz w:val="28"/>
          <w:szCs w:val="28"/>
        </w:rPr>
        <w:t>ый</w:t>
      </w:r>
      <w:proofErr w:type="spellEnd"/>
      <w:r w:rsidRPr="005F4423">
        <w:rPr>
          <w:rFonts w:ascii="Times New Roman" w:hAnsi="Times New Roman" w:cs="Times New Roman"/>
          <w:sz w:val="28"/>
          <w:szCs w:val="28"/>
        </w:rPr>
        <w:t xml:space="preserve"> им товарищам по результатам налогового периода в соответствии с договором. Д</w:t>
      </w:r>
      <w:r w:rsidR="00535A65">
        <w:rPr>
          <w:rFonts w:ascii="Times New Roman" w:hAnsi="Times New Roman" w:cs="Times New Roman"/>
          <w:sz w:val="28"/>
          <w:szCs w:val="28"/>
        </w:rPr>
        <w:t>ля этого показатель ячейки 863 п</w:t>
      </w:r>
      <w:r w:rsidRPr="005F4423">
        <w:rPr>
          <w:rFonts w:ascii="Times New Roman" w:hAnsi="Times New Roman" w:cs="Times New Roman"/>
          <w:sz w:val="28"/>
          <w:szCs w:val="28"/>
        </w:rPr>
        <w:t xml:space="preserve">риложения 8 переносится в настоящую ячейку.   </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22. В ячейке 055 налогоплательщик-участник простого </w:t>
      </w:r>
      <w:r w:rsidR="0096148C" w:rsidRPr="005F4423">
        <w:rPr>
          <w:rFonts w:ascii="Times New Roman" w:hAnsi="Times New Roman" w:cs="Times New Roman"/>
          <w:sz w:val="28"/>
          <w:szCs w:val="28"/>
        </w:rPr>
        <w:t>товарищества, который</w:t>
      </w:r>
      <w:r w:rsidRPr="005F4423">
        <w:rPr>
          <w:rFonts w:ascii="Times New Roman" w:hAnsi="Times New Roman" w:cs="Times New Roman"/>
          <w:sz w:val="28"/>
          <w:szCs w:val="28"/>
        </w:rPr>
        <w:t xml:space="preserve"> в соответствии </w:t>
      </w:r>
      <w:r w:rsidR="0096148C" w:rsidRPr="005F4423">
        <w:rPr>
          <w:rFonts w:ascii="Times New Roman" w:hAnsi="Times New Roman" w:cs="Times New Roman"/>
          <w:sz w:val="28"/>
          <w:szCs w:val="28"/>
        </w:rPr>
        <w:t>с договором</w:t>
      </w:r>
      <w:r w:rsidRPr="005F4423">
        <w:rPr>
          <w:rFonts w:ascii="Times New Roman" w:hAnsi="Times New Roman" w:cs="Times New Roman"/>
          <w:sz w:val="28"/>
          <w:szCs w:val="28"/>
        </w:rPr>
        <w:t xml:space="preserve"> простого товарищества не осуществляет ведение бухгалтерского учета </w:t>
      </w:r>
      <w:r w:rsidR="00C11CC7">
        <w:rPr>
          <w:rFonts w:ascii="Times New Roman" w:hAnsi="Times New Roman" w:cs="Times New Roman"/>
          <w:sz w:val="28"/>
          <w:szCs w:val="28"/>
        </w:rPr>
        <w:t>в простом товариществе</w:t>
      </w:r>
      <w:r w:rsidRPr="005F4423">
        <w:rPr>
          <w:rFonts w:ascii="Times New Roman" w:hAnsi="Times New Roman" w:cs="Times New Roman"/>
          <w:sz w:val="28"/>
          <w:szCs w:val="28"/>
        </w:rPr>
        <w:t xml:space="preserve">, указывает часть прибыли со знаком плюс (+) или часть убытка со знаком минус (-), полученную им по результатам налогового периода в соответствии с договором простого товарищества. </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23. В ячейке 056 указывается сумма убытка, подлежащая переносу в отчетный налоговый период из предыдущих налоговых периодов в соответствии с показателями раздела </w:t>
      </w:r>
      <w:r w:rsidRPr="005F4423">
        <w:rPr>
          <w:rFonts w:ascii="Times New Roman" w:hAnsi="Times New Roman" w:cs="Times New Roman"/>
          <w:sz w:val="28"/>
          <w:szCs w:val="28"/>
          <w:lang w:val="en-US"/>
        </w:rPr>
        <w:t>I</w:t>
      </w:r>
      <w:r w:rsidRPr="005F4423">
        <w:rPr>
          <w:rFonts w:ascii="Times New Roman" w:hAnsi="Times New Roman" w:cs="Times New Roman"/>
          <w:sz w:val="28"/>
          <w:szCs w:val="28"/>
        </w:rPr>
        <w:t xml:space="preserve"> Приложения</w:t>
      </w:r>
      <w:r w:rsidR="00542E5B">
        <w:rPr>
          <w:rFonts w:ascii="Times New Roman" w:hAnsi="Times New Roman" w:cs="Times New Roman"/>
          <w:sz w:val="28"/>
          <w:szCs w:val="28"/>
        </w:rPr>
        <w:t xml:space="preserve"> 8</w:t>
      </w:r>
      <w:r w:rsidR="005B08B6">
        <w:rPr>
          <w:rFonts w:ascii="Times New Roman" w:hAnsi="Times New Roman" w:cs="Times New Roman"/>
          <w:sz w:val="28"/>
          <w:szCs w:val="28"/>
        </w:rPr>
        <w:t>.</w:t>
      </w:r>
      <w:r w:rsidRPr="005F4423">
        <w:rPr>
          <w:rFonts w:ascii="Times New Roman" w:hAnsi="Times New Roman" w:cs="Times New Roman"/>
          <w:sz w:val="28"/>
          <w:szCs w:val="28"/>
        </w:rPr>
        <w:t xml:space="preserve"> Данная ячейка может </w:t>
      </w:r>
      <w:r w:rsidRPr="005F4423">
        <w:rPr>
          <w:rFonts w:ascii="Times New Roman" w:hAnsi="Times New Roman" w:cs="Times New Roman"/>
          <w:sz w:val="28"/>
          <w:szCs w:val="28"/>
        </w:rPr>
        <w:lastRenderedPageBreak/>
        <w:t>быть заполнена только при наличии остатка налогооблагаемой прибыли, которая является итогом суммирования значений ячеек 052-055 и только в пределах суммы данного итога.</w:t>
      </w:r>
    </w:p>
    <w:p w:rsidR="00C67492" w:rsidRPr="005F4423" w:rsidRDefault="00535A65" w:rsidP="009E274A">
      <w:pPr>
        <w:pStyle w:val="tkTekst"/>
        <w:spacing w:after="0" w:line="240" w:lineRule="auto"/>
        <w:ind w:firstLine="709"/>
        <w:rPr>
          <w:rFonts w:ascii="Times New Roman" w:hAnsi="Times New Roman" w:cs="Times New Roman"/>
          <w:sz w:val="28"/>
          <w:szCs w:val="28"/>
        </w:rPr>
      </w:pPr>
      <w:r w:rsidRPr="00964D87">
        <w:rPr>
          <w:rFonts w:ascii="Times New Roman" w:hAnsi="Times New Roman" w:cs="Times New Roman"/>
          <w:sz w:val="28"/>
          <w:szCs w:val="28"/>
        </w:rPr>
        <w:t>Пример. У</w:t>
      </w:r>
      <w:r w:rsidR="00C67492" w:rsidRPr="00964D87">
        <w:rPr>
          <w:rFonts w:ascii="Times New Roman" w:hAnsi="Times New Roman" w:cs="Times New Roman"/>
          <w:sz w:val="28"/>
          <w:szCs w:val="28"/>
        </w:rPr>
        <w:t xml:space="preserve">быток предыдущего года </w:t>
      </w:r>
      <w:r w:rsidRPr="00964D87">
        <w:rPr>
          <w:rFonts w:ascii="Times New Roman" w:hAnsi="Times New Roman" w:cs="Times New Roman"/>
          <w:sz w:val="28"/>
          <w:szCs w:val="28"/>
        </w:rPr>
        <w:t xml:space="preserve">составил 30000 сомов, а </w:t>
      </w:r>
      <w:r w:rsidR="00C67492" w:rsidRPr="00964D87">
        <w:rPr>
          <w:rFonts w:ascii="Times New Roman" w:hAnsi="Times New Roman" w:cs="Times New Roman"/>
          <w:sz w:val="28"/>
          <w:szCs w:val="28"/>
        </w:rPr>
        <w:t>итог суммы ячеек 052-055 равен 20 000 сомов. В Декларацию можно включить</w:t>
      </w:r>
      <w:r w:rsidR="00C67492" w:rsidRPr="005F4423">
        <w:rPr>
          <w:rFonts w:ascii="Times New Roman" w:hAnsi="Times New Roman" w:cs="Times New Roman"/>
          <w:sz w:val="28"/>
          <w:szCs w:val="28"/>
        </w:rPr>
        <w:t xml:space="preserve"> сумму </w:t>
      </w:r>
      <w:r w:rsidR="00AE16ED">
        <w:rPr>
          <w:rFonts w:ascii="Times New Roman" w:hAnsi="Times New Roman" w:cs="Times New Roman"/>
          <w:sz w:val="28"/>
          <w:szCs w:val="28"/>
        </w:rPr>
        <w:t xml:space="preserve">в размере </w:t>
      </w:r>
      <w:r w:rsidR="00C67492" w:rsidRPr="005F4423">
        <w:rPr>
          <w:rFonts w:ascii="Times New Roman" w:hAnsi="Times New Roman" w:cs="Times New Roman"/>
          <w:sz w:val="28"/>
          <w:szCs w:val="28"/>
        </w:rPr>
        <w:t>20000 сомов, а оставшаяся сумма убытка в размере 10000 сомов может быть включена в Декларации последующих лет, но не более 5 лет с момента образования убытка. Например, если убыток образовался по итогам деятельности за 2013 год, то ИП имеет право отнести его на вычет при расчете облагаемой прибыли за 2014, 2015, 2016, 2017 и 2018 годы. ИП не имеет права отнести на вычеты данный убыток при расчете облагаемой прибыли за 2019 и последующие годы.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24. Ячейка 057 заполняется ИП, осуществляющим</w:t>
      </w:r>
      <w:r w:rsidR="00535A65">
        <w:rPr>
          <w:rFonts w:ascii="Times New Roman" w:hAnsi="Times New Roman" w:cs="Times New Roman"/>
          <w:sz w:val="28"/>
          <w:szCs w:val="28"/>
        </w:rPr>
        <w:t xml:space="preserve"> деятельность </w:t>
      </w:r>
      <w:r w:rsidRPr="00964D87">
        <w:rPr>
          <w:rFonts w:ascii="Times New Roman" w:hAnsi="Times New Roman" w:cs="Times New Roman"/>
          <w:sz w:val="28"/>
          <w:szCs w:val="28"/>
        </w:rPr>
        <w:t>по</w:t>
      </w:r>
      <w:r w:rsidR="00964D87" w:rsidRPr="00964D87">
        <w:rPr>
          <w:rFonts w:ascii="Times New Roman" w:hAnsi="Times New Roman" w:cs="Times New Roman"/>
          <w:sz w:val="28"/>
          <w:szCs w:val="28"/>
          <w:lang w:val="ky-KG"/>
        </w:rPr>
        <w:t xml:space="preserve"> </w:t>
      </w:r>
      <w:r w:rsidRPr="00964D87">
        <w:rPr>
          <w:rFonts w:ascii="Times New Roman" w:hAnsi="Times New Roman" w:cs="Times New Roman"/>
          <w:sz w:val="28"/>
          <w:szCs w:val="28"/>
        </w:rPr>
        <w:t>добыче полезных ископаемых</w:t>
      </w:r>
      <w:r w:rsidRPr="005F4423">
        <w:rPr>
          <w:rFonts w:ascii="Times New Roman" w:hAnsi="Times New Roman" w:cs="Times New Roman"/>
          <w:sz w:val="28"/>
          <w:szCs w:val="28"/>
        </w:rPr>
        <w:t>. В данной ячейке указывается сумма уменьшения на 15 процентов налогооблагаемой прибыли ИП, резервируемая в специальном фонде в соответствии с частью 3 статьи 197 Налогового кодекса.</w:t>
      </w:r>
    </w:p>
    <w:p w:rsidR="00C67492" w:rsidRPr="005F4423" w:rsidRDefault="00535A6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Я</w:t>
      </w:r>
      <w:r w:rsidR="00C67492" w:rsidRPr="005F4423">
        <w:rPr>
          <w:rFonts w:ascii="Times New Roman" w:hAnsi="Times New Roman" w:cs="Times New Roman"/>
          <w:sz w:val="28"/>
          <w:szCs w:val="28"/>
        </w:rPr>
        <w:t xml:space="preserve">чейка 057 заполняется при наличии прибыли у ИП, которая является итогом суммы ячеек 052-055. </w:t>
      </w:r>
      <w:r w:rsidR="00B90BE9">
        <w:rPr>
          <w:rFonts w:ascii="Times New Roman" w:hAnsi="Times New Roman" w:cs="Times New Roman"/>
          <w:sz w:val="28"/>
          <w:szCs w:val="28"/>
        </w:rPr>
        <w:t>Е</w:t>
      </w:r>
      <w:r w:rsidR="00C67492" w:rsidRPr="005F4423">
        <w:rPr>
          <w:rFonts w:ascii="Times New Roman" w:hAnsi="Times New Roman" w:cs="Times New Roman"/>
          <w:sz w:val="28"/>
          <w:szCs w:val="28"/>
        </w:rPr>
        <w:t xml:space="preserve">сли итог суммы ячеек 052-055 равен нулю или имеет отрицательное значение, в ячейке 057 также указывается цифра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0</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25. В ячейке 058 указывается налогооблагаемая прибыль или убыток. Значение ячейки 058 определяется как арифметическая разница значений ячеек: 058=052-053-054+055-056-057 с учетом знаков перед ячейками. </w:t>
      </w:r>
      <w:r w:rsidR="00B90BE9">
        <w:rPr>
          <w:rFonts w:ascii="Times New Roman" w:hAnsi="Times New Roman" w:cs="Times New Roman"/>
          <w:sz w:val="28"/>
          <w:szCs w:val="28"/>
        </w:rPr>
        <w:t>Е</w:t>
      </w:r>
      <w:r w:rsidRPr="005F4423">
        <w:rPr>
          <w:rFonts w:ascii="Times New Roman" w:hAnsi="Times New Roman" w:cs="Times New Roman"/>
          <w:sz w:val="28"/>
          <w:szCs w:val="28"/>
        </w:rPr>
        <w:t>сли полученное значение ячейки 058 положительное, то налогоплательщик получил прибыль.</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26. Если разница получилась отрицательной, то есть ИП получил убыток, в специальной ячейке, расположенной слева перед ячейкой 058, указывается знак минус </w:t>
      </w:r>
      <w:r w:rsidR="00E30AFF">
        <w:rPr>
          <w:rFonts w:ascii="Times New Roman" w:hAnsi="Times New Roman" w:cs="Times New Roman"/>
          <w:sz w:val="28"/>
          <w:szCs w:val="28"/>
        </w:rPr>
        <w:t>«</w:t>
      </w:r>
      <w:r w:rsidRPr="005F4423">
        <w:rPr>
          <w:rFonts w:ascii="Times New Roman" w:hAnsi="Times New Roman" w:cs="Times New Roman"/>
          <w:sz w:val="28"/>
          <w:szCs w:val="28"/>
        </w:rPr>
        <w:t>-</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и значение ячейки 058 переносится в ячейку 059.</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27. В ячейке 060 указывается ставка налога на прибыль в соответствии со статьей 213 Налогового кодекса. </w:t>
      </w:r>
    </w:p>
    <w:p w:rsidR="00C67492" w:rsidRPr="005F4423" w:rsidRDefault="00535A6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 xml:space="preserve">тавка налога на прибыль налогоплательщика, осуществляющего деятельность по добыче и реализации золотосодержащей руды, золотосодержащего концентрата, золотого сплава и аффинированного золота, на период с 1 января 2013 года установлена в размере 0 процентов. По данному виду деятельности налогоплательщик ведет раздельный учет, с доходов от этой деятельности уплачивает налог на доходы в соответствии со статьей 221-1 Налогового кодекса. </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28. В ячейке 061 указывается сумма налога на прибыль, исчисляемая по формуле: (058 х 060) / 100 </w:t>
      </w:r>
      <w:r w:rsidR="00542E5B">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29. В ячейке 062 указывается итог сумм, начисленных в течение отчетного года согласно расчетам по предварительной сумме налога на </w:t>
      </w:r>
      <w:r w:rsidRPr="005B08B6">
        <w:rPr>
          <w:rFonts w:ascii="Times New Roman" w:hAnsi="Times New Roman" w:cs="Times New Roman"/>
          <w:sz w:val="28"/>
          <w:szCs w:val="28"/>
        </w:rPr>
        <w:t>прибыль (</w:t>
      </w:r>
      <w:r w:rsidRPr="005B08B6">
        <w:rPr>
          <w:rFonts w:ascii="Times New Roman" w:hAnsi="Times New Roman" w:cs="Times New Roman"/>
          <w:sz w:val="28"/>
          <w:szCs w:val="28"/>
          <w:lang w:val="en-US"/>
        </w:rPr>
        <w:t>FORMSTI</w:t>
      </w:r>
      <w:r w:rsidRPr="005B08B6">
        <w:rPr>
          <w:rFonts w:ascii="Times New Roman" w:hAnsi="Times New Roman" w:cs="Times New Roman"/>
          <w:sz w:val="28"/>
          <w:szCs w:val="28"/>
        </w:rPr>
        <w:t>-107)</w:t>
      </w:r>
      <w:r w:rsidR="005B08B6">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30. В ячейке 063 указывается сумма налога на прибыль, уплаченная ИП в иностранном государстве и подлежащая зачету.</w:t>
      </w:r>
    </w:p>
    <w:p w:rsidR="00C67492" w:rsidRPr="005F4423" w:rsidRDefault="00535A6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 xml:space="preserve">умма налога, уплаченная ИП в иностранном государстве, зачитывается при расчете налогового обязательства при наличии соглашения об устранении двойного налогообложения, заключенного между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Республикой и иностранным государством, вступившего в силу в установленном законом порядке, если сумма такого дохода подлежит обложению в иностранном государстве в соответствии с нормами соглашения.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Размер зачитываемых сумм не должен превышать сумму налога, которая была бы уплачена в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Республике по действующим на ее территории ставкам.</w:t>
      </w:r>
    </w:p>
    <w:p w:rsidR="00C67492" w:rsidRPr="005F4423" w:rsidRDefault="00535A6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C67492" w:rsidRPr="005F4423">
        <w:rPr>
          <w:rFonts w:ascii="Times New Roman" w:hAnsi="Times New Roman" w:cs="Times New Roman"/>
          <w:sz w:val="28"/>
          <w:szCs w:val="28"/>
        </w:rPr>
        <w:t xml:space="preserve"> ИП получил доход в сумме, эквивалентной 500000 сомов, в иностранном государстве, с которым </w:t>
      </w:r>
      <w:proofErr w:type="spellStart"/>
      <w:r w:rsidR="00C67492" w:rsidRPr="005F4423">
        <w:rPr>
          <w:rFonts w:ascii="Times New Roman" w:hAnsi="Times New Roman" w:cs="Times New Roman"/>
          <w:sz w:val="28"/>
          <w:szCs w:val="28"/>
        </w:rPr>
        <w:t>Кыргызская</w:t>
      </w:r>
      <w:proofErr w:type="spellEnd"/>
      <w:r w:rsidR="00C67492" w:rsidRPr="005F4423">
        <w:rPr>
          <w:rFonts w:ascii="Times New Roman" w:hAnsi="Times New Roman" w:cs="Times New Roman"/>
          <w:sz w:val="28"/>
          <w:szCs w:val="28"/>
        </w:rPr>
        <w:t xml:space="preserve"> Республика подписала соглашение об устранении двойного налогообложения. При выплате дохода у ИП удержали налог на полученный доход в размере, эквивалентном 80000 сомов. При заполнении Декларации ИП может указать в качестве налога, уплаченного в иностранном го</w:t>
      </w:r>
      <w:r>
        <w:rPr>
          <w:rFonts w:ascii="Times New Roman" w:hAnsi="Times New Roman" w:cs="Times New Roman"/>
          <w:sz w:val="28"/>
          <w:szCs w:val="28"/>
        </w:rPr>
        <w:t xml:space="preserve">сударстве, только сумму, равную </w:t>
      </w:r>
      <w:r w:rsidR="00C67492" w:rsidRPr="005F4423">
        <w:rPr>
          <w:rFonts w:ascii="Times New Roman" w:hAnsi="Times New Roman" w:cs="Times New Roman"/>
          <w:sz w:val="28"/>
          <w:szCs w:val="28"/>
        </w:rPr>
        <w:t>50000</w:t>
      </w:r>
      <w:r>
        <w:rPr>
          <w:rFonts w:ascii="Times New Roman" w:hAnsi="Times New Roman" w:cs="Times New Roman"/>
          <w:sz w:val="28"/>
          <w:szCs w:val="28"/>
        </w:rPr>
        <w:t xml:space="preserve"> сомов, исчисленную по формуле: </w:t>
      </w:r>
      <w:r w:rsidR="00C67492" w:rsidRPr="005F4423">
        <w:rPr>
          <w:rFonts w:ascii="Times New Roman" w:hAnsi="Times New Roman" w:cs="Times New Roman"/>
          <w:sz w:val="28"/>
          <w:szCs w:val="28"/>
        </w:rPr>
        <w:t>500000х10</w:t>
      </w:r>
      <w:r w:rsidR="00AE16ED">
        <w:rPr>
          <w:rFonts w:ascii="Times New Roman" w:hAnsi="Times New Roman" w:cs="Times New Roman"/>
          <w:sz w:val="28"/>
          <w:szCs w:val="28"/>
        </w:rPr>
        <w:t xml:space="preserve"> </w:t>
      </w:r>
      <w:r w:rsidR="00C67492" w:rsidRPr="005F4423">
        <w:rPr>
          <w:rFonts w:ascii="Times New Roman" w:hAnsi="Times New Roman" w:cs="Times New Roman"/>
          <w:sz w:val="28"/>
          <w:szCs w:val="28"/>
        </w:rPr>
        <w:t xml:space="preserve">%=50000, поскольку ставка налога на прибыль в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Республике составляет 10</w:t>
      </w:r>
      <w:r w:rsidR="00AE16ED">
        <w:rPr>
          <w:rFonts w:ascii="Times New Roman" w:hAnsi="Times New Roman" w:cs="Times New Roman"/>
          <w:sz w:val="28"/>
          <w:szCs w:val="28"/>
        </w:rPr>
        <w:t xml:space="preserve"> </w:t>
      </w:r>
      <w:r w:rsidR="00C67492"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31. Для получения зачета ИП подает заявление в налоговый орган в соответствии с установленной процедурой, с приложением копий подтверждающих документов:</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о суммах полученных доходов из источников в иностранном государстве и уплаченных налогах, заверенных налоговым органом иностранного государства;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об уплате налога.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32.  В ячейке 064 указывается сумма специального фонда, образованного в соответствии со статьей 197 Налогово</w:t>
      </w:r>
      <w:r w:rsidR="000159FB">
        <w:rPr>
          <w:rFonts w:ascii="Times New Roman" w:hAnsi="Times New Roman" w:cs="Times New Roman"/>
          <w:sz w:val="28"/>
          <w:szCs w:val="28"/>
        </w:rPr>
        <w:t>го кодекса</w:t>
      </w:r>
      <w:r w:rsidRPr="005F4423">
        <w:rPr>
          <w:rFonts w:ascii="Times New Roman" w:hAnsi="Times New Roman" w:cs="Times New Roman"/>
          <w:sz w:val="28"/>
          <w:szCs w:val="28"/>
        </w:rPr>
        <w:t xml:space="preserve">, не использованная по назначению в течение 5 лет, в соответствии с данными расшифровки раздела </w:t>
      </w:r>
      <w:r w:rsidRPr="005F4423">
        <w:rPr>
          <w:rFonts w:ascii="Times New Roman" w:hAnsi="Times New Roman" w:cs="Times New Roman"/>
          <w:sz w:val="28"/>
          <w:szCs w:val="28"/>
          <w:lang w:val="en-US"/>
        </w:rPr>
        <w:t>IV</w:t>
      </w:r>
      <w:r w:rsidR="000159FB">
        <w:rPr>
          <w:rFonts w:ascii="Times New Roman" w:hAnsi="Times New Roman" w:cs="Times New Roman"/>
          <w:sz w:val="28"/>
          <w:szCs w:val="28"/>
        </w:rPr>
        <w:t xml:space="preserve"> п</w:t>
      </w:r>
      <w:r w:rsidRPr="005F4423">
        <w:rPr>
          <w:rFonts w:ascii="Times New Roman" w:hAnsi="Times New Roman" w:cs="Times New Roman"/>
          <w:sz w:val="28"/>
          <w:szCs w:val="28"/>
        </w:rPr>
        <w:t>риложения 8. В ячейку 064 пе</w:t>
      </w:r>
      <w:r w:rsidR="000159FB">
        <w:rPr>
          <w:rFonts w:ascii="Times New Roman" w:hAnsi="Times New Roman" w:cs="Times New Roman"/>
          <w:sz w:val="28"/>
          <w:szCs w:val="28"/>
        </w:rPr>
        <w:t>реносится значение ячейки 864 п</w:t>
      </w:r>
      <w:r w:rsidRPr="005F4423">
        <w:rPr>
          <w:rFonts w:ascii="Times New Roman" w:hAnsi="Times New Roman" w:cs="Times New Roman"/>
          <w:sz w:val="28"/>
          <w:szCs w:val="28"/>
        </w:rPr>
        <w:t>риложения 8.</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33. В ячейке 065 указывается остаток суммы налога на прибыль в виде положительной, нулевой или отрицательной арифметической разницы значений ячеек: 065=061-062-063+064. Если значение отрицательное, то указывается знак минус </w:t>
      </w:r>
      <w:r w:rsidR="00E30AFF">
        <w:rPr>
          <w:rFonts w:ascii="Times New Roman" w:hAnsi="Times New Roman" w:cs="Times New Roman"/>
          <w:sz w:val="28"/>
          <w:szCs w:val="28"/>
        </w:rPr>
        <w:t>«</w:t>
      </w:r>
      <w:r w:rsidRPr="005F4423">
        <w:rPr>
          <w:rFonts w:ascii="Times New Roman" w:hAnsi="Times New Roman" w:cs="Times New Roman"/>
          <w:sz w:val="28"/>
          <w:szCs w:val="28"/>
        </w:rPr>
        <w:t>-</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в специальной ячейке, расположенной слева перед ячейкой 065.</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34. Если значение ячейки 065 Декларации отрицательное, то оно переносится в ячейку 066 </w:t>
      </w:r>
      <w:r w:rsidR="00E30AFF">
        <w:rPr>
          <w:rFonts w:ascii="Times New Roman" w:hAnsi="Times New Roman" w:cs="Times New Roman"/>
          <w:sz w:val="28"/>
          <w:szCs w:val="28"/>
        </w:rPr>
        <w:t>«</w:t>
      </w:r>
      <w:r w:rsidRPr="005F4423">
        <w:rPr>
          <w:rFonts w:ascii="Times New Roman" w:hAnsi="Times New Roman" w:cs="Times New Roman"/>
          <w:sz w:val="28"/>
          <w:szCs w:val="28"/>
        </w:rPr>
        <w:t>Налог к возврату</w:t>
      </w:r>
      <w:r w:rsidR="00E30AFF">
        <w:rPr>
          <w:rFonts w:ascii="Times New Roman" w:hAnsi="Times New Roman" w:cs="Times New Roman"/>
          <w:sz w:val="28"/>
          <w:szCs w:val="28"/>
        </w:rPr>
        <w:t>»</w:t>
      </w:r>
      <w:r w:rsidRPr="005F4423">
        <w:rPr>
          <w:rFonts w:ascii="Times New Roman" w:hAnsi="Times New Roman" w:cs="Times New Roman"/>
          <w:sz w:val="28"/>
          <w:szCs w:val="28"/>
        </w:rPr>
        <w:t>. При этом ИП вправе:</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зачесть переплаченную сумму налога на прибыль в счет уплаты других налогов за текущий период и/или в счет налогов будущих периодов, например, земельного налога или налога на имущество;</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б</w:t>
      </w:r>
      <w:r w:rsidR="00C67492" w:rsidRPr="005F4423">
        <w:rPr>
          <w:rFonts w:ascii="Times New Roman" w:hAnsi="Times New Roman" w:cs="Times New Roman"/>
          <w:sz w:val="28"/>
          <w:szCs w:val="28"/>
        </w:rPr>
        <w:t>) зачесть переплаченную сумму налога на прибыль в счет уплаты его налоговой задолженности, а также уплаты процентов, пени и налоговых санкций;</w:t>
      </w:r>
    </w:p>
    <w:p w:rsidR="00C67492" w:rsidRPr="000E74EA"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получить эту сумму из бюджета, для чего необходимо подать заявление в налоговый орган по месту регистрации ИП о возврате суммы переплаченного налога, с приложением документов, подтверждающих уплату налога. Заявление рассматривается налоговым органом, и возврат осуществляется в течение 40 календарных дней, следующих за днем поступления зая</w:t>
      </w:r>
      <w:r w:rsidR="000159FB">
        <w:rPr>
          <w:rFonts w:ascii="Times New Roman" w:hAnsi="Times New Roman" w:cs="Times New Roman"/>
          <w:sz w:val="28"/>
          <w:szCs w:val="28"/>
        </w:rPr>
        <w:t>вления о возврате</w:t>
      </w:r>
      <w:r w:rsidR="000159FB" w:rsidRPr="000E74EA">
        <w:rPr>
          <w:rFonts w:ascii="Times New Roman" w:hAnsi="Times New Roman" w:cs="Times New Roman"/>
          <w:sz w:val="28"/>
          <w:szCs w:val="28"/>
        </w:rPr>
        <w:t xml:space="preserve">. Возврат переплаченной </w:t>
      </w:r>
      <w:r w:rsidR="0040795C" w:rsidRPr="000E74EA">
        <w:rPr>
          <w:rFonts w:ascii="Times New Roman" w:hAnsi="Times New Roman" w:cs="Times New Roman"/>
          <w:sz w:val="28"/>
          <w:szCs w:val="28"/>
          <w:lang w:val="ky-KG"/>
        </w:rPr>
        <w:t xml:space="preserve">налоговой </w:t>
      </w:r>
      <w:r w:rsidR="000159FB" w:rsidRPr="000E74EA">
        <w:rPr>
          <w:rFonts w:ascii="Times New Roman" w:hAnsi="Times New Roman" w:cs="Times New Roman"/>
          <w:sz w:val="28"/>
          <w:szCs w:val="28"/>
        </w:rPr>
        <w:t>суммы</w:t>
      </w:r>
      <w:r w:rsidR="00C67492" w:rsidRPr="000E74EA">
        <w:rPr>
          <w:rFonts w:ascii="Times New Roman" w:hAnsi="Times New Roman" w:cs="Times New Roman"/>
          <w:sz w:val="28"/>
          <w:szCs w:val="28"/>
        </w:rPr>
        <w:t xml:space="preserve"> наличными не производится, а осуществляется путем безналичного перевода денежных средств на расчетный счет ИП.</w:t>
      </w:r>
    </w:p>
    <w:p w:rsidR="00C67492" w:rsidRPr="000E74EA" w:rsidRDefault="000159FB" w:rsidP="009E274A">
      <w:pPr>
        <w:pStyle w:val="tkTekst"/>
        <w:spacing w:after="0" w:line="240" w:lineRule="auto"/>
        <w:ind w:firstLine="709"/>
        <w:rPr>
          <w:rFonts w:ascii="Times New Roman" w:hAnsi="Times New Roman" w:cs="Times New Roman"/>
          <w:sz w:val="28"/>
          <w:szCs w:val="28"/>
        </w:rPr>
      </w:pPr>
      <w:r w:rsidRPr="000E74EA">
        <w:rPr>
          <w:rFonts w:ascii="Times New Roman" w:hAnsi="Times New Roman" w:cs="Times New Roman"/>
          <w:sz w:val="28"/>
          <w:szCs w:val="28"/>
        </w:rPr>
        <w:t>Примечание. З</w:t>
      </w:r>
      <w:r w:rsidR="00C67492" w:rsidRPr="000E74EA">
        <w:rPr>
          <w:rFonts w:ascii="Times New Roman" w:hAnsi="Times New Roman" w:cs="Times New Roman"/>
          <w:sz w:val="28"/>
          <w:szCs w:val="28"/>
        </w:rPr>
        <w:t>аявление о зачете или возврате излишне уплаченной суммы налога, а также проц</w:t>
      </w:r>
      <w:r w:rsidR="0040795C" w:rsidRPr="000E74EA">
        <w:rPr>
          <w:rFonts w:ascii="Times New Roman" w:hAnsi="Times New Roman" w:cs="Times New Roman"/>
          <w:sz w:val="28"/>
          <w:szCs w:val="28"/>
        </w:rPr>
        <w:t>ентов, пени и налоговых санкций</w:t>
      </w:r>
      <w:r w:rsidR="00C67492" w:rsidRPr="000E74EA">
        <w:rPr>
          <w:rFonts w:ascii="Times New Roman" w:hAnsi="Times New Roman" w:cs="Times New Roman"/>
          <w:sz w:val="28"/>
          <w:szCs w:val="28"/>
        </w:rPr>
        <w:t xml:space="preserve"> может быть подано ИП не позднее шести лет, следующих за днем возникновения суммы переплаты.</w:t>
      </w:r>
    </w:p>
    <w:p w:rsidR="00C67492" w:rsidRPr="000E74EA" w:rsidRDefault="00C67492" w:rsidP="009E274A">
      <w:pPr>
        <w:pStyle w:val="tkTekst"/>
        <w:spacing w:after="0" w:line="240" w:lineRule="auto"/>
        <w:ind w:firstLine="709"/>
        <w:rPr>
          <w:rFonts w:ascii="Times New Roman" w:hAnsi="Times New Roman" w:cs="Times New Roman"/>
          <w:sz w:val="28"/>
          <w:szCs w:val="28"/>
        </w:rPr>
      </w:pPr>
      <w:r w:rsidRPr="000E74EA">
        <w:rPr>
          <w:rFonts w:ascii="Times New Roman" w:hAnsi="Times New Roman" w:cs="Times New Roman"/>
          <w:sz w:val="28"/>
          <w:szCs w:val="28"/>
        </w:rPr>
        <w:t xml:space="preserve">35. Если значение ячейки 065 Декларации положительное, то оно переносится в ячейку 067 </w:t>
      </w:r>
      <w:r w:rsidR="00E30AFF" w:rsidRPr="000E74EA">
        <w:rPr>
          <w:rFonts w:ascii="Times New Roman" w:hAnsi="Times New Roman" w:cs="Times New Roman"/>
          <w:sz w:val="28"/>
          <w:szCs w:val="28"/>
        </w:rPr>
        <w:t>«</w:t>
      </w:r>
      <w:r w:rsidRPr="000E74EA">
        <w:rPr>
          <w:rFonts w:ascii="Times New Roman" w:hAnsi="Times New Roman" w:cs="Times New Roman"/>
          <w:sz w:val="28"/>
          <w:szCs w:val="28"/>
        </w:rPr>
        <w:t>Налог к уплате</w:t>
      </w:r>
      <w:r w:rsidR="00E30AFF" w:rsidRPr="000E74EA">
        <w:rPr>
          <w:rFonts w:ascii="Times New Roman" w:hAnsi="Times New Roman" w:cs="Times New Roman"/>
          <w:sz w:val="28"/>
          <w:szCs w:val="28"/>
        </w:rPr>
        <w:t>»</w:t>
      </w:r>
      <w:r w:rsidRPr="000E74EA">
        <w:rPr>
          <w:rFonts w:ascii="Times New Roman" w:hAnsi="Times New Roman" w:cs="Times New Roman"/>
          <w:sz w:val="28"/>
          <w:szCs w:val="28"/>
        </w:rPr>
        <w:t>. Эту сумму необходимо уплатить до дня сдачи Декларации.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0E74EA">
        <w:rPr>
          <w:rFonts w:ascii="Times New Roman" w:hAnsi="Times New Roman" w:cs="Times New Roman"/>
          <w:sz w:val="28"/>
          <w:szCs w:val="28"/>
        </w:rPr>
        <w:t>36. В ячейке 068 отражается с</w:t>
      </w:r>
      <w:r w:rsidR="0040795C" w:rsidRPr="000E74EA">
        <w:rPr>
          <w:rFonts w:ascii="Times New Roman" w:hAnsi="Times New Roman" w:cs="Times New Roman"/>
          <w:sz w:val="28"/>
          <w:szCs w:val="28"/>
        </w:rPr>
        <w:t xml:space="preserve">умма дохода, остающаяся </w:t>
      </w:r>
      <w:r w:rsidR="008436FC" w:rsidRPr="000E74EA">
        <w:rPr>
          <w:rFonts w:ascii="Times New Roman" w:hAnsi="Times New Roman" w:cs="Times New Roman"/>
          <w:sz w:val="28"/>
          <w:szCs w:val="28"/>
        </w:rPr>
        <w:t>в распоряжении</w:t>
      </w:r>
      <w:r w:rsidRPr="000E74EA">
        <w:rPr>
          <w:rFonts w:ascii="Times New Roman" w:hAnsi="Times New Roman" w:cs="Times New Roman"/>
          <w:sz w:val="28"/>
          <w:szCs w:val="28"/>
        </w:rPr>
        <w:t xml:space="preserve"> </w:t>
      </w:r>
      <w:r w:rsidR="0040795C" w:rsidRPr="000E74EA">
        <w:rPr>
          <w:rFonts w:ascii="Times New Roman" w:hAnsi="Times New Roman" w:cs="Times New Roman"/>
          <w:sz w:val="28"/>
          <w:szCs w:val="28"/>
          <w:lang w:val="ky-KG"/>
        </w:rPr>
        <w:t xml:space="preserve">ИП </w:t>
      </w:r>
      <w:r w:rsidRPr="000E74EA">
        <w:rPr>
          <w:rFonts w:ascii="Times New Roman" w:hAnsi="Times New Roman" w:cs="Times New Roman"/>
          <w:sz w:val="28"/>
          <w:szCs w:val="28"/>
        </w:rPr>
        <w:t>после уплаты налога на прибыль, равная арифметической разнице значений ячеек: 068=058-061-064. Значение ячейки 068 переносится в ячейку 750 приложения 7.</w:t>
      </w:r>
    </w:p>
    <w:p w:rsidR="00C67492" w:rsidRPr="005F4423" w:rsidRDefault="00C67492" w:rsidP="009E274A">
      <w:pPr>
        <w:pStyle w:val="tkTekst"/>
        <w:spacing w:after="0" w:line="240" w:lineRule="auto"/>
        <w:ind w:firstLine="709"/>
        <w:rPr>
          <w:rFonts w:ascii="Times New Roman" w:hAnsi="Times New Roman" w:cs="Times New Roman"/>
          <w:strike/>
          <w:sz w:val="28"/>
          <w:szCs w:val="28"/>
        </w:rPr>
      </w:pPr>
    </w:p>
    <w:p w:rsidR="00C67492" w:rsidRDefault="00C67492" w:rsidP="005F4423">
      <w:pPr>
        <w:pStyle w:val="tkZagolovok4"/>
        <w:spacing w:before="0" w:after="0" w:line="240" w:lineRule="auto"/>
        <w:rPr>
          <w:rFonts w:ascii="Times New Roman" w:hAnsi="Times New Roman" w:cs="Times New Roman"/>
          <w:sz w:val="28"/>
          <w:szCs w:val="28"/>
        </w:rPr>
      </w:pPr>
      <w:r w:rsidRPr="005F4423">
        <w:rPr>
          <w:rFonts w:ascii="Times New Roman" w:hAnsi="Times New Roman" w:cs="Times New Roman"/>
          <w:sz w:val="28"/>
          <w:szCs w:val="28"/>
        </w:rPr>
        <w:t xml:space="preserve">§ 2.3. Заполнение раздела III. </w:t>
      </w:r>
      <w:r w:rsidR="00E30AFF">
        <w:rPr>
          <w:rFonts w:ascii="Times New Roman" w:hAnsi="Times New Roman" w:cs="Times New Roman"/>
          <w:sz w:val="28"/>
          <w:szCs w:val="28"/>
        </w:rPr>
        <w:t>«</w:t>
      </w:r>
      <w:r w:rsidRPr="005F4423">
        <w:rPr>
          <w:rFonts w:ascii="Times New Roman" w:hAnsi="Times New Roman" w:cs="Times New Roman"/>
          <w:sz w:val="28"/>
          <w:szCs w:val="28"/>
        </w:rPr>
        <w:t>Подоходный налог</w:t>
      </w:r>
      <w:r w:rsidR="00E30AFF">
        <w:rPr>
          <w:rFonts w:ascii="Times New Roman" w:hAnsi="Times New Roman" w:cs="Times New Roman"/>
          <w:sz w:val="28"/>
          <w:szCs w:val="28"/>
        </w:rPr>
        <w:t>»</w:t>
      </w:r>
    </w:p>
    <w:p w:rsidR="005B08B6" w:rsidRPr="005F4423" w:rsidRDefault="005B08B6" w:rsidP="005F4423">
      <w:pPr>
        <w:pStyle w:val="tkZagolovok4"/>
        <w:spacing w:before="0" w:after="0" w:line="240" w:lineRule="auto"/>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37. Данный раздел Декларации заполняется Декларантом в отношении другой экономической деятельности, не относящейся к предпринимательской, осуществляемой им как физическим лицом вне рамок предпринимательской деятельности.</w:t>
      </w:r>
    </w:p>
    <w:p w:rsidR="00C67492" w:rsidRPr="005F4423" w:rsidRDefault="00BA6516"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w:t>
      </w:r>
      <w:r w:rsidR="00C67492" w:rsidRPr="005F4423">
        <w:rPr>
          <w:rFonts w:ascii="Times New Roman" w:hAnsi="Times New Roman" w:cs="Times New Roman"/>
          <w:sz w:val="28"/>
          <w:szCs w:val="28"/>
        </w:rPr>
        <w:t>ля заполнения данного раздела Декларации сначала необходимо заполнить те разделы приложений, по которым у Декларанта имеются показатели.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Заполнение данного раздела Декларации начинается с переноса данных из соответствующих заполненных разделов приложений и завершается расчетом показателей данного раздела Декларации.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38. В ячейку 069 переносится сумма совокупного годового дохода, указанная в ячейке 199 приложения 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39. В ячейке 070 указывается сумма персонального вычета в размере 6,5 расчетных показателей за каждый месяц отчетного года.</w:t>
      </w:r>
    </w:p>
    <w:p w:rsidR="00C67492" w:rsidRPr="005F4423" w:rsidRDefault="00BA6516"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C67492" w:rsidRPr="005F4423">
        <w:rPr>
          <w:rFonts w:ascii="Times New Roman" w:hAnsi="Times New Roman" w:cs="Times New Roman"/>
          <w:sz w:val="28"/>
          <w:szCs w:val="28"/>
        </w:rPr>
        <w:t xml:space="preserve"> Декларант, получающий облагаемый подоходным налогом доход, имеет право на персональный вычет, который равен 6,5 расчетных показателей (6,5 х 100 сомов = 650 сомов), за каждый месяц отчетного года, вне зависимости от того, работал он или не работал в </w:t>
      </w:r>
      <w:r w:rsidR="00C67492" w:rsidRPr="005F4423">
        <w:rPr>
          <w:rFonts w:ascii="Times New Roman" w:hAnsi="Times New Roman" w:cs="Times New Roman"/>
          <w:sz w:val="28"/>
          <w:szCs w:val="28"/>
        </w:rPr>
        <w:lastRenderedPageBreak/>
        <w:t>течение года, или работал не все месяцы в течение года. Такой вычет за год равен 7800 сомов (650 сомов х 12 месяцев).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40. В ячейке 071 указываются вычеты на иждивенцев Декларанта в размере одного расчетного показателя на каждого иждивенца за каждый месяц отчетного года: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если у Декларанта имеются иждивенцы, он имеет право включить сумму вычета в размере 100 сомов за каждый месяц отчетного года за каждого из них (максимально 1200 сомов в год на одного) в данную ячейку, для чего необходимо иметь подтверждающие документы;</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если иждивенцем, за которого Декларант получил вычет, является ребенок/усыновленный ребенок Декларанта, подтверждающими документами служат:</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свидетельство о рождении/документ об усыновлении до совершеннолетия ребенка. После 18 лет иждивение должно быть подтверждено документально;</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справка из учебного заведения о том, что ребенок/усыновленный ребенок не получает стипендию, если он учится в данном учебном заведении и его возраст не превышает 24 года;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справки на других лиц, которые не получают никаких доходов и проживают за счет средств Декларанта.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Например, такими лицами могут быть родители, не получающие пенсию, жена-домохозяйка, лица, находящиеся на попечении. Справка об иждивении может быть предоставлена одним из органов: </w:t>
      </w:r>
      <w:proofErr w:type="spellStart"/>
      <w:r w:rsidRPr="005F4423">
        <w:rPr>
          <w:rFonts w:ascii="Times New Roman" w:hAnsi="Times New Roman" w:cs="Times New Roman"/>
          <w:sz w:val="28"/>
          <w:szCs w:val="28"/>
        </w:rPr>
        <w:t>айыл</w:t>
      </w:r>
      <w:proofErr w:type="spellEnd"/>
      <w:r w:rsidR="00EF2F8D">
        <w:rPr>
          <w:rFonts w:ascii="Times New Roman" w:hAnsi="Times New Roman" w:cs="Times New Roman"/>
          <w:sz w:val="28"/>
          <w:szCs w:val="28"/>
          <w:lang w:val="ky-KG"/>
        </w:rPr>
        <w:t xml:space="preserve"> </w:t>
      </w:r>
      <w:proofErr w:type="spellStart"/>
      <w:r w:rsidRPr="005F4423">
        <w:rPr>
          <w:rFonts w:ascii="Times New Roman" w:hAnsi="Times New Roman" w:cs="Times New Roman"/>
          <w:sz w:val="28"/>
          <w:szCs w:val="28"/>
        </w:rPr>
        <w:t>окмоту</w:t>
      </w:r>
      <w:proofErr w:type="spellEnd"/>
      <w:r w:rsidRPr="005F4423">
        <w:rPr>
          <w:rFonts w:ascii="Times New Roman" w:hAnsi="Times New Roman" w:cs="Times New Roman"/>
          <w:sz w:val="28"/>
          <w:szCs w:val="28"/>
        </w:rPr>
        <w:t>, домоуправлением, товариществом собственников жилья, квартальным комитетом, жилищным кооперативом, другими жилищно-коммунальными организациями;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если иждивенец находится на иждивении нескольких физических лиц, то вычет на иждивенца разрешается получить только одному физическому лицу.</w:t>
      </w:r>
    </w:p>
    <w:p w:rsidR="00C67492" w:rsidRPr="005F4423" w:rsidRDefault="00BA6516"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И</w:t>
      </w:r>
      <w:r w:rsidR="00C67492" w:rsidRPr="005F4423">
        <w:rPr>
          <w:rFonts w:ascii="Times New Roman" w:hAnsi="Times New Roman" w:cs="Times New Roman"/>
          <w:sz w:val="28"/>
          <w:szCs w:val="28"/>
        </w:rPr>
        <w:t>ждивенцем в целях налогообложения признается близкий родственник налогоплательщика, проживающий за счет его дохода, не имеющий дохода.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Близкими родственниками признаются лица, состоящие в браке в соответствии с семейным законодательством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усыновители и усыновленные, опекуны и (или) попечители, а также родители, дети, полнородные и </w:t>
      </w:r>
      <w:proofErr w:type="spellStart"/>
      <w:r w:rsidRPr="005F4423">
        <w:rPr>
          <w:rFonts w:ascii="Times New Roman" w:hAnsi="Times New Roman" w:cs="Times New Roman"/>
          <w:sz w:val="28"/>
          <w:szCs w:val="28"/>
        </w:rPr>
        <w:t>неполнородные</w:t>
      </w:r>
      <w:proofErr w:type="spellEnd"/>
      <w:r w:rsidRPr="005F4423">
        <w:rPr>
          <w:rFonts w:ascii="Times New Roman" w:hAnsi="Times New Roman" w:cs="Times New Roman"/>
          <w:sz w:val="28"/>
          <w:szCs w:val="28"/>
        </w:rPr>
        <w:t xml:space="preserve"> братья и сестры, дедушки, бабушки, внуки.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41. В ячейке 072 указывается сумма вычета отчислений по государственному социальному страхованию. В данную ячейку включаются суммы, которые работодатель удержал из заработной платы работника. Уплата данной суммы подтверждается справкой, полученной от работодателя, другого субъекта, уплатившего страховые взносы за Декларанта. Лица, самостоятельно уплачивающие страховые взносы, </w:t>
      </w:r>
      <w:r w:rsidRPr="005F4423">
        <w:rPr>
          <w:rFonts w:ascii="Times New Roman" w:hAnsi="Times New Roman" w:cs="Times New Roman"/>
          <w:sz w:val="28"/>
          <w:szCs w:val="28"/>
        </w:rPr>
        <w:lastRenderedPageBreak/>
        <w:t xml:space="preserve">должны хранить квитанции об уплате страховых взносов в Социальный фонд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42. В ячейке 073 расчетным путем определяется налоговая база для предоставления вычета по расходам на негосударственное пенсионное страхование: 073=069-070-071-072.</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Декларант, заключивший договор негосударственного пенсионного страхования и производящий уплату взносов в негосударственный пенсионный фонд, имеет право на вычеты по данным отчислениям. Сумма разрешенного вычета ограничивается 8 процентами от налогооблагаемого дохода Декларанта.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Декларант, желающий получить вычет по произведенным платежам в негосударственный пенсионный фонд, прилагает к Декларации копии документов, указанных в приложении 1 к настоящему Порядку.</w:t>
      </w:r>
    </w:p>
    <w:p w:rsidR="00C67492" w:rsidRPr="005F4423" w:rsidRDefault="00BA6516"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C67492" w:rsidRPr="005F4423">
        <w:rPr>
          <w:rFonts w:ascii="Times New Roman" w:hAnsi="Times New Roman" w:cs="Times New Roman"/>
          <w:sz w:val="28"/>
          <w:szCs w:val="28"/>
        </w:rPr>
        <w:t xml:space="preserve"> Декларант </w:t>
      </w:r>
      <w:proofErr w:type="spellStart"/>
      <w:r w:rsidR="00C67492" w:rsidRPr="005F4423">
        <w:rPr>
          <w:rFonts w:ascii="Times New Roman" w:hAnsi="Times New Roman" w:cs="Times New Roman"/>
          <w:sz w:val="28"/>
          <w:szCs w:val="28"/>
        </w:rPr>
        <w:t>Искаков</w:t>
      </w:r>
      <w:proofErr w:type="spellEnd"/>
      <w:r w:rsidR="00C67492" w:rsidRPr="005F4423">
        <w:rPr>
          <w:rFonts w:ascii="Times New Roman" w:hAnsi="Times New Roman" w:cs="Times New Roman"/>
          <w:sz w:val="28"/>
          <w:szCs w:val="28"/>
        </w:rPr>
        <w:t xml:space="preserve"> заключил договор с негосударственным пенсионным фондом. Сумма отчислений в данный фонд, уплаченная за отчетный год, составила 22000 сомов. За год ему начислена заработная плата в сумме 300000 сомов. Разрешенные вычеты, осуществленные налоговым агентом - работодателем, у которого работает Декларант, составили сумму 37800 сомов, в том числе: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 7800 сомов - персональный вычет за год;</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2) 30000 - отчисления </w:t>
      </w:r>
      <w:r w:rsidR="00BA6516">
        <w:rPr>
          <w:rFonts w:ascii="Times New Roman" w:hAnsi="Times New Roman" w:cs="Times New Roman"/>
          <w:sz w:val="28"/>
          <w:szCs w:val="28"/>
        </w:rPr>
        <w:t>в Социальный фонд</w:t>
      </w:r>
      <w:r w:rsidRPr="005F4423">
        <w:rPr>
          <w:rFonts w:ascii="Times New Roman" w:hAnsi="Times New Roman" w:cs="Times New Roman"/>
          <w:sz w:val="28"/>
          <w:szCs w:val="28"/>
        </w:rPr>
        <w:t xml:space="preserve">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удержанные работодателем, в размере 10 процентов от начисленной заработной платы.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Налоговая база для исчисления суммы подоходного налога без учета вычета на негосударственное пенсионное обеспечение и последующих вычетов, составляет 262200 сомов (300000-37800).</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От суммы 262200 сомов необходимо рассчитать 8</w:t>
      </w:r>
      <w:r w:rsidR="00F72EBB">
        <w:rPr>
          <w:rFonts w:ascii="Times New Roman" w:hAnsi="Times New Roman" w:cs="Times New Roman"/>
          <w:sz w:val="28"/>
          <w:szCs w:val="28"/>
        </w:rPr>
        <w:t xml:space="preserve"> </w:t>
      </w:r>
      <w:r w:rsidRPr="005F4423">
        <w:rPr>
          <w:rFonts w:ascii="Times New Roman" w:hAnsi="Times New Roman" w:cs="Times New Roman"/>
          <w:sz w:val="28"/>
          <w:szCs w:val="28"/>
        </w:rPr>
        <w:t>%, они составят 20976 сомов. Данная сумма служит ограничением разрешенного вычета сумм, уплаченных Декларантом в негосударственный пенсионный фонд. Это означает, что из уплаченных 22000 сомов вычету подлежат только 20976 сомов.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43. Если Декларант осуществлял платежи в негосударственный пенсионный фонд и желает получить вычет по данным платежам, то:</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в ячейке 074 расчетным путем определяется сумма ограничения вычета по сумме, уплаченной Декларантом в негосударственный пенсионный фонд: 074=073х8/100;</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в ячейке 075 указывается фактическая сумма, уплаченная Декларантом в негосударственный пенсионный фонд;</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в ячейке 076 рассчитывается арифметическая разница значений ячеек: 076=074-075;</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C67492" w:rsidRPr="005F4423">
        <w:rPr>
          <w:rFonts w:ascii="Times New Roman" w:hAnsi="Times New Roman" w:cs="Times New Roman"/>
          <w:sz w:val="28"/>
          <w:szCs w:val="28"/>
        </w:rPr>
        <w:t xml:space="preserve">) если значение ячейки 076 отрицательное, в специальной ячейке перед ячейкой 076 указывается знак минус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и значение ячейки 074 переносится в ячейку 077;</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д</w:t>
      </w:r>
      <w:r w:rsidR="00C67492" w:rsidRPr="005F4423">
        <w:rPr>
          <w:rFonts w:ascii="Times New Roman" w:hAnsi="Times New Roman" w:cs="Times New Roman"/>
          <w:sz w:val="28"/>
          <w:szCs w:val="28"/>
        </w:rPr>
        <w:t xml:space="preserve">) если значение ячейки 076 положительное, в специальной ячейке перед ячейкой 076 знак минус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не указывается и значение ячейки 075 переносится в ячейку 078;</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ж</w:t>
      </w:r>
      <w:r w:rsidR="00C67492" w:rsidRPr="005F4423">
        <w:rPr>
          <w:rFonts w:ascii="Times New Roman" w:hAnsi="Times New Roman" w:cs="Times New Roman"/>
          <w:sz w:val="28"/>
          <w:szCs w:val="28"/>
        </w:rPr>
        <w:t>) в ячейке 079 расчетным путем определяется размер налоговой базы для социального вычета: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079=073- 077, если заполнена ячейка 077;</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079=078, если заполнена ячейка 078.</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44. Если Декларант не желает получить вычет по произведенным платежам или не осуществлял платежи в негосударственный пенсионный фонд, то в ячейках 074, 075, 076, 077 и 078 указывается цифра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и значение ячейки 073 переносится в ячейку 079.</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45. Значение ячейки 079, полученное в соответствии с пунктами 42 и 43 настоящего Порядка, служит налоговой базой для определения суммы социального вычета.</w:t>
      </w:r>
    </w:p>
    <w:p w:rsidR="00C67492" w:rsidRPr="005F4423" w:rsidRDefault="006A59D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 xml:space="preserve">оциальным вычетом является сумма, которую Декларант израсходовал на личное обучение и/или обучение своих иждивенцев, возраст которых не превышает 24 года. Это может быть оплата за ясли, детские сады, школы, высшие учебные заведения, если они имеют лицензию уполномоченного государственного органа в сфере образования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1253B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C67492" w:rsidRPr="005F4423">
        <w:rPr>
          <w:rFonts w:ascii="Times New Roman" w:hAnsi="Times New Roman" w:cs="Times New Roman"/>
          <w:sz w:val="28"/>
          <w:szCs w:val="28"/>
        </w:rPr>
        <w:t>сли обучение Декларанта и/или его и</w:t>
      </w:r>
      <w:r w:rsidR="006A59D5">
        <w:rPr>
          <w:rFonts w:ascii="Times New Roman" w:hAnsi="Times New Roman" w:cs="Times New Roman"/>
          <w:sz w:val="28"/>
          <w:szCs w:val="28"/>
        </w:rPr>
        <w:t>ждивенца происходило за рубежом</w:t>
      </w:r>
      <w:r w:rsidR="00C67492" w:rsidRPr="005F4423">
        <w:rPr>
          <w:rFonts w:ascii="Times New Roman" w:hAnsi="Times New Roman" w:cs="Times New Roman"/>
          <w:sz w:val="28"/>
          <w:szCs w:val="28"/>
        </w:rPr>
        <w:t xml:space="preserve"> или в отечественной организации, у которой нет лицензии уполномоченного государственного органа в сфере образования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то уплаченные в такие учебные или воспитательные учреждения суммы вычету не подлежат.</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Право на вычет на образование предоставляется при подаче Декларации на основании письменного заявления Декларанта и копий документов, подтверждающих произведенные расходы и прилагаемых к Декларации согласно приложению 2 к настоящему Порядку.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При этом, если обучающийся иждивенец находится на иждивении нескольких физических лиц, то вычет расходов на его обучение разрешается получить только одному физическому лицу.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Сумма вычетов ограничивается 10 процентами от размера налоговой базы, которая не включает вычет на образование и имущественный вычет.</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сумма вычета на обучение превышает сумму ограничения, то данное превышение не подлежит вычету при подаче Деклараций в последующие годы.</w:t>
      </w:r>
    </w:p>
    <w:p w:rsidR="00C67492" w:rsidRPr="005F4423" w:rsidRDefault="006A59D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C67492" w:rsidRPr="005F4423">
        <w:rPr>
          <w:rFonts w:ascii="Times New Roman" w:hAnsi="Times New Roman" w:cs="Times New Roman"/>
          <w:sz w:val="28"/>
          <w:szCs w:val="28"/>
        </w:rPr>
        <w:t xml:space="preserve"> Декларант </w:t>
      </w:r>
      <w:proofErr w:type="spellStart"/>
      <w:r w:rsidR="00C67492" w:rsidRPr="005F4423">
        <w:rPr>
          <w:rFonts w:ascii="Times New Roman" w:hAnsi="Times New Roman" w:cs="Times New Roman"/>
          <w:sz w:val="28"/>
          <w:szCs w:val="28"/>
        </w:rPr>
        <w:t>Искаков</w:t>
      </w:r>
      <w:proofErr w:type="spellEnd"/>
      <w:r w:rsidR="00C67492" w:rsidRPr="005F4423">
        <w:rPr>
          <w:rFonts w:ascii="Times New Roman" w:hAnsi="Times New Roman" w:cs="Times New Roman"/>
          <w:sz w:val="28"/>
          <w:szCs w:val="28"/>
        </w:rPr>
        <w:t xml:space="preserve">, по которому приведен пример в пункте 42 настоящего Порядка, принял решение повысить свой образовательный уровень и посетил трехмесячные курсы в Палате налоговых консультантов. </w:t>
      </w:r>
      <w:proofErr w:type="spellStart"/>
      <w:r w:rsidR="00C67492" w:rsidRPr="005F4423">
        <w:rPr>
          <w:rFonts w:ascii="Times New Roman" w:hAnsi="Times New Roman" w:cs="Times New Roman"/>
          <w:sz w:val="28"/>
          <w:szCs w:val="28"/>
        </w:rPr>
        <w:t>Искаков</w:t>
      </w:r>
      <w:proofErr w:type="spellEnd"/>
      <w:r w:rsidR="00C67492" w:rsidRPr="005F4423">
        <w:rPr>
          <w:rFonts w:ascii="Times New Roman" w:hAnsi="Times New Roman" w:cs="Times New Roman"/>
          <w:sz w:val="28"/>
          <w:szCs w:val="28"/>
        </w:rPr>
        <w:t xml:space="preserve"> оплатил обучение из собственных средств в сумме </w:t>
      </w:r>
      <w:r w:rsidR="00F72EBB" w:rsidRPr="005F4423">
        <w:rPr>
          <w:rFonts w:ascii="Times New Roman" w:hAnsi="Times New Roman" w:cs="Times New Roman"/>
          <w:sz w:val="28"/>
          <w:szCs w:val="28"/>
        </w:rPr>
        <w:t>15000 сомов</w:t>
      </w:r>
      <w:r w:rsidR="00C67492" w:rsidRPr="005F4423">
        <w:rPr>
          <w:rFonts w:ascii="Times New Roman" w:hAnsi="Times New Roman" w:cs="Times New Roman"/>
          <w:sz w:val="28"/>
          <w:szCs w:val="28"/>
        </w:rPr>
        <w:t xml:space="preserve">. Палата налоговых консультантов имеет лицензию на обучение, выданную в установленном порядке Министерством образования и науки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Согласно </w:t>
      </w:r>
      <w:r w:rsidR="008436FC" w:rsidRPr="005F4423">
        <w:rPr>
          <w:rFonts w:ascii="Times New Roman" w:hAnsi="Times New Roman" w:cs="Times New Roman"/>
          <w:sz w:val="28"/>
          <w:szCs w:val="28"/>
        </w:rPr>
        <w:t>примеру,</w:t>
      </w:r>
      <w:r w:rsidR="00C67492" w:rsidRPr="005F4423">
        <w:rPr>
          <w:rFonts w:ascii="Times New Roman" w:hAnsi="Times New Roman" w:cs="Times New Roman"/>
          <w:sz w:val="28"/>
          <w:szCs w:val="28"/>
        </w:rPr>
        <w:t xml:space="preserve"> </w:t>
      </w:r>
      <w:r w:rsidR="008806F4">
        <w:rPr>
          <w:rFonts w:ascii="Times New Roman" w:hAnsi="Times New Roman" w:cs="Times New Roman"/>
          <w:sz w:val="28"/>
          <w:szCs w:val="28"/>
        </w:rPr>
        <w:t xml:space="preserve">приведенному </w:t>
      </w:r>
      <w:r w:rsidR="00C67492" w:rsidRPr="005F4423">
        <w:rPr>
          <w:rFonts w:ascii="Times New Roman" w:hAnsi="Times New Roman" w:cs="Times New Roman"/>
          <w:sz w:val="28"/>
          <w:szCs w:val="28"/>
        </w:rPr>
        <w:t xml:space="preserve">в пункте 42 настоящего </w:t>
      </w:r>
      <w:r w:rsidR="00C67492" w:rsidRPr="005F4423">
        <w:rPr>
          <w:rFonts w:ascii="Times New Roman" w:hAnsi="Times New Roman" w:cs="Times New Roman"/>
          <w:sz w:val="28"/>
          <w:szCs w:val="28"/>
        </w:rPr>
        <w:lastRenderedPageBreak/>
        <w:t xml:space="preserve">Порядка, налоговая база по подоходному налогу </w:t>
      </w:r>
      <w:proofErr w:type="spellStart"/>
      <w:r w:rsidR="00C67492" w:rsidRPr="005F4423">
        <w:rPr>
          <w:rFonts w:ascii="Times New Roman" w:hAnsi="Times New Roman" w:cs="Times New Roman"/>
          <w:sz w:val="28"/>
          <w:szCs w:val="28"/>
        </w:rPr>
        <w:t>Искакова</w:t>
      </w:r>
      <w:proofErr w:type="spellEnd"/>
      <w:r w:rsidR="00C67492" w:rsidRPr="005F4423">
        <w:rPr>
          <w:rFonts w:ascii="Times New Roman" w:hAnsi="Times New Roman" w:cs="Times New Roman"/>
          <w:sz w:val="28"/>
          <w:szCs w:val="28"/>
        </w:rPr>
        <w:t xml:space="preserve"> с учетом стандартных вычетов составила 241224 сома (262200-20976), от которой необходимо исчислить размер ограничения суммы вычета на образование. Сумма ограничения по социальному вычету составит 24122 сома (241224х10</w:t>
      </w:r>
      <w:r w:rsidR="008806F4">
        <w:rPr>
          <w:rFonts w:ascii="Times New Roman" w:hAnsi="Times New Roman" w:cs="Times New Roman"/>
          <w:sz w:val="28"/>
          <w:szCs w:val="28"/>
        </w:rPr>
        <w:t xml:space="preserve"> </w:t>
      </w:r>
      <w:r w:rsidR="00C67492" w:rsidRPr="005F4423">
        <w:rPr>
          <w:rFonts w:ascii="Times New Roman" w:hAnsi="Times New Roman" w:cs="Times New Roman"/>
          <w:sz w:val="28"/>
          <w:szCs w:val="28"/>
        </w:rPr>
        <w:t xml:space="preserve">%). Так как </w:t>
      </w:r>
      <w:proofErr w:type="spellStart"/>
      <w:r w:rsidR="00C67492" w:rsidRPr="005F4423">
        <w:rPr>
          <w:rFonts w:ascii="Times New Roman" w:hAnsi="Times New Roman" w:cs="Times New Roman"/>
          <w:sz w:val="28"/>
          <w:szCs w:val="28"/>
        </w:rPr>
        <w:t>Искаков</w:t>
      </w:r>
      <w:proofErr w:type="spellEnd"/>
      <w:r w:rsidR="00C67492" w:rsidRPr="005F4423">
        <w:rPr>
          <w:rFonts w:ascii="Times New Roman" w:hAnsi="Times New Roman" w:cs="Times New Roman"/>
          <w:sz w:val="28"/>
          <w:szCs w:val="28"/>
        </w:rPr>
        <w:t xml:space="preserve"> оплатил за обучение 15000 сомов, что меньше размера исчисленного ограничения (24122 сома), то вся уплаченная за обучение сумма подлежит вычету.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46. Если Декларант осуществлял платежи за образование, имеет право и желает получить вычет по данным платежам, то:</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в ячейке 080 расчетным путем определяется сумма ограничения вычета по сумме, уплаченной Декларантом в негосударственный пенсионный фонд: 080=079х10/100;</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в ячейке 081 указывается фактическая сумма, уплаченная Декларантом в отечественное образовательное учреждение;</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sidRPr="00D8523D">
        <w:rPr>
          <w:rFonts w:ascii="Times New Roman" w:hAnsi="Times New Roman" w:cs="Times New Roman"/>
          <w:sz w:val="28"/>
          <w:szCs w:val="28"/>
        </w:rPr>
        <w:t>в</w:t>
      </w:r>
      <w:r w:rsidR="00CD52ED" w:rsidRPr="00D8523D">
        <w:rPr>
          <w:rFonts w:ascii="Times New Roman" w:hAnsi="Times New Roman" w:cs="Times New Roman"/>
          <w:sz w:val="28"/>
          <w:szCs w:val="28"/>
        </w:rPr>
        <w:t xml:space="preserve">) в ячейке 082 </w:t>
      </w:r>
      <w:r w:rsidR="00CD52ED" w:rsidRPr="00D8523D">
        <w:rPr>
          <w:rFonts w:ascii="Times New Roman" w:hAnsi="Times New Roman" w:cs="Times New Roman"/>
          <w:sz w:val="28"/>
          <w:szCs w:val="28"/>
          <w:lang w:val="ky-KG"/>
        </w:rPr>
        <w:t>указывается</w:t>
      </w:r>
      <w:r w:rsidR="00C67492" w:rsidRPr="00D8523D">
        <w:rPr>
          <w:rFonts w:ascii="Times New Roman" w:hAnsi="Times New Roman" w:cs="Times New Roman"/>
          <w:sz w:val="28"/>
          <w:szCs w:val="28"/>
        </w:rPr>
        <w:t xml:space="preserve"> арифметическая разница значений ячеек: 082=080-081;</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C67492" w:rsidRPr="005F4423">
        <w:rPr>
          <w:rFonts w:ascii="Times New Roman" w:hAnsi="Times New Roman" w:cs="Times New Roman"/>
          <w:sz w:val="28"/>
          <w:szCs w:val="28"/>
        </w:rPr>
        <w:t xml:space="preserve">) если значение ячейки 082 отрицательное, в специальной ячейке перед ячейкой 082 указывается знак минус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и значение ячейки 080 переносится в ячейку 083;</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C67492" w:rsidRPr="005F4423">
        <w:rPr>
          <w:rFonts w:ascii="Times New Roman" w:hAnsi="Times New Roman" w:cs="Times New Roman"/>
          <w:sz w:val="28"/>
          <w:szCs w:val="28"/>
        </w:rPr>
        <w:t>) если значение ячейки 082 положительное, в специальной ячейке перед ячейкой 082 знак не указывается и значение ячейки 081 переносится в ячейку 084.</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47. Если Декларант не осуществлял платежи за образование, не имеет права или не желает получить вычет по данным платежам, то в ячейках 080, 081, 082, 083 и 084 указывается цифра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48. В </w:t>
      </w:r>
      <w:r w:rsidR="00A862E7" w:rsidRPr="005F4423">
        <w:rPr>
          <w:rFonts w:ascii="Times New Roman" w:hAnsi="Times New Roman" w:cs="Times New Roman"/>
          <w:sz w:val="28"/>
          <w:szCs w:val="28"/>
        </w:rPr>
        <w:t>ячейке 085</w:t>
      </w:r>
      <w:r w:rsidRPr="005F4423">
        <w:rPr>
          <w:rFonts w:ascii="Times New Roman" w:hAnsi="Times New Roman" w:cs="Times New Roman"/>
          <w:sz w:val="28"/>
          <w:szCs w:val="28"/>
        </w:rPr>
        <w:t xml:space="preserve"> указывается ограничение для имущественного вычета, установленное Налоговым кодексом.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EB62AD">
        <w:rPr>
          <w:rFonts w:ascii="Times New Roman" w:hAnsi="Times New Roman" w:cs="Times New Roman"/>
          <w:sz w:val="28"/>
          <w:szCs w:val="28"/>
        </w:rPr>
        <w:t>Данный вычет может получить Декларант, который приобрел недвижимое жилое имущество и/или произвел строитель</w:t>
      </w:r>
      <w:r w:rsidR="00E91885" w:rsidRPr="00EB62AD">
        <w:rPr>
          <w:rFonts w:ascii="Times New Roman" w:hAnsi="Times New Roman" w:cs="Times New Roman"/>
          <w:sz w:val="28"/>
          <w:szCs w:val="28"/>
        </w:rPr>
        <w:t>ство жилого объект</w:t>
      </w:r>
      <w:r w:rsidR="00E91885" w:rsidRPr="00EB62AD">
        <w:rPr>
          <w:rFonts w:ascii="Times New Roman" w:hAnsi="Times New Roman" w:cs="Times New Roman"/>
          <w:sz w:val="28"/>
          <w:szCs w:val="28"/>
          <w:lang w:val="ky-KG"/>
        </w:rPr>
        <w:t>а</w:t>
      </w:r>
      <w:r w:rsidRPr="00EB62AD">
        <w:rPr>
          <w:rFonts w:ascii="Times New Roman" w:hAnsi="Times New Roman" w:cs="Times New Roman"/>
          <w:sz w:val="28"/>
          <w:szCs w:val="28"/>
        </w:rPr>
        <w:t xml:space="preserve"> на территории </w:t>
      </w:r>
      <w:proofErr w:type="spellStart"/>
      <w:r w:rsidRPr="00EB62AD">
        <w:rPr>
          <w:rFonts w:ascii="Times New Roman" w:hAnsi="Times New Roman" w:cs="Times New Roman"/>
          <w:sz w:val="28"/>
          <w:szCs w:val="28"/>
        </w:rPr>
        <w:t>Кыргызской</w:t>
      </w:r>
      <w:proofErr w:type="spellEnd"/>
      <w:r w:rsidRPr="00EB62AD">
        <w:rPr>
          <w:rFonts w:ascii="Times New Roman" w:hAnsi="Times New Roman" w:cs="Times New Roman"/>
          <w:sz w:val="28"/>
          <w:szCs w:val="28"/>
        </w:rPr>
        <w:t xml:space="preserve"> Республики, получив ипотечный кредит. Ипотечный кредит предоставляется под залог того имущества, которое приобретается или строится.</w:t>
      </w:r>
      <w:r w:rsidRPr="005F4423">
        <w:rPr>
          <w:rFonts w:ascii="Times New Roman" w:hAnsi="Times New Roman" w:cs="Times New Roman"/>
          <w:sz w:val="28"/>
          <w:szCs w:val="28"/>
        </w:rPr>
        <w:t xml:space="preserve"> Размер разрешенного имущественного вычета ограничен суммой </w:t>
      </w:r>
      <w:r w:rsidR="00C458C0">
        <w:rPr>
          <w:rFonts w:ascii="Times New Roman" w:hAnsi="Times New Roman" w:cs="Times New Roman"/>
          <w:sz w:val="28"/>
          <w:szCs w:val="28"/>
        </w:rPr>
        <w:t xml:space="preserve">в размере </w:t>
      </w:r>
      <w:r w:rsidRPr="005F4423">
        <w:rPr>
          <w:rFonts w:ascii="Times New Roman" w:hAnsi="Times New Roman" w:cs="Times New Roman"/>
          <w:sz w:val="28"/>
          <w:szCs w:val="28"/>
        </w:rPr>
        <w:t>230000 сомов в год.</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Имущественный вычет предоставляется в том случае, если приобретение жилого дома, квартиры, комнаты или доли в них не связано с совершением сделок между взаимозависимыми лицами, которыми могут быть, например, близкие родственники, работодатель.</w:t>
      </w:r>
    </w:p>
    <w:p w:rsidR="00C67492" w:rsidRPr="005F4423" w:rsidRDefault="003D42CB"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w:t>
      </w:r>
      <w:r w:rsidRPr="005F4423">
        <w:rPr>
          <w:rFonts w:ascii="Times New Roman" w:hAnsi="Times New Roman" w:cs="Times New Roman"/>
          <w:sz w:val="28"/>
          <w:szCs w:val="28"/>
        </w:rPr>
        <w:t>раво на имущественный вычет</w:t>
      </w:r>
      <w:r>
        <w:rPr>
          <w:rFonts w:ascii="Times New Roman" w:hAnsi="Times New Roman" w:cs="Times New Roman"/>
          <w:sz w:val="28"/>
          <w:szCs w:val="28"/>
        </w:rPr>
        <w:t>,</w:t>
      </w:r>
      <w:r w:rsidRPr="005F4423">
        <w:rPr>
          <w:rFonts w:ascii="Times New Roman" w:hAnsi="Times New Roman" w:cs="Times New Roman"/>
          <w:sz w:val="28"/>
          <w:szCs w:val="28"/>
        </w:rPr>
        <w:t xml:space="preserve"> </w:t>
      </w:r>
      <w:r>
        <w:rPr>
          <w:rFonts w:ascii="Times New Roman" w:hAnsi="Times New Roman" w:cs="Times New Roman"/>
          <w:sz w:val="28"/>
          <w:szCs w:val="28"/>
        </w:rPr>
        <w:t>т</w:t>
      </w:r>
      <w:r w:rsidR="00A862E7" w:rsidRPr="005F4423">
        <w:rPr>
          <w:rFonts w:ascii="Times New Roman" w:hAnsi="Times New Roman" w:cs="Times New Roman"/>
          <w:sz w:val="28"/>
          <w:szCs w:val="28"/>
        </w:rPr>
        <w:t>ак</w:t>
      </w:r>
      <w:r>
        <w:rPr>
          <w:rFonts w:ascii="Times New Roman" w:hAnsi="Times New Roman" w:cs="Times New Roman"/>
          <w:sz w:val="28"/>
          <w:szCs w:val="28"/>
        </w:rPr>
        <w:t xml:space="preserve"> </w:t>
      </w:r>
      <w:r w:rsidR="00A862E7" w:rsidRPr="005F4423">
        <w:rPr>
          <w:rFonts w:ascii="Times New Roman" w:hAnsi="Times New Roman" w:cs="Times New Roman"/>
          <w:sz w:val="28"/>
          <w:szCs w:val="28"/>
        </w:rPr>
        <w:t>же,</w:t>
      </w:r>
      <w:r w:rsidR="00C67492" w:rsidRPr="005F4423">
        <w:rPr>
          <w:rFonts w:ascii="Times New Roman" w:hAnsi="Times New Roman" w:cs="Times New Roman"/>
          <w:sz w:val="28"/>
          <w:szCs w:val="28"/>
        </w:rPr>
        <w:t xml:space="preserve"> как и вычет на образование, предоставляется при подаче Декларации на основании письменного заявления Декларанта и копий документов, подтверждающих произведенные расходы и прилагаемых к Декларации согласно приложению 3 к настоящему Порядку.</w:t>
      </w:r>
    </w:p>
    <w:p w:rsidR="00C67492" w:rsidRPr="005F4423" w:rsidRDefault="00C458C0"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Примечание. И</w:t>
      </w:r>
      <w:r w:rsidR="00C67492" w:rsidRPr="005F4423">
        <w:rPr>
          <w:rFonts w:ascii="Times New Roman" w:hAnsi="Times New Roman" w:cs="Times New Roman"/>
          <w:sz w:val="28"/>
          <w:szCs w:val="28"/>
        </w:rPr>
        <w:t xml:space="preserve">мущественный вычет предоставляется Декларанту-собственнику имущества, приобретенного на средства </w:t>
      </w:r>
      <w:r w:rsidR="00A862E7" w:rsidRPr="005F4423">
        <w:rPr>
          <w:rFonts w:ascii="Times New Roman" w:hAnsi="Times New Roman" w:cs="Times New Roman"/>
          <w:sz w:val="28"/>
          <w:szCs w:val="28"/>
        </w:rPr>
        <w:t>полученного им</w:t>
      </w:r>
      <w:r w:rsidR="00C67492" w:rsidRPr="005F4423">
        <w:rPr>
          <w:rFonts w:ascii="Times New Roman" w:hAnsi="Times New Roman" w:cs="Times New Roman"/>
          <w:sz w:val="28"/>
          <w:szCs w:val="28"/>
        </w:rPr>
        <w:t xml:space="preserve"> ипотечного кредита.  </w:t>
      </w:r>
    </w:p>
    <w:p w:rsidR="00C67492" w:rsidRPr="005F4423" w:rsidRDefault="00C458C0"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0F27CE">
        <w:rPr>
          <w:rFonts w:ascii="Times New Roman" w:hAnsi="Times New Roman" w:cs="Times New Roman"/>
          <w:sz w:val="28"/>
          <w:szCs w:val="28"/>
        </w:rPr>
        <w:t xml:space="preserve"> </w:t>
      </w:r>
      <w:proofErr w:type="spellStart"/>
      <w:r w:rsidR="00C67492" w:rsidRPr="005F4423">
        <w:rPr>
          <w:rFonts w:ascii="Times New Roman" w:hAnsi="Times New Roman" w:cs="Times New Roman"/>
          <w:sz w:val="28"/>
          <w:szCs w:val="28"/>
        </w:rPr>
        <w:t>Искаков</w:t>
      </w:r>
      <w:proofErr w:type="spellEnd"/>
      <w:r w:rsidR="00C67492" w:rsidRPr="005F4423">
        <w:rPr>
          <w:rFonts w:ascii="Times New Roman" w:hAnsi="Times New Roman" w:cs="Times New Roman"/>
          <w:sz w:val="28"/>
          <w:szCs w:val="28"/>
        </w:rPr>
        <w:t xml:space="preserve">, по которому приведен пример в пунктах 42 и 45 настоящего Порядка, в январе 2012 года получил ипотечный кредит в банке на строительство жилого дома в размере 1000000 сомов на срок 5 лет. По условиям договора на ипотечное кредитование первые два года являлись </w:t>
      </w:r>
      <w:r w:rsidR="00A862E7" w:rsidRPr="005F4423">
        <w:rPr>
          <w:rFonts w:ascii="Times New Roman" w:hAnsi="Times New Roman" w:cs="Times New Roman"/>
          <w:sz w:val="28"/>
          <w:szCs w:val="28"/>
        </w:rPr>
        <w:t>льготными,</w:t>
      </w:r>
      <w:r w:rsidR="00C67492" w:rsidRPr="005F4423">
        <w:rPr>
          <w:rFonts w:ascii="Times New Roman" w:hAnsi="Times New Roman" w:cs="Times New Roman"/>
          <w:sz w:val="28"/>
          <w:szCs w:val="28"/>
        </w:rPr>
        <w:t xml:space="preserve"> и основная сумма кредита не выплачивалась. Поэтому в 2012 и 2013 годах </w:t>
      </w:r>
      <w:proofErr w:type="spellStart"/>
      <w:r w:rsidR="00C67492" w:rsidRPr="005F4423">
        <w:rPr>
          <w:rFonts w:ascii="Times New Roman" w:hAnsi="Times New Roman" w:cs="Times New Roman"/>
          <w:sz w:val="28"/>
          <w:szCs w:val="28"/>
        </w:rPr>
        <w:t>Искаков</w:t>
      </w:r>
      <w:proofErr w:type="spellEnd"/>
      <w:r w:rsidR="00C67492" w:rsidRPr="005F4423">
        <w:rPr>
          <w:rFonts w:ascii="Times New Roman" w:hAnsi="Times New Roman" w:cs="Times New Roman"/>
          <w:sz w:val="28"/>
          <w:szCs w:val="28"/>
        </w:rPr>
        <w:t xml:space="preserve"> выплачивал только проценты по кредиту в размере 150000 сомов ежегодно.</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При подаче Декларации по итогам 2013 года Декларант имеет право вычесть полную сумму выплаченных в 2013 году процентов, поскольку она меньше установленного максимального предела вычета по ипотечному кредиту.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В соответствии с данными примеров, приведенных в пунктах 42 и 45 настоящего Порядка, налоговая база подоходного налога </w:t>
      </w:r>
      <w:proofErr w:type="spellStart"/>
      <w:r w:rsidRPr="005F4423">
        <w:rPr>
          <w:rFonts w:ascii="Times New Roman" w:hAnsi="Times New Roman" w:cs="Times New Roman"/>
          <w:sz w:val="28"/>
          <w:szCs w:val="28"/>
        </w:rPr>
        <w:t>Искакова</w:t>
      </w:r>
      <w:proofErr w:type="spellEnd"/>
      <w:r w:rsidRPr="005F4423">
        <w:rPr>
          <w:rFonts w:ascii="Times New Roman" w:hAnsi="Times New Roman" w:cs="Times New Roman"/>
          <w:sz w:val="28"/>
          <w:szCs w:val="28"/>
        </w:rPr>
        <w:t xml:space="preserve"> с учетом вычета на образование составила: 241224-15000=226224 сома.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По итогам заполнения Декларации за 2013 отчетный год итоговая налоговая база </w:t>
      </w:r>
      <w:proofErr w:type="spellStart"/>
      <w:r w:rsidRPr="005F4423">
        <w:rPr>
          <w:rFonts w:ascii="Times New Roman" w:hAnsi="Times New Roman" w:cs="Times New Roman"/>
          <w:sz w:val="28"/>
          <w:szCs w:val="28"/>
        </w:rPr>
        <w:t>Искакова</w:t>
      </w:r>
      <w:proofErr w:type="spellEnd"/>
      <w:r w:rsidRPr="005F4423">
        <w:rPr>
          <w:rFonts w:ascii="Times New Roman" w:hAnsi="Times New Roman" w:cs="Times New Roman"/>
          <w:sz w:val="28"/>
          <w:szCs w:val="28"/>
        </w:rPr>
        <w:t xml:space="preserve"> для исчисления подоходного налога к уплате составит: 226224-150000=76224 сома. Сумма начисленного подоходного налога будет равна: 76224х10</w:t>
      </w:r>
      <w:r w:rsidR="00F95494">
        <w:rPr>
          <w:rFonts w:ascii="Times New Roman" w:hAnsi="Times New Roman" w:cs="Times New Roman"/>
          <w:sz w:val="28"/>
          <w:szCs w:val="28"/>
        </w:rPr>
        <w:t xml:space="preserve"> </w:t>
      </w:r>
      <w:r w:rsidRPr="005F4423">
        <w:rPr>
          <w:rFonts w:ascii="Times New Roman" w:hAnsi="Times New Roman" w:cs="Times New Roman"/>
          <w:sz w:val="28"/>
          <w:szCs w:val="28"/>
        </w:rPr>
        <w:t>%/100</w:t>
      </w:r>
      <w:r w:rsidR="00F95494">
        <w:rPr>
          <w:rFonts w:ascii="Times New Roman" w:hAnsi="Times New Roman" w:cs="Times New Roman"/>
          <w:sz w:val="28"/>
          <w:szCs w:val="28"/>
        </w:rPr>
        <w:t xml:space="preserve"> </w:t>
      </w:r>
      <w:r w:rsidRPr="005F4423">
        <w:rPr>
          <w:rFonts w:ascii="Times New Roman" w:hAnsi="Times New Roman" w:cs="Times New Roman"/>
          <w:sz w:val="28"/>
          <w:szCs w:val="28"/>
        </w:rPr>
        <w:t>%=7622 сома.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Учитывая, что Декларант в течение отчетного года не представлял в бухгалтерию работодателя документы по своим отчислениям в негосударственный пенсионный фонд, работодатель как налоговый агент, в течение отчетного года уплатил за Декларанта сумму подоходного налога от налоговой базы, исчисленной только с учетом персонального вычета и вычета по обязательному государственному страхованию, в размере: 262200х10</w:t>
      </w:r>
      <w:r w:rsidR="000F27CE">
        <w:rPr>
          <w:rFonts w:ascii="Times New Roman" w:hAnsi="Times New Roman" w:cs="Times New Roman"/>
          <w:sz w:val="28"/>
          <w:szCs w:val="28"/>
        </w:rPr>
        <w:t xml:space="preserve"> </w:t>
      </w:r>
      <w:r w:rsidRPr="005F4423">
        <w:rPr>
          <w:rFonts w:ascii="Times New Roman" w:hAnsi="Times New Roman" w:cs="Times New Roman"/>
          <w:sz w:val="28"/>
          <w:szCs w:val="28"/>
        </w:rPr>
        <w:t>%/100</w:t>
      </w:r>
      <w:r w:rsidR="000F27CE">
        <w:rPr>
          <w:rFonts w:ascii="Times New Roman" w:hAnsi="Times New Roman" w:cs="Times New Roman"/>
          <w:sz w:val="28"/>
          <w:szCs w:val="28"/>
        </w:rPr>
        <w:t xml:space="preserve"> </w:t>
      </w:r>
      <w:r w:rsidRPr="005F4423">
        <w:rPr>
          <w:rFonts w:ascii="Times New Roman" w:hAnsi="Times New Roman" w:cs="Times New Roman"/>
          <w:sz w:val="28"/>
          <w:szCs w:val="28"/>
        </w:rPr>
        <w:t>%=26220 сомов.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По результатам подачи Декларации </w:t>
      </w:r>
      <w:proofErr w:type="spellStart"/>
      <w:r w:rsidRPr="005F4423">
        <w:rPr>
          <w:rFonts w:ascii="Times New Roman" w:hAnsi="Times New Roman" w:cs="Times New Roman"/>
          <w:sz w:val="28"/>
          <w:szCs w:val="28"/>
        </w:rPr>
        <w:t>Искаков</w:t>
      </w:r>
      <w:proofErr w:type="spellEnd"/>
      <w:r w:rsidRPr="005F4423">
        <w:rPr>
          <w:rFonts w:ascii="Times New Roman" w:hAnsi="Times New Roman" w:cs="Times New Roman"/>
          <w:sz w:val="28"/>
          <w:szCs w:val="28"/>
        </w:rPr>
        <w:t>, получив вычеты по расходам на негосударственное пенсионное обеспечение, на повышение своей квалификации, а также на выплату процентов по ипотечному кредиту, снизил начисленную сумму подоходного налога, подлежащую уплате за 2013 год, на сумму: 26220-7622=18598 сомов.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Сумма в размере 18598 сомов по итогам сдачи Декларации будет являться суммой переплаты </w:t>
      </w:r>
      <w:proofErr w:type="spellStart"/>
      <w:r w:rsidRPr="005F4423">
        <w:rPr>
          <w:rFonts w:ascii="Times New Roman" w:hAnsi="Times New Roman" w:cs="Times New Roman"/>
          <w:sz w:val="28"/>
          <w:szCs w:val="28"/>
        </w:rPr>
        <w:t>Искакова</w:t>
      </w:r>
      <w:proofErr w:type="spellEnd"/>
      <w:r w:rsidRPr="005F4423">
        <w:rPr>
          <w:rFonts w:ascii="Times New Roman" w:hAnsi="Times New Roman" w:cs="Times New Roman"/>
          <w:sz w:val="28"/>
          <w:szCs w:val="28"/>
        </w:rPr>
        <w:t xml:space="preserve"> по подоходному налогу и может быть:</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использована Декларантом для уплаты земельного налога, налога на недвижимость, налога на транспортные средства;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возвращена Декларанту на основании его заявления в налоговый орган по месту его налоговой регистрации, то есть прописки.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Для получения возврата Декларант прилагает к заявлению копии документов, подтверждающих произведенные расходы.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49. Если Декларант имеет право и желает получить имущественный вычет, то:</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а</w:t>
      </w:r>
      <w:r w:rsidR="00C67492" w:rsidRPr="005F4423">
        <w:rPr>
          <w:rFonts w:ascii="Times New Roman" w:hAnsi="Times New Roman" w:cs="Times New Roman"/>
          <w:sz w:val="28"/>
          <w:szCs w:val="28"/>
        </w:rPr>
        <w:t>) в ячейке 086 указывается фактическая сумма процентов, уплаченная Декларантом в течение отчетного года по ипотечному кредиту;</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xml:space="preserve">) в ячейке 087 </w:t>
      </w:r>
      <w:r w:rsidR="00A862E7">
        <w:rPr>
          <w:rFonts w:ascii="Times New Roman" w:hAnsi="Times New Roman" w:cs="Times New Roman"/>
          <w:sz w:val="28"/>
          <w:szCs w:val="28"/>
        </w:rPr>
        <w:t>указывается</w:t>
      </w:r>
      <w:r w:rsidR="00C67492" w:rsidRPr="005F4423">
        <w:rPr>
          <w:rFonts w:ascii="Times New Roman" w:hAnsi="Times New Roman" w:cs="Times New Roman"/>
          <w:sz w:val="28"/>
          <w:szCs w:val="28"/>
        </w:rPr>
        <w:t xml:space="preserve"> арифметическая разница значений ячеек: 087=085-086;</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xml:space="preserve">) если значение ячейки 087 отрицательное, в специальной ячейке перед ячейкой 087 указывается знак минус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и значение ячейки 085 переносится в ячейку 088;</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C67492" w:rsidRPr="005F4423">
        <w:rPr>
          <w:rFonts w:ascii="Times New Roman" w:hAnsi="Times New Roman" w:cs="Times New Roman"/>
          <w:sz w:val="28"/>
          <w:szCs w:val="28"/>
        </w:rPr>
        <w:t>) если значение ячейки 087 положительное, в специальной ячейке перед ячейкой 087 знак не указывается и значение ячейки 086 переносится в ячейку 089.</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50. Если Декларант не желает получить вычет по произведенным платежам или не осуществлял выплату процентов по ипотечному кредиту в ячейках 086, 087, 088 и 089 указывается цифра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51. В ячейке 090 указывается полная сумма разрешенных вычетов из налоговой базы подоходного налога Декларанта: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090=070+071+072</w:t>
      </w:r>
      <w:proofErr w:type="gramStart"/>
      <w:r w:rsidRPr="005F4423">
        <w:rPr>
          <w:rFonts w:ascii="Times New Roman" w:hAnsi="Times New Roman" w:cs="Times New Roman"/>
          <w:sz w:val="28"/>
          <w:szCs w:val="28"/>
        </w:rPr>
        <w:t>+(</w:t>
      </w:r>
      <w:proofErr w:type="gramEnd"/>
      <w:r w:rsidRPr="005F4423">
        <w:rPr>
          <w:rFonts w:ascii="Times New Roman" w:hAnsi="Times New Roman" w:cs="Times New Roman"/>
          <w:sz w:val="28"/>
          <w:szCs w:val="28"/>
        </w:rPr>
        <w:t>077 или 078)+(083 или 084)+(088 или 089).</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52. В ячейке 091 указывается налогооблагаемый доход Декларанта по результатам заполнения Декларации по его экономической деятельности, вне рамок предпринимательской: 091=069-090. Значение ячейки 091 может быть положительным или отрицательным, а также равно нулю.</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значение отрицательное, то указывается знак минус </w:t>
      </w:r>
      <w:r w:rsidR="00E30AFF">
        <w:rPr>
          <w:rFonts w:ascii="Times New Roman" w:hAnsi="Times New Roman" w:cs="Times New Roman"/>
          <w:sz w:val="28"/>
          <w:szCs w:val="28"/>
        </w:rPr>
        <w:t>«</w:t>
      </w:r>
      <w:r w:rsidRPr="005F4423">
        <w:rPr>
          <w:rFonts w:ascii="Times New Roman" w:hAnsi="Times New Roman" w:cs="Times New Roman"/>
          <w:sz w:val="28"/>
          <w:szCs w:val="28"/>
        </w:rPr>
        <w:t>-</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в специальной ячейке, расположенной слева перед ячейкой 091.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значение отрицательное или равно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то в ячейках с 092 по 100 указывается цифра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значение получается положительное, то в специальной ячейке знак не ставится и осуществляется заполнение ячеек с 092 по 100.</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53. В ячейке 092 указывается ставка подоходного налога в соответствии со статьей 173 Налогового кодекса.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54. В ячейке 093 указывается сумма подоходного налога, исчисляемая по формуле: (091 х 092) / 100 </w:t>
      </w:r>
      <w:r w:rsidR="00656A22">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55. В ячейке 094 указывается сумма подоходного налога, удержанная налоговыми агентами (работодателем, субъектом, выплачивающим вознаграждение, процентный и другой доход) за отчетный год.</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Подтверждением этой суммы служит справка работодателя/субъекта, выплачивающего доход, о выплаченной сумме и сумме удержанного подоходного налога.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Сумма подоходного налога, указанная в справке, отражается в данной ячейке и уменьшает сумму налога к уплате.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56. В ячейке 095 указывается сумма подоходного налога, уплаченная Декларантом за отчетный год самостоятельно. Уплата этой суммы подтверждается квитанцией/платежным поручением с отметкой банка о приеме платежа. Данные платежные документы находятся на хранении у Декларанта.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57. В ячейке 096 указывается сумма</w:t>
      </w:r>
      <w:r w:rsidR="005D6015">
        <w:rPr>
          <w:rFonts w:ascii="Times New Roman" w:hAnsi="Times New Roman" w:cs="Times New Roman"/>
          <w:sz w:val="28"/>
          <w:szCs w:val="28"/>
        </w:rPr>
        <w:t xml:space="preserve"> подоходного налога, уплаченная</w:t>
      </w:r>
      <w:r w:rsidR="00D965BC">
        <w:rPr>
          <w:rFonts w:ascii="Times New Roman" w:hAnsi="Times New Roman" w:cs="Times New Roman"/>
          <w:sz w:val="28"/>
          <w:szCs w:val="28"/>
        </w:rPr>
        <w:t xml:space="preserve"> в иностранном государстве</w:t>
      </w:r>
      <w:r w:rsidRPr="005F4423">
        <w:rPr>
          <w:rFonts w:ascii="Times New Roman" w:hAnsi="Times New Roman" w:cs="Times New Roman"/>
          <w:sz w:val="28"/>
          <w:szCs w:val="28"/>
        </w:rPr>
        <w:t xml:space="preserve"> и подлежащая зачету.</w:t>
      </w:r>
    </w:p>
    <w:p w:rsidR="00C67492" w:rsidRPr="005F4423" w:rsidRDefault="005D601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Сумма налога, уплаченная</w:t>
      </w:r>
      <w:r w:rsidR="00C67492" w:rsidRPr="005F4423">
        <w:rPr>
          <w:rFonts w:ascii="Times New Roman" w:hAnsi="Times New Roman" w:cs="Times New Roman"/>
          <w:sz w:val="28"/>
          <w:szCs w:val="28"/>
        </w:rPr>
        <w:t xml:space="preserve"> Декларантом в иностранном государстве, зачитывается при расчете налогового обязательства по подоходному налогу при наличии соглашения об устранении двойного налогообложения, заключенного между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Республикой и иностранным государством, вступившего в силу в установленном законом порядке, если сумма такого дохода подлежит обложению в иностранном государстве в соответствии с нормами соглашения.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Размер зачитываемых сумм не должен превышать сумму налога, которая была бы уплачена в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Республике по действующим на ее территории ставкам.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Подтверждением суммы зачета являются:</w:t>
      </w:r>
    </w:p>
    <w:p w:rsidR="00C67492" w:rsidRPr="00530CF6" w:rsidRDefault="000A0237" w:rsidP="009E274A">
      <w:pPr>
        <w:pStyle w:val="tkTekst"/>
        <w:spacing w:after="0" w:line="240" w:lineRule="auto"/>
        <w:ind w:firstLine="709"/>
        <w:rPr>
          <w:rFonts w:ascii="Times New Roman" w:hAnsi="Times New Roman" w:cs="Times New Roman"/>
          <w:sz w:val="28"/>
          <w:szCs w:val="28"/>
        </w:rPr>
      </w:pPr>
      <w:r w:rsidRPr="00530CF6">
        <w:rPr>
          <w:rFonts w:ascii="Times New Roman" w:hAnsi="Times New Roman" w:cs="Times New Roman"/>
          <w:sz w:val="28"/>
          <w:szCs w:val="28"/>
        </w:rPr>
        <w:t>а</w:t>
      </w:r>
      <w:r w:rsidR="00C67492" w:rsidRPr="00530CF6">
        <w:rPr>
          <w:rFonts w:ascii="Times New Roman" w:hAnsi="Times New Roman" w:cs="Times New Roman"/>
          <w:sz w:val="28"/>
          <w:szCs w:val="28"/>
        </w:rPr>
        <w:t>) справка о суммах полученных доходов из источников в инос</w:t>
      </w:r>
      <w:r w:rsidR="00EB62AD" w:rsidRPr="00530CF6">
        <w:rPr>
          <w:rFonts w:ascii="Times New Roman" w:hAnsi="Times New Roman" w:cs="Times New Roman"/>
          <w:sz w:val="28"/>
          <w:szCs w:val="28"/>
        </w:rPr>
        <w:t xml:space="preserve">транном государстве и </w:t>
      </w:r>
      <w:proofErr w:type="spellStart"/>
      <w:r w:rsidR="00EB62AD" w:rsidRPr="00530CF6">
        <w:rPr>
          <w:rFonts w:ascii="Times New Roman" w:hAnsi="Times New Roman" w:cs="Times New Roman"/>
          <w:sz w:val="28"/>
          <w:szCs w:val="28"/>
        </w:rPr>
        <w:t>уплаченн</w:t>
      </w:r>
      <w:proofErr w:type="spellEnd"/>
      <w:r w:rsidR="00EB62AD" w:rsidRPr="00530CF6">
        <w:rPr>
          <w:rFonts w:ascii="Times New Roman" w:hAnsi="Times New Roman" w:cs="Times New Roman"/>
          <w:sz w:val="28"/>
          <w:szCs w:val="28"/>
          <w:lang w:val="ky-KG"/>
        </w:rPr>
        <w:t>ого</w:t>
      </w:r>
      <w:r w:rsidR="00EB62AD" w:rsidRPr="00530CF6">
        <w:rPr>
          <w:rFonts w:ascii="Times New Roman" w:hAnsi="Times New Roman" w:cs="Times New Roman"/>
          <w:sz w:val="28"/>
          <w:szCs w:val="28"/>
        </w:rPr>
        <w:t xml:space="preserve"> </w:t>
      </w:r>
      <w:proofErr w:type="spellStart"/>
      <w:r w:rsidR="00EB62AD" w:rsidRPr="00530CF6">
        <w:rPr>
          <w:rFonts w:ascii="Times New Roman" w:hAnsi="Times New Roman" w:cs="Times New Roman"/>
          <w:sz w:val="28"/>
          <w:szCs w:val="28"/>
        </w:rPr>
        <w:t>подоходн</w:t>
      </w:r>
      <w:proofErr w:type="spellEnd"/>
      <w:r w:rsidR="00EB62AD" w:rsidRPr="00530CF6">
        <w:rPr>
          <w:rFonts w:ascii="Times New Roman" w:hAnsi="Times New Roman" w:cs="Times New Roman"/>
          <w:sz w:val="28"/>
          <w:szCs w:val="28"/>
          <w:lang w:val="ky-KG"/>
        </w:rPr>
        <w:t>ого</w:t>
      </w:r>
      <w:r w:rsidR="00EB62AD" w:rsidRPr="00530CF6">
        <w:rPr>
          <w:rFonts w:ascii="Times New Roman" w:hAnsi="Times New Roman" w:cs="Times New Roman"/>
          <w:sz w:val="28"/>
          <w:szCs w:val="28"/>
        </w:rPr>
        <w:t xml:space="preserve"> налог</w:t>
      </w:r>
      <w:r w:rsidR="00EB62AD" w:rsidRPr="00530CF6">
        <w:rPr>
          <w:rFonts w:ascii="Times New Roman" w:hAnsi="Times New Roman" w:cs="Times New Roman"/>
          <w:sz w:val="28"/>
          <w:szCs w:val="28"/>
          <w:lang w:val="ky-KG"/>
        </w:rPr>
        <w:t>а</w:t>
      </w:r>
      <w:r w:rsidR="00C67492" w:rsidRPr="00530CF6">
        <w:rPr>
          <w:rFonts w:ascii="Times New Roman" w:hAnsi="Times New Roman" w:cs="Times New Roman"/>
          <w:sz w:val="28"/>
          <w:szCs w:val="28"/>
        </w:rPr>
        <w:t>, заверенная налоговым органом иностранного государства;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sidRPr="00530CF6">
        <w:rPr>
          <w:rFonts w:ascii="Times New Roman" w:hAnsi="Times New Roman" w:cs="Times New Roman"/>
          <w:sz w:val="28"/>
          <w:szCs w:val="28"/>
        </w:rPr>
        <w:t>б</w:t>
      </w:r>
      <w:r w:rsidR="00C67492" w:rsidRPr="00530CF6">
        <w:rPr>
          <w:rFonts w:ascii="Times New Roman" w:hAnsi="Times New Roman" w:cs="Times New Roman"/>
          <w:sz w:val="28"/>
          <w:szCs w:val="28"/>
        </w:rPr>
        <w:t>) платежные документы, подтверждающие уплату налога.</w:t>
      </w:r>
    </w:p>
    <w:p w:rsidR="00C67492" w:rsidRPr="005F4423" w:rsidRDefault="005D601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И</w:t>
      </w:r>
      <w:r w:rsidR="00C67492" w:rsidRPr="005F4423">
        <w:rPr>
          <w:rFonts w:ascii="Times New Roman" w:hAnsi="Times New Roman" w:cs="Times New Roman"/>
          <w:sz w:val="28"/>
          <w:szCs w:val="28"/>
        </w:rPr>
        <w:t xml:space="preserve">нформацию о наличии соглашений об </w:t>
      </w:r>
      <w:proofErr w:type="spellStart"/>
      <w:r w:rsidR="00C67492" w:rsidRPr="005F4423">
        <w:rPr>
          <w:rFonts w:ascii="Times New Roman" w:hAnsi="Times New Roman" w:cs="Times New Roman"/>
          <w:sz w:val="28"/>
          <w:szCs w:val="28"/>
        </w:rPr>
        <w:t>избежании</w:t>
      </w:r>
      <w:proofErr w:type="spellEnd"/>
      <w:r w:rsidR="00C67492" w:rsidRPr="005F4423">
        <w:rPr>
          <w:rFonts w:ascii="Times New Roman" w:hAnsi="Times New Roman" w:cs="Times New Roman"/>
          <w:sz w:val="28"/>
          <w:szCs w:val="28"/>
        </w:rPr>
        <w:t xml:space="preserve"> двойного налогообложения можно получить в налоговом органе, куда Декларант будет представлять Декларацию, а также на официальном сайте уполномоченного налогового органа (www.sti.gov.kg).</w:t>
      </w:r>
    </w:p>
    <w:p w:rsidR="00C67492" w:rsidRPr="005F4423" w:rsidRDefault="005D601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C67492" w:rsidRPr="005F4423">
        <w:rPr>
          <w:rFonts w:ascii="Times New Roman" w:hAnsi="Times New Roman" w:cs="Times New Roman"/>
          <w:sz w:val="28"/>
          <w:szCs w:val="28"/>
        </w:rPr>
        <w:t xml:space="preserve"> Декларант получил в Российской Федерации доход в сумме, эквивалентной 100000 сомов, с которой по ставке подоходного налога 13</w:t>
      </w:r>
      <w:r w:rsidR="004F4F71">
        <w:rPr>
          <w:rFonts w:ascii="Times New Roman" w:hAnsi="Times New Roman" w:cs="Times New Roman"/>
          <w:sz w:val="28"/>
          <w:szCs w:val="28"/>
        </w:rPr>
        <w:t xml:space="preserve"> </w:t>
      </w:r>
      <w:r w:rsidR="00C67492" w:rsidRPr="005F4423">
        <w:rPr>
          <w:rFonts w:ascii="Times New Roman" w:hAnsi="Times New Roman" w:cs="Times New Roman"/>
          <w:sz w:val="28"/>
          <w:szCs w:val="28"/>
        </w:rPr>
        <w:t xml:space="preserve">% был удержан подоходный налог в размере, эквивалентном 13000 сомов. Зачету в счет уплачиваемого подоходного налога в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Республике подлежит не вся сумма</w:t>
      </w:r>
      <w:r>
        <w:rPr>
          <w:rFonts w:ascii="Times New Roman" w:hAnsi="Times New Roman" w:cs="Times New Roman"/>
          <w:sz w:val="28"/>
          <w:szCs w:val="28"/>
        </w:rPr>
        <w:t xml:space="preserve"> подоходного налога, уплаченная</w:t>
      </w:r>
      <w:r w:rsidR="00C67492" w:rsidRPr="005F4423">
        <w:rPr>
          <w:rFonts w:ascii="Times New Roman" w:hAnsi="Times New Roman" w:cs="Times New Roman"/>
          <w:sz w:val="28"/>
          <w:szCs w:val="28"/>
        </w:rPr>
        <w:t xml:space="preserve"> в Российской Федерации, а только та ее часть, которая была бы уплачена в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Республике по действующей ставке 10</w:t>
      </w:r>
      <w:r w:rsidR="004F4F71">
        <w:rPr>
          <w:rFonts w:ascii="Times New Roman" w:hAnsi="Times New Roman" w:cs="Times New Roman"/>
          <w:sz w:val="28"/>
          <w:szCs w:val="28"/>
        </w:rPr>
        <w:t xml:space="preserve"> </w:t>
      </w:r>
      <w:r w:rsidR="00C67492" w:rsidRPr="005F4423">
        <w:rPr>
          <w:rFonts w:ascii="Times New Roman" w:hAnsi="Times New Roman" w:cs="Times New Roman"/>
          <w:sz w:val="28"/>
          <w:szCs w:val="28"/>
        </w:rPr>
        <w:t>%, т.е. 10000 сомов. Следовательно, подоходный налог уменьшается на сумму в размере 10000 сомов.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58. В ячейке 097 указывается остаток суммы подоходного налога в виде положительной, нулевой или отрицательной арифметической разницы между суммами, указанными в ячейках: 097=093-094-095-096.</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Отрицательное значение ячейки 097 указывает на то, что Декларант имеет право на возврат части ранее удержанного или уплаченного подоходного налога. В специальной ячейке перед ячейкой 097 указывается знак минус </w:t>
      </w:r>
      <w:r w:rsidR="00E30AFF">
        <w:rPr>
          <w:rFonts w:ascii="Times New Roman" w:hAnsi="Times New Roman" w:cs="Times New Roman"/>
          <w:sz w:val="28"/>
          <w:szCs w:val="28"/>
        </w:rPr>
        <w:t>«</w:t>
      </w:r>
      <w:r w:rsidRPr="005F4423">
        <w:rPr>
          <w:rFonts w:ascii="Times New Roman" w:hAnsi="Times New Roman" w:cs="Times New Roman"/>
          <w:sz w:val="28"/>
          <w:szCs w:val="28"/>
        </w:rPr>
        <w:t>-</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Значение ячейки 097, равное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 указывает на то, что по результатам заполнения Декларации обязательства Декларанта перед бюджетом выполнены.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Положительное значение ячейки 097 указывает на то, что Декларант обязан осуществить доплату по подоходному налогу за отчетный год.</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59. В ячейку 098 Декларации переносится отрицательное значение ячейки 097 </w:t>
      </w:r>
      <w:r w:rsidR="00E30AFF">
        <w:rPr>
          <w:rFonts w:ascii="Times New Roman" w:hAnsi="Times New Roman" w:cs="Times New Roman"/>
          <w:sz w:val="28"/>
          <w:szCs w:val="28"/>
        </w:rPr>
        <w:t>«</w:t>
      </w:r>
      <w:r w:rsidRPr="005F4423">
        <w:rPr>
          <w:rFonts w:ascii="Times New Roman" w:hAnsi="Times New Roman" w:cs="Times New Roman"/>
          <w:sz w:val="28"/>
          <w:szCs w:val="28"/>
        </w:rPr>
        <w:t>Налог к возврату</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Декларант имеет право:</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а</w:t>
      </w:r>
      <w:r w:rsidR="00C67492" w:rsidRPr="005F4423">
        <w:rPr>
          <w:rFonts w:ascii="Times New Roman" w:hAnsi="Times New Roman" w:cs="Times New Roman"/>
          <w:sz w:val="28"/>
          <w:szCs w:val="28"/>
        </w:rPr>
        <w:t>) зачесть переплаченную сумму подоходного налога в счет уплаты других его налогов за текущий период и/или в счет налогов будущих периодов, например, земельного налога или налога на имущество;</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зачесть переплаченную сумму подоходного налога в счет уплаты его налоговой задолженности, а также уплаты процентов, пени и налоговых санкций;</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получить эту сумму из бюджета, для чего необходимо подать заявление в налоговый орган по месту налоговой регистрации, то есть прописки, о возврате суммы переплаченного налога, с приложением документов, подтверждающих уплату налога. Заявление рассматривается налоговым органом и возврат осуществляется в течение 40 календарных дней, следующих за днем поступления заявления о возврате. Возврат суммы переплаченного налога наличными не производится, а осуществляется путем безналичного перевода денежных средств на расчетный счет Декларанта.</w:t>
      </w:r>
    </w:p>
    <w:p w:rsidR="00C67492" w:rsidRPr="005F4423" w:rsidRDefault="005D601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З</w:t>
      </w:r>
      <w:r w:rsidR="00C67492" w:rsidRPr="005F4423">
        <w:rPr>
          <w:rFonts w:ascii="Times New Roman" w:hAnsi="Times New Roman" w:cs="Times New Roman"/>
          <w:sz w:val="28"/>
          <w:szCs w:val="28"/>
        </w:rPr>
        <w:t>аявление о зачете или возврате излишне уплаченной суммы налога, а также процентов, пени и налоговых санкций может быть подано Декларантом не позднее шести лет, следующих за днем возникновения суммы переплаты.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60. В ячейку 099 </w:t>
      </w:r>
      <w:r w:rsidR="00E30AFF">
        <w:rPr>
          <w:rFonts w:ascii="Times New Roman" w:hAnsi="Times New Roman" w:cs="Times New Roman"/>
          <w:sz w:val="28"/>
          <w:szCs w:val="28"/>
        </w:rPr>
        <w:t>«</w:t>
      </w:r>
      <w:r w:rsidRPr="005F4423">
        <w:rPr>
          <w:rFonts w:ascii="Times New Roman" w:hAnsi="Times New Roman" w:cs="Times New Roman"/>
          <w:sz w:val="28"/>
          <w:szCs w:val="28"/>
        </w:rPr>
        <w:t>Налог к уплате</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переносится положительное значение ячейки 097, которое необходимо оплатить до дня сдачи Декларации.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30CF6">
        <w:rPr>
          <w:rFonts w:ascii="Times New Roman" w:hAnsi="Times New Roman" w:cs="Times New Roman"/>
          <w:sz w:val="28"/>
          <w:szCs w:val="28"/>
        </w:rPr>
        <w:t xml:space="preserve">61. В ячейке </w:t>
      </w:r>
      <w:r w:rsidR="005129AA" w:rsidRPr="00530CF6">
        <w:rPr>
          <w:rFonts w:ascii="Times New Roman" w:hAnsi="Times New Roman" w:cs="Times New Roman"/>
          <w:sz w:val="28"/>
          <w:szCs w:val="28"/>
        </w:rPr>
        <w:t>100 указывается</w:t>
      </w:r>
      <w:r w:rsidRPr="00530CF6">
        <w:rPr>
          <w:rFonts w:ascii="Times New Roman" w:hAnsi="Times New Roman" w:cs="Times New Roman"/>
          <w:sz w:val="28"/>
          <w:szCs w:val="28"/>
        </w:rPr>
        <w:t xml:space="preserve"> сумма дохода Декларанта от экономической деятельности, вне рамок предпринимательской, оставшаяся в его распоряжении после уплаты подоходного налога, отчислений по государственному соц</w:t>
      </w:r>
      <w:r w:rsidR="005129AA" w:rsidRPr="00530CF6">
        <w:rPr>
          <w:rFonts w:ascii="Times New Roman" w:hAnsi="Times New Roman" w:cs="Times New Roman"/>
          <w:sz w:val="28"/>
          <w:szCs w:val="28"/>
        </w:rPr>
        <w:t>иальному страхованию,</w:t>
      </w:r>
      <w:r w:rsidRPr="00530CF6">
        <w:rPr>
          <w:rFonts w:ascii="Times New Roman" w:hAnsi="Times New Roman" w:cs="Times New Roman"/>
          <w:sz w:val="28"/>
          <w:szCs w:val="28"/>
        </w:rPr>
        <w:t xml:space="preserve"> уплаченных взносов в негосударственный пенсионный фонд</w:t>
      </w:r>
      <w:r w:rsidR="005129AA" w:rsidRPr="00530CF6">
        <w:rPr>
          <w:rFonts w:ascii="Times New Roman" w:hAnsi="Times New Roman" w:cs="Times New Roman"/>
          <w:sz w:val="28"/>
          <w:szCs w:val="28"/>
        </w:rPr>
        <w:t xml:space="preserve">, определяемая расчетным путем: 100=069-072-075-093. </w:t>
      </w:r>
      <w:r w:rsidRPr="00530CF6">
        <w:rPr>
          <w:rFonts w:ascii="Times New Roman" w:hAnsi="Times New Roman" w:cs="Times New Roman"/>
          <w:sz w:val="28"/>
          <w:szCs w:val="28"/>
        </w:rPr>
        <w:t>Значение ячейки 100 переносится в ячейку 760 приложения 7.</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62. В нижней части формы Декларации, заполненные Декларантом приложения</w:t>
      </w:r>
      <w:r w:rsidR="00EF3F9F">
        <w:rPr>
          <w:rFonts w:ascii="Times New Roman" w:hAnsi="Times New Roman" w:cs="Times New Roman"/>
          <w:sz w:val="28"/>
          <w:szCs w:val="28"/>
        </w:rPr>
        <w:t>,</w:t>
      </w:r>
      <w:r w:rsidRPr="005F4423">
        <w:rPr>
          <w:rFonts w:ascii="Times New Roman" w:hAnsi="Times New Roman" w:cs="Times New Roman"/>
          <w:sz w:val="28"/>
          <w:szCs w:val="28"/>
        </w:rPr>
        <w:t xml:space="preserve"> отмечаются знаком </w:t>
      </w:r>
      <w:r w:rsidR="00E30AFF">
        <w:rPr>
          <w:rFonts w:ascii="Times New Roman" w:hAnsi="Times New Roman" w:cs="Times New Roman"/>
          <w:sz w:val="28"/>
          <w:szCs w:val="28"/>
        </w:rPr>
        <w:t>«</w:t>
      </w:r>
      <w:r w:rsidRPr="005F4423">
        <w:rPr>
          <w:rFonts w:ascii="Times New Roman" w:hAnsi="Times New Roman" w:cs="Times New Roman"/>
          <w:sz w:val="28"/>
          <w:szCs w:val="28"/>
        </w:rPr>
        <w:t>X</w:t>
      </w:r>
      <w:r w:rsidR="00E30AFF">
        <w:rPr>
          <w:rFonts w:ascii="Times New Roman" w:hAnsi="Times New Roman" w:cs="Times New Roman"/>
          <w:sz w:val="28"/>
          <w:szCs w:val="28"/>
        </w:rPr>
        <w:t>»</w:t>
      </w:r>
      <w:r w:rsidRPr="005F4423">
        <w:rPr>
          <w:rFonts w:ascii="Times New Roman" w:hAnsi="Times New Roman" w:cs="Times New Roman"/>
          <w:sz w:val="28"/>
          <w:szCs w:val="28"/>
        </w:rPr>
        <w:t>, что будет являться подтверждением представления того или иного приложения.</w:t>
      </w:r>
    </w:p>
    <w:p w:rsidR="00DD4CCF" w:rsidRDefault="00DD4CCF" w:rsidP="005F4423">
      <w:pPr>
        <w:pStyle w:val="tkTekst"/>
        <w:spacing w:after="0" w:line="240" w:lineRule="auto"/>
        <w:rPr>
          <w:rFonts w:ascii="Times New Roman" w:hAnsi="Times New Roman" w:cs="Times New Roman"/>
          <w:sz w:val="28"/>
          <w:szCs w:val="28"/>
        </w:rPr>
      </w:pPr>
    </w:p>
    <w:p w:rsidR="005B08B6" w:rsidRPr="005F4423" w:rsidRDefault="005B08B6" w:rsidP="005F4423">
      <w:pPr>
        <w:pStyle w:val="tkTekst"/>
        <w:spacing w:after="0" w:line="240" w:lineRule="auto"/>
        <w:rPr>
          <w:rFonts w:ascii="Times New Roman" w:hAnsi="Times New Roman" w:cs="Times New Roman"/>
          <w:sz w:val="28"/>
          <w:szCs w:val="28"/>
        </w:rPr>
      </w:pPr>
    </w:p>
    <w:p w:rsidR="00C67492" w:rsidRDefault="00C67492" w:rsidP="009E274A">
      <w:pPr>
        <w:pStyle w:val="tkZagolovok3"/>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Глава 3. Заполнение приложения 1 </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Совокупный годовой </w:t>
      </w:r>
      <w:r w:rsidR="009E274A" w:rsidRPr="005F4423">
        <w:rPr>
          <w:rFonts w:ascii="Times New Roman" w:hAnsi="Times New Roman" w:cs="Times New Roman"/>
          <w:sz w:val="28"/>
          <w:szCs w:val="28"/>
        </w:rPr>
        <w:t>доход</w:t>
      </w:r>
      <w:r w:rsidR="009E274A">
        <w:rPr>
          <w:rFonts w:ascii="Times New Roman" w:hAnsi="Times New Roman" w:cs="Times New Roman"/>
          <w:sz w:val="28"/>
          <w:szCs w:val="28"/>
        </w:rPr>
        <w:t>»</w:t>
      </w:r>
      <w:r w:rsidR="009E274A" w:rsidRPr="005F4423">
        <w:rPr>
          <w:rFonts w:ascii="Times New Roman" w:hAnsi="Times New Roman" w:cs="Times New Roman"/>
          <w:sz w:val="28"/>
          <w:szCs w:val="28"/>
        </w:rPr>
        <w:t xml:space="preserve"> (</w:t>
      </w:r>
      <w:r w:rsidRPr="005F4423">
        <w:rPr>
          <w:rFonts w:ascii="Times New Roman" w:hAnsi="Times New Roman" w:cs="Times New Roman"/>
          <w:sz w:val="28"/>
          <w:szCs w:val="28"/>
        </w:rPr>
        <w:t>FORM STI-102-001)</w:t>
      </w:r>
    </w:p>
    <w:p w:rsidR="001C55F0" w:rsidRPr="005F4423" w:rsidRDefault="001C55F0" w:rsidP="009E274A">
      <w:pPr>
        <w:pStyle w:val="tkZagolovok3"/>
        <w:spacing w:before="0" w:after="0" w:line="240" w:lineRule="auto"/>
        <w:ind w:left="0" w:right="-1" w:firstLine="709"/>
        <w:rPr>
          <w:rFonts w:ascii="Times New Roman" w:hAnsi="Times New Roman" w:cs="Times New Roman"/>
          <w:sz w:val="28"/>
          <w:szCs w:val="28"/>
        </w:rPr>
      </w:pPr>
    </w:p>
    <w:p w:rsidR="00C67492" w:rsidRDefault="00C67492" w:rsidP="009E274A">
      <w:pPr>
        <w:pStyle w:val="tkZagolovok4"/>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 3.1. Заполнение раздела I. </w:t>
      </w:r>
      <w:r w:rsidR="00E30AFF">
        <w:rPr>
          <w:rFonts w:ascii="Times New Roman" w:hAnsi="Times New Roman" w:cs="Times New Roman"/>
          <w:sz w:val="28"/>
          <w:szCs w:val="28"/>
        </w:rPr>
        <w:t>«</w:t>
      </w:r>
      <w:r w:rsidRPr="005F4423">
        <w:rPr>
          <w:rFonts w:ascii="Times New Roman" w:hAnsi="Times New Roman" w:cs="Times New Roman"/>
          <w:sz w:val="28"/>
          <w:szCs w:val="28"/>
        </w:rPr>
        <w:t>Совокупный годовой доход физического</w:t>
      </w:r>
      <w:r w:rsidR="009E274A">
        <w:rPr>
          <w:rFonts w:ascii="Times New Roman" w:hAnsi="Times New Roman" w:cs="Times New Roman"/>
          <w:sz w:val="28"/>
          <w:szCs w:val="28"/>
        </w:rPr>
        <w:t xml:space="preserve"> </w:t>
      </w:r>
      <w:r w:rsidRPr="005F4423">
        <w:rPr>
          <w:rFonts w:ascii="Times New Roman" w:hAnsi="Times New Roman" w:cs="Times New Roman"/>
          <w:sz w:val="28"/>
          <w:szCs w:val="28"/>
        </w:rPr>
        <w:t>лица по предпринимательской деятельности</w:t>
      </w:r>
      <w:r w:rsidR="00E30AFF">
        <w:rPr>
          <w:rFonts w:ascii="Times New Roman" w:hAnsi="Times New Roman" w:cs="Times New Roman"/>
          <w:sz w:val="28"/>
          <w:szCs w:val="28"/>
        </w:rPr>
        <w:t>»</w:t>
      </w:r>
    </w:p>
    <w:p w:rsidR="005B08B6" w:rsidRPr="005F4423" w:rsidRDefault="005B08B6" w:rsidP="005B08B6">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63. Данный раздел приложения 1 заполняется ИП, который осуществляет исчисление и уплату налогов на основе общего режима налогообложения.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64. При заполнении Декларации ИП должен руководствоваться правилами налогового учета.</w:t>
      </w:r>
    </w:p>
    <w:p w:rsidR="00C67492" w:rsidRPr="005F4423" w:rsidRDefault="00D048F1" w:rsidP="009E274A">
      <w:pPr>
        <w:pStyle w:val="tkTekst"/>
        <w:spacing w:after="0" w:line="240" w:lineRule="auto"/>
        <w:ind w:firstLine="709"/>
        <w:rPr>
          <w:rFonts w:ascii="Times New Roman" w:hAnsi="Times New Roman" w:cs="Times New Roman"/>
          <w:sz w:val="28"/>
          <w:szCs w:val="28"/>
        </w:rPr>
      </w:pPr>
      <w:r w:rsidRPr="00A862E7">
        <w:rPr>
          <w:rFonts w:ascii="Times New Roman" w:hAnsi="Times New Roman" w:cs="Times New Roman"/>
          <w:sz w:val="28"/>
          <w:szCs w:val="28"/>
        </w:rPr>
        <w:t>Примечание. Н</w:t>
      </w:r>
      <w:r w:rsidR="00C67492" w:rsidRPr="00A862E7">
        <w:rPr>
          <w:rFonts w:ascii="Times New Roman" w:hAnsi="Times New Roman" w:cs="Times New Roman"/>
          <w:sz w:val="28"/>
          <w:szCs w:val="28"/>
        </w:rPr>
        <w:t>алоговый учет - это принятая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w:t>
      </w:r>
      <w:r w:rsidRPr="00A862E7">
        <w:rPr>
          <w:rFonts w:ascii="Times New Roman" w:hAnsi="Times New Roman" w:cs="Times New Roman"/>
          <w:sz w:val="28"/>
          <w:szCs w:val="28"/>
        </w:rPr>
        <w:t>, предусмотренным Налоговым кодексом и</w:t>
      </w:r>
      <w:r w:rsidR="00C67492" w:rsidRPr="00A862E7">
        <w:rPr>
          <w:rFonts w:ascii="Times New Roman" w:hAnsi="Times New Roman" w:cs="Times New Roman"/>
          <w:sz w:val="28"/>
          <w:szCs w:val="28"/>
        </w:rPr>
        <w:t xml:space="preserve"> законодательством </w:t>
      </w:r>
      <w:proofErr w:type="spellStart"/>
      <w:r w:rsidR="00C67492" w:rsidRPr="00A862E7">
        <w:rPr>
          <w:rFonts w:ascii="Times New Roman" w:hAnsi="Times New Roman" w:cs="Times New Roman"/>
          <w:sz w:val="28"/>
          <w:szCs w:val="28"/>
        </w:rPr>
        <w:t>Кыргызской</w:t>
      </w:r>
      <w:proofErr w:type="spellEnd"/>
      <w:r w:rsidR="00C67492" w:rsidRPr="00A862E7">
        <w:rPr>
          <w:rFonts w:ascii="Times New Roman" w:hAnsi="Times New Roman" w:cs="Times New Roman"/>
          <w:sz w:val="28"/>
          <w:szCs w:val="28"/>
        </w:rPr>
        <w:t xml:space="preserve"> Республики о бухгалте</w:t>
      </w:r>
      <w:r w:rsidRPr="00A862E7">
        <w:rPr>
          <w:rFonts w:ascii="Times New Roman" w:hAnsi="Times New Roman" w:cs="Times New Roman"/>
          <w:sz w:val="28"/>
          <w:szCs w:val="28"/>
        </w:rPr>
        <w:t>рском учете</w:t>
      </w:r>
      <w:r w:rsidR="00C67492" w:rsidRPr="00A862E7">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Статья 154 Налогового кодекса предусматривает, что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следовательно, все налогоплательщики должны разработать учетную политику не только для целей бухгалтерского учета, но и для целей налогообложения.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Статья 155 Налогового кодекса устанавливает, что ИП определяет стоимость активов, величину обязательств, доходы и расходы в целях налогообложения по методу и правилам, используемым в бухгалтерском учете, если в Налоговом кодексе не установлены иные требования.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65. Источниками данных для налогового учета являются:</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первичные учетные документы (включая справку бухгалтера);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аналитические регистры бухгалтерского и налогового учета;</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расчет налоговой базы.</w:t>
      </w:r>
    </w:p>
    <w:p w:rsidR="00C67492" w:rsidRPr="005F4423" w:rsidRDefault="00F1399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А</w:t>
      </w:r>
      <w:r w:rsidR="00C67492" w:rsidRPr="005F4423">
        <w:rPr>
          <w:rFonts w:ascii="Times New Roman" w:hAnsi="Times New Roman" w:cs="Times New Roman"/>
          <w:sz w:val="28"/>
          <w:szCs w:val="28"/>
        </w:rPr>
        <w:t>налитические регистры налогового учета предназначены для систематизации и накопления информации, содержащейся в принятых к учету первичных документах, аналитических данных налогового учета для отражения в расчете налоговой базы.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30CF6">
        <w:rPr>
          <w:rFonts w:ascii="Times New Roman" w:hAnsi="Times New Roman" w:cs="Times New Roman"/>
          <w:sz w:val="28"/>
          <w:szCs w:val="28"/>
        </w:rPr>
        <w:t>Регистры налогового учета ведутся в виде специальных форм на бумажных носителях, в электронном виде и/или лю</w:t>
      </w:r>
      <w:r w:rsidR="00CA4F75" w:rsidRPr="00530CF6">
        <w:rPr>
          <w:rFonts w:ascii="Times New Roman" w:hAnsi="Times New Roman" w:cs="Times New Roman"/>
          <w:sz w:val="28"/>
          <w:szCs w:val="28"/>
        </w:rPr>
        <w:t>бых других носителях,</w:t>
      </w:r>
      <w:r w:rsidRPr="00530CF6">
        <w:rPr>
          <w:rFonts w:ascii="Times New Roman" w:hAnsi="Times New Roman" w:cs="Times New Roman"/>
          <w:sz w:val="28"/>
          <w:szCs w:val="28"/>
        </w:rPr>
        <w:t xml:space="preserve"> в </w:t>
      </w:r>
      <w:r w:rsidR="00CA4F75" w:rsidRPr="00530CF6">
        <w:rPr>
          <w:rFonts w:ascii="Times New Roman" w:hAnsi="Times New Roman" w:cs="Times New Roman"/>
          <w:sz w:val="28"/>
          <w:szCs w:val="28"/>
        </w:rPr>
        <w:t xml:space="preserve">соответствии с </w:t>
      </w:r>
      <w:r w:rsidR="00F13995" w:rsidRPr="00530CF6">
        <w:rPr>
          <w:rFonts w:ascii="Times New Roman" w:hAnsi="Times New Roman" w:cs="Times New Roman"/>
          <w:sz w:val="28"/>
          <w:szCs w:val="28"/>
        </w:rPr>
        <w:t>у</w:t>
      </w:r>
      <w:r w:rsidR="00CA4F75" w:rsidRPr="00530CF6">
        <w:rPr>
          <w:rFonts w:ascii="Times New Roman" w:hAnsi="Times New Roman" w:cs="Times New Roman"/>
          <w:sz w:val="28"/>
          <w:szCs w:val="28"/>
        </w:rPr>
        <w:t>четной политикой</w:t>
      </w:r>
      <w:r w:rsidR="00F13995" w:rsidRPr="00530CF6">
        <w:rPr>
          <w:rFonts w:ascii="Times New Roman" w:hAnsi="Times New Roman" w:cs="Times New Roman"/>
          <w:sz w:val="28"/>
          <w:szCs w:val="28"/>
        </w:rPr>
        <w:t xml:space="preserve"> в целях налогообложения</w:t>
      </w:r>
      <w:r w:rsidR="00CA4F75" w:rsidRPr="00530CF6">
        <w:rPr>
          <w:rFonts w:ascii="Times New Roman" w:hAnsi="Times New Roman" w:cs="Times New Roman"/>
          <w:sz w:val="28"/>
          <w:szCs w:val="28"/>
        </w:rPr>
        <w:t>, устанавливаемой самим налогоплательщиком.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66. В ячейках со 150 по 178 указываются все виды доходов от деятельности ИП, которые определяются в соответствии с правилами бухгалтерского учета.</w:t>
      </w:r>
    </w:p>
    <w:p w:rsidR="00C67492" w:rsidRPr="005F4423" w:rsidRDefault="00CA4F7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w:t>
      </w:r>
      <w:r w:rsidR="00C67492" w:rsidRPr="005F4423">
        <w:rPr>
          <w:rFonts w:ascii="Times New Roman" w:hAnsi="Times New Roman" w:cs="Times New Roman"/>
          <w:sz w:val="28"/>
          <w:szCs w:val="28"/>
        </w:rPr>
        <w:t>оходом признается приток, рост активов (денежных средств, иного имущества) или уменьшение обязательства, влекущие за собой увеличение собственного капитала налогоплательщика, за исключением вкладов участников.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67. В ячейке 150 указывается общая сумма признанной выручки от реализации товаров, работ, услуг, за исключением выручки от реализации основных средств, включенных в налоговую группу в целях налоговой амортизации.</w:t>
      </w:r>
    </w:p>
    <w:p w:rsidR="00C67492" w:rsidRPr="005F4423" w:rsidRDefault="0067279B"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C67492" w:rsidRPr="005F4423">
        <w:rPr>
          <w:rFonts w:ascii="Times New Roman" w:hAnsi="Times New Roman" w:cs="Times New Roman"/>
          <w:sz w:val="28"/>
          <w:szCs w:val="28"/>
        </w:rPr>
        <w:t xml:space="preserve">ыручкой признаются денежные средства, полученные или подлежащие получению налогоплательщиком от реализации товаров, работ, услуг в соответствии с установленными стандартами и выбранным </w:t>
      </w:r>
      <w:r w:rsidR="00C67492" w:rsidRPr="005F4423">
        <w:rPr>
          <w:rFonts w:ascii="Times New Roman" w:hAnsi="Times New Roman" w:cs="Times New Roman"/>
          <w:sz w:val="28"/>
          <w:szCs w:val="28"/>
        </w:rPr>
        <w:lastRenderedPageBreak/>
        <w:t>методом бухгалтерского учета, за вычетом таких косвенных налогов, как налог на добавленную стоимость и налог с продаж.</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68. Выручка от реализации товаров, работ, услуг </w:t>
      </w:r>
      <w:r w:rsidR="0067279B">
        <w:rPr>
          <w:rFonts w:ascii="Times New Roman" w:hAnsi="Times New Roman" w:cs="Times New Roman"/>
          <w:sz w:val="28"/>
          <w:szCs w:val="28"/>
        </w:rPr>
        <w:t>подлежит корректировке в случае</w:t>
      </w:r>
      <w:r w:rsidRPr="005F4423">
        <w:rPr>
          <w:rFonts w:ascii="Times New Roman" w:hAnsi="Times New Roman" w:cs="Times New Roman"/>
          <w:sz w:val="28"/>
          <w:szCs w:val="28"/>
        </w:rPr>
        <w:t>:</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полного или частичного возврата товаров;</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изменения условий сделки;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полного или частичного неисполнения условий сделки.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Данная корректировка дохода производится по операциям, которые произошли за отчетный налоговый период, и изменяет размер совокупного годового дохода на сумму возврата или на сумму изменения условий сделки.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69. В ячейке 151 указывается доход от реализации активов, не подлежащих амортизации, а также доходы в виде стоимости полученных материалов или иного имущества при демонтаже или ликвидации выводимых из эксплуатации основных средств.</w:t>
      </w:r>
    </w:p>
    <w:p w:rsidR="00C67492" w:rsidRPr="005F4423" w:rsidRDefault="0067279B"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C67492" w:rsidRPr="005F4423">
        <w:rPr>
          <w:rFonts w:ascii="Times New Roman" w:hAnsi="Times New Roman" w:cs="Times New Roman"/>
          <w:sz w:val="28"/>
          <w:szCs w:val="28"/>
        </w:rPr>
        <w:t>е подлежат амортизации земля и иные объекты природопользования, такие</w:t>
      </w:r>
      <w:r w:rsidR="00C24029">
        <w:rPr>
          <w:rFonts w:ascii="Times New Roman" w:hAnsi="Times New Roman" w:cs="Times New Roman"/>
          <w:sz w:val="28"/>
          <w:szCs w:val="28"/>
        </w:rPr>
        <w:t>,</w:t>
      </w:r>
      <w:r w:rsidR="00C67492" w:rsidRPr="005F4423">
        <w:rPr>
          <w:rFonts w:ascii="Times New Roman" w:hAnsi="Times New Roman" w:cs="Times New Roman"/>
          <w:sz w:val="28"/>
          <w:szCs w:val="28"/>
        </w:rPr>
        <w:t xml:space="preserve"> как вода, недра и другие природные ресурсы, а также товарно-материальные запасы, объекты незавершенного капитального строительства, ценные бумаги, финансовые инструменты, неустановленное оборудование, основные средства и нематериальные активы, не используемые налогоплательщиком в производстве и/или реализации товаров, выполнении работ и оказании услуг, и имущество, стоимость которого полностью переносится в текущем налоговом году в стоимость готовой продукции, выполненных работ и оказанных услуг.</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Стоимость приобретения активов и затраты, понесенные в связи с демонтажем или ликвидацией выводимых из эксплуатации основных средств, указываются в ячейке 250 приложения 2 как расходы, направленные на получение дохода.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70. В ячейке 152 указывается доход, полученный за согласие ограничить или прекратить экономическую деятельность.</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71. В ячейке 153 указывается стоимость безвозмездно полученных активов (денежные средства, компьюте</w:t>
      </w:r>
      <w:r w:rsidRPr="001B765B">
        <w:rPr>
          <w:rFonts w:ascii="Times New Roman" w:hAnsi="Times New Roman" w:cs="Times New Roman"/>
          <w:sz w:val="28"/>
          <w:szCs w:val="28"/>
        </w:rPr>
        <w:t>р</w:t>
      </w:r>
      <w:r w:rsidR="00902FD5" w:rsidRPr="001B765B">
        <w:rPr>
          <w:rFonts w:ascii="Times New Roman" w:hAnsi="Times New Roman" w:cs="Times New Roman"/>
          <w:sz w:val="28"/>
          <w:szCs w:val="28"/>
        </w:rPr>
        <w:t>ы,</w:t>
      </w:r>
      <w:r w:rsidR="00902FD5">
        <w:rPr>
          <w:rFonts w:ascii="Times New Roman" w:hAnsi="Times New Roman" w:cs="Times New Roman"/>
          <w:sz w:val="28"/>
          <w:szCs w:val="28"/>
        </w:rPr>
        <w:t xml:space="preserve"> мебель, здан</w:t>
      </w:r>
      <w:r w:rsidR="00902FD5" w:rsidRPr="001B765B">
        <w:rPr>
          <w:rFonts w:ascii="Times New Roman" w:hAnsi="Times New Roman" w:cs="Times New Roman"/>
          <w:sz w:val="28"/>
          <w:szCs w:val="28"/>
        </w:rPr>
        <w:t>ия</w:t>
      </w:r>
      <w:r w:rsidR="00902FD5">
        <w:rPr>
          <w:rFonts w:ascii="Times New Roman" w:hAnsi="Times New Roman" w:cs="Times New Roman"/>
          <w:sz w:val="28"/>
          <w:szCs w:val="28"/>
        </w:rPr>
        <w:t>, машин</w:t>
      </w:r>
      <w:r w:rsidR="00902FD5" w:rsidRPr="001B765B">
        <w:rPr>
          <w:rFonts w:ascii="Times New Roman" w:hAnsi="Times New Roman" w:cs="Times New Roman"/>
          <w:sz w:val="28"/>
          <w:szCs w:val="28"/>
        </w:rPr>
        <w:t>ы</w:t>
      </w:r>
      <w:r w:rsidRPr="005F4423">
        <w:rPr>
          <w:rFonts w:ascii="Times New Roman" w:hAnsi="Times New Roman" w:cs="Times New Roman"/>
          <w:sz w:val="28"/>
          <w:szCs w:val="28"/>
        </w:rPr>
        <w:t>, ценные бумаги, товары, дебиторская задолженность и т.п.), независимо от</w:t>
      </w:r>
      <w:r w:rsidR="00E45A5A">
        <w:rPr>
          <w:rFonts w:ascii="Times New Roman" w:hAnsi="Times New Roman" w:cs="Times New Roman"/>
          <w:sz w:val="28"/>
          <w:szCs w:val="28"/>
        </w:rPr>
        <w:t xml:space="preserve"> того, от</w:t>
      </w:r>
      <w:r w:rsidRPr="005F4423">
        <w:rPr>
          <w:rFonts w:ascii="Times New Roman" w:hAnsi="Times New Roman" w:cs="Times New Roman"/>
          <w:sz w:val="28"/>
          <w:szCs w:val="28"/>
        </w:rPr>
        <w:t xml:space="preserve"> кого они получены, по цене, указанной в акте передачи, или по рыночной цене в зависимости от метода признания, выбранного в учетной политике.</w:t>
      </w:r>
    </w:p>
    <w:p w:rsidR="00C67492" w:rsidRPr="005F4423" w:rsidRDefault="00902FD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C67492" w:rsidRPr="005F4423">
        <w:rPr>
          <w:rFonts w:ascii="Times New Roman" w:hAnsi="Times New Roman" w:cs="Times New Roman"/>
          <w:sz w:val="28"/>
          <w:szCs w:val="28"/>
        </w:rPr>
        <w:t>е включаются показатели по нижеперечисленным активам:</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стоимость имущества, полученного в качестве паевого вклада и/или вклада в уставный капитал, а также доход от реализации доли участия в организации;</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дивиденды, полученные ИП от участия в отечественных организациях;</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стоимость имущества, полученного простым товариществом в качестве вклада товарищей;</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C67492" w:rsidRPr="005F4423">
        <w:rPr>
          <w:rFonts w:ascii="Times New Roman" w:hAnsi="Times New Roman" w:cs="Times New Roman"/>
          <w:sz w:val="28"/>
          <w:szCs w:val="28"/>
        </w:rPr>
        <w:t xml:space="preserve"> стоимость имущества, принятого доверительным управляющим в доверительное управление;</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процентный доход и доход от прироста стоимости ценных бумаг, находящихся на день реализации в листинге фондовых бирж по наивысшей и следующей </w:t>
      </w:r>
      <w:proofErr w:type="gramStart"/>
      <w:r w:rsidR="00C67492" w:rsidRPr="005F4423">
        <w:rPr>
          <w:rFonts w:ascii="Times New Roman" w:hAnsi="Times New Roman" w:cs="Times New Roman"/>
          <w:sz w:val="28"/>
          <w:szCs w:val="28"/>
        </w:rPr>
        <w:t>за наивысшей категориям листинга</w:t>
      </w:r>
      <w:proofErr w:type="gramEnd"/>
      <w:r w:rsidR="00C67492" w:rsidRPr="005F4423">
        <w:rPr>
          <w:rFonts w:ascii="Times New Roman" w:hAnsi="Times New Roman" w:cs="Times New Roman"/>
          <w:sz w:val="28"/>
          <w:szCs w:val="28"/>
        </w:rPr>
        <w:t>;</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доход, полученный по договору финансовой аренды (лизинга) от реализации основных средств.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Вышеперечисленные доходы должны быть отражены в приложении 2 как необлагаемые доходы.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72. В ячейке 154 указывается превышение суммы положительной курсовой разницы над суммой отрицательной курсовой разницы в совокупности за отчетный год.</w:t>
      </w:r>
    </w:p>
    <w:p w:rsidR="00C67492" w:rsidRPr="005F4423" w:rsidRDefault="00902FD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C67492" w:rsidRPr="005F4423">
        <w:rPr>
          <w:rFonts w:ascii="Times New Roman" w:hAnsi="Times New Roman" w:cs="Times New Roman"/>
          <w:sz w:val="28"/>
          <w:szCs w:val="28"/>
        </w:rPr>
        <w:t xml:space="preserve">урсовая разница представляет собой разницу между сомовой оценкой валютного имущества или обязательства по курсу Национального банка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для используемой иностранной валюты по отношению к сому на дату расчета или дату составления бухгалтерской отчетности за отчетный период и их сомовой оценкой на дату принятия к бухгалтерскому учету в отчетном периоде или на дату составления бухгалтерской отчетности за предыдущий отчетный период.</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Перерасчету подвергаются: остатки иностранной валюты в кассе, иностранная валюта на счетах в банках и в иных кредитных учреждениях, денежные и платежные документы (счета к оплате и счета к получению, выраженные в иностранной валюте), финансовые вложения в иностранной валюте, средства в расчетах (долговые обязательства, выраженные в иностранной валюте).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Данная ячейка заполняется только в том случае, если сумма положительной курсовой разницы превышает сумму отрицательной курсовой разницы.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73. В ячейке 155 указывается процентный доход от предпринимательской деятельности.</w:t>
      </w:r>
    </w:p>
    <w:p w:rsidR="00C67492" w:rsidRPr="005F4423" w:rsidRDefault="005C4C3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C67492" w:rsidRPr="005F4423">
        <w:rPr>
          <w:rFonts w:ascii="Times New Roman" w:hAnsi="Times New Roman" w:cs="Times New Roman"/>
          <w:sz w:val="28"/>
          <w:szCs w:val="28"/>
        </w:rPr>
        <w:t xml:space="preserve">роцентным доходом является доход от долговых требований любого вида, в том числе доход по облигациям, векселям и другим видам заимствований, включая доход, полученный от операций привлечения и финансирования, осуществляемых в соответствии с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а также полученный по договору финансовой аренды (лизинга).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Под операциями привлечения и финансирования понимаются операции, осуществленные по исламским принципам кредитования, осуществляемым в соответствии с банковским законодательством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При заполнении данной ячейки следует обратить внимание на то, был ли удержан налог на проценты у источника выплаты с процентного дохода.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По условиям части 3 статьи 221 Налогового кодекса в облагаемую сумму процентов не включаются проценты, ранее обложенные налогом у источника дохода.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налог на процентный доход не был удержан у источника дохода, то он полностью включается в ячейку 155.</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налог был удержан налоговым агентом - отечественной организацией или ИП, сумма полученного процентного дохода за вычетом удержанного налога отражается в ячейке 390 приложения 3, как доход, обложенный у источника.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Сумма налога, удержанн</w:t>
      </w:r>
      <w:r w:rsidR="004950FB">
        <w:rPr>
          <w:rFonts w:ascii="Times New Roman" w:hAnsi="Times New Roman" w:cs="Times New Roman"/>
          <w:sz w:val="28"/>
          <w:szCs w:val="28"/>
        </w:rPr>
        <w:t>ая</w:t>
      </w:r>
      <w:r w:rsidRPr="005F4423">
        <w:rPr>
          <w:rFonts w:ascii="Times New Roman" w:hAnsi="Times New Roman" w:cs="Times New Roman"/>
          <w:sz w:val="28"/>
          <w:szCs w:val="28"/>
        </w:rPr>
        <w:t xml:space="preserve"> у источника дохода, должна быть подтверждена соответствующим документом.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налог на проценты был удержан налоговым агентом - иностранной организацией, то необходимо обратиться к международному соглашению. Сумма налога, уплаченная налогоплательщиком в иностранном государстве, зачитывается при расчете налогового обязательства при наличии соглашения об устранении двойного налогообложения, заключенного между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Республикой и иностранным государством, вступившего в силу в установленном законом порядке, если сумма такого дохода подлежит обложению в иностранном государстве в соответствии с нормами соглашения.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Сумма начисленного процентного дохода (включая удержанный налог) включается в ячейку 155.</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Налог, подлежащий зачету в соответствии с соглашением, включается в ячейку 063 Декларации.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Не включается в данное приложение доход от процентов и доход от прироста стоимости ценных бумаг, находящихся на день реализации в листинге фондовых бирж по наивысшей и следующей </w:t>
      </w:r>
      <w:proofErr w:type="gramStart"/>
      <w:r w:rsidRPr="005F4423">
        <w:rPr>
          <w:rFonts w:ascii="Times New Roman" w:hAnsi="Times New Roman" w:cs="Times New Roman"/>
          <w:sz w:val="28"/>
          <w:szCs w:val="28"/>
        </w:rPr>
        <w:t>за</w:t>
      </w:r>
      <w:r w:rsidR="008436FC">
        <w:rPr>
          <w:rFonts w:ascii="Times New Roman" w:hAnsi="Times New Roman" w:cs="Times New Roman"/>
          <w:sz w:val="28"/>
          <w:szCs w:val="28"/>
          <w:lang w:val="ky-KG"/>
        </w:rPr>
        <w:t xml:space="preserve"> </w:t>
      </w:r>
      <w:r w:rsidRPr="005F4423">
        <w:rPr>
          <w:rFonts w:ascii="Times New Roman" w:hAnsi="Times New Roman" w:cs="Times New Roman"/>
          <w:sz w:val="28"/>
          <w:szCs w:val="28"/>
        </w:rPr>
        <w:t>наивысшей категориях</w:t>
      </w:r>
      <w:proofErr w:type="gramEnd"/>
      <w:r w:rsidRPr="005F4423">
        <w:rPr>
          <w:rFonts w:ascii="Times New Roman" w:hAnsi="Times New Roman" w:cs="Times New Roman"/>
          <w:sz w:val="28"/>
          <w:szCs w:val="28"/>
        </w:rPr>
        <w:t xml:space="preserve"> листинга. Этот доход является необлагаемым и указывается в приложени</w:t>
      </w:r>
      <w:r w:rsidR="00CC6DB4">
        <w:rPr>
          <w:rFonts w:ascii="Times New Roman" w:hAnsi="Times New Roman" w:cs="Times New Roman"/>
          <w:sz w:val="28"/>
          <w:szCs w:val="28"/>
        </w:rPr>
        <w:t>и</w:t>
      </w:r>
      <w:r w:rsidRPr="005F4423">
        <w:rPr>
          <w:rFonts w:ascii="Times New Roman" w:hAnsi="Times New Roman" w:cs="Times New Roman"/>
          <w:sz w:val="28"/>
          <w:szCs w:val="28"/>
        </w:rPr>
        <w:t xml:space="preserve">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74. В ячейке 156 указывается полученная сумма роялти.</w:t>
      </w:r>
    </w:p>
    <w:p w:rsidR="00C67492" w:rsidRPr="005F4423" w:rsidRDefault="005C4C3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C67492" w:rsidRPr="005F4423">
        <w:rPr>
          <w:rFonts w:ascii="Times New Roman" w:hAnsi="Times New Roman" w:cs="Times New Roman"/>
          <w:sz w:val="28"/>
          <w:szCs w:val="28"/>
        </w:rPr>
        <w:t xml:space="preserve"> роялти относятся платежи любого вида, получаемые в качестве вознаграждения:</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за использование или предоставление права использования авторских прав на любые произведения литературы, искусства или науки, включая компьютерные программы, кино-, теле-, видеофильмы или записи для радио и телевидения;</w:t>
      </w:r>
    </w:p>
    <w:p w:rsidR="00C67492" w:rsidRPr="005F4423" w:rsidRDefault="000A0237"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за любой патент, подтверждающий право на объект промышленной собственности, торговую марку, дизайн или модель, план, секретную формулу или процесс, или на информацию (ноу-хау), касающуюся промышленного, коммерческого или научного опыта.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75. В ячейке 157 указывается доход, полученный от сдачи в аренду движимого и недвижимого имущества: платежи за аренду, за обеспечение арендаторов электроэнергией, водой, охраной и другими коммунальными услугами, а также другие доходы, связанные с арендой.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76. В ячейке 158 указываются полученные субсидии.</w:t>
      </w:r>
    </w:p>
    <w:p w:rsidR="00C67492" w:rsidRPr="005F4423" w:rsidRDefault="005C4C3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 xml:space="preserve">убсидией в налоговых целях признается помощь, предоставляемая Правительством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w:t>
      </w:r>
      <w:proofErr w:type="spellStart"/>
      <w:r w:rsidR="00C67492" w:rsidRPr="005F4423">
        <w:rPr>
          <w:rFonts w:ascii="Times New Roman" w:hAnsi="Times New Roman" w:cs="Times New Roman"/>
          <w:sz w:val="28"/>
          <w:szCs w:val="28"/>
        </w:rPr>
        <w:t>Жогорку</w:t>
      </w:r>
      <w:proofErr w:type="spellEnd"/>
      <w:r w:rsidR="00D0482A">
        <w:rPr>
          <w:rFonts w:ascii="Times New Roman" w:hAnsi="Times New Roman" w:cs="Times New Roman"/>
          <w:sz w:val="28"/>
          <w:szCs w:val="28"/>
        </w:rPr>
        <w:t xml:space="preserve"> </w:t>
      </w:r>
      <w:proofErr w:type="spellStart"/>
      <w:r w:rsidR="00C67492" w:rsidRPr="005F4423">
        <w:rPr>
          <w:rFonts w:ascii="Times New Roman" w:hAnsi="Times New Roman" w:cs="Times New Roman"/>
          <w:sz w:val="28"/>
          <w:szCs w:val="28"/>
        </w:rPr>
        <w:t>Кенешем</w:t>
      </w:r>
      <w:proofErr w:type="spellEnd"/>
      <w:r w:rsidR="00C67492" w:rsidRPr="005F4423">
        <w:rPr>
          <w:rFonts w:ascii="Times New Roman" w:hAnsi="Times New Roman" w:cs="Times New Roman"/>
          <w:sz w:val="28"/>
          <w:szCs w:val="28"/>
        </w:rPr>
        <w:t xml:space="preserve">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и местными </w:t>
      </w:r>
      <w:proofErr w:type="spellStart"/>
      <w:r w:rsidR="00C67492" w:rsidRPr="005F4423">
        <w:rPr>
          <w:rFonts w:ascii="Times New Roman" w:hAnsi="Times New Roman" w:cs="Times New Roman"/>
          <w:sz w:val="28"/>
          <w:szCs w:val="28"/>
        </w:rPr>
        <w:t>кенешами</w:t>
      </w:r>
      <w:proofErr w:type="spellEnd"/>
      <w:r w:rsidR="00C67492" w:rsidRPr="005F4423">
        <w:rPr>
          <w:rFonts w:ascii="Times New Roman" w:hAnsi="Times New Roman" w:cs="Times New Roman"/>
          <w:sz w:val="28"/>
          <w:szCs w:val="28"/>
        </w:rPr>
        <w:t xml:space="preserve">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в виде передачи активов налогоплательщику в обмен на прошлое или будущее выполнение определенных условий, связанных с его экономической деятельностью.</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Доход от субсидии признается в той мере, в которой были понесены расходы, связанные с использованием субсидии.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Оставшаяся неиспользованная часть субсидии отражается в учете как отложенный доход будущих периодов.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77. В ячейке 159 указывается отрицательная сумма налогового расчета по группам амортизируемых активов на конец налогового периода.</w:t>
      </w:r>
    </w:p>
    <w:p w:rsidR="00C67492" w:rsidRPr="005F4423" w:rsidRDefault="005C4C3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w:t>
      </w:r>
      <w:r w:rsidR="00C67492" w:rsidRPr="005F4423">
        <w:rPr>
          <w:rFonts w:ascii="Times New Roman" w:hAnsi="Times New Roman" w:cs="Times New Roman"/>
          <w:sz w:val="28"/>
          <w:szCs w:val="28"/>
        </w:rPr>
        <w:t>оход от реализации основных средств, подлежащих амортизации, не включается в доход от реализации товаров (работ, услуг), а учитывается при определении налоговой стоимости группы в соответствии с положениями статьи 200 Налогового кодекса.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налоговая стоимость группы амортизируемых активов на конец года меньше нуля, налогоплательщик включает в свой доход указанный отрицательный остаток.</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78. В ячейке 160 указывается стоимость излишков активов, выявленных в результате инвентаризации.</w:t>
      </w:r>
    </w:p>
    <w:p w:rsidR="00C67492" w:rsidRPr="005F4423" w:rsidRDefault="005C4C3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О</w:t>
      </w:r>
      <w:r w:rsidR="00C67492" w:rsidRPr="005F4423">
        <w:rPr>
          <w:rFonts w:ascii="Times New Roman" w:hAnsi="Times New Roman" w:cs="Times New Roman"/>
          <w:sz w:val="28"/>
          <w:szCs w:val="28"/>
        </w:rPr>
        <w:t>сновной целью проведения инвентаризации является уточнение учета активов. В случае выявления излишков активов их учетную стоимость необходимо признать доходом для заполнения данной ячейки.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79. В ячейке 161 указывается общая сумма доходов от прекращения обязательств ИП, </w:t>
      </w:r>
      <w:r w:rsidR="00800818">
        <w:rPr>
          <w:rFonts w:ascii="Times New Roman" w:hAnsi="Times New Roman" w:cs="Times New Roman"/>
          <w:sz w:val="28"/>
          <w:szCs w:val="28"/>
          <w:lang w:val="ky-KG"/>
        </w:rPr>
        <w:t>указанная</w:t>
      </w:r>
      <w:r w:rsidRPr="005F4423">
        <w:rPr>
          <w:rFonts w:ascii="Times New Roman" w:hAnsi="Times New Roman" w:cs="Times New Roman"/>
          <w:sz w:val="28"/>
          <w:szCs w:val="28"/>
        </w:rPr>
        <w:t xml:space="preserve"> в ячейках 162 и 163.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80. В ячейке 162 указывается сумма обязательства, списанная кредитором.</w:t>
      </w:r>
    </w:p>
    <w:p w:rsidR="00C67492" w:rsidRPr="005F4423" w:rsidRDefault="005C4C3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C67492" w:rsidRPr="005F4423">
        <w:rPr>
          <w:rFonts w:ascii="Times New Roman" w:hAnsi="Times New Roman" w:cs="Times New Roman"/>
          <w:sz w:val="28"/>
          <w:szCs w:val="28"/>
        </w:rPr>
        <w:t xml:space="preserve"> случае, если обязательство по кредиторской задолженности аннулируется по такой причине</w:t>
      </w:r>
      <w:r w:rsidR="001C7445">
        <w:rPr>
          <w:rFonts w:ascii="Times New Roman" w:hAnsi="Times New Roman" w:cs="Times New Roman"/>
          <w:sz w:val="28"/>
          <w:szCs w:val="28"/>
        </w:rPr>
        <w:t>,</w:t>
      </w:r>
      <w:r w:rsidR="00C67492" w:rsidRPr="005F4423">
        <w:rPr>
          <w:rFonts w:ascii="Times New Roman" w:hAnsi="Times New Roman" w:cs="Times New Roman"/>
          <w:sz w:val="28"/>
          <w:szCs w:val="28"/>
        </w:rPr>
        <w:t xml:space="preserve"> как прощение долга, непогашенные суммы должны признаваться доходом ИП и включаться в Декларацию.</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81. В ячейке 163 указывается исполнение обязательства ИП, в том числе налогового обязательства, третьей стороной.</w:t>
      </w:r>
    </w:p>
    <w:p w:rsidR="00C67492" w:rsidRPr="005F4423" w:rsidRDefault="005C4C3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И</w:t>
      </w:r>
      <w:r w:rsidR="00C67492" w:rsidRPr="005F4423">
        <w:rPr>
          <w:rFonts w:ascii="Times New Roman" w:hAnsi="Times New Roman" w:cs="Times New Roman"/>
          <w:sz w:val="28"/>
          <w:szCs w:val="28"/>
        </w:rPr>
        <w:t>сполнение любого обязательства может быть осуществлено третьей стороной, но если в результате у ИП не возникает обязанности погасить данный долг, то сумма, оплаченная третьей стороной, должна признаваться его доходом.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82. В ячейке 164 указываются доходы от уступки права требования долга.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в результате перевода долга ИП получит доход (положительная разница между суммой установленной оплаты к получению и суммой </w:t>
      </w:r>
      <w:r w:rsidRPr="005F4423">
        <w:rPr>
          <w:rFonts w:ascii="Times New Roman" w:hAnsi="Times New Roman" w:cs="Times New Roman"/>
          <w:sz w:val="28"/>
          <w:szCs w:val="28"/>
        </w:rPr>
        <w:lastRenderedPageBreak/>
        <w:t>переданного долга), то указанная разница признается его доходом и включается в данную ячейку.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83. В ячейке 165 указываются страховые суммы возмещения по договорам страхования, за исключением возмещения страховых сумм по застрахованным основным средствам.</w:t>
      </w:r>
    </w:p>
    <w:p w:rsidR="00C67492" w:rsidRPr="005F4423" w:rsidRDefault="005C4C3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C67492" w:rsidRPr="005F4423">
        <w:rPr>
          <w:rFonts w:ascii="Times New Roman" w:hAnsi="Times New Roman" w:cs="Times New Roman"/>
          <w:sz w:val="28"/>
          <w:szCs w:val="28"/>
        </w:rPr>
        <w:t>олученные суммы страховых возмещений по договорам страхования по застрахованным основным средствам, не включенным в группы налоговой амортизации, признаются доходом и включаются в данную ячейку.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Полученные страховые выплаты по договорам страхования основных средств, включенным в группы налоговой амортизации, не включаются в данную ячейку, а учитываются при определении налоговой стоимости групп основных средств в соответствии со статьей 201 Налогового кодекса.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84. В ячейке 166 указываются суммы сомнительных обязательств, </w:t>
      </w:r>
      <w:r w:rsidR="00800818">
        <w:rPr>
          <w:rFonts w:ascii="Times New Roman" w:hAnsi="Times New Roman" w:cs="Times New Roman"/>
          <w:sz w:val="28"/>
          <w:szCs w:val="28"/>
          <w:lang w:val="ky-KG"/>
        </w:rPr>
        <w:t>указанных</w:t>
      </w:r>
      <w:r w:rsidRPr="005F4423">
        <w:rPr>
          <w:rFonts w:ascii="Times New Roman" w:hAnsi="Times New Roman" w:cs="Times New Roman"/>
          <w:sz w:val="28"/>
          <w:szCs w:val="28"/>
        </w:rPr>
        <w:t xml:space="preserve"> в ячейках 167 и 168.</w:t>
      </w:r>
    </w:p>
    <w:p w:rsidR="00C67492" w:rsidRPr="005F4423" w:rsidRDefault="005C4C3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 xml:space="preserve">омнительное обязательство - сумма, причитающаяся к оплате налогоплательщиком, которую он не оплатил вследствие прекращения обязательства по решению суда, банкротства, ликвидации или смерти кредитора, или истечения срока исковой давности, предусмотренного гражданским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85. В ячейке 167 указывается сумма обязательств, списанных в связи с истечением срока исковой давности, установленного гражданским законодательством</w:t>
      </w:r>
      <w:r w:rsidR="00E967C7">
        <w:rPr>
          <w:rFonts w:ascii="Times New Roman" w:hAnsi="Times New Roman" w:cs="Times New Roman"/>
          <w:sz w:val="28"/>
          <w:szCs w:val="28"/>
        </w:rPr>
        <w:t xml:space="preserve"> </w:t>
      </w:r>
      <w:proofErr w:type="spellStart"/>
      <w:r w:rsidR="00E967C7">
        <w:rPr>
          <w:rFonts w:ascii="Times New Roman" w:hAnsi="Times New Roman" w:cs="Times New Roman"/>
          <w:sz w:val="28"/>
          <w:szCs w:val="28"/>
        </w:rPr>
        <w:t>Кыргызской</w:t>
      </w:r>
      <w:proofErr w:type="spellEnd"/>
      <w:r w:rsidR="00E967C7">
        <w:rPr>
          <w:rFonts w:ascii="Times New Roman" w:hAnsi="Times New Roman" w:cs="Times New Roman"/>
          <w:sz w:val="28"/>
          <w:szCs w:val="28"/>
        </w:rPr>
        <w:t xml:space="preserve"> Республики</w:t>
      </w:r>
      <w:r w:rsidRPr="005F4423">
        <w:rPr>
          <w:rFonts w:ascii="Times New Roman" w:hAnsi="Times New Roman" w:cs="Times New Roman"/>
          <w:sz w:val="28"/>
          <w:szCs w:val="28"/>
        </w:rPr>
        <w:t>.</w:t>
      </w:r>
    </w:p>
    <w:p w:rsidR="00C67492" w:rsidRPr="005F4423" w:rsidRDefault="00D0482A"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C67492" w:rsidRPr="005F4423">
        <w:rPr>
          <w:rFonts w:ascii="Times New Roman" w:hAnsi="Times New Roman" w:cs="Times New Roman"/>
          <w:sz w:val="28"/>
          <w:szCs w:val="28"/>
        </w:rPr>
        <w:t xml:space="preserve"> </w:t>
      </w:r>
      <w:r>
        <w:rPr>
          <w:rFonts w:ascii="Times New Roman" w:hAnsi="Times New Roman" w:cs="Times New Roman"/>
          <w:sz w:val="28"/>
          <w:szCs w:val="28"/>
        </w:rPr>
        <w:t>Г</w:t>
      </w:r>
      <w:r w:rsidR="00C67492" w:rsidRPr="005F4423">
        <w:rPr>
          <w:rFonts w:ascii="Times New Roman" w:hAnsi="Times New Roman" w:cs="Times New Roman"/>
          <w:sz w:val="28"/>
          <w:szCs w:val="28"/>
        </w:rPr>
        <w:t>ражданским законодательством</w:t>
      </w:r>
      <w:r w:rsidR="00E967C7">
        <w:rPr>
          <w:rFonts w:ascii="Times New Roman" w:hAnsi="Times New Roman" w:cs="Times New Roman"/>
          <w:sz w:val="28"/>
          <w:szCs w:val="28"/>
        </w:rPr>
        <w:t xml:space="preserve"> </w:t>
      </w:r>
      <w:proofErr w:type="spellStart"/>
      <w:r w:rsidR="00E967C7">
        <w:rPr>
          <w:rFonts w:ascii="Times New Roman" w:hAnsi="Times New Roman" w:cs="Times New Roman"/>
          <w:sz w:val="28"/>
          <w:szCs w:val="28"/>
        </w:rPr>
        <w:t>Кыргызской</w:t>
      </w:r>
      <w:proofErr w:type="spellEnd"/>
      <w:r w:rsidR="00E967C7">
        <w:rPr>
          <w:rFonts w:ascii="Times New Roman" w:hAnsi="Times New Roman" w:cs="Times New Roman"/>
          <w:sz w:val="28"/>
          <w:szCs w:val="28"/>
        </w:rPr>
        <w:t xml:space="preserve"> Республики</w:t>
      </w:r>
      <w:r w:rsidR="00C67492" w:rsidRPr="005F4423">
        <w:rPr>
          <w:rFonts w:ascii="Times New Roman" w:hAnsi="Times New Roman" w:cs="Times New Roman"/>
          <w:sz w:val="28"/>
          <w:szCs w:val="28"/>
        </w:rPr>
        <w:t xml:space="preserve"> срок исковой давности определяется тремя годами. Течение исковой давности начинается с момента, когда у кредитора возникает право предъявить требование </w:t>
      </w:r>
      <w:r w:rsidR="00755A48">
        <w:rPr>
          <w:rFonts w:ascii="Times New Roman" w:hAnsi="Times New Roman" w:cs="Times New Roman"/>
          <w:sz w:val="28"/>
          <w:szCs w:val="28"/>
        </w:rPr>
        <w:t>по</w:t>
      </w:r>
      <w:r w:rsidR="00C67492" w:rsidRPr="005F4423">
        <w:rPr>
          <w:rFonts w:ascii="Times New Roman" w:hAnsi="Times New Roman" w:cs="Times New Roman"/>
          <w:sz w:val="28"/>
          <w:szCs w:val="28"/>
        </w:rPr>
        <w:t xml:space="preserve"> исполнени</w:t>
      </w:r>
      <w:r w:rsidR="00755A48">
        <w:rPr>
          <w:rFonts w:ascii="Times New Roman" w:hAnsi="Times New Roman" w:cs="Times New Roman"/>
          <w:sz w:val="28"/>
          <w:szCs w:val="28"/>
        </w:rPr>
        <w:t>ю</w:t>
      </w:r>
      <w:r w:rsidR="00C67492" w:rsidRPr="005F4423">
        <w:rPr>
          <w:rFonts w:ascii="Times New Roman" w:hAnsi="Times New Roman" w:cs="Times New Roman"/>
          <w:sz w:val="28"/>
          <w:szCs w:val="28"/>
        </w:rPr>
        <w:t xml:space="preserve"> обязательства. Это означает, </w:t>
      </w:r>
      <w:r w:rsidR="00A862E7" w:rsidRPr="005F4423">
        <w:rPr>
          <w:rFonts w:ascii="Times New Roman" w:hAnsi="Times New Roman" w:cs="Times New Roman"/>
          <w:sz w:val="28"/>
          <w:szCs w:val="28"/>
        </w:rPr>
        <w:t>что,</w:t>
      </w:r>
      <w:r w:rsidR="00C67492" w:rsidRPr="005F4423">
        <w:rPr>
          <w:rFonts w:ascii="Times New Roman" w:hAnsi="Times New Roman" w:cs="Times New Roman"/>
          <w:sz w:val="28"/>
          <w:szCs w:val="28"/>
        </w:rPr>
        <w:t xml:space="preserve"> если должнику предоставлен льготный период по исполнению обязательства, исчисление исковой давности начинается с даты, следующей за датой окончания указанного периода.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86. В ячейке 168 указывается сумма обязательства, списанная по решению суда.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87. В ячейке 169 указываются полученные компенсации по расходам, ранее признанным</w:t>
      </w:r>
      <w:r w:rsidR="006F14D4">
        <w:rPr>
          <w:rFonts w:ascii="Times New Roman" w:hAnsi="Times New Roman" w:cs="Times New Roman"/>
          <w:sz w:val="28"/>
          <w:szCs w:val="28"/>
        </w:rPr>
        <w:t>и</w:t>
      </w:r>
      <w:r w:rsidRPr="005F4423">
        <w:rPr>
          <w:rFonts w:ascii="Times New Roman" w:hAnsi="Times New Roman" w:cs="Times New Roman"/>
          <w:sz w:val="28"/>
          <w:szCs w:val="28"/>
        </w:rPr>
        <w:t xml:space="preserve"> вычетами.</w:t>
      </w:r>
    </w:p>
    <w:p w:rsidR="00C67492" w:rsidRPr="005F4423" w:rsidRDefault="00A9072C"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умма возмещения убытков или суммы от возврата безнадежных долгов, включенных в Декларацию предыдущих периодов в виде вычетов, полученная в отчетном году, признается доходом и указывается в данной ячейке.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Пример</w:t>
      </w:r>
      <w:r w:rsidR="00A9072C">
        <w:rPr>
          <w:rFonts w:ascii="Times New Roman" w:hAnsi="Times New Roman" w:cs="Times New Roman"/>
          <w:sz w:val="28"/>
          <w:szCs w:val="28"/>
        </w:rPr>
        <w:t>.</w:t>
      </w:r>
      <w:r w:rsidRPr="005F4423">
        <w:rPr>
          <w:rFonts w:ascii="Times New Roman" w:hAnsi="Times New Roman" w:cs="Times New Roman"/>
          <w:sz w:val="28"/>
          <w:szCs w:val="28"/>
        </w:rPr>
        <w:t xml:space="preserve"> ИП</w:t>
      </w:r>
      <w:r w:rsidR="001A2DEC">
        <w:rPr>
          <w:rFonts w:ascii="Times New Roman" w:hAnsi="Times New Roman" w:cs="Times New Roman"/>
          <w:sz w:val="28"/>
          <w:szCs w:val="28"/>
        </w:rPr>
        <w:t xml:space="preserve"> </w:t>
      </w:r>
      <w:r w:rsidRPr="005F4423">
        <w:rPr>
          <w:rFonts w:ascii="Times New Roman" w:hAnsi="Times New Roman" w:cs="Times New Roman"/>
          <w:sz w:val="28"/>
          <w:szCs w:val="28"/>
        </w:rPr>
        <w:t>-</w:t>
      </w:r>
      <w:r w:rsidR="001A2DEC">
        <w:rPr>
          <w:rFonts w:ascii="Times New Roman" w:hAnsi="Times New Roman" w:cs="Times New Roman"/>
          <w:sz w:val="28"/>
          <w:szCs w:val="28"/>
        </w:rPr>
        <w:t xml:space="preserve"> </w:t>
      </w:r>
      <w:r w:rsidRPr="005F4423">
        <w:rPr>
          <w:rFonts w:ascii="Times New Roman" w:hAnsi="Times New Roman" w:cs="Times New Roman"/>
          <w:sz w:val="28"/>
          <w:szCs w:val="28"/>
        </w:rPr>
        <w:t>подрядчик по договору на строительство жилого дома понес дополнительные расходы, не п</w:t>
      </w:r>
      <w:r w:rsidR="00A9072C">
        <w:rPr>
          <w:rFonts w:ascii="Times New Roman" w:hAnsi="Times New Roman" w:cs="Times New Roman"/>
          <w:sz w:val="28"/>
          <w:szCs w:val="28"/>
        </w:rPr>
        <w:t>редусмотренные сметой к договору</w:t>
      </w:r>
      <w:r w:rsidRPr="005F4423">
        <w:rPr>
          <w:rFonts w:ascii="Times New Roman" w:hAnsi="Times New Roman" w:cs="Times New Roman"/>
          <w:sz w:val="28"/>
          <w:szCs w:val="28"/>
        </w:rPr>
        <w:t xml:space="preserve">, которые он отразил в составе произведенных расходов в предыдущем году. В отчетном году было достигнуто соглашение с заказчиком о возмещении </w:t>
      </w:r>
      <w:r w:rsidRPr="005F4423">
        <w:rPr>
          <w:rFonts w:ascii="Times New Roman" w:hAnsi="Times New Roman" w:cs="Times New Roman"/>
          <w:sz w:val="28"/>
          <w:szCs w:val="28"/>
        </w:rPr>
        <w:lastRenderedPageBreak/>
        <w:t>этих расходов. Полученное возмещение ИП обязан признать доходом отчетного года.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88. В ячейке 178 указываются другие доходы, полученные в течение отчетного года, не относящиеся к необлагаемым доходам. Такими доходами могут быть:</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прибыль, полученная по договору простого товарищества, распределяемая между участниками согласно договору и учитываемая у каждого из товарищей отдельно;</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вознаграждение, получаемое доверительным управляющим в течение срока действия договора доверительного управления имуществом;</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суммы полученных в рамках предпринимательской деятельности пени, штрафов и санкций.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Например, если суммы, ранее направленные для создания резерва, включались в вычеты, а затем последовало сокращение резерва, то такое сокращение в целях заполнения Декларации признается доходом и указывается в данной ячейке.</w:t>
      </w:r>
    </w:p>
    <w:p w:rsidR="00C67492" w:rsidRPr="005F4423" w:rsidRDefault="00A9072C"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C67492" w:rsidRPr="005F4423">
        <w:rPr>
          <w:rFonts w:ascii="Times New Roman" w:hAnsi="Times New Roman" w:cs="Times New Roman"/>
          <w:sz w:val="28"/>
          <w:szCs w:val="28"/>
        </w:rPr>
        <w:t xml:space="preserve">есмотря на то, что согласно законодательству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о бухгалтерском учете указанное сокращение резерва может либо увеличивать доходы, либо уменьшать расходы, установление вышеназванного правила обусловлено особенностью структуры формы приложения 2.</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89. В ячейке 179 указывается общая сумма совокупного годового дохода, полученного ИП за отчетный год от предпринимательской деятельности. В данную ячейку вносится общая сумма значений всех ячеек со 150 по 178.</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90. Полученное значение ячейки 179 приложения 1 переносится в ячейку 050 Декларации.</w:t>
      </w:r>
    </w:p>
    <w:p w:rsidR="00BD03B0" w:rsidRPr="005F4423" w:rsidRDefault="00BD03B0" w:rsidP="005F4423">
      <w:pPr>
        <w:pStyle w:val="tkTekst"/>
        <w:spacing w:after="0" w:line="240" w:lineRule="auto"/>
        <w:rPr>
          <w:rFonts w:ascii="Times New Roman" w:hAnsi="Times New Roman" w:cs="Times New Roman"/>
          <w:sz w:val="28"/>
          <w:szCs w:val="28"/>
        </w:rPr>
      </w:pPr>
    </w:p>
    <w:p w:rsidR="00C67492" w:rsidRDefault="00C67492" w:rsidP="009E274A">
      <w:pPr>
        <w:pStyle w:val="tkZagolovok4"/>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 3.2. Заполнение раздела II. </w:t>
      </w:r>
      <w:r w:rsidR="00E30AFF">
        <w:rPr>
          <w:rFonts w:ascii="Times New Roman" w:hAnsi="Times New Roman" w:cs="Times New Roman"/>
          <w:sz w:val="28"/>
          <w:szCs w:val="28"/>
        </w:rPr>
        <w:t>«</w:t>
      </w:r>
      <w:r w:rsidRPr="005F4423">
        <w:rPr>
          <w:rFonts w:ascii="Times New Roman" w:hAnsi="Times New Roman" w:cs="Times New Roman"/>
          <w:sz w:val="28"/>
          <w:szCs w:val="28"/>
        </w:rPr>
        <w:t>Совокупный годовой доход физического лица</w:t>
      </w:r>
      <w:r w:rsidR="00E30AFF">
        <w:rPr>
          <w:rFonts w:ascii="Times New Roman" w:hAnsi="Times New Roman" w:cs="Times New Roman"/>
          <w:sz w:val="28"/>
          <w:szCs w:val="28"/>
        </w:rPr>
        <w:t>»</w:t>
      </w:r>
    </w:p>
    <w:p w:rsidR="00BD03B0" w:rsidRPr="005F4423" w:rsidRDefault="00BD03B0" w:rsidP="00BD03B0">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91. Данный раздел приложения 1 заполняется Декларантом в отношении его экономической деятельности, не относящейся к предпринимательской.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92. При заполнении данного приложения стоимость активов, за исключением денежных средств, указывается Декларантом на основе подтверждающих документов, а при их отсутствии</w:t>
      </w:r>
      <w:r w:rsidR="00F2492A">
        <w:rPr>
          <w:rFonts w:ascii="Times New Roman" w:hAnsi="Times New Roman" w:cs="Times New Roman"/>
          <w:sz w:val="28"/>
          <w:szCs w:val="28"/>
        </w:rPr>
        <w:t xml:space="preserve"> -</w:t>
      </w:r>
      <w:r w:rsidRPr="005F4423">
        <w:rPr>
          <w:rFonts w:ascii="Times New Roman" w:hAnsi="Times New Roman" w:cs="Times New Roman"/>
          <w:sz w:val="28"/>
          <w:szCs w:val="28"/>
        </w:rPr>
        <w:t xml:space="preserve"> по действующим рыночным ценам на конец декларируемого периода на основе самостоятельной оценки Декларанта.</w:t>
      </w:r>
    </w:p>
    <w:p w:rsidR="00F2492A" w:rsidRDefault="001A2DEC"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C67492" w:rsidRPr="005F4423">
        <w:rPr>
          <w:rFonts w:ascii="Times New Roman" w:hAnsi="Times New Roman" w:cs="Times New Roman"/>
          <w:sz w:val="28"/>
          <w:szCs w:val="28"/>
        </w:rPr>
        <w:t xml:space="preserve"> </w:t>
      </w:r>
      <w:r w:rsidR="00F2492A">
        <w:rPr>
          <w:rFonts w:ascii="Times New Roman" w:hAnsi="Times New Roman" w:cs="Times New Roman"/>
          <w:sz w:val="28"/>
          <w:szCs w:val="28"/>
        </w:rPr>
        <w:t>С</w:t>
      </w:r>
      <w:r w:rsidR="00F2492A" w:rsidRPr="00565CC6">
        <w:rPr>
          <w:rFonts w:ascii="Times New Roman" w:hAnsi="Times New Roman" w:cs="Times New Roman"/>
          <w:sz w:val="28"/>
          <w:szCs w:val="28"/>
        </w:rPr>
        <w:t xml:space="preserve">тоимость активов в иностранной валюте </w:t>
      </w:r>
      <w:r w:rsidR="00F2492A">
        <w:rPr>
          <w:rFonts w:ascii="Times New Roman" w:hAnsi="Times New Roman" w:cs="Times New Roman"/>
          <w:sz w:val="28"/>
          <w:szCs w:val="28"/>
        </w:rPr>
        <w:t xml:space="preserve">пересчитывается и </w:t>
      </w:r>
      <w:r w:rsidR="00F2492A" w:rsidRPr="00565CC6">
        <w:rPr>
          <w:rFonts w:ascii="Times New Roman" w:hAnsi="Times New Roman" w:cs="Times New Roman"/>
          <w:sz w:val="28"/>
          <w:szCs w:val="28"/>
        </w:rPr>
        <w:t xml:space="preserve">указывается </w:t>
      </w:r>
      <w:r w:rsidR="00F2492A">
        <w:rPr>
          <w:rFonts w:ascii="Times New Roman" w:hAnsi="Times New Roman" w:cs="Times New Roman"/>
          <w:sz w:val="28"/>
          <w:szCs w:val="28"/>
        </w:rPr>
        <w:t xml:space="preserve">в национальной валюте по </w:t>
      </w:r>
      <w:r w:rsidR="00F2492A" w:rsidRPr="00565CC6">
        <w:rPr>
          <w:rFonts w:ascii="Times New Roman" w:hAnsi="Times New Roman" w:cs="Times New Roman"/>
          <w:sz w:val="28"/>
          <w:szCs w:val="28"/>
        </w:rPr>
        <w:t xml:space="preserve">курсу Национального банка </w:t>
      </w:r>
      <w:proofErr w:type="spellStart"/>
      <w:r w:rsidR="00F2492A" w:rsidRPr="00565CC6">
        <w:rPr>
          <w:rFonts w:ascii="Times New Roman" w:hAnsi="Times New Roman" w:cs="Times New Roman"/>
          <w:sz w:val="28"/>
          <w:szCs w:val="28"/>
        </w:rPr>
        <w:t>Кыргызской</w:t>
      </w:r>
      <w:proofErr w:type="spellEnd"/>
      <w:r w:rsidR="00F2492A" w:rsidRPr="00565CC6">
        <w:rPr>
          <w:rFonts w:ascii="Times New Roman" w:hAnsi="Times New Roman" w:cs="Times New Roman"/>
          <w:sz w:val="28"/>
          <w:szCs w:val="28"/>
        </w:rPr>
        <w:t xml:space="preserve"> Республики на конец декларируемого периода</w:t>
      </w:r>
    </w:p>
    <w:p w:rsidR="00F2492A" w:rsidRPr="00565CC6" w:rsidRDefault="00F2492A" w:rsidP="00F2492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К</w:t>
      </w:r>
      <w:r w:rsidRPr="00565CC6">
        <w:rPr>
          <w:rFonts w:ascii="Times New Roman" w:hAnsi="Times New Roman" w:cs="Times New Roman"/>
          <w:sz w:val="28"/>
          <w:szCs w:val="28"/>
        </w:rPr>
        <w:t xml:space="preserve">оличество денежных средств указывается по номинальной стоимости. Денежные средства в иностранной валюте </w:t>
      </w:r>
      <w:r>
        <w:rPr>
          <w:rFonts w:ascii="Times New Roman" w:hAnsi="Times New Roman" w:cs="Times New Roman"/>
          <w:sz w:val="28"/>
          <w:szCs w:val="28"/>
        </w:rPr>
        <w:t xml:space="preserve">пересчитываются и </w:t>
      </w:r>
      <w:r w:rsidRPr="00565CC6">
        <w:rPr>
          <w:rFonts w:ascii="Times New Roman" w:hAnsi="Times New Roman" w:cs="Times New Roman"/>
          <w:sz w:val="28"/>
          <w:szCs w:val="28"/>
        </w:rPr>
        <w:t>указыва</w:t>
      </w:r>
      <w:r>
        <w:rPr>
          <w:rFonts w:ascii="Times New Roman" w:hAnsi="Times New Roman" w:cs="Times New Roman"/>
          <w:sz w:val="28"/>
          <w:szCs w:val="28"/>
        </w:rPr>
        <w:t>ю</w:t>
      </w:r>
      <w:r w:rsidRPr="00565CC6">
        <w:rPr>
          <w:rFonts w:ascii="Times New Roman" w:hAnsi="Times New Roman" w:cs="Times New Roman"/>
          <w:sz w:val="28"/>
          <w:szCs w:val="28"/>
        </w:rPr>
        <w:t xml:space="preserve">тся </w:t>
      </w:r>
      <w:r>
        <w:rPr>
          <w:rFonts w:ascii="Times New Roman" w:hAnsi="Times New Roman" w:cs="Times New Roman"/>
          <w:sz w:val="28"/>
          <w:szCs w:val="28"/>
        </w:rPr>
        <w:t>в национальной валюте</w:t>
      </w:r>
      <w:r w:rsidRPr="00565CC6">
        <w:rPr>
          <w:rFonts w:ascii="Times New Roman" w:hAnsi="Times New Roman" w:cs="Times New Roman"/>
          <w:sz w:val="28"/>
          <w:szCs w:val="28"/>
        </w:rPr>
        <w:t xml:space="preserve"> по курсу Национального банка </w:t>
      </w:r>
      <w:proofErr w:type="spellStart"/>
      <w:r w:rsidRPr="00565CC6">
        <w:rPr>
          <w:rFonts w:ascii="Times New Roman" w:hAnsi="Times New Roman" w:cs="Times New Roman"/>
          <w:sz w:val="28"/>
          <w:szCs w:val="28"/>
        </w:rPr>
        <w:t>Кыргызской</w:t>
      </w:r>
      <w:proofErr w:type="spellEnd"/>
      <w:r w:rsidRPr="00565CC6">
        <w:rPr>
          <w:rFonts w:ascii="Times New Roman" w:hAnsi="Times New Roman" w:cs="Times New Roman"/>
          <w:sz w:val="28"/>
          <w:szCs w:val="28"/>
        </w:rPr>
        <w:t xml:space="preserve"> Республики на конец декларируемого периода.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93. В ячейке 180 указываются доходы Декларанта, полученные от трудовых отношений с работодателем:</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xml:space="preserve">) оплата труда, включая вознаграждения, гарантийные, компенсационные и другие выплаты, предусмотренные трудовым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стоимость полученных работником товаров, выполненных для работника работ, оказанных работнику услуг в качестве трудовой компенсации;</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оплата работодателем стоимости товаров, работ, услуг, полученных работником от третьих лиц;</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C67492" w:rsidRPr="005F4423">
        <w:rPr>
          <w:rFonts w:ascii="Times New Roman" w:hAnsi="Times New Roman" w:cs="Times New Roman"/>
          <w:sz w:val="28"/>
          <w:szCs w:val="28"/>
        </w:rPr>
        <w:t xml:space="preserve">) доходы в виде вознаграждений и компенсаций, полученных за участие в управлении организацией, за исключением компенсации расходов, понесенных членами органа управления организации при выполнении своих обязанностей: по проезду до места назначения и обратно, по найму жилого помещения и суточным в пределах норм, установленных Правительством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которые не облагаются подоходным налогом и включаются в ячейку 388 приложения 3;</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C67492" w:rsidRPr="005F4423">
        <w:rPr>
          <w:rFonts w:ascii="Times New Roman" w:hAnsi="Times New Roman" w:cs="Times New Roman"/>
          <w:sz w:val="28"/>
          <w:szCs w:val="28"/>
        </w:rPr>
        <w:t>) суммы страховых премий, выплачиваемые работодателем по договорам страхования своих работников, за исключением премий, выплачиваемых по договорам обязательного страхования, которые являются необлагаемым подоходным налогом и включаются в ячейку 364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94. В ячейке 181 указываются доходы, полученные в форме материальной выгоды:</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сумма скидок на товар, которые работодатель предоставил работнику;</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xml:space="preserve">) доход от получения кредитов и займов без процентов или под процент ниже учетной ставки Национального банка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A9072C"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C67492" w:rsidRPr="005F4423">
        <w:rPr>
          <w:rFonts w:ascii="Times New Roman" w:hAnsi="Times New Roman" w:cs="Times New Roman"/>
          <w:sz w:val="28"/>
          <w:szCs w:val="28"/>
        </w:rPr>
        <w:t xml:space="preserve"> ИП, как физическое лицо, 1 марта отчетного года получил заем без процентов в сумме 50000 сомов на 6 месяцев. На момент получения займа учетная ставка Национального банка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была </w:t>
      </w:r>
      <w:r w:rsidR="00A60809">
        <w:rPr>
          <w:rFonts w:ascii="Times New Roman" w:hAnsi="Times New Roman" w:cs="Times New Roman"/>
          <w:sz w:val="28"/>
          <w:szCs w:val="28"/>
        </w:rPr>
        <w:br/>
      </w:r>
      <w:r w:rsidR="00C67492" w:rsidRPr="005F4423">
        <w:rPr>
          <w:rFonts w:ascii="Times New Roman" w:hAnsi="Times New Roman" w:cs="Times New Roman"/>
          <w:sz w:val="28"/>
          <w:szCs w:val="28"/>
        </w:rPr>
        <w:t>8</w:t>
      </w:r>
      <w:r w:rsidR="00A60809">
        <w:rPr>
          <w:rFonts w:ascii="Times New Roman" w:hAnsi="Times New Roman" w:cs="Times New Roman"/>
          <w:sz w:val="28"/>
          <w:szCs w:val="28"/>
        </w:rPr>
        <w:t xml:space="preserve"> </w:t>
      </w:r>
      <w:r w:rsidR="00C67492" w:rsidRPr="005F4423">
        <w:rPr>
          <w:rFonts w:ascii="Times New Roman" w:hAnsi="Times New Roman" w:cs="Times New Roman"/>
          <w:sz w:val="28"/>
          <w:szCs w:val="28"/>
        </w:rPr>
        <w:t>%. Заем возвращен 31 августа отчетного года в полном размере.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Рассчитаем сумму выгоды, полученную физическим лицом: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50000 сомов х 8</w:t>
      </w:r>
      <w:r w:rsidR="00A60809">
        <w:rPr>
          <w:rFonts w:ascii="Times New Roman" w:hAnsi="Times New Roman" w:cs="Times New Roman"/>
          <w:sz w:val="28"/>
          <w:szCs w:val="28"/>
        </w:rPr>
        <w:t xml:space="preserve"> </w:t>
      </w:r>
      <w:r w:rsidRPr="005F4423">
        <w:rPr>
          <w:rFonts w:ascii="Times New Roman" w:hAnsi="Times New Roman" w:cs="Times New Roman"/>
          <w:sz w:val="28"/>
          <w:szCs w:val="28"/>
        </w:rPr>
        <w:t>% / 100</w:t>
      </w:r>
      <w:r w:rsidR="00A60809">
        <w:rPr>
          <w:rFonts w:ascii="Times New Roman" w:hAnsi="Times New Roman" w:cs="Times New Roman"/>
          <w:sz w:val="28"/>
          <w:szCs w:val="28"/>
        </w:rPr>
        <w:t xml:space="preserve"> </w:t>
      </w:r>
      <w:r w:rsidRPr="005F4423">
        <w:rPr>
          <w:rFonts w:ascii="Times New Roman" w:hAnsi="Times New Roman" w:cs="Times New Roman"/>
          <w:sz w:val="28"/>
          <w:szCs w:val="28"/>
        </w:rPr>
        <w:t xml:space="preserve">% / 365 дней в году х 184 </w:t>
      </w:r>
      <w:r w:rsidRPr="008570C6">
        <w:rPr>
          <w:rFonts w:ascii="Times New Roman" w:hAnsi="Times New Roman" w:cs="Times New Roman"/>
          <w:sz w:val="28"/>
          <w:szCs w:val="28"/>
        </w:rPr>
        <w:t>дня использования займа = 2016 сомов.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Таким образом, физическое лицо получило материальную выгоду в сумме 2016 сомов, которые не были им оплачены за пользование </w:t>
      </w:r>
      <w:r w:rsidRPr="00026110">
        <w:rPr>
          <w:rFonts w:ascii="Times New Roman" w:hAnsi="Times New Roman" w:cs="Times New Roman"/>
          <w:sz w:val="28"/>
          <w:szCs w:val="28"/>
        </w:rPr>
        <w:t>займом</w:t>
      </w:r>
      <w:r w:rsidRPr="005F4423">
        <w:rPr>
          <w:rFonts w:ascii="Times New Roman" w:hAnsi="Times New Roman" w:cs="Times New Roman"/>
          <w:sz w:val="28"/>
          <w:szCs w:val="28"/>
        </w:rPr>
        <w:t xml:space="preserve">. Эта сумма должна быть включена в ячейку 181 приложения 1 и будет увеличивать доход Декларанта. Если материальная выгода получена от </w:t>
      </w:r>
      <w:r w:rsidRPr="005F4423">
        <w:rPr>
          <w:rFonts w:ascii="Times New Roman" w:hAnsi="Times New Roman" w:cs="Times New Roman"/>
          <w:sz w:val="28"/>
          <w:szCs w:val="28"/>
        </w:rPr>
        <w:lastRenderedPageBreak/>
        <w:t>работодателя, то налог удержит работодатель. Сумма удержанного и уплаченного налога будет указана в справке работодателя, выданной работнику для заполнения Декларации. Если материальная выгода получена не от работодателя, то доход в сумме материальной выгоды необходимо включить в Декларацию самостоятельно.</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95. В ячейке 182 указывается стоимость безвозмездно полученных активов. Здесь должны быть отражены подарки в виде товаров и других активов, которые получены не от близких родственников (например, от коллег или организации).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Стоимость подарков или насл</w:t>
      </w:r>
      <w:r w:rsidR="00D51137">
        <w:rPr>
          <w:rFonts w:ascii="Times New Roman" w:hAnsi="Times New Roman" w:cs="Times New Roman"/>
          <w:sz w:val="28"/>
          <w:szCs w:val="28"/>
        </w:rPr>
        <w:t>едства от близких родственников</w:t>
      </w:r>
      <w:r w:rsidRPr="005F4423">
        <w:rPr>
          <w:rFonts w:ascii="Times New Roman" w:hAnsi="Times New Roman" w:cs="Times New Roman"/>
          <w:sz w:val="28"/>
          <w:szCs w:val="28"/>
        </w:rPr>
        <w:t xml:space="preserve"> как необлагаемые доходы указывается в ячейке 359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96. В ячейке 183 указывается процентный доход, в том числе по договорам страхования, кроме необлагаемых доходов и ранее обложенных налогом у источника выплаты в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Республике. При заполнении данной ячейки необходимо отдельно рассмотреть процентные доходы, которые были получены от отечественных банков и зарубежных банков, в том числе ранее обложенные и не обложенные налогом у источника дохода.</w:t>
      </w:r>
    </w:p>
    <w:p w:rsidR="00C67492" w:rsidRPr="005F4423" w:rsidRDefault="00C068C6"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C67492" w:rsidRPr="005F4423">
        <w:rPr>
          <w:rFonts w:ascii="Times New Roman" w:hAnsi="Times New Roman" w:cs="Times New Roman"/>
          <w:sz w:val="28"/>
          <w:szCs w:val="28"/>
        </w:rPr>
        <w:t>роцентный доход от вкладов в отечественные банки является необлагаемым, поэтому не отражается в данной ячейке, а указывается в ячейке 366 приложения 3.</w:t>
      </w:r>
    </w:p>
    <w:p w:rsidR="00C67492" w:rsidRPr="005F4423" w:rsidRDefault="00021F60"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C67492" w:rsidRPr="005F4423">
        <w:rPr>
          <w:rFonts w:ascii="Times New Roman" w:hAnsi="Times New Roman" w:cs="Times New Roman"/>
          <w:sz w:val="28"/>
          <w:szCs w:val="28"/>
        </w:rPr>
        <w:t>сли получатель такого процентного дохода не относится к льготным категориям получателей и полученный процентный доход был обложен подоходным налогом банком, выплатившим сумму процента, то полученная сумма процентного дохода будет отражаться в ячейке 390 приложения 3 как доходы, обложенные у источника выплаты.</w:t>
      </w:r>
    </w:p>
    <w:p w:rsidR="00C67492" w:rsidRPr="005F4423" w:rsidRDefault="00021F60"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C67492" w:rsidRPr="005F4423">
        <w:rPr>
          <w:rFonts w:ascii="Times New Roman" w:hAnsi="Times New Roman" w:cs="Times New Roman"/>
          <w:sz w:val="28"/>
          <w:szCs w:val="28"/>
        </w:rPr>
        <w:t>сли получатель такого процентного дохода не относится к льготным категориям получателей и полученный процентный доход не был обложен подоходным налогом банком, выплатившим сумму процента, то полученная сумма процентного дохода будет отражаться в данной ячейке как часть совокупного годового дохода Декларанта.</w:t>
      </w:r>
    </w:p>
    <w:p w:rsidR="00C67492" w:rsidRPr="005F4423" w:rsidRDefault="00021F60"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C67492" w:rsidRPr="005F4423">
        <w:rPr>
          <w:rFonts w:ascii="Times New Roman" w:hAnsi="Times New Roman" w:cs="Times New Roman"/>
          <w:sz w:val="28"/>
          <w:szCs w:val="28"/>
        </w:rPr>
        <w:t xml:space="preserve">сли процентный доход был получен из других источников в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Республике и подоходный налог был удержан у источника выплаты и об этом имеются подтверждающие документы, полученная Декларантом сумма процентного дохода за вычетом удержанного налога указывается в ячейке 390 приложения 3 как доход, обложенный у источника выплаты. Если по таким доходам налог с процентов не был удержан у источника выплаты, то сумма полученных процентов включается в данную ячейку.</w:t>
      </w:r>
    </w:p>
    <w:p w:rsidR="00C67492" w:rsidRPr="005F4423" w:rsidRDefault="007A4EE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C67492" w:rsidRPr="005F4423">
        <w:rPr>
          <w:rFonts w:ascii="Times New Roman" w:hAnsi="Times New Roman" w:cs="Times New Roman"/>
          <w:sz w:val="28"/>
          <w:szCs w:val="28"/>
        </w:rPr>
        <w:t>сли процентный доход получен от зарубежных организаций (в том числе банков), он является облагаемым. При этом в данную ячейку включается полная сумма начисленного процентного дохода.</w:t>
      </w:r>
    </w:p>
    <w:p w:rsidR="00C67492" w:rsidRPr="005F4423" w:rsidRDefault="007A4EE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C67492" w:rsidRPr="005F4423">
        <w:rPr>
          <w:rFonts w:ascii="Times New Roman" w:hAnsi="Times New Roman" w:cs="Times New Roman"/>
          <w:sz w:val="28"/>
          <w:szCs w:val="28"/>
        </w:rPr>
        <w:t xml:space="preserve">сли процентный доход, полученный от зарубежной организации, был обложен у источника дохода или налогоплательщик самостоятельно уплатил налог в иностранном государстве, сумма удержанного у источника </w:t>
      </w:r>
      <w:r w:rsidR="00C67492" w:rsidRPr="005F4423">
        <w:rPr>
          <w:rFonts w:ascii="Times New Roman" w:hAnsi="Times New Roman" w:cs="Times New Roman"/>
          <w:sz w:val="28"/>
          <w:szCs w:val="28"/>
        </w:rPr>
        <w:lastRenderedPageBreak/>
        <w:t>дохода или самостоятельно уплаченного налога должна быть подтверждена документом об удержании или уплате налога, указанным в пункте 57 настоящего Порядка.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1B765B">
        <w:rPr>
          <w:rFonts w:ascii="Times New Roman" w:hAnsi="Times New Roman" w:cs="Times New Roman"/>
          <w:sz w:val="28"/>
          <w:szCs w:val="28"/>
        </w:rPr>
        <w:t xml:space="preserve">Сумма налога, уплаченная Декларантом в иностранном государстве, зачитывается при расчете налогового обязательства при наличии соглашения об устранении двойного налогообложения, заключенного между </w:t>
      </w:r>
      <w:proofErr w:type="spellStart"/>
      <w:r w:rsidRPr="001B765B">
        <w:rPr>
          <w:rFonts w:ascii="Times New Roman" w:hAnsi="Times New Roman" w:cs="Times New Roman"/>
          <w:sz w:val="28"/>
          <w:szCs w:val="28"/>
        </w:rPr>
        <w:t>Кыргызской</w:t>
      </w:r>
      <w:proofErr w:type="spellEnd"/>
      <w:r w:rsidRPr="001B765B">
        <w:rPr>
          <w:rFonts w:ascii="Times New Roman" w:hAnsi="Times New Roman" w:cs="Times New Roman"/>
          <w:sz w:val="28"/>
          <w:szCs w:val="28"/>
        </w:rPr>
        <w:t xml:space="preserve"> Республикой и иностранным государством, вступившего в силу в установленном законом порядке, если сумма такого дохода подлежит обложению в иностранном государстве в соответствии с </w:t>
      </w:r>
      <w:r w:rsidR="00633DE7">
        <w:rPr>
          <w:rFonts w:ascii="Times New Roman" w:hAnsi="Times New Roman" w:cs="Times New Roman"/>
          <w:sz w:val="28"/>
          <w:szCs w:val="28"/>
        </w:rPr>
        <w:t>условиями</w:t>
      </w:r>
      <w:r w:rsidRPr="001B765B">
        <w:rPr>
          <w:rFonts w:ascii="Times New Roman" w:hAnsi="Times New Roman" w:cs="Times New Roman"/>
          <w:sz w:val="28"/>
          <w:szCs w:val="28"/>
        </w:rPr>
        <w:t xml:space="preserve"> соглашения.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Сумма начисленного процентного дохода, включая удержанный налог, отражается в данной ячейке. Налог, подлежащий зачету в соответствии с соглашением, включается в ячейку 092 Декларации, но по ставке, не превышающей ставку подоходного налога, установленную в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Республике. Пример р</w:t>
      </w:r>
      <w:r w:rsidR="00C068C6">
        <w:rPr>
          <w:rFonts w:ascii="Times New Roman" w:hAnsi="Times New Roman" w:cs="Times New Roman"/>
          <w:sz w:val="28"/>
          <w:szCs w:val="28"/>
        </w:rPr>
        <w:t>асчета суммы налога, уплаченной/удержанной</w:t>
      </w:r>
      <w:r w:rsidRPr="005F4423">
        <w:rPr>
          <w:rFonts w:ascii="Times New Roman" w:hAnsi="Times New Roman" w:cs="Times New Roman"/>
          <w:sz w:val="28"/>
          <w:szCs w:val="28"/>
        </w:rPr>
        <w:t xml:space="preserve"> в иност</w:t>
      </w:r>
      <w:r w:rsidR="00C068C6">
        <w:rPr>
          <w:rFonts w:ascii="Times New Roman" w:hAnsi="Times New Roman" w:cs="Times New Roman"/>
          <w:sz w:val="28"/>
          <w:szCs w:val="28"/>
        </w:rPr>
        <w:t>ранном государстве и подлежащей</w:t>
      </w:r>
      <w:r w:rsidRPr="005F4423">
        <w:rPr>
          <w:rFonts w:ascii="Times New Roman" w:hAnsi="Times New Roman" w:cs="Times New Roman"/>
          <w:sz w:val="28"/>
          <w:szCs w:val="28"/>
        </w:rPr>
        <w:t xml:space="preserve"> зачету в счет уплаты подоходного налога в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Республике приведен в пункте 57 настоящего Порядка.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w:t>
      </w:r>
      <w:r w:rsidR="00C068C6">
        <w:rPr>
          <w:rFonts w:ascii="Times New Roman" w:hAnsi="Times New Roman" w:cs="Times New Roman"/>
          <w:sz w:val="28"/>
          <w:szCs w:val="28"/>
        </w:rPr>
        <w:t>мма налога, указанная</w:t>
      </w:r>
      <w:r w:rsidRPr="005F4423">
        <w:rPr>
          <w:rFonts w:ascii="Times New Roman" w:hAnsi="Times New Roman" w:cs="Times New Roman"/>
          <w:sz w:val="28"/>
          <w:szCs w:val="28"/>
        </w:rPr>
        <w:t xml:space="preserve"> в ячейке 092 Декларации, уменьшает сумму подоходного налога, подлежащую уплате.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Не включа</w:t>
      </w:r>
      <w:r w:rsidR="00C9741A">
        <w:rPr>
          <w:rFonts w:ascii="Times New Roman" w:hAnsi="Times New Roman" w:cs="Times New Roman"/>
          <w:sz w:val="28"/>
          <w:szCs w:val="28"/>
        </w:rPr>
        <w:t>ю</w:t>
      </w:r>
      <w:r w:rsidRPr="005F4423">
        <w:rPr>
          <w:rFonts w:ascii="Times New Roman" w:hAnsi="Times New Roman" w:cs="Times New Roman"/>
          <w:sz w:val="28"/>
          <w:szCs w:val="28"/>
        </w:rPr>
        <w:t xml:space="preserve">тся в данное приложение доход от процентов и доход от прироста стоимости ценных бумаг, находящихся на день реализации в листинге фондовых бирж по наивысшей и следующей </w:t>
      </w:r>
      <w:proofErr w:type="gramStart"/>
      <w:r w:rsidRPr="005F4423">
        <w:rPr>
          <w:rFonts w:ascii="Times New Roman" w:hAnsi="Times New Roman" w:cs="Times New Roman"/>
          <w:sz w:val="28"/>
          <w:szCs w:val="28"/>
        </w:rPr>
        <w:t>за наивысшей категориях</w:t>
      </w:r>
      <w:proofErr w:type="gramEnd"/>
      <w:r w:rsidRPr="005F4423">
        <w:rPr>
          <w:rFonts w:ascii="Times New Roman" w:hAnsi="Times New Roman" w:cs="Times New Roman"/>
          <w:sz w:val="28"/>
          <w:szCs w:val="28"/>
        </w:rPr>
        <w:t xml:space="preserve"> листинга. Этот доход является необлагаемым и включается в ячейку 365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97. В ячейке 184 указываются доходы, полученные в виде дивидендов.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данной ячейке не отражаются дивиденды, полученные от отечественных организаций, поскольку в соответствии с Налоговым кодексом они не облагаются налогом. Дивиденды, полученные от отечественных организаций, указываются в ячейке 356 приложения 3 как необлагаемые доходы.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данной ячейке указывается полная сумма дивидендов, полученных от зарубежных организаций, вне зависимости от того, был ли удержан/уплачен налог от этой суммы.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В случае, если от полученной суммы дивидендов за рубежом был удержан/уплачен налог, то данная сумма налога может быть включена в качестве налога, уплаченного в иностранном государстве, при условии, что у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с той страной, где Декларант получил дивиденды, имеется соглашение об </w:t>
      </w:r>
      <w:proofErr w:type="spellStart"/>
      <w:r w:rsidRPr="005F4423">
        <w:rPr>
          <w:rFonts w:ascii="Times New Roman" w:hAnsi="Times New Roman" w:cs="Times New Roman"/>
          <w:sz w:val="28"/>
          <w:szCs w:val="28"/>
        </w:rPr>
        <w:t>избежании</w:t>
      </w:r>
      <w:proofErr w:type="spellEnd"/>
      <w:r w:rsidRPr="005F4423">
        <w:rPr>
          <w:rFonts w:ascii="Times New Roman" w:hAnsi="Times New Roman" w:cs="Times New Roman"/>
          <w:sz w:val="28"/>
          <w:szCs w:val="28"/>
        </w:rPr>
        <w:t xml:space="preserve"> двойного налогообложения. Сумма налога, удержанная/уплаченная в другом государстве, может быть учтена только по ставке, которая установлена в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Подтверждением удержания суммы налога или е</w:t>
      </w:r>
      <w:r w:rsidR="00196EFB">
        <w:rPr>
          <w:rFonts w:ascii="Times New Roman" w:hAnsi="Times New Roman" w:cs="Times New Roman"/>
          <w:sz w:val="28"/>
          <w:szCs w:val="28"/>
        </w:rPr>
        <w:t>е</w:t>
      </w:r>
      <w:r w:rsidRPr="005F4423">
        <w:rPr>
          <w:rFonts w:ascii="Times New Roman" w:hAnsi="Times New Roman" w:cs="Times New Roman"/>
          <w:sz w:val="28"/>
          <w:szCs w:val="28"/>
        </w:rPr>
        <w:t xml:space="preserve"> уплаты служит документ об удержании или уплате налога, указанный в пункте </w:t>
      </w:r>
      <w:r w:rsidR="008436FC">
        <w:rPr>
          <w:rFonts w:ascii="Times New Roman" w:hAnsi="Times New Roman" w:cs="Times New Roman"/>
          <w:sz w:val="28"/>
          <w:szCs w:val="28"/>
        </w:rPr>
        <w:br/>
      </w:r>
      <w:r w:rsidRPr="005F4423">
        <w:rPr>
          <w:rFonts w:ascii="Times New Roman" w:hAnsi="Times New Roman" w:cs="Times New Roman"/>
          <w:sz w:val="28"/>
          <w:szCs w:val="28"/>
        </w:rPr>
        <w:t>31 настоящего Порядка.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 xml:space="preserve">Сумма налога, удержанная/уплаченная в иностранном государстве и подлежащая зачету в счет уплаты подоходного налога в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Республике, указывается в ячейке 096 Декларации и уменьшает сумму подоходного налога, подлежащую уплате.</w:t>
      </w:r>
    </w:p>
    <w:p w:rsidR="00C67492" w:rsidRPr="005F4423" w:rsidRDefault="00357BB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C67492" w:rsidRPr="005F4423">
        <w:rPr>
          <w:rFonts w:ascii="Times New Roman" w:hAnsi="Times New Roman" w:cs="Times New Roman"/>
          <w:sz w:val="28"/>
          <w:szCs w:val="28"/>
        </w:rPr>
        <w:t>ример р</w:t>
      </w:r>
      <w:r>
        <w:rPr>
          <w:rFonts w:ascii="Times New Roman" w:hAnsi="Times New Roman" w:cs="Times New Roman"/>
          <w:sz w:val="28"/>
          <w:szCs w:val="28"/>
        </w:rPr>
        <w:t>асчета суммы налога, удержанной</w:t>
      </w:r>
      <w:r w:rsidR="00C67492" w:rsidRPr="005F4423">
        <w:rPr>
          <w:rFonts w:ascii="Times New Roman" w:hAnsi="Times New Roman" w:cs="Times New Roman"/>
          <w:sz w:val="28"/>
          <w:szCs w:val="28"/>
        </w:rPr>
        <w:t>/уплаче</w:t>
      </w:r>
      <w:r>
        <w:rPr>
          <w:rFonts w:ascii="Times New Roman" w:hAnsi="Times New Roman" w:cs="Times New Roman"/>
          <w:sz w:val="28"/>
          <w:szCs w:val="28"/>
        </w:rPr>
        <w:t>нной</w:t>
      </w:r>
      <w:r w:rsidR="00C67492" w:rsidRPr="005F4423">
        <w:rPr>
          <w:rFonts w:ascii="Times New Roman" w:hAnsi="Times New Roman" w:cs="Times New Roman"/>
          <w:sz w:val="28"/>
          <w:szCs w:val="28"/>
        </w:rPr>
        <w:t xml:space="preserve"> в иностранном государстве и подлежаще</w:t>
      </w:r>
      <w:r w:rsidR="00196EFB">
        <w:rPr>
          <w:rFonts w:ascii="Times New Roman" w:hAnsi="Times New Roman" w:cs="Times New Roman"/>
          <w:sz w:val="28"/>
          <w:szCs w:val="28"/>
        </w:rPr>
        <w:t>й</w:t>
      </w:r>
      <w:r w:rsidR="00C67492" w:rsidRPr="005F4423">
        <w:rPr>
          <w:rFonts w:ascii="Times New Roman" w:hAnsi="Times New Roman" w:cs="Times New Roman"/>
          <w:sz w:val="28"/>
          <w:szCs w:val="28"/>
        </w:rPr>
        <w:t xml:space="preserve"> зачету в счет уплаты подоходного налога в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Республике, приведен в пункте 57 настоящего Порядка.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98. В ячейке 185 указывается полученная сумма роялти.</w:t>
      </w:r>
    </w:p>
    <w:p w:rsidR="00C67492" w:rsidRPr="005F4423" w:rsidRDefault="00357BB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Р</w:t>
      </w:r>
      <w:r w:rsidR="00C67492" w:rsidRPr="005F4423">
        <w:rPr>
          <w:rFonts w:ascii="Times New Roman" w:hAnsi="Times New Roman" w:cs="Times New Roman"/>
          <w:sz w:val="28"/>
          <w:szCs w:val="28"/>
        </w:rPr>
        <w:t>оялти - это платежи любого вида, получаемые в качестве вознаграждения: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а) за использование или предоставление права использования авторских прав на любые произведения литературы, искусства или науки, включая компьютерные программы, кино-, теле-, видеофильмы или записи для радио и телевидения;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б) за любой патент, подтверждающий право на объект промышленной собственности, торговую марку, дизайн или модель, план, секретную формулу или </w:t>
      </w:r>
      <w:proofErr w:type="gramStart"/>
      <w:r w:rsidRPr="005F4423">
        <w:rPr>
          <w:rFonts w:ascii="Times New Roman" w:hAnsi="Times New Roman" w:cs="Times New Roman"/>
          <w:sz w:val="28"/>
          <w:szCs w:val="28"/>
        </w:rPr>
        <w:t>процесс</w:t>
      </w:r>
      <w:proofErr w:type="gramEnd"/>
      <w:r w:rsidRPr="005F4423">
        <w:rPr>
          <w:rFonts w:ascii="Times New Roman" w:hAnsi="Times New Roman" w:cs="Times New Roman"/>
          <w:sz w:val="28"/>
          <w:szCs w:val="28"/>
        </w:rPr>
        <w:t xml:space="preserve"> или на информацию (ноу-хау), касающуюся промышленного, коммерческого или научного опыта.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Роялти не включает вознаграждение, полученное по договору финансовой аренды (лизинга).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99. В ячейке 186 указывается сумма прироста дохода, полученная от реализации движимого и недвижимого имущества. Здесь отражается доход, который получен в виде арифметической разницы между стоимостью приобретения и стоимостью реализации:</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от реализации недвижимого и движимого имущества, приобретенного не для личного использования и не используемого ранее продавцом в предпринимательской деятельности;</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от реализации автомашины, если она была в собственности менее одного года;</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xml:space="preserve">) от реализации </w:t>
      </w:r>
      <w:r w:rsidR="00B42FD8">
        <w:rPr>
          <w:rFonts w:ascii="Times New Roman" w:hAnsi="Times New Roman" w:cs="Times New Roman"/>
          <w:sz w:val="28"/>
          <w:szCs w:val="28"/>
        </w:rPr>
        <w:t>объекта недвижимости, отнесенного</w:t>
      </w:r>
      <w:r w:rsidR="00C67492" w:rsidRPr="005F4423">
        <w:rPr>
          <w:rFonts w:ascii="Times New Roman" w:hAnsi="Times New Roman" w:cs="Times New Roman"/>
          <w:sz w:val="28"/>
          <w:szCs w:val="28"/>
        </w:rPr>
        <w:t xml:space="preserve"> к жилому фонду (квартиры, дома, дачи), если он был в собственности менее двух лет.</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Сумма, вырученная от реализации движимого и недвижимого имущества, равная стоимости приобретения данного имущества, является необлагаемой и отражается в ячейке 362 приложения 3.</w:t>
      </w:r>
    </w:p>
    <w:p w:rsidR="00C67492" w:rsidRPr="005F4423" w:rsidRDefault="00AC4EC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C67492" w:rsidRPr="005F4423">
        <w:rPr>
          <w:rFonts w:ascii="Times New Roman" w:hAnsi="Times New Roman" w:cs="Times New Roman"/>
          <w:sz w:val="28"/>
          <w:szCs w:val="28"/>
        </w:rPr>
        <w:t xml:space="preserve"> соответствии с гражданским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основанием для приобретения права собственности на имущество является договор купли-продажи, мены, дарения или иной сделки об отчуждении этого имущества.</w:t>
      </w:r>
    </w:p>
    <w:p w:rsidR="00C67492" w:rsidRPr="005F4423" w:rsidRDefault="00AC4EC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C67492" w:rsidRPr="005F4423">
        <w:rPr>
          <w:rFonts w:ascii="Times New Roman" w:hAnsi="Times New Roman" w:cs="Times New Roman"/>
          <w:sz w:val="28"/>
          <w:szCs w:val="28"/>
        </w:rPr>
        <w:t xml:space="preserve"> Декларант в 2012 году получил в подарок от родителей однокомнатную квартиру. Указанную квартиру родители приобрели в 2008 году за сумму, указанную в договоре купли-продажи, в размере 1000000 сомов. В случае, если Декларант заполнял Декларацию по итогам 2012 года, он указал бы в приложении 3 необлагаемый доход в размере 1000000 сомов, </w:t>
      </w:r>
      <w:r w:rsidR="00C67492" w:rsidRPr="005F4423">
        <w:rPr>
          <w:rFonts w:ascii="Times New Roman" w:hAnsi="Times New Roman" w:cs="Times New Roman"/>
          <w:sz w:val="28"/>
          <w:szCs w:val="28"/>
        </w:rPr>
        <w:lastRenderedPageBreak/>
        <w:t>поскольку подарки от близких родственников относятся к необлагаемым доходам.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Поскольку у Декларанта имеется собственное жилье, в отчетном 2013 году он решил продать полученную в подарок квартиру, цена которой на момент реализации составила 1700000 сомов. Учитывая, что с момента получения квартиры в подарок (приобретения) прошло менее двух лет, прирост стоимости квартиры будет облагаемым доходом Декларанта.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Полученную сумму от реализации квартиры в размере 1700000 сомов Декларант отражает в Декларации следующим образом:</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в ячейке 186 Декларант указывает сумму, равную арифметической разнице между стоимостью реализации и приобретения квартиры в размере 700000 сомов;</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сумму в размере 1000000 сомов, равную стоимости приобретения квартиры, подтвержденную документально, Декларант указывает в ячейке 362 приложения 3 как необлагаемый доход.</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716515">
        <w:rPr>
          <w:rFonts w:ascii="Times New Roman" w:hAnsi="Times New Roman" w:cs="Times New Roman"/>
          <w:sz w:val="28"/>
          <w:szCs w:val="28"/>
        </w:rPr>
        <w:t>В случае отсутствия документов, подтверждающих затраты дарителя (родителей Декларан</w:t>
      </w:r>
      <w:r w:rsidR="001B765B" w:rsidRPr="00716515">
        <w:rPr>
          <w:rFonts w:ascii="Times New Roman" w:hAnsi="Times New Roman" w:cs="Times New Roman"/>
          <w:sz w:val="28"/>
          <w:szCs w:val="28"/>
        </w:rPr>
        <w:t>та), стоимость</w:t>
      </w:r>
      <w:r w:rsidRPr="00716515">
        <w:rPr>
          <w:rFonts w:ascii="Times New Roman" w:hAnsi="Times New Roman" w:cs="Times New Roman"/>
          <w:sz w:val="28"/>
          <w:szCs w:val="28"/>
        </w:rPr>
        <w:t xml:space="preserve"> приобретения квартиры, приравнива</w:t>
      </w:r>
      <w:r w:rsidR="00402B0D">
        <w:rPr>
          <w:rFonts w:ascii="Times New Roman" w:hAnsi="Times New Roman" w:cs="Times New Roman"/>
          <w:sz w:val="28"/>
          <w:szCs w:val="28"/>
        </w:rPr>
        <w:t>е</w:t>
      </w:r>
      <w:r w:rsidRPr="00716515">
        <w:rPr>
          <w:rFonts w:ascii="Times New Roman" w:hAnsi="Times New Roman" w:cs="Times New Roman"/>
          <w:sz w:val="28"/>
          <w:szCs w:val="28"/>
        </w:rPr>
        <w:t>тся к нулю. Поэтому при реализации квартиры в течение срока менее двух лет Декларант должен указать в ячейке 186 всю сумму, полученную от реализации квартиры, в размере 1700000 сомов и уплатить с нее подоходный налог.</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доход получен от реализации автомашины или</w:t>
      </w:r>
      <w:r w:rsidR="004B5B0D">
        <w:rPr>
          <w:rFonts w:ascii="Times New Roman" w:hAnsi="Times New Roman" w:cs="Times New Roman"/>
          <w:sz w:val="28"/>
          <w:szCs w:val="28"/>
        </w:rPr>
        <w:t xml:space="preserve"> объекта </w:t>
      </w:r>
      <w:r w:rsidRPr="005F4423">
        <w:rPr>
          <w:rFonts w:ascii="Times New Roman" w:hAnsi="Times New Roman" w:cs="Times New Roman"/>
          <w:sz w:val="28"/>
          <w:szCs w:val="28"/>
        </w:rPr>
        <w:t>недвижимости, отнесенно</w:t>
      </w:r>
      <w:r w:rsidR="00B42FD8">
        <w:rPr>
          <w:rFonts w:ascii="Times New Roman" w:hAnsi="Times New Roman" w:cs="Times New Roman"/>
          <w:sz w:val="28"/>
          <w:szCs w:val="28"/>
        </w:rPr>
        <w:t>го</w:t>
      </w:r>
      <w:r w:rsidRPr="005F4423">
        <w:rPr>
          <w:rFonts w:ascii="Times New Roman" w:hAnsi="Times New Roman" w:cs="Times New Roman"/>
          <w:sz w:val="28"/>
          <w:szCs w:val="28"/>
        </w:rPr>
        <w:t xml:space="preserve"> к жилому фонду, которые находились в собственности Декларанта более одного и более двух лет соответственно, то эти доходы являются необлагаемыми и включаются в ячейку 362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100. В ячейке 187 указывается сумма дохода, полученного в качестве субсидии.</w:t>
      </w:r>
    </w:p>
    <w:p w:rsidR="00C67492" w:rsidRPr="005F4423" w:rsidRDefault="004B5B0D"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 xml:space="preserve">убсидией в налоговых целях признается помощь, предоставляемая Правительством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w:t>
      </w:r>
      <w:proofErr w:type="spellStart"/>
      <w:r w:rsidR="00C67492" w:rsidRPr="005F4423">
        <w:rPr>
          <w:rFonts w:ascii="Times New Roman" w:hAnsi="Times New Roman" w:cs="Times New Roman"/>
          <w:sz w:val="28"/>
          <w:szCs w:val="28"/>
        </w:rPr>
        <w:t>Жогорку</w:t>
      </w:r>
      <w:proofErr w:type="spellEnd"/>
      <w:r w:rsidR="00954DBA">
        <w:rPr>
          <w:rFonts w:ascii="Times New Roman" w:hAnsi="Times New Roman" w:cs="Times New Roman"/>
          <w:sz w:val="28"/>
          <w:szCs w:val="28"/>
        </w:rPr>
        <w:t xml:space="preserve"> </w:t>
      </w:r>
      <w:proofErr w:type="spellStart"/>
      <w:r w:rsidR="00C67492" w:rsidRPr="005F4423">
        <w:rPr>
          <w:rFonts w:ascii="Times New Roman" w:hAnsi="Times New Roman" w:cs="Times New Roman"/>
          <w:sz w:val="28"/>
          <w:szCs w:val="28"/>
        </w:rPr>
        <w:t>Кенешем</w:t>
      </w:r>
      <w:proofErr w:type="spellEnd"/>
      <w:r w:rsidR="00C67492" w:rsidRPr="005F4423">
        <w:rPr>
          <w:rFonts w:ascii="Times New Roman" w:hAnsi="Times New Roman" w:cs="Times New Roman"/>
          <w:sz w:val="28"/>
          <w:szCs w:val="28"/>
        </w:rPr>
        <w:t xml:space="preserve">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и местными </w:t>
      </w:r>
      <w:proofErr w:type="spellStart"/>
      <w:r w:rsidR="00C67492" w:rsidRPr="005F4423">
        <w:rPr>
          <w:rFonts w:ascii="Times New Roman" w:hAnsi="Times New Roman" w:cs="Times New Roman"/>
          <w:sz w:val="28"/>
          <w:szCs w:val="28"/>
        </w:rPr>
        <w:t>кенешами</w:t>
      </w:r>
      <w:proofErr w:type="spellEnd"/>
      <w:r w:rsidR="00C67492" w:rsidRPr="005F4423">
        <w:rPr>
          <w:rFonts w:ascii="Times New Roman" w:hAnsi="Times New Roman" w:cs="Times New Roman"/>
          <w:sz w:val="28"/>
          <w:szCs w:val="28"/>
        </w:rPr>
        <w:t xml:space="preserve">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в виде передачи активов налогоплательщику в обмен на прошлое или будущее выполнение определенных условий, связанных с его экономической деятельностью.</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101. В ячейке 188 указывается доход, полученный от реализации ценных бумаг за минусом стоимости приобретения.</w:t>
      </w:r>
    </w:p>
    <w:p w:rsidR="00C67492" w:rsidRPr="005F4423" w:rsidRDefault="004B5B0D"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И</w:t>
      </w:r>
      <w:r w:rsidR="00C67492" w:rsidRPr="005F4423">
        <w:rPr>
          <w:rFonts w:ascii="Times New Roman" w:hAnsi="Times New Roman" w:cs="Times New Roman"/>
          <w:sz w:val="28"/>
          <w:szCs w:val="28"/>
        </w:rPr>
        <w:t xml:space="preserve">сключение составляет доход, полученный от реализации ценных бумаг, находящихся на день реализации в листинге фондовой биржи по наивысшей и следующей </w:t>
      </w:r>
      <w:proofErr w:type="gramStart"/>
      <w:r w:rsidR="00C67492" w:rsidRPr="005F4423">
        <w:rPr>
          <w:rFonts w:ascii="Times New Roman" w:hAnsi="Times New Roman" w:cs="Times New Roman"/>
          <w:sz w:val="28"/>
          <w:szCs w:val="28"/>
        </w:rPr>
        <w:t>за наивысшей категории</w:t>
      </w:r>
      <w:proofErr w:type="gramEnd"/>
      <w:r w:rsidR="00C67492" w:rsidRPr="005F4423">
        <w:rPr>
          <w:rFonts w:ascii="Times New Roman" w:hAnsi="Times New Roman" w:cs="Times New Roman"/>
          <w:sz w:val="28"/>
          <w:szCs w:val="28"/>
        </w:rPr>
        <w:t xml:space="preserve"> листинга. Данный доход является необлагаемым и указывается в ячейке 365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Сумма, вырученная от реализации доли и/или пая, и/или ценных бумаг в размере внесенной доли и/или пая участников, и/или от долевых </w:t>
      </w:r>
      <w:r w:rsidRPr="005F4423">
        <w:rPr>
          <w:rFonts w:ascii="Times New Roman" w:hAnsi="Times New Roman" w:cs="Times New Roman"/>
          <w:sz w:val="28"/>
          <w:szCs w:val="28"/>
        </w:rPr>
        <w:lastRenderedPageBreak/>
        <w:t>ценных бумаг, то есть стоимости их приобретения, является необлагаемой и включается в ячейку 363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102. В ячейке 189 указывается сумма, полученная в виде компенсации морального вреда. Данные суммы могут быть выплачены по решению суда или по взаимной договоренности сторон.</w:t>
      </w:r>
    </w:p>
    <w:p w:rsidR="00C67492" w:rsidRPr="005F4423" w:rsidRDefault="004B5B0D"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C67492" w:rsidRPr="005F4423">
        <w:rPr>
          <w:rFonts w:ascii="Times New Roman" w:hAnsi="Times New Roman" w:cs="Times New Roman"/>
          <w:sz w:val="28"/>
          <w:szCs w:val="28"/>
        </w:rPr>
        <w:t xml:space="preserve"> Асанов, собственник квартиры, расположенной на 4 этаже многоэтажного жилого дома, затопил кварт</w:t>
      </w:r>
      <w:r>
        <w:rPr>
          <w:rFonts w:ascii="Times New Roman" w:hAnsi="Times New Roman" w:cs="Times New Roman"/>
          <w:sz w:val="28"/>
          <w:szCs w:val="28"/>
        </w:rPr>
        <w:t>иру, расположенную этажом ниже,</w:t>
      </w:r>
      <w:r w:rsidR="00C67492" w:rsidRPr="005F4423">
        <w:rPr>
          <w:rFonts w:ascii="Times New Roman" w:hAnsi="Times New Roman" w:cs="Times New Roman"/>
          <w:sz w:val="28"/>
          <w:szCs w:val="28"/>
        </w:rPr>
        <w:t xml:space="preserve"> принадлежащую </w:t>
      </w:r>
      <w:proofErr w:type="spellStart"/>
      <w:r w:rsidR="00C67492" w:rsidRPr="005F4423">
        <w:rPr>
          <w:rFonts w:ascii="Times New Roman" w:hAnsi="Times New Roman" w:cs="Times New Roman"/>
          <w:sz w:val="28"/>
          <w:szCs w:val="28"/>
        </w:rPr>
        <w:t>Сыдык</w:t>
      </w:r>
      <w:r>
        <w:rPr>
          <w:rFonts w:ascii="Times New Roman" w:hAnsi="Times New Roman" w:cs="Times New Roman"/>
          <w:sz w:val="28"/>
          <w:szCs w:val="28"/>
        </w:rPr>
        <w:t>ову</w:t>
      </w:r>
      <w:proofErr w:type="spellEnd"/>
      <w:r>
        <w:rPr>
          <w:rFonts w:ascii="Times New Roman" w:hAnsi="Times New Roman" w:cs="Times New Roman"/>
          <w:sz w:val="28"/>
          <w:szCs w:val="28"/>
        </w:rPr>
        <w:t>. По взаимной договоренности</w:t>
      </w:r>
      <w:r w:rsidR="00C67492" w:rsidRPr="005F4423">
        <w:rPr>
          <w:rFonts w:ascii="Times New Roman" w:hAnsi="Times New Roman" w:cs="Times New Roman"/>
          <w:sz w:val="28"/>
          <w:szCs w:val="28"/>
        </w:rPr>
        <w:t xml:space="preserve"> Асанов производит ремонт квартиры </w:t>
      </w:r>
      <w:proofErr w:type="spellStart"/>
      <w:r w:rsidR="00C67492" w:rsidRPr="005F4423">
        <w:rPr>
          <w:rFonts w:ascii="Times New Roman" w:hAnsi="Times New Roman" w:cs="Times New Roman"/>
          <w:sz w:val="28"/>
          <w:szCs w:val="28"/>
        </w:rPr>
        <w:t>Сыдыкова</w:t>
      </w:r>
      <w:proofErr w:type="spellEnd"/>
      <w:r w:rsidR="00C67492" w:rsidRPr="005F4423">
        <w:rPr>
          <w:rFonts w:ascii="Times New Roman" w:hAnsi="Times New Roman" w:cs="Times New Roman"/>
          <w:sz w:val="28"/>
          <w:szCs w:val="28"/>
        </w:rPr>
        <w:t xml:space="preserve"> и дополнительно сверх стоимости ремонта компенсирует </w:t>
      </w:r>
      <w:proofErr w:type="spellStart"/>
      <w:r w:rsidR="00C67492" w:rsidRPr="005F4423">
        <w:rPr>
          <w:rFonts w:ascii="Times New Roman" w:hAnsi="Times New Roman" w:cs="Times New Roman"/>
          <w:sz w:val="28"/>
          <w:szCs w:val="28"/>
        </w:rPr>
        <w:t>Сыдыкову</w:t>
      </w:r>
      <w:proofErr w:type="spellEnd"/>
      <w:r w:rsidR="00C67492" w:rsidRPr="005F4423">
        <w:rPr>
          <w:rFonts w:ascii="Times New Roman" w:hAnsi="Times New Roman" w:cs="Times New Roman"/>
          <w:sz w:val="28"/>
          <w:szCs w:val="28"/>
        </w:rPr>
        <w:t xml:space="preserve"> причиненный моральный ущерб в размере 10000 сомов. При этом сумма, затраченная Асановым на ремонт, является возмещением понесенного материального ущерба и не выступает доходом </w:t>
      </w:r>
      <w:proofErr w:type="spellStart"/>
      <w:r w:rsidR="00C67492" w:rsidRPr="005F4423">
        <w:rPr>
          <w:rFonts w:ascii="Times New Roman" w:hAnsi="Times New Roman" w:cs="Times New Roman"/>
          <w:sz w:val="28"/>
          <w:szCs w:val="28"/>
        </w:rPr>
        <w:t>Сыдыкова</w:t>
      </w:r>
      <w:proofErr w:type="spellEnd"/>
      <w:r w:rsidR="00C67492" w:rsidRPr="005F4423">
        <w:rPr>
          <w:rFonts w:ascii="Times New Roman" w:hAnsi="Times New Roman" w:cs="Times New Roman"/>
          <w:sz w:val="28"/>
          <w:szCs w:val="28"/>
        </w:rPr>
        <w:t xml:space="preserve">, а сумма компенсации в размере 10000 сомов является доходом </w:t>
      </w:r>
      <w:proofErr w:type="spellStart"/>
      <w:r w:rsidR="00C67492" w:rsidRPr="005F4423">
        <w:rPr>
          <w:rFonts w:ascii="Times New Roman" w:hAnsi="Times New Roman" w:cs="Times New Roman"/>
          <w:sz w:val="28"/>
          <w:szCs w:val="28"/>
        </w:rPr>
        <w:t>Сыдыкова</w:t>
      </w:r>
      <w:proofErr w:type="spellEnd"/>
      <w:r w:rsidR="00C67492" w:rsidRPr="005F4423">
        <w:rPr>
          <w:rFonts w:ascii="Times New Roman" w:hAnsi="Times New Roman" w:cs="Times New Roman"/>
          <w:sz w:val="28"/>
          <w:szCs w:val="28"/>
        </w:rPr>
        <w:t xml:space="preserve"> и подлежит обложению подоходным налогом.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Примечание</w:t>
      </w:r>
      <w:r w:rsidR="001723B4">
        <w:rPr>
          <w:rFonts w:ascii="Times New Roman" w:hAnsi="Times New Roman" w:cs="Times New Roman"/>
          <w:sz w:val="28"/>
          <w:szCs w:val="28"/>
        </w:rPr>
        <w:t>. С</w:t>
      </w:r>
      <w:r w:rsidRPr="005F4423">
        <w:rPr>
          <w:rFonts w:ascii="Times New Roman" w:hAnsi="Times New Roman" w:cs="Times New Roman"/>
          <w:sz w:val="28"/>
          <w:szCs w:val="28"/>
        </w:rPr>
        <w:t xml:space="preserve">умма морального вреда, выплаченная работодателем в соответствии с требованиями Трудового кодекса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является необлагаемой и вносится в ячейку 355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103. В ячейке 190 указывается сумма полученных пенсий, стипендий, пособий, за исключением выплачиваемых в соответствии с законодательством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в том числе пенсий, полученных в иностранном государстве, которые в соответствии с соглашениями об </w:t>
      </w:r>
      <w:proofErr w:type="spellStart"/>
      <w:r w:rsidRPr="005F4423">
        <w:rPr>
          <w:rFonts w:ascii="Times New Roman" w:hAnsi="Times New Roman" w:cs="Times New Roman"/>
          <w:sz w:val="28"/>
          <w:szCs w:val="28"/>
        </w:rPr>
        <w:t>избежании</w:t>
      </w:r>
      <w:proofErr w:type="spellEnd"/>
      <w:r w:rsidRPr="005F4423">
        <w:rPr>
          <w:rFonts w:ascii="Times New Roman" w:hAnsi="Times New Roman" w:cs="Times New Roman"/>
          <w:sz w:val="28"/>
          <w:szCs w:val="28"/>
        </w:rPr>
        <w:t xml:space="preserve"> двойного налогообложения, ратифицированными </w:t>
      </w:r>
      <w:proofErr w:type="spellStart"/>
      <w:r w:rsidRPr="005F4423">
        <w:rPr>
          <w:rFonts w:ascii="Times New Roman" w:hAnsi="Times New Roman" w:cs="Times New Roman"/>
          <w:sz w:val="28"/>
          <w:szCs w:val="28"/>
        </w:rPr>
        <w:t>Жогорку</w:t>
      </w:r>
      <w:proofErr w:type="spellEnd"/>
      <w:r w:rsidR="00EF2F8D">
        <w:rPr>
          <w:rFonts w:ascii="Times New Roman" w:hAnsi="Times New Roman" w:cs="Times New Roman"/>
          <w:sz w:val="28"/>
          <w:szCs w:val="28"/>
          <w:lang w:val="ky-KG"/>
        </w:rPr>
        <w:t xml:space="preserve"> </w:t>
      </w:r>
      <w:proofErr w:type="spellStart"/>
      <w:r w:rsidRPr="005F4423">
        <w:rPr>
          <w:rFonts w:ascii="Times New Roman" w:hAnsi="Times New Roman" w:cs="Times New Roman"/>
          <w:sz w:val="28"/>
          <w:szCs w:val="28"/>
        </w:rPr>
        <w:t>Кенешем</w:t>
      </w:r>
      <w:proofErr w:type="spellEnd"/>
      <w:r w:rsidRPr="005F4423">
        <w:rPr>
          <w:rFonts w:ascii="Times New Roman" w:hAnsi="Times New Roman" w:cs="Times New Roman"/>
          <w:sz w:val="28"/>
          <w:szCs w:val="28"/>
        </w:rPr>
        <w:t xml:space="preserve">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облагаются налогами только в стране выплаты.</w:t>
      </w:r>
    </w:p>
    <w:p w:rsidR="00C67492" w:rsidRPr="005F4423" w:rsidRDefault="004B5B0D"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C67492" w:rsidRPr="005F4423">
        <w:rPr>
          <w:rFonts w:ascii="Times New Roman" w:hAnsi="Times New Roman" w:cs="Times New Roman"/>
          <w:sz w:val="28"/>
          <w:szCs w:val="28"/>
        </w:rPr>
        <w:t xml:space="preserve"> Иванов, гражданин Российской Федерации, постоянно проживает в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Республике и получает пенсию в соответствии с законодательством Российской Федерации, которая поступает ему на банковский счет. Данная пенсия не является его налогооблагаемым доходом и не включается в данную ячейку, так как по условиям соглашения об </w:t>
      </w:r>
      <w:proofErr w:type="spellStart"/>
      <w:r w:rsidR="00C67492" w:rsidRPr="005F4423">
        <w:rPr>
          <w:rFonts w:ascii="Times New Roman" w:hAnsi="Times New Roman" w:cs="Times New Roman"/>
          <w:sz w:val="28"/>
          <w:szCs w:val="28"/>
        </w:rPr>
        <w:t>избежании</w:t>
      </w:r>
      <w:proofErr w:type="spellEnd"/>
      <w:r w:rsidR="00C67492" w:rsidRPr="005F4423">
        <w:rPr>
          <w:rFonts w:ascii="Times New Roman" w:hAnsi="Times New Roman" w:cs="Times New Roman"/>
          <w:sz w:val="28"/>
          <w:szCs w:val="28"/>
        </w:rPr>
        <w:t xml:space="preserve"> двойного налогообложения между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Республикой и Российской Федерацией пенсии, выплачиваемые в соответствии с законодательством Российской Федерации, облагаются налогами только в Российской Федерации.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Необлагаемая налогами в стране выплаты</w:t>
      </w:r>
      <w:r w:rsidR="004B5B0D">
        <w:rPr>
          <w:rFonts w:ascii="Times New Roman" w:hAnsi="Times New Roman" w:cs="Times New Roman"/>
          <w:sz w:val="28"/>
          <w:szCs w:val="28"/>
        </w:rPr>
        <w:t xml:space="preserve"> сумма пенсии, полученной</w:t>
      </w:r>
      <w:r w:rsidRPr="005F4423">
        <w:rPr>
          <w:rFonts w:ascii="Times New Roman" w:hAnsi="Times New Roman" w:cs="Times New Roman"/>
          <w:sz w:val="28"/>
          <w:szCs w:val="28"/>
        </w:rPr>
        <w:t xml:space="preserve"> за пределами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включается в ячейку 367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В то же время гражданин иностранного государства, с которым </w:t>
      </w:r>
      <w:proofErr w:type="spellStart"/>
      <w:r w:rsidRPr="005F4423">
        <w:rPr>
          <w:rFonts w:ascii="Times New Roman" w:hAnsi="Times New Roman" w:cs="Times New Roman"/>
          <w:sz w:val="28"/>
          <w:szCs w:val="28"/>
        </w:rPr>
        <w:t>Кыргызская</w:t>
      </w:r>
      <w:proofErr w:type="spellEnd"/>
      <w:r w:rsidRPr="005F4423">
        <w:rPr>
          <w:rFonts w:ascii="Times New Roman" w:hAnsi="Times New Roman" w:cs="Times New Roman"/>
          <w:sz w:val="28"/>
          <w:szCs w:val="28"/>
        </w:rPr>
        <w:t xml:space="preserve"> Республика не имеет соглашения об </w:t>
      </w:r>
      <w:proofErr w:type="spellStart"/>
      <w:r w:rsidRPr="005F4423">
        <w:rPr>
          <w:rFonts w:ascii="Times New Roman" w:hAnsi="Times New Roman" w:cs="Times New Roman"/>
          <w:sz w:val="28"/>
          <w:szCs w:val="28"/>
        </w:rPr>
        <w:t>избежании</w:t>
      </w:r>
      <w:proofErr w:type="spellEnd"/>
      <w:r w:rsidRPr="005F4423">
        <w:rPr>
          <w:rFonts w:ascii="Times New Roman" w:hAnsi="Times New Roman" w:cs="Times New Roman"/>
          <w:sz w:val="28"/>
          <w:szCs w:val="28"/>
        </w:rPr>
        <w:t xml:space="preserve"> двойного налогообложении, например, Соединенных Штатов Америки, постоянно проживающий в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Республике и получающий пенсию в соответствии с законодательством Соединенных Штатов Америки, должен будет включить в данную ячейку всю сумму полученной за год пенсии и уплатить с нее подоходный налог.</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104. В ячейке 191 указывается сумма дохода, полученного в виде выигрыша. В данной ячейке отражаются все доходы, полученные от участия в лотереях, конкурсах, соревнованиях и других мероприятиях, полученные в виде выигрыша. Если сумма выигрыша ниже 10 расчетных показателей, то есть 1000 сомов, она является необлагаемой и включается в ячейку 361 приложения 3. В случае, если сумма или стоимость выигрыша составляе</w:t>
      </w:r>
      <w:r w:rsidR="0004630F">
        <w:rPr>
          <w:rFonts w:ascii="Times New Roman" w:hAnsi="Times New Roman" w:cs="Times New Roman"/>
          <w:sz w:val="28"/>
          <w:szCs w:val="28"/>
        </w:rPr>
        <w:t>т более 1000 сомов, то сумма</w:t>
      </w:r>
      <w:r w:rsidRPr="005F4423">
        <w:rPr>
          <w:rFonts w:ascii="Times New Roman" w:hAnsi="Times New Roman" w:cs="Times New Roman"/>
          <w:sz w:val="28"/>
          <w:szCs w:val="28"/>
        </w:rPr>
        <w:t xml:space="preserve"> выигрыша включается в данную ячейку и подлежит обложению подоходным налогом.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105. В ячейке 192 указывается сумма дохода от прекращения обязательства Деклара</w:t>
      </w:r>
      <w:r w:rsidR="0004630F">
        <w:rPr>
          <w:rFonts w:ascii="Times New Roman" w:hAnsi="Times New Roman" w:cs="Times New Roman"/>
          <w:sz w:val="28"/>
          <w:szCs w:val="28"/>
        </w:rPr>
        <w:t>нта, которое возникает в случае</w:t>
      </w:r>
      <w:r w:rsidRPr="005F4423">
        <w:rPr>
          <w:rFonts w:ascii="Times New Roman" w:hAnsi="Times New Roman" w:cs="Times New Roman"/>
          <w:sz w:val="28"/>
          <w:szCs w:val="28"/>
        </w:rPr>
        <w:t>:</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прощения долга кредитором;</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xml:space="preserve">) списания обязательств в связи с истечением срока исковой давности, установленного Гражданским кодексом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исполнения обязательства физического лица, в том числе налогового обязательства, третьей стороной.</w:t>
      </w:r>
    </w:p>
    <w:p w:rsidR="00C67492" w:rsidRPr="005F4423" w:rsidRDefault="0004630F"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Примечание. </w:t>
      </w:r>
      <w:r w:rsidR="00D55E3B">
        <w:rPr>
          <w:rFonts w:ascii="Times New Roman" w:hAnsi="Times New Roman" w:cs="Times New Roman"/>
          <w:sz w:val="28"/>
          <w:szCs w:val="28"/>
        </w:rPr>
        <w:t>В случае, если долг прощен</w:t>
      </w:r>
      <w:r w:rsidR="00C67492" w:rsidRPr="005F4423">
        <w:rPr>
          <w:rFonts w:ascii="Times New Roman" w:hAnsi="Times New Roman" w:cs="Times New Roman"/>
          <w:sz w:val="28"/>
          <w:szCs w:val="28"/>
        </w:rPr>
        <w:t xml:space="preserve"> или прекращены обязательства по его оплате по причине истечения трех лет - срока исковой давности, установленного гражданским законодательством</w:t>
      </w:r>
      <w:r w:rsidR="00D55E3B">
        <w:rPr>
          <w:rFonts w:ascii="Times New Roman" w:hAnsi="Times New Roman" w:cs="Times New Roman"/>
          <w:sz w:val="28"/>
          <w:szCs w:val="28"/>
        </w:rPr>
        <w:t xml:space="preserve"> </w:t>
      </w:r>
      <w:proofErr w:type="spellStart"/>
      <w:r w:rsidR="00D55E3B">
        <w:rPr>
          <w:rFonts w:ascii="Times New Roman" w:hAnsi="Times New Roman" w:cs="Times New Roman"/>
          <w:sz w:val="28"/>
          <w:szCs w:val="28"/>
        </w:rPr>
        <w:t>Кыргызской</w:t>
      </w:r>
      <w:proofErr w:type="spellEnd"/>
      <w:r w:rsidR="00D55E3B">
        <w:rPr>
          <w:rFonts w:ascii="Times New Roman" w:hAnsi="Times New Roman" w:cs="Times New Roman"/>
          <w:sz w:val="28"/>
          <w:szCs w:val="28"/>
        </w:rPr>
        <w:t xml:space="preserve"> республики</w:t>
      </w:r>
      <w:r w:rsidR="00C67492" w:rsidRPr="005F4423">
        <w:rPr>
          <w:rFonts w:ascii="Times New Roman" w:hAnsi="Times New Roman" w:cs="Times New Roman"/>
          <w:sz w:val="28"/>
          <w:szCs w:val="28"/>
        </w:rPr>
        <w:t xml:space="preserve">, или третье лицо без предъявления встречных требований выплатило за Декларанта суммы, которые должен был уплатить он, то сумма долга, которую не </w:t>
      </w:r>
      <w:r w:rsidR="003573C0">
        <w:rPr>
          <w:rFonts w:ascii="Times New Roman" w:hAnsi="Times New Roman" w:cs="Times New Roman"/>
          <w:sz w:val="28"/>
          <w:szCs w:val="28"/>
        </w:rPr>
        <w:t>нужно</w:t>
      </w:r>
      <w:r w:rsidR="00C67492" w:rsidRPr="005F4423">
        <w:rPr>
          <w:rFonts w:ascii="Times New Roman" w:hAnsi="Times New Roman" w:cs="Times New Roman"/>
          <w:sz w:val="28"/>
          <w:szCs w:val="28"/>
        </w:rPr>
        <w:t xml:space="preserve"> возвращать или выплачивать третьему лицу, является доходом Декларанта. Сумму указанного дохода необходимо указать в данной ячейке.</w:t>
      </w:r>
    </w:p>
    <w:p w:rsidR="00C67492" w:rsidRPr="005F4423" w:rsidRDefault="00C15BED"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 П</w:t>
      </w:r>
      <w:r w:rsidR="00C67492" w:rsidRPr="005F4423">
        <w:rPr>
          <w:rFonts w:ascii="Times New Roman" w:hAnsi="Times New Roman" w:cs="Times New Roman"/>
          <w:sz w:val="28"/>
          <w:szCs w:val="28"/>
        </w:rPr>
        <w:t xml:space="preserve">о условиям договора аренды арендатор из своих средств уплачивает за арендодателя - физическое лицо подоходный налог, отчисления в Социальный фонд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от суммы выплачиваемой аренды, налог на имущество и земельный налог. В этом случае сумма всех этих выплат признается налогооблагаемым доходом арендодателя - физического лица и полностью включается в ячейку 192.</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106. В ячейке 193 указывается сумма дохода, полученного в виде страховой выплаты по договору страхования за отчетный год. Сумма дохода, рассчитываемая как разница между суммой полученного страхового возмещения и суммой выплат по договору страхования, произведенных застрахованным лицом во время действия договора страхования, за исключением страховых выплат, полученных работником по договорам обязательного страхования, заключенным работодателем в пользу работника.</w:t>
      </w:r>
    </w:p>
    <w:p w:rsidR="00C67492" w:rsidRPr="005F4423" w:rsidRDefault="004F2778"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Пример.</w:t>
      </w:r>
      <w:r w:rsidR="00C67492" w:rsidRPr="005F4423">
        <w:rPr>
          <w:rFonts w:ascii="Times New Roman" w:hAnsi="Times New Roman" w:cs="Times New Roman"/>
          <w:sz w:val="28"/>
          <w:szCs w:val="28"/>
        </w:rPr>
        <w:t xml:space="preserve"> Декларант Айдаров с 1 января 2010 года заключил договор добровольного страхования жилья (квартиры) на 5 лет. По договору страхования Айдаров ежемесячно уплачивал по 200 сомов. В ноябре 2013 года, в результате аварии теплосетей жилого дома, квартира </w:t>
      </w:r>
      <w:proofErr w:type="spellStart"/>
      <w:r w:rsidR="00C67492" w:rsidRPr="005F4423">
        <w:rPr>
          <w:rFonts w:ascii="Times New Roman" w:hAnsi="Times New Roman" w:cs="Times New Roman"/>
          <w:sz w:val="28"/>
          <w:szCs w:val="28"/>
        </w:rPr>
        <w:t>Айдарова</w:t>
      </w:r>
      <w:proofErr w:type="spellEnd"/>
      <w:r w:rsidR="00C67492" w:rsidRPr="005F4423">
        <w:rPr>
          <w:rFonts w:ascii="Times New Roman" w:hAnsi="Times New Roman" w:cs="Times New Roman"/>
          <w:sz w:val="28"/>
          <w:szCs w:val="28"/>
        </w:rPr>
        <w:t xml:space="preserve"> была затоплена. Страховая компания в соответствии с условиями заключенного договора назначила сумму страхового возмещения и выплатила </w:t>
      </w:r>
      <w:proofErr w:type="spellStart"/>
      <w:r w:rsidR="00C67492" w:rsidRPr="005F4423">
        <w:rPr>
          <w:rFonts w:ascii="Times New Roman" w:hAnsi="Times New Roman" w:cs="Times New Roman"/>
          <w:sz w:val="28"/>
          <w:szCs w:val="28"/>
        </w:rPr>
        <w:t>Айдарову</w:t>
      </w:r>
      <w:proofErr w:type="spellEnd"/>
      <w:r w:rsidR="00C67492" w:rsidRPr="005F4423">
        <w:rPr>
          <w:rFonts w:ascii="Times New Roman" w:hAnsi="Times New Roman" w:cs="Times New Roman"/>
          <w:sz w:val="28"/>
          <w:szCs w:val="28"/>
        </w:rPr>
        <w:t xml:space="preserve"> 25000 сомов. За 47 месяцев с января 2010 года по ноябрь 2013 года Айдаров </w:t>
      </w:r>
      <w:r w:rsidR="00C67492" w:rsidRPr="005F4423">
        <w:rPr>
          <w:rFonts w:ascii="Times New Roman" w:hAnsi="Times New Roman" w:cs="Times New Roman"/>
          <w:sz w:val="28"/>
          <w:szCs w:val="28"/>
        </w:rPr>
        <w:lastRenderedPageBreak/>
        <w:t xml:space="preserve">внес страховой компании в счет уплаты страховых взносов по договору страхования сумму в размере 47х200=9400 сомов. Облагаемый доход, полученный </w:t>
      </w:r>
      <w:proofErr w:type="spellStart"/>
      <w:r w:rsidR="00C67492" w:rsidRPr="005F4423">
        <w:rPr>
          <w:rFonts w:ascii="Times New Roman" w:hAnsi="Times New Roman" w:cs="Times New Roman"/>
          <w:sz w:val="28"/>
          <w:szCs w:val="28"/>
        </w:rPr>
        <w:t>Айдаровым</w:t>
      </w:r>
      <w:proofErr w:type="spellEnd"/>
      <w:r w:rsidR="00C67492" w:rsidRPr="005F4423">
        <w:rPr>
          <w:rFonts w:ascii="Times New Roman" w:hAnsi="Times New Roman" w:cs="Times New Roman"/>
          <w:sz w:val="28"/>
          <w:szCs w:val="28"/>
        </w:rPr>
        <w:t>, исчисляется как арифметическая разница между суммой полученных страховых выплат и суммой внесенных страховых взносов: 25000-9400=15600 сомов. Таким образом, Айдаров в ячейке 193 должен указать сумму в размере 15600 сомов.</w:t>
      </w:r>
    </w:p>
    <w:p w:rsidR="00C67492" w:rsidRPr="005F4423" w:rsidRDefault="00C15BED"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траховые выплаты, полученные по договорам обязательного страхования, признаются необлагаемым доходом и включаются в ячейку 364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107. В ячейке 194 указывается доход в размере полученных сумм вознаграждений и компенсаций за участие в управлении организацией. Такими доходами, например, являются вознаграждения и компенсации, полученные Декларантом за участие в работе совета директоров, правления, наблюдательного совета, то есть управленческого, но не исполнительного органа другой организации.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108. В ячейке 198 указываются другие облагаемые доходы, не указанные в ячейках 180-194.</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109. В ячейке 199 указывается общая сумма совокупного годового дохода, полученного за отчетный год Декларантом от другой экономической деятельности. В данную ячейку вносится общая сумма значений ячеек со 180 по 198. Значение ячейки 199 переносится в ячейку 069 Декларации.</w:t>
      </w:r>
    </w:p>
    <w:p w:rsidR="00BD03B0" w:rsidRPr="005F4423" w:rsidRDefault="00BD03B0" w:rsidP="005F4423">
      <w:pPr>
        <w:pStyle w:val="tkTekst"/>
        <w:spacing w:after="0" w:line="240" w:lineRule="auto"/>
        <w:rPr>
          <w:rFonts w:ascii="Times New Roman" w:hAnsi="Times New Roman" w:cs="Times New Roman"/>
          <w:sz w:val="28"/>
          <w:szCs w:val="28"/>
        </w:rPr>
      </w:pPr>
    </w:p>
    <w:p w:rsidR="00C67492" w:rsidRDefault="00C67492" w:rsidP="009E274A">
      <w:pPr>
        <w:pStyle w:val="tkZagolovok3"/>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Глава 4. Заполнение приложения 2 </w:t>
      </w:r>
      <w:r w:rsidR="00E30AFF">
        <w:rPr>
          <w:rFonts w:ascii="Times New Roman" w:hAnsi="Times New Roman" w:cs="Times New Roman"/>
          <w:sz w:val="28"/>
          <w:szCs w:val="28"/>
        </w:rPr>
        <w:t>«</w:t>
      </w:r>
      <w:r w:rsidRPr="005F4423">
        <w:rPr>
          <w:rFonts w:ascii="Times New Roman" w:hAnsi="Times New Roman" w:cs="Times New Roman"/>
          <w:sz w:val="28"/>
          <w:szCs w:val="28"/>
        </w:rPr>
        <w:t>Расходы, подлежащие вычету, налоговые</w:t>
      </w:r>
      <w:r w:rsidR="00EF2F8D">
        <w:rPr>
          <w:rFonts w:ascii="Times New Roman" w:hAnsi="Times New Roman" w:cs="Times New Roman"/>
          <w:sz w:val="28"/>
          <w:szCs w:val="28"/>
          <w:lang w:val="ky-KG"/>
        </w:rPr>
        <w:t xml:space="preserve"> </w:t>
      </w:r>
      <w:r w:rsidRPr="005F4423">
        <w:rPr>
          <w:rFonts w:ascii="Times New Roman" w:hAnsi="Times New Roman" w:cs="Times New Roman"/>
          <w:sz w:val="28"/>
          <w:szCs w:val="28"/>
        </w:rPr>
        <w:t>льготы и необлагаемые доходы по предпринимательской деятельности</w:t>
      </w:r>
      <w:r w:rsidR="00F71D54">
        <w:rPr>
          <w:rFonts w:ascii="Times New Roman" w:hAnsi="Times New Roman" w:cs="Times New Roman"/>
          <w:sz w:val="28"/>
          <w:szCs w:val="28"/>
        </w:rPr>
        <w:t>»</w:t>
      </w:r>
      <w:r w:rsidR="009E274A">
        <w:rPr>
          <w:rFonts w:ascii="Times New Roman" w:hAnsi="Times New Roman" w:cs="Times New Roman"/>
          <w:sz w:val="28"/>
          <w:szCs w:val="28"/>
        </w:rPr>
        <w:t xml:space="preserve"> </w:t>
      </w:r>
      <w:r w:rsidRPr="005F4423">
        <w:rPr>
          <w:rFonts w:ascii="Times New Roman" w:hAnsi="Times New Roman" w:cs="Times New Roman"/>
          <w:sz w:val="28"/>
          <w:szCs w:val="28"/>
        </w:rPr>
        <w:t>(FORM STI-102-002)</w:t>
      </w:r>
    </w:p>
    <w:p w:rsidR="00BD03B0" w:rsidRPr="005F4423" w:rsidRDefault="00BD03B0" w:rsidP="009E274A">
      <w:pPr>
        <w:pStyle w:val="tkZagolovok3"/>
        <w:spacing w:before="0" w:after="0" w:line="240" w:lineRule="auto"/>
        <w:ind w:left="0" w:right="-1" w:firstLine="709"/>
        <w:rPr>
          <w:rFonts w:ascii="Times New Roman" w:hAnsi="Times New Roman" w:cs="Times New Roman"/>
          <w:sz w:val="28"/>
          <w:szCs w:val="28"/>
        </w:rPr>
      </w:pPr>
    </w:p>
    <w:p w:rsidR="00C67492" w:rsidRDefault="00C67492" w:rsidP="009E274A">
      <w:pPr>
        <w:pStyle w:val="tkZagolovok4"/>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 4.1. Заполнение раздела I. </w:t>
      </w:r>
      <w:r w:rsidR="00E30AFF">
        <w:rPr>
          <w:rFonts w:ascii="Times New Roman" w:hAnsi="Times New Roman" w:cs="Times New Roman"/>
          <w:sz w:val="28"/>
          <w:szCs w:val="28"/>
        </w:rPr>
        <w:t>«</w:t>
      </w:r>
      <w:r w:rsidRPr="005F4423">
        <w:rPr>
          <w:rFonts w:ascii="Times New Roman" w:hAnsi="Times New Roman" w:cs="Times New Roman"/>
          <w:sz w:val="28"/>
          <w:szCs w:val="28"/>
        </w:rPr>
        <w:t>Расходы, подлежащие вычету</w:t>
      </w:r>
      <w:r w:rsidRPr="005F4423">
        <w:rPr>
          <w:rFonts w:ascii="Times New Roman" w:hAnsi="Times New Roman" w:cs="Times New Roman"/>
          <w:sz w:val="28"/>
          <w:szCs w:val="28"/>
        </w:rPr>
        <w:br/>
        <w:t>по предпринимательской деятельности</w:t>
      </w:r>
      <w:r w:rsidR="00E30AFF">
        <w:rPr>
          <w:rFonts w:ascii="Times New Roman" w:hAnsi="Times New Roman" w:cs="Times New Roman"/>
          <w:sz w:val="28"/>
          <w:szCs w:val="28"/>
        </w:rPr>
        <w:t>»</w:t>
      </w:r>
    </w:p>
    <w:p w:rsidR="00BD03B0" w:rsidRPr="005F4423" w:rsidRDefault="00BD03B0" w:rsidP="00BD03B0">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110. Данный раздел приложения 2 заполняется ИП, который осуществляет исчисление и уплату налогов на основе общего режима налогообложения.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111. Расходы ИП включаются в данный раздел, если эти расходы связаны с получением дохода от предпринимательской деятельности в отчетном году.</w:t>
      </w:r>
    </w:p>
    <w:p w:rsidR="00C67492" w:rsidRPr="005F4423" w:rsidRDefault="005531E8"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Р</w:t>
      </w:r>
      <w:r w:rsidR="00C67492" w:rsidRPr="005F4423">
        <w:rPr>
          <w:rFonts w:ascii="Times New Roman" w:hAnsi="Times New Roman" w:cs="Times New Roman"/>
          <w:sz w:val="28"/>
          <w:szCs w:val="28"/>
        </w:rPr>
        <w:t>асходы, которые связаны с необлагаемыми доходами, указанными в разделах II и III данного приложения, не включаются в указанный раздел.</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112. В ячейке 250 указываются расходы, направленные на получение дохода. ИП имеет право отнести на вычеты любые документально подтвержденные расходы, связанные с получением дохода, а также превышение отрицательной суммы курсовой разницы над суммой </w:t>
      </w:r>
      <w:r w:rsidRPr="005F4423">
        <w:rPr>
          <w:rFonts w:ascii="Times New Roman" w:hAnsi="Times New Roman" w:cs="Times New Roman"/>
          <w:sz w:val="28"/>
          <w:szCs w:val="28"/>
        </w:rPr>
        <w:lastRenderedPageBreak/>
        <w:t>положительной курсовой разницы. Исключение составляют расходы, не подлежащие вычету, указанные в статье 209 Налогового кодекса.</w:t>
      </w:r>
    </w:p>
    <w:p w:rsidR="00C67492" w:rsidRPr="005F4423" w:rsidRDefault="005531E8"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Д</w:t>
      </w:r>
      <w:r w:rsidR="00C67492" w:rsidRPr="005F4423">
        <w:rPr>
          <w:rFonts w:ascii="Times New Roman" w:hAnsi="Times New Roman" w:cs="Times New Roman"/>
          <w:sz w:val="28"/>
          <w:szCs w:val="28"/>
        </w:rPr>
        <w:t xml:space="preserve">окументально подтвержденными расходами признаются расходы, подтвержденные документами, перечень, форма и реквизиты которых установлены нормативными правовыми актами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и позволяют определить размер сделки, характер сделки, и идентифицировать ее участников. В данную ячейку не включаются:</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расходы, связанные с производством, приобретением и установкой основных средств, и другие капитальные расходы, поскольку они вычитаются через налоговую амортизацию;</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w:t>
      </w:r>
      <w:r w:rsidR="00C67492" w:rsidRPr="00A862E7">
        <w:rPr>
          <w:rFonts w:ascii="Times New Roman" w:hAnsi="Times New Roman" w:cs="Times New Roman"/>
          <w:sz w:val="28"/>
          <w:szCs w:val="28"/>
        </w:rPr>
        <w:t>налоговые санкции, пени и проценты, выплачиваемые в бюджет и бюджет Социально</w:t>
      </w:r>
      <w:r w:rsidR="00716515" w:rsidRPr="00A862E7">
        <w:rPr>
          <w:rFonts w:ascii="Times New Roman" w:hAnsi="Times New Roman" w:cs="Times New Roman"/>
          <w:sz w:val="28"/>
          <w:szCs w:val="28"/>
        </w:rPr>
        <w:t xml:space="preserve">го фонда </w:t>
      </w:r>
      <w:proofErr w:type="spellStart"/>
      <w:r w:rsidR="00716515" w:rsidRPr="00A862E7">
        <w:rPr>
          <w:rFonts w:ascii="Times New Roman" w:hAnsi="Times New Roman" w:cs="Times New Roman"/>
          <w:sz w:val="28"/>
          <w:szCs w:val="28"/>
        </w:rPr>
        <w:t>Кыргызской</w:t>
      </w:r>
      <w:proofErr w:type="spellEnd"/>
      <w:r w:rsidR="00716515" w:rsidRPr="00A862E7">
        <w:rPr>
          <w:rFonts w:ascii="Times New Roman" w:hAnsi="Times New Roman" w:cs="Times New Roman"/>
          <w:sz w:val="28"/>
          <w:szCs w:val="28"/>
        </w:rPr>
        <w:t xml:space="preserve"> Республики,</w:t>
      </w:r>
      <w:r w:rsidR="00716515" w:rsidRPr="00A862E7">
        <w:rPr>
          <w:rFonts w:ascii="Times New Roman" w:hAnsi="Times New Roman" w:cs="Times New Roman"/>
          <w:sz w:val="28"/>
          <w:szCs w:val="28"/>
          <w:lang w:val="ky-KG"/>
        </w:rPr>
        <w:t xml:space="preserve"> </w:t>
      </w:r>
      <w:r w:rsidR="00C67492" w:rsidRPr="00A862E7">
        <w:rPr>
          <w:rFonts w:ascii="Times New Roman" w:hAnsi="Times New Roman" w:cs="Times New Roman"/>
          <w:sz w:val="28"/>
          <w:szCs w:val="28"/>
        </w:rPr>
        <w:t>источником</w:t>
      </w:r>
      <w:r w:rsidR="00716515" w:rsidRPr="00A862E7">
        <w:rPr>
          <w:rFonts w:ascii="Times New Roman" w:hAnsi="Times New Roman" w:cs="Times New Roman"/>
          <w:sz w:val="28"/>
          <w:szCs w:val="28"/>
          <w:lang w:val="ky-KG"/>
        </w:rPr>
        <w:t xml:space="preserve"> выплаты</w:t>
      </w:r>
      <w:r w:rsidR="00C67492" w:rsidRPr="00A862E7">
        <w:rPr>
          <w:rFonts w:ascii="Times New Roman" w:hAnsi="Times New Roman" w:cs="Times New Roman"/>
          <w:sz w:val="28"/>
          <w:szCs w:val="28"/>
        </w:rPr>
        <w:t xml:space="preserve"> которых</w:t>
      </w:r>
      <w:r w:rsidR="00716515" w:rsidRPr="00A862E7">
        <w:rPr>
          <w:rFonts w:ascii="Times New Roman" w:hAnsi="Times New Roman" w:cs="Times New Roman"/>
          <w:sz w:val="28"/>
          <w:szCs w:val="28"/>
          <w:lang w:val="ky-KG"/>
        </w:rPr>
        <w:t xml:space="preserve"> </w:t>
      </w:r>
      <w:r w:rsidR="00C67492" w:rsidRPr="00A862E7">
        <w:rPr>
          <w:rFonts w:ascii="Times New Roman" w:hAnsi="Times New Roman" w:cs="Times New Roman"/>
          <w:sz w:val="28"/>
          <w:szCs w:val="28"/>
        </w:rPr>
        <w:t>является прибыль ИП после налогообложения;</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следующие налоги, подлежащие уплате в бюджет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налог на прибыль;</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НДС, за исключением НДС, не подлежащего зачету в соответствии с Налоговым кодексом, поскольку он увеличивает учетную стоимость приобретенных материальных ресурсов;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налог с продаж, за исключением налога с продаж, уплачиваемого поставщикам при приобретении товаров, работ и услуг, поскольку он увеличивает учетную стоимость приобретенных материальных ресурсов;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акцизный налог, за исключением акцизного налога, не подлежащего вычету в соответствии с Налоговым кодексом, поскольку он увеличивает учетную стоимость приобретенных материальных ресурсов;</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расходы в виде отчислений в резервы;</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превышение расходов, понесенных при эксплуатации объектов социальной сферы по перечню, утверждаемому Правительством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над доходами, полученными при эксплуатации этих объектов;</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любые расходы, понесенные за иное лицо, кроме случаев, когда существует подтверждение факта того, что данные расходы были произведены с целью оплаты оказанных услуг и вызваны производственной необходимостью;</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расходы на приобретение, управление или содержание любого вида собственности, доход от которой не подлежит налогообложению в соответствии с Налоговым кодексом;</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любые убытки, прямо или косвенно связанные с продажей или обменом собственности ИП с взаимозависимым субъектом;</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расходы ИП в отношении третьих лиц, которые не связаны с предпринимательской деятельностью данного ИП;</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C67492" w:rsidRPr="005F4423">
        <w:rPr>
          <w:rFonts w:ascii="Times New Roman" w:hAnsi="Times New Roman" w:cs="Times New Roman"/>
          <w:sz w:val="28"/>
          <w:szCs w:val="28"/>
        </w:rPr>
        <w:t xml:space="preserve"> расходы на оплату ценовых разниц при реализации по льготным ценам или тарифам, или по ценам ниже рыночных товаров, работ, услуг работникам, кроме обложенных подоходным налогом налоговым агентом.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ИП начислил подоходный налог на ценовую разницу при реализации по льготным ценам или тарифам, или по ценам ниже рыночных товаров, работ, услуг работникам субъекта, то ИП имеет право отнести указанные расходы на вычеты;</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сумма естественных потерь и убыли сверх норм, установленных действующими на территории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нормативными правовыми актами;</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расходы, характер и размер которых не могут быть определены подтверждающими документами, за исключением случаев, установленных Налоговым кодексом;</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суммы расходов, не связанных с получением дохода;</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расходы, связанные с получением доходов, не облагаемых налогом на прибыль;</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суточные, выплаченные работникам ИП за время нахождения в командировке, в размере, превышающем пределы, установленные Правительством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за исключением сумм превышения, обложенных подоходным налогом.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ИП начислил подоходный налог на сумму суточных, выплаченных своим работникам свыше установленного предела, он имеет право отнести указанные расходы на вычеты, которые отражаются в ячейке 250;</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расходы на организацию банкетов, досуга, развлечений или отдыха;</w:t>
      </w:r>
    </w:p>
    <w:p w:rsidR="00C67492" w:rsidRPr="005F4423" w:rsidRDefault="00575A12" w:rsidP="009E274A">
      <w:pPr>
        <w:pStyle w:val="tkTekst"/>
        <w:spacing w:after="0" w:line="240" w:lineRule="auto"/>
        <w:ind w:firstLine="709"/>
        <w:rPr>
          <w:rFonts w:ascii="Times New Roman" w:hAnsi="Times New Roman" w:cs="Times New Roman"/>
          <w:sz w:val="28"/>
          <w:szCs w:val="28"/>
        </w:rPr>
      </w:pPr>
      <w:r w:rsidRPr="00816ACE">
        <w:rPr>
          <w:rFonts w:ascii="Times New Roman" w:hAnsi="Times New Roman" w:cs="Times New Roman"/>
          <w:sz w:val="28"/>
          <w:szCs w:val="28"/>
        </w:rPr>
        <w:t>-</w:t>
      </w:r>
      <w:r w:rsidR="00C67492" w:rsidRPr="00816ACE">
        <w:rPr>
          <w:rFonts w:ascii="Times New Roman" w:hAnsi="Times New Roman" w:cs="Times New Roman"/>
          <w:sz w:val="28"/>
          <w:szCs w:val="28"/>
        </w:rPr>
        <w:t xml:space="preserve">  разница между суммой</w:t>
      </w:r>
      <w:r w:rsidR="00704E8B" w:rsidRPr="00816ACE">
        <w:rPr>
          <w:rFonts w:ascii="Times New Roman" w:hAnsi="Times New Roman" w:cs="Times New Roman"/>
          <w:sz w:val="28"/>
          <w:szCs w:val="28"/>
        </w:rPr>
        <w:t xml:space="preserve"> подоходного налога, уплаченно</w:t>
      </w:r>
      <w:r w:rsidR="00816ACE" w:rsidRPr="00816ACE">
        <w:rPr>
          <w:rFonts w:ascii="Times New Roman" w:hAnsi="Times New Roman" w:cs="Times New Roman"/>
          <w:sz w:val="28"/>
          <w:szCs w:val="28"/>
        </w:rPr>
        <w:t>го</w:t>
      </w:r>
      <w:r w:rsidR="00C67492" w:rsidRPr="00816ACE">
        <w:rPr>
          <w:rFonts w:ascii="Times New Roman" w:hAnsi="Times New Roman" w:cs="Times New Roman"/>
          <w:sz w:val="28"/>
          <w:szCs w:val="28"/>
        </w:rPr>
        <w:t xml:space="preserve"> от минимального расчетного дохода и суммы подоходного налога, начисленно</w:t>
      </w:r>
      <w:r w:rsidR="00816ACE" w:rsidRPr="00816ACE">
        <w:rPr>
          <w:rFonts w:ascii="Times New Roman" w:hAnsi="Times New Roman" w:cs="Times New Roman"/>
          <w:sz w:val="28"/>
          <w:szCs w:val="28"/>
        </w:rPr>
        <w:t>го</w:t>
      </w:r>
      <w:r w:rsidR="00C67492" w:rsidRPr="00816ACE">
        <w:rPr>
          <w:rFonts w:ascii="Times New Roman" w:hAnsi="Times New Roman" w:cs="Times New Roman"/>
          <w:sz w:val="28"/>
          <w:szCs w:val="28"/>
        </w:rPr>
        <w:t xml:space="preserve"> от фактической заработной платы.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113. В ячейке 251 указывается сумма вычитаемых расходов на подготовку и переподготовку кадров. Расходы, направленные на подготовку, повышение квалификации и переподготовку кадров, признаются вычетами, связанными с получением дохода ИП, при соблюдении следующих условий:</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xml:space="preserve">) если программа подготовки и/или переподготовки способствует повышению квалификации или более эффективному использованию обучаемого специалиста в рамках деятельности ИП: обновлению теоретических и практических знаний специалистов в связи с повышением требований к уровню квалификации, необходимостью освоения современных методов решения профессиональных задач, дополнительных знаний, умений и навыков, необходимых для </w:t>
      </w:r>
      <w:r w:rsidR="00FF435A">
        <w:rPr>
          <w:rFonts w:ascii="Times New Roman" w:hAnsi="Times New Roman" w:cs="Times New Roman"/>
          <w:sz w:val="28"/>
          <w:szCs w:val="28"/>
        </w:rPr>
        <w:t>осуществления</w:t>
      </w:r>
      <w:r w:rsidR="00C67492" w:rsidRPr="005F4423">
        <w:rPr>
          <w:rFonts w:ascii="Times New Roman" w:hAnsi="Times New Roman" w:cs="Times New Roman"/>
          <w:sz w:val="28"/>
          <w:szCs w:val="28"/>
        </w:rPr>
        <w:t xml:space="preserve"> профессиональной деятельности;</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если подготовку и/или переподготовку проходят работники, состоящие в штате ИП, занятые полный рабочий день, возраст которых составляет 23 и более лет;</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w:t>
      </w:r>
      <w:r w:rsidR="00C67492" w:rsidRPr="005F4423">
        <w:rPr>
          <w:rFonts w:ascii="Times New Roman" w:hAnsi="Times New Roman" w:cs="Times New Roman"/>
          <w:sz w:val="28"/>
          <w:szCs w:val="28"/>
        </w:rPr>
        <w:t>) если услуги по образованию оказываются отечественной организацией.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114. В ячейке 252 указываются вычеты расходов по уплате процентов по кредитам и займам. Расходы ИП по уплате процентов по долговым обязательствам подлежат вычету в размере начисленных или уплаченных процентов в том случае, если полученная сумма была использована для осуществления предпринимательской деятельности.</w:t>
      </w:r>
    </w:p>
    <w:p w:rsidR="00C67492" w:rsidRPr="005F4423" w:rsidRDefault="00D9287F"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уммы выплаченных процентов в связи с приобретением или созданием амортизируемых основных средств или связанные с расходами, влияющими на изменение их стоимости до ввода их в эксплуатацию, не подлежат вычету из совокупного годового дохода, а увеличивают стоимость основных средств, при применении налогоплательщиком стандартного порядка исчисления налоговой базы по налогу на прибыль. В случае применения налогоплательщиком упрощенного порядка исчисления налоговой базы по налогу на прибыль, процентные расходы, связанные с приобретением или созданием амортизируемых основных средств или связанные с расходами, влияющими на изменение их стоимости, не включаются в стоимость данных средств и подлежат вычету из совокупного годового дохода.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115. В ячейке 253 указываются вычеты по расходам на научно-исследовательские, опытно-конструкторские и проектно-изыскательские работы, но при этом не направленным на производство или приобретение основных средств. Расходы, связанные с приобретением и/или производством основных средств, добавляются к стоимости соответствующей группы основных средств и амортизируются.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116. В ячейке 254 указывается сумма амортизационных начислений, исчисленных в соответствии со статьей 200 Налогового кодекса, исчисляемая следующим образом:</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расходы, связанные с производством, приобретением и установкой основных средств, участвующих в получении доходов, и другие капитальные расходы не признаются вычетами;</w:t>
      </w:r>
    </w:p>
    <w:p w:rsidR="00C67492" w:rsidRPr="0061101B"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xml:space="preserve">) амортизации подлежат основные средства и нематериальные активы, находящиеся в собственности ИП, введенные в эксплуатацию и </w:t>
      </w:r>
      <w:r w:rsidR="00C67492" w:rsidRPr="0061101B">
        <w:rPr>
          <w:rFonts w:ascii="Times New Roman" w:hAnsi="Times New Roman" w:cs="Times New Roman"/>
          <w:sz w:val="28"/>
          <w:szCs w:val="28"/>
        </w:rPr>
        <w:t xml:space="preserve">используемые для получения дохода, стоимость которых составляет более </w:t>
      </w:r>
      <w:r w:rsidR="008436FC" w:rsidRPr="0061101B">
        <w:rPr>
          <w:rFonts w:ascii="Times New Roman" w:hAnsi="Times New Roman" w:cs="Times New Roman"/>
          <w:sz w:val="28"/>
          <w:szCs w:val="28"/>
        </w:rPr>
        <w:t>100</w:t>
      </w:r>
      <w:r w:rsidR="00C67492" w:rsidRPr="0061101B">
        <w:rPr>
          <w:rFonts w:ascii="Times New Roman" w:hAnsi="Times New Roman" w:cs="Times New Roman"/>
          <w:sz w:val="28"/>
          <w:szCs w:val="28"/>
        </w:rPr>
        <w:t xml:space="preserve"> расчетных показателей;</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sidRPr="0061101B">
        <w:rPr>
          <w:rFonts w:ascii="Times New Roman" w:hAnsi="Times New Roman" w:cs="Times New Roman"/>
          <w:sz w:val="28"/>
          <w:szCs w:val="28"/>
        </w:rPr>
        <w:t>в</w:t>
      </w:r>
      <w:r w:rsidR="00C67492" w:rsidRPr="0061101B">
        <w:rPr>
          <w:rFonts w:ascii="Times New Roman" w:hAnsi="Times New Roman" w:cs="Times New Roman"/>
          <w:sz w:val="28"/>
          <w:szCs w:val="28"/>
        </w:rPr>
        <w:t>) также амортизации подлежат</w:t>
      </w:r>
      <w:r w:rsidR="00C67492" w:rsidRPr="005F4423">
        <w:rPr>
          <w:rFonts w:ascii="Times New Roman" w:hAnsi="Times New Roman" w:cs="Times New Roman"/>
          <w:sz w:val="28"/>
          <w:szCs w:val="28"/>
        </w:rPr>
        <w:t xml:space="preserve"> основные средства, полученные ИП по договорам лизинга и используемые для получения дохода;</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C67492" w:rsidRPr="005F4423">
        <w:rPr>
          <w:rFonts w:ascii="Times New Roman" w:hAnsi="Times New Roman" w:cs="Times New Roman"/>
          <w:sz w:val="28"/>
          <w:szCs w:val="28"/>
        </w:rPr>
        <w:t>) не подлежат амортизации земля и иные объекты природопользования, такие</w:t>
      </w:r>
      <w:r w:rsidR="00DC0200">
        <w:rPr>
          <w:rFonts w:ascii="Times New Roman" w:hAnsi="Times New Roman" w:cs="Times New Roman"/>
          <w:sz w:val="28"/>
          <w:szCs w:val="28"/>
        </w:rPr>
        <w:t>,</w:t>
      </w:r>
      <w:r w:rsidR="00C67492" w:rsidRPr="005F4423">
        <w:rPr>
          <w:rFonts w:ascii="Times New Roman" w:hAnsi="Times New Roman" w:cs="Times New Roman"/>
          <w:sz w:val="28"/>
          <w:szCs w:val="28"/>
        </w:rPr>
        <w:t xml:space="preserve"> как вода, недра и другие природные ресурсы, а также товарно-материальные запасы, объекты незавершенного капитального строительства, ценные бумаги, финансовые инструменты, неустановленное оборудование, основные средства и нематериальные активы, не используемые налогоплательщиком в производстве и/или реализации товаров, выполнении работ и оказании услуг. Кроме того, не </w:t>
      </w:r>
      <w:r w:rsidR="00C67492" w:rsidRPr="005F4423">
        <w:rPr>
          <w:rFonts w:ascii="Times New Roman" w:hAnsi="Times New Roman" w:cs="Times New Roman"/>
          <w:sz w:val="28"/>
          <w:szCs w:val="28"/>
        </w:rPr>
        <w:lastRenderedPageBreak/>
        <w:t>подлежит амортизации имущество, стоимость которого полностью перенесена в отчетном году на стоимость готовой продукции, выполненных работ и оказанных услуг;</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00C67492" w:rsidRPr="005F4423">
        <w:rPr>
          <w:rFonts w:ascii="Times New Roman" w:hAnsi="Times New Roman" w:cs="Times New Roman"/>
          <w:sz w:val="28"/>
          <w:szCs w:val="28"/>
        </w:rPr>
        <w:t>) из состава амортизируемого имущества для заполнения данной ячейки исключаются основные средства:</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1D08E1">
        <w:rPr>
          <w:rFonts w:ascii="Times New Roman" w:hAnsi="Times New Roman" w:cs="Times New Roman"/>
          <w:sz w:val="28"/>
          <w:szCs w:val="28"/>
        </w:rPr>
        <w:t xml:space="preserve"> </w:t>
      </w:r>
      <w:r w:rsidR="00C67492" w:rsidRPr="005F4423">
        <w:rPr>
          <w:rFonts w:ascii="Times New Roman" w:hAnsi="Times New Roman" w:cs="Times New Roman"/>
          <w:sz w:val="28"/>
          <w:szCs w:val="28"/>
        </w:rPr>
        <w:t>переданные по договорам в безвозмездное пользование;</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1D08E1">
        <w:rPr>
          <w:rFonts w:ascii="Times New Roman" w:hAnsi="Times New Roman" w:cs="Times New Roman"/>
          <w:sz w:val="28"/>
          <w:szCs w:val="28"/>
        </w:rPr>
        <w:t xml:space="preserve"> </w:t>
      </w:r>
      <w:r w:rsidR="00C67492" w:rsidRPr="005F4423">
        <w:rPr>
          <w:rFonts w:ascii="Times New Roman" w:hAnsi="Times New Roman" w:cs="Times New Roman"/>
          <w:sz w:val="28"/>
          <w:szCs w:val="28"/>
        </w:rPr>
        <w:t>переведенные на консервацию;</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1D08E1">
        <w:rPr>
          <w:rFonts w:ascii="Times New Roman" w:hAnsi="Times New Roman" w:cs="Times New Roman"/>
          <w:sz w:val="28"/>
          <w:szCs w:val="28"/>
        </w:rPr>
        <w:t xml:space="preserve"> </w:t>
      </w:r>
      <w:r w:rsidR="00C67492" w:rsidRPr="005F4423">
        <w:rPr>
          <w:rFonts w:ascii="Times New Roman" w:hAnsi="Times New Roman" w:cs="Times New Roman"/>
          <w:sz w:val="28"/>
          <w:szCs w:val="28"/>
        </w:rPr>
        <w:t>находящиеся на реконструкции и модернизации продолжительностью свыше 12 месяцев.</w:t>
      </w:r>
    </w:p>
    <w:p w:rsidR="00C67492" w:rsidRPr="005F4423" w:rsidRDefault="006259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C67492" w:rsidRPr="005F4423">
        <w:rPr>
          <w:rFonts w:ascii="Times New Roman" w:hAnsi="Times New Roman" w:cs="Times New Roman"/>
          <w:sz w:val="28"/>
          <w:szCs w:val="28"/>
        </w:rPr>
        <w:t xml:space="preserve"> стоимость основных средств для расчета налоговой амортизации не включаются:</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сумма страховых взносов, начисленная на фонд оплаты труда работников, участвовавших в создании основного средства;</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амортизация и расходы на ремонт основных средств, участвовавших в создании нового основного средства.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Переоценка основных средств, произведенная в соответствии с законодательством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о бухгалтерском учете, не увеличивает и не уменьшает налоговую стоимость группы.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Вычету из дохода ИП подлежат:</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амортизационные начисления на амортизируемые основные средства, исчисленные в соответствии с положениями Налогового кодекса;</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w:t>
      </w:r>
      <w:r w:rsidR="00C67492" w:rsidRPr="0061101B">
        <w:rPr>
          <w:rFonts w:ascii="Times New Roman" w:hAnsi="Times New Roman" w:cs="Times New Roman"/>
          <w:sz w:val="28"/>
          <w:szCs w:val="28"/>
        </w:rPr>
        <w:t>сумма налоговой стоимости группы на конец отчетного года, если она составила менее 100 расчетных показателей;</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остаточная налоговая стоимость группы, если все основные средства в группе были реализованы, переданы другому лицу или ликвидированы.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117. В ячейке 255</w:t>
      </w:r>
      <w:r w:rsidR="00625963">
        <w:rPr>
          <w:rFonts w:ascii="Times New Roman" w:hAnsi="Times New Roman" w:cs="Times New Roman"/>
          <w:sz w:val="28"/>
          <w:szCs w:val="28"/>
        </w:rPr>
        <w:t>,</w:t>
      </w:r>
      <w:r w:rsidRPr="005F4423">
        <w:rPr>
          <w:rFonts w:ascii="Times New Roman" w:hAnsi="Times New Roman" w:cs="Times New Roman"/>
          <w:sz w:val="28"/>
          <w:szCs w:val="28"/>
        </w:rPr>
        <w:t xml:space="preserve"> при применении налогоплательщиком стандартного порядка исчисления налоговой базы по налогу на прибыль</w:t>
      </w:r>
      <w:r w:rsidR="00625963">
        <w:rPr>
          <w:rFonts w:ascii="Times New Roman" w:hAnsi="Times New Roman" w:cs="Times New Roman"/>
          <w:sz w:val="28"/>
          <w:szCs w:val="28"/>
        </w:rPr>
        <w:t>,</w:t>
      </w:r>
      <w:r w:rsidRPr="005F4423">
        <w:rPr>
          <w:rFonts w:ascii="Times New Roman" w:hAnsi="Times New Roman" w:cs="Times New Roman"/>
          <w:sz w:val="28"/>
          <w:szCs w:val="28"/>
        </w:rPr>
        <w:t xml:space="preserve"> указываются вычеты расходов на ремонт в отношении следующих основных средств:</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находящихся на праве собственности у ИП, а также являющихся предметом финансовой аренды (лизинга). Сумма расходов на ремонт, подлежащая вычету, ограничена 15 процентами налоговой стоимости группы на начало года, определяемой как налоговая стоимость группы на конец предыдущего года, уменьшенная на сумму амортизационных начислений, исчисленных в предыдущем году в отношении каждой группы основных средств.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Сумма, превышающая ограничение в 15 процентов, рассматривается как стоимость основных средств, добавленная к стоимости группы, и увеличивает налоговую стоимость группы на конец отчетного года;</w:t>
      </w:r>
    </w:p>
    <w:p w:rsidR="00C67492" w:rsidRPr="005F4423" w:rsidRDefault="00727826"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xml:space="preserve">) арендуемых основных средств. При осуществлении ремонта арендуемого основного средства арендатор обязан сформировать группу на основе расходов на ремонт по каждому арендуемому основному средству и вычитать понесенные расходы на ремонт в виде амортизационных отчислений. Норма амортизации по каждой группе устанавливается ИП </w:t>
      </w:r>
      <w:r w:rsidR="00C67492" w:rsidRPr="005F4423">
        <w:rPr>
          <w:rFonts w:ascii="Times New Roman" w:hAnsi="Times New Roman" w:cs="Times New Roman"/>
          <w:sz w:val="28"/>
          <w:szCs w:val="28"/>
        </w:rPr>
        <w:lastRenderedPageBreak/>
        <w:t>исходя из срока действия договора аренды. После истечения срока действия договора аренды арендатор имеет право отнести на вычет остаточную налоговую стоимость группы и включить ее в данную ячейку.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Поскольку в соответствии с Налоговым кодексом в группу для расчета амортизации включаются основные средства, которые имеют стоимость не </w:t>
      </w:r>
      <w:r w:rsidRPr="0061101B">
        <w:rPr>
          <w:rFonts w:ascii="Times New Roman" w:hAnsi="Times New Roman" w:cs="Times New Roman"/>
          <w:sz w:val="28"/>
          <w:szCs w:val="28"/>
        </w:rPr>
        <w:t>менее 100</w:t>
      </w:r>
      <w:r w:rsidR="008436FC" w:rsidRPr="0061101B">
        <w:rPr>
          <w:rFonts w:ascii="Times New Roman" w:hAnsi="Times New Roman" w:cs="Times New Roman"/>
          <w:sz w:val="28"/>
          <w:szCs w:val="28"/>
          <w:lang w:val="ky-KG"/>
        </w:rPr>
        <w:t xml:space="preserve"> </w:t>
      </w:r>
      <w:r w:rsidRPr="0061101B">
        <w:rPr>
          <w:rFonts w:ascii="Times New Roman" w:hAnsi="Times New Roman" w:cs="Times New Roman"/>
          <w:sz w:val="28"/>
          <w:szCs w:val="28"/>
        </w:rPr>
        <w:t>расчетных показателей,</w:t>
      </w:r>
      <w:r w:rsidR="00C244E5" w:rsidRPr="0061101B">
        <w:rPr>
          <w:rFonts w:ascii="Times New Roman" w:hAnsi="Times New Roman" w:cs="Times New Roman"/>
          <w:sz w:val="28"/>
          <w:szCs w:val="28"/>
        </w:rPr>
        <w:t xml:space="preserve"> </w:t>
      </w:r>
      <w:r w:rsidRPr="0061101B">
        <w:rPr>
          <w:rFonts w:ascii="Times New Roman" w:hAnsi="Times New Roman" w:cs="Times New Roman"/>
          <w:sz w:val="28"/>
          <w:szCs w:val="28"/>
        </w:rPr>
        <w:t>если расходы на ремонт составили менее 100 расчетных показателей,</w:t>
      </w:r>
      <w:r w:rsidR="001D08E1">
        <w:rPr>
          <w:rFonts w:ascii="Times New Roman" w:hAnsi="Times New Roman" w:cs="Times New Roman"/>
          <w:sz w:val="28"/>
          <w:szCs w:val="28"/>
        </w:rPr>
        <w:t xml:space="preserve"> </w:t>
      </w:r>
      <w:r w:rsidRPr="005F4423">
        <w:rPr>
          <w:rFonts w:ascii="Times New Roman" w:hAnsi="Times New Roman" w:cs="Times New Roman"/>
          <w:sz w:val="28"/>
          <w:szCs w:val="28"/>
        </w:rPr>
        <w:t xml:space="preserve">группа </w:t>
      </w:r>
      <w:proofErr w:type="gramStart"/>
      <w:r w:rsidR="0061101B" w:rsidRPr="005F4423">
        <w:rPr>
          <w:rFonts w:ascii="Times New Roman" w:hAnsi="Times New Roman" w:cs="Times New Roman"/>
          <w:sz w:val="28"/>
          <w:szCs w:val="28"/>
        </w:rPr>
        <w:t>не формируется</w:t>
      </w:r>
      <w:proofErr w:type="gramEnd"/>
      <w:r w:rsidRPr="005F4423">
        <w:rPr>
          <w:rFonts w:ascii="Times New Roman" w:hAnsi="Times New Roman" w:cs="Times New Roman"/>
          <w:sz w:val="28"/>
          <w:szCs w:val="28"/>
        </w:rPr>
        <w:t xml:space="preserve"> и сумма относится на вычеты в полном размере.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При применении налогоплательщиком упрощенного порядка исчисления нало</w:t>
      </w:r>
      <w:r w:rsidR="00F671B2">
        <w:rPr>
          <w:rFonts w:ascii="Times New Roman" w:hAnsi="Times New Roman" w:cs="Times New Roman"/>
          <w:sz w:val="28"/>
          <w:szCs w:val="28"/>
        </w:rPr>
        <w:t>говой базы по налогу на прибыль</w:t>
      </w:r>
      <w:r w:rsidRPr="005F4423">
        <w:rPr>
          <w:rFonts w:ascii="Times New Roman" w:hAnsi="Times New Roman" w:cs="Times New Roman"/>
          <w:sz w:val="28"/>
          <w:szCs w:val="28"/>
        </w:rPr>
        <w:t xml:space="preserve"> расходы на ремонт основных средств относятся на вычеты без ограничения.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118. В ячейке 256 указывается вычет отчислений по государственному социальному страхованию. На вычеты относится сумма страховых взносов по государственному социальному страхованию, установленных законодательством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ИП имеет право включить в данную ячейку сумму страховых взносов, исчисленную от всех видов выплат работникам из средств работодателя, в размере, установленном законодательством о государственном социальном страховании.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119. В ячейке 257 указываются убытки, возникающие при реализации ценных бумаг:</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отрицательная разница между стоимостью реализации и стоимостью приобретения по ценным бумагам, за исключением долговых ценных бумаг;</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отрицательная разница между стоимостью реализации и стоимостью приобретения с учетом амортизации дисконта и/или премии на дату реализации по долговым ценным бумагам.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Поскольку в соответствии со статьей 205 Налогового кодекса полученные убытки от реализации ценных бумаг компенсируются за счет дохода, полученного при реализации других ценных бумаг, то сумма убытка, указанная в данной ячейке, может быть равна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или должна быть не более суммы доходов, полученных от реализации ценных бумаг. Убытки от реализации ценных бумаг уменьшают доходы, полученные от реализации ценных бумаг.</w:t>
      </w:r>
    </w:p>
    <w:p w:rsidR="00C67492" w:rsidRPr="005F4423" w:rsidRDefault="00F671B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Если убытки</w:t>
      </w:r>
      <w:r w:rsidR="00C67492" w:rsidRPr="005F4423">
        <w:rPr>
          <w:rFonts w:ascii="Times New Roman" w:hAnsi="Times New Roman" w:cs="Times New Roman"/>
          <w:sz w:val="28"/>
          <w:szCs w:val="28"/>
        </w:rPr>
        <w:t xml:space="preserve"> не могут быть компенсированы в году, в котором они имели место, то они должны пролонгироваться на срок до 5 лет и компенсироваться за счет доходов от реализации ценных бумаг в течение этих 5 лет.</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120. В ячейке 258 указываются вычеты по расходам на благотворительность ИП, которые включают безвозмездно переданные активы, включая денежные средства и имущество (по учетной стоимости) в адрес:</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благотворительных организаций.</w:t>
      </w:r>
    </w:p>
    <w:p w:rsidR="00C67492" w:rsidRPr="005F4423" w:rsidRDefault="00F671B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Б</w:t>
      </w:r>
      <w:r w:rsidR="00C67492" w:rsidRPr="005F4423">
        <w:rPr>
          <w:rFonts w:ascii="Times New Roman" w:hAnsi="Times New Roman" w:cs="Times New Roman"/>
          <w:sz w:val="28"/>
          <w:szCs w:val="28"/>
        </w:rPr>
        <w:t>лаготворительная организация - некоммерческая организация:</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w:t>
      </w:r>
      <w:r w:rsidR="00C67492" w:rsidRPr="005F4423">
        <w:rPr>
          <w:rFonts w:ascii="Times New Roman" w:hAnsi="Times New Roman" w:cs="Times New Roman"/>
          <w:sz w:val="28"/>
          <w:szCs w:val="28"/>
        </w:rPr>
        <w:t xml:space="preserve"> созданная и осуществляющая благотворительную деятельность в соответствии с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о некоммерческих организациях и благотворительной деятельности;</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не занимающаяся осуществлением деятельности по производству и/или реализации подакцизных товаров;</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не участвующая в поддержке политических партий или выборных кампаний;</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организаций культуры и спорта вне зависимости от формы собственности.</w:t>
      </w:r>
    </w:p>
    <w:p w:rsidR="00C67492" w:rsidRPr="005F4423" w:rsidRDefault="00F671B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О</w:t>
      </w:r>
      <w:r w:rsidR="00C67492" w:rsidRPr="005F4423">
        <w:rPr>
          <w:rFonts w:ascii="Times New Roman" w:hAnsi="Times New Roman" w:cs="Times New Roman"/>
          <w:sz w:val="28"/>
          <w:szCs w:val="28"/>
        </w:rPr>
        <w:t xml:space="preserve">рганизациями культуры и спорта признаются коммерческие и некоммерческие организации независимо от форм собственности, основным видом деятельности которых является оказание услуг по сохранению, созданию, развитию, распространению и </w:t>
      </w:r>
      <w:proofErr w:type="gramStart"/>
      <w:r w:rsidR="008436FC" w:rsidRPr="005F4423">
        <w:rPr>
          <w:rFonts w:ascii="Times New Roman" w:hAnsi="Times New Roman" w:cs="Times New Roman"/>
          <w:sz w:val="28"/>
          <w:szCs w:val="28"/>
        </w:rPr>
        <w:t>освоению культурных ценностей</w:t>
      </w:r>
      <w:proofErr w:type="gramEnd"/>
      <w:r w:rsidR="00C67492" w:rsidRPr="005F4423">
        <w:rPr>
          <w:rFonts w:ascii="Times New Roman" w:hAnsi="Times New Roman" w:cs="Times New Roman"/>
          <w:sz w:val="28"/>
          <w:szCs w:val="28"/>
        </w:rPr>
        <w:t xml:space="preserve"> и предоставлению культурных благ, а также услуг в области физической культуры и спорта.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Сумма вычета в течение отчетного года не должна превышать 10 процентов налогооблагаемой прибыли, указанной в ячейке 055 Декларации, при условии, что эти активы не используются в пользу ИП, их передавшего.</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121. В ячейке 259 указываются суммы налогов, уплаченные в течение отчетного года и подлежащие вычету.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а) земельного налога;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б) налога на имущество;</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НДС, не подлежащего зачету;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г) налогов за пользование недрами.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122. В ячейке 278 указываются другие вычеты, за исключением перечисленных </w:t>
      </w:r>
      <w:r w:rsidR="00F671B2">
        <w:rPr>
          <w:rFonts w:ascii="Times New Roman" w:hAnsi="Times New Roman" w:cs="Times New Roman"/>
          <w:sz w:val="28"/>
          <w:szCs w:val="28"/>
        </w:rPr>
        <w:t>в статье 209 Налогового кодекса</w:t>
      </w:r>
      <w:r w:rsidRPr="005F4423">
        <w:rPr>
          <w:rFonts w:ascii="Times New Roman" w:hAnsi="Times New Roman" w:cs="Times New Roman"/>
          <w:sz w:val="28"/>
          <w:szCs w:val="28"/>
        </w:rPr>
        <w:t xml:space="preserve"> и указанных в ячейках </w:t>
      </w:r>
      <w:r w:rsidR="002C5B3E">
        <w:rPr>
          <w:rFonts w:ascii="Times New Roman" w:hAnsi="Times New Roman" w:cs="Times New Roman"/>
          <w:sz w:val="28"/>
          <w:szCs w:val="28"/>
        </w:rPr>
        <w:br/>
      </w:r>
      <w:r w:rsidRPr="005F4423">
        <w:rPr>
          <w:rFonts w:ascii="Times New Roman" w:hAnsi="Times New Roman" w:cs="Times New Roman"/>
          <w:sz w:val="28"/>
          <w:szCs w:val="28"/>
        </w:rPr>
        <w:t>250-259 данного приложения.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Такими вычетами могут быть, например, расходы на социальные льготы работникам в соответствии с коллективным договором (материальная помощь, горячее питание, путевки и т.д.), компенсации, выплачиваемые членам органа управления.</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123. В ячейке 279 указывается итоговая сумма значений ячеек с 250 по 278. Значение данной ячейки переносится в ячейку 051 Декларации.</w:t>
      </w:r>
    </w:p>
    <w:p w:rsidR="00BD03B0" w:rsidRPr="005F4423" w:rsidRDefault="00BD03B0" w:rsidP="005F4423">
      <w:pPr>
        <w:pStyle w:val="tkTekst"/>
        <w:spacing w:after="0" w:line="240" w:lineRule="auto"/>
        <w:rPr>
          <w:rFonts w:ascii="Times New Roman" w:hAnsi="Times New Roman" w:cs="Times New Roman"/>
          <w:sz w:val="28"/>
          <w:szCs w:val="28"/>
        </w:rPr>
      </w:pPr>
    </w:p>
    <w:p w:rsidR="00C67492" w:rsidRDefault="00C67492" w:rsidP="00BD03B0">
      <w:pPr>
        <w:pStyle w:val="tkZagolovok4"/>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xml:space="preserve">§ 4.2. Заполнение раздела II. </w:t>
      </w:r>
      <w:r w:rsidR="00E30AFF">
        <w:rPr>
          <w:rFonts w:ascii="Times New Roman" w:hAnsi="Times New Roman" w:cs="Times New Roman"/>
          <w:sz w:val="28"/>
          <w:szCs w:val="28"/>
        </w:rPr>
        <w:t>«</w:t>
      </w:r>
      <w:r w:rsidRPr="005F4423">
        <w:rPr>
          <w:rFonts w:ascii="Times New Roman" w:hAnsi="Times New Roman" w:cs="Times New Roman"/>
          <w:sz w:val="28"/>
          <w:szCs w:val="28"/>
        </w:rPr>
        <w:t>Налоговые льготы</w:t>
      </w:r>
      <w:r w:rsidRPr="005F4423">
        <w:rPr>
          <w:rFonts w:ascii="Times New Roman" w:hAnsi="Times New Roman" w:cs="Times New Roman"/>
          <w:sz w:val="28"/>
          <w:szCs w:val="28"/>
        </w:rPr>
        <w:br/>
        <w:t>по предпринимательской деятельности</w:t>
      </w:r>
      <w:r w:rsidR="00E30AFF">
        <w:rPr>
          <w:rFonts w:ascii="Times New Roman" w:hAnsi="Times New Roman" w:cs="Times New Roman"/>
          <w:sz w:val="28"/>
          <w:szCs w:val="28"/>
        </w:rPr>
        <w:t>»</w:t>
      </w:r>
    </w:p>
    <w:p w:rsidR="009E274A" w:rsidRPr="005F4423" w:rsidRDefault="009E274A" w:rsidP="00BD03B0">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124. Данный раздел приложения 2 заполняется ИП в отношении его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125. В ячейке 280 указывается сумма прибыли ИП - сельскохозяйственного производителя.</w:t>
      </w:r>
    </w:p>
    <w:p w:rsidR="00C67492" w:rsidRPr="005F4423" w:rsidRDefault="00F671B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 xml:space="preserve">ельскохозяйственным производителем в налоговых целях признается ИП </w:t>
      </w:r>
      <w:r>
        <w:rPr>
          <w:rFonts w:ascii="Times New Roman" w:hAnsi="Times New Roman" w:cs="Times New Roman"/>
          <w:sz w:val="28"/>
          <w:szCs w:val="28"/>
        </w:rPr>
        <w:t>или физическое лицо, производяще</w:t>
      </w:r>
      <w:r w:rsidR="00C67492" w:rsidRPr="005F4423">
        <w:rPr>
          <w:rFonts w:ascii="Times New Roman" w:hAnsi="Times New Roman" w:cs="Times New Roman"/>
          <w:sz w:val="28"/>
          <w:szCs w:val="28"/>
        </w:rPr>
        <w:t xml:space="preserve">е сельскохозяйственную продукцию, а также продукты переработки </w:t>
      </w:r>
      <w:r w:rsidR="00C67492" w:rsidRPr="005F4423">
        <w:rPr>
          <w:rFonts w:ascii="Times New Roman" w:hAnsi="Times New Roman" w:cs="Times New Roman"/>
          <w:sz w:val="28"/>
          <w:szCs w:val="28"/>
        </w:rPr>
        <w:lastRenderedPageBreak/>
        <w:t>сельскохозяйственной продукции собственного производства, кроме подакцизных товаров, при условии, что выручка от реализации этой продукции составляет не менее 75 процентов от общего объема реализации товаров, работ, услуг в течение календарного года.</w:t>
      </w:r>
    </w:p>
    <w:p w:rsidR="00C67492" w:rsidRPr="00641505" w:rsidRDefault="0064150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126. В ячейке 288 </w:t>
      </w:r>
      <w:proofErr w:type="spellStart"/>
      <w:r>
        <w:rPr>
          <w:rFonts w:ascii="Times New Roman" w:hAnsi="Times New Roman" w:cs="Times New Roman"/>
          <w:sz w:val="28"/>
          <w:szCs w:val="28"/>
        </w:rPr>
        <w:t>указыва</w:t>
      </w:r>
      <w:proofErr w:type="spellEnd"/>
      <w:r>
        <w:rPr>
          <w:rFonts w:ascii="Times New Roman" w:hAnsi="Times New Roman" w:cs="Times New Roman"/>
          <w:sz w:val="28"/>
          <w:szCs w:val="28"/>
          <w:lang w:val="ky-KG"/>
        </w:rPr>
        <w:t>е</w:t>
      </w:r>
      <w:proofErr w:type="spellStart"/>
      <w:r>
        <w:rPr>
          <w:rFonts w:ascii="Times New Roman" w:hAnsi="Times New Roman" w:cs="Times New Roman"/>
          <w:sz w:val="28"/>
          <w:szCs w:val="28"/>
        </w:rPr>
        <w:t>тся</w:t>
      </w:r>
      <w:proofErr w:type="spellEnd"/>
      <w:r>
        <w:rPr>
          <w:rFonts w:ascii="Times New Roman" w:hAnsi="Times New Roman" w:cs="Times New Roman"/>
          <w:sz w:val="28"/>
          <w:szCs w:val="28"/>
        </w:rPr>
        <w:t xml:space="preserve"> сумм</w:t>
      </w:r>
      <w:r>
        <w:rPr>
          <w:rFonts w:ascii="Times New Roman" w:hAnsi="Times New Roman" w:cs="Times New Roman"/>
          <w:sz w:val="28"/>
          <w:szCs w:val="28"/>
          <w:lang w:val="ky-KG"/>
        </w:rPr>
        <w:t>а</w:t>
      </w:r>
      <w:r w:rsidR="00C67492" w:rsidRPr="00641505">
        <w:rPr>
          <w:rFonts w:ascii="Times New Roman" w:hAnsi="Times New Roman" w:cs="Times New Roman"/>
          <w:sz w:val="28"/>
          <w:szCs w:val="28"/>
        </w:rPr>
        <w:t xml:space="preserve"> прибыли ИП, на которую распространяются другие льготы по налогу на прибыль, предусмотренные налоговым законодательством</w:t>
      </w:r>
      <w:r w:rsidR="00B53A8F" w:rsidRPr="00641505">
        <w:rPr>
          <w:rFonts w:ascii="Times New Roman" w:hAnsi="Times New Roman" w:cs="Times New Roman"/>
          <w:sz w:val="28"/>
          <w:szCs w:val="28"/>
          <w:lang w:val="ky-KG"/>
        </w:rPr>
        <w:t xml:space="preserve"> Кыргызской Республики </w:t>
      </w:r>
      <w:r w:rsidR="00B53A8F" w:rsidRPr="00F95C57">
        <w:rPr>
          <w:rFonts w:ascii="Times New Roman" w:hAnsi="Times New Roman" w:cs="Times New Roman"/>
          <w:sz w:val="28"/>
          <w:szCs w:val="28"/>
          <w:lang w:val="ky-KG"/>
        </w:rPr>
        <w:t xml:space="preserve">или </w:t>
      </w:r>
      <w:r w:rsidR="00F95C57" w:rsidRPr="006B3D6E">
        <w:rPr>
          <w:rFonts w:ascii="Times New Roman" w:hAnsi="Times New Roman" w:cs="Times New Roman"/>
          <w:sz w:val="28"/>
          <w:szCs w:val="28"/>
        </w:rPr>
        <w:t>вступившими в установленном законом порядке в силу международным</w:t>
      </w:r>
      <w:r w:rsidR="00F95C57">
        <w:rPr>
          <w:rFonts w:ascii="Times New Roman" w:hAnsi="Times New Roman" w:cs="Times New Roman"/>
          <w:sz w:val="28"/>
          <w:szCs w:val="28"/>
          <w:lang w:val="ky-KG"/>
        </w:rPr>
        <w:t>и</w:t>
      </w:r>
      <w:r w:rsidR="00F95C57" w:rsidRPr="006B3D6E">
        <w:rPr>
          <w:rFonts w:ascii="Times New Roman" w:hAnsi="Times New Roman" w:cs="Times New Roman"/>
          <w:sz w:val="28"/>
          <w:szCs w:val="28"/>
        </w:rPr>
        <w:t xml:space="preserve"> договорам</w:t>
      </w:r>
      <w:r w:rsidR="00F95C57">
        <w:rPr>
          <w:rFonts w:ascii="Times New Roman" w:hAnsi="Times New Roman" w:cs="Times New Roman"/>
          <w:sz w:val="28"/>
          <w:szCs w:val="28"/>
          <w:lang w:val="ky-KG"/>
        </w:rPr>
        <w:t>и</w:t>
      </w:r>
      <w:r w:rsidR="00F95C57" w:rsidRPr="006B3D6E">
        <w:rPr>
          <w:rFonts w:ascii="Times New Roman" w:hAnsi="Times New Roman" w:cs="Times New Roman"/>
          <w:sz w:val="28"/>
          <w:szCs w:val="28"/>
        </w:rPr>
        <w:t xml:space="preserve">, участницей которых является </w:t>
      </w:r>
      <w:proofErr w:type="spellStart"/>
      <w:r w:rsidR="00F95C57" w:rsidRPr="006B3D6E">
        <w:rPr>
          <w:rFonts w:ascii="Times New Roman" w:hAnsi="Times New Roman" w:cs="Times New Roman"/>
          <w:sz w:val="28"/>
          <w:szCs w:val="28"/>
        </w:rPr>
        <w:t>Кыргызская</w:t>
      </w:r>
      <w:proofErr w:type="spellEnd"/>
      <w:r w:rsidR="00F95C57" w:rsidRPr="006B3D6E">
        <w:rPr>
          <w:rFonts w:ascii="Times New Roman" w:hAnsi="Times New Roman" w:cs="Times New Roman"/>
          <w:sz w:val="28"/>
          <w:szCs w:val="28"/>
        </w:rPr>
        <w:t xml:space="preserve"> Республика</w:t>
      </w:r>
      <w:r w:rsidR="00F95C57">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641505">
        <w:rPr>
          <w:rFonts w:ascii="Times New Roman" w:hAnsi="Times New Roman" w:cs="Times New Roman"/>
          <w:sz w:val="28"/>
          <w:szCs w:val="28"/>
        </w:rPr>
        <w:t>Если ИП в соответствии с законодательством</w:t>
      </w:r>
      <w:r w:rsidR="00F671B2" w:rsidRPr="00641505">
        <w:rPr>
          <w:rFonts w:ascii="Times New Roman" w:hAnsi="Times New Roman" w:cs="Times New Roman"/>
          <w:sz w:val="28"/>
          <w:szCs w:val="28"/>
        </w:rPr>
        <w:t xml:space="preserve"> </w:t>
      </w:r>
      <w:proofErr w:type="spellStart"/>
      <w:r w:rsidR="00F671B2" w:rsidRPr="00641505">
        <w:rPr>
          <w:rFonts w:ascii="Times New Roman" w:hAnsi="Times New Roman" w:cs="Times New Roman"/>
          <w:sz w:val="28"/>
          <w:szCs w:val="28"/>
        </w:rPr>
        <w:t>Кыргызской</w:t>
      </w:r>
      <w:proofErr w:type="spellEnd"/>
      <w:r w:rsidR="00F671B2" w:rsidRPr="00641505">
        <w:rPr>
          <w:rFonts w:ascii="Times New Roman" w:hAnsi="Times New Roman" w:cs="Times New Roman"/>
          <w:sz w:val="28"/>
          <w:szCs w:val="28"/>
        </w:rPr>
        <w:t xml:space="preserve"> Республики</w:t>
      </w:r>
      <w:r w:rsidRPr="00641505">
        <w:rPr>
          <w:rFonts w:ascii="Times New Roman" w:hAnsi="Times New Roman" w:cs="Times New Roman"/>
          <w:sz w:val="28"/>
          <w:szCs w:val="28"/>
        </w:rPr>
        <w:t xml:space="preserve"> не обязан облагать налогом полученную прибыль или ее часть</w:t>
      </w:r>
      <w:r w:rsidR="004F740A" w:rsidRPr="00641505">
        <w:rPr>
          <w:rFonts w:ascii="Times New Roman" w:hAnsi="Times New Roman" w:cs="Times New Roman"/>
          <w:sz w:val="28"/>
          <w:szCs w:val="28"/>
        </w:rPr>
        <w:t xml:space="preserve">, в данной </w:t>
      </w:r>
      <w:proofErr w:type="spellStart"/>
      <w:r w:rsidR="004F740A" w:rsidRPr="00641505">
        <w:rPr>
          <w:rFonts w:ascii="Times New Roman" w:hAnsi="Times New Roman" w:cs="Times New Roman"/>
          <w:sz w:val="28"/>
          <w:szCs w:val="28"/>
        </w:rPr>
        <w:t>ячейк</w:t>
      </w:r>
      <w:proofErr w:type="spellEnd"/>
      <w:r w:rsidR="004F740A" w:rsidRPr="00641505">
        <w:rPr>
          <w:rFonts w:ascii="Times New Roman" w:hAnsi="Times New Roman" w:cs="Times New Roman"/>
          <w:sz w:val="28"/>
          <w:szCs w:val="28"/>
          <w:lang w:val="ky-KG"/>
        </w:rPr>
        <w:t>е</w:t>
      </w:r>
      <w:r w:rsidR="00F671B2" w:rsidRPr="00641505">
        <w:rPr>
          <w:rFonts w:ascii="Times New Roman" w:hAnsi="Times New Roman" w:cs="Times New Roman"/>
          <w:sz w:val="28"/>
          <w:szCs w:val="28"/>
        </w:rPr>
        <w:t xml:space="preserve"> указывается</w:t>
      </w:r>
      <w:r w:rsidR="00641505">
        <w:rPr>
          <w:rFonts w:ascii="Times New Roman" w:hAnsi="Times New Roman" w:cs="Times New Roman"/>
          <w:sz w:val="28"/>
          <w:szCs w:val="28"/>
          <w:lang w:val="ky-KG"/>
        </w:rPr>
        <w:t xml:space="preserve"> </w:t>
      </w:r>
      <w:r w:rsidRPr="005F4423">
        <w:rPr>
          <w:rFonts w:ascii="Times New Roman" w:hAnsi="Times New Roman" w:cs="Times New Roman"/>
          <w:sz w:val="28"/>
          <w:szCs w:val="28"/>
        </w:rPr>
        <w:t>сумма прибыли, подлежащей освобождению. Например, в этой ячейке может быть указана прибыль налогоплательщика, полученная от реализации товаров промышленной переработки ягод, плодов и овощей из собственного сырья, переработка которых осуществлена непосредственно на производственных мощностях, находящихся в собственности налогоплательщика, в части, направленной на приобретение, реконструкцию, модернизацию основных производственных средств.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127. В ячейке 289 указывается сумма значений ячеек 280 и 288. Значение данной ячейки переносится в ячейку 053 Декларации, а также в ячейку 751 приложения 7.</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Налог на прибыль от данной суммы не возникает, так как при определении размера налогооблагаемой прибыли сумма, указанная в ячейке 053, подлежит вычету из общей суммы прибыли.</w:t>
      </w:r>
    </w:p>
    <w:p w:rsidR="00BD03B0" w:rsidRPr="005F4423" w:rsidRDefault="00BD03B0" w:rsidP="005F4423">
      <w:pPr>
        <w:pStyle w:val="tkTekst"/>
        <w:spacing w:after="0" w:line="240" w:lineRule="auto"/>
        <w:rPr>
          <w:rFonts w:ascii="Times New Roman" w:hAnsi="Times New Roman" w:cs="Times New Roman"/>
          <w:sz w:val="28"/>
          <w:szCs w:val="28"/>
        </w:rPr>
      </w:pPr>
    </w:p>
    <w:p w:rsidR="00C67492" w:rsidRDefault="00C67492" w:rsidP="00BD03B0">
      <w:pPr>
        <w:pStyle w:val="tkZagolovok4"/>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xml:space="preserve">§ 4.3. Заполнение раздела III. </w:t>
      </w:r>
      <w:r w:rsidR="00E30AFF">
        <w:rPr>
          <w:rFonts w:ascii="Times New Roman" w:hAnsi="Times New Roman" w:cs="Times New Roman"/>
          <w:sz w:val="28"/>
          <w:szCs w:val="28"/>
        </w:rPr>
        <w:t>«</w:t>
      </w:r>
      <w:r w:rsidRPr="005F4423">
        <w:rPr>
          <w:rFonts w:ascii="Times New Roman" w:hAnsi="Times New Roman" w:cs="Times New Roman"/>
          <w:sz w:val="28"/>
          <w:szCs w:val="28"/>
        </w:rPr>
        <w:t>Необлагаемые доходы</w:t>
      </w:r>
      <w:r w:rsidRPr="005F4423">
        <w:rPr>
          <w:rFonts w:ascii="Times New Roman" w:hAnsi="Times New Roman" w:cs="Times New Roman"/>
          <w:sz w:val="28"/>
          <w:szCs w:val="28"/>
        </w:rPr>
        <w:br/>
        <w:t>по предпринимательской деятельности</w:t>
      </w:r>
      <w:r w:rsidR="00E30AFF">
        <w:rPr>
          <w:rFonts w:ascii="Times New Roman" w:hAnsi="Times New Roman" w:cs="Times New Roman"/>
          <w:sz w:val="28"/>
          <w:szCs w:val="28"/>
        </w:rPr>
        <w:t>»</w:t>
      </w:r>
    </w:p>
    <w:p w:rsidR="00BD03B0" w:rsidRPr="005F4423" w:rsidRDefault="00BD03B0" w:rsidP="00BD03B0">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128. Данный раздел приложения 2 заполняется ИП в отношении необлагаемых доходов, полученных от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129. В ячейке 290 указывается стоимость имущества, полученного простым товариществом в качестве вклада товарищей, если ИП уполномочен товарищами вести учет </w:t>
      </w:r>
      <w:r w:rsidR="00BB3950">
        <w:rPr>
          <w:rFonts w:ascii="Times New Roman" w:hAnsi="Times New Roman" w:cs="Times New Roman"/>
          <w:sz w:val="28"/>
          <w:szCs w:val="28"/>
        </w:rPr>
        <w:t xml:space="preserve">в </w:t>
      </w:r>
      <w:r w:rsidRPr="005F4423">
        <w:rPr>
          <w:rFonts w:ascii="Times New Roman" w:hAnsi="Times New Roman" w:cs="Times New Roman"/>
          <w:sz w:val="28"/>
          <w:szCs w:val="28"/>
        </w:rPr>
        <w:t>просто</w:t>
      </w:r>
      <w:r w:rsidR="00BB3950">
        <w:rPr>
          <w:rFonts w:ascii="Times New Roman" w:hAnsi="Times New Roman" w:cs="Times New Roman"/>
          <w:sz w:val="28"/>
          <w:szCs w:val="28"/>
        </w:rPr>
        <w:t xml:space="preserve">м </w:t>
      </w:r>
      <w:r w:rsidRPr="005F4423">
        <w:rPr>
          <w:rFonts w:ascii="Times New Roman" w:hAnsi="Times New Roman" w:cs="Times New Roman"/>
          <w:sz w:val="28"/>
          <w:szCs w:val="28"/>
        </w:rPr>
        <w:t>товариществ</w:t>
      </w:r>
      <w:r w:rsidR="00BB3950">
        <w:rPr>
          <w:rFonts w:ascii="Times New Roman" w:hAnsi="Times New Roman" w:cs="Times New Roman"/>
          <w:sz w:val="28"/>
          <w:szCs w:val="28"/>
        </w:rPr>
        <w:t>е</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Возврат вкладов от простого товарищества не является доходом товарищей.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130. В ячейке 291 указывается стоимость имущества, принятого доверительным управляющим в доверительное управление. В соответствии с договором доверительного управления управляющий получает в управление от собственника средства (основные средства, имущественные комплексы и другие), стоимость которых должен отразить в данной ячейке.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Возврат имущества собственнику от доверительного управляющего не является доходом собственника.</w:t>
      </w:r>
    </w:p>
    <w:p w:rsidR="00F95C57" w:rsidRPr="00F95C57" w:rsidRDefault="00C67492" w:rsidP="009E274A">
      <w:pPr>
        <w:pStyle w:val="tkTekst"/>
        <w:spacing w:after="0" w:line="240" w:lineRule="auto"/>
        <w:ind w:firstLine="709"/>
        <w:rPr>
          <w:rFonts w:ascii="Times New Roman" w:hAnsi="Times New Roman" w:cs="Times New Roman"/>
          <w:sz w:val="28"/>
          <w:szCs w:val="28"/>
          <w:lang w:val="ky-KG"/>
        </w:rPr>
      </w:pPr>
      <w:r w:rsidRPr="005F4423">
        <w:rPr>
          <w:rFonts w:ascii="Times New Roman" w:hAnsi="Times New Roman" w:cs="Times New Roman"/>
          <w:sz w:val="28"/>
          <w:szCs w:val="28"/>
        </w:rPr>
        <w:lastRenderedPageBreak/>
        <w:t xml:space="preserve">131. В ячейке 298 указываются другие необлагаемые доходы, не указанные в ячейках 265 и 291 данного приложения. Такими доходами могут быть дивиденды, полученные ИП от участия в отечественных организациях, необлагаемые доходы, признаваемые таковыми налоговым законодательством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w:t>
      </w:r>
      <w:r w:rsidRPr="00F95C57">
        <w:rPr>
          <w:rFonts w:ascii="Times New Roman" w:hAnsi="Times New Roman" w:cs="Times New Roman"/>
          <w:sz w:val="28"/>
          <w:szCs w:val="28"/>
        </w:rPr>
        <w:t xml:space="preserve">или </w:t>
      </w:r>
      <w:r w:rsidR="00F95C57" w:rsidRPr="00F95C57">
        <w:rPr>
          <w:rFonts w:ascii="Times New Roman" w:hAnsi="Times New Roman" w:cs="Times New Roman"/>
          <w:sz w:val="28"/>
          <w:szCs w:val="28"/>
        </w:rPr>
        <w:t>в</w:t>
      </w:r>
      <w:r w:rsidR="00F95C57" w:rsidRPr="006B3D6E">
        <w:rPr>
          <w:rFonts w:ascii="Times New Roman" w:hAnsi="Times New Roman" w:cs="Times New Roman"/>
          <w:sz w:val="28"/>
          <w:szCs w:val="28"/>
        </w:rPr>
        <w:t>ступившими в установленном законом порядке в силу международным</w:t>
      </w:r>
      <w:r w:rsidR="00F95C57">
        <w:rPr>
          <w:rFonts w:ascii="Times New Roman" w:hAnsi="Times New Roman" w:cs="Times New Roman"/>
          <w:sz w:val="28"/>
          <w:szCs w:val="28"/>
          <w:lang w:val="ky-KG"/>
        </w:rPr>
        <w:t>и</w:t>
      </w:r>
      <w:r w:rsidR="00F95C57" w:rsidRPr="006B3D6E">
        <w:rPr>
          <w:rFonts w:ascii="Times New Roman" w:hAnsi="Times New Roman" w:cs="Times New Roman"/>
          <w:sz w:val="28"/>
          <w:szCs w:val="28"/>
        </w:rPr>
        <w:t xml:space="preserve"> договорам</w:t>
      </w:r>
      <w:r w:rsidR="00F95C57">
        <w:rPr>
          <w:rFonts w:ascii="Times New Roman" w:hAnsi="Times New Roman" w:cs="Times New Roman"/>
          <w:sz w:val="28"/>
          <w:szCs w:val="28"/>
          <w:lang w:val="ky-KG"/>
        </w:rPr>
        <w:t>и</w:t>
      </w:r>
      <w:r w:rsidR="00F95C57" w:rsidRPr="006B3D6E">
        <w:rPr>
          <w:rFonts w:ascii="Times New Roman" w:hAnsi="Times New Roman" w:cs="Times New Roman"/>
          <w:sz w:val="28"/>
          <w:szCs w:val="28"/>
        </w:rPr>
        <w:t xml:space="preserve">, участницей которых является </w:t>
      </w:r>
      <w:proofErr w:type="spellStart"/>
      <w:r w:rsidR="00F95C57" w:rsidRPr="006B3D6E">
        <w:rPr>
          <w:rFonts w:ascii="Times New Roman" w:hAnsi="Times New Roman" w:cs="Times New Roman"/>
          <w:sz w:val="28"/>
          <w:szCs w:val="28"/>
        </w:rPr>
        <w:t>Кыргызская</w:t>
      </w:r>
      <w:proofErr w:type="spellEnd"/>
      <w:r w:rsidR="00F95C57" w:rsidRPr="006B3D6E">
        <w:rPr>
          <w:rFonts w:ascii="Times New Roman" w:hAnsi="Times New Roman" w:cs="Times New Roman"/>
          <w:sz w:val="28"/>
          <w:szCs w:val="28"/>
        </w:rPr>
        <w:t xml:space="preserve"> Республика</w:t>
      </w:r>
      <w:r w:rsidR="00F95C57">
        <w:rPr>
          <w:rFonts w:ascii="Times New Roman" w:hAnsi="Times New Roman" w:cs="Times New Roman"/>
          <w:sz w:val="28"/>
          <w:szCs w:val="28"/>
          <w:lang w:val="ky-KG"/>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Также ИП отражает в данной ячейке </w:t>
      </w:r>
      <w:r w:rsidR="00973CA8">
        <w:rPr>
          <w:rFonts w:ascii="Times New Roman" w:hAnsi="Times New Roman" w:cs="Times New Roman"/>
          <w:sz w:val="28"/>
          <w:szCs w:val="28"/>
        </w:rPr>
        <w:t>общую сумму доходов и имущества</w:t>
      </w:r>
      <w:r w:rsidRPr="005F4423">
        <w:rPr>
          <w:rFonts w:ascii="Times New Roman" w:hAnsi="Times New Roman" w:cs="Times New Roman"/>
          <w:sz w:val="28"/>
          <w:szCs w:val="28"/>
        </w:rPr>
        <w:t xml:space="preserve"> в рамках кампании по легализации и имущества, проведенной в 2013 году.</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132. В ячейке 299 указывается итог всех необлагаемых доходов, который равен сумме значений ячеек с 290 по 298. Значение ячейки 299 переносится в ячейку 751 приложения 7.</w:t>
      </w:r>
    </w:p>
    <w:p w:rsidR="00BD03B0" w:rsidRPr="005F4423" w:rsidRDefault="00BD03B0" w:rsidP="005F4423">
      <w:pPr>
        <w:pStyle w:val="tkTekst"/>
        <w:spacing w:after="0" w:line="240" w:lineRule="auto"/>
        <w:rPr>
          <w:rFonts w:ascii="Times New Roman" w:hAnsi="Times New Roman" w:cs="Times New Roman"/>
          <w:sz w:val="28"/>
          <w:szCs w:val="28"/>
        </w:rPr>
      </w:pPr>
    </w:p>
    <w:p w:rsidR="00C67492" w:rsidRDefault="00C67492" w:rsidP="00BD03B0">
      <w:pPr>
        <w:pStyle w:val="tkZagolovok3"/>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xml:space="preserve">Глава 5. Заполнение приложения 3 </w:t>
      </w:r>
      <w:r w:rsidR="00E30AFF">
        <w:rPr>
          <w:rFonts w:ascii="Times New Roman" w:hAnsi="Times New Roman" w:cs="Times New Roman"/>
          <w:sz w:val="28"/>
          <w:szCs w:val="28"/>
        </w:rPr>
        <w:t>«</w:t>
      </w:r>
      <w:r w:rsidRPr="005F4423">
        <w:rPr>
          <w:rFonts w:ascii="Times New Roman" w:hAnsi="Times New Roman" w:cs="Times New Roman"/>
          <w:sz w:val="28"/>
          <w:szCs w:val="28"/>
        </w:rPr>
        <w:t>Необлагаемые доходы физического лица</w:t>
      </w:r>
      <w:r w:rsidR="00F95C57">
        <w:rPr>
          <w:rFonts w:ascii="Times New Roman" w:hAnsi="Times New Roman" w:cs="Times New Roman"/>
          <w:sz w:val="28"/>
          <w:szCs w:val="28"/>
          <w:lang w:val="ky-KG"/>
        </w:rPr>
        <w:t xml:space="preserve"> </w:t>
      </w:r>
      <w:r w:rsidRPr="005F4423">
        <w:rPr>
          <w:rFonts w:ascii="Times New Roman" w:hAnsi="Times New Roman" w:cs="Times New Roman"/>
          <w:sz w:val="28"/>
          <w:szCs w:val="28"/>
        </w:rPr>
        <w:t>и доходы, обложенные налогом у источника выплаты</w:t>
      </w:r>
      <w:r w:rsidR="00E30AFF">
        <w:rPr>
          <w:rFonts w:ascii="Times New Roman" w:hAnsi="Times New Roman" w:cs="Times New Roman"/>
          <w:sz w:val="28"/>
          <w:szCs w:val="28"/>
        </w:rPr>
        <w:t>»</w:t>
      </w:r>
      <w:r w:rsidR="009E274A">
        <w:rPr>
          <w:rFonts w:ascii="Times New Roman" w:hAnsi="Times New Roman" w:cs="Times New Roman"/>
          <w:sz w:val="28"/>
          <w:szCs w:val="28"/>
        </w:rPr>
        <w:t xml:space="preserve"> </w:t>
      </w:r>
      <w:r w:rsidRPr="005F4423">
        <w:rPr>
          <w:rFonts w:ascii="Times New Roman" w:hAnsi="Times New Roman" w:cs="Times New Roman"/>
          <w:sz w:val="28"/>
          <w:szCs w:val="28"/>
        </w:rPr>
        <w:t>(FORM STI-102-003)</w:t>
      </w:r>
    </w:p>
    <w:p w:rsidR="00BD03B0" w:rsidRPr="005F4423" w:rsidRDefault="00BD03B0" w:rsidP="00BD03B0">
      <w:pPr>
        <w:pStyle w:val="tkZagolovok3"/>
        <w:spacing w:before="0" w:after="0" w:line="240" w:lineRule="auto"/>
        <w:ind w:left="0" w:right="-1"/>
        <w:rPr>
          <w:rFonts w:ascii="Times New Roman" w:hAnsi="Times New Roman" w:cs="Times New Roman"/>
          <w:sz w:val="28"/>
          <w:szCs w:val="28"/>
        </w:rPr>
      </w:pPr>
    </w:p>
    <w:p w:rsidR="009E274A" w:rsidRDefault="00C67492" w:rsidP="009E274A">
      <w:pPr>
        <w:pStyle w:val="tkZagolovok4"/>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 5.1. Заполнение раздела I. </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Необлагаемые доходы </w:t>
      </w:r>
    </w:p>
    <w:p w:rsidR="00C67492" w:rsidRDefault="00C67492" w:rsidP="009E274A">
      <w:pPr>
        <w:pStyle w:val="tkZagolovok4"/>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физического лица</w:t>
      </w:r>
      <w:r w:rsidR="00E30AFF">
        <w:rPr>
          <w:rFonts w:ascii="Times New Roman" w:hAnsi="Times New Roman" w:cs="Times New Roman"/>
          <w:sz w:val="28"/>
          <w:szCs w:val="28"/>
        </w:rPr>
        <w:t>»</w:t>
      </w:r>
    </w:p>
    <w:p w:rsidR="00BD03B0" w:rsidRPr="005F4423" w:rsidRDefault="00BD03B0" w:rsidP="00BD03B0">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133. Сумма необлагаемых доходов указывается в Декларации с целью подтверждения источников доходов Декларанта по его другой экономической деятельности, не являющейся предпринимательской.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134. При заполнении данного приложения стоимость активов, за исключением денежных средств, указывается Декларантом на основе подтверждающих документов, а при их отсутствии</w:t>
      </w:r>
      <w:r w:rsidR="00A42826">
        <w:rPr>
          <w:rFonts w:ascii="Times New Roman" w:hAnsi="Times New Roman" w:cs="Times New Roman"/>
          <w:sz w:val="28"/>
          <w:szCs w:val="28"/>
        </w:rPr>
        <w:t xml:space="preserve"> -</w:t>
      </w:r>
      <w:r w:rsidRPr="005F4423">
        <w:rPr>
          <w:rFonts w:ascii="Times New Roman" w:hAnsi="Times New Roman" w:cs="Times New Roman"/>
          <w:sz w:val="28"/>
          <w:szCs w:val="28"/>
        </w:rPr>
        <w:t xml:space="preserve"> по действующим рыночным ценам на конец декларируемого периода на основе самостоятельной оценки Декларанта.</w:t>
      </w:r>
    </w:p>
    <w:p w:rsidR="00405FA5" w:rsidRDefault="00405FA5"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w:t>
      </w:r>
      <w:r w:rsidRPr="00565CC6">
        <w:rPr>
          <w:rFonts w:ascii="Times New Roman" w:hAnsi="Times New Roman" w:cs="Times New Roman"/>
          <w:sz w:val="28"/>
          <w:szCs w:val="28"/>
        </w:rPr>
        <w:t xml:space="preserve">тоимость </w:t>
      </w:r>
      <w:r w:rsidR="008A2538">
        <w:rPr>
          <w:rFonts w:ascii="Times New Roman" w:hAnsi="Times New Roman" w:cs="Times New Roman"/>
          <w:sz w:val="28"/>
          <w:szCs w:val="28"/>
        </w:rPr>
        <w:t>имущества</w:t>
      </w:r>
      <w:r w:rsidRPr="00565CC6">
        <w:rPr>
          <w:rFonts w:ascii="Times New Roman" w:hAnsi="Times New Roman" w:cs="Times New Roman"/>
          <w:sz w:val="28"/>
          <w:szCs w:val="28"/>
        </w:rPr>
        <w:t xml:space="preserve"> в иностранной валюте </w:t>
      </w:r>
      <w:r>
        <w:rPr>
          <w:rFonts w:ascii="Times New Roman" w:hAnsi="Times New Roman" w:cs="Times New Roman"/>
          <w:sz w:val="28"/>
          <w:szCs w:val="28"/>
        </w:rPr>
        <w:t xml:space="preserve">пересчитывается и </w:t>
      </w:r>
      <w:r w:rsidRPr="00565CC6">
        <w:rPr>
          <w:rFonts w:ascii="Times New Roman" w:hAnsi="Times New Roman" w:cs="Times New Roman"/>
          <w:sz w:val="28"/>
          <w:szCs w:val="28"/>
        </w:rPr>
        <w:t xml:space="preserve">указывается </w:t>
      </w:r>
      <w:r>
        <w:rPr>
          <w:rFonts w:ascii="Times New Roman" w:hAnsi="Times New Roman" w:cs="Times New Roman"/>
          <w:sz w:val="28"/>
          <w:szCs w:val="28"/>
        </w:rPr>
        <w:t xml:space="preserve">в национальной валюте по </w:t>
      </w:r>
      <w:r w:rsidRPr="00565CC6">
        <w:rPr>
          <w:rFonts w:ascii="Times New Roman" w:hAnsi="Times New Roman" w:cs="Times New Roman"/>
          <w:sz w:val="28"/>
          <w:szCs w:val="28"/>
        </w:rPr>
        <w:t xml:space="preserve">курсу Национального банка </w:t>
      </w:r>
      <w:proofErr w:type="spellStart"/>
      <w:r w:rsidRPr="00565CC6">
        <w:rPr>
          <w:rFonts w:ascii="Times New Roman" w:hAnsi="Times New Roman" w:cs="Times New Roman"/>
          <w:sz w:val="28"/>
          <w:szCs w:val="28"/>
        </w:rPr>
        <w:t>Кыргызской</w:t>
      </w:r>
      <w:proofErr w:type="spellEnd"/>
      <w:r w:rsidRPr="00565CC6">
        <w:rPr>
          <w:rFonts w:ascii="Times New Roman" w:hAnsi="Times New Roman" w:cs="Times New Roman"/>
          <w:sz w:val="28"/>
          <w:szCs w:val="28"/>
        </w:rPr>
        <w:t xml:space="preserve"> Республики на конец декларируемого периода</w:t>
      </w:r>
      <w:r w:rsidRPr="005F4423">
        <w:rPr>
          <w:rFonts w:ascii="Times New Roman" w:hAnsi="Times New Roman" w:cs="Times New Roman"/>
          <w:sz w:val="28"/>
          <w:szCs w:val="28"/>
        </w:rPr>
        <w:t xml:space="preserve"> </w:t>
      </w:r>
    </w:p>
    <w:p w:rsidR="00227F40" w:rsidRDefault="00227F40"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w:t>
      </w:r>
      <w:r w:rsidRPr="00565CC6">
        <w:rPr>
          <w:rFonts w:ascii="Times New Roman" w:hAnsi="Times New Roman" w:cs="Times New Roman"/>
          <w:sz w:val="28"/>
          <w:szCs w:val="28"/>
        </w:rPr>
        <w:t xml:space="preserve">оличество денежных средств указывается по номинальной стоимости. Денежные средства в иностранной валюте </w:t>
      </w:r>
      <w:r>
        <w:rPr>
          <w:rFonts w:ascii="Times New Roman" w:hAnsi="Times New Roman" w:cs="Times New Roman"/>
          <w:sz w:val="28"/>
          <w:szCs w:val="28"/>
        </w:rPr>
        <w:t xml:space="preserve">пересчитываются и </w:t>
      </w:r>
      <w:r w:rsidRPr="00565CC6">
        <w:rPr>
          <w:rFonts w:ascii="Times New Roman" w:hAnsi="Times New Roman" w:cs="Times New Roman"/>
          <w:sz w:val="28"/>
          <w:szCs w:val="28"/>
        </w:rPr>
        <w:t>указыва</w:t>
      </w:r>
      <w:r>
        <w:rPr>
          <w:rFonts w:ascii="Times New Roman" w:hAnsi="Times New Roman" w:cs="Times New Roman"/>
          <w:sz w:val="28"/>
          <w:szCs w:val="28"/>
        </w:rPr>
        <w:t>ю</w:t>
      </w:r>
      <w:r w:rsidRPr="00565CC6">
        <w:rPr>
          <w:rFonts w:ascii="Times New Roman" w:hAnsi="Times New Roman" w:cs="Times New Roman"/>
          <w:sz w:val="28"/>
          <w:szCs w:val="28"/>
        </w:rPr>
        <w:t xml:space="preserve">тся </w:t>
      </w:r>
      <w:r>
        <w:rPr>
          <w:rFonts w:ascii="Times New Roman" w:hAnsi="Times New Roman" w:cs="Times New Roman"/>
          <w:sz w:val="28"/>
          <w:szCs w:val="28"/>
        </w:rPr>
        <w:t>в национальной валюте</w:t>
      </w:r>
      <w:r w:rsidRPr="00565CC6">
        <w:rPr>
          <w:rFonts w:ascii="Times New Roman" w:hAnsi="Times New Roman" w:cs="Times New Roman"/>
          <w:sz w:val="28"/>
          <w:szCs w:val="28"/>
        </w:rPr>
        <w:t xml:space="preserve"> по курсу Национального банка </w:t>
      </w:r>
      <w:proofErr w:type="spellStart"/>
      <w:r w:rsidRPr="00565CC6">
        <w:rPr>
          <w:rFonts w:ascii="Times New Roman" w:hAnsi="Times New Roman" w:cs="Times New Roman"/>
          <w:sz w:val="28"/>
          <w:szCs w:val="28"/>
        </w:rPr>
        <w:t>Кыргызской</w:t>
      </w:r>
      <w:proofErr w:type="spellEnd"/>
      <w:r w:rsidRPr="00565CC6">
        <w:rPr>
          <w:rFonts w:ascii="Times New Roman" w:hAnsi="Times New Roman" w:cs="Times New Roman"/>
          <w:sz w:val="28"/>
          <w:szCs w:val="28"/>
        </w:rPr>
        <w:t xml:space="preserve"> Республики на конец декларируемого периода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135. В ячейке 350 указывается доход, полученный Декларантом в виде выплаты из резервных фондов Президента</w:t>
      </w:r>
      <w:r w:rsidR="00973CA8">
        <w:rPr>
          <w:rFonts w:ascii="Times New Roman" w:hAnsi="Times New Roman" w:cs="Times New Roman"/>
          <w:sz w:val="28"/>
          <w:szCs w:val="28"/>
        </w:rPr>
        <w:t xml:space="preserve"> </w:t>
      </w:r>
      <w:proofErr w:type="spellStart"/>
      <w:r w:rsidR="00973CA8">
        <w:rPr>
          <w:rFonts w:ascii="Times New Roman" w:hAnsi="Times New Roman" w:cs="Times New Roman"/>
          <w:sz w:val="28"/>
          <w:szCs w:val="28"/>
        </w:rPr>
        <w:t>Кыргызской</w:t>
      </w:r>
      <w:proofErr w:type="spellEnd"/>
      <w:r w:rsidR="00973CA8">
        <w:rPr>
          <w:rFonts w:ascii="Times New Roman" w:hAnsi="Times New Roman" w:cs="Times New Roman"/>
          <w:sz w:val="28"/>
          <w:szCs w:val="28"/>
        </w:rPr>
        <w:t xml:space="preserve"> Республики</w:t>
      </w:r>
      <w:r w:rsidRPr="005F4423">
        <w:rPr>
          <w:rFonts w:ascii="Times New Roman" w:hAnsi="Times New Roman" w:cs="Times New Roman"/>
          <w:sz w:val="28"/>
          <w:szCs w:val="28"/>
        </w:rPr>
        <w:t xml:space="preserve">, </w:t>
      </w:r>
      <w:proofErr w:type="spellStart"/>
      <w:r w:rsidRPr="005F4423">
        <w:rPr>
          <w:rFonts w:ascii="Times New Roman" w:hAnsi="Times New Roman" w:cs="Times New Roman"/>
          <w:sz w:val="28"/>
          <w:szCs w:val="28"/>
        </w:rPr>
        <w:t>Торага</w:t>
      </w:r>
      <w:proofErr w:type="spellEnd"/>
      <w:r w:rsidR="00365FE3">
        <w:rPr>
          <w:rFonts w:ascii="Times New Roman" w:hAnsi="Times New Roman" w:cs="Times New Roman"/>
          <w:sz w:val="28"/>
          <w:szCs w:val="28"/>
        </w:rPr>
        <w:t xml:space="preserve"> </w:t>
      </w:r>
      <w:proofErr w:type="spellStart"/>
      <w:r w:rsidRPr="005F4423">
        <w:rPr>
          <w:rFonts w:ascii="Times New Roman" w:hAnsi="Times New Roman" w:cs="Times New Roman"/>
          <w:sz w:val="28"/>
          <w:szCs w:val="28"/>
        </w:rPr>
        <w:t>Жогорку</w:t>
      </w:r>
      <w:proofErr w:type="spellEnd"/>
      <w:r w:rsidR="00365FE3">
        <w:rPr>
          <w:rFonts w:ascii="Times New Roman" w:hAnsi="Times New Roman" w:cs="Times New Roman"/>
          <w:sz w:val="28"/>
          <w:szCs w:val="28"/>
        </w:rPr>
        <w:t xml:space="preserve"> </w:t>
      </w:r>
      <w:proofErr w:type="spellStart"/>
      <w:r w:rsidRPr="005F4423">
        <w:rPr>
          <w:rFonts w:ascii="Times New Roman" w:hAnsi="Times New Roman" w:cs="Times New Roman"/>
          <w:sz w:val="28"/>
          <w:szCs w:val="28"/>
        </w:rPr>
        <w:t>Кенеша</w:t>
      </w:r>
      <w:proofErr w:type="spellEnd"/>
      <w:r w:rsidR="00973CA8">
        <w:rPr>
          <w:rFonts w:ascii="Times New Roman" w:hAnsi="Times New Roman" w:cs="Times New Roman"/>
          <w:sz w:val="28"/>
          <w:szCs w:val="28"/>
        </w:rPr>
        <w:t xml:space="preserve"> </w:t>
      </w:r>
      <w:proofErr w:type="spellStart"/>
      <w:r w:rsidR="00973CA8">
        <w:rPr>
          <w:rFonts w:ascii="Times New Roman" w:hAnsi="Times New Roman" w:cs="Times New Roman"/>
          <w:sz w:val="28"/>
          <w:szCs w:val="28"/>
        </w:rPr>
        <w:t>Кыргызской</w:t>
      </w:r>
      <w:proofErr w:type="spellEnd"/>
      <w:r w:rsidR="00973CA8">
        <w:rPr>
          <w:rFonts w:ascii="Times New Roman" w:hAnsi="Times New Roman" w:cs="Times New Roman"/>
          <w:sz w:val="28"/>
          <w:szCs w:val="28"/>
        </w:rPr>
        <w:t xml:space="preserve"> Республики</w:t>
      </w:r>
      <w:r w:rsidRPr="005F4423">
        <w:rPr>
          <w:rFonts w:ascii="Times New Roman" w:hAnsi="Times New Roman" w:cs="Times New Roman"/>
          <w:sz w:val="28"/>
          <w:szCs w:val="28"/>
        </w:rPr>
        <w:t xml:space="preserve"> и Правительства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136. В ячейке 351 указываются полученные Декларантом пособия и компенсации по государственному социальному страхованию. Такими пособиями могут быть пособия по временной нетрудоспособности и беременности, пособие на погребение.</w:t>
      </w:r>
    </w:p>
    <w:p w:rsidR="00C67492" w:rsidRPr="005F4423" w:rsidRDefault="00973CA8"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Также</w:t>
      </w:r>
      <w:r w:rsidR="00C67492" w:rsidRPr="005F4423">
        <w:rPr>
          <w:rFonts w:ascii="Times New Roman" w:hAnsi="Times New Roman" w:cs="Times New Roman"/>
          <w:sz w:val="28"/>
          <w:szCs w:val="28"/>
        </w:rPr>
        <w:t xml:space="preserve"> в ячейке 351 указываются пенсии, стипендии, пособия, назначенные в соответствии с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и полученные Декларантом.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137. В ячейке 352 указываются суммы, полученные Декларантом безвозмездно в связи с обстоятельствами непреодолимой силы в целях возмещения ему причиненного материального ущерба или вреда здоровью.</w:t>
      </w:r>
    </w:p>
    <w:p w:rsidR="00C67492" w:rsidRPr="005F4423" w:rsidRDefault="00973CA8"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C67492" w:rsidRPr="005F4423">
        <w:rPr>
          <w:rFonts w:ascii="Times New Roman" w:hAnsi="Times New Roman" w:cs="Times New Roman"/>
          <w:sz w:val="28"/>
          <w:szCs w:val="28"/>
        </w:rPr>
        <w:t>епреодолимой силой является возникновение чрезвычайных и неотвратимых обстоятельств в результате стихийных бедствий, таких</w:t>
      </w:r>
      <w:r>
        <w:rPr>
          <w:rFonts w:ascii="Times New Roman" w:hAnsi="Times New Roman" w:cs="Times New Roman"/>
          <w:sz w:val="28"/>
          <w:szCs w:val="28"/>
        </w:rPr>
        <w:t>, как землетрясение, наводнение,</w:t>
      </w:r>
      <w:r w:rsidR="00C67492" w:rsidRPr="005F4423">
        <w:rPr>
          <w:rFonts w:ascii="Times New Roman" w:hAnsi="Times New Roman" w:cs="Times New Roman"/>
          <w:sz w:val="28"/>
          <w:szCs w:val="28"/>
        </w:rPr>
        <w:t xml:space="preserve"> или иных обстоятельств, которые невозможно </w:t>
      </w:r>
      <w:r>
        <w:rPr>
          <w:rFonts w:ascii="Times New Roman" w:hAnsi="Times New Roman" w:cs="Times New Roman"/>
          <w:sz w:val="28"/>
          <w:szCs w:val="28"/>
        </w:rPr>
        <w:t>предусмотреть или предотвратить</w:t>
      </w:r>
      <w:r w:rsidR="00C67492" w:rsidRPr="005F4423">
        <w:rPr>
          <w:rFonts w:ascii="Times New Roman" w:hAnsi="Times New Roman" w:cs="Times New Roman"/>
          <w:sz w:val="28"/>
          <w:szCs w:val="28"/>
        </w:rPr>
        <w:t xml:space="preserve"> либо возможно предусмотреть, но невозможно предотвратить.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138. В ячейке 353 указываются суммы компенсационных выплат и пособий, полученных из средств государственного бюджета Декларантом - военнослужащим, сотрудником органов национальной безопасности, правоохранительных органов, государственным служащим, связанных с получением телесных повреждений при исполнении ими своих служебных обязанностей.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Кроме того, Декларант - близкий родственник военнослужащего, сотрудника органов национальной безопасности, правоохранительных органов, государственного служащего в данной ячейке Декларации отражает сумму полученных им компенсационных выплат и пособий, назначенных из средств государственного бюджета в связи с гибелью близкого родственника.</w:t>
      </w:r>
    </w:p>
    <w:p w:rsidR="00C67492" w:rsidRPr="005F4423" w:rsidRDefault="006E481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Б</w:t>
      </w:r>
      <w:r w:rsidR="00C67492" w:rsidRPr="005F4423">
        <w:rPr>
          <w:rFonts w:ascii="Times New Roman" w:hAnsi="Times New Roman" w:cs="Times New Roman"/>
          <w:sz w:val="28"/>
          <w:szCs w:val="28"/>
        </w:rPr>
        <w:t xml:space="preserve">лизкими родственниками являются лица, состоящие в браке в соответствии с семейным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усыновители и усыновленные, опекуны и (или) попечители, а также родители, дети, полнородные и </w:t>
      </w:r>
      <w:proofErr w:type="spellStart"/>
      <w:r w:rsidR="00C67492" w:rsidRPr="005F4423">
        <w:rPr>
          <w:rFonts w:ascii="Times New Roman" w:hAnsi="Times New Roman" w:cs="Times New Roman"/>
          <w:sz w:val="28"/>
          <w:szCs w:val="28"/>
        </w:rPr>
        <w:t>неполнородные</w:t>
      </w:r>
      <w:proofErr w:type="spellEnd"/>
      <w:r w:rsidR="00C67492" w:rsidRPr="005F4423">
        <w:rPr>
          <w:rFonts w:ascii="Times New Roman" w:hAnsi="Times New Roman" w:cs="Times New Roman"/>
          <w:sz w:val="28"/>
          <w:szCs w:val="28"/>
        </w:rPr>
        <w:t xml:space="preserve"> братья и сестры, дедушки, бабушки, внуки.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139. В ячейке 354 указываются суммы безвозмездной помощи, полученной Декларантом от работодателя в связи со смертью близкого родственника.</w:t>
      </w:r>
    </w:p>
    <w:p w:rsidR="00C67492" w:rsidRPr="005F4423" w:rsidRDefault="006E481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Также</w:t>
      </w:r>
      <w:r w:rsidR="00C67492" w:rsidRPr="005F4423">
        <w:rPr>
          <w:rFonts w:ascii="Times New Roman" w:hAnsi="Times New Roman" w:cs="Times New Roman"/>
          <w:sz w:val="28"/>
          <w:szCs w:val="28"/>
        </w:rPr>
        <w:t xml:space="preserve"> Декларант - близкий родственник умершего работника, получивший безвозмездную помощь от работодателя умершего работника, указывает в данной ячейке сумму полученной помощи.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140. В ячейке 355 указываются суммы, полученные в соответствии с законодательством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Декларантом - наемным работником в счет возмещения вреда, причиненного здоровью, а также в случае получения им увечья при исполнении труд</w:t>
      </w:r>
      <w:r w:rsidR="006E481E">
        <w:rPr>
          <w:rFonts w:ascii="Times New Roman" w:hAnsi="Times New Roman" w:cs="Times New Roman"/>
          <w:sz w:val="28"/>
          <w:szCs w:val="28"/>
        </w:rPr>
        <w:t xml:space="preserve">овых обязанностей, в том </w:t>
      </w:r>
      <w:r w:rsidR="00F95C57">
        <w:rPr>
          <w:rFonts w:ascii="Times New Roman" w:hAnsi="Times New Roman" w:cs="Times New Roman"/>
          <w:sz w:val="28"/>
          <w:szCs w:val="28"/>
        </w:rPr>
        <w:t xml:space="preserve">числе </w:t>
      </w:r>
      <w:r w:rsidR="00F95C57" w:rsidRPr="005F4423">
        <w:rPr>
          <w:rFonts w:ascii="Times New Roman" w:hAnsi="Times New Roman" w:cs="Times New Roman"/>
          <w:sz w:val="28"/>
          <w:szCs w:val="28"/>
        </w:rPr>
        <w:t>компенсация</w:t>
      </w:r>
      <w:r w:rsidRPr="005F4423">
        <w:rPr>
          <w:rFonts w:ascii="Times New Roman" w:hAnsi="Times New Roman" w:cs="Times New Roman"/>
          <w:sz w:val="28"/>
          <w:szCs w:val="28"/>
        </w:rPr>
        <w:t xml:space="preserve"> морального вреда.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Кроме того, Декларант - близкий родственник указанного наемного работника в данной ячейке Декларации указывает сумму</w:t>
      </w:r>
      <w:r w:rsidR="006E481E">
        <w:rPr>
          <w:rFonts w:ascii="Times New Roman" w:hAnsi="Times New Roman" w:cs="Times New Roman"/>
          <w:sz w:val="28"/>
          <w:szCs w:val="28"/>
        </w:rPr>
        <w:t xml:space="preserve"> возмещения вреда, </w:t>
      </w:r>
      <w:r w:rsidR="006E481E">
        <w:rPr>
          <w:rFonts w:ascii="Times New Roman" w:hAnsi="Times New Roman" w:cs="Times New Roman"/>
          <w:sz w:val="28"/>
          <w:szCs w:val="28"/>
        </w:rPr>
        <w:lastRenderedPageBreak/>
        <w:t xml:space="preserve">в том числе </w:t>
      </w:r>
      <w:r w:rsidRPr="005F4423">
        <w:rPr>
          <w:rFonts w:ascii="Times New Roman" w:hAnsi="Times New Roman" w:cs="Times New Roman"/>
          <w:sz w:val="28"/>
          <w:szCs w:val="28"/>
        </w:rPr>
        <w:t>компенсации морального вреда, полученную Декларантом в случае гибели наемного работника при исполнении трудовых обязанностей.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141. В ячейке 356 указываются дивиденды, полученные от участия в отечественных организациях.</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Подтверждением этой суммы является справка от источника выплаты о суммах полученных дивидендов.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142. В ячейке 357 указывается доход, полученный от третьей стороны Декларантом:</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инвалидом в виде оплаты за технические средства для инвалидов;</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инвалидом в размере сумм для профилактики инвалидности и ее реабилитации, на содержание собак - проводников для инвалидов;</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инвалидом, пенсионером, сиротой до 16 лет - в виде пособий.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Также в данной ячейке Декларант - получатель пособия, назначенного многодетной семье, в которой количество несовершеннолетних детей составляет 4 и более ребенка, указывает полученную сумму пособия;</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г</w:t>
      </w:r>
      <w:r w:rsidR="00C67492" w:rsidRPr="005F4423">
        <w:rPr>
          <w:rFonts w:ascii="Times New Roman" w:hAnsi="Times New Roman" w:cs="Times New Roman"/>
          <w:sz w:val="28"/>
          <w:szCs w:val="28"/>
        </w:rPr>
        <w:t>) социально незащищенным лицом - в виде бесплатных обедов.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Для перечисленных категорий Декларантов указанные доходы относятся к необлагаемым вне зависимости от того, кем выплачен доход.</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143. В ячейке 358 указываются алименты, получаемые Декларантом в соответствии с законодательством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 Алименты могут быть получены на содержание несовершеннолетних детей, а также на содержание престарелых родителей.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случае, если сумма полученных алиментов превышает размер, установленный законодательством или решением суда, вся сумма полученных алиментов отражается в данной ячейке и является необлагаемой в связи с тем, что подарки, полученные от близких родственников, также относятся к необлагаемым доходам.</w:t>
      </w:r>
    </w:p>
    <w:p w:rsidR="00C67492" w:rsidRPr="005F4423" w:rsidRDefault="006E481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Также</w:t>
      </w:r>
      <w:r w:rsidR="00C67492" w:rsidRPr="005F4423">
        <w:rPr>
          <w:rFonts w:ascii="Times New Roman" w:hAnsi="Times New Roman" w:cs="Times New Roman"/>
          <w:sz w:val="28"/>
          <w:szCs w:val="28"/>
        </w:rPr>
        <w:t xml:space="preserve"> в ячейке 358 указывается доход, который получен супругами или бывшими супругами в результате раздела имущества между ними в связи с разводом.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144. В ячейке 359 указывается стоимость имущества, полученного Декларантом в качестве гуманитарной помощи, а также стоимость имущества, работ, услуг, полученных им от близких родственников в порядке наследования или дарения, за исключением имущества, работ, услуг, полученных при осуществлении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близкие родственники дарят подарки, то их стоимость является необлагаемым доходом. Но если подарок получен от родственников, которые не признаются близкими в налоговых целях, например, от дяд</w:t>
      </w:r>
      <w:r w:rsidR="006E481E">
        <w:rPr>
          <w:rFonts w:ascii="Times New Roman" w:hAnsi="Times New Roman" w:cs="Times New Roman"/>
          <w:sz w:val="28"/>
          <w:szCs w:val="28"/>
        </w:rPr>
        <w:t xml:space="preserve">и, тети, племянника, а также </w:t>
      </w:r>
      <w:r w:rsidR="006E481E" w:rsidRPr="00AF2061">
        <w:rPr>
          <w:rFonts w:ascii="Times New Roman" w:hAnsi="Times New Roman" w:cs="Times New Roman"/>
          <w:sz w:val="28"/>
          <w:szCs w:val="28"/>
        </w:rPr>
        <w:t>не</w:t>
      </w:r>
      <w:r w:rsidR="004953CE">
        <w:rPr>
          <w:rFonts w:ascii="Times New Roman" w:hAnsi="Times New Roman" w:cs="Times New Roman"/>
          <w:sz w:val="28"/>
          <w:szCs w:val="28"/>
        </w:rPr>
        <w:t xml:space="preserve"> </w:t>
      </w:r>
      <w:r w:rsidRPr="00AF2061">
        <w:rPr>
          <w:rFonts w:ascii="Times New Roman" w:hAnsi="Times New Roman" w:cs="Times New Roman"/>
          <w:sz w:val="28"/>
          <w:szCs w:val="28"/>
        </w:rPr>
        <w:t>родственников</w:t>
      </w:r>
      <w:r w:rsidRPr="005F4423">
        <w:rPr>
          <w:rFonts w:ascii="Times New Roman" w:hAnsi="Times New Roman" w:cs="Times New Roman"/>
          <w:sz w:val="28"/>
          <w:szCs w:val="28"/>
        </w:rPr>
        <w:t>, его стоимость признается облагаемым доходом и включается в ячейку 182 приложения 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близкий родственник занимается предпринимательской деятельностью, то со стоимости безвозмездно переданных таким родственником активов, участвующих в его предпринимательской </w:t>
      </w:r>
      <w:r w:rsidRPr="005F4423">
        <w:rPr>
          <w:rFonts w:ascii="Times New Roman" w:hAnsi="Times New Roman" w:cs="Times New Roman"/>
          <w:sz w:val="28"/>
          <w:szCs w:val="28"/>
        </w:rPr>
        <w:lastRenderedPageBreak/>
        <w:t>деятельности, лицом, которому переданы активы, должен быть уплачен подоходный налог или налог на прибыль.</w:t>
      </w:r>
    </w:p>
    <w:p w:rsidR="00C67492" w:rsidRPr="005F4423" w:rsidRDefault="006E481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Пример. </w:t>
      </w:r>
      <w:r w:rsidR="0055012E">
        <w:rPr>
          <w:rFonts w:ascii="Times New Roman" w:hAnsi="Times New Roman" w:cs="Times New Roman"/>
          <w:sz w:val="28"/>
          <w:szCs w:val="28"/>
        </w:rPr>
        <w:t>ИП</w:t>
      </w:r>
      <w:r w:rsidR="00C67492" w:rsidRPr="005F4423">
        <w:rPr>
          <w:rFonts w:ascii="Times New Roman" w:hAnsi="Times New Roman" w:cs="Times New Roman"/>
          <w:sz w:val="28"/>
          <w:szCs w:val="28"/>
        </w:rPr>
        <w:t>, занимающийся реализацией ювелирных изделий, получил партию товара, которую он полностью оприходовал, и, соответственно, понесенные расходы на приобретение партии ювелирных изделий признал вычетами.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Половину полученной партии товара предприниматель подарил жене.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жена не является </w:t>
      </w:r>
      <w:r w:rsidR="00743935">
        <w:rPr>
          <w:rFonts w:ascii="Times New Roman" w:hAnsi="Times New Roman" w:cs="Times New Roman"/>
          <w:sz w:val="28"/>
          <w:szCs w:val="28"/>
        </w:rPr>
        <w:t>ИП</w:t>
      </w:r>
      <w:r w:rsidRPr="005F4423">
        <w:rPr>
          <w:rFonts w:ascii="Times New Roman" w:hAnsi="Times New Roman" w:cs="Times New Roman"/>
          <w:sz w:val="28"/>
          <w:szCs w:val="28"/>
        </w:rPr>
        <w:t>, она должна будет признать в своей Декларации доход от безвозмездно полученной партии ювелирных изделий и включить их стоимость в ячейку 182 приложения 1 Единой налоговой декларации физического лица, не осуществляющего предпринимательскую деятельность.</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жена является </w:t>
      </w:r>
      <w:r w:rsidR="00743935">
        <w:rPr>
          <w:rFonts w:ascii="Times New Roman" w:hAnsi="Times New Roman" w:cs="Times New Roman"/>
          <w:sz w:val="28"/>
          <w:szCs w:val="28"/>
        </w:rPr>
        <w:t>ИП</w:t>
      </w:r>
      <w:r w:rsidRPr="005F4423">
        <w:rPr>
          <w:rFonts w:ascii="Times New Roman" w:hAnsi="Times New Roman" w:cs="Times New Roman"/>
          <w:sz w:val="28"/>
          <w:szCs w:val="28"/>
        </w:rPr>
        <w:t xml:space="preserve"> и уплачивает налоги на основании общего режима налогообложения, она должна будет признать в своей Декларации доход от безвозмездно полученной партии ювелирных изделий и включить их стоимость в ячейку 153 приложения 1 Единой налоговой декларации физического лица, осуществляющего предпринимательскую деятельность.</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жена является </w:t>
      </w:r>
      <w:r w:rsidR="00743935">
        <w:rPr>
          <w:rFonts w:ascii="Times New Roman" w:hAnsi="Times New Roman" w:cs="Times New Roman"/>
          <w:sz w:val="28"/>
          <w:szCs w:val="28"/>
        </w:rPr>
        <w:t>ИП</w:t>
      </w:r>
      <w:r w:rsidRPr="005F4423">
        <w:rPr>
          <w:rFonts w:ascii="Times New Roman" w:hAnsi="Times New Roman" w:cs="Times New Roman"/>
          <w:sz w:val="28"/>
          <w:szCs w:val="28"/>
        </w:rPr>
        <w:t xml:space="preserve"> и уплачивает налоги по специальным налоговым режимам, она должна будет признать в своей Декларации доход от безвозмездно полученной партии ювелирных изделий и включить их стоимость в ячейку доходов соответствующих разделов приложения 6 к Единой налоговой декларации физического лица, осуществляющего предпринимательскую деятельность.</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При этом для Декларанта - мужа-</w:t>
      </w:r>
      <w:r w:rsidR="00743935">
        <w:rPr>
          <w:rFonts w:ascii="Times New Roman" w:hAnsi="Times New Roman" w:cs="Times New Roman"/>
          <w:sz w:val="28"/>
          <w:szCs w:val="28"/>
        </w:rPr>
        <w:t>ИП</w:t>
      </w:r>
      <w:r w:rsidRPr="005F4423">
        <w:rPr>
          <w:rFonts w:ascii="Times New Roman" w:hAnsi="Times New Roman" w:cs="Times New Roman"/>
          <w:sz w:val="28"/>
          <w:szCs w:val="28"/>
        </w:rPr>
        <w:t xml:space="preserve"> передача партии товара будет признана реализацией товара с уплатой всех причитающихся налогов.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145. В ячейке 360 указывается доход от реализации сельскохозяйственной продукции, за исключением тех доходов, которые получены в рамках ведения индивидуальной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Например, если Декларант имеет в собственности или пользовании, в том числе на основе аренды, земельный надел/долю земли сельскохозяйственного назначения, то сельскохозяйственная продукция, выращенная на таком земельном участке, будет результатом предпринимательской деятельности Декларанта. Поэтому Декларант либо является членом крестьянско-фермерского хозяйства, либо должен быть зарегистрирован как </w:t>
      </w:r>
      <w:r w:rsidR="00743935">
        <w:rPr>
          <w:rFonts w:ascii="Times New Roman" w:hAnsi="Times New Roman" w:cs="Times New Roman"/>
          <w:sz w:val="28"/>
          <w:szCs w:val="28"/>
        </w:rPr>
        <w:t>ИП</w:t>
      </w:r>
      <w:r w:rsidRPr="005F4423">
        <w:rPr>
          <w:rFonts w:ascii="Times New Roman" w:hAnsi="Times New Roman" w:cs="Times New Roman"/>
          <w:sz w:val="28"/>
          <w:szCs w:val="28"/>
        </w:rPr>
        <w:t>, следовательно, обязан составлять и представлять Единую налоговую декларацию физического лица, осуществляющего предпринимательскую деятельность. Полученный им доход от реализации произведенной сельхозпродукции будет его доходом от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Декларант выращивает и реализует продукцию, выращенную им на своем приусадебном участке, такой доход признается полученным не от предпринимательской деятельности, относится к необлагаемым доходам Декларанта и подлежит отражению в данной ячейке.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146. В ячейке 361 указываются любые виды дохода, полученного Декларантом в виде выигрышей, стоимость которых не превышает 10 расчетных показателей.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данной ячейке отражаются все доходы, полученные от участия в лотереях, конкурсах, соревнованиях и других мероприятиях, полученные в виде выигрыша, при условии, что они составляют не более 1000 сомов. Сумма выигрыша, превышающая 1000 сомов, относится к облагаемым доходам и отражается в ячейке 191 приложения 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147. В ячейке 362 указывается доход, полученный Декларантом от реализации движимого и/или недвижимого имущества, используемого им для личных целей и приобретенного не с целью осуществления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Исключение составляют случаи, когда:</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доход получен от реализации автомототранспортного средства, принадлежащего на праве собственности менее одного года со дня приобретения;</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доход получен от реализации недвижимого имущества, отнесенного к жилищному фонду в соответствии с данными органа единой системы государственной регистрации прав на недвижимое имущество и принадлежащего на праве собственности менее 2 лет, следующих один за другим со дня приобретения данного недвижимого имущества.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указанных случаях Декларант обязан признать облагаемый доход в виде превышения стоимости от реализации имущества над стоимостью приобретения, который включается в ячейку 186 приложения 1. Сумма, полученная от реализации имущества, в</w:t>
      </w:r>
      <w:r w:rsidR="006E481E">
        <w:rPr>
          <w:rFonts w:ascii="Times New Roman" w:hAnsi="Times New Roman" w:cs="Times New Roman"/>
          <w:sz w:val="28"/>
          <w:szCs w:val="28"/>
        </w:rPr>
        <w:t xml:space="preserve"> размере стоимости приобретения</w:t>
      </w:r>
      <w:r w:rsidRPr="005F4423">
        <w:rPr>
          <w:rFonts w:ascii="Times New Roman" w:hAnsi="Times New Roman" w:cs="Times New Roman"/>
          <w:sz w:val="28"/>
          <w:szCs w:val="28"/>
        </w:rPr>
        <w:t xml:space="preserve"> является необлагаемой и отражается в данной ячейке 362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148. В ячейке 363 указывается сумма, полученная Декларантом, в размере стоимости ранее внесенной им доли или пая участника, или приобретения долевых ценных бумаг при их возврате или реализации.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Таким образом, если Декларант ранее приобретал долю, пай или акции акционерного общества, то сумма полученных им в отчетном году средств от реализации этой доли, пая или акций в пределах размера суммы, затраченной на их приобретение, относится к необлагаемым доходам и отражается в данной ячейке.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доля или пай участника, или акции были в отчетном году реализованы Декларантом по стоимости, превышающей затраты на приобретение, то такой прирост стоимости (разница между ценой продажи и суммой первоначально вложенных денежных средств) включается в ячейку 188 приложения 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149. В ячейке 364 указываются возвращаемые Декларанту страховые премии и выкупные суммы, то есть суммы, выплаченные по договору страхования в адрес страховой компании в течение действия договора страхования.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Также в данной ячейке указываются страховые суммы и возмещение, полученные Декларантом по договору страхования при наступлении страхового случая, при условии, что данный договор страхования не был заключен в предпринимательских целях.</w:t>
      </w:r>
    </w:p>
    <w:p w:rsidR="00C67492" w:rsidRPr="005F4423" w:rsidRDefault="006E481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C67492" w:rsidRPr="005F4423">
        <w:rPr>
          <w:rFonts w:ascii="Times New Roman" w:hAnsi="Times New Roman" w:cs="Times New Roman"/>
          <w:sz w:val="28"/>
          <w:szCs w:val="28"/>
        </w:rPr>
        <w:t xml:space="preserve"> случае, если выплаты по договору страхования, производило другое лицо или субъект, за исключением выплат страховых сумм, премий и возмещений по договору обязательного страхования, возвращаемые средства будут признаны облагаемым доходом Декларанта и должны быть включены в ячейку 183 приложения 1. Также, если Декларант получил процентный доход от накопительных видов страхования, такой доход будет признаваться облагаемым и его сумма подлежит включению в ячейку 183 приложения 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Суммы страховых премий, полученных Декларантом по договорам обязательного страхования, заключенным работодателем, а т</w:t>
      </w:r>
      <w:r w:rsidR="006E481E">
        <w:rPr>
          <w:rFonts w:ascii="Times New Roman" w:hAnsi="Times New Roman" w:cs="Times New Roman"/>
          <w:sz w:val="28"/>
          <w:szCs w:val="28"/>
        </w:rPr>
        <w:t>акже выплаты по</w:t>
      </w:r>
      <w:r w:rsidR="005A1A7F">
        <w:rPr>
          <w:rFonts w:ascii="Times New Roman" w:hAnsi="Times New Roman" w:cs="Times New Roman"/>
          <w:sz w:val="28"/>
          <w:szCs w:val="28"/>
        </w:rPr>
        <w:t xml:space="preserve"> </w:t>
      </w:r>
      <w:r w:rsidR="006E481E">
        <w:rPr>
          <w:rFonts w:ascii="Times New Roman" w:hAnsi="Times New Roman" w:cs="Times New Roman"/>
          <w:sz w:val="28"/>
          <w:szCs w:val="28"/>
        </w:rPr>
        <w:t>таким договора</w:t>
      </w:r>
      <w:r w:rsidR="005A1A7F">
        <w:rPr>
          <w:rFonts w:ascii="Times New Roman" w:hAnsi="Times New Roman" w:cs="Times New Roman"/>
          <w:sz w:val="28"/>
          <w:szCs w:val="28"/>
        </w:rPr>
        <w:t>м</w:t>
      </w:r>
      <w:r w:rsidRPr="005F4423">
        <w:rPr>
          <w:rFonts w:ascii="Times New Roman" w:hAnsi="Times New Roman" w:cs="Times New Roman"/>
          <w:sz w:val="28"/>
          <w:szCs w:val="28"/>
        </w:rPr>
        <w:t xml:space="preserve"> относятся к необлагаемым доходам и отражаются в ячейке 364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150. В ячейке 365 Декларант указывает проценты и доход от прироста стоимости ценных бумаг, находящихся на день реализации в листинге фондовых бирж по наивысшей и следующей </w:t>
      </w:r>
      <w:proofErr w:type="gramStart"/>
      <w:r w:rsidRPr="005F4423">
        <w:rPr>
          <w:rFonts w:ascii="Times New Roman" w:hAnsi="Times New Roman" w:cs="Times New Roman"/>
          <w:sz w:val="28"/>
          <w:szCs w:val="28"/>
        </w:rPr>
        <w:t>за наивысшей категориям листинга</w:t>
      </w:r>
      <w:proofErr w:type="gramEnd"/>
      <w:r w:rsidRPr="005F4423">
        <w:rPr>
          <w:rFonts w:ascii="Times New Roman" w:hAnsi="Times New Roman" w:cs="Times New Roman"/>
          <w:sz w:val="28"/>
          <w:szCs w:val="28"/>
        </w:rPr>
        <w:t>.</w:t>
      </w:r>
    </w:p>
    <w:p w:rsidR="00C67492" w:rsidRPr="005F4423" w:rsidRDefault="006E481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Л</w:t>
      </w:r>
      <w:r w:rsidR="00C67492" w:rsidRPr="005F4423">
        <w:rPr>
          <w:rFonts w:ascii="Times New Roman" w:hAnsi="Times New Roman" w:cs="Times New Roman"/>
          <w:sz w:val="28"/>
          <w:szCs w:val="28"/>
        </w:rPr>
        <w:t xml:space="preserve">истинг - это процедура допуска ценной бумаги к официальной торговле на фондовой бирже. Нахождение ценных бумаг компании в листинге фондовой биржи в наивысшей и следующей </w:t>
      </w:r>
      <w:proofErr w:type="gramStart"/>
      <w:r w:rsidR="00C67492" w:rsidRPr="005F4423">
        <w:rPr>
          <w:rFonts w:ascii="Times New Roman" w:hAnsi="Times New Roman" w:cs="Times New Roman"/>
          <w:sz w:val="28"/>
          <w:szCs w:val="28"/>
        </w:rPr>
        <w:t>за наивысшей категориях</w:t>
      </w:r>
      <w:proofErr w:type="gramEnd"/>
      <w:r w:rsidR="00C67492" w:rsidRPr="005F4423">
        <w:rPr>
          <w:rFonts w:ascii="Times New Roman" w:hAnsi="Times New Roman" w:cs="Times New Roman"/>
          <w:sz w:val="28"/>
          <w:szCs w:val="28"/>
        </w:rPr>
        <w:t xml:space="preserve"> означает, что данная компания раскрывает информацию о своей деятельности в соответствии с требованиями законодательства и фондовой биржи, то есть биржевые котировки указанных ценных бумаг обладают высокой степенью достоверности.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проценты и доход получены от прироста стоимости данной категории ценных бумаг, они признаются необлагаемыми и включаются в данную ячейку.</w:t>
      </w:r>
    </w:p>
    <w:p w:rsidR="00C67492" w:rsidRPr="005F4423" w:rsidRDefault="006E481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С</w:t>
      </w:r>
      <w:r w:rsidR="00C67492" w:rsidRPr="005F4423">
        <w:rPr>
          <w:rFonts w:ascii="Times New Roman" w:hAnsi="Times New Roman" w:cs="Times New Roman"/>
          <w:sz w:val="28"/>
          <w:szCs w:val="28"/>
        </w:rPr>
        <w:t xml:space="preserve">умма, полученная от реализации ценных бумаг, не находящихся в листинге фондовых бирж по наивысшей и следующей </w:t>
      </w:r>
      <w:proofErr w:type="gramStart"/>
      <w:r w:rsidR="00C67492" w:rsidRPr="005F4423">
        <w:rPr>
          <w:rFonts w:ascii="Times New Roman" w:hAnsi="Times New Roman" w:cs="Times New Roman"/>
          <w:sz w:val="28"/>
          <w:szCs w:val="28"/>
        </w:rPr>
        <w:t>за наивысшей категориям листинга</w:t>
      </w:r>
      <w:proofErr w:type="gramEnd"/>
      <w:r w:rsidR="00C67492" w:rsidRPr="005F4423">
        <w:rPr>
          <w:rFonts w:ascii="Times New Roman" w:hAnsi="Times New Roman" w:cs="Times New Roman"/>
          <w:sz w:val="28"/>
          <w:szCs w:val="28"/>
        </w:rPr>
        <w:t>, является необлагаемой только в размере стоимости приобретения. Стоимость приобретения отражается в ячейке 363 данного приложения как движимое имущество. Выручка от реализации ценных бумаг за минусом стоимости приобретения является облагаемой и отражается в ячейке 188 приложения 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151. В ячейке 366 Декларант указывает суммы процентов, полученных по вкладам в банки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случае получения процентно</w:t>
      </w:r>
      <w:r w:rsidR="006E481E">
        <w:rPr>
          <w:rFonts w:ascii="Times New Roman" w:hAnsi="Times New Roman" w:cs="Times New Roman"/>
          <w:sz w:val="28"/>
          <w:szCs w:val="28"/>
        </w:rPr>
        <w:t>го дохода от иностранных банков</w:t>
      </w:r>
      <w:r w:rsidRPr="005F4423">
        <w:rPr>
          <w:rFonts w:ascii="Times New Roman" w:hAnsi="Times New Roman" w:cs="Times New Roman"/>
          <w:sz w:val="28"/>
          <w:szCs w:val="28"/>
        </w:rPr>
        <w:t xml:space="preserve"> доход необходимо включить в ячейку 183 приложения 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15</w:t>
      </w:r>
      <w:r w:rsidR="00FE3B63">
        <w:rPr>
          <w:rFonts w:ascii="Times New Roman" w:hAnsi="Times New Roman" w:cs="Times New Roman"/>
          <w:sz w:val="28"/>
          <w:szCs w:val="28"/>
        </w:rPr>
        <w:t>2</w:t>
      </w:r>
      <w:r w:rsidRPr="005F4423">
        <w:rPr>
          <w:rFonts w:ascii="Times New Roman" w:hAnsi="Times New Roman" w:cs="Times New Roman"/>
          <w:sz w:val="28"/>
          <w:szCs w:val="28"/>
        </w:rPr>
        <w:t xml:space="preserve">. В ячейке 367 указывается пенсия, полученная за пределами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15</w:t>
      </w:r>
      <w:r w:rsidR="00FE3B63">
        <w:rPr>
          <w:rFonts w:ascii="Times New Roman" w:hAnsi="Times New Roman" w:cs="Times New Roman"/>
          <w:sz w:val="28"/>
          <w:szCs w:val="28"/>
        </w:rPr>
        <w:t>3</w:t>
      </w:r>
      <w:r w:rsidRPr="005F4423">
        <w:rPr>
          <w:rFonts w:ascii="Times New Roman" w:hAnsi="Times New Roman" w:cs="Times New Roman"/>
          <w:sz w:val="28"/>
          <w:szCs w:val="28"/>
        </w:rPr>
        <w:t>. В ячейке 388 Декларант указывает другие доходы, не облагаемые подоходным налогом, которые не указаны в ячейках с 350 по 367</w:t>
      </w:r>
      <w:r w:rsidR="003B6540">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Кроме указанных выше доходов, необлагаемыми доходами признаются:</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надбавки и районные коэффициенты, установленные за работу в условиях высокогорья и отдаленных зонах в соответствии с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стоимость специальной одежды, специальной обуви, средств индивидуальной защиты, мыла, обеззараживающих средств; стоимость молока и лечебно-профилактического питания работников, занятых на работах с вредными или опасными условиями труда в соответствии с перечнем таких работ и по нормам, установленным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стоимость обязательного медицинского обследования и лечебно-профилактического обслуживания работников в соответствии с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суммы компенсации Декларанту - работнику командировочных расходов, а также расходов, понесенных членами органа управления организации при выполнении своих обязанностей:</w:t>
      </w:r>
    </w:p>
    <w:p w:rsidR="00C67492" w:rsidRPr="005F4423" w:rsidRDefault="00AF206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а) </w:t>
      </w:r>
      <w:r w:rsidR="00C67492" w:rsidRPr="005F4423">
        <w:rPr>
          <w:rFonts w:ascii="Times New Roman" w:hAnsi="Times New Roman" w:cs="Times New Roman"/>
          <w:sz w:val="28"/>
          <w:szCs w:val="28"/>
        </w:rPr>
        <w:t>по проезду до места назначения и обратно - согласно представленным документам;</w:t>
      </w:r>
    </w:p>
    <w:p w:rsidR="00C67492" w:rsidRPr="005F4423" w:rsidRDefault="00AF206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б) </w:t>
      </w:r>
      <w:r w:rsidR="00C67492" w:rsidRPr="005F4423">
        <w:rPr>
          <w:rFonts w:ascii="Times New Roman" w:hAnsi="Times New Roman" w:cs="Times New Roman"/>
          <w:sz w:val="28"/>
          <w:szCs w:val="28"/>
        </w:rPr>
        <w:t>по найму жилого помещения - согласно представленным документам;</w:t>
      </w:r>
    </w:p>
    <w:p w:rsidR="00C67492" w:rsidRPr="005F4423" w:rsidRDefault="00AF206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в) </w:t>
      </w:r>
      <w:r w:rsidR="00C67492" w:rsidRPr="005F4423">
        <w:rPr>
          <w:rFonts w:ascii="Times New Roman" w:hAnsi="Times New Roman" w:cs="Times New Roman"/>
          <w:sz w:val="28"/>
          <w:szCs w:val="28"/>
        </w:rPr>
        <w:t xml:space="preserve">суточные - в пределах норм, установленных Правительством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AF206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 </w:t>
      </w:r>
      <w:r w:rsidR="00C67492" w:rsidRPr="005F4423">
        <w:rPr>
          <w:rFonts w:ascii="Times New Roman" w:hAnsi="Times New Roman" w:cs="Times New Roman"/>
          <w:sz w:val="28"/>
          <w:szCs w:val="28"/>
        </w:rPr>
        <w:t xml:space="preserve">суммы, полученные донором за сдачу крови, от других видов донорства, предусмотренных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F95C57" w:rsidRPr="00B90538" w:rsidRDefault="00C67492" w:rsidP="00F95C57">
      <w:pPr>
        <w:pStyle w:val="tkTekst"/>
        <w:spacing w:after="0" w:line="240" w:lineRule="auto"/>
        <w:ind w:firstLine="709"/>
        <w:rPr>
          <w:rFonts w:ascii="Times New Roman" w:hAnsi="Times New Roman" w:cs="Times New Roman"/>
          <w:sz w:val="28"/>
          <w:szCs w:val="28"/>
        </w:rPr>
      </w:pPr>
      <w:r w:rsidRPr="00B90538">
        <w:rPr>
          <w:rFonts w:ascii="Times New Roman" w:hAnsi="Times New Roman" w:cs="Times New Roman"/>
          <w:sz w:val="28"/>
          <w:szCs w:val="28"/>
        </w:rPr>
        <w:t xml:space="preserve"> </w:t>
      </w:r>
      <w:r w:rsidR="00AF2061" w:rsidRPr="00B90538">
        <w:rPr>
          <w:rFonts w:ascii="Times New Roman" w:hAnsi="Times New Roman" w:cs="Times New Roman"/>
          <w:sz w:val="28"/>
          <w:szCs w:val="28"/>
          <w:lang w:val="ky-KG"/>
        </w:rPr>
        <w:t xml:space="preserve">- </w:t>
      </w:r>
      <w:r w:rsidR="00F95C57" w:rsidRPr="00B90538">
        <w:rPr>
          <w:rFonts w:ascii="Times New Roman" w:hAnsi="Times New Roman" w:cs="Times New Roman"/>
          <w:sz w:val="28"/>
          <w:szCs w:val="28"/>
          <w:lang w:val="ky-KG"/>
        </w:rPr>
        <w:t>доходы</w:t>
      </w:r>
      <w:r w:rsidR="00F95C57" w:rsidRPr="00B90538">
        <w:rPr>
          <w:rFonts w:ascii="Times New Roman" w:hAnsi="Times New Roman" w:cs="Times New Roman"/>
          <w:sz w:val="28"/>
          <w:szCs w:val="28"/>
        </w:rPr>
        <w:t xml:space="preserve"> </w:t>
      </w:r>
      <w:proofErr w:type="spellStart"/>
      <w:r w:rsidR="00F95C57" w:rsidRPr="00B90538">
        <w:rPr>
          <w:rFonts w:ascii="Times New Roman" w:hAnsi="Times New Roman" w:cs="Times New Roman"/>
          <w:sz w:val="28"/>
          <w:szCs w:val="28"/>
        </w:rPr>
        <w:t>сотруднико</w:t>
      </w:r>
      <w:proofErr w:type="spellEnd"/>
      <w:r w:rsidR="00F95C57" w:rsidRPr="00B90538">
        <w:rPr>
          <w:rFonts w:ascii="Times New Roman" w:hAnsi="Times New Roman" w:cs="Times New Roman"/>
          <w:sz w:val="28"/>
          <w:szCs w:val="28"/>
          <w:lang w:val="ky-KG"/>
        </w:rPr>
        <w:t>в</w:t>
      </w:r>
      <w:r w:rsidR="00F95C57" w:rsidRPr="00B90538">
        <w:rPr>
          <w:rFonts w:ascii="Times New Roman" w:hAnsi="Times New Roman" w:cs="Times New Roman"/>
          <w:sz w:val="28"/>
          <w:szCs w:val="28"/>
        </w:rPr>
        <w:t xml:space="preserve"> Министерства внутренних дел</w:t>
      </w:r>
      <w:r w:rsidR="00B90538" w:rsidRPr="00B90538">
        <w:rPr>
          <w:rFonts w:ascii="Times New Roman" w:hAnsi="Times New Roman" w:cs="Times New Roman"/>
          <w:sz w:val="28"/>
          <w:szCs w:val="28"/>
        </w:rPr>
        <w:t xml:space="preserve"> </w:t>
      </w:r>
      <w:proofErr w:type="spellStart"/>
      <w:r w:rsidR="00B90538" w:rsidRPr="00B90538">
        <w:rPr>
          <w:rFonts w:ascii="Times New Roman" w:hAnsi="Times New Roman" w:cs="Times New Roman"/>
          <w:sz w:val="28"/>
          <w:szCs w:val="28"/>
        </w:rPr>
        <w:t>Кыргызской</w:t>
      </w:r>
      <w:proofErr w:type="spellEnd"/>
      <w:r w:rsidR="00B90538" w:rsidRPr="00B90538">
        <w:rPr>
          <w:rFonts w:ascii="Times New Roman" w:hAnsi="Times New Roman" w:cs="Times New Roman"/>
          <w:sz w:val="28"/>
          <w:szCs w:val="28"/>
        </w:rPr>
        <w:t xml:space="preserve"> Республикой</w:t>
      </w:r>
      <w:r w:rsidR="00F95C57" w:rsidRPr="00B90538">
        <w:rPr>
          <w:rFonts w:ascii="Times New Roman" w:hAnsi="Times New Roman" w:cs="Times New Roman"/>
          <w:sz w:val="28"/>
          <w:szCs w:val="28"/>
        </w:rPr>
        <w:t>, Государственного комитета национальной безопасности</w:t>
      </w:r>
      <w:r w:rsidR="00B90538" w:rsidRPr="00B90538">
        <w:rPr>
          <w:rFonts w:ascii="Times New Roman" w:hAnsi="Times New Roman" w:cs="Times New Roman"/>
          <w:sz w:val="28"/>
          <w:szCs w:val="28"/>
        </w:rPr>
        <w:t xml:space="preserve"> </w:t>
      </w:r>
      <w:proofErr w:type="spellStart"/>
      <w:r w:rsidR="00B90538" w:rsidRPr="00B90538">
        <w:rPr>
          <w:rFonts w:ascii="Times New Roman" w:hAnsi="Times New Roman" w:cs="Times New Roman"/>
          <w:sz w:val="28"/>
          <w:szCs w:val="28"/>
        </w:rPr>
        <w:t>Кыргызской</w:t>
      </w:r>
      <w:proofErr w:type="spellEnd"/>
      <w:r w:rsidR="00B90538" w:rsidRPr="00B90538">
        <w:rPr>
          <w:rFonts w:ascii="Times New Roman" w:hAnsi="Times New Roman" w:cs="Times New Roman"/>
          <w:sz w:val="28"/>
          <w:szCs w:val="28"/>
        </w:rPr>
        <w:t xml:space="preserve"> Республикой</w:t>
      </w:r>
      <w:r w:rsidR="00F95C57" w:rsidRPr="00B90538">
        <w:rPr>
          <w:rFonts w:ascii="Times New Roman" w:hAnsi="Times New Roman" w:cs="Times New Roman"/>
          <w:sz w:val="28"/>
          <w:szCs w:val="28"/>
        </w:rPr>
        <w:t>, уполномоченного государственного органа в сфере контроля наркотиков, Государственного комитета по делам обороны</w:t>
      </w:r>
      <w:r w:rsidR="00B90538" w:rsidRPr="00B90538">
        <w:rPr>
          <w:rFonts w:ascii="Times New Roman" w:hAnsi="Times New Roman" w:cs="Times New Roman"/>
          <w:sz w:val="28"/>
          <w:szCs w:val="28"/>
        </w:rPr>
        <w:t xml:space="preserve"> </w:t>
      </w:r>
      <w:proofErr w:type="spellStart"/>
      <w:r w:rsidR="00B90538" w:rsidRPr="00B90538">
        <w:rPr>
          <w:rFonts w:ascii="Times New Roman" w:hAnsi="Times New Roman" w:cs="Times New Roman"/>
          <w:sz w:val="28"/>
          <w:szCs w:val="28"/>
        </w:rPr>
        <w:t>Кыргызской</w:t>
      </w:r>
      <w:proofErr w:type="spellEnd"/>
      <w:r w:rsidR="00B90538" w:rsidRPr="00B90538">
        <w:rPr>
          <w:rFonts w:ascii="Times New Roman" w:hAnsi="Times New Roman" w:cs="Times New Roman"/>
          <w:sz w:val="28"/>
          <w:szCs w:val="28"/>
        </w:rPr>
        <w:t xml:space="preserve"> Республикой</w:t>
      </w:r>
      <w:r w:rsidR="00F95C57" w:rsidRPr="00B90538">
        <w:rPr>
          <w:rFonts w:ascii="Times New Roman" w:hAnsi="Times New Roman" w:cs="Times New Roman"/>
          <w:sz w:val="28"/>
          <w:szCs w:val="28"/>
        </w:rPr>
        <w:t xml:space="preserve">, </w:t>
      </w:r>
      <w:r w:rsidR="00F95C57" w:rsidRPr="00B90538">
        <w:rPr>
          <w:rFonts w:ascii="Times New Roman" w:hAnsi="Times New Roman" w:cs="Times New Roman"/>
          <w:sz w:val="28"/>
          <w:szCs w:val="28"/>
          <w:lang w:val="ky-KG"/>
        </w:rPr>
        <w:t>органа</w:t>
      </w:r>
      <w:r w:rsidR="00F95C57" w:rsidRPr="00B90538">
        <w:rPr>
          <w:rFonts w:ascii="Times New Roman" w:hAnsi="Times New Roman" w:cs="Times New Roman"/>
          <w:sz w:val="28"/>
          <w:szCs w:val="28"/>
        </w:rPr>
        <w:t xml:space="preserve"> государственной охраны, Государственной пограничной службы</w:t>
      </w:r>
      <w:r w:rsidR="00B90538" w:rsidRPr="00B90538">
        <w:rPr>
          <w:rFonts w:ascii="Times New Roman" w:hAnsi="Times New Roman" w:cs="Times New Roman"/>
          <w:sz w:val="28"/>
          <w:szCs w:val="28"/>
        </w:rPr>
        <w:t xml:space="preserve"> </w:t>
      </w:r>
      <w:proofErr w:type="spellStart"/>
      <w:r w:rsidR="00B90538" w:rsidRPr="00B90538">
        <w:rPr>
          <w:rFonts w:ascii="Times New Roman" w:hAnsi="Times New Roman" w:cs="Times New Roman"/>
          <w:sz w:val="28"/>
          <w:szCs w:val="28"/>
        </w:rPr>
        <w:t>Кыргызской</w:t>
      </w:r>
      <w:proofErr w:type="spellEnd"/>
      <w:r w:rsidR="00B90538" w:rsidRPr="00B90538">
        <w:rPr>
          <w:rFonts w:ascii="Times New Roman" w:hAnsi="Times New Roman" w:cs="Times New Roman"/>
          <w:sz w:val="28"/>
          <w:szCs w:val="28"/>
        </w:rPr>
        <w:t xml:space="preserve"> Республикой</w:t>
      </w:r>
      <w:r w:rsidR="00F95C57" w:rsidRPr="00B90538">
        <w:rPr>
          <w:rFonts w:ascii="Times New Roman" w:hAnsi="Times New Roman" w:cs="Times New Roman"/>
          <w:sz w:val="28"/>
          <w:szCs w:val="28"/>
        </w:rPr>
        <w:t>, учреждений и органов</w:t>
      </w:r>
      <w:r w:rsidR="00B90538" w:rsidRPr="00B90538">
        <w:rPr>
          <w:rFonts w:ascii="Times New Roman" w:hAnsi="Times New Roman" w:cs="Times New Roman"/>
          <w:sz w:val="28"/>
          <w:szCs w:val="28"/>
        </w:rPr>
        <w:t xml:space="preserve"> </w:t>
      </w:r>
      <w:r w:rsidR="00F95C57" w:rsidRPr="00B90538">
        <w:rPr>
          <w:rFonts w:ascii="Times New Roman" w:hAnsi="Times New Roman" w:cs="Times New Roman"/>
          <w:sz w:val="28"/>
          <w:szCs w:val="28"/>
        </w:rPr>
        <w:t xml:space="preserve">уголовно-исполнительной системы, противопожарной службы, войск </w:t>
      </w:r>
      <w:r w:rsidR="00B90538" w:rsidRPr="00B90538">
        <w:rPr>
          <w:rFonts w:ascii="Times New Roman" w:hAnsi="Times New Roman" w:cs="Times New Roman"/>
          <w:sz w:val="28"/>
          <w:szCs w:val="28"/>
        </w:rPr>
        <w:t>Г</w:t>
      </w:r>
      <w:r w:rsidR="00F95C57" w:rsidRPr="00B90538">
        <w:rPr>
          <w:rFonts w:ascii="Times New Roman" w:hAnsi="Times New Roman" w:cs="Times New Roman"/>
          <w:sz w:val="28"/>
          <w:szCs w:val="28"/>
        </w:rPr>
        <w:t xml:space="preserve">ражданской </w:t>
      </w:r>
      <w:r w:rsidR="00F95C57" w:rsidRPr="00B90538">
        <w:rPr>
          <w:rFonts w:ascii="Times New Roman" w:hAnsi="Times New Roman" w:cs="Times New Roman"/>
          <w:sz w:val="28"/>
          <w:szCs w:val="28"/>
          <w:lang w:val="ky-KG"/>
        </w:rPr>
        <w:t>защиты</w:t>
      </w:r>
      <w:r w:rsidR="00F95C57" w:rsidRPr="00B90538">
        <w:rPr>
          <w:rFonts w:ascii="Times New Roman" w:hAnsi="Times New Roman" w:cs="Times New Roman"/>
          <w:sz w:val="28"/>
          <w:szCs w:val="28"/>
        </w:rPr>
        <w:t xml:space="preserve"> </w:t>
      </w:r>
      <w:proofErr w:type="spellStart"/>
      <w:r w:rsidR="00F95C57" w:rsidRPr="00B90538">
        <w:rPr>
          <w:rFonts w:ascii="Times New Roman" w:hAnsi="Times New Roman" w:cs="Times New Roman"/>
          <w:sz w:val="28"/>
          <w:szCs w:val="28"/>
        </w:rPr>
        <w:t>Кыргызской</w:t>
      </w:r>
      <w:proofErr w:type="spellEnd"/>
      <w:r w:rsidR="00F95C57" w:rsidRPr="00B90538">
        <w:rPr>
          <w:rFonts w:ascii="Times New Roman" w:hAnsi="Times New Roman" w:cs="Times New Roman"/>
          <w:sz w:val="28"/>
          <w:szCs w:val="28"/>
        </w:rPr>
        <w:t xml:space="preserve"> Республики</w:t>
      </w:r>
      <w:r w:rsidR="00F95C57" w:rsidRPr="00B90538">
        <w:rPr>
          <w:rFonts w:ascii="Times New Roman" w:hAnsi="Times New Roman" w:cs="Times New Roman"/>
          <w:sz w:val="28"/>
          <w:szCs w:val="28"/>
          <w:lang w:val="ky-KG"/>
        </w:rPr>
        <w:t xml:space="preserve"> в виде денежного довольствия и компенсации взамен продовольственного пайка</w:t>
      </w:r>
      <w:r w:rsidR="00F95C57" w:rsidRPr="00B90538">
        <w:rPr>
          <w:rFonts w:ascii="Times New Roman" w:hAnsi="Times New Roman" w:cs="Times New Roman"/>
          <w:sz w:val="28"/>
          <w:szCs w:val="28"/>
        </w:rPr>
        <w:t>;</w:t>
      </w:r>
    </w:p>
    <w:p w:rsidR="00C67492" w:rsidRPr="005F4423" w:rsidRDefault="00AF206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 xml:space="preserve">- </w:t>
      </w:r>
      <w:r w:rsidR="00C67492" w:rsidRPr="005F4423">
        <w:rPr>
          <w:rFonts w:ascii="Times New Roman" w:hAnsi="Times New Roman" w:cs="Times New Roman"/>
          <w:sz w:val="28"/>
          <w:szCs w:val="28"/>
        </w:rPr>
        <w:t xml:space="preserve">стипендии, выплачиваемые чемпионам и призерам </w:t>
      </w:r>
      <w:r w:rsidR="003829F9">
        <w:rPr>
          <w:rFonts w:ascii="Times New Roman" w:hAnsi="Times New Roman" w:cs="Times New Roman"/>
          <w:sz w:val="28"/>
          <w:szCs w:val="28"/>
        </w:rPr>
        <w:t>О</w:t>
      </w:r>
      <w:r w:rsidR="00C67492" w:rsidRPr="005F4423">
        <w:rPr>
          <w:rFonts w:ascii="Times New Roman" w:hAnsi="Times New Roman" w:cs="Times New Roman"/>
          <w:sz w:val="28"/>
          <w:szCs w:val="28"/>
        </w:rPr>
        <w:t xml:space="preserve">лимпийских игр, членам сборных команд по видам спорта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единовременные вознаграждения членам сборных команд чемпионов и призеров Олимпийских игр, чемпионатов </w:t>
      </w:r>
      <w:r w:rsidR="00266387">
        <w:rPr>
          <w:rFonts w:ascii="Times New Roman" w:hAnsi="Times New Roman" w:cs="Times New Roman"/>
          <w:sz w:val="28"/>
          <w:szCs w:val="28"/>
        </w:rPr>
        <w:t>М</w:t>
      </w:r>
      <w:r w:rsidR="00C67492" w:rsidRPr="005F4423">
        <w:rPr>
          <w:rFonts w:ascii="Times New Roman" w:hAnsi="Times New Roman" w:cs="Times New Roman"/>
          <w:sz w:val="28"/>
          <w:szCs w:val="28"/>
        </w:rPr>
        <w:t>ира, Азии и Азиатских игр за счет средств бюджета;</w:t>
      </w:r>
    </w:p>
    <w:p w:rsidR="00C67492" w:rsidRPr="005F4423" w:rsidRDefault="00AF206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lastRenderedPageBreak/>
        <w:t xml:space="preserve">- </w:t>
      </w:r>
      <w:r w:rsidR="00C67492" w:rsidRPr="005F4423">
        <w:rPr>
          <w:rFonts w:ascii="Times New Roman" w:hAnsi="Times New Roman" w:cs="Times New Roman"/>
          <w:sz w:val="28"/>
          <w:szCs w:val="28"/>
        </w:rPr>
        <w:t>безвозмездно передаваемые активы от государства, некоммерческих организаций лицам, нуждающимся в социальной реабилитации или адаптации, медицинской помощи, с доходами ниже прожиточного уровня:</w:t>
      </w:r>
    </w:p>
    <w:p w:rsidR="00C67492" w:rsidRPr="005F4423" w:rsidRDefault="00AF206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ky-KG"/>
        </w:rPr>
        <w:t>а)</w:t>
      </w:r>
      <w:r w:rsidR="00C67492" w:rsidRPr="005F4423">
        <w:rPr>
          <w:rFonts w:ascii="Times New Roman" w:hAnsi="Times New Roman" w:cs="Times New Roman"/>
          <w:sz w:val="28"/>
          <w:szCs w:val="28"/>
        </w:rPr>
        <w:t xml:space="preserve"> беженцам;</w:t>
      </w:r>
    </w:p>
    <w:p w:rsidR="00C67492" w:rsidRPr="00AF2061" w:rsidRDefault="00AF2061" w:rsidP="009E274A">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б) </w:t>
      </w:r>
      <w:r>
        <w:rPr>
          <w:rFonts w:ascii="Times New Roman" w:hAnsi="Times New Roman" w:cs="Times New Roman"/>
          <w:sz w:val="28"/>
          <w:szCs w:val="28"/>
        </w:rPr>
        <w:t>тяжелобольным</w:t>
      </w:r>
      <w:r>
        <w:rPr>
          <w:rFonts w:ascii="Times New Roman" w:hAnsi="Times New Roman" w:cs="Times New Roman"/>
          <w:sz w:val="28"/>
          <w:szCs w:val="28"/>
          <w:lang w:val="ky-KG"/>
        </w:rPr>
        <w:t>.</w:t>
      </w:r>
    </w:p>
    <w:p w:rsidR="00C67492" w:rsidRPr="005F4423" w:rsidRDefault="006E481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В</w:t>
      </w:r>
      <w:r w:rsidR="00C67492" w:rsidRPr="005F4423">
        <w:rPr>
          <w:rFonts w:ascii="Times New Roman" w:hAnsi="Times New Roman" w:cs="Times New Roman"/>
          <w:sz w:val="28"/>
          <w:szCs w:val="28"/>
        </w:rPr>
        <w:t xml:space="preserve"> случае</w:t>
      </w:r>
      <w:r>
        <w:rPr>
          <w:rFonts w:ascii="Times New Roman" w:hAnsi="Times New Roman" w:cs="Times New Roman"/>
          <w:sz w:val="28"/>
          <w:szCs w:val="28"/>
        </w:rPr>
        <w:t>,</w:t>
      </w:r>
      <w:r w:rsidR="00C67492" w:rsidRPr="005F4423">
        <w:rPr>
          <w:rFonts w:ascii="Times New Roman" w:hAnsi="Times New Roman" w:cs="Times New Roman"/>
          <w:sz w:val="28"/>
          <w:szCs w:val="28"/>
        </w:rPr>
        <w:t xml:space="preserve"> если сумма денежных средств, указанная в Декларации о доходах и имуществе, в рамках кампании по легализации доходов и имущества, хранится в валюте, в данную ячейку включается положительная курсовая разница от суммы средств в валюте, израсходованной в отчетном периоде.</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15</w:t>
      </w:r>
      <w:r w:rsidR="00FE3B63">
        <w:rPr>
          <w:rFonts w:ascii="Times New Roman" w:hAnsi="Times New Roman" w:cs="Times New Roman"/>
          <w:sz w:val="28"/>
          <w:szCs w:val="28"/>
        </w:rPr>
        <w:t>4</w:t>
      </w:r>
      <w:r w:rsidRPr="005F4423">
        <w:rPr>
          <w:rFonts w:ascii="Times New Roman" w:hAnsi="Times New Roman" w:cs="Times New Roman"/>
          <w:sz w:val="28"/>
          <w:szCs w:val="28"/>
        </w:rPr>
        <w:t>. В ячейке 389 указывается общая сумма необлагаемых доходов Декларанта за отчетный год. В данной ячейке указывается общая сумма значений всех ячеек с 350 по 388. Значение ячейки 389 переносится в ячейку 7</w:t>
      </w:r>
      <w:r w:rsidR="00470CA5">
        <w:rPr>
          <w:rFonts w:ascii="Times New Roman" w:hAnsi="Times New Roman" w:cs="Times New Roman"/>
          <w:sz w:val="28"/>
          <w:szCs w:val="28"/>
        </w:rPr>
        <w:t>5</w:t>
      </w:r>
      <w:r w:rsidRPr="005F4423">
        <w:rPr>
          <w:rFonts w:ascii="Times New Roman" w:hAnsi="Times New Roman" w:cs="Times New Roman"/>
          <w:sz w:val="28"/>
          <w:szCs w:val="28"/>
        </w:rPr>
        <w:t>1 приложения 7.</w:t>
      </w:r>
    </w:p>
    <w:p w:rsidR="003B6540" w:rsidRPr="005F4423" w:rsidRDefault="003B6540" w:rsidP="005F4423">
      <w:pPr>
        <w:pStyle w:val="tkTekst"/>
        <w:spacing w:after="0" w:line="240" w:lineRule="auto"/>
        <w:rPr>
          <w:rFonts w:ascii="Times New Roman" w:hAnsi="Times New Roman" w:cs="Times New Roman"/>
          <w:sz w:val="28"/>
          <w:szCs w:val="28"/>
        </w:rPr>
      </w:pPr>
    </w:p>
    <w:p w:rsidR="00C67492" w:rsidRDefault="00C67492" w:rsidP="009E274A">
      <w:pPr>
        <w:pStyle w:val="tkZagolovok4"/>
        <w:tabs>
          <w:tab w:val="left" w:pos="9355"/>
        </w:tabs>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 5.2. Заполнение раздела II. </w:t>
      </w:r>
      <w:r w:rsidR="00E30AFF">
        <w:rPr>
          <w:rFonts w:ascii="Times New Roman" w:hAnsi="Times New Roman" w:cs="Times New Roman"/>
          <w:sz w:val="28"/>
          <w:szCs w:val="28"/>
        </w:rPr>
        <w:t>«</w:t>
      </w:r>
      <w:r w:rsidRPr="005F4423">
        <w:rPr>
          <w:rFonts w:ascii="Times New Roman" w:hAnsi="Times New Roman" w:cs="Times New Roman"/>
          <w:sz w:val="28"/>
          <w:szCs w:val="28"/>
        </w:rPr>
        <w:t>Доходы, обложенные налогом у источника выплаты</w:t>
      </w:r>
      <w:r w:rsidR="00E30AFF">
        <w:rPr>
          <w:rFonts w:ascii="Times New Roman" w:hAnsi="Times New Roman" w:cs="Times New Roman"/>
          <w:sz w:val="28"/>
          <w:szCs w:val="28"/>
        </w:rPr>
        <w:t>»</w:t>
      </w:r>
    </w:p>
    <w:p w:rsidR="003B6540" w:rsidRPr="005F4423" w:rsidRDefault="003B6540" w:rsidP="003B6540">
      <w:pPr>
        <w:pStyle w:val="tkZagolovok4"/>
        <w:tabs>
          <w:tab w:val="left" w:pos="9355"/>
        </w:tabs>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15</w:t>
      </w:r>
      <w:r w:rsidR="00FE3B63">
        <w:rPr>
          <w:rFonts w:ascii="Times New Roman" w:hAnsi="Times New Roman" w:cs="Times New Roman"/>
          <w:sz w:val="28"/>
          <w:szCs w:val="28"/>
        </w:rPr>
        <w:t>5</w:t>
      </w:r>
      <w:r w:rsidRPr="005F4423">
        <w:rPr>
          <w:rFonts w:ascii="Times New Roman" w:hAnsi="Times New Roman" w:cs="Times New Roman"/>
          <w:sz w:val="28"/>
          <w:szCs w:val="28"/>
        </w:rPr>
        <w:t>. Данный раздел приложения 3 заполняется Декларантом в отношении его другой экономической деятельности, не относящейся к предпринимательской.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15</w:t>
      </w:r>
      <w:r w:rsidR="00FE3B63">
        <w:rPr>
          <w:rFonts w:ascii="Times New Roman" w:hAnsi="Times New Roman" w:cs="Times New Roman"/>
          <w:sz w:val="28"/>
          <w:szCs w:val="28"/>
        </w:rPr>
        <w:t>6</w:t>
      </w:r>
      <w:r w:rsidRPr="005F4423">
        <w:rPr>
          <w:rFonts w:ascii="Times New Roman" w:hAnsi="Times New Roman" w:cs="Times New Roman"/>
          <w:sz w:val="28"/>
          <w:szCs w:val="28"/>
        </w:rPr>
        <w:t>. В ячейке 390 указывается процентный доход, ранее обложенный у источника выплаты. Определение процентного дохода и особенности его применения изложены в пункте 96 настоящего Порядка.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15</w:t>
      </w:r>
      <w:r w:rsidR="00FE3B63">
        <w:rPr>
          <w:rFonts w:ascii="Times New Roman" w:hAnsi="Times New Roman" w:cs="Times New Roman"/>
          <w:sz w:val="28"/>
          <w:szCs w:val="28"/>
        </w:rPr>
        <w:t>7</w:t>
      </w:r>
      <w:r w:rsidRPr="005F4423">
        <w:rPr>
          <w:rFonts w:ascii="Times New Roman" w:hAnsi="Times New Roman" w:cs="Times New Roman"/>
          <w:sz w:val="28"/>
          <w:szCs w:val="28"/>
        </w:rPr>
        <w:t>. В ячейке 398 указываются другие доходы, обложенные налогом у источника выплаты, не указанные в ячейке 390 данного приложения.</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15</w:t>
      </w:r>
      <w:r w:rsidR="00FE3B63">
        <w:rPr>
          <w:rFonts w:ascii="Times New Roman" w:hAnsi="Times New Roman" w:cs="Times New Roman"/>
          <w:sz w:val="28"/>
          <w:szCs w:val="28"/>
        </w:rPr>
        <w:t>8</w:t>
      </w:r>
      <w:r w:rsidRPr="005F4423">
        <w:rPr>
          <w:rFonts w:ascii="Times New Roman" w:hAnsi="Times New Roman" w:cs="Times New Roman"/>
          <w:sz w:val="28"/>
          <w:szCs w:val="28"/>
        </w:rPr>
        <w:t>. В ячейке 399 указывается итог доходов, обложенных у источника выплаты, который равен сумме значений ячеек 390 и 398. Значение ячейки 399 переносится в ячейку 762 приложения 7.</w:t>
      </w:r>
    </w:p>
    <w:p w:rsidR="003B6540" w:rsidRPr="005F4423" w:rsidRDefault="003B6540" w:rsidP="005F4423">
      <w:pPr>
        <w:pStyle w:val="tkTekst"/>
        <w:spacing w:after="0" w:line="240" w:lineRule="auto"/>
        <w:rPr>
          <w:rFonts w:ascii="Times New Roman" w:hAnsi="Times New Roman" w:cs="Times New Roman"/>
          <w:sz w:val="28"/>
          <w:szCs w:val="28"/>
        </w:rPr>
      </w:pPr>
    </w:p>
    <w:p w:rsidR="00C67492" w:rsidRDefault="00C67492" w:rsidP="009E274A">
      <w:pPr>
        <w:pStyle w:val="tkZagolovok3"/>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Глава 6. Заполнение приложения 4 </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Налог на </w:t>
      </w:r>
      <w:r w:rsidR="009E274A" w:rsidRPr="005F4423">
        <w:rPr>
          <w:rFonts w:ascii="Times New Roman" w:hAnsi="Times New Roman" w:cs="Times New Roman"/>
          <w:sz w:val="28"/>
          <w:szCs w:val="28"/>
        </w:rPr>
        <w:t>имущество</w:t>
      </w:r>
      <w:r w:rsidR="009E274A">
        <w:rPr>
          <w:rFonts w:ascii="Times New Roman" w:hAnsi="Times New Roman" w:cs="Times New Roman"/>
          <w:sz w:val="28"/>
          <w:szCs w:val="28"/>
        </w:rPr>
        <w:t>»</w:t>
      </w:r>
      <w:r w:rsidR="009E274A" w:rsidRPr="005F4423">
        <w:rPr>
          <w:rFonts w:ascii="Times New Roman" w:hAnsi="Times New Roman" w:cs="Times New Roman"/>
          <w:sz w:val="28"/>
          <w:szCs w:val="28"/>
        </w:rPr>
        <w:t xml:space="preserve"> (</w:t>
      </w:r>
      <w:r w:rsidRPr="005F4423">
        <w:rPr>
          <w:rFonts w:ascii="Times New Roman" w:hAnsi="Times New Roman" w:cs="Times New Roman"/>
          <w:sz w:val="28"/>
          <w:szCs w:val="28"/>
        </w:rPr>
        <w:t>FORM STI-102-004)</w:t>
      </w:r>
    </w:p>
    <w:p w:rsidR="003B6540" w:rsidRPr="005F4423" w:rsidRDefault="003B6540" w:rsidP="003B6540">
      <w:pPr>
        <w:pStyle w:val="tkZagolovok3"/>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15</w:t>
      </w:r>
      <w:r w:rsidR="00FE3B63">
        <w:rPr>
          <w:rFonts w:ascii="Times New Roman" w:hAnsi="Times New Roman" w:cs="Times New Roman"/>
          <w:sz w:val="28"/>
          <w:szCs w:val="28"/>
        </w:rPr>
        <w:t>9</w:t>
      </w:r>
      <w:r w:rsidRPr="005F4423">
        <w:rPr>
          <w:rFonts w:ascii="Times New Roman" w:hAnsi="Times New Roman" w:cs="Times New Roman"/>
          <w:sz w:val="28"/>
          <w:szCs w:val="28"/>
        </w:rPr>
        <w:t>. В приложении 4 Де</w:t>
      </w:r>
      <w:r w:rsidR="006E481E">
        <w:rPr>
          <w:rFonts w:ascii="Times New Roman" w:hAnsi="Times New Roman" w:cs="Times New Roman"/>
          <w:sz w:val="28"/>
          <w:szCs w:val="28"/>
        </w:rPr>
        <w:t>кларант указывает информацию о</w:t>
      </w:r>
      <w:r w:rsidRPr="005F4423">
        <w:rPr>
          <w:rFonts w:ascii="Times New Roman" w:hAnsi="Times New Roman" w:cs="Times New Roman"/>
          <w:sz w:val="28"/>
          <w:szCs w:val="28"/>
        </w:rPr>
        <w:t xml:space="preserve"> всех объектах имущества, принадлежащих ему на праве собственности, включая освобожденные/не</w:t>
      </w:r>
      <w:r w:rsidR="00C54658">
        <w:rPr>
          <w:rFonts w:ascii="Times New Roman" w:hAnsi="Times New Roman" w:cs="Times New Roman"/>
          <w:sz w:val="28"/>
          <w:szCs w:val="28"/>
        </w:rPr>
        <w:t xml:space="preserve"> </w:t>
      </w:r>
      <w:r w:rsidRPr="005F4423">
        <w:rPr>
          <w:rFonts w:ascii="Times New Roman" w:hAnsi="Times New Roman" w:cs="Times New Roman"/>
          <w:sz w:val="28"/>
          <w:szCs w:val="28"/>
        </w:rPr>
        <w:t>подлежащие налогообложению, а также подлежащие льготному налогообложению.</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w:t>
      </w:r>
      <w:r w:rsidR="00FE3B63">
        <w:rPr>
          <w:rFonts w:ascii="Times New Roman" w:hAnsi="Times New Roman" w:cs="Times New Roman"/>
          <w:sz w:val="28"/>
          <w:szCs w:val="28"/>
        </w:rPr>
        <w:t>60</w:t>
      </w:r>
      <w:r w:rsidRPr="005F4423">
        <w:rPr>
          <w:rFonts w:ascii="Times New Roman" w:hAnsi="Times New Roman" w:cs="Times New Roman"/>
          <w:sz w:val="28"/>
          <w:szCs w:val="28"/>
        </w:rPr>
        <w:t xml:space="preserve">. Налогоплательщиком налога на имущество является субъект, имеющий в собственности облагаемое имущество, включая имущество, приобретенное в рамках договора финансовой аренды или ипотечного кредитования, зарегистрированное на территории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невозможно установить местонахождение собственника имущества, налогоплательщиком налога на имущество является субъект, пользующийся этим имуществом.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Приложение 4 составляется на основании данных представленных информационных расчетов по налогу на имущество по объектам 1 группы (FORM STI-086), 2 группы (FORM STI-087), 3 группы (FORM STI-088) и 4 группы (FORM STI-089), (FORM STI-090</w:t>
      </w:r>
      <w:r w:rsidR="003829F9" w:rsidRPr="005F4423">
        <w:rPr>
          <w:rFonts w:ascii="Times New Roman" w:hAnsi="Times New Roman" w:cs="Times New Roman"/>
          <w:sz w:val="28"/>
          <w:szCs w:val="28"/>
        </w:rPr>
        <w:t>), а</w:t>
      </w:r>
      <w:r w:rsidRPr="005F4423">
        <w:rPr>
          <w:rFonts w:ascii="Times New Roman" w:hAnsi="Times New Roman" w:cs="Times New Roman"/>
          <w:sz w:val="28"/>
          <w:szCs w:val="28"/>
        </w:rPr>
        <w:t xml:space="preserve"> также данных правоустанавливающих и/или </w:t>
      </w:r>
      <w:proofErr w:type="spellStart"/>
      <w:r w:rsidRPr="005F4423">
        <w:rPr>
          <w:rFonts w:ascii="Times New Roman" w:hAnsi="Times New Roman" w:cs="Times New Roman"/>
          <w:sz w:val="28"/>
          <w:szCs w:val="28"/>
        </w:rPr>
        <w:t>правоудостоверяющих</w:t>
      </w:r>
      <w:proofErr w:type="spellEnd"/>
      <w:r w:rsidRPr="005F4423">
        <w:rPr>
          <w:rFonts w:ascii="Times New Roman" w:hAnsi="Times New Roman" w:cs="Times New Roman"/>
          <w:sz w:val="28"/>
          <w:szCs w:val="28"/>
        </w:rPr>
        <w:t xml:space="preserve"> документов по объектам имущества, освобожденным/не</w:t>
      </w:r>
      <w:r w:rsidR="009B107A">
        <w:rPr>
          <w:rFonts w:ascii="Times New Roman" w:hAnsi="Times New Roman" w:cs="Times New Roman"/>
          <w:sz w:val="28"/>
          <w:szCs w:val="28"/>
        </w:rPr>
        <w:t xml:space="preserve"> </w:t>
      </w:r>
      <w:r w:rsidRPr="005F4423">
        <w:rPr>
          <w:rFonts w:ascii="Times New Roman" w:hAnsi="Times New Roman" w:cs="Times New Roman"/>
          <w:sz w:val="28"/>
          <w:szCs w:val="28"/>
        </w:rPr>
        <w:t>подлежащим налогообложению, а также подлежащим льготному налогообложению.</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16</w:t>
      </w:r>
      <w:r w:rsidR="00FE3B63">
        <w:rPr>
          <w:rFonts w:ascii="Times New Roman" w:hAnsi="Times New Roman" w:cs="Times New Roman"/>
          <w:sz w:val="28"/>
          <w:szCs w:val="28"/>
        </w:rPr>
        <w:t>1</w:t>
      </w:r>
      <w:r w:rsidRPr="005F4423">
        <w:rPr>
          <w:rFonts w:ascii="Times New Roman" w:hAnsi="Times New Roman" w:cs="Times New Roman"/>
          <w:sz w:val="28"/>
          <w:szCs w:val="28"/>
        </w:rPr>
        <w:t>. Для заполнения раздела I данного приложения сначала заполняются расшифровки приложения 4 по:</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объектам имущества 1, 2 и 3 групп;</w:t>
      </w:r>
    </w:p>
    <w:p w:rsidR="00C67492"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по объектам имущества 4 группы (транспортное средство).</w:t>
      </w:r>
    </w:p>
    <w:p w:rsidR="003B6540" w:rsidRPr="005F4423" w:rsidRDefault="003B6540" w:rsidP="005F4423">
      <w:pPr>
        <w:pStyle w:val="tkTekst"/>
        <w:spacing w:after="0" w:line="240" w:lineRule="auto"/>
        <w:rPr>
          <w:rFonts w:ascii="Times New Roman" w:hAnsi="Times New Roman" w:cs="Times New Roman"/>
          <w:sz w:val="28"/>
          <w:szCs w:val="28"/>
        </w:rPr>
      </w:pPr>
    </w:p>
    <w:p w:rsidR="00C67492" w:rsidRDefault="00C67492" w:rsidP="009E274A">
      <w:pPr>
        <w:pStyle w:val="tkZagolovok4"/>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6.1. Заполнение расшифровки приложения 4</w:t>
      </w:r>
      <w:r w:rsidRPr="005F4423">
        <w:rPr>
          <w:rFonts w:ascii="Times New Roman" w:hAnsi="Times New Roman" w:cs="Times New Roman"/>
          <w:sz w:val="28"/>
          <w:szCs w:val="28"/>
        </w:rPr>
        <w:br/>
        <w:t>(FORM STI-102-004-01) по объектам имущества 1, 2 и 3 групп</w:t>
      </w:r>
    </w:p>
    <w:p w:rsidR="003B6540" w:rsidRPr="005F4423" w:rsidRDefault="003B6540" w:rsidP="003B6540">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16</w:t>
      </w:r>
      <w:r w:rsidR="00FE3B63">
        <w:rPr>
          <w:rFonts w:ascii="Times New Roman" w:hAnsi="Times New Roman" w:cs="Times New Roman"/>
          <w:sz w:val="28"/>
          <w:szCs w:val="28"/>
        </w:rPr>
        <w:t>2</w:t>
      </w:r>
      <w:r w:rsidRPr="005F4423">
        <w:rPr>
          <w:rFonts w:ascii="Times New Roman" w:hAnsi="Times New Roman" w:cs="Times New Roman"/>
          <w:sz w:val="28"/>
          <w:szCs w:val="28"/>
        </w:rPr>
        <w:t>. В ячейках графы 1 указывается код группы объекта имущества в соответствии с нижеследующей таблицей:</w:t>
      </w:r>
    </w:p>
    <w:tbl>
      <w:tblPr>
        <w:tblW w:w="5000" w:type="pct"/>
        <w:tblCellMar>
          <w:left w:w="0" w:type="dxa"/>
          <w:right w:w="0" w:type="dxa"/>
        </w:tblCellMar>
        <w:tblLook w:val="04A0" w:firstRow="1" w:lastRow="0" w:firstColumn="1" w:lastColumn="0" w:noHBand="0" w:noVBand="1"/>
      </w:tblPr>
      <w:tblGrid>
        <w:gridCol w:w="1627"/>
        <w:gridCol w:w="7424"/>
      </w:tblGrid>
      <w:tr w:rsidR="00C67492" w:rsidRPr="005F4423" w:rsidTr="00C67492">
        <w:tc>
          <w:tcPr>
            <w:tcW w:w="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460615">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Код</w:t>
            </w:r>
          </w:p>
        </w:tc>
        <w:tc>
          <w:tcPr>
            <w:tcW w:w="41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460615">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Группа объекта имущества</w:t>
            </w:r>
          </w:p>
        </w:tc>
      </w:tr>
      <w:tr w:rsidR="00C67492" w:rsidRPr="005F4423" w:rsidTr="00C67492">
        <w:tc>
          <w:tcPr>
            <w:tcW w:w="8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460615">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01</w:t>
            </w:r>
          </w:p>
        </w:tc>
        <w:tc>
          <w:tcPr>
            <w:tcW w:w="410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460615">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1 группа</w:t>
            </w:r>
          </w:p>
        </w:tc>
      </w:tr>
      <w:tr w:rsidR="00C67492" w:rsidRPr="005F4423" w:rsidTr="00C67492">
        <w:tc>
          <w:tcPr>
            <w:tcW w:w="8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460615">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02</w:t>
            </w:r>
          </w:p>
        </w:tc>
        <w:tc>
          <w:tcPr>
            <w:tcW w:w="410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460615">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2 группа</w:t>
            </w:r>
          </w:p>
        </w:tc>
      </w:tr>
      <w:tr w:rsidR="00C67492" w:rsidRPr="005F4423" w:rsidTr="00C67492">
        <w:tc>
          <w:tcPr>
            <w:tcW w:w="8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460615">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03</w:t>
            </w:r>
          </w:p>
        </w:tc>
        <w:tc>
          <w:tcPr>
            <w:tcW w:w="410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460615">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3 группа</w:t>
            </w:r>
          </w:p>
        </w:tc>
      </w:tr>
      <w:tr w:rsidR="00C67492" w:rsidRPr="005F4423" w:rsidTr="00C67492">
        <w:tc>
          <w:tcPr>
            <w:tcW w:w="8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460615">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04</w:t>
            </w:r>
          </w:p>
        </w:tc>
        <w:tc>
          <w:tcPr>
            <w:tcW w:w="410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460615">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4 группа</w:t>
            </w:r>
          </w:p>
        </w:tc>
      </w:tr>
    </w:tbl>
    <w:p w:rsidR="00C67492" w:rsidRPr="005F4423" w:rsidRDefault="006E481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К</w:t>
      </w:r>
      <w:r w:rsidR="00C67492" w:rsidRPr="005F4423">
        <w:rPr>
          <w:rFonts w:ascii="Times New Roman" w:hAnsi="Times New Roman" w:cs="Times New Roman"/>
          <w:sz w:val="28"/>
          <w:szCs w:val="28"/>
        </w:rPr>
        <w:t xml:space="preserve"> 1 группе объектов имущества относятся: жилые дома, включая общежития, квартиры, дачные дома, предназначенные для постоянного или временного проживания, не используемые для осуществления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Ко 2 группе объектов имущества относятся: жилые дома, включая общежития, квартиры, дачные дома, пансионаты, дома отдыха, санатории, курорты, производственные, административные, промышленные, а также другие капитальные строения, предназначенные и/или используемые для осуществления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К 3 группе объектов имущества относятся: временные помещения из металлических и других конструкций, такие</w:t>
      </w:r>
      <w:r w:rsidR="009B107A">
        <w:rPr>
          <w:rFonts w:ascii="Times New Roman" w:hAnsi="Times New Roman" w:cs="Times New Roman"/>
          <w:sz w:val="28"/>
          <w:szCs w:val="28"/>
        </w:rPr>
        <w:t>,</w:t>
      </w:r>
      <w:r w:rsidRPr="005F4423">
        <w:rPr>
          <w:rFonts w:ascii="Times New Roman" w:hAnsi="Times New Roman" w:cs="Times New Roman"/>
          <w:sz w:val="28"/>
          <w:szCs w:val="28"/>
        </w:rPr>
        <w:t xml:space="preserve"> как киоски, контейнеры, предназначенные и/или используемые для осуществления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16</w:t>
      </w:r>
      <w:r w:rsidR="00FE3B63">
        <w:rPr>
          <w:rFonts w:ascii="Times New Roman" w:hAnsi="Times New Roman" w:cs="Times New Roman"/>
          <w:sz w:val="28"/>
          <w:szCs w:val="28"/>
        </w:rPr>
        <w:t>3</w:t>
      </w:r>
      <w:r w:rsidRPr="005F4423">
        <w:rPr>
          <w:rFonts w:ascii="Times New Roman" w:hAnsi="Times New Roman" w:cs="Times New Roman"/>
          <w:sz w:val="28"/>
          <w:szCs w:val="28"/>
        </w:rPr>
        <w:t>. Заполнение ячеек графы 1 производится в следующей последовательности:</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указываются все объекты имущества с кодом 01, не используемые для предпринимательской деятельности;</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указываются все объекты имущества с кодом 02, используемые или предназначенные для использования в предпринимательской деятельности;</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указываются все объекты имущества с кодом 03, используемые или предназначенные для использования в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16</w:t>
      </w:r>
      <w:r w:rsidR="00FE3B63">
        <w:rPr>
          <w:rFonts w:ascii="Times New Roman" w:hAnsi="Times New Roman" w:cs="Times New Roman"/>
          <w:sz w:val="28"/>
          <w:szCs w:val="28"/>
        </w:rPr>
        <w:t>4</w:t>
      </w:r>
      <w:r w:rsidRPr="005F4423">
        <w:rPr>
          <w:rFonts w:ascii="Times New Roman" w:hAnsi="Times New Roman" w:cs="Times New Roman"/>
          <w:sz w:val="28"/>
          <w:szCs w:val="28"/>
        </w:rPr>
        <w:t>. В ячейках графы 2 указывается код вида соответствующего имущества. Для того</w:t>
      </w:r>
      <w:r w:rsidR="006E481E">
        <w:rPr>
          <w:rFonts w:ascii="Times New Roman" w:hAnsi="Times New Roman" w:cs="Times New Roman"/>
          <w:sz w:val="28"/>
          <w:szCs w:val="28"/>
        </w:rPr>
        <w:t>,</w:t>
      </w:r>
      <w:r w:rsidRPr="005F4423">
        <w:rPr>
          <w:rFonts w:ascii="Times New Roman" w:hAnsi="Times New Roman" w:cs="Times New Roman"/>
          <w:sz w:val="28"/>
          <w:szCs w:val="28"/>
        </w:rPr>
        <w:t xml:space="preserve"> чтобы заполнить ячейки, необходимо выбрать коды используемого имущества из нижеследующей таблицы:</w:t>
      </w:r>
    </w:p>
    <w:tbl>
      <w:tblPr>
        <w:tblW w:w="5000" w:type="pct"/>
        <w:tblCellMar>
          <w:left w:w="0" w:type="dxa"/>
          <w:right w:w="0" w:type="dxa"/>
        </w:tblCellMar>
        <w:tblLook w:val="04A0" w:firstRow="1" w:lastRow="0" w:firstColumn="1" w:lastColumn="0" w:noHBand="0" w:noVBand="1"/>
      </w:tblPr>
      <w:tblGrid>
        <w:gridCol w:w="3148"/>
        <w:gridCol w:w="5903"/>
      </w:tblGrid>
      <w:tr w:rsidR="00C67492" w:rsidRPr="005F4423" w:rsidTr="00C67492">
        <w:tc>
          <w:tcPr>
            <w:tcW w:w="17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Код имущества</w:t>
            </w:r>
          </w:p>
        </w:tc>
        <w:tc>
          <w:tcPr>
            <w:tcW w:w="32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Наименование имущества</w:t>
            </w:r>
          </w:p>
        </w:tc>
      </w:tr>
      <w:tr w:rsidR="00C67492" w:rsidRPr="005F4423" w:rsidTr="00C67492">
        <w:trPr>
          <w:trHeight w:val="727"/>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001-1</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Жилой дом (часть жилого дома), используемый для личного проживания</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001-2</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23273C" w:rsidP="0058205F">
            <w:pPr>
              <w:pStyle w:val="tkTablica"/>
              <w:spacing w:after="0" w:line="240" w:lineRule="auto"/>
              <w:rPr>
                <w:rFonts w:ascii="Times New Roman" w:hAnsi="Times New Roman" w:cs="Times New Roman"/>
                <w:sz w:val="28"/>
                <w:szCs w:val="28"/>
              </w:rPr>
            </w:pPr>
            <w:r>
              <w:rPr>
                <w:rFonts w:ascii="Times New Roman" w:hAnsi="Times New Roman" w:cs="Times New Roman"/>
                <w:sz w:val="28"/>
                <w:szCs w:val="28"/>
              </w:rPr>
              <w:t>Жилой дом</w:t>
            </w:r>
            <w:r w:rsidR="00C67492" w:rsidRPr="005F4423">
              <w:rPr>
                <w:rFonts w:ascii="Times New Roman" w:hAnsi="Times New Roman" w:cs="Times New Roman"/>
                <w:sz w:val="28"/>
                <w:szCs w:val="28"/>
              </w:rPr>
              <w:t xml:space="preserve"> (часть жилого дома), используемый для ведения предпринимательской деятельности</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002-1</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Квартира (часть квартиры), используемая для личного проживания</w:t>
            </w:r>
          </w:p>
        </w:tc>
      </w:tr>
      <w:tr w:rsidR="00C67492" w:rsidRPr="005F4423" w:rsidTr="00C67492">
        <w:trPr>
          <w:trHeight w:val="279"/>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002-2</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Квартира (часть квартиры), используемая для ведения предпринимательской деятельности</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003-1</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Дачный дом, используемый для личного проживания</w:t>
            </w:r>
          </w:p>
        </w:tc>
      </w:tr>
      <w:tr w:rsidR="00C67492" w:rsidRPr="005F4423" w:rsidTr="00C67492">
        <w:trPr>
          <w:trHeight w:val="346"/>
        </w:trPr>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003-2</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Дачный дом, используемый для ведения предпринимательской деятельности</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004</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Пансионат</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005</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Дом отдыха</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006</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Санаторий</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007</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Курорт</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008</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Производственное строение</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009</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Административное строение</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010</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Промышленное строение</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011</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Другое капитальное строение</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012</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Киоск</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013</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Контейнер</w:t>
            </w:r>
          </w:p>
        </w:tc>
      </w:tr>
      <w:tr w:rsidR="00C67492" w:rsidRPr="005F4423" w:rsidTr="00C67492">
        <w:tc>
          <w:tcPr>
            <w:tcW w:w="173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014</w:t>
            </w:r>
          </w:p>
        </w:tc>
        <w:tc>
          <w:tcPr>
            <w:tcW w:w="326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Прочее временное помещение</w:t>
            </w:r>
          </w:p>
        </w:tc>
      </w:tr>
    </w:tbl>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16</w:t>
      </w:r>
      <w:r w:rsidR="00FE3B63">
        <w:rPr>
          <w:rFonts w:ascii="Times New Roman" w:hAnsi="Times New Roman" w:cs="Times New Roman"/>
          <w:sz w:val="28"/>
          <w:szCs w:val="28"/>
        </w:rPr>
        <w:t>5</w:t>
      </w:r>
      <w:r w:rsidRPr="005F4423">
        <w:rPr>
          <w:rFonts w:ascii="Times New Roman" w:hAnsi="Times New Roman" w:cs="Times New Roman"/>
          <w:sz w:val="28"/>
          <w:szCs w:val="28"/>
        </w:rPr>
        <w:t>. В ячейках графы 3 указывается код пользователя имущества:</w:t>
      </w:r>
    </w:p>
    <w:tbl>
      <w:tblPr>
        <w:tblpPr w:leftFromText="180" w:rightFromText="180" w:vertAnchor="text" w:horzAnchor="margin" w:tblpY="85"/>
        <w:tblW w:w="5000" w:type="pct"/>
        <w:tblCellMar>
          <w:left w:w="0" w:type="dxa"/>
          <w:right w:w="0" w:type="dxa"/>
        </w:tblCellMar>
        <w:tblLook w:val="04A0" w:firstRow="1" w:lastRow="0" w:firstColumn="1" w:lastColumn="0" w:noHBand="0" w:noVBand="1"/>
      </w:tblPr>
      <w:tblGrid>
        <w:gridCol w:w="1609"/>
        <w:gridCol w:w="7442"/>
      </w:tblGrid>
      <w:tr w:rsidR="00C67492" w:rsidRPr="005F4423" w:rsidTr="00C67492">
        <w:tc>
          <w:tcPr>
            <w:tcW w:w="88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Код</w:t>
            </w:r>
          </w:p>
        </w:tc>
        <w:tc>
          <w:tcPr>
            <w:tcW w:w="41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Пользователь имущества</w:t>
            </w:r>
          </w:p>
        </w:tc>
      </w:tr>
      <w:tr w:rsidR="00C67492" w:rsidRPr="005F4423" w:rsidTr="00C67492">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С</w:t>
            </w:r>
          </w:p>
        </w:tc>
        <w:tc>
          <w:tcPr>
            <w:tcW w:w="411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Собственник</w:t>
            </w:r>
          </w:p>
        </w:tc>
      </w:tr>
      <w:tr w:rsidR="00C67492" w:rsidRPr="005F4423" w:rsidTr="00C67492">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ДС</w:t>
            </w:r>
          </w:p>
        </w:tc>
        <w:tc>
          <w:tcPr>
            <w:tcW w:w="411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Долевой собственник</w:t>
            </w:r>
          </w:p>
        </w:tc>
      </w:tr>
      <w:tr w:rsidR="00C67492" w:rsidRPr="005F4423" w:rsidTr="00C67492">
        <w:tc>
          <w:tcPr>
            <w:tcW w:w="8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6626E0">
              <w:rPr>
                <w:rFonts w:ascii="Times New Roman" w:hAnsi="Times New Roman" w:cs="Times New Roman"/>
                <w:sz w:val="28"/>
                <w:szCs w:val="28"/>
              </w:rPr>
              <w:t>НС</w:t>
            </w:r>
          </w:p>
        </w:tc>
        <w:tc>
          <w:tcPr>
            <w:tcW w:w="4111"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6626E0" w:rsidP="0058205F">
            <w:pPr>
              <w:pStyle w:val="tkTablica"/>
              <w:spacing w:after="0" w:line="240" w:lineRule="auto"/>
              <w:rPr>
                <w:rFonts w:ascii="Times New Roman" w:hAnsi="Times New Roman" w:cs="Times New Roman"/>
                <w:sz w:val="28"/>
                <w:szCs w:val="28"/>
              </w:rPr>
            </w:pPr>
            <w:r w:rsidRPr="001B2E93">
              <w:rPr>
                <w:rFonts w:ascii="Times New Roman" w:hAnsi="Times New Roman" w:cs="Times New Roman"/>
                <w:sz w:val="28"/>
                <w:szCs w:val="28"/>
              </w:rPr>
              <w:t>Не</w:t>
            </w:r>
            <w:r w:rsidRPr="001B2E93">
              <w:rPr>
                <w:rFonts w:ascii="Times New Roman" w:hAnsi="Times New Roman" w:cs="Times New Roman"/>
                <w:sz w:val="28"/>
                <w:szCs w:val="28"/>
                <w:lang w:val="ky-KG"/>
              </w:rPr>
              <w:t xml:space="preserve"> </w:t>
            </w:r>
            <w:r w:rsidR="00C67492" w:rsidRPr="001B2E93">
              <w:rPr>
                <w:rFonts w:ascii="Times New Roman" w:hAnsi="Times New Roman" w:cs="Times New Roman"/>
                <w:sz w:val="28"/>
                <w:szCs w:val="28"/>
              </w:rPr>
              <w:t>собственник</w:t>
            </w:r>
          </w:p>
        </w:tc>
      </w:tr>
    </w:tbl>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плательщиком налога на имущество яв</w:t>
      </w:r>
      <w:r w:rsidR="00524B4F">
        <w:rPr>
          <w:rFonts w:ascii="Times New Roman" w:hAnsi="Times New Roman" w:cs="Times New Roman"/>
          <w:sz w:val="28"/>
          <w:szCs w:val="28"/>
        </w:rPr>
        <w:t>ляется собственник имущества,</w:t>
      </w:r>
      <w:r w:rsidRPr="005F4423">
        <w:rPr>
          <w:rFonts w:ascii="Times New Roman" w:hAnsi="Times New Roman" w:cs="Times New Roman"/>
          <w:sz w:val="28"/>
          <w:szCs w:val="28"/>
        </w:rPr>
        <w:t xml:space="preserve"> в этих ячейках указывается код </w:t>
      </w:r>
      <w:r w:rsidR="00E30AFF">
        <w:rPr>
          <w:rFonts w:ascii="Times New Roman" w:hAnsi="Times New Roman" w:cs="Times New Roman"/>
          <w:sz w:val="28"/>
          <w:szCs w:val="28"/>
        </w:rPr>
        <w:t>«</w:t>
      </w:r>
      <w:r w:rsidRPr="005F4423">
        <w:rPr>
          <w:rFonts w:ascii="Times New Roman" w:hAnsi="Times New Roman" w:cs="Times New Roman"/>
          <w:sz w:val="28"/>
          <w:szCs w:val="28"/>
        </w:rPr>
        <w:t>С</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имущество находится в собственности нескольких лиц, указывается код </w:t>
      </w:r>
      <w:r w:rsidR="00E30AFF">
        <w:rPr>
          <w:rFonts w:ascii="Times New Roman" w:hAnsi="Times New Roman" w:cs="Times New Roman"/>
          <w:sz w:val="28"/>
          <w:szCs w:val="28"/>
        </w:rPr>
        <w:t>«</w:t>
      </w:r>
      <w:r w:rsidRPr="005F4423">
        <w:rPr>
          <w:rFonts w:ascii="Times New Roman" w:hAnsi="Times New Roman" w:cs="Times New Roman"/>
          <w:sz w:val="28"/>
          <w:szCs w:val="28"/>
        </w:rPr>
        <w:t>ДС</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плательщиком налога является не собственник имущества, а пользователь, указывается код </w:t>
      </w:r>
      <w:r w:rsidR="00E30AFF" w:rsidRPr="006626E0">
        <w:rPr>
          <w:rFonts w:ascii="Times New Roman" w:hAnsi="Times New Roman" w:cs="Times New Roman"/>
          <w:sz w:val="28"/>
          <w:szCs w:val="28"/>
        </w:rPr>
        <w:t>«</w:t>
      </w:r>
      <w:r w:rsidRPr="006626E0">
        <w:rPr>
          <w:rFonts w:ascii="Times New Roman" w:hAnsi="Times New Roman" w:cs="Times New Roman"/>
          <w:sz w:val="28"/>
          <w:szCs w:val="28"/>
        </w:rPr>
        <w:t>НС</w:t>
      </w:r>
      <w:r w:rsidR="00E30AFF" w:rsidRPr="006626E0">
        <w:rPr>
          <w:rFonts w:ascii="Times New Roman" w:hAnsi="Times New Roman" w:cs="Times New Roman"/>
          <w:sz w:val="28"/>
          <w:szCs w:val="28"/>
        </w:rPr>
        <w:t>»</w:t>
      </w:r>
      <w:r w:rsidRPr="006626E0">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16</w:t>
      </w:r>
      <w:r w:rsidR="00FE3B63">
        <w:rPr>
          <w:rFonts w:ascii="Times New Roman" w:hAnsi="Times New Roman" w:cs="Times New Roman"/>
          <w:sz w:val="28"/>
          <w:szCs w:val="28"/>
        </w:rPr>
        <w:t>6</w:t>
      </w:r>
      <w:r w:rsidRPr="005F4423">
        <w:rPr>
          <w:rFonts w:ascii="Times New Roman" w:hAnsi="Times New Roman" w:cs="Times New Roman"/>
          <w:sz w:val="28"/>
          <w:szCs w:val="28"/>
        </w:rPr>
        <w:t xml:space="preserve">. В ячейках графы 4 указывается код района нахождения имущества, который является </w:t>
      </w:r>
      <w:r w:rsidR="00524B4F">
        <w:rPr>
          <w:rFonts w:ascii="Times New Roman" w:hAnsi="Times New Roman" w:cs="Times New Roman"/>
          <w:sz w:val="28"/>
          <w:szCs w:val="28"/>
        </w:rPr>
        <w:t xml:space="preserve">также </w:t>
      </w:r>
      <w:r w:rsidRPr="005F4423">
        <w:rPr>
          <w:rFonts w:ascii="Times New Roman" w:hAnsi="Times New Roman" w:cs="Times New Roman"/>
          <w:sz w:val="28"/>
          <w:szCs w:val="28"/>
        </w:rPr>
        <w:t>кодом налогового органа этого района.</w:t>
      </w:r>
    </w:p>
    <w:p w:rsidR="00C67492" w:rsidRPr="005F4423" w:rsidRDefault="00A553EA"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Примечание. К</w:t>
      </w:r>
      <w:r w:rsidR="00C67492" w:rsidRPr="005F4423">
        <w:rPr>
          <w:rFonts w:ascii="Times New Roman" w:hAnsi="Times New Roman" w:cs="Times New Roman"/>
          <w:sz w:val="28"/>
          <w:szCs w:val="28"/>
        </w:rPr>
        <w:t>од района можно найти на официальном сайте уполномоченного налогового органа (www.sti.gov.kg).</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16</w:t>
      </w:r>
      <w:r w:rsidR="00FE3B63">
        <w:rPr>
          <w:rFonts w:ascii="Times New Roman" w:hAnsi="Times New Roman" w:cs="Times New Roman"/>
          <w:sz w:val="28"/>
          <w:szCs w:val="28"/>
        </w:rPr>
        <w:t>7</w:t>
      </w:r>
      <w:r w:rsidRPr="005F4423">
        <w:rPr>
          <w:rFonts w:ascii="Times New Roman" w:hAnsi="Times New Roman" w:cs="Times New Roman"/>
          <w:sz w:val="28"/>
          <w:szCs w:val="28"/>
        </w:rPr>
        <w:t>. В ячейках графы 5 указывается идентификационный код имущества, присвоенный органом государственной регистрации прав на недвижимое имущество. Данный код указан в верхней ячейке титульного листа технического паспорта единицы недвижимого имущества.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16</w:t>
      </w:r>
      <w:r w:rsidR="00FE3B63">
        <w:rPr>
          <w:rFonts w:ascii="Times New Roman" w:hAnsi="Times New Roman" w:cs="Times New Roman"/>
          <w:sz w:val="28"/>
          <w:szCs w:val="28"/>
        </w:rPr>
        <w:t>8</w:t>
      </w:r>
      <w:r w:rsidRPr="005F4423">
        <w:rPr>
          <w:rFonts w:ascii="Times New Roman" w:hAnsi="Times New Roman" w:cs="Times New Roman"/>
          <w:sz w:val="28"/>
          <w:szCs w:val="28"/>
        </w:rPr>
        <w:t>. В ячейках графы 6 указывается код категории объекта имущества, который выбирается из нижеследующей таблицы:</w:t>
      </w:r>
    </w:p>
    <w:tbl>
      <w:tblPr>
        <w:tblW w:w="5000" w:type="pct"/>
        <w:tblCellMar>
          <w:left w:w="0" w:type="dxa"/>
          <w:right w:w="0" w:type="dxa"/>
        </w:tblCellMar>
        <w:tblLook w:val="04A0" w:firstRow="1" w:lastRow="0" w:firstColumn="1" w:lastColumn="0" w:noHBand="0" w:noVBand="1"/>
      </w:tblPr>
      <w:tblGrid>
        <w:gridCol w:w="1414"/>
        <w:gridCol w:w="7637"/>
      </w:tblGrid>
      <w:tr w:rsidR="00C67492" w:rsidRPr="005F4423" w:rsidTr="00C67492">
        <w:tc>
          <w:tcPr>
            <w:tcW w:w="7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Код</w:t>
            </w:r>
          </w:p>
        </w:tc>
        <w:tc>
          <w:tcPr>
            <w:tcW w:w="42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Категория объекта имущества</w:t>
            </w:r>
          </w:p>
        </w:tc>
      </w:tr>
      <w:tr w:rsidR="00C67492" w:rsidRPr="005F4423" w:rsidTr="00C67492">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О</w:t>
            </w:r>
          </w:p>
        </w:tc>
        <w:tc>
          <w:tcPr>
            <w:tcW w:w="4219"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Облагаемый</w:t>
            </w:r>
          </w:p>
        </w:tc>
      </w:tr>
      <w:tr w:rsidR="00C67492" w:rsidRPr="005F4423" w:rsidTr="00C67492">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Н/О</w:t>
            </w:r>
          </w:p>
        </w:tc>
        <w:tc>
          <w:tcPr>
            <w:tcW w:w="4219"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Необлагаемый</w:t>
            </w:r>
          </w:p>
        </w:tc>
      </w:tr>
      <w:tr w:rsidR="00C67492" w:rsidRPr="005F4423" w:rsidTr="00C67492">
        <w:tc>
          <w:tcPr>
            <w:tcW w:w="7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Л/О</w:t>
            </w:r>
          </w:p>
        </w:tc>
        <w:tc>
          <w:tcPr>
            <w:tcW w:w="4219"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58205F">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Льготный или освобожденный</w:t>
            </w:r>
          </w:p>
        </w:tc>
      </w:tr>
    </w:tbl>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w:t>
      </w:r>
      <w:r w:rsidR="001A324E">
        <w:rPr>
          <w:rFonts w:ascii="Times New Roman" w:hAnsi="Times New Roman" w:cs="Times New Roman"/>
          <w:sz w:val="28"/>
          <w:szCs w:val="28"/>
        </w:rPr>
        <w:t>е</w:t>
      </w:r>
      <w:r w:rsidR="00C67492" w:rsidRPr="005F4423">
        <w:rPr>
          <w:rFonts w:ascii="Times New Roman" w:hAnsi="Times New Roman" w:cs="Times New Roman"/>
          <w:sz w:val="28"/>
          <w:szCs w:val="28"/>
        </w:rPr>
        <w:t>сли объект имущества подлежит налогообложению на общих основаниях</w:t>
      </w:r>
      <w:r w:rsidR="00784628">
        <w:rPr>
          <w:rFonts w:ascii="Times New Roman" w:hAnsi="Times New Roman" w:cs="Times New Roman"/>
          <w:sz w:val="28"/>
          <w:szCs w:val="28"/>
        </w:rPr>
        <w:t>,</w:t>
      </w:r>
      <w:r w:rsidR="00C67492" w:rsidRPr="005F4423">
        <w:rPr>
          <w:rFonts w:ascii="Times New Roman" w:hAnsi="Times New Roman" w:cs="Times New Roman"/>
          <w:sz w:val="28"/>
          <w:szCs w:val="28"/>
        </w:rPr>
        <w:t xml:space="preserve"> ему присваивается код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О</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если объект имущества не является объектом налогообложения в соответствии с частью 3 статьи 324 Налогового кодекса</w:t>
      </w:r>
      <w:r w:rsidR="00A553EA">
        <w:rPr>
          <w:rFonts w:ascii="Times New Roman" w:hAnsi="Times New Roman" w:cs="Times New Roman"/>
          <w:sz w:val="28"/>
          <w:szCs w:val="28"/>
        </w:rPr>
        <w:t>,</w:t>
      </w:r>
      <w:r w:rsidR="00C67492" w:rsidRPr="005F4423">
        <w:rPr>
          <w:rFonts w:ascii="Times New Roman" w:hAnsi="Times New Roman" w:cs="Times New Roman"/>
          <w:sz w:val="28"/>
          <w:szCs w:val="28"/>
        </w:rPr>
        <w:t xml:space="preserve"> ему присваивается код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Н/О</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если для Декларанта или объекта имущества установлена льгота/освобождение от уплаты налога в соответствии со статьей 330 Налогового кодекса, такому объекту присваивается код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Л/О</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16</w:t>
      </w:r>
      <w:r w:rsidR="00FE3B63">
        <w:rPr>
          <w:rFonts w:ascii="Times New Roman" w:hAnsi="Times New Roman" w:cs="Times New Roman"/>
          <w:sz w:val="28"/>
          <w:szCs w:val="28"/>
        </w:rPr>
        <w:t>9</w:t>
      </w:r>
      <w:r w:rsidRPr="005F4423">
        <w:rPr>
          <w:rFonts w:ascii="Times New Roman" w:hAnsi="Times New Roman" w:cs="Times New Roman"/>
          <w:sz w:val="28"/>
          <w:szCs w:val="28"/>
        </w:rPr>
        <w:t>. В ячейках графы 7 указывается общая площадь объекта имущества в квадратных метрах.</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w:t>
      </w:r>
      <w:r w:rsidR="00FE3B63">
        <w:rPr>
          <w:rFonts w:ascii="Times New Roman" w:hAnsi="Times New Roman" w:cs="Times New Roman"/>
          <w:sz w:val="28"/>
          <w:szCs w:val="28"/>
        </w:rPr>
        <w:t>70</w:t>
      </w:r>
      <w:r w:rsidRPr="005F4423">
        <w:rPr>
          <w:rFonts w:ascii="Times New Roman" w:hAnsi="Times New Roman" w:cs="Times New Roman"/>
          <w:sz w:val="28"/>
          <w:szCs w:val="28"/>
        </w:rPr>
        <w:t>. В ячейках графы 8 указывается сумма налога по каждому объекту имущества. По облагаемому объекту имущества указывается сумма налога, ранее рассчитанная и отраженная в информационном расчете по налогу на имущество, который Декларант представил в налоговый орган в соответствии с частью 5 статьи 332 Налогового кодекса:</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если объект имущества, по которому был представлен информационный расчет, находился в собственности Декларанта в течение отчетного года, сумма исчисленного налога переносится из информационного расчета в указанное приложение по каждому объекту имущества;</w:t>
      </w:r>
    </w:p>
    <w:p w:rsidR="00C67492" w:rsidRPr="005F4423" w:rsidRDefault="00FE3B63"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если объекты имущества выбыли или поступили в собственность Декларанта в течение отчетного года после представления инф</w:t>
      </w:r>
      <w:r w:rsidR="00784628">
        <w:rPr>
          <w:rFonts w:ascii="Times New Roman" w:hAnsi="Times New Roman" w:cs="Times New Roman"/>
          <w:sz w:val="28"/>
          <w:szCs w:val="28"/>
        </w:rPr>
        <w:t xml:space="preserve">ормационного расчета, </w:t>
      </w:r>
      <w:r w:rsidR="00C67492" w:rsidRPr="005F4423">
        <w:rPr>
          <w:rFonts w:ascii="Times New Roman" w:hAnsi="Times New Roman" w:cs="Times New Roman"/>
          <w:sz w:val="28"/>
          <w:szCs w:val="28"/>
        </w:rPr>
        <w:t>они должны были быть отражены в дополнительных информационных расчетах, которые представляются по факту приобретения или выбытия каких-либо объектов;</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если объект имущества относится к необлагаемым, не подлежащим налогообложению, а также подлежащим льготному налогообложению</w:t>
      </w:r>
      <w:r w:rsidR="001B2E93">
        <w:rPr>
          <w:rFonts w:ascii="Times New Roman" w:hAnsi="Times New Roman" w:cs="Times New Roman"/>
          <w:sz w:val="28"/>
          <w:szCs w:val="28"/>
        </w:rPr>
        <w:t>,</w:t>
      </w:r>
      <w:r w:rsidR="00C67492" w:rsidRPr="005F4423">
        <w:rPr>
          <w:rFonts w:ascii="Times New Roman" w:hAnsi="Times New Roman" w:cs="Times New Roman"/>
          <w:sz w:val="28"/>
          <w:szCs w:val="28"/>
        </w:rPr>
        <w:t xml:space="preserve"> в соответствующей ячейке графы 8 указывается цифра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0</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либо сумма налога, подлежащая уплате, с учетом предоставленной льготы.</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17</w:t>
      </w:r>
      <w:r w:rsidR="00962921">
        <w:rPr>
          <w:rFonts w:ascii="Times New Roman" w:hAnsi="Times New Roman" w:cs="Times New Roman"/>
          <w:sz w:val="28"/>
          <w:szCs w:val="28"/>
        </w:rPr>
        <w:t>1</w:t>
      </w:r>
      <w:r w:rsidRPr="005F4423">
        <w:rPr>
          <w:rFonts w:ascii="Times New Roman" w:hAnsi="Times New Roman" w:cs="Times New Roman"/>
          <w:sz w:val="28"/>
          <w:szCs w:val="28"/>
        </w:rPr>
        <w:t xml:space="preserve">. В случае, если в расшифровке после указания показателей по объектам имущества 1, 2 и 3 групп, находящихся в собственности Декларанта, остались незаполненные строки, они перечеркиваются на всю </w:t>
      </w:r>
      <w:r w:rsidRPr="005F4423">
        <w:rPr>
          <w:rFonts w:ascii="Times New Roman" w:hAnsi="Times New Roman" w:cs="Times New Roman"/>
          <w:sz w:val="28"/>
          <w:szCs w:val="28"/>
        </w:rPr>
        <w:lastRenderedPageBreak/>
        <w:t xml:space="preserve">длину и ширину знаком </w:t>
      </w:r>
      <w:r w:rsidR="00E30AFF">
        <w:rPr>
          <w:rFonts w:ascii="Times New Roman" w:hAnsi="Times New Roman" w:cs="Times New Roman"/>
          <w:sz w:val="28"/>
          <w:szCs w:val="28"/>
        </w:rPr>
        <w:t>«</w:t>
      </w:r>
      <w:r w:rsidRPr="005F4423">
        <w:rPr>
          <w:rFonts w:ascii="Times New Roman" w:hAnsi="Times New Roman" w:cs="Times New Roman"/>
          <w:sz w:val="28"/>
          <w:szCs w:val="28"/>
        </w:rPr>
        <w:t>Z</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Затем в ячейке </w:t>
      </w:r>
      <w:r w:rsidR="00E30AFF">
        <w:rPr>
          <w:rFonts w:ascii="Times New Roman" w:hAnsi="Times New Roman" w:cs="Times New Roman"/>
          <w:sz w:val="28"/>
          <w:szCs w:val="28"/>
        </w:rPr>
        <w:t>«</w:t>
      </w:r>
      <w:r w:rsidRPr="005F4423">
        <w:rPr>
          <w:rFonts w:ascii="Times New Roman" w:hAnsi="Times New Roman" w:cs="Times New Roman"/>
          <w:sz w:val="28"/>
          <w:szCs w:val="28"/>
        </w:rPr>
        <w:t>Итого</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указывается общая сумма налога на имущество по объектам имущества 1, 2 и 3 групп, которая равна сумме значений заполненных ячеек графы 8 расшифровки.</w:t>
      </w:r>
    </w:p>
    <w:p w:rsidR="00DD4CCF" w:rsidRDefault="00DD4CCF" w:rsidP="005F4423">
      <w:pPr>
        <w:pStyle w:val="tkTekst"/>
        <w:spacing w:after="0" w:line="240" w:lineRule="auto"/>
        <w:rPr>
          <w:rFonts w:ascii="Times New Roman" w:hAnsi="Times New Roman" w:cs="Times New Roman"/>
          <w:sz w:val="28"/>
          <w:szCs w:val="28"/>
        </w:rPr>
      </w:pPr>
    </w:p>
    <w:p w:rsidR="00C67492" w:rsidRDefault="00C67492" w:rsidP="003B6540">
      <w:pPr>
        <w:pStyle w:val="tkZagolovok4"/>
        <w:tabs>
          <w:tab w:val="left" w:pos="9355"/>
        </w:tabs>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6.2. Заполнение расшифровки приложения 4 по объектам</w:t>
      </w:r>
      <w:r w:rsidRPr="005F4423">
        <w:rPr>
          <w:rFonts w:ascii="Times New Roman" w:hAnsi="Times New Roman" w:cs="Times New Roman"/>
          <w:sz w:val="28"/>
          <w:szCs w:val="28"/>
        </w:rPr>
        <w:br/>
        <w:t xml:space="preserve">имущества 4 группы (транспортное </w:t>
      </w:r>
      <w:r w:rsidR="001B2E93" w:rsidRPr="005F4423">
        <w:rPr>
          <w:rFonts w:ascii="Times New Roman" w:hAnsi="Times New Roman" w:cs="Times New Roman"/>
          <w:sz w:val="28"/>
          <w:szCs w:val="28"/>
        </w:rPr>
        <w:t>средство) (</w:t>
      </w:r>
      <w:r w:rsidRPr="005F4423">
        <w:rPr>
          <w:rFonts w:ascii="Times New Roman" w:hAnsi="Times New Roman" w:cs="Times New Roman"/>
          <w:sz w:val="28"/>
          <w:szCs w:val="28"/>
        </w:rPr>
        <w:t>FORM STI-102-005-02)</w:t>
      </w:r>
    </w:p>
    <w:p w:rsidR="003B6540" w:rsidRPr="005F4423" w:rsidRDefault="003B6540" w:rsidP="003B6540">
      <w:pPr>
        <w:pStyle w:val="tkZagolovok4"/>
        <w:tabs>
          <w:tab w:val="left" w:pos="9355"/>
        </w:tabs>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17</w:t>
      </w:r>
      <w:r w:rsidR="00962921">
        <w:rPr>
          <w:rFonts w:ascii="Times New Roman" w:hAnsi="Times New Roman" w:cs="Times New Roman"/>
          <w:sz w:val="28"/>
          <w:szCs w:val="28"/>
        </w:rPr>
        <w:t>2</w:t>
      </w:r>
      <w:r w:rsidRPr="005F4423">
        <w:rPr>
          <w:rFonts w:ascii="Times New Roman" w:hAnsi="Times New Roman" w:cs="Times New Roman"/>
          <w:sz w:val="28"/>
          <w:szCs w:val="28"/>
        </w:rPr>
        <w:t>. Данную расшифровку заполняет Декларант, у которого в собственности имеются транспортные средства, в соответствии с нижеследующей таблицей:</w:t>
      </w:r>
    </w:p>
    <w:tbl>
      <w:tblPr>
        <w:tblW w:w="5000" w:type="pct"/>
        <w:tblCellMar>
          <w:left w:w="0" w:type="dxa"/>
          <w:right w:w="0" w:type="dxa"/>
        </w:tblCellMar>
        <w:tblLook w:val="04A0" w:firstRow="1" w:lastRow="0" w:firstColumn="1" w:lastColumn="0" w:noHBand="0" w:noVBand="1"/>
      </w:tblPr>
      <w:tblGrid>
        <w:gridCol w:w="1802"/>
        <w:gridCol w:w="1670"/>
        <w:gridCol w:w="5579"/>
      </w:tblGrid>
      <w:tr w:rsidR="00C67492" w:rsidRPr="005F4423" w:rsidTr="00C67492">
        <w:tc>
          <w:tcPr>
            <w:tcW w:w="9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784628">
            <w:pPr>
              <w:pStyle w:val="tkTablica"/>
              <w:spacing w:after="0" w:line="240" w:lineRule="auto"/>
              <w:ind w:firstLine="24"/>
              <w:jc w:val="center"/>
              <w:rPr>
                <w:rFonts w:ascii="Times New Roman" w:hAnsi="Times New Roman" w:cs="Times New Roman"/>
                <w:sz w:val="28"/>
                <w:szCs w:val="28"/>
              </w:rPr>
            </w:pPr>
            <w:r w:rsidRPr="005F4423">
              <w:rPr>
                <w:rFonts w:ascii="Times New Roman" w:hAnsi="Times New Roman" w:cs="Times New Roman"/>
                <w:b/>
                <w:bCs/>
                <w:sz w:val="28"/>
                <w:szCs w:val="28"/>
              </w:rPr>
              <w:t>Код типа двигателя</w:t>
            </w:r>
          </w:p>
        </w:tc>
        <w:tc>
          <w:tcPr>
            <w:tcW w:w="6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784628">
            <w:pPr>
              <w:pStyle w:val="tkTablica"/>
              <w:spacing w:after="0" w:line="240" w:lineRule="auto"/>
              <w:ind w:firstLine="24"/>
              <w:jc w:val="center"/>
              <w:rPr>
                <w:rFonts w:ascii="Times New Roman" w:hAnsi="Times New Roman" w:cs="Times New Roman"/>
                <w:sz w:val="28"/>
                <w:szCs w:val="28"/>
              </w:rPr>
            </w:pPr>
            <w:r w:rsidRPr="005F4423">
              <w:rPr>
                <w:rFonts w:ascii="Times New Roman" w:hAnsi="Times New Roman" w:cs="Times New Roman"/>
                <w:b/>
                <w:bCs/>
                <w:sz w:val="28"/>
                <w:szCs w:val="28"/>
              </w:rPr>
              <w:t>Код транспорта</w:t>
            </w:r>
          </w:p>
        </w:tc>
        <w:tc>
          <w:tcPr>
            <w:tcW w:w="33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9E274A">
            <w:pPr>
              <w:pStyle w:val="tkTablica"/>
              <w:spacing w:after="0" w:line="240" w:lineRule="auto"/>
              <w:ind w:firstLine="709"/>
              <w:jc w:val="center"/>
              <w:rPr>
                <w:rFonts w:ascii="Times New Roman" w:hAnsi="Times New Roman" w:cs="Times New Roman"/>
                <w:sz w:val="28"/>
                <w:szCs w:val="28"/>
              </w:rPr>
            </w:pPr>
            <w:r w:rsidRPr="005F4423">
              <w:rPr>
                <w:rFonts w:ascii="Times New Roman" w:hAnsi="Times New Roman" w:cs="Times New Roman"/>
                <w:b/>
                <w:bCs/>
                <w:sz w:val="28"/>
                <w:szCs w:val="28"/>
              </w:rPr>
              <w:t>Наименование транспорта</w:t>
            </w:r>
          </w:p>
        </w:tc>
      </w:tr>
      <w:tr w:rsidR="00C67492" w:rsidRPr="005F4423" w:rsidTr="00C67492">
        <w:tc>
          <w:tcPr>
            <w:tcW w:w="96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492" w:rsidRPr="005F4423" w:rsidRDefault="00C67492" w:rsidP="001B2E93">
            <w:pPr>
              <w:pStyle w:val="tkTablica"/>
              <w:spacing w:after="0" w:line="240" w:lineRule="auto"/>
              <w:jc w:val="center"/>
              <w:rPr>
                <w:rFonts w:ascii="Times New Roman" w:hAnsi="Times New Roman" w:cs="Times New Roman"/>
                <w:sz w:val="28"/>
                <w:szCs w:val="28"/>
              </w:rPr>
            </w:pPr>
            <w:proofErr w:type="gramStart"/>
            <w:r w:rsidRPr="005F4423">
              <w:rPr>
                <w:rFonts w:ascii="Times New Roman" w:hAnsi="Times New Roman" w:cs="Times New Roman"/>
                <w:sz w:val="28"/>
                <w:szCs w:val="28"/>
              </w:rPr>
              <w:t>А</w:t>
            </w:r>
            <w:r w:rsidRPr="005F4423">
              <w:rPr>
                <w:rFonts w:ascii="Times New Roman" w:hAnsi="Times New Roman" w:cs="Times New Roman"/>
                <w:sz w:val="28"/>
                <w:szCs w:val="28"/>
              </w:rPr>
              <w:br/>
              <w:t>(</w:t>
            </w:r>
            <w:proofErr w:type="gramEnd"/>
            <w:r w:rsidRPr="005F4423">
              <w:rPr>
                <w:rFonts w:ascii="Times New Roman" w:hAnsi="Times New Roman" w:cs="Times New Roman"/>
                <w:sz w:val="28"/>
                <w:szCs w:val="28"/>
              </w:rPr>
              <w:t>работающие на двигателе внутреннего сгорания)</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6A2740">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001</w:t>
            </w:r>
          </w:p>
        </w:tc>
        <w:tc>
          <w:tcPr>
            <w:tcW w:w="3356"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9E274A">
            <w:pPr>
              <w:pStyle w:val="tkTablica"/>
              <w:spacing w:after="0" w:line="240" w:lineRule="auto"/>
              <w:ind w:firstLine="709"/>
              <w:jc w:val="left"/>
              <w:rPr>
                <w:rFonts w:ascii="Times New Roman" w:hAnsi="Times New Roman" w:cs="Times New Roman"/>
                <w:sz w:val="28"/>
                <w:szCs w:val="28"/>
              </w:rPr>
            </w:pPr>
            <w:r w:rsidRPr="005F4423">
              <w:rPr>
                <w:rFonts w:ascii="Times New Roman" w:hAnsi="Times New Roman" w:cs="Times New Roman"/>
                <w:sz w:val="28"/>
                <w:szCs w:val="28"/>
              </w:rPr>
              <w:t>Легковые автомобили, фургоны и пикапы на базе легковых автомобилей</w:t>
            </w:r>
          </w:p>
        </w:tc>
      </w:tr>
      <w:tr w:rsidR="00C67492" w:rsidRPr="005F4423" w:rsidTr="00C67492">
        <w:tc>
          <w:tcPr>
            <w:tcW w:w="0" w:type="auto"/>
            <w:vMerge/>
            <w:tcBorders>
              <w:top w:val="nil"/>
              <w:left w:val="single" w:sz="8" w:space="0" w:color="auto"/>
              <w:bottom w:val="single" w:sz="8" w:space="0" w:color="auto"/>
              <w:right w:val="single" w:sz="8" w:space="0" w:color="auto"/>
            </w:tcBorders>
            <w:vAlign w:val="center"/>
            <w:hideMark/>
          </w:tcPr>
          <w:p w:rsidR="00C67492" w:rsidRPr="005F4423" w:rsidRDefault="00C67492" w:rsidP="009E274A">
            <w:pPr>
              <w:spacing w:after="0" w:line="240" w:lineRule="auto"/>
              <w:ind w:firstLine="709"/>
              <w:rPr>
                <w:rFonts w:ascii="Times New Roman" w:eastAsia="Times New Roman" w:hAnsi="Times New Roman"/>
                <w:sz w:val="28"/>
                <w:szCs w:val="28"/>
                <w:lang w:eastAsia="ru-RU"/>
              </w:rPr>
            </w:pP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6A2740">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002</w:t>
            </w:r>
          </w:p>
        </w:tc>
        <w:tc>
          <w:tcPr>
            <w:tcW w:w="3356"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9E274A">
            <w:pPr>
              <w:pStyle w:val="tkTablica"/>
              <w:spacing w:after="0" w:line="240" w:lineRule="auto"/>
              <w:ind w:firstLine="709"/>
              <w:jc w:val="left"/>
              <w:rPr>
                <w:rFonts w:ascii="Times New Roman" w:hAnsi="Times New Roman" w:cs="Times New Roman"/>
                <w:sz w:val="28"/>
                <w:szCs w:val="28"/>
              </w:rPr>
            </w:pPr>
            <w:r w:rsidRPr="005F4423">
              <w:rPr>
                <w:rFonts w:ascii="Times New Roman" w:hAnsi="Times New Roman" w:cs="Times New Roman"/>
                <w:sz w:val="28"/>
                <w:szCs w:val="28"/>
              </w:rPr>
              <w:t>Грузовые автомобили, автобусы, микроавтобусы</w:t>
            </w:r>
          </w:p>
        </w:tc>
      </w:tr>
      <w:tr w:rsidR="00C67492" w:rsidRPr="005F4423" w:rsidTr="00C67492">
        <w:tc>
          <w:tcPr>
            <w:tcW w:w="0" w:type="auto"/>
            <w:vMerge/>
            <w:tcBorders>
              <w:top w:val="nil"/>
              <w:left w:val="single" w:sz="8" w:space="0" w:color="auto"/>
              <w:bottom w:val="single" w:sz="8" w:space="0" w:color="auto"/>
              <w:right w:val="single" w:sz="8" w:space="0" w:color="auto"/>
            </w:tcBorders>
            <w:vAlign w:val="center"/>
            <w:hideMark/>
          </w:tcPr>
          <w:p w:rsidR="00C67492" w:rsidRPr="005F4423" w:rsidRDefault="00C67492" w:rsidP="009E274A">
            <w:pPr>
              <w:spacing w:after="0" w:line="240" w:lineRule="auto"/>
              <w:ind w:firstLine="709"/>
              <w:rPr>
                <w:rFonts w:ascii="Times New Roman" w:eastAsia="Times New Roman" w:hAnsi="Times New Roman"/>
                <w:sz w:val="28"/>
                <w:szCs w:val="28"/>
                <w:lang w:eastAsia="ru-RU"/>
              </w:rPr>
            </w:pP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6A2740">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003</w:t>
            </w:r>
          </w:p>
        </w:tc>
        <w:tc>
          <w:tcPr>
            <w:tcW w:w="3356"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9E274A">
            <w:pPr>
              <w:pStyle w:val="tkTablica"/>
              <w:spacing w:after="0" w:line="240" w:lineRule="auto"/>
              <w:ind w:firstLine="709"/>
              <w:jc w:val="left"/>
              <w:rPr>
                <w:rFonts w:ascii="Times New Roman" w:hAnsi="Times New Roman" w:cs="Times New Roman"/>
                <w:sz w:val="28"/>
                <w:szCs w:val="28"/>
              </w:rPr>
            </w:pPr>
            <w:r w:rsidRPr="005F4423">
              <w:rPr>
                <w:rFonts w:ascii="Times New Roman" w:hAnsi="Times New Roman" w:cs="Times New Roman"/>
                <w:sz w:val="28"/>
                <w:szCs w:val="28"/>
              </w:rPr>
              <w:t>Самоходные машины и механизмы: тракторы, комбайны, дорожно-строительные машины</w:t>
            </w:r>
          </w:p>
        </w:tc>
      </w:tr>
      <w:tr w:rsidR="00C67492" w:rsidRPr="005F4423" w:rsidTr="00C67492">
        <w:tc>
          <w:tcPr>
            <w:tcW w:w="0" w:type="auto"/>
            <w:vMerge/>
            <w:tcBorders>
              <w:top w:val="nil"/>
              <w:left w:val="single" w:sz="8" w:space="0" w:color="auto"/>
              <w:bottom w:val="single" w:sz="8" w:space="0" w:color="auto"/>
              <w:right w:val="single" w:sz="8" w:space="0" w:color="auto"/>
            </w:tcBorders>
            <w:vAlign w:val="center"/>
            <w:hideMark/>
          </w:tcPr>
          <w:p w:rsidR="00C67492" w:rsidRPr="005F4423" w:rsidRDefault="00C67492" w:rsidP="009E274A">
            <w:pPr>
              <w:spacing w:after="0" w:line="240" w:lineRule="auto"/>
              <w:ind w:firstLine="709"/>
              <w:rPr>
                <w:rFonts w:ascii="Times New Roman" w:eastAsia="Times New Roman" w:hAnsi="Times New Roman"/>
                <w:sz w:val="28"/>
                <w:szCs w:val="28"/>
                <w:lang w:eastAsia="ru-RU"/>
              </w:rPr>
            </w:pP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6A2740">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004</w:t>
            </w:r>
          </w:p>
        </w:tc>
        <w:tc>
          <w:tcPr>
            <w:tcW w:w="3356"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9E274A">
            <w:pPr>
              <w:pStyle w:val="tkTablica"/>
              <w:spacing w:after="0" w:line="240" w:lineRule="auto"/>
              <w:ind w:firstLine="709"/>
              <w:jc w:val="left"/>
              <w:rPr>
                <w:rFonts w:ascii="Times New Roman" w:hAnsi="Times New Roman" w:cs="Times New Roman"/>
                <w:sz w:val="28"/>
                <w:szCs w:val="28"/>
              </w:rPr>
            </w:pPr>
            <w:r w:rsidRPr="005F4423">
              <w:rPr>
                <w:rFonts w:ascii="Times New Roman" w:hAnsi="Times New Roman" w:cs="Times New Roman"/>
                <w:sz w:val="28"/>
                <w:szCs w:val="28"/>
              </w:rPr>
              <w:t>Самоходные машины и механизмы (тракторы и комбайны), используемые в сельскохозяйственном производстве</w:t>
            </w:r>
          </w:p>
        </w:tc>
      </w:tr>
      <w:tr w:rsidR="00C67492" w:rsidRPr="005F4423" w:rsidTr="00C67492">
        <w:tc>
          <w:tcPr>
            <w:tcW w:w="0" w:type="auto"/>
            <w:vMerge/>
            <w:tcBorders>
              <w:top w:val="nil"/>
              <w:left w:val="single" w:sz="8" w:space="0" w:color="auto"/>
              <w:bottom w:val="single" w:sz="8" w:space="0" w:color="auto"/>
              <w:right w:val="single" w:sz="8" w:space="0" w:color="auto"/>
            </w:tcBorders>
            <w:vAlign w:val="center"/>
            <w:hideMark/>
          </w:tcPr>
          <w:p w:rsidR="00C67492" w:rsidRPr="005F4423" w:rsidRDefault="00C67492" w:rsidP="009E274A">
            <w:pPr>
              <w:spacing w:after="0" w:line="240" w:lineRule="auto"/>
              <w:ind w:firstLine="709"/>
              <w:rPr>
                <w:rFonts w:ascii="Times New Roman" w:eastAsia="Times New Roman" w:hAnsi="Times New Roman"/>
                <w:sz w:val="28"/>
                <w:szCs w:val="28"/>
                <w:lang w:eastAsia="ru-RU"/>
              </w:rPr>
            </w:pP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6A2740">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005</w:t>
            </w:r>
          </w:p>
        </w:tc>
        <w:tc>
          <w:tcPr>
            <w:tcW w:w="3356"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9E274A">
            <w:pPr>
              <w:pStyle w:val="tkTablica"/>
              <w:spacing w:after="0" w:line="240" w:lineRule="auto"/>
              <w:ind w:firstLine="709"/>
              <w:jc w:val="left"/>
              <w:rPr>
                <w:rFonts w:ascii="Times New Roman" w:hAnsi="Times New Roman" w:cs="Times New Roman"/>
                <w:sz w:val="28"/>
                <w:szCs w:val="28"/>
              </w:rPr>
            </w:pPr>
            <w:r w:rsidRPr="005F4423">
              <w:rPr>
                <w:rFonts w:ascii="Times New Roman" w:hAnsi="Times New Roman" w:cs="Times New Roman"/>
                <w:sz w:val="28"/>
                <w:szCs w:val="28"/>
              </w:rPr>
              <w:t>Мотоциклы, мотороллеры, мопеды, мотосани и моторные лодки, катера, корабли, теплоходы</w:t>
            </w:r>
          </w:p>
        </w:tc>
      </w:tr>
      <w:tr w:rsidR="00C67492" w:rsidRPr="005F4423" w:rsidTr="00C67492">
        <w:tc>
          <w:tcPr>
            <w:tcW w:w="0" w:type="auto"/>
            <w:vMerge/>
            <w:tcBorders>
              <w:top w:val="nil"/>
              <w:left w:val="single" w:sz="8" w:space="0" w:color="auto"/>
              <w:bottom w:val="single" w:sz="8" w:space="0" w:color="auto"/>
              <w:right w:val="single" w:sz="8" w:space="0" w:color="auto"/>
            </w:tcBorders>
            <w:vAlign w:val="center"/>
            <w:hideMark/>
          </w:tcPr>
          <w:p w:rsidR="00C67492" w:rsidRPr="005F4423" w:rsidRDefault="00C67492" w:rsidP="009E274A">
            <w:pPr>
              <w:spacing w:after="0" w:line="240" w:lineRule="auto"/>
              <w:ind w:firstLine="709"/>
              <w:rPr>
                <w:rFonts w:ascii="Times New Roman" w:eastAsia="Times New Roman" w:hAnsi="Times New Roman"/>
                <w:sz w:val="28"/>
                <w:szCs w:val="28"/>
                <w:lang w:eastAsia="ru-RU"/>
              </w:rPr>
            </w:pP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6A2740">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006</w:t>
            </w:r>
          </w:p>
        </w:tc>
        <w:tc>
          <w:tcPr>
            <w:tcW w:w="3356"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9E274A">
            <w:pPr>
              <w:pStyle w:val="tkTablica"/>
              <w:spacing w:after="0" w:line="240" w:lineRule="auto"/>
              <w:ind w:firstLine="709"/>
              <w:jc w:val="left"/>
              <w:rPr>
                <w:rFonts w:ascii="Times New Roman" w:hAnsi="Times New Roman" w:cs="Times New Roman"/>
                <w:sz w:val="28"/>
                <w:szCs w:val="28"/>
              </w:rPr>
            </w:pPr>
            <w:r w:rsidRPr="005F4423">
              <w:rPr>
                <w:rFonts w:ascii="Times New Roman" w:hAnsi="Times New Roman" w:cs="Times New Roman"/>
                <w:sz w:val="28"/>
                <w:szCs w:val="28"/>
              </w:rPr>
              <w:t>Яхты и водные мотоциклы</w:t>
            </w:r>
          </w:p>
        </w:tc>
      </w:tr>
      <w:tr w:rsidR="00C67492" w:rsidRPr="005F4423" w:rsidTr="00C67492">
        <w:tc>
          <w:tcPr>
            <w:tcW w:w="9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7492" w:rsidRPr="005F4423" w:rsidRDefault="00C67492" w:rsidP="001B2E93">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Б</w:t>
            </w:r>
            <w:r w:rsidRPr="005F4423">
              <w:rPr>
                <w:rFonts w:ascii="Times New Roman" w:hAnsi="Times New Roman" w:cs="Times New Roman"/>
                <w:sz w:val="28"/>
                <w:szCs w:val="28"/>
              </w:rPr>
              <w:br/>
              <w:t>(другие)</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6A2740">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007</w:t>
            </w:r>
          </w:p>
        </w:tc>
        <w:tc>
          <w:tcPr>
            <w:tcW w:w="3356"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9E274A">
            <w:pPr>
              <w:pStyle w:val="tkTablica"/>
              <w:spacing w:after="0" w:line="240" w:lineRule="auto"/>
              <w:ind w:firstLine="709"/>
              <w:jc w:val="left"/>
              <w:rPr>
                <w:rFonts w:ascii="Times New Roman" w:hAnsi="Times New Roman" w:cs="Times New Roman"/>
                <w:sz w:val="28"/>
                <w:szCs w:val="28"/>
              </w:rPr>
            </w:pPr>
            <w:r w:rsidRPr="005F4423">
              <w:rPr>
                <w:rFonts w:ascii="Times New Roman" w:hAnsi="Times New Roman" w:cs="Times New Roman"/>
                <w:sz w:val="28"/>
                <w:szCs w:val="28"/>
              </w:rPr>
              <w:t>Другие транспортные средства, самоходные машины и механизмы, за исключением транспортных средств с кодами с 001 по 006 - по стоимости приобретения</w:t>
            </w:r>
          </w:p>
        </w:tc>
      </w:tr>
    </w:tbl>
    <w:p w:rsidR="00C67492" w:rsidRPr="005F4423" w:rsidRDefault="00A553EA"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Т</w:t>
      </w:r>
      <w:r w:rsidR="00C67492" w:rsidRPr="005F4423">
        <w:rPr>
          <w:rFonts w:ascii="Times New Roman" w:hAnsi="Times New Roman" w:cs="Times New Roman"/>
          <w:sz w:val="28"/>
          <w:szCs w:val="28"/>
        </w:rPr>
        <w:t>ранспортным средствам присвоен буквенный код в зависимости от того, является ли двигатель, на котором работает транспортное средство, двигателем внутреннего сгорания или нет, а также код вида транспортного средства.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17</w:t>
      </w:r>
      <w:r w:rsidR="00962921">
        <w:rPr>
          <w:rFonts w:ascii="Times New Roman" w:hAnsi="Times New Roman" w:cs="Times New Roman"/>
          <w:sz w:val="28"/>
          <w:szCs w:val="28"/>
        </w:rPr>
        <w:t>3</w:t>
      </w:r>
      <w:r w:rsidRPr="005F4423">
        <w:rPr>
          <w:rFonts w:ascii="Times New Roman" w:hAnsi="Times New Roman" w:cs="Times New Roman"/>
          <w:sz w:val="28"/>
          <w:szCs w:val="28"/>
        </w:rPr>
        <w:t>. В ячейках графы 1 указывается код типа двигателя транспортного средства:</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xml:space="preserve">) если транспортное средство работает на двигателе внутреннего сгорания, указывается код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А</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В данную группу включаются транспортные средства, обозначенные кодами с 001 по 006;</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xml:space="preserve">) если транспортное средство работает не на двигателе внутреннего сгорания, указывается код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Б</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Данный код указывается для транспортных средств, обозначенных кодом 007.</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17</w:t>
      </w:r>
      <w:r w:rsidR="00962921">
        <w:rPr>
          <w:rFonts w:ascii="Times New Roman" w:hAnsi="Times New Roman" w:cs="Times New Roman"/>
          <w:sz w:val="28"/>
          <w:szCs w:val="28"/>
        </w:rPr>
        <w:t>4</w:t>
      </w:r>
      <w:r w:rsidRPr="005F4423">
        <w:rPr>
          <w:rFonts w:ascii="Times New Roman" w:hAnsi="Times New Roman" w:cs="Times New Roman"/>
          <w:sz w:val="28"/>
          <w:szCs w:val="28"/>
        </w:rPr>
        <w:t>. В ячейках графы 2 указывается код вида транспортного средства с 001 до 007.</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17</w:t>
      </w:r>
      <w:r w:rsidR="00962921">
        <w:rPr>
          <w:rFonts w:ascii="Times New Roman" w:hAnsi="Times New Roman" w:cs="Times New Roman"/>
          <w:sz w:val="28"/>
          <w:szCs w:val="28"/>
        </w:rPr>
        <w:t>5</w:t>
      </w:r>
      <w:r w:rsidRPr="005F4423">
        <w:rPr>
          <w:rFonts w:ascii="Times New Roman" w:hAnsi="Times New Roman" w:cs="Times New Roman"/>
          <w:sz w:val="28"/>
          <w:szCs w:val="28"/>
        </w:rPr>
        <w:t>. В ячейках графы 3 указывается код пользователя имущества. В пункте 164 настоящего Порядка представлена таблица кодов пользователей имущества.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17</w:t>
      </w:r>
      <w:r w:rsidR="00962921">
        <w:rPr>
          <w:rFonts w:ascii="Times New Roman" w:hAnsi="Times New Roman" w:cs="Times New Roman"/>
          <w:sz w:val="28"/>
          <w:szCs w:val="28"/>
        </w:rPr>
        <w:t>6</w:t>
      </w:r>
      <w:r w:rsidRPr="005F4423">
        <w:rPr>
          <w:rFonts w:ascii="Times New Roman" w:hAnsi="Times New Roman" w:cs="Times New Roman"/>
          <w:sz w:val="28"/>
          <w:szCs w:val="28"/>
        </w:rPr>
        <w:t xml:space="preserve">. В ячейках графы 4 указывается код категории объекта </w:t>
      </w:r>
      <w:r w:rsidR="00F95C57" w:rsidRPr="005F4423">
        <w:rPr>
          <w:rFonts w:ascii="Times New Roman" w:hAnsi="Times New Roman" w:cs="Times New Roman"/>
          <w:sz w:val="28"/>
          <w:szCs w:val="28"/>
        </w:rPr>
        <w:t>имущества в</w:t>
      </w:r>
      <w:r w:rsidRPr="005F4423">
        <w:rPr>
          <w:rFonts w:ascii="Times New Roman" w:hAnsi="Times New Roman" w:cs="Times New Roman"/>
          <w:sz w:val="28"/>
          <w:szCs w:val="28"/>
        </w:rPr>
        <w:t xml:space="preserve"> соответствии с пунктом 167 настоящего Порядка.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17</w:t>
      </w:r>
      <w:r w:rsidR="00962921">
        <w:rPr>
          <w:rFonts w:ascii="Times New Roman" w:hAnsi="Times New Roman" w:cs="Times New Roman"/>
          <w:sz w:val="28"/>
          <w:szCs w:val="28"/>
        </w:rPr>
        <w:t>7</w:t>
      </w:r>
      <w:r w:rsidRPr="005F4423">
        <w:rPr>
          <w:rFonts w:ascii="Times New Roman" w:hAnsi="Times New Roman" w:cs="Times New Roman"/>
          <w:sz w:val="28"/>
          <w:szCs w:val="28"/>
        </w:rPr>
        <w:t>. В ячейках графы 5 указывается марка транспортного средства в соответствии со свидетельством о регистрации транспортного средства.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17</w:t>
      </w:r>
      <w:r w:rsidR="00962921">
        <w:rPr>
          <w:rFonts w:ascii="Times New Roman" w:hAnsi="Times New Roman" w:cs="Times New Roman"/>
          <w:sz w:val="28"/>
          <w:szCs w:val="28"/>
        </w:rPr>
        <w:t>8</w:t>
      </w:r>
      <w:r w:rsidRPr="005F4423">
        <w:rPr>
          <w:rFonts w:ascii="Times New Roman" w:hAnsi="Times New Roman" w:cs="Times New Roman"/>
          <w:sz w:val="28"/>
          <w:szCs w:val="28"/>
        </w:rPr>
        <w:t>. В ячейках графы 6 указывается сумма налога по каждому транспортному средству. По облагаемым транспортным средствам указывается сумма налога, ранее рассчитанная и отраженная в информационном расчете по налогу на имущество, который Декларант представил в налоговый орган в соответствии с частью 5 статьи 332 Налогового кодекса:</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w:t>
      </w:r>
      <w:r w:rsidR="00D63EB7">
        <w:rPr>
          <w:rFonts w:ascii="Times New Roman" w:hAnsi="Times New Roman" w:cs="Times New Roman"/>
          <w:sz w:val="28"/>
          <w:szCs w:val="28"/>
        </w:rPr>
        <w:t xml:space="preserve"> </w:t>
      </w:r>
      <w:r w:rsidR="00C67492" w:rsidRPr="005F4423">
        <w:rPr>
          <w:rFonts w:ascii="Times New Roman" w:hAnsi="Times New Roman" w:cs="Times New Roman"/>
          <w:sz w:val="28"/>
          <w:szCs w:val="28"/>
        </w:rPr>
        <w:t>если транспортное средство, по которому был представлен информационный расчет, находилось в собственности Декларанта в течение отчетного года, сумма исчисленного налога переносится из информационного расчета в указанное приложение по каждому транспортному средству;</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если транспортное средство выбыло или было приобретено в течение отчетного периода после представления информационного расчета, оно должно было быть отражено в дополнительных информационных расчетах, которые представляются по факту приобретения или выбытия каких-либо объектов;</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если транспортное средство относится к необлагаемым, не подлежащим налогообложению, а также подлежащим льготному налогообложению</w:t>
      </w:r>
      <w:r w:rsidR="00791BF8">
        <w:rPr>
          <w:rFonts w:ascii="Times New Roman" w:hAnsi="Times New Roman" w:cs="Times New Roman"/>
          <w:sz w:val="28"/>
          <w:szCs w:val="28"/>
        </w:rPr>
        <w:t>,</w:t>
      </w:r>
      <w:r w:rsidR="00C67492" w:rsidRPr="005F4423">
        <w:rPr>
          <w:rFonts w:ascii="Times New Roman" w:hAnsi="Times New Roman" w:cs="Times New Roman"/>
          <w:sz w:val="28"/>
          <w:szCs w:val="28"/>
        </w:rPr>
        <w:t xml:space="preserve"> в соответствующей ячейке графы 6 указывается цифра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0</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xml:space="preserve"> либо сумма налога, подлежащая уплате с учетом предоставленной льготы.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17</w:t>
      </w:r>
      <w:r w:rsidR="00962921">
        <w:rPr>
          <w:rFonts w:ascii="Times New Roman" w:hAnsi="Times New Roman" w:cs="Times New Roman"/>
          <w:sz w:val="28"/>
          <w:szCs w:val="28"/>
        </w:rPr>
        <w:t>9</w:t>
      </w:r>
      <w:r w:rsidRPr="005F4423">
        <w:rPr>
          <w:rFonts w:ascii="Times New Roman" w:hAnsi="Times New Roman" w:cs="Times New Roman"/>
          <w:sz w:val="28"/>
          <w:szCs w:val="28"/>
        </w:rPr>
        <w:t>. В случае</w:t>
      </w:r>
      <w:r w:rsidR="00A553EA">
        <w:rPr>
          <w:rFonts w:ascii="Times New Roman" w:hAnsi="Times New Roman" w:cs="Times New Roman"/>
          <w:sz w:val="28"/>
          <w:szCs w:val="28"/>
        </w:rPr>
        <w:t>,</w:t>
      </w:r>
      <w:r w:rsidRPr="005F4423">
        <w:rPr>
          <w:rFonts w:ascii="Times New Roman" w:hAnsi="Times New Roman" w:cs="Times New Roman"/>
          <w:sz w:val="28"/>
          <w:szCs w:val="28"/>
        </w:rPr>
        <w:t xml:space="preserve"> если в расшифровке после указания показателей по объектам имущества 4 группы, находящихся в собственности Декларанта, остались незаполненные строки, они перечеркиваются на всю длину и ширину знаком </w:t>
      </w:r>
      <w:r w:rsidR="00E30AFF">
        <w:rPr>
          <w:rFonts w:ascii="Times New Roman" w:hAnsi="Times New Roman" w:cs="Times New Roman"/>
          <w:sz w:val="28"/>
          <w:szCs w:val="28"/>
        </w:rPr>
        <w:t>«</w:t>
      </w:r>
      <w:r w:rsidRPr="005F4423">
        <w:rPr>
          <w:rFonts w:ascii="Times New Roman" w:hAnsi="Times New Roman" w:cs="Times New Roman"/>
          <w:sz w:val="28"/>
          <w:szCs w:val="28"/>
        </w:rPr>
        <w:t>Z</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w:t>
      </w:r>
      <w:r w:rsidR="00962921">
        <w:rPr>
          <w:rFonts w:ascii="Times New Roman" w:hAnsi="Times New Roman" w:cs="Times New Roman"/>
          <w:sz w:val="28"/>
          <w:szCs w:val="28"/>
        </w:rPr>
        <w:t>80</w:t>
      </w:r>
      <w:r w:rsidRPr="005F4423">
        <w:rPr>
          <w:rFonts w:ascii="Times New Roman" w:hAnsi="Times New Roman" w:cs="Times New Roman"/>
          <w:sz w:val="28"/>
          <w:szCs w:val="28"/>
        </w:rPr>
        <w:t xml:space="preserve">. В ячейке </w:t>
      </w:r>
      <w:r w:rsidR="00E30AFF">
        <w:rPr>
          <w:rFonts w:ascii="Times New Roman" w:hAnsi="Times New Roman" w:cs="Times New Roman"/>
          <w:sz w:val="28"/>
          <w:szCs w:val="28"/>
        </w:rPr>
        <w:t>«</w:t>
      </w:r>
      <w:r w:rsidRPr="005F4423">
        <w:rPr>
          <w:rFonts w:ascii="Times New Roman" w:hAnsi="Times New Roman" w:cs="Times New Roman"/>
          <w:sz w:val="28"/>
          <w:szCs w:val="28"/>
        </w:rPr>
        <w:t>Итого</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расшифровки указывается общая сумма налога на имущество по объектам имущества 4 группы, которая равна сумме значений заполненных ячеек графы 6.</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18</w:t>
      </w:r>
      <w:r w:rsidR="00962921">
        <w:rPr>
          <w:rFonts w:ascii="Times New Roman" w:hAnsi="Times New Roman" w:cs="Times New Roman"/>
          <w:sz w:val="28"/>
          <w:szCs w:val="28"/>
        </w:rPr>
        <w:t>1</w:t>
      </w:r>
      <w:r w:rsidRPr="005F4423">
        <w:rPr>
          <w:rFonts w:ascii="Times New Roman" w:hAnsi="Times New Roman" w:cs="Times New Roman"/>
          <w:sz w:val="28"/>
          <w:szCs w:val="28"/>
        </w:rPr>
        <w:t>. Показатели расшифровки по объектам имущества 1, 2 и 3 групп и расшифровки по объектам имущества 4 группы переносятся в раздел I приложения 4.</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18</w:t>
      </w:r>
      <w:r w:rsidR="00962921">
        <w:rPr>
          <w:rFonts w:ascii="Times New Roman" w:hAnsi="Times New Roman" w:cs="Times New Roman"/>
          <w:sz w:val="28"/>
          <w:szCs w:val="28"/>
        </w:rPr>
        <w:t>2</w:t>
      </w:r>
      <w:r w:rsidRPr="005F4423">
        <w:rPr>
          <w:rFonts w:ascii="Times New Roman" w:hAnsi="Times New Roman" w:cs="Times New Roman"/>
          <w:sz w:val="28"/>
          <w:szCs w:val="28"/>
        </w:rPr>
        <w:t xml:space="preserve">. В ячейках раздела II приложения 4, расположенных справа от названий расшифровок, ставится знак </w:t>
      </w:r>
      <w:r w:rsidR="00E30AFF">
        <w:rPr>
          <w:rFonts w:ascii="Times New Roman" w:hAnsi="Times New Roman" w:cs="Times New Roman"/>
          <w:sz w:val="28"/>
          <w:szCs w:val="28"/>
        </w:rPr>
        <w:t>«</w:t>
      </w:r>
      <w:r w:rsidRPr="005F4423">
        <w:rPr>
          <w:rFonts w:ascii="Times New Roman" w:hAnsi="Times New Roman" w:cs="Times New Roman"/>
          <w:sz w:val="28"/>
          <w:szCs w:val="28"/>
        </w:rPr>
        <w:t>X</w:t>
      </w:r>
      <w:r w:rsidR="00E30AFF">
        <w:rPr>
          <w:rFonts w:ascii="Times New Roman" w:hAnsi="Times New Roman" w:cs="Times New Roman"/>
          <w:sz w:val="28"/>
          <w:szCs w:val="28"/>
        </w:rPr>
        <w:t>»</w:t>
      </w:r>
      <w:r w:rsidRPr="005F4423">
        <w:rPr>
          <w:rFonts w:ascii="Times New Roman" w:hAnsi="Times New Roman" w:cs="Times New Roman"/>
          <w:sz w:val="28"/>
          <w:szCs w:val="28"/>
        </w:rPr>
        <w:t>, что будет означать представление отмеченной расшифровки, а также указывается количество листов в каждой из расшифровок.</w:t>
      </w:r>
    </w:p>
    <w:p w:rsidR="00C67492" w:rsidRDefault="00C67492" w:rsidP="003B6540">
      <w:pPr>
        <w:pStyle w:val="tkZagolovok3"/>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lastRenderedPageBreak/>
        <w:t xml:space="preserve">Глава 7. Заполнение приложения 5 </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Земельный </w:t>
      </w:r>
      <w:r w:rsidR="009E274A" w:rsidRPr="005F4423">
        <w:rPr>
          <w:rFonts w:ascii="Times New Roman" w:hAnsi="Times New Roman" w:cs="Times New Roman"/>
          <w:sz w:val="28"/>
          <w:szCs w:val="28"/>
        </w:rPr>
        <w:t>налог</w:t>
      </w:r>
      <w:r w:rsidR="009E274A">
        <w:rPr>
          <w:rFonts w:ascii="Times New Roman" w:hAnsi="Times New Roman" w:cs="Times New Roman"/>
          <w:sz w:val="28"/>
          <w:szCs w:val="28"/>
        </w:rPr>
        <w:t>»</w:t>
      </w:r>
      <w:r w:rsidR="009E274A" w:rsidRPr="005F4423">
        <w:rPr>
          <w:rFonts w:ascii="Times New Roman" w:hAnsi="Times New Roman" w:cs="Times New Roman"/>
          <w:sz w:val="28"/>
          <w:szCs w:val="28"/>
        </w:rPr>
        <w:t xml:space="preserve"> </w:t>
      </w:r>
      <w:r w:rsidR="009E274A">
        <w:rPr>
          <w:rFonts w:ascii="Times New Roman" w:hAnsi="Times New Roman" w:cs="Times New Roman"/>
          <w:sz w:val="28"/>
          <w:szCs w:val="28"/>
        </w:rPr>
        <w:br/>
      </w:r>
      <w:r w:rsidR="009E274A" w:rsidRPr="005F4423">
        <w:rPr>
          <w:rFonts w:ascii="Times New Roman" w:hAnsi="Times New Roman" w:cs="Times New Roman"/>
          <w:sz w:val="28"/>
          <w:szCs w:val="28"/>
        </w:rPr>
        <w:t>(</w:t>
      </w:r>
      <w:r w:rsidRPr="005F4423">
        <w:rPr>
          <w:rFonts w:ascii="Times New Roman" w:hAnsi="Times New Roman" w:cs="Times New Roman"/>
          <w:sz w:val="28"/>
          <w:szCs w:val="28"/>
        </w:rPr>
        <w:t>FORM STI-102-005)</w:t>
      </w:r>
    </w:p>
    <w:p w:rsidR="003B6540" w:rsidRPr="005F4423" w:rsidRDefault="003B6540" w:rsidP="003B6540">
      <w:pPr>
        <w:pStyle w:val="tkZagolovok3"/>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18</w:t>
      </w:r>
      <w:r w:rsidR="00962921">
        <w:rPr>
          <w:rFonts w:ascii="Times New Roman" w:hAnsi="Times New Roman" w:cs="Times New Roman"/>
          <w:sz w:val="28"/>
          <w:szCs w:val="28"/>
        </w:rPr>
        <w:t>3</w:t>
      </w:r>
      <w:r w:rsidRPr="005F4423">
        <w:rPr>
          <w:rFonts w:ascii="Times New Roman" w:hAnsi="Times New Roman" w:cs="Times New Roman"/>
          <w:sz w:val="28"/>
          <w:szCs w:val="28"/>
        </w:rPr>
        <w:t>. В приложении 5 Декларант указывает информацию обо всех земельных участках, принадлежащих ему на праве собственности, срочного (временного пользования), а также находящихся в пользовании на праве оперативного управления, включая освобожденные/не подлежащие налогообложению, а также подлежащие льготному налогообложению.</w:t>
      </w:r>
    </w:p>
    <w:p w:rsidR="00C67492" w:rsidRPr="005F4423" w:rsidRDefault="00A553EA"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C67492" w:rsidRPr="005F4423">
        <w:rPr>
          <w:rFonts w:ascii="Times New Roman" w:hAnsi="Times New Roman" w:cs="Times New Roman"/>
          <w:sz w:val="28"/>
          <w:szCs w:val="28"/>
        </w:rPr>
        <w:t xml:space="preserve">алогоплательщиком земельного налога признается собственник земли или землепользователь, если его право собственности или пользования земельным участком удостоверено государственным актом о праве частной собственности на земельный участок, удостоверением на право временного пользования земельным участком, свидетельством о праве частной собственности на земельную долю в соответствии с Земельным кодексом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 независимо от того, используется или не используется земельный участок фактически.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Налоговой базой для исчисления земельного налога является площадь земельного участка, указанная в </w:t>
      </w:r>
      <w:proofErr w:type="spellStart"/>
      <w:r w:rsidRPr="005F4423">
        <w:rPr>
          <w:rFonts w:ascii="Times New Roman" w:hAnsi="Times New Roman" w:cs="Times New Roman"/>
          <w:sz w:val="28"/>
          <w:szCs w:val="28"/>
        </w:rPr>
        <w:t>правоудостоверяющем</w:t>
      </w:r>
      <w:proofErr w:type="spellEnd"/>
      <w:r w:rsidRPr="005F4423">
        <w:rPr>
          <w:rFonts w:ascii="Times New Roman" w:hAnsi="Times New Roman" w:cs="Times New Roman"/>
          <w:sz w:val="28"/>
          <w:szCs w:val="28"/>
        </w:rPr>
        <w:t xml:space="preserve"> документе.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По земельному участку, находящемуся в общей собственности или пользовании нескольких лиц, налогоплательщиком земельного налога является каждое из этих лиц в долях, установленных </w:t>
      </w:r>
      <w:proofErr w:type="spellStart"/>
      <w:r w:rsidRPr="005F4423">
        <w:rPr>
          <w:rFonts w:ascii="Times New Roman" w:hAnsi="Times New Roman" w:cs="Times New Roman"/>
          <w:sz w:val="28"/>
          <w:szCs w:val="28"/>
        </w:rPr>
        <w:t>правоудостоверяющим</w:t>
      </w:r>
      <w:proofErr w:type="spellEnd"/>
      <w:r w:rsidRPr="005F4423">
        <w:rPr>
          <w:rFonts w:ascii="Times New Roman" w:hAnsi="Times New Roman" w:cs="Times New Roman"/>
          <w:sz w:val="28"/>
          <w:szCs w:val="28"/>
        </w:rPr>
        <w:t xml:space="preserve"> документом либо определенных соглашением сторон.</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По земельному участку, находящемуся в общей собственности или пользовании нескольких лиц, налоговой базой для каждого из плательщиков является доля земельного участка, установленная </w:t>
      </w:r>
      <w:proofErr w:type="spellStart"/>
      <w:r w:rsidRPr="005F4423">
        <w:rPr>
          <w:rFonts w:ascii="Times New Roman" w:hAnsi="Times New Roman" w:cs="Times New Roman"/>
          <w:sz w:val="28"/>
          <w:szCs w:val="28"/>
        </w:rPr>
        <w:t>правоудостоверяющим</w:t>
      </w:r>
      <w:proofErr w:type="spellEnd"/>
      <w:r w:rsidRPr="005F4423">
        <w:rPr>
          <w:rFonts w:ascii="Times New Roman" w:hAnsi="Times New Roman" w:cs="Times New Roman"/>
          <w:sz w:val="28"/>
          <w:szCs w:val="28"/>
        </w:rPr>
        <w:t xml:space="preserve"> документом либо определенная соглашением собственников (пользователей).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18</w:t>
      </w:r>
      <w:r w:rsidR="00962921">
        <w:rPr>
          <w:rFonts w:ascii="Times New Roman" w:hAnsi="Times New Roman" w:cs="Times New Roman"/>
          <w:sz w:val="28"/>
          <w:szCs w:val="28"/>
        </w:rPr>
        <w:t>4</w:t>
      </w:r>
      <w:r w:rsidRPr="005F4423">
        <w:rPr>
          <w:rFonts w:ascii="Times New Roman" w:hAnsi="Times New Roman" w:cs="Times New Roman"/>
          <w:sz w:val="28"/>
          <w:szCs w:val="28"/>
        </w:rPr>
        <w:t xml:space="preserve">. В случае отсутствия </w:t>
      </w:r>
      <w:proofErr w:type="spellStart"/>
      <w:r w:rsidRPr="005F4423">
        <w:rPr>
          <w:rFonts w:ascii="Times New Roman" w:hAnsi="Times New Roman" w:cs="Times New Roman"/>
          <w:sz w:val="28"/>
          <w:szCs w:val="28"/>
        </w:rPr>
        <w:t>правоудостоверяющего</w:t>
      </w:r>
      <w:proofErr w:type="spellEnd"/>
      <w:r w:rsidRPr="005F4423">
        <w:rPr>
          <w:rFonts w:ascii="Times New Roman" w:hAnsi="Times New Roman" w:cs="Times New Roman"/>
          <w:sz w:val="28"/>
          <w:szCs w:val="28"/>
        </w:rPr>
        <w:t xml:space="preserve"> документа на земельный участок основанием для признания землепользователя налогоплательщиком земельного налога является фактическое владение и/или пользование таким участком.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0779DD">
        <w:rPr>
          <w:rFonts w:ascii="Times New Roman" w:hAnsi="Times New Roman" w:cs="Times New Roman"/>
          <w:sz w:val="28"/>
          <w:szCs w:val="28"/>
        </w:rPr>
        <w:t>18</w:t>
      </w:r>
      <w:r w:rsidR="00962921" w:rsidRPr="000779DD">
        <w:rPr>
          <w:rFonts w:ascii="Times New Roman" w:hAnsi="Times New Roman" w:cs="Times New Roman"/>
          <w:sz w:val="28"/>
          <w:szCs w:val="28"/>
        </w:rPr>
        <w:t>5</w:t>
      </w:r>
      <w:r w:rsidRPr="000779DD">
        <w:rPr>
          <w:rFonts w:ascii="Times New Roman" w:hAnsi="Times New Roman" w:cs="Times New Roman"/>
          <w:sz w:val="28"/>
          <w:szCs w:val="28"/>
        </w:rPr>
        <w:t>. В зависимости о</w:t>
      </w:r>
      <w:r w:rsidR="00BB6E2D">
        <w:rPr>
          <w:rFonts w:ascii="Times New Roman" w:hAnsi="Times New Roman" w:cs="Times New Roman"/>
          <w:sz w:val="28"/>
          <w:szCs w:val="28"/>
        </w:rPr>
        <w:t>т назначения</w:t>
      </w:r>
      <w:r w:rsidR="00A553EA" w:rsidRPr="000779DD">
        <w:rPr>
          <w:rFonts w:ascii="Times New Roman" w:hAnsi="Times New Roman" w:cs="Times New Roman"/>
          <w:sz w:val="28"/>
          <w:szCs w:val="28"/>
        </w:rPr>
        <w:t xml:space="preserve"> земельному </w:t>
      </w:r>
      <w:r w:rsidR="00F95C57" w:rsidRPr="000779DD">
        <w:rPr>
          <w:rFonts w:ascii="Times New Roman" w:hAnsi="Times New Roman" w:cs="Times New Roman"/>
          <w:sz w:val="28"/>
          <w:szCs w:val="28"/>
        </w:rPr>
        <w:t>участку присваивается</w:t>
      </w:r>
      <w:r w:rsidRPr="000779DD">
        <w:rPr>
          <w:rFonts w:ascii="Times New Roman" w:hAnsi="Times New Roman" w:cs="Times New Roman"/>
          <w:sz w:val="28"/>
          <w:szCs w:val="28"/>
        </w:rPr>
        <w:t xml:space="preserve"> код назн</w:t>
      </w:r>
      <w:r w:rsidR="00A553EA" w:rsidRPr="000779DD">
        <w:rPr>
          <w:rFonts w:ascii="Times New Roman" w:hAnsi="Times New Roman" w:cs="Times New Roman"/>
          <w:sz w:val="28"/>
          <w:szCs w:val="28"/>
        </w:rPr>
        <w:t xml:space="preserve">ачения </w:t>
      </w:r>
      <w:r w:rsidRPr="000779DD">
        <w:rPr>
          <w:rFonts w:ascii="Times New Roman" w:hAnsi="Times New Roman" w:cs="Times New Roman"/>
          <w:sz w:val="28"/>
          <w:szCs w:val="28"/>
        </w:rPr>
        <w:t>в соответствии с нижеследующей таблицей:</w:t>
      </w:r>
    </w:p>
    <w:tbl>
      <w:tblPr>
        <w:tblW w:w="5000" w:type="pct"/>
        <w:tblCellMar>
          <w:left w:w="0" w:type="dxa"/>
          <w:right w:w="0" w:type="dxa"/>
        </w:tblCellMar>
        <w:tblLook w:val="04A0" w:firstRow="1" w:lastRow="0" w:firstColumn="1" w:lastColumn="0" w:noHBand="0" w:noVBand="1"/>
      </w:tblPr>
      <w:tblGrid>
        <w:gridCol w:w="1113"/>
        <w:gridCol w:w="7938"/>
      </w:tblGrid>
      <w:tr w:rsidR="00C67492" w:rsidRPr="005F4423" w:rsidTr="00C67492">
        <w:tc>
          <w:tcPr>
            <w:tcW w:w="6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Код</w:t>
            </w:r>
          </w:p>
        </w:tc>
        <w:tc>
          <w:tcPr>
            <w:tcW w:w="4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Назначение земельного участка</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С/Х</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Сельскохозяйственного назначения</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НС/Х</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Несельскохозяйственного назначения, включая земли населенных пунктов</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ПП/С</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rPr>
                <w:rFonts w:ascii="Times New Roman" w:hAnsi="Times New Roman" w:cs="Times New Roman"/>
                <w:sz w:val="28"/>
                <w:szCs w:val="28"/>
              </w:rPr>
            </w:pPr>
            <w:r w:rsidRPr="005F4423">
              <w:rPr>
                <w:rFonts w:ascii="Times New Roman" w:hAnsi="Times New Roman" w:cs="Times New Roman"/>
                <w:sz w:val="28"/>
                <w:szCs w:val="28"/>
              </w:rPr>
              <w:t>Придомовой, приусадебный, садово-огородный</w:t>
            </w:r>
          </w:p>
        </w:tc>
      </w:tr>
    </w:tbl>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0779DD">
        <w:rPr>
          <w:rFonts w:ascii="Times New Roman" w:hAnsi="Times New Roman" w:cs="Times New Roman"/>
          <w:sz w:val="28"/>
          <w:szCs w:val="28"/>
        </w:rPr>
        <w:t>18</w:t>
      </w:r>
      <w:r w:rsidR="00962921" w:rsidRPr="000779DD">
        <w:rPr>
          <w:rFonts w:ascii="Times New Roman" w:hAnsi="Times New Roman" w:cs="Times New Roman"/>
          <w:sz w:val="28"/>
          <w:szCs w:val="28"/>
        </w:rPr>
        <w:t>6</w:t>
      </w:r>
      <w:r w:rsidRPr="000779DD">
        <w:rPr>
          <w:rFonts w:ascii="Times New Roman" w:hAnsi="Times New Roman" w:cs="Times New Roman"/>
          <w:sz w:val="28"/>
          <w:szCs w:val="28"/>
        </w:rPr>
        <w:t>. В зависимости от назначения и место</w:t>
      </w:r>
      <w:r w:rsidR="00A553EA" w:rsidRPr="000779DD">
        <w:rPr>
          <w:rFonts w:ascii="Times New Roman" w:hAnsi="Times New Roman" w:cs="Times New Roman"/>
          <w:sz w:val="28"/>
          <w:szCs w:val="28"/>
        </w:rPr>
        <w:t>расположения земельному участку</w:t>
      </w:r>
      <w:r w:rsidRPr="000779DD">
        <w:rPr>
          <w:rFonts w:ascii="Times New Roman" w:hAnsi="Times New Roman" w:cs="Times New Roman"/>
          <w:sz w:val="28"/>
          <w:szCs w:val="28"/>
        </w:rPr>
        <w:t xml:space="preserve"> присваивается специальный код вида земельного участка в соответствии с нижеследующей таблицей:</w:t>
      </w:r>
    </w:p>
    <w:tbl>
      <w:tblPr>
        <w:tblW w:w="5000" w:type="pct"/>
        <w:tblCellMar>
          <w:left w:w="0" w:type="dxa"/>
          <w:right w:w="0" w:type="dxa"/>
        </w:tblCellMar>
        <w:tblLook w:val="04A0" w:firstRow="1" w:lastRow="0" w:firstColumn="1" w:lastColumn="0" w:noHBand="0" w:noVBand="1"/>
      </w:tblPr>
      <w:tblGrid>
        <w:gridCol w:w="1113"/>
        <w:gridCol w:w="7938"/>
      </w:tblGrid>
      <w:tr w:rsidR="00C67492" w:rsidRPr="005F4423" w:rsidTr="00C67492">
        <w:tc>
          <w:tcPr>
            <w:tcW w:w="61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Код</w:t>
            </w:r>
          </w:p>
        </w:tc>
        <w:tc>
          <w:tcPr>
            <w:tcW w:w="43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Наименование участка</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01</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Пашня орошаемая</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02</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Пашня богарная</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lastRenderedPageBreak/>
              <w:t>03</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Многолетние насаждения</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04</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Сенокосы</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05</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Пастбища</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11</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 xml:space="preserve">Города: Бишкек, </w:t>
            </w:r>
            <w:proofErr w:type="spellStart"/>
            <w:r w:rsidRPr="005F4423">
              <w:rPr>
                <w:rFonts w:ascii="Times New Roman" w:hAnsi="Times New Roman" w:cs="Times New Roman"/>
                <w:sz w:val="28"/>
                <w:szCs w:val="28"/>
              </w:rPr>
              <w:t>Токмок</w:t>
            </w:r>
            <w:proofErr w:type="spellEnd"/>
            <w:r w:rsidRPr="005F4423">
              <w:rPr>
                <w:rFonts w:ascii="Times New Roman" w:hAnsi="Times New Roman" w:cs="Times New Roman"/>
                <w:sz w:val="28"/>
                <w:szCs w:val="28"/>
              </w:rPr>
              <w:t xml:space="preserve">, Кара-Балта, Ош, Джалал-Абад, Каракол, Талас, </w:t>
            </w:r>
            <w:proofErr w:type="spellStart"/>
            <w:r w:rsidRPr="005F4423">
              <w:rPr>
                <w:rFonts w:ascii="Times New Roman" w:hAnsi="Times New Roman" w:cs="Times New Roman"/>
                <w:sz w:val="28"/>
                <w:szCs w:val="28"/>
              </w:rPr>
              <w:t>Чолпон-Ата</w:t>
            </w:r>
            <w:proofErr w:type="spellEnd"/>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12</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 xml:space="preserve">Города: Нарын, </w:t>
            </w:r>
            <w:proofErr w:type="spellStart"/>
            <w:r w:rsidRPr="005F4423">
              <w:rPr>
                <w:rFonts w:ascii="Times New Roman" w:hAnsi="Times New Roman" w:cs="Times New Roman"/>
                <w:sz w:val="28"/>
                <w:szCs w:val="28"/>
              </w:rPr>
              <w:t>Балыкчы</w:t>
            </w:r>
            <w:proofErr w:type="spellEnd"/>
            <w:r w:rsidRPr="005F4423">
              <w:rPr>
                <w:rFonts w:ascii="Times New Roman" w:hAnsi="Times New Roman" w:cs="Times New Roman"/>
                <w:sz w:val="28"/>
                <w:szCs w:val="28"/>
              </w:rPr>
              <w:t xml:space="preserve">, Кант, </w:t>
            </w:r>
            <w:proofErr w:type="spellStart"/>
            <w:r w:rsidRPr="005F4423">
              <w:rPr>
                <w:rFonts w:ascii="Times New Roman" w:hAnsi="Times New Roman" w:cs="Times New Roman"/>
                <w:sz w:val="28"/>
                <w:szCs w:val="28"/>
              </w:rPr>
              <w:t>Шопоков</w:t>
            </w:r>
            <w:proofErr w:type="spellEnd"/>
            <w:r w:rsidRPr="005F4423">
              <w:rPr>
                <w:rFonts w:ascii="Times New Roman" w:hAnsi="Times New Roman" w:cs="Times New Roman"/>
                <w:sz w:val="28"/>
                <w:szCs w:val="28"/>
              </w:rPr>
              <w:t>, Ак-</w:t>
            </w:r>
            <w:proofErr w:type="spellStart"/>
            <w:r w:rsidRPr="005F4423">
              <w:rPr>
                <w:rFonts w:ascii="Times New Roman" w:hAnsi="Times New Roman" w:cs="Times New Roman"/>
                <w:sz w:val="28"/>
                <w:szCs w:val="28"/>
              </w:rPr>
              <w:t>Суу</w:t>
            </w:r>
            <w:proofErr w:type="spellEnd"/>
            <w:r w:rsidRPr="005F4423">
              <w:rPr>
                <w:rFonts w:ascii="Times New Roman" w:hAnsi="Times New Roman" w:cs="Times New Roman"/>
                <w:sz w:val="28"/>
                <w:szCs w:val="28"/>
              </w:rPr>
              <w:t>, Кара-</w:t>
            </w:r>
            <w:proofErr w:type="spellStart"/>
            <w:r w:rsidRPr="005F4423">
              <w:rPr>
                <w:rFonts w:ascii="Times New Roman" w:hAnsi="Times New Roman" w:cs="Times New Roman"/>
                <w:sz w:val="28"/>
                <w:szCs w:val="28"/>
              </w:rPr>
              <w:t>Суу</w:t>
            </w:r>
            <w:proofErr w:type="spellEnd"/>
            <w:r w:rsidRPr="005F4423">
              <w:rPr>
                <w:rFonts w:ascii="Times New Roman" w:hAnsi="Times New Roman" w:cs="Times New Roman"/>
                <w:sz w:val="28"/>
                <w:szCs w:val="28"/>
              </w:rPr>
              <w:t xml:space="preserve">, </w:t>
            </w:r>
            <w:proofErr w:type="spellStart"/>
            <w:r w:rsidRPr="005F4423">
              <w:rPr>
                <w:rFonts w:ascii="Times New Roman" w:hAnsi="Times New Roman" w:cs="Times New Roman"/>
                <w:sz w:val="28"/>
                <w:szCs w:val="28"/>
              </w:rPr>
              <w:t>Узген</w:t>
            </w:r>
            <w:proofErr w:type="spellEnd"/>
            <w:r w:rsidRPr="005F4423">
              <w:rPr>
                <w:rFonts w:ascii="Times New Roman" w:hAnsi="Times New Roman" w:cs="Times New Roman"/>
                <w:sz w:val="28"/>
                <w:szCs w:val="28"/>
              </w:rPr>
              <w:t xml:space="preserve">, </w:t>
            </w:r>
            <w:proofErr w:type="spellStart"/>
            <w:r w:rsidRPr="005F4423">
              <w:rPr>
                <w:rFonts w:ascii="Times New Roman" w:hAnsi="Times New Roman" w:cs="Times New Roman"/>
                <w:sz w:val="28"/>
                <w:szCs w:val="28"/>
              </w:rPr>
              <w:t>Майлуу-Суу</w:t>
            </w:r>
            <w:proofErr w:type="spellEnd"/>
            <w:r w:rsidRPr="005F4423">
              <w:rPr>
                <w:rFonts w:ascii="Times New Roman" w:hAnsi="Times New Roman" w:cs="Times New Roman"/>
                <w:sz w:val="28"/>
                <w:szCs w:val="28"/>
              </w:rPr>
              <w:t>, Таш-Кумыр, Кок-</w:t>
            </w:r>
            <w:proofErr w:type="spellStart"/>
            <w:r w:rsidRPr="005F4423">
              <w:rPr>
                <w:rFonts w:ascii="Times New Roman" w:hAnsi="Times New Roman" w:cs="Times New Roman"/>
                <w:sz w:val="28"/>
                <w:szCs w:val="28"/>
              </w:rPr>
              <w:t>Янгак</w:t>
            </w:r>
            <w:proofErr w:type="spellEnd"/>
            <w:r w:rsidRPr="005F4423">
              <w:rPr>
                <w:rFonts w:ascii="Times New Roman" w:hAnsi="Times New Roman" w:cs="Times New Roman"/>
                <w:sz w:val="28"/>
                <w:szCs w:val="28"/>
              </w:rPr>
              <w:t>, Кызыл-Кия</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13</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Остальные города и поселки</w:t>
            </w:r>
          </w:p>
        </w:tc>
      </w:tr>
      <w:tr w:rsidR="00C67492" w:rsidRPr="005F4423" w:rsidTr="00C67492">
        <w:tc>
          <w:tcPr>
            <w:tcW w:w="6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BB6E2D">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sz w:val="28"/>
                <w:szCs w:val="28"/>
              </w:rPr>
              <w:t>14</w:t>
            </w:r>
          </w:p>
        </w:tc>
        <w:tc>
          <w:tcPr>
            <w:tcW w:w="4385"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CC13ED">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Сельские населенные пункты</w:t>
            </w:r>
          </w:p>
        </w:tc>
      </w:tr>
    </w:tbl>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18</w:t>
      </w:r>
      <w:r w:rsidR="00962921">
        <w:rPr>
          <w:rFonts w:ascii="Times New Roman" w:hAnsi="Times New Roman" w:cs="Times New Roman"/>
          <w:sz w:val="28"/>
          <w:szCs w:val="28"/>
        </w:rPr>
        <w:t>7</w:t>
      </w:r>
      <w:r w:rsidRPr="005F4423">
        <w:rPr>
          <w:rFonts w:ascii="Times New Roman" w:hAnsi="Times New Roman" w:cs="Times New Roman"/>
          <w:sz w:val="28"/>
          <w:szCs w:val="28"/>
        </w:rPr>
        <w:t xml:space="preserve">. По облагаемому земельному участку указанное приложение заполняется на основании данных представленных информационных расчетов по земельному налогу (FORM STI-076, FORM STI-077) за отчетный год. По земельному участку, освобожденному от налогообложения, а также подлежащему льготному налогообложению, приложение заполняется на основании данных, указанных в </w:t>
      </w:r>
      <w:proofErr w:type="spellStart"/>
      <w:r w:rsidRPr="005F4423">
        <w:rPr>
          <w:rFonts w:ascii="Times New Roman" w:hAnsi="Times New Roman" w:cs="Times New Roman"/>
          <w:sz w:val="28"/>
          <w:szCs w:val="28"/>
        </w:rPr>
        <w:t>правоудостоверяющем</w:t>
      </w:r>
      <w:proofErr w:type="spellEnd"/>
      <w:r w:rsidRPr="005F4423">
        <w:rPr>
          <w:rFonts w:ascii="Times New Roman" w:hAnsi="Times New Roman" w:cs="Times New Roman"/>
          <w:sz w:val="28"/>
          <w:szCs w:val="28"/>
        </w:rPr>
        <w:t xml:space="preserve"> и/или правоустанавливающем документе на данный земельный участок.</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18</w:t>
      </w:r>
      <w:r w:rsidR="00962921">
        <w:rPr>
          <w:rFonts w:ascii="Times New Roman" w:hAnsi="Times New Roman" w:cs="Times New Roman"/>
          <w:sz w:val="28"/>
          <w:szCs w:val="28"/>
        </w:rPr>
        <w:t>8</w:t>
      </w:r>
      <w:r w:rsidRPr="005F4423">
        <w:rPr>
          <w:rFonts w:ascii="Times New Roman" w:hAnsi="Times New Roman" w:cs="Times New Roman"/>
          <w:sz w:val="28"/>
          <w:szCs w:val="28"/>
        </w:rPr>
        <w:t>. В зависимости от т</w:t>
      </w:r>
      <w:r w:rsidR="00A553EA">
        <w:rPr>
          <w:rFonts w:ascii="Times New Roman" w:hAnsi="Times New Roman" w:cs="Times New Roman"/>
          <w:sz w:val="28"/>
          <w:szCs w:val="28"/>
        </w:rPr>
        <w:t xml:space="preserve">ого, подлежит </w:t>
      </w:r>
      <w:r w:rsidRPr="005F4423">
        <w:rPr>
          <w:rFonts w:ascii="Times New Roman" w:hAnsi="Times New Roman" w:cs="Times New Roman"/>
          <w:sz w:val="28"/>
          <w:szCs w:val="28"/>
        </w:rPr>
        <w:t>земельный участок налогообложению или нет, введен код категории земельного участка в соответствии с нижеследующей таблицей:</w:t>
      </w:r>
    </w:p>
    <w:tbl>
      <w:tblPr>
        <w:tblW w:w="5000" w:type="pct"/>
        <w:tblCellMar>
          <w:left w:w="0" w:type="dxa"/>
          <w:right w:w="0" w:type="dxa"/>
        </w:tblCellMar>
        <w:tblLook w:val="04A0" w:firstRow="1" w:lastRow="0" w:firstColumn="1" w:lastColumn="0" w:noHBand="0" w:noVBand="1"/>
      </w:tblPr>
      <w:tblGrid>
        <w:gridCol w:w="1361"/>
        <w:gridCol w:w="7690"/>
      </w:tblGrid>
      <w:tr w:rsidR="00C67492" w:rsidRPr="005F4423" w:rsidTr="00C67492">
        <w:tc>
          <w:tcPr>
            <w:tcW w:w="7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1D5BE3">
            <w:pPr>
              <w:pStyle w:val="tkTablica"/>
              <w:spacing w:after="0" w:line="240" w:lineRule="auto"/>
              <w:ind w:hanging="118"/>
              <w:jc w:val="center"/>
              <w:rPr>
                <w:rFonts w:ascii="Times New Roman" w:hAnsi="Times New Roman" w:cs="Times New Roman"/>
                <w:sz w:val="28"/>
                <w:szCs w:val="28"/>
              </w:rPr>
            </w:pPr>
            <w:r w:rsidRPr="005F4423">
              <w:rPr>
                <w:rFonts w:ascii="Times New Roman" w:hAnsi="Times New Roman" w:cs="Times New Roman"/>
                <w:b/>
                <w:bCs/>
                <w:sz w:val="28"/>
                <w:szCs w:val="28"/>
              </w:rPr>
              <w:t>Код</w:t>
            </w:r>
          </w:p>
        </w:tc>
        <w:tc>
          <w:tcPr>
            <w:tcW w:w="42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1D5BE3">
            <w:pPr>
              <w:pStyle w:val="tkTablica"/>
              <w:spacing w:after="0" w:line="240" w:lineRule="auto"/>
              <w:jc w:val="center"/>
              <w:rPr>
                <w:rFonts w:ascii="Times New Roman" w:hAnsi="Times New Roman" w:cs="Times New Roman"/>
                <w:sz w:val="28"/>
                <w:szCs w:val="28"/>
              </w:rPr>
            </w:pPr>
            <w:r w:rsidRPr="005F4423">
              <w:rPr>
                <w:rFonts w:ascii="Times New Roman" w:hAnsi="Times New Roman" w:cs="Times New Roman"/>
                <w:b/>
                <w:bCs/>
                <w:sz w:val="28"/>
                <w:szCs w:val="28"/>
              </w:rPr>
              <w:t>Категория земельного участка</w:t>
            </w:r>
          </w:p>
        </w:tc>
      </w:tr>
      <w:tr w:rsidR="00C67492" w:rsidRPr="005F4423" w:rsidTr="00C67492">
        <w:tc>
          <w:tcPr>
            <w:tcW w:w="7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1D5BE3">
            <w:pPr>
              <w:pStyle w:val="tkTablica"/>
              <w:spacing w:after="0" w:line="240" w:lineRule="auto"/>
              <w:ind w:hanging="118"/>
              <w:jc w:val="center"/>
              <w:rPr>
                <w:rFonts w:ascii="Times New Roman" w:hAnsi="Times New Roman" w:cs="Times New Roman"/>
                <w:sz w:val="28"/>
                <w:szCs w:val="28"/>
              </w:rPr>
            </w:pPr>
            <w:r w:rsidRPr="005F4423">
              <w:rPr>
                <w:rFonts w:ascii="Times New Roman" w:hAnsi="Times New Roman" w:cs="Times New Roman"/>
                <w:sz w:val="28"/>
                <w:szCs w:val="28"/>
              </w:rPr>
              <w:t>О</w:t>
            </w:r>
          </w:p>
        </w:tc>
        <w:tc>
          <w:tcPr>
            <w:tcW w:w="4248"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1D5BE3">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Облагаемый</w:t>
            </w:r>
          </w:p>
        </w:tc>
      </w:tr>
      <w:tr w:rsidR="00C67492" w:rsidRPr="005F4423" w:rsidTr="00C67492">
        <w:tc>
          <w:tcPr>
            <w:tcW w:w="7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1D5BE3">
            <w:pPr>
              <w:pStyle w:val="tkTablica"/>
              <w:spacing w:after="0" w:line="240" w:lineRule="auto"/>
              <w:ind w:hanging="118"/>
              <w:jc w:val="center"/>
              <w:rPr>
                <w:rFonts w:ascii="Times New Roman" w:hAnsi="Times New Roman" w:cs="Times New Roman"/>
                <w:sz w:val="28"/>
                <w:szCs w:val="28"/>
              </w:rPr>
            </w:pPr>
            <w:r w:rsidRPr="005F4423">
              <w:rPr>
                <w:rFonts w:ascii="Times New Roman" w:hAnsi="Times New Roman" w:cs="Times New Roman"/>
                <w:sz w:val="28"/>
                <w:szCs w:val="28"/>
              </w:rPr>
              <w:t>Н/О</w:t>
            </w:r>
          </w:p>
        </w:tc>
        <w:tc>
          <w:tcPr>
            <w:tcW w:w="4248"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1D5BE3">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Необлагаемый</w:t>
            </w:r>
          </w:p>
        </w:tc>
      </w:tr>
      <w:tr w:rsidR="00C67492" w:rsidRPr="005F4423" w:rsidTr="00C67492">
        <w:tc>
          <w:tcPr>
            <w:tcW w:w="7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492" w:rsidRPr="005F4423" w:rsidRDefault="00C67492" w:rsidP="001D5BE3">
            <w:pPr>
              <w:pStyle w:val="tkTablica"/>
              <w:spacing w:after="0" w:line="240" w:lineRule="auto"/>
              <w:ind w:hanging="118"/>
              <w:jc w:val="center"/>
              <w:rPr>
                <w:rFonts w:ascii="Times New Roman" w:hAnsi="Times New Roman" w:cs="Times New Roman"/>
                <w:sz w:val="28"/>
                <w:szCs w:val="28"/>
              </w:rPr>
            </w:pPr>
            <w:r w:rsidRPr="005F4423">
              <w:rPr>
                <w:rFonts w:ascii="Times New Roman" w:hAnsi="Times New Roman" w:cs="Times New Roman"/>
                <w:sz w:val="28"/>
                <w:szCs w:val="28"/>
              </w:rPr>
              <w:t>Л/О</w:t>
            </w:r>
          </w:p>
        </w:tc>
        <w:tc>
          <w:tcPr>
            <w:tcW w:w="4248" w:type="pct"/>
            <w:tcBorders>
              <w:top w:val="nil"/>
              <w:left w:val="nil"/>
              <w:bottom w:val="single" w:sz="8" w:space="0" w:color="auto"/>
              <w:right w:val="single" w:sz="8" w:space="0" w:color="auto"/>
            </w:tcBorders>
            <w:tcMar>
              <w:top w:w="0" w:type="dxa"/>
              <w:left w:w="108" w:type="dxa"/>
              <w:bottom w:w="0" w:type="dxa"/>
              <w:right w:w="108" w:type="dxa"/>
            </w:tcMar>
            <w:hideMark/>
          </w:tcPr>
          <w:p w:rsidR="00C67492" w:rsidRPr="005F4423" w:rsidRDefault="00C67492" w:rsidP="001D5BE3">
            <w:pPr>
              <w:pStyle w:val="tkTablica"/>
              <w:spacing w:after="0" w:line="240" w:lineRule="auto"/>
              <w:jc w:val="left"/>
              <w:rPr>
                <w:rFonts w:ascii="Times New Roman" w:hAnsi="Times New Roman" w:cs="Times New Roman"/>
                <w:sz w:val="28"/>
                <w:szCs w:val="28"/>
              </w:rPr>
            </w:pPr>
            <w:r w:rsidRPr="005F4423">
              <w:rPr>
                <w:rFonts w:ascii="Times New Roman" w:hAnsi="Times New Roman" w:cs="Times New Roman"/>
                <w:sz w:val="28"/>
                <w:szCs w:val="28"/>
              </w:rPr>
              <w:t>Льготный или освобожденный</w:t>
            </w:r>
          </w:p>
        </w:tc>
      </w:tr>
    </w:tbl>
    <w:p w:rsidR="00C67492" w:rsidRPr="005F4423" w:rsidRDefault="004D7638"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C67492" w:rsidRPr="005F4423">
        <w:rPr>
          <w:rFonts w:ascii="Times New Roman" w:hAnsi="Times New Roman" w:cs="Times New Roman"/>
          <w:sz w:val="28"/>
          <w:szCs w:val="28"/>
        </w:rPr>
        <w:t xml:space="preserve"> Если земельный участок подлежит налогообложению на общих основаниях, ему присваивается код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О</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Если земельный участок освобождается от налогообложения в соответствии со статьей 343 Налогового кодекса, ему присваивается код </w:t>
      </w:r>
      <w:r w:rsidR="00E30AFF">
        <w:rPr>
          <w:rFonts w:ascii="Times New Roman" w:hAnsi="Times New Roman" w:cs="Times New Roman"/>
          <w:sz w:val="28"/>
          <w:szCs w:val="28"/>
        </w:rPr>
        <w:t>«</w:t>
      </w:r>
      <w:r w:rsidRPr="005F4423">
        <w:rPr>
          <w:rFonts w:ascii="Times New Roman" w:hAnsi="Times New Roman" w:cs="Times New Roman"/>
          <w:sz w:val="28"/>
          <w:szCs w:val="28"/>
        </w:rPr>
        <w:t>Н/О</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Если Декларанту или на земельный участок установлена льгота в соответствии с частью 5 статьи 337 и/или со ст</w:t>
      </w:r>
      <w:r w:rsidR="00A553EA">
        <w:rPr>
          <w:rFonts w:ascii="Times New Roman" w:hAnsi="Times New Roman" w:cs="Times New Roman"/>
          <w:sz w:val="28"/>
          <w:szCs w:val="28"/>
        </w:rPr>
        <w:t>атьей 344 Налогового кодекса,</w:t>
      </w:r>
      <w:r w:rsidRPr="005F4423">
        <w:rPr>
          <w:rFonts w:ascii="Times New Roman" w:hAnsi="Times New Roman" w:cs="Times New Roman"/>
          <w:sz w:val="28"/>
          <w:szCs w:val="28"/>
        </w:rPr>
        <w:t xml:space="preserve"> такому земельному участку присваивается код </w:t>
      </w:r>
      <w:r w:rsidR="00E30AFF">
        <w:rPr>
          <w:rFonts w:ascii="Times New Roman" w:hAnsi="Times New Roman" w:cs="Times New Roman"/>
          <w:sz w:val="28"/>
          <w:szCs w:val="28"/>
        </w:rPr>
        <w:t>«</w:t>
      </w:r>
      <w:r w:rsidRPr="005F4423">
        <w:rPr>
          <w:rFonts w:ascii="Times New Roman" w:hAnsi="Times New Roman" w:cs="Times New Roman"/>
          <w:sz w:val="28"/>
          <w:szCs w:val="28"/>
        </w:rPr>
        <w:t>Л/О</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18</w:t>
      </w:r>
      <w:r w:rsidR="00962921">
        <w:rPr>
          <w:rFonts w:ascii="Times New Roman" w:hAnsi="Times New Roman" w:cs="Times New Roman"/>
          <w:sz w:val="28"/>
          <w:szCs w:val="28"/>
        </w:rPr>
        <w:t>9</w:t>
      </w:r>
      <w:r w:rsidRPr="005F4423">
        <w:rPr>
          <w:rFonts w:ascii="Times New Roman" w:hAnsi="Times New Roman" w:cs="Times New Roman"/>
          <w:sz w:val="28"/>
          <w:szCs w:val="28"/>
        </w:rPr>
        <w:t>. Для заполнения раздела I приложения сначала заполняется расшифровка приложения 5 по земельным участкам (FORM STI-102-005-01) в следующей последовательности:</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сельскохозяйственного назначения;</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несельскохозяйственного назначения, включая земли населенных пунктов;</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придомовый, приусадебный и садово-огородный земельный участок.</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w:t>
      </w:r>
      <w:r w:rsidR="00962921">
        <w:rPr>
          <w:rFonts w:ascii="Times New Roman" w:hAnsi="Times New Roman" w:cs="Times New Roman"/>
          <w:sz w:val="28"/>
          <w:szCs w:val="28"/>
        </w:rPr>
        <w:t>90</w:t>
      </w:r>
      <w:r w:rsidRPr="005F4423">
        <w:rPr>
          <w:rFonts w:ascii="Times New Roman" w:hAnsi="Times New Roman" w:cs="Times New Roman"/>
          <w:sz w:val="28"/>
          <w:szCs w:val="28"/>
        </w:rPr>
        <w:t>. В ячейках графы 1 расшифровки указывается код назначения земельного участка в соответствии с пунктом 184 настоящего Порядка.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19</w:t>
      </w:r>
      <w:r w:rsidR="00962921">
        <w:rPr>
          <w:rFonts w:ascii="Times New Roman" w:hAnsi="Times New Roman" w:cs="Times New Roman"/>
          <w:sz w:val="28"/>
          <w:szCs w:val="28"/>
        </w:rPr>
        <w:t>1</w:t>
      </w:r>
      <w:r w:rsidRPr="005F4423">
        <w:rPr>
          <w:rFonts w:ascii="Times New Roman" w:hAnsi="Times New Roman" w:cs="Times New Roman"/>
          <w:sz w:val="28"/>
          <w:szCs w:val="28"/>
        </w:rPr>
        <w:t>. В ячейках графы 2 расшифровки указывается код вида земельного участка. Из таблицы пункта 185 настоящего Порядка выбирается соответствующий код вида земельного участка:</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для земель сельскохозяйственного назначения могут быть выбраны коды от 01 до 05;</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для земель несельскохозяйственного назначения могут быть выбраны коды от 11 до 14;</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для придомового, приусадебного и садово-огородного участка как для земель несельскохозяйственного назначения также выбира</w:t>
      </w:r>
      <w:r w:rsidR="00630702">
        <w:rPr>
          <w:rFonts w:ascii="Times New Roman" w:hAnsi="Times New Roman" w:cs="Times New Roman"/>
          <w:sz w:val="28"/>
          <w:szCs w:val="28"/>
        </w:rPr>
        <w:t>ю</w:t>
      </w:r>
      <w:r w:rsidR="00C67492" w:rsidRPr="005F4423">
        <w:rPr>
          <w:rFonts w:ascii="Times New Roman" w:hAnsi="Times New Roman" w:cs="Times New Roman"/>
          <w:sz w:val="28"/>
          <w:szCs w:val="28"/>
        </w:rPr>
        <w:t>тся код</w:t>
      </w:r>
      <w:r w:rsidR="00630702">
        <w:rPr>
          <w:rFonts w:ascii="Times New Roman" w:hAnsi="Times New Roman" w:cs="Times New Roman"/>
          <w:sz w:val="28"/>
          <w:szCs w:val="28"/>
        </w:rPr>
        <w:t>ы</w:t>
      </w:r>
      <w:r w:rsidR="00C67492" w:rsidRPr="005F4423">
        <w:rPr>
          <w:rFonts w:ascii="Times New Roman" w:hAnsi="Times New Roman" w:cs="Times New Roman"/>
          <w:sz w:val="28"/>
          <w:szCs w:val="28"/>
        </w:rPr>
        <w:t xml:space="preserve"> от 11 до 14.</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19</w:t>
      </w:r>
      <w:r w:rsidR="00962921">
        <w:rPr>
          <w:rFonts w:ascii="Times New Roman" w:hAnsi="Times New Roman" w:cs="Times New Roman"/>
          <w:sz w:val="28"/>
          <w:szCs w:val="28"/>
        </w:rPr>
        <w:t>2</w:t>
      </w:r>
      <w:r w:rsidRPr="005F4423">
        <w:rPr>
          <w:rFonts w:ascii="Times New Roman" w:hAnsi="Times New Roman" w:cs="Times New Roman"/>
          <w:sz w:val="28"/>
          <w:szCs w:val="28"/>
        </w:rPr>
        <w:t>. В ячейках графы 3 расшифровки указывается код пользователя земельного участка:</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xml:space="preserve">) собственник -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С</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xml:space="preserve">) долевой собственник -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ДС</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w:t>
      </w:r>
      <w:r w:rsidR="00C67492" w:rsidRPr="005F4423">
        <w:rPr>
          <w:rFonts w:ascii="Times New Roman" w:hAnsi="Times New Roman" w:cs="Times New Roman"/>
          <w:sz w:val="28"/>
          <w:szCs w:val="28"/>
        </w:rPr>
        <w:t xml:space="preserve">) не собственник -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НС</w:t>
      </w:r>
      <w:r w:rsidR="00E30AFF">
        <w:rPr>
          <w:rFonts w:ascii="Times New Roman" w:hAnsi="Times New Roman" w:cs="Times New Roman"/>
          <w:sz w:val="28"/>
          <w:szCs w:val="28"/>
        </w:rPr>
        <w:t>»</w:t>
      </w:r>
      <w:r w:rsidR="00C67492"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ячейках графы 4 расшифровки указывается код района нахождения земельного участка, который является кодом налогового органа этого района.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Примечание</w:t>
      </w:r>
      <w:r w:rsidR="00606DAC">
        <w:rPr>
          <w:rFonts w:ascii="Times New Roman" w:hAnsi="Times New Roman" w:cs="Times New Roman"/>
          <w:sz w:val="28"/>
          <w:szCs w:val="28"/>
        </w:rPr>
        <w:t>. К</w:t>
      </w:r>
      <w:r w:rsidRPr="005F4423">
        <w:rPr>
          <w:rFonts w:ascii="Times New Roman" w:hAnsi="Times New Roman" w:cs="Times New Roman"/>
          <w:sz w:val="28"/>
          <w:szCs w:val="28"/>
        </w:rPr>
        <w:t>оды районов размещены на официальном сайте уполномоченного налогового органа (www.sti.gov.kg).</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19</w:t>
      </w:r>
      <w:r w:rsidR="00962921">
        <w:rPr>
          <w:rFonts w:ascii="Times New Roman" w:hAnsi="Times New Roman" w:cs="Times New Roman"/>
          <w:sz w:val="28"/>
          <w:szCs w:val="28"/>
        </w:rPr>
        <w:t>3</w:t>
      </w:r>
      <w:r w:rsidRPr="005F4423">
        <w:rPr>
          <w:rFonts w:ascii="Times New Roman" w:hAnsi="Times New Roman" w:cs="Times New Roman"/>
          <w:sz w:val="28"/>
          <w:szCs w:val="28"/>
        </w:rPr>
        <w:t xml:space="preserve">. В ячейках графы 5 расшифровки указывается идентификационный код земельного участка, который указан в государственном акте о праве частной собственности на земельный участок или в удостоверении временного пользования, во вкладыше </w:t>
      </w:r>
      <w:r w:rsidR="00E30AFF">
        <w:rPr>
          <w:rFonts w:ascii="Times New Roman" w:hAnsi="Times New Roman" w:cs="Times New Roman"/>
          <w:sz w:val="28"/>
          <w:szCs w:val="28"/>
        </w:rPr>
        <w:t>«</w:t>
      </w:r>
      <w:r w:rsidRPr="005F4423">
        <w:rPr>
          <w:rFonts w:ascii="Times New Roman" w:hAnsi="Times New Roman" w:cs="Times New Roman"/>
          <w:sz w:val="28"/>
          <w:szCs w:val="28"/>
        </w:rPr>
        <w:t>План земельного участка</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или </w:t>
      </w:r>
      <w:r w:rsidR="00E30AFF">
        <w:rPr>
          <w:rFonts w:ascii="Times New Roman" w:hAnsi="Times New Roman" w:cs="Times New Roman"/>
          <w:sz w:val="28"/>
          <w:szCs w:val="28"/>
        </w:rPr>
        <w:t>«</w:t>
      </w:r>
      <w:r w:rsidRPr="005F4423">
        <w:rPr>
          <w:rFonts w:ascii="Times New Roman" w:hAnsi="Times New Roman" w:cs="Times New Roman"/>
          <w:sz w:val="28"/>
          <w:szCs w:val="28"/>
        </w:rPr>
        <w:t>Экспликация земель сельскохозяйственного назначения</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19</w:t>
      </w:r>
      <w:r w:rsidR="00962921">
        <w:rPr>
          <w:rFonts w:ascii="Times New Roman" w:hAnsi="Times New Roman" w:cs="Times New Roman"/>
          <w:sz w:val="28"/>
          <w:szCs w:val="28"/>
        </w:rPr>
        <w:t>4</w:t>
      </w:r>
      <w:r w:rsidRPr="005F4423">
        <w:rPr>
          <w:rFonts w:ascii="Times New Roman" w:hAnsi="Times New Roman" w:cs="Times New Roman"/>
          <w:sz w:val="28"/>
          <w:szCs w:val="28"/>
        </w:rPr>
        <w:t>. В ячейках графы 6 расшифровки указывается код категории земельного участка в соответствии с пунктом 187 настоящего Порядка.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19</w:t>
      </w:r>
      <w:r w:rsidR="00962921">
        <w:rPr>
          <w:rFonts w:ascii="Times New Roman" w:hAnsi="Times New Roman" w:cs="Times New Roman"/>
          <w:sz w:val="28"/>
          <w:szCs w:val="28"/>
        </w:rPr>
        <w:t>5</w:t>
      </w:r>
      <w:r w:rsidRPr="005F4423">
        <w:rPr>
          <w:rFonts w:ascii="Times New Roman" w:hAnsi="Times New Roman" w:cs="Times New Roman"/>
          <w:sz w:val="28"/>
          <w:szCs w:val="28"/>
        </w:rPr>
        <w:t>. В ячейках графы 7 расшифровки указывается общая площадь земельного участка:</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для земельного участка сельскохозяйственного назначения - в гектарах;</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для земельного участка несельскохозяйственного назначения, включая земли населенных пунктов, а также для придомового, приусадебного и садово-огородного участка - в квадратных метрах.</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19</w:t>
      </w:r>
      <w:r w:rsidR="00962921">
        <w:rPr>
          <w:rFonts w:ascii="Times New Roman" w:hAnsi="Times New Roman" w:cs="Times New Roman"/>
          <w:sz w:val="28"/>
          <w:szCs w:val="28"/>
        </w:rPr>
        <w:t>6</w:t>
      </w:r>
      <w:r w:rsidRPr="005F4423">
        <w:rPr>
          <w:rFonts w:ascii="Times New Roman" w:hAnsi="Times New Roman" w:cs="Times New Roman"/>
          <w:sz w:val="28"/>
          <w:szCs w:val="28"/>
        </w:rPr>
        <w:t>. В ячейках графы 8 расшифровки отражается сумма налога по земельным участкам. По облагаемому земельному участку отражается сумма, указанная:</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для земельного участка сельскохозяйственного назначения - в Информационном расчете по земельному налогу (FORM STI-076);</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для земельного участка несельскохозяйственного назначения, включая земли населенных пунктов, - в Информационном расчете по земельному налогу (FORM STI-077);</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w:t>
      </w:r>
      <w:r w:rsidR="00C67492" w:rsidRPr="005F4423">
        <w:rPr>
          <w:rFonts w:ascii="Times New Roman" w:hAnsi="Times New Roman" w:cs="Times New Roman"/>
          <w:sz w:val="28"/>
          <w:szCs w:val="28"/>
        </w:rPr>
        <w:t>) для придомового, приусадебного и садово-огородного участка - в Уведомлении о начисленной сумме земельного налога. Уведомление направляется налоговым органом не позднее срока оплаты налога, то есть до 1 сентября текущего года.</w:t>
      </w:r>
    </w:p>
    <w:p w:rsidR="00C67492" w:rsidRPr="005F4423" w:rsidRDefault="00A553EA"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C67492" w:rsidRPr="005F4423">
        <w:rPr>
          <w:rFonts w:ascii="Times New Roman" w:hAnsi="Times New Roman" w:cs="Times New Roman"/>
          <w:sz w:val="28"/>
          <w:szCs w:val="28"/>
        </w:rPr>
        <w:t>еполучение уведомления не снимает с налогоплательщика обязанности по уплате налога. Ответственность за правильность исчисления и своевременную уплату налога также возлагается на налогоплательщика. Если уведомление не получено, налогоплательщик обязан самостоятельно исчислить и уплатить земельный налог в сроки, установленные Налоговым кодексом.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Информационный расчет представляется в налоговый орган в срок, установленный статьей 342 Налогового кодекса. В случае каких-либо изменений в течение года информационный расчет представляется с учетом изменений.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По земельному участку, освобожденному от налогообложения или подлежащему льготному налогообложению, в ячейках графы 8 указывается цифра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или соответствующая сумма налога к уплате с учетом предоставленной льготы.</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19</w:t>
      </w:r>
      <w:r w:rsidR="00962921">
        <w:rPr>
          <w:rFonts w:ascii="Times New Roman" w:hAnsi="Times New Roman" w:cs="Times New Roman"/>
          <w:sz w:val="28"/>
          <w:szCs w:val="28"/>
        </w:rPr>
        <w:t>7</w:t>
      </w:r>
      <w:r w:rsidRPr="005F4423">
        <w:rPr>
          <w:rFonts w:ascii="Times New Roman" w:hAnsi="Times New Roman" w:cs="Times New Roman"/>
          <w:sz w:val="28"/>
          <w:szCs w:val="28"/>
        </w:rPr>
        <w:t xml:space="preserve">. В случае, если в расшифровке после указания показателей по земельным участкам, находящимся в собственности Декларанта, остались незаполненные строки, они перечеркиваются на всю длину и ширину указанных строк знаком </w:t>
      </w:r>
      <w:r w:rsidR="00E30AFF">
        <w:rPr>
          <w:rFonts w:ascii="Times New Roman" w:hAnsi="Times New Roman" w:cs="Times New Roman"/>
          <w:sz w:val="28"/>
          <w:szCs w:val="28"/>
        </w:rPr>
        <w:t>«</w:t>
      </w:r>
      <w:r w:rsidRPr="005F4423">
        <w:rPr>
          <w:rFonts w:ascii="Times New Roman" w:hAnsi="Times New Roman" w:cs="Times New Roman"/>
          <w:sz w:val="28"/>
          <w:szCs w:val="28"/>
        </w:rPr>
        <w:t>Z</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19</w:t>
      </w:r>
      <w:r w:rsidR="00962921">
        <w:rPr>
          <w:rFonts w:ascii="Times New Roman" w:hAnsi="Times New Roman" w:cs="Times New Roman"/>
          <w:sz w:val="28"/>
          <w:szCs w:val="28"/>
        </w:rPr>
        <w:t>8</w:t>
      </w:r>
      <w:r w:rsidRPr="005F4423">
        <w:rPr>
          <w:rFonts w:ascii="Times New Roman" w:hAnsi="Times New Roman" w:cs="Times New Roman"/>
          <w:sz w:val="28"/>
          <w:szCs w:val="28"/>
        </w:rPr>
        <w:t xml:space="preserve">. В ячейке </w:t>
      </w:r>
      <w:r w:rsidR="00E30AFF">
        <w:rPr>
          <w:rFonts w:ascii="Times New Roman" w:hAnsi="Times New Roman" w:cs="Times New Roman"/>
          <w:sz w:val="28"/>
          <w:szCs w:val="28"/>
        </w:rPr>
        <w:t>«</w:t>
      </w:r>
      <w:r w:rsidRPr="005F4423">
        <w:rPr>
          <w:rFonts w:ascii="Times New Roman" w:hAnsi="Times New Roman" w:cs="Times New Roman"/>
          <w:sz w:val="28"/>
          <w:szCs w:val="28"/>
        </w:rPr>
        <w:t>Итого</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указывается общая сумма земельного налога Декларанта, равная сумме значений ячеек графы 8 расшифровки.</w:t>
      </w:r>
    </w:p>
    <w:p w:rsidR="00C67492" w:rsidRPr="005F4423" w:rsidRDefault="00A553EA"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Е</w:t>
      </w:r>
      <w:r w:rsidR="00C67492" w:rsidRPr="005F4423">
        <w:rPr>
          <w:rFonts w:ascii="Times New Roman" w:hAnsi="Times New Roman" w:cs="Times New Roman"/>
          <w:sz w:val="28"/>
          <w:szCs w:val="28"/>
        </w:rPr>
        <w:t>сли земельный участок принадлежал Декларанту на праве собственности или пользования в течение отчетного года, Декларант указывает всю расчетную сумму земельного налога в соответствующих ячейках. В случае, если земельный участок был приобретен или реализован в течение года после представления информационного расчета, сумма земельного налога, причитающаяся к уплате продавцом и покупателем и указываемая ими в соответствующей ячейке данной формы, определяется в соответствии с порядком, установленным Налоговым кодексом.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Сумма налога, подлежащая уплате за фактический период владения и/или пользования земельным участком стороной, передающей данные права, должна быть внесена в бюджет до или на дату государственной регистрации прав. При э</w:t>
      </w:r>
      <w:r w:rsidR="00A553EA">
        <w:rPr>
          <w:rFonts w:ascii="Times New Roman" w:hAnsi="Times New Roman" w:cs="Times New Roman"/>
          <w:sz w:val="28"/>
          <w:szCs w:val="28"/>
        </w:rPr>
        <w:t>том</w:t>
      </w:r>
      <w:r w:rsidRPr="005F4423">
        <w:rPr>
          <w:rFonts w:ascii="Times New Roman" w:hAnsi="Times New Roman" w:cs="Times New Roman"/>
          <w:sz w:val="28"/>
          <w:szCs w:val="28"/>
        </w:rPr>
        <w:t xml:space="preserve"> первоначальный плательщик земельного налога уплачивает сумму налога, исчисленную с 1 января текущего года до начала месяца, в котором он передает земельный участок.</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Последующий налогоплательщик земельного налога уплачивает сумму земельного налога, исчисленную за период с начала месяца, в котором у него возникло право на земельный участок.</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При государственной регистрации прав на земельный участок годовая сумма налога может быть внесена в бюджет одной из сторон по согласованию. В дальнейшем суммы налога, уплаченные при </w:t>
      </w:r>
      <w:r w:rsidRPr="005F4423">
        <w:rPr>
          <w:rFonts w:ascii="Times New Roman" w:hAnsi="Times New Roman" w:cs="Times New Roman"/>
          <w:sz w:val="28"/>
          <w:szCs w:val="28"/>
        </w:rPr>
        <w:lastRenderedPageBreak/>
        <w:t>государственной регистрации прав на земельный участок, вторично не уплачиваются.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случае неуплаты земельного налога до или в момент государственной регистрации прав собственности или пользования на земельный участок в соответствии с требов</w:t>
      </w:r>
      <w:r w:rsidR="00086F27">
        <w:rPr>
          <w:rFonts w:ascii="Times New Roman" w:hAnsi="Times New Roman" w:cs="Times New Roman"/>
          <w:sz w:val="28"/>
          <w:szCs w:val="28"/>
        </w:rPr>
        <w:t>аниями Налогового кодекса</w:t>
      </w:r>
      <w:r w:rsidRPr="005F4423">
        <w:rPr>
          <w:rFonts w:ascii="Times New Roman" w:hAnsi="Times New Roman" w:cs="Times New Roman"/>
          <w:sz w:val="28"/>
          <w:szCs w:val="28"/>
        </w:rPr>
        <w:t xml:space="preserve"> обязательство по уплате земельного налога за полный налоговый период, в котором была осуществлена передача прав, возлагается на приобретателя земельного участка.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19</w:t>
      </w:r>
      <w:r w:rsidR="00962921">
        <w:rPr>
          <w:rFonts w:ascii="Times New Roman" w:hAnsi="Times New Roman" w:cs="Times New Roman"/>
          <w:sz w:val="28"/>
          <w:szCs w:val="28"/>
        </w:rPr>
        <w:t>9</w:t>
      </w:r>
      <w:r w:rsidRPr="005F4423">
        <w:rPr>
          <w:rFonts w:ascii="Times New Roman" w:hAnsi="Times New Roman" w:cs="Times New Roman"/>
          <w:sz w:val="28"/>
          <w:szCs w:val="28"/>
        </w:rPr>
        <w:t>. Показатели расшифровки по земельным участкам, принадлежащим или находящимся в пользовании Декларанта, переносятся в раздел I приложения 5.</w:t>
      </w:r>
    </w:p>
    <w:p w:rsidR="00C67492"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200</w:t>
      </w:r>
      <w:r w:rsidR="00C67492" w:rsidRPr="005F4423">
        <w:rPr>
          <w:rFonts w:ascii="Times New Roman" w:hAnsi="Times New Roman" w:cs="Times New Roman"/>
          <w:sz w:val="28"/>
          <w:szCs w:val="28"/>
        </w:rPr>
        <w:t xml:space="preserve">. В разделе II приложения 5 в ячейке, расположенной справа от названия расшифровки, ставится знак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X</w:t>
      </w:r>
      <w:r w:rsidR="00E30AFF">
        <w:rPr>
          <w:rFonts w:ascii="Times New Roman" w:hAnsi="Times New Roman" w:cs="Times New Roman"/>
          <w:sz w:val="28"/>
          <w:szCs w:val="28"/>
        </w:rPr>
        <w:t>»</w:t>
      </w:r>
      <w:r w:rsidR="00C67492" w:rsidRPr="005F4423">
        <w:rPr>
          <w:rFonts w:ascii="Times New Roman" w:hAnsi="Times New Roman" w:cs="Times New Roman"/>
          <w:sz w:val="28"/>
          <w:szCs w:val="28"/>
        </w:rPr>
        <w:t>, что будет означать представление отмеченной расшифровки, а также указывается количество листов в расшифровке.</w:t>
      </w:r>
    </w:p>
    <w:p w:rsidR="003B6540" w:rsidRPr="005F4423" w:rsidRDefault="003B6540" w:rsidP="005F4423">
      <w:pPr>
        <w:pStyle w:val="tkTekst"/>
        <w:spacing w:after="0" w:line="240" w:lineRule="auto"/>
        <w:rPr>
          <w:rFonts w:ascii="Times New Roman" w:hAnsi="Times New Roman" w:cs="Times New Roman"/>
          <w:sz w:val="28"/>
          <w:szCs w:val="28"/>
        </w:rPr>
      </w:pPr>
    </w:p>
    <w:p w:rsidR="00C67492" w:rsidRDefault="00C67492" w:rsidP="009E274A">
      <w:pPr>
        <w:pStyle w:val="tkZagolovok3"/>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Глава 8. Заполнение приложения 6 </w:t>
      </w:r>
      <w:r w:rsidR="00E30AFF">
        <w:rPr>
          <w:rFonts w:ascii="Times New Roman" w:hAnsi="Times New Roman" w:cs="Times New Roman"/>
          <w:sz w:val="28"/>
          <w:szCs w:val="28"/>
        </w:rPr>
        <w:t>«</w:t>
      </w:r>
      <w:r w:rsidRPr="005F4423">
        <w:rPr>
          <w:rFonts w:ascii="Times New Roman" w:hAnsi="Times New Roman" w:cs="Times New Roman"/>
          <w:sz w:val="28"/>
          <w:szCs w:val="28"/>
        </w:rPr>
        <w:t>Специальные налоговые режимы</w:t>
      </w:r>
      <w:r w:rsidR="00E30AFF">
        <w:rPr>
          <w:rFonts w:ascii="Times New Roman" w:hAnsi="Times New Roman" w:cs="Times New Roman"/>
          <w:sz w:val="28"/>
          <w:szCs w:val="28"/>
        </w:rPr>
        <w:t>»</w:t>
      </w:r>
      <w:r w:rsidR="009E274A">
        <w:rPr>
          <w:rFonts w:ascii="Times New Roman" w:hAnsi="Times New Roman" w:cs="Times New Roman"/>
          <w:sz w:val="28"/>
          <w:szCs w:val="28"/>
        </w:rPr>
        <w:t xml:space="preserve"> </w:t>
      </w:r>
      <w:r w:rsidRPr="005F4423">
        <w:rPr>
          <w:rFonts w:ascii="Times New Roman" w:hAnsi="Times New Roman" w:cs="Times New Roman"/>
          <w:sz w:val="28"/>
          <w:szCs w:val="28"/>
        </w:rPr>
        <w:t>(FORM STI-102-006)</w:t>
      </w:r>
    </w:p>
    <w:p w:rsidR="003B6540" w:rsidRPr="005F4423" w:rsidRDefault="003B6540" w:rsidP="003B6540">
      <w:pPr>
        <w:pStyle w:val="tkZagolovok3"/>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20</w:t>
      </w:r>
      <w:r w:rsidR="00962921">
        <w:rPr>
          <w:rFonts w:ascii="Times New Roman" w:hAnsi="Times New Roman" w:cs="Times New Roman"/>
          <w:sz w:val="28"/>
          <w:szCs w:val="28"/>
        </w:rPr>
        <w:t>1</w:t>
      </w:r>
      <w:r w:rsidRPr="005F4423">
        <w:rPr>
          <w:rFonts w:ascii="Times New Roman" w:hAnsi="Times New Roman" w:cs="Times New Roman"/>
          <w:sz w:val="28"/>
          <w:szCs w:val="28"/>
        </w:rPr>
        <w:t>. Приложение 6 заполняется ИП, осуществляющим уплату налогов по одному или нескольким специальным налоговым режимам:</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если ИП уплачивает налоги по одному или нескольким специальным налоговым режимам, он в соответствии с требованиями Налогового кодекса обязан вести раздельный учет по каждому из режимов;</w:t>
      </w:r>
    </w:p>
    <w:p w:rsidR="00C67492"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w:t>
      </w:r>
      <w:r w:rsidR="00C67492" w:rsidRPr="005F4423">
        <w:rPr>
          <w:rFonts w:ascii="Times New Roman" w:hAnsi="Times New Roman" w:cs="Times New Roman"/>
          <w:sz w:val="28"/>
          <w:szCs w:val="28"/>
        </w:rPr>
        <w:t>) если ИП уплачивает налоги по общему налоговому режиму, а также по одному или нескольким специальным налоговым режимам, результаты его деятельности по каждому из налоговых режимов отражаются в соответствующих приложениях.</w:t>
      </w:r>
    </w:p>
    <w:p w:rsidR="003B6540" w:rsidRPr="005F4423" w:rsidRDefault="003B6540" w:rsidP="005F4423">
      <w:pPr>
        <w:pStyle w:val="tkTekst"/>
        <w:spacing w:after="0" w:line="240" w:lineRule="auto"/>
        <w:rPr>
          <w:rFonts w:ascii="Times New Roman" w:hAnsi="Times New Roman" w:cs="Times New Roman"/>
          <w:sz w:val="28"/>
          <w:szCs w:val="28"/>
        </w:rPr>
      </w:pPr>
    </w:p>
    <w:p w:rsidR="00C67492" w:rsidRDefault="004D7638" w:rsidP="005F4423">
      <w:pPr>
        <w:pStyle w:val="tkZagolovok4"/>
        <w:spacing w:before="0" w:after="0" w:line="240" w:lineRule="auto"/>
        <w:rPr>
          <w:rFonts w:ascii="Times New Roman" w:hAnsi="Times New Roman" w:cs="Times New Roman"/>
          <w:sz w:val="28"/>
          <w:szCs w:val="28"/>
        </w:rPr>
      </w:pPr>
      <w:r>
        <w:rPr>
          <w:rFonts w:ascii="Times New Roman" w:hAnsi="Times New Roman" w:cs="Times New Roman"/>
          <w:sz w:val="28"/>
          <w:szCs w:val="28"/>
        </w:rPr>
        <w:t>§ 8.1. Заполнение раздела I</w:t>
      </w:r>
      <w:r w:rsidR="00F45162">
        <w:rPr>
          <w:rFonts w:ascii="Times New Roman" w:hAnsi="Times New Roman" w:cs="Times New Roman"/>
          <w:sz w:val="28"/>
          <w:szCs w:val="28"/>
        </w:rPr>
        <w:t>.</w:t>
      </w:r>
      <w:r w:rsidR="00C67492" w:rsidRPr="005F4423">
        <w:rPr>
          <w:rFonts w:ascii="Times New Roman" w:hAnsi="Times New Roman" w:cs="Times New Roman"/>
          <w:sz w:val="28"/>
          <w:szCs w:val="28"/>
        </w:rPr>
        <w:t xml:space="preserve"> </w:t>
      </w:r>
      <w:r w:rsidR="00E30AFF">
        <w:rPr>
          <w:rFonts w:ascii="Times New Roman" w:hAnsi="Times New Roman" w:cs="Times New Roman"/>
          <w:sz w:val="28"/>
          <w:szCs w:val="28"/>
        </w:rPr>
        <w:t>«</w:t>
      </w:r>
      <w:r w:rsidR="00C67492" w:rsidRPr="005F4423">
        <w:rPr>
          <w:rFonts w:ascii="Times New Roman" w:hAnsi="Times New Roman" w:cs="Times New Roman"/>
          <w:sz w:val="28"/>
          <w:szCs w:val="28"/>
        </w:rPr>
        <w:t>Единый налог</w:t>
      </w:r>
      <w:r w:rsidR="00E30AFF">
        <w:rPr>
          <w:rFonts w:ascii="Times New Roman" w:hAnsi="Times New Roman" w:cs="Times New Roman"/>
          <w:sz w:val="28"/>
          <w:szCs w:val="28"/>
        </w:rPr>
        <w:t>»</w:t>
      </w:r>
    </w:p>
    <w:p w:rsidR="003B6540" w:rsidRPr="005F4423" w:rsidRDefault="003B6540" w:rsidP="009E274A">
      <w:pPr>
        <w:pStyle w:val="tkZagolovok4"/>
        <w:spacing w:before="0" w:after="0" w:line="240" w:lineRule="auto"/>
        <w:ind w:left="0" w:firstLine="709"/>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20</w:t>
      </w:r>
      <w:r w:rsidR="00962921">
        <w:rPr>
          <w:rFonts w:ascii="Times New Roman" w:hAnsi="Times New Roman" w:cs="Times New Roman"/>
          <w:sz w:val="28"/>
          <w:szCs w:val="28"/>
        </w:rPr>
        <w:t>2</w:t>
      </w:r>
      <w:r w:rsidRPr="005F4423">
        <w:rPr>
          <w:rFonts w:ascii="Times New Roman" w:hAnsi="Times New Roman" w:cs="Times New Roman"/>
          <w:sz w:val="28"/>
          <w:szCs w:val="28"/>
        </w:rPr>
        <w:t>. В ячейке 650 указывается сумма выручки без учета НДС согласно данным Отчета по единому налогу субъектов малого предпринимательства (FORM STI-091), который представлялся ИП в налоговый орган ежеквартально в течение отчетного года.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20</w:t>
      </w:r>
      <w:r w:rsidR="00962921">
        <w:rPr>
          <w:rFonts w:ascii="Times New Roman" w:hAnsi="Times New Roman" w:cs="Times New Roman"/>
          <w:sz w:val="28"/>
          <w:szCs w:val="28"/>
        </w:rPr>
        <w:t>3</w:t>
      </w:r>
      <w:r w:rsidRPr="005F4423">
        <w:rPr>
          <w:rFonts w:ascii="Times New Roman" w:hAnsi="Times New Roman" w:cs="Times New Roman"/>
          <w:sz w:val="28"/>
          <w:szCs w:val="28"/>
        </w:rPr>
        <w:t>. В ячейке 651 указываются расходы ИП, понесенные согласно данным раздельного бухгалтерского учета по деятельности, осуществляемой по упрощенному налоговому режиму.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20</w:t>
      </w:r>
      <w:r w:rsidR="00962921">
        <w:rPr>
          <w:rFonts w:ascii="Times New Roman" w:hAnsi="Times New Roman" w:cs="Times New Roman"/>
          <w:sz w:val="28"/>
          <w:szCs w:val="28"/>
        </w:rPr>
        <w:t>4</w:t>
      </w:r>
      <w:r w:rsidRPr="005F4423">
        <w:rPr>
          <w:rFonts w:ascii="Times New Roman" w:hAnsi="Times New Roman" w:cs="Times New Roman"/>
          <w:sz w:val="28"/>
          <w:szCs w:val="28"/>
        </w:rPr>
        <w:t>. В ячейке 652 указывается разница значений ячеек: 652=650-651.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20</w:t>
      </w:r>
      <w:r w:rsidR="00962921">
        <w:rPr>
          <w:rFonts w:ascii="Times New Roman" w:hAnsi="Times New Roman" w:cs="Times New Roman"/>
          <w:sz w:val="28"/>
          <w:szCs w:val="28"/>
        </w:rPr>
        <w:t>5</w:t>
      </w:r>
      <w:r w:rsidRPr="005F4423">
        <w:rPr>
          <w:rFonts w:ascii="Times New Roman" w:hAnsi="Times New Roman" w:cs="Times New Roman"/>
          <w:sz w:val="28"/>
          <w:szCs w:val="28"/>
        </w:rPr>
        <w:t>. В ячейке 653 указывается общая сумма единого налога, ранее указанная в ежеквартальных отчетах.</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20</w:t>
      </w:r>
      <w:r w:rsidR="00962921">
        <w:rPr>
          <w:rFonts w:ascii="Times New Roman" w:hAnsi="Times New Roman" w:cs="Times New Roman"/>
          <w:sz w:val="28"/>
          <w:szCs w:val="28"/>
        </w:rPr>
        <w:t>6</w:t>
      </w:r>
      <w:r w:rsidRPr="005F4423">
        <w:rPr>
          <w:rFonts w:ascii="Times New Roman" w:hAnsi="Times New Roman" w:cs="Times New Roman"/>
          <w:sz w:val="28"/>
          <w:szCs w:val="28"/>
        </w:rPr>
        <w:t>. В ячейке 654 указывается доход ИП после налогообложения, оставшийся в его распоряжении: 654=652-653.</w:t>
      </w:r>
    </w:p>
    <w:p w:rsidR="003B6540" w:rsidRPr="005F4423" w:rsidRDefault="003B6540" w:rsidP="005F4423">
      <w:pPr>
        <w:pStyle w:val="tkTekst"/>
        <w:spacing w:after="0" w:line="240" w:lineRule="auto"/>
        <w:rPr>
          <w:rFonts w:ascii="Times New Roman" w:hAnsi="Times New Roman" w:cs="Times New Roman"/>
          <w:sz w:val="28"/>
          <w:szCs w:val="28"/>
        </w:rPr>
      </w:pPr>
    </w:p>
    <w:p w:rsidR="009E274A" w:rsidRDefault="00C67492" w:rsidP="009E274A">
      <w:pPr>
        <w:pStyle w:val="tkZagolovok4"/>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lastRenderedPageBreak/>
        <w:t xml:space="preserve">§ 8.2. Заполнение раздела II. </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Налог на основе </w:t>
      </w:r>
    </w:p>
    <w:p w:rsidR="00C67492" w:rsidRDefault="00C67492" w:rsidP="009E274A">
      <w:pPr>
        <w:pStyle w:val="tkZagolovok4"/>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обязательного патента</w:t>
      </w:r>
      <w:r w:rsidR="00E30AFF">
        <w:rPr>
          <w:rFonts w:ascii="Times New Roman" w:hAnsi="Times New Roman" w:cs="Times New Roman"/>
          <w:sz w:val="28"/>
          <w:szCs w:val="28"/>
        </w:rPr>
        <w:t>»</w:t>
      </w:r>
    </w:p>
    <w:p w:rsidR="003B6540" w:rsidRPr="005F4423" w:rsidRDefault="003B6540" w:rsidP="005F4423">
      <w:pPr>
        <w:pStyle w:val="tkZagolovok4"/>
        <w:spacing w:before="0" w:after="0" w:line="240" w:lineRule="auto"/>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20</w:t>
      </w:r>
      <w:r w:rsidR="00962921">
        <w:rPr>
          <w:rFonts w:ascii="Times New Roman" w:hAnsi="Times New Roman" w:cs="Times New Roman"/>
          <w:sz w:val="28"/>
          <w:szCs w:val="28"/>
        </w:rPr>
        <w:t>7</w:t>
      </w:r>
      <w:r w:rsidRPr="005F4423">
        <w:rPr>
          <w:rFonts w:ascii="Times New Roman" w:hAnsi="Times New Roman" w:cs="Times New Roman"/>
          <w:sz w:val="28"/>
          <w:szCs w:val="28"/>
        </w:rPr>
        <w:t>. В ячейке 655 указывается количество дней деятельности на основе обязательного патента.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20</w:t>
      </w:r>
      <w:r w:rsidR="00962921">
        <w:rPr>
          <w:rFonts w:ascii="Times New Roman" w:hAnsi="Times New Roman" w:cs="Times New Roman"/>
          <w:sz w:val="28"/>
          <w:szCs w:val="28"/>
        </w:rPr>
        <w:t>8</w:t>
      </w:r>
      <w:r w:rsidRPr="005F4423">
        <w:rPr>
          <w:rFonts w:ascii="Times New Roman" w:hAnsi="Times New Roman" w:cs="Times New Roman"/>
          <w:sz w:val="28"/>
          <w:szCs w:val="28"/>
        </w:rPr>
        <w:t>. В ячейке 656 указывается общая сумма полученных доходов от осуществления деятельности на основе обязательного патента за отчетный год по данным бухгалтерского учета. Отражение суммы указанного дохода дополнительного налогообложения не влечет.</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20</w:t>
      </w:r>
      <w:r w:rsidR="00962921">
        <w:rPr>
          <w:rFonts w:ascii="Times New Roman" w:hAnsi="Times New Roman" w:cs="Times New Roman"/>
          <w:sz w:val="28"/>
          <w:szCs w:val="28"/>
        </w:rPr>
        <w:t>9</w:t>
      </w:r>
      <w:r w:rsidRPr="005F4423">
        <w:rPr>
          <w:rFonts w:ascii="Times New Roman" w:hAnsi="Times New Roman" w:cs="Times New Roman"/>
          <w:sz w:val="28"/>
          <w:szCs w:val="28"/>
        </w:rPr>
        <w:t>. В ячейке 657 указывается сумма произведенных расходов по деятельности ИП на основе обязательного патента по данным бухгалтерского учета.</w:t>
      </w:r>
    </w:p>
    <w:p w:rsidR="00C67492" w:rsidRPr="005F4423" w:rsidRDefault="00C67492" w:rsidP="009E274A">
      <w:pPr>
        <w:pStyle w:val="tkTekst"/>
        <w:spacing w:after="0" w:line="240" w:lineRule="auto"/>
        <w:ind w:firstLine="709"/>
        <w:rPr>
          <w:rFonts w:ascii="Times New Roman" w:hAnsi="Times New Roman" w:cs="Times New Roman"/>
          <w:strike/>
          <w:sz w:val="28"/>
          <w:szCs w:val="28"/>
        </w:rPr>
      </w:pPr>
      <w:r w:rsidRPr="005F4423">
        <w:rPr>
          <w:rFonts w:ascii="Times New Roman" w:hAnsi="Times New Roman" w:cs="Times New Roman"/>
          <w:sz w:val="28"/>
          <w:szCs w:val="28"/>
        </w:rPr>
        <w:t>2</w:t>
      </w:r>
      <w:r w:rsidR="00962921">
        <w:rPr>
          <w:rFonts w:ascii="Times New Roman" w:hAnsi="Times New Roman" w:cs="Times New Roman"/>
          <w:sz w:val="28"/>
          <w:szCs w:val="28"/>
        </w:rPr>
        <w:t>1</w:t>
      </w:r>
      <w:r w:rsidRPr="005F4423">
        <w:rPr>
          <w:rFonts w:ascii="Times New Roman" w:hAnsi="Times New Roman" w:cs="Times New Roman"/>
          <w:sz w:val="28"/>
          <w:szCs w:val="28"/>
        </w:rPr>
        <w:t>0. В ячейке 658 указывается разница значений ячеек: 658=656-657</w:t>
      </w:r>
      <w:r w:rsidR="003B6540">
        <w:rPr>
          <w:rFonts w:ascii="Times New Roman" w:hAnsi="Times New Roman" w:cs="Times New Roman"/>
          <w:sz w:val="28"/>
          <w:szCs w:val="28"/>
        </w:rPr>
        <w:t>.</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21</w:t>
      </w:r>
      <w:r w:rsidR="00962921">
        <w:rPr>
          <w:rFonts w:ascii="Times New Roman" w:hAnsi="Times New Roman" w:cs="Times New Roman"/>
          <w:sz w:val="28"/>
          <w:szCs w:val="28"/>
        </w:rPr>
        <w:t>1</w:t>
      </w:r>
      <w:r w:rsidRPr="005F4423">
        <w:rPr>
          <w:rFonts w:ascii="Times New Roman" w:hAnsi="Times New Roman" w:cs="Times New Roman"/>
          <w:sz w:val="28"/>
          <w:szCs w:val="28"/>
        </w:rPr>
        <w:t>. В ячейке 659 указывается общая сумма налога на основе обязательного патента, уплаченная в течение отчетного года.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21</w:t>
      </w:r>
      <w:r w:rsidR="00962921">
        <w:rPr>
          <w:rFonts w:ascii="Times New Roman" w:hAnsi="Times New Roman" w:cs="Times New Roman"/>
          <w:sz w:val="28"/>
          <w:szCs w:val="28"/>
        </w:rPr>
        <w:t>2</w:t>
      </w:r>
      <w:r w:rsidRPr="005F4423">
        <w:rPr>
          <w:rFonts w:ascii="Times New Roman" w:hAnsi="Times New Roman" w:cs="Times New Roman"/>
          <w:sz w:val="28"/>
          <w:szCs w:val="28"/>
        </w:rPr>
        <w:t>. В ячейке 660 указывается доход ИП после налогообложения, оставшийся в его распоряжении: 660=658-659.</w:t>
      </w:r>
    </w:p>
    <w:p w:rsidR="00C67492" w:rsidRPr="005F4423" w:rsidRDefault="00C001F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П</w:t>
      </w:r>
      <w:r w:rsidR="00C67492" w:rsidRPr="005F4423">
        <w:rPr>
          <w:rFonts w:ascii="Times New Roman" w:hAnsi="Times New Roman" w:cs="Times New Roman"/>
          <w:sz w:val="28"/>
          <w:szCs w:val="28"/>
        </w:rPr>
        <w:t>атентом является выдаваемый органом налоговой службы документ, удостоверяющий право налогоплательщика осуществлять определенный вид деятельности и уплату налогов по данному виду деятельности, а также подтверждающий получение доходов в течение времени, в котором действовал патент. Бланки патента являются документами строгой отчетности и подлежат хранению в течение срока исковой давности, то есть в течение 6 лет.</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Патент действителен только на той территории, где был выдан (район, город без районного деления или город Бишкек). Передача патента или его копии в целях осуществления предпринимательской деятельности другого физического лица запрещается.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Налог на основе обязательного патента уплачивается на обязательной основе в отношении видов деятельности, установленных статьей 348 Налогового кодекса.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Стоимость обязательного патента включает сумму следующих видов налогов:</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налог на прибыль;</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НДС на облагаемые поставки;</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налог с продаж.</w:t>
      </w:r>
    </w:p>
    <w:p w:rsidR="00C67492" w:rsidRDefault="00A97FD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Е</w:t>
      </w:r>
      <w:r w:rsidR="00C67492" w:rsidRPr="005F4423">
        <w:rPr>
          <w:rFonts w:ascii="Times New Roman" w:hAnsi="Times New Roman" w:cs="Times New Roman"/>
          <w:sz w:val="28"/>
          <w:szCs w:val="28"/>
        </w:rPr>
        <w:t>сли у ИП имеются объекты налогообложения по земельному налогу, налогу на имущество, или он работает по нескольким налоговым режимам, ИП обязан исчислить и уплатить соответствующие налоги и заполнить те приложения Декларации, по которым имеются показатели.</w:t>
      </w:r>
    </w:p>
    <w:p w:rsidR="003B6540" w:rsidRDefault="003B6540" w:rsidP="005F4423">
      <w:pPr>
        <w:pStyle w:val="tkTekst"/>
        <w:spacing w:after="0" w:line="240" w:lineRule="auto"/>
        <w:rPr>
          <w:rFonts w:ascii="Times New Roman" w:hAnsi="Times New Roman" w:cs="Times New Roman"/>
          <w:sz w:val="28"/>
          <w:szCs w:val="28"/>
        </w:rPr>
      </w:pPr>
    </w:p>
    <w:p w:rsidR="00A97FD1" w:rsidRDefault="00A97FD1" w:rsidP="005F4423">
      <w:pPr>
        <w:pStyle w:val="tkTekst"/>
        <w:spacing w:after="0" w:line="240" w:lineRule="auto"/>
        <w:rPr>
          <w:rFonts w:ascii="Times New Roman" w:hAnsi="Times New Roman" w:cs="Times New Roman"/>
          <w:sz w:val="28"/>
          <w:szCs w:val="28"/>
        </w:rPr>
      </w:pPr>
    </w:p>
    <w:p w:rsidR="00A97FD1" w:rsidRPr="005F4423" w:rsidRDefault="00A97FD1" w:rsidP="005F4423">
      <w:pPr>
        <w:pStyle w:val="tkTekst"/>
        <w:spacing w:after="0" w:line="240" w:lineRule="auto"/>
        <w:rPr>
          <w:rFonts w:ascii="Times New Roman" w:hAnsi="Times New Roman" w:cs="Times New Roman"/>
          <w:sz w:val="28"/>
          <w:szCs w:val="28"/>
        </w:rPr>
      </w:pPr>
    </w:p>
    <w:p w:rsidR="00C67492" w:rsidRDefault="00C67492" w:rsidP="003B6540">
      <w:pPr>
        <w:pStyle w:val="tkZagolovok4"/>
        <w:tabs>
          <w:tab w:val="left" w:pos="9355"/>
        </w:tabs>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lastRenderedPageBreak/>
        <w:t>§ 8.3. Запол</w:t>
      </w:r>
      <w:bookmarkStart w:id="0" w:name="_GoBack"/>
      <w:bookmarkEnd w:id="0"/>
      <w:r w:rsidRPr="005F4423">
        <w:rPr>
          <w:rFonts w:ascii="Times New Roman" w:hAnsi="Times New Roman" w:cs="Times New Roman"/>
          <w:sz w:val="28"/>
          <w:szCs w:val="28"/>
        </w:rPr>
        <w:t xml:space="preserve">нение раздела III. </w:t>
      </w:r>
      <w:r w:rsidR="00E30AFF">
        <w:rPr>
          <w:rFonts w:ascii="Times New Roman" w:hAnsi="Times New Roman" w:cs="Times New Roman"/>
          <w:sz w:val="28"/>
          <w:szCs w:val="28"/>
        </w:rPr>
        <w:t>«</w:t>
      </w:r>
      <w:r w:rsidRPr="005F4423">
        <w:rPr>
          <w:rFonts w:ascii="Times New Roman" w:hAnsi="Times New Roman" w:cs="Times New Roman"/>
          <w:sz w:val="28"/>
          <w:szCs w:val="28"/>
        </w:rPr>
        <w:t>Налог на основе добровольного патента</w:t>
      </w:r>
      <w:r w:rsidR="00E30AFF">
        <w:rPr>
          <w:rFonts w:ascii="Times New Roman" w:hAnsi="Times New Roman" w:cs="Times New Roman"/>
          <w:sz w:val="28"/>
          <w:szCs w:val="28"/>
        </w:rPr>
        <w:t>»</w:t>
      </w:r>
    </w:p>
    <w:p w:rsidR="003B6540" w:rsidRPr="005F4423" w:rsidRDefault="003B6540" w:rsidP="003B6540">
      <w:pPr>
        <w:pStyle w:val="tkZagolovok4"/>
        <w:tabs>
          <w:tab w:val="left" w:pos="9355"/>
        </w:tabs>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21</w:t>
      </w:r>
      <w:r w:rsidR="00962921">
        <w:rPr>
          <w:rFonts w:ascii="Times New Roman" w:hAnsi="Times New Roman" w:cs="Times New Roman"/>
          <w:sz w:val="28"/>
          <w:szCs w:val="28"/>
        </w:rPr>
        <w:t>3</w:t>
      </w:r>
      <w:r w:rsidRPr="005F4423">
        <w:rPr>
          <w:rFonts w:ascii="Times New Roman" w:hAnsi="Times New Roman" w:cs="Times New Roman"/>
          <w:sz w:val="28"/>
          <w:szCs w:val="28"/>
        </w:rPr>
        <w:t xml:space="preserve">. ИП имеет право уплачивать налог на основе добровольного патента по видам деятельности, включенным в перечень, утверждаемый Правительством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21</w:t>
      </w:r>
      <w:r w:rsidR="00962921">
        <w:rPr>
          <w:rFonts w:ascii="Times New Roman" w:hAnsi="Times New Roman" w:cs="Times New Roman"/>
          <w:sz w:val="28"/>
          <w:szCs w:val="28"/>
        </w:rPr>
        <w:t>4</w:t>
      </w:r>
      <w:r w:rsidRPr="005F4423">
        <w:rPr>
          <w:rFonts w:ascii="Times New Roman" w:hAnsi="Times New Roman" w:cs="Times New Roman"/>
          <w:sz w:val="28"/>
          <w:szCs w:val="28"/>
        </w:rPr>
        <w:t>. Сумма налога, уплачиваемая на основе добровольного патента, заменяет уплату следующих налогов:</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налог на прибыль;</w:t>
      </w:r>
    </w:p>
    <w:p w:rsidR="00C67492" w:rsidRPr="005F4423" w:rsidRDefault="00962921"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w:t>
      </w:r>
      <w:r w:rsidR="00C67492" w:rsidRPr="005F4423">
        <w:rPr>
          <w:rFonts w:ascii="Times New Roman" w:hAnsi="Times New Roman" w:cs="Times New Roman"/>
          <w:sz w:val="28"/>
          <w:szCs w:val="28"/>
        </w:rPr>
        <w:t>) налог с продаж.</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При</w:t>
      </w:r>
      <w:r w:rsidR="00C001F2">
        <w:rPr>
          <w:rFonts w:ascii="Times New Roman" w:hAnsi="Times New Roman" w:cs="Times New Roman"/>
          <w:sz w:val="28"/>
          <w:szCs w:val="28"/>
        </w:rPr>
        <w:t>мечание. Е</w:t>
      </w:r>
      <w:r w:rsidRPr="005F4423">
        <w:rPr>
          <w:rFonts w:ascii="Times New Roman" w:hAnsi="Times New Roman" w:cs="Times New Roman"/>
          <w:sz w:val="28"/>
          <w:szCs w:val="28"/>
        </w:rPr>
        <w:t>сли у ИП есть объекты налогообложения по земельному налогу, налогу на имущество, или он работает по нескольким налоговым режимам, ИП обязан исчислить и уплатить соответствующие налоги и заполнить те приложения Декларации, по которым имеются показатели.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21</w:t>
      </w:r>
      <w:r w:rsidR="00962921">
        <w:rPr>
          <w:rFonts w:ascii="Times New Roman" w:hAnsi="Times New Roman" w:cs="Times New Roman"/>
          <w:sz w:val="28"/>
          <w:szCs w:val="28"/>
        </w:rPr>
        <w:t>5</w:t>
      </w:r>
      <w:r w:rsidRPr="005F4423">
        <w:rPr>
          <w:rFonts w:ascii="Times New Roman" w:hAnsi="Times New Roman" w:cs="Times New Roman"/>
          <w:sz w:val="28"/>
          <w:szCs w:val="28"/>
        </w:rPr>
        <w:t>. В ячейке 661 указывается количество дней, в течение которых ИП осуществлял деятельность на основе добровольного патента.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21</w:t>
      </w:r>
      <w:r w:rsidR="00962921">
        <w:rPr>
          <w:rFonts w:ascii="Times New Roman" w:hAnsi="Times New Roman" w:cs="Times New Roman"/>
          <w:sz w:val="28"/>
          <w:szCs w:val="28"/>
        </w:rPr>
        <w:t>6</w:t>
      </w:r>
      <w:r w:rsidRPr="005F4423">
        <w:rPr>
          <w:rFonts w:ascii="Times New Roman" w:hAnsi="Times New Roman" w:cs="Times New Roman"/>
          <w:sz w:val="28"/>
          <w:szCs w:val="28"/>
        </w:rPr>
        <w:t>. В ячейке 662 указывается общая сумма полученных доходов от осуществления деятельности на основе добровольного патента за отчетный год.</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Сумма полученных доходов по деятельности ИП на основе добровольного патента указывается по данным бухгалтерского учета.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Отражение суммы указанного дохода дополнительного налогообложения не влечет.</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21</w:t>
      </w:r>
      <w:r w:rsidR="00962921">
        <w:rPr>
          <w:rFonts w:ascii="Times New Roman" w:hAnsi="Times New Roman" w:cs="Times New Roman"/>
          <w:sz w:val="28"/>
          <w:szCs w:val="28"/>
        </w:rPr>
        <w:t>7</w:t>
      </w:r>
      <w:r w:rsidRPr="005F4423">
        <w:rPr>
          <w:rFonts w:ascii="Times New Roman" w:hAnsi="Times New Roman" w:cs="Times New Roman"/>
          <w:sz w:val="28"/>
          <w:szCs w:val="28"/>
        </w:rPr>
        <w:t>. В ячейке 663 указывается сумма произведенных расходов по деятельности ИП на основе добровольного патента по данным бухгалтерского учета.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21</w:t>
      </w:r>
      <w:r w:rsidR="00962921">
        <w:rPr>
          <w:rFonts w:ascii="Times New Roman" w:hAnsi="Times New Roman" w:cs="Times New Roman"/>
          <w:sz w:val="28"/>
          <w:szCs w:val="28"/>
        </w:rPr>
        <w:t>8</w:t>
      </w:r>
      <w:r w:rsidRPr="005F4423">
        <w:rPr>
          <w:rFonts w:ascii="Times New Roman" w:hAnsi="Times New Roman" w:cs="Times New Roman"/>
          <w:sz w:val="28"/>
          <w:szCs w:val="28"/>
        </w:rPr>
        <w:t>. В ячейке 664 указывается разница значений ячеек: 664=662-663.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21</w:t>
      </w:r>
      <w:r w:rsidR="00962921">
        <w:rPr>
          <w:rFonts w:ascii="Times New Roman" w:hAnsi="Times New Roman" w:cs="Times New Roman"/>
          <w:sz w:val="28"/>
          <w:szCs w:val="28"/>
        </w:rPr>
        <w:t>9</w:t>
      </w:r>
      <w:r w:rsidRPr="005F4423">
        <w:rPr>
          <w:rFonts w:ascii="Times New Roman" w:hAnsi="Times New Roman" w:cs="Times New Roman"/>
          <w:sz w:val="28"/>
          <w:szCs w:val="28"/>
        </w:rPr>
        <w:t>. В ячейке 665 указывается общая сумма налога на основе добровольного патента, уплаченная в течение отчетного года.</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w:t>
      </w:r>
      <w:r w:rsidR="00962921">
        <w:rPr>
          <w:rFonts w:ascii="Times New Roman" w:hAnsi="Times New Roman" w:cs="Times New Roman"/>
          <w:sz w:val="28"/>
          <w:szCs w:val="28"/>
        </w:rPr>
        <w:t>20</w:t>
      </w:r>
      <w:r w:rsidRPr="005F4423">
        <w:rPr>
          <w:rFonts w:ascii="Times New Roman" w:hAnsi="Times New Roman" w:cs="Times New Roman"/>
          <w:sz w:val="28"/>
          <w:szCs w:val="28"/>
        </w:rPr>
        <w:t>. В ячейке 666 указывается доход ИП после налогообложения, оставшийся в его распоряжении: 666=664-665.</w:t>
      </w:r>
    </w:p>
    <w:p w:rsidR="003B6540" w:rsidRPr="005F4423" w:rsidRDefault="003B6540" w:rsidP="005F4423">
      <w:pPr>
        <w:pStyle w:val="tkTekst"/>
        <w:spacing w:after="0" w:line="240" w:lineRule="auto"/>
        <w:rPr>
          <w:rFonts w:ascii="Times New Roman" w:hAnsi="Times New Roman" w:cs="Times New Roman"/>
          <w:sz w:val="28"/>
          <w:szCs w:val="28"/>
        </w:rPr>
      </w:pPr>
    </w:p>
    <w:p w:rsidR="00C67492" w:rsidRDefault="00C67492" w:rsidP="003B6540">
      <w:pPr>
        <w:pStyle w:val="tkZagolovok4"/>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xml:space="preserve">§ 8.4. Заполнение раздела III. </w:t>
      </w:r>
      <w:r w:rsidR="00E30AFF">
        <w:rPr>
          <w:rFonts w:ascii="Times New Roman" w:hAnsi="Times New Roman" w:cs="Times New Roman"/>
          <w:sz w:val="28"/>
          <w:szCs w:val="28"/>
        </w:rPr>
        <w:t>«</w:t>
      </w:r>
      <w:r w:rsidRPr="005F4423">
        <w:rPr>
          <w:rFonts w:ascii="Times New Roman" w:hAnsi="Times New Roman" w:cs="Times New Roman"/>
          <w:sz w:val="28"/>
          <w:szCs w:val="28"/>
        </w:rPr>
        <w:t>Налоги на основе налогового контракта</w:t>
      </w:r>
      <w:r w:rsidR="00E30AFF">
        <w:rPr>
          <w:rFonts w:ascii="Times New Roman" w:hAnsi="Times New Roman" w:cs="Times New Roman"/>
          <w:sz w:val="28"/>
          <w:szCs w:val="28"/>
        </w:rPr>
        <w:t>»</w:t>
      </w:r>
    </w:p>
    <w:p w:rsidR="003B6540" w:rsidRPr="005F4423" w:rsidRDefault="003B6540" w:rsidP="003B6540">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22</w:t>
      </w:r>
      <w:r w:rsidR="00962921">
        <w:rPr>
          <w:rFonts w:ascii="Times New Roman" w:hAnsi="Times New Roman" w:cs="Times New Roman"/>
          <w:sz w:val="28"/>
          <w:szCs w:val="28"/>
        </w:rPr>
        <w:t>1</w:t>
      </w:r>
      <w:r w:rsidRPr="005F4423">
        <w:rPr>
          <w:rFonts w:ascii="Times New Roman" w:hAnsi="Times New Roman" w:cs="Times New Roman"/>
          <w:sz w:val="28"/>
          <w:szCs w:val="28"/>
        </w:rPr>
        <w:t>. В ячейке 667 указывается общая сумма доходов, полученных за отчетный год по деятельности, осуществляемой на основе налогового контракта, согласно данным бухгалтерского учета.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22</w:t>
      </w:r>
      <w:r w:rsidR="00962921">
        <w:rPr>
          <w:rFonts w:ascii="Times New Roman" w:hAnsi="Times New Roman" w:cs="Times New Roman"/>
          <w:sz w:val="28"/>
          <w:szCs w:val="28"/>
        </w:rPr>
        <w:t>2</w:t>
      </w:r>
      <w:r w:rsidRPr="005F4423">
        <w:rPr>
          <w:rFonts w:ascii="Times New Roman" w:hAnsi="Times New Roman" w:cs="Times New Roman"/>
          <w:sz w:val="28"/>
          <w:szCs w:val="28"/>
        </w:rPr>
        <w:t>. В ячейке 668 указывается общая сумма расходов, произведенных по деятельности, осуществляемой на основе налогового контракта, согласно данным бухгалтерского учета.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22</w:t>
      </w:r>
      <w:r w:rsidR="00962921">
        <w:rPr>
          <w:rFonts w:ascii="Times New Roman" w:hAnsi="Times New Roman" w:cs="Times New Roman"/>
          <w:sz w:val="28"/>
          <w:szCs w:val="28"/>
        </w:rPr>
        <w:t>3</w:t>
      </w:r>
      <w:r w:rsidRPr="005F4423">
        <w:rPr>
          <w:rFonts w:ascii="Times New Roman" w:hAnsi="Times New Roman" w:cs="Times New Roman"/>
          <w:sz w:val="28"/>
          <w:szCs w:val="28"/>
        </w:rPr>
        <w:t>. В ячейке 669 указывается разница значений ячеек: 669=667-668.</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22</w:t>
      </w:r>
      <w:r w:rsidR="00962921">
        <w:rPr>
          <w:rFonts w:ascii="Times New Roman" w:hAnsi="Times New Roman" w:cs="Times New Roman"/>
          <w:sz w:val="28"/>
          <w:szCs w:val="28"/>
        </w:rPr>
        <w:t>4</w:t>
      </w:r>
      <w:r w:rsidRPr="005F4423">
        <w:rPr>
          <w:rFonts w:ascii="Times New Roman" w:hAnsi="Times New Roman" w:cs="Times New Roman"/>
          <w:sz w:val="28"/>
          <w:szCs w:val="28"/>
        </w:rPr>
        <w:t>. В ячейках 670, 671 и 672 указываются суммы налога на прибыль, НДС и налога с продаж, указанных в контракте об уплате налогов в виде фиксированной платы (FORM STI-057) за отчетный год.</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22</w:t>
      </w:r>
      <w:r w:rsidR="00962921">
        <w:rPr>
          <w:rFonts w:ascii="Times New Roman" w:hAnsi="Times New Roman" w:cs="Times New Roman"/>
          <w:sz w:val="28"/>
          <w:szCs w:val="28"/>
        </w:rPr>
        <w:t>5</w:t>
      </w:r>
      <w:r w:rsidRPr="005F4423">
        <w:rPr>
          <w:rFonts w:ascii="Times New Roman" w:hAnsi="Times New Roman" w:cs="Times New Roman"/>
          <w:sz w:val="28"/>
          <w:szCs w:val="28"/>
        </w:rPr>
        <w:t>. В ячейке 673 указывается доход ИП после налогообложения, оставшийся в его распоряжении: 673=669-670.</w:t>
      </w:r>
    </w:p>
    <w:p w:rsidR="00C67492" w:rsidRPr="005F4423" w:rsidRDefault="00C001F2"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 Н</w:t>
      </w:r>
      <w:r w:rsidR="00C67492" w:rsidRPr="005F4423">
        <w:rPr>
          <w:rFonts w:ascii="Times New Roman" w:hAnsi="Times New Roman" w:cs="Times New Roman"/>
          <w:sz w:val="28"/>
          <w:szCs w:val="28"/>
        </w:rPr>
        <w:t>алоговый контракт определяет согласованное между ИП и органом налоговой службы налоговое обязательство в размере фиксированных сумм следующих налогов:</w:t>
      </w:r>
    </w:p>
    <w:p w:rsidR="00C67492" w:rsidRPr="005F4423" w:rsidRDefault="00A70B90"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налог на прибыль;</w:t>
      </w:r>
    </w:p>
    <w:p w:rsidR="00C67492" w:rsidRPr="005F4423" w:rsidRDefault="00A70B90"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НДС на облагаемые поставки;</w:t>
      </w:r>
    </w:p>
    <w:p w:rsidR="00C67492" w:rsidRPr="005F4423" w:rsidRDefault="00A70B90"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C67492" w:rsidRPr="005F4423">
        <w:rPr>
          <w:rFonts w:ascii="Times New Roman" w:hAnsi="Times New Roman" w:cs="Times New Roman"/>
          <w:sz w:val="28"/>
          <w:szCs w:val="28"/>
        </w:rPr>
        <w:t xml:space="preserve"> налог с продаж.</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ИП, уплачивающий налоги на основе налогового контракта, обязан уплачивать остальные налоги в соответствии с требованиями Налогового кодекса: земельный нал</w:t>
      </w:r>
      <w:r w:rsidR="00C001F2">
        <w:rPr>
          <w:rFonts w:ascii="Times New Roman" w:hAnsi="Times New Roman" w:cs="Times New Roman"/>
          <w:sz w:val="28"/>
          <w:szCs w:val="28"/>
        </w:rPr>
        <w:t>ог, налог на имущество и другие</w:t>
      </w:r>
      <w:r w:rsidRPr="005F4423">
        <w:rPr>
          <w:rFonts w:ascii="Times New Roman" w:hAnsi="Times New Roman" w:cs="Times New Roman"/>
          <w:sz w:val="28"/>
          <w:szCs w:val="28"/>
        </w:rPr>
        <w:t xml:space="preserve"> и заполнять соответствующие приложения к Декларации.</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В з</w:t>
      </w:r>
      <w:r w:rsidR="004A36CA">
        <w:rPr>
          <w:rFonts w:ascii="Times New Roman" w:hAnsi="Times New Roman" w:cs="Times New Roman"/>
          <w:sz w:val="28"/>
          <w:szCs w:val="28"/>
        </w:rPr>
        <w:t>ависимости от условий контракта</w:t>
      </w:r>
      <w:r w:rsidRPr="005F4423">
        <w:rPr>
          <w:rFonts w:ascii="Times New Roman" w:hAnsi="Times New Roman" w:cs="Times New Roman"/>
          <w:sz w:val="28"/>
          <w:szCs w:val="28"/>
        </w:rPr>
        <w:t xml:space="preserve"> по каждому налогу определяется фиксированная сумма, которая указывается в данном разделе.</w:t>
      </w:r>
    </w:p>
    <w:p w:rsidR="003B6540" w:rsidRPr="005F4423" w:rsidRDefault="003B6540" w:rsidP="005F4423">
      <w:pPr>
        <w:pStyle w:val="tkTekst"/>
        <w:spacing w:after="0" w:line="240" w:lineRule="auto"/>
        <w:rPr>
          <w:rFonts w:ascii="Times New Roman" w:hAnsi="Times New Roman" w:cs="Times New Roman"/>
          <w:sz w:val="28"/>
          <w:szCs w:val="28"/>
        </w:rPr>
      </w:pPr>
    </w:p>
    <w:p w:rsidR="00C67492" w:rsidRDefault="00C67492" w:rsidP="003B6540">
      <w:pPr>
        <w:pStyle w:val="tkZagolovok4"/>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xml:space="preserve">§ 8.5. Заполнение раздела V. </w:t>
      </w:r>
      <w:r w:rsidR="00E30AFF">
        <w:rPr>
          <w:rFonts w:ascii="Times New Roman" w:hAnsi="Times New Roman" w:cs="Times New Roman"/>
          <w:sz w:val="28"/>
          <w:szCs w:val="28"/>
        </w:rPr>
        <w:t>«</w:t>
      </w:r>
      <w:r w:rsidRPr="005F4423">
        <w:rPr>
          <w:rFonts w:ascii="Times New Roman" w:hAnsi="Times New Roman" w:cs="Times New Roman"/>
          <w:sz w:val="28"/>
          <w:szCs w:val="28"/>
        </w:rPr>
        <w:t>Парк высоких технологий</w:t>
      </w:r>
      <w:r w:rsidR="00E30AFF">
        <w:rPr>
          <w:rFonts w:ascii="Times New Roman" w:hAnsi="Times New Roman" w:cs="Times New Roman"/>
          <w:sz w:val="28"/>
          <w:szCs w:val="28"/>
        </w:rPr>
        <w:t>»</w:t>
      </w:r>
    </w:p>
    <w:p w:rsidR="003B6540" w:rsidRPr="005F4423" w:rsidRDefault="003B6540" w:rsidP="003B6540">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22</w:t>
      </w:r>
      <w:r w:rsidR="00962921">
        <w:rPr>
          <w:rFonts w:ascii="Times New Roman" w:hAnsi="Times New Roman" w:cs="Times New Roman"/>
          <w:sz w:val="28"/>
          <w:szCs w:val="28"/>
        </w:rPr>
        <w:t>6</w:t>
      </w:r>
      <w:r w:rsidRPr="005F4423">
        <w:rPr>
          <w:rFonts w:ascii="Times New Roman" w:hAnsi="Times New Roman" w:cs="Times New Roman"/>
          <w:sz w:val="28"/>
          <w:szCs w:val="28"/>
        </w:rPr>
        <w:t xml:space="preserve">. В ячейке 674 указываются фактически полученные доходы ИП, работающего по специальному режиму </w:t>
      </w:r>
      <w:r w:rsidR="00E30AFF">
        <w:rPr>
          <w:rFonts w:ascii="Times New Roman" w:hAnsi="Times New Roman" w:cs="Times New Roman"/>
          <w:sz w:val="28"/>
          <w:szCs w:val="28"/>
        </w:rPr>
        <w:t>«</w:t>
      </w:r>
      <w:r w:rsidRPr="005F4423">
        <w:rPr>
          <w:rFonts w:ascii="Times New Roman" w:hAnsi="Times New Roman" w:cs="Times New Roman"/>
          <w:sz w:val="28"/>
          <w:szCs w:val="28"/>
        </w:rPr>
        <w:t>Парк высоких технологий</w:t>
      </w:r>
      <w:r w:rsidR="00E30AFF">
        <w:rPr>
          <w:rFonts w:ascii="Times New Roman" w:hAnsi="Times New Roman" w:cs="Times New Roman"/>
          <w:sz w:val="28"/>
          <w:szCs w:val="28"/>
        </w:rPr>
        <w:t>»</w:t>
      </w:r>
      <w:r w:rsidRPr="005F4423">
        <w:rPr>
          <w:rFonts w:ascii="Times New Roman" w:hAnsi="Times New Roman" w:cs="Times New Roman"/>
          <w:sz w:val="28"/>
          <w:szCs w:val="28"/>
        </w:rPr>
        <w:t>.</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22</w:t>
      </w:r>
      <w:r w:rsidR="00962921">
        <w:rPr>
          <w:rFonts w:ascii="Times New Roman" w:hAnsi="Times New Roman" w:cs="Times New Roman"/>
          <w:sz w:val="28"/>
          <w:szCs w:val="28"/>
        </w:rPr>
        <w:t>7</w:t>
      </w:r>
      <w:r w:rsidRPr="005F4423">
        <w:rPr>
          <w:rFonts w:ascii="Times New Roman" w:hAnsi="Times New Roman" w:cs="Times New Roman"/>
          <w:sz w:val="28"/>
          <w:szCs w:val="28"/>
        </w:rPr>
        <w:t>. В ячейке 675 указывается итог суммы доходов ИП, оставшейся в его распоряжении после уплаты налогов по специальным налоговым режимам: 675=654+660+666+673+674.</w:t>
      </w:r>
    </w:p>
    <w:p w:rsidR="003B6540" w:rsidRPr="005F4423" w:rsidRDefault="003B6540" w:rsidP="005F4423">
      <w:pPr>
        <w:pStyle w:val="tkTekst"/>
        <w:spacing w:after="0" w:line="240" w:lineRule="auto"/>
        <w:rPr>
          <w:rFonts w:ascii="Times New Roman" w:hAnsi="Times New Roman" w:cs="Times New Roman"/>
          <w:sz w:val="28"/>
          <w:szCs w:val="28"/>
        </w:rPr>
      </w:pPr>
    </w:p>
    <w:p w:rsidR="00F95C57" w:rsidRDefault="00C67492" w:rsidP="003B6540">
      <w:pPr>
        <w:pStyle w:val="tkZagolovok3"/>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xml:space="preserve">Глава 9. Заполнение приложения 7 </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Движение </w:t>
      </w:r>
      <w:r w:rsidR="00F95C57" w:rsidRPr="005F4423">
        <w:rPr>
          <w:rFonts w:ascii="Times New Roman" w:hAnsi="Times New Roman" w:cs="Times New Roman"/>
          <w:sz w:val="28"/>
          <w:szCs w:val="28"/>
        </w:rPr>
        <w:t>активов</w:t>
      </w:r>
      <w:r w:rsidR="00F95C57">
        <w:rPr>
          <w:rFonts w:ascii="Times New Roman" w:hAnsi="Times New Roman" w:cs="Times New Roman"/>
          <w:sz w:val="28"/>
          <w:szCs w:val="28"/>
        </w:rPr>
        <w:t>»</w:t>
      </w:r>
      <w:r w:rsidR="00F95C57" w:rsidRPr="005F4423">
        <w:rPr>
          <w:rFonts w:ascii="Times New Roman" w:hAnsi="Times New Roman" w:cs="Times New Roman"/>
          <w:sz w:val="28"/>
          <w:szCs w:val="28"/>
        </w:rPr>
        <w:t xml:space="preserve"> </w:t>
      </w:r>
    </w:p>
    <w:p w:rsidR="00C67492" w:rsidRDefault="00F95C57" w:rsidP="003B6540">
      <w:pPr>
        <w:pStyle w:val="tkZagolovok3"/>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w:t>
      </w:r>
      <w:r w:rsidR="00C67492" w:rsidRPr="005F4423">
        <w:rPr>
          <w:rFonts w:ascii="Times New Roman" w:hAnsi="Times New Roman" w:cs="Times New Roman"/>
          <w:sz w:val="28"/>
          <w:szCs w:val="28"/>
        </w:rPr>
        <w:t>FORM STI-102-007)</w:t>
      </w:r>
    </w:p>
    <w:p w:rsidR="003B6540" w:rsidRPr="005F4423" w:rsidRDefault="003B6540" w:rsidP="003B6540">
      <w:pPr>
        <w:pStyle w:val="tkZagolovok3"/>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22</w:t>
      </w:r>
      <w:r w:rsidR="00101023">
        <w:rPr>
          <w:rFonts w:ascii="Times New Roman" w:hAnsi="Times New Roman" w:cs="Times New Roman"/>
          <w:sz w:val="28"/>
          <w:szCs w:val="28"/>
        </w:rPr>
        <w:t>8</w:t>
      </w:r>
      <w:r w:rsidRPr="005F4423">
        <w:rPr>
          <w:rFonts w:ascii="Times New Roman" w:hAnsi="Times New Roman" w:cs="Times New Roman"/>
          <w:sz w:val="28"/>
          <w:szCs w:val="28"/>
        </w:rPr>
        <w:t>. Данное приложение заполняется Декларантом с целью подтверждения его источников дохода на основе представления информации о движении его активов и расходах, осуществленных им в течение отчетного года.</w:t>
      </w:r>
    </w:p>
    <w:p w:rsidR="00C67492" w:rsidRPr="005F4423" w:rsidRDefault="00DC27BC"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r w:rsidR="00C67492" w:rsidRPr="005F4423">
        <w:rPr>
          <w:rFonts w:ascii="Times New Roman" w:hAnsi="Times New Roman" w:cs="Times New Roman"/>
          <w:sz w:val="28"/>
          <w:szCs w:val="28"/>
        </w:rPr>
        <w:t xml:space="preserve"> </w:t>
      </w:r>
      <w:r>
        <w:rPr>
          <w:rFonts w:ascii="Times New Roman" w:hAnsi="Times New Roman" w:cs="Times New Roman"/>
          <w:sz w:val="28"/>
          <w:szCs w:val="28"/>
        </w:rPr>
        <w:t>А</w:t>
      </w:r>
      <w:r w:rsidR="00C67492" w:rsidRPr="005F4423">
        <w:rPr>
          <w:rFonts w:ascii="Times New Roman" w:hAnsi="Times New Roman" w:cs="Times New Roman"/>
          <w:sz w:val="28"/>
          <w:szCs w:val="28"/>
        </w:rPr>
        <w:t>ктивы - имущество, в состав которого входят основные средства, другие долгосрочные вложения (включая нематериальные активы), оборотные средства, финансовые активы и дебиторская задолженность.</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Имущество делится на недвижимое и движимое.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К недвижимому имуществу относятся дом, квартира, земельный участок и другое имущество, которое прочно связано с землей.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К движимому имуществу относятся деньги, транспортные средства, мебель, бытовая техника, изделия из драгоценных металлов и камней, ценные бумаги, домашние животные и другое имущество, не являющееся недвижимым.</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Доходом признается увеличение активов, получение материальных ценностей, обладающих денежной стоимостью, и/или получение материальных выгод, а также уменьшение обязательств Декларанта.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22</w:t>
      </w:r>
      <w:r w:rsidR="00101023">
        <w:rPr>
          <w:rFonts w:ascii="Times New Roman" w:hAnsi="Times New Roman" w:cs="Times New Roman"/>
          <w:sz w:val="28"/>
          <w:szCs w:val="28"/>
        </w:rPr>
        <w:t>9</w:t>
      </w:r>
      <w:r w:rsidRPr="005F4423">
        <w:rPr>
          <w:rFonts w:ascii="Times New Roman" w:hAnsi="Times New Roman" w:cs="Times New Roman"/>
          <w:sz w:val="28"/>
          <w:szCs w:val="28"/>
        </w:rPr>
        <w:t xml:space="preserve">. При заполнении данного приложения стоимость активов, за исключением денежных средств, указывается Декларантом на основе подтверждающих документов, а при их </w:t>
      </w:r>
      <w:r w:rsidR="00C001F2">
        <w:rPr>
          <w:rFonts w:ascii="Times New Roman" w:hAnsi="Times New Roman" w:cs="Times New Roman"/>
          <w:sz w:val="28"/>
          <w:szCs w:val="28"/>
        </w:rPr>
        <w:t>отсутствии</w:t>
      </w:r>
      <w:r w:rsidR="00022480">
        <w:rPr>
          <w:rFonts w:ascii="Times New Roman" w:hAnsi="Times New Roman" w:cs="Times New Roman"/>
          <w:sz w:val="28"/>
          <w:szCs w:val="28"/>
        </w:rPr>
        <w:t xml:space="preserve"> -</w:t>
      </w:r>
      <w:r w:rsidRPr="005F4423">
        <w:rPr>
          <w:rFonts w:ascii="Times New Roman" w:hAnsi="Times New Roman" w:cs="Times New Roman"/>
          <w:sz w:val="28"/>
          <w:szCs w:val="28"/>
        </w:rPr>
        <w:t xml:space="preserve"> по действующим рыночным ценам на конец декларируемого периода на основе самостоятельной оценки Декларанта.</w:t>
      </w:r>
    </w:p>
    <w:p w:rsidR="00044E91" w:rsidRPr="00565CC6" w:rsidRDefault="00044E91" w:rsidP="00044E91">
      <w:pPr>
        <w:pStyle w:val="tkTekst"/>
        <w:spacing w:after="0" w:line="240" w:lineRule="auto"/>
        <w:ind w:firstLine="709"/>
        <w:rPr>
          <w:rFonts w:ascii="Times New Roman" w:hAnsi="Times New Roman" w:cs="Times New Roman"/>
          <w:sz w:val="28"/>
          <w:szCs w:val="28"/>
        </w:rPr>
      </w:pPr>
      <w:r w:rsidRPr="00565CC6">
        <w:rPr>
          <w:rFonts w:ascii="Times New Roman" w:hAnsi="Times New Roman" w:cs="Times New Roman"/>
          <w:sz w:val="28"/>
          <w:szCs w:val="28"/>
        </w:rPr>
        <w:t xml:space="preserve">Стоимость активов в иностранной валюте </w:t>
      </w:r>
      <w:r>
        <w:rPr>
          <w:rFonts w:ascii="Times New Roman" w:hAnsi="Times New Roman" w:cs="Times New Roman"/>
          <w:sz w:val="28"/>
          <w:szCs w:val="28"/>
        </w:rPr>
        <w:t xml:space="preserve">пересчитывается и </w:t>
      </w:r>
      <w:r w:rsidRPr="00565CC6">
        <w:rPr>
          <w:rFonts w:ascii="Times New Roman" w:hAnsi="Times New Roman" w:cs="Times New Roman"/>
          <w:sz w:val="28"/>
          <w:szCs w:val="28"/>
        </w:rPr>
        <w:t xml:space="preserve">указывается </w:t>
      </w:r>
      <w:r>
        <w:rPr>
          <w:rFonts w:ascii="Times New Roman" w:hAnsi="Times New Roman" w:cs="Times New Roman"/>
          <w:sz w:val="28"/>
          <w:szCs w:val="28"/>
        </w:rPr>
        <w:t>в национальной валюте</w:t>
      </w:r>
      <w:r w:rsidRPr="00565CC6">
        <w:rPr>
          <w:rFonts w:ascii="Times New Roman" w:hAnsi="Times New Roman" w:cs="Times New Roman"/>
          <w:sz w:val="28"/>
          <w:szCs w:val="28"/>
        </w:rPr>
        <w:t xml:space="preserve"> по курсу Национального банка </w:t>
      </w:r>
      <w:proofErr w:type="spellStart"/>
      <w:r w:rsidRPr="00565CC6">
        <w:rPr>
          <w:rFonts w:ascii="Times New Roman" w:hAnsi="Times New Roman" w:cs="Times New Roman"/>
          <w:sz w:val="28"/>
          <w:szCs w:val="28"/>
        </w:rPr>
        <w:t>Кыргызской</w:t>
      </w:r>
      <w:proofErr w:type="spellEnd"/>
      <w:r w:rsidRPr="00565CC6">
        <w:rPr>
          <w:rFonts w:ascii="Times New Roman" w:hAnsi="Times New Roman" w:cs="Times New Roman"/>
          <w:sz w:val="28"/>
          <w:szCs w:val="28"/>
        </w:rPr>
        <w:t xml:space="preserve"> Республики на конец декларируемого периода.</w:t>
      </w:r>
    </w:p>
    <w:p w:rsidR="00044E91" w:rsidRDefault="00C67492" w:rsidP="00044E91">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Количество денежных средств указывается по номинальной стоимости. </w:t>
      </w:r>
      <w:r w:rsidR="00044E91" w:rsidRPr="00565CC6">
        <w:rPr>
          <w:rFonts w:ascii="Times New Roman" w:hAnsi="Times New Roman" w:cs="Times New Roman"/>
          <w:sz w:val="28"/>
          <w:szCs w:val="28"/>
        </w:rPr>
        <w:t xml:space="preserve">Денежные средства в иностранной валюте </w:t>
      </w:r>
      <w:r w:rsidR="00044E91">
        <w:rPr>
          <w:rFonts w:ascii="Times New Roman" w:hAnsi="Times New Roman" w:cs="Times New Roman"/>
          <w:sz w:val="28"/>
          <w:szCs w:val="28"/>
        </w:rPr>
        <w:t xml:space="preserve">пересчитываются и </w:t>
      </w:r>
      <w:r w:rsidR="00044E91" w:rsidRPr="00565CC6">
        <w:rPr>
          <w:rFonts w:ascii="Times New Roman" w:hAnsi="Times New Roman" w:cs="Times New Roman"/>
          <w:sz w:val="28"/>
          <w:szCs w:val="28"/>
        </w:rPr>
        <w:t>указыва</w:t>
      </w:r>
      <w:r w:rsidR="00044E91">
        <w:rPr>
          <w:rFonts w:ascii="Times New Roman" w:hAnsi="Times New Roman" w:cs="Times New Roman"/>
          <w:sz w:val="28"/>
          <w:szCs w:val="28"/>
        </w:rPr>
        <w:t>ю</w:t>
      </w:r>
      <w:r w:rsidR="00044E91" w:rsidRPr="00565CC6">
        <w:rPr>
          <w:rFonts w:ascii="Times New Roman" w:hAnsi="Times New Roman" w:cs="Times New Roman"/>
          <w:sz w:val="28"/>
          <w:szCs w:val="28"/>
        </w:rPr>
        <w:t xml:space="preserve">тся </w:t>
      </w:r>
      <w:r w:rsidR="00044E91">
        <w:rPr>
          <w:rFonts w:ascii="Times New Roman" w:hAnsi="Times New Roman" w:cs="Times New Roman"/>
          <w:sz w:val="28"/>
          <w:szCs w:val="28"/>
        </w:rPr>
        <w:t>в национальной валюте</w:t>
      </w:r>
      <w:r w:rsidR="00044E91" w:rsidRPr="00565CC6">
        <w:rPr>
          <w:rFonts w:ascii="Times New Roman" w:hAnsi="Times New Roman" w:cs="Times New Roman"/>
          <w:sz w:val="28"/>
          <w:szCs w:val="28"/>
        </w:rPr>
        <w:t xml:space="preserve"> по курсу Национального банка </w:t>
      </w:r>
      <w:proofErr w:type="spellStart"/>
      <w:r w:rsidR="00044E91" w:rsidRPr="00565CC6">
        <w:rPr>
          <w:rFonts w:ascii="Times New Roman" w:hAnsi="Times New Roman" w:cs="Times New Roman"/>
          <w:sz w:val="28"/>
          <w:szCs w:val="28"/>
        </w:rPr>
        <w:t>Кыргызской</w:t>
      </w:r>
      <w:proofErr w:type="spellEnd"/>
      <w:r w:rsidR="00044E91" w:rsidRPr="00565CC6">
        <w:rPr>
          <w:rFonts w:ascii="Times New Roman" w:hAnsi="Times New Roman" w:cs="Times New Roman"/>
          <w:sz w:val="28"/>
          <w:szCs w:val="28"/>
        </w:rPr>
        <w:t xml:space="preserve"> Республики на конец декларируемого периода.</w:t>
      </w:r>
    </w:p>
    <w:p w:rsidR="00EF2F8D" w:rsidRPr="005F4423" w:rsidRDefault="00EF2F8D" w:rsidP="009E274A">
      <w:pPr>
        <w:pStyle w:val="tkTekst"/>
        <w:spacing w:after="0" w:line="240" w:lineRule="auto"/>
        <w:ind w:firstLine="709"/>
        <w:rPr>
          <w:rFonts w:ascii="Times New Roman" w:hAnsi="Times New Roman" w:cs="Times New Roman"/>
          <w:sz w:val="28"/>
          <w:szCs w:val="28"/>
        </w:rPr>
      </w:pPr>
    </w:p>
    <w:p w:rsidR="00C67492" w:rsidRDefault="00C67492" w:rsidP="003B6540">
      <w:pPr>
        <w:pStyle w:val="tkZagolovok4"/>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xml:space="preserve">§ 9.1. Заполнение раздела I. </w:t>
      </w:r>
      <w:r w:rsidR="00E30AFF">
        <w:rPr>
          <w:rFonts w:ascii="Times New Roman" w:hAnsi="Times New Roman" w:cs="Times New Roman"/>
          <w:sz w:val="28"/>
          <w:szCs w:val="28"/>
        </w:rPr>
        <w:t>«</w:t>
      </w:r>
      <w:r w:rsidRPr="005F4423">
        <w:rPr>
          <w:rFonts w:ascii="Times New Roman" w:hAnsi="Times New Roman" w:cs="Times New Roman"/>
          <w:sz w:val="28"/>
          <w:szCs w:val="28"/>
        </w:rPr>
        <w:t>Доходы и активы</w:t>
      </w:r>
      <w:r w:rsidRPr="005F4423">
        <w:rPr>
          <w:rFonts w:ascii="Times New Roman" w:hAnsi="Times New Roman" w:cs="Times New Roman"/>
          <w:sz w:val="28"/>
          <w:szCs w:val="28"/>
        </w:rPr>
        <w:br/>
        <w:t>от предпринимательской деятельности</w:t>
      </w:r>
      <w:r w:rsidR="00E30AFF">
        <w:rPr>
          <w:rFonts w:ascii="Times New Roman" w:hAnsi="Times New Roman" w:cs="Times New Roman"/>
          <w:sz w:val="28"/>
          <w:szCs w:val="28"/>
        </w:rPr>
        <w:t>»</w:t>
      </w:r>
    </w:p>
    <w:p w:rsidR="003B6540" w:rsidRPr="005F4423" w:rsidRDefault="003B6540" w:rsidP="003B6540">
      <w:pPr>
        <w:pStyle w:val="tkZagolovok4"/>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w:t>
      </w:r>
      <w:r w:rsidR="00101023">
        <w:rPr>
          <w:rFonts w:ascii="Times New Roman" w:hAnsi="Times New Roman" w:cs="Times New Roman"/>
          <w:sz w:val="28"/>
          <w:szCs w:val="28"/>
        </w:rPr>
        <w:t>30</w:t>
      </w:r>
      <w:r w:rsidRPr="005F4423">
        <w:rPr>
          <w:rFonts w:ascii="Times New Roman" w:hAnsi="Times New Roman" w:cs="Times New Roman"/>
          <w:sz w:val="28"/>
          <w:szCs w:val="28"/>
        </w:rPr>
        <w:t>. Данный раздел приложения 7 заполняется Декларантом в отношении его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23</w:t>
      </w:r>
      <w:r w:rsidR="00101023">
        <w:rPr>
          <w:rFonts w:ascii="Times New Roman" w:hAnsi="Times New Roman" w:cs="Times New Roman"/>
          <w:sz w:val="28"/>
          <w:szCs w:val="28"/>
        </w:rPr>
        <w:t>1</w:t>
      </w:r>
      <w:r w:rsidRPr="005F4423">
        <w:rPr>
          <w:rFonts w:ascii="Times New Roman" w:hAnsi="Times New Roman" w:cs="Times New Roman"/>
          <w:sz w:val="28"/>
          <w:szCs w:val="28"/>
        </w:rPr>
        <w:t>.</w:t>
      </w:r>
      <w:r w:rsidR="008A3AA0">
        <w:rPr>
          <w:rFonts w:ascii="Times New Roman" w:hAnsi="Times New Roman" w:cs="Times New Roman"/>
          <w:sz w:val="28"/>
          <w:szCs w:val="28"/>
        </w:rPr>
        <w:t xml:space="preserve"> В ячейке 750 указывается </w:t>
      </w:r>
      <w:r w:rsidRPr="000779DD">
        <w:rPr>
          <w:rFonts w:ascii="Times New Roman" w:hAnsi="Times New Roman" w:cs="Times New Roman"/>
          <w:sz w:val="28"/>
          <w:szCs w:val="28"/>
        </w:rPr>
        <w:t>прибыль</w:t>
      </w:r>
      <w:r w:rsidRPr="005F4423">
        <w:rPr>
          <w:rFonts w:ascii="Times New Roman" w:hAnsi="Times New Roman" w:cs="Times New Roman"/>
          <w:sz w:val="28"/>
          <w:szCs w:val="28"/>
        </w:rPr>
        <w:t xml:space="preserve"> ИП после налогообложения. Значение данной ячейки переносится из ячейки 068 Декларации.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23</w:t>
      </w:r>
      <w:r w:rsidR="00101023">
        <w:rPr>
          <w:rFonts w:ascii="Times New Roman" w:hAnsi="Times New Roman" w:cs="Times New Roman"/>
          <w:sz w:val="28"/>
          <w:szCs w:val="28"/>
        </w:rPr>
        <w:t>2</w:t>
      </w:r>
      <w:r w:rsidRPr="005F4423">
        <w:rPr>
          <w:rFonts w:ascii="Times New Roman" w:hAnsi="Times New Roman" w:cs="Times New Roman"/>
          <w:sz w:val="28"/>
          <w:szCs w:val="28"/>
        </w:rPr>
        <w:t xml:space="preserve">. В ячейке 751 указываются необлагаемые доходы ИП, сумма которых переносится из ячеек </w:t>
      </w:r>
      <w:r w:rsidR="00DA42B7">
        <w:rPr>
          <w:rFonts w:ascii="Times New Roman" w:hAnsi="Times New Roman" w:cs="Times New Roman"/>
          <w:sz w:val="28"/>
          <w:szCs w:val="28"/>
        </w:rPr>
        <w:t>2</w:t>
      </w:r>
      <w:r w:rsidRPr="005F4423">
        <w:rPr>
          <w:rFonts w:ascii="Times New Roman" w:hAnsi="Times New Roman" w:cs="Times New Roman"/>
          <w:sz w:val="28"/>
          <w:szCs w:val="28"/>
        </w:rPr>
        <w:t xml:space="preserve">89 и </w:t>
      </w:r>
      <w:r w:rsidR="00DA42B7">
        <w:rPr>
          <w:rFonts w:ascii="Times New Roman" w:hAnsi="Times New Roman" w:cs="Times New Roman"/>
          <w:sz w:val="28"/>
          <w:szCs w:val="28"/>
        </w:rPr>
        <w:t>2</w:t>
      </w:r>
      <w:r w:rsidRPr="005F4423">
        <w:rPr>
          <w:rFonts w:ascii="Times New Roman" w:hAnsi="Times New Roman" w:cs="Times New Roman"/>
          <w:sz w:val="28"/>
          <w:szCs w:val="28"/>
        </w:rPr>
        <w:t>99 приложения 2.</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23</w:t>
      </w:r>
      <w:r w:rsidR="00101023">
        <w:rPr>
          <w:rFonts w:ascii="Times New Roman" w:hAnsi="Times New Roman" w:cs="Times New Roman"/>
          <w:sz w:val="28"/>
          <w:szCs w:val="28"/>
        </w:rPr>
        <w:t>3</w:t>
      </w:r>
      <w:r w:rsidRPr="005F4423">
        <w:rPr>
          <w:rFonts w:ascii="Times New Roman" w:hAnsi="Times New Roman" w:cs="Times New Roman"/>
          <w:sz w:val="28"/>
          <w:szCs w:val="28"/>
        </w:rPr>
        <w:t>. В ячейке 752 указывается доход Декларанта, полученный от деятельности, относящейся к специальным налоговым режимам, и остающийся в его распоряжении после налогообложения. В ячейку 752 переносится значение ячейки 675 приложения 6.</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23</w:t>
      </w:r>
      <w:r w:rsidR="00101023">
        <w:rPr>
          <w:rFonts w:ascii="Times New Roman" w:hAnsi="Times New Roman" w:cs="Times New Roman"/>
          <w:sz w:val="28"/>
          <w:szCs w:val="28"/>
        </w:rPr>
        <w:t>4</w:t>
      </w:r>
      <w:r w:rsidRPr="005F4423">
        <w:rPr>
          <w:rFonts w:ascii="Times New Roman" w:hAnsi="Times New Roman" w:cs="Times New Roman"/>
          <w:sz w:val="28"/>
          <w:szCs w:val="28"/>
        </w:rPr>
        <w:t>. В ячейке 753 указывается стоимость активов, поступивших Декларанту в течение отчетного года от предпринимательской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23</w:t>
      </w:r>
      <w:r w:rsidR="00101023">
        <w:rPr>
          <w:rFonts w:ascii="Times New Roman" w:hAnsi="Times New Roman" w:cs="Times New Roman"/>
          <w:sz w:val="28"/>
          <w:szCs w:val="28"/>
        </w:rPr>
        <w:t>5</w:t>
      </w:r>
      <w:r w:rsidRPr="005F4423">
        <w:rPr>
          <w:rFonts w:ascii="Times New Roman" w:hAnsi="Times New Roman" w:cs="Times New Roman"/>
          <w:sz w:val="28"/>
          <w:szCs w:val="28"/>
        </w:rPr>
        <w:t>. В ячейке 758 указываются другие чистые доходы Декларанта от предпринимательской деятельности, не указанные в ячейках 750-753.</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23</w:t>
      </w:r>
      <w:r w:rsidR="00101023">
        <w:rPr>
          <w:rFonts w:ascii="Times New Roman" w:hAnsi="Times New Roman" w:cs="Times New Roman"/>
          <w:sz w:val="28"/>
          <w:szCs w:val="28"/>
        </w:rPr>
        <w:t>6</w:t>
      </w:r>
      <w:r w:rsidRPr="005F4423">
        <w:rPr>
          <w:rFonts w:ascii="Times New Roman" w:hAnsi="Times New Roman" w:cs="Times New Roman"/>
          <w:sz w:val="28"/>
          <w:szCs w:val="28"/>
        </w:rPr>
        <w:t>. В ячейке 759 указывается прирост чистых доходов и активов Декларанта, равный сумме значений ячеек с 750 по 758.</w:t>
      </w:r>
    </w:p>
    <w:p w:rsidR="003B6540" w:rsidRPr="005F4423" w:rsidRDefault="003B6540" w:rsidP="005F4423">
      <w:pPr>
        <w:pStyle w:val="tkTekst"/>
        <w:spacing w:after="0" w:line="240" w:lineRule="auto"/>
        <w:rPr>
          <w:rFonts w:ascii="Times New Roman" w:hAnsi="Times New Roman" w:cs="Times New Roman"/>
          <w:sz w:val="28"/>
          <w:szCs w:val="28"/>
        </w:rPr>
      </w:pPr>
    </w:p>
    <w:p w:rsidR="00C67492" w:rsidRDefault="00C67492" w:rsidP="003B6540">
      <w:pPr>
        <w:pStyle w:val="tkZagolovok4"/>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xml:space="preserve">§ 9.2. Заполнение раздела II. </w:t>
      </w:r>
      <w:r w:rsidR="00E30AFF">
        <w:rPr>
          <w:rFonts w:ascii="Times New Roman" w:hAnsi="Times New Roman" w:cs="Times New Roman"/>
          <w:sz w:val="28"/>
          <w:szCs w:val="28"/>
        </w:rPr>
        <w:t>«</w:t>
      </w:r>
      <w:r w:rsidRPr="005F4423">
        <w:rPr>
          <w:rFonts w:ascii="Times New Roman" w:hAnsi="Times New Roman" w:cs="Times New Roman"/>
          <w:sz w:val="28"/>
          <w:szCs w:val="28"/>
        </w:rPr>
        <w:t>Доходы и активы, не связанные</w:t>
      </w:r>
      <w:r w:rsidRPr="005F4423">
        <w:rPr>
          <w:rFonts w:ascii="Times New Roman" w:hAnsi="Times New Roman" w:cs="Times New Roman"/>
          <w:sz w:val="28"/>
          <w:szCs w:val="28"/>
        </w:rPr>
        <w:br/>
        <w:t>с предпринимательской деятельностью</w:t>
      </w:r>
      <w:r w:rsidR="00E30AFF">
        <w:rPr>
          <w:rFonts w:ascii="Times New Roman" w:hAnsi="Times New Roman" w:cs="Times New Roman"/>
          <w:sz w:val="28"/>
          <w:szCs w:val="28"/>
        </w:rPr>
        <w:t>»</w:t>
      </w:r>
    </w:p>
    <w:p w:rsidR="003B6540" w:rsidRPr="005F4423" w:rsidRDefault="003B6540" w:rsidP="003B6540">
      <w:pPr>
        <w:pStyle w:val="tkZagolovok4"/>
        <w:spacing w:before="0" w:after="0" w:line="240" w:lineRule="auto"/>
        <w:ind w:left="0" w:right="-1"/>
        <w:rPr>
          <w:rFonts w:ascii="Times New Roman" w:hAnsi="Times New Roman" w:cs="Times New Roman"/>
          <w:sz w:val="28"/>
          <w:szCs w:val="28"/>
        </w:rPr>
      </w:pPr>
    </w:p>
    <w:p w:rsidR="00C67492" w:rsidRPr="000779DD" w:rsidRDefault="00C67492" w:rsidP="009E274A">
      <w:pPr>
        <w:pStyle w:val="tkTekst"/>
        <w:spacing w:after="0" w:line="240" w:lineRule="auto"/>
        <w:ind w:firstLine="709"/>
        <w:rPr>
          <w:rFonts w:ascii="Times New Roman" w:hAnsi="Times New Roman" w:cs="Times New Roman"/>
          <w:sz w:val="28"/>
          <w:szCs w:val="28"/>
          <w:lang w:val="ky-KG"/>
        </w:rPr>
      </w:pPr>
      <w:r w:rsidRPr="00134F89">
        <w:rPr>
          <w:rFonts w:ascii="Times New Roman" w:hAnsi="Times New Roman" w:cs="Times New Roman"/>
          <w:sz w:val="28"/>
          <w:szCs w:val="28"/>
        </w:rPr>
        <w:t>23</w:t>
      </w:r>
      <w:r w:rsidR="00101023" w:rsidRPr="00134F89">
        <w:rPr>
          <w:rFonts w:ascii="Times New Roman" w:hAnsi="Times New Roman" w:cs="Times New Roman"/>
          <w:sz w:val="28"/>
          <w:szCs w:val="28"/>
        </w:rPr>
        <w:t>7</w:t>
      </w:r>
      <w:r w:rsidRPr="00134F89">
        <w:rPr>
          <w:rFonts w:ascii="Times New Roman" w:hAnsi="Times New Roman" w:cs="Times New Roman"/>
          <w:sz w:val="28"/>
          <w:szCs w:val="28"/>
        </w:rPr>
        <w:t>. Данный раздел приложения 7 заполняетс</w:t>
      </w:r>
      <w:r w:rsidR="008A3AA0" w:rsidRPr="00134F89">
        <w:rPr>
          <w:rFonts w:ascii="Times New Roman" w:hAnsi="Times New Roman" w:cs="Times New Roman"/>
          <w:sz w:val="28"/>
          <w:szCs w:val="28"/>
        </w:rPr>
        <w:t>я Декларантом в отношении видов</w:t>
      </w:r>
      <w:r w:rsidRPr="00134F89">
        <w:rPr>
          <w:rFonts w:ascii="Times New Roman" w:hAnsi="Times New Roman" w:cs="Times New Roman"/>
          <w:sz w:val="28"/>
          <w:szCs w:val="28"/>
        </w:rPr>
        <w:t xml:space="preserve"> экономической деятельности, осуществляемо</w:t>
      </w:r>
      <w:r w:rsidR="000779DD" w:rsidRPr="00134F89">
        <w:rPr>
          <w:rFonts w:ascii="Times New Roman" w:hAnsi="Times New Roman" w:cs="Times New Roman"/>
          <w:sz w:val="28"/>
          <w:szCs w:val="28"/>
        </w:rPr>
        <w:t>й вне рамок предпринимательской</w:t>
      </w:r>
      <w:r w:rsidR="000779DD">
        <w:rPr>
          <w:rFonts w:ascii="Times New Roman" w:hAnsi="Times New Roman" w:cs="Times New Roman"/>
          <w:sz w:val="28"/>
          <w:szCs w:val="28"/>
          <w:lang w:val="ky-KG"/>
        </w:rPr>
        <w:t xml:space="preserve"> деятельности.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23</w:t>
      </w:r>
      <w:r w:rsidR="00101023">
        <w:rPr>
          <w:rFonts w:ascii="Times New Roman" w:hAnsi="Times New Roman" w:cs="Times New Roman"/>
          <w:sz w:val="28"/>
          <w:szCs w:val="28"/>
        </w:rPr>
        <w:t>8</w:t>
      </w:r>
      <w:r w:rsidRPr="005F4423">
        <w:rPr>
          <w:rFonts w:ascii="Times New Roman" w:hAnsi="Times New Roman" w:cs="Times New Roman"/>
          <w:sz w:val="28"/>
          <w:szCs w:val="28"/>
        </w:rPr>
        <w:t>. В ячейке 760 отражается чистый доход Декларанта после налогообложения. В данную ячейку переносится значение ячейки 100 Декларации.</w:t>
      </w:r>
    </w:p>
    <w:p w:rsidR="00C67492" w:rsidRPr="00134F89" w:rsidRDefault="00C67492" w:rsidP="009E274A">
      <w:pPr>
        <w:pStyle w:val="tkTekst"/>
        <w:spacing w:after="0" w:line="240" w:lineRule="auto"/>
        <w:ind w:firstLine="709"/>
        <w:rPr>
          <w:rFonts w:ascii="Times New Roman" w:hAnsi="Times New Roman" w:cs="Times New Roman"/>
          <w:sz w:val="28"/>
          <w:szCs w:val="28"/>
        </w:rPr>
      </w:pPr>
      <w:r w:rsidRPr="00134F89">
        <w:rPr>
          <w:rFonts w:ascii="Times New Roman" w:hAnsi="Times New Roman" w:cs="Times New Roman"/>
          <w:sz w:val="28"/>
          <w:szCs w:val="28"/>
        </w:rPr>
        <w:t>23</w:t>
      </w:r>
      <w:r w:rsidR="00101023" w:rsidRPr="00134F89">
        <w:rPr>
          <w:rFonts w:ascii="Times New Roman" w:hAnsi="Times New Roman" w:cs="Times New Roman"/>
          <w:sz w:val="28"/>
          <w:szCs w:val="28"/>
        </w:rPr>
        <w:t>9</w:t>
      </w:r>
      <w:r w:rsidR="004D07D8" w:rsidRPr="00134F89">
        <w:rPr>
          <w:rFonts w:ascii="Times New Roman" w:hAnsi="Times New Roman" w:cs="Times New Roman"/>
          <w:sz w:val="28"/>
          <w:szCs w:val="28"/>
        </w:rPr>
        <w:t xml:space="preserve">. В ячейке 761 отражается </w:t>
      </w:r>
      <w:r w:rsidRPr="00134F89">
        <w:rPr>
          <w:rFonts w:ascii="Times New Roman" w:hAnsi="Times New Roman" w:cs="Times New Roman"/>
          <w:sz w:val="28"/>
          <w:szCs w:val="28"/>
        </w:rPr>
        <w:t>сумма необлагаемых доходов Декларанта, которая переносится из ячейки 389 приложения 3.</w:t>
      </w:r>
    </w:p>
    <w:p w:rsidR="00C67492" w:rsidRPr="00134F89" w:rsidRDefault="00C67492" w:rsidP="009E274A">
      <w:pPr>
        <w:pStyle w:val="tkTekst"/>
        <w:spacing w:after="0" w:line="240" w:lineRule="auto"/>
        <w:ind w:firstLine="709"/>
        <w:rPr>
          <w:rFonts w:ascii="Times New Roman" w:hAnsi="Times New Roman" w:cs="Times New Roman"/>
          <w:sz w:val="28"/>
          <w:szCs w:val="28"/>
        </w:rPr>
      </w:pPr>
      <w:r w:rsidRPr="00134F89">
        <w:rPr>
          <w:rFonts w:ascii="Times New Roman" w:hAnsi="Times New Roman" w:cs="Times New Roman"/>
          <w:sz w:val="28"/>
          <w:szCs w:val="28"/>
        </w:rPr>
        <w:t>2</w:t>
      </w:r>
      <w:r w:rsidR="00101023" w:rsidRPr="00134F89">
        <w:rPr>
          <w:rFonts w:ascii="Times New Roman" w:hAnsi="Times New Roman" w:cs="Times New Roman"/>
          <w:sz w:val="28"/>
          <w:szCs w:val="28"/>
        </w:rPr>
        <w:t>40</w:t>
      </w:r>
      <w:r w:rsidR="004D07D8" w:rsidRPr="00134F89">
        <w:rPr>
          <w:rFonts w:ascii="Times New Roman" w:hAnsi="Times New Roman" w:cs="Times New Roman"/>
          <w:sz w:val="28"/>
          <w:szCs w:val="28"/>
        </w:rPr>
        <w:t xml:space="preserve">. В ячейке 762 отражается </w:t>
      </w:r>
      <w:r w:rsidRPr="00134F89">
        <w:rPr>
          <w:rFonts w:ascii="Times New Roman" w:hAnsi="Times New Roman" w:cs="Times New Roman"/>
          <w:sz w:val="28"/>
          <w:szCs w:val="28"/>
        </w:rPr>
        <w:t>сумма доходов Декларанта, ранее обложенная налогом у источника выплаты, которая переносится из ячейки 399 приложения 3.</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134F89">
        <w:rPr>
          <w:rFonts w:ascii="Times New Roman" w:hAnsi="Times New Roman" w:cs="Times New Roman"/>
          <w:sz w:val="28"/>
          <w:szCs w:val="28"/>
        </w:rPr>
        <w:t>24</w:t>
      </w:r>
      <w:r w:rsidR="00101023" w:rsidRPr="00134F89">
        <w:rPr>
          <w:rFonts w:ascii="Times New Roman" w:hAnsi="Times New Roman" w:cs="Times New Roman"/>
          <w:sz w:val="28"/>
          <w:szCs w:val="28"/>
        </w:rPr>
        <w:t>1</w:t>
      </w:r>
      <w:r w:rsidRPr="00134F89">
        <w:rPr>
          <w:rFonts w:ascii="Times New Roman" w:hAnsi="Times New Roman" w:cs="Times New Roman"/>
          <w:sz w:val="28"/>
          <w:szCs w:val="28"/>
        </w:rPr>
        <w:t>.</w:t>
      </w:r>
      <w:r w:rsidR="004D07D8" w:rsidRPr="00134F89">
        <w:rPr>
          <w:rFonts w:ascii="Times New Roman" w:hAnsi="Times New Roman" w:cs="Times New Roman"/>
          <w:sz w:val="28"/>
          <w:szCs w:val="28"/>
        </w:rPr>
        <w:t xml:space="preserve"> В ячейке 763 указывается </w:t>
      </w:r>
      <w:r w:rsidRPr="00134F89">
        <w:rPr>
          <w:rFonts w:ascii="Times New Roman" w:hAnsi="Times New Roman" w:cs="Times New Roman"/>
          <w:sz w:val="28"/>
          <w:szCs w:val="28"/>
        </w:rPr>
        <w:t>сумма кредитов, займов и ссуд, фактически полученных Декларантом в течение отчетного года.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24</w:t>
      </w:r>
      <w:r w:rsidR="00101023">
        <w:rPr>
          <w:rFonts w:ascii="Times New Roman" w:hAnsi="Times New Roman" w:cs="Times New Roman"/>
          <w:sz w:val="28"/>
          <w:szCs w:val="28"/>
        </w:rPr>
        <w:t>2</w:t>
      </w:r>
      <w:r w:rsidRPr="005F4423">
        <w:rPr>
          <w:rFonts w:ascii="Times New Roman" w:hAnsi="Times New Roman" w:cs="Times New Roman"/>
          <w:sz w:val="28"/>
          <w:szCs w:val="28"/>
        </w:rPr>
        <w:t>. В ячейке 764 указывается основная сумма кредитов, займов и ссуд, фактически возвращенных Декларанту в течение отчетного года. Возвращенная сумма процентов по выданным Декларантом кредитам и займам указывается им как другие доходы в ячейке 178 приложения 1.</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24</w:t>
      </w:r>
      <w:r w:rsidR="00101023">
        <w:rPr>
          <w:rFonts w:ascii="Times New Roman" w:hAnsi="Times New Roman" w:cs="Times New Roman"/>
          <w:sz w:val="28"/>
          <w:szCs w:val="28"/>
        </w:rPr>
        <w:t>3</w:t>
      </w:r>
      <w:r w:rsidRPr="005F4423">
        <w:rPr>
          <w:rFonts w:ascii="Times New Roman" w:hAnsi="Times New Roman" w:cs="Times New Roman"/>
          <w:sz w:val="28"/>
          <w:szCs w:val="28"/>
        </w:rPr>
        <w:t xml:space="preserve">. В ячейке 768 указывается полная сумма других доходов и активов, фактически полученных Декларантом в течение отчетного года, не </w:t>
      </w:r>
      <w:r w:rsidR="00800818">
        <w:rPr>
          <w:rFonts w:ascii="Times New Roman" w:hAnsi="Times New Roman" w:cs="Times New Roman"/>
          <w:sz w:val="28"/>
          <w:szCs w:val="28"/>
          <w:lang w:val="ky-KG"/>
        </w:rPr>
        <w:t>указанных</w:t>
      </w:r>
      <w:r w:rsidRPr="005F4423">
        <w:rPr>
          <w:rFonts w:ascii="Times New Roman" w:hAnsi="Times New Roman" w:cs="Times New Roman"/>
          <w:sz w:val="28"/>
          <w:szCs w:val="28"/>
        </w:rPr>
        <w:t xml:space="preserve"> в ячейках 760-764.</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24</w:t>
      </w:r>
      <w:r w:rsidR="00101023">
        <w:rPr>
          <w:rFonts w:ascii="Times New Roman" w:hAnsi="Times New Roman" w:cs="Times New Roman"/>
          <w:sz w:val="28"/>
          <w:szCs w:val="28"/>
        </w:rPr>
        <w:t>4</w:t>
      </w:r>
      <w:r w:rsidRPr="005F4423">
        <w:rPr>
          <w:rFonts w:ascii="Times New Roman" w:hAnsi="Times New Roman" w:cs="Times New Roman"/>
          <w:sz w:val="28"/>
          <w:szCs w:val="28"/>
        </w:rPr>
        <w:t>. В ячейке 769 указывается общая сумма доходов и активов, полученных Декларантом в течение отчетного года, которая равна арифметической сумме значений ячеек с 760 по 768.</w:t>
      </w:r>
    </w:p>
    <w:p w:rsidR="003B6540" w:rsidRPr="005F4423" w:rsidRDefault="003B6540" w:rsidP="005F4423">
      <w:pPr>
        <w:pStyle w:val="tkTekst"/>
        <w:spacing w:after="0" w:line="240" w:lineRule="auto"/>
        <w:rPr>
          <w:rFonts w:ascii="Times New Roman" w:hAnsi="Times New Roman" w:cs="Times New Roman"/>
          <w:sz w:val="28"/>
          <w:szCs w:val="28"/>
        </w:rPr>
      </w:pPr>
    </w:p>
    <w:p w:rsidR="00C67492" w:rsidRDefault="00C67492" w:rsidP="003B6540">
      <w:pPr>
        <w:pStyle w:val="tkZagolovok4"/>
        <w:tabs>
          <w:tab w:val="left" w:pos="9355"/>
        </w:tabs>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9.3. Заполнение раздела II</w:t>
      </w:r>
      <w:r w:rsidRPr="005F4423">
        <w:rPr>
          <w:rFonts w:ascii="Times New Roman" w:hAnsi="Times New Roman" w:cs="Times New Roman"/>
          <w:sz w:val="28"/>
          <w:szCs w:val="28"/>
          <w:lang w:val="en-US"/>
        </w:rPr>
        <w:t>I</w:t>
      </w:r>
      <w:r w:rsidRPr="005F4423">
        <w:rPr>
          <w:rFonts w:ascii="Times New Roman" w:hAnsi="Times New Roman" w:cs="Times New Roman"/>
          <w:sz w:val="28"/>
          <w:szCs w:val="28"/>
        </w:rPr>
        <w:t xml:space="preserve">. </w:t>
      </w:r>
      <w:r w:rsidR="00E30AFF">
        <w:rPr>
          <w:rFonts w:ascii="Times New Roman" w:hAnsi="Times New Roman" w:cs="Times New Roman"/>
          <w:sz w:val="28"/>
          <w:szCs w:val="28"/>
        </w:rPr>
        <w:t>«</w:t>
      </w:r>
      <w:r w:rsidRPr="005F4423">
        <w:rPr>
          <w:rFonts w:ascii="Times New Roman" w:hAnsi="Times New Roman" w:cs="Times New Roman"/>
          <w:sz w:val="28"/>
          <w:szCs w:val="28"/>
        </w:rPr>
        <w:t>Расходы, не связанные</w:t>
      </w:r>
      <w:r w:rsidRPr="005F4423">
        <w:rPr>
          <w:rFonts w:ascii="Times New Roman" w:hAnsi="Times New Roman" w:cs="Times New Roman"/>
          <w:sz w:val="28"/>
          <w:szCs w:val="28"/>
        </w:rPr>
        <w:br/>
        <w:t>с предпринимательской деятельностью</w:t>
      </w:r>
      <w:r w:rsidR="00E30AFF">
        <w:rPr>
          <w:rFonts w:ascii="Times New Roman" w:hAnsi="Times New Roman" w:cs="Times New Roman"/>
          <w:sz w:val="28"/>
          <w:szCs w:val="28"/>
        </w:rPr>
        <w:t>»</w:t>
      </w:r>
    </w:p>
    <w:p w:rsidR="003B6540" w:rsidRPr="005F4423" w:rsidRDefault="003B6540" w:rsidP="003B6540">
      <w:pPr>
        <w:pStyle w:val="tkZagolovok4"/>
        <w:tabs>
          <w:tab w:val="left" w:pos="9355"/>
        </w:tabs>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24</w:t>
      </w:r>
      <w:r w:rsidR="00101023">
        <w:rPr>
          <w:rFonts w:ascii="Times New Roman" w:hAnsi="Times New Roman" w:cs="Times New Roman"/>
          <w:sz w:val="28"/>
          <w:szCs w:val="28"/>
        </w:rPr>
        <w:t>5</w:t>
      </w:r>
      <w:r w:rsidRPr="005F4423">
        <w:rPr>
          <w:rFonts w:ascii="Times New Roman" w:hAnsi="Times New Roman" w:cs="Times New Roman"/>
          <w:sz w:val="28"/>
          <w:szCs w:val="28"/>
        </w:rPr>
        <w:t>. Данный раздел приложения 7 заполняется Декларантом в отношении другой экономической деятельности, не относящейся к предпринимательской.</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24</w:t>
      </w:r>
      <w:r w:rsidR="00101023">
        <w:rPr>
          <w:rFonts w:ascii="Times New Roman" w:hAnsi="Times New Roman" w:cs="Times New Roman"/>
          <w:sz w:val="28"/>
          <w:szCs w:val="28"/>
        </w:rPr>
        <w:t>6</w:t>
      </w:r>
      <w:r w:rsidRPr="005F4423">
        <w:rPr>
          <w:rFonts w:ascii="Times New Roman" w:hAnsi="Times New Roman" w:cs="Times New Roman"/>
          <w:sz w:val="28"/>
          <w:szCs w:val="28"/>
        </w:rPr>
        <w:t>. В ячейке 770 указывается сумма значений ячеек с 771 по 790 данного раздела.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24</w:t>
      </w:r>
      <w:r w:rsidR="00101023">
        <w:rPr>
          <w:rFonts w:ascii="Times New Roman" w:hAnsi="Times New Roman" w:cs="Times New Roman"/>
          <w:sz w:val="28"/>
          <w:szCs w:val="28"/>
        </w:rPr>
        <w:t>7</w:t>
      </w:r>
      <w:r w:rsidRPr="005F4423">
        <w:rPr>
          <w:rFonts w:ascii="Times New Roman" w:hAnsi="Times New Roman" w:cs="Times New Roman"/>
          <w:sz w:val="28"/>
          <w:szCs w:val="28"/>
        </w:rPr>
        <w:t>. В ячейке 771 указывается стоимость дома (домов), приобретенного Декларантом в течение отчетного года, и/или денежные средства, инвестированные в строительство дома (домов).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24</w:t>
      </w:r>
      <w:r w:rsidR="00101023">
        <w:rPr>
          <w:rFonts w:ascii="Times New Roman" w:hAnsi="Times New Roman" w:cs="Times New Roman"/>
          <w:sz w:val="28"/>
          <w:szCs w:val="28"/>
        </w:rPr>
        <w:t>8</w:t>
      </w:r>
      <w:r w:rsidRPr="005F4423">
        <w:rPr>
          <w:rFonts w:ascii="Times New Roman" w:hAnsi="Times New Roman" w:cs="Times New Roman"/>
          <w:sz w:val="28"/>
          <w:szCs w:val="28"/>
        </w:rPr>
        <w:t>. В ячейке 772 указывается стоимость квартиры (квартир), приобретенной Декларантом в течение отчетного года, и/или денежные средства, инвестированные в строительство квартиры (квартир).</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24</w:t>
      </w:r>
      <w:r w:rsidR="00101023">
        <w:rPr>
          <w:rFonts w:ascii="Times New Roman" w:hAnsi="Times New Roman" w:cs="Times New Roman"/>
          <w:sz w:val="28"/>
          <w:szCs w:val="28"/>
        </w:rPr>
        <w:t>9</w:t>
      </w:r>
      <w:r w:rsidRPr="005F4423">
        <w:rPr>
          <w:rFonts w:ascii="Times New Roman" w:hAnsi="Times New Roman" w:cs="Times New Roman"/>
          <w:sz w:val="28"/>
          <w:szCs w:val="28"/>
        </w:rPr>
        <w:t>. В ячейке 773 указывается стоимость земельного участка (земельных участков), приобретенного Декларантом в течение отчетного года, и/или денежные средства, инвестированные в приобретение земельного участка (земельных участков.</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w:t>
      </w:r>
      <w:r w:rsidR="00101023">
        <w:rPr>
          <w:rFonts w:ascii="Times New Roman" w:hAnsi="Times New Roman" w:cs="Times New Roman"/>
          <w:sz w:val="28"/>
          <w:szCs w:val="28"/>
        </w:rPr>
        <w:t>50</w:t>
      </w:r>
      <w:r w:rsidRPr="005F4423">
        <w:rPr>
          <w:rFonts w:ascii="Times New Roman" w:hAnsi="Times New Roman" w:cs="Times New Roman"/>
          <w:sz w:val="28"/>
          <w:szCs w:val="28"/>
        </w:rPr>
        <w:t>. В ячейке 774 указывается стоимость транспортного средства (транспортных средств), приобретенного Декларантом в течение отчетного года.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25</w:t>
      </w:r>
      <w:r w:rsidR="00101023">
        <w:rPr>
          <w:rFonts w:ascii="Times New Roman" w:hAnsi="Times New Roman" w:cs="Times New Roman"/>
          <w:sz w:val="28"/>
          <w:szCs w:val="28"/>
        </w:rPr>
        <w:t>1</w:t>
      </w:r>
      <w:r w:rsidRPr="005F4423">
        <w:rPr>
          <w:rFonts w:ascii="Times New Roman" w:hAnsi="Times New Roman" w:cs="Times New Roman"/>
          <w:sz w:val="28"/>
          <w:szCs w:val="28"/>
        </w:rPr>
        <w:t>. В ячейке 775 указывается стоимость ценных бумаг, приобретенных Декларантом в течение отчетного года.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25</w:t>
      </w:r>
      <w:r w:rsidR="00101023">
        <w:rPr>
          <w:rFonts w:ascii="Times New Roman" w:hAnsi="Times New Roman" w:cs="Times New Roman"/>
          <w:sz w:val="28"/>
          <w:szCs w:val="28"/>
        </w:rPr>
        <w:t>2</w:t>
      </w:r>
      <w:r w:rsidRPr="005F4423">
        <w:rPr>
          <w:rFonts w:ascii="Times New Roman" w:hAnsi="Times New Roman" w:cs="Times New Roman"/>
          <w:sz w:val="28"/>
          <w:szCs w:val="28"/>
        </w:rPr>
        <w:t>. В ячейке 776 указывается стоимость домашних животных, приобретенных Декларантом в течение отчетного года.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25</w:t>
      </w:r>
      <w:r w:rsidR="00101023">
        <w:rPr>
          <w:rFonts w:ascii="Times New Roman" w:hAnsi="Times New Roman" w:cs="Times New Roman"/>
          <w:sz w:val="28"/>
          <w:szCs w:val="28"/>
        </w:rPr>
        <w:t>3</w:t>
      </w:r>
      <w:r w:rsidRPr="005F4423">
        <w:rPr>
          <w:rFonts w:ascii="Times New Roman" w:hAnsi="Times New Roman" w:cs="Times New Roman"/>
          <w:sz w:val="28"/>
          <w:szCs w:val="28"/>
        </w:rPr>
        <w:t xml:space="preserve">. В ячейке 790 указывается </w:t>
      </w:r>
      <w:r w:rsidRPr="00496D78">
        <w:rPr>
          <w:rFonts w:ascii="Times New Roman" w:hAnsi="Times New Roman" w:cs="Times New Roman"/>
          <w:sz w:val="28"/>
          <w:szCs w:val="28"/>
        </w:rPr>
        <w:t>стоимость</w:t>
      </w:r>
      <w:r w:rsidRPr="005F4423">
        <w:rPr>
          <w:rFonts w:ascii="Times New Roman" w:hAnsi="Times New Roman" w:cs="Times New Roman"/>
          <w:sz w:val="28"/>
          <w:szCs w:val="28"/>
        </w:rPr>
        <w:t xml:space="preserve"> других видов движимого и недвижимого имущества, приобретенного Декларантом в течение</w:t>
      </w:r>
      <w:r w:rsidR="004F2778">
        <w:rPr>
          <w:rFonts w:ascii="Times New Roman" w:hAnsi="Times New Roman" w:cs="Times New Roman"/>
          <w:sz w:val="28"/>
          <w:szCs w:val="28"/>
        </w:rPr>
        <w:t xml:space="preserve"> отчетного года, и не </w:t>
      </w:r>
      <w:r w:rsidR="00496D78">
        <w:rPr>
          <w:rFonts w:ascii="Times New Roman" w:hAnsi="Times New Roman" w:cs="Times New Roman"/>
          <w:sz w:val="28"/>
          <w:szCs w:val="28"/>
        </w:rPr>
        <w:t>указанная</w:t>
      </w:r>
      <w:r w:rsidRPr="005F4423">
        <w:rPr>
          <w:rFonts w:ascii="Times New Roman" w:hAnsi="Times New Roman" w:cs="Times New Roman"/>
          <w:sz w:val="28"/>
          <w:szCs w:val="28"/>
        </w:rPr>
        <w:t xml:space="preserve"> в ячейках 771-776.</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25</w:t>
      </w:r>
      <w:r w:rsidR="00101023">
        <w:rPr>
          <w:rFonts w:ascii="Times New Roman" w:hAnsi="Times New Roman" w:cs="Times New Roman"/>
          <w:sz w:val="28"/>
          <w:szCs w:val="28"/>
        </w:rPr>
        <w:t>4</w:t>
      </w:r>
      <w:r w:rsidRPr="005F4423">
        <w:rPr>
          <w:rFonts w:ascii="Times New Roman" w:hAnsi="Times New Roman" w:cs="Times New Roman"/>
          <w:sz w:val="28"/>
          <w:szCs w:val="28"/>
        </w:rPr>
        <w:t>. В ячейке 791 указывается полная сумма кредитов и займов, включая проценты, а также ссуд, фактически возвращенных Декларантом кредиторам в течение отчетного года.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25</w:t>
      </w:r>
      <w:r w:rsidR="00101023">
        <w:rPr>
          <w:rFonts w:ascii="Times New Roman" w:hAnsi="Times New Roman" w:cs="Times New Roman"/>
          <w:sz w:val="28"/>
          <w:szCs w:val="28"/>
        </w:rPr>
        <w:t>5</w:t>
      </w:r>
      <w:r w:rsidRPr="005F4423">
        <w:rPr>
          <w:rFonts w:ascii="Times New Roman" w:hAnsi="Times New Roman" w:cs="Times New Roman"/>
          <w:sz w:val="28"/>
          <w:szCs w:val="28"/>
        </w:rPr>
        <w:t>. В ячейке 792 указывается сумма кредитов, займов, ссуд, выданных Декларантом другим субъектам в течение отчетного года.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25</w:t>
      </w:r>
      <w:r w:rsidR="00101023">
        <w:rPr>
          <w:rFonts w:ascii="Times New Roman" w:hAnsi="Times New Roman" w:cs="Times New Roman"/>
          <w:sz w:val="28"/>
          <w:szCs w:val="28"/>
        </w:rPr>
        <w:t>6</w:t>
      </w:r>
      <w:r w:rsidRPr="005F4423">
        <w:rPr>
          <w:rFonts w:ascii="Times New Roman" w:hAnsi="Times New Roman" w:cs="Times New Roman"/>
          <w:sz w:val="28"/>
          <w:szCs w:val="28"/>
        </w:rPr>
        <w:t>. В ячейке 798 указывается полная сумма других расходов, произведенных Декларантом в течен</w:t>
      </w:r>
      <w:r w:rsidR="004F2778">
        <w:rPr>
          <w:rFonts w:ascii="Times New Roman" w:hAnsi="Times New Roman" w:cs="Times New Roman"/>
          <w:sz w:val="28"/>
          <w:szCs w:val="28"/>
        </w:rPr>
        <w:t xml:space="preserve">ие отчетного года, не </w:t>
      </w:r>
      <w:r w:rsidR="00496D78">
        <w:rPr>
          <w:rFonts w:ascii="Times New Roman" w:hAnsi="Times New Roman" w:cs="Times New Roman"/>
          <w:sz w:val="28"/>
          <w:szCs w:val="28"/>
        </w:rPr>
        <w:t>указанная</w:t>
      </w:r>
      <w:r w:rsidR="00631889">
        <w:rPr>
          <w:rFonts w:ascii="Times New Roman" w:hAnsi="Times New Roman" w:cs="Times New Roman"/>
          <w:sz w:val="28"/>
          <w:szCs w:val="28"/>
        </w:rPr>
        <w:t xml:space="preserve"> в ячейках 770, 791 и </w:t>
      </w:r>
      <w:r w:rsidRPr="005F4423">
        <w:rPr>
          <w:rFonts w:ascii="Times New Roman" w:hAnsi="Times New Roman" w:cs="Times New Roman"/>
          <w:sz w:val="28"/>
          <w:szCs w:val="28"/>
        </w:rPr>
        <w:t>792.</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25</w:t>
      </w:r>
      <w:r w:rsidR="00101023">
        <w:rPr>
          <w:rFonts w:ascii="Times New Roman" w:hAnsi="Times New Roman" w:cs="Times New Roman"/>
          <w:sz w:val="28"/>
          <w:szCs w:val="28"/>
        </w:rPr>
        <w:t>7</w:t>
      </w:r>
      <w:r w:rsidRPr="005F4423">
        <w:rPr>
          <w:rFonts w:ascii="Times New Roman" w:hAnsi="Times New Roman" w:cs="Times New Roman"/>
          <w:sz w:val="28"/>
          <w:szCs w:val="28"/>
        </w:rPr>
        <w:t xml:space="preserve">. В ячейке 799 указывается общая сумма расходов, произведенных Декларантом в течение отчетного года, которая равна </w:t>
      </w:r>
      <w:r w:rsidR="004F2778" w:rsidRPr="00496D78">
        <w:rPr>
          <w:rFonts w:ascii="Times New Roman" w:hAnsi="Times New Roman" w:cs="Times New Roman"/>
          <w:sz w:val="28"/>
          <w:szCs w:val="28"/>
        </w:rPr>
        <w:t>сумме</w:t>
      </w:r>
      <w:r w:rsidR="004F2778">
        <w:rPr>
          <w:rFonts w:ascii="Times New Roman" w:hAnsi="Times New Roman" w:cs="Times New Roman"/>
          <w:sz w:val="28"/>
          <w:szCs w:val="28"/>
        </w:rPr>
        <w:t xml:space="preserve"> значений ячеек</w:t>
      </w:r>
      <w:r w:rsidRPr="005F4423">
        <w:rPr>
          <w:rFonts w:ascii="Times New Roman" w:hAnsi="Times New Roman" w:cs="Times New Roman"/>
          <w:sz w:val="28"/>
          <w:szCs w:val="28"/>
        </w:rPr>
        <w:t xml:space="preserve"> 770, 791, 792 и 798.</w:t>
      </w:r>
    </w:p>
    <w:p w:rsidR="003B6540" w:rsidRPr="005F4423" w:rsidRDefault="003B6540" w:rsidP="005F4423">
      <w:pPr>
        <w:pStyle w:val="tkTekst"/>
        <w:spacing w:after="0" w:line="240" w:lineRule="auto"/>
        <w:rPr>
          <w:rFonts w:ascii="Times New Roman" w:hAnsi="Times New Roman" w:cs="Times New Roman"/>
          <w:sz w:val="28"/>
          <w:szCs w:val="28"/>
        </w:rPr>
      </w:pPr>
    </w:p>
    <w:p w:rsidR="00F95C57" w:rsidRDefault="00C67492" w:rsidP="003B6540">
      <w:pPr>
        <w:pStyle w:val="tkZagolovok3"/>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 xml:space="preserve">Глава 10. Заполнение приложения 8 </w:t>
      </w:r>
      <w:r w:rsidR="00E30AFF">
        <w:rPr>
          <w:rFonts w:ascii="Times New Roman" w:hAnsi="Times New Roman" w:cs="Times New Roman"/>
          <w:sz w:val="28"/>
          <w:szCs w:val="28"/>
        </w:rPr>
        <w:t>«</w:t>
      </w:r>
      <w:r w:rsidRPr="005F4423">
        <w:rPr>
          <w:rFonts w:ascii="Times New Roman" w:hAnsi="Times New Roman" w:cs="Times New Roman"/>
          <w:sz w:val="28"/>
          <w:szCs w:val="28"/>
        </w:rPr>
        <w:t>Расшифровка отдельных показателей экономической деятельности</w:t>
      </w:r>
      <w:r w:rsidR="00E30AFF">
        <w:rPr>
          <w:rFonts w:ascii="Times New Roman" w:hAnsi="Times New Roman" w:cs="Times New Roman"/>
          <w:sz w:val="28"/>
          <w:szCs w:val="28"/>
        </w:rPr>
        <w:t>»</w:t>
      </w:r>
    </w:p>
    <w:p w:rsidR="00C67492" w:rsidRDefault="00C67492" w:rsidP="003B6540">
      <w:pPr>
        <w:pStyle w:val="tkZagolovok3"/>
        <w:spacing w:before="0" w:after="0" w:line="240" w:lineRule="auto"/>
        <w:ind w:left="0" w:right="-1"/>
        <w:rPr>
          <w:rFonts w:ascii="Times New Roman" w:hAnsi="Times New Roman" w:cs="Times New Roman"/>
          <w:sz w:val="28"/>
          <w:szCs w:val="28"/>
        </w:rPr>
      </w:pPr>
      <w:r w:rsidRPr="005F4423">
        <w:rPr>
          <w:rFonts w:ascii="Times New Roman" w:hAnsi="Times New Roman" w:cs="Times New Roman"/>
          <w:sz w:val="28"/>
          <w:szCs w:val="28"/>
        </w:rPr>
        <w:t>(FORM STI-102-008)</w:t>
      </w:r>
    </w:p>
    <w:p w:rsidR="003B6540" w:rsidRPr="005F4423" w:rsidRDefault="003B6540" w:rsidP="003B6540">
      <w:pPr>
        <w:pStyle w:val="tkZagolovok3"/>
        <w:spacing w:before="0" w:after="0" w:line="240" w:lineRule="auto"/>
        <w:ind w:left="0" w:right="-1"/>
        <w:rPr>
          <w:rFonts w:ascii="Times New Roman" w:hAnsi="Times New Roman" w:cs="Times New Roman"/>
          <w:sz w:val="28"/>
          <w:szCs w:val="28"/>
        </w:rPr>
      </w:pP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25</w:t>
      </w:r>
      <w:r w:rsidR="00101023">
        <w:rPr>
          <w:rFonts w:ascii="Times New Roman" w:hAnsi="Times New Roman" w:cs="Times New Roman"/>
          <w:sz w:val="28"/>
          <w:szCs w:val="28"/>
        </w:rPr>
        <w:t>8</w:t>
      </w:r>
      <w:r w:rsidRPr="005F4423">
        <w:rPr>
          <w:rFonts w:ascii="Times New Roman" w:hAnsi="Times New Roman" w:cs="Times New Roman"/>
          <w:sz w:val="28"/>
          <w:szCs w:val="28"/>
        </w:rPr>
        <w:t xml:space="preserve">. Данное приложение заполняется ИП, осуществляющим учет и исчисление налоговых обязательств по общему режиму налогообложения, который в течение последних пяти лет понес убытки, а также получивший в отчетном периоде доходы за пределами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w:t>
      </w:r>
    </w:p>
    <w:p w:rsidR="003B6540" w:rsidRPr="005F4423" w:rsidRDefault="003B6540" w:rsidP="005F4423">
      <w:pPr>
        <w:pStyle w:val="tkTekst"/>
        <w:spacing w:after="0" w:line="240" w:lineRule="auto"/>
        <w:rPr>
          <w:rFonts w:ascii="Times New Roman" w:hAnsi="Times New Roman" w:cs="Times New Roman"/>
          <w:sz w:val="28"/>
          <w:szCs w:val="28"/>
        </w:rPr>
      </w:pPr>
    </w:p>
    <w:p w:rsidR="00C67492" w:rsidRDefault="00C67492" w:rsidP="009E274A">
      <w:pPr>
        <w:pStyle w:val="tkZagolovok4"/>
        <w:tabs>
          <w:tab w:val="left" w:pos="9355"/>
        </w:tabs>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 10.1. Заполнение раздела I. </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Расшифровка переноса </w:t>
      </w:r>
      <w:r w:rsidR="009E274A" w:rsidRPr="005F4423">
        <w:rPr>
          <w:rFonts w:ascii="Times New Roman" w:hAnsi="Times New Roman" w:cs="Times New Roman"/>
          <w:sz w:val="28"/>
          <w:szCs w:val="28"/>
        </w:rPr>
        <w:t>убытков, связанных</w:t>
      </w:r>
      <w:r w:rsidRPr="005F4423">
        <w:rPr>
          <w:rFonts w:ascii="Times New Roman" w:hAnsi="Times New Roman" w:cs="Times New Roman"/>
          <w:sz w:val="28"/>
          <w:szCs w:val="28"/>
        </w:rPr>
        <w:t xml:space="preserve"> с экономической деятельностью</w:t>
      </w:r>
      <w:r w:rsidR="00E30AFF">
        <w:rPr>
          <w:rFonts w:ascii="Times New Roman" w:hAnsi="Times New Roman" w:cs="Times New Roman"/>
          <w:sz w:val="28"/>
          <w:szCs w:val="28"/>
        </w:rPr>
        <w:t>»</w:t>
      </w:r>
    </w:p>
    <w:p w:rsidR="003B6540" w:rsidRPr="005F4423" w:rsidRDefault="003B6540" w:rsidP="003B6540">
      <w:pPr>
        <w:pStyle w:val="tkZagolovok4"/>
        <w:tabs>
          <w:tab w:val="left" w:pos="9355"/>
        </w:tabs>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25</w:t>
      </w:r>
      <w:r w:rsidR="00101023">
        <w:rPr>
          <w:rFonts w:ascii="Times New Roman" w:hAnsi="Times New Roman" w:cs="Times New Roman"/>
          <w:sz w:val="28"/>
          <w:szCs w:val="28"/>
        </w:rPr>
        <w:t>9</w:t>
      </w:r>
      <w:r w:rsidRPr="005F4423">
        <w:rPr>
          <w:rFonts w:ascii="Times New Roman" w:hAnsi="Times New Roman" w:cs="Times New Roman"/>
          <w:sz w:val="28"/>
          <w:szCs w:val="28"/>
        </w:rPr>
        <w:t>. В ячейке 850 указывается сумма значений ячеек с 851 по 855.</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w:t>
      </w:r>
      <w:r w:rsidR="00101023">
        <w:rPr>
          <w:rFonts w:ascii="Times New Roman" w:hAnsi="Times New Roman" w:cs="Times New Roman"/>
          <w:sz w:val="28"/>
          <w:szCs w:val="28"/>
        </w:rPr>
        <w:t>60</w:t>
      </w:r>
      <w:r w:rsidRPr="005F4423">
        <w:rPr>
          <w:rFonts w:ascii="Times New Roman" w:hAnsi="Times New Roman" w:cs="Times New Roman"/>
          <w:sz w:val="28"/>
          <w:szCs w:val="28"/>
        </w:rPr>
        <w:t>. В ячейках 851, 852, 853, 854 и 855 указываются остатки не перенесенных убытков на начало каждого из годов пятилетнего периода, предшествующего отчетному.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26</w:t>
      </w:r>
      <w:r w:rsidR="00101023">
        <w:rPr>
          <w:rFonts w:ascii="Times New Roman" w:hAnsi="Times New Roman" w:cs="Times New Roman"/>
          <w:sz w:val="28"/>
          <w:szCs w:val="28"/>
        </w:rPr>
        <w:t>1</w:t>
      </w:r>
      <w:r w:rsidRPr="005F4423">
        <w:rPr>
          <w:rFonts w:ascii="Times New Roman" w:hAnsi="Times New Roman" w:cs="Times New Roman"/>
          <w:sz w:val="28"/>
          <w:szCs w:val="28"/>
        </w:rPr>
        <w:t>. В ячейке 856 указывается сумма убытка, подлежащая переносу в отчетном году, которая переносится из ячейки 056 Декларации.</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26</w:t>
      </w:r>
      <w:r w:rsidR="00101023">
        <w:rPr>
          <w:rFonts w:ascii="Times New Roman" w:hAnsi="Times New Roman" w:cs="Times New Roman"/>
          <w:sz w:val="28"/>
          <w:szCs w:val="28"/>
        </w:rPr>
        <w:t>2</w:t>
      </w:r>
      <w:r w:rsidRPr="005F4423">
        <w:rPr>
          <w:rFonts w:ascii="Times New Roman" w:hAnsi="Times New Roman" w:cs="Times New Roman"/>
          <w:sz w:val="28"/>
          <w:szCs w:val="28"/>
        </w:rPr>
        <w:t>. В ячейке 857 указывается остаток не перенесенного убытка на конец отчетного года, равный разности значений ячеек: 857=850-856.</w:t>
      </w:r>
    </w:p>
    <w:p w:rsidR="00964022" w:rsidRPr="005F4423" w:rsidRDefault="00964022" w:rsidP="009E274A">
      <w:pPr>
        <w:pStyle w:val="tkTekst"/>
        <w:spacing w:after="0" w:line="240" w:lineRule="auto"/>
        <w:ind w:firstLine="709"/>
        <w:rPr>
          <w:rFonts w:ascii="Times New Roman" w:hAnsi="Times New Roman" w:cs="Times New Roman"/>
          <w:sz w:val="28"/>
          <w:szCs w:val="28"/>
        </w:rPr>
      </w:pPr>
    </w:p>
    <w:p w:rsidR="00C67492" w:rsidRDefault="00C67492" w:rsidP="009E274A">
      <w:pPr>
        <w:pStyle w:val="tkZagolovok4"/>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xml:space="preserve">§ 10.2. Заполнение раздела II. </w:t>
      </w:r>
      <w:r w:rsidR="00E30AFF">
        <w:rPr>
          <w:rFonts w:ascii="Times New Roman" w:hAnsi="Times New Roman" w:cs="Times New Roman"/>
          <w:sz w:val="28"/>
          <w:szCs w:val="28"/>
        </w:rPr>
        <w:t>«</w:t>
      </w:r>
      <w:r w:rsidRPr="005F4423">
        <w:rPr>
          <w:rFonts w:ascii="Times New Roman" w:hAnsi="Times New Roman" w:cs="Times New Roman"/>
          <w:sz w:val="28"/>
          <w:szCs w:val="28"/>
        </w:rPr>
        <w:t>Расшифровка доходов, полученных</w:t>
      </w:r>
      <w:r w:rsidR="009E274A">
        <w:rPr>
          <w:rFonts w:ascii="Times New Roman" w:hAnsi="Times New Roman" w:cs="Times New Roman"/>
          <w:sz w:val="28"/>
          <w:szCs w:val="28"/>
        </w:rPr>
        <w:t xml:space="preserve"> </w:t>
      </w:r>
      <w:r w:rsidRPr="005F4423">
        <w:rPr>
          <w:rFonts w:ascii="Times New Roman" w:hAnsi="Times New Roman" w:cs="Times New Roman"/>
          <w:sz w:val="28"/>
          <w:szCs w:val="28"/>
        </w:rPr>
        <w:t xml:space="preserve">за пределами </w:t>
      </w:r>
      <w:proofErr w:type="spellStart"/>
      <w:r w:rsidRPr="005F4423">
        <w:rPr>
          <w:rFonts w:ascii="Times New Roman" w:hAnsi="Times New Roman" w:cs="Times New Roman"/>
          <w:sz w:val="28"/>
          <w:szCs w:val="28"/>
        </w:rPr>
        <w:t>Кыргызской</w:t>
      </w:r>
      <w:proofErr w:type="spellEnd"/>
      <w:r w:rsidRPr="005F4423">
        <w:rPr>
          <w:rFonts w:ascii="Times New Roman" w:hAnsi="Times New Roman" w:cs="Times New Roman"/>
          <w:sz w:val="28"/>
          <w:szCs w:val="28"/>
        </w:rPr>
        <w:t xml:space="preserve"> Республики</w:t>
      </w:r>
      <w:r w:rsidR="00E30AFF">
        <w:rPr>
          <w:rFonts w:ascii="Times New Roman" w:hAnsi="Times New Roman" w:cs="Times New Roman"/>
          <w:sz w:val="28"/>
          <w:szCs w:val="28"/>
        </w:rPr>
        <w:t>»</w:t>
      </w:r>
    </w:p>
    <w:p w:rsidR="00964022" w:rsidRPr="005F4423" w:rsidRDefault="00964022" w:rsidP="005F4423">
      <w:pPr>
        <w:pStyle w:val="tkZagolovok4"/>
        <w:spacing w:before="0" w:after="0" w:line="240" w:lineRule="auto"/>
        <w:rPr>
          <w:rFonts w:ascii="Times New Roman" w:hAnsi="Times New Roman" w:cs="Times New Roman"/>
          <w:sz w:val="28"/>
          <w:szCs w:val="28"/>
        </w:rPr>
      </w:pPr>
    </w:p>
    <w:p w:rsidR="00C67492" w:rsidRPr="00964022" w:rsidRDefault="00C67492" w:rsidP="009E274A">
      <w:pPr>
        <w:pStyle w:val="tkTekst"/>
        <w:spacing w:after="0" w:line="240" w:lineRule="auto"/>
        <w:ind w:firstLine="709"/>
        <w:rPr>
          <w:rFonts w:ascii="Times New Roman" w:hAnsi="Times New Roman" w:cs="Times New Roman"/>
          <w:sz w:val="28"/>
          <w:szCs w:val="28"/>
        </w:rPr>
      </w:pPr>
      <w:r w:rsidRPr="00964022">
        <w:rPr>
          <w:rFonts w:ascii="Times New Roman" w:hAnsi="Times New Roman" w:cs="Times New Roman"/>
          <w:sz w:val="28"/>
          <w:szCs w:val="28"/>
        </w:rPr>
        <w:t>26</w:t>
      </w:r>
      <w:r w:rsidR="00101023">
        <w:rPr>
          <w:rFonts w:ascii="Times New Roman" w:hAnsi="Times New Roman" w:cs="Times New Roman"/>
          <w:sz w:val="28"/>
          <w:szCs w:val="28"/>
        </w:rPr>
        <w:t>3</w:t>
      </w:r>
      <w:r w:rsidRPr="00964022">
        <w:rPr>
          <w:rFonts w:ascii="Times New Roman" w:hAnsi="Times New Roman" w:cs="Times New Roman"/>
          <w:sz w:val="28"/>
          <w:szCs w:val="28"/>
        </w:rPr>
        <w:t xml:space="preserve">. Раздел </w:t>
      </w:r>
      <w:r w:rsidRPr="00964022">
        <w:rPr>
          <w:rFonts w:ascii="Times New Roman" w:hAnsi="Times New Roman" w:cs="Times New Roman"/>
          <w:sz w:val="28"/>
          <w:szCs w:val="28"/>
          <w:lang w:val="en-US"/>
        </w:rPr>
        <w:t>II</w:t>
      </w:r>
      <w:r w:rsidR="005D2354">
        <w:rPr>
          <w:rFonts w:ascii="Times New Roman" w:hAnsi="Times New Roman" w:cs="Times New Roman"/>
          <w:sz w:val="28"/>
          <w:szCs w:val="28"/>
        </w:rPr>
        <w:t xml:space="preserve"> п</w:t>
      </w:r>
      <w:r w:rsidRPr="00964022">
        <w:rPr>
          <w:rFonts w:ascii="Times New Roman" w:hAnsi="Times New Roman" w:cs="Times New Roman"/>
          <w:sz w:val="28"/>
          <w:szCs w:val="28"/>
        </w:rPr>
        <w:t>риложения 8 заполняется налогоплательщиком, получившим доход в иностранном государстве.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26</w:t>
      </w:r>
      <w:r w:rsidR="00101023">
        <w:rPr>
          <w:rFonts w:ascii="Times New Roman" w:hAnsi="Times New Roman" w:cs="Times New Roman"/>
          <w:sz w:val="28"/>
          <w:szCs w:val="28"/>
        </w:rPr>
        <w:t>4</w:t>
      </w:r>
      <w:r w:rsidRPr="005F4423">
        <w:rPr>
          <w:rFonts w:ascii="Times New Roman" w:hAnsi="Times New Roman" w:cs="Times New Roman"/>
          <w:sz w:val="28"/>
          <w:szCs w:val="28"/>
        </w:rPr>
        <w:t xml:space="preserve">. В </w:t>
      </w:r>
      <w:r w:rsidR="00F95C57" w:rsidRPr="005F4423">
        <w:rPr>
          <w:rFonts w:ascii="Times New Roman" w:hAnsi="Times New Roman" w:cs="Times New Roman"/>
          <w:sz w:val="28"/>
          <w:szCs w:val="28"/>
        </w:rPr>
        <w:t>г</w:t>
      </w:r>
      <w:r w:rsidR="00F95C57">
        <w:rPr>
          <w:rFonts w:ascii="Times New Roman" w:hAnsi="Times New Roman" w:cs="Times New Roman"/>
          <w:sz w:val="28"/>
          <w:szCs w:val="28"/>
        </w:rPr>
        <w:t>рафе 1</w:t>
      </w:r>
      <w:r w:rsidR="005D2354">
        <w:rPr>
          <w:rFonts w:ascii="Times New Roman" w:hAnsi="Times New Roman" w:cs="Times New Roman"/>
          <w:sz w:val="28"/>
          <w:szCs w:val="28"/>
        </w:rPr>
        <w:t xml:space="preserve"> р</w:t>
      </w:r>
      <w:r w:rsidRPr="005F4423">
        <w:rPr>
          <w:rFonts w:ascii="Times New Roman" w:hAnsi="Times New Roman" w:cs="Times New Roman"/>
          <w:sz w:val="28"/>
          <w:szCs w:val="28"/>
        </w:rPr>
        <w:t xml:space="preserve">аздела </w:t>
      </w:r>
      <w:r w:rsidRPr="005F4423">
        <w:rPr>
          <w:rFonts w:ascii="Times New Roman" w:hAnsi="Times New Roman" w:cs="Times New Roman"/>
          <w:sz w:val="28"/>
          <w:szCs w:val="28"/>
          <w:lang w:val="en-US"/>
        </w:rPr>
        <w:t>II</w:t>
      </w:r>
      <w:r w:rsidRPr="005F4423">
        <w:rPr>
          <w:rFonts w:ascii="Times New Roman" w:hAnsi="Times New Roman" w:cs="Times New Roman"/>
          <w:sz w:val="28"/>
          <w:szCs w:val="28"/>
        </w:rPr>
        <w:t xml:space="preserve"> указывается наименование государства, в котором получен доход. </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26</w:t>
      </w:r>
      <w:r w:rsidR="00101023">
        <w:rPr>
          <w:rFonts w:ascii="Times New Roman" w:hAnsi="Times New Roman" w:cs="Times New Roman"/>
          <w:sz w:val="28"/>
          <w:szCs w:val="28"/>
        </w:rPr>
        <w:t>5</w:t>
      </w:r>
      <w:r w:rsidRPr="005F4423">
        <w:rPr>
          <w:rFonts w:ascii="Times New Roman" w:hAnsi="Times New Roman" w:cs="Times New Roman"/>
          <w:sz w:val="28"/>
          <w:szCs w:val="28"/>
        </w:rPr>
        <w:t xml:space="preserve">. </w:t>
      </w:r>
      <w:r w:rsidR="00F95C57" w:rsidRPr="005F4423">
        <w:rPr>
          <w:rFonts w:ascii="Times New Roman" w:hAnsi="Times New Roman" w:cs="Times New Roman"/>
          <w:sz w:val="28"/>
          <w:szCs w:val="28"/>
        </w:rPr>
        <w:t>В графе</w:t>
      </w:r>
      <w:r w:rsidRPr="005F4423">
        <w:rPr>
          <w:rFonts w:ascii="Times New Roman" w:hAnsi="Times New Roman" w:cs="Times New Roman"/>
          <w:sz w:val="28"/>
          <w:szCs w:val="28"/>
        </w:rPr>
        <w:t xml:space="preserve"> 2 указывается цифровой код страны в соответствии с Межгосударственным классификатором стран мира МК (ИСО 3166) 004-97.</w:t>
      </w:r>
    </w:p>
    <w:p w:rsidR="00C67492" w:rsidRPr="005F4423" w:rsidRDefault="005D2354" w:rsidP="009E274A">
      <w:pPr>
        <w:pStyle w:val="tkTekst"/>
        <w:spacing w:after="0" w:line="240" w:lineRule="auto"/>
        <w:ind w:firstLine="709"/>
        <w:rPr>
          <w:rFonts w:ascii="Times New Roman" w:hAnsi="Times New Roman" w:cs="Times New Roman"/>
          <w:sz w:val="28"/>
          <w:szCs w:val="28"/>
          <w:highlight w:val="yellow"/>
        </w:rPr>
      </w:pPr>
      <w:r>
        <w:rPr>
          <w:rFonts w:ascii="Times New Roman" w:hAnsi="Times New Roman" w:cs="Times New Roman"/>
          <w:sz w:val="28"/>
          <w:szCs w:val="28"/>
        </w:rPr>
        <w:t>Примечание.</w:t>
      </w:r>
      <w:r w:rsidR="00C67492" w:rsidRPr="005F4423">
        <w:rPr>
          <w:rFonts w:ascii="Times New Roman" w:hAnsi="Times New Roman" w:cs="Times New Roman"/>
          <w:sz w:val="28"/>
          <w:szCs w:val="28"/>
        </w:rPr>
        <w:t xml:space="preserve"> Цифровой код страны и перечень стран, с которыми </w:t>
      </w:r>
      <w:proofErr w:type="spellStart"/>
      <w:r w:rsidR="00C67492" w:rsidRPr="005F4423">
        <w:rPr>
          <w:rFonts w:ascii="Times New Roman" w:hAnsi="Times New Roman" w:cs="Times New Roman"/>
          <w:sz w:val="28"/>
          <w:szCs w:val="28"/>
        </w:rPr>
        <w:t>Кыргызская</w:t>
      </w:r>
      <w:proofErr w:type="spellEnd"/>
      <w:r w:rsidR="00C67492" w:rsidRPr="005F4423">
        <w:rPr>
          <w:rFonts w:ascii="Times New Roman" w:hAnsi="Times New Roman" w:cs="Times New Roman"/>
          <w:sz w:val="28"/>
          <w:szCs w:val="28"/>
        </w:rPr>
        <w:t xml:space="preserve"> Республика заключила соглашения об устранении двойного налогообложения, размещены на официальном сайте уполномоченного налогового органа (</w:t>
      </w:r>
      <w:r w:rsidR="00C67492" w:rsidRPr="009E274A">
        <w:rPr>
          <w:rFonts w:ascii="Times New Roman" w:hAnsi="Times New Roman" w:cs="Times New Roman"/>
          <w:sz w:val="28"/>
          <w:szCs w:val="28"/>
        </w:rPr>
        <w:t>www.sti.gov.kg</w:t>
      </w:r>
      <w:r w:rsidR="00C67492" w:rsidRPr="005F4423">
        <w:rPr>
          <w:rFonts w:ascii="Times New Roman" w:hAnsi="Times New Roman" w:cs="Times New Roman"/>
          <w:sz w:val="28"/>
          <w:szCs w:val="28"/>
        </w:rPr>
        <w:t xml:space="preserve">). Примеры кодов: Российская Федерация – 643, Республика Беларусь - 112, Республика Казахстан – 398 </w:t>
      </w:r>
      <w:proofErr w:type="spellStart"/>
      <w:r w:rsidR="00C67492" w:rsidRPr="005F4423">
        <w:rPr>
          <w:rFonts w:ascii="Times New Roman" w:hAnsi="Times New Roman" w:cs="Times New Roman"/>
          <w:sz w:val="28"/>
          <w:szCs w:val="28"/>
        </w:rPr>
        <w:t>Кыргызская</w:t>
      </w:r>
      <w:proofErr w:type="spellEnd"/>
      <w:r w:rsidR="00C67492" w:rsidRPr="005F4423">
        <w:rPr>
          <w:rFonts w:ascii="Times New Roman" w:hAnsi="Times New Roman" w:cs="Times New Roman"/>
          <w:sz w:val="28"/>
          <w:szCs w:val="28"/>
        </w:rPr>
        <w:t xml:space="preserve"> Республика – 417.</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26</w:t>
      </w:r>
      <w:r w:rsidR="00101023">
        <w:rPr>
          <w:rFonts w:ascii="Times New Roman" w:hAnsi="Times New Roman" w:cs="Times New Roman"/>
          <w:sz w:val="28"/>
          <w:szCs w:val="28"/>
        </w:rPr>
        <w:t>6</w:t>
      </w:r>
      <w:r w:rsidRPr="005F4423">
        <w:rPr>
          <w:rFonts w:ascii="Times New Roman" w:hAnsi="Times New Roman" w:cs="Times New Roman"/>
          <w:sz w:val="28"/>
          <w:szCs w:val="28"/>
        </w:rPr>
        <w:t xml:space="preserve">. В графе 3 указывается сумма дохода налогоплательщика, начисленная </w:t>
      </w:r>
      <w:r w:rsidR="000A4BB8" w:rsidRPr="005F4423">
        <w:rPr>
          <w:rFonts w:ascii="Times New Roman" w:hAnsi="Times New Roman" w:cs="Times New Roman"/>
          <w:sz w:val="28"/>
          <w:szCs w:val="28"/>
        </w:rPr>
        <w:t>в иностранном</w:t>
      </w:r>
      <w:r w:rsidRPr="005F4423">
        <w:rPr>
          <w:rFonts w:ascii="Times New Roman" w:hAnsi="Times New Roman" w:cs="Times New Roman"/>
          <w:sz w:val="28"/>
          <w:szCs w:val="28"/>
        </w:rPr>
        <w:t xml:space="preserve"> государстве</w:t>
      </w:r>
      <w:r w:rsidR="00631889">
        <w:rPr>
          <w:rFonts w:ascii="Times New Roman" w:hAnsi="Times New Roman" w:cs="Times New Roman"/>
          <w:sz w:val="28"/>
          <w:szCs w:val="28"/>
        </w:rPr>
        <w:t xml:space="preserve">, </w:t>
      </w:r>
      <w:r w:rsidR="00631889" w:rsidRPr="00631889">
        <w:rPr>
          <w:rFonts w:ascii="Times New Roman" w:hAnsi="Times New Roman"/>
          <w:sz w:val="28"/>
          <w:szCs w:val="28"/>
        </w:rPr>
        <w:t xml:space="preserve">в национальной валюте по курсу Национального банка </w:t>
      </w:r>
      <w:proofErr w:type="spellStart"/>
      <w:r w:rsidR="00631889" w:rsidRPr="00631889">
        <w:rPr>
          <w:rFonts w:ascii="Times New Roman" w:hAnsi="Times New Roman"/>
          <w:sz w:val="28"/>
          <w:szCs w:val="28"/>
        </w:rPr>
        <w:t>Кыргызской</w:t>
      </w:r>
      <w:proofErr w:type="spellEnd"/>
      <w:r w:rsidR="00631889" w:rsidRPr="00631889">
        <w:rPr>
          <w:rFonts w:ascii="Times New Roman" w:hAnsi="Times New Roman"/>
          <w:sz w:val="28"/>
          <w:szCs w:val="28"/>
        </w:rPr>
        <w:t xml:space="preserve"> Республики</w:t>
      </w:r>
      <w:r w:rsidR="00631889" w:rsidRPr="005F4423">
        <w:rPr>
          <w:rFonts w:ascii="Times New Roman" w:hAnsi="Times New Roman" w:cs="Times New Roman"/>
          <w:sz w:val="28"/>
          <w:szCs w:val="28"/>
        </w:rPr>
        <w:t xml:space="preserve"> </w:t>
      </w:r>
      <w:r w:rsidRPr="005F4423">
        <w:rPr>
          <w:rFonts w:ascii="Times New Roman" w:hAnsi="Times New Roman" w:cs="Times New Roman"/>
          <w:sz w:val="28"/>
          <w:szCs w:val="28"/>
        </w:rPr>
        <w:t>на день получения дохода.</w:t>
      </w:r>
      <w:r w:rsidR="00631889">
        <w:rPr>
          <w:rFonts w:ascii="Times New Roman" w:hAnsi="Times New Roman" w:cs="Times New Roman"/>
          <w:sz w:val="28"/>
          <w:szCs w:val="28"/>
        </w:rPr>
        <w:t xml:space="preserve"> </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26</w:t>
      </w:r>
      <w:r w:rsidR="00101023">
        <w:rPr>
          <w:rFonts w:ascii="Times New Roman" w:hAnsi="Times New Roman" w:cs="Times New Roman"/>
          <w:sz w:val="28"/>
          <w:szCs w:val="28"/>
        </w:rPr>
        <w:t>7</w:t>
      </w:r>
      <w:r w:rsidRPr="005F4423">
        <w:rPr>
          <w:rFonts w:ascii="Times New Roman" w:hAnsi="Times New Roman" w:cs="Times New Roman"/>
          <w:sz w:val="28"/>
          <w:szCs w:val="28"/>
        </w:rPr>
        <w:t xml:space="preserve">. В графе 4 указывается сумма налога, удержанная или уплаченная </w:t>
      </w:r>
      <w:r w:rsidR="000A4BB8" w:rsidRPr="005F4423">
        <w:rPr>
          <w:rFonts w:ascii="Times New Roman" w:hAnsi="Times New Roman" w:cs="Times New Roman"/>
          <w:sz w:val="28"/>
          <w:szCs w:val="28"/>
        </w:rPr>
        <w:t>в иностранном</w:t>
      </w:r>
      <w:r w:rsidRPr="005F4423">
        <w:rPr>
          <w:rFonts w:ascii="Times New Roman" w:hAnsi="Times New Roman" w:cs="Times New Roman"/>
          <w:sz w:val="28"/>
          <w:szCs w:val="28"/>
        </w:rPr>
        <w:t xml:space="preserve"> государстве от начисленного дохода</w:t>
      </w:r>
      <w:r w:rsidR="00233302">
        <w:rPr>
          <w:rFonts w:ascii="Times New Roman" w:hAnsi="Times New Roman" w:cs="Times New Roman"/>
          <w:sz w:val="28"/>
          <w:szCs w:val="28"/>
        </w:rPr>
        <w:t>,</w:t>
      </w:r>
      <w:r w:rsidRPr="005F4423">
        <w:rPr>
          <w:rFonts w:ascii="Times New Roman" w:hAnsi="Times New Roman" w:cs="Times New Roman"/>
          <w:sz w:val="28"/>
          <w:szCs w:val="28"/>
        </w:rPr>
        <w:t xml:space="preserve"> </w:t>
      </w:r>
      <w:r w:rsidR="00B01529">
        <w:rPr>
          <w:rFonts w:ascii="Times New Roman" w:hAnsi="Times New Roman" w:cs="Times New Roman"/>
          <w:sz w:val="28"/>
          <w:szCs w:val="28"/>
        </w:rPr>
        <w:t xml:space="preserve">в </w:t>
      </w:r>
      <w:r w:rsidR="00233302" w:rsidRPr="00631889">
        <w:rPr>
          <w:rFonts w:ascii="Times New Roman" w:hAnsi="Times New Roman"/>
          <w:sz w:val="28"/>
          <w:szCs w:val="28"/>
        </w:rPr>
        <w:t xml:space="preserve">национальной валюте по курсу Национального банка </w:t>
      </w:r>
      <w:proofErr w:type="spellStart"/>
      <w:r w:rsidR="00233302" w:rsidRPr="00631889">
        <w:rPr>
          <w:rFonts w:ascii="Times New Roman" w:hAnsi="Times New Roman"/>
          <w:sz w:val="28"/>
          <w:szCs w:val="28"/>
        </w:rPr>
        <w:t>Кыргызской</w:t>
      </w:r>
      <w:proofErr w:type="spellEnd"/>
      <w:r w:rsidR="00233302" w:rsidRPr="00631889">
        <w:rPr>
          <w:rFonts w:ascii="Times New Roman" w:hAnsi="Times New Roman"/>
          <w:sz w:val="28"/>
          <w:szCs w:val="28"/>
        </w:rPr>
        <w:t xml:space="preserve"> Республики</w:t>
      </w:r>
      <w:r w:rsidR="00233302" w:rsidRPr="005F4423">
        <w:rPr>
          <w:rFonts w:ascii="Times New Roman" w:hAnsi="Times New Roman" w:cs="Times New Roman"/>
          <w:sz w:val="28"/>
          <w:szCs w:val="28"/>
        </w:rPr>
        <w:t xml:space="preserve"> </w:t>
      </w:r>
      <w:r w:rsidRPr="005F4423">
        <w:rPr>
          <w:rFonts w:ascii="Times New Roman" w:hAnsi="Times New Roman" w:cs="Times New Roman"/>
          <w:sz w:val="28"/>
          <w:szCs w:val="28"/>
        </w:rPr>
        <w:t>на день уплаты налога.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26</w:t>
      </w:r>
      <w:r w:rsidR="00101023">
        <w:rPr>
          <w:rFonts w:ascii="Times New Roman" w:hAnsi="Times New Roman" w:cs="Times New Roman"/>
          <w:sz w:val="28"/>
          <w:szCs w:val="28"/>
        </w:rPr>
        <w:t>8</w:t>
      </w:r>
      <w:r w:rsidRPr="005F4423">
        <w:rPr>
          <w:rFonts w:ascii="Times New Roman" w:hAnsi="Times New Roman" w:cs="Times New Roman"/>
          <w:sz w:val="28"/>
          <w:szCs w:val="28"/>
        </w:rPr>
        <w:t xml:space="preserve">. В ячейке 858 указывается сумма налога, удержанная или уплаченная в государствах, с которыми </w:t>
      </w:r>
      <w:proofErr w:type="spellStart"/>
      <w:r w:rsidRPr="005F4423">
        <w:rPr>
          <w:rFonts w:ascii="Times New Roman" w:hAnsi="Times New Roman" w:cs="Times New Roman"/>
          <w:sz w:val="28"/>
          <w:szCs w:val="28"/>
        </w:rPr>
        <w:t>Кыргызская</w:t>
      </w:r>
      <w:proofErr w:type="spellEnd"/>
      <w:r w:rsidRPr="005F4423">
        <w:rPr>
          <w:rFonts w:ascii="Times New Roman" w:hAnsi="Times New Roman" w:cs="Times New Roman"/>
          <w:sz w:val="28"/>
          <w:szCs w:val="28"/>
        </w:rPr>
        <w:t xml:space="preserve"> Республика заключила соглашение об устранении двойного налогообложения по налогу на доход/прибыль. Значение ячейки 858 участвует в расчете для определения значения ячейки 063 Декларации. </w:t>
      </w:r>
    </w:p>
    <w:p w:rsidR="00C67492" w:rsidRPr="005F4423" w:rsidRDefault="005D2354"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Примечание.</w:t>
      </w:r>
      <w:r w:rsidR="00C67492" w:rsidRPr="005F4423">
        <w:rPr>
          <w:rFonts w:ascii="Times New Roman" w:hAnsi="Times New Roman" w:cs="Times New Roman"/>
          <w:sz w:val="28"/>
          <w:szCs w:val="28"/>
        </w:rPr>
        <w:t xml:space="preserve"> Подлежит зачету сумма налога на доход/прибыль, уплаченная в иностранном государстве в размере суммы налога, которая подлежала бы уплате по ставке, установленной налоговым законодательством </w:t>
      </w:r>
      <w:proofErr w:type="spellStart"/>
      <w:r w:rsidR="00C67492" w:rsidRPr="005F4423">
        <w:rPr>
          <w:rFonts w:ascii="Times New Roman" w:hAnsi="Times New Roman" w:cs="Times New Roman"/>
          <w:sz w:val="28"/>
          <w:szCs w:val="28"/>
        </w:rPr>
        <w:t>Кыргызской</w:t>
      </w:r>
      <w:proofErr w:type="spellEnd"/>
      <w:r w:rsidR="00C67492" w:rsidRPr="005F4423">
        <w:rPr>
          <w:rFonts w:ascii="Times New Roman" w:hAnsi="Times New Roman" w:cs="Times New Roman"/>
          <w:sz w:val="28"/>
          <w:szCs w:val="28"/>
        </w:rPr>
        <w:t xml:space="preserve"> Республики.</w:t>
      </w:r>
    </w:p>
    <w:p w:rsidR="00C67492" w:rsidRPr="005F4423" w:rsidRDefault="00C67492" w:rsidP="005F4423">
      <w:pPr>
        <w:pStyle w:val="tkTekst"/>
        <w:spacing w:after="0" w:line="240" w:lineRule="auto"/>
        <w:rPr>
          <w:rFonts w:ascii="Times New Roman" w:hAnsi="Times New Roman" w:cs="Times New Roman"/>
          <w:sz w:val="28"/>
          <w:szCs w:val="28"/>
          <w:highlight w:val="yellow"/>
        </w:rPr>
      </w:pPr>
    </w:p>
    <w:p w:rsidR="00C67492" w:rsidRDefault="00C67492" w:rsidP="009E274A">
      <w:pPr>
        <w:pStyle w:val="tkZagolovok4"/>
        <w:tabs>
          <w:tab w:val="left" w:pos="9355"/>
        </w:tabs>
        <w:spacing w:before="0" w:after="0" w:line="240" w:lineRule="auto"/>
        <w:ind w:left="0" w:right="-1" w:firstLine="709"/>
        <w:rPr>
          <w:rFonts w:ascii="Times New Roman" w:hAnsi="Times New Roman" w:cs="Times New Roman"/>
          <w:sz w:val="28"/>
          <w:szCs w:val="28"/>
        </w:rPr>
      </w:pPr>
      <w:r w:rsidRPr="005F4423">
        <w:rPr>
          <w:rFonts w:ascii="Times New Roman" w:hAnsi="Times New Roman" w:cs="Times New Roman"/>
          <w:sz w:val="28"/>
          <w:szCs w:val="28"/>
        </w:rPr>
        <w:t> § 11.3. Заполнение раздела I</w:t>
      </w:r>
      <w:r w:rsidRPr="005F4423">
        <w:rPr>
          <w:rFonts w:ascii="Times New Roman" w:hAnsi="Times New Roman" w:cs="Times New Roman"/>
          <w:sz w:val="28"/>
          <w:szCs w:val="28"/>
          <w:lang w:val="en-US"/>
        </w:rPr>
        <w:t>I</w:t>
      </w:r>
      <w:r w:rsidRPr="005F4423">
        <w:rPr>
          <w:rFonts w:ascii="Times New Roman" w:hAnsi="Times New Roman" w:cs="Times New Roman"/>
          <w:sz w:val="28"/>
          <w:szCs w:val="28"/>
        </w:rPr>
        <w:t xml:space="preserve">I. </w:t>
      </w:r>
      <w:r w:rsidR="00E30AFF">
        <w:rPr>
          <w:rFonts w:ascii="Times New Roman" w:hAnsi="Times New Roman" w:cs="Times New Roman"/>
          <w:sz w:val="28"/>
          <w:szCs w:val="28"/>
        </w:rPr>
        <w:t>«</w:t>
      </w:r>
      <w:r w:rsidRPr="005F4423">
        <w:rPr>
          <w:rFonts w:ascii="Times New Roman" w:hAnsi="Times New Roman" w:cs="Times New Roman"/>
          <w:sz w:val="28"/>
          <w:szCs w:val="28"/>
        </w:rPr>
        <w:t>Расшифровка показателей деятельности простого товарищества</w:t>
      </w:r>
      <w:r w:rsidR="005432E5">
        <w:rPr>
          <w:rFonts w:ascii="Times New Roman" w:hAnsi="Times New Roman" w:cs="Times New Roman"/>
          <w:sz w:val="28"/>
          <w:szCs w:val="28"/>
        </w:rPr>
        <w:t>»</w:t>
      </w:r>
    </w:p>
    <w:p w:rsidR="00964022" w:rsidRPr="005F4423" w:rsidRDefault="00964022" w:rsidP="00964022">
      <w:pPr>
        <w:pStyle w:val="tkZagolovok4"/>
        <w:tabs>
          <w:tab w:val="left" w:pos="9355"/>
        </w:tabs>
        <w:spacing w:before="0" w:after="0" w:line="240" w:lineRule="auto"/>
        <w:ind w:left="0" w:right="-1"/>
        <w:rPr>
          <w:rFonts w:ascii="Times New Roman" w:hAnsi="Times New Roman" w:cs="Times New Roman"/>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26</w:t>
      </w:r>
      <w:r w:rsidR="00101023">
        <w:rPr>
          <w:rFonts w:ascii="Times New Roman" w:hAnsi="Times New Roman" w:cs="Times New Roman"/>
          <w:sz w:val="28"/>
          <w:szCs w:val="28"/>
        </w:rPr>
        <w:t>9</w:t>
      </w:r>
      <w:r w:rsidRPr="005F4423">
        <w:rPr>
          <w:rFonts w:ascii="Times New Roman" w:hAnsi="Times New Roman" w:cs="Times New Roman"/>
          <w:sz w:val="28"/>
          <w:szCs w:val="28"/>
        </w:rPr>
        <w:t>.</w:t>
      </w:r>
      <w:r w:rsidR="005D2354">
        <w:rPr>
          <w:rFonts w:ascii="Times New Roman" w:hAnsi="Times New Roman" w:cs="Times New Roman"/>
          <w:sz w:val="28"/>
          <w:szCs w:val="28"/>
        </w:rPr>
        <w:t xml:space="preserve"> Раздел III п</w:t>
      </w:r>
      <w:r w:rsidRPr="005F4423">
        <w:rPr>
          <w:rFonts w:ascii="Times New Roman" w:hAnsi="Times New Roman" w:cs="Times New Roman"/>
          <w:sz w:val="28"/>
          <w:szCs w:val="28"/>
        </w:rPr>
        <w:t xml:space="preserve">риложения </w:t>
      </w:r>
      <w:r w:rsidR="005C6752" w:rsidRPr="005F4423">
        <w:rPr>
          <w:rFonts w:ascii="Times New Roman" w:hAnsi="Times New Roman" w:cs="Times New Roman"/>
          <w:sz w:val="28"/>
          <w:szCs w:val="28"/>
        </w:rPr>
        <w:t>8 заполняется</w:t>
      </w:r>
      <w:r w:rsidRPr="005F4423">
        <w:rPr>
          <w:rFonts w:ascii="Times New Roman" w:hAnsi="Times New Roman" w:cs="Times New Roman"/>
          <w:sz w:val="28"/>
          <w:szCs w:val="28"/>
        </w:rPr>
        <w:t xml:space="preserve"> </w:t>
      </w:r>
      <w:r w:rsidR="005C6752" w:rsidRPr="005F4423">
        <w:rPr>
          <w:rFonts w:ascii="Times New Roman" w:hAnsi="Times New Roman" w:cs="Times New Roman"/>
          <w:sz w:val="28"/>
          <w:szCs w:val="28"/>
        </w:rPr>
        <w:t>налогоплательщиком, являющимся</w:t>
      </w:r>
      <w:r w:rsidRPr="005F4423">
        <w:rPr>
          <w:rFonts w:ascii="Times New Roman" w:hAnsi="Times New Roman" w:cs="Times New Roman"/>
          <w:sz w:val="28"/>
          <w:szCs w:val="28"/>
        </w:rPr>
        <w:t xml:space="preserve"> участником простого товарищества, на которого договором простого товарищества возложена обязанность </w:t>
      </w:r>
      <w:r w:rsidR="00834C53">
        <w:rPr>
          <w:rFonts w:ascii="Times New Roman" w:hAnsi="Times New Roman" w:cs="Times New Roman"/>
          <w:sz w:val="28"/>
          <w:szCs w:val="28"/>
        </w:rPr>
        <w:t xml:space="preserve">по ведению </w:t>
      </w:r>
      <w:r w:rsidRPr="005F4423">
        <w:rPr>
          <w:rFonts w:ascii="Times New Roman" w:hAnsi="Times New Roman" w:cs="Times New Roman"/>
          <w:sz w:val="28"/>
          <w:szCs w:val="28"/>
        </w:rPr>
        <w:t xml:space="preserve">учета </w:t>
      </w:r>
      <w:r w:rsidR="00834C53">
        <w:rPr>
          <w:rFonts w:ascii="Times New Roman" w:hAnsi="Times New Roman" w:cs="Times New Roman"/>
          <w:sz w:val="28"/>
          <w:szCs w:val="28"/>
        </w:rPr>
        <w:t>в простом товариществе</w:t>
      </w:r>
      <w:r w:rsidRPr="005F4423">
        <w:rPr>
          <w:rFonts w:ascii="Times New Roman" w:hAnsi="Times New Roman" w:cs="Times New Roman"/>
          <w:sz w:val="28"/>
          <w:szCs w:val="28"/>
        </w:rPr>
        <w:t xml:space="preserve">. </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w:t>
      </w:r>
      <w:r w:rsidR="00101023">
        <w:rPr>
          <w:rFonts w:ascii="Times New Roman" w:hAnsi="Times New Roman" w:cs="Times New Roman"/>
          <w:sz w:val="28"/>
          <w:szCs w:val="28"/>
        </w:rPr>
        <w:t>70</w:t>
      </w:r>
      <w:r w:rsidRPr="005F4423">
        <w:rPr>
          <w:rFonts w:ascii="Times New Roman" w:hAnsi="Times New Roman" w:cs="Times New Roman"/>
          <w:sz w:val="28"/>
          <w:szCs w:val="28"/>
        </w:rPr>
        <w:t xml:space="preserve">. В ячейке </w:t>
      </w:r>
      <w:r w:rsidR="00496D78" w:rsidRPr="005F4423">
        <w:rPr>
          <w:rFonts w:ascii="Times New Roman" w:hAnsi="Times New Roman" w:cs="Times New Roman"/>
          <w:sz w:val="28"/>
          <w:szCs w:val="28"/>
        </w:rPr>
        <w:t>859 указывается</w:t>
      </w:r>
      <w:r w:rsidRPr="005F4423">
        <w:rPr>
          <w:rFonts w:ascii="Times New Roman" w:hAnsi="Times New Roman" w:cs="Times New Roman"/>
          <w:sz w:val="28"/>
          <w:szCs w:val="28"/>
        </w:rPr>
        <w:t xml:space="preserve"> </w:t>
      </w:r>
      <w:r w:rsidRPr="00134F89">
        <w:rPr>
          <w:rFonts w:ascii="Times New Roman" w:hAnsi="Times New Roman" w:cs="Times New Roman"/>
          <w:sz w:val="28"/>
          <w:szCs w:val="28"/>
        </w:rPr>
        <w:t xml:space="preserve">совокупный </w:t>
      </w:r>
      <w:r w:rsidRPr="00496D78">
        <w:rPr>
          <w:rFonts w:ascii="Times New Roman" w:hAnsi="Times New Roman" w:cs="Times New Roman"/>
          <w:sz w:val="28"/>
          <w:szCs w:val="28"/>
        </w:rPr>
        <w:t>годовой доход</w:t>
      </w:r>
      <w:r w:rsidRPr="005F4423">
        <w:rPr>
          <w:rFonts w:ascii="Times New Roman" w:hAnsi="Times New Roman" w:cs="Times New Roman"/>
          <w:sz w:val="28"/>
          <w:szCs w:val="28"/>
        </w:rPr>
        <w:t xml:space="preserve"> простого товарищества в соответствии с данными раздельного налогового учета деятельности простого товарищества.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Значение ячейки 859 переносится в ячейку 050 Декларации.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27</w:t>
      </w:r>
      <w:r w:rsidR="00101023">
        <w:rPr>
          <w:rFonts w:ascii="Times New Roman" w:hAnsi="Times New Roman" w:cs="Times New Roman"/>
          <w:sz w:val="28"/>
          <w:szCs w:val="28"/>
        </w:rPr>
        <w:t>1</w:t>
      </w:r>
      <w:r w:rsidRPr="005F4423">
        <w:rPr>
          <w:rFonts w:ascii="Times New Roman" w:hAnsi="Times New Roman" w:cs="Times New Roman"/>
          <w:sz w:val="28"/>
          <w:szCs w:val="28"/>
        </w:rPr>
        <w:t xml:space="preserve">.  </w:t>
      </w:r>
      <w:proofErr w:type="gramStart"/>
      <w:r w:rsidRPr="005F4423">
        <w:rPr>
          <w:rFonts w:ascii="Times New Roman" w:hAnsi="Times New Roman" w:cs="Times New Roman"/>
          <w:sz w:val="28"/>
          <w:szCs w:val="28"/>
        </w:rPr>
        <w:t>В</w:t>
      </w:r>
      <w:proofErr w:type="gramEnd"/>
      <w:r w:rsidRPr="005F4423">
        <w:rPr>
          <w:rFonts w:ascii="Times New Roman" w:hAnsi="Times New Roman" w:cs="Times New Roman"/>
          <w:sz w:val="28"/>
          <w:szCs w:val="28"/>
        </w:rPr>
        <w:t xml:space="preserve"> ячейке </w:t>
      </w:r>
      <w:r w:rsidR="00496D78" w:rsidRPr="005F4423">
        <w:rPr>
          <w:rFonts w:ascii="Times New Roman" w:hAnsi="Times New Roman" w:cs="Times New Roman"/>
          <w:sz w:val="28"/>
          <w:szCs w:val="28"/>
        </w:rPr>
        <w:t>860 указываются</w:t>
      </w:r>
      <w:r w:rsidRPr="005F4423">
        <w:rPr>
          <w:rFonts w:ascii="Times New Roman" w:hAnsi="Times New Roman" w:cs="Times New Roman"/>
          <w:sz w:val="28"/>
          <w:szCs w:val="28"/>
        </w:rPr>
        <w:t xml:space="preserve"> расходы простого товарищества, подлежащие выче</w:t>
      </w:r>
      <w:r w:rsidR="005D2354">
        <w:rPr>
          <w:rFonts w:ascii="Times New Roman" w:hAnsi="Times New Roman" w:cs="Times New Roman"/>
          <w:sz w:val="28"/>
          <w:szCs w:val="28"/>
        </w:rPr>
        <w:t>ту</w:t>
      </w:r>
      <w:r w:rsidRPr="005F4423">
        <w:rPr>
          <w:rFonts w:ascii="Times New Roman" w:hAnsi="Times New Roman" w:cs="Times New Roman"/>
          <w:sz w:val="28"/>
          <w:szCs w:val="28"/>
        </w:rPr>
        <w:t xml:space="preserve"> в соответствии с данными раздельного налогового учета деятельности простого товарищества.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Значение ячейки 860 переносится в ячейку 051 Декларации.</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27</w:t>
      </w:r>
      <w:r w:rsidR="00101023">
        <w:rPr>
          <w:rFonts w:ascii="Times New Roman" w:hAnsi="Times New Roman" w:cs="Times New Roman"/>
          <w:sz w:val="28"/>
          <w:szCs w:val="28"/>
        </w:rPr>
        <w:t>2</w:t>
      </w:r>
      <w:r w:rsidRPr="005F4423">
        <w:rPr>
          <w:rFonts w:ascii="Times New Roman" w:hAnsi="Times New Roman" w:cs="Times New Roman"/>
          <w:sz w:val="28"/>
          <w:szCs w:val="28"/>
        </w:rPr>
        <w:t>. В ячейке 861 указывается прибыль до налогообложения со знаком плюс (+) или убыток со знаком минус (-).</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27</w:t>
      </w:r>
      <w:r w:rsidR="00101023">
        <w:rPr>
          <w:rFonts w:ascii="Times New Roman" w:hAnsi="Times New Roman" w:cs="Times New Roman"/>
          <w:sz w:val="28"/>
          <w:szCs w:val="28"/>
        </w:rPr>
        <w:t>3</w:t>
      </w:r>
      <w:r w:rsidRPr="005F4423">
        <w:rPr>
          <w:rFonts w:ascii="Times New Roman" w:hAnsi="Times New Roman" w:cs="Times New Roman"/>
          <w:sz w:val="28"/>
          <w:szCs w:val="28"/>
        </w:rPr>
        <w:t xml:space="preserve">. В ячейке 862 </w:t>
      </w:r>
      <w:r w:rsidR="00EB5367">
        <w:rPr>
          <w:rFonts w:ascii="Times New Roman" w:hAnsi="Times New Roman" w:cs="Times New Roman"/>
          <w:sz w:val="28"/>
          <w:szCs w:val="28"/>
        </w:rPr>
        <w:t xml:space="preserve">указывается </w:t>
      </w:r>
      <w:r w:rsidRPr="005F4423">
        <w:rPr>
          <w:rFonts w:ascii="Times New Roman" w:hAnsi="Times New Roman" w:cs="Times New Roman"/>
          <w:sz w:val="28"/>
          <w:szCs w:val="28"/>
        </w:rPr>
        <w:t>часть прибыли/убытка простого товарищества, оставшаяся у налогоплательщика после выделения доли прибыли/убытка, причитающегося другим участникам простого товарищества по договору простого товарищества.</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27</w:t>
      </w:r>
      <w:r w:rsidR="00101023">
        <w:rPr>
          <w:rFonts w:ascii="Times New Roman" w:hAnsi="Times New Roman" w:cs="Times New Roman"/>
          <w:sz w:val="28"/>
          <w:szCs w:val="28"/>
        </w:rPr>
        <w:t>4</w:t>
      </w:r>
      <w:r w:rsidRPr="005F4423">
        <w:rPr>
          <w:rFonts w:ascii="Times New Roman" w:hAnsi="Times New Roman" w:cs="Times New Roman"/>
          <w:sz w:val="28"/>
          <w:szCs w:val="28"/>
        </w:rPr>
        <w:t xml:space="preserve">. В ячейке 863 указывается часть прибыли/убытка простого товарищества, </w:t>
      </w:r>
      <w:r w:rsidR="00496D78" w:rsidRPr="005F4423">
        <w:rPr>
          <w:rFonts w:ascii="Times New Roman" w:hAnsi="Times New Roman" w:cs="Times New Roman"/>
          <w:sz w:val="28"/>
          <w:szCs w:val="28"/>
        </w:rPr>
        <w:t>переданная налогоплательщиком</w:t>
      </w:r>
      <w:r w:rsidRPr="005F4423">
        <w:rPr>
          <w:rFonts w:ascii="Times New Roman" w:hAnsi="Times New Roman" w:cs="Times New Roman"/>
          <w:sz w:val="28"/>
          <w:szCs w:val="28"/>
        </w:rPr>
        <w:t xml:space="preserve"> другим участникам простого товарищества </w:t>
      </w:r>
      <w:r w:rsidR="00496D78" w:rsidRPr="005F4423">
        <w:rPr>
          <w:rFonts w:ascii="Times New Roman" w:hAnsi="Times New Roman" w:cs="Times New Roman"/>
          <w:sz w:val="28"/>
          <w:szCs w:val="28"/>
        </w:rPr>
        <w:t xml:space="preserve">согласно </w:t>
      </w:r>
      <w:r w:rsidR="00F95C57" w:rsidRPr="005F4423">
        <w:rPr>
          <w:rFonts w:ascii="Times New Roman" w:hAnsi="Times New Roman" w:cs="Times New Roman"/>
          <w:sz w:val="28"/>
          <w:szCs w:val="28"/>
        </w:rPr>
        <w:t>договору</w:t>
      </w:r>
      <w:r w:rsidR="00F95C57">
        <w:rPr>
          <w:rFonts w:ascii="Times New Roman" w:hAnsi="Times New Roman" w:cs="Times New Roman"/>
          <w:sz w:val="28"/>
          <w:szCs w:val="28"/>
          <w:lang w:val="ky-KG"/>
        </w:rPr>
        <w:t xml:space="preserve"> </w:t>
      </w:r>
      <w:r w:rsidR="00F95C57">
        <w:rPr>
          <w:rFonts w:ascii="Times New Roman" w:hAnsi="Times New Roman" w:cs="Times New Roman"/>
          <w:sz w:val="28"/>
          <w:szCs w:val="28"/>
        </w:rPr>
        <w:t xml:space="preserve">простого </w:t>
      </w:r>
      <w:r w:rsidR="00F95C57" w:rsidRPr="005F4423">
        <w:rPr>
          <w:rFonts w:ascii="Times New Roman" w:hAnsi="Times New Roman" w:cs="Times New Roman"/>
          <w:sz w:val="28"/>
          <w:szCs w:val="28"/>
        </w:rPr>
        <w:t>товарищества,</w:t>
      </w:r>
      <w:r w:rsidRPr="005F4423">
        <w:rPr>
          <w:rFonts w:ascii="Times New Roman" w:hAnsi="Times New Roman" w:cs="Times New Roman"/>
          <w:sz w:val="28"/>
          <w:szCs w:val="28"/>
        </w:rPr>
        <w:t xml:space="preserve"> с противоположным знаком.  Значение ячейки 863 переносится в ячейку 054 Декларации.</w:t>
      </w:r>
    </w:p>
    <w:p w:rsidR="00EA42E7" w:rsidRPr="004E7CF6" w:rsidRDefault="005D2354" w:rsidP="009E274A">
      <w:pPr>
        <w:pStyle w:val="ab"/>
        <w:ind w:firstLine="709"/>
        <w:jc w:val="both"/>
        <w:rPr>
          <w:rFonts w:ascii="Times New Roman" w:hAnsi="Times New Roman" w:cs="Times New Roman"/>
          <w:sz w:val="28"/>
          <w:szCs w:val="28"/>
        </w:rPr>
      </w:pPr>
      <w:r>
        <w:rPr>
          <w:rFonts w:ascii="Times New Roman" w:hAnsi="Times New Roman" w:cs="Times New Roman"/>
          <w:sz w:val="28"/>
          <w:szCs w:val="28"/>
        </w:rPr>
        <w:t>Примечание. Р</w:t>
      </w:r>
      <w:r w:rsidR="00EA42E7" w:rsidRPr="004E7CF6">
        <w:rPr>
          <w:rFonts w:ascii="Times New Roman" w:hAnsi="Times New Roman" w:cs="Times New Roman"/>
          <w:sz w:val="28"/>
          <w:szCs w:val="28"/>
        </w:rPr>
        <w:t xml:space="preserve">аздельный учет доходов и расходов простого товарищества осуществляется в рамках учета по общему режиму налогообложения товарища, на которого договором простого товарищества возложена обязанность </w:t>
      </w:r>
      <w:r w:rsidR="00EB5367">
        <w:rPr>
          <w:rFonts w:ascii="Times New Roman" w:hAnsi="Times New Roman" w:cs="Times New Roman"/>
          <w:sz w:val="28"/>
          <w:szCs w:val="28"/>
        </w:rPr>
        <w:t>по ведению</w:t>
      </w:r>
      <w:r w:rsidR="00EA42E7" w:rsidRPr="004E7CF6">
        <w:rPr>
          <w:rFonts w:ascii="Times New Roman" w:hAnsi="Times New Roman" w:cs="Times New Roman"/>
          <w:sz w:val="28"/>
          <w:szCs w:val="28"/>
        </w:rPr>
        <w:t xml:space="preserve"> бухгалтерского </w:t>
      </w:r>
      <w:r w:rsidR="009E274A">
        <w:rPr>
          <w:rFonts w:ascii="Times New Roman" w:hAnsi="Times New Roman" w:cs="Times New Roman"/>
          <w:sz w:val="28"/>
          <w:szCs w:val="28"/>
        </w:rPr>
        <w:t xml:space="preserve">учета </w:t>
      </w:r>
      <w:r w:rsidR="00EB5367">
        <w:rPr>
          <w:rFonts w:ascii="Times New Roman" w:hAnsi="Times New Roman" w:cs="Times New Roman"/>
          <w:sz w:val="28"/>
          <w:szCs w:val="28"/>
        </w:rPr>
        <w:t>в простом товариществе</w:t>
      </w:r>
      <w:r w:rsidR="00EA42E7" w:rsidRPr="004E7CF6">
        <w:rPr>
          <w:rFonts w:ascii="Times New Roman" w:hAnsi="Times New Roman" w:cs="Times New Roman"/>
          <w:sz w:val="28"/>
          <w:szCs w:val="28"/>
        </w:rPr>
        <w:t xml:space="preserve">. В соответствии с требованием части 2 статьи 211 Налогового кодекса товарищ, </w:t>
      </w:r>
      <w:r w:rsidR="00EB5367">
        <w:rPr>
          <w:rFonts w:ascii="Times New Roman" w:hAnsi="Times New Roman" w:cs="Times New Roman"/>
          <w:sz w:val="28"/>
          <w:szCs w:val="28"/>
        </w:rPr>
        <w:t>н</w:t>
      </w:r>
      <w:r w:rsidR="00EA42E7" w:rsidRPr="004E7CF6">
        <w:rPr>
          <w:rFonts w:ascii="Times New Roman" w:hAnsi="Times New Roman" w:cs="Times New Roman"/>
          <w:sz w:val="28"/>
          <w:szCs w:val="28"/>
        </w:rPr>
        <w:t xml:space="preserve">а которого возложена обязанность </w:t>
      </w:r>
      <w:r w:rsidR="00EB5367">
        <w:rPr>
          <w:rFonts w:ascii="Times New Roman" w:hAnsi="Times New Roman" w:cs="Times New Roman"/>
          <w:sz w:val="28"/>
          <w:szCs w:val="28"/>
        </w:rPr>
        <w:t xml:space="preserve">по </w:t>
      </w:r>
      <w:r w:rsidR="0089761D">
        <w:rPr>
          <w:rFonts w:ascii="Times New Roman" w:hAnsi="Times New Roman" w:cs="Times New Roman"/>
          <w:sz w:val="28"/>
          <w:szCs w:val="28"/>
        </w:rPr>
        <w:t>ведению бухгалтерского</w:t>
      </w:r>
      <w:r w:rsidR="00EA42E7" w:rsidRPr="004E7CF6">
        <w:rPr>
          <w:rFonts w:ascii="Times New Roman" w:hAnsi="Times New Roman" w:cs="Times New Roman"/>
          <w:sz w:val="28"/>
          <w:szCs w:val="28"/>
        </w:rPr>
        <w:t xml:space="preserve"> учета </w:t>
      </w:r>
      <w:r w:rsidR="00AA2CE6">
        <w:rPr>
          <w:rFonts w:ascii="Times New Roman" w:hAnsi="Times New Roman" w:cs="Times New Roman"/>
          <w:sz w:val="28"/>
          <w:szCs w:val="28"/>
        </w:rPr>
        <w:t>в простом товариществе</w:t>
      </w:r>
      <w:r w:rsidR="009E274A">
        <w:rPr>
          <w:rFonts w:ascii="Times New Roman" w:hAnsi="Times New Roman" w:cs="Times New Roman"/>
          <w:sz w:val="28"/>
          <w:szCs w:val="28"/>
        </w:rPr>
        <w:t xml:space="preserve">, </w:t>
      </w:r>
      <w:r w:rsidR="005C6752" w:rsidRPr="004E7CF6">
        <w:rPr>
          <w:rFonts w:ascii="Times New Roman" w:hAnsi="Times New Roman" w:cs="Times New Roman"/>
          <w:sz w:val="28"/>
          <w:szCs w:val="28"/>
        </w:rPr>
        <w:t>осуществляет расчет</w:t>
      </w:r>
      <w:r w:rsidR="00EA42E7" w:rsidRPr="004E7CF6">
        <w:rPr>
          <w:rFonts w:ascii="Times New Roman" w:hAnsi="Times New Roman" w:cs="Times New Roman"/>
          <w:sz w:val="28"/>
          <w:szCs w:val="28"/>
        </w:rPr>
        <w:t xml:space="preserve"> своих </w:t>
      </w:r>
      <w:r w:rsidR="005C6752" w:rsidRPr="004E7CF6">
        <w:rPr>
          <w:rFonts w:ascii="Times New Roman" w:hAnsi="Times New Roman" w:cs="Times New Roman"/>
          <w:sz w:val="28"/>
          <w:szCs w:val="28"/>
        </w:rPr>
        <w:t>обязательств по</w:t>
      </w:r>
      <w:r w:rsidR="00EA42E7" w:rsidRPr="004E7CF6">
        <w:rPr>
          <w:rFonts w:ascii="Times New Roman" w:hAnsi="Times New Roman" w:cs="Times New Roman"/>
          <w:sz w:val="28"/>
          <w:szCs w:val="28"/>
        </w:rPr>
        <w:t xml:space="preserve"> налогу на </w:t>
      </w:r>
      <w:r w:rsidR="005C6752" w:rsidRPr="004E7CF6">
        <w:rPr>
          <w:rFonts w:ascii="Times New Roman" w:hAnsi="Times New Roman" w:cs="Times New Roman"/>
          <w:sz w:val="28"/>
          <w:szCs w:val="28"/>
        </w:rPr>
        <w:t>прибыль после</w:t>
      </w:r>
      <w:r w:rsidR="00EA42E7" w:rsidRPr="004E7CF6">
        <w:rPr>
          <w:rFonts w:ascii="Times New Roman" w:hAnsi="Times New Roman" w:cs="Times New Roman"/>
          <w:sz w:val="28"/>
          <w:szCs w:val="28"/>
        </w:rPr>
        <w:t xml:space="preserve"> расчета по прибыли до налогообложения с другими участниками </w:t>
      </w:r>
      <w:r w:rsidR="00EB5367">
        <w:rPr>
          <w:rFonts w:ascii="Times New Roman" w:hAnsi="Times New Roman" w:cs="Times New Roman"/>
          <w:sz w:val="28"/>
          <w:szCs w:val="28"/>
        </w:rPr>
        <w:t xml:space="preserve">простого </w:t>
      </w:r>
      <w:r w:rsidR="00EA42E7" w:rsidRPr="004E7CF6">
        <w:rPr>
          <w:rFonts w:ascii="Times New Roman" w:hAnsi="Times New Roman" w:cs="Times New Roman"/>
          <w:sz w:val="28"/>
          <w:szCs w:val="28"/>
        </w:rPr>
        <w:t>товарищества.</w:t>
      </w:r>
    </w:p>
    <w:p w:rsidR="00EA42E7" w:rsidRPr="004E7CF6" w:rsidRDefault="00EA42E7" w:rsidP="00EA42E7">
      <w:pPr>
        <w:pStyle w:val="ab"/>
        <w:rPr>
          <w:rFonts w:ascii="Times New Roman" w:hAnsi="Times New Roman" w:cs="Times New Roman"/>
          <w:sz w:val="28"/>
          <w:szCs w:val="28"/>
        </w:rPr>
      </w:pPr>
    </w:p>
    <w:p w:rsidR="00C67492" w:rsidRDefault="00C67492" w:rsidP="009E274A">
      <w:pPr>
        <w:pStyle w:val="tkTekst"/>
        <w:spacing w:after="0" w:line="240" w:lineRule="auto"/>
        <w:ind w:firstLine="709"/>
        <w:jc w:val="center"/>
        <w:rPr>
          <w:rFonts w:ascii="Times New Roman" w:hAnsi="Times New Roman" w:cs="Times New Roman"/>
          <w:b/>
          <w:sz w:val="28"/>
          <w:szCs w:val="28"/>
        </w:rPr>
      </w:pPr>
      <w:r w:rsidRPr="00964022">
        <w:rPr>
          <w:rFonts w:ascii="Times New Roman" w:hAnsi="Times New Roman" w:cs="Times New Roman"/>
          <w:b/>
          <w:sz w:val="28"/>
          <w:szCs w:val="28"/>
        </w:rPr>
        <w:t>§ 11.4. Заполнение раздела I</w:t>
      </w:r>
      <w:r w:rsidRPr="00964022">
        <w:rPr>
          <w:rFonts w:ascii="Times New Roman" w:hAnsi="Times New Roman" w:cs="Times New Roman"/>
          <w:b/>
          <w:sz w:val="28"/>
          <w:szCs w:val="28"/>
          <w:lang w:val="en-US"/>
        </w:rPr>
        <w:t>V</w:t>
      </w:r>
      <w:r w:rsidRPr="00964022">
        <w:rPr>
          <w:rFonts w:ascii="Times New Roman" w:hAnsi="Times New Roman" w:cs="Times New Roman"/>
          <w:b/>
          <w:sz w:val="28"/>
          <w:szCs w:val="28"/>
        </w:rPr>
        <w:t xml:space="preserve">. </w:t>
      </w:r>
      <w:r w:rsidR="00E30AFF">
        <w:rPr>
          <w:rFonts w:ascii="Times New Roman" w:hAnsi="Times New Roman" w:cs="Times New Roman"/>
          <w:b/>
          <w:sz w:val="28"/>
          <w:szCs w:val="28"/>
        </w:rPr>
        <w:t>«</w:t>
      </w:r>
      <w:r w:rsidRPr="00964022">
        <w:rPr>
          <w:rFonts w:ascii="Times New Roman" w:hAnsi="Times New Roman" w:cs="Times New Roman"/>
          <w:b/>
          <w:sz w:val="28"/>
          <w:szCs w:val="28"/>
        </w:rPr>
        <w:t>Расшифровка средств специального фонда</w:t>
      </w:r>
      <w:r w:rsidR="005D2354">
        <w:rPr>
          <w:rFonts w:ascii="Times New Roman" w:hAnsi="Times New Roman" w:cs="Times New Roman"/>
          <w:b/>
          <w:sz w:val="28"/>
          <w:szCs w:val="28"/>
        </w:rPr>
        <w:t>»</w:t>
      </w:r>
    </w:p>
    <w:p w:rsidR="00964022" w:rsidRPr="00964022" w:rsidRDefault="00964022" w:rsidP="00964022">
      <w:pPr>
        <w:pStyle w:val="tkTekst"/>
        <w:spacing w:after="0" w:line="240" w:lineRule="auto"/>
        <w:ind w:firstLine="0"/>
        <w:rPr>
          <w:rFonts w:ascii="Times New Roman" w:hAnsi="Times New Roman" w:cs="Times New Roman"/>
          <w:b/>
          <w:sz w:val="28"/>
          <w:szCs w:val="28"/>
        </w:rPr>
      </w:pP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27</w:t>
      </w:r>
      <w:r w:rsidR="00101023">
        <w:rPr>
          <w:rFonts w:ascii="Times New Roman" w:hAnsi="Times New Roman" w:cs="Times New Roman"/>
          <w:sz w:val="28"/>
          <w:szCs w:val="28"/>
        </w:rPr>
        <w:t>5</w:t>
      </w:r>
      <w:r w:rsidRPr="005F4423">
        <w:rPr>
          <w:rFonts w:ascii="Times New Roman" w:hAnsi="Times New Roman" w:cs="Times New Roman"/>
          <w:sz w:val="28"/>
          <w:szCs w:val="28"/>
        </w:rPr>
        <w:t>. Раздел I</w:t>
      </w:r>
      <w:r w:rsidRPr="005F4423">
        <w:rPr>
          <w:rFonts w:ascii="Times New Roman" w:hAnsi="Times New Roman" w:cs="Times New Roman"/>
          <w:sz w:val="28"/>
          <w:szCs w:val="28"/>
          <w:lang w:val="en-US"/>
        </w:rPr>
        <w:t>V</w:t>
      </w:r>
      <w:r w:rsidR="005D2354">
        <w:rPr>
          <w:rFonts w:ascii="Times New Roman" w:hAnsi="Times New Roman" w:cs="Times New Roman"/>
          <w:sz w:val="28"/>
          <w:szCs w:val="28"/>
        </w:rPr>
        <w:t xml:space="preserve"> п</w:t>
      </w:r>
      <w:r w:rsidRPr="005F4423">
        <w:rPr>
          <w:rFonts w:ascii="Times New Roman" w:hAnsi="Times New Roman" w:cs="Times New Roman"/>
          <w:sz w:val="28"/>
          <w:szCs w:val="28"/>
        </w:rPr>
        <w:t>риложения 8 заполняется налогоплательщиком, который в соответствии со статьей 197 Налогово</w:t>
      </w:r>
      <w:r w:rsidR="005D2354">
        <w:rPr>
          <w:rFonts w:ascii="Times New Roman" w:hAnsi="Times New Roman" w:cs="Times New Roman"/>
          <w:sz w:val="28"/>
          <w:szCs w:val="28"/>
        </w:rPr>
        <w:t>го кодекса</w:t>
      </w:r>
      <w:r w:rsidRPr="005F4423">
        <w:rPr>
          <w:rFonts w:ascii="Times New Roman" w:hAnsi="Times New Roman" w:cs="Times New Roman"/>
          <w:sz w:val="28"/>
          <w:szCs w:val="28"/>
        </w:rPr>
        <w:t xml:space="preserve"> формирует с целью воспроизводства погашенных </w:t>
      </w:r>
      <w:r w:rsidR="005C6752" w:rsidRPr="005F4423">
        <w:rPr>
          <w:rFonts w:ascii="Times New Roman" w:hAnsi="Times New Roman" w:cs="Times New Roman"/>
          <w:sz w:val="28"/>
          <w:szCs w:val="28"/>
        </w:rPr>
        <w:t>запасов специальный</w:t>
      </w:r>
      <w:r w:rsidRPr="005F4423">
        <w:rPr>
          <w:rFonts w:ascii="Times New Roman" w:hAnsi="Times New Roman" w:cs="Times New Roman"/>
          <w:sz w:val="28"/>
          <w:szCs w:val="28"/>
        </w:rPr>
        <w:t xml:space="preserve"> фонд за счет уменьшения на 15 процентов налогооблагаемой базы по налогу на прибыль.</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27</w:t>
      </w:r>
      <w:r w:rsidR="00101023">
        <w:rPr>
          <w:rFonts w:ascii="Times New Roman" w:hAnsi="Times New Roman" w:cs="Times New Roman"/>
          <w:sz w:val="28"/>
          <w:szCs w:val="28"/>
        </w:rPr>
        <w:t>6</w:t>
      </w:r>
      <w:r w:rsidRPr="005F4423">
        <w:rPr>
          <w:rFonts w:ascii="Times New Roman" w:hAnsi="Times New Roman" w:cs="Times New Roman"/>
          <w:sz w:val="28"/>
          <w:szCs w:val="28"/>
        </w:rPr>
        <w:t>. В графе 1 раздела 4 указываются предыдущие 5 лет, включая отчетный период. Если деятельность налогоплательщика была менее 5 лет указанного периода, соответствующие строчки не заполняются.</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27</w:t>
      </w:r>
      <w:r w:rsidR="00101023">
        <w:rPr>
          <w:rFonts w:ascii="Times New Roman" w:hAnsi="Times New Roman" w:cs="Times New Roman"/>
          <w:sz w:val="28"/>
          <w:szCs w:val="28"/>
        </w:rPr>
        <w:t>7</w:t>
      </w:r>
      <w:r w:rsidRPr="005F4423">
        <w:rPr>
          <w:rFonts w:ascii="Times New Roman" w:hAnsi="Times New Roman" w:cs="Times New Roman"/>
          <w:sz w:val="28"/>
          <w:szCs w:val="28"/>
        </w:rPr>
        <w:t>. В графе 2 указываются суммы, зарезервированные в специальном фонде по итогам каждого отчетного периода по состоянию на начало текущего года. Сумма, зарезервированная в специальном фонде по итогам каждого отчетного периода, по состоянию на начало текущего года складывается из остатка суммы фонда по итогам предыдущего года и суммы, зарезервированной в текущем году.</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27</w:t>
      </w:r>
      <w:r w:rsidR="00101023">
        <w:rPr>
          <w:rFonts w:ascii="Times New Roman" w:hAnsi="Times New Roman" w:cs="Times New Roman"/>
          <w:sz w:val="28"/>
          <w:szCs w:val="28"/>
        </w:rPr>
        <w:t>8</w:t>
      </w:r>
      <w:r w:rsidRPr="005F4423">
        <w:rPr>
          <w:rFonts w:ascii="Times New Roman" w:hAnsi="Times New Roman" w:cs="Times New Roman"/>
          <w:sz w:val="28"/>
          <w:szCs w:val="28"/>
        </w:rPr>
        <w:t>. В графе 3 указываются суммы, израсходованные на цели воспроизводства погашенных запасов</w:t>
      </w:r>
      <w:r w:rsidR="007D3DD5">
        <w:rPr>
          <w:rFonts w:ascii="Times New Roman" w:hAnsi="Times New Roman" w:cs="Times New Roman"/>
          <w:sz w:val="28"/>
          <w:szCs w:val="28"/>
        </w:rPr>
        <w:t xml:space="preserve"> в</w:t>
      </w:r>
      <w:r w:rsidRPr="005F4423">
        <w:rPr>
          <w:rFonts w:ascii="Times New Roman" w:hAnsi="Times New Roman" w:cs="Times New Roman"/>
          <w:sz w:val="28"/>
          <w:szCs w:val="28"/>
        </w:rPr>
        <w:t xml:space="preserve"> отчетном периоде.</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27</w:t>
      </w:r>
      <w:r w:rsidR="00101023">
        <w:rPr>
          <w:rFonts w:ascii="Times New Roman" w:hAnsi="Times New Roman" w:cs="Times New Roman"/>
          <w:sz w:val="28"/>
          <w:szCs w:val="28"/>
        </w:rPr>
        <w:t>9</w:t>
      </w:r>
      <w:r w:rsidR="00E733D1">
        <w:rPr>
          <w:rFonts w:ascii="Times New Roman" w:hAnsi="Times New Roman" w:cs="Times New Roman"/>
          <w:sz w:val="28"/>
          <w:szCs w:val="28"/>
        </w:rPr>
        <w:t>. В графе 4 указывае</w:t>
      </w:r>
      <w:r w:rsidRPr="005F4423">
        <w:rPr>
          <w:rFonts w:ascii="Times New Roman" w:hAnsi="Times New Roman" w:cs="Times New Roman"/>
          <w:sz w:val="28"/>
          <w:szCs w:val="28"/>
        </w:rPr>
        <w:t>тся остаток суммы резерва в каждом отчетном году, равный разнице значений: гр.4=гр.2-гр.3. В случае</w:t>
      </w:r>
      <w:r w:rsidR="00E733D1">
        <w:rPr>
          <w:rFonts w:ascii="Times New Roman" w:hAnsi="Times New Roman" w:cs="Times New Roman"/>
          <w:sz w:val="28"/>
          <w:szCs w:val="28"/>
        </w:rPr>
        <w:t>,</w:t>
      </w:r>
      <w:r w:rsidRPr="005F4423">
        <w:rPr>
          <w:rFonts w:ascii="Times New Roman" w:hAnsi="Times New Roman" w:cs="Times New Roman"/>
          <w:sz w:val="28"/>
          <w:szCs w:val="28"/>
        </w:rPr>
        <w:t xml:space="preserve"> если указанная разница получилась с отрицательным знаком, значение графы 4 указывается равным </w:t>
      </w:r>
      <w:r w:rsidR="00E30AFF">
        <w:rPr>
          <w:rFonts w:ascii="Times New Roman" w:hAnsi="Times New Roman" w:cs="Times New Roman"/>
          <w:sz w:val="28"/>
          <w:szCs w:val="28"/>
        </w:rPr>
        <w:t>«</w:t>
      </w:r>
      <w:r w:rsidRPr="005F4423">
        <w:rPr>
          <w:rFonts w:ascii="Times New Roman" w:hAnsi="Times New Roman" w:cs="Times New Roman"/>
          <w:sz w:val="28"/>
          <w:szCs w:val="28"/>
        </w:rPr>
        <w:t>0</w:t>
      </w:r>
      <w:r w:rsidR="00E30AFF">
        <w:rPr>
          <w:rFonts w:ascii="Times New Roman" w:hAnsi="Times New Roman" w:cs="Times New Roman"/>
          <w:sz w:val="28"/>
          <w:szCs w:val="28"/>
        </w:rPr>
        <w:t>»</w:t>
      </w:r>
      <w:r w:rsidRPr="005F4423">
        <w:rPr>
          <w:rFonts w:ascii="Times New Roman" w:hAnsi="Times New Roman" w:cs="Times New Roman"/>
          <w:sz w:val="28"/>
          <w:szCs w:val="28"/>
        </w:rPr>
        <w:t xml:space="preserve">. </w:t>
      </w:r>
    </w:p>
    <w:p w:rsidR="00C67492" w:rsidRPr="005F4423"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w:t>
      </w:r>
      <w:r w:rsidR="00101023">
        <w:rPr>
          <w:rFonts w:ascii="Times New Roman" w:hAnsi="Times New Roman" w:cs="Times New Roman"/>
          <w:sz w:val="28"/>
          <w:szCs w:val="28"/>
        </w:rPr>
        <w:t>80</w:t>
      </w:r>
      <w:r w:rsidRPr="005F4423">
        <w:rPr>
          <w:rFonts w:ascii="Times New Roman" w:hAnsi="Times New Roman" w:cs="Times New Roman"/>
          <w:sz w:val="28"/>
          <w:szCs w:val="28"/>
        </w:rPr>
        <w:t xml:space="preserve">. В ячейке 864 указывается </w:t>
      </w:r>
      <w:r w:rsidR="005C6752" w:rsidRPr="005F4423">
        <w:rPr>
          <w:rFonts w:ascii="Times New Roman" w:hAnsi="Times New Roman" w:cs="Times New Roman"/>
          <w:sz w:val="28"/>
          <w:szCs w:val="28"/>
        </w:rPr>
        <w:t>сумма остатка</w:t>
      </w:r>
      <w:r w:rsidRPr="005F4423">
        <w:rPr>
          <w:rFonts w:ascii="Times New Roman" w:hAnsi="Times New Roman" w:cs="Times New Roman"/>
          <w:sz w:val="28"/>
          <w:szCs w:val="28"/>
        </w:rPr>
        <w:t xml:space="preserve"> средств специального фонда, не израсходованного в течение 5 лет</w:t>
      </w:r>
      <w:r w:rsidR="00804CA5">
        <w:rPr>
          <w:rFonts w:ascii="Times New Roman" w:hAnsi="Times New Roman" w:cs="Times New Roman"/>
          <w:sz w:val="28"/>
          <w:szCs w:val="28"/>
        </w:rPr>
        <w:t>,</w:t>
      </w:r>
      <w:r w:rsidRPr="005F4423">
        <w:rPr>
          <w:rFonts w:ascii="Times New Roman" w:hAnsi="Times New Roman" w:cs="Times New Roman"/>
          <w:sz w:val="28"/>
          <w:szCs w:val="28"/>
        </w:rPr>
        <w:t xml:space="preserve"> по состоянию на конец отчетного периода.  </w:t>
      </w:r>
    </w:p>
    <w:p w:rsidR="00C67492" w:rsidRDefault="00C67492" w:rsidP="009E274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lastRenderedPageBreak/>
        <w:t>Значение ячейки 864 переносится в ячейку 064 Декларации.</w:t>
      </w:r>
    </w:p>
    <w:p w:rsidR="00A828EE" w:rsidRDefault="00A828EE" w:rsidP="009E274A">
      <w:pPr>
        <w:pStyle w:val="tkTekst"/>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tbl>
      <w:tblPr>
        <w:tblW w:w="4861" w:type="pct"/>
        <w:tblCellMar>
          <w:left w:w="0" w:type="dxa"/>
          <w:right w:w="0" w:type="dxa"/>
        </w:tblCellMar>
        <w:tblLook w:val="04A0" w:firstRow="1" w:lastRow="0" w:firstColumn="1" w:lastColumn="0" w:noHBand="0" w:noVBand="1"/>
      </w:tblPr>
      <w:tblGrid>
        <w:gridCol w:w="2438"/>
        <w:gridCol w:w="647"/>
        <w:gridCol w:w="5734"/>
      </w:tblGrid>
      <w:tr w:rsidR="00C67492" w:rsidRPr="00B356EE" w:rsidTr="009E274A">
        <w:tc>
          <w:tcPr>
            <w:tcW w:w="1382" w:type="pct"/>
            <w:tcMar>
              <w:top w:w="0" w:type="dxa"/>
              <w:left w:w="108" w:type="dxa"/>
              <w:bottom w:w="0" w:type="dxa"/>
              <w:right w:w="108" w:type="dxa"/>
            </w:tcMar>
            <w:hideMark/>
          </w:tcPr>
          <w:p w:rsidR="00C67492" w:rsidRPr="005F4423" w:rsidRDefault="00C67492" w:rsidP="005F4423">
            <w:pPr>
              <w:pStyle w:val="tkTekst"/>
              <w:spacing w:after="0" w:line="240" w:lineRule="auto"/>
              <w:ind w:firstLine="0"/>
              <w:rPr>
                <w:rFonts w:ascii="Times New Roman" w:hAnsi="Times New Roman" w:cs="Times New Roman"/>
                <w:sz w:val="28"/>
                <w:szCs w:val="28"/>
              </w:rPr>
            </w:pPr>
          </w:p>
        </w:tc>
        <w:tc>
          <w:tcPr>
            <w:tcW w:w="367" w:type="pct"/>
            <w:tcMar>
              <w:top w:w="0" w:type="dxa"/>
              <w:left w:w="108" w:type="dxa"/>
              <w:bottom w:w="0" w:type="dxa"/>
              <w:right w:w="108" w:type="dxa"/>
            </w:tcMar>
            <w:hideMark/>
          </w:tcPr>
          <w:p w:rsidR="00C67492" w:rsidRPr="00B356EE" w:rsidRDefault="00C67492" w:rsidP="005F4423">
            <w:pPr>
              <w:pStyle w:val="tkTekst"/>
              <w:spacing w:after="0" w:line="240" w:lineRule="auto"/>
              <w:ind w:firstLine="0"/>
              <w:rPr>
                <w:rFonts w:ascii="Times New Roman" w:hAnsi="Times New Roman" w:cs="Times New Roman"/>
                <w:sz w:val="28"/>
                <w:szCs w:val="28"/>
              </w:rPr>
            </w:pPr>
            <w:r w:rsidRPr="00B356EE">
              <w:rPr>
                <w:rFonts w:ascii="Times New Roman" w:hAnsi="Times New Roman" w:cs="Times New Roman"/>
                <w:sz w:val="28"/>
                <w:szCs w:val="28"/>
              </w:rPr>
              <w:t> </w:t>
            </w:r>
          </w:p>
        </w:tc>
        <w:tc>
          <w:tcPr>
            <w:tcW w:w="3251" w:type="pct"/>
            <w:tcMar>
              <w:top w:w="0" w:type="dxa"/>
              <w:left w:w="108" w:type="dxa"/>
              <w:bottom w:w="0" w:type="dxa"/>
              <w:right w:w="108" w:type="dxa"/>
            </w:tcMar>
            <w:hideMark/>
          </w:tcPr>
          <w:p w:rsidR="00C67492" w:rsidRPr="00B356EE" w:rsidRDefault="00C67492" w:rsidP="00AB1800">
            <w:pPr>
              <w:pStyle w:val="tkGrif"/>
              <w:spacing w:after="0" w:line="240" w:lineRule="auto"/>
              <w:ind w:left="1485" w:firstLine="142"/>
              <w:rPr>
                <w:rFonts w:ascii="Times New Roman" w:hAnsi="Times New Roman" w:cs="Times New Roman"/>
                <w:sz w:val="28"/>
                <w:szCs w:val="28"/>
              </w:rPr>
            </w:pPr>
            <w:r w:rsidRPr="00B356EE">
              <w:rPr>
                <w:rFonts w:ascii="Times New Roman" w:hAnsi="Times New Roman" w:cs="Times New Roman"/>
                <w:sz w:val="28"/>
                <w:szCs w:val="28"/>
              </w:rPr>
              <w:t>Приложение 1</w:t>
            </w:r>
            <w:r w:rsidRPr="00B356EE">
              <w:rPr>
                <w:rFonts w:ascii="Times New Roman" w:hAnsi="Times New Roman" w:cs="Times New Roman"/>
                <w:sz w:val="28"/>
                <w:szCs w:val="28"/>
              </w:rPr>
              <w:br/>
              <w:t>к Порядку заполнения Единой н</w:t>
            </w:r>
            <w:r w:rsidR="00420158">
              <w:rPr>
                <w:rFonts w:ascii="Times New Roman" w:hAnsi="Times New Roman" w:cs="Times New Roman"/>
                <w:sz w:val="28"/>
                <w:szCs w:val="28"/>
              </w:rPr>
              <w:t xml:space="preserve">алоговой декларации физического </w:t>
            </w:r>
            <w:r w:rsidRPr="00B356EE">
              <w:rPr>
                <w:rFonts w:ascii="Times New Roman" w:hAnsi="Times New Roman" w:cs="Times New Roman"/>
                <w:sz w:val="28"/>
                <w:szCs w:val="28"/>
              </w:rPr>
              <w:t>лица, не осуществляющего</w:t>
            </w:r>
            <w:r w:rsidR="00AB1800">
              <w:rPr>
                <w:rFonts w:ascii="Times New Roman" w:hAnsi="Times New Roman" w:cs="Times New Roman"/>
                <w:sz w:val="28"/>
                <w:szCs w:val="28"/>
              </w:rPr>
              <w:t xml:space="preserve"> </w:t>
            </w:r>
            <w:r w:rsidRPr="00B356EE">
              <w:rPr>
                <w:rFonts w:ascii="Times New Roman" w:hAnsi="Times New Roman" w:cs="Times New Roman"/>
                <w:sz w:val="28"/>
                <w:szCs w:val="28"/>
              </w:rPr>
              <w:t>предпринимательскую деятельность</w:t>
            </w:r>
            <w:r w:rsidR="00687A58">
              <w:rPr>
                <w:rFonts w:ascii="Times New Roman" w:hAnsi="Times New Roman" w:cs="Times New Roman"/>
                <w:sz w:val="28"/>
                <w:szCs w:val="28"/>
              </w:rPr>
              <w:t xml:space="preserve"> (FORM STI -</w:t>
            </w:r>
            <w:r w:rsidRPr="00B356EE">
              <w:rPr>
                <w:rFonts w:ascii="Times New Roman" w:hAnsi="Times New Roman" w:cs="Times New Roman"/>
                <w:sz w:val="28"/>
                <w:szCs w:val="28"/>
              </w:rPr>
              <w:t>102)</w:t>
            </w:r>
          </w:p>
        </w:tc>
      </w:tr>
    </w:tbl>
    <w:p w:rsidR="00F272D0" w:rsidRDefault="00F272D0" w:rsidP="005F4423">
      <w:pPr>
        <w:pStyle w:val="tkNazvanie"/>
        <w:spacing w:before="0" w:after="0" w:line="240" w:lineRule="auto"/>
        <w:rPr>
          <w:rFonts w:ascii="Times New Roman" w:hAnsi="Times New Roman" w:cs="Times New Roman"/>
          <w:sz w:val="28"/>
          <w:szCs w:val="28"/>
        </w:rPr>
      </w:pPr>
    </w:p>
    <w:p w:rsidR="00B356EE" w:rsidRDefault="00B356EE" w:rsidP="009E274A">
      <w:pPr>
        <w:pStyle w:val="tkNazvanie"/>
        <w:spacing w:before="0" w:after="0" w:line="240" w:lineRule="auto"/>
        <w:rPr>
          <w:rFonts w:ascii="Times New Roman" w:hAnsi="Times New Roman" w:cs="Times New Roman"/>
          <w:sz w:val="28"/>
          <w:szCs w:val="28"/>
        </w:rPr>
      </w:pPr>
      <w:r>
        <w:rPr>
          <w:rFonts w:ascii="Times New Roman" w:hAnsi="Times New Roman" w:cs="Times New Roman"/>
          <w:sz w:val="28"/>
          <w:szCs w:val="28"/>
        </w:rPr>
        <w:t>Перечень</w:t>
      </w:r>
      <w:r w:rsidR="00C67492" w:rsidRPr="005F4423">
        <w:rPr>
          <w:rFonts w:ascii="Times New Roman" w:hAnsi="Times New Roman" w:cs="Times New Roman"/>
          <w:sz w:val="28"/>
          <w:szCs w:val="28"/>
        </w:rPr>
        <w:br/>
        <w:t>документов, представляемых Декларантом в налоговый орган для</w:t>
      </w:r>
      <w:r w:rsidR="0078532C">
        <w:rPr>
          <w:rFonts w:ascii="Times New Roman" w:hAnsi="Times New Roman" w:cs="Times New Roman"/>
          <w:sz w:val="28"/>
          <w:szCs w:val="28"/>
        </w:rPr>
        <w:t xml:space="preserve"> </w:t>
      </w:r>
      <w:r w:rsidR="00C67492" w:rsidRPr="005F4423">
        <w:rPr>
          <w:rFonts w:ascii="Times New Roman" w:hAnsi="Times New Roman" w:cs="Times New Roman"/>
          <w:sz w:val="28"/>
          <w:szCs w:val="28"/>
        </w:rPr>
        <w:t>получения вычета отчислений</w:t>
      </w:r>
    </w:p>
    <w:p w:rsidR="00C67492" w:rsidRDefault="00C67492" w:rsidP="009E274A">
      <w:pPr>
        <w:pStyle w:val="tkNazvanie"/>
        <w:spacing w:before="0" w:after="0" w:line="240" w:lineRule="auto"/>
        <w:rPr>
          <w:rFonts w:ascii="Times New Roman" w:hAnsi="Times New Roman" w:cs="Times New Roman"/>
          <w:sz w:val="28"/>
          <w:szCs w:val="28"/>
        </w:rPr>
      </w:pPr>
      <w:r w:rsidRPr="005F4423">
        <w:rPr>
          <w:rFonts w:ascii="Times New Roman" w:hAnsi="Times New Roman" w:cs="Times New Roman"/>
          <w:sz w:val="28"/>
          <w:szCs w:val="28"/>
        </w:rPr>
        <w:t>в негосударственный фонд</w:t>
      </w:r>
    </w:p>
    <w:p w:rsidR="00B356EE" w:rsidRPr="005F4423" w:rsidRDefault="00B356EE" w:rsidP="00AB1800">
      <w:pPr>
        <w:pStyle w:val="tkNazvanie"/>
        <w:spacing w:before="0" w:after="0" w:line="240" w:lineRule="auto"/>
        <w:ind w:left="0" w:firstLine="709"/>
        <w:jc w:val="both"/>
        <w:rPr>
          <w:rFonts w:ascii="Times New Roman" w:hAnsi="Times New Roman" w:cs="Times New Roman"/>
          <w:sz w:val="28"/>
          <w:szCs w:val="28"/>
        </w:rPr>
      </w:pPr>
    </w:p>
    <w:p w:rsidR="00C67492" w:rsidRPr="005F4423" w:rsidRDefault="00C67492" w:rsidP="00AB1800">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1. Заявление </w:t>
      </w:r>
    </w:p>
    <w:p w:rsidR="00C67492" w:rsidRPr="005F4423" w:rsidRDefault="00C67492" w:rsidP="00AB1800">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 Копия паспорта Декларанта.</w:t>
      </w:r>
    </w:p>
    <w:p w:rsidR="00C67492" w:rsidRPr="005F4423" w:rsidRDefault="00C67492" w:rsidP="00AB1800">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3. Копия пенсионного договора с негосударственным пенсионным фондом.</w:t>
      </w:r>
    </w:p>
    <w:p w:rsidR="00C67492" w:rsidRPr="005F4423" w:rsidRDefault="00C67492" w:rsidP="00AB1800">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4. Копии платежных документов о сумме внесенного платежа в негосударственный пенсионный фонд.</w:t>
      </w:r>
    </w:p>
    <w:p w:rsidR="00C67492" w:rsidRPr="005F4423" w:rsidRDefault="00C67492" w:rsidP="00AB1800">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5. Справка негосударственного пенсионного фонда о сумме внесенного платежа в негосударственный пенсионный фонд.</w:t>
      </w:r>
    </w:p>
    <w:p w:rsidR="00C67492" w:rsidRPr="005F4423" w:rsidRDefault="00C67492" w:rsidP="00AB1800">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6. Оригинал справки с места работы (основной и</w:t>
      </w:r>
      <w:r w:rsidR="00E733D1">
        <w:rPr>
          <w:rFonts w:ascii="Times New Roman" w:hAnsi="Times New Roman" w:cs="Times New Roman"/>
          <w:sz w:val="28"/>
          <w:szCs w:val="28"/>
        </w:rPr>
        <w:t xml:space="preserve"> неосновной) налогоплательщика </w:t>
      </w:r>
      <w:r w:rsidRPr="005F4423">
        <w:rPr>
          <w:rFonts w:ascii="Times New Roman" w:hAnsi="Times New Roman" w:cs="Times New Roman"/>
          <w:sz w:val="28"/>
          <w:szCs w:val="28"/>
        </w:rPr>
        <w:t xml:space="preserve">по установленной форме </w:t>
      </w:r>
      <w:r w:rsidR="00E733D1">
        <w:rPr>
          <w:rFonts w:ascii="Times New Roman" w:hAnsi="Times New Roman" w:cs="Times New Roman"/>
          <w:sz w:val="28"/>
          <w:szCs w:val="28"/>
        </w:rPr>
        <w:t xml:space="preserve">о </w:t>
      </w:r>
      <w:r w:rsidRPr="005F4423">
        <w:rPr>
          <w:rFonts w:ascii="Times New Roman" w:hAnsi="Times New Roman" w:cs="Times New Roman"/>
          <w:sz w:val="28"/>
          <w:szCs w:val="28"/>
        </w:rPr>
        <w:t>начисленной зар</w:t>
      </w:r>
      <w:r w:rsidR="00E733D1">
        <w:rPr>
          <w:rFonts w:ascii="Times New Roman" w:hAnsi="Times New Roman" w:cs="Times New Roman"/>
          <w:sz w:val="28"/>
          <w:szCs w:val="28"/>
        </w:rPr>
        <w:t>аботной плате, удержанных суммах</w:t>
      </w:r>
      <w:r w:rsidRPr="005F4423">
        <w:rPr>
          <w:rFonts w:ascii="Times New Roman" w:hAnsi="Times New Roman" w:cs="Times New Roman"/>
          <w:sz w:val="28"/>
          <w:szCs w:val="28"/>
        </w:rPr>
        <w:t xml:space="preserve"> подоходного налога и отчислений по государственному социальному страхованию с заработной платы за календарный год, соответствующий периоду предоставления налогового вычета по отчислению в негосударственный пенсионный фонд.</w:t>
      </w:r>
    </w:p>
    <w:p w:rsidR="00CB577C"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 </w:t>
      </w:r>
      <w:r w:rsidR="00CB577C">
        <w:rPr>
          <w:rFonts w:ascii="Times New Roman" w:hAnsi="Times New Roman" w:cs="Times New Roman"/>
          <w:sz w:val="28"/>
          <w:szCs w:val="28"/>
        </w:rPr>
        <w:br w:type="page"/>
      </w:r>
    </w:p>
    <w:tbl>
      <w:tblPr>
        <w:tblW w:w="4861" w:type="pct"/>
        <w:tblCellMar>
          <w:left w:w="0" w:type="dxa"/>
          <w:right w:w="0" w:type="dxa"/>
        </w:tblCellMar>
        <w:tblLook w:val="04A0" w:firstRow="1" w:lastRow="0" w:firstColumn="1" w:lastColumn="0" w:noHBand="0" w:noVBand="1"/>
      </w:tblPr>
      <w:tblGrid>
        <w:gridCol w:w="8819"/>
      </w:tblGrid>
      <w:tr w:rsidR="00EC162A" w:rsidRPr="00697F24" w:rsidTr="00007D10">
        <w:tc>
          <w:tcPr>
            <w:tcW w:w="5000" w:type="pct"/>
            <w:tcMar>
              <w:top w:w="0" w:type="dxa"/>
              <w:left w:w="108" w:type="dxa"/>
              <w:bottom w:w="0" w:type="dxa"/>
              <w:right w:w="108" w:type="dxa"/>
            </w:tcMar>
            <w:hideMark/>
          </w:tcPr>
          <w:p w:rsidR="00EF34AE" w:rsidRPr="00697F24" w:rsidRDefault="00EC162A" w:rsidP="00007D10">
            <w:pPr>
              <w:pStyle w:val="tkGrif"/>
              <w:spacing w:after="0" w:line="240" w:lineRule="auto"/>
              <w:ind w:left="4570"/>
              <w:rPr>
                <w:rFonts w:ascii="Times New Roman" w:hAnsi="Times New Roman" w:cs="Times New Roman"/>
                <w:sz w:val="28"/>
                <w:szCs w:val="28"/>
              </w:rPr>
            </w:pPr>
            <w:r w:rsidRPr="00697F24">
              <w:rPr>
                <w:rFonts w:ascii="Times New Roman" w:hAnsi="Times New Roman" w:cs="Times New Roman"/>
                <w:sz w:val="28"/>
                <w:szCs w:val="28"/>
              </w:rPr>
              <w:lastRenderedPageBreak/>
              <w:t>Приложение 2</w:t>
            </w:r>
            <w:r w:rsidRPr="00697F24">
              <w:rPr>
                <w:rFonts w:ascii="Times New Roman" w:hAnsi="Times New Roman" w:cs="Times New Roman"/>
                <w:sz w:val="28"/>
                <w:szCs w:val="28"/>
              </w:rPr>
              <w:br/>
              <w:t>к Порядку заполнения Единой налоговой</w:t>
            </w:r>
            <w:r w:rsidR="00007D10">
              <w:rPr>
                <w:rFonts w:ascii="Times New Roman" w:hAnsi="Times New Roman" w:cs="Times New Roman"/>
                <w:sz w:val="28"/>
                <w:szCs w:val="28"/>
              </w:rPr>
              <w:t xml:space="preserve"> </w:t>
            </w:r>
            <w:r w:rsidRPr="00697F24">
              <w:rPr>
                <w:rFonts w:ascii="Times New Roman" w:hAnsi="Times New Roman" w:cs="Times New Roman"/>
                <w:sz w:val="28"/>
                <w:szCs w:val="28"/>
              </w:rPr>
              <w:t>декларации физического лица,</w:t>
            </w:r>
          </w:p>
          <w:p w:rsidR="00EF34AE" w:rsidRPr="00697F24" w:rsidRDefault="00EC162A" w:rsidP="00007D10">
            <w:pPr>
              <w:pStyle w:val="tkGrif"/>
              <w:spacing w:after="0" w:line="240" w:lineRule="auto"/>
              <w:ind w:left="4570"/>
              <w:rPr>
                <w:rFonts w:ascii="Times New Roman" w:hAnsi="Times New Roman" w:cs="Times New Roman"/>
                <w:sz w:val="28"/>
                <w:szCs w:val="28"/>
              </w:rPr>
            </w:pPr>
            <w:r w:rsidRPr="00697F24">
              <w:rPr>
                <w:rFonts w:ascii="Times New Roman" w:hAnsi="Times New Roman" w:cs="Times New Roman"/>
                <w:sz w:val="28"/>
                <w:szCs w:val="28"/>
              </w:rPr>
              <w:t>не осуществляющего</w:t>
            </w:r>
            <w:r w:rsidR="00007D10">
              <w:rPr>
                <w:rFonts w:ascii="Times New Roman" w:hAnsi="Times New Roman" w:cs="Times New Roman"/>
                <w:sz w:val="28"/>
                <w:szCs w:val="28"/>
              </w:rPr>
              <w:t xml:space="preserve"> </w:t>
            </w:r>
            <w:r w:rsidRPr="00697F24">
              <w:rPr>
                <w:rFonts w:ascii="Times New Roman" w:hAnsi="Times New Roman" w:cs="Times New Roman"/>
                <w:sz w:val="28"/>
                <w:szCs w:val="28"/>
              </w:rPr>
              <w:t>предпринимательскую</w:t>
            </w:r>
          </w:p>
          <w:p w:rsidR="00EC162A" w:rsidRPr="00697F24" w:rsidRDefault="00EC162A" w:rsidP="00007D10">
            <w:pPr>
              <w:pStyle w:val="tkGrif"/>
              <w:spacing w:after="0" w:line="240" w:lineRule="auto"/>
              <w:ind w:left="4570"/>
              <w:rPr>
                <w:rFonts w:ascii="Times New Roman" w:hAnsi="Times New Roman" w:cs="Times New Roman"/>
                <w:sz w:val="28"/>
                <w:szCs w:val="28"/>
              </w:rPr>
            </w:pPr>
            <w:r w:rsidRPr="00697F24">
              <w:rPr>
                <w:rFonts w:ascii="Times New Roman" w:hAnsi="Times New Roman" w:cs="Times New Roman"/>
                <w:sz w:val="28"/>
                <w:szCs w:val="28"/>
              </w:rPr>
              <w:t>деятельность</w:t>
            </w:r>
            <w:r w:rsidR="00007D10">
              <w:rPr>
                <w:rFonts w:ascii="Times New Roman" w:hAnsi="Times New Roman" w:cs="Times New Roman"/>
                <w:sz w:val="28"/>
                <w:szCs w:val="28"/>
              </w:rPr>
              <w:t xml:space="preserve"> </w:t>
            </w:r>
            <w:r w:rsidRPr="00697F24">
              <w:rPr>
                <w:rFonts w:ascii="Times New Roman" w:hAnsi="Times New Roman" w:cs="Times New Roman"/>
                <w:sz w:val="28"/>
                <w:szCs w:val="28"/>
              </w:rPr>
              <w:t>(FORM STI-102)</w:t>
            </w:r>
          </w:p>
        </w:tc>
      </w:tr>
    </w:tbl>
    <w:p w:rsidR="00EF34AE" w:rsidRDefault="00EF34AE" w:rsidP="005F4423">
      <w:pPr>
        <w:pStyle w:val="tkNazvanie"/>
        <w:spacing w:before="0" w:after="0" w:line="240" w:lineRule="auto"/>
        <w:rPr>
          <w:rFonts w:ascii="Times New Roman" w:hAnsi="Times New Roman" w:cs="Times New Roman"/>
          <w:sz w:val="28"/>
          <w:szCs w:val="28"/>
        </w:rPr>
      </w:pPr>
    </w:p>
    <w:p w:rsidR="00C67492" w:rsidRDefault="00697F24" w:rsidP="00CF36C7">
      <w:pPr>
        <w:pStyle w:val="tkNazvanie"/>
        <w:spacing w:before="0" w:after="0" w:line="240" w:lineRule="auto"/>
        <w:rPr>
          <w:rFonts w:ascii="Times New Roman" w:hAnsi="Times New Roman" w:cs="Times New Roman"/>
          <w:sz w:val="28"/>
          <w:szCs w:val="28"/>
        </w:rPr>
      </w:pPr>
      <w:r>
        <w:rPr>
          <w:rFonts w:ascii="Times New Roman" w:hAnsi="Times New Roman" w:cs="Times New Roman"/>
          <w:sz w:val="28"/>
          <w:szCs w:val="28"/>
        </w:rPr>
        <w:t>Перечень</w:t>
      </w:r>
      <w:r w:rsidR="00C67492" w:rsidRPr="005F4423">
        <w:rPr>
          <w:rFonts w:ascii="Times New Roman" w:hAnsi="Times New Roman" w:cs="Times New Roman"/>
          <w:sz w:val="28"/>
          <w:szCs w:val="28"/>
        </w:rPr>
        <w:br/>
        <w:t>документо</w:t>
      </w:r>
      <w:r>
        <w:rPr>
          <w:rFonts w:ascii="Times New Roman" w:hAnsi="Times New Roman" w:cs="Times New Roman"/>
          <w:sz w:val="28"/>
          <w:szCs w:val="28"/>
        </w:rPr>
        <w:t xml:space="preserve">в, представляемых Декларантом в налоговый орган </w:t>
      </w:r>
      <w:r w:rsidR="00C67492" w:rsidRPr="005F4423">
        <w:rPr>
          <w:rFonts w:ascii="Times New Roman" w:hAnsi="Times New Roman" w:cs="Times New Roman"/>
          <w:sz w:val="28"/>
          <w:szCs w:val="28"/>
        </w:rPr>
        <w:t>для получения социального вычета</w:t>
      </w:r>
    </w:p>
    <w:p w:rsidR="00697F24" w:rsidRPr="005F4423" w:rsidRDefault="00697F24" w:rsidP="005F4423">
      <w:pPr>
        <w:pStyle w:val="tkNazvanie"/>
        <w:spacing w:before="0" w:after="0" w:line="240" w:lineRule="auto"/>
        <w:rPr>
          <w:rFonts w:ascii="Times New Roman" w:hAnsi="Times New Roman" w:cs="Times New Roman"/>
          <w:sz w:val="28"/>
          <w:szCs w:val="28"/>
        </w:rPr>
      </w:pPr>
    </w:p>
    <w:p w:rsidR="00E324A1" w:rsidRDefault="00C67492" w:rsidP="00970C3A">
      <w:pPr>
        <w:pStyle w:val="tkTekst"/>
        <w:spacing w:after="0" w:line="240" w:lineRule="auto"/>
        <w:rPr>
          <w:rFonts w:ascii="Times New Roman" w:hAnsi="Times New Roman" w:cs="Times New Roman"/>
          <w:sz w:val="28"/>
          <w:szCs w:val="28"/>
        </w:rPr>
      </w:pPr>
      <w:r w:rsidRPr="00656738">
        <w:rPr>
          <w:rFonts w:ascii="Times New Roman" w:hAnsi="Times New Roman" w:cs="Times New Roman"/>
          <w:sz w:val="28"/>
          <w:szCs w:val="28"/>
        </w:rPr>
        <w:t xml:space="preserve">1. Заявление по форме </w:t>
      </w:r>
      <w:r w:rsidR="00970C3A" w:rsidRPr="00656738">
        <w:rPr>
          <w:rFonts w:ascii="Times New Roman" w:hAnsi="Times New Roman"/>
          <w:sz w:val="28"/>
          <w:szCs w:val="28"/>
          <w:lang w:val="en-US"/>
        </w:rPr>
        <w:t>DOCSTI</w:t>
      </w:r>
      <w:r w:rsidR="00970C3A" w:rsidRPr="00656738">
        <w:rPr>
          <w:rFonts w:ascii="Times New Roman" w:hAnsi="Times New Roman"/>
          <w:sz w:val="28"/>
          <w:szCs w:val="28"/>
        </w:rPr>
        <w:t xml:space="preserve"> – 162.</w:t>
      </w:r>
    </w:p>
    <w:p w:rsidR="00C67492" w:rsidRPr="005F4423" w:rsidRDefault="00C67492" w:rsidP="00970C3A">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2. Копия контракта на оказание платных образовательных услуг, заключенного между Декларантом и образовательным учреждением, оказывающим услуги по дошкольному и школьному образованию, начальному, среднему и высшему профессиональному образованию.</w:t>
      </w:r>
    </w:p>
    <w:p w:rsidR="00C67492" w:rsidRPr="005F4423"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3. Копия квитанции к приходному кассовому ордеру и/или платежного поручения за оплату услуг образовательного учреждения.</w:t>
      </w:r>
    </w:p>
    <w:p w:rsidR="00C67492" w:rsidRPr="005F4423"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4. Копия свидетельства о рождении/документ об усыновлении иждивенца.</w:t>
      </w:r>
    </w:p>
    <w:p w:rsidR="00C67492" w:rsidRPr="005F4423"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5. Справка из учебного заведения о том, что ребенок/усыновленный ребенок не получает стипендию, если иждивенец обучается в образовательном учреждении среднего и высшего профессионального образования.</w:t>
      </w:r>
    </w:p>
    <w:p w:rsidR="00C67492" w:rsidRPr="005F4423"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6. Копия паспорта иждивенца (при наличии).</w:t>
      </w:r>
    </w:p>
    <w:p w:rsidR="00C67492" w:rsidRPr="005F4423"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7. Копия паспорта Декларанта.</w:t>
      </w:r>
    </w:p>
    <w:p w:rsidR="00C67492" w:rsidRPr="005F4423"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8. Копия паспорта супруга(и) Декларанта.</w:t>
      </w:r>
    </w:p>
    <w:p w:rsidR="00C67492" w:rsidRPr="005F4423"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9. Копия свидетельства о браке или расторжении брака.</w:t>
      </w:r>
    </w:p>
    <w:p w:rsidR="00C67492" w:rsidRPr="005F4423"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 xml:space="preserve">10. Справка с места работы (основной и неосновной) Декларанта по установленной форме о сумме начисленной заработной платы, удержанных суммах подоходного налога и отчислений по государственному социальному страхованию с заработной платы за календарный год, соответствующий периоду предоставления социального вычета на </w:t>
      </w:r>
      <w:r w:rsidRPr="00656738">
        <w:rPr>
          <w:rFonts w:ascii="Times New Roman" w:hAnsi="Times New Roman" w:cs="Times New Roman"/>
          <w:sz w:val="28"/>
          <w:szCs w:val="28"/>
        </w:rPr>
        <w:t>образование</w:t>
      </w:r>
      <w:r w:rsidR="00970C3A" w:rsidRPr="00656738">
        <w:rPr>
          <w:rFonts w:ascii="Times New Roman" w:hAnsi="Times New Roman"/>
          <w:sz w:val="28"/>
          <w:szCs w:val="28"/>
          <w:lang w:val="en-US"/>
        </w:rPr>
        <w:t>DOCSTI</w:t>
      </w:r>
      <w:r w:rsidR="00970C3A" w:rsidRPr="00656738">
        <w:rPr>
          <w:rFonts w:ascii="Times New Roman" w:hAnsi="Times New Roman"/>
          <w:sz w:val="28"/>
          <w:szCs w:val="28"/>
        </w:rPr>
        <w:t xml:space="preserve"> – 161</w:t>
      </w:r>
      <w:r w:rsidRPr="00656738">
        <w:rPr>
          <w:rFonts w:ascii="Times New Roman" w:hAnsi="Times New Roman" w:cs="Times New Roman"/>
          <w:sz w:val="28"/>
          <w:szCs w:val="28"/>
        </w:rPr>
        <w:t>.</w:t>
      </w:r>
    </w:p>
    <w:p w:rsidR="00C67492" w:rsidRPr="005F4423"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t>9. Справка с места работы (основной и неосновной) супруга(и) Декларанта по установленной форме о сумме начисленной заработной платы (если супруг(а) является наемным работником), удержанных суммах подоходного налога и отчислений по государственному социальному страхованию с заработной платы за календарный год, соответствующий периоду предоставления социального вычета на образование.</w:t>
      </w:r>
    </w:p>
    <w:p w:rsidR="00C67492" w:rsidRDefault="00C67492" w:rsidP="005F4423">
      <w:pPr>
        <w:pStyle w:val="tkTekst"/>
        <w:spacing w:after="0" w:line="240" w:lineRule="auto"/>
        <w:rPr>
          <w:rFonts w:ascii="Times New Roman" w:hAnsi="Times New Roman" w:cs="Times New Roman"/>
          <w:sz w:val="28"/>
          <w:szCs w:val="28"/>
        </w:rPr>
      </w:pPr>
      <w:r w:rsidRPr="005F4423">
        <w:rPr>
          <w:rFonts w:ascii="Times New Roman" w:hAnsi="Times New Roman" w:cs="Times New Roman"/>
          <w:sz w:val="28"/>
          <w:szCs w:val="28"/>
        </w:rPr>
        <w:lastRenderedPageBreak/>
        <w:t xml:space="preserve">10. Справка о составе семьи от </w:t>
      </w:r>
      <w:proofErr w:type="spellStart"/>
      <w:r w:rsidRPr="005F4423">
        <w:rPr>
          <w:rFonts w:ascii="Times New Roman" w:hAnsi="Times New Roman" w:cs="Times New Roman"/>
          <w:sz w:val="28"/>
          <w:szCs w:val="28"/>
        </w:rPr>
        <w:t>айыл</w:t>
      </w:r>
      <w:proofErr w:type="spellEnd"/>
      <w:r w:rsidR="00746E6D">
        <w:rPr>
          <w:rFonts w:ascii="Times New Roman" w:hAnsi="Times New Roman" w:cs="Times New Roman"/>
          <w:sz w:val="28"/>
          <w:szCs w:val="28"/>
        </w:rPr>
        <w:t xml:space="preserve"> </w:t>
      </w:r>
      <w:proofErr w:type="spellStart"/>
      <w:r w:rsidRPr="005F4423">
        <w:rPr>
          <w:rFonts w:ascii="Times New Roman" w:hAnsi="Times New Roman" w:cs="Times New Roman"/>
          <w:sz w:val="28"/>
          <w:szCs w:val="28"/>
        </w:rPr>
        <w:t>окмоту</w:t>
      </w:r>
      <w:proofErr w:type="spellEnd"/>
      <w:r w:rsidRPr="005F4423">
        <w:rPr>
          <w:rFonts w:ascii="Times New Roman" w:hAnsi="Times New Roman" w:cs="Times New Roman"/>
          <w:sz w:val="28"/>
          <w:szCs w:val="28"/>
        </w:rPr>
        <w:t>, домоуправления, товарищества собственников жилья, квартального комитета, жилищного кооператива, другой жилищно-коммунальной организации.</w:t>
      </w:r>
    </w:p>
    <w:p w:rsidR="00011F6B" w:rsidRDefault="00011F6B" w:rsidP="005F4423">
      <w:pPr>
        <w:pStyle w:val="tkTekst"/>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tbl>
      <w:tblPr>
        <w:tblW w:w="4861" w:type="pct"/>
        <w:jc w:val="center"/>
        <w:tblCellMar>
          <w:left w:w="0" w:type="dxa"/>
          <w:right w:w="0" w:type="dxa"/>
        </w:tblCellMar>
        <w:tblLook w:val="04A0" w:firstRow="1" w:lastRow="0" w:firstColumn="1" w:lastColumn="0" w:noHBand="0" w:noVBand="1"/>
      </w:tblPr>
      <w:tblGrid>
        <w:gridCol w:w="8819"/>
      </w:tblGrid>
      <w:tr w:rsidR="00C94FF7" w:rsidRPr="00964022" w:rsidTr="00CF36C7">
        <w:trPr>
          <w:jc w:val="center"/>
        </w:trPr>
        <w:tc>
          <w:tcPr>
            <w:tcW w:w="5000" w:type="pct"/>
            <w:tcMar>
              <w:top w:w="0" w:type="dxa"/>
              <w:left w:w="108" w:type="dxa"/>
              <w:bottom w:w="0" w:type="dxa"/>
              <w:right w:w="108" w:type="dxa"/>
            </w:tcMar>
            <w:hideMark/>
          </w:tcPr>
          <w:p w:rsidR="00C94FF7" w:rsidRPr="00D57BCC" w:rsidRDefault="00C94FF7" w:rsidP="00CF36C7">
            <w:pPr>
              <w:pStyle w:val="tkGrif"/>
              <w:spacing w:after="0" w:line="240" w:lineRule="auto"/>
              <w:ind w:left="4570"/>
              <w:rPr>
                <w:rFonts w:ascii="Times New Roman" w:hAnsi="Times New Roman" w:cs="Times New Roman"/>
                <w:sz w:val="28"/>
                <w:szCs w:val="28"/>
              </w:rPr>
            </w:pPr>
            <w:r w:rsidRPr="00D57BCC">
              <w:rPr>
                <w:rFonts w:ascii="Times New Roman" w:hAnsi="Times New Roman" w:cs="Times New Roman"/>
                <w:sz w:val="28"/>
                <w:szCs w:val="28"/>
              </w:rPr>
              <w:lastRenderedPageBreak/>
              <w:t>Приложение 3</w:t>
            </w:r>
            <w:r w:rsidRPr="00D57BCC">
              <w:rPr>
                <w:rFonts w:ascii="Times New Roman" w:hAnsi="Times New Roman" w:cs="Times New Roman"/>
                <w:sz w:val="28"/>
                <w:szCs w:val="28"/>
              </w:rPr>
              <w:br/>
              <w:t>к Порядку заполнения Единой налоговой</w:t>
            </w:r>
            <w:r w:rsidR="00CF36C7">
              <w:rPr>
                <w:rFonts w:ascii="Times New Roman" w:hAnsi="Times New Roman" w:cs="Times New Roman"/>
                <w:sz w:val="28"/>
                <w:szCs w:val="28"/>
              </w:rPr>
              <w:t xml:space="preserve"> </w:t>
            </w:r>
            <w:r w:rsidRPr="00D57BCC">
              <w:rPr>
                <w:rFonts w:ascii="Times New Roman" w:hAnsi="Times New Roman" w:cs="Times New Roman"/>
                <w:sz w:val="28"/>
                <w:szCs w:val="28"/>
              </w:rPr>
              <w:t>декларации физического лица,</w:t>
            </w:r>
          </w:p>
          <w:p w:rsidR="00C94FF7" w:rsidRPr="00D57BCC" w:rsidRDefault="00C94FF7" w:rsidP="00CF36C7">
            <w:pPr>
              <w:pStyle w:val="tkGrif"/>
              <w:spacing w:after="0" w:line="240" w:lineRule="auto"/>
              <w:ind w:left="4570"/>
              <w:rPr>
                <w:rFonts w:ascii="Times New Roman" w:hAnsi="Times New Roman" w:cs="Times New Roman"/>
                <w:sz w:val="28"/>
                <w:szCs w:val="28"/>
              </w:rPr>
            </w:pPr>
            <w:r w:rsidRPr="00D57BCC">
              <w:rPr>
                <w:rFonts w:ascii="Times New Roman" w:hAnsi="Times New Roman" w:cs="Times New Roman"/>
                <w:sz w:val="28"/>
                <w:szCs w:val="28"/>
              </w:rPr>
              <w:t>не осуществляющего</w:t>
            </w:r>
            <w:r w:rsidR="00CF36C7">
              <w:rPr>
                <w:rFonts w:ascii="Times New Roman" w:hAnsi="Times New Roman" w:cs="Times New Roman"/>
                <w:sz w:val="28"/>
                <w:szCs w:val="28"/>
              </w:rPr>
              <w:t xml:space="preserve"> </w:t>
            </w:r>
            <w:r w:rsidRPr="00D57BCC">
              <w:rPr>
                <w:rFonts w:ascii="Times New Roman" w:hAnsi="Times New Roman" w:cs="Times New Roman"/>
                <w:sz w:val="28"/>
                <w:szCs w:val="28"/>
              </w:rPr>
              <w:t>предпринимательскую</w:t>
            </w:r>
          </w:p>
          <w:p w:rsidR="00C94FF7" w:rsidRPr="00964022" w:rsidRDefault="00C94FF7" w:rsidP="00CF36C7">
            <w:pPr>
              <w:pStyle w:val="tkGrif"/>
              <w:spacing w:after="0" w:line="240" w:lineRule="auto"/>
              <w:ind w:left="4570"/>
              <w:rPr>
                <w:rFonts w:ascii="Times New Roman" w:hAnsi="Times New Roman" w:cs="Times New Roman"/>
                <w:sz w:val="24"/>
                <w:szCs w:val="24"/>
              </w:rPr>
            </w:pPr>
            <w:r w:rsidRPr="00D57BCC">
              <w:rPr>
                <w:rFonts w:ascii="Times New Roman" w:hAnsi="Times New Roman" w:cs="Times New Roman"/>
                <w:sz w:val="28"/>
                <w:szCs w:val="28"/>
              </w:rPr>
              <w:t>деятельность</w:t>
            </w:r>
            <w:r w:rsidR="00CF36C7">
              <w:rPr>
                <w:rFonts w:ascii="Times New Roman" w:hAnsi="Times New Roman" w:cs="Times New Roman"/>
                <w:sz w:val="28"/>
                <w:szCs w:val="28"/>
              </w:rPr>
              <w:t xml:space="preserve"> </w:t>
            </w:r>
            <w:r w:rsidRPr="00D57BCC">
              <w:rPr>
                <w:rFonts w:ascii="Times New Roman" w:hAnsi="Times New Roman" w:cs="Times New Roman"/>
                <w:sz w:val="28"/>
                <w:szCs w:val="28"/>
              </w:rPr>
              <w:t>(FORM STI-102)</w:t>
            </w:r>
          </w:p>
        </w:tc>
      </w:tr>
    </w:tbl>
    <w:p w:rsidR="00C94FF7" w:rsidRDefault="00C94FF7" w:rsidP="005F4423">
      <w:pPr>
        <w:pStyle w:val="tkNazvanie"/>
        <w:spacing w:before="0" w:after="0" w:line="240" w:lineRule="auto"/>
        <w:rPr>
          <w:rFonts w:ascii="Times New Roman" w:hAnsi="Times New Roman" w:cs="Times New Roman"/>
          <w:sz w:val="28"/>
          <w:szCs w:val="28"/>
        </w:rPr>
      </w:pPr>
    </w:p>
    <w:p w:rsidR="00C67492" w:rsidRDefault="00D57BCC" w:rsidP="005F4423">
      <w:pPr>
        <w:pStyle w:val="tkNazvanie"/>
        <w:spacing w:before="0" w:after="0" w:line="240" w:lineRule="auto"/>
        <w:rPr>
          <w:rFonts w:ascii="Times New Roman" w:hAnsi="Times New Roman" w:cs="Times New Roman"/>
          <w:sz w:val="28"/>
          <w:szCs w:val="28"/>
        </w:rPr>
      </w:pPr>
      <w:r>
        <w:rPr>
          <w:rFonts w:ascii="Times New Roman" w:hAnsi="Times New Roman" w:cs="Times New Roman"/>
          <w:sz w:val="28"/>
          <w:szCs w:val="28"/>
        </w:rPr>
        <w:t>Перечень</w:t>
      </w:r>
      <w:r w:rsidR="00C67492" w:rsidRPr="005F4423">
        <w:rPr>
          <w:rFonts w:ascii="Times New Roman" w:hAnsi="Times New Roman" w:cs="Times New Roman"/>
          <w:sz w:val="28"/>
          <w:szCs w:val="28"/>
        </w:rPr>
        <w:br/>
        <w:t>документов, представляемы</w:t>
      </w:r>
      <w:r>
        <w:rPr>
          <w:rFonts w:ascii="Times New Roman" w:hAnsi="Times New Roman" w:cs="Times New Roman"/>
          <w:sz w:val="28"/>
          <w:szCs w:val="28"/>
        </w:rPr>
        <w:t xml:space="preserve">х Декларантом в налоговый орган </w:t>
      </w:r>
      <w:r w:rsidR="00C67492" w:rsidRPr="005F4423">
        <w:rPr>
          <w:rFonts w:ascii="Times New Roman" w:hAnsi="Times New Roman" w:cs="Times New Roman"/>
          <w:sz w:val="28"/>
          <w:szCs w:val="28"/>
        </w:rPr>
        <w:t>для получения имущественного вычета</w:t>
      </w:r>
    </w:p>
    <w:p w:rsidR="005A59E4" w:rsidRPr="005F4423" w:rsidRDefault="005A59E4" w:rsidP="005F4423">
      <w:pPr>
        <w:pStyle w:val="tkNazvanie"/>
        <w:spacing w:before="0" w:after="0" w:line="240" w:lineRule="auto"/>
        <w:rPr>
          <w:rFonts w:ascii="Times New Roman" w:hAnsi="Times New Roman" w:cs="Times New Roman"/>
          <w:sz w:val="28"/>
          <w:szCs w:val="28"/>
        </w:rPr>
      </w:pPr>
    </w:p>
    <w:p w:rsidR="00C67492" w:rsidRPr="005F4423" w:rsidRDefault="00C67492" w:rsidP="00CF36C7">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1. Заявление</w:t>
      </w:r>
      <w:r w:rsidR="00C03E49">
        <w:rPr>
          <w:rFonts w:ascii="Times New Roman" w:hAnsi="Times New Roman" w:cs="Times New Roman"/>
          <w:sz w:val="28"/>
          <w:szCs w:val="28"/>
        </w:rPr>
        <w:t>.</w:t>
      </w:r>
    </w:p>
    <w:p w:rsidR="00C67492" w:rsidRPr="005F4423" w:rsidRDefault="00C67492" w:rsidP="00CF36C7">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2. Копия паспорта Декларанта.</w:t>
      </w:r>
    </w:p>
    <w:p w:rsidR="00C67492" w:rsidRPr="005F4423" w:rsidRDefault="00C67492" w:rsidP="00CF36C7">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3. Копия технического паспорта приобретенного недвижимого имущества. </w:t>
      </w:r>
    </w:p>
    <w:p w:rsidR="00C67492" w:rsidRPr="005F4423" w:rsidRDefault="00C67492" w:rsidP="00CF36C7">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 xml:space="preserve">4. Копия договора об ипотеке, заключенного с банковским и/или </w:t>
      </w:r>
      <w:r w:rsidR="00C03E49">
        <w:rPr>
          <w:rFonts w:ascii="Times New Roman" w:hAnsi="Times New Roman" w:cs="Times New Roman"/>
          <w:sz w:val="28"/>
          <w:szCs w:val="28"/>
        </w:rPr>
        <w:t>финансово-кредитным учреждением</w:t>
      </w:r>
      <w:r w:rsidRPr="005F4423">
        <w:rPr>
          <w:rFonts w:ascii="Times New Roman" w:hAnsi="Times New Roman" w:cs="Times New Roman"/>
          <w:sz w:val="28"/>
          <w:szCs w:val="28"/>
        </w:rPr>
        <w:t xml:space="preserve"> на получение ипотечного кредита.</w:t>
      </w:r>
    </w:p>
    <w:p w:rsidR="00C67492" w:rsidRPr="005F4423" w:rsidRDefault="00C67492" w:rsidP="00CF36C7">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5. Копия договора о залоге.</w:t>
      </w:r>
    </w:p>
    <w:p w:rsidR="00C67492" w:rsidRPr="005F4423" w:rsidRDefault="00C67492" w:rsidP="00CF36C7">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6. Копии платежных документов об уплате ипотечного кредита.</w:t>
      </w:r>
    </w:p>
    <w:p w:rsidR="00C67492" w:rsidRPr="005F4423" w:rsidRDefault="00C67492" w:rsidP="00CF36C7">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7. Справка банковского учреждения о суммах полученного, возвращенного кредита и уплаченных по ним процентов по ипотечному кредиту.</w:t>
      </w:r>
    </w:p>
    <w:p w:rsidR="00AF0B6A" w:rsidRDefault="00C67492" w:rsidP="00AF0B6A">
      <w:pPr>
        <w:pStyle w:val="tkTekst"/>
        <w:spacing w:after="0" w:line="240" w:lineRule="auto"/>
        <w:ind w:firstLine="709"/>
        <w:rPr>
          <w:rFonts w:ascii="Times New Roman" w:hAnsi="Times New Roman" w:cs="Times New Roman"/>
          <w:sz w:val="28"/>
          <w:szCs w:val="28"/>
        </w:rPr>
      </w:pPr>
      <w:r w:rsidRPr="005F4423">
        <w:rPr>
          <w:rFonts w:ascii="Times New Roman" w:hAnsi="Times New Roman" w:cs="Times New Roman"/>
          <w:sz w:val="28"/>
          <w:szCs w:val="28"/>
        </w:rPr>
        <w:t>8. Справка с места работы (основной и неосновной) Декларанта по установленной форме о сумме начисленной заработной платы, удержанных суммах подоходного налога и отчислений по государственному социальному страхованию с заработной платы за календарный год, соответствующий периоду предоставления имущественного налогового вычета.</w:t>
      </w:r>
    </w:p>
    <w:sectPr w:rsidR="00AF0B6A" w:rsidSect="00D14265">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9B" w:rsidRDefault="008A699B" w:rsidP="00EC162A">
      <w:pPr>
        <w:spacing w:after="0" w:line="240" w:lineRule="auto"/>
      </w:pPr>
      <w:r>
        <w:separator/>
      </w:r>
    </w:p>
  </w:endnote>
  <w:endnote w:type="continuationSeparator" w:id="0">
    <w:p w:rsidR="008A699B" w:rsidRDefault="008A699B" w:rsidP="00EC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762379"/>
      <w:docPartObj>
        <w:docPartGallery w:val="Page Numbers (Bottom of Page)"/>
        <w:docPartUnique/>
      </w:docPartObj>
    </w:sdtPr>
    <w:sdtEndPr>
      <w:rPr>
        <w:rFonts w:ascii="Times New Roman" w:hAnsi="Times New Roman"/>
        <w:sz w:val="28"/>
        <w:szCs w:val="28"/>
      </w:rPr>
    </w:sdtEndPr>
    <w:sdtContent>
      <w:p w:rsidR="00D8523D" w:rsidRPr="00D8523D" w:rsidRDefault="00D8523D">
        <w:pPr>
          <w:pStyle w:val="a7"/>
          <w:jc w:val="right"/>
          <w:rPr>
            <w:rFonts w:ascii="Times New Roman" w:hAnsi="Times New Roman"/>
            <w:sz w:val="28"/>
            <w:szCs w:val="28"/>
          </w:rPr>
        </w:pPr>
        <w:r w:rsidRPr="00D8523D">
          <w:rPr>
            <w:rFonts w:ascii="Times New Roman" w:hAnsi="Times New Roman"/>
            <w:sz w:val="28"/>
            <w:szCs w:val="28"/>
          </w:rPr>
          <w:fldChar w:fldCharType="begin"/>
        </w:r>
        <w:r w:rsidRPr="00D8523D">
          <w:rPr>
            <w:rFonts w:ascii="Times New Roman" w:hAnsi="Times New Roman"/>
            <w:sz w:val="28"/>
            <w:szCs w:val="28"/>
          </w:rPr>
          <w:instrText>PAGE   \* MERGEFORMAT</w:instrText>
        </w:r>
        <w:r w:rsidRPr="00D8523D">
          <w:rPr>
            <w:rFonts w:ascii="Times New Roman" w:hAnsi="Times New Roman"/>
            <w:sz w:val="28"/>
            <w:szCs w:val="28"/>
          </w:rPr>
          <w:fldChar w:fldCharType="separate"/>
        </w:r>
        <w:r w:rsidR="00A86E04">
          <w:rPr>
            <w:rFonts w:ascii="Times New Roman" w:hAnsi="Times New Roman"/>
            <w:noProof/>
            <w:sz w:val="28"/>
            <w:szCs w:val="28"/>
          </w:rPr>
          <w:t>73</w:t>
        </w:r>
        <w:r w:rsidRPr="00D8523D">
          <w:rPr>
            <w:rFonts w:ascii="Times New Roman" w:hAnsi="Times New Roman"/>
            <w:sz w:val="28"/>
            <w:szCs w:val="28"/>
          </w:rPr>
          <w:fldChar w:fldCharType="end"/>
        </w:r>
      </w:p>
    </w:sdtContent>
  </w:sdt>
  <w:p w:rsidR="00D8523D" w:rsidRDefault="00D852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9B" w:rsidRDefault="008A699B" w:rsidP="00EC162A">
      <w:pPr>
        <w:spacing w:after="0" w:line="240" w:lineRule="auto"/>
      </w:pPr>
      <w:r>
        <w:separator/>
      </w:r>
    </w:p>
  </w:footnote>
  <w:footnote w:type="continuationSeparator" w:id="0">
    <w:p w:rsidR="008A699B" w:rsidRDefault="008A699B" w:rsidP="00EC16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9C"/>
    <w:rsid w:val="00001E70"/>
    <w:rsid w:val="00007D10"/>
    <w:rsid w:val="00011F6B"/>
    <w:rsid w:val="000159FB"/>
    <w:rsid w:val="00021F60"/>
    <w:rsid w:val="00022480"/>
    <w:rsid w:val="00026110"/>
    <w:rsid w:val="00043FFA"/>
    <w:rsid w:val="00044E91"/>
    <w:rsid w:val="0004630F"/>
    <w:rsid w:val="000553F2"/>
    <w:rsid w:val="000779DD"/>
    <w:rsid w:val="00086F27"/>
    <w:rsid w:val="000874D4"/>
    <w:rsid w:val="000A0237"/>
    <w:rsid w:val="000A22C7"/>
    <w:rsid w:val="000A4BB8"/>
    <w:rsid w:val="000C42A6"/>
    <w:rsid w:val="000D1A60"/>
    <w:rsid w:val="000E74EA"/>
    <w:rsid w:val="000F27CE"/>
    <w:rsid w:val="000F6E97"/>
    <w:rsid w:val="000F71E9"/>
    <w:rsid w:val="00101023"/>
    <w:rsid w:val="001253B5"/>
    <w:rsid w:val="00134F89"/>
    <w:rsid w:val="00166579"/>
    <w:rsid w:val="001723B4"/>
    <w:rsid w:val="0017754D"/>
    <w:rsid w:val="00192892"/>
    <w:rsid w:val="00196EFB"/>
    <w:rsid w:val="001A2DEC"/>
    <w:rsid w:val="001A324E"/>
    <w:rsid w:val="001B2E93"/>
    <w:rsid w:val="001B765B"/>
    <w:rsid w:val="001C55F0"/>
    <w:rsid w:val="001C7445"/>
    <w:rsid w:val="001D08E1"/>
    <w:rsid w:val="001D5BE3"/>
    <w:rsid w:val="001E0BF8"/>
    <w:rsid w:val="001E4639"/>
    <w:rsid w:val="001F5CAD"/>
    <w:rsid w:val="0021598E"/>
    <w:rsid w:val="00225B1F"/>
    <w:rsid w:val="00227BAC"/>
    <w:rsid w:val="00227F40"/>
    <w:rsid w:val="0023273C"/>
    <w:rsid w:val="00233302"/>
    <w:rsid w:val="002510BC"/>
    <w:rsid w:val="002636B2"/>
    <w:rsid w:val="00266387"/>
    <w:rsid w:val="00266D5C"/>
    <w:rsid w:val="00275FDA"/>
    <w:rsid w:val="002B6829"/>
    <w:rsid w:val="002C5B3E"/>
    <w:rsid w:val="002D7B9D"/>
    <w:rsid w:val="002E008A"/>
    <w:rsid w:val="002E7F30"/>
    <w:rsid w:val="00304342"/>
    <w:rsid w:val="0032500B"/>
    <w:rsid w:val="00332D44"/>
    <w:rsid w:val="00341E2D"/>
    <w:rsid w:val="003573C0"/>
    <w:rsid w:val="00357BB1"/>
    <w:rsid w:val="003618C3"/>
    <w:rsid w:val="00365FE3"/>
    <w:rsid w:val="0038116B"/>
    <w:rsid w:val="003829F9"/>
    <w:rsid w:val="003A6418"/>
    <w:rsid w:val="003B6540"/>
    <w:rsid w:val="003C06D1"/>
    <w:rsid w:val="003D42CB"/>
    <w:rsid w:val="003E51E0"/>
    <w:rsid w:val="00402B0D"/>
    <w:rsid w:val="00405FA5"/>
    <w:rsid w:val="0040795C"/>
    <w:rsid w:val="00420158"/>
    <w:rsid w:val="00425D7D"/>
    <w:rsid w:val="0043232D"/>
    <w:rsid w:val="00460615"/>
    <w:rsid w:val="00470CA5"/>
    <w:rsid w:val="004742F4"/>
    <w:rsid w:val="0048286D"/>
    <w:rsid w:val="004950FB"/>
    <w:rsid w:val="004953CE"/>
    <w:rsid w:val="00496D78"/>
    <w:rsid w:val="004A36CA"/>
    <w:rsid w:val="004B5B0D"/>
    <w:rsid w:val="004C512D"/>
    <w:rsid w:val="004D07D8"/>
    <w:rsid w:val="004D234D"/>
    <w:rsid w:val="004D7638"/>
    <w:rsid w:val="004E596F"/>
    <w:rsid w:val="004F2778"/>
    <w:rsid w:val="004F4F71"/>
    <w:rsid w:val="004F740A"/>
    <w:rsid w:val="004F79A6"/>
    <w:rsid w:val="00510165"/>
    <w:rsid w:val="00510D6E"/>
    <w:rsid w:val="005129AA"/>
    <w:rsid w:val="00524B4F"/>
    <w:rsid w:val="00530CF6"/>
    <w:rsid w:val="005335AF"/>
    <w:rsid w:val="00535A65"/>
    <w:rsid w:val="00542E5B"/>
    <w:rsid w:val="005432E5"/>
    <w:rsid w:val="00546A42"/>
    <w:rsid w:val="0055012E"/>
    <w:rsid w:val="00553081"/>
    <w:rsid w:val="005531E8"/>
    <w:rsid w:val="0056147B"/>
    <w:rsid w:val="00575A12"/>
    <w:rsid w:val="0058205F"/>
    <w:rsid w:val="005A1A7F"/>
    <w:rsid w:val="005A59E4"/>
    <w:rsid w:val="005B08B6"/>
    <w:rsid w:val="005C3E09"/>
    <w:rsid w:val="005C4C3E"/>
    <w:rsid w:val="005C6752"/>
    <w:rsid w:val="005C7D79"/>
    <w:rsid w:val="005C7F7F"/>
    <w:rsid w:val="005D2354"/>
    <w:rsid w:val="005D6015"/>
    <w:rsid w:val="005F4423"/>
    <w:rsid w:val="006042BC"/>
    <w:rsid w:val="0060673F"/>
    <w:rsid w:val="00606DAC"/>
    <w:rsid w:val="0061101B"/>
    <w:rsid w:val="00621EC6"/>
    <w:rsid w:val="00624CC0"/>
    <w:rsid w:val="00625963"/>
    <w:rsid w:val="00630702"/>
    <w:rsid w:val="00631889"/>
    <w:rsid w:val="00633DE7"/>
    <w:rsid w:val="00641505"/>
    <w:rsid w:val="00647948"/>
    <w:rsid w:val="00656738"/>
    <w:rsid w:val="00656A22"/>
    <w:rsid w:val="00660846"/>
    <w:rsid w:val="006626E0"/>
    <w:rsid w:val="0067279B"/>
    <w:rsid w:val="006815C5"/>
    <w:rsid w:val="00687A58"/>
    <w:rsid w:val="00697F24"/>
    <w:rsid w:val="006A2740"/>
    <w:rsid w:val="006A33BF"/>
    <w:rsid w:val="006A59D5"/>
    <w:rsid w:val="006A6E24"/>
    <w:rsid w:val="006B26E0"/>
    <w:rsid w:val="006C2456"/>
    <w:rsid w:val="006E438B"/>
    <w:rsid w:val="006E481E"/>
    <w:rsid w:val="006F0287"/>
    <w:rsid w:val="006F14D4"/>
    <w:rsid w:val="006F1686"/>
    <w:rsid w:val="006F25D7"/>
    <w:rsid w:val="006F699E"/>
    <w:rsid w:val="00704E8B"/>
    <w:rsid w:val="00716515"/>
    <w:rsid w:val="007243B8"/>
    <w:rsid w:val="00727826"/>
    <w:rsid w:val="00743935"/>
    <w:rsid w:val="00746E6D"/>
    <w:rsid w:val="00755A48"/>
    <w:rsid w:val="007576D2"/>
    <w:rsid w:val="00775A4C"/>
    <w:rsid w:val="007817DB"/>
    <w:rsid w:val="00784628"/>
    <w:rsid w:val="0078532C"/>
    <w:rsid w:val="00791BF8"/>
    <w:rsid w:val="007A2454"/>
    <w:rsid w:val="007A4EE1"/>
    <w:rsid w:val="007A630F"/>
    <w:rsid w:val="007B0185"/>
    <w:rsid w:val="007B45E3"/>
    <w:rsid w:val="007D3DD5"/>
    <w:rsid w:val="007F0881"/>
    <w:rsid w:val="00800818"/>
    <w:rsid w:val="00804CA5"/>
    <w:rsid w:val="00816ACE"/>
    <w:rsid w:val="008252BD"/>
    <w:rsid w:val="00834C53"/>
    <w:rsid w:val="0084189C"/>
    <w:rsid w:val="008436FC"/>
    <w:rsid w:val="0084388A"/>
    <w:rsid w:val="00847921"/>
    <w:rsid w:val="008570C6"/>
    <w:rsid w:val="008806F4"/>
    <w:rsid w:val="0089761D"/>
    <w:rsid w:val="008A2538"/>
    <w:rsid w:val="008A3AA0"/>
    <w:rsid w:val="008A699B"/>
    <w:rsid w:val="008B0B3A"/>
    <w:rsid w:val="008B2C33"/>
    <w:rsid w:val="008B4031"/>
    <w:rsid w:val="008B6467"/>
    <w:rsid w:val="008C2778"/>
    <w:rsid w:val="008D66B1"/>
    <w:rsid w:val="009019CF"/>
    <w:rsid w:val="00902FD5"/>
    <w:rsid w:val="00923390"/>
    <w:rsid w:val="009247C4"/>
    <w:rsid w:val="00927F01"/>
    <w:rsid w:val="0094430A"/>
    <w:rsid w:val="0095495D"/>
    <w:rsid w:val="00954DBA"/>
    <w:rsid w:val="0096148C"/>
    <w:rsid w:val="00962921"/>
    <w:rsid w:val="00964022"/>
    <w:rsid w:val="00964D87"/>
    <w:rsid w:val="00970C3A"/>
    <w:rsid w:val="00973CA8"/>
    <w:rsid w:val="0098094D"/>
    <w:rsid w:val="00990EC8"/>
    <w:rsid w:val="009B0698"/>
    <w:rsid w:val="009B107A"/>
    <w:rsid w:val="009C53AC"/>
    <w:rsid w:val="009D0869"/>
    <w:rsid w:val="009E0083"/>
    <w:rsid w:val="009E0882"/>
    <w:rsid w:val="009E274A"/>
    <w:rsid w:val="009E7066"/>
    <w:rsid w:val="00A42826"/>
    <w:rsid w:val="00A553EA"/>
    <w:rsid w:val="00A60809"/>
    <w:rsid w:val="00A61B55"/>
    <w:rsid w:val="00A70B90"/>
    <w:rsid w:val="00A77683"/>
    <w:rsid w:val="00A828EE"/>
    <w:rsid w:val="00A862E7"/>
    <w:rsid w:val="00A86E04"/>
    <w:rsid w:val="00A9072C"/>
    <w:rsid w:val="00A97FD1"/>
    <w:rsid w:val="00AA2CE6"/>
    <w:rsid w:val="00AB1800"/>
    <w:rsid w:val="00AC4ECE"/>
    <w:rsid w:val="00AE16ED"/>
    <w:rsid w:val="00AF0B6A"/>
    <w:rsid w:val="00AF2061"/>
    <w:rsid w:val="00B01529"/>
    <w:rsid w:val="00B027A9"/>
    <w:rsid w:val="00B16133"/>
    <w:rsid w:val="00B30AD9"/>
    <w:rsid w:val="00B324F8"/>
    <w:rsid w:val="00B344BF"/>
    <w:rsid w:val="00B356EE"/>
    <w:rsid w:val="00B42FD8"/>
    <w:rsid w:val="00B53A8F"/>
    <w:rsid w:val="00B61AC3"/>
    <w:rsid w:val="00B66768"/>
    <w:rsid w:val="00B85D64"/>
    <w:rsid w:val="00B90538"/>
    <w:rsid w:val="00B90BE9"/>
    <w:rsid w:val="00B91324"/>
    <w:rsid w:val="00BA6516"/>
    <w:rsid w:val="00BB363F"/>
    <w:rsid w:val="00BB3950"/>
    <w:rsid w:val="00BB638F"/>
    <w:rsid w:val="00BB6404"/>
    <w:rsid w:val="00BB6E2D"/>
    <w:rsid w:val="00BD03B0"/>
    <w:rsid w:val="00C001F2"/>
    <w:rsid w:val="00C03E49"/>
    <w:rsid w:val="00C068C6"/>
    <w:rsid w:val="00C11CC7"/>
    <w:rsid w:val="00C15BED"/>
    <w:rsid w:val="00C1711C"/>
    <w:rsid w:val="00C24029"/>
    <w:rsid w:val="00C244E5"/>
    <w:rsid w:val="00C34BA4"/>
    <w:rsid w:val="00C432A5"/>
    <w:rsid w:val="00C458C0"/>
    <w:rsid w:val="00C4791E"/>
    <w:rsid w:val="00C54658"/>
    <w:rsid w:val="00C67492"/>
    <w:rsid w:val="00C91351"/>
    <w:rsid w:val="00C94FF7"/>
    <w:rsid w:val="00C9741A"/>
    <w:rsid w:val="00CA4F75"/>
    <w:rsid w:val="00CB577C"/>
    <w:rsid w:val="00CC13ED"/>
    <w:rsid w:val="00CC6DB4"/>
    <w:rsid w:val="00CD52ED"/>
    <w:rsid w:val="00CE2FE8"/>
    <w:rsid w:val="00CF36C7"/>
    <w:rsid w:val="00D0482A"/>
    <w:rsid w:val="00D048F1"/>
    <w:rsid w:val="00D07887"/>
    <w:rsid w:val="00D12A7B"/>
    <w:rsid w:val="00D14265"/>
    <w:rsid w:val="00D41F28"/>
    <w:rsid w:val="00D42031"/>
    <w:rsid w:val="00D47990"/>
    <w:rsid w:val="00D51137"/>
    <w:rsid w:val="00D55E3B"/>
    <w:rsid w:val="00D57BCC"/>
    <w:rsid w:val="00D63EB7"/>
    <w:rsid w:val="00D6586F"/>
    <w:rsid w:val="00D673E7"/>
    <w:rsid w:val="00D8523D"/>
    <w:rsid w:val="00D9287F"/>
    <w:rsid w:val="00D965BC"/>
    <w:rsid w:val="00DA42B7"/>
    <w:rsid w:val="00DC0200"/>
    <w:rsid w:val="00DC27BC"/>
    <w:rsid w:val="00DD4CCF"/>
    <w:rsid w:val="00DF3C41"/>
    <w:rsid w:val="00DF5BB7"/>
    <w:rsid w:val="00E30AFF"/>
    <w:rsid w:val="00E324A1"/>
    <w:rsid w:val="00E45A5A"/>
    <w:rsid w:val="00E733D1"/>
    <w:rsid w:val="00E822A8"/>
    <w:rsid w:val="00E844FD"/>
    <w:rsid w:val="00E86A8D"/>
    <w:rsid w:val="00E91885"/>
    <w:rsid w:val="00E967C7"/>
    <w:rsid w:val="00EA42E7"/>
    <w:rsid w:val="00EB5367"/>
    <w:rsid w:val="00EB62AD"/>
    <w:rsid w:val="00EC162A"/>
    <w:rsid w:val="00EE6227"/>
    <w:rsid w:val="00EF2F8D"/>
    <w:rsid w:val="00EF34AE"/>
    <w:rsid w:val="00EF3F9F"/>
    <w:rsid w:val="00F00611"/>
    <w:rsid w:val="00F13995"/>
    <w:rsid w:val="00F225DC"/>
    <w:rsid w:val="00F22CB5"/>
    <w:rsid w:val="00F2492A"/>
    <w:rsid w:val="00F26ABF"/>
    <w:rsid w:val="00F272D0"/>
    <w:rsid w:val="00F27D87"/>
    <w:rsid w:val="00F45162"/>
    <w:rsid w:val="00F50559"/>
    <w:rsid w:val="00F671B2"/>
    <w:rsid w:val="00F71D54"/>
    <w:rsid w:val="00F72EBB"/>
    <w:rsid w:val="00F73793"/>
    <w:rsid w:val="00F95494"/>
    <w:rsid w:val="00F95C57"/>
    <w:rsid w:val="00FE3B63"/>
    <w:rsid w:val="00FE5025"/>
    <w:rsid w:val="00FF43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1AA10-E494-43A8-9EE9-FDF866A9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4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67492"/>
    <w:rPr>
      <w:color w:val="0000FF"/>
      <w:u w:val="single"/>
    </w:rPr>
  </w:style>
  <w:style w:type="character" w:styleId="a4">
    <w:name w:val="FollowedHyperlink"/>
    <w:basedOn w:val="a0"/>
    <w:uiPriority w:val="99"/>
    <w:semiHidden/>
    <w:unhideWhenUsed/>
    <w:rsid w:val="00C67492"/>
    <w:rPr>
      <w:color w:val="800080" w:themeColor="followedHyperlink"/>
      <w:u w:val="single"/>
    </w:rPr>
  </w:style>
  <w:style w:type="paragraph" w:styleId="a5">
    <w:name w:val="header"/>
    <w:basedOn w:val="a"/>
    <w:link w:val="a6"/>
    <w:uiPriority w:val="99"/>
    <w:unhideWhenUsed/>
    <w:rsid w:val="00C674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7492"/>
    <w:rPr>
      <w:rFonts w:ascii="Calibri" w:eastAsia="Calibri" w:hAnsi="Calibri" w:cs="Times New Roman"/>
    </w:rPr>
  </w:style>
  <w:style w:type="paragraph" w:styleId="a7">
    <w:name w:val="footer"/>
    <w:basedOn w:val="a"/>
    <w:link w:val="a8"/>
    <w:uiPriority w:val="99"/>
    <w:unhideWhenUsed/>
    <w:rsid w:val="00C674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7492"/>
    <w:rPr>
      <w:rFonts w:ascii="Calibri" w:eastAsia="Calibri" w:hAnsi="Calibri" w:cs="Times New Roman"/>
    </w:rPr>
  </w:style>
  <w:style w:type="paragraph" w:styleId="a9">
    <w:name w:val="Balloon Text"/>
    <w:basedOn w:val="a"/>
    <w:link w:val="aa"/>
    <w:uiPriority w:val="99"/>
    <w:semiHidden/>
    <w:unhideWhenUsed/>
    <w:rsid w:val="00C6749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7492"/>
    <w:rPr>
      <w:rFonts w:ascii="Tahoma" w:eastAsia="Calibri" w:hAnsi="Tahoma" w:cs="Tahoma"/>
      <w:sz w:val="16"/>
      <w:szCs w:val="16"/>
    </w:rPr>
  </w:style>
  <w:style w:type="paragraph" w:customStyle="1" w:styleId="tkRedakcijaSpisok">
    <w:name w:val="_В редакции список (tkRedakcijaSpisok)"/>
    <w:basedOn w:val="a"/>
    <w:rsid w:val="00C67492"/>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C67492"/>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C67492"/>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C67492"/>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C67492"/>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C67492"/>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C67492"/>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C67492"/>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C67492"/>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C67492"/>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C67492"/>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C67492"/>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C67492"/>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C67492"/>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C67492"/>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C67492"/>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C67492"/>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C67492"/>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C67492"/>
    <w:pPr>
      <w:spacing w:after="60"/>
      <w:jc w:val="both"/>
    </w:pPr>
    <w:rPr>
      <w:rFonts w:ascii="Arial" w:eastAsia="Times New Roman" w:hAnsi="Arial" w:cs="Arial"/>
      <w:sz w:val="20"/>
      <w:szCs w:val="20"/>
      <w:lang w:eastAsia="ru-RU"/>
    </w:rPr>
  </w:style>
  <w:style w:type="paragraph" w:customStyle="1" w:styleId="tkForma">
    <w:name w:val="_Форма (tkForma)"/>
    <w:basedOn w:val="a"/>
    <w:rsid w:val="00C67492"/>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C67492"/>
    <w:pPr>
      <w:spacing w:before="100" w:beforeAutospacing="1"/>
    </w:pPr>
    <w:rPr>
      <w:rFonts w:ascii="Times New Roman" w:eastAsia="Times New Roman" w:hAnsi="Times New Roman"/>
      <w:sz w:val="24"/>
      <w:szCs w:val="24"/>
      <w:lang w:eastAsia="ru-RU"/>
    </w:rPr>
  </w:style>
  <w:style w:type="paragraph" w:customStyle="1" w:styleId="msochpdefault">
    <w:name w:val="msochpdefault"/>
    <w:basedOn w:val="a"/>
    <w:rsid w:val="00C67492"/>
    <w:pPr>
      <w:spacing w:before="100" w:beforeAutospacing="1" w:after="100" w:afterAutospacing="1" w:line="240" w:lineRule="auto"/>
    </w:pPr>
    <w:rPr>
      <w:rFonts w:ascii="Times New Roman" w:eastAsia="Times New Roman" w:hAnsi="Times New Roman"/>
      <w:sz w:val="20"/>
      <w:szCs w:val="20"/>
      <w:lang w:eastAsia="ru-RU"/>
    </w:rPr>
  </w:style>
  <w:style w:type="paragraph" w:styleId="ab">
    <w:name w:val="Plain Text"/>
    <w:basedOn w:val="a"/>
    <w:link w:val="ac"/>
    <w:uiPriority w:val="99"/>
    <w:unhideWhenUsed/>
    <w:rsid w:val="00EA42E7"/>
    <w:pPr>
      <w:spacing w:after="0" w:line="240" w:lineRule="auto"/>
    </w:pPr>
    <w:rPr>
      <w:rFonts w:eastAsiaTheme="minorHAnsi" w:cstheme="minorBidi"/>
      <w:szCs w:val="21"/>
    </w:rPr>
  </w:style>
  <w:style w:type="character" w:customStyle="1" w:styleId="ac">
    <w:name w:val="Текст Знак"/>
    <w:basedOn w:val="a0"/>
    <w:link w:val="ab"/>
    <w:uiPriority w:val="99"/>
    <w:rsid w:val="00EA42E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677380">
      <w:bodyDiv w:val="1"/>
      <w:marLeft w:val="0"/>
      <w:marRight w:val="0"/>
      <w:marTop w:val="0"/>
      <w:marBottom w:val="0"/>
      <w:divBdr>
        <w:top w:val="none" w:sz="0" w:space="0" w:color="auto"/>
        <w:left w:val="none" w:sz="0" w:space="0" w:color="auto"/>
        <w:bottom w:val="none" w:sz="0" w:space="0" w:color="auto"/>
        <w:right w:val="none" w:sz="0" w:space="0" w:color="auto"/>
      </w:divBdr>
    </w:div>
    <w:div w:id="16912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D46F-7DE4-496A-A3E5-B7027EF9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73</Pages>
  <Words>24260</Words>
  <Characters>138286</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ГНС</dc:creator>
  <cp:keywords/>
  <dc:description/>
  <cp:lastModifiedBy>Индира Ахматова</cp:lastModifiedBy>
  <cp:revision>205</cp:revision>
  <dcterms:created xsi:type="dcterms:W3CDTF">2016-04-25T14:59:00Z</dcterms:created>
  <dcterms:modified xsi:type="dcterms:W3CDTF">2016-05-17T08:36:00Z</dcterms:modified>
</cp:coreProperties>
</file>