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81" w:rsidRPr="008401EA" w:rsidRDefault="00D60786" w:rsidP="00EB2C81">
      <w:pPr>
        <w:autoSpaceDE w:val="0"/>
        <w:autoSpaceDN w:val="0"/>
        <w:adjustRightInd w:val="0"/>
        <w:ind w:left="9217"/>
        <w:jc w:val="center"/>
        <w:rPr>
          <w:color w:val="000000"/>
          <w:szCs w:val="28"/>
          <w:lang w:val="ky-KG"/>
        </w:rPr>
      </w:pPr>
      <w:r>
        <w:rPr>
          <w:color w:val="000000"/>
          <w:szCs w:val="28"/>
          <w:lang w:val="ky-KG"/>
        </w:rPr>
        <w:t>2017-2019</w:t>
      </w:r>
      <w:r w:rsidRPr="008401EA">
        <w:rPr>
          <w:color w:val="000000"/>
          <w:szCs w:val="28"/>
          <w:lang w:val="ky-KG"/>
        </w:rPr>
        <w:t xml:space="preserve">-жылдарга </w:t>
      </w:r>
      <w:r w:rsidR="000F389F"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99423C">
        <w:rPr>
          <w:color w:val="000000"/>
          <w:szCs w:val="28"/>
          <w:lang w:val="ky-KG"/>
        </w:rPr>
        <w:t>-</w:t>
      </w:r>
      <w:r w:rsidR="00EB2C81">
        <w:rPr>
          <w:color w:val="000000"/>
          <w:szCs w:val="28"/>
          <w:lang w:val="ky-KG"/>
        </w:rPr>
        <w:t xml:space="preserve">экономикалык өнүктүрүүнүн </w:t>
      </w:r>
      <w:r w:rsidR="00EB2C81" w:rsidRPr="008401EA">
        <w:rPr>
          <w:color w:val="000000"/>
          <w:szCs w:val="28"/>
          <w:lang w:val="ky-KG"/>
        </w:rPr>
        <w:t>орто мөөнөттүү болжолуна</w:t>
      </w:r>
    </w:p>
    <w:p w:rsidR="00EB2C81" w:rsidRPr="008401EA" w:rsidRDefault="00EB2C81" w:rsidP="00EB2C81">
      <w:pPr>
        <w:pStyle w:val="4"/>
        <w:spacing w:before="0" w:after="0"/>
        <w:ind w:left="1279" w:firstLine="7935"/>
        <w:jc w:val="center"/>
        <w:rPr>
          <w:rFonts w:ascii="Times New Roman" w:hAnsi="Times New Roman"/>
          <w:b w:val="0"/>
          <w:lang w:val="ky-KG"/>
        </w:rPr>
      </w:pPr>
      <w:r w:rsidRPr="008401EA">
        <w:rPr>
          <w:rFonts w:ascii="Times New Roman" w:hAnsi="Times New Roman"/>
          <w:b w:val="0"/>
          <w:lang w:val="ky-KG"/>
        </w:rPr>
        <w:t>1-тиркеме</w:t>
      </w:r>
    </w:p>
    <w:p w:rsidR="00EB2C81" w:rsidRPr="008401EA" w:rsidRDefault="00EB2C81" w:rsidP="00EB2C81">
      <w:pPr>
        <w:ind w:firstLine="10065"/>
        <w:jc w:val="center"/>
        <w:rPr>
          <w:szCs w:val="28"/>
          <w:lang w:val="ky-KG"/>
        </w:rPr>
      </w:pPr>
    </w:p>
    <w:p w:rsidR="00EB2C81" w:rsidRDefault="00EB2C81" w:rsidP="00EB2C81">
      <w:pPr>
        <w:autoSpaceDE w:val="0"/>
        <w:autoSpaceDN w:val="0"/>
        <w:adjustRightInd w:val="0"/>
        <w:ind w:left="1418"/>
        <w:jc w:val="center"/>
        <w:rPr>
          <w:b/>
          <w:color w:val="000000"/>
          <w:szCs w:val="28"/>
          <w:lang w:val="ky-KG"/>
        </w:rPr>
      </w:pPr>
      <w:r>
        <w:rPr>
          <w:b/>
          <w:color w:val="000000"/>
          <w:szCs w:val="28"/>
          <w:lang w:val="ky-KG"/>
        </w:rPr>
        <w:t>2017-2019</w:t>
      </w:r>
      <w:r w:rsidRPr="008401EA">
        <w:rPr>
          <w:b/>
          <w:color w:val="000000"/>
          <w:szCs w:val="28"/>
          <w:lang w:val="ky-KG"/>
        </w:rPr>
        <w:t>-жылдар</w:t>
      </w:r>
      <w:r w:rsidR="000F389F">
        <w:rPr>
          <w:b/>
          <w:color w:val="000000"/>
          <w:szCs w:val="28"/>
          <w:lang w:val="ky-KG"/>
        </w:rPr>
        <w:t>г</w:t>
      </w:r>
      <w:r w:rsidRPr="008401EA">
        <w:rPr>
          <w:b/>
          <w:color w:val="000000"/>
          <w:szCs w:val="28"/>
          <w:lang w:val="ky-KG"/>
        </w:rPr>
        <w:t xml:space="preserve">а </w:t>
      </w:r>
      <w:r w:rsidR="000F389F">
        <w:rPr>
          <w:b/>
          <w:color w:val="000000"/>
          <w:szCs w:val="28"/>
          <w:lang w:val="ky-KG"/>
        </w:rPr>
        <w:t xml:space="preserve">Кыргыз Республикасын </w:t>
      </w:r>
      <w:r w:rsidRPr="008401EA">
        <w:rPr>
          <w:b/>
          <w:color w:val="000000"/>
          <w:szCs w:val="28"/>
          <w:lang w:val="ky-KG"/>
        </w:rPr>
        <w:t>социалдык</w:t>
      </w:r>
      <w:r w:rsidR="000F389F">
        <w:rPr>
          <w:b/>
          <w:color w:val="000000"/>
          <w:szCs w:val="28"/>
          <w:lang w:val="ky-KG"/>
        </w:rPr>
        <w:t>-</w:t>
      </w:r>
      <w:r w:rsidRPr="008401EA">
        <w:rPr>
          <w:b/>
          <w:color w:val="000000"/>
          <w:szCs w:val="28"/>
          <w:lang w:val="ky-KG"/>
        </w:rPr>
        <w:t xml:space="preserve">экономикалык </w:t>
      </w:r>
    </w:p>
    <w:p w:rsidR="00EB2C81" w:rsidRPr="008401EA" w:rsidRDefault="00EB2C81" w:rsidP="00EB2C81">
      <w:pPr>
        <w:autoSpaceDE w:val="0"/>
        <w:autoSpaceDN w:val="0"/>
        <w:adjustRightInd w:val="0"/>
        <w:ind w:left="1418"/>
        <w:jc w:val="center"/>
        <w:rPr>
          <w:b/>
          <w:color w:val="000000"/>
          <w:szCs w:val="28"/>
          <w:lang w:val="ky-KG"/>
        </w:rPr>
      </w:pPr>
      <w:r w:rsidRPr="008401EA">
        <w:rPr>
          <w:b/>
          <w:color w:val="000000"/>
          <w:szCs w:val="28"/>
          <w:lang w:val="ky-KG"/>
        </w:rPr>
        <w:t>өнү</w:t>
      </w:r>
      <w:r>
        <w:rPr>
          <w:b/>
          <w:color w:val="000000"/>
          <w:szCs w:val="28"/>
          <w:lang w:val="ky-KG"/>
        </w:rPr>
        <w:t>ктүр</w:t>
      </w:r>
      <w:r w:rsidRPr="008401EA">
        <w:rPr>
          <w:b/>
          <w:color w:val="000000"/>
          <w:szCs w:val="28"/>
          <w:lang w:val="ky-KG"/>
        </w:rPr>
        <w:t>үүнүн орто мөөнөттүү болжолу</w:t>
      </w:r>
    </w:p>
    <w:p w:rsidR="00EB2C81" w:rsidRPr="008401EA" w:rsidRDefault="00EB2C81" w:rsidP="00EB2C81">
      <w:pPr>
        <w:contextualSpacing/>
        <w:rPr>
          <w:b/>
          <w:bCs/>
          <w:szCs w:val="28"/>
          <w:lang w:val="ky-KG"/>
        </w:rPr>
      </w:pPr>
    </w:p>
    <w:tbl>
      <w:tblPr>
        <w:tblW w:w="14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3"/>
        <w:gridCol w:w="1276"/>
        <w:gridCol w:w="1736"/>
        <w:gridCol w:w="1524"/>
        <w:gridCol w:w="1560"/>
        <w:gridCol w:w="1559"/>
        <w:gridCol w:w="1468"/>
      </w:tblGrid>
      <w:tr w:rsidR="00EB2C81" w:rsidRPr="008401EA" w:rsidTr="00D60786">
        <w:trPr>
          <w:trHeight w:val="153"/>
          <w:tblHeader/>
        </w:trPr>
        <w:tc>
          <w:tcPr>
            <w:tcW w:w="5813" w:type="dxa"/>
            <w:vMerge w:val="restart"/>
            <w:noWrap/>
            <w:vAlign w:val="center"/>
          </w:tcPr>
          <w:p w:rsidR="00EB2C81" w:rsidRPr="008401EA" w:rsidRDefault="00EB2C81" w:rsidP="00D60786">
            <w:pPr>
              <w:contextualSpacing/>
              <w:jc w:val="center"/>
              <w:rPr>
                <w:b/>
                <w:szCs w:val="28"/>
                <w:lang w:val="ky-KG"/>
              </w:rPr>
            </w:pPr>
          </w:p>
          <w:p w:rsidR="00EB2C81" w:rsidRPr="008401EA" w:rsidRDefault="00EB2C81" w:rsidP="00D60786">
            <w:pPr>
              <w:contextualSpacing/>
              <w:jc w:val="center"/>
              <w:rPr>
                <w:b/>
                <w:szCs w:val="28"/>
                <w:lang w:val="ky-KG"/>
              </w:rPr>
            </w:pPr>
            <w:r w:rsidRPr="008401EA">
              <w:rPr>
                <w:b/>
                <w:szCs w:val="28"/>
                <w:lang w:val="ky-KG"/>
              </w:rPr>
              <w:t>Аталышы</w:t>
            </w:r>
          </w:p>
        </w:tc>
        <w:tc>
          <w:tcPr>
            <w:tcW w:w="1276" w:type="dxa"/>
            <w:vMerge w:val="restart"/>
            <w:noWrap/>
            <w:vAlign w:val="center"/>
          </w:tcPr>
          <w:p w:rsidR="00EB2C81" w:rsidRPr="008401EA" w:rsidRDefault="00EB2C81" w:rsidP="00D60786">
            <w:pPr>
              <w:contextualSpacing/>
              <w:jc w:val="center"/>
              <w:rPr>
                <w:b/>
                <w:szCs w:val="28"/>
                <w:lang w:val="ky-KG"/>
              </w:rPr>
            </w:pPr>
            <w:r w:rsidRPr="008401EA">
              <w:rPr>
                <w:b/>
                <w:szCs w:val="28"/>
                <w:lang w:val="ky-KG"/>
              </w:rPr>
              <w:t>Өлчөө бирдиги</w:t>
            </w:r>
          </w:p>
        </w:tc>
        <w:tc>
          <w:tcPr>
            <w:tcW w:w="1736"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24" w:type="dxa"/>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60"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468"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186"/>
          <w:tblHeader/>
        </w:trPr>
        <w:tc>
          <w:tcPr>
            <w:tcW w:w="5813" w:type="dxa"/>
            <w:vMerge/>
            <w:noWrap/>
            <w:vAlign w:val="bottom"/>
          </w:tcPr>
          <w:p w:rsidR="00EB2C81" w:rsidRPr="008401EA" w:rsidRDefault="00EB2C81" w:rsidP="00D60786">
            <w:pPr>
              <w:contextualSpacing/>
              <w:rPr>
                <w:b/>
                <w:szCs w:val="28"/>
                <w:lang w:val="ky-KG"/>
              </w:rPr>
            </w:pPr>
          </w:p>
        </w:tc>
        <w:tc>
          <w:tcPr>
            <w:tcW w:w="1276" w:type="dxa"/>
            <w:vMerge/>
            <w:noWrap/>
            <w:vAlign w:val="bottom"/>
          </w:tcPr>
          <w:p w:rsidR="00EB2C81" w:rsidRPr="008401EA" w:rsidRDefault="00EB2C81" w:rsidP="00D60786">
            <w:pPr>
              <w:contextualSpacing/>
              <w:jc w:val="center"/>
              <w:rPr>
                <w:b/>
                <w:szCs w:val="28"/>
                <w:lang w:val="ky-KG"/>
              </w:rPr>
            </w:pPr>
          </w:p>
        </w:tc>
        <w:tc>
          <w:tcPr>
            <w:tcW w:w="1736"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24" w:type="dxa"/>
            <w:vAlign w:val="center"/>
          </w:tcPr>
          <w:p w:rsidR="00EB2C81" w:rsidRPr="008401EA" w:rsidRDefault="00EB2C81" w:rsidP="00D60786">
            <w:pPr>
              <w:jc w:val="center"/>
              <w:rPr>
                <w:b/>
                <w:szCs w:val="28"/>
                <w:lang w:val="ky-KG"/>
              </w:rPr>
            </w:pPr>
            <w:r w:rsidRPr="008401EA">
              <w:rPr>
                <w:b/>
                <w:szCs w:val="28"/>
                <w:lang w:val="ky-KG"/>
              </w:rPr>
              <w:t>күтүлүүдө</w:t>
            </w:r>
          </w:p>
        </w:tc>
        <w:tc>
          <w:tcPr>
            <w:tcW w:w="1560" w:type="dxa"/>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468"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118"/>
        </w:trPr>
        <w:tc>
          <w:tcPr>
            <w:tcW w:w="14936" w:type="dxa"/>
            <w:gridSpan w:val="7"/>
            <w:vAlign w:val="center"/>
          </w:tcPr>
          <w:p w:rsidR="00EB2C81" w:rsidRPr="008401EA" w:rsidRDefault="00EB2C81" w:rsidP="00D60786">
            <w:pPr>
              <w:pStyle w:val="a8"/>
              <w:numPr>
                <w:ilvl w:val="0"/>
                <w:numId w:val="1"/>
              </w:numPr>
              <w:spacing w:after="0" w:line="240" w:lineRule="auto"/>
              <w:jc w:val="center"/>
              <w:rPr>
                <w:rFonts w:ascii="Times New Roman" w:hAnsi="Times New Roman"/>
                <w:b/>
                <w:sz w:val="28"/>
                <w:szCs w:val="28"/>
                <w:lang w:val="ky-KG"/>
              </w:rPr>
            </w:pPr>
            <w:r w:rsidRPr="008401EA">
              <w:rPr>
                <w:rFonts w:ascii="Times New Roman" w:hAnsi="Times New Roman"/>
                <w:b/>
                <w:bCs/>
                <w:color w:val="000000"/>
                <w:sz w:val="28"/>
                <w:szCs w:val="28"/>
                <w:lang w:val="ky-KG"/>
              </w:rPr>
              <w:t>ИДПны өндүрүү:</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b/>
                <w:szCs w:val="28"/>
                <w:lang w:val="ky-KG"/>
              </w:rPr>
              <w:t>Номиналдуу ИДП</w:t>
            </w:r>
          </w:p>
        </w:tc>
        <w:tc>
          <w:tcPr>
            <w:tcW w:w="1276" w:type="dxa"/>
            <w:noWrap/>
            <w:vAlign w:val="center"/>
          </w:tcPr>
          <w:p w:rsidR="00EB2C81" w:rsidRPr="008401EA" w:rsidRDefault="00EB2C81" w:rsidP="00D60786">
            <w:pPr>
              <w:contextualSpacing/>
              <w:jc w:val="center"/>
              <w:rPr>
                <w:b/>
                <w:szCs w:val="28"/>
                <w:lang w:val="ky-KG"/>
              </w:rPr>
            </w:pPr>
            <w:r w:rsidRPr="008401EA">
              <w:rPr>
                <w:b/>
                <w:szCs w:val="28"/>
                <w:lang w:val="ky-KG"/>
              </w:rPr>
              <w:t>млн сом</w:t>
            </w:r>
          </w:p>
        </w:tc>
        <w:tc>
          <w:tcPr>
            <w:tcW w:w="1736" w:type="dxa"/>
            <w:noWrap/>
            <w:vAlign w:val="center"/>
          </w:tcPr>
          <w:p w:rsidR="00EB2C81" w:rsidRPr="00142317" w:rsidRDefault="00EB2C81" w:rsidP="00D60786">
            <w:pPr>
              <w:jc w:val="center"/>
              <w:rPr>
                <w:b/>
                <w:szCs w:val="28"/>
              </w:rPr>
            </w:pPr>
            <w:r w:rsidRPr="00711B2B">
              <w:rPr>
                <w:b/>
                <w:szCs w:val="28"/>
              </w:rPr>
              <w:t>423635,5</w:t>
            </w:r>
          </w:p>
        </w:tc>
        <w:tc>
          <w:tcPr>
            <w:tcW w:w="1524" w:type="dxa"/>
            <w:vAlign w:val="center"/>
          </w:tcPr>
          <w:p w:rsidR="00EB2C81" w:rsidRPr="002C2E60" w:rsidRDefault="00EB2C81" w:rsidP="00D60786">
            <w:pPr>
              <w:jc w:val="center"/>
              <w:rPr>
                <w:b/>
                <w:szCs w:val="28"/>
              </w:rPr>
            </w:pPr>
            <w:r w:rsidRPr="002C2E60">
              <w:rPr>
                <w:b/>
                <w:szCs w:val="28"/>
              </w:rPr>
              <w:t>461527,1</w:t>
            </w:r>
          </w:p>
        </w:tc>
        <w:tc>
          <w:tcPr>
            <w:tcW w:w="1560" w:type="dxa"/>
            <w:vAlign w:val="center"/>
          </w:tcPr>
          <w:p w:rsidR="00EB2C81" w:rsidRPr="002C2E60" w:rsidRDefault="00EB2C81" w:rsidP="00D60786">
            <w:pPr>
              <w:jc w:val="center"/>
              <w:rPr>
                <w:b/>
                <w:szCs w:val="28"/>
              </w:rPr>
            </w:pPr>
            <w:r w:rsidRPr="002C2E60">
              <w:rPr>
                <w:b/>
                <w:szCs w:val="28"/>
              </w:rPr>
              <w:t>511067,5</w:t>
            </w:r>
          </w:p>
        </w:tc>
        <w:tc>
          <w:tcPr>
            <w:tcW w:w="1559" w:type="dxa"/>
            <w:vAlign w:val="center"/>
          </w:tcPr>
          <w:p w:rsidR="00EB2C81" w:rsidRPr="002C2E60" w:rsidRDefault="00EB2C81" w:rsidP="00D60786">
            <w:pPr>
              <w:jc w:val="center"/>
              <w:rPr>
                <w:b/>
                <w:szCs w:val="28"/>
              </w:rPr>
            </w:pPr>
            <w:r w:rsidRPr="002C2E60">
              <w:rPr>
                <w:b/>
                <w:szCs w:val="28"/>
              </w:rPr>
              <w:t>567627,5</w:t>
            </w:r>
          </w:p>
        </w:tc>
        <w:tc>
          <w:tcPr>
            <w:tcW w:w="1468" w:type="dxa"/>
            <w:vAlign w:val="center"/>
          </w:tcPr>
          <w:p w:rsidR="00EB2C81" w:rsidRPr="002C2E60" w:rsidRDefault="00EB2C81" w:rsidP="00D60786">
            <w:pPr>
              <w:jc w:val="center"/>
              <w:rPr>
                <w:b/>
                <w:szCs w:val="28"/>
              </w:rPr>
            </w:pPr>
            <w:r w:rsidRPr="002C2E60">
              <w:rPr>
                <w:b/>
                <w:szCs w:val="28"/>
              </w:rPr>
              <w:t>634524,3</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b/>
                <w:szCs w:val="28"/>
              </w:rPr>
            </w:pPr>
            <w:r w:rsidRPr="00711B2B">
              <w:rPr>
                <w:b/>
                <w:szCs w:val="28"/>
              </w:rPr>
              <w:t>103,5</w:t>
            </w:r>
          </w:p>
        </w:tc>
        <w:tc>
          <w:tcPr>
            <w:tcW w:w="1524" w:type="dxa"/>
            <w:vAlign w:val="center"/>
          </w:tcPr>
          <w:p w:rsidR="00EB2C81" w:rsidRPr="002C2E60" w:rsidRDefault="00EB2C81" w:rsidP="00D60786">
            <w:pPr>
              <w:jc w:val="center"/>
              <w:rPr>
                <w:b/>
                <w:szCs w:val="28"/>
              </w:rPr>
            </w:pPr>
            <w:r w:rsidRPr="002C2E60">
              <w:rPr>
                <w:b/>
                <w:szCs w:val="28"/>
              </w:rPr>
              <w:t>103,0</w:t>
            </w:r>
          </w:p>
        </w:tc>
        <w:tc>
          <w:tcPr>
            <w:tcW w:w="1560" w:type="dxa"/>
            <w:vAlign w:val="center"/>
          </w:tcPr>
          <w:p w:rsidR="00EB2C81" w:rsidRPr="002C2E60" w:rsidRDefault="00EB2C81" w:rsidP="00D60786">
            <w:pPr>
              <w:jc w:val="center"/>
              <w:rPr>
                <w:b/>
                <w:szCs w:val="28"/>
              </w:rPr>
            </w:pPr>
            <w:r w:rsidRPr="002C2E60">
              <w:rPr>
                <w:b/>
                <w:szCs w:val="28"/>
              </w:rPr>
              <w:t>103,5</w:t>
            </w:r>
          </w:p>
        </w:tc>
        <w:tc>
          <w:tcPr>
            <w:tcW w:w="1559" w:type="dxa"/>
            <w:vAlign w:val="center"/>
          </w:tcPr>
          <w:p w:rsidR="00EB2C81" w:rsidRPr="002C2E60" w:rsidRDefault="00EB2C81" w:rsidP="00D60786">
            <w:pPr>
              <w:jc w:val="center"/>
              <w:rPr>
                <w:b/>
                <w:szCs w:val="28"/>
              </w:rPr>
            </w:pPr>
            <w:r w:rsidRPr="002C2E60">
              <w:rPr>
                <w:b/>
                <w:szCs w:val="28"/>
              </w:rPr>
              <w:t>104,3</w:t>
            </w:r>
          </w:p>
        </w:tc>
        <w:tc>
          <w:tcPr>
            <w:tcW w:w="1468" w:type="dxa"/>
            <w:vAlign w:val="center"/>
          </w:tcPr>
          <w:p w:rsidR="00EB2C81" w:rsidRPr="002C2E60" w:rsidRDefault="00EB2C81" w:rsidP="00D60786">
            <w:pPr>
              <w:jc w:val="center"/>
              <w:rPr>
                <w:b/>
                <w:szCs w:val="28"/>
              </w:rPr>
            </w:pPr>
            <w:r w:rsidRPr="002C2E60">
              <w:rPr>
                <w:b/>
                <w:szCs w:val="28"/>
              </w:rPr>
              <w:t>105,5</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color w:val="000000"/>
                <w:szCs w:val="28"/>
                <w:lang w:val="ky-KG"/>
              </w:rPr>
              <w:t>Дефлятор, мурдагы</w:t>
            </w:r>
            <w:r w:rsidRPr="008401EA">
              <w:rPr>
                <w:szCs w:val="28"/>
                <w:lang w:val="ky-KG"/>
              </w:rPr>
              <w:t xml:space="preserve"> жылдын тиешелүү мезгилине карата</w:t>
            </w:r>
            <w:r>
              <w:rPr>
                <w:szCs w:val="28"/>
                <w:lang w:val="ky-KG"/>
              </w:rPr>
              <w:t>,</w:t>
            </w:r>
            <w:r w:rsidRPr="008401EA">
              <w:rPr>
                <w:szCs w:val="28"/>
                <w:lang w:val="ky-KG"/>
              </w:rPr>
              <w:t xml:space="preserve">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b/>
                <w:szCs w:val="28"/>
              </w:rPr>
            </w:pPr>
            <w:r w:rsidRPr="00711B2B">
              <w:rPr>
                <w:b/>
                <w:szCs w:val="28"/>
              </w:rPr>
              <w:t>102,2</w:t>
            </w:r>
          </w:p>
        </w:tc>
        <w:tc>
          <w:tcPr>
            <w:tcW w:w="1524" w:type="dxa"/>
            <w:vAlign w:val="center"/>
          </w:tcPr>
          <w:p w:rsidR="00EB2C81" w:rsidRPr="002C2E60" w:rsidRDefault="00EB2C81" w:rsidP="00D60786">
            <w:pPr>
              <w:jc w:val="center"/>
              <w:rPr>
                <w:b/>
                <w:szCs w:val="28"/>
              </w:rPr>
            </w:pPr>
            <w:r w:rsidRPr="002C2E60">
              <w:rPr>
                <w:b/>
                <w:szCs w:val="28"/>
              </w:rPr>
              <w:t>105,7</w:t>
            </w:r>
          </w:p>
        </w:tc>
        <w:tc>
          <w:tcPr>
            <w:tcW w:w="1560" w:type="dxa"/>
            <w:vAlign w:val="center"/>
          </w:tcPr>
          <w:p w:rsidR="00EB2C81" w:rsidRPr="002C2E60" w:rsidRDefault="00EB2C81" w:rsidP="00D60786">
            <w:pPr>
              <w:jc w:val="center"/>
              <w:rPr>
                <w:b/>
                <w:szCs w:val="28"/>
              </w:rPr>
            </w:pPr>
            <w:r w:rsidRPr="002C2E60">
              <w:rPr>
                <w:b/>
                <w:szCs w:val="28"/>
              </w:rPr>
              <w:t>107,0</w:t>
            </w:r>
          </w:p>
        </w:tc>
        <w:tc>
          <w:tcPr>
            <w:tcW w:w="1559" w:type="dxa"/>
            <w:vAlign w:val="center"/>
          </w:tcPr>
          <w:p w:rsidR="00EB2C81" w:rsidRPr="002C2E60" w:rsidRDefault="00EB2C81" w:rsidP="00D60786">
            <w:pPr>
              <w:jc w:val="center"/>
              <w:rPr>
                <w:b/>
                <w:szCs w:val="28"/>
              </w:rPr>
            </w:pPr>
            <w:r w:rsidRPr="002C2E60">
              <w:rPr>
                <w:b/>
                <w:szCs w:val="28"/>
              </w:rPr>
              <w:t>106,4</w:t>
            </w:r>
          </w:p>
        </w:tc>
        <w:tc>
          <w:tcPr>
            <w:tcW w:w="1468" w:type="dxa"/>
            <w:vAlign w:val="center"/>
          </w:tcPr>
          <w:p w:rsidR="00EB2C81" w:rsidRPr="002C2E60" w:rsidRDefault="00EB2C81" w:rsidP="00D60786">
            <w:pPr>
              <w:jc w:val="center"/>
              <w:rPr>
                <w:b/>
                <w:szCs w:val="28"/>
              </w:rPr>
            </w:pPr>
            <w:r w:rsidRPr="002C2E60">
              <w:rPr>
                <w:b/>
                <w:szCs w:val="28"/>
              </w:rPr>
              <w:t>106,0</w:t>
            </w:r>
          </w:p>
        </w:tc>
      </w:tr>
      <w:tr w:rsidR="00EB2C81" w:rsidRPr="008401EA" w:rsidTr="00D60786">
        <w:trPr>
          <w:trHeight w:val="114"/>
        </w:trPr>
        <w:tc>
          <w:tcPr>
            <w:tcW w:w="5813" w:type="dxa"/>
            <w:noWrap/>
            <w:vAlign w:val="center"/>
          </w:tcPr>
          <w:p w:rsidR="00EB2C81" w:rsidRPr="008401EA" w:rsidRDefault="00EB2C81" w:rsidP="00D60786">
            <w:pPr>
              <w:rPr>
                <w:iCs/>
                <w:szCs w:val="28"/>
                <w:lang w:val="ky-KG"/>
              </w:rPr>
            </w:pPr>
            <w:r w:rsidRPr="008401EA">
              <w:rPr>
                <w:b/>
                <w:bCs/>
                <w:szCs w:val="28"/>
                <w:lang w:val="ky-KG"/>
              </w:rPr>
              <w:t>Кошумча нарк</w:t>
            </w:r>
          </w:p>
        </w:tc>
        <w:tc>
          <w:tcPr>
            <w:tcW w:w="1276" w:type="dxa"/>
            <w:noWrap/>
            <w:vAlign w:val="center"/>
          </w:tcPr>
          <w:p w:rsidR="00EB2C81" w:rsidRPr="008401EA" w:rsidRDefault="00EB2C81" w:rsidP="00D60786">
            <w:pPr>
              <w:contextualSpacing/>
              <w:jc w:val="center"/>
              <w:rPr>
                <w:iCs/>
                <w:szCs w:val="28"/>
                <w:lang w:val="ky-KG"/>
              </w:rPr>
            </w:pPr>
          </w:p>
        </w:tc>
        <w:tc>
          <w:tcPr>
            <w:tcW w:w="1736" w:type="dxa"/>
            <w:noWrap/>
            <w:vAlign w:val="center"/>
          </w:tcPr>
          <w:p w:rsidR="00EB2C81" w:rsidRPr="00142317" w:rsidRDefault="00EB2C81" w:rsidP="00D60786">
            <w:pPr>
              <w:contextualSpacing/>
              <w:jc w:val="center"/>
              <w:rPr>
                <w:iCs/>
                <w:szCs w:val="28"/>
              </w:rPr>
            </w:pPr>
          </w:p>
        </w:tc>
        <w:tc>
          <w:tcPr>
            <w:tcW w:w="1524" w:type="dxa"/>
            <w:vAlign w:val="center"/>
          </w:tcPr>
          <w:p w:rsidR="00EB2C81" w:rsidRPr="00142317" w:rsidRDefault="00EB2C81" w:rsidP="00D60786">
            <w:pPr>
              <w:contextualSpacing/>
              <w:jc w:val="center"/>
              <w:rPr>
                <w:bCs/>
                <w:szCs w:val="28"/>
              </w:rPr>
            </w:pPr>
          </w:p>
        </w:tc>
        <w:tc>
          <w:tcPr>
            <w:tcW w:w="1560" w:type="dxa"/>
            <w:vAlign w:val="center"/>
          </w:tcPr>
          <w:p w:rsidR="00EB2C81" w:rsidRPr="00142317" w:rsidRDefault="00EB2C81" w:rsidP="00D60786">
            <w:pPr>
              <w:contextualSpacing/>
              <w:jc w:val="center"/>
              <w:rPr>
                <w:bCs/>
                <w:szCs w:val="28"/>
              </w:rPr>
            </w:pPr>
          </w:p>
        </w:tc>
        <w:tc>
          <w:tcPr>
            <w:tcW w:w="1559" w:type="dxa"/>
            <w:vAlign w:val="center"/>
          </w:tcPr>
          <w:p w:rsidR="00EB2C81" w:rsidRPr="00142317" w:rsidRDefault="00EB2C81" w:rsidP="00D60786">
            <w:pPr>
              <w:contextualSpacing/>
              <w:jc w:val="center"/>
              <w:rPr>
                <w:bCs/>
                <w:szCs w:val="28"/>
              </w:rPr>
            </w:pPr>
          </w:p>
        </w:tc>
        <w:tc>
          <w:tcPr>
            <w:tcW w:w="1468" w:type="dxa"/>
            <w:vAlign w:val="center"/>
          </w:tcPr>
          <w:p w:rsidR="00EB2C81" w:rsidRPr="00142317" w:rsidRDefault="00EB2C81" w:rsidP="00D60786">
            <w:pPr>
              <w:contextualSpacing/>
              <w:jc w:val="center"/>
              <w:rPr>
                <w:bCs/>
                <w:szCs w:val="28"/>
              </w:rPr>
            </w:pP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Өнөр жай</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64959,7</w:t>
            </w:r>
          </w:p>
        </w:tc>
        <w:tc>
          <w:tcPr>
            <w:tcW w:w="1524" w:type="dxa"/>
            <w:vAlign w:val="center"/>
          </w:tcPr>
          <w:p w:rsidR="00EB2C81" w:rsidRPr="002C2E60" w:rsidRDefault="00EB2C81" w:rsidP="00D60786">
            <w:pPr>
              <w:jc w:val="center"/>
              <w:rPr>
                <w:szCs w:val="28"/>
              </w:rPr>
            </w:pPr>
            <w:r w:rsidRPr="002C2E60">
              <w:rPr>
                <w:szCs w:val="28"/>
              </w:rPr>
              <w:t>68517,3</w:t>
            </w:r>
          </w:p>
        </w:tc>
        <w:tc>
          <w:tcPr>
            <w:tcW w:w="1560" w:type="dxa"/>
            <w:vAlign w:val="center"/>
          </w:tcPr>
          <w:p w:rsidR="00EB2C81" w:rsidRPr="002C2E60" w:rsidRDefault="00EB2C81" w:rsidP="00D60786">
            <w:pPr>
              <w:jc w:val="center"/>
              <w:rPr>
                <w:szCs w:val="28"/>
              </w:rPr>
            </w:pPr>
            <w:r w:rsidRPr="002C2E60">
              <w:rPr>
                <w:szCs w:val="28"/>
              </w:rPr>
              <w:t>70357,8</w:t>
            </w:r>
          </w:p>
        </w:tc>
        <w:tc>
          <w:tcPr>
            <w:tcW w:w="1559" w:type="dxa"/>
            <w:vAlign w:val="center"/>
          </w:tcPr>
          <w:p w:rsidR="00EB2C81" w:rsidRPr="002C2E60" w:rsidRDefault="00EB2C81" w:rsidP="00D60786">
            <w:pPr>
              <w:jc w:val="center"/>
              <w:rPr>
                <w:szCs w:val="28"/>
              </w:rPr>
            </w:pPr>
            <w:r w:rsidRPr="002C2E60">
              <w:rPr>
                <w:szCs w:val="28"/>
              </w:rPr>
              <w:t>74019,7</w:t>
            </w:r>
          </w:p>
        </w:tc>
        <w:tc>
          <w:tcPr>
            <w:tcW w:w="1468" w:type="dxa"/>
            <w:vAlign w:val="bottom"/>
          </w:tcPr>
          <w:p w:rsidR="00EB2C81" w:rsidRPr="002C2E60" w:rsidRDefault="00EB2C81" w:rsidP="00D60786">
            <w:pPr>
              <w:jc w:val="center"/>
              <w:rPr>
                <w:szCs w:val="28"/>
              </w:rPr>
            </w:pPr>
            <w:r w:rsidRPr="002C2E60">
              <w:rPr>
                <w:szCs w:val="28"/>
              </w:rPr>
              <w:t>83914,4</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95,8</w:t>
            </w:r>
          </w:p>
        </w:tc>
        <w:tc>
          <w:tcPr>
            <w:tcW w:w="1524" w:type="dxa"/>
            <w:vAlign w:val="center"/>
          </w:tcPr>
          <w:p w:rsidR="00EB2C81" w:rsidRPr="002C2E60" w:rsidRDefault="00EB2C81" w:rsidP="00D60786">
            <w:pPr>
              <w:jc w:val="center"/>
              <w:rPr>
                <w:szCs w:val="28"/>
              </w:rPr>
            </w:pPr>
            <w:r w:rsidRPr="002C2E60">
              <w:rPr>
                <w:szCs w:val="28"/>
              </w:rPr>
              <w:t>101,9</w:t>
            </w:r>
          </w:p>
        </w:tc>
        <w:tc>
          <w:tcPr>
            <w:tcW w:w="1560" w:type="dxa"/>
            <w:vAlign w:val="center"/>
          </w:tcPr>
          <w:p w:rsidR="00EB2C81" w:rsidRPr="002C2E60" w:rsidRDefault="00EB2C81" w:rsidP="00D60786">
            <w:pPr>
              <w:jc w:val="center"/>
              <w:rPr>
                <w:szCs w:val="28"/>
              </w:rPr>
            </w:pPr>
            <w:r w:rsidRPr="002C2E60">
              <w:rPr>
                <w:szCs w:val="28"/>
              </w:rPr>
              <w:t>98,2</w:t>
            </w:r>
          </w:p>
        </w:tc>
        <w:tc>
          <w:tcPr>
            <w:tcW w:w="1559" w:type="dxa"/>
            <w:vAlign w:val="center"/>
          </w:tcPr>
          <w:p w:rsidR="00EB2C81" w:rsidRPr="002C2E60" w:rsidRDefault="00EB2C81" w:rsidP="00D60786">
            <w:pPr>
              <w:jc w:val="center"/>
              <w:rPr>
                <w:szCs w:val="28"/>
              </w:rPr>
            </w:pPr>
            <w:r w:rsidRPr="002C2E60">
              <w:rPr>
                <w:szCs w:val="28"/>
              </w:rPr>
              <w:t>99,2</w:t>
            </w:r>
          </w:p>
        </w:tc>
        <w:tc>
          <w:tcPr>
            <w:tcW w:w="1468" w:type="dxa"/>
            <w:vAlign w:val="center"/>
          </w:tcPr>
          <w:p w:rsidR="00EB2C81" w:rsidRPr="002C2E60" w:rsidRDefault="00EB2C81" w:rsidP="00D60786">
            <w:pPr>
              <w:jc w:val="center"/>
              <w:rPr>
                <w:szCs w:val="28"/>
              </w:rPr>
            </w:pPr>
            <w:r w:rsidRPr="002C2E60">
              <w:rPr>
                <w:szCs w:val="28"/>
              </w:rPr>
              <w:t>110,1</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color w:val="000000"/>
                <w:szCs w:val="28"/>
                <w:lang w:val="ky-KG"/>
              </w:rPr>
              <w:t>Айыл чарба, токой чарбасы жана балык уулоочулук</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59395,6</w:t>
            </w:r>
          </w:p>
        </w:tc>
        <w:tc>
          <w:tcPr>
            <w:tcW w:w="1524" w:type="dxa"/>
            <w:vAlign w:val="center"/>
          </w:tcPr>
          <w:p w:rsidR="00EB2C81" w:rsidRPr="002C2E60" w:rsidRDefault="00EB2C81" w:rsidP="00D60786">
            <w:pPr>
              <w:jc w:val="center"/>
              <w:rPr>
                <w:szCs w:val="28"/>
              </w:rPr>
            </w:pPr>
            <w:r w:rsidRPr="002C2E60">
              <w:rPr>
                <w:szCs w:val="28"/>
              </w:rPr>
              <w:t>63542,0</w:t>
            </w:r>
          </w:p>
        </w:tc>
        <w:tc>
          <w:tcPr>
            <w:tcW w:w="1560" w:type="dxa"/>
            <w:vAlign w:val="center"/>
          </w:tcPr>
          <w:p w:rsidR="00EB2C81" w:rsidRPr="002C2E60" w:rsidRDefault="00EB2C81" w:rsidP="00D60786">
            <w:pPr>
              <w:jc w:val="center"/>
              <w:rPr>
                <w:szCs w:val="28"/>
              </w:rPr>
            </w:pPr>
            <w:r w:rsidRPr="002C2E60">
              <w:rPr>
                <w:szCs w:val="28"/>
              </w:rPr>
              <w:t>68960,9</w:t>
            </w:r>
          </w:p>
        </w:tc>
        <w:tc>
          <w:tcPr>
            <w:tcW w:w="1559" w:type="dxa"/>
            <w:vAlign w:val="center"/>
          </w:tcPr>
          <w:p w:rsidR="00EB2C81" w:rsidRPr="002C2E60" w:rsidRDefault="00EB2C81" w:rsidP="00D60786">
            <w:pPr>
              <w:jc w:val="center"/>
              <w:rPr>
                <w:szCs w:val="28"/>
              </w:rPr>
            </w:pPr>
            <w:r w:rsidRPr="002C2E60">
              <w:rPr>
                <w:szCs w:val="28"/>
              </w:rPr>
              <w:t>75096,6</w:t>
            </w:r>
          </w:p>
        </w:tc>
        <w:tc>
          <w:tcPr>
            <w:tcW w:w="1468" w:type="dxa"/>
            <w:vAlign w:val="center"/>
          </w:tcPr>
          <w:p w:rsidR="00EB2C81" w:rsidRPr="002C2E60" w:rsidRDefault="00EB2C81" w:rsidP="00D60786">
            <w:pPr>
              <w:jc w:val="center"/>
              <w:rPr>
                <w:szCs w:val="28"/>
              </w:rPr>
            </w:pPr>
            <w:r w:rsidRPr="002C2E60">
              <w:rPr>
                <w:szCs w:val="28"/>
              </w:rPr>
              <w:t>81977,4</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106,2</w:t>
            </w:r>
          </w:p>
        </w:tc>
        <w:tc>
          <w:tcPr>
            <w:tcW w:w="1524" w:type="dxa"/>
            <w:vAlign w:val="center"/>
          </w:tcPr>
          <w:p w:rsidR="00EB2C81" w:rsidRPr="002C2E60" w:rsidRDefault="00EB2C81" w:rsidP="00D60786">
            <w:pPr>
              <w:jc w:val="center"/>
              <w:rPr>
                <w:szCs w:val="28"/>
              </w:rPr>
            </w:pPr>
            <w:r w:rsidRPr="002C2E60">
              <w:rPr>
                <w:szCs w:val="28"/>
              </w:rPr>
              <w:t>101,5</w:t>
            </w:r>
          </w:p>
        </w:tc>
        <w:tc>
          <w:tcPr>
            <w:tcW w:w="1560" w:type="dxa"/>
            <w:vAlign w:val="center"/>
          </w:tcPr>
          <w:p w:rsidR="00EB2C81" w:rsidRPr="002C2E60" w:rsidRDefault="00EB2C81" w:rsidP="00D60786">
            <w:pPr>
              <w:jc w:val="center"/>
              <w:rPr>
                <w:szCs w:val="28"/>
              </w:rPr>
            </w:pPr>
            <w:r w:rsidRPr="002C2E60">
              <w:rPr>
                <w:szCs w:val="28"/>
              </w:rPr>
              <w:t>102,0</w:t>
            </w:r>
          </w:p>
        </w:tc>
        <w:tc>
          <w:tcPr>
            <w:tcW w:w="1559" w:type="dxa"/>
            <w:vAlign w:val="center"/>
          </w:tcPr>
          <w:p w:rsidR="00EB2C81" w:rsidRPr="002C2E60" w:rsidRDefault="00EB2C81" w:rsidP="00D60786">
            <w:pPr>
              <w:jc w:val="center"/>
              <w:rPr>
                <w:szCs w:val="28"/>
              </w:rPr>
            </w:pPr>
            <w:r w:rsidRPr="002C2E60">
              <w:rPr>
                <w:szCs w:val="28"/>
              </w:rPr>
              <w:t>102,5</w:t>
            </w:r>
          </w:p>
        </w:tc>
        <w:tc>
          <w:tcPr>
            <w:tcW w:w="1468" w:type="dxa"/>
            <w:vAlign w:val="center"/>
          </w:tcPr>
          <w:p w:rsidR="00EB2C81" w:rsidRPr="002C2E60" w:rsidRDefault="00EB2C81" w:rsidP="00D60786">
            <w:pPr>
              <w:jc w:val="center"/>
              <w:rPr>
                <w:szCs w:val="28"/>
              </w:rPr>
            </w:pPr>
            <w:r w:rsidRPr="002C2E60">
              <w:rPr>
                <w:szCs w:val="28"/>
              </w:rPr>
              <w:t>102,5</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Курулуш</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35322,9</w:t>
            </w:r>
          </w:p>
        </w:tc>
        <w:tc>
          <w:tcPr>
            <w:tcW w:w="1524" w:type="dxa"/>
            <w:vAlign w:val="center"/>
          </w:tcPr>
          <w:p w:rsidR="00EB2C81" w:rsidRPr="002C2E60" w:rsidRDefault="00EB2C81" w:rsidP="00D60786">
            <w:pPr>
              <w:jc w:val="center"/>
              <w:rPr>
                <w:szCs w:val="28"/>
              </w:rPr>
            </w:pPr>
            <w:r w:rsidRPr="002C2E60">
              <w:rPr>
                <w:szCs w:val="28"/>
              </w:rPr>
              <w:t>40461,1</w:t>
            </w:r>
          </w:p>
        </w:tc>
        <w:tc>
          <w:tcPr>
            <w:tcW w:w="1560" w:type="dxa"/>
            <w:vAlign w:val="center"/>
          </w:tcPr>
          <w:p w:rsidR="00EB2C81" w:rsidRPr="002C2E60" w:rsidRDefault="00EB2C81" w:rsidP="00D60786">
            <w:pPr>
              <w:jc w:val="center"/>
              <w:rPr>
                <w:szCs w:val="28"/>
              </w:rPr>
            </w:pPr>
            <w:r w:rsidRPr="002C2E60">
              <w:rPr>
                <w:szCs w:val="28"/>
              </w:rPr>
              <w:t>47384,2</w:t>
            </w:r>
          </w:p>
        </w:tc>
        <w:tc>
          <w:tcPr>
            <w:tcW w:w="1559" w:type="dxa"/>
            <w:vAlign w:val="center"/>
          </w:tcPr>
          <w:p w:rsidR="00EB2C81" w:rsidRPr="002C2E60" w:rsidRDefault="00EB2C81" w:rsidP="00D60786">
            <w:pPr>
              <w:jc w:val="center"/>
              <w:rPr>
                <w:szCs w:val="28"/>
              </w:rPr>
            </w:pPr>
            <w:r w:rsidRPr="002C2E60">
              <w:rPr>
                <w:szCs w:val="28"/>
              </w:rPr>
              <w:t>55753,3</w:t>
            </w:r>
          </w:p>
        </w:tc>
        <w:tc>
          <w:tcPr>
            <w:tcW w:w="1468" w:type="dxa"/>
            <w:vAlign w:val="bottom"/>
          </w:tcPr>
          <w:p w:rsidR="00EB2C81" w:rsidRPr="002C2E60" w:rsidRDefault="00EB2C81" w:rsidP="00D60786">
            <w:pPr>
              <w:jc w:val="center"/>
              <w:rPr>
                <w:szCs w:val="28"/>
              </w:rPr>
            </w:pPr>
            <w:r w:rsidRPr="002C2E60">
              <w:rPr>
                <w:szCs w:val="28"/>
              </w:rPr>
              <w:t>66231,0</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113,9</w:t>
            </w:r>
          </w:p>
        </w:tc>
        <w:tc>
          <w:tcPr>
            <w:tcW w:w="1524" w:type="dxa"/>
            <w:vAlign w:val="center"/>
          </w:tcPr>
          <w:p w:rsidR="00EB2C81" w:rsidRPr="002C2E60" w:rsidRDefault="00EB2C81" w:rsidP="00D60786">
            <w:pPr>
              <w:jc w:val="center"/>
              <w:rPr>
                <w:szCs w:val="28"/>
              </w:rPr>
            </w:pPr>
            <w:r w:rsidRPr="002C2E60">
              <w:rPr>
                <w:szCs w:val="28"/>
              </w:rPr>
              <w:t>109,3</w:t>
            </w:r>
          </w:p>
        </w:tc>
        <w:tc>
          <w:tcPr>
            <w:tcW w:w="1560" w:type="dxa"/>
            <w:vAlign w:val="center"/>
          </w:tcPr>
          <w:p w:rsidR="00EB2C81" w:rsidRPr="002C2E60" w:rsidRDefault="00EB2C81" w:rsidP="00D60786">
            <w:pPr>
              <w:jc w:val="center"/>
              <w:rPr>
                <w:szCs w:val="28"/>
              </w:rPr>
            </w:pPr>
            <w:r w:rsidRPr="002C2E60">
              <w:rPr>
                <w:szCs w:val="28"/>
              </w:rPr>
              <w:t>110,9</w:t>
            </w:r>
          </w:p>
        </w:tc>
        <w:tc>
          <w:tcPr>
            <w:tcW w:w="1559" w:type="dxa"/>
            <w:vAlign w:val="center"/>
          </w:tcPr>
          <w:p w:rsidR="00EB2C81" w:rsidRPr="002C2E60" w:rsidRDefault="00EB2C81" w:rsidP="00D60786">
            <w:pPr>
              <w:jc w:val="center"/>
              <w:rPr>
                <w:szCs w:val="28"/>
              </w:rPr>
            </w:pPr>
            <w:r w:rsidRPr="002C2E60">
              <w:rPr>
                <w:szCs w:val="28"/>
              </w:rPr>
              <w:t>111,7</w:t>
            </w:r>
          </w:p>
        </w:tc>
        <w:tc>
          <w:tcPr>
            <w:tcW w:w="1468" w:type="dxa"/>
            <w:vAlign w:val="center"/>
          </w:tcPr>
          <w:p w:rsidR="00EB2C81" w:rsidRPr="002C2E60" w:rsidRDefault="00EB2C81" w:rsidP="00D60786">
            <w:pPr>
              <w:jc w:val="center"/>
              <w:rPr>
                <w:szCs w:val="28"/>
              </w:rPr>
            </w:pPr>
            <w:r w:rsidRPr="002C2E60">
              <w:rPr>
                <w:szCs w:val="28"/>
              </w:rPr>
              <w:t>112,6</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lastRenderedPageBreak/>
              <w:t>Кызмат көрсөтүү чөйрөсү</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212901,9</w:t>
            </w:r>
          </w:p>
        </w:tc>
        <w:tc>
          <w:tcPr>
            <w:tcW w:w="1524" w:type="dxa"/>
            <w:vAlign w:val="center"/>
          </w:tcPr>
          <w:p w:rsidR="00EB2C81" w:rsidRPr="002C2E60" w:rsidRDefault="00EB2C81" w:rsidP="00D60786">
            <w:pPr>
              <w:jc w:val="center"/>
              <w:rPr>
                <w:szCs w:val="28"/>
              </w:rPr>
            </w:pPr>
            <w:r w:rsidRPr="002C2E60">
              <w:rPr>
                <w:szCs w:val="28"/>
              </w:rPr>
              <w:t>233391,0</w:t>
            </w:r>
          </w:p>
        </w:tc>
        <w:tc>
          <w:tcPr>
            <w:tcW w:w="1560" w:type="dxa"/>
            <w:vAlign w:val="center"/>
          </w:tcPr>
          <w:p w:rsidR="00EB2C81" w:rsidRPr="002C2E60" w:rsidRDefault="00EB2C81" w:rsidP="00D60786">
            <w:pPr>
              <w:jc w:val="center"/>
              <w:rPr>
                <w:szCs w:val="28"/>
              </w:rPr>
            </w:pPr>
            <w:r w:rsidRPr="002C2E60">
              <w:rPr>
                <w:szCs w:val="28"/>
              </w:rPr>
              <w:t>262710,6</w:t>
            </w:r>
          </w:p>
        </w:tc>
        <w:tc>
          <w:tcPr>
            <w:tcW w:w="1559" w:type="dxa"/>
            <w:vAlign w:val="center"/>
          </w:tcPr>
          <w:p w:rsidR="00EB2C81" w:rsidRPr="002C2E60" w:rsidRDefault="00EB2C81" w:rsidP="00D60786">
            <w:pPr>
              <w:jc w:val="center"/>
              <w:rPr>
                <w:szCs w:val="28"/>
              </w:rPr>
            </w:pPr>
            <w:r w:rsidRPr="002C2E60">
              <w:rPr>
                <w:szCs w:val="28"/>
              </w:rPr>
              <w:t>294299,1</w:t>
            </w:r>
          </w:p>
        </w:tc>
        <w:tc>
          <w:tcPr>
            <w:tcW w:w="1468" w:type="dxa"/>
            <w:vAlign w:val="bottom"/>
          </w:tcPr>
          <w:p w:rsidR="00EB2C81" w:rsidRPr="002C2E60" w:rsidRDefault="00EB2C81" w:rsidP="00D60786">
            <w:pPr>
              <w:jc w:val="center"/>
              <w:rPr>
                <w:szCs w:val="28"/>
              </w:rPr>
            </w:pPr>
            <w:r w:rsidRPr="002C2E60">
              <w:rPr>
                <w:szCs w:val="28"/>
              </w:rPr>
              <w:t>326053,0</w:t>
            </w:r>
          </w:p>
        </w:tc>
      </w:tr>
      <w:tr w:rsidR="00EB2C81" w:rsidRPr="008401EA" w:rsidTr="00D60786">
        <w:trPr>
          <w:trHeight w:val="29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103,7</w:t>
            </w:r>
          </w:p>
        </w:tc>
        <w:tc>
          <w:tcPr>
            <w:tcW w:w="1524" w:type="dxa"/>
            <w:vAlign w:val="center"/>
          </w:tcPr>
          <w:p w:rsidR="00EB2C81" w:rsidRPr="002C2E60" w:rsidRDefault="00EB2C81" w:rsidP="00D60786">
            <w:pPr>
              <w:jc w:val="center"/>
              <w:rPr>
                <w:szCs w:val="28"/>
              </w:rPr>
            </w:pPr>
            <w:r w:rsidRPr="002C2E60">
              <w:rPr>
                <w:szCs w:val="28"/>
              </w:rPr>
              <w:t>102,8</w:t>
            </w:r>
          </w:p>
        </w:tc>
        <w:tc>
          <w:tcPr>
            <w:tcW w:w="1560" w:type="dxa"/>
            <w:vAlign w:val="center"/>
          </w:tcPr>
          <w:p w:rsidR="00EB2C81" w:rsidRPr="002C2E60" w:rsidRDefault="00EB2C81" w:rsidP="00D60786">
            <w:pPr>
              <w:jc w:val="center"/>
              <w:rPr>
                <w:szCs w:val="28"/>
              </w:rPr>
            </w:pPr>
            <w:r w:rsidRPr="002C2E60">
              <w:rPr>
                <w:szCs w:val="28"/>
              </w:rPr>
              <w:t>104,2</w:t>
            </w:r>
          </w:p>
        </w:tc>
        <w:tc>
          <w:tcPr>
            <w:tcW w:w="1559" w:type="dxa"/>
            <w:vAlign w:val="center"/>
          </w:tcPr>
          <w:p w:rsidR="00EB2C81" w:rsidRPr="002C2E60" w:rsidRDefault="00EB2C81" w:rsidP="00D60786">
            <w:pPr>
              <w:jc w:val="center"/>
              <w:rPr>
                <w:szCs w:val="28"/>
              </w:rPr>
            </w:pPr>
            <w:r w:rsidRPr="002C2E60">
              <w:rPr>
                <w:szCs w:val="28"/>
              </w:rPr>
              <w:t>104,9</w:t>
            </w:r>
          </w:p>
        </w:tc>
        <w:tc>
          <w:tcPr>
            <w:tcW w:w="1468" w:type="dxa"/>
            <w:vAlign w:val="center"/>
          </w:tcPr>
          <w:p w:rsidR="00EB2C81" w:rsidRPr="002C2E60" w:rsidRDefault="00EB2C81" w:rsidP="00D60786">
            <w:pPr>
              <w:jc w:val="center"/>
              <w:rPr>
                <w:szCs w:val="28"/>
              </w:rPr>
            </w:pPr>
            <w:r w:rsidRPr="002C2E60">
              <w:rPr>
                <w:szCs w:val="28"/>
              </w:rPr>
              <w:t>103,7</w:t>
            </w:r>
          </w:p>
        </w:tc>
      </w:tr>
      <w:tr w:rsidR="00EB2C81" w:rsidRPr="008401EA" w:rsidTr="00D60786">
        <w:trPr>
          <w:trHeight w:val="118"/>
        </w:trPr>
        <w:tc>
          <w:tcPr>
            <w:tcW w:w="5813" w:type="dxa"/>
            <w:noWrap/>
            <w:vAlign w:val="center"/>
          </w:tcPr>
          <w:p w:rsidR="00EB2C81" w:rsidRPr="008401EA" w:rsidRDefault="00EB2C81" w:rsidP="00D60786">
            <w:pPr>
              <w:rPr>
                <w:szCs w:val="28"/>
                <w:lang w:val="ky-KG"/>
              </w:rPr>
            </w:pPr>
            <w:r w:rsidRPr="008401EA">
              <w:rPr>
                <w:bCs/>
                <w:color w:val="000000"/>
                <w:szCs w:val="28"/>
                <w:lang w:val="ky-KG"/>
              </w:rPr>
              <w:t>Продуктуларга жана импортко таза салык</w:t>
            </w:r>
          </w:p>
        </w:tc>
        <w:tc>
          <w:tcPr>
            <w:tcW w:w="1276" w:type="dxa"/>
            <w:noWrap/>
            <w:vAlign w:val="center"/>
          </w:tcPr>
          <w:p w:rsidR="00EB2C81" w:rsidRPr="008401EA" w:rsidRDefault="00EB2C81" w:rsidP="00D60786">
            <w:pPr>
              <w:contextualSpacing/>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51055,4</w:t>
            </w:r>
          </w:p>
        </w:tc>
        <w:tc>
          <w:tcPr>
            <w:tcW w:w="1524" w:type="dxa"/>
            <w:vAlign w:val="center"/>
          </w:tcPr>
          <w:p w:rsidR="00EB2C81" w:rsidRPr="00142317" w:rsidRDefault="00EB2C81" w:rsidP="00D60786">
            <w:pPr>
              <w:jc w:val="center"/>
              <w:rPr>
                <w:szCs w:val="28"/>
              </w:rPr>
            </w:pPr>
            <w:r w:rsidRPr="002C2E60">
              <w:rPr>
                <w:szCs w:val="28"/>
              </w:rPr>
              <w:t>55615,7</w:t>
            </w:r>
          </w:p>
        </w:tc>
        <w:tc>
          <w:tcPr>
            <w:tcW w:w="1560" w:type="dxa"/>
            <w:vAlign w:val="center"/>
          </w:tcPr>
          <w:p w:rsidR="00EB2C81" w:rsidRPr="002C2E60" w:rsidRDefault="00EB2C81" w:rsidP="00D60786">
            <w:pPr>
              <w:jc w:val="center"/>
              <w:rPr>
                <w:szCs w:val="28"/>
              </w:rPr>
            </w:pPr>
            <w:r w:rsidRPr="002C2E60">
              <w:rPr>
                <w:szCs w:val="28"/>
              </w:rPr>
              <w:t>61654,0</w:t>
            </w:r>
          </w:p>
        </w:tc>
        <w:tc>
          <w:tcPr>
            <w:tcW w:w="1559" w:type="dxa"/>
            <w:vAlign w:val="center"/>
          </w:tcPr>
          <w:p w:rsidR="00EB2C81" w:rsidRPr="002C2E60" w:rsidRDefault="00EB2C81" w:rsidP="00D60786">
            <w:pPr>
              <w:jc w:val="center"/>
              <w:rPr>
                <w:szCs w:val="28"/>
              </w:rPr>
            </w:pPr>
            <w:r w:rsidRPr="002C2E60">
              <w:rPr>
                <w:szCs w:val="28"/>
              </w:rPr>
              <w:t>68458,8</w:t>
            </w:r>
          </w:p>
        </w:tc>
        <w:tc>
          <w:tcPr>
            <w:tcW w:w="1468" w:type="dxa"/>
            <w:vAlign w:val="center"/>
          </w:tcPr>
          <w:p w:rsidR="00EB2C81" w:rsidRPr="002C2E60" w:rsidRDefault="00EB2C81" w:rsidP="00D60786">
            <w:pPr>
              <w:jc w:val="right"/>
              <w:rPr>
                <w:szCs w:val="28"/>
              </w:rPr>
            </w:pPr>
            <w:r w:rsidRPr="002C2E60">
              <w:rPr>
                <w:szCs w:val="28"/>
              </w:rPr>
              <w:t>76348,5</w:t>
            </w:r>
          </w:p>
        </w:tc>
      </w:tr>
      <w:tr w:rsidR="00EB2C81" w:rsidRPr="008401EA" w:rsidTr="00D60786">
        <w:trPr>
          <w:trHeight w:val="96"/>
        </w:trPr>
        <w:tc>
          <w:tcPr>
            <w:tcW w:w="5813" w:type="dxa"/>
            <w:noWrap/>
            <w:vAlign w:val="center"/>
          </w:tcPr>
          <w:p w:rsidR="00EB2C81" w:rsidRPr="008401EA" w:rsidRDefault="00EB2C81" w:rsidP="00D60786">
            <w:pPr>
              <w:rPr>
                <w:szCs w:val="28"/>
                <w:lang w:val="ky-KG"/>
              </w:rPr>
            </w:pPr>
            <w:r w:rsidRPr="008401EA">
              <w:rPr>
                <w:b/>
                <w:bCs/>
                <w:iCs/>
                <w:szCs w:val="28"/>
                <w:lang w:val="ky-KG"/>
              </w:rPr>
              <w:t>Маалымат:</w:t>
            </w:r>
          </w:p>
        </w:tc>
        <w:tc>
          <w:tcPr>
            <w:tcW w:w="1276" w:type="dxa"/>
            <w:noWrap/>
            <w:vAlign w:val="center"/>
          </w:tcPr>
          <w:p w:rsidR="00EB2C81" w:rsidRPr="008401EA" w:rsidRDefault="00EB2C81" w:rsidP="00D60786">
            <w:pPr>
              <w:jc w:val="center"/>
              <w:rPr>
                <w:szCs w:val="28"/>
                <w:lang w:val="ky-KG"/>
              </w:rPr>
            </w:pPr>
          </w:p>
        </w:tc>
        <w:tc>
          <w:tcPr>
            <w:tcW w:w="1736" w:type="dxa"/>
            <w:noWrap/>
            <w:vAlign w:val="center"/>
          </w:tcPr>
          <w:p w:rsidR="00EB2C81" w:rsidRPr="00142317" w:rsidRDefault="00EB2C81" w:rsidP="00D60786">
            <w:pPr>
              <w:contextualSpacing/>
              <w:jc w:val="center"/>
              <w:rPr>
                <w:szCs w:val="28"/>
              </w:rPr>
            </w:pPr>
          </w:p>
        </w:tc>
        <w:tc>
          <w:tcPr>
            <w:tcW w:w="1524" w:type="dxa"/>
            <w:vAlign w:val="center"/>
          </w:tcPr>
          <w:p w:rsidR="00EB2C81" w:rsidRPr="00142317" w:rsidRDefault="00EB2C81" w:rsidP="00D60786">
            <w:pPr>
              <w:contextualSpacing/>
              <w:jc w:val="center"/>
              <w:rPr>
                <w:bCs/>
                <w:szCs w:val="28"/>
              </w:rPr>
            </w:pPr>
          </w:p>
        </w:tc>
        <w:tc>
          <w:tcPr>
            <w:tcW w:w="1560" w:type="dxa"/>
            <w:vAlign w:val="center"/>
          </w:tcPr>
          <w:p w:rsidR="00EB2C81" w:rsidRPr="00142317" w:rsidRDefault="00EB2C81" w:rsidP="00D60786">
            <w:pPr>
              <w:contextualSpacing/>
              <w:jc w:val="center"/>
              <w:rPr>
                <w:bCs/>
                <w:szCs w:val="28"/>
              </w:rPr>
            </w:pPr>
          </w:p>
        </w:tc>
        <w:tc>
          <w:tcPr>
            <w:tcW w:w="1559" w:type="dxa"/>
            <w:vAlign w:val="center"/>
          </w:tcPr>
          <w:p w:rsidR="00EB2C81" w:rsidRPr="00142317" w:rsidRDefault="00EB2C81" w:rsidP="00D60786">
            <w:pPr>
              <w:contextualSpacing/>
              <w:jc w:val="center"/>
              <w:rPr>
                <w:bCs/>
                <w:szCs w:val="28"/>
              </w:rPr>
            </w:pPr>
          </w:p>
        </w:tc>
        <w:tc>
          <w:tcPr>
            <w:tcW w:w="1468" w:type="dxa"/>
            <w:vAlign w:val="center"/>
          </w:tcPr>
          <w:p w:rsidR="00EB2C81" w:rsidRPr="00142317" w:rsidRDefault="00EB2C81" w:rsidP="00D60786">
            <w:pPr>
              <w:contextualSpacing/>
              <w:jc w:val="center"/>
              <w:rPr>
                <w:bCs/>
                <w:szCs w:val="28"/>
              </w:rPr>
            </w:pPr>
          </w:p>
        </w:tc>
      </w:tr>
      <w:tr w:rsidR="00EB2C81" w:rsidRPr="008401EA" w:rsidTr="00D60786">
        <w:trPr>
          <w:trHeight w:val="236"/>
        </w:trPr>
        <w:tc>
          <w:tcPr>
            <w:tcW w:w="5813" w:type="dxa"/>
            <w:vAlign w:val="center"/>
          </w:tcPr>
          <w:p w:rsidR="00EB2C81" w:rsidRPr="008401EA" w:rsidRDefault="00EB2C81" w:rsidP="00D60786">
            <w:pPr>
              <w:pStyle w:val="a9"/>
              <w:jc w:val="both"/>
              <w:rPr>
                <w:rFonts w:ascii="Times New Roman" w:hAnsi="Times New Roman"/>
                <w:sz w:val="28"/>
                <w:szCs w:val="28"/>
                <w:lang w:val="ky-KG"/>
              </w:rPr>
            </w:pPr>
            <w:r w:rsidRPr="008401EA">
              <w:rPr>
                <w:rFonts w:ascii="Times New Roman" w:hAnsi="Times New Roman"/>
                <w:iCs/>
                <w:sz w:val="28"/>
                <w:szCs w:val="28"/>
                <w:lang w:val="ky-KG"/>
              </w:rPr>
              <w:t>Кумтөр кенин иштетүү боюнча ишканаларды кошпогондо ИДП</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393351,6</w:t>
            </w:r>
          </w:p>
        </w:tc>
        <w:tc>
          <w:tcPr>
            <w:tcW w:w="1524" w:type="dxa"/>
            <w:vAlign w:val="center"/>
          </w:tcPr>
          <w:p w:rsidR="00EB2C81" w:rsidRPr="002C2E60" w:rsidRDefault="00EB2C81" w:rsidP="00D60786">
            <w:pPr>
              <w:jc w:val="center"/>
              <w:rPr>
                <w:szCs w:val="28"/>
              </w:rPr>
            </w:pPr>
            <w:r w:rsidRPr="002C2E60">
              <w:rPr>
                <w:szCs w:val="28"/>
              </w:rPr>
              <w:t>431565,6</w:t>
            </w:r>
          </w:p>
        </w:tc>
        <w:tc>
          <w:tcPr>
            <w:tcW w:w="1560" w:type="dxa"/>
            <w:vAlign w:val="center"/>
          </w:tcPr>
          <w:p w:rsidR="00EB2C81" w:rsidRPr="002C2E60" w:rsidRDefault="00EB2C81" w:rsidP="00D60786">
            <w:pPr>
              <w:jc w:val="center"/>
              <w:rPr>
                <w:szCs w:val="28"/>
              </w:rPr>
            </w:pPr>
            <w:r w:rsidRPr="002C2E60">
              <w:rPr>
                <w:szCs w:val="28"/>
              </w:rPr>
              <w:t>483258,1</w:t>
            </w:r>
          </w:p>
        </w:tc>
        <w:tc>
          <w:tcPr>
            <w:tcW w:w="1559" w:type="dxa"/>
            <w:vAlign w:val="center"/>
          </w:tcPr>
          <w:p w:rsidR="00EB2C81" w:rsidRPr="002C2E60" w:rsidRDefault="00EB2C81" w:rsidP="00D60786">
            <w:pPr>
              <w:jc w:val="center"/>
              <w:rPr>
                <w:szCs w:val="28"/>
              </w:rPr>
            </w:pPr>
            <w:r w:rsidRPr="002C2E60">
              <w:rPr>
                <w:szCs w:val="28"/>
              </w:rPr>
              <w:t>541455,8</w:t>
            </w:r>
          </w:p>
        </w:tc>
        <w:tc>
          <w:tcPr>
            <w:tcW w:w="1468" w:type="dxa"/>
            <w:vAlign w:val="center"/>
          </w:tcPr>
          <w:p w:rsidR="00EB2C81" w:rsidRPr="002C2E60" w:rsidRDefault="00EB2C81" w:rsidP="00D60786">
            <w:pPr>
              <w:jc w:val="center"/>
              <w:rPr>
                <w:szCs w:val="28"/>
              </w:rPr>
            </w:pPr>
            <w:r w:rsidRPr="002C2E60">
              <w:rPr>
                <w:szCs w:val="28"/>
              </w:rPr>
              <w:t>606328,6</w:t>
            </w:r>
          </w:p>
        </w:tc>
      </w:tr>
      <w:tr w:rsidR="00EB2C81" w:rsidRPr="008401EA" w:rsidTr="00D60786">
        <w:trPr>
          <w:trHeight w:val="118"/>
        </w:trPr>
        <w:tc>
          <w:tcPr>
            <w:tcW w:w="5813" w:type="dxa"/>
            <w:noWrap/>
            <w:vAlign w:val="center"/>
          </w:tcPr>
          <w:p w:rsidR="00EB2C81" w:rsidRPr="008401EA" w:rsidRDefault="00EB2C81" w:rsidP="00953C5F">
            <w:pPr>
              <w:jc w:val="both"/>
              <w:rPr>
                <w:szCs w:val="28"/>
                <w:lang w:val="ky-KG"/>
              </w:rPr>
            </w:pPr>
            <w:r w:rsidRPr="008401EA">
              <w:rPr>
                <w:szCs w:val="28"/>
                <w:lang w:val="ky-KG"/>
              </w:rPr>
              <w:t>Мурдагы жылдын тиешелүү мезгилине карата реалдуу өсүш темпи,</w:t>
            </w:r>
            <w:r w:rsidR="00D60786">
              <w:rPr>
                <w:szCs w:val="28"/>
                <w:lang w:val="ky-KG"/>
              </w:rPr>
              <w:t xml:space="preserve">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104,5</w:t>
            </w:r>
          </w:p>
        </w:tc>
        <w:tc>
          <w:tcPr>
            <w:tcW w:w="1524" w:type="dxa"/>
            <w:vAlign w:val="center"/>
          </w:tcPr>
          <w:p w:rsidR="00EB2C81" w:rsidRPr="002C2E60" w:rsidRDefault="00EB2C81" w:rsidP="00D60786">
            <w:pPr>
              <w:jc w:val="center"/>
              <w:rPr>
                <w:szCs w:val="28"/>
              </w:rPr>
            </w:pPr>
            <w:r w:rsidRPr="002C2E60">
              <w:rPr>
                <w:szCs w:val="28"/>
              </w:rPr>
              <w:t>103,4</w:t>
            </w:r>
          </w:p>
        </w:tc>
        <w:tc>
          <w:tcPr>
            <w:tcW w:w="1560" w:type="dxa"/>
            <w:vAlign w:val="center"/>
          </w:tcPr>
          <w:p w:rsidR="00EB2C81" w:rsidRPr="002C2E60" w:rsidRDefault="00EB2C81" w:rsidP="00D60786">
            <w:pPr>
              <w:jc w:val="center"/>
              <w:rPr>
                <w:szCs w:val="28"/>
              </w:rPr>
            </w:pPr>
            <w:r w:rsidRPr="002C2E60">
              <w:rPr>
                <w:szCs w:val="28"/>
              </w:rPr>
              <w:t>104,6</w:t>
            </w:r>
          </w:p>
        </w:tc>
        <w:tc>
          <w:tcPr>
            <w:tcW w:w="1559" w:type="dxa"/>
            <w:vAlign w:val="center"/>
          </w:tcPr>
          <w:p w:rsidR="00EB2C81" w:rsidRPr="002C2E60" w:rsidRDefault="00EB2C81" w:rsidP="00D60786">
            <w:pPr>
              <w:jc w:val="center"/>
              <w:rPr>
                <w:szCs w:val="28"/>
              </w:rPr>
            </w:pPr>
            <w:r w:rsidRPr="002C2E60">
              <w:rPr>
                <w:szCs w:val="28"/>
              </w:rPr>
              <w:t>105,1</w:t>
            </w:r>
          </w:p>
        </w:tc>
        <w:tc>
          <w:tcPr>
            <w:tcW w:w="1468" w:type="dxa"/>
            <w:vAlign w:val="center"/>
          </w:tcPr>
          <w:p w:rsidR="00EB2C81" w:rsidRPr="002C2E60" w:rsidRDefault="00EB2C81" w:rsidP="00D60786">
            <w:pPr>
              <w:jc w:val="center"/>
              <w:rPr>
                <w:szCs w:val="28"/>
              </w:rPr>
            </w:pPr>
            <w:r w:rsidRPr="002C2E60">
              <w:rPr>
                <w:szCs w:val="28"/>
              </w:rPr>
              <w:t>105,4</w:t>
            </w:r>
          </w:p>
        </w:tc>
      </w:tr>
      <w:tr w:rsidR="00EB2C81" w:rsidRPr="008401EA" w:rsidTr="00D60786">
        <w:trPr>
          <w:trHeight w:val="118"/>
        </w:trPr>
        <w:tc>
          <w:tcPr>
            <w:tcW w:w="5813" w:type="dxa"/>
            <w:noWrap/>
            <w:vAlign w:val="center"/>
          </w:tcPr>
          <w:p w:rsidR="00EB2C81" w:rsidRPr="008401EA" w:rsidRDefault="00EB2C81" w:rsidP="00953C5F">
            <w:pPr>
              <w:jc w:val="both"/>
              <w:rPr>
                <w:szCs w:val="28"/>
                <w:lang w:val="ky-KG"/>
              </w:rPr>
            </w:pPr>
            <w:r w:rsidRPr="008401EA">
              <w:rPr>
                <w:iCs/>
                <w:color w:val="000000"/>
                <w:szCs w:val="28"/>
                <w:lang w:val="ky-KG"/>
              </w:rPr>
              <w:t>Дефлятор, мурдагы</w:t>
            </w:r>
            <w:r w:rsidRPr="008401EA">
              <w:rPr>
                <w:szCs w:val="28"/>
                <w:lang w:val="ky-KG"/>
              </w:rPr>
              <w:t xml:space="preserve"> жылдын тиешелүү мезгилине карата</w:t>
            </w:r>
            <w:r w:rsidR="00D60786">
              <w:rPr>
                <w:szCs w:val="28"/>
                <w:lang w:val="ky-KG"/>
              </w:rPr>
              <w:t xml:space="preserve">,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sidRPr="00711B2B">
              <w:rPr>
                <w:szCs w:val="28"/>
              </w:rPr>
              <w:t>102,0</w:t>
            </w:r>
          </w:p>
        </w:tc>
        <w:tc>
          <w:tcPr>
            <w:tcW w:w="1524" w:type="dxa"/>
            <w:vAlign w:val="center"/>
          </w:tcPr>
          <w:p w:rsidR="00EB2C81" w:rsidRPr="002C2E60" w:rsidRDefault="00EB2C81" w:rsidP="00D60786">
            <w:pPr>
              <w:jc w:val="center"/>
              <w:rPr>
                <w:szCs w:val="28"/>
              </w:rPr>
            </w:pPr>
            <w:r w:rsidRPr="002C2E60">
              <w:rPr>
                <w:szCs w:val="28"/>
              </w:rPr>
              <w:t>106,2</w:t>
            </w:r>
          </w:p>
        </w:tc>
        <w:tc>
          <w:tcPr>
            <w:tcW w:w="1560" w:type="dxa"/>
            <w:vAlign w:val="center"/>
          </w:tcPr>
          <w:p w:rsidR="00EB2C81" w:rsidRPr="002C2E60" w:rsidRDefault="00EB2C81" w:rsidP="00D60786">
            <w:pPr>
              <w:jc w:val="center"/>
              <w:rPr>
                <w:szCs w:val="28"/>
              </w:rPr>
            </w:pPr>
            <w:r w:rsidRPr="002C2E60">
              <w:rPr>
                <w:szCs w:val="28"/>
              </w:rPr>
              <w:t>107,0</w:t>
            </w:r>
          </w:p>
        </w:tc>
        <w:tc>
          <w:tcPr>
            <w:tcW w:w="1559" w:type="dxa"/>
            <w:vAlign w:val="center"/>
          </w:tcPr>
          <w:p w:rsidR="00EB2C81" w:rsidRPr="002C2E60" w:rsidRDefault="00EB2C81" w:rsidP="00D60786">
            <w:pPr>
              <w:jc w:val="center"/>
              <w:rPr>
                <w:szCs w:val="28"/>
              </w:rPr>
            </w:pPr>
            <w:r w:rsidRPr="002C2E60">
              <w:rPr>
                <w:szCs w:val="28"/>
              </w:rPr>
              <w:t>106,7</w:t>
            </w:r>
          </w:p>
        </w:tc>
        <w:tc>
          <w:tcPr>
            <w:tcW w:w="1468" w:type="dxa"/>
            <w:vAlign w:val="center"/>
          </w:tcPr>
          <w:p w:rsidR="00EB2C81" w:rsidRPr="002C2E60" w:rsidRDefault="00EB2C81" w:rsidP="00D60786">
            <w:pPr>
              <w:jc w:val="center"/>
              <w:rPr>
                <w:szCs w:val="28"/>
              </w:rPr>
            </w:pPr>
            <w:r w:rsidRPr="002C2E60">
              <w:rPr>
                <w:szCs w:val="28"/>
              </w:rPr>
              <w:t>106,3</w:t>
            </w:r>
          </w:p>
        </w:tc>
      </w:tr>
      <w:tr w:rsidR="00EB2C81" w:rsidRPr="008401EA" w:rsidTr="00D60786">
        <w:trPr>
          <w:trHeight w:val="118"/>
        </w:trPr>
        <w:tc>
          <w:tcPr>
            <w:tcW w:w="14936" w:type="dxa"/>
            <w:gridSpan w:val="7"/>
            <w:noWrap/>
            <w:vAlign w:val="center"/>
          </w:tcPr>
          <w:p w:rsidR="00EB2C81" w:rsidRPr="008401EA" w:rsidRDefault="00EB2C81" w:rsidP="00D60786">
            <w:pPr>
              <w:contextualSpacing/>
              <w:jc w:val="center"/>
              <w:rPr>
                <w:szCs w:val="28"/>
                <w:lang w:val="ky-KG"/>
              </w:rPr>
            </w:pPr>
            <w:r w:rsidRPr="008401EA">
              <w:rPr>
                <w:b/>
                <w:bCs/>
                <w:szCs w:val="28"/>
                <w:lang w:val="ky-KG"/>
              </w:rPr>
              <w:t>II.</w:t>
            </w:r>
            <w:r w:rsidRPr="008401EA">
              <w:rPr>
                <w:b/>
                <w:szCs w:val="28"/>
                <w:lang w:val="ky-KG"/>
              </w:rPr>
              <w:t xml:space="preserve"> ИДПны пайдалануу</w:t>
            </w:r>
            <w:r w:rsidRPr="008401EA">
              <w:rPr>
                <w:rStyle w:val="a7"/>
                <w:szCs w:val="28"/>
                <w:lang w:val="ky-KG"/>
              </w:rPr>
              <w:footnoteReference w:id="2"/>
            </w:r>
            <w:r>
              <w:rPr>
                <w:b/>
                <w:szCs w:val="28"/>
                <w:lang w:val="ky-KG"/>
              </w:rPr>
              <w:t>:</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Акыркы керектөө</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473 553,8</w:t>
            </w:r>
          </w:p>
        </w:tc>
        <w:tc>
          <w:tcPr>
            <w:tcW w:w="1524" w:type="dxa"/>
            <w:vAlign w:val="center"/>
          </w:tcPr>
          <w:p w:rsidR="00EB2C81" w:rsidRPr="00D95278" w:rsidRDefault="00EB2C81" w:rsidP="00D60786">
            <w:pPr>
              <w:jc w:val="center"/>
              <w:rPr>
                <w:szCs w:val="28"/>
              </w:rPr>
            </w:pPr>
            <w:r w:rsidRPr="00D95278">
              <w:rPr>
                <w:szCs w:val="28"/>
              </w:rPr>
              <w:t>516 955,3</w:t>
            </w:r>
          </w:p>
        </w:tc>
        <w:tc>
          <w:tcPr>
            <w:tcW w:w="1560" w:type="dxa"/>
            <w:vAlign w:val="center"/>
          </w:tcPr>
          <w:p w:rsidR="00EB2C81" w:rsidRPr="00D95278" w:rsidRDefault="00EB2C81" w:rsidP="00D60786">
            <w:pPr>
              <w:jc w:val="center"/>
              <w:rPr>
                <w:szCs w:val="28"/>
              </w:rPr>
            </w:pPr>
            <w:r w:rsidRPr="00D95278">
              <w:rPr>
                <w:szCs w:val="28"/>
              </w:rPr>
              <w:t>567 111,2</w:t>
            </w:r>
          </w:p>
        </w:tc>
        <w:tc>
          <w:tcPr>
            <w:tcW w:w="1559" w:type="dxa"/>
            <w:vAlign w:val="center"/>
          </w:tcPr>
          <w:p w:rsidR="00EB2C81" w:rsidRPr="00D95278" w:rsidRDefault="00EB2C81" w:rsidP="00D60786">
            <w:pPr>
              <w:jc w:val="center"/>
              <w:rPr>
                <w:szCs w:val="28"/>
              </w:rPr>
            </w:pPr>
            <w:r w:rsidRPr="00D95278">
              <w:rPr>
                <w:szCs w:val="28"/>
              </w:rPr>
              <w:t>626 858,0</w:t>
            </w:r>
          </w:p>
        </w:tc>
        <w:tc>
          <w:tcPr>
            <w:tcW w:w="1468" w:type="dxa"/>
            <w:vAlign w:val="center"/>
          </w:tcPr>
          <w:p w:rsidR="00EB2C81" w:rsidRPr="00D95278" w:rsidRDefault="00EB2C81" w:rsidP="00D60786">
            <w:pPr>
              <w:jc w:val="center"/>
              <w:rPr>
                <w:szCs w:val="28"/>
              </w:rPr>
            </w:pPr>
            <w:r w:rsidRPr="00D95278">
              <w:rPr>
                <w:szCs w:val="28"/>
              </w:rPr>
              <w:t>687 484,6</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iCs/>
                <w:szCs w:val="28"/>
                <w:lang w:val="ky-KG"/>
              </w:rPr>
              <w:t>Анын ичинде:</w:t>
            </w:r>
          </w:p>
        </w:tc>
        <w:tc>
          <w:tcPr>
            <w:tcW w:w="1276" w:type="dxa"/>
            <w:noWrap/>
            <w:vAlign w:val="center"/>
          </w:tcPr>
          <w:p w:rsidR="00EB2C81" w:rsidRPr="008401EA" w:rsidRDefault="00EB2C81" w:rsidP="00D60786">
            <w:pPr>
              <w:jc w:val="center"/>
              <w:rPr>
                <w:szCs w:val="28"/>
                <w:lang w:val="ky-KG"/>
              </w:rPr>
            </w:pPr>
          </w:p>
        </w:tc>
        <w:tc>
          <w:tcPr>
            <w:tcW w:w="1736" w:type="dxa"/>
            <w:noWrap/>
            <w:vAlign w:val="center"/>
          </w:tcPr>
          <w:p w:rsidR="00EB2C81" w:rsidRPr="00142317" w:rsidRDefault="00EB2C81" w:rsidP="00D60786">
            <w:pPr>
              <w:jc w:val="center"/>
              <w:rPr>
                <w:szCs w:val="28"/>
              </w:rPr>
            </w:pPr>
          </w:p>
        </w:tc>
        <w:tc>
          <w:tcPr>
            <w:tcW w:w="1524" w:type="dxa"/>
            <w:vAlign w:val="center"/>
          </w:tcPr>
          <w:p w:rsidR="00EB2C81" w:rsidRPr="00142317" w:rsidRDefault="00EB2C81" w:rsidP="00D60786">
            <w:pPr>
              <w:jc w:val="center"/>
              <w:rPr>
                <w:szCs w:val="28"/>
              </w:rPr>
            </w:pPr>
          </w:p>
        </w:tc>
        <w:tc>
          <w:tcPr>
            <w:tcW w:w="1560" w:type="dxa"/>
            <w:vAlign w:val="center"/>
          </w:tcPr>
          <w:p w:rsidR="00EB2C81" w:rsidRPr="00142317" w:rsidRDefault="00EB2C81" w:rsidP="00D60786">
            <w:pPr>
              <w:jc w:val="center"/>
              <w:rPr>
                <w:szCs w:val="28"/>
              </w:rPr>
            </w:pPr>
          </w:p>
        </w:tc>
        <w:tc>
          <w:tcPr>
            <w:tcW w:w="1559" w:type="dxa"/>
            <w:vAlign w:val="center"/>
          </w:tcPr>
          <w:p w:rsidR="00EB2C81" w:rsidRPr="00142317" w:rsidRDefault="00EB2C81" w:rsidP="00D60786">
            <w:pPr>
              <w:jc w:val="center"/>
              <w:rPr>
                <w:szCs w:val="28"/>
              </w:rPr>
            </w:pPr>
          </w:p>
        </w:tc>
        <w:tc>
          <w:tcPr>
            <w:tcW w:w="1468" w:type="dxa"/>
            <w:vAlign w:val="center"/>
          </w:tcPr>
          <w:p w:rsidR="00EB2C81" w:rsidRPr="00142317" w:rsidRDefault="00EB2C81" w:rsidP="00D60786">
            <w:pPr>
              <w:jc w:val="center"/>
              <w:rPr>
                <w:szCs w:val="28"/>
              </w:rPr>
            </w:pP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Жеке керектөө</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400 189,2</w:t>
            </w:r>
          </w:p>
        </w:tc>
        <w:tc>
          <w:tcPr>
            <w:tcW w:w="1524" w:type="dxa"/>
            <w:vAlign w:val="bottom"/>
          </w:tcPr>
          <w:p w:rsidR="00EB2C81" w:rsidRPr="00D95278" w:rsidRDefault="00EB2C81" w:rsidP="00D60786">
            <w:pPr>
              <w:jc w:val="center"/>
              <w:rPr>
                <w:szCs w:val="28"/>
              </w:rPr>
            </w:pPr>
            <w:r w:rsidRPr="00D95278">
              <w:rPr>
                <w:szCs w:val="28"/>
              </w:rPr>
              <w:t>438 2</w:t>
            </w:r>
            <w:r>
              <w:rPr>
                <w:szCs w:val="28"/>
              </w:rPr>
              <w:t>63</w:t>
            </w:r>
            <w:r w:rsidRPr="00D95278">
              <w:rPr>
                <w:szCs w:val="28"/>
              </w:rPr>
              <w:t>,</w:t>
            </w:r>
            <w:r>
              <w:rPr>
                <w:szCs w:val="28"/>
              </w:rPr>
              <w:t>7</w:t>
            </w:r>
          </w:p>
        </w:tc>
        <w:tc>
          <w:tcPr>
            <w:tcW w:w="1560" w:type="dxa"/>
            <w:vAlign w:val="bottom"/>
          </w:tcPr>
          <w:p w:rsidR="00EB2C81" w:rsidRPr="00D95278" w:rsidRDefault="00EB2C81" w:rsidP="00D60786">
            <w:pPr>
              <w:jc w:val="center"/>
              <w:rPr>
                <w:szCs w:val="28"/>
              </w:rPr>
            </w:pPr>
            <w:r w:rsidRPr="00D95278">
              <w:rPr>
                <w:szCs w:val="28"/>
              </w:rPr>
              <w:t xml:space="preserve">483 </w:t>
            </w:r>
            <w:r>
              <w:rPr>
                <w:szCs w:val="28"/>
              </w:rPr>
              <w:t>294</w:t>
            </w:r>
            <w:r w:rsidRPr="00D95278">
              <w:rPr>
                <w:szCs w:val="28"/>
              </w:rPr>
              <w:t>,</w:t>
            </w:r>
            <w:r>
              <w:rPr>
                <w:szCs w:val="28"/>
              </w:rPr>
              <w:t>7</w:t>
            </w:r>
          </w:p>
        </w:tc>
        <w:tc>
          <w:tcPr>
            <w:tcW w:w="1559" w:type="dxa"/>
            <w:vAlign w:val="bottom"/>
          </w:tcPr>
          <w:p w:rsidR="00EB2C81" w:rsidRPr="00D95278" w:rsidRDefault="00EB2C81" w:rsidP="00D60786">
            <w:pPr>
              <w:jc w:val="center"/>
              <w:rPr>
                <w:szCs w:val="28"/>
              </w:rPr>
            </w:pPr>
            <w:r w:rsidRPr="00D95278">
              <w:rPr>
                <w:szCs w:val="28"/>
              </w:rPr>
              <w:t>536 9</w:t>
            </w:r>
            <w:r>
              <w:rPr>
                <w:szCs w:val="28"/>
              </w:rPr>
              <w:t>54</w:t>
            </w:r>
            <w:r w:rsidRPr="00D95278">
              <w:rPr>
                <w:szCs w:val="28"/>
              </w:rPr>
              <w:t>,</w:t>
            </w:r>
            <w:r>
              <w:rPr>
                <w:szCs w:val="28"/>
              </w:rPr>
              <w:t>8</w:t>
            </w:r>
          </w:p>
        </w:tc>
        <w:tc>
          <w:tcPr>
            <w:tcW w:w="1468" w:type="dxa"/>
            <w:vAlign w:val="bottom"/>
          </w:tcPr>
          <w:p w:rsidR="00EB2C81" w:rsidRPr="00D95278" w:rsidRDefault="00EB2C81" w:rsidP="00D60786">
            <w:pPr>
              <w:jc w:val="center"/>
              <w:rPr>
                <w:szCs w:val="28"/>
              </w:rPr>
            </w:pPr>
            <w:r w:rsidRPr="00D95278">
              <w:rPr>
                <w:szCs w:val="28"/>
              </w:rPr>
              <w:t>591 7</w:t>
            </w:r>
            <w:r>
              <w:rPr>
                <w:szCs w:val="28"/>
              </w:rPr>
              <w:t>01</w:t>
            </w:r>
            <w:r w:rsidRPr="00D95278">
              <w:rPr>
                <w:szCs w:val="28"/>
              </w:rPr>
              <w:t>,</w:t>
            </w:r>
            <w:r>
              <w:rPr>
                <w:szCs w:val="28"/>
              </w:rPr>
              <w:t>2</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99,4</w:t>
            </w:r>
          </w:p>
        </w:tc>
        <w:tc>
          <w:tcPr>
            <w:tcW w:w="1524" w:type="dxa"/>
            <w:vAlign w:val="center"/>
          </w:tcPr>
          <w:p w:rsidR="00EB2C81" w:rsidRPr="00D95278" w:rsidRDefault="00EB2C81" w:rsidP="00D60786">
            <w:pPr>
              <w:jc w:val="center"/>
              <w:rPr>
                <w:szCs w:val="28"/>
              </w:rPr>
            </w:pPr>
            <w:r>
              <w:rPr>
                <w:szCs w:val="28"/>
              </w:rPr>
              <w:t>101,7</w:t>
            </w:r>
          </w:p>
        </w:tc>
        <w:tc>
          <w:tcPr>
            <w:tcW w:w="1560" w:type="dxa"/>
            <w:vAlign w:val="center"/>
          </w:tcPr>
          <w:p w:rsidR="00EB2C81" w:rsidRPr="00D95278" w:rsidRDefault="00EB2C81" w:rsidP="00D60786">
            <w:pPr>
              <w:jc w:val="center"/>
              <w:rPr>
                <w:szCs w:val="28"/>
              </w:rPr>
            </w:pPr>
            <w:r>
              <w:rPr>
                <w:szCs w:val="28"/>
              </w:rPr>
              <w:t>103,8</w:t>
            </w:r>
          </w:p>
        </w:tc>
        <w:tc>
          <w:tcPr>
            <w:tcW w:w="1559" w:type="dxa"/>
            <w:vAlign w:val="center"/>
          </w:tcPr>
          <w:p w:rsidR="00EB2C81" w:rsidRPr="00D95278" w:rsidRDefault="00EB2C81" w:rsidP="00D60786">
            <w:pPr>
              <w:jc w:val="center"/>
              <w:rPr>
                <w:szCs w:val="28"/>
              </w:rPr>
            </w:pPr>
            <w:r>
              <w:rPr>
                <w:szCs w:val="28"/>
              </w:rPr>
              <w:t>104,7</w:t>
            </w:r>
          </w:p>
        </w:tc>
        <w:tc>
          <w:tcPr>
            <w:tcW w:w="1468" w:type="dxa"/>
            <w:vAlign w:val="center"/>
          </w:tcPr>
          <w:p w:rsidR="00EB2C81" w:rsidRPr="00D95278" w:rsidRDefault="00EB2C81" w:rsidP="00D60786">
            <w:pPr>
              <w:jc w:val="center"/>
              <w:rPr>
                <w:szCs w:val="28"/>
              </w:rPr>
            </w:pPr>
            <w:r>
              <w:rPr>
                <w:szCs w:val="28"/>
              </w:rPr>
              <w:t>104,3</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баалардын индекси,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104,7</w:t>
            </w:r>
          </w:p>
        </w:tc>
        <w:tc>
          <w:tcPr>
            <w:tcW w:w="1524" w:type="dxa"/>
            <w:vAlign w:val="center"/>
          </w:tcPr>
          <w:p w:rsidR="00EB2C81" w:rsidRPr="00D95278" w:rsidRDefault="00EB2C81" w:rsidP="00D60786">
            <w:pPr>
              <w:jc w:val="center"/>
              <w:rPr>
                <w:szCs w:val="28"/>
              </w:rPr>
            </w:pPr>
            <w:r>
              <w:rPr>
                <w:szCs w:val="28"/>
              </w:rPr>
              <w:t>107,7</w:t>
            </w:r>
          </w:p>
        </w:tc>
        <w:tc>
          <w:tcPr>
            <w:tcW w:w="1560" w:type="dxa"/>
            <w:vAlign w:val="center"/>
          </w:tcPr>
          <w:p w:rsidR="00EB2C81" w:rsidRPr="00D95278" w:rsidRDefault="00EB2C81" w:rsidP="00D60786">
            <w:pPr>
              <w:jc w:val="center"/>
              <w:rPr>
                <w:szCs w:val="28"/>
              </w:rPr>
            </w:pPr>
            <w:r>
              <w:rPr>
                <w:szCs w:val="28"/>
              </w:rPr>
              <w:t>106,2</w:t>
            </w:r>
          </w:p>
        </w:tc>
        <w:tc>
          <w:tcPr>
            <w:tcW w:w="1559" w:type="dxa"/>
            <w:vAlign w:val="center"/>
          </w:tcPr>
          <w:p w:rsidR="00EB2C81" w:rsidRPr="00D95278" w:rsidRDefault="00EB2C81" w:rsidP="00D60786">
            <w:pPr>
              <w:jc w:val="center"/>
              <w:rPr>
                <w:szCs w:val="28"/>
              </w:rPr>
            </w:pPr>
            <w:r>
              <w:rPr>
                <w:szCs w:val="28"/>
              </w:rPr>
              <w:t>106,1</w:t>
            </w:r>
          </w:p>
        </w:tc>
        <w:tc>
          <w:tcPr>
            <w:tcW w:w="1468" w:type="dxa"/>
            <w:vAlign w:val="center"/>
          </w:tcPr>
          <w:p w:rsidR="00EB2C81" w:rsidRPr="00D95278" w:rsidRDefault="00EB2C81" w:rsidP="00D60786">
            <w:pPr>
              <w:jc w:val="center"/>
              <w:rPr>
                <w:szCs w:val="28"/>
              </w:rPr>
            </w:pPr>
            <w:r>
              <w:rPr>
                <w:szCs w:val="28"/>
              </w:rPr>
              <w:t>105,7</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Мамлекеттик керектөө</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73 364,6</w:t>
            </w:r>
          </w:p>
        </w:tc>
        <w:tc>
          <w:tcPr>
            <w:tcW w:w="1524" w:type="dxa"/>
            <w:vAlign w:val="bottom"/>
          </w:tcPr>
          <w:p w:rsidR="00EB2C81" w:rsidRPr="00D95278" w:rsidRDefault="00EB2C81" w:rsidP="00D60786">
            <w:pPr>
              <w:jc w:val="center"/>
              <w:rPr>
                <w:szCs w:val="28"/>
              </w:rPr>
            </w:pPr>
            <w:r w:rsidRPr="00D95278">
              <w:rPr>
                <w:szCs w:val="28"/>
              </w:rPr>
              <w:t>78 6</w:t>
            </w:r>
            <w:r>
              <w:rPr>
                <w:szCs w:val="28"/>
              </w:rPr>
              <w:t>91</w:t>
            </w:r>
            <w:r w:rsidRPr="00D95278">
              <w:rPr>
                <w:szCs w:val="28"/>
              </w:rPr>
              <w:t>,6</w:t>
            </w:r>
          </w:p>
        </w:tc>
        <w:tc>
          <w:tcPr>
            <w:tcW w:w="1560" w:type="dxa"/>
            <w:vAlign w:val="bottom"/>
          </w:tcPr>
          <w:p w:rsidR="00EB2C81" w:rsidRPr="00D95278" w:rsidRDefault="00EB2C81" w:rsidP="00D60786">
            <w:pPr>
              <w:jc w:val="center"/>
              <w:rPr>
                <w:szCs w:val="28"/>
              </w:rPr>
            </w:pPr>
            <w:r w:rsidRPr="00D95278">
              <w:rPr>
                <w:szCs w:val="28"/>
              </w:rPr>
              <w:t>83 8</w:t>
            </w:r>
            <w:r>
              <w:rPr>
                <w:szCs w:val="28"/>
              </w:rPr>
              <w:t>16</w:t>
            </w:r>
            <w:r w:rsidRPr="00D95278">
              <w:rPr>
                <w:szCs w:val="28"/>
              </w:rPr>
              <w:t>,</w:t>
            </w:r>
            <w:r>
              <w:rPr>
                <w:szCs w:val="28"/>
              </w:rPr>
              <w:t>5</w:t>
            </w:r>
          </w:p>
        </w:tc>
        <w:tc>
          <w:tcPr>
            <w:tcW w:w="1559" w:type="dxa"/>
            <w:vAlign w:val="bottom"/>
          </w:tcPr>
          <w:p w:rsidR="00EB2C81" w:rsidRPr="00D95278" w:rsidRDefault="00EB2C81" w:rsidP="00D60786">
            <w:pPr>
              <w:jc w:val="center"/>
              <w:rPr>
                <w:szCs w:val="28"/>
              </w:rPr>
            </w:pPr>
            <w:r w:rsidRPr="00D95278">
              <w:rPr>
                <w:szCs w:val="28"/>
              </w:rPr>
              <w:t xml:space="preserve">89 </w:t>
            </w:r>
            <w:r>
              <w:rPr>
                <w:szCs w:val="28"/>
              </w:rPr>
              <w:t>903</w:t>
            </w:r>
            <w:r w:rsidRPr="00D95278">
              <w:rPr>
                <w:szCs w:val="28"/>
              </w:rPr>
              <w:t>,</w:t>
            </w:r>
            <w:r>
              <w:rPr>
                <w:szCs w:val="28"/>
              </w:rPr>
              <w:t>2</w:t>
            </w:r>
          </w:p>
        </w:tc>
        <w:tc>
          <w:tcPr>
            <w:tcW w:w="1468" w:type="dxa"/>
            <w:vAlign w:val="bottom"/>
          </w:tcPr>
          <w:p w:rsidR="00EB2C81" w:rsidRPr="00D95278" w:rsidRDefault="00EB2C81" w:rsidP="00D60786">
            <w:pPr>
              <w:jc w:val="center"/>
              <w:rPr>
                <w:szCs w:val="28"/>
              </w:rPr>
            </w:pPr>
            <w:r w:rsidRPr="00D95278">
              <w:rPr>
                <w:szCs w:val="28"/>
              </w:rPr>
              <w:t>95 7</w:t>
            </w:r>
            <w:r>
              <w:rPr>
                <w:szCs w:val="28"/>
              </w:rPr>
              <w:t>83</w:t>
            </w:r>
            <w:r w:rsidRPr="00D95278">
              <w:rPr>
                <w:szCs w:val="28"/>
              </w:rPr>
              <w:t>,</w:t>
            </w:r>
            <w:r>
              <w:rPr>
                <w:szCs w:val="28"/>
              </w:rPr>
              <w:t>4</w:t>
            </w:r>
          </w:p>
        </w:tc>
      </w:tr>
      <w:tr w:rsidR="00EB2C81" w:rsidRPr="008401EA" w:rsidTr="00D60786">
        <w:trPr>
          <w:trHeight w:val="118"/>
        </w:trPr>
        <w:tc>
          <w:tcPr>
            <w:tcW w:w="5813" w:type="dxa"/>
            <w:noWrap/>
            <w:vAlign w:val="center"/>
          </w:tcPr>
          <w:p w:rsidR="00EB2C81"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p w:rsidR="00317840" w:rsidRPr="008401EA" w:rsidRDefault="00317840" w:rsidP="00D60786">
            <w:pPr>
              <w:jc w:val="both"/>
              <w:rPr>
                <w:szCs w:val="28"/>
                <w:lang w:val="ky-KG"/>
              </w:rPr>
            </w:pP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99,7</w:t>
            </w:r>
          </w:p>
        </w:tc>
        <w:tc>
          <w:tcPr>
            <w:tcW w:w="1524" w:type="dxa"/>
            <w:vAlign w:val="center"/>
          </w:tcPr>
          <w:p w:rsidR="00EB2C81" w:rsidRPr="00D95278" w:rsidRDefault="00EB2C81" w:rsidP="00D60786">
            <w:pPr>
              <w:jc w:val="center"/>
              <w:rPr>
                <w:szCs w:val="28"/>
              </w:rPr>
            </w:pPr>
            <w:r>
              <w:rPr>
                <w:szCs w:val="28"/>
              </w:rPr>
              <w:t>99,5</w:t>
            </w:r>
          </w:p>
        </w:tc>
        <w:tc>
          <w:tcPr>
            <w:tcW w:w="1560" w:type="dxa"/>
            <w:vAlign w:val="center"/>
          </w:tcPr>
          <w:p w:rsidR="00EB2C81" w:rsidRPr="00D95278" w:rsidRDefault="00EB2C81" w:rsidP="00D60786">
            <w:pPr>
              <w:jc w:val="center"/>
              <w:rPr>
                <w:szCs w:val="28"/>
              </w:rPr>
            </w:pPr>
            <w:r>
              <w:rPr>
                <w:szCs w:val="28"/>
              </w:rPr>
              <w:t>100,2</w:t>
            </w:r>
          </w:p>
        </w:tc>
        <w:tc>
          <w:tcPr>
            <w:tcW w:w="1559" w:type="dxa"/>
            <w:vAlign w:val="center"/>
          </w:tcPr>
          <w:p w:rsidR="00EB2C81" w:rsidRPr="00D95278" w:rsidRDefault="00EB2C81" w:rsidP="00D60786">
            <w:pPr>
              <w:jc w:val="center"/>
              <w:rPr>
                <w:szCs w:val="28"/>
              </w:rPr>
            </w:pPr>
            <w:r>
              <w:rPr>
                <w:szCs w:val="28"/>
              </w:rPr>
              <w:t>101,0</w:t>
            </w:r>
          </w:p>
        </w:tc>
        <w:tc>
          <w:tcPr>
            <w:tcW w:w="1468" w:type="dxa"/>
            <w:vAlign w:val="center"/>
          </w:tcPr>
          <w:p w:rsidR="00EB2C81" w:rsidRPr="00D95278" w:rsidRDefault="00EB2C81" w:rsidP="00D60786">
            <w:pPr>
              <w:jc w:val="center"/>
              <w:rPr>
                <w:szCs w:val="28"/>
              </w:rPr>
            </w:pPr>
            <w:r>
              <w:rPr>
                <w:szCs w:val="28"/>
              </w:rPr>
              <w:t>100,7</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lastRenderedPageBreak/>
              <w:t xml:space="preserve">Мурдагы жылдын тиешелүү мезгилине карата баалардын индекси,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105,1</w:t>
            </w:r>
          </w:p>
        </w:tc>
        <w:tc>
          <w:tcPr>
            <w:tcW w:w="1524" w:type="dxa"/>
            <w:vAlign w:val="center"/>
          </w:tcPr>
          <w:p w:rsidR="00EB2C81" w:rsidRPr="00D95278" w:rsidRDefault="00EB2C81" w:rsidP="00D60786">
            <w:pPr>
              <w:jc w:val="center"/>
              <w:rPr>
                <w:szCs w:val="28"/>
              </w:rPr>
            </w:pPr>
            <w:r>
              <w:rPr>
                <w:szCs w:val="28"/>
              </w:rPr>
              <w:t>107,8</w:t>
            </w:r>
          </w:p>
        </w:tc>
        <w:tc>
          <w:tcPr>
            <w:tcW w:w="1560" w:type="dxa"/>
            <w:vAlign w:val="center"/>
          </w:tcPr>
          <w:p w:rsidR="00EB2C81" w:rsidRPr="00D95278" w:rsidRDefault="00EB2C81" w:rsidP="00D60786">
            <w:pPr>
              <w:jc w:val="center"/>
              <w:rPr>
                <w:szCs w:val="28"/>
              </w:rPr>
            </w:pPr>
            <w:r>
              <w:rPr>
                <w:szCs w:val="28"/>
              </w:rPr>
              <w:t>106,3</w:t>
            </w:r>
          </w:p>
        </w:tc>
        <w:tc>
          <w:tcPr>
            <w:tcW w:w="1559" w:type="dxa"/>
            <w:vAlign w:val="center"/>
          </w:tcPr>
          <w:p w:rsidR="00EB2C81" w:rsidRPr="00D95278" w:rsidRDefault="00EB2C81" w:rsidP="00D60786">
            <w:pPr>
              <w:jc w:val="center"/>
              <w:rPr>
                <w:szCs w:val="28"/>
              </w:rPr>
            </w:pPr>
            <w:r>
              <w:rPr>
                <w:szCs w:val="28"/>
              </w:rPr>
              <w:t>106,2</w:t>
            </w:r>
          </w:p>
        </w:tc>
        <w:tc>
          <w:tcPr>
            <w:tcW w:w="1468" w:type="dxa"/>
            <w:vAlign w:val="center"/>
          </w:tcPr>
          <w:p w:rsidR="00EB2C81" w:rsidRPr="00D95278" w:rsidRDefault="00EB2C81" w:rsidP="00D60786">
            <w:pPr>
              <w:jc w:val="center"/>
              <w:rPr>
                <w:szCs w:val="28"/>
              </w:rPr>
            </w:pPr>
            <w:r>
              <w:rPr>
                <w:szCs w:val="28"/>
              </w:rPr>
              <w:t>105,8</w:t>
            </w:r>
          </w:p>
        </w:tc>
      </w:tr>
      <w:tr w:rsidR="00EB2C81" w:rsidRPr="008401EA" w:rsidTr="00D60786">
        <w:trPr>
          <w:trHeight w:val="118"/>
        </w:trPr>
        <w:tc>
          <w:tcPr>
            <w:tcW w:w="5813" w:type="dxa"/>
            <w:noWrap/>
            <w:vAlign w:val="center"/>
          </w:tcPr>
          <w:p w:rsidR="00EB2C81" w:rsidRPr="008401EA" w:rsidRDefault="00EB2C81" w:rsidP="00D60786">
            <w:pPr>
              <w:contextualSpacing/>
              <w:rPr>
                <w:szCs w:val="28"/>
                <w:lang w:val="ky-KG"/>
              </w:rPr>
            </w:pPr>
            <w:r w:rsidRPr="008401EA">
              <w:rPr>
                <w:szCs w:val="28"/>
                <w:lang w:val="ky-KG"/>
              </w:rPr>
              <w:t> </w:t>
            </w:r>
          </w:p>
        </w:tc>
        <w:tc>
          <w:tcPr>
            <w:tcW w:w="1276" w:type="dxa"/>
            <w:noWrap/>
            <w:vAlign w:val="center"/>
          </w:tcPr>
          <w:p w:rsidR="00EB2C81" w:rsidRPr="008401EA" w:rsidRDefault="00EB2C81" w:rsidP="00D60786">
            <w:pPr>
              <w:contextualSpacing/>
              <w:jc w:val="center"/>
              <w:rPr>
                <w:szCs w:val="28"/>
                <w:lang w:val="ky-KG"/>
              </w:rPr>
            </w:pPr>
          </w:p>
        </w:tc>
        <w:tc>
          <w:tcPr>
            <w:tcW w:w="1736" w:type="dxa"/>
            <w:noWrap/>
            <w:vAlign w:val="center"/>
          </w:tcPr>
          <w:p w:rsidR="00EB2C81" w:rsidRPr="00142317" w:rsidRDefault="00EB2C81" w:rsidP="00D60786">
            <w:pPr>
              <w:jc w:val="center"/>
              <w:rPr>
                <w:szCs w:val="28"/>
              </w:rPr>
            </w:pPr>
          </w:p>
        </w:tc>
        <w:tc>
          <w:tcPr>
            <w:tcW w:w="1524" w:type="dxa"/>
            <w:vAlign w:val="center"/>
          </w:tcPr>
          <w:p w:rsidR="00EB2C81" w:rsidRPr="00142317" w:rsidRDefault="00EB2C81" w:rsidP="00D60786">
            <w:pPr>
              <w:jc w:val="center"/>
              <w:rPr>
                <w:szCs w:val="28"/>
              </w:rPr>
            </w:pPr>
          </w:p>
        </w:tc>
        <w:tc>
          <w:tcPr>
            <w:tcW w:w="1560" w:type="dxa"/>
            <w:vAlign w:val="center"/>
          </w:tcPr>
          <w:p w:rsidR="00EB2C81" w:rsidRPr="00142317" w:rsidRDefault="00EB2C81" w:rsidP="00D60786">
            <w:pPr>
              <w:jc w:val="center"/>
              <w:rPr>
                <w:szCs w:val="28"/>
              </w:rPr>
            </w:pPr>
          </w:p>
        </w:tc>
        <w:tc>
          <w:tcPr>
            <w:tcW w:w="1559" w:type="dxa"/>
            <w:vAlign w:val="center"/>
          </w:tcPr>
          <w:p w:rsidR="00EB2C81" w:rsidRPr="00142317" w:rsidRDefault="00EB2C81" w:rsidP="00D60786">
            <w:pPr>
              <w:jc w:val="center"/>
              <w:rPr>
                <w:szCs w:val="28"/>
              </w:rPr>
            </w:pPr>
          </w:p>
        </w:tc>
        <w:tc>
          <w:tcPr>
            <w:tcW w:w="1468" w:type="dxa"/>
            <w:vAlign w:val="center"/>
          </w:tcPr>
          <w:p w:rsidR="00EB2C81" w:rsidRPr="00142317" w:rsidRDefault="00EB2C81" w:rsidP="00D60786">
            <w:pPr>
              <w:jc w:val="center"/>
              <w:rPr>
                <w:szCs w:val="28"/>
              </w:rPr>
            </w:pP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Дүң инвестициялар</w:t>
            </w:r>
            <w:r w:rsidRPr="008401EA">
              <w:rPr>
                <w:rStyle w:val="a7"/>
                <w:szCs w:val="28"/>
                <w:lang w:val="ky-KG"/>
              </w:rPr>
              <w:footnoteReference w:id="3"/>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156 157,3</w:t>
            </w:r>
          </w:p>
        </w:tc>
        <w:tc>
          <w:tcPr>
            <w:tcW w:w="1524" w:type="dxa"/>
            <w:vAlign w:val="center"/>
          </w:tcPr>
          <w:p w:rsidR="00EB2C81" w:rsidRPr="00D95278" w:rsidRDefault="00EB2C81" w:rsidP="00D60786">
            <w:pPr>
              <w:jc w:val="center"/>
              <w:rPr>
                <w:szCs w:val="28"/>
              </w:rPr>
            </w:pPr>
            <w:r w:rsidRPr="00D95278">
              <w:rPr>
                <w:szCs w:val="28"/>
              </w:rPr>
              <w:t>171 901,3</w:t>
            </w:r>
          </w:p>
        </w:tc>
        <w:tc>
          <w:tcPr>
            <w:tcW w:w="1560" w:type="dxa"/>
            <w:vAlign w:val="center"/>
          </w:tcPr>
          <w:p w:rsidR="00EB2C81" w:rsidRPr="00D95278" w:rsidRDefault="00EB2C81" w:rsidP="00D60786">
            <w:pPr>
              <w:jc w:val="center"/>
              <w:rPr>
                <w:szCs w:val="28"/>
              </w:rPr>
            </w:pPr>
            <w:r w:rsidRPr="00D95278">
              <w:rPr>
                <w:szCs w:val="28"/>
              </w:rPr>
              <w:t>191 386,2</w:t>
            </w:r>
          </w:p>
        </w:tc>
        <w:tc>
          <w:tcPr>
            <w:tcW w:w="1559" w:type="dxa"/>
            <w:vAlign w:val="center"/>
          </w:tcPr>
          <w:p w:rsidR="00EB2C81" w:rsidRPr="00D95278" w:rsidRDefault="00EB2C81" w:rsidP="00D60786">
            <w:pPr>
              <w:jc w:val="center"/>
              <w:rPr>
                <w:szCs w:val="28"/>
              </w:rPr>
            </w:pPr>
            <w:r w:rsidRPr="00D95278">
              <w:rPr>
                <w:szCs w:val="28"/>
              </w:rPr>
              <w:t>214 183,6</w:t>
            </w:r>
          </w:p>
        </w:tc>
        <w:tc>
          <w:tcPr>
            <w:tcW w:w="1468" w:type="dxa"/>
            <w:vAlign w:val="center"/>
          </w:tcPr>
          <w:p w:rsidR="00EB2C81" w:rsidRPr="00D95278" w:rsidRDefault="00EB2C81" w:rsidP="00D60786">
            <w:pPr>
              <w:jc w:val="center"/>
              <w:rPr>
                <w:szCs w:val="28"/>
              </w:rPr>
            </w:pPr>
            <w:r w:rsidRPr="00D95278">
              <w:rPr>
                <w:szCs w:val="28"/>
              </w:rPr>
              <w:t>240 451,6</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100,5</w:t>
            </w:r>
          </w:p>
        </w:tc>
        <w:tc>
          <w:tcPr>
            <w:tcW w:w="1524" w:type="dxa"/>
            <w:vAlign w:val="center"/>
          </w:tcPr>
          <w:p w:rsidR="00EB2C81" w:rsidRPr="00D95278" w:rsidRDefault="00EB2C81" w:rsidP="00D60786">
            <w:pPr>
              <w:jc w:val="center"/>
              <w:rPr>
                <w:szCs w:val="28"/>
              </w:rPr>
            </w:pPr>
            <w:r w:rsidRPr="00D95278">
              <w:rPr>
                <w:szCs w:val="28"/>
              </w:rPr>
              <w:t>104,0</w:t>
            </w:r>
          </w:p>
        </w:tc>
        <w:tc>
          <w:tcPr>
            <w:tcW w:w="1560" w:type="dxa"/>
            <w:vAlign w:val="center"/>
          </w:tcPr>
          <w:p w:rsidR="00EB2C81" w:rsidRPr="00D95278" w:rsidRDefault="00EB2C81" w:rsidP="00D60786">
            <w:pPr>
              <w:jc w:val="center"/>
              <w:rPr>
                <w:szCs w:val="28"/>
              </w:rPr>
            </w:pPr>
            <w:r w:rsidRPr="00D95278">
              <w:rPr>
                <w:szCs w:val="28"/>
              </w:rPr>
              <w:t>105,1</w:t>
            </w:r>
          </w:p>
        </w:tc>
        <w:tc>
          <w:tcPr>
            <w:tcW w:w="1559" w:type="dxa"/>
            <w:vAlign w:val="center"/>
          </w:tcPr>
          <w:p w:rsidR="00EB2C81" w:rsidRPr="00D95278" w:rsidRDefault="00EB2C81" w:rsidP="00D60786">
            <w:pPr>
              <w:jc w:val="center"/>
              <w:rPr>
                <w:szCs w:val="28"/>
              </w:rPr>
            </w:pPr>
            <w:r w:rsidRPr="00D95278">
              <w:rPr>
                <w:szCs w:val="28"/>
              </w:rPr>
              <w:t>105,5</w:t>
            </w:r>
          </w:p>
        </w:tc>
        <w:tc>
          <w:tcPr>
            <w:tcW w:w="1468" w:type="dxa"/>
            <w:vAlign w:val="center"/>
          </w:tcPr>
          <w:p w:rsidR="00EB2C81" w:rsidRPr="00D95278" w:rsidRDefault="00EB2C81" w:rsidP="00D60786">
            <w:pPr>
              <w:jc w:val="center"/>
              <w:rPr>
                <w:szCs w:val="28"/>
              </w:rPr>
            </w:pPr>
            <w:r w:rsidRPr="00D95278">
              <w:rPr>
                <w:szCs w:val="28"/>
              </w:rPr>
              <w:t>106,2</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баалардын индекси,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105,5</w:t>
            </w:r>
          </w:p>
        </w:tc>
        <w:tc>
          <w:tcPr>
            <w:tcW w:w="1524" w:type="dxa"/>
            <w:vAlign w:val="center"/>
          </w:tcPr>
          <w:p w:rsidR="00EB2C81" w:rsidRPr="00D95278" w:rsidRDefault="00EB2C81" w:rsidP="00D60786">
            <w:pPr>
              <w:jc w:val="center"/>
              <w:rPr>
                <w:szCs w:val="28"/>
              </w:rPr>
            </w:pPr>
            <w:r w:rsidRPr="00D95278">
              <w:rPr>
                <w:szCs w:val="28"/>
              </w:rPr>
              <w:t>105,8</w:t>
            </w:r>
          </w:p>
        </w:tc>
        <w:tc>
          <w:tcPr>
            <w:tcW w:w="1560" w:type="dxa"/>
            <w:vAlign w:val="center"/>
          </w:tcPr>
          <w:p w:rsidR="00EB2C81" w:rsidRPr="00D95278" w:rsidRDefault="00EB2C81" w:rsidP="00D60786">
            <w:pPr>
              <w:jc w:val="center"/>
              <w:rPr>
                <w:szCs w:val="28"/>
              </w:rPr>
            </w:pPr>
            <w:r w:rsidRPr="00D95278">
              <w:rPr>
                <w:szCs w:val="28"/>
              </w:rPr>
              <w:t>105,9</w:t>
            </w:r>
          </w:p>
        </w:tc>
        <w:tc>
          <w:tcPr>
            <w:tcW w:w="1559" w:type="dxa"/>
            <w:vAlign w:val="center"/>
          </w:tcPr>
          <w:p w:rsidR="00EB2C81" w:rsidRPr="00D95278" w:rsidRDefault="00EB2C81" w:rsidP="00D60786">
            <w:pPr>
              <w:jc w:val="center"/>
              <w:rPr>
                <w:szCs w:val="28"/>
              </w:rPr>
            </w:pPr>
            <w:r w:rsidRPr="00D95278">
              <w:rPr>
                <w:szCs w:val="28"/>
              </w:rPr>
              <w:t>106,1</w:t>
            </w:r>
          </w:p>
        </w:tc>
        <w:tc>
          <w:tcPr>
            <w:tcW w:w="1468" w:type="dxa"/>
            <w:vAlign w:val="center"/>
          </w:tcPr>
          <w:p w:rsidR="00EB2C81" w:rsidRPr="00D95278" w:rsidRDefault="00EB2C81" w:rsidP="00D60786">
            <w:pPr>
              <w:jc w:val="center"/>
              <w:rPr>
                <w:szCs w:val="28"/>
              </w:rPr>
            </w:pPr>
            <w:r w:rsidRPr="00D95278">
              <w:rPr>
                <w:szCs w:val="28"/>
              </w:rPr>
              <w:t>105,7</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iCs/>
                <w:szCs w:val="28"/>
                <w:lang w:val="ky-KG"/>
              </w:rPr>
              <w:t>Анын ичинде:</w:t>
            </w:r>
          </w:p>
        </w:tc>
        <w:tc>
          <w:tcPr>
            <w:tcW w:w="1276" w:type="dxa"/>
            <w:noWrap/>
            <w:vAlign w:val="center"/>
          </w:tcPr>
          <w:p w:rsidR="00EB2C81" w:rsidRPr="008401EA" w:rsidRDefault="00EB2C81" w:rsidP="00D60786">
            <w:pPr>
              <w:jc w:val="center"/>
              <w:rPr>
                <w:szCs w:val="28"/>
                <w:lang w:val="ky-KG"/>
              </w:rPr>
            </w:pPr>
          </w:p>
        </w:tc>
        <w:tc>
          <w:tcPr>
            <w:tcW w:w="1736" w:type="dxa"/>
            <w:noWrap/>
            <w:vAlign w:val="center"/>
          </w:tcPr>
          <w:p w:rsidR="00EB2C81" w:rsidRPr="00142317" w:rsidRDefault="00EB2C81" w:rsidP="00D60786">
            <w:pPr>
              <w:jc w:val="center"/>
              <w:rPr>
                <w:szCs w:val="28"/>
              </w:rPr>
            </w:pPr>
          </w:p>
        </w:tc>
        <w:tc>
          <w:tcPr>
            <w:tcW w:w="1524" w:type="dxa"/>
            <w:vAlign w:val="center"/>
          </w:tcPr>
          <w:p w:rsidR="00EB2C81" w:rsidRPr="00142317" w:rsidRDefault="00EB2C81" w:rsidP="00D60786">
            <w:pPr>
              <w:jc w:val="center"/>
              <w:rPr>
                <w:szCs w:val="28"/>
              </w:rPr>
            </w:pPr>
          </w:p>
        </w:tc>
        <w:tc>
          <w:tcPr>
            <w:tcW w:w="1560" w:type="dxa"/>
            <w:vAlign w:val="center"/>
          </w:tcPr>
          <w:p w:rsidR="00EB2C81" w:rsidRPr="00142317" w:rsidRDefault="00EB2C81" w:rsidP="00D60786">
            <w:pPr>
              <w:jc w:val="center"/>
              <w:rPr>
                <w:szCs w:val="28"/>
              </w:rPr>
            </w:pPr>
          </w:p>
        </w:tc>
        <w:tc>
          <w:tcPr>
            <w:tcW w:w="1559" w:type="dxa"/>
            <w:vAlign w:val="center"/>
          </w:tcPr>
          <w:p w:rsidR="00EB2C81" w:rsidRPr="00142317" w:rsidRDefault="00EB2C81" w:rsidP="00D60786">
            <w:pPr>
              <w:jc w:val="center"/>
              <w:rPr>
                <w:szCs w:val="28"/>
              </w:rPr>
            </w:pPr>
          </w:p>
        </w:tc>
        <w:tc>
          <w:tcPr>
            <w:tcW w:w="1468" w:type="dxa"/>
            <w:vAlign w:val="center"/>
          </w:tcPr>
          <w:p w:rsidR="00EB2C81" w:rsidRPr="00142317" w:rsidRDefault="00EB2C81" w:rsidP="00D60786">
            <w:pPr>
              <w:jc w:val="center"/>
              <w:rPr>
                <w:szCs w:val="28"/>
              </w:rPr>
            </w:pP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Мамлекеттик инвестициялар</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587FDB">
              <w:rPr>
                <w:szCs w:val="28"/>
              </w:rPr>
              <w:t>26 664,2</w:t>
            </w:r>
          </w:p>
        </w:tc>
        <w:tc>
          <w:tcPr>
            <w:tcW w:w="1524" w:type="dxa"/>
            <w:vAlign w:val="center"/>
          </w:tcPr>
          <w:p w:rsidR="00EB2C81" w:rsidRPr="00D95278" w:rsidRDefault="00EB2C81" w:rsidP="00D60786">
            <w:pPr>
              <w:jc w:val="center"/>
              <w:rPr>
                <w:szCs w:val="28"/>
              </w:rPr>
            </w:pPr>
            <w:r w:rsidRPr="00D95278">
              <w:rPr>
                <w:szCs w:val="28"/>
              </w:rPr>
              <w:t>42 240,3</w:t>
            </w:r>
          </w:p>
        </w:tc>
        <w:tc>
          <w:tcPr>
            <w:tcW w:w="1560" w:type="dxa"/>
            <w:vAlign w:val="center"/>
          </w:tcPr>
          <w:p w:rsidR="00EB2C81" w:rsidRPr="00D95278" w:rsidRDefault="00EB2C81" w:rsidP="00D60786">
            <w:pPr>
              <w:jc w:val="center"/>
              <w:rPr>
                <w:szCs w:val="28"/>
              </w:rPr>
            </w:pPr>
            <w:r w:rsidRPr="00D95278">
              <w:rPr>
                <w:szCs w:val="28"/>
              </w:rPr>
              <w:t>41 627,6</w:t>
            </w:r>
          </w:p>
        </w:tc>
        <w:tc>
          <w:tcPr>
            <w:tcW w:w="1559" w:type="dxa"/>
            <w:vAlign w:val="center"/>
          </w:tcPr>
          <w:p w:rsidR="00EB2C81" w:rsidRPr="00D95278" w:rsidRDefault="00EB2C81" w:rsidP="00D60786">
            <w:pPr>
              <w:jc w:val="center"/>
              <w:rPr>
                <w:szCs w:val="28"/>
              </w:rPr>
            </w:pPr>
            <w:r w:rsidRPr="00D95278">
              <w:rPr>
                <w:szCs w:val="28"/>
              </w:rPr>
              <w:t>39 758,2</w:t>
            </w:r>
          </w:p>
        </w:tc>
        <w:tc>
          <w:tcPr>
            <w:tcW w:w="1468" w:type="dxa"/>
            <w:vAlign w:val="center"/>
          </w:tcPr>
          <w:p w:rsidR="00EB2C81" w:rsidRPr="00D95278" w:rsidRDefault="00EB2C81" w:rsidP="00D60786">
            <w:pPr>
              <w:jc w:val="center"/>
              <w:rPr>
                <w:szCs w:val="28"/>
              </w:rPr>
            </w:pPr>
            <w:r w:rsidRPr="00F23EAF">
              <w:rPr>
                <w:szCs w:val="28"/>
              </w:rPr>
              <w:t>42 936,1</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Анын ичинен: </w:t>
            </w:r>
            <w:r>
              <w:rPr>
                <w:szCs w:val="28"/>
                <w:lang w:val="ky-KG"/>
              </w:rPr>
              <w:t xml:space="preserve">Мамлекеттик инвестициялар программасы </w:t>
            </w:r>
            <w:r w:rsidRPr="008401EA">
              <w:rPr>
                <w:szCs w:val="28"/>
                <w:lang w:val="ky-KG"/>
              </w:rPr>
              <w:t>(МИ</w:t>
            </w:r>
            <w:r>
              <w:rPr>
                <w:szCs w:val="28"/>
                <w:lang w:val="ky-KG"/>
              </w:rPr>
              <w:t>П</w:t>
            </w:r>
            <w:r w:rsidRPr="008401EA">
              <w:rPr>
                <w:szCs w:val="28"/>
                <w:lang w:val="ky-KG"/>
              </w:rPr>
              <w:t xml:space="preserve"> тышкы)</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587FDB">
              <w:rPr>
                <w:szCs w:val="28"/>
              </w:rPr>
              <w:t>10 990,1</w:t>
            </w:r>
          </w:p>
        </w:tc>
        <w:tc>
          <w:tcPr>
            <w:tcW w:w="1524" w:type="dxa"/>
            <w:vAlign w:val="center"/>
          </w:tcPr>
          <w:p w:rsidR="00EB2C81" w:rsidRPr="00D95278" w:rsidRDefault="00EB2C81" w:rsidP="00D60786">
            <w:pPr>
              <w:jc w:val="center"/>
              <w:rPr>
                <w:szCs w:val="28"/>
              </w:rPr>
            </w:pPr>
            <w:r w:rsidRPr="00D95278">
              <w:rPr>
                <w:szCs w:val="28"/>
              </w:rPr>
              <w:t>27 646,7</w:t>
            </w:r>
          </w:p>
        </w:tc>
        <w:tc>
          <w:tcPr>
            <w:tcW w:w="1560" w:type="dxa"/>
            <w:vAlign w:val="center"/>
          </w:tcPr>
          <w:p w:rsidR="00EB2C81" w:rsidRPr="00D95278" w:rsidRDefault="00EB2C81" w:rsidP="00D60786">
            <w:pPr>
              <w:jc w:val="center"/>
              <w:rPr>
                <w:szCs w:val="28"/>
              </w:rPr>
            </w:pPr>
            <w:r w:rsidRPr="00D95278">
              <w:rPr>
                <w:szCs w:val="28"/>
              </w:rPr>
              <w:t>32 307,3</w:t>
            </w:r>
          </w:p>
        </w:tc>
        <w:tc>
          <w:tcPr>
            <w:tcW w:w="1559" w:type="dxa"/>
            <w:vAlign w:val="center"/>
          </w:tcPr>
          <w:p w:rsidR="00EB2C81" w:rsidRPr="00D95278" w:rsidRDefault="00EB2C81" w:rsidP="00D60786">
            <w:pPr>
              <w:jc w:val="center"/>
              <w:rPr>
                <w:szCs w:val="28"/>
              </w:rPr>
            </w:pPr>
            <w:r w:rsidRPr="00D95278">
              <w:rPr>
                <w:szCs w:val="28"/>
              </w:rPr>
              <w:t>27 337,8</w:t>
            </w:r>
          </w:p>
        </w:tc>
        <w:tc>
          <w:tcPr>
            <w:tcW w:w="1468" w:type="dxa"/>
            <w:vAlign w:val="center"/>
          </w:tcPr>
          <w:p w:rsidR="00EB2C81" w:rsidRPr="00D95278" w:rsidRDefault="00EB2C81" w:rsidP="00D60786">
            <w:pPr>
              <w:jc w:val="center"/>
              <w:rPr>
                <w:szCs w:val="28"/>
              </w:rPr>
            </w:pPr>
            <w:r w:rsidRPr="00587FDB">
              <w:rPr>
                <w:szCs w:val="28"/>
              </w:rPr>
              <w:t>24 175,6</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Жеке инвестициялар</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587FDB">
              <w:rPr>
                <w:szCs w:val="28"/>
              </w:rPr>
              <w:t>129 493,1</w:t>
            </w:r>
          </w:p>
        </w:tc>
        <w:tc>
          <w:tcPr>
            <w:tcW w:w="1524" w:type="dxa"/>
            <w:vAlign w:val="center"/>
          </w:tcPr>
          <w:p w:rsidR="00EB2C81" w:rsidRPr="00D95278" w:rsidRDefault="00EB2C81" w:rsidP="00D60786">
            <w:pPr>
              <w:jc w:val="center"/>
              <w:rPr>
                <w:szCs w:val="28"/>
              </w:rPr>
            </w:pPr>
            <w:r w:rsidRPr="00D95278">
              <w:rPr>
                <w:szCs w:val="28"/>
              </w:rPr>
              <w:t>129 661,0</w:t>
            </w:r>
          </w:p>
        </w:tc>
        <w:tc>
          <w:tcPr>
            <w:tcW w:w="1560" w:type="dxa"/>
            <w:vAlign w:val="center"/>
          </w:tcPr>
          <w:p w:rsidR="00EB2C81" w:rsidRPr="00D95278" w:rsidRDefault="00EB2C81" w:rsidP="00D60786">
            <w:pPr>
              <w:jc w:val="center"/>
              <w:rPr>
                <w:szCs w:val="28"/>
              </w:rPr>
            </w:pPr>
            <w:r w:rsidRPr="00D95278">
              <w:rPr>
                <w:szCs w:val="28"/>
              </w:rPr>
              <w:t>149 758,6</w:t>
            </w:r>
          </w:p>
        </w:tc>
        <w:tc>
          <w:tcPr>
            <w:tcW w:w="1559" w:type="dxa"/>
            <w:vAlign w:val="center"/>
          </w:tcPr>
          <w:p w:rsidR="00EB2C81" w:rsidRPr="00D95278" w:rsidRDefault="00EB2C81" w:rsidP="00D60786">
            <w:pPr>
              <w:jc w:val="center"/>
              <w:rPr>
                <w:szCs w:val="28"/>
              </w:rPr>
            </w:pPr>
            <w:r w:rsidRPr="00D95278">
              <w:rPr>
                <w:szCs w:val="28"/>
              </w:rPr>
              <w:t>174 425,4</w:t>
            </w:r>
          </w:p>
        </w:tc>
        <w:tc>
          <w:tcPr>
            <w:tcW w:w="1468" w:type="dxa"/>
            <w:vAlign w:val="center"/>
          </w:tcPr>
          <w:p w:rsidR="00EB2C81" w:rsidRPr="00D95278" w:rsidRDefault="00EB2C81" w:rsidP="00D60786">
            <w:pPr>
              <w:jc w:val="center"/>
              <w:rPr>
                <w:szCs w:val="28"/>
              </w:rPr>
            </w:pPr>
            <w:r w:rsidRPr="00D95278">
              <w:rPr>
                <w:szCs w:val="28"/>
              </w:rPr>
              <w:t>197 515,5</w:t>
            </w:r>
          </w:p>
        </w:tc>
      </w:tr>
      <w:tr w:rsidR="00EB2C81" w:rsidRPr="008401EA" w:rsidTr="00D60786">
        <w:trPr>
          <w:trHeight w:val="118"/>
        </w:trPr>
        <w:tc>
          <w:tcPr>
            <w:tcW w:w="5813" w:type="dxa"/>
            <w:noWrap/>
            <w:vAlign w:val="center"/>
          </w:tcPr>
          <w:p w:rsidR="00EB2C81" w:rsidRPr="008401EA" w:rsidRDefault="00EB2C81" w:rsidP="00D60786">
            <w:pPr>
              <w:contextualSpacing/>
              <w:rPr>
                <w:bCs/>
                <w:szCs w:val="28"/>
                <w:lang w:val="ky-KG"/>
              </w:rPr>
            </w:pPr>
          </w:p>
        </w:tc>
        <w:tc>
          <w:tcPr>
            <w:tcW w:w="1276" w:type="dxa"/>
            <w:noWrap/>
            <w:vAlign w:val="center"/>
          </w:tcPr>
          <w:p w:rsidR="00EB2C81" w:rsidRPr="008401EA" w:rsidRDefault="00EB2C81" w:rsidP="00D60786">
            <w:pPr>
              <w:contextualSpacing/>
              <w:jc w:val="center"/>
              <w:rPr>
                <w:szCs w:val="28"/>
                <w:lang w:val="ky-KG"/>
              </w:rPr>
            </w:pPr>
          </w:p>
        </w:tc>
        <w:tc>
          <w:tcPr>
            <w:tcW w:w="1736" w:type="dxa"/>
            <w:noWrap/>
            <w:vAlign w:val="center"/>
          </w:tcPr>
          <w:p w:rsidR="00EB2C81" w:rsidRPr="00142317" w:rsidRDefault="00EB2C81" w:rsidP="00D60786">
            <w:pPr>
              <w:jc w:val="center"/>
              <w:rPr>
                <w:szCs w:val="28"/>
              </w:rPr>
            </w:pPr>
          </w:p>
        </w:tc>
        <w:tc>
          <w:tcPr>
            <w:tcW w:w="1524" w:type="dxa"/>
            <w:vAlign w:val="center"/>
          </w:tcPr>
          <w:p w:rsidR="00EB2C81" w:rsidRPr="00142317" w:rsidRDefault="00EB2C81" w:rsidP="00D60786">
            <w:pPr>
              <w:jc w:val="center"/>
              <w:rPr>
                <w:szCs w:val="28"/>
              </w:rPr>
            </w:pPr>
          </w:p>
        </w:tc>
        <w:tc>
          <w:tcPr>
            <w:tcW w:w="1560" w:type="dxa"/>
            <w:vAlign w:val="center"/>
          </w:tcPr>
          <w:p w:rsidR="00EB2C81" w:rsidRPr="00142317" w:rsidRDefault="00EB2C81" w:rsidP="00D60786">
            <w:pPr>
              <w:jc w:val="center"/>
              <w:rPr>
                <w:szCs w:val="28"/>
              </w:rPr>
            </w:pPr>
          </w:p>
        </w:tc>
        <w:tc>
          <w:tcPr>
            <w:tcW w:w="1559" w:type="dxa"/>
            <w:vAlign w:val="center"/>
          </w:tcPr>
          <w:p w:rsidR="00EB2C81" w:rsidRPr="00142317" w:rsidRDefault="00EB2C81" w:rsidP="00D60786">
            <w:pPr>
              <w:jc w:val="center"/>
              <w:rPr>
                <w:szCs w:val="28"/>
              </w:rPr>
            </w:pPr>
          </w:p>
        </w:tc>
        <w:tc>
          <w:tcPr>
            <w:tcW w:w="1468" w:type="dxa"/>
            <w:vAlign w:val="center"/>
          </w:tcPr>
          <w:p w:rsidR="00EB2C81" w:rsidRPr="00142317" w:rsidRDefault="00EB2C81" w:rsidP="00D60786">
            <w:pPr>
              <w:jc w:val="center"/>
              <w:rPr>
                <w:szCs w:val="28"/>
              </w:rPr>
            </w:pPr>
          </w:p>
        </w:tc>
      </w:tr>
      <w:tr w:rsidR="00EB2C81" w:rsidRPr="008401EA" w:rsidTr="00D60786">
        <w:trPr>
          <w:trHeight w:val="118"/>
        </w:trPr>
        <w:tc>
          <w:tcPr>
            <w:tcW w:w="5813" w:type="dxa"/>
            <w:noWrap/>
          </w:tcPr>
          <w:p w:rsidR="00EB2C81" w:rsidRPr="008401EA" w:rsidRDefault="00EB2C81" w:rsidP="00D60786">
            <w:pPr>
              <w:rPr>
                <w:szCs w:val="28"/>
                <w:lang w:val="ky-KG"/>
              </w:rPr>
            </w:pPr>
            <w:r w:rsidRPr="008401EA">
              <w:rPr>
                <w:szCs w:val="28"/>
                <w:lang w:val="ky-KG"/>
              </w:rPr>
              <w:t>Товар</w:t>
            </w:r>
            <w:r>
              <w:rPr>
                <w:szCs w:val="28"/>
                <w:lang w:val="ky-KG"/>
              </w:rPr>
              <w:t>лардын</w:t>
            </w:r>
            <w:r w:rsidRPr="008401EA">
              <w:rPr>
                <w:szCs w:val="28"/>
                <w:lang w:val="ky-KG"/>
              </w:rPr>
              <w:t xml:space="preserve"> жана кызмат көрсөтүүлөрдү</w:t>
            </w:r>
            <w:r>
              <w:rPr>
                <w:szCs w:val="28"/>
                <w:lang w:val="ky-KG"/>
              </w:rPr>
              <w:t xml:space="preserve">н таза </w:t>
            </w:r>
            <w:r w:rsidRPr="008401EA">
              <w:rPr>
                <w:szCs w:val="28"/>
                <w:lang w:val="ky-KG"/>
              </w:rPr>
              <w:t xml:space="preserve"> экспорт</w:t>
            </w:r>
            <w:r>
              <w:rPr>
                <w:szCs w:val="28"/>
                <w:lang w:val="ky-KG"/>
              </w:rPr>
              <w:t>у</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-206075,6</w:t>
            </w:r>
          </w:p>
        </w:tc>
        <w:tc>
          <w:tcPr>
            <w:tcW w:w="1524" w:type="dxa"/>
            <w:vAlign w:val="center"/>
          </w:tcPr>
          <w:p w:rsidR="00EB2C81" w:rsidRPr="00D95278" w:rsidRDefault="00EB2C81" w:rsidP="00D60786">
            <w:pPr>
              <w:jc w:val="center"/>
              <w:rPr>
                <w:szCs w:val="28"/>
              </w:rPr>
            </w:pPr>
            <w:r w:rsidRPr="00D95278">
              <w:rPr>
                <w:szCs w:val="28"/>
              </w:rPr>
              <w:t>-227329,5</w:t>
            </w:r>
          </w:p>
        </w:tc>
        <w:tc>
          <w:tcPr>
            <w:tcW w:w="1560" w:type="dxa"/>
            <w:vAlign w:val="center"/>
          </w:tcPr>
          <w:p w:rsidR="00EB2C81" w:rsidRPr="00D95278" w:rsidRDefault="00EB2C81" w:rsidP="00D60786">
            <w:pPr>
              <w:jc w:val="center"/>
              <w:rPr>
                <w:szCs w:val="28"/>
              </w:rPr>
            </w:pPr>
            <w:r w:rsidRPr="00D95278">
              <w:rPr>
                <w:szCs w:val="28"/>
              </w:rPr>
              <w:t>-247429,9</w:t>
            </w:r>
          </w:p>
        </w:tc>
        <w:tc>
          <w:tcPr>
            <w:tcW w:w="1559" w:type="dxa"/>
            <w:vAlign w:val="center"/>
          </w:tcPr>
          <w:p w:rsidR="00EB2C81" w:rsidRPr="00D95278" w:rsidRDefault="00EB2C81" w:rsidP="00D60786">
            <w:pPr>
              <w:jc w:val="center"/>
              <w:rPr>
                <w:szCs w:val="28"/>
              </w:rPr>
            </w:pPr>
            <w:r w:rsidRPr="00D95278">
              <w:rPr>
                <w:szCs w:val="28"/>
              </w:rPr>
              <w:t>-273414,0</w:t>
            </w:r>
          </w:p>
        </w:tc>
        <w:tc>
          <w:tcPr>
            <w:tcW w:w="1468" w:type="dxa"/>
            <w:vAlign w:val="center"/>
          </w:tcPr>
          <w:p w:rsidR="00EB2C81" w:rsidRPr="00D95278" w:rsidRDefault="00EB2C81" w:rsidP="00D60786">
            <w:pPr>
              <w:jc w:val="center"/>
              <w:rPr>
                <w:szCs w:val="28"/>
              </w:rPr>
            </w:pPr>
            <w:r w:rsidRPr="00D95278">
              <w:rPr>
                <w:szCs w:val="28"/>
              </w:rPr>
              <w:t>-293411,9</w:t>
            </w:r>
          </w:p>
        </w:tc>
      </w:tr>
      <w:tr w:rsidR="00EB2C81" w:rsidRPr="008401EA" w:rsidTr="00D60786">
        <w:trPr>
          <w:trHeight w:val="118"/>
        </w:trPr>
        <w:tc>
          <w:tcPr>
            <w:tcW w:w="5813" w:type="dxa"/>
            <w:noWrap/>
          </w:tcPr>
          <w:p w:rsidR="00EB2C81" w:rsidRPr="008401EA" w:rsidRDefault="00EB2C81" w:rsidP="00D60786">
            <w:pPr>
              <w:rPr>
                <w:iCs/>
                <w:szCs w:val="28"/>
                <w:lang w:val="ky-KG"/>
              </w:rPr>
            </w:pPr>
            <w:r w:rsidRPr="008401EA">
              <w:rPr>
                <w:iCs/>
                <w:szCs w:val="28"/>
                <w:lang w:val="ky-KG"/>
              </w:rPr>
              <w:t>Анын ичинде:</w:t>
            </w:r>
          </w:p>
        </w:tc>
        <w:tc>
          <w:tcPr>
            <w:tcW w:w="1276" w:type="dxa"/>
            <w:noWrap/>
            <w:vAlign w:val="center"/>
          </w:tcPr>
          <w:p w:rsidR="00EB2C81" w:rsidRPr="008401EA" w:rsidRDefault="00EB2C81" w:rsidP="00D60786">
            <w:pPr>
              <w:jc w:val="center"/>
              <w:rPr>
                <w:szCs w:val="28"/>
                <w:lang w:val="ky-KG"/>
              </w:rPr>
            </w:pPr>
          </w:p>
        </w:tc>
        <w:tc>
          <w:tcPr>
            <w:tcW w:w="1736" w:type="dxa"/>
            <w:noWrap/>
            <w:vAlign w:val="center"/>
          </w:tcPr>
          <w:p w:rsidR="00EB2C81" w:rsidRPr="00142317" w:rsidRDefault="00EB2C81" w:rsidP="00D60786">
            <w:pPr>
              <w:jc w:val="center"/>
              <w:rPr>
                <w:szCs w:val="28"/>
              </w:rPr>
            </w:pPr>
          </w:p>
        </w:tc>
        <w:tc>
          <w:tcPr>
            <w:tcW w:w="1524" w:type="dxa"/>
            <w:vAlign w:val="center"/>
          </w:tcPr>
          <w:p w:rsidR="00EB2C81" w:rsidRPr="00142317" w:rsidRDefault="00EB2C81" w:rsidP="00D60786">
            <w:pPr>
              <w:jc w:val="center"/>
              <w:rPr>
                <w:szCs w:val="28"/>
              </w:rPr>
            </w:pPr>
          </w:p>
        </w:tc>
        <w:tc>
          <w:tcPr>
            <w:tcW w:w="1560" w:type="dxa"/>
            <w:vAlign w:val="center"/>
          </w:tcPr>
          <w:p w:rsidR="00EB2C81" w:rsidRPr="00142317" w:rsidRDefault="00EB2C81" w:rsidP="00D60786">
            <w:pPr>
              <w:jc w:val="center"/>
              <w:rPr>
                <w:szCs w:val="28"/>
              </w:rPr>
            </w:pPr>
          </w:p>
        </w:tc>
        <w:tc>
          <w:tcPr>
            <w:tcW w:w="1559" w:type="dxa"/>
            <w:vAlign w:val="center"/>
          </w:tcPr>
          <w:p w:rsidR="00EB2C81" w:rsidRPr="00142317" w:rsidRDefault="00EB2C81" w:rsidP="00D60786">
            <w:pPr>
              <w:jc w:val="center"/>
              <w:rPr>
                <w:szCs w:val="28"/>
              </w:rPr>
            </w:pPr>
          </w:p>
        </w:tc>
        <w:tc>
          <w:tcPr>
            <w:tcW w:w="1468" w:type="dxa"/>
            <w:vAlign w:val="center"/>
          </w:tcPr>
          <w:p w:rsidR="00EB2C81" w:rsidRPr="00142317" w:rsidRDefault="00EB2C81" w:rsidP="00D60786">
            <w:pPr>
              <w:jc w:val="center"/>
              <w:rPr>
                <w:szCs w:val="28"/>
              </w:rPr>
            </w:pP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Pr>
                <w:szCs w:val="28"/>
                <w:lang w:val="ky-KG"/>
              </w:rPr>
              <w:t xml:space="preserve">Товарларды жана кызмат көрсөтүүлөрдү экспорттоо </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147 489,5</w:t>
            </w:r>
          </w:p>
        </w:tc>
        <w:tc>
          <w:tcPr>
            <w:tcW w:w="1524" w:type="dxa"/>
            <w:vAlign w:val="center"/>
          </w:tcPr>
          <w:p w:rsidR="00EB2C81" w:rsidRPr="00D95278" w:rsidRDefault="00EB2C81" w:rsidP="00D60786">
            <w:pPr>
              <w:jc w:val="center"/>
              <w:rPr>
                <w:szCs w:val="28"/>
              </w:rPr>
            </w:pPr>
            <w:r w:rsidRPr="00D95278">
              <w:rPr>
                <w:szCs w:val="28"/>
              </w:rPr>
              <w:t>157 858,9</w:t>
            </w:r>
          </w:p>
        </w:tc>
        <w:tc>
          <w:tcPr>
            <w:tcW w:w="1560" w:type="dxa"/>
            <w:vAlign w:val="center"/>
          </w:tcPr>
          <w:p w:rsidR="00EB2C81" w:rsidRPr="00D95278" w:rsidRDefault="00EB2C81" w:rsidP="00D60786">
            <w:pPr>
              <w:jc w:val="center"/>
              <w:rPr>
                <w:szCs w:val="28"/>
              </w:rPr>
            </w:pPr>
            <w:r w:rsidRPr="00D95278">
              <w:rPr>
                <w:szCs w:val="28"/>
              </w:rPr>
              <w:t>171 261,5</w:t>
            </w:r>
          </w:p>
        </w:tc>
        <w:tc>
          <w:tcPr>
            <w:tcW w:w="1559" w:type="dxa"/>
            <w:vAlign w:val="center"/>
          </w:tcPr>
          <w:p w:rsidR="00EB2C81" w:rsidRPr="00D95278" w:rsidRDefault="00EB2C81" w:rsidP="00D60786">
            <w:pPr>
              <w:jc w:val="center"/>
              <w:rPr>
                <w:szCs w:val="28"/>
              </w:rPr>
            </w:pPr>
            <w:r w:rsidRPr="00D95278">
              <w:rPr>
                <w:szCs w:val="28"/>
              </w:rPr>
              <w:t>187 986,4</w:t>
            </w:r>
          </w:p>
        </w:tc>
        <w:tc>
          <w:tcPr>
            <w:tcW w:w="1468" w:type="dxa"/>
            <w:vAlign w:val="center"/>
          </w:tcPr>
          <w:p w:rsidR="00EB2C81" w:rsidRPr="00D95278" w:rsidRDefault="00EB2C81" w:rsidP="00D60786">
            <w:pPr>
              <w:jc w:val="center"/>
              <w:rPr>
                <w:szCs w:val="28"/>
              </w:rPr>
            </w:pPr>
            <w:r w:rsidRPr="00D95278">
              <w:rPr>
                <w:szCs w:val="28"/>
              </w:rPr>
              <w:t>207 426,6</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94,7</w:t>
            </w:r>
          </w:p>
        </w:tc>
        <w:tc>
          <w:tcPr>
            <w:tcW w:w="1524" w:type="dxa"/>
            <w:vAlign w:val="center"/>
          </w:tcPr>
          <w:p w:rsidR="00EB2C81" w:rsidRPr="00D95278" w:rsidRDefault="00EB2C81" w:rsidP="00D60786">
            <w:pPr>
              <w:jc w:val="center"/>
              <w:rPr>
                <w:szCs w:val="28"/>
              </w:rPr>
            </w:pPr>
            <w:r>
              <w:rPr>
                <w:szCs w:val="28"/>
              </w:rPr>
              <w:t>96,2</w:t>
            </w:r>
          </w:p>
        </w:tc>
        <w:tc>
          <w:tcPr>
            <w:tcW w:w="1560" w:type="dxa"/>
            <w:vAlign w:val="center"/>
          </w:tcPr>
          <w:p w:rsidR="00EB2C81" w:rsidRPr="00D95278" w:rsidRDefault="00EB2C81" w:rsidP="00D60786">
            <w:pPr>
              <w:jc w:val="center"/>
              <w:rPr>
                <w:szCs w:val="28"/>
              </w:rPr>
            </w:pPr>
            <w:r>
              <w:rPr>
                <w:szCs w:val="28"/>
              </w:rPr>
              <w:t>101,9</w:t>
            </w:r>
          </w:p>
        </w:tc>
        <w:tc>
          <w:tcPr>
            <w:tcW w:w="1559" w:type="dxa"/>
            <w:vAlign w:val="center"/>
          </w:tcPr>
          <w:p w:rsidR="00EB2C81" w:rsidRPr="00D95278" w:rsidRDefault="00EB2C81" w:rsidP="00D60786">
            <w:pPr>
              <w:jc w:val="center"/>
              <w:rPr>
                <w:szCs w:val="28"/>
              </w:rPr>
            </w:pPr>
            <w:r>
              <w:rPr>
                <w:szCs w:val="28"/>
              </w:rPr>
              <w:t>103,3</w:t>
            </w:r>
          </w:p>
        </w:tc>
        <w:tc>
          <w:tcPr>
            <w:tcW w:w="1468" w:type="dxa"/>
            <w:vAlign w:val="center"/>
          </w:tcPr>
          <w:p w:rsidR="00EB2C81" w:rsidRPr="00D95278" w:rsidRDefault="00EB2C81" w:rsidP="00D60786">
            <w:pPr>
              <w:jc w:val="center"/>
              <w:rPr>
                <w:szCs w:val="28"/>
              </w:rPr>
            </w:pPr>
            <w:r>
              <w:rPr>
                <w:szCs w:val="28"/>
              </w:rPr>
              <w:t>104,8</w:t>
            </w:r>
          </w:p>
        </w:tc>
      </w:tr>
      <w:tr w:rsidR="00EB2C81" w:rsidRPr="008401EA" w:rsidTr="00D60786">
        <w:trPr>
          <w:trHeight w:val="118"/>
        </w:trPr>
        <w:tc>
          <w:tcPr>
            <w:tcW w:w="5813" w:type="dxa"/>
            <w:noWrap/>
            <w:vAlign w:val="center"/>
          </w:tcPr>
          <w:p w:rsidR="00EB2C81" w:rsidRDefault="00EB2C81" w:rsidP="00D60786">
            <w:pPr>
              <w:jc w:val="both"/>
              <w:rPr>
                <w:szCs w:val="28"/>
                <w:lang w:val="ky-KG"/>
              </w:rPr>
            </w:pPr>
            <w:r w:rsidRPr="008401EA">
              <w:rPr>
                <w:szCs w:val="28"/>
                <w:lang w:val="ky-KG"/>
              </w:rPr>
              <w:t xml:space="preserve">Мурдагы жылдын тиешелүү мезгилине карата баалардын индекси, % </w:t>
            </w:r>
          </w:p>
          <w:p w:rsidR="00317840" w:rsidRPr="008401EA" w:rsidRDefault="00317840" w:rsidP="00D60786">
            <w:pPr>
              <w:jc w:val="both"/>
              <w:rPr>
                <w:szCs w:val="28"/>
                <w:lang w:val="ky-KG"/>
              </w:rPr>
            </w:pP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103,8</w:t>
            </w:r>
          </w:p>
        </w:tc>
        <w:tc>
          <w:tcPr>
            <w:tcW w:w="1524" w:type="dxa"/>
            <w:vAlign w:val="center"/>
          </w:tcPr>
          <w:p w:rsidR="00EB2C81" w:rsidRPr="00D95278" w:rsidRDefault="00EB2C81" w:rsidP="00D60786">
            <w:pPr>
              <w:jc w:val="center"/>
              <w:rPr>
                <w:szCs w:val="28"/>
              </w:rPr>
            </w:pPr>
            <w:r>
              <w:rPr>
                <w:szCs w:val="28"/>
              </w:rPr>
              <w:t>111,2</w:t>
            </w:r>
          </w:p>
        </w:tc>
        <w:tc>
          <w:tcPr>
            <w:tcW w:w="1560" w:type="dxa"/>
            <w:vAlign w:val="center"/>
          </w:tcPr>
          <w:p w:rsidR="00EB2C81" w:rsidRPr="00D95278" w:rsidRDefault="00EB2C81" w:rsidP="00D60786">
            <w:pPr>
              <w:jc w:val="center"/>
              <w:rPr>
                <w:szCs w:val="28"/>
              </w:rPr>
            </w:pPr>
            <w:r>
              <w:rPr>
                <w:szCs w:val="28"/>
              </w:rPr>
              <w:t>106,5</w:t>
            </w:r>
          </w:p>
        </w:tc>
        <w:tc>
          <w:tcPr>
            <w:tcW w:w="1559" w:type="dxa"/>
            <w:vAlign w:val="center"/>
          </w:tcPr>
          <w:p w:rsidR="00EB2C81" w:rsidRPr="00D95278" w:rsidRDefault="00EB2C81" w:rsidP="00D60786">
            <w:pPr>
              <w:jc w:val="center"/>
              <w:rPr>
                <w:szCs w:val="28"/>
              </w:rPr>
            </w:pPr>
            <w:r>
              <w:rPr>
                <w:szCs w:val="28"/>
              </w:rPr>
              <w:t>106,3</w:t>
            </w:r>
          </w:p>
        </w:tc>
        <w:tc>
          <w:tcPr>
            <w:tcW w:w="1468" w:type="dxa"/>
            <w:vAlign w:val="center"/>
          </w:tcPr>
          <w:p w:rsidR="00EB2C81" w:rsidRPr="00D95278" w:rsidRDefault="00EB2C81" w:rsidP="00D60786">
            <w:pPr>
              <w:jc w:val="center"/>
              <w:rPr>
                <w:szCs w:val="28"/>
              </w:rPr>
            </w:pPr>
            <w:r>
              <w:rPr>
                <w:szCs w:val="28"/>
              </w:rPr>
              <w:t>105,3</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lastRenderedPageBreak/>
              <w:t>Товар</w:t>
            </w:r>
            <w:r>
              <w:rPr>
                <w:szCs w:val="28"/>
                <w:lang w:val="ky-KG"/>
              </w:rPr>
              <w:t>ларды</w:t>
            </w:r>
            <w:r w:rsidRPr="008401EA">
              <w:rPr>
                <w:szCs w:val="28"/>
                <w:lang w:val="ky-KG"/>
              </w:rPr>
              <w:t xml:space="preserve"> жана кызмат көрсөтүүлөрдү импорттоо</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142317" w:rsidRDefault="00EB2C81" w:rsidP="00D60786">
            <w:pPr>
              <w:jc w:val="center"/>
              <w:rPr>
                <w:szCs w:val="28"/>
              </w:rPr>
            </w:pPr>
            <w:r w:rsidRPr="00711B2B">
              <w:rPr>
                <w:szCs w:val="28"/>
              </w:rPr>
              <w:t>353 565,0</w:t>
            </w:r>
          </w:p>
        </w:tc>
        <w:tc>
          <w:tcPr>
            <w:tcW w:w="1524" w:type="dxa"/>
            <w:vAlign w:val="center"/>
          </w:tcPr>
          <w:p w:rsidR="00EB2C81" w:rsidRPr="00D95278" w:rsidRDefault="00EB2C81" w:rsidP="00D60786">
            <w:pPr>
              <w:jc w:val="center"/>
              <w:rPr>
                <w:szCs w:val="28"/>
              </w:rPr>
            </w:pPr>
            <w:r w:rsidRPr="00D95278">
              <w:rPr>
                <w:szCs w:val="28"/>
              </w:rPr>
              <w:t>385 188,4</w:t>
            </w:r>
          </w:p>
        </w:tc>
        <w:tc>
          <w:tcPr>
            <w:tcW w:w="1560" w:type="dxa"/>
            <w:vAlign w:val="center"/>
          </w:tcPr>
          <w:p w:rsidR="00EB2C81" w:rsidRPr="00D95278" w:rsidRDefault="00EB2C81" w:rsidP="00D60786">
            <w:pPr>
              <w:jc w:val="center"/>
              <w:rPr>
                <w:szCs w:val="28"/>
              </w:rPr>
            </w:pPr>
            <w:r w:rsidRPr="00D95278">
              <w:rPr>
                <w:szCs w:val="28"/>
              </w:rPr>
              <w:t>418 691,4</w:t>
            </w:r>
          </w:p>
        </w:tc>
        <w:tc>
          <w:tcPr>
            <w:tcW w:w="1559" w:type="dxa"/>
            <w:vAlign w:val="center"/>
          </w:tcPr>
          <w:p w:rsidR="00EB2C81" w:rsidRPr="00D95278" w:rsidRDefault="00EB2C81" w:rsidP="00D60786">
            <w:pPr>
              <w:jc w:val="center"/>
              <w:rPr>
                <w:szCs w:val="28"/>
              </w:rPr>
            </w:pPr>
            <w:r w:rsidRPr="00D95278">
              <w:rPr>
                <w:szCs w:val="28"/>
              </w:rPr>
              <w:t>461 400,4</w:t>
            </w:r>
          </w:p>
        </w:tc>
        <w:tc>
          <w:tcPr>
            <w:tcW w:w="1468" w:type="dxa"/>
            <w:vAlign w:val="center"/>
          </w:tcPr>
          <w:p w:rsidR="00EB2C81" w:rsidRPr="00D95278" w:rsidRDefault="00EB2C81" w:rsidP="00D60786">
            <w:pPr>
              <w:jc w:val="center"/>
              <w:rPr>
                <w:szCs w:val="28"/>
              </w:rPr>
            </w:pPr>
            <w:r w:rsidRPr="00D95278">
              <w:rPr>
                <w:szCs w:val="28"/>
              </w:rPr>
              <w:t>500 838,5</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sz w:val="28"/>
                <w:szCs w:val="28"/>
                <w:lang w:val="ky-KG"/>
              </w:rPr>
            </w:pPr>
            <w:r w:rsidRPr="008401EA">
              <w:rPr>
                <w:rFonts w:ascii="Times New Roman" w:hAnsi="Times New Roman"/>
                <w:sz w:val="28"/>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93,4</w:t>
            </w:r>
          </w:p>
        </w:tc>
        <w:tc>
          <w:tcPr>
            <w:tcW w:w="1524" w:type="dxa"/>
            <w:vAlign w:val="center"/>
          </w:tcPr>
          <w:p w:rsidR="00EB2C81" w:rsidRPr="00D95278" w:rsidRDefault="00EB2C81" w:rsidP="00D60786">
            <w:pPr>
              <w:jc w:val="center"/>
              <w:rPr>
                <w:szCs w:val="28"/>
              </w:rPr>
            </w:pPr>
            <w:r>
              <w:rPr>
                <w:szCs w:val="28"/>
              </w:rPr>
              <w:t>98,4</w:t>
            </w:r>
          </w:p>
        </w:tc>
        <w:tc>
          <w:tcPr>
            <w:tcW w:w="1560" w:type="dxa"/>
            <w:vAlign w:val="center"/>
          </w:tcPr>
          <w:p w:rsidR="00EB2C81" w:rsidRPr="00D95278" w:rsidRDefault="00EB2C81" w:rsidP="00D60786">
            <w:pPr>
              <w:jc w:val="center"/>
              <w:rPr>
                <w:szCs w:val="28"/>
              </w:rPr>
            </w:pPr>
            <w:r>
              <w:rPr>
                <w:szCs w:val="28"/>
              </w:rPr>
              <w:t>103,3</w:t>
            </w:r>
          </w:p>
        </w:tc>
        <w:tc>
          <w:tcPr>
            <w:tcW w:w="1559" w:type="dxa"/>
            <w:vAlign w:val="center"/>
          </w:tcPr>
          <w:p w:rsidR="00EB2C81" w:rsidRPr="00D95278" w:rsidRDefault="00EB2C81" w:rsidP="00D60786">
            <w:pPr>
              <w:jc w:val="center"/>
              <w:rPr>
                <w:szCs w:val="28"/>
              </w:rPr>
            </w:pPr>
            <w:r>
              <w:rPr>
                <w:szCs w:val="28"/>
              </w:rPr>
              <w:t>104,2</w:t>
            </w:r>
          </w:p>
        </w:tc>
        <w:tc>
          <w:tcPr>
            <w:tcW w:w="1468" w:type="dxa"/>
            <w:vAlign w:val="center"/>
          </w:tcPr>
          <w:p w:rsidR="00EB2C81" w:rsidRPr="00D95278" w:rsidRDefault="00EB2C81" w:rsidP="00D60786">
            <w:pPr>
              <w:jc w:val="center"/>
              <w:rPr>
                <w:szCs w:val="28"/>
              </w:rPr>
            </w:pPr>
            <w:r>
              <w:rPr>
                <w:szCs w:val="28"/>
              </w:rPr>
              <w:t>103,1</w:t>
            </w:r>
          </w:p>
        </w:tc>
      </w:tr>
      <w:tr w:rsidR="00EB2C81" w:rsidRPr="008401EA" w:rsidTr="00D60786">
        <w:trPr>
          <w:trHeight w:val="118"/>
        </w:trPr>
        <w:tc>
          <w:tcPr>
            <w:tcW w:w="5813" w:type="dxa"/>
            <w:noWrap/>
            <w:vAlign w:val="center"/>
          </w:tcPr>
          <w:p w:rsidR="00EB2C81" w:rsidRPr="008401EA" w:rsidRDefault="00EB2C81" w:rsidP="00D60786">
            <w:pPr>
              <w:jc w:val="both"/>
              <w:rPr>
                <w:szCs w:val="28"/>
                <w:lang w:val="ky-KG"/>
              </w:rPr>
            </w:pPr>
            <w:r w:rsidRPr="008401EA">
              <w:rPr>
                <w:szCs w:val="28"/>
                <w:lang w:val="ky-KG"/>
              </w:rPr>
              <w:t xml:space="preserve">Мурдагы жылдын тиешелүү мезгилине карата баалардын индекси,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107,7</w:t>
            </w:r>
          </w:p>
        </w:tc>
        <w:tc>
          <w:tcPr>
            <w:tcW w:w="1524" w:type="dxa"/>
            <w:vAlign w:val="center"/>
          </w:tcPr>
          <w:p w:rsidR="00EB2C81" w:rsidRPr="00D95278" w:rsidRDefault="00EB2C81" w:rsidP="00D60786">
            <w:pPr>
              <w:jc w:val="center"/>
              <w:rPr>
                <w:szCs w:val="28"/>
              </w:rPr>
            </w:pPr>
            <w:r>
              <w:rPr>
                <w:szCs w:val="28"/>
              </w:rPr>
              <w:t>110,7</w:t>
            </w:r>
          </w:p>
        </w:tc>
        <w:tc>
          <w:tcPr>
            <w:tcW w:w="1560" w:type="dxa"/>
            <w:vAlign w:val="center"/>
          </w:tcPr>
          <w:p w:rsidR="00EB2C81" w:rsidRPr="00D95278" w:rsidRDefault="00EB2C81" w:rsidP="00D60786">
            <w:pPr>
              <w:jc w:val="center"/>
              <w:rPr>
                <w:szCs w:val="28"/>
              </w:rPr>
            </w:pPr>
            <w:r>
              <w:rPr>
                <w:szCs w:val="28"/>
              </w:rPr>
              <w:t>105,2</w:t>
            </w:r>
          </w:p>
        </w:tc>
        <w:tc>
          <w:tcPr>
            <w:tcW w:w="1559" w:type="dxa"/>
            <w:vAlign w:val="center"/>
          </w:tcPr>
          <w:p w:rsidR="00EB2C81" w:rsidRPr="00D95278" w:rsidRDefault="00EB2C81" w:rsidP="00D60786">
            <w:pPr>
              <w:jc w:val="center"/>
              <w:rPr>
                <w:szCs w:val="28"/>
              </w:rPr>
            </w:pPr>
            <w:r>
              <w:rPr>
                <w:szCs w:val="28"/>
              </w:rPr>
              <w:t>105,8</w:t>
            </w:r>
          </w:p>
        </w:tc>
        <w:tc>
          <w:tcPr>
            <w:tcW w:w="1468" w:type="dxa"/>
            <w:vAlign w:val="center"/>
          </w:tcPr>
          <w:p w:rsidR="00EB2C81" w:rsidRPr="00D95278" w:rsidRDefault="00EB2C81" w:rsidP="00D60786">
            <w:pPr>
              <w:jc w:val="center"/>
              <w:rPr>
                <w:szCs w:val="28"/>
              </w:rPr>
            </w:pPr>
            <w:r>
              <w:rPr>
                <w:szCs w:val="28"/>
              </w:rPr>
              <w:t>105,2</w:t>
            </w:r>
          </w:p>
        </w:tc>
      </w:tr>
      <w:tr w:rsidR="00EB2C81" w:rsidRPr="008401EA" w:rsidTr="00D60786">
        <w:trPr>
          <w:trHeight w:val="118"/>
        </w:trPr>
        <w:tc>
          <w:tcPr>
            <w:tcW w:w="14936" w:type="dxa"/>
            <w:gridSpan w:val="7"/>
            <w:noWrap/>
            <w:vAlign w:val="center"/>
          </w:tcPr>
          <w:p w:rsidR="00EB2C81" w:rsidRPr="008401EA" w:rsidRDefault="00EB2C81" w:rsidP="00D60786">
            <w:pPr>
              <w:contextualSpacing/>
              <w:jc w:val="center"/>
              <w:rPr>
                <w:b/>
                <w:bCs/>
                <w:szCs w:val="28"/>
                <w:lang w:val="ky-KG"/>
              </w:rPr>
            </w:pPr>
            <w:r w:rsidRPr="008401EA">
              <w:rPr>
                <w:b/>
                <w:bCs/>
                <w:szCs w:val="28"/>
                <w:lang w:val="ky-KG"/>
              </w:rPr>
              <w:t>III. Социалдык көрсөткүчтөр</w:t>
            </w:r>
          </w:p>
        </w:tc>
      </w:tr>
      <w:tr w:rsidR="00EB2C81" w:rsidRPr="008401EA" w:rsidTr="00D60786">
        <w:trPr>
          <w:trHeight w:val="215"/>
        </w:trPr>
        <w:tc>
          <w:tcPr>
            <w:tcW w:w="5813" w:type="dxa"/>
            <w:noWrap/>
            <w:vAlign w:val="center"/>
          </w:tcPr>
          <w:p w:rsidR="00EB2C81" w:rsidRPr="008401EA" w:rsidRDefault="00EB2C81" w:rsidP="00D60786">
            <w:pPr>
              <w:pStyle w:val="a9"/>
              <w:jc w:val="both"/>
              <w:rPr>
                <w:rFonts w:ascii="Times New Roman" w:hAnsi="Times New Roman"/>
                <w:sz w:val="28"/>
                <w:szCs w:val="28"/>
                <w:lang w:val="ky-KG"/>
              </w:rPr>
            </w:pPr>
            <w:r w:rsidRPr="008401EA">
              <w:rPr>
                <w:rFonts w:ascii="Times New Roman" w:hAnsi="Times New Roman"/>
                <w:sz w:val="28"/>
                <w:szCs w:val="28"/>
                <w:lang w:val="ky-KG"/>
              </w:rPr>
              <w:t>Калктын жан башына ИДП</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миң сом</w:t>
            </w:r>
          </w:p>
        </w:tc>
        <w:tc>
          <w:tcPr>
            <w:tcW w:w="1736" w:type="dxa"/>
            <w:noWrap/>
            <w:vAlign w:val="center"/>
          </w:tcPr>
          <w:p w:rsidR="00EB2C81" w:rsidRPr="00520212" w:rsidRDefault="00EB2C81" w:rsidP="00D60786">
            <w:pPr>
              <w:contextualSpacing/>
              <w:jc w:val="center"/>
              <w:rPr>
                <w:szCs w:val="28"/>
              </w:rPr>
            </w:pPr>
            <w:r w:rsidRPr="00520212">
              <w:rPr>
                <w:szCs w:val="28"/>
              </w:rPr>
              <w:t>74,4</w:t>
            </w:r>
          </w:p>
        </w:tc>
        <w:tc>
          <w:tcPr>
            <w:tcW w:w="1524" w:type="dxa"/>
            <w:noWrap/>
            <w:vAlign w:val="center"/>
          </w:tcPr>
          <w:p w:rsidR="00EB2C81" w:rsidRPr="00520212" w:rsidRDefault="00EB2C81" w:rsidP="00D60786">
            <w:pPr>
              <w:contextualSpacing/>
              <w:jc w:val="center"/>
              <w:rPr>
                <w:szCs w:val="28"/>
              </w:rPr>
            </w:pPr>
            <w:r w:rsidRPr="00520212">
              <w:rPr>
                <w:szCs w:val="28"/>
              </w:rPr>
              <w:t>79,4</w:t>
            </w:r>
          </w:p>
        </w:tc>
        <w:tc>
          <w:tcPr>
            <w:tcW w:w="1560" w:type="dxa"/>
            <w:vAlign w:val="center"/>
          </w:tcPr>
          <w:p w:rsidR="00EB2C81" w:rsidRPr="00520212" w:rsidRDefault="00EB2C81" w:rsidP="00D60786">
            <w:pPr>
              <w:contextualSpacing/>
              <w:jc w:val="center"/>
              <w:rPr>
                <w:szCs w:val="28"/>
              </w:rPr>
            </w:pPr>
            <w:r w:rsidRPr="00520212">
              <w:rPr>
                <w:szCs w:val="28"/>
              </w:rPr>
              <w:t>86,2</w:t>
            </w:r>
          </w:p>
        </w:tc>
        <w:tc>
          <w:tcPr>
            <w:tcW w:w="1559" w:type="dxa"/>
            <w:vAlign w:val="center"/>
          </w:tcPr>
          <w:p w:rsidR="00EB2C81" w:rsidRPr="00520212" w:rsidRDefault="00EB2C81" w:rsidP="00D60786">
            <w:pPr>
              <w:contextualSpacing/>
              <w:jc w:val="center"/>
              <w:rPr>
                <w:szCs w:val="28"/>
              </w:rPr>
            </w:pPr>
            <w:r w:rsidRPr="00520212">
              <w:rPr>
                <w:szCs w:val="28"/>
              </w:rPr>
              <w:t>94,0</w:t>
            </w:r>
          </w:p>
        </w:tc>
        <w:tc>
          <w:tcPr>
            <w:tcW w:w="1468" w:type="dxa"/>
            <w:vAlign w:val="center"/>
          </w:tcPr>
          <w:p w:rsidR="00EB2C81" w:rsidRPr="00520212" w:rsidRDefault="00EB2C81" w:rsidP="00D60786">
            <w:pPr>
              <w:contextualSpacing/>
              <w:jc w:val="center"/>
              <w:rPr>
                <w:szCs w:val="28"/>
              </w:rPr>
            </w:pPr>
            <w:r w:rsidRPr="00520212">
              <w:rPr>
                <w:szCs w:val="28"/>
              </w:rPr>
              <w:t>103,2</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Калктын жан башына ИДП</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АКШ долл.</w:t>
            </w:r>
          </w:p>
        </w:tc>
        <w:tc>
          <w:tcPr>
            <w:tcW w:w="1736" w:type="dxa"/>
            <w:noWrap/>
            <w:vAlign w:val="center"/>
          </w:tcPr>
          <w:p w:rsidR="00EB2C81" w:rsidRPr="00520212" w:rsidRDefault="00EB2C81" w:rsidP="00D60786">
            <w:pPr>
              <w:contextualSpacing/>
              <w:jc w:val="center"/>
              <w:rPr>
                <w:szCs w:val="28"/>
              </w:rPr>
            </w:pPr>
            <w:r w:rsidRPr="00520212">
              <w:rPr>
                <w:szCs w:val="28"/>
              </w:rPr>
              <w:t>1146,2</w:t>
            </w:r>
          </w:p>
        </w:tc>
        <w:tc>
          <w:tcPr>
            <w:tcW w:w="1524" w:type="dxa"/>
            <w:noWrap/>
            <w:vAlign w:val="center"/>
          </w:tcPr>
          <w:p w:rsidR="00EB2C81" w:rsidRPr="00520212" w:rsidRDefault="00EB2C81" w:rsidP="00D60786">
            <w:pPr>
              <w:contextualSpacing/>
              <w:jc w:val="center"/>
              <w:rPr>
                <w:szCs w:val="28"/>
              </w:rPr>
            </w:pPr>
            <w:r w:rsidRPr="00520212">
              <w:rPr>
                <w:szCs w:val="28"/>
              </w:rPr>
              <w:t>1058,0</w:t>
            </w:r>
          </w:p>
        </w:tc>
        <w:tc>
          <w:tcPr>
            <w:tcW w:w="1560" w:type="dxa"/>
            <w:vAlign w:val="center"/>
          </w:tcPr>
          <w:p w:rsidR="00EB2C81" w:rsidRPr="00520212" w:rsidRDefault="00EB2C81" w:rsidP="00D60786">
            <w:pPr>
              <w:contextualSpacing/>
              <w:jc w:val="center"/>
              <w:rPr>
                <w:szCs w:val="28"/>
              </w:rPr>
            </w:pPr>
            <w:r w:rsidRPr="00520212">
              <w:rPr>
                <w:szCs w:val="28"/>
              </w:rPr>
              <w:t>1096,0</w:t>
            </w:r>
          </w:p>
        </w:tc>
        <w:tc>
          <w:tcPr>
            <w:tcW w:w="1559" w:type="dxa"/>
            <w:vAlign w:val="center"/>
          </w:tcPr>
          <w:p w:rsidR="00EB2C81" w:rsidRPr="00520212" w:rsidRDefault="00EB2C81" w:rsidP="00D60786">
            <w:pPr>
              <w:contextualSpacing/>
              <w:jc w:val="center"/>
              <w:rPr>
                <w:szCs w:val="28"/>
              </w:rPr>
            </w:pPr>
            <w:r w:rsidRPr="00520212">
              <w:rPr>
                <w:szCs w:val="28"/>
              </w:rPr>
              <w:t>1144,8</w:t>
            </w:r>
          </w:p>
        </w:tc>
        <w:tc>
          <w:tcPr>
            <w:tcW w:w="1468" w:type="dxa"/>
            <w:vAlign w:val="center"/>
          </w:tcPr>
          <w:p w:rsidR="00EB2C81" w:rsidRPr="00520212" w:rsidRDefault="00EB2C81" w:rsidP="00D60786">
            <w:pPr>
              <w:contextualSpacing/>
              <w:jc w:val="center"/>
              <w:rPr>
                <w:szCs w:val="28"/>
              </w:rPr>
            </w:pPr>
            <w:r w:rsidRPr="00520212">
              <w:rPr>
                <w:szCs w:val="28"/>
              </w:rPr>
              <w:t>1209,4</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Жакырчылыктын деңгээли</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520212" w:rsidRDefault="00EB2C81" w:rsidP="00D60786">
            <w:pPr>
              <w:contextualSpacing/>
              <w:jc w:val="center"/>
              <w:rPr>
                <w:szCs w:val="28"/>
              </w:rPr>
            </w:pPr>
            <w:r w:rsidRPr="00520212">
              <w:rPr>
                <w:szCs w:val="28"/>
              </w:rPr>
              <w:t>30,6</w:t>
            </w:r>
          </w:p>
        </w:tc>
        <w:tc>
          <w:tcPr>
            <w:tcW w:w="1524" w:type="dxa"/>
            <w:noWrap/>
            <w:vAlign w:val="center"/>
          </w:tcPr>
          <w:p w:rsidR="00EB2C81" w:rsidRPr="00520212" w:rsidRDefault="00EB2C81" w:rsidP="00D60786">
            <w:pPr>
              <w:contextualSpacing/>
              <w:jc w:val="center"/>
              <w:rPr>
                <w:szCs w:val="28"/>
              </w:rPr>
            </w:pPr>
            <w:r w:rsidRPr="00520212">
              <w:rPr>
                <w:szCs w:val="28"/>
              </w:rPr>
              <w:t>30,5</w:t>
            </w:r>
          </w:p>
        </w:tc>
        <w:tc>
          <w:tcPr>
            <w:tcW w:w="1560" w:type="dxa"/>
            <w:vAlign w:val="center"/>
          </w:tcPr>
          <w:p w:rsidR="00EB2C81" w:rsidRPr="00520212" w:rsidRDefault="00EB2C81" w:rsidP="00D60786">
            <w:pPr>
              <w:contextualSpacing/>
              <w:jc w:val="center"/>
              <w:rPr>
                <w:szCs w:val="28"/>
              </w:rPr>
            </w:pPr>
            <w:r w:rsidRPr="00520212">
              <w:rPr>
                <w:szCs w:val="28"/>
              </w:rPr>
              <w:t>29,0</w:t>
            </w:r>
          </w:p>
        </w:tc>
        <w:tc>
          <w:tcPr>
            <w:tcW w:w="1559" w:type="dxa"/>
            <w:vAlign w:val="center"/>
          </w:tcPr>
          <w:p w:rsidR="00EB2C81" w:rsidRPr="00520212" w:rsidRDefault="00EB2C81" w:rsidP="00D60786">
            <w:pPr>
              <w:contextualSpacing/>
              <w:jc w:val="center"/>
              <w:rPr>
                <w:szCs w:val="28"/>
              </w:rPr>
            </w:pPr>
            <w:r w:rsidRPr="00520212">
              <w:rPr>
                <w:szCs w:val="28"/>
              </w:rPr>
              <w:t>28,5</w:t>
            </w:r>
          </w:p>
        </w:tc>
        <w:tc>
          <w:tcPr>
            <w:tcW w:w="1468" w:type="dxa"/>
            <w:vAlign w:val="center"/>
          </w:tcPr>
          <w:p w:rsidR="00EB2C81" w:rsidRPr="00520212" w:rsidRDefault="00EB2C81" w:rsidP="00D60786">
            <w:pPr>
              <w:contextualSpacing/>
              <w:jc w:val="center"/>
              <w:rPr>
                <w:szCs w:val="28"/>
              </w:rPr>
            </w:pPr>
            <w:r w:rsidRPr="00520212">
              <w:rPr>
                <w:szCs w:val="28"/>
              </w:rPr>
              <w:t>28,4</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Калктын акчалай кирешеси</w:t>
            </w:r>
          </w:p>
        </w:tc>
        <w:tc>
          <w:tcPr>
            <w:tcW w:w="1276" w:type="dxa"/>
            <w:noWrap/>
            <w:vAlign w:val="center"/>
          </w:tcPr>
          <w:p w:rsidR="00EB2C81" w:rsidRPr="008401EA" w:rsidRDefault="00EB2C81" w:rsidP="00D60786">
            <w:pPr>
              <w:jc w:val="center"/>
              <w:rPr>
                <w:szCs w:val="28"/>
                <w:lang w:val="ky-KG"/>
              </w:rPr>
            </w:pPr>
            <w:r w:rsidRPr="008401EA">
              <w:rPr>
                <w:szCs w:val="28"/>
                <w:lang w:val="ky-KG"/>
              </w:rPr>
              <w:t>млн сом</w:t>
            </w:r>
          </w:p>
        </w:tc>
        <w:tc>
          <w:tcPr>
            <w:tcW w:w="1736" w:type="dxa"/>
            <w:noWrap/>
            <w:vAlign w:val="center"/>
          </w:tcPr>
          <w:p w:rsidR="00EB2C81" w:rsidRPr="004D6F80" w:rsidRDefault="00EB2C81" w:rsidP="00D60786">
            <w:pPr>
              <w:contextualSpacing/>
              <w:jc w:val="center"/>
              <w:rPr>
                <w:szCs w:val="28"/>
              </w:rPr>
            </w:pPr>
            <w:r w:rsidRPr="002A7381">
              <w:rPr>
                <w:szCs w:val="28"/>
              </w:rPr>
              <w:t>300154,0</w:t>
            </w:r>
          </w:p>
        </w:tc>
        <w:tc>
          <w:tcPr>
            <w:tcW w:w="1524" w:type="dxa"/>
            <w:noWrap/>
            <w:vAlign w:val="center"/>
          </w:tcPr>
          <w:p w:rsidR="00EB2C81" w:rsidRPr="000B297D" w:rsidRDefault="00EB2C81" w:rsidP="00D60786">
            <w:pPr>
              <w:contextualSpacing/>
              <w:jc w:val="center"/>
              <w:rPr>
                <w:szCs w:val="28"/>
              </w:rPr>
            </w:pPr>
            <w:r w:rsidRPr="000B297D">
              <w:rPr>
                <w:szCs w:val="28"/>
              </w:rPr>
              <w:t>321202,3</w:t>
            </w:r>
          </w:p>
        </w:tc>
        <w:tc>
          <w:tcPr>
            <w:tcW w:w="1560" w:type="dxa"/>
            <w:vAlign w:val="center"/>
          </w:tcPr>
          <w:p w:rsidR="00EB2C81" w:rsidRPr="000B297D" w:rsidRDefault="00EB2C81" w:rsidP="00D60786">
            <w:pPr>
              <w:contextualSpacing/>
              <w:jc w:val="center"/>
              <w:rPr>
                <w:szCs w:val="28"/>
              </w:rPr>
            </w:pPr>
            <w:r w:rsidRPr="000B297D">
              <w:rPr>
                <w:szCs w:val="28"/>
              </w:rPr>
              <w:t>347862,1</w:t>
            </w:r>
          </w:p>
        </w:tc>
        <w:tc>
          <w:tcPr>
            <w:tcW w:w="1559" w:type="dxa"/>
            <w:vAlign w:val="center"/>
          </w:tcPr>
          <w:p w:rsidR="00EB2C81" w:rsidRPr="000B297D" w:rsidRDefault="00EB2C81" w:rsidP="00D60786">
            <w:pPr>
              <w:contextualSpacing/>
              <w:jc w:val="center"/>
              <w:rPr>
                <w:szCs w:val="28"/>
              </w:rPr>
            </w:pPr>
            <w:r w:rsidRPr="000B297D">
              <w:rPr>
                <w:szCs w:val="28"/>
              </w:rPr>
              <w:t>380205,5</w:t>
            </w:r>
          </w:p>
        </w:tc>
        <w:tc>
          <w:tcPr>
            <w:tcW w:w="1468" w:type="dxa"/>
            <w:vAlign w:val="center"/>
          </w:tcPr>
          <w:p w:rsidR="00EB2C81" w:rsidRPr="000B297D" w:rsidRDefault="00EB2C81" w:rsidP="00D60786">
            <w:pPr>
              <w:contextualSpacing/>
              <w:jc w:val="center"/>
              <w:rPr>
                <w:szCs w:val="28"/>
              </w:rPr>
            </w:pPr>
            <w:r w:rsidRPr="000B297D">
              <w:rPr>
                <w:szCs w:val="28"/>
              </w:rPr>
              <w:t>417632,9</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4D6F80" w:rsidRDefault="00EB2C81" w:rsidP="00D60786">
            <w:pPr>
              <w:contextualSpacing/>
              <w:jc w:val="center"/>
              <w:rPr>
                <w:szCs w:val="28"/>
              </w:rPr>
            </w:pPr>
            <w:r w:rsidRPr="002A7381">
              <w:rPr>
                <w:szCs w:val="28"/>
              </w:rPr>
              <w:t>101,3</w:t>
            </w:r>
          </w:p>
        </w:tc>
        <w:tc>
          <w:tcPr>
            <w:tcW w:w="1524" w:type="dxa"/>
            <w:noWrap/>
            <w:vAlign w:val="center"/>
          </w:tcPr>
          <w:p w:rsidR="00EB2C81" w:rsidRPr="000B297D" w:rsidRDefault="00EB2C81" w:rsidP="00D60786">
            <w:pPr>
              <w:contextualSpacing/>
              <w:jc w:val="center"/>
              <w:rPr>
                <w:szCs w:val="28"/>
              </w:rPr>
            </w:pPr>
            <w:r w:rsidRPr="000B297D">
              <w:rPr>
                <w:szCs w:val="28"/>
              </w:rPr>
              <w:t>103,9</w:t>
            </w:r>
          </w:p>
        </w:tc>
        <w:tc>
          <w:tcPr>
            <w:tcW w:w="1560" w:type="dxa"/>
            <w:vAlign w:val="center"/>
          </w:tcPr>
          <w:p w:rsidR="00EB2C81" w:rsidRPr="000B297D" w:rsidRDefault="00EB2C81" w:rsidP="00D60786">
            <w:pPr>
              <w:contextualSpacing/>
              <w:jc w:val="center"/>
              <w:rPr>
                <w:szCs w:val="28"/>
              </w:rPr>
            </w:pPr>
            <w:r w:rsidRPr="000B297D">
              <w:rPr>
                <w:szCs w:val="28"/>
              </w:rPr>
              <w:t>102,6</w:t>
            </w:r>
          </w:p>
        </w:tc>
        <w:tc>
          <w:tcPr>
            <w:tcW w:w="1559" w:type="dxa"/>
            <w:vAlign w:val="center"/>
          </w:tcPr>
          <w:p w:rsidR="00EB2C81" w:rsidRPr="000B297D" w:rsidRDefault="00EB2C81" w:rsidP="00D60786">
            <w:pPr>
              <w:contextualSpacing/>
              <w:jc w:val="center"/>
              <w:rPr>
                <w:szCs w:val="28"/>
              </w:rPr>
            </w:pPr>
            <w:r w:rsidRPr="000B297D">
              <w:rPr>
                <w:szCs w:val="28"/>
              </w:rPr>
              <w:t>102,8</w:t>
            </w:r>
          </w:p>
        </w:tc>
        <w:tc>
          <w:tcPr>
            <w:tcW w:w="1468" w:type="dxa"/>
            <w:vAlign w:val="center"/>
          </w:tcPr>
          <w:p w:rsidR="00EB2C81" w:rsidRPr="000B297D" w:rsidRDefault="00EB2C81" w:rsidP="00D60786">
            <w:pPr>
              <w:contextualSpacing/>
              <w:jc w:val="center"/>
              <w:rPr>
                <w:szCs w:val="28"/>
              </w:rPr>
            </w:pPr>
            <w:r w:rsidRPr="000B297D">
              <w:rPr>
                <w:szCs w:val="28"/>
              </w:rPr>
              <w:t>103,6</w:t>
            </w:r>
          </w:p>
        </w:tc>
      </w:tr>
      <w:tr w:rsidR="00EB2C81" w:rsidRPr="008401EA" w:rsidTr="00D60786">
        <w:trPr>
          <w:trHeight w:val="109"/>
        </w:trPr>
        <w:tc>
          <w:tcPr>
            <w:tcW w:w="5813" w:type="dxa"/>
            <w:noWrap/>
            <w:vAlign w:val="center"/>
          </w:tcPr>
          <w:p w:rsidR="00EB2C81" w:rsidRPr="008401EA" w:rsidRDefault="00EB2C81" w:rsidP="00D60786">
            <w:pPr>
              <w:rPr>
                <w:szCs w:val="28"/>
                <w:lang w:val="ky-KG"/>
              </w:rPr>
            </w:pPr>
            <w:r w:rsidRPr="008401EA">
              <w:rPr>
                <w:szCs w:val="28"/>
                <w:lang w:val="ky-KG"/>
              </w:rPr>
              <w:t>Жашоо минимуму</w:t>
            </w:r>
          </w:p>
        </w:tc>
        <w:tc>
          <w:tcPr>
            <w:tcW w:w="1276" w:type="dxa"/>
            <w:noWrap/>
            <w:vAlign w:val="center"/>
          </w:tcPr>
          <w:p w:rsidR="00EB2C81" w:rsidRPr="008401EA" w:rsidRDefault="00EB2C81" w:rsidP="00D60786">
            <w:pPr>
              <w:contextualSpacing/>
              <w:jc w:val="center"/>
              <w:rPr>
                <w:szCs w:val="28"/>
                <w:lang w:val="ky-KG"/>
              </w:rPr>
            </w:pPr>
            <w:r w:rsidRPr="008401EA">
              <w:rPr>
                <w:color w:val="000000"/>
                <w:szCs w:val="28"/>
                <w:lang w:val="ky-KG"/>
              </w:rPr>
              <w:t>айына сом</w:t>
            </w:r>
          </w:p>
        </w:tc>
        <w:tc>
          <w:tcPr>
            <w:tcW w:w="1736" w:type="dxa"/>
            <w:noWrap/>
            <w:vAlign w:val="center"/>
          </w:tcPr>
          <w:p w:rsidR="00EB2C81" w:rsidRPr="00520212" w:rsidRDefault="00EB2C81" w:rsidP="00D60786">
            <w:pPr>
              <w:contextualSpacing/>
              <w:jc w:val="center"/>
              <w:rPr>
                <w:szCs w:val="28"/>
              </w:rPr>
            </w:pPr>
            <w:r w:rsidRPr="00520212">
              <w:rPr>
                <w:szCs w:val="28"/>
              </w:rPr>
              <w:t>5183,0</w:t>
            </w:r>
          </w:p>
        </w:tc>
        <w:tc>
          <w:tcPr>
            <w:tcW w:w="1524" w:type="dxa"/>
            <w:noWrap/>
            <w:vAlign w:val="center"/>
          </w:tcPr>
          <w:p w:rsidR="00EB2C81" w:rsidRPr="00520212" w:rsidRDefault="00EB2C81" w:rsidP="00D60786">
            <w:pPr>
              <w:contextualSpacing/>
              <w:jc w:val="center"/>
              <w:rPr>
                <w:szCs w:val="28"/>
              </w:rPr>
            </w:pPr>
            <w:r w:rsidRPr="00520212">
              <w:rPr>
                <w:szCs w:val="28"/>
              </w:rPr>
              <w:t>5338,5</w:t>
            </w:r>
          </w:p>
        </w:tc>
        <w:tc>
          <w:tcPr>
            <w:tcW w:w="1560" w:type="dxa"/>
            <w:vAlign w:val="center"/>
          </w:tcPr>
          <w:p w:rsidR="00EB2C81" w:rsidRPr="00520212" w:rsidRDefault="00EB2C81" w:rsidP="00D60786">
            <w:pPr>
              <w:contextualSpacing/>
              <w:jc w:val="center"/>
              <w:rPr>
                <w:szCs w:val="28"/>
              </w:rPr>
            </w:pPr>
            <w:r w:rsidRPr="00520212">
              <w:rPr>
                <w:szCs w:val="28"/>
              </w:rPr>
              <w:t>5637,4</w:t>
            </w:r>
          </w:p>
        </w:tc>
        <w:tc>
          <w:tcPr>
            <w:tcW w:w="1559" w:type="dxa"/>
            <w:vAlign w:val="center"/>
          </w:tcPr>
          <w:p w:rsidR="00EB2C81" w:rsidRPr="00520212" w:rsidRDefault="00EB2C81" w:rsidP="00D60786">
            <w:pPr>
              <w:contextualSpacing/>
              <w:jc w:val="center"/>
              <w:rPr>
                <w:szCs w:val="28"/>
              </w:rPr>
            </w:pPr>
            <w:r w:rsidRPr="00520212">
              <w:rPr>
                <w:szCs w:val="28"/>
              </w:rPr>
              <w:t>5992,6</w:t>
            </w:r>
          </w:p>
        </w:tc>
        <w:tc>
          <w:tcPr>
            <w:tcW w:w="1468" w:type="dxa"/>
            <w:vAlign w:val="center"/>
          </w:tcPr>
          <w:p w:rsidR="00EB2C81" w:rsidRPr="00520212" w:rsidRDefault="00EB2C81" w:rsidP="00D60786">
            <w:pPr>
              <w:contextualSpacing/>
              <w:jc w:val="center"/>
              <w:rPr>
                <w:szCs w:val="28"/>
              </w:rPr>
            </w:pPr>
            <w:r w:rsidRPr="00520212">
              <w:rPr>
                <w:szCs w:val="28"/>
              </w:rPr>
              <w:t>6352,1</w:t>
            </w:r>
          </w:p>
        </w:tc>
      </w:tr>
      <w:tr w:rsidR="00EB2C81" w:rsidRPr="008401EA" w:rsidTr="00D60786">
        <w:trPr>
          <w:trHeight w:val="118"/>
        </w:trPr>
        <w:tc>
          <w:tcPr>
            <w:tcW w:w="5813" w:type="dxa"/>
            <w:noWrap/>
          </w:tcPr>
          <w:p w:rsidR="00EB2C81" w:rsidRPr="008401EA" w:rsidRDefault="00EB2C81" w:rsidP="00D60786">
            <w:pPr>
              <w:rPr>
                <w:szCs w:val="28"/>
                <w:lang w:val="ky-KG"/>
              </w:rPr>
            </w:pPr>
            <w:r w:rsidRPr="008401EA">
              <w:rPr>
                <w:szCs w:val="28"/>
                <w:lang w:val="ky-KG"/>
              </w:rPr>
              <w:t>Эмгекке жарамдуу курактагы жашы жеткен калктын жашоо минимуму</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айына сом</w:t>
            </w:r>
          </w:p>
        </w:tc>
        <w:tc>
          <w:tcPr>
            <w:tcW w:w="1736" w:type="dxa"/>
            <w:noWrap/>
            <w:vAlign w:val="center"/>
          </w:tcPr>
          <w:p w:rsidR="00EB2C81" w:rsidRPr="00520212" w:rsidRDefault="00EB2C81" w:rsidP="00D60786">
            <w:pPr>
              <w:contextualSpacing/>
              <w:jc w:val="center"/>
              <w:rPr>
                <w:szCs w:val="28"/>
              </w:rPr>
            </w:pPr>
            <w:r w:rsidRPr="00520212">
              <w:rPr>
                <w:szCs w:val="28"/>
              </w:rPr>
              <w:t>5799,8</w:t>
            </w:r>
          </w:p>
        </w:tc>
        <w:tc>
          <w:tcPr>
            <w:tcW w:w="1524" w:type="dxa"/>
            <w:noWrap/>
            <w:vAlign w:val="center"/>
          </w:tcPr>
          <w:p w:rsidR="00EB2C81" w:rsidRPr="00520212" w:rsidRDefault="00EB2C81" w:rsidP="00D60786">
            <w:pPr>
              <w:contextualSpacing/>
              <w:jc w:val="center"/>
              <w:rPr>
                <w:szCs w:val="28"/>
              </w:rPr>
            </w:pPr>
            <w:r w:rsidRPr="00520212">
              <w:rPr>
                <w:szCs w:val="28"/>
              </w:rPr>
              <w:t>5973,8</w:t>
            </w:r>
          </w:p>
        </w:tc>
        <w:tc>
          <w:tcPr>
            <w:tcW w:w="1560" w:type="dxa"/>
            <w:vAlign w:val="center"/>
          </w:tcPr>
          <w:p w:rsidR="00EB2C81" w:rsidRPr="00520212" w:rsidRDefault="00EB2C81" w:rsidP="00D60786">
            <w:pPr>
              <w:contextualSpacing/>
              <w:jc w:val="center"/>
              <w:rPr>
                <w:szCs w:val="28"/>
              </w:rPr>
            </w:pPr>
            <w:r w:rsidRPr="00520212">
              <w:rPr>
                <w:szCs w:val="28"/>
              </w:rPr>
              <w:t>6308,4</w:t>
            </w:r>
          </w:p>
        </w:tc>
        <w:tc>
          <w:tcPr>
            <w:tcW w:w="1559" w:type="dxa"/>
            <w:vAlign w:val="center"/>
          </w:tcPr>
          <w:p w:rsidR="00EB2C81" w:rsidRPr="00520212" w:rsidRDefault="00EB2C81" w:rsidP="00D60786">
            <w:pPr>
              <w:contextualSpacing/>
              <w:jc w:val="center"/>
              <w:rPr>
                <w:szCs w:val="28"/>
              </w:rPr>
            </w:pPr>
            <w:r w:rsidRPr="00520212">
              <w:rPr>
                <w:szCs w:val="28"/>
              </w:rPr>
              <w:t>6705,8</w:t>
            </w:r>
          </w:p>
        </w:tc>
        <w:tc>
          <w:tcPr>
            <w:tcW w:w="1468" w:type="dxa"/>
            <w:vAlign w:val="center"/>
          </w:tcPr>
          <w:p w:rsidR="00EB2C81" w:rsidRPr="00520212" w:rsidRDefault="00EB2C81" w:rsidP="00D60786">
            <w:pPr>
              <w:contextualSpacing/>
              <w:jc w:val="center"/>
              <w:rPr>
                <w:szCs w:val="28"/>
              </w:rPr>
            </w:pPr>
            <w:r w:rsidRPr="00520212">
              <w:rPr>
                <w:szCs w:val="28"/>
              </w:rPr>
              <w:t>7108,1</w:t>
            </w:r>
          </w:p>
        </w:tc>
      </w:tr>
      <w:tr w:rsidR="00EB2C81" w:rsidRPr="008401EA" w:rsidTr="00D60786">
        <w:trPr>
          <w:trHeight w:val="239"/>
        </w:trPr>
        <w:tc>
          <w:tcPr>
            <w:tcW w:w="5813" w:type="dxa"/>
            <w:noWrap/>
          </w:tcPr>
          <w:p w:rsidR="00EB2C81" w:rsidRPr="008401EA" w:rsidRDefault="00EB2C81" w:rsidP="00D60786">
            <w:pPr>
              <w:rPr>
                <w:szCs w:val="28"/>
                <w:lang w:val="ky-KG"/>
              </w:rPr>
            </w:pPr>
            <w:r w:rsidRPr="008401EA">
              <w:rPr>
                <w:szCs w:val="28"/>
                <w:lang w:val="ky-KG"/>
              </w:rPr>
              <w:t>Пенсия жашындагы жашы жеткен калктын жашоо минимуму</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айына сом</w:t>
            </w:r>
          </w:p>
        </w:tc>
        <w:tc>
          <w:tcPr>
            <w:tcW w:w="1736" w:type="dxa"/>
            <w:noWrap/>
            <w:vAlign w:val="center"/>
          </w:tcPr>
          <w:p w:rsidR="00EB2C81" w:rsidRPr="00520212" w:rsidRDefault="00EB2C81" w:rsidP="00D60786">
            <w:pPr>
              <w:contextualSpacing/>
              <w:jc w:val="center"/>
              <w:rPr>
                <w:szCs w:val="28"/>
              </w:rPr>
            </w:pPr>
            <w:r w:rsidRPr="00520212">
              <w:rPr>
                <w:szCs w:val="28"/>
              </w:rPr>
              <w:t>4637,2</w:t>
            </w:r>
          </w:p>
        </w:tc>
        <w:tc>
          <w:tcPr>
            <w:tcW w:w="1524" w:type="dxa"/>
            <w:noWrap/>
            <w:vAlign w:val="center"/>
          </w:tcPr>
          <w:p w:rsidR="00EB2C81" w:rsidRPr="00520212" w:rsidRDefault="00EB2C81" w:rsidP="00D60786">
            <w:pPr>
              <w:contextualSpacing/>
              <w:jc w:val="center"/>
              <w:rPr>
                <w:szCs w:val="28"/>
              </w:rPr>
            </w:pPr>
            <w:r w:rsidRPr="00520212">
              <w:rPr>
                <w:szCs w:val="28"/>
              </w:rPr>
              <w:t>4776,3</w:t>
            </w:r>
          </w:p>
        </w:tc>
        <w:tc>
          <w:tcPr>
            <w:tcW w:w="1560" w:type="dxa"/>
            <w:vAlign w:val="center"/>
          </w:tcPr>
          <w:p w:rsidR="00EB2C81" w:rsidRPr="00520212" w:rsidRDefault="00EB2C81" w:rsidP="00D60786">
            <w:pPr>
              <w:contextualSpacing/>
              <w:jc w:val="center"/>
              <w:rPr>
                <w:szCs w:val="28"/>
              </w:rPr>
            </w:pPr>
            <w:r w:rsidRPr="00520212">
              <w:rPr>
                <w:szCs w:val="28"/>
              </w:rPr>
              <w:t>5043,8</w:t>
            </w:r>
          </w:p>
        </w:tc>
        <w:tc>
          <w:tcPr>
            <w:tcW w:w="1559" w:type="dxa"/>
            <w:vAlign w:val="center"/>
          </w:tcPr>
          <w:p w:rsidR="00EB2C81" w:rsidRPr="00520212" w:rsidRDefault="00EB2C81" w:rsidP="00D60786">
            <w:pPr>
              <w:contextualSpacing/>
              <w:jc w:val="center"/>
              <w:rPr>
                <w:szCs w:val="28"/>
              </w:rPr>
            </w:pPr>
            <w:r w:rsidRPr="00520212">
              <w:rPr>
                <w:szCs w:val="28"/>
              </w:rPr>
              <w:t>5361,6</w:t>
            </w:r>
          </w:p>
        </w:tc>
        <w:tc>
          <w:tcPr>
            <w:tcW w:w="1468" w:type="dxa"/>
            <w:vAlign w:val="center"/>
          </w:tcPr>
          <w:p w:rsidR="00EB2C81" w:rsidRPr="00520212" w:rsidRDefault="00EB2C81" w:rsidP="00D60786">
            <w:pPr>
              <w:contextualSpacing/>
              <w:jc w:val="center"/>
              <w:rPr>
                <w:szCs w:val="28"/>
              </w:rPr>
            </w:pPr>
            <w:r w:rsidRPr="00520212">
              <w:rPr>
                <w:szCs w:val="28"/>
              </w:rPr>
              <w:t>5683,3</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Калктын жылдык орточо саны</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миң адам</w:t>
            </w:r>
          </w:p>
        </w:tc>
        <w:tc>
          <w:tcPr>
            <w:tcW w:w="1736" w:type="dxa"/>
            <w:noWrap/>
            <w:vAlign w:val="center"/>
          </w:tcPr>
          <w:p w:rsidR="00EB2C81" w:rsidRPr="00520212" w:rsidRDefault="00EB2C81" w:rsidP="00D60786">
            <w:pPr>
              <w:contextualSpacing/>
              <w:jc w:val="center"/>
              <w:rPr>
                <w:szCs w:val="28"/>
              </w:rPr>
            </w:pPr>
            <w:r w:rsidRPr="00520212">
              <w:rPr>
                <w:szCs w:val="28"/>
              </w:rPr>
              <w:t>5702,1</w:t>
            </w:r>
          </w:p>
        </w:tc>
        <w:tc>
          <w:tcPr>
            <w:tcW w:w="1524" w:type="dxa"/>
            <w:noWrap/>
            <w:vAlign w:val="center"/>
          </w:tcPr>
          <w:p w:rsidR="00EB2C81" w:rsidRPr="00520212" w:rsidRDefault="00EB2C81" w:rsidP="00D60786">
            <w:pPr>
              <w:contextualSpacing/>
              <w:jc w:val="center"/>
              <w:rPr>
                <w:szCs w:val="28"/>
              </w:rPr>
            </w:pPr>
            <w:r w:rsidRPr="00520212">
              <w:rPr>
                <w:szCs w:val="28"/>
              </w:rPr>
              <w:t>5816,1</w:t>
            </w:r>
          </w:p>
        </w:tc>
        <w:tc>
          <w:tcPr>
            <w:tcW w:w="1560" w:type="dxa"/>
            <w:vAlign w:val="center"/>
          </w:tcPr>
          <w:p w:rsidR="00EB2C81" w:rsidRPr="00520212" w:rsidRDefault="00EB2C81" w:rsidP="00D60786">
            <w:pPr>
              <w:contextualSpacing/>
              <w:jc w:val="center"/>
              <w:rPr>
                <w:szCs w:val="28"/>
              </w:rPr>
            </w:pPr>
            <w:r w:rsidRPr="00520212">
              <w:rPr>
                <w:szCs w:val="28"/>
              </w:rPr>
              <w:t>5926,6</w:t>
            </w:r>
          </w:p>
        </w:tc>
        <w:tc>
          <w:tcPr>
            <w:tcW w:w="1559" w:type="dxa"/>
            <w:vAlign w:val="center"/>
          </w:tcPr>
          <w:p w:rsidR="00EB2C81" w:rsidRPr="00520212" w:rsidRDefault="00EB2C81" w:rsidP="00D60786">
            <w:pPr>
              <w:contextualSpacing/>
              <w:jc w:val="center"/>
              <w:rPr>
                <w:szCs w:val="28"/>
              </w:rPr>
            </w:pPr>
            <w:r w:rsidRPr="00520212">
              <w:rPr>
                <w:szCs w:val="28"/>
              </w:rPr>
              <w:t>6039,3</w:t>
            </w:r>
          </w:p>
        </w:tc>
        <w:tc>
          <w:tcPr>
            <w:tcW w:w="1468" w:type="dxa"/>
            <w:vAlign w:val="center"/>
          </w:tcPr>
          <w:p w:rsidR="00EB2C81" w:rsidRPr="00520212" w:rsidRDefault="00EB2C81" w:rsidP="00D60786">
            <w:pPr>
              <w:contextualSpacing/>
              <w:jc w:val="center"/>
              <w:rPr>
                <w:szCs w:val="28"/>
              </w:rPr>
            </w:pPr>
            <w:r w:rsidRPr="00520212">
              <w:rPr>
                <w:szCs w:val="28"/>
              </w:rPr>
              <w:t>6149,4</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Орточо айлык эмгек акы</w:t>
            </w:r>
          </w:p>
        </w:tc>
        <w:tc>
          <w:tcPr>
            <w:tcW w:w="1276" w:type="dxa"/>
            <w:noWrap/>
            <w:vAlign w:val="center"/>
          </w:tcPr>
          <w:p w:rsidR="00EB2C81" w:rsidRPr="008401EA" w:rsidRDefault="00EB2C81" w:rsidP="00D60786">
            <w:pPr>
              <w:jc w:val="center"/>
              <w:rPr>
                <w:szCs w:val="28"/>
                <w:lang w:val="ky-KG"/>
              </w:rPr>
            </w:pPr>
            <w:r w:rsidRPr="008401EA">
              <w:rPr>
                <w:szCs w:val="28"/>
                <w:lang w:val="ky-KG"/>
              </w:rPr>
              <w:t>сом</w:t>
            </w:r>
          </w:p>
        </w:tc>
        <w:tc>
          <w:tcPr>
            <w:tcW w:w="1736" w:type="dxa"/>
            <w:noWrap/>
            <w:vAlign w:val="center"/>
          </w:tcPr>
          <w:p w:rsidR="00EB2C81" w:rsidRPr="000B297D" w:rsidRDefault="00EB2C81" w:rsidP="00D60786">
            <w:pPr>
              <w:contextualSpacing/>
              <w:jc w:val="center"/>
              <w:rPr>
                <w:szCs w:val="28"/>
              </w:rPr>
            </w:pPr>
            <w:r w:rsidRPr="000B297D">
              <w:rPr>
                <w:szCs w:val="28"/>
              </w:rPr>
              <w:t>13277,0</w:t>
            </w:r>
          </w:p>
        </w:tc>
        <w:tc>
          <w:tcPr>
            <w:tcW w:w="1524" w:type="dxa"/>
            <w:noWrap/>
            <w:vAlign w:val="center"/>
          </w:tcPr>
          <w:p w:rsidR="00EB2C81" w:rsidRPr="000B297D" w:rsidRDefault="00EB2C81" w:rsidP="00D60786">
            <w:pPr>
              <w:contextualSpacing/>
              <w:jc w:val="center"/>
              <w:rPr>
                <w:szCs w:val="28"/>
              </w:rPr>
            </w:pPr>
            <w:r w:rsidRPr="000B297D">
              <w:rPr>
                <w:szCs w:val="28"/>
              </w:rPr>
              <w:t>14210,0</w:t>
            </w:r>
          </w:p>
        </w:tc>
        <w:tc>
          <w:tcPr>
            <w:tcW w:w="1560" w:type="dxa"/>
            <w:vAlign w:val="center"/>
          </w:tcPr>
          <w:p w:rsidR="00EB2C81" w:rsidRPr="000B297D" w:rsidRDefault="00EB2C81" w:rsidP="00D60786">
            <w:pPr>
              <w:contextualSpacing/>
              <w:jc w:val="center"/>
              <w:rPr>
                <w:szCs w:val="28"/>
              </w:rPr>
            </w:pPr>
            <w:r w:rsidRPr="000B297D">
              <w:rPr>
                <w:szCs w:val="28"/>
              </w:rPr>
              <w:t>15270,0</w:t>
            </w:r>
          </w:p>
        </w:tc>
        <w:tc>
          <w:tcPr>
            <w:tcW w:w="1559" w:type="dxa"/>
            <w:vAlign w:val="center"/>
          </w:tcPr>
          <w:p w:rsidR="00EB2C81" w:rsidRPr="000B297D" w:rsidRDefault="00EB2C81" w:rsidP="00D60786">
            <w:pPr>
              <w:contextualSpacing/>
              <w:jc w:val="center"/>
              <w:rPr>
                <w:szCs w:val="28"/>
              </w:rPr>
            </w:pPr>
            <w:r w:rsidRPr="000B297D">
              <w:rPr>
                <w:szCs w:val="28"/>
              </w:rPr>
              <w:t>16700,0</w:t>
            </w:r>
          </w:p>
        </w:tc>
        <w:tc>
          <w:tcPr>
            <w:tcW w:w="1468" w:type="dxa"/>
            <w:vAlign w:val="center"/>
          </w:tcPr>
          <w:p w:rsidR="00EB2C81" w:rsidRPr="000B297D" w:rsidRDefault="00EB2C81" w:rsidP="00D60786">
            <w:pPr>
              <w:contextualSpacing/>
              <w:jc w:val="center"/>
              <w:rPr>
                <w:szCs w:val="28"/>
              </w:rPr>
            </w:pPr>
            <w:r w:rsidRPr="000B297D">
              <w:rPr>
                <w:szCs w:val="28"/>
              </w:rPr>
              <w:t>18320,0</w:t>
            </w:r>
          </w:p>
        </w:tc>
      </w:tr>
      <w:tr w:rsidR="00EB2C81" w:rsidRPr="008401EA" w:rsidTr="00D60786">
        <w:trPr>
          <w:trHeight w:val="118"/>
        </w:trPr>
        <w:tc>
          <w:tcPr>
            <w:tcW w:w="5813" w:type="dxa"/>
            <w:noWrap/>
            <w:vAlign w:val="center"/>
          </w:tcPr>
          <w:p w:rsidR="00EB2C81" w:rsidRDefault="00EB2C81" w:rsidP="00D60786">
            <w:pPr>
              <w:pStyle w:val="a9"/>
              <w:jc w:val="both"/>
              <w:rPr>
                <w:rFonts w:ascii="Times New Roman" w:hAnsi="Times New Roman"/>
                <w:sz w:val="28"/>
                <w:szCs w:val="28"/>
                <w:lang w:val="ky-KG"/>
              </w:rPr>
            </w:pPr>
            <w:r w:rsidRPr="008401EA">
              <w:rPr>
                <w:rFonts w:ascii="Times New Roman" w:hAnsi="Times New Roman"/>
                <w:sz w:val="28"/>
                <w:szCs w:val="28"/>
                <w:lang w:val="ky-KG"/>
              </w:rPr>
              <w:t xml:space="preserve">Мурдагы жылдын тиешелүү мезгилине карата реалдуу өсүш темпи, % </w:t>
            </w:r>
          </w:p>
          <w:p w:rsidR="00317840" w:rsidRPr="008401EA" w:rsidRDefault="00317840" w:rsidP="00D60786">
            <w:pPr>
              <w:pStyle w:val="a9"/>
              <w:jc w:val="both"/>
              <w:rPr>
                <w:rFonts w:ascii="Times New Roman" w:hAnsi="Times New Roman"/>
                <w:color w:val="000000"/>
                <w:sz w:val="28"/>
                <w:szCs w:val="28"/>
                <w:lang w:val="ky-KG"/>
              </w:rPr>
            </w:pP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0B297D" w:rsidRDefault="00EB2C81" w:rsidP="00D60786">
            <w:pPr>
              <w:contextualSpacing/>
              <w:jc w:val="center"/>
              <w:rPr>
                <w:szCs w:val="28"/>
              </w:rPr>
            </w:pPr>
            <w:r w:rsidRPr="000B297D">
              <w:rPr>
                <w:szCs w:val="28"/>
              </w:rPr>
              <w:t>102,5</w:t>
            </w:r>
          </w:p>
        </w:tc>
        <w:tc>
          <w:tcPr>
            <w:tcW w:w="1524" w:type="dxa"/>
            <w:noWrap/>
            <w:vAlign w:val="center"/>
          </w:tcPr>
          <w:p w:rsidR="00EB2C81" w:rsidRPr="000B297D" w:rsidRDefault="00EB2C81" w:rsidP="00D60786">
            <w:pPr>
              <w:contextualSpacing/>
              <w:jc w:val="center"/>
              <w:rPr>
                <w:szCs w:val="28"/>
              </w:rPr>
            </w:pPr>
            <w:r w:rsidRPr="000B297D">
              <w:rPr>
                <w:szCs w:val="28"/>
              </w:rPr>
              <w:t>103,9</w:t>
            </w:r>
          </w:p>
        </w:tc>
        <w:tc>
          <w:tcPr>
            <w:tcW w:w="1560" w:type="dxa"/>
            <w:vAlign w:val="center"/>
          </w:tcPr>
          <w:p w:rsidR="00EB2C81" w:rsidRPr="000B297D" w:rsidRDefault="00EB2C81" w:rsidP="00D60786">
            <w:pPr>
              <w:contextualSpacing/>
              <w:jc w:val="center"/>
              <w:rPr>
                <w:szCs w:val="28"/>
              </w:rPr>
            </w:pPr>
            <w:r w:rsidRPr="000B297D">
              <w:rPr>
                <w:szCs w:val="28"/>
              </w:rPr>
              <w:t>101,8</w:t>
            </w:r>
          </w:p>
        </w:tc>
        <w:tc>
          <w:tcPr>
            <w:tcW w:w="1559" w:type="dxa"/>
            <w:vAlign w:val="center"/>
          </w:tcPr>
          <w:p w:rsidR="00EB2C81" w:rsidRPr="000B297D" w:rsidRDefault="00EB2C81" w:rsidP="00D60786">
            <w:pPr>
              <w:contextualSpacing/>
              <w:jc w:val="center"/>
              <w:rPr>
                <w:szCs w:val="28"/>
              </w:rPr>
            </w:pPr>
            <w:r w:rsidRPr="000B297D">
              <w:rPr>
                <w:szCs w:val="28"/>
              </w:rPr>
              <w:t>102,9</w:t>
            </w:r>
          </w:p>
        </w:tc>
        <w:tc>
          <w:tcPr>
            <w:tcW w:w="1468" w:type="dxa"/>
            <w:vAlign w:val="center"/>
          </w:tcPr>
          <w:p w:rsidR="00EB2C81" w:rsidRPr="000B297D" w:rsidRDefault="00EB2C81" w:rsidP="00D60786">
            <w:pPr>
              <w:contextualSpacing/>
              <w:jc w:val="center"/>
              <w:rPr>
                <w:szCs w:val="28"/>
              </w:rPr>
            </w:pPr>
            <w:r w:rsidRPr="000B297D">
              <w:rPr>
                <w:szCs w:val="28"/>
              </w:rPr>
              <w:t>103,5</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sz w:val="28"/>
                <w:szCs w:val="28"/>
                <w:lang w:val="ky-KG"/>
              </w:rPr>
            </w:pPr>
            <w:r w:rsidRPr="008401EA">
              <w:rPr>
                <w:rFonts w:ascii="Times New Roman" w:hAnsi="Times New Roman"/>
                <w:sz w:val="28"/>
                <w:szCs w:val="28"/>
                <w:lang w:val="ky-KG"/>
              </w:rPr>
              <w:lastRenderedPageBreak/>
              <w:t xml:space="preserve">Эмгекке жарамдуу калктын жашоо минимумуна карата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520212" w:rsidRDefault="00EB2C81" w:rsidP="00D60786">
            <w:pPr>
              <w:contextualSpacing/>
              <w:jc w:val="center"/>
              <w:rPr>
                <w:szCs w:val="28"/>
              </w:rPr>
            </w:pPr>
            <w:r w:rsidRPr="00520212">
              <w:rPr>
                <w:szCs w:val="28"/>
              </w:rPr>
              <w:t>228,9</w:t>
            </w:r>
          </w:p>
        </w:tc>
        <w:tc>
          <w:tcPr>
            <w:tcW w:w="1524" w:type="dxa"/>
            <w:noWrap/>
            <w:vAlign w:val="center"/>
          </w:tcPr>
          <w:p w:rsidR="00EB2C81" w:rsidRPr="00520212" w:rsidRDefault="00EB2C81" w:rsidP="00D60786">
            <w:pPr>
              <w:contextualSpacing/>
              <w:jc w:val="center"/>
              <w:rPr>
                <w:szCs w:val="28"/>
              </w:rPr>
            </w:pPr>
            <w:r w:rsidRPr="000B3764">
              <w:rPr>
                <w:szCs w:val="28"/>
              </w:rPr>
              <w:t>237,9</w:t>
            </w:r>
          </w:p>
        </w:tc>
        <w:tc>
          <w:tcPr>
            <w:tcW w:w="1560" w:type="dxa"/>
            <w:vAlign w:val="center"/>
          </w:tcPr>
          <w:p w:rsidR="00EB2C81" w:rsidRPr="00520212" w:rsidRDefault="00EB2C81" w:rsidP="00D60786">
            <w:pPr>
              <w:contextualSpacing/>
              <w:jc w:val="center"/>
              <w:rPr>
                <w:szCs w:val="28"/>
              </w:rPr>
            </w:pPr>
            <w:r w:rsidRPr="000B3764">
              <w:rPr>
                <w:szCs w:val="28"/>
              </w:rPr>
              <w:t>242,1</w:t>
            </w:r>
          </w:p>
        </w:tc>
        <w:tc>
          <w:tcPr>
            <w:tcW w:w="1559" w:type="dxa"/>
            <w:vAlign w:val="center"/>
          </w:tcPr>
          <w:p w:rsidR="00EB2C81" w:rsidRPr="00520212" w:rsidRDefault="00EB2C81" w:rsidP="00D60786">
            <w:pPr>
              <w:contextualSpacing/>
              <w:jc w:val="center"/>
              <w:rPr>
                <w:szCs w:val="28"/>
              </w:rPr>
            </w:pPr>
            <w:r w:rsidRPr="000B3764">
              <w:rPr>
                <w:szCs w:val="28"/>
              </w:rPr>
              <w:t>249,0</w:t>
            </w:r>
          </w:p>
        </w:tc>
        <w:tc>
          <w:tcPr>
            <w:tcW w:w="1468" w:type="dxa"/>
            <w:vAlign w:val="center"/>
          </w:tcPr>
          <w:p w:rsidR="00EB2C81" w:rsidRPr="00520212" w:rsidRDefault="00EB2C81" w:rsidP="00D60786">
            <w:pPr>
              <w:contextualSpacing/>
              <w:jc w:val="center"/>
              <w:rPr>
                <w:szCs w:val="28"/>
              </w:rPr>
            </w:pPr>
            <w:r w:rsidRPr="000B3764">
              <w:rPr>
                <w:szCs w:val="28"/>
              </w:rPr>
              <w:t>257,7</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Пенсиянын орточо айлык өлчөмү</w:t>
            </w:r>
            <w:r w:rsidRPr="008401EA">
              <w:rPr>
                <w:rStyle w:val="a7"/>
                <w:rFonts w:ascii="Times New Roman" w:hAnsi="Times New Roman"/>
                <w:sz w:val="28"/>
                <w:szCs w:val="28"/>
                <w:lang w:val="ky-KG"/>
              </w:rPr>
              <w:footnoteReference w:id="4"/>
            </w:r>
          </w:p>
        </w:tc>
        <w:tc>
          <w:tcPr>
            <w:tcW w:w="1276" w:type="dxa"/>
            <w:noWrap/>
            <w:vAlign w:val="center"/>
          </w:tcPr>
          <w:p w:rsidR="00EB2C81" w:rsidRPr="008401EA" w:rsidRDefault="00EB2C81" w:rsidP="00D60786">
            <w:pPr>
              <w:jc w:val="center"/>
              <w:rPr>
                <w:szCs w:val="28"/>
                <w:lang w:val="ky-KG"/>
              </w:rPr>
            </w:pPr>
            <w:r w:rsidRPr="008401EA">
              <w:rPr>
                <w:szCs w:val="28"/>
                <w:lang w:val="ky-KG"/>
              </w:rPr>
              <w:t>сом</w:t>
            </w:r>
          </w:p>
        </w:tc>
        <w:tc>
          <w:tcPr>
            <w:tcW w:w="1736" w:type="dxa"/>
            <w:noWrap/>
            <w:vAlign w:val="center"/>
          </w:tcPr>
          <w:p w:rsidR="00EB2C81" w:rsidRPr="00200692" w:rsidRDefault="00EB2C81" w:rsidP="00D60786">
            <w:pPr>
              <w:jc w:val="center"/>
              <w:rPr>
                <w:szCs w:val="28"/>
              </w:rPr>
            </w:pPr>
            <w:r>
              <w:rPr>
                <w:szCs w:val="28"/>
              </w:rPr>
              <w:t>4753,0</w:t>
            </w:r>
          </w:p>
        </w:tc>
        <w:tc>
          <w:tcPr>
            <w:tcW w:w="1524" w:type="dxa"/>
            <w:noWrap/>
            <w:vAlign w:val="center"/>
          </w:tcPr>
          <w:p w:rsidR="00EB2C81" w:rsidRPr="00200692" w:rsidRDefault="00EB2C81" w:rsidP="00D60786">
            <w:pPr>
              <w:jc w:val="center"/>
              <w:rPr>
                <w:szCs w:val="28"/>
              </w:rPr>
            </w:pPr>
            <w:r w:rsidRPr="00200692">
              <w:rPr>
                <w:szCs w:val="28"/>
              </w:rPr>
              <w:t>5033,0</w:t>
            </w:r>
          </w:p>
        </w:tc>
        <w:tc>
          <w:tcPr>
            <w:tcW w:w="1560" w:type="dxa"/>
            <w:vAlign w:val="center"/>
          </w:tcPr>
          <w:p w:rsidR="00EB2C81" w:rsidRPr="00200692" w:rsidRDefault="00EB2C81" w:rsidP="00D60786">
            <w:pPr>
              <w:jc w:val="center"/>
              <w:rPr>
                <w:szCs w:val="28"/>
              </w:rPr>
            </w:pPr>
            <w:r w:rsidRPr="00200692">
              <w:rPr>
                <w:szCs w:val="28"/>
              </w:rPr>
              <w:t>5330</w:t>
            </w:r>
            <w:r>
              <w:rPr>
                <w:szCs w:val="28"/>
              </w:rPr>
              <w:t>,0</w:t>
            </w:r>
          </w:p>
        </w:tc>
        <w:tc>
          <w:tcPr>
            <w:tcW w:w="1559" w:type="dxa"/>
            <w:vAlign w:val="center"/>
          </w:tcPr>
          <w:p w:rsidR="00EB2C81" w:rsidRPr="00200692" w:rsidRDefault="00EB2C81" w:rsidP="00D60786">
            <w:pPr>
              <w:jc w:val="center"/>
              <w:rPr>
                <w:szCs w:val="28"/>
              </w:rPr>
            </w:pPr>
            <w:r w:rsidRPr="00200692">
              <w:rPr>
                <w:szCs w:val="28"/>
              </w:rPr>
              <w:t>5700</w:t>
            </w:r>
            <w:r>
              <w:rPr>
                <w:szCs w:val="28"/>
              </w:rPr>
              <w:t>,0</w:t>
            </w:r>
          </w:p>
        </w:tc>
        <w:tc>
          <w:tcPr>
            <w:tcW w:w="1468" w:type="dxa"/>
            <w:vAlign w:val="center"/>
          </w:tcPr>
          <w:p w:rsidR="00EB2C81" w:rsidRPr="00200692" w:rsidRDefault="00EB2C81" w:rsidP="00D60786">
            <w:pPr>
              <w:jc w:val="center"/>
              <w:rPr>
                <w:szCs w:val="28"/>
              </w:rPr>
            </w:pPr>
            <w:r w:rsidRPr="00200692">
              <w:rPr>
                <w:szCs w:val="28"/>
              </w:rPr>
              <w:t>6000</w:t>
            </w:r>
            <w:r>
              <w:rPr>
                <w:szCs w:val="28"/>
              </w:rPr>
              <w:t>,0</w:t>
            </w: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 xml:space="preserve">Мурдагы жылдын тиешелүү мезгилине карата реалдуу өсүш темпи,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200692" w:rsidRDefault="00EB2C81" w:rsidP="00D60786">
            <w:pPr>
              <w:jc w:val="center"/>
              <w:rPr>
                <w:szCs w:val="28"/>
              </w:rPr>
            </w:pPr>
            <w:r w:rsidRPr="000B3764">
              <w:rPr>
                <w:szCs w:val="28"/>
              </w:rPr>
              <w:t>97,8</w:t>
            </w:r>
          </w:p>
        </w:tc>
        <w:tc>
          <w:tcPr>
            <w:tcW w:w="1524" w:type="dxa"/>
            <w:noWrap/>
            <w:vAlign w:val="center"/>
          </w:tcPr>
          <w:p w:rsidR="00EB2C81" w:rsidRPr="00200692" w:rsidRDefault="00EB2C81" w:rsidP="00D60786">
            <w:pPr>
              <w:jc w:val="center"/>
              <w:rPr>
                <w:szCs w:val="28"/>
              </w:rPr>
            </w:pPr>
            <w:r w:rsidRPr="00200692">
              <w:rPr>
                <w:szCs w:val="28"/>
              </w:rPr>
              <w:t>102,</w:t>
            </w:r>
            <w:r>
              <w:rPr>
                <w:szCs w:val="28"/>
              </w:rPr>
              <w:t>8</w:t>
            </w:r>
          </w:p>
        </w:tc>
        <w:tc>
          <w:tcPr>
            <w:tcW w:w="1560" w:type="dxa"/>
            <w:vAlign w:val="center"/>
          </w:tcPr>
          <w:p w:rsidR="00EB2C81" w:rsidRPr="00200692" w:rsidRDefault="00EB2C81" w:rsidP="00D60786">
            <w:pPr>
              <w:jc w:val="center"/>
              <w:rPr>
                <w:szCs w:val="28"/>
              </w:rPr>
            </w:pPr>
            <w:r w:rsidRPr="00200692">
              <w:rPr>
                <w:szCs w:val="28"/>
              </w:rPr>
              <w:t>100,3</w:t>
            </w:r>
          </w:p>
        </w:tc>
        <w:tc>
          <w:tcPr>
            <w:tcW w:w="1559" w:type="dxa"/>
            <w:vAlign w:val="center"/>
          </w:tcPr>
          <w:p w:rsidR="00EB2C81" w:rsidRPr="00200692" w:rsidRDefault="00EB2C81" w:rsidP="00D60786">
            <w:pPr>
              <w:jc w:val="center"/>
              <w:rPr>
                <w:szCs w:val="28"/>
              </w:rPr>
            </w:pPr>
            <w:r w:rsidRPr="00200692">
              <w:rPr>
                <w:szCs w:val="28"/>
              </w:rPr>
              <w:t>100,6</w:t>
            </w:r>
          </w:p>
        </w:tc>
        <w:tc>
          <w:tcPr>
            <w:tcW w:w="1468" w:type="dxa"/>
            <w:vAlign w:val="center"/>
          </w:tcPr>
          <w:p w:rsidR="00EB2C81" w:rsidRPr="00200692" w:rsidRDefault="00EB2C81" w:rsidP="00D60786">
            <w:pPr>
              <w:jc w:val="center"/>
              <w:rPr>
                <w:szCs w:val="28"/>
              </w:rPr>
            </w:pPr>
            <w:r w:rsidRPr="00200692">
              <w:rPr>
                <w:szCs w:val="28"/>
              </w:rPr>
              <w:t>99,3</w:t>
            </w:r>
          </w:p>
        </w:tc>
      </w:tr>
      <w:tr w:rsidR="00EB2C81" w:rsidRPr="008401EA" w:rsidTr="00D60786">
        <w:trPr>
          <w:trHeight w:val="118"/>
        </w:trPr>
        <w:tc>
          <w:tcPr>
            <w:tcW w:w="5813" w:type="dxa"/>
            <w:noWrap/>
            <w:vAlign w:val="center"/>
          </w:tcPr>
          <w:p w:rsidR="00EB2C81" w:rsidRPr="008401EA" w:rsidRDefault="00EB2C81" w:rsidP="00EB2C81">
            <w:pPr>
              <w:pStyle w:val="a9"/>
              <w:jc w:val="both"/>
              <w:rPr>
                <w:rFonts w:ascii="Times New Roman" w:hAnsi="Times New Roman"/>
                <w:color w:val="000000"/>
                <w:sz w:val="28"/>
                <w:szCs w:val="28"/>
                <w:lang w:val="ky-KG"/>
              </w:rPr>
            </w:pPr>
            <w:r w:rsidRPr="008401EA">
              <w:rPr>
                <w:rFonts w:ascii="Times New Roman" w:hAnsi="Times New Roman"/>
                <w:sz w:val="28"/>
                <w:szCs w:val="28"/>
                <w:lang w:val="ky-KG"/>
              </w:rPr>
              <w:t xml:space="preserve">Пенсионердин жашоо минимумуна карата </w:t>
            </w:r>
            <w:r w:rsidRPr="008401EA">
              <w:rPr>
                <w:rFonts w:ascii="Times New Roman" w:hAnsi="Times New Roman"/>
                <w:sz w:val="28"/>
                <w:szCs w:val="28"/>
                <w:lang w:val="ky-KG"/>
              </w:rPr>
              <w:br/>
              <w:t xml:space="preserve">%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200692" w:rsidRDefault="00EB2C81" w:rsidP="00D60786">
            <w:pPr>
              <w:jc w:val="center"/>
              <w:rPr>
                <w:szCs w:val="28"/>
              </w:rPr>
            </w:pPr>
            <w:r w:rsidRPr="0034303F">
              <w:rPr>
                <w:szCs w:val="28"/>
              </w:rPr>
              <w:t>102,5</w:t>
            </w:r>
          </w:p>
        </w:tc>
        <w:tc>
          <w:tcPr>
            <w:tcW w:w="1524" w:type="dxa"/>
            <w:noWrap/>
            <w:vAlign w:val="center"/>
          </w:tcPr>
          <w:p w:rsidR="00EB2C81" w:rsidRPr="00200692" w:rsidRDefault="00EB2C81" w:rsidP="00D60786">
            <w:pPr>
              <w:jc w:val="center"/>
              <w:rPr>
                <w:szCs w:val="28"/>
              </w:rPr>
            </w:pPr>
            <w:r w:rsidRPr="00200692">
              <w:rPr>
                <w:szCs w:val="28"/>
              </w:rPr>
              <w:t>105,4</w:t>
            </w:r>
          </w:p>
        </w:tc>
        <w:tc>
          <w:tcPr>
            <w:tcW w:w="1560" w:type="dxa"/>
            <w:vAlign w:val="center"/>
          </w:tcPr>
          <w:p w:rsidR="00EB2C81" w:rsidRPr="00200692" w:rsidRDefault="00EB2C81" w:rsidP="00D60786">
            <w:pPr>
              <w:jc w:val="center"/>
              <w:rPr>
                <w:szCs w:val="28"/>
              </w:rPr>
            </w:pPr>
            <w:r w:rsidRPr="00200692">
              <w:rPr>
                <w:szCs w:val="28"/>
              </w:rPr>
              <w:t>105,7</w:t>
            </w:r>
          </w:p>
        </w:tc>
        <w:tc>
          <w:tcPr>
            <w:tcW w:w="1559" w:type="dxa"/>
            <w:vAlign w:val="center"/>
          </w:tcPr>
          <w:p w:rsidR="00EB2C81" w:rsidRPr="00200692" w:rsidRDefault="00EB2C81" w:rsidP="00D60786">
            <w:pPr>
              <w:jc w:val="center"/>
              <w:rPr>
                <w:szCs w:val="28"/>
              </w:rPr>
            </w:pPr>
            <w:r w:rsidRPr="00200692">
              <w:rPr>
                <w:szCs w:val="28"/>
              </w:rPr>
              <w:t>106,3</w:t>
            </w:r>
          </w:p>
        </w:tc>
        <w:tc>
          <w:tcPr>
            <w:tcW w:w="1468" w:type="dxa"/>
            <w:vAlign w:val="center"/>
          </w:tcPr>
          <w:p w:rsidR="00EB2C81" w:rsidRPr="00200692" w:rsidRDefault="00EB2C81" w:rsidP="00D60786">
            <w:pPr>
              <w:jc w:val="center"/>
              <w:rPr>
                <w:szCs w:val="28"/>
              </w:rPr>
            </w:pPr>
            <w:r w:rsidRPr="00200692">
              <w:rPr>
                <w:szCs w:val="28"/>
              </w:rPr>
              <w:t>105,6</w:t>
            </w:r>
          </w:p>
        </w:tc>
      </w:tr>
      <w:tr w:rsidR="00EB2C81" w:rsidRPr="008401EA" w:rsidTr="00D60786">
        <w:trPr>
          <w:trHeight w:val="30"/>
        </w:trPr>
        <w:tc>
          <w:tcPr>
            <w:tcW w:w="5813" w:type="dxa"/>
            <w:noWrap/>
            <w:vAlign w:val="center"/>
          </w:tcPr>
          <w:p w:rsidR="00EB2C81" w:rsidRPr="008401EA" w:rsidRDefault="00EB2C81" w:rsidP="00D60786">
            <w:pPr>
              <w:contextualSpacing/>
              <w:rPr>
                <w:szCs w:val="28"/>
                <w:lang w:val="ky-KG"/>
              </w:rPr>
            </w:pPr>
            <w:r w:rsidRPr="008401EA">
              <w:rPr>
                <w:szCs w:val="28"/>
                <w:lang w:val="ky-KG"/>
              </w:rPr>
              <w:t> </w:t>
            </w:r>
          </w:p>
        </w:tc>
        <w:tc>
          <w:tcPr>
            <w:tcW w:w="1276" w:type="dxa"/>
            <w:noWrap/>
            <w:vAlign w:val="center"/>
          </w:tcPr>
          <w:p w:rsidR="00EB2C81" w:rsidRPr="008401EA" w:rsidRDefault="00EB2C81" w:rsidP="00D60786">
            <w:pPr>
              <w:contextualSpacing/>
              <w:jc w:val="center"/>
              <w:rPr>
                <w:szCs w:val="28"/>
                <w:lang w:val="ky-KG"/>
              </w:rPr>
            </w:pPr>
          </w:p>
        </w:tc>
        <w:tc>
          <w:tcPr>
            <w:tcW w:w="1736" w:type="dxa"/>
            <w:noWrap/>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24" w:type="dxa"/>
            <w:noWrap/>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60" w:type="dxa"/>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59" w:type="dxa"/>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468" w:type="dxa"/>
            <w:vAlign w:val="center"/>
          </w:tcPr>
          <w:p w:rsidR="00EB2C81" w:rsidRPr="00142317" w:rsidRDefault="00EB2C81" w:rsidP="00D60786">
            <w:pPr>
              <w:pStyle w:val="a9"/>
              <w:contextualSpacing/>
              <w:jc w:val="center"/>
              <w:rPr>
                <w:rFonts w:ascii="Times New Roman" w:hAnsi="Times New Roman"/>
                <w:color w:val="000000"/>
                <w:sz w:val="28"/>
                <w:szCs w:val="28"/>
              </w:rPr>
            </w:pPr>
          </w:p>
        </w:tc>
      </w:tr>
      <w:tr w:rsidR="00EB2C81" w:rsidRPr="008401EA" w:rsidTr="00D60786">
        <w:trPr>
          <w:trHeight w:val="118"/>
        </w:trPr>
        <w:tc>
          <w:tcPr>
            <w:tcW w:w="5813" w:type="dxa"/>
            <w:noWrap/>
            <w:vAlign w:val="center"/>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Керектөө бааларынын индекси (КБИ)</w:t>
            </w:r>
          </w:p>
        </w:tc>
        <w:tc>
          <w:tcPr>
            <w:tcW w:w="1276" w:type="dxa"/>
            <w:noWrap/>
            <w:vAlign w:val="center"/>
          </w:tcPr>
          <w:p w:rsidR="00EB2C81" w:rsidRPr="008401EA" w:rsidRDefault="00EB2C81" w:rsidP="00D60786">
            <w:pPr>
              <w:jc w:val="center"/>
              <w:rPr>
                <w:szCs w:val="28"/>
                <w:lang w:val="ky-KG"/>
              </w:rPr>
            </w:pPr>
          </w:p>
        </w:tc>
        <w:tc>
          <w:tcPr>
            <w:tcW w:w="1736" w:type="dxa"/>
            <w:noWrap/>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24" w:type="dxa"/>
            <w:noWrap/>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60" w:type="dxa"/>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559" w:type="dxa"/>
            <w:vAlign w:val="center"/>
          </w:tcPr>
          <w:p w:rsidR="00EB2C81" w:rsidRPr="00142317" w:rsidRDefault="00EB2C81" w:rsidP="00D60786">
            <w:pPr>
              <w:pStyle w:val="a9"/>
              <w:contextualSpacing/>
              <w:jc w:val="center"/>
              <w:rPr>
                <w:rFonts w:ascii="Times New Roman" w:hAnsi="Times New Roman"/>
                <w:color w:val="000000"/>
                <w:sz w:val="28"/>
                <w:szCs w:val="28"/>
              </w:rPr>
            </w:pPr>
          </w:p>
        </w:tc>
        <w:tc>
          <w:tcPr>
            <w:tcW w:w="1468" w:type="dxa"/>
            <w:vAlign w:val="center"/>
          </w:tcPr>
          <w:p w:rsidR="00EB2C81" w:rsidRPr="00142317" w:rsidRDefault="00EB2C81" w:rsidP="00D60786">
            <w:pPr>
              <w:pStyle w:val="a9"/>
              <w:contextualSpacing/>
              <w:jc w:val="center"/>
              <w:rPr>
                <w:rFonts w:ascii="Times New Roman" w:hAnsi="Times New Roman"/>
                <w:color w:val="000000"/>
                <w:sz w:val="28"/>
                <w:szCs w:val="28"/>
              </w:rPr>
            </w:pPr>
          </w:p>
        </w:tc>
      </w:tr>
      <w:tr w:rsidR="00EB2C81" w:rsidRPr="008401EA" w:rsidTr="00D60786">
        <w:trPr>
          <w:trHeight w:val="118"/>
        </w:trPr>
        <w:tc>
          <w:tcPr>
            <w:tcW w:w="5813" w:type="dxa"/>
            <w:noWrap/>
            <w:vAlign w:val="center"/>
          </w:tcPr>
          <w:p w:rsidR="00EB2C81" w:rsidRPr="008401EA" w:rsidRDefault="00EB2C81" w:rsidP="00953C5F">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Мурдагы жылдын декабрына карата,</w:t>
            </w:r>
            <w:r w:rsidR="00D60786">
              <w:rPr>
                <w:rFonts w:ascii="Times New Roman" w:hAnsi="Times New Roman"/>
                <w:sz w:val="28"/>
                <w:szCs w:val="28"/>
                <w:lang w:val="ky-KG" w:eastAsia="en-US"/>
              </w:rPr>
              <w:t xml:space="preserve">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103,4</w:t>
            </w:r>
          </w:p>
        </w:tc>
        <w:tc>
          <w:tcPr>
            <w:tcW w:w="1524" w:type="dxa"/>
            <w:noWrap/>
            <w:vAlign w:val="bottom"/>
          </w:tcPr>
          <w:p w:rsidR="00EB2C81" w:rsidRPr="00D252A9" w:rsidRDefault="00EB2C81" w:rsidP="00D60786">
            <w:pPr>
              <w:jc w:val="center"/>
              <w:rPr>
                <w:szCs w:val="28"/>
              </w:rPr>
            </w:pPr>
            <w:r w:rsidRPr="00D252A9">
              <w:rPr>
                <w:szCs w:val="28"/>
              </w:rPr>
              <w:t>104,9</w:t>
            </w:r>
          </w:p>
        </w:tc>
        <w:tc>
          <w:tcPr>
            <w:tcW w:w="1560" w:type="dxa"/>
            <w:vAlign w:val="bottom"/>
          </w:tcPr>
          <w:p w:rsidR="00EB2C81" w:rsidRPr="00D252A9" w:rsidRDefault="00EB2C81" w:rsidP="00D60786">
            <w:pPr>
              <w:jc w:val="center"/>
              <w:rPr>
                <w:szCs w:val="28"/>
              </w:rPr>
            </w:pPr>
            <w:r w:rsidRPr="00D252A9">
              <w:rPr>
                <w:szCs w:val="28"/>
              </w:rPr>
              <w:t>105,5</w:t>
            </w:r>
          </w:p>
        </w:tc>
        <w:tc>
          <w:tcPr>
            <w:tcW w:w="1559" w:type="dxa"/>
            <w:vAlign w:val="bottom"/>
          </w:tcPr>
          <w:p w:rsidR="00EB2C81" w:rsidRPr="00D252A9" w:rsidRDefault="00EB2C81" w:rsidP="00D60786">
            <w:pPr>
              <w:jc w:val="center"/>
              <w:rPr>
                <w:szCs w:val="28"/>
              </w:rPr>
            </w:pPr>
            <w:r w:rsidRPr="00D252A9">
              <w:rPr>
                <w:szCs w:val="28"/>
              </w:rPr>
              <w:t>106,1</w:t>
            </w:r>
          </w:p>
        </w:tc>
        <w:tc>
          <w:tcPr>
            <w:tcW w:w="1468" w:type="dxa"/>
            <w:vAlign w:val="bottom"/>
          </w:tcPr>
          <w:p w:rsidR="00EB2C81" w:rsidRPr="00D252A9" w:rsidRDefault="00EB2C81" w:rsidP="00D60786">
            <w:pPr>
              <w:jc w:val="center"/>
              <w:rPr>
                <w:szCs w:val="28"/>
              </w:rPr>
            </w:pPr>
            <w:r w:rsidRPr="00D252A9">
              <w:rPr>
                <w:szCs w:val="28"/>
              </w:rPr>
              <w:t>105,5</w:t>
            </w:r>
          </w:p>
        </w:tc>
      </w:tr>
      <w:tr w:rsidR="00EB2C81" w:rsidRPr="008401EA" w:rsidTr="00D60786">
        <w:trPr>
          <w:trHeight w:val="403"/>
        </w:trPr>
        <w:tc>
          <w:tcPr>
            <w:tcW w:w="5813" w:type="dxa"/>
            <w:noWrap/>
            <w:vAlign w:val="center"/>
          </w:tcPr>
          <w:p w:rsidR="00EB2C81" w:rsidRPr="008401EA" w:rsidRDefault="00EB2C81" w:rsidP="00953C5F">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Өткөн жылга карата,</w:t>
            </w:r>
            <w:r w:rsidR="00D60786">
              <w:rPr>
                <w:rFonts w:ascii="Times New Roman" w:hAnsi="Times New Roman"/>
                <w:sz w:val="28"/>
                <w:szCs w:val="28"/>
                <w:lang w:val="ky-KG" w:eastAsia="en-US"/>
              </w:rPr>
              <w:t xml:space="preserve">  % </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142317" w:rsidRDefault="00EB2C81" w:rsidP="00D60786">
            <w:pPr>
              <w:jc w:val="center"/>
              <w:rPr>
                <w:szCs w:val="28"/>
              </w:rPr>
            </w:pPr>
            <w:r>
              <w:rPr>
                <w:szCs w:val="28"/>
              </w:rPr>
              <w:t>106,5</w:t>
            </w:r>
          </w:p>
        </w:tc>
        <w:tc>
          <w:tcPr>
            <w:tcW w:w="1524" w:type="dxa"/>
            <w:noWrap/>
            <w:vAlign w:val="bottom"/>
          </w:tcPr>
          <w:p w:rsidR="00EB2C81" w:rsidRPr="00D252A9" w:rsidRDefault="00EB2C81" w:rsidP="00D60786">
            <w:pPr>
              <w:jc w:val="center"/>
              <w:rPr>
                <w:szCs w:val="28"/>
              </w:rPr>
            </w:pPr>
            <w:r w:rsidRPr="00D252A9">
              <w:rPr>
                <w:szCs w:val="28"/>
              </w:rPr>
              <w:t>103,0</w:t>
            </w:r>
          </w:p>
        </w:tc>
        <w:tc>
          <w:tcPr>
            <w:tcW w:w="1560" w:type="dxa"/>
            <w:vAlign w:val="bottom"/>
          </w:tcPr>
          <w:p w:rsidR="00EB2C81" w:rsidRPr="00D252A9" w:rsidRDefault="00EB2C81" w:rsidP="00D60786">
            <w:pPr>
              <w:jc w:val="center"/>
              <w:rPr>
                <w:szCs w:val="28"/>
              </w:rPr>
            </w:pPr>
            <w:r w:rsidRPr="00D252A9">
              <w:rPr>
                <w:szCs w:val="28"/>
              </w:rPr>
              <w:t>105,6</w:t>
            </w:r>
          </w:p>
        </w:tc>
        <w:tc>
          <w:tcPr>
            <w:tcW w:w="1559" w:type="dxa"/>
            <w:vAlign w:val="bottom"/>
          </w:tcPr>
          <w:p w:rsidR="00EB2C81" w:rsidRPr="00D252A9" w:rsidRDefault="00EB2C81" w:rsidP="00D60786">
            <w:pPr>
              <w:jc w:val="center"/>
              <w:rPr>
                <w:szCs w:val="28"/>
              </w:rPr>
            </w:pPr>
            <w:r w:rsidRPr="00D252A9">
              <w:rPr>
                <w:szCs w:val="28"/>
              </w:rPr>
              <w:t>106,3</w:t>
            </w:r>
          </w:p>
        </w:tc>
        <w:tc>
          <w:tcPr>
            <w:tcW w:w="1468" w:type="dxa"/>
            <w:vAlign w:val="bottom"/>
          </w:tcPr>
          <w:p w:rsidR="00EB2C81" w:rsidRPr="00D252A9" w:rsidRDefault="00EB2C81" w:rsidP="00D60786">
            <w:pPr>
              <w:jc w:val="center"/>
              <w:rPr>
                <w:szCs w:val="28"/>
              </w:rPr>
            </w:pPr>
            <w:r w:rsidRPr="00D252A9">
              <w:rPr>
                <w:szCs w:val="28"/>
              </w:rPr>
              <w:t>106,0</w:t>
            </w:r>
          </w:p>
        </w:tc>
      </w:tr>
      <w:tr w:rsidR="00EB2C81" w:rsidRPr="008401EA" w:rsidTr="00D60786">
        <w:trPr>
          <w:trHeight w:val="118"/>
        </w:trPr>
        <w:tc>
          <w:tcPr>
            <w:tcW w:w="5813" w:type="dxa"/>
            <w:noWrap/>
            <w:vAlign w:val="center"/>
          </w:tcPr>
          <w:p w:rsidR="00EB2C81" w:rsidRPr="008401EA" w:rsidRDefault="00EB2C81" w:rsidP="00D60786">
            <w:pPr>
              <w:contextualSpacing/>
              <w:rPr>
                <w:b/>
                <w:szCs w:val="28"/>
                <w:lang w:val="ky-KG"/>
              </w:rPr>
            </w:pPr>
          </w:p>
        </w:tc>
        <w:tc>
          <w:tcPr>
            <w:tcW w:w="1276" w:type="dxa"/>
            <w:noWrap/>
            <w:vAlign w:val="center"/>
          </w:tcPr>
          <w:p w:rsidR="00EB2C81" w:rsidRPr="008401EA" w:rsidRDefault="00EB2C81" w:rsidP="00D60786">
            <w:pPr>
              <w:contextualSpacing/>
              <w:jc w:val="center"/>
              <w:rPr>
                <w:b/>
                <w:szCs w:val="28"/>
                <w:lang w:val="ky-KG"/>
              </w:rPr>
            </w:pPr>
          </w:p>
        </w:tc>
        <w:tc>
          <w:tcPr>
            <w:tcW w:w="1736" w:type="dxa"/>
            <w:noWrap/>
            <w:vAlign w:val="center"/>
          </w:tcPr>
          <w:p w:rsidR="00EB2C81" w:rsidRPr="008401EA" w:rsidRDefault="00EB2C81" w:rsidP="00D60786">
            <w:pPr>
              <w:pStyle w:val="11"/>
              <w:contextualSpacing/>
              <w:jc w:val="center"/>
              <w:rPr>
                <w:rFonts w:ascii="Times New Roman" w:hAnsi="Times New Roman" w:cs="Times New Roman"/>
                <w:b/>
                <w:color w:val="000000"/>
                <w:sz w:val="28"/>
                <w:szCs w:val="28"/>
                <w:lang w:val="ky-KG"/>
              </w:rPr>
            </w:pPr>
          </w:p>
        </w:tc>
        <w:tc>
          <w:tcPr>
            <w:tcW w:w="1524" w:type="dxa"/>
            <w:noWrap/>
            <w:vAlign w:val="center"/>
          </w:tcPr>
          <w:p w:rsidR="00EB2C81" w:rsidRPr="008401EA" w:rsidRDefault="00EB2C81" w:rsidP="00D60786">
            <w:pPr>
              <w:pStyle w:val="11"/>
              <w:contextualSpacing/>
              <w:jc w:val="center"/>
              <w:rPr>
                <w:rFonts w:ascii="Times New Roman" w:hAnsi="Times New Roman" w:cs="Times New Roman"/>
                <w:b/>
                <w:color w:val="000000"/>
                <w:sz w:val="28"/>
                <w:szCs w:val="28"/>
                <w:lang w:val="ky-KG"/>
              </w:rPr>
            </w:pPr>
          </w:p>
        </w:tc>
        <w:tc>
          <w:tcPr>
            <w:tcW w:w="1560" w:type="dxa"/>
            <w:vAlign w:val="center"/>
          </w:tcPr>
          <w:p w:rsidR="00EB2C81" w:rsidRPr="008401EA" w:rsidRDefault="00EB2C81" w:rsidP="00D60786">
            <w:pPr>
              <w:pStyle w:val="11"/>
              <w:contextualSpacing/>
              <w:jc w:val="center"/>
              <w:rPr>
                <w:rFonts w:ascii="Times New Roman" w:hAnsi="Times New Roman" w:cs="Times New Roman"/>
                <w:b/>
                <w:color w:val="000000"/>
                <w:sz w:val="28"/>
                <w:szCs w:val="28"/>
                <w:lang w:val="ky-KG"/>
              </w:rPr>
            </w:pPr>
          </w:p>
        </w:tc>
        <w:tc>
          <w:tcPr>
            <w:tcW w:w="1559" w:type="dxa"/>
            <w:vAlign w:val="center"/>
          </w:tcPr>
          <w:p w:rsidR="00EB2C81" w:rsidRPr="008401EA" w:rsidRDefault="00EB2C81" w:rsidP="00D60786">
            <w:pPr>
              <w:pStyle w:val="11"/>
              <w:contextualSpacing/>
              <w:jc w:val="center"/>
              <w:rPr>
                <w:rFonts w:ascii="Times New Roman" w:hAnsi="Times New Roman" w:cs="Times New Roman"/>
                <w:b/>
                <w:color w:val="000000"/>
                <w:sz w:val="28"/>
                <w:szCs w:val="28"/>
                <w:lang w:val="ky-KG"/>
              </w:rPr>
            </w:pPr>
          </w:p>
        </w:tc>
        <w:tc>
          <w:tcPr>
            <w:tcW w:w="1468" w:type="dxa"/>
            <w:vAlign w:val="center"/>
          </w:tcPr>
          <w:p w:rsidR="00EB2C81" w:rsidRPr="008401EA" w:rsidRDefault="00EB2C81" w:rsidP="00D60786">
            <w:pPr>
              <w:pStyle w:val="11"/>
              <w:contextualSpacing/>
              <w:jc w:val="center"/>
              <w:rPr>
                <w:rFonts w:ascii="Times New Roman" w:hAnsi="Times New Roman" w:cs="Times New Roman"/>
                <w:b/>
                <w:color w:val="000000"/>
                <w:sz w:val="28"/>
                <w:szCs w:val="28"/>
                <w:lang w:val="ky-KG"/>
              </w:rPr>
            </w:pPr>
          </w:p>
        </w:tc>
      </w:tr>
      <w:tr w:rsidR="00EB2C81" w:rsidRPr="008401EA" w:rsidTr="00D60786">
        <w:trPr>
          <w:trHeight w:val="118"/>
        </w:trPr>
        <w:tc>
          <w:tcPr>
            <w:tcW w:w="14936" w:type="dxa"/>
            <w:gridSpan w:val="7"/>
            <w:vAlign w:val="center"/>
          </w:tcPr>
          <w:p w:rsidR="00EB2C81" w:rsidRPr="008401EA" w:rsidRDefault="00EB2C81" w:rsidP="00D60786">
            <w:pPr>
              <w:contextualSpacing/>
              <w:jc w:val="center"/>
              <w:rPr>
                <w:b/>
                <w:szCs w:val="28"/>
                <w:lang w:val="ky-KG"/>
              </w:rPr>
            </w:pPr>
            <w:r w:rsidRPr="008401EA">
              <w:rPr>
                <w:b/>
                <w:bCs/>
                <w:szCs w:val="28"/>
                <w:lang w:val="ky-KG"/>
              </w:rPr>
              <w:t>IV. Эмгек ресурстары</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Экономикалык активдүү калктын саны</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миң адам</w:t>
            </w:r>
          </w:p>
        </w:tc>
        <w:tc>
          <w:tcPr>
            <w:tcW w:w="1736" w:type="dxa"/>
            <w:noWrap/>
            <w:vAlign w:val="center"/>
          </w:tcPr>
          <w:p w:rsidR="00EB2C81" w:rsidRPr="00F90905" w:rsidRDefault="00EB2C81" w:rsidP="00D60786">
            <w:pPr>
              <w:jc w:val="center"/>
              <w:rPr>
                <w:szCs w:val="28"/>
              </w:rPr>
            </w:pPr>
            <w:r w:rsidRPr="00F90905">
              <w:rPr>
                <w:szCs w:val="28"/>
              </w:rPr>
              <w:t>2535,2</w:t>
            </w:r>
          </w:p>
        </w:tc>
        <w:tc>
          <w:tcPr>
            <w:tcW w:w="1524" w:type="dxa"/>
            <w:noWrap/>
            <w:vAlign w:val="center"/>
          </w:tcPr>
          <w:p w:rsidR="00EB2C81" w:rsidRPr="00F90905" w:rsidRDefault="00EB2C81" w:rsidP="00D60786">
            <w:pPr>
              <w:jc w:val="center"/>
              <w:rPr>
                <w:szCs w:val="28"/>
              </w:rPr>
            </w:pPr>
            <w:r w:rsidRPr="00F90905">
              <w:rPr>
                <w:szCs w:val="28"/>
              </w:rPr>
              <w:t>2565,2</w:t>
            </w:r>
          </w:p>
        </w:tc>
        <w:tc>
          <w:tcPr>
            <w:tcW w:w="1560" w:type="dxa"/>
            <w:vAlign w:val="center"/>
          </w:tcPr>
          <w:p w:rsidR="00EB2C81" w:rsidRPr="00F90905" w:rsidRDefault="00EB2C81" w:rsidP="00D60786">
            <w:pPr>
              <w:jc w:val="center"/>
              <w:rPr>
                <w:szCs w:val="28"/>
              </w:rPr>
            </w:pPr>
            <w:r w:rsidRPr="00F90905">
              <w:rPr>
                <w:szCs w:val="28"/>
              </w:rPr>
              <w:t>2592,2</w:t>
            </w:r>
          </w:p>
        </w:tc>
        <w:tc>
          <w:tcPr>
            <w:tcW w:w="1559" w:type="dxa"/>
            <w:vAlign w:val="center"/>
          </w:tcPr>
          <w:p w:rsidR="00EB2C81" w:rsidRPr="00F90905" w:rsidRDefault="00EB2C81" w:rsidP="00D60786">
            <w:pPr>
              <w:jc w:val="center"/>
              <w:rPr>
                <w:szCs w:val="28"/>
              </w:rPr>
            </w:pPr>
            <w:r w:rsidRPr="00F90905">
              <w:rPr>
                <w:szCs w:val="28"/>
              </w:rPr>
              <w:t>2618,2</w:t>
            </w:r>
          </w:p>
        </w:tc>
        <w:tc>
          <w:tcPr>
            <w:tcW w:w="1468" w:type="dxa"/>
            <w:vAlign w:val="center"/>
          </w:tcPr>
          <w:p w:rsidR="00EB2C81" w:rsidRPr="00F90905" w:rsidRDefault="00EB2C81" w:rsidP="00D60786">
            <w:pPr>
              <w:jc w:val="center"/>
              <w:rPr>
                <w:szCs w:val="28"/>
              </w:rPr>
            </w:pPr>
            <w:r w:rsidRPr="00F90905">
              <w:rPr>
                <w:szCs w:val="28"/>
              </w:rPr>
              <w:t>2644,9</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Өсүш темпи</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F90905" w:rsidRDefault="00EB2C81" w:rsidP="00D60786">
            <w:pPr>
              <w:jc w:val="center"/>
              <w:rPr>
                <w:szCs w:val="28"/>
              </w:rPr>
            </w:pPr>
            <w:r w:rsidRPr="00F90905">
              <w:rPr>
                <w:szCs w:val="28"/>
              </w:rPr>
              <w:t>101,2</w:t>
            </w:r>
          </w:p>
        </w:tc>
        <w:tc>
          <w:tcPr>
            <w:tcW w:w="1524" w:type="dxa"/>
            <w:noWrap/>
            <w:vAlign w:val="center"/>
          </w:tcPr>
          <w:p w:rsidR="00EB2C81" w:rsidRPr="00F90905" w:rsidRDefault="00EB2C81" w:rsidP="00D60786">
            <w:pPr>
              <w:jc w:val="center"/>
              <w:rPr>
                <w:szCs w:val="28"/>
              </w:rPr>
            </w:pPr>
            <w:r w:rsidRPr="00F90905">
              <w:rPr>
                <w:szCs w:val="28"/>
              </w:rPr>
              <w:t>101,2</w:t>
            </w:r>
          </w:p>
        </w:tc>
        <w:tc>
          <w:tcPr>
            <w:tcW w:w="1560" w:type="dxa"/>
            <w:vAlign w:val="center"/>
          </w:tcPr>
          <w:p w:rsidR="00EB2C81" w:rsidRPr="00F90905" w:rsidRDefault="00EB2C81" w:rsidP="00D60786">
            <w:pPr>
              <w:jc w:val="center"/>
              <w:rPr>
                <w:szCs w:val="28"/>
              </w:rPr>
            </w:pPr>
            <w:r w:rsidRPr="00F90905">
              <w:rPr>
                <w:szCs w:val="28"/>
              </w:rPr>
              <w:t>101,1</w:t>
            </w:r>
          </w:p>
        </w:tc>
        <w:tc>
          <w:tcPr>
            <w:tcW w:w="1559" w:type="dxa"/>
            <w:vAlign w:val="center"/>
          </w:tcPr>
          <w:p w:rsidR="00EB2C81" w:rsidRPr="00F90905" w:rsidRDefault="00EB2C81" w:rsidP="00D60786">
            <w:pPr>
              <w:jc w:val="center"/>
              <w:rPr>
                <w:szCs w:val="28"/>
              </w:rPr>
            </w:pPr>
            <w:r w:rsidRPr="00F90905">
              <w:rPr>
                <w:szCs w:val="28"/>
              </w:rPr>
              <w:t>101,0</w:t>
            </w:r>
          </w:p>
        </w:tc>
        <w:tc>
          <w:tcPr>
            <w:tcW w:w="1468" w:type="dxa"/>
            <w:vAlign w:val="center"/>
          </w:tcPr>
          <w:p w:rsidR="00EB2C81" w:rsidRPr="00F90905" w:rsidRDefault="00EB2C81" w:rsidP="00D60786">
            <w:pPr>
              <w:jc w:val="center"/>
              <w:rPr>
                <w:szCs w:val="28"/>
              </w:rPr>
            </w:pPr>
            <w:r w:rsidRPr="00F90905">
              <w:rPr>
                <w:szCs w:val="28"/>
              </w:rPr>
              <w:t>101,0</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Иш менен камсыз болгон калктын саны</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миң адам</w:t>
            </w:r>
          </w:p>
        </w:tc>
        <w:tc>
          <w:tcPr>
            <w:tcW w:w="1736" w:type="dxa"/>
            <w:noWrap/>
            <w:vAlign w:val="center"/>
          </w:tcPr>
          <w:p w:rsidR="00EB2C81" w:rsidRPr="00F90905" w:rsidRDefault="00EB2C81" w:rsidP="00D60786">
            <w:pPr>
              <w:jc w:val="center"/>
              <w:rPr>
                <w:szCs w:val="28"/>
              </w:rPr>
            </w:pPr>
            <w:r w:rsidRPr="00F90905">
              <w:rPr>
                <w:szCs w:val="28"/>
              </w:rPr>
              <w:t>2332,7</w:t>
            </w:r>
          </w:p>
        </w:tc>
        <w:tc>
          <w:tcPr>
            <w:tcW w:w="1524" w:type="dxa"/>
            <w:noWrap/>
            <w:vAlign w:val="center"/>
          </w:tcPr>
          <w:p w:rsidR="00EB2C81" w:rsidRPr="00F90905" w:rsidRDefault="00EB2C81" w:rsidP="00D60786">
            <w:pPr>
              <w:jc w:val="center"/>
              <w:rPr>
                <w:szCs w:val="28"/>
              </w:rPr>
            </w:pPr>
            <w:r w:rsidRPr="00F90905">
              <w:rPr>
                <w:szCs w:val="28"/>
              </w:rPr>
              <w:t>2360,2</w:t>
            </w:r>
          </w:p>
        </w:tc>
        <w:tc>
          <w:tcPr>
            <w:tcW w:w="1560" w:type="dxa"/>
            <w:vAlign w:val="center"/>
          </w:tcPr>
          <w:p w:rsidR="00EB2C81" w:rsidRPr="00F90905" w:rsidRDefault="00EB2C81" w:rsidP="00D60786">
            <w:pPr>
              <w:jc w:val="center"/>
              <w:rPr>
                <w:szCs w:val="28"/>
              </w:rPr>
            </w:pPr>
            <w:r w:rsidRPr="00F90905">
              <w:rPr>
                <w:szCs w:val="28"/>
              </w:rPr>
              <w:t>2388,2</w:t>
            </w:r>
          </w:p>
        </w:tc>
        <w:tc>
          <w:tcPr>
            <w:tcW w:w="1559" w:type="dxa"/>
            <w:vAlign w:val="center"/>
          </w:tcPr>
          <w:p w:rsidR="00EB2C81" w:rsidRPr="00F90905" w:rsidRDefault="00EB2C81" w:rsidP="00D60786">
            <w:pPr>
              <w:jc w:val="center"/>
              <w:rPr>
                <w:szCs w:val="28"/>
              </w:rPr>
            </w:pPr>
            <w:r w:rsidRPr="00F90905">
              <w:rPr>
                <w:szCs w:val="28"/>
              </w:rPr>
              <w:t>2414,5</w:t>
            </w:r>
          </w:p>
        </w:tc>
        <w:tc>
          <w:tcPr>
            <w:tcW w:w="1468" w:type="dxa"/>
            <w:vAlign w:val="center"/>
          </w:tcPr>
          <w:p w:rsidR="00EB2C81" w:rsidRPr="00F90905" w:rsidRDefault="00EB2C81" w:rsidP="00D60786">
            <w:pPr>
              <w:jc w:val="center"/>
              <w:rPr>
                <w:szCs w:val="28"/>
              </w:rPr>
            </w:pPr>
            <w:r w:rsidRPr="00F90905">
              <w:rPr>
                <w:szCs w:val="28"/>
              </w:rPr>
              <w:t>2442,0</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Өсүш темпи</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F90905" w:rsidRDefault="00EB2C81" w:rsidP="00D60786">
            <w:pPr>
              <w:jc w:val="center"/>
              <w:rPr>
                <w:szCs w:val="28"/>
              </w:rPr>
            </w:pPr>
            <w:r w:rsidRPr="00F90905">
              <w:rPr>
                <w:szCs w:val="28"/>
              </w:rPr>
              <w:t>101,3</w:t>
            </w:r>
          </w:p>
        </w:tc>
        <w:tc>
          <w:tcPr>
            <w:tcW w:w="1524" w:type="dxa"/>
            <w:noWrap/>
            <w:vAlign w:val="center"/>
          </w:tcPr>
          <w:p w:rsidR="00EB2C81" w:rsidRPr="00F90905" w:rsidRDefault="00EB2C81" w:rsidP="00D60786">
            <w:pPr>
              <w:jc w:val="center"/>
              <w:rPr>
                <w:szCs w:val="28"/>
              </w:rPr>
            </w:pPr>
            <w:r w:rsidRPr="00F90905">
              <w:rPr>
                <w:szCs w:val="28"/>
              </w:rPr>
              <w:t>101,2</w:t>
            </w:r>
          </w:p>
        </w:tc>
        <w:tc>
          <w:tcPr>
            <w:tcW w:w="1560" w:type="dxa"/>
            <w:vAlign w:val="center"/>
          </w:tcPr>
          <w:p w:rsidR="00EB2C81" w:rsidRPr="00F90905" w:rsidRDefault="00EB2C81" w:rsidP="00D60786">
            <w:pPr>
              <w:jc w:val="center"/>
              <w:rPr>
                <w:szCs w:val="28"/>
              </w:rPr>
            </w:pPr>
            <w:r w:rsidRPr="00F90905">
              <w:rPr>
                <w:szCs w:val="28"/>
              </w:rPr>
              <w:t>101,2</w:t>
            </w:r>
          </w:p>
        </w:tc>
        <w:tc>
          <w:tcPr>
            <w:tcW w:w="1559" w:type="dxa"/>
            <w:vAlign w:val="center"/>
          </w:tcPr>
          <w:p w:rsidR="00EB2C81" w:rsidRPr="00F90905" w:rsidRDefault="00EB2C81" w:rsidP="00D60786">
            <w:pPr>
              <w:jc w:val="center"/>
              <w:rPr>
                <w:szCs w:val="28"/>
              </w:rPr>
            </w:pPr>
            <w:r w:rsidRPr="00F90905">
              <w:rPr>
                <w:szCs w:val="28"/>
              </w:rPr>
              <w:t>101,1</w:t>
            </w:r>
          </w:p>
        </w:tc>
        <w:tc>
          <w:tcPr>
            <w:tcW w:w="1468" w:type="dxa"/>
            <w:vAlign w:val="center"/>
          </w:tcPr>
          <w:p w:rsidR="00EB2C81" w:rsidRPr="00F90905" w:rsidRDefault="00EB2C81" w:rsidP="00D60786">
            <w:pPr>
              <w:jc w:val="center"/>
              <w:rPr>
                <w:szCs w:val="28"/>
              </w:rPr>
            </w:pPr>
            <w:r w:rsidRPr="00F90905">
              <w:rPr>
                <w:szCs w:val="28"/>
              </w:rPr>
              <w:t>101,1</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Жумушсуз калктын саны (жалпы)</w:t>
            </w:r>
          </w:p>
        </w:tc>
        <w:tc>
          <w:tcPr>
            <w:tcW w:w="1276" w:type="dxa"/>
            <w:noWrap/>
            <w:vAlign w:val="center"/>
          </w:tcPr>
          <w:p w:rsidR="00EB2C81" w:rsidRPr="008401EA" w:rsidRDefault="00EB2C81" w:rsidP="00D60786">
            <w:pPr>
              <w:jc w:val="center"/>
              <w:rPr>
                <w:szCs w:val="28"/>
                <w:lang w:val="ky-KG"/>
              </w:rPr>
            </w:pPr>
            <w:r w:rsidRPr="008401EA">
              <w:rPr>
                <w:color w:val="000000"/>
                <w:szCs w:val="28"/>
                <w:lang w:val="ky-KG"/>
              </w:rPr>
              <w:t>миң адам</w:t>
            </w:r>
          </w:p>
        </w:tc>
        <w:tc>
          <w:tcPr>
            <w:tcW w:w="1736" w:type="dxa"/>
            <w:noWrap/>
            <w:vAlign w:val="center"/>
          </w:tcPr>
          <w:p w:rsidR="00EB2C81" w:rsidRPr="00F90905" w:rsidRDefault="00EB2C81" w:rsidP="00D60786">
            <w:pPr>
              <w:jc w:val="center"/>
              <w:rPr>
                <w:szCs w:val="28"/>
              </w:rPr>
            </w:pPr>
            <w:r w:rsidRPr="00F90905">
              <w:rPr>
                <w:szCs w:val="28"/>
              </w:rPr>
              <w:t>202,5</w:t>
            </w:r>
          </w:p>
        </w:tc>
        <w:tc>
          <w:tcPr>
            <w:tcW w:w="1524" w:type="dxa"/>
            <w:noWrap/>
            <w:vAlign w:val="center"/>
          </w:tcPr>
          <w:p w:rsidR="00EB2C81" w:rsidRPr="00F90905" w:rsidRDefault="00EB2C81" w:rsidP="00D60786">
            <w:pPr>
              <w:jc w:val="center"/>
              <w:rPr>
                <w:szCs w:val="28"/>
              </w:rPr>
            </w:pPr>
            <w:r w:rsidRPr="00F90905">
              <w:rPr>
                <w:szCs w:val="28"/>
              </w:rPr>
              <w:t>205,0</w:t>
            </w:r>
          </w:p>
        </w:tc>
        <w:tc>
          <w:tcPr>
            <w:tcW w:w="1560" w:type="dxa"/>
            <w:vAlign w:val="center"/>
          </w:tcPr>
          <w:p w:rsidR="00EB2C81" w:rsidRPr="00F90905" w:rsidRDefault="00EB2C81" w:rsidP="00D60786">
            <w:pPr>
              <w:jc w:val="center"/>
              <w:rPr>
                <w:szCs w:val="28"/>
              </w:rPr>
            </w:pPr>
            <w:r w:rsidRPr="00F90905">
              <w:rPr>
                <w:szCs w:val="28"/>
              </w:rPr>
              <w:t>204,0</w:t>
            </w:r>
          </w:p>
        </w:tc>
        <w:tc>
          <w:tcPr>
            <w:tcW w:w="1559" w:type="dxa"/>
            <w:vAlign w:val="center"/>
          </w:tcPr>
          <w:p w:rsidR="00EB2C81" w:rsidRPr="00F90905" w:rsidRDefault="00EB2C81" w:rsidP="00D60786">
            <w:pPr>
              <w:jc w:val="center"/>
              <w:rPr>
                <w:szCs w:val="28"/>
              </w:rPr>
            </w:pPr>
            <w:r w:rsidRPr="00F90905">
              <w:rPr>
                <w:szCs w:val="28"/>
              </w:rPr>
              <w:t>203,7</w:t>
            </w:r>
          </w:p>
        </w:tc>
        <w:tc>
          <w:tcPr>
            <w:tcW w:w="1468" w:type="dxa"/>
            <w:vAlign w:val="center"/>
          </w:tcPr>
          <w:p w:rsidR="00EB2C81" w:rsidRPr="00F90905" w:rsidRDefault="00EB2C81" w:rsidP="00D60786">
            <w:pPr>
              <w:jc w:val="center"/>
              <w:rPr>
                <w:szCs w:val="28"/>
              </w:rPr>
            </w:pPr>
            <w:r w:rsidRPr="00F90905">
              <w:rPr>
                <w:szCs w:val="28"/>
              </w:rPr>
              <w:t>202,9</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Жумушсуздуктун жалпы деңгээли</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F90905" w:rsidRDefault="00EB2C81" w:rsidP="00D60786">
            <w:pPr>
              <w:jc w:val="center"/>
              <w:rPr>
                <w:szCs w:val="28"/>
              </w:rPr>
            </w:pPr>
            <w:r w:rsidRPr="00F90905">
              <w:rPr>
                <w:szCs w:val="28"/>
              </w:rPr>
              <w:t>8,0</w:t>
            </w:r>
          </w:p>
        </w:tc>
        <w:tc>
          <w:tcPr>
            <w:tcW w:w="1524" w:type="dxa"/>
            <w:noWrap/>
            <w:vAlign w:val="center"/>
          </w:tcPr>
          <w:p w:rsidR="00EB2C81" w:rsidRPr="00F90905" w:rsidRDefault="00EB2C81" w:rsidP="00D60786">
            <w:pPr>
              <w:jc w:val="center"/>
              <w:rPr>
                <w:szCs w:val="28"/>
              </w:rPr>
            </w:pPr>
            <w:r w:rsidRPr="00F90905">
              <w:rPr>
                <w:szCs w:val="28"/>
              </w:rPr>
              <w:t>8,0</w:t>
            </w:r>
          </w:p>
        </w:tc>
        <w:tc>
          <w:tcPr>
            <w:tcW w:w="1560" w:type="dxa"/>
            <w:vAlign w:val="center"/>
          </w:tcPr>
          <w:p w:rsidR="00EB2C81" w:rsidRPr="00F90905" w:rsidRDefault="00EB2C81" w:rsidP="00D60786">
            <w:pPr>
              <w:jc w:val="center"/>
              <w:rPr>
                <w:szCs w:val="28"/>
              </w:rPr>
            </w:pPr>
            <w:r w:rsidRPr="00F90905">
              <w:rPr>
                <w:szCs w:val="28"/>
              </w:rPr>
              <w:t>7,9</w:t>
            </w:r>
          </w:p>
        </w:tc>
        <w:tc>
          <w:tcPr>
            <w:tcW w:w="1559" w:type="dxa"/>
            <w:vAlign w:val="center"/>
          </w:tcPr>
          <w:p w:rsidR="00EB2C81" w:rsidRPr="00F90905" w:rsidRDefault="00EB2C81" w:rsidP="00D60786">
            <w:pPr>
              <w:jc w:val="center"/>
              <w:rPr>
                <w:szCs w:val="28"/>
              </w:rPr>
            </w:pPr>
            <w:r w:rsidRPr="00F90905">
              <w:rPr>
                <w:szCs w:val="28"/>
              </w:rPr>
              <w:t>7,8</w:t>
            </w:r>
          </w:p>
        </w:tc>
        <w:tc>
          <w:tcPr>
            <w:tcW w:w="1468" w:type="dxa"/>
            <w:vAlign w:val="center"/>
          </w:tcPr>
          <w:p w:rsidR="00EB2C81" w:rsidRPr="00F90905" w:rsidRDefault="00EB2C81" w:rsidP="00D60786">
            <w:pPr>
              <w:jc w:val="center"/>
              <w:rPr>
                <w:szCs w:val="28"/>
              </w:rPr>
            </w:pPr>
            <w:r w:rsidRPr="00F90905">
              <w:rPr>
                <w:szCs w:val="28"/>
              </w:rPr>
              <w:t>7,7</w:t>
            </w:r>
          </w:p>
        </w:tc>
      </w:tr>
      <w:tr w:rsidR="00EB2C81" w:rsidRPr="008401EA" w:rsidTr="00D60786">
        <w:trPr>
          <w:trHeight w:val="118"/>
        </w:trPr>
        <w:tc>
          <w:tcPr>
            <w:tcW w:w="581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Эмгектин өндүрүмдүүлүгү</w:t>
            </w:r>
          </w:p>
        </w:tc>
        <w:tc>
          <w:tcPr>
            <w:tcW w:w="1276" w:type="dxa"/>
            <w:noWrap/>
            <w:vAlign w:val="center"/>
          </w:tcPr>
          <w:p w:rsidR="00EB2C81" w:rsidRPr="008401EA" w:rsidRDefault="00EB2C81" w:rsidP="00D60786">
            <w:pPr>
              <w:jc w:val="center"/>
              <w:rPr>
                <w:szCs w:val="28"/>
                <w:lang w:val="ky-KG"/>
              </w:rPr>
            </w:pPr>
            <w:r w:rsidRPr="008401EA">
              <w:rPr>
                <w:szCs w:val="28"/>
                <w:lang w:val="ky-KG"/>
              </w:rPr>
              <w:t>%</w:t>
            </w:r>
          </w:p>
        </w:tc>
        <w:tc>
          <w:tcPr>
            <w:tcW w:w="1736" w:type="dxa"/>
            <w:noWrap/>
            <w:vAlign w:val="center"/>
          </w:tcPr>
          <w:p w:rsidR="00EB2C81" w:rsidRPr="00F90905" w:rsidRDefault="00EB2C81" w:rsidP="00D60786">
            <w:pPr>
              <w:jc w:val="center"/>
              <w:rPr>
                <w:szCs w:val="28"/>
              </w:rPr>
            </w:pPr>
            <w:r w:rsidRPr="00F90905">
              <w:rPr>
                <w:szCs w:val="28"/>
              </w:rPr>
              <w:t>102,1</w:t>
            </w:r>
          </w:p>
        </w:tc>
        <w:tc>
          <w:tcPr>
            <w:tcW w:w="1524" w:type="dxa"/>
            <w:noWrap/>
            <w:vAlign w:val="center"/>
          </w:tcPr>
          <w:p w:rsidR="00EB2C81" w:rsidRPr="00F90905" w:rsidRDefault="00EB2C81" w:rsidP="00D60786">
            <w:pPr>
              <w:jc w:val="center"/>
              <w:rPr>
                <w:szCs w:val="28"/>
              </w:rPr>
            </w:pPr>
            <w:r w:rsidRPr="00F90905">
              <w:rPr>
                <w:szCs w:val="28"/>
              </w:rPr>
              <w:t>101,8</w:t>
            </w:r>
          </w:p>
        </w:tc>
        <w:tc>
          <w:tcPr>
            <w:tcW w:w="1560" w:type="dxa"/>
            <w:vAlign w:val="center"/>
          </w:tcPr>
          <w:p w:rsidR="00EB2C81" w:rsidRPr="00F90905" w:rsidRDefault="00EB2C81" w:rsidP="00D60786">
            <w:pPr>
              <w:jc w:val="center"/>
              <w:rPr>
                <w:szCs w:val="28"/>
              </w:rPr>
            </w:pPr>
            <w:r w:rsidRPr="00F90905">
              <w:rPr>
                <w:szCs w:val="28"/>
              </w:rPr>
              <w:t>102,3</w:t>
            </w:r>
          </w:p>
        </w:tc>
        <w:tc>
          <w:tcPr>
            <w:tcW w:w="1559" w:type="dxa"/>
            <w:vAlign w:val="center"/>
          </w:tcPr>
          <w:p w:rsidR="00EB2C81" w:rsidRPr="00F90905" w:rsidRDefault="00EB2C81" w:rsidP="00D60786">
            <w:pPr>
              <w:jc w:val="center"/>
              <w:rPr>
                <w:szCs w:val="28"/>
              </w:rPr>
            </w:pPr>
            <w:r w:rsidRPr="00F90905">
              <w:rPr>
                <w:szCs w:val="28"/>
              </w:rPr>
              <w:t>103,2</w:t>
            </w:r>
          </w:p>
        </w:tc>
        <w:tc>
          <w:tcPr>
            <w:tcW w:w="1468" w:type="dxa"/>
            <w:vAlign w:val="center"/>
          </w:tcPr>
          <w:p w:rsidR="00EB2C81" w:rsidRPr="00F90905" w:rsidRDefault="00EB2C81" w:rsidP="00D60786">
            <w:pPr>
              <w:jc w:val="center"/>
              <w:rPr>
                <w:szCs w:val="28"/>
              </w:rPr>
            </w:pPr>
            <w:r w:rsidRPr="00F90905">
              <w:rPr>
                <w:szCs w:val="28"/>
              </w:rPr>
              <w:t>104,3</w:t>
            </w:r>
          </w:p>
        </w:tc>
      </w:tr>
    </w:tbl>
    <w:p w:rsidR="00EB2C81" w:rsidRPr="008401EA" w:rsidRDefault="00EB2C81" w:rsidP="00EB2C81">
      <w:pPr>
        <w:pStyle w:val="4"/>
        <w:spacing w:before="0" w:after="0"/>
        <w:ind w:firstLine="9072"/>
        <w:rPr>
          <w:rFonts w:ascii="Times New Roman" w:hAnsi="Times New Roman"/>
          <w:b w:val="0"/>
          <w:lang w:val="ky-KG"/>
        </w:rPr>
        <w:sectPr w:rsidR="00EB2C81" w:rsidRPr="008401EA" w:rsidSect="00EB2C81">
          <w:footerReference w:type="default" r:id="rId8"/>
          <w:pgSz w:w="16838" w:h="11906" w:orient="landscape"/>
          <w:pgMar w:top="1134" w:right="1134" w:bottom="1134" w:left="1701" w:header="709" w:footer="709" w:gutter="0"/>
          <w:cols w:space="708"/>
          <w:docGrid w:linePitch="360"/>
        </w:sectPr>
      </w:pPr>
    </w:p>
    <w:p w:rsidR="00EB2C81" w:rsidRPr="008401EA" w:rsidRDefault="00D60786" w:rsidP="00D60786">
      <w:pPr>
        <w:autoSpaceDE w:val="0"/>
        <w:autoSpaceDN w:val="0"/>
        <w:adjustRightInd w:val="0"/>
        <w:ind w:left="9217"/>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r w:rsidR="000F389F"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 xml:space="preserve">ык </w:t>
      </w:r>
      <w:r w:rsidR="0099423C">
        <w:rPr>
          <w:color w:val="000000"/>
          <w:szCs w:val="28"/>
          <w:lang w:val="ky-KG"/>
        </w:rPr>
        <w:t>-</w:t>
      </w:r>
      <w:r w:rsidR="00EB2C81">
        <w:rPr>
          <w:color w:val="000000"/>
          <w:szCs w:val="28"/>
          <w:lang w:val="ky-KG"/>
        </w:rPr>
        <w:t>экономикалык өнү</w:t>
      </w:r>
      <w:r>
        <w:rPr>
          <w:color w:val="000000"/>
          <w:szCs w:val="28"/>
          <w:lang w:val="ky-KG"/>
        </w:rPr>
        <w:t>ктүрүү</w:t>
      </w:r>
      <w:r w:rsidR="00EB2C81">
        <w:rPr>
          <w:color w:val="000000"/>
          <w:szCs w:val="28"/>
          <w:lang w:val="ky-KG"/>
        </w:rPr>
        <w:t xml:space="preserve">нүн </w:t>
      </w:r>
      <w:r w:rsidR="00EB2C81" w:rsidRPr="008401EA">
        <w:rPr>
          <w:color w:val="000000"/>
          <w:szCs w:val="28"/>
          <w:lang w:val="ky-KG"/>
        </w:rPr>
        <w:t>орто мөөнөттүү болжолуна</w:t>
      </w:r>
    </w:p>
    <w:p w:rsidR="00EB2C81" w:rsidRPr="008401EA" w:rsidRDefault="00EB2C81" w:rsidP="00EB2C81">
      <w:pPr>
        <w:pStyle w:val="4"/>
        <w:spacing w:before="0" w:after="0"/>
        <w:ind w:firstLine="10065"/>
        <w:rPr>
          <w:rFonts w:ascii="Times New Roman" w:hAnsi="Times New Roman"/>
          <w:b w:val="0"/>
          <w:lang w:val="ky-KG"/>
        </w:rPr>
      </w:pPr>
      <w:r w:rsidRPr="008401EA">
        <w:rPr>
          <w:rFonts w:ascii="Times New Roman" w:hAnsi="Times New Roman"/>
          <w:b w:val="0"/>
          <w:lang w:val="ky-KG"/>
        </w:rPr>
        <w:t xml:space="preserve">            2-тиркеме</w:t>
      </w:r>
    </w:p>
    <w:p w:rsidR="00EB2C81" w:rsidRPr="008401EA" w:rsidRDefault="00EB2C81" w:rsidP="00EB2C81">
      <w:pPr>
        <w:ind w:firstLine="10065"/>
        <w:jc w:val="center"/>
        <w:rPr>
          <w:szCs w:val="28"/>
          <w:lang w:val="ky-KG"/>
        </w:rPr>
      </w:pPr>
    </w:p>
    <w:p w:rsidR="00EB2C81" w:rsidRPr="008401EA" w:rsidRDefault="00EB2C81" w:rsidP="00EB2C81">
      <w:pPr>
        <w:ind w:left="9072"/>
        <w:rPr>
          <w:color w:val="000000"/>
          <w:szCs w:val="28"/>
          <w:lang w:val="ky-KG"/>
        </w:rPr>
      </w:pPr>
    </w:p>
    <w:p w:rsidR="00EB2C81" w:rsidRPr="008401EA" w:rsidRDefault="00EB2C81" w:rsidP="00EB2C81">
      <w:pPr>
        <w:contextualSpacing/>
        <w:jc w:val="center"/>
        <w:rPr>
          <w:b/>
          <w:szCs w:val="28"/>
          <w:lang w:val="ky-KG"/>
        </w:rPr>
      </w:pPr>
      <w:r>
        <w:rPr>
          <w:b/>
          <w:szCs w:val="28"/>
          <w:lang w:val="ky-KG"/>
        </w:rPr>
        <w:t>2017-2019</w:t>
      </w:r>
      <w:r w:rsidRPr="008401EA">
        <w:rPr>
          <w:b/>
          <w:szCs w:val="28"/>
          <w:lang w:val="ky-KG"/>
        </w:rPr>
        <w:t>-жылдар</w:t>
      </w:r>
      <w:r>
        <w:rPr>
          <w:b/>
          <w:szCs w:val="28"/>
          <w:lang w:val="ky-KG"/>
        </w:rPr>
        <w:t>д</w:t>
      </w:r>
      <w:r w:rsidRPr="008401EA">
        <w:rPr>
          <w:b/>
          <w:szCs w:val="28"/>
          <w:lang w:val="ky-KG"/>
        </w:rPr>
        <w:t>а ИДПны өндүрүүнүн жана акыркы колдонуунун түзүмү</w:t>
      </w:r>
    </w:p>
    <w:p w:rsidR="00EB2C81" w:rsidRPr="008401EA" w:rsidRDefault="00EB2C81" w:rsidP="00EB2C81">
      <w:pPr>
        <w:contextualSpacing/>
        <w:rPr>
          <w:b/>
          <w:color w:val="000000"/>
          <w:szCs w:val="28"/>
          <w:lang w:val="ky-KG"/>
        </w:rPr>
      </w:pPr>
    </w:p>
    <w:tbl>
      <w:tblPr>
        <w:tblW w:w="14743" w:type="dxa"/>
        <w:tblInd w:w="-176" w:type="dxa"/>
        <w:tblLayout w:type="fixed"/>
        <w:tblLook w:val="00A0"/>
      </w:tblPr>
      <w:tblGrid>
        <w:gridCol w:w="6663"/>
        <w:gridCol w:w="1843"/>
        <w:gridCol w:w="1560"/>
        <w:gridCol w:w="1559"/>
        <w:gridCol w:w="1559"/>
        <w:gridCol w:w="1559"/>
      </w:tblGrid>
      <w:tr w:rsidR="00EB2C81" w:rsidRPr="008401EA" w:rsidTr="00D60786">
        <w:trPr>
          <w:trHeight w:val="252"/>
          <w:tblHeader/>
        </w:trPr>
        <w:tc>
          <w:tcPr>
            <w:tcW w:w="6663" w:type="dxa"/>
            <w:vMerge w:val="restart"/>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jc w:val="center"/>
              <w:rPr>
                <w:szCs w:val="28"/>
                <w:lang w:val="ky-KG"/>
              </w:rPr>
            </w:pPr>
            <w:r w:rsidRPr="008401EA">
              <w:rPr>
                <w:b/>
                <w:szCs w:val="28"/>
                <w:lang w:val="ky-KG"/>
              </w:rPr>
              <w:t>Аталышы</w:t>
            </w:r>
          </w:p>
        </w:tc>
        <w:tc>
          <w:tcPr>
            <w:tcW w:w="1843" w:type="dxa"/>
            <w:tcBorders>
              <w:top w:val="single" w:sz="4" w:space="0" w:color="auto"/>
              <w:left w:val="nil"/>
              <w:bottom w:val="single" w:sz="4" w:space="0" w:color="auto"/>
              <w:right w:val="single" w:sz="4" w:space="0" w:color="auto"/>
            </w:tcBorders>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60"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52"/>
          <w:tblHeader/>
        </w:trPr>
        <w:tc>
          <w:tcPr>
            <w:tcW w:w="6663" w:type="dxa"/>
            <w:vMerge/>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rPr>
                <w:b/>
                <w:bCs/>
                <w:color w:val="000000"/>
                <w:szCs w:val="28"/>
                <w:lang w:val="ky-KG"/>
              </w:rPr>
            </w:pPr>
          </w:p>
        </w:tc>
        <w:tc>
          <w:tcPr>
            <w:tcW w:w="1843" w:type="dxa"/>
            <w:tcBorders>
              <w:top w:val="nil"/>
              <w:left w:val="nil"/>
              <w:bottom w:val="single" w:sz="4" w:space="0" w:color="auto"/>
              <w:right w:val="single" w:sz="4" w:space="0" w:color="auto"/>
            </w:tcBorders>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60"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szCs w:val="28"/>
                <w:lang w:val="ky-KG"/>
              </w:rPr>
              <w:t>күтүлүүдө</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2"/>
        </w:trPr>
        <w:tc>
          <w:tcPr>
            <w:tcW w:w="14743" w:type="dxa"/>
            <w:gridSpan w:val="6"/>
            <w:tcBorders>
              <w:top w:val="nil"/>
              <w:left w:val="single" w:sz="4" w:space="0" w:color="auto"/>
              <w:bottom w:val="single" w:sz="4" w:space="0" w:color="auto"/>
              <w:right w:val="single" w:sz="4" w:space="0" w:color="auto"/>
            </w:tcBorders>
          </w:tcPr>
          <w:p w:rsidR="00EB2C81" w:rsidRPr="008401EA" w:rsidRDefault="00EB2C81" w:rsidP="00D60786">
            <w:pPr>
              <w:jc w:val="center"/>
              <w:rPr>
                <w:szCs w:val="28"/>
                <w:lang w:val="ky-KG"/>
              </w:rPr>
            </w:pPr>
            <w:r w:rsidRPr="008401EA">
              <w:rPr>
                <w:b/>
                <w:bCs/>
                <w:szCs w:val="28"/>
                <w:lang w:val="ky-KG"/>
              </w:rPr>
              <w:t>Улуттук эсептер (ИДПдан</w:t>
            </w:r>
            <w:r w:rsidR="00D60786">
              <w:rPr>
                <w:b/>
                <w:bCs/>
                <w:szCs w:val="28"/>
                <w:lang w:val="ky-KG"/>
              </w:rPr>
              <w:t xml:space="preserve"> , % </w:t>
            </w:r>
            <w:r w:rsidRPr="008401EA">
              <w:rPr>
                <w:b/>
                <w:bCs/>
                <w:szCs w:val="28"/>
                <w:lang w:val="ky-KG"/>
              </w:rPr>
              <w:t xml:space="preserve"> )</w:t>
            </w:r>
          </w:p>
        </w:tc>
      </w:tr>
      <w:tr w:rsidR="00EB2C81" w:rsidRPr="008401EA" w:rsidTr="00D60786">
        <w:trPr>
          <w:trHeight w:val="252"/>
        </w:trPr>
        <w:tc>
          <w:tcPr>
            <w:tcW w:w="14743" w:type="dxa"/>
            <w:gridSpan w:val="6"/>
            <w:tcBorders>
              <w:top w:val="nil"/>
              <w:left w:val="single" w:sz="4" w:space="0" w:color="auto"/>
              <w:bottom w:val="single" w:sz="4" w:space="0" w:color="auto"/>
              <w:right w:val="single" w:sz="4" w:space="0" w:color="auto"/>
            </w:tcBorders>
            <w:noWrap/>
          </w:tcPr>
          <w:p w:rsidR="00EB2C81" w:rsidRPr="008401EA" w:rsidRDefault="00EB2C81" w:rsidP="00D60786">
            <w:pPr>
              <w:numPr>
                <w:ilvl w:val="0"/>
                <w:numId w:val="25"/>
              </w:numPr>
              <w:ind w:firstLine="0"/>
              <w:jc w:val="center"/>
              <w:rPr>
                <w:b/>
                <w:szCs w:val="28"/>
                <w:lang w:val="ky-KG"/>
              </w:rPr>
            </w:pPr>
            <w:r w:rsidRPr="008401EA">
              <w:rPr>
                <w:b/>
                <w:szCs w:val="28"/>
                <w:lang w:val="ky-KG"/>
              </w:rPr>
              <w:t>ИДПны өндүрүү</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 xml:space="preserve">Айыл чарба, токой чарбасы жана балык уулоочулук </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Pr>
                <w:szCs w:val="28"/>
              </w:rPr>
              <w:t>14,0</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13,8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13,5</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13,2</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12,9</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Өнөр жайы</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sidRPr="00711B2B">
              <w:rPr>
                <w:szCs w:val="28"/>
              </w:rPr>
              <w:t>15,3</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14,7</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13,8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13,0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13,2</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ind w:firstLine="460"/>
              <w:jc w:val="both"/>
              <w:rPr>
                <w:rFonts w:ascii="Times New Roman" w:hAnsi="Times New Roman"/>
                <w:iCs/>
                <w:sz w:val="28"/>
                <w:szCs w:val="28"/>
                <w:lang w:val="ky-KG" w:eastAsia="en-US"/>
              </w:rPr>
            </w:pPr>
            <w:r w:rsidRPr="008401EA">
              <w:rPr>
                <w:rFonts w:ascii="Times New Roman" w:hAnsi="Times New Roman"/>
                <w:iCs/>
                <w:sz w:val="28"/>
                <w:szCs w:val="28"/>
                <w:lang w:val="ky-KG" w:eastAsia="en-US"/>
              </w:rPr>
              <w:t>Маалымат:</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142317" w:rsidRDefault="00EB2C81" w:rsidP="00D60786">
            <w:pPr>
              <w:contextualSpacing/>
              <w:jc w:val="center"/>
              <w:rPr>
                <w:szCs w:val="28"/>
              </w:rPr>
            </w:pP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jc w:val="both"/>
              <w:rPr>
                <w:rFonts w:ascii="Times New Roman" w:hAnsi="Times New Roman"/>
                <w:iCs/>
                <w:sz w:val="28"/>
                <w:szCs w:val="28"/>
                <w:lang w:val="ky-KG" w:eastAsia="en-US"/>
              </w:rPr>
            </w:pPr>
            <w:r w:rsidRPr="008401EA">
              <w:rPr>
                <w:rFonts w:ascii="Times New Roman" w:hAnsi="Times New Roman"/>
                <w:iCs/>
                <w:sz w:val="28"/>
                <w:szCs w:val="28"/>
                <w:lang w:val="ky-KG" w:eastAsia="en-US"/>
              </w:rPr>
              <w:t>Кумтөр кенин иштетүү боюнча ишканаларын кошпогондо өнөр жайы</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Pr>
                <w:szCs w:val="28"/>
              </w:rPr>
              <w:t>8,2</w:t>
            </w:r>
          </w:p>
        </w:tc>
        <w:tc>
          <w:tcPr>
            <w:tcW w:w="1560"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r w:rsidRPr="003E255A">
              <w:rPr>
                <w:szCs w:val="28"/>
              </w:rPr>
              <w:t>8,4</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r w:rsidRPr="003E255A">
              <w:rPr>
                <w:szCs w:val="28"/>
              </w:rPr>
              <w:t>8,3</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3E255A" w:rsidRDefault="00EB2C81" w:rsidP="00D60786">
            <w:pPr>
              <w:contextualSpacing/>
              <w:jc w:val="center"/>
              <w:rPr>
                <w:szCs w:val="28"/>
              </w:rPr>
            </w:pPr>
            <w:r w:rsidRPr="003E255A">
              <w:rPr>
                <w:szCs w:val="28"/>
              </w:rPr>
              <w:t>8,4</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142317" w:rsidRDefault="00EB2C81" w:rsidP="00D60786">
            <w:pPr>
              <w:contextualSpacing/>
              <w:jc w:val="center"/>
              <w:rPr>
                <w:szCs w:val="28"/>
              </w:rPr>
            </w:pPr>
            <w:r>
              <w:rPr>
                <w:szCs w:val="28"/>
              </w:rPr>
              <w:t>8,8</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Курулуш</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Pr>
                <w:szCs w:val="28"/>
              </w:rPr>
              <w:t>8,3</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8,8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9,3</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9,8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10,4</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Кызмат көрсөтүү чөйрөсү</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Pr>
                <w:szCs w:val="28"/>
              </w:rPr>
              <w:t>50,3</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50,6</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51,4</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51,9</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51,4</w:t>
            </w:r>
          </w:p>
        </w:tc>
      </w:tr>
      <w:tr w:rsidR="00EB2C81" w:rsidRPr="008401EA" w:rsidTr="00D60786">
        <w:trPr>
          <w:trHeight w:val="252"/>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Продуктуларга жана импортко таза салык</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Pr>
                <w:szCs w:val="28"/>
              </w:rPr>
              <w:t>12,1</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12,1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12,0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3E255A" w:rsidRDefault="00EB2C81" w:rsidP="00D60786">
            <w:pPr>
              <w:contextualSpacing/>
              <w:jc w:val="center"/>
              <w:rPr>
                <w:szCs w:val="28"/>
              </w:rPr>
            </w:pPr>
            <w:r w:rsidRPr="003E255A">
              <w:rPr>
                <w:szCs w:val="28"/>
              </w:rPr>
              <w:t>12,1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9B2037" w:rsidRDefault="00EB2C81" w:rsidP="00D60786">
            <w:pPr>
              <w:contextualSpacing/>
              <w:jc w:val="center"/>
              <w:rPr>
                <w:szCs w:val="28"/>
              </w:rPr>
            </w:pPr>
            <w:r w:rsidRPr="009B2037">
              <w:rPr>
                <w:szCs w:val="28"/>
              </w:rPr>
              <w:t>12,1</w:t>
            </w:r>
          </w:p>
        </w:tc>
      </w:tr>
      <w:tr w:rsidR="00EB2C81" w:rsidRPr="008401EA" w:rsidTr="00D60786">
        <w:trPr>
          <w:trHeight w:val="252"/>
        </w:trPr>
        <w:tc>
          <w:tcPr>
            <w:tcW w:w="14743" w:type="dxa"/>
            <w:gridSpan w:val="6"/>
            <w:tcBorders>
              <w:top w:val="nil"/>
              <w:left w:val="single" w:sz="4" w:space="0" w:color="auto"/>
              <w:bottom w:val="single" w:sz="4" w:space="0" w:color="auto"/>
              <w:right w:val="single" w:sz="4" w:space="0" w:color="auto"/>
            </w:tcBorders>
            <w:noWrap/>
            <w:vAlign w:val="center"/>
          </w:tcPr>
          <w:p w:rsidR="00EB2C81" w:rsidRPr="008401EA" w:rsidRDefault="00EB2C81" w:rsidP="00D60786">
            <w:pPr>
              <w:numPr>
                <w:ilvl w:val="0"/>
                <w:numId w:val="25"/>
              </w:numPr>
              <w:contextualSpacing/>
              <w:jc w:val="center"/>
              <w:rPr>
                <w:b/>
                <w:szCs w:val="28"/>
                <w:lang w:val="ky-KG"/>
              </w:rPr>
            </w:pPr>
            <w:r w:rsidRPr="008401EA">
              <w:rPr>
                <w:b/>
                <w:szCs w:val="28"/>
                <w:lang w:val="ky-KG"/>
              </w:rPr>
              <w:t xml:space="preserve"> ИДПны пайдалануу</w:t>
            </w:r>
            <w:r w:rsidRPr="008401EA">
              <w:rPr>
                <w:rStyle w:val="a7"/>
                <w:szCs w:val="28"/>
                <w:lang w:val="ky-KG"/>
              </w:rPr>
              <w:footnoteReference w:id="5"/>
            </w:r>
          </w:p>
        </w:tc>
      </w:tr>
      <w:tr w:rsidR="00EB2C81" w:rsidRPr="008401EA" w:rsidTr="00D60786">
        <w:trPr>
          <w:trHeight w:val="23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Керектөө</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sidRPr="00711B2B">
              <w:rPr>
                <w:szCs w:val="28"/>
              </w:rPr>
              <w:t>111,8</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112,0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111,0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110,4</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108,3</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iCs/>
                <w:sz w:val="28"/>
                <w:szCs w:val="28"/>
                <w:lang w:val="ky-KG" w:eastAsia="en-US"/>
              </w:rPr>
            </w:pPr>
            <w:r w:rsidRPr="008401EA">
              <w:rPr>
                <w:rFonts w:ascii="Times New Roman" w:hAnsi="Times New Roman"/>
                <w:iCs/>
                <w:sz w:val="28"/>
                <w:szCs w:val="28"/>
                <w:lang w:val="ky-KG" w:eastAsia="en-US"/>
              </w:rPr>
              <w:t>Мамлекеттик</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sidRPr="00817769">
              <w:rPr>
                <w:szCs w:val="28"/>
              </w:rPr>
              <w:t>17,3</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17,</w:t>
            </w:r>
            <w:r>
              <w:rPr>
                <w:szCs w:val="28"/>
              </w:rPr>
              <w:t>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16,4</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15,8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15,1</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iCs/>
                <w:sz w:val="28"/>
                <w:szCs w:val="28"/>
                <w:lang w:val="ky-KG" w:eastAsia="en-US"/>
              </w:rPr>
            </w:pPr>
            <w:r w:rsidRPr="008401EA">
              <w:rPr>
                <w:rFonts w:ascii="Times New Roman" w:hAnsi="Times New Roman"/>
                <w:iCs/>
                <w:sz w:val="28"/>
                <w:szCs w:val="28"/>
                <w:lang w:val="ky-KG" w:eastAsia="en-US"/>
              </w:rPr>
              <w:t>Жеке</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sidRPr="00817769">
              <w:rPr>
                <w:szCs w:val="28"/>
              </w:rPr>
              <w:t>94,5</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95,0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94,6</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94,6</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93,3</w:t>
            </w:r>
          </w:p>
        </w:tc>
      </w:tr>
      <w:tr w:rsidR="00EB2C81" w:rsidRPr="008401EA" w:rsidTr="00D60786">
        <w:trPr>
          <w:trHeight w:val="23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Дүң инвестициялар*</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sidRPr="00817769">
              <w:rPr>
                <w:szCs w:val="28"/>
              </w:rPr>
              <w:t>36,9</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37,2</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37,4</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37,7</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37,9</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Мамлекеттик инвестициялар</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Pr>
                <w:szCs w:val="28"/>
              </w:rPr>
              <w:t>6,3</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9,2</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8,1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7,0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6,8</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259F8">
            <w:pPr>
              <w:pStyle w:val="a9"/>
              <w:rPr>
                <w:rFonts w:ascii="Times New Roman" w:hAnsi="Times New Roman"/>
                <w:sz w:val="28"/>
                <w:szCs w:val="28"/>
                <w:lang w:val="ky-KG" w:eastAsia="en-US"/>
              </w:rPr>
            </w:pPr>
            <w:r w:rsidRPr="008401EA">
              <w:rPr>
                <w:rFonts w:ascii="Times New Roman" w:hAnsi="Times New Roman"/>
                <w:sz w:val="28"/>
                <w:szCs w:val="28"/>
                <w:lang w:val="ky-KG" w:eastAsia="en-US"/>
              </w:rPr>
              <w:t>Анын ичинен</w:t>
            </w:r>
            <w:r w:rsidR="00D259F8">
              <w:rPr>
                <w:rFonts w:ascii="Times New Roman" w:hAnsi="Times New Roman"/>
                <w:sz w:val="28"/>
                <w:szCs w:val="28"/>
                <w:lang w:val="ky-KG" w:eastAsia="en-US"/>
              </w:rPr>
              <w:t xml:space="preserve">: Мамлекеттик инвестициялар программасы </w:t>
            </w:r>
            <w:r w:rsidRPr="008401EA">
              <w:rPr>
                <w:rFonts w:ascii="Times New Roman" w:hAnsi="Times New Roman"/>
                <w:sz w:val="28"/>
                <w:szCs w:val="28"/>
                <w:lang w:val="ky-KG" w:eastAsia="en-US"/>
              </w:rPr>
              <w:t>(тышкы)</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Pr>
                <w:szCs w:val="28"/>
              </w:rPr>
              <w:t>2,6</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6,0</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6,3</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4,8</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Pr>
                <w:szCs w:val="28"/>
              </w:rPr>
              <w:t>3</w:t>
            </w:r>
            <w:r w:rsidRPr="00D95278">
              <w:rPr>
                <w:szCs w:val="28"/>
              </w:rPr>
              <w:t>,8</w:t>
            </w:r>
          </w:p>
        </w:tc>
      </w:tr>
      <w:tr w:rsidR="00EB2C81" w:rsidRPr="008401EA" w:rsidTr="00D60786">
        <w:trPr>
          <w:trHeight w:val="23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Жеке инвестициялар</w:t>
            </w:r>
          </w:p>
        </w:tc>
        <w:tc>
          <w:tcPr>
            <w:tcW w:w="1843" w:type="dxa"/>
            <w:tcBorders>
              <w:top w:val="nil"/>
              <w:left w:val="nil"/>
              <w:bottom w:val="single" w:sz="4" w:space="0" w:color="auto"/>
              <w:right w:val="single" w:sz="4" w:space="0" w:color="auto"/>
            </w:tcBorders>
            <w:noWrap/>
            <w:vAlign w:val="bottom"/>
          </w:tcPr>
          <w:p w:rsidR="00EB2C81" w:rsidRPr="00142317" w:rsidRDefault="00EB2C81" w:rsidP="00D60786">
            <w:pPr>
              <w:contextualSpacing/>
              <w:jc w:val="center"/>
              <w:rPr>
                <w:szCs w:val="28"/>
              </w:rPr>
            </w:pPr>
            <w:r>
              <w:rPr>
                <w:szCs w:val="28"/>
              </w:rPr>
              <w:t>30,6</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28,1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29,3</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30,7</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31,1</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Товарлардын жана кызмат көрсөтүүлөрдүн таза экспорту </w:t>
            </w:r>
          </w:p>
        </w:tc>
        <w:tc>
          <w:tcPr>
            <w:tcW w:w="1843" w:type="dxa"/>
            <w:tcBorders>
              <w:top w:val="nil"/>
              <w:left w:val="nil"/>
              <w:bottom w:val="single" w:sz="4" w:space="0" w:color="auto"/>
              <w:right w:val="single" w:sz="4" w:space="0" w:color="auto"/>
            </w:tcBorders>
            <w:noWrap/>
            <w:vAlign w:val="center"/>
          </w:tcPr>
          <w:p w:rsidR="00EB2C81" w:rsidRPr="00142317" w:rsidRDefault="00EB2C81" w:rsidP="00D60786">
            <w:pPr>
              <w:contextualSpacing/>
              <w:jc w:val="center"/>
              <w:rPr>
                <w:szCs w:val="28"/>
              </w:rPr>
            </w:pPr>
            <w:r w:rsidRPr="00817769">
              <w:rPr>
                <w:szCs w:val="28"/>
              </w:rPr>
              <w:t>-48,6</w:t>
            </w:r>
          </w:p>
        </w:tc>
        <w:tc>
          <w:tcPr>
            <w:tcW w:w="1560" w:type="dxa"/>
            <w:tcBorders>
              <w:top w:val="single" w:sz="4" w:space="0" w:color="auto"/>
              <w:left w:val="single" w:sz="4" w:space="0" w:color="auto"/>
              <w:bottom w:val="single" w:sz="4" w:space="0" w:color="auto"/>
              <w:right w:val="single" w:sz="4" w:space="0" w:color="auto"/>
            </w:tcBorders>
            <w:vAlign w:val="center"/>
          </w:tcPr>
          <w:p w:rsidR="00EB2C81" w:rsidRPr="00D95278" w:rsidRDefault="00EB2C81" w:rsidP="00D60786">
            <w:pPr>
              <w:contextualSpacing/>
              <w:jc w:val="center"/>
              <w:rPr>
                <w:szCs w:val="28"/>
              </w:rPr>
            </w:pPr>
            <w:r w:rsidRPr="00D95278">
              <w:rPr>
                <w:szCs w:val="28"/>
              </w:rPr>
              <w:t>-49,3</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D95278" w:rsidRDefault="00EB2C81" w:rsidP="00D60786">
            <w:pPr>
              <w:contextualSpacing/>
              <w:jc w:val="center"/>
              <w:rPr>
                <w:szCs w:val="28"/>
              </w:rPr>
            </w:pPr>
            <w:r w:rsidRPr="00D95278">
              <w:rPr>
                <w:szCs w:val="28"/>
              </w:rPr>
              <w:t>-48,4</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D95278" w:rsidRDefault="00EB2C81" w:rsidP="00D60786">
            <w:pPr>
              <w:contextualSpacing/>
              <w:jc w:val="center"/>
              <w:rPr>
                <w:szCs w:val="28"/>
              </w:rPr>
            </w:pPr>
            <w:r w:rsidRPr="00D95278">
              <w:rPr>
                <w:szCs w:val="28"/>
              </w:rPr>
              <w:t>-48,2</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D95278" w:rsidRDefault="00EB2C81" w:rsidP="00D60786">
            <w:pPr>
              <w:contextualSpacing/>
              <w:jc w:val="center"/>
              <w:rPr>
                <w:szCs w:val="28"/>
              </w:rPr>
            </w:pPr>
            <w:r w:rsidRPr="00D95278">
              <w:rPr>
                <w:szCs w:val="28"/>
              </w:rPr>
              <w:t>-46,2</w:t>
            </w:r>
          </w:p>
        </w:tc>
      </w:tr>
      <w:tr w:rsidR="00EB2C81" w:rsidRPr="008401EA" w:rsidTr="00D60786">
        <w:trPr>
          <w:trHeight w:val="223"/>
        </w:trPr>
        <w:tc>
          <w:tcPr>
            <w:tcW w:w="6663" w:type="dxa"/>
            <w:tcBorders>
              <w:top w:val="nil"/>
              <w:left w:val="single" w:sz="4" w:space="0" w:color="auto"/>
              <w:bottom w:val="single" w:sz="4" w:space="0" w:color="auto"/>
              <w:right w:val="single" w:sz="4" w:space="0" w:color="auto"/>
            </w:tcBorders>
            <w:noWrap/>
            <w:vAlign w:val="bottom"/>
          </w:tcPr>
          <w:p w:rsidR="00EB2C81" w:rsidRPr="008401EA" w:rsidRDefault="00D259F8" w:rsidP="00D259F8">
            <w:pPr>
              <w:pStyle w:val="a9"/>
              <w:rPr>
                <w:rFonts w:ascii="Times New Roman" w:hAnsi="Times New Roman"/>
                <w:sz w:val="28"/>
                <w:szCs w:val="28"/>
                <w:lang w:val="ky-KG" w:eastAsia="en-US"/>
              </w:rPr>
            </w:pPr>
            <w:r w:rsidRPr="008401EA">
              <w:rPr>
                <w:rFonts w:ascii="Times New Roman" w:hAnsi="Times New Roman"/>
                <w:sz w:val="28"/>
                <w:szCs w:val="28"/>
                <w:lang w:val="ky-KG" w:eastAsia="en-US"/>
              </w:rPr>
              <w:t>Т</w:t>
            </w:r>
            <w:r w:rsidR="00EB2C81" w:rsidRPr="008401EA">
              <w:rPr>
                <w:rFonts w:ascii="Times New Roman" w:hAnsi="Times New Roman"/>
                <w:sz w:val="28"/>
                <w:szCs w:val="28"/>
                <w:lang w:val="ky-KG" w:eastAsia="en-US"/>
              </w:rPr>
              <w:t>оварлар</w:t>
            </w:r>
            <w:r>
              <w:rPr>
                <w:rFonts w:ascii="Times New Roman" w:hAnsi="Times New Roman"/>
                <w:sz w:val="28"/>
                <w:szCs w:val="28"/>
                <w:lang w:val="ky-KG" w:eastAsia="en-US"/>
              </w:rPr>
              <w:t>дын</w:t>
            </w:r>
            <w:r w:rsidR="00EB2C81" w:rsidRPr="008401EA">
              <w:rPr>
                <w:rFonts w:ascii="Times New Roman" w:hAnsi="Times New Roman"/>
                <w:sz w:val="28"/>
                <w:szCs w:val="28"/>
                <w:lang w:val="ky-KG" w:eastAsia="en-US"/>
              </w:rPr>
              <w:t xml:space="preserve"> жана кызмат көрсөтүүлөр</w:t>
            </w:r>
            <w:r>
              <w:rPr>
                <w:rFonts w:ascii="Times New Roman" w:hAnsi="Times New Roman"/>
                <w:sz w:val="28"/>
                <w:szCs w:val="28"/>
                <w:lang w:val="ky-KG" w:eastAsia="en-US"/>
              </w:rPr>
              <w:t xml:space="preserve">дүн экспорту </w:t>
            </w:r>
          </w:p>
        </w:tc>
        <w:tc>
          <w:tcPr>
            <w:tcW w:w="1843" w:type="dxa"/>
            <w:tcBorders>
              <w:top w:val="nil"/>
              <w:left w:val="nil"/>
              <w:bottom w:val="single" w:sz="4" w:space="0" w:color="auto"/>
              <w:right w:val="single" w:sz="4" w:space="0" w:color="auto"/>
            </w:tcBorders>
            <w:noWrap/>
          </w:tcPr>
          <w:p w:rsidR="00EB2C81" w:rsidRPr="00817769" w:rsidRDefault="00EB2C81" w:rsidP="00D60786">
            <w:pPr>
              <w:contextualSpacing/>
              <w:jc w:val="center"/>
              <w:rPr>
                <w:szCs w:val="28"/>
              </w:rPr>
            </w:pPr>
            <w:r w:rsidRPr="00817769">
              <w:rPr>
                <w:szCs w:val="28"/>
              </w:rPr>
              <w:t>34,8</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34,2</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33,5</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33,1</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32,7</w:t>
            </w:r>
          </w:p>
        </w:tc>
      </w:tr>
      <w:tr w:rsidR="00EB2C81" w:rsidRPr="008401EA" w:rsidTr="00D60786">
        <w:trPr>
          <w:trHeight w:val="244"/>
        </w:trPr>
        <w:tc>
          <w:tcPr>
            <w:tcW w:w="6663" w:type="dxa"/>
            <w:tcBorders>
              <w:top w:val="single" w:sz="4" w:space="0" w:color="auto"/>
              <w:left w:val="single" w:sz="4" w:space="0" w:color="auto"/>
              <w:bottom w:val="single" w:sz="4" w:space="0" w:color="auto"/>
              <w:right w:val="single" w:sz="4" w:space="0" w:color="auto"/>
            </w:tcBorders>
            <w:noWrap/>
            <w:vAlign w:val="bottom"/>
          </w:tcPr>
          <w:p w:rsidR="00EB2C81" w:rsidRPr="008401EA" w:rsidRDefault="00D259F8" w:rsidP="00D259F8">
            <w:pPr>
              <w:pStyle w:val="a9"/>
              <w:rPr>
                <w:rFonts w:ascii="Times New Roman" w:hAnsi="Times New Roman"/>
                <w:sz w:val="28"/>
                <w:szCs w:val="28"/>
                <w:lang w:val="ky-KG" w:eastAsia="en-US"/>
              </w:rPr>
            </w:pPr>
            <w:r w:rsidRPr="008401EA">
              <w:rPr>
                <w:rFonts w:ascii="Times New Roman" w:hAnsi="Times New Roman"/>
                <w:sz w:val="28"/>
                <w:szCs w:val="28"/>
                <w:lang w:val="ky-KG" w:eastAsia="en-US"/>
              </w:rPr>
              <w:t>Товарлар</w:t>
            </w:r>
            <w:r>
              <w:rPr>
                <w:rFonts w:ascii="Times New Roman" w:hAnsi="Times New Roman"/>
                <w:sz w:val="28"/>
                <w:szCs w:val="28"/>
                <w:lang w:val="ky-KG" w:eastAsia="en-US"/>
              </w:rPr>
              <w:t>дын</w:t>
            </w:r>
            <w:r w:rsidRPr="008401EA">
              <w:rPr>
                <w:rFonts w:ascii="Times New Roman" w:hAnsi="Times New Roman"/>
                <w:sz w:val="28"/>
                <w:szCs w:val="28"/>
                <w:lang w:val="ky-KG" w:eastAsia="en-US"/>
              </w:rPr>
              <w:t xml:space="preserve"> жана кызмат көрсөтүүлөр</w:t>
            </w:r>
            <w:r>
              <w:rPr>
                <w:rFonts w:ascii="Times New Roman" w:hAnsi="Times New Roman"/>
                <w:sz w:val="28"/>
                <w:szCs w:val="28"/>
                <w:lang w:val="ky-KG" w:eastAsia="en-US"/>
              </w:rPr>
              <w:t xml:space="preserve">дүн импорту </w:t>
            </w:r>
          </w:p>
        </w:tc>
        <w:tc>
          <w:tcPr>
            <w:tcW w:w="1843" w:type="dxa"/>
            <w:tcBorders>
              <w:top w:val="single" w:sz="4" w:space="0" w:color="auto"/>
              <w:left w:val="nil"/>
              <w:bottom w:val="single" w:sz="4" w:space="0" w:color="auto"/>
              <w:right w:val="single" w:sz="4" w:space="0" w:color="auto"/>
            </w:tcBorders>
            <w:noWrap/>
          </w:tcPr>
          <w:p w:rsidR="00EB2C81" w:rsidRPr="00817769" w:rsidRDefault="00EB2C81" w:rsidP="00D60786">
            <w:pPr>
              <w:contextualSpacing/>
              <w:jc w:val="center"/>
              <w:rPr>
                <w:szCs w:val="28"/>
              </w:rPr>
            </w:pPr>
            <w:r w:rsidRPr="00817769">
              <w:rPr>
                <w:szCs w:val="28"/>
              </w:rPr>
              <w:t>83,5</w:t>
            </w: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83,5</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81,9</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81,3</w:t>
            </w: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D95278" w:rsidRDefault="00EB2C81" w:rsidP="00D60786">
            <w:pPr>
              <w:contextualSpacing/>
              <w:jc w:val="center"/>
              <w:rPr>
                <w:szCs w:val="28"/>
              </w:rPr>
            </w:pPr>
            <w:r w:rsidRPr="00D95278">
              <w:rPr>
                <w:szCs w:val="28"/>
              </w:rPr>
              <w:t>78,9</w:t>
            </w:r>
          </w:p>
        </w:tc>
      </w:tr>
      <w:tr w:rsidR="00EB2C81" w:rsidRPr="008401EA" w:rsidTr="00D60786">
        <w:trPr>
          <w:trHeight w:val="244"/>
        </w:trPr>
        <w:tc>
          <w:tcPr>
            <w:tcW w:w="6663" w:type="dxa"/>
            <w:tcBorders>
              <w:top w:val="single" w:sz="4" w:space="0" w:color="auto"/>
              <w:left w:val="single" w:sz="4" w:space="0" w:color="auto"/>
              <w:bottom w:val="single" w:sz="4" w:space="0" w:color="auto"/>
              <w:right w:val="single" w:sz="4" w:space="0" w:color="auto"/>
            </w:tcBorders>
            <w:noWrap/>
          </w:tcPr>
          <w:p w:rsidR="00EB2C81" w:rsidRPr="008401EA" w:rsidRDefault="00EB2C81" w:rsidP="00D60786">
            <w:pPr>
              <w:ind w:left="113"/>
              <w:rPr>
                <w:szCs w:val="28"/>
                <w:lang w:val="ky-KG"/>
              </w:rPr>
            </w:pPr>
            <w:r w:rsidRPr="008401EA">
              <w:rPr>
                <w:szCs w:val="28"/>
                <w:lang w:val="ky-KG"/>
              </w:rPr>
              <w:t xml:space="preserve">* Эл аралык валюта фондунун методикасы боюнча </w:t>
            </w:r>
          </w:p>
        </w:tc>
        <w:tc>
          <w:tcPr>
            <w:tcW w:w="1843" w:type="dxa"/>
            <w:tcBorders>
              <w:top w:val="single" w:sz="4" w:space="0" w:color="auto"/>
              <w:left w:val="nil"/>
              <w:bottom w:val="single" w:sz="4" w:space="0" w:color="auto"/>
              <w:right w:val="single" w:sz="4" w:space="0" w:color="auto"/>
            </w:tcBorders>
            <w:noWrap/>
            <w:vAlign w:val="bottom"/>
          </w:tcPr>
          <w:p w:rsidR="00EB2C81" w:rsidRPr="008401EA" w:rsidRDefault="00EB2C81" w:rsidP="00D60786">
            <w:pPr>
              <w:contextualSpacing/>
              <w:jc w:val="center"/>
              <w:rPr>
                <w:bCs/>
                <w:szCs w:val="28"/>
                <w:lang w:val="ky-KG"/>
              </w:rPr>
            </w:pPr>
          </w:p>
        </w:tc>
        <w:tc>
          <w:tcPr>
            <w:tcW w:w="1560" w:type="dxa"/>
            <w:tcBorders>
              <w:top w:val="single" w:sz="4" w:space="0" w:color="auto"/>
              <w:left w:val="single" w:sz="4" w:space="0" w:color="auto"/>
              <w:bottom w:val="single" w:sz="4" w:space="0" w:color="auto"/>
              <w:right w:val="single" w:sz="4" w:space="0" w:color="auto"/>
            </w:tcBorders>
            <w:vAlign w:val="bottom"/>
          </w:tcPr>
          <w:p w:rsidR="00EB2C81" w:rsidRPr="008401EA" w:rsidRDefault="00EB2C81" w:rsidP="00D60786">
            <w:pPr>
              <w:contextualSpacing/>
              <w:jc w:val="center"/>
              <w:rPr>
                <w:bCs/>
                <w:szCs w:val="28"/>
                <w:lang w:val="ky-KG"/>
              </w:rPr>
            </w:pP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8401EA" w:rsidRDefault="00EB2C81" w:rsidP="00D60786">
            <w:pPr>
              <w:contextualSpacing/>
              <w:jc w:val="center"/>
              <w:rPr>
                <w:bCs/>
                <w:szCs w:val="28"/>
                <w:lang w:val="ky-KG"/>
              </w:rPr>
            </w:pP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8401EA" w:rsidRDefault="00EB2C81" w:rsidP="00D60786">
            <w:pPr>
              <w:contextualSpacing/>
              <w:jc w:val="center"/>
              <w:rPr>
                <w:bCs/>
                <w:szCs w:val="28"/>
                <w:lang w:val="ky-KG"/>
              </w:rPr>
            </w:pPr>
          </w:p>
        </w:tc>
        <w:tc>
          <w:tcPr>
            <w:tcW w:w="1559" w:type="dxa"/>
            <w:tcBorders>
              <w:top w:val="single" w:sz="4" w:space="0" w:color="auto"/>
              <w:left w:val="single" w:sz="4" w:space="0" w:color="auto"/>
              <w:bottom w:val="single" w:sz="4" w:space="0" w:color="auto"/>
              <w:right w:val="single" w:sz="4" w:space="0" w:color="auto"/>
            </w:tcBorders>
            <w:vAlign w:val="bottom"/>
          </w:tcPr>
          <w:p w:rsidR="00EB2C81" w:rsidRPr="008401EA" w:rsidRDefault="00EB2C81" w:rsidP="00D60786">
            <w:pPr>
              <w:contextualSpacing/>
              <w:jc w:val="center"/>
              <w:rPr>
                <w:bCs/>
                <w:szCs w:val="28"/>
                <w:lang w:val="ky-KG"/>
              </w:rPr>
            </w:pPr>
          </w:p>
        </w:tc>
      </w:tr>
    </w:tbl>
    <w:p w:rsidR="00EB2C81" w:rsidRPr="008401EA" w:rsidRDefault="00EB2C81" w:rsidP="00EB2C81">
      <w:pPr>
        <w:pStyle w:val="4"/>
        <w:spacing w:before="0" w:after="0"/>
        <w:ind w:firstLine="10065"/>
        <w:jc w:val="center"/>
        <w:rPr>
          <w:rFonts w:ascii="Times New Roman" w:hAnsi="Times New Roman"/>
          <w:b w:val="0"/>
          <w:lang w:val="ky-KG"/>
        </w:rPr>
      </w:pPr>
      <w:r w:rsidRPr="008401EA">
        <w:rPr>
          <w:rFonts w:ascii="Times New Roman" w:hAnsi="Times New Roman"/>
          <w:lang w:val="ky-KG"/>
        </w:rPr>
        <w:br w:type="page"/>
      </w:r>
    </w:p>
    <w:p w:rsidR="000F389F" w:rsidRDefault="00D60786" w:rsidP="000F389F">
      <w:pPr>
        <w:autoSpaceDE w:val="0"/>
        <w:autoSpaceDN w:val="0"/>
        <w:adjustRightInd w:val="0"/>
        <w:ind w:left="9204"/>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p>
    <w:p w:rsidR="00EB2C81" w:rsidRPr="008401EA" w:rsidRDefault="000F389F" w:rsidP="000F389F">
      <w:pPr>
        <w:autoSpaceDE w:val="0"/>
        <w:autoSpaceDN w:val="0"/>
        <w:adjustRightInd w:val="0"/>
        <w:ind w:left="9204"/>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99423C">
        <w:rPr>
          <w:color w:val="000000"/>
          <w:szCs w:val="28"/>
          <w:lang w:val="ky-KG"/>
        </w:rPr>
        <w:t>-</w:t>
      </w:r>
      <w:r w:rsidR="00EB2C81">
        <w:rPr>
          <w:color w:val="000000"/>
          <w:szCs w:val="28"/>
          <w:lang w:val="ky-KG"/>
        </w:rPr>
        <w:t>экономикалык өнү</w:t>
      </w:r>
      <w:r w:rsidR="00D259F8">
        <w:rPr>
          <w:color w:val="000000"/>
          <w:szCs w:val="28"/>
          <w:lang w:val="ky-KG"/>
        </w:rPr>
        <w:t>ктүрүүн</w:t>
      </w:r>
      <w:r w:rsidR="00EB2C81">
        <w:rPr>
          <w:color w:val="000000"/>
          <w:szCs w:val="28"/>
          <w:lang w:val="ky-KG"/>
        </w:rPr>
        <w:t>ү</w:t>
      </w:r>
      <w:r w:rsidR="00D259F8">
        <w:rPr>
          <w:color w:val="000000"/>
          <w:szCs w:val="28"/>
          <w:lang w:val="ky-KG"/>
        </w:rPr>
        <w:t>н</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D259F8" w:rsidP="000F389F">
      <w:pPr>
        <w:ind w:firstLine="10065"/>
        <w:rPr>
          <w:szCs w:val="28"/>
          <w:lang w:val="ky-KG"/>
        </w:rPr>
      </w:pPr>
      <w:r>
        <w:rPr>
          <w:szCs w:val="28"/>
          <w:lang w:val="ky-KG"/>
        </w:rPr>
        <w:t xml:space="preserve">              </w:t>
      </w:r>
      <w:r w:rsidR="00EB2C81" w:rsidRPr="008401EA">
        <w:rPr>
          <w:szCs w:val="28"/>
          <w:lang w:val="ky-KG"/>
        </w:rPr>
        <w:t>3-тиркеме</w:t>
      </w:r>
    </w:p>
    <w:p w:rsidR="00EB2C81" w:rsidRPr="008401EA" w:rsidRDefault="00EB2C81" w:rsidP="00EB2C81">
      <w:pPr>
        <w:pStyle w:val="4"/>
        <w:spacing w:before="0" w:after="0"/>
        <w:ind w:firstLine="9072"/>
        <w:jc w:val="center"/>
        <w:rPr>
          <w:rFonts w:ascii="Times New Roman" w:hAnsi="Times New Roman"/>
          <w:b w:val="0"/>
          <w:lang w:val="ky-KG"/>
        </w:rPr>
      </w:pPr>
    </w:p>
    <w:p w:rsidR="00EB2C81" w:rsidRPr="008401EA" w:rsidRDefault="00EB2C81" w:rsidP="00EB2C81">
      <w:pPr>
        <w:contextualSpacing/>
        <w:jc w:val="center"/>
        <w:rPr>
          <w:b/>
          <w:szCs w:val="28"/>
          <w:lang w:val="ky-KG"/>
        </w:rPr>
      </w:pPr>
      <w:r>
        <w:rPr>
          <w:b/>
          <w:bCs/>
          <w:szCs w:val="28"/>
          <w:lang w:val="ky-KG"/>
        </w:rPr>
        <w:t>2017-2019</w:t>
      </w:r>
      <w:r w:rsidRPr="008401EA">
        <w:rPr>
          <w:b/>
          <w:bCs/>
          <w:szCs w:val="28"/>
          <w:lang w:val="ky-KG"/>
        </w:rPr>
        <w:t>-жылдар</w:t>
      </w:r>
      <w:r w:rsidR="00D259F8">
        <w:rPr>
          <w:b/>
          <w:bCs/>
          <w:szCs w:val="28"/>
          <w:lang w:val="ky-KG"/>
        </w:rPr>
        <w:t>г</w:t>
      </w:r>
      <w:r w:rsidRPr="008401EA">
        <w:rPr>
          <w:b/>
          <w:bCs/>
          <w:szCs w:val="28"/>
          <w:lang w:val="ky-KG"/>
        </w:rPr>
        <w:t xml:space="preserve">а </w:t>
      </w:r>
      <w:r w:rsidRPr="008401EA">
        <w:rPr>
          <w:b/>
          <w:szCs w:val="28"/>
          <w:lang w:val="ky-KG"/>
        </w:rPr>
        <w:t>ИДПны түзүүчү секторлордогу дүң продук</w:t>
      </w:r>
      <w:r>
        <w:rPr>
          <w:b/>
          <w:szCs w:val="28"/>
          <w:lang w:val="ky-KG"/>
        </w:rPr>
        <w:t xml:space="preserve">циялар </w:t>
      </w:r>
      <w:r w:rsidRPr="008401EA">
        <w:rPr>
          <w:b/>
          <w:szCs w:val="28"/>
          <w:lang w:val="ky-KG"/>
        </w:rPr>
        <w:t>жана өсүш темп</w:t>
      </w:r>
      <w:r>
        <w:rPr>
          <w:b/>
          <w:szCs w:val="28"/>
          <w:lang w:val="ky-KG"/>
        </w:rPr>
        <w:t>тер</w:t>
      </w:r>
      <w:r w:rsidRPr="008401EA">
        <w:rPr>
          <w:b/>
          <w:szCs w:val="28"/>
          <w:lang w:val="ky-KG"/>
        </w:rPr>
        <w:t xml:space="preserve">и </w:t>
      </w:r>
    </w:p>
    <w:p w:rsidR="00EB2C81" w:rsidRPr="008401EA" w:rsidRDefault="00EB2C81" w:rsidP="00EB2C81">
      <w:pPr>
        <w:contextualSpacing/>
        <w:jc w:val="center"/>
        <w:rPr>
          <w:szCs w:val="28"/>
          <w:lang w:val="ky-KG"/>
        </w:rPr>
      </w:pPr>
    </w:p>
    <w:tbl>
      <w:tblPr>
        <w:tblW w:w="149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5"/>
        <w:gridCol w:w="1843"/>
        <w:gridCol w:w="1588"/>
        <w:gridCol w:w="1672"/>
        <w:gridCol w:w="1560"/>
        <w:gridCol w:w="1466"/>
      </w:tblGrid>
      <w:tr w:rsidR="00EB2C81" w:rsidRPr="008401EA" w:rsidTr="00D60786">
        <w:trPr>
          <w:trHeight w:val="259"/>
          <w:tblHeader/>
        </w:trPr>
        <w:tc>
          <w:tcPr>
            <w:tcW w:w="6805" w:type="dxa"/>
            <w:vMerge w:val="restart"/>
            <w:noWrap/>
            <w:vAlign w:val="center"/>
          </w:tcPr>
          <w:p w:rsidR="00EB2C81" w:rsidRPr="008401EA" w:rsidRDefault="00EB2C81" w:rsidP="00D60786">
            <w:pPr>
              <w:jc w:val="center"/>
              <w:rPr>
                <w:szCs w:val="28"/>
                <w:lang w:val="ky-KG"/>
              </w:rPr>
            </w:pPr>
            <w:r w:rsidRPr="008401EA">
              <w:rPr>
                <w:b/>
                <w:szCs w:val="28"/>
                <w:lang w:val="ky-KG"/>
              </w:rPr>
              <w:t>Аталышы</w:t>
            </w:r>
          </w:p>
        </w:tc>
        <w:tc>
          <w:tcPr>
            <w:tcW w:w="1843"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88"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672"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60"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466"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59"/>
          <w:tblHeader/>
        </w:trPr>
        <w:tc>
          <w:tcPr>
            <w:tcW w:w="6805" w:type="dxa"/>
            <w:vMerge/>
            <w:vAlign w:val="center"/>
          </w:tcPr>
          <w:p w:rsidR="00EB2C81" w:rsidRPr="008401EA" w:rsidRDefault="00EB2C81" w:rsidP="00D60786">
            <w:pPr>
              <w:contextualSpacing/>
              <w:rPr>
                <w:b/>
                <w:color w:val="000000"/>
                <w:szCs w:val="28"/>
                <w:lang w:val="ky-KG"/>
              </w:rPr>
            </w:pPr>
          </w:p>
        </w:tc>
        <w:tc>
          <w:tcPr>
            <w:tcW w:w="1843"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88"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672" w:type="dxa"/>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60"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466"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color w:val="000000"/>
                <w:sz w:val="28"/>
                <w:szCs w:val="28"/>
                <w:lang w:val="ky-KG" w:eastAsia="en-US"/>
              </w:rPr>
              <w:t>Айыл чарба, токой чарбасы жана балык уулоочулук,</w:t>
            </w:r>
            <w:r w:rsidRPr="008401EA">
              <w:rPr>
                <w:rFonts w:ascii="Times New Roman" w:hAnsi="Times New Roman"/>
                <w:sz w:val="28"/>
                <w:szCs w:val="28"/>
                <w:lang w:val="ky-KG" w:eastAsia="en-US"/>
              </w:rPr>
              <w:t xml:space="preserve"> млн сом</w:t>
            </w:r>
          </w:p>
        </w:tc>
        <w:tc>
          <w:tcPr>
            <w:tcW w:w="1843" w:type="dxa"/>
            <w:noWrap/>
            <w:vAlign w:val="center"/>
          </w:tcPr>
          <w:p w:rsidR="00EB2C81" w:rsidRPr="00142317" w:rsidRDefault="00EB2C81" w:rsidP="00D60786">
            <w:pPr>
              <w:contextualSpacing/>
              <w:jc w:val="center"/>
              <w:rPr>
                <w:b/>
                <w:szCs w:val="28"/>
              </w:rPr>
            </w:pPr>
            <w:r w:rsidRPr="00841ED1">
              <w:rPr>
                <w:b/>
                <w:szCs w:val="28"/>
              </w:rPr>
              <w:t>197065,8</w:t>
            </w:r>
          </w:p>
        </w:tc>
        <w:tc>
          <w:tcPr>
            <w:tcW w:w="1588" w:type="dxa"/>
            <w:noWrap/>
            <w:vAlign w:val="center"/>
          </w:tcPr>
          <w:p w:rsidR="00EB2C81" w:rsidRPr="00841ED1" w:rsidRDefault="00EB2C81" w:rsidP="00D60786">
            <w:pPr>
              <w:contextualSpacing/>
              <w:jc w:val="center"/>
              <w:rPr>
                <w:b/>
                <w:szCs w:val="28"/>
              </w:rPr>
            </w:pPr>
            <w:r w:rsidRPr="00841ED1">
              <w:rPr>
                <w:b/>
                <w:szCs w:val="28"/>
              </w:rPr>
              <w:t>210823,0</w:t>
            </w:r>
          </w:p>
        </w:tc>
        <w:tc>
          <w:tcPr>
            <w:tcW w:w="1672" w:type="dxa"/>
            <w:vAlign w:val="center"/>
          </w:tcPr>
          <w:p w:rsidR="00EB2C81" w:rsidRPr="00841ED1" w:rsidRDefault="00EB2C81" w:rsidP="00D60786">
            <w:pPr>
              <w:contextualSpacing/>
              <w:jc w:val="center"/>
              <w:rPr>
                <w:b/>
                <w:szCs w:val="28"/>
              </w:rPr>
            </w:pPr>
            <w:r w:rsidRPr="00841ED1">
              <w:rPr>
                <w:b/>
                <w:szCs w:val="28"/>
              </w:rPr>
              <w:t>228801,9</w:t>
            </w:r>
          </w:p>
        </w:tc>
        <w:tc>
          <w:tcPr>
            <w:tcW w:w="1560" w:type="dxa"/>
            <w:noWrap/>
            <w:vAlign w:val="center"/>
          </w:tcPr>
          <w:p w:rsidR="00EB2C81" w:rsidRPr="00841ED1" w:rsidRDefault="00EB2C81" w:rsidP="00D60786">
            <w:pPr>
              <w:contextualSpacing/>
              <w:jc w:val="center"/>
              <w:rPr>
                <w:b/>
                <w:szCs w:val="28"/>
              </w:rPr>
            </w:pPr>
            <w:r w:rsidRPr="00841ED1">
              <w:rPr>
                <w:b/>
                <w:szCs w:val="28"/>
              </w:rPr>
              <w:t>249159,6</w:t>
            </w:r>
          </w:p>
        </w:tc>
        <w:tc>
          <w:tcPr>
            <w:tcW w:w="1466" w:type="dxa"/>
            <w:vAlign w:val="center"/>
          </w:tcPr>
          <w:p w:rsidR="00EB2C81" w:rsidRPr="00841ED1" w:rsidRDefault="00EB2C81" w:rsidP="00D60786">
            <w:pPr>
              <w:contextualSpacing/>
              <w:jc w:val="center"/>
              <w:rPr>
                <w:b/>
                <w:szCs w:val="28"/>
              </w:rPr>
            </w:pPr>
            <w:r w:rsidRPr="00841ED1">
              <w:rPr>
                <w:b/>
                <w:szCs w:val="28"/>
              </w:rPr>
              <w:t>271988,8</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Физикалык индекстин көлөмү, мурдагы жылдын тийиштүү мезгилине карата % </w:t>
            </w:r>
          </w:p>
        </w:tc>
        <w:tc>
          <w:tcPr>
            <w:tcW w:w="1843" w:type="dxa"/>
            <w:noWrap/>
            <w:vAlign w:val="center"/>
          </w:tcPr>
          <w:p w:rsidR="00EB2C81" w:rsidRPr="00142317" w:rsidRDefault="00EB2C81" w:rsidP="00D60786">
            <w:pPr>
              <w:contextualSpacing/>
              <w:jc w:val="center"/>
              <w:rPr>
                <w:szCs w:val="28"/>
              </w:rPr>
            </w:pPr>
            <w:r>
              <w:rPr>
                <w:szCs w:val="28"/>
              </w:rPr>
              <w:t>106,2</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101,5</w:t>
            </w:r>
          </w:p>
        </w:tc>
        <w:tc>
          <w:tcPr>
            <w:tcW w:w="1672" w:type="dxa"/>
            <w:vAlign w:val="center"/>
          </w:tcPr>
          <w:p w:rsidR="00EB2C81" w:rsidRPr="00841ED1" w:rsidRDefault="00EB2C81" w:rsidP="00D60786">
            <w:pPr>
              <w:ind w:firstLineChars="100" w:firstLine="280"/>
              <w:jc w:val="center"/>
              <w:rPr>
                <w:szCs w:val="28"/>
              </w:rPr>
            </w:pPr>
            <w:r w:rsidRPr="00841ED1">
              <w:rPr>
                <w:szCs w:val="28"/>
              </w:rPr>
              <w:t>102,0</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102,5</w:t>
            </w:r>
          </w:p>
        </w:tc>
        <w:tc>
          <w:tcPr>
            <w:tcW w:w="1466" w:type="dxa"/>
            <w:vAlign w:val="center"/>
          </w:tcPr>
          <w:p w:rsidR="00EB2C81" w:rsidRPr="00841ED1" w:rsidRDefault="00EB2C81" w:rsidP="00D60786">
            <w:pPr>
              <w:ind w:firstLineChars="100" w:firstLine="280"/>
              <w:jc w:val="center"/>
              <w:rPr>
                <w:szCs w:val="28"/>
              </w:rPr>
            </w:pPr>
            <w:r w:rsidRPr="00841ED1">
              <w:rPr>
                <w:szCs w:val="28"/>
              </w:rPr>
              <w:t>102,5</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Баалардын индекси, мурдагы жылдын тийиштүү мезгилине карата % </w:t>
            </w:r>
          </w:p>
        </w:tc>
        <w:tc>
          <w:tcPr>
            <w:tcW w:w="1843" w:type="dxa"/>
            <w:noWrap/>
            <w:vAlign w:val="center"/>
          </w:tcPr>
          <w:p w:rsidR="00EB2C81" w:rsidRPr="00142317" w:rsidRDefault="00EB2C81" w:rsidP="00D60786">
            <w:pPr>
              <w:contextualSpacing/>
              <w:jc w:val="center"/>
              <w:rPr>
                <w:szCs w:val="28"/>
              </w:rPr>
            </w:pPr>
            <w:r>
              <w:rPr>
                <w:szCs w:val="28"/>
              </w:rPr>
              <w:t>94,8</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105,4</w:t>
            </w:r>
          </w:p>
        </w:tc>
        <w:tc>
          <w:tcPr>
            <w:tcW w:w="1672" w:type="dxa"/>
            <w:vAlign w:val="center"/>
          </w:tcPr>
          <w:p w:rsidR="00EB2C81" w:rsidRPr="00841ED1" w:rsidRDefault="00EB2C81" w:rsidP="00D60786">
            <w:pPr>
              <w:ind w:firstLineChars="100" w:firstLine="280"/>
              <w:jc w:val="center"/>
              <w:rPr>
                <w:szCs w:val="28"/>
              </w:rPr>
            </w:pPr>
            <w:r w:rsidRPr="00841ED1">
              <w:rPr>
                <w:szCs w:val="28"/>
              </w:rPr>
              <w:t>106,4</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106,2</w:t>
            </w:r>
          </w:p>
        </w:tc>
        <w:tc>
          <w:tcPr>
            <w:tcW w:w="1466" w:type="dxa"/>
            <w:vAlign w:val="center"/>
          </w:tcPr>
          <w:p w:rsidR="00EB2C81" w:rsidRPr="00841ED1" w:rsidRDefault="00EB2C81" w:rsidP="00D60786">
            <w:pPr>
              <w:ind w:firstLineChars="100" w:firstLine="280"/>
              <w:jc w:val="center"/>
              <w:rPr>
                <w:szCs w:val="28"/>
              </w:rPr>
            </w:pPr>
            <w:r w:rsidRPr="00841ED1">
              <w:rPr>
                <w:szCs w:val="28"/>
              </w:rPr>
              <w:t>106,5</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Өнөр жай</w:t>
            </w:r>
            <w:r w:rsidRPr="008401EA">
              <w:rPr>
                <w:rStyle w:val="a7"/>
                <w:rFonts w:ascii="Times New Roman" w:hAnsi="Times New Roman"/>
                <w:sz w:val="28"/>
                <w:szCs w:val="28"/>
                <w:lang w:val="ky-KG" w:eastAsia="en-US"/>
              </w:rPr>
              <w:footnoteReference w:id="6"/>
            </w:r>
            <w:r w:rsidRPr="008401EA">
              <w:rPr>
                <w:rFonts w:ascii="Times New Roman" w:hAnsi="Times New Roman"/>
                <w:sz w:val="28"/>
                <w:szCs w:val="28"/>
                <w:lang w:val="ky-KG" w:eastAsia="en-US"/>
              </w:rPr>
              <w:t xml:space="preserve">, млн сом </w:t>
            </w:r>
          </w:p>
        </w:tc>
        <w:tc>
          <w:tcPr>
            <w:tcW w:w="1843" w:type="dxa"/>
            <w:noWrap/>
            <w:vAlign w:val="center"/>
          </w:tcPr>
          <w:p w:rsidR="00EB2C81" w:rsidRPr="00142317" w:rsidRDefault="00EB2C81" w:rsidP="00D60786">
            <w:pPr>
              <w:contextualSpacing/>
              <w:jc w:val="center"/>
              <w:rPr>
                <w:b/>
                <w:szCs w:val="28"/>
              </w:rPr>
            </w:pPr>
            <w:r w:rsidRPr="00841ED1">
              <w:rPr>
                <w:b/>
                <w:szCs w:val="28"/>
              </w:rPr>
              <w:t>174341,8</w:t>
            </w:r>
          </w:p>
        </w:tc>
        <w:tc>
          <w:tcPr>
            <w:tcW w:w="1588" w:type="dxa"/>
            <w:noWrap/>
            <w:vAlign w:val="center"/>
          </w:tcPr>
          <w:p w:rsidR="00EB2C81" w:rsidRPr="00841ED1" w:rsidRDefault="00EB2C81" w:rsidP="00D60786">
            <w:pPr>
              <w:contextualSpacing/>
              <w:jc w:val="center"/>
              <w:rPr>
                <w:b/>
                <w:szCs w:val="28"/>
              </w:rPr>
            </w:pPr>
            <w:r w:rsidRPr="00841ED1">
              <w:rPr>
                <w:b/>
                <w:szCs w:val="28"/>
              </w:rPr>
              <w:t>182492,9</w:t>
            </w:r>
          </w:p>
        </w:tc>
        <w:tc>
          <w:tcPr>
            <w:tcW w:w="1672" w:type="dxa"/>
            <w:vAlign w:val="center"/>
          </w:tcPr>
          <w:p w:rsidR="00EB2C81" w:rsidRPr="00841ED1" w:rsidRDefault="00EB2C81" w:rsidP="00D60786">
            <w:pPr>
              <w:contextualSpacing/>
              <w:jc w:val="center"/>
              <w:rPr>
                <w:b/>
                <w:szCs w:val="28"/>
              </w:rPr>
            </w:pPr>
            <w:r w:rsidRPr="00841ED1">
              <w:rPr>
                <w:b/>
                <w:szCs w:val="28"/>
              </w:rPr>
              <w:t>188124,1</w:t>
            </w:r>
          </w:p>
        </w:tc>
        <w:tc>
          <w:tcPr>
            <w:tcW w:w="1560" w:type="dxa"/>
            <w:noWrap/>
            <w:vAlign w:val="center"/>
          </w:tcPr>
          <w:p w:rsidR="00EB2C81" w:rsidRPr="00841ED1" w:rsidRDefault="00EB2C81" w:rsidP="00D60786">
            <w:pPr>
              <w:contextualSpacing/>
              <w:jc w:val="center"/>
              <w:rPr>
                <w:b/>
                <w:szCs w:val="28"/>
              </w:rPr>
            </w:pPr>
            <w:r w:rsidRPr="00841ED1">
              <w:rPr>
                <w:b/>
                <w:szCs w:val="28"/>
              </w:rPr>
              <w:t>198543,3</w:t>
            </w:r>
          </w:p>
        </w:tc>
        <w:tc>
          <w:tcPr>
            <w:tcW w:w="1466" w:type="dxa"/>
            <w:vAlign w:val="center"/>
          </w:tcPr>
          <w:p w:rsidR="00EB2C81" w:rsidRPr="00841ED1" w:rsidRDefault="00EB2C81" w:rsidP="00D60786">
            <w:pPr>
              <w:contextualSpacing/>
              <w:jc w:val="center"/>
              <w:rPr>
                <w:b/>
                <w:szCs w:val="28"/>
              </w:rPr>
            </w:pPr>
            <w:r w:rsidRPr="00841ED1">
              <w:rPr>
                <w:b/>
                <w:szCs w:val="28"/>
              </w:rPr>
              <w:t>225760,3</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Физикалык индекстин көлөмү, мурдагы жылдын тийиштүү мезгилине карата % </w:t>
            </w:r>
          </w:p>
        </w:tc>
        <w:tc>
          <w:tcPr>
            <w:tcW w:w="1843" w:type="dxa"/>
            <w:noWrap/>
            <w:vAlign w:val="center"/>
          </w:tcPr>
          <w:p w:rsidR="00EB2C81" w:rsidRPr="00142317" w:rsidRDefault="00EB2C81" w:rsidP="00D60786">
            <w:pPr>
              <w:contextualSpacing/>
              <w:jc w:val="center"/>
              <w:rPr>
                <w:szCs w:val="28"/>
              </w:rPr>
            </w:pPr>
            <w:r>
              <w:rPr>
                <w:szCs w:val="28"/>
              </w:rPr>
              <w:t>95,0</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102,1</w:t>
            </w:r>
          </w:p>
        </w:tc>
        <w:tc>
          <w:tcPr>
            <w:tcW w:w="1672" w:type="dxa"/>
            <w:vAlign w:val="center"/>
          </w:tcPr>
          <w:p w:rsidR="00EB2C81" w:rsidRPr="00841ED1" w:rsidRDefault="00EB2C81" w:rsidP="00D60786">
            <w:pPr>
              <w:ind w:firstLineChars="100" w:firstLine="280"/>
              <w:jc w:val="center"/>
              <w:rPr>
                <w:szCs w:val="28"/>
              </w:rPr>
            </w:pPr>
            <w:r w:rsidRPr="00841ED1">
              <w:rPr>
                <w:szCs w:val="28"/>
              </w:rPr>
              <w:t>99,8</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102,3</w:t>
            </w:r>
          </w:p>
        </w:tc>
        <w:tc>
          <w:tcPr>
            <w:tcW w:w="1466" w:type="dxa"/>
            <w:vAlign w:val="center"/>
          </w:tcPr>
          <w:p w:rsidR="00EB2C81" w:rsidRPr="00841ED1" w:rsidRDefault="00EB2C81" w:rsidP="00D60786">
            <w:pPr>
              <w:ind w:firstLineChars="100" w:firstLine="280"/>
              <w:jc w:val="center"/>
              <w:rPr>
                <w:szCs w:val="28"/>
              </w:rPr>
            </w:pPr>
            <w:r w:rsidRPr="00841ED1">
              <w:rPr>
                <w:szCs w:val="28"/>
              </w:rPr>
              <w:t>110,3</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Баалардын индекси, мурдагы жылдын тийиштүү мезгилине карата % </w:t>
            </w:r>
          </w:p>
        </w:tc>
        <w:tc>
          <w:tcPr>
            <w:tcW w:w="1843" w:type="dxa"/>
            <w:noWrap/>
            <w:vAlign w:val="center"/>
          </w:tcPr>
          <w:p w:rsidR="00EB2C81" w:rsidRPr="00142317" w:rsidRDefault="00EB2C81" w:rsidP="00D60786">
            <w:pPr>
              <w:contextualSpacing/>
              <w:jc w:val="center"/>
              <w:rPr>
                <w:szCs w:val="28"/>
              </w:rPr>
            </w:pPr>
            <w:r>
              <w:rPr>
                <w:szCs w:val="28"/>
              </w:rPr>
              <w:t>102,8</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102,5</w:t>
            </w:r>
          </w:p>
        </w:tc>
        <w:tc>
          <w:tcPr>
            <w:tcW w:w="1672" w:type="dxa"/>
            <w:vAlign w:val="center"/>
          </w:tcPr>
          <w:p w:rsidR="00EB2C81" w:rsidRPr="00841ED1" w:rsidRDefault="00EB2C81" w:rsidP="00D60786">
            <w:pPr>
              <w:ind w:firstLineChars="100" w:firstLine="280"/>
              <w:jc w:val="center"/>
              <w:rPr>
                <w:szCs w:val="28"/>
              </w:rPr>
            </w:pPr>
            <w:r w:rsidRPr="00841ED1">
              <w:rPr>
                <w:szCs w:val="28"/>
              </w:rPr>
              <w:t>103,3</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103,2</w:t>
            </w:r>
          </w:p>
        </w:tc>
        <w:tc>
          <w:tcPr>
            <w:tcW w:w="1466" w:type="dxa"/>
            <w:vAlign w:val="center"/>
          </w:tcPr>
          <w:p w:rsidR="00EB2C81" w:rsidRPr="00841ED1" w:rsidRDefault="00EB2C81" w:rsidP="00D60786">
            <w:pPr>
              <w:ind w:firstLineChars="100" w:firstLine="280"/>
              <w:jc w:val="center"/>
              <w:rPr>
                <w:szCs w:val="28"/>
              </w:rPr>
            </w:pPr>
            <w:r w:rsidRPr="00841ED1">
              <w:rPr>
                <w:szCs w:val="28"/>
              </w:rPr>
              <w:t>103,1</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Өнөр жай</w:t>
            </w:r>
            <w:r w:rsidRPr="008401EA">
              <w:rPr>
                <w:rStyle w:val="a7"/>
                <w:rFonts w:ascii="Times New Roman" w:hAnsi="Times New Roman"/>
                <w:sz w:val="28"/>
                <w:szCs w:val="28"/>
                <w:lang w:val="ky-KG" w:eastAsia="en-US"/>
              </w:rPr>
              <w:footnoteReference w:id="7"/>
            </w:r>
            <w:r w:rsidRPr="008401EA">
              <w:rPr>
                <w:rFonts w:ascii="Times New Roman" w:hAnsi="Times New Roman"/>
                <w:sz w:val="28"/>
                <w:szCs w:val="28"/>
                <w:lang w:val="ky-KG" w:eastAsia="en-US"/>
              </w:rPr>
              <w:t>, млн сом</w:t>
            </w:r>
          </w:p>
        </w:tc>
        <w:tc>
          <w:tcPr>
            <w:tcW w:w="1843" w:type="dxa"/>
            <w:noWrap/>
            <w:vAlign w:val="center"/>
          </w:tcPr>
          <w:p w:rsidR="00EB2C81" w:rsidRPr="00DB398B" w:rsidRDefault="00EB2C81" w:rsidP="00D60786">
            <w:pPr>
              <w:contextualSpacing/>
              <w:jc w:val="center"/>
              <w:rPr>
                <w:b/>
                <w:szCs w:val="28"/>
              </w:rPr>
            </w:pPr>
            <w:r w:rsidRPr="00DB398B">
              <w:rPr>
                <w:b/>
                <w:szCs w:val="28"/>
              </w:rPr>
              <w:t>175164,0</w:t>
            </w:r>
          </w:p>
        </w:tc>
        <w:tc>
          <w:tcPr>
            <w:tcW w:w="1588" w:type="dxa"/>
            <w:noWrap/>
            <w:vAlign w:val="center"/>
          </w:tcPr>
          <w:p w:rsidR="00EB2C81" w:rsidRPr="00F332F2" w:rsidRDefault="00EB2C81" w:rsidP="00D60786">
            <w:pPr>
              <w:contextualSpacing/>
              <w:jc w:val="center"/>
              <w:rPr>
                <w:b/>
                <w:szCs w:val="28"/>
              </w:rPr>
            </w:pPr>
            <w:r w:rsidRPr="00F332F2">
              <w:rPr>
                <w:b/>
                <w:szCs w:val="28"/>
              </w:rPr>
              <w:t>184546,5</w:t>
            </w:r>
          </w:p>
        </w:tc>
        <w:tc>
          <w:tcPr>
            <w:tcW w:w="1672" w:type="dxa"/>
            <w:vAlign w:val="center"/>
          </w:tcPr>
          <w:p w:rsidR="00EB2C81" w:rsidRPr="00F332F2" w:rsidRDefault="00EB2C81" w:rsidP="00D60786">
            <w:pPr>
              <w:contextualSpacing/>
              <w:jc w:val="center"/>
              <w:rPr>
                <w:b/>
                <w:szCs w:val="28"/>
              </w:rPr>
            </w:pPr>
            <w:r w:rsidRPr="00F332F2">
              <w:rPr>
                <w:b/>
                <w:szCs w:val="28"/>
              </w:rPr>
              <w:t>191698,5</w:t>
            </w:r>
          </w:p>
        </w:tc>
        <w:tc>
          <w:tcPr>
            <w:tcW w:w="1560" w:type="dxa"/>
            <w:noWrap/>
            <w:vAlign w:val="center"/>
          </w:tcPr>
          <w:p w:rsidR="00EB2C81" w:rsidRPr="00F332F2" w:rsidRDefault="00EB2C81" w:rsidP="00D60786">
            <w:pPr>
              <w:contextualSpacing/>
              <w:jc w:val="center"/>
              <w:rPr>
                <w:b/>
                <w:szCs w:val="28"/>
              </w:rPr>
            </w:pPr>
            <w:r w:rsidRPr="00F332F2">
              <w:rPr>
                <w:b/>
                <w:szCs w:val="28"/>
              </w:rPr>
              <w:t>203257,7</w:t>
            </w:r>
          </w:p>
        </w:tc>
        <w:tc>
          <w:tcPr>
            <w:tcW w:w="1466" w:type="dxa"/>
            <w:vAlign w:val="center"/>
          </w:tcPr>
          <w:p w:rsidR="00EB2C81" w:rsidRPr="00F332F2" w:rsidRDefault="00EB2C81" w:rsidP="00D60786">
            <w:pPr>
              <w:contextualSpacing/>
              <w:jc w:val="center"/>
              <w:rPr>
                <w:b/>
                <w:szCs w:val="28"/>
              </w:rPr>
            </w:pPr>
            <w:r w:rsidRPr="00F332F2">
              <w:rPr>
                <w:b/>
                <w:szCs w:val="28"/>
              </w:rPr>
              <w:t>231215,4</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Физикалык индекстин көлөмү, мурдагы жылдын тийиштүү мезгилине карата % </w:t>
            </w:r>
          </w:p>
        </w:tc>
        <w:tc>
          <w:tcPr>
            <w:tcW w:w="1843" w:type="dxa"/>
            <w:noWrap/>
            <w:vAlign w:val="center"/>
          </w:tcPr>
          <w:p w:rsidR="00EB2C81" w:rsidRPr="00DB398B" w:rsidRDefault="00EB2C81" w:rsidP="00D60786">
            <w:pPr>
              <w:contextualSpacing/>
              <w:jc w:val="center"/>
              <w:rPr>
                <w:szCs w:val="28"/>
              </w:rPr>
            </w:pPr>
            <w:r w:rsidRPr="00DB398B">
              <w:rPr>
                <w:szCs w:val="28"/>
              </w:rPr>
              <w:t>95,6</w:t>
            </w:r>
          </w:p>
        </w:tc>
        <w:tc>
          <w:tcPr>
            <w:tcW w:w="1588" w:type="dxa"/>
            <w:noWrap/>
            <w:vAlign w:val="center"/>
          </w:tcPr>
          <w:p w:rsidR="00EB2C81" w:rsidRPr="00F332F2" w:rsidRDefault="00EB2C81" w:rsidP="00D60786">
            <w:pPr>
              <w:contextualSpacing/>
              <w:jc w:val="center"/>
              <w:rPr>
                <w:szCs w:val="28"/>
              </w:rPr>
            </w:pPr>
            <w:r w:rsidRPr="00F332F2">
              <w:rPr>
                <w:szCs w:val="28"/>
              </w:rPr>
              <w:t>102,2</w:t>
            </w:r>
          </w:p>
        </w:tc>
        <w:tc>
          <w:tcPr>
            <w:tcW w:w="1672" w:type="dxa"/>
            <w:vAlign w:val="center"/>
          </w:tcPr>
          <w:p w:rsidR="00EB2C81" w:rsidRPr="00F332F2" w:rsidRDefault="00EB2C81" w:rsidP="00D60786">
            <w:pPr>
              <w:contextualSpacing/>
              <w:jc w:val="center"/>
              <w:rPr>
                <w:szCs w:val="28"/>
              </w:rPr>
            </w:pPr>
            <w:r w:rsidRPr="00F332F2">
              <w:rPr>
                <w:szCs w:val="28"/>
              </w:rPr>
              <w:t>100,1</w:t>
            </w:r>
          </w:p>
        </w:tc>
        <w:tc>
          <w:tcPr>
            <w:tcW w:w="1560" w:type="dxa"/>
            <w:noWrap/>
            <w:vAlign w:val="center"/>
          </w:tcPr>
          <w:p w:rsidR="00EB2C81" w:rsidRPr="00F332F2" w:rsidRDefault="00EB2C81" w:rsidP="00D60786">
            <w:pPr>
              <w:contextualSpacing/>
              <w:jc w:val="center"/>
              <w:rPr>
                <w:szCs w:val="28"/>
              </w:rPr>
            </w:pPr>
            <w:r w:rsidRPr="00F332F2">
              <w:rPr>
                <w:szCs w:val="28"/>
              </w:rPr>
              <w:t>102,3</w:t>
            </w:r>
          </w:p>
        </w:tc>
        <w:tc>
          <w:tcPr>
            <w:tcW w:w="1466" w:type="dxa"/>
            <w:vAlign w:val="center"/>
          </w:tcPr>
          <w:p w:rsidR="00EB2C81" w:rsidRPr="00F332F2" w:rsidRDefault="00EB2C81" w:rsidP="00D60786">
            <w:pPr>
              <w:contextualSpacing/>
              <w:jc w:val="center"/>
              <w:rPr>
                <w:szCs w:val="28"/>
              </w:rPr>
            </w:pPr>
            <w:r w:rsidRPr="00F332F2">
              <w:rPr>
                <w:szCs w:val="28"/>
              </w:rPr>
              <w:t>109,9</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Баалардын индекси, мурдагы жылдын тийиштүү мезгилине карата % </w:t>
            </w:r>
          </w:p>
        </w:tc>
        <w:tc>
          <w:tcPr>
            <w:tcW w:w="1843" w:type="dxa"/>
            <w:noWrap/>
            <w:vAlign w:val="center"/>
          </w:tcPr>
          <w:p w:rsidR="00EB2C81" w:rsidRPr="00DB398B" w:rsidRDefault="00EB2C81" w:rsidP="00D60786">
            <w:pPr>
              <w:contextualSpacing/>
              <w:jc w:val="center"/>
              <w:rPr>
                <w:szCs w:val="28"/>
              </w:rPr>
            </w:pPr>
            <w:r w:rsidRPr="00DB398B">
              <w:rPr>
                <w:szCs w:val="28"/>
              </w:rPr>
              <w:t>106,7</w:t>
            </w:r>
          </w:p>
        </w:tc>
        <w:tc>
          <w:tcPr>
            <w:tcW w:w="1588" w:type="dxa"/>
            <w:noWrap/>
            <w:vAlign w:val="center"/>
          </w:tcPr>
          <w:p w:rsidR="00EB2C81" w:rsidRPr="00F332F2" w:rsidRDefault="00EB2C81" w:rsidP="00D60786">
            <w:pPr>
              <w:contextualSpacing/>
              <w:jc w:val="center"/>
              <w:rPr>
                <w:szCs w:val="28"/>
              </w:rPr>
            </w:pPr>
            <w:r w:rsidRPr="00F332F2">
              <w:rPr>
                <w:szCs w:val="28"/>
              </w:rPr>
              <w:t>103,1</w:t>
            </w:r>
          </w:p>
        </w:tc>
        <w:tc>
          <w:tcPr>
            <w:tcW w:w="1672" w:type="dxa"/>
            <w:vAlign w:val="center"/>
          </w:tcPr>
          <w:p w:rsidR="00EB2C81" w:rsidRPr="00F332F2" w:rsidRDefault="00EB2C81" w:rsidP="00D60786">
            <w:pPr>
              <w:contextualSpacing/>
              <w:jc w:val="center"/>
              <w:rPr>
                <w:szCs w:val="28"/>
              </w:rPr>
            </w:pPr>
            <w:r w:rsidRPr="00F332F2">
              <w:rPr>
                <w:szCs w:val="28"/>
              </w:rPr>
              <w:t>103,8</w:t>
            </w:r>
          </w:p>
        </w:tc>
        <w:tc>
          <w:tcPr>
            <w:tcW w:w="1560" w:type="dxa"/>
            <w:noWrap/>
            <w:vAlign w:val="center"/>
          </w:tcPr>
          <w:p w:rsidR="00EB2C81" w:rsidRPr="00F332F2" w:rsidRDefault="00EB2C81" w:rsidP="00D60786">
            <w:pPr>
              <w:contextualSpacing/>
              <w:jc w:val="center"/>
              <w:rPr>
                <w:szCs w:val="28"/>
              </w:rPr>
            </w:pPr>
            <w:r w:rsidRPr="00F332F2">
              <w:rPr>
                <w:szCs w:val="28"/>
              </w:rPr>
              <w:t>103,7</w:t>
            </w:r>
          </w:p>
        </w:tc>
        <w:tc>
          <w:tcPr>
            <w:tcW w:w="1466" w:type="dxa"/>
            <w:vAlign w:val="center"/>
          </w:tcPr>
          <w:p w:rsidR="00EB2C81" w:rsidRPr="00F332F2" w:rsidRDefault="00EB2C81" w:rsidP="00D60786">
            <w:pPr>
              <w:contextualSpacing/>
              <w:jc w:val="center"/>
              <w:rPr>
                <w:szCs w:val="28"/>
              </w:rPr>
            </w:pPr>
            <w:r w:rsidRPr="00F332F2">
              <w:rPr>
                <w:szCs w:val="28"/>
              </w:rPr>
              <w:t>103,5</w:t>
            </w:r>
          </w:p>
        </w:tc>
      </w:tr>
      <w:tr w:rsidR="00EB2C81" w:rsidRPr="008401EA" w:rsidTr="00D60786">
        <w:trPr>
          <w:trHeight w:val="259"/>
        </w:trPr>
        <w:tc>
          <w:tcPr>
            <w:tcW w:w="6805" w:type="dxa"/>
            <w:noWrap/>
          </w:tcPr>
          <w:p w:rsidR="00EB2C81" w:rsidRPr="008401EA" w:rsidRDefault="00EB2C81" w:rsidP="00D60786">
            <w:pPr>
              <w:ind w:firstLineChars="132" w:firstLine="370"/>
              <w:rPr>
                <w:szCs w:val="28"/>
                <w:lang w:val="ky-KG"/>
              </w:rPr>
            </w:pPr>
            <w:r w:rsidRPr="008401EA">
              <w:rPr>
                <w:szCs w:val="28"/>
                <w:lang w:val="ky-KG"/>
              </w:rPr>
              <w:lastRenderedPageBreak/>
              <w:t>Анын ичинде:</w:t>
            </w:r>
          </w:p>
        </w:tc>
        <w:tc>
          <w:tcPr>
            <w:tcW w:w="1843" w:type="dxa"/>
            <w:noWrap/>
            <w:vAlign w:val="center"/>
          </w:tcPr>
          <w:p w:rsidR="00EB2C81" w:rsidRPr="00142317" w:rsidRDefault="00EB2C81" w:rsidP="00D60786">
            <w:pPr>
              <w:contextualSpacing/>
              <w:jc w:val="center"/>
              <w:rPr>
                <w:bCs/>
                <w:color w:val="000000"/>
                <w:szCs w:val="28"/>
              </w:rPr>
            </w:pPr>
          </w:p>
        </w:tc>
        <w:tc>
          <w:tcPr>
            <w:tcW w:w="1588" w:type="dxa"/>
            <w:noWrap/>
            <w:vAlign w:val="center"/>
          </w:tcPr>
          <w:p w:rsidR="00EB2C81" w:rsidRPr="00142317" w:rsidRDefault="00EB2C81" w:rsidP="00D60786">
            <w:pPr>
              <w:contextualSpacing/>
              <w:jc w:val="center"/>
              <w:rPr>
                <w:bCs/>
                <w:color w:val="000000"/>
                <w:szCs w:val="28"/>
              </w:rPr>
            </w:pPr>
          </w:p>
        </w:tc>
        <w:tc>
          <w:tcPr>
            <w:tcW w:w="1672" w:type="dxa"/>
            <w:vAlign w:val="center"/>
          </w:tcPr>
          <w:p w:rsidR="00EB2C81" w:rsidRPr="00142317" w:rsidRDefault="00EB2C81" w:rsidP="00D60786">
            <w:pPr>
              <w:contextualSpacing/>
              <w:jc w:val="center"/>
              <w:rPr>
                <w:bCs/>
                <w:color w:val="000000"/>
                <w:szCs w:val="28"/>
              </w:rPr>
            </w:pPr>
          </w:p>
        </w:tc>
        <w:tc>
          <w:tcPr>
            <w:tcW w:w="1560" w:type="dxa"/>
            <w:noWrap/>
            <w:vAlign w:val="center"/>
          </w:tcPr>
          <w:p w:rsidR="00EB2C81" w:rsidRPr="00142317" w:rsidRDefault="00EB2C81" w:rsidP="00D60786">
            <w:pPr>
              <w:contextualSpacing/>
              <w:jc w:val="center"/>
              <w:rPr>
                <w:bCs/>
                <w:color w:val="000000"/>
                <w:szCs w:val="28"/>
              </w:rPr>
            </w:pPr>
          </w:p>
        </w:tc>
        <w:tc>
          <w:tcPr>
            <w:tcW w:w="1466" w:type="dxa"/>
            <w:vAlign w:val="center"/>
          </w:tcPr>
          <w:p w:rsidR="00EB2C81" w:rsidRPr="00142317" w:rsidRDefault="00EB2C81" w:rsidP="00D60786">
            <w:pPr>
              <w:contextualSpacing/>
              <w:jc w:val="center"/>
              <w:rPr>
                <w:bCs/>
                <w:color w:val="000000"/>
                <w:szCs w:val="28"/>
              </w:rPr>
            </w:pP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t xml:space="preserve">Пайдалуу </w:t>
            </w:r>
            <w:r w:rsidRPr="008401EA">
              <w:rPr>
                <w:rFonts w:ascii="Times New Roman" w:hAnsi="Times New Roman"/>
                <w:bCs/>
                <w:sz w:val="28"/>
                <w:szCs w:val="28"/>
                <w:lang w:val="ky-KG" w:eastAsia="en-US"/>
              </w:rPr>
              <w:t>кендерди каз</w:t>
            </w:r>
            <w:r w:rsidR="00D259F8">
              <w:rPr>
                <w:rFonts w:ascii="Times New Roman" w:hAnsi="Times New Roman"/>
                <w:bCs/>
                <w:sz w:val="28"/>
                <w:szCs w:val="28"/>
                <w:lang w:val="ky-KG" w:eastAsia="en-US"/>
              </w:rPr>
              <w:t>ып ал</w:t>
            </w:r>
            <w:r w:rsidRPr="008401EA">
              <w:rPr>
                <w:rFonts w:ascii="Times New Roman" w:hAnsi="Times New Roman"/>
                <w:bCs/>
                <w:sz w:val="28"/>
                <w:szCs w:val="28"/>
                <w:lang w:val="ky-KG" w:eastAsia="en-US"/>
              </w:rPr>
              <w:t>уу,</w:t>
            </w:r>
            <w:r w:rsidR="00D259F8">
              <w:rPr>
                <w:rFonts w:ascii="Times New Roman" w:hAnsi="Times New Roman"/>
                <w:bCs/>
                <w:sz w:val="28"/>
                <w:szCs w:val="28"/>
                <w:lang w:val="ky-KG" w:eastAsia="en-US"/>
              </w:rPr>
              <w:t xml:space="preserve"> </w:t>
            </w:r>
            <w:r w:rsidRPr="008401EA">
              <w:rPr>
                <w:rFonts w:ascii="Times New Roman" w:hAnsi="Times New Roman"/>
                <w:bCs/>
                <w:sz w:val="28"/>
                <w:szCs w:val="28"/>
                <w:lang w:val="ky-KG" w:eastAsia="en-US"/>
              </w:rPr>
              <w:t>млн сом</w:t>
            </w:r>
          </w:p>
        </w:tc>
        <w:tc>
          <w:tcPr>
            <w:tcW w:w="1843" w:type="dxa"/>
            <w:noWrap/>
            <w:vAlign w:val="center"/>
          </w:tcPr>
          <w:p w:rsidR="00EB2C81" w:rsidRPr="00DB398B" w:rsidRDefault="00EB2C81" w:rsidP="00D60786">
            <w:pPr>
              <w:contextualSpacing/>
              <w:jc w:val="center"/>
              <w:rPr>
                <w:szCs w:val="28"/>
              </w:rPr>
            </w:pPr>
            <w:r w:rsidRPr="00DB398B">
              <w:rPr>
                <w:szCs w:val="28"/>
              </w:rPr>
              <w:t>7 993,4</w:t>
            </w:r>
          </w:p>
        </w:tc>
        <w:tc>
          <w:tcPr>
            <w:tcW w:w="1588" w:type="dxa"/>
            <w:noWrap/>
            <w:vAlign w:val="center"/>
          </w:tcPr>
          <w:p w:rsidR="00EB2C81" w:rsidRPr="00F332F2" w:rsidRDefault="00EB2C81" w:rsidP="00D60786">
            <w:pPr>
              <w:contextualSpacing/>
              <w:jc w:val="center"/>
              <w:rPr>
                <w:szCs w:val="28"/>
              </w:rPr>
            </w:pPr>
            <w:r w:rsidRPr="00F332F2">
              <w:rPr>
                <w:szCs w:val="28"/>
              </w:rPr>
              <w:t>9 606,0</w:t>
            </w:r>
          </w:p>
        </w:tc>
        <w:tc>
          <w:tcPr>
            <w:tcW w:w="1672" w:type="dxa"/>
            <w:vAlign w:val="center"/>
          </w:tcPr>
          <w:p w:rsidR="00EB2C81" w:rsidRPr="00F332F2" w:rsidRDefault="00EB2C81" w:rsidP="00D60786">
            <w:pPr>
              <w:contextualSpacing/>
              <w:jc w:val="center"/>
              <w:rPr>
                <w:szCs w:val="28"/>
              </w:rPr>
            </w:pPr>
            <w:r w:rsidRPr="00F332F2">
              <w:rPr>
                <w:szCs w:val="28"/>
              </w:rPr>
              <w:t>10 429,3</w:t>
            </w:r>
          </w:p>
        </w:tc>
        <w:tc>
          <w:tcPr>
            <w:tcW w:w="1560" w:type="dxa"/>
            <w:noWrap/>
            <w:vAlign w:val="center"/>
          </w:tcPr>
          <w:p w:rsidR="00EB2C81" w:rsidRPr="00F332F2" w:rsidRDefault="00EB2C81" w:rsidP="00D60786">
            <w:pPr>
              <w:contextualSpacing/>
              <w:jc w:val="center"/>
              <w:rPr>
                <w:szCs w:val="28"/>
              </w:rPr>
            </w:pPr>
            <w:r w:rsidRPr="00F332F2">
              <w:rPr>
                <w:szCs w:val="28"/>
              </w:rPr>
              <w:t>11 914,1</w:t>
            </w:r>
          </w:p>
        </w:tc>
        <w:tc>
          <w:tcPr>
            <w:tcW w:w="1466" w:type="dxa"/>
            <w:vAlign w:val="center"/>
          </w:tcPr>
          <w:p w:rsidR="00EB2C81" w:rsidRPr="00F332F2" w:rsidRDefault="00EB2C81" w:rsidP="00D60786">
            <w:pPr>
              <w:contextualSpacing/>
              <w:jc w:val="center"/>
              <w:rPr>
                <w:szCs w:val="28"/>
              </w:rPr>
            </w:pPr>
            <w:r w:rsidRPr="00F332F2">
              <w:rPr>
                <w:szCs w:val="28"/>
              </w:rPr>
              <w:t>14 477,9</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163,8</w:t>
            </w:r>
          </w:p>
        </w:tc>
        <w:tc>
          <w:tcPr>
            <w:tcW w:w="1588" w:type="dxa"/>
            <w:noWrap/>
            <w:vAlign w:val="center"/>
          </w:tcPr>
          <w:p w:rsidR="00EB2C81" w:rsidRPr="00F332F2" w:rsidRDefault="00EB2C81" w:rsidP="00D60786">
            <w:pPr>
              <w:contextualSpacing/>
              <w:jc w:val="center"/>
              <w:rPr>
                <w:szCs w:val="28"/>
              </w:rPr>
            </w:pPr>
            <w:r w:rsidRPr="00F332F2">
              <w:rPr>
                <w:szCs w:val="28"/>
              </w:rPr>
              <w:t>117,6</w:t>
            </w:r>
          </w:p>
        </w:tc>
        <w:tc>
          <w:tcPr>
            <w:tcW w:w="1672" w:type="dxa"/>
            <w:vAlign w:val="center"/>
          </w:tcPr>
          <w:p w:rsidR="00EB2C81" w:rsidRPr="00F332F2" w:rsidRDefault="00EB2C81" w:rsidP="00D60786">
            <w:pPr>
              <w:contextualSpacing/>
              <w:jc w:val="center"/>
              <w:rPr>
                <w:szCs w:val="28"/>
              </w:rPr>
            </w:pPr>
            <w:r w:rsidRPr="00F332F2">
              <w:rPr>
                <w:szCs w:val="28"/>
              </w:rPr>
              <w:t>105,5</w:t>
            </w:r>
          </w:p>
        </w:tc>
        <w:tc>
          <w:tcPr>
            <w:tcW w:w="1560" w:type="dxa"/>
            <w:noWrap/>
            <w:vAlign w:val="center"/>
          </w:tcPr>
          <w:p w:rsidR="00EB2C81" w:rsidRPr="00F332F2" w:rsidRDefault="00EB2C81" w:rsidP="00D60786">
            <w:pPr>
              <w:contextualSpacing/>
              <w:jc w:val="center"/>
              <w:rPr>
                <w:szCs w:val="28"/>
              </w:rPr>
            </w:pPr>
            <w:r w:rsidRPr="00F332F2">
              <w:rPr>
                <w:szCs w:val="28"/>
              </w:rPr>
              <w:t>112,0</w:t>
            </w:r>
          </w:p>
        </w:tc>
        <w:tc>
          <w:tcPr>
            <w:tcW w:w="1466" w:type="dxa"/>
            <w:vAlign w:val="center"/>
          </w:tcPr>
          <w:p w:rsidR="00EB2C81" w:rsidRPr="00F332F2" w:rsidRDefault="00EB2C81" w:rsidP="00D60786">
            <w:pPr>
              <w:contextualSpacing/>
              <w:jc w:val="center"/>
              <w:rPr>
                <w:szCs w:val="28"/>
              </w:rPr>
            </w:pPr>
            <w:r w:rsidRPr="00F332F2">
              <w:rPr>
                <w:szCs w:val="28"/>
              </w:rPr>
              <w:t>119,2</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83,7</w:t>
            </w:r>
          </w:p>
        </w:tc>
        <w:tc>
          <w:tcPr>
            <w:tcW w:w="1588" w:type="dxa"/>
            <w:noWrap/>
            <w:vAlign w:val="center"/>
          </w:tcPr>
          <w:p w:rsidR="00EB2C81" w:rsidRPr="00F332F2" w:rsidRDefault="00EB2C81" w:rsidP="00D60786">
            <w:pPr>
              <w:contextualSpacing/>
              <w:jc w:val="center"/>
              <w:rPr>
                <w:szCs w:val="28"/>
              </w:rPr>
            </w:pPr>
            <w:r w:rsidRPr="00F332F2">
              <w:rPr>
                <w:szCs w:val="28"/>
              </w:rPr>
              <w:t>102,2</w:t>
            </w:r>
          </w:p>
        </w:tc>
        <w:tc>
          <w:tcPr>
            <w:tcW w:w="1672" w:type="dxa"/>
            <w:vAlign w:val="center"/>
          </w:tcPr>
          <w:p w:rsidR="00EB2C81" w:rsidRPr="00F332F2" w:rsidRDefault="00EB2C81" w:rsidP="00D60786">
            <w:pPr>
              <w:contextualSpacing/>
              <w:jc w:val="center"/>
              <w:rPr>
                <w:szCs w:val="28"/>
              </w:rPr>
            </w:pPr>
            <w:r w:rsidRPr="00F332F2">
              <w:rPr>
                <w:szCs w:val="28"/>
              </w:rPr>
              <w:t>102,9</w:t>
            </w:r>
          </w:p>
        </w:tc>
        <w:tc>
          <w:tcPr>
            <w:tcW w:w="1560" w:type="dxa"/>
            <w:noWrap/>
            <w:vAlign w:val="center"/>
          </w:tcPr>
          <w:p w:rsidR="00EB2C81" w:rsidRPr="00F332F2" w:rsidRDefault="00EB2C81" w:rsidP="00D60786">
            <w:pPr>
              <w:contextualSpacing/>
              <w:jc w:val="center"/>
              <w:rPr>
                <w:szCs w:val="28"/>
              </w:rPr>
            </w:pPr>
            <w:r w:rsidRPr="00F332F2">
              <w:rPr>
                <w:szCs w:val="28"/>
              </w:rPr>
              <w:t>102,0</w:t>
            </w:r>
          </w:p>
        </w:tc>
        <w:tc>
          <w:tcPr>
            <w:tcW w:w="1466" w:type="dxa"/>
            <w:vAlign w:val="center"/>
          </w:tcPr>
          <w:p w:rsidR="00EB2C81" w:rsidRPr="00F332F2" w:rsidRDefault="00EB2C81" w:rsidP="00D60786">
            <w:pPr>
              <w:contextualSpacing/>
              <w:jc w:val="center"/>
              <w:rPr>
                <w:szCs w:val="28"/>
              </w:rPr>
            </w:pPr>
            <w:r w:rsidRPr="00F332F2">
              <w:rPr>
                <w:szCs w:val="28"/>
              </w:rPr>
              <w:t>102,0</w:t>
            </w: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t>Иштетүү өндүрүшү</w:t>
            </w:r>
            <w:r w:rsidRPr="008401EA">
              <w:rPr>
                <w:rFonts w:ascii="Times New Roman" w:hAnsi="Times New Roman"/>
                <w:b/>
                <w:sz w:val="28"/>
                <w:szCs w:val="28"/>
                <w:lang w:val="ky-KG" w:eastAsia="en-US"/>
              </w:rPr>
              <w:t xml:space="preserve">, </w:t>
            </w:r>
            <w:r w:rsidRPr="008401EA">
              <w:rPr>
                <w:rFonts w:ascii="Times New Roman" w:hAnsi="Times New Roman"/>
                <w:sz w:val="28"/>
                <w:szCs w:val="28"/>
                <w:lang w:val="ky-KG" w:eastAsia="en-US"/>
              </w:rPr>
              <w:t>млн сом</w:t>
            </w:r>
          </w:p>
        </w:tc>
        <w:tc>
          <w:tcPr>
            <w:tcW w:w="1843" w:type="dxa"/>
            <w:noWrap/>
            <w:vAlign w:val="center"/>
          </w:tcPr>
          <w:p w:rsidR="00EB2C81" w:rsidRPr="00DB398B" w:rsidRDefault="00EB2C81" w:rsidP="00D60786">
            <w:pPr>
              <w:contextualSpacing/>
              <w:jc w:val="center"/>
              <w:rPr>
                <w:szCs w:val="28"/>
              </w:rPr>
            </w:pPr>
            <w:r w:rsidRPr="00DB398B">
              <w:rPr>
                <w:szCs w:val="28"/>
              </w:rPr>
              <w:t>134 834,6</w:t>
            </w:r>
          </w:p>
        </w:tc>
        <w:tc>
          <w:tcPr>
            <w:tcW w:w="1588" w:type="dxa"/>
            <w:noWrap/>
            <w:vAlign w:val="center"/>
          </w:tcPr>
          <w:p w:rsidR="00EB2C81" w:rsidRPr="00F332F2" w:rsidRDefault="00EB2C81" w:rsidP="00D60786">
            <w:pPr>
              <w:contextualSpacing/>
              <w:jc w:val="center"/>
              <w:rPr>
                <w:szCs w:val="28"/>
              </w:rPr>
            </w:pPr>
            <w:r w:rsidRPr="00F332F2">
              <w:rPr>
                <w:szCs w:val="28"/>
              </w:rPr>
              <w:t>138 478,0</w:t>
            </w:r>
          </w:p>
        </w:tc>
        <w:tc>
          <w:tcPr>
            <w:tcW w:w="1672" w:type="dxa"/>
            <w:vAlign w:val="center"/>
          </w:tcPr>
          <w:p w:rsidR="00EB2C81" w:rsidRPr="00F332F2" w:rsidRDefault="00EB2C81" w:rsidP="00D60786">
            <w:pPr>
              <w:contextualSpacing/>
              <w:jc w:val="center"/>
              <w:rPr>
                <w:szCs w:val="28"/>
              </w:rPr>
            </w:pPr>
            <w:r w:rsidRPr="00F332F2">
              <w:rPr>
                <w:szCs w:val="28"/>
              </w:rPr>
              <w:t>139 630,9</w:t>
            </w:r>
          </w:p>
        </w:tc>
        <w:tc>
          <w:tcPr>
            <w:tcW w:w="1560" w:type="dxa"/>
            <w:noWrap/>
            <w:vAlign w:val="center"/>
          </w:tcPr>
          <w:p w:rsidR="00EB2C81" w:rsidRPr="00F332F2" w:rsidRDefault="00EB2C81" w:rsidP="00D60786">
            <w:pPr>
              <w:contextualSpacing/>
              <w:jc w:val="center"/>
              <w:rPr>
                <w:szCs w:val="28"/>
              </w:rPr>
            </w:pPr>
            <w:r w:rsidRPr="00F332F2">
              <w:rPr>
                <w:szCs w:val="28"/>
              </w:rPr>
              <w:t>144 443,6</w:t>
            </w:r>
          </w:p>
        </w:tc>
        <w:tc>
          <w:tcPr>
            <w:tcW w:w="1466" w:type="dxa"/>
            <w:vAlign w:val="center"/>
          </w:tcPr>
          <w:p w:rsidR="00EB2C81" w:rsidRPr="00F332F2" w:rsidRDefault="00EB2C81" w:rsidP="00D60786">
            <w:pPr>
              <w:contextualSpacing/>
              <w:jc w:val="center"/>
              <w:rPr>
                <w:szCs w:val="28"/>
              </w:rPr>
            </w:pPr>
            <w:r w:rsidRPr="00F332F2">
              <w:rPr>
                <w:szCs w:val="28"/>
              </w:rPr>
              <w:t>164 332,2</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92,2</w:t>
            </w:r>
          </w:p>
        </w:tc>
        <w:tc>
          <w:tcPr>
            <w:tcW w:w="1588" w:type="dxa"/>
            <w:noWrap/>
            <w:vAlign w:val="center"/>
          </w:tcPr>
          <w:p w:rsidR="00EB2C81" w:rsidRPr="00F332F2" w:rsidRDefault="00EB2C81" w:rsidP="00D60786">
            <w:pPr>
              <w:contextualSpacing/>
              <w:jc w:val="center"/>
              <w:rPr>
                <w:szCs w:val="28"/>
              </w:rPr>
            </w:pPr>
            <w:r w:rsidRPr="00F332F2">
              <w:rPr>
                <w:szCs w:val="28"/>
              </w:rPr>
              <w:t>101,4</w:t>
            </w:r>
          </w:p>
        </w:tc>
        <w:tc>
          <w:tcPr>
            <w:tcW w:w="1672" w:type="dxa"/>
            <w:vAlign w:val="center"/>
          </w:tcPr>
          <w:p w:rsidR="00EB2C81" w:rsidRPr="00F332F2" w:rsidRDefault="00EB2C81" w:rsidP="00D60786">
            <w:pPr>
              <w:contextualSpacing/>
              <w:jc w:val="center"/>
              <w:rPr>
                <w:szCs w:val="28"/>
              </w:rPr>
            </w:pPr>
            <w:r w:rsidRPr="00F332F2">
              <w:rPr>
                <w:szCs w:val="28"/>
              </w:rPr>
              <w:t>98,7</w:t>
            </w:r>
          </w:p>
        </w:tc>
        <w:tc>
          <w:tcPr>
            <w:tcW w:w="1560" w:type="dxa"/>
            <w:noWrap/>
            <w:vAlign w:val="center"/>
          </w:tcPr>
          <w:p w:rsidR="00EB2C81" w:rsidRPr="00F332F2" w:rsidRDefault="00EB2C81" w:rsidP="00D60786">
            <w:pPr>
              <w:contextualSpacing/>
              <w:jc w:val="center"/>
              <w:rPr>
                <w:szCs w:val="28"/>
              </w:rPr>
            </w:pPr>
            <w:r w:rsidRPr="00F332F2">
              <w:rPr>
                <w:szCs w:val="28"/>
              </w:rPr>
              <w:t>101,0</w:t>
            </w:r>
          </w:p>
        </w:tc>
        <w:tc>
          <w:tcPr>
            <w:tcW w:w="1466" w:type="dxa"/>
            <w:vAlign w:val="center"/>
          </w:tcPr>
          <w:p w:rsidR="00EB2C81" w:rsidRPr="00F332F2" w:rsidRDefault="00EB2C81" w:rsidP="00D60786">
            <w:pPr>
              <w:contextualSpacing/>
              <w:jc w:val="center"/>
              <w:rPr>
                <w:szCs w:val="28"/>
              </w:rPr>
            </w:pPr>
            <w:r w:rsidRPr="00F332F2">
              <w:rPr>
                <w:szCs w:val="28"/>
              </w:rPr>
              <w:t>111,2</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103,5</w:t>
            </w:r>
          </w:p>
        </w:tc>
        <w:tc>
          <w:tcPr>
            <w:tcW w:w="1588" w:type="dxa"/>
            <w:noWrap/>
            <w:vAlign w:val="center"/>
          </w:tcPr>
          <w:p w:rsidR="00EB2C81" w:rsidRPr="00F332F2" w:rsidRDefault="00EB2C81" w:rsidP="00D60786">
            <w:pPr>
              <w:contextualSpacing/>
              <w:jc w:val="center"/>
              <w:rPr>
                <w:szCs w:val="28"/>
              </w:rPr>
            </w:pPr>
            <w:r w:rsidRPr="00F332F2">
              <w:rPr>
                <w:szCs w:val="28"/>
              </w:rPr>
              <w:t>101,3</w:t>
            </w:r>
          </w:p>
        </w:tc>
        <w:tc>
          <w:tcPr>
            <w:tcW w:w="1672" w:type="dxa"/>
            <w:vAlign w:val="center"/>
          </w:tcPr>
          <w:p w:rsidR="00EB2C81" w:rsidRPr="00F332F2" w:rsidRDefault="00EB2C81" w:rsidP="00D60786">
            <w:pPr>
              <w:contextualSpacing/>
              <w:jc w:val="center"/>
              <w:rPr>
                <w:szCs w:val="28"/>
              </w:rPr>
            </w:pPr>
            <w:r w:rsidRPr="00F332F2">
              <w:rPr>
                <w:szCs w:val="28"/>
              </w:rPr>
              <w:t>102,2</w:t>
            </w:r>
          </w:p>
        </w:tc>
        <w:tc>
          <w:tcPr>
            <w:tcW w:w="1560" w:type="dxa"/>
            <w:noWrap/>
            <w:vAlign w:val="center"/>
          </w:tcPr>
          <w:p w:rsidR="00EB2C81" w:rsidRPr="00F332F2" w:rsidRDefault="00EB2C81" w:rsidP="00D60786">
            <w:pPr>
              <w:contextualSpacing/>
              <w:jc w:val="center"/>
              <w:rPr>
                <w:szCs w:val="28"/>
              </w:rPr>
            </w:pPr>
            <w:r w:rsidRPr="00F332F2">
              <w:rPr>
                <w:szCs w:val="28"/>
              </w:rPr>
              <w:t>102,4</w:t>
            </w:r>
          </w:p>
        </w:tc>
        <w:tc>
          <w:tcPr>
            <w:tcW w:w="1466" w:type="dxa"/>
            <w:vAlign w:val="center"/>
          </w:tcPr>
          <w:p w:rsidR="00EB2C81" w:rsidRPr="00F332F2" w:rsidRDefault="00EB2C81" w:rsidP="00D60786">
            <w:pPr>
              <w:contextualSpacing/>
              <w:jc w:val="center"/>
              <w:rPr>
                <w:szCs w:val="28"/>
              </w:rPr>
            </w:pPr>
            <w:r w:rsidRPr="00F332F2">
              <w:rPr>
                <w:szCs w:val="28"/>
              </w:rPr>
              <w:t>102,4</w:t>
            </w: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Электр энергиясы, газ, буу жана кондицияланган аба менен камсыздоо (жабдуу), млн сом</w:t>
            </w:r>
          </w:p>
        </w:tc>
        <w:tc>
          <w:tcPr>
            <w:tcW w:w="1843" w:type="dxa"/>
            <w:noWrap/>
            <w:vAlign w:val="center"/>
          </w:tcPr>
          <w:p w:rsidR="00EB2C81" w:rsidRPr="00DB398B" w:rsidRDefault="00EB2C81" w:rsidP="00D60786">
            <w:pPr>
              <w:contextualSpacing/>
              <w:jc w:val="center"/>
              <w:rPr>
                <w:szCs w:val="28"/>
              </w:rPr>
            </w:pPr>
            <w:r w:rsidRPr="00DB398B">
              <w:rPr>
                <w:szCs w:val="28"/>
              </w:rPr>
              <w:t>30 745,7</w:t>
            </w:r>
          </w:p>
        </w:tc>
        <w:tc>
          <w:tcPr>
            <w:tcW w:w="1588" w:type="dxa"/>
            <w:noWrap/>
            <w:vAlign w:val="center"/>
          </w:tcPr>
          <w:p w:rsidR="00EB2C81" w:rsidRPr="00F332F2" w:rsidRDefault="00EB2C81" w:rsidP="00D60786">
            <w:pPr>
              <w:contextualSpacing/>
              <w:jc w:val="center"/>
              <w:rPr>
                <w:szCs w:val="28"/>
              </w:rPr>
            </w:pPr>
            <w:r w:rsidRPr="00F332F2">
              <w:rPr>
                <w:szCs w:val="28"/>
              </w:rPr>
              <w:t>34 724,2</w:t>
            </w:r>
          </w:p>
        </w:tc>
        <w:tc>
          <w:tcPr>
            <w:tcW w:w="1672" w:type="dxa"/>
            <w:vAlign w:val="center"/>
          </w:tcPr>
          <w:p w:rsidR="00EB2C81" w:rsidRPr="00F332F2" w:rsidRDefault="00EB2C81" w:rsidP="00D60786">
            <w:pPr>
              <w:contextualSpacing/>
              <w:jc w:val="center"/>
              <w:rPr>
                <w:szCs w:val="28"/>
              </w:rPr>
            </w:pPr>
            <w:r w:rsidRPr="00F332F2">
              <w:rPr>
                <w:szCs w:val="28"/>
              </w:rPr>
              <w:t>39 722,4</w:t>
            </w:r>
          </w:p>
        </w:tc>
        <w:tc>
          <w:tcPr>
            <w:tcW w:w="1560" w:type="dxa"/>
            <w:noWrap/>
            <w:vAlign w:val="center"/>
          </w:tcPr>
          <w:p w:rsidR="00EB2C81" w:rsidRPr="00F332F2" w:rsidRDefault="00EB2C81" w:rsidP="00D60786">
            <w:pPr>
              <w:contextualSpacing/>
              <w:jc w:val="center"/>
              <w:rPr>
                <w:szCs w:val="28"/>
              </w:rPr>
            </w:pPr>
            <w:r w:rsidRPr="00F332F2">
              <w:rPr>
                <w:szCs w:val="28"/>
              </w:rPr>
              <w:t>44 855,2</w:t>
            </w:r>
          </w:p>
        </w:tc>
        <w:tc>
          <w:tcPr>
            <w:tcW w:w="1466" w:type="dxa"/>
            <w:vAlign w:val="center"/>
          </w:tcPr>
          <w:p w:rsidR="00EB2C81" w:rsidRPr="00F332F2" w:rsidRDefault="00EB2C81" w:rsidP="00D60786">
            <w:pPr>
              <w:contextualSpacing/>
              <w:jc w:val="center"/>
              <w:rPr>
                <w:szCs w:val="28"/>
              </w:rPr>
            </w:pPr>
            <w:r w:rsidRPr="00F332F2">
              <w:rPr>
                <w:szCs w:val="28"/>
              </w:rPr>
              <w:t>50 204,3</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97,2</w:t>
            </w:r>
          </w:p>
        </w:tc>
        <w:tc>
          <w:tcPr>
            <w:tcW w:w="1588" w:type="dxa"/>
            <w:noWrap/>
            <w:vAlign w:val="center"/>
          </w:tcPr>
          <w:p w:rsidR="00EB2C81" w:rsidRPr="00F332F2" w:rsidRDefault="00EB2C81" w:rsidP="00D60786">
            <w:pPr>
              <w:contextualSpacing/>
              <w:jc w:val="center"/>
              <w:rPr>
                <w:szCs w:val="28"/>
              </w:rPr>
            </w:pPr>
            <w:r w:rsidRPr="00F332F2">
              <w:rPr>
                <w:szCs w:val="28"/>
              </w:rPr>
              <w:t>102,0</w:t>
            </w:r>
          </w:p>
        </w:tc>
        <w:tc>
          <w:tcPr>
            <w:tcW w:w="1672" w:type="dxa"/>
            <w:vAlign w:val="center"/>
          </w:tcPr>
          <w:p w:rsidR="00EB2C81" w:rsidRPr="00F332F2" w:rsidRDefault="00EB2C81" w:rsidP="00D60786">
            <w:pPr>
              <w:contextualSpacing/>
              <w:jc w:val="center"/>
              <w:rPr>
                <w:szCs w:val="28"/>
              </w:rPr>
            </w:pPr>
            <w:r w:rsidRPr="00F332F2">
              <w:rPr>
                <w:szCs w:val="28"/>
              </w:rPr>
              <w:t>104,2</w:t>
            </w:r>
          </w:p>
        </w:tc>
        <w:tc>
          <w:tcPr>
            <w:tcW w:w="1560" w:type="dxa"/>
            <w:noWrap/>
            <w:vAlign w:val="center"/>
          </w:tcPr>
          <w:p w:rsidR="00EB2C81" w:rsidRPr="00F332F2" w:rsidRDefault="00EB2C81" w:rsidP="00D60786">
            <w:pPr>
              <w:contextualSpacing/>
              <w:jc w:val="center"/>
              <w:rPr>
                <w:szCs w:val="28"/>
              </w:rPr>
            </w:pPr>
            <w:r w:rsidRPr="00F332F2">
              <w:rPr>
                <w:szCs w:val="28"/>
              </w:rPr>
              <w:t>104,1</w:t>
            </w:r>
          </w:p>
        </w:tc>
        <w:tc>
          <w:tcPr>
            <w:tcW w:w="1466" w:type="dxa"/>
            <w:vAlign w:val="center"/>
          </w:tcPr>
          <w:p w:rsidR="00EB2C81" w:rsidRPr="00F332F2" w:rsidRDefault="00EB2C81" w:rsidP="00D60786">
            <w:pPr>
              <w:contextualSpacing/>
              <w:jc w:val="center"/>
              <w:rPr>
                <w:szCs w:val="28"/>
              </w:rPr>
            </w:pPr>
            <w:r w:rsidRPr="00F332F2">
              <w:rPr>
                <w:szCs w:val="28"/>
              </w:rPr>
              <w:t>103,7</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135,8</w:t>
            </w:r>
          </w:p>
        </w:tc>
        <w:tc>
          <w:tcPr>
            <w:tcW w:w="1588" w:type="dxa"/>
            <w:noWrap/>
            <w:vAlign w:val="center"/>
          </w:tcPr>
          <w:p w:rsidR="00EB2C81" w:rsidRPr="00F332F2" w:rsidRDefault="00EB2C81" w:rsidP="00D60786">
            <w:pPr>
              <w:contextualSpacing/>
              <w:jc w:val="center"/>
              <w:rPr>
                <w:szCs w:val="28"/>
              </w:rPr>
            </w:pPr>
            <w:r w:rsidRPr="00F332F2">
              <w:rPr>
                <w:szCs w:val="28"/>
              </w:rPr>
              <w:t>110,8</w:t>
            </w:r>
          </w:p>
        </w:tc>
        <w:tc>
          <w:tcPr>
            <w:tcW w:w="1672" w:type="dxa"/>
            <w:vAlign w:val="center"/>
          </w:tcPr>
          <w:p w:rsidR="00EB2C81" w:rsidRPr="00F332F2" w:rsidRDefault="00EB2C81" w:rsidP="00D60786">
            <w:pPr>
              <w:contextualSpacing/>
              <w:jc w:val="center"/>
              <w:rPr>
                <w:szCs w:val="28"/>
              </w:rPr>
            </w:pPr>
            <w:r w:rsidRPr="00F332F2">
              <w:rPr>
                <w:szCs w:val="28"/>
              </w:rPr>
              <w:t>109,8</w:t>
            </w:r>
          </w:p>
        </w:tc>
        <w:tc>
          <w:tcPr>
            <w:tcW w:w="1560" w:type="dxa"/>
            <w:noWrap/>
            <w:vAlign w:val="center"/>
          </w:tcPr>
          <w:p w:rsidR="00EB2C81" w:rsidRPr="00F332F2" w:rsidRDefault="00EB2C81" w:rsidP="00D60786">
            <w:pPr>
              <w:contextualSpacing/>
              <w:jc w:val="center"/>
              <w:rPr>
                <w:szCs w:val="28"/>
              </w:rPr>
            </w:pPr>
            <w:r w:rsidRPr="00F332F2">
              <w:rPr>
                <w:szCs w:val="28"/>
              </w:rPr>
              <w:t>108,5</w:t>
            </w:r>
          </w:p>
        </w:tc>
        <w:tc>
          <w:tcPr>
            <w:tcW w:w="1466" w:type="dxa"/>
            <w:vAlign w:val="center"/>
          </w:tcPr>
          <w:p w:rsidR="00EB2C81" w:rsidRPr="00F332F2" w:rsidRDefault="00EB2C81" w:rsidP="00D60786">
            <w:pPr>
              <w:contextualSpacing/>
              <w:jc w:val="center"/>
              <w:rPr>
                <w:szCs w:val="28"/>
              </w:rPr>
            </w:pPr>
            <w:r w:rsidRPr="00F332F2">
              <w:rPr>
                <w:szCs w:val="28"/>
              </w:rPr>
              <w:t>107,9</w:t>
            </w: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Cуу менен жабдуу, тазалоо, калдыктарды иштетүү жана кайра пайдалануучу чийки затты алуу, млн сом</w:t>
            </w:r>
          </w:p>
        </w:tc>
        <w:tc>
          <w:tcPr>
            <w:tcW w:w="1843" w:type="dxa"/>
            <w:noWrap/>
            <w:vAlign w:val="center"/>
          </w:tcPr>
          <w:p w:rsidR="00EB2C81" w:rsidRPr="00DB398B" w:rsidRDefault="00EB2C81" w:rsidP="00D60786">
            <w:pPr>
              <w:contextualSpacing/>
              <w:jc w:val="center"/>
              <w:rPr>
                <w:szCs w:val="28"/>
              </w:rPr>
            </w:pPr>
            <w:r w:rsidRPr="00DB398B">
              <w:rPr>
                <w:szCs w:val="28"/>
              </w:rPr>
              <w:t>1 590,3</w:t>
            </w:r>
          </w:p>
        </w:tc>
        <w:tc>
          <w:tcPr>
            <w:tcW w:w="1588" w:type="dxa"/>
            <w:noWrap/>
            <w:vAlign w:val="center"/>
          </w:tcPr>
          <w:p w:rsidR="00EB2C81" w:rsidRPr="00F332F2" w:rsidRDefault="00EB2C81" w:rsidP="00D60786">
            <w:pPr>
              <w:contextualSpacing/>
              <w:jc w:val="center"/>
              <w:rPr>
                <w:szCs w:val="28"/>
              </w:rPr>
            </w:pPr>
            <w:r w:rsidRPr="00F332F2">
              <w:rPr>
                <w:szCs w:val="28"/>
              </w:rPr>
              <w:t>1 738,3</w:t>
            </w:r>
          </w:p>
        </w:tc>
        <w:tc>
          <w:tcPr>
            <w:tcW w:w="1672" w:type="dxa"/>
            <w:vAlign w:val="center"/>
          </w:tcPr>
          <w:p w:rsidR="00EB2C81" w:rsidRPr="00F332F2" w:rsidRDefault="00EB2C81" w:rsidP="00D60786">
            <w:pPr>
              <w:contextualSpacing/>
              <w:jc w:val="center"/>
              <w:rPr>
                <w:szCs w:val="28"/>
              </w:rPr>
            </w:pPr>
            <w:r w:rsidRPr="00F332F2">
              <w:rPr>
                <w:szCs w:val="28"/>
              </w:rPr>
              <w:t>1 915,9</w:t>
            </w:r>
          </w:p>
        </w:tc>
        <w:tc>
          <w:tcPr>
            <w:tcW w:w="1560" w:type="dxa"/>
            <w:noWrap/>
            <w:vAlign w:val="center"/>
          </w:tcPr>
          <w:p w:rsidR="00EB2C81" w:rsidRPr="00F332F2" w:rsidRDefault="00EB2C81" w:rsidP="00D60786">
            <w:pPr>
              <w:contextualSpacing/>
              <w:jc w:val="center"/>
              <w:rPr>
                <w:szCs w:val="28"/>
              </w:rPr>
            </w:pPr>
            <w:r w:rsidRPr="00F332F2">
              <w:rPr>
                <w:szCs w:val="28"/>
              </w:rPr>
              <w:t>2 044,8</w:t>
            </w:r>
          </w:p>
        </w:tc>
        <w:tc>
          <w:tcPr>
            <w:tcW w:w="1466" w:type="dxa"/>
            <w:vAlign w:val="center"/>
          </w:tcPr>
          <w:p w:rsidR="00EB2C81" w:rsidRPr="00F332F2" w:rsidRDefault="00EB2C81" w:rsidP="00D60786">
            <w:pPr>
              <w:contextualSpacing/>
              <w:jc w:val="center"/>
              <w:rPr>
                <w:szCs w:val="28"/>
              </w:rPr>
            </w:pPr>
            <w:r w:rsidRPr="00F332F2">
              <w:rPr>
                <w:szCs w:val="28"/>
              </w:rPr>
              <w:t>2 201,1</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103,5</w:t>
            </w:r>
          </w:p>
        </w:tc>
        <w:tc>
          <w:tcPr>
            <w:tcW w:w="1588" w:type="dxa"/>
            <w:noWrap/>
            <w:vAlign w:val="center"/>
          </w:tcPr>
          <w:p w:rsidR="00EB2C81" w:rsidRPr="00F332F2" w:rsidRDefault="00EB2C81" w:rsidP="00D60786">
            <w:pPr>
              <w:contextualSpacing/>
              <w:jc w:val="center"/>
              <w:rPr>
                <w:szCs w:val="28"/>
              </w:rPr>
            </w:pPr>
            <w:r w:rsidRPr="00F332F2">
              <w:rPr>
                <w:szCs w:val="28"/>
              </w:rPr>
              <w:t>103,9</w:t>
            </w:r>
          </w:p>
        </w:tc>
        <w:tc>
          <w:tcPr>
            <w:tcW w:w="1672" w:type="dxa"/>
            <w:vAlign w:val="center"/>
          </w:tcPr>
          <w:p w:rsidR="00EB2C81" w:rsidRPr="00F332F2" w:rsidRDefault="00EB2C81" w:rsidP="00D60786">
            <w:pPr>
              <w:contextualSpacing/>
              <w:jc w:val="center"/>
              <w:rPr>
                <w:szCs w:val="28"/>
              </w:rPr>
            </w:pPr>
            <w:r w:rsidRPr="00F332F2">
              <w:rPr>
                <w:szCs w:val="28"/>
              </w:rPr>
              <w:t>104,9</w:t>
            </w:r>
          </w:p>
        </w:tc>
        <w:tc>
          <w:tcPr>
            <w:tcW w:w="1560" w:type="dxa"/>
            <w:noWrap/>
            <w:vAlign w:val="center"/>
          </w:tcPr>
          <w:p w:rsidR="00EB2C81" w:rsidRPr="00F332F2" w:rsidRDefault="00EB2C81" w:rsidP="00D60786">
            <w:pPr>
              <w:contextualSpacing/>
              <w:jc w:val="center"/>
              <w:rPr>
                <w:szCs w:val="28"/>
              </w:rPr>
            </w:pPr>
            <w:r w:rsidRPr="00F332F2">
              <w:rPr>
                <w:szCs w:val="28"/>
              </w:rPr>
              <w:t>105,1</w:t>
            </w:r>
          </w:p>
        </w:tc>
        <w:tc>
          <w:tcPr>
            <w:tcW w:w="1466" w:type="dxa"/>
            <w:vAlign w:val="center"/>
          </w:tcPr>
          <w:p w:rsidR="00EB2C81" w:rsidRPr="00F332F2" w:rsidRDefault="00EB2C81" w:rsidP="00D60786">
            <w:pPr>
              <w:contextualSpacing/>
              <w:jc w:val="center"/>
              <w:rPr>
                <w:szCs w:val="28"/>
              </w:rPr>
            </w:pPr>
            <w:r w:rsidRPr="00F332F2">
              <w:rPr>
                <w:szCs w:val="28"/>
              </w:rPr>
              <w:t>105,0</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104,0</w:t>
            </w:r>
          </w:p>
        </w:tc>
        <w:tc>
          <w:tcPr>
            <w:tcW w:w="1588" w:type="dxa"/>
            <w:noWrap/>
            <w:vAlign w:val="center"/>
          </w:tcPr>
          <w:p w:rsidR="00EB2C81" w:rsidRPr="00F332F2" w:rsidRDefault="00EB2C81" w:rsidP="00D60786">
            <w:pPr>
              <w:contextualSpacing/>
              <w:jc w:val="center"/>
              <w:rPr>
                <w:szCs w:val="28"/>
              </w:rPr>
            </w:pPr>
            <w:r w:rsidRPr="00F332F2">
              <w:rPr>
                <w:szCs w:val="28"/>
              </w:rPr>
              <w:t>105,2</w:t>
            </w:r>
          </w:p>
        </w:tc>
        <w:tc>
          <w:tcPr>
            <w:tcW w:w="1672" w:type="dxa"/>
            <w:vAlign w:val="center"/>
          </w:tcPr>
          <w:p w:rsidR="00EB2C81" w:rsidRPr="00F332F2" w:rsidRDefault="00EB2C81" w:rsidP="00D60786">
            <w:pPr>
              <w:contextualSpacing/>
              <w:jc w:val="center"/>
              <w:rPr>
                <w:szCs w:val="28"/>
              </w:rPr>
            </w:pPr>
            <w:r w:rsidRPr="00F332F2">
              <w:rPr>
                <w:szCs w:val="28"/>
              </w:rPr>
              <w:t>105,1</w:t>
            </w:r>
          </w:p>
        </w:tc>
        <w:tc>
          <w:tcPr>
            <w:tcW w:w="1560" w:type="dxa"/>
            <w:noWrap/>
            <w:vAlign w:val="center"/>
          </w:tcPr>
          <w:p w:rsidR="00EB2C81" w:rsidRPr="00F332F2" w:rsidRDefault="00EB2C81" w:rsidP="00D60786">
            <w:pPr>
              <w:contextualSpacing/>
              <w:jc w:val="center"/>
              <w:rPr>
                <w:szCs w:val="28"/>
              </w:rPr>
            </w:pPr>
            <w:r w:rsidRPr="00F332F2">
              <w:rPr>
                <w:szCs w:val="28"/>
              </w:rPr>
              <w:t>101,5</w:t>
            </w:r>
          </w:p>
        </w:tc>
        <w:tc>
          <w:tcPr>
            <w:tcW w:w="1466" w:type="dxa"/>
            <w:vAlign w:val="center"/>
          </w:tcPr>
          <w:p w:rsidR="00EB2C81" w:rsidRPr="00F332F2" w:rsidRDefault="00EB2C81" w:rsidP="00D60786">
            <w:pPr>
              <w:contextualSpacing/>
              <w:jc w:val="center"/>
              <w:rPr>
                <w:szCs w:val="28"/>
              </w:rPr>
            </w:pPr>
            <w:r w:rsidRPr="00F332F2">
              <w:rPr>
                <w:szCs w:val="28"/>
              </w:rPr>
              <w:t>102,5</w:t>
            </w:r>
          </w:p>
        </w:tc>
      </w:tr>
      <w:tr w:rsidR="00EB2C81" w:rsidRPr="008401EA" w:rsidTr="00D60786">
        <w:trPr>
          <w:trHeight w:val="259"/>
        </w:trPr>
        <w:tc>
          <w:tcPr>
            <w:tcW w:w="6805" w:type="dxa"/>
            <w:noWrap/>
            <w:vAlign w:val="center"/>
          </w:tcPr>
          <w:p w:rsidR="00317840" w:rsidRDefault="00317840" w:rsidP="00D60786">
            <w:pPr>
              <w:contextualSpacing/>
              <w:rPr>
                <w:b/>
                <w:szCs w:val="28"/>
                <w:lang w:val="ky-KG"/>
              </w:rPr>
            </w:pPr>
          </w:p>
          <w:p w:rsidR="00EB2C81" w:rsidRPr="008401EA" w:rsidRDefault="00EB2C81" w:rsidP="00D60786">
            <w:pPr>
              <w:contextualSpacing/>
              <w:rPr>
                <w:color w:val="000000"/>
                <w:szCs w:val="28"/>
                <w:lang w:val="ky-KG"/>
              </w:rPr>
            </w:pPr>
            <w:r w:rsidRPr="008401EA">
              <w:rPr>
                <w:b/>
                <w:szCs w:val="28"/>
                <w:lang w:val="ky-KG"/>
              </w:rPr>
              <w:t>Маалымат:</w:t>
            </w:r>
          </w:p>
        </w:tc>
        <w:tc>
          <w:tcPr>
            <w:tcW w:w="1843" w:type="dxa"/>
            <w:noWrap/>
            <w:vAlign w:val="center"/>
          </w:tcPr>
          <w:p w:rsidR="00EB2C81" w:rsidRPr="00142317" w:rsidRDefault="00EB2C81" w:rsidP="00D60786">
            <w:pPr>
              <w:contextualSpacing/>
              <w:jc w:val="center"/>
              <w:rPr>
                <w:color w:val="000000"/>
                <w:szCs w:val="28"/>
              </w:rPr>
            </w:pPr>
          </w:p>
        </w:tc>
        <w:tc>
          <w:tcPr>
            <w:tcW w:w="1588" w:type="dxa"/>
            <w:noWrap/>
            <w:vAlign w:val="center"/>
          </w:tcPr>
          <w:p w:rsidR="00EB2C81" w:rsidRPr="00142317" w:rsidRDefault="00EB2C81" w:rsidP="00D60786">
            <w:pPr>
              <w:contextualSpacing/>
              <w:jc w:val="center"/>
              <w:rPr>
                <w:color w:val="000000"/>
                <w:szCs w:val="28"/>
              </w:rPr>
            </w:pPr>
          </w:p>
        </w:tc>
        <w:tc>
          <w:tcPr>
            <w:tcW w:w="1672" w:type="dxa"/>
            <w:vAlign w:val="center"/>
          </w:tcPr>
          <w:p w:rsidR="00EB2C81" w:rsidRPr="00142317" w:rsidRDefault="00EB2C81" w:rsidP="00D60786">
            <w:pPr>
              <w:contextualSpacing/>
              <w:jc w:val="center"/>
              <w:rPr>
                <w:color w:val="000000"/>
                <w:szCs w:val="28"/>
              </w:rPr>
            </w:pPr>
          </w:p>
        </w:tc>
        <w:tc>
          <w:tcPr>
            <w:tcW w:w="1560" w:type="dxa"/>
            <w:noWrap/>
            <w:vAlign w:val="center"/>
          </w:tcPr>
          <w:p w:rsidR="00EB2C81" w:rsidRPr="00142317" w:rsidRDefault="00EB2C81" w:rsidP="00D60786">
            <w:pPr>
              <w:contextualSpacing/>
              <w:jc w:val="center"/>
              <w:rPr>
                <w:color w:val="000000"/>
                <w:szCs w:val="28"/>
              </w:rPr>
            </w:pPr>
          </w:p>
        </w:tc>
        <w:tc>
          <w:tcPr>
            <w:tcW w:w="1466" w:type="dxa"/>
            <w:vAlign w:val="center"/>
          </w:tcPr>
          <w:p w:rsidR="00EB2C81" w:rsidRPr="00142317" w:rsidRDefault="00EB2C81" w:rsidP="00D60786">
            <w:pPr>
              <w:contextualSpacing/>
              <w:jc w:val="center"/>
              <w:rPr>
                <w:color w:val="000000"/>
                <w:szCs w:val="28"/>
              </w:rPr>
            </w:pP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iCs/>
                <w:sz w:val="28"/>
                <w:szCs w:val="28"/>
                <w:vertAlign w:val="superscript"/>
                <w:lang w:val="ky-KG" w:eastAsia="en-US"/>
              </w:rPr>
            </w:pPr>
            <w:r w:rsidRPr="008401EA">
              <w:rPr>
                <w:rFonts w:ascii="Times New Roman" w:hAnsi="Times New Roman"/>
                <w:iCs/>
                <w:sz w:val="28"/>
                <w:szCs w:val="28"/>
                <w:lang w:val="ky-KG" w:eastAsia="en-US"/>
              </w:rPr>
              <w:t>Кумтөр кенин иштетүү боюнча ишканаларын кошпогондо өнөр жайы, млн сом</w:t>
            </w:r>
          </w:p>
        </w:tc>
        <w:tc>
          <w:tcPr>
            <w:tcW w:w="1843" w:type="dxa"/>
            <w:noWrap/>
            <w:vAlign w:val="center"/>
          </w:tcPr>
          <w:p w:rsidR="00EB2C81" w:rsidRPr="00DB398B" w:rsidRDefault="00EB2C81" w:rsidP="00D60786">
            <w:pPr>
              <w:contextualSpacing/>
              <w:jc w:val="center"/>
              <w:rPr>
                <w:szCs w:val="28"/>
              </w:rPr>
            </w:pPr>
            <w:r w:rsidRPr="00DB398B">
              <w:rPr>
                <w:szCs w:val="28"/>
              </w:rPr>
              <w:t>96 345,4</w:t>
            </w:r>
          </w:p>
        </w:tc>
        <w:tc>
          <w:tcPr>
            <w:tcW w:w="1588" w:type="dxa"/>
            <w:noWrap/>
            <w:vAlign w:val="center"/>
          </w:tcPr>
          <w:p w:rsidR="00EB2C81" w:rsidRPr="00F332F2" w:rsidRDefault="00EB2C81" w:rsidP="00D60786">
            <w:pPr>
              <w:contextualSpacing/>
              <w:jc w:val="center"/>
              <w:rPr>
                <w:szCs w:val="28"/>
              </w:rPr>
            </w:pPr>
            <w:r w:rsidRPr="00F332F2">
              <w:rPr>
                <w:szCs w:val="28"/>
              </w:rPr>
              <w:t>106 566,9</w:t>
            </w:r>
          </w:p>
        </w:tc>
        <w:tc>
          <w:tcPr>
            <w:tcW w:w="1672" w:type="dxa"/>
            <w:vAlign w:val="center"/>
          </w:tcPr>
          <w:p w:rsidR="00EB2C81" w:rsidRPr="00F332F2" w:rsidRDefault="00EB2C81" w:rsidP="00D60786">
            <w:pPr>
              <w:contextualSpacing/>
              <w:jc w:val="center"/>
              <w:rPr>
                <w:szCs w:val="28"/>
              </w:rPr>
            </w:pPr>
            <w:r w:rsidRPr="00F332F2">
              <w:rPr>
                <w:szCs w:val="28"/>
              </w:rPr>
              <w:t>120 781,6</w:t>
            </w:r>
          </w:p>
        </w:tc>
        <w:tc>
          <w:tcPr>
            <w:tcW w:w="1560" w:type="dxa"/>
            <w:noWrap/>
            <w:vAlign w:val="center"/>
          </w:tcPr>
          <w:p w:rsidR="00EB2C81" w:rsidRPr="00F332F2" w:rsidRDefault="00EB2C81" w:rsidP="00D60786">
            <w:pPr>
              <w:contextualSpacing/>
              <w:jc w:val="center"/>
              <w:rPr>
                <w:szCs w:val="28"/>
              </w:rPr>
            </w:pPr>
            <w:r w:rsidRPr="00F332F2">
              <w:rPr>
                <w:szCs w:val="28"/>
              </w:rPr>
              <w:t>136 517,1</w:t>
            </w:r>
          </w:p>
        </w:tc>
        <w:tc>
          <w:tcPr>
            <w:tcW w:w="1466" w:type="dxa"/>
            <w:vAlign w:val="center"/>
          </w:tcPr>
          <w:p w:rsidR="00EB2C81" w:rsidRPr="00F332F2" w:rsidRDefault="00EB2C81" w:rsidP="00D60786">
            <w:pPr>
              <w:contextualSpacing/>
              <w:jc w:val="center"/>
              <w:rPr>
                <w:szCs w:val="28"/>
              </w:rPr>
            </w:pPr>
            <w:r w:rsidRPr="00F332F2">
              <w:rPr>
                <w:szCs w:val="28"/>
              </w:rPr>
              <w:t>159 313,2</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Физикалык индекстин көлөмү,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Pr>
                <w:szCs w:val="28"/>
              </w:rPr>
              <w:t>99,4</w:t>
            </w:r>
          </w:p>
        </w:tc>
        <w:tc>
          <w:tcPr>
            <w:tcW w:w="1588" w:type="dxa"/>
            <w:noWrap/>
            <w:vAlign w:val="center"/>
          </w:tcPr>
          <w:p w:rsidR="00EB2C81" w:rsidRPr="00F332F2" w:rsidRDefault="00EB2C81" w:rsidP="00D60786">
            <w:pPr>
              <w:contextualSpacing/>
              <w:jc w:val="center"/>
              <w:rPr>
                <w:szCs w:val="28"/>
              </w:rPr>
            </w:pPr>
            <w:r w:rsidRPr="00F332F2">
              <w:rPr>
                <w:szCs w:val="28"/>
              </w:rPr>
              <w:t>104,9</w:t>
            </w:r>
          </w:p>
        </w:tc>
        <w:tc>
          <w:tcPr>
            <w:tcW w:w="1672" w:type="dxa"/>
            <w:vAlign w:val="center"/>
          </w:tcPr>
          <w:p w:rsidR="00EB2C81" w:rsidRPr="00F332F2" w:rsidRDefault="00EB2C81" w:rsidP="00D60786">
            <w:pPr>
              <w:contextualSpacing/>
              <w:jc w:val="center"/>
              <w:rPr>
                <w:szCs w:val="28"/>
              </w:rPr>
            </w:pPr>
            <w:r w:rsidRPr="00F332F2">
              <w:rPr>
                <w:szCs w:val="28"/>
              </w:rPr>
              <w:t>106,8</w:t>
            </w:r>
          </w:p>
        </w:tc>
        <w:tc>
          <w:tcPr>
            <w:tcW w:w="1560" w:type="dxa"/>
            <w:noWrap/>
            <w:vAlign w:val="center"/>
          </w:tcPr>
          <w:p w:rsidR="00EB2C81" w:rsidRPr="00F332F2" w:rsidRDefault="00EB2C81" w:rsidP="00D60786">
            <w:pPr>
              <w:contextualSpacing/>
              <w:jc w:val="center"/>
              <w:rPr>
                <w:szCs w:val="28"/>
              </w:rPr>
            </w:pPr>
            <w:r w:rsidRPr="00F332F2">
              <w:rPr>
                <w:szCs w:val="28"/>
              </w:rPr>
              <w:t>107,0</w:t>
            </w:r>
          </w:p>
        </w:tc>
        <w:tc>
          <w:tcPr>
            <w:tcW w:w="1466" w:type="dxa"/>
            <w:vAlign w:val="center"/>
          </w:tcPr>
          <w:p w:rsidR="00EB2C81" w:rsidRPr="00F332F2" w:rsidRDefault="00EB2C81" w:rsidP="00D60786">
            <w:pPr>
              <w:contextualSpacing/>
              <w:jc w:val="center"/>
              <w:rPr>
                <w:szCs w:val="28"/>
              </w:rPr>
            </w:pPr>
            <w:r w:rsidRPr="00F332F2">
              <w:rPr>
                <w:szCs w:val="28"/>
              </w:rPr>
              <w:t>104,1</w:t>
            </w:r>
          </w:p>
        </w:tc>
      </w:tr>
      <w:tr w:rsidR="00EB2C81" w:rsidRPr="008401EA" w:rsidTr="00D60786">
        <w:trPr>
          <w:trHeight w:val="259"/>
        </w:trPr>
        <w:tc>
          <w:tcPr>
            <w:tcW w:w="6805" w:type="dxa"/>
            <w:noWrap/>
          </w:tcPr>
          <w:p w:rsidR="00EB2C81" w:rsidRPr="008401EA" w:rsidRDefault="00EB2C81" w:rsidP="00D259F8">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259F8">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DB398B" w:rsidRDefault="00EB2C81" w:rsidP="00D60786">
            <w:pPr>
              <w:contextualSpacing/>
              <w:jc w:val="center"/>
              <w:rPr>
                <w:szCs w:val="28"/>
              </w:rPr>
            </w:pPr>
            <w:r w:rsidRPr="00DB398B">
              <w:rPr>
                <w:szCs w:val="28"/>
              </w:rPr>
              <w:t>105,7</w:t>
            </w:r>
          </w:p>
        </w:tc>
        <w:tc>
          <w:tcPr>
            <w:tcW w:w="1588" w:type="dxa"/>
            <w:noWrap/>
            <w:vAlign w:val="center"/>
          </w:tcPr>
          <w:p w:rsidR="00EB2C81" w:rsidRPr="00F332F2" w:rsidRDefault="00EB2C81" w:rsidP="00D60786">
            <w:pPr>
              <w:contextualSpacing/>
              <w:jc w:val="center"/>
              <w:rPr>
                <w:szCs w:val="28"/>
              </w:rPr>
            </w:pPr>
            <w:r w:rsidRPr="00F332F2">
              <w:rPr>
                <w:szCs w:val="28"/>
              </w:rPr>
              <w:t>105,4</w:t>
            </w:r>
          </w:p>
        </w:tc>
        <w:tc>
          <w:tcPr>
            <w:tcW w:w="1672" w:type="dxa"/>
            <w:vAlign w:val="center"/>
          </w:tcPr>
          <w:p w:rsidR="00EB2C81" w:rsidRPr="00F332F2" w:rsidRDefault="00EB2C81" w:rsidP="00D60786">
            <w:pPr>
              <w:contextualSpacing/>
              <w:jc w:val="center"/>
              <w:rPr>
                <w:szCs w:val="28"/>
              </w:rPr>
            </w:pPr>
            <w:r w:rsidRPr="00F332F2">
              <w:rPr>
                <w:szCs w:val="28"/>
              </w:rPr>
              <w:t>106,1</w:t>
            </w:r>
          </w:p>
        </w:tc>
        <w:tc>
          <w:tcPr>
            <w:tcW w:w="1560" w:type="dxa"/>
            <w:noWrap/>
            <w:vAlign w:val="center"/>
          </w:tcPr>
          <w:p w:rsidR="00EB2C81" w:rsidRPr="00F332F2" w:rsidRDefault="00EB2C81" w:rsidP="00D60786">
            <w:pPr>
              <w:contextualSpacing/>
              <w:jc w:val="center"/>
              <w:rPr>
                <w:szCs w:val="28"/>
              </w:rPr>
            </w:pPr>
            <w:r w:rsidRPr="00F332F2">
              <w:rPr>
                <w:szCs w:val="28"/>
              </w:rPr>
              <w:t>105,6</w:t>
            </w:r>
          </w:p>
        </w:tc>
        <w:tc>
          <w:tcPr>
            <w:tcW w:w="1466" w:type="dxa"/>
            <w:vAlign w:val="center"/>
          </w:tcPr>
          <w:p w:rsidR="00EB2C81" w:rsidRPr="00F332F2" w:rsidRDefault="00EB2C81" w:rsidP="00D60786">
            <w:pPr>
              <w:contextualSpacing/>
              <w:jc w:val="center"/>
              <w:rPr>
                <w:szCs w:val="28"/>
              </w:rPr>
            </w:pPr>
            <w:r w:rsidRPr="00F332F2">
              <w:rPr>
                <w:szCs w:val="28"/>
              </w:rPr>
              <w:t>112,1</w:t>
            </w:r>
          </w:p>
        </w:tc>
      </w:tr>
      <w:tr w:rsidR="00EB2C81" w:rsidRPr="008401EA" w:rsidTr="00D60786">
        <w:trPr>
          <w:trHeight w:val="259"/>
        </w:trPr>
        <w:tc>
          <w:tcPr>
            <w:tcW w:w="6805" w:type="dxa"/>
            <w:noWrap/>
            <w:vAlign w:val="bottom"/>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Курулуш, </w:t>
            </w:r>
            <w:r w:rsidRPr="008401EA">
              <w:rPr>
                <w:rFonts w:ascii="Times New Roman" w:hAnsi="Times New Roman"/>
                <w:sz w:val="28"/>
                <w:szCs w:val="28"/>
                <w:lang w:val="ky-KG" w:eastAsia="en-US"/>
              </w:rPr>
              <w:t xml:space="preserve">млн сом </w:t>
            </w:r>
          </w:p>
        </w:tc>
        <w:tc>
          <w:tcPr>
            <w:tcW w:w="1843" w:type="dxa"/>
            <w:noWrap/>
            <w:vAlign w:val="center"/>
          </w:tcPr>
          <w:p w:rsidR="00EB2C81" w:rsidRPr="00142317" w:rsidRDefault="00EB2C81" w:rsidP="00D60786">
            <w:pPr>
              <w:contextualSpacing/>
              <w:jc w:val="center"/>
              <w:rPr>
                <w:b/>
                <w:szCs w:val="28"/>
              </w:rPr>
            </w:pPr>
            <w:r w:rsidRPr="00841ED1">
              <w:rPr>
                <w:b/>
                <w:szCs w:val="28"/>
              </w:rPr>
              <w:t>116117,2</w:t>
            </w:r>
          </w:p>
        </w:tc>
        <w:tc>
          <w:tcPr>
            <w:tcW w:w="1588" w:type="dxa"/>
            <w:noWrap/>
            <w:vAlign w:val="center"/>
          </w:tcPr>
          <w:p w:rsidR="00EB2C81" w:rsidRPr="00841ED1" w:rsidRDefault="00EB2C81" w:rsidP="00D60786">
            <w:pPr>
              <w:contextualSpacing/>
              <w:jc w:val="center"/>
              <w:rPr>
                <w:b/>
                <w:szCs w:val="28"/>
              </w:rPr>
            </w:pPr>
            <w:r w:rsidRPr="00841ED1">
              <w:rPr>
                <w:b/>
                <w:szCs w:val="28"/>
              </w:rPr>
              <w:t>133008,1</w:t>
            </w:r>
          </w:p>
        </w:tc>
        <w:tc>
          <w:tcPr>
            <w:tcW w:w="1672" w:type="dxa"/>
            <w:vAlign w:val="center"/>
          </w:tcPr>
          <w:p w:rsidR="00EB2C81" w:rsidRPr="00841ED1" w:rsidRDefault="00EB2C81" w:rsidP="00D60786">
            <w:pPr>
              <w:contextualSpacing/>
              <w:jc w:val="center"/>
              <w:rPr>
                <w:b/>
                <w:szCs w:val="28"/>
              </w:rPr>
            </w:pPr>
            <w:r w:rsidRPr="00841ED1">
              <w:rPr>
                <w:b/>
                <w:szCs w:val="28"/>
              </w:rPr>
              <w:t>155766,3</w:t>
            </w:r>
          </w:p>
        </w:tc>
        <w:tc>
          <w:tcPr>
            <w:tcW w:w="1560" w:type="dxa"/>
            <w:noWrap/>
            <w:vAlign w:val="center"/>
          </w:tcPr>
          <w:p w:rsidR="00EB2C81" w:rsidRPr="00841ED1" w:rsidRDefault="00EB2C81" w:rsidP="00D60786">
            <w:pPr>
              <w:contextualSpacing/>
              <w:jc w:val="center"/>
              <w:rPr>
                <w:b/>
                <w:szCs w:val="28"/>
              </w:rPr>
            </w:pPr>
            <w:r w:rsidRPr="00841ED1">
              <w:rPr>
                <w:b/>
                <w:szCs w:val="28"/>
              </w:rPr>
              <w:t>183278,1</w:t>
            </w:r>
          </w:p>
        </w:tc>
        <w:tc>
          <w:tcPr>
            <w:tcW w:w="1466" w:type="dxa"/>
            <w:vAlign w:val="center"/>
          </w:tcPr>
          <w:p w:rsidR="00EB2C81" w:rsidRPr="00841ED1" w:rsidRDefault="00EB2C81" w:rsidP="00D60786">
            <w:pPr>
              <w:contextualSpacing/>
              <w:jc w:val="center"/>
              <w:rPr>
                <w:b/>
                <w:szCs w:val="28"/>
              </w:rPr>
            </w:pPr>
            <w:r w:rsidRPr="00841ED1">
              <w:rPr>
                <w:b/>
                <w:szCs w:val="28"/>
              </w:rPr>
              <w:t>217721,5</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142317" w:rsidRDefault="00EB2C81" w:rsidP="00D60786">
            <w:pPr>
              <w:contextualSpacing/>
              <w:jc w:val="center"/>
              <w:rPr>
                <w:szCs w:val="28"/>
              </w:rPr>
            </w:pPr>
            <w:r>
              <w:rPr>
                <w:szCs w:val="28"/>
              </w:rPr>
              <w:t>113,9</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109,3</w:t>
            </w:r>
          </w:p>
        </w:tc>
        <w:tc>
          <w:tcPr>
            <w:tcW w:w="1672" w:type="dxa"/>
            <w:vAlign w:val="center"/>
          </w:tcPr>
          <w:p w:rsidR="00EB2C81" w:rsidRPr="00841ED1" w:rsidRDefault="00EB2C81" w:rsidP="00D60786">
            <w:pPr>
              <w:ind w:firstLineChars="100" w:firstLine="280"/>
              <w:jc w:val="center"/>
              <w:rPr>
                <w:szCs w:val="28"/>
              </w:rPr>
            </w:pPr>
            <w:r w:rsidRPr="00841ED1">
              <w:rPr>
                <w:szCs w:val="28"/>
              </w:rPr>
              <w:t>110,9</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111,7</w:t>
            </w:r>
          </w:p>
        </w:tc>
        <w:tc>
          <w:tcPr>
            <w:tcW w:w="1466" w:type="dxa"/>
            <w:vAlign w:val="center"/>
          </w:tcPr>
          <w:p w:rsidR="00EB2C81" w:rsidRPr="00841ED1" w:rsidRDefault="00EB2C81" w:rsidP="00D60786">
            <w:pPr>
              <w:ind w:firstLineChars="100" w:firstLine="280"/>
              <w:jc w:val="center"/>
              <w:rPr>
                <w:szCs w:val="28"/>
              </w:rPr>
            </w:pPr>
            <w:r w:rsidRPr="00841ED1">
              <w:rPr>
                <w:szCs w:val="28"/>
              </w:rPr>
              <w:t>112,6</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142317" w:rsidRDefault="00EB2C81" w:rsidP="00D60786">
            <w:pPr>
              <w:contextualSpacing/>
              <w:jc w:val="center"/>
              <w:rPr>
                <w:szCs w:val="28"/>
              </w:rPr>
            </w:pPr>
            <w:r>
              <w:rPr>
                <w:szCs w:val="28"/>
              </w:rPr>
              <w:t>104,1</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104,8</w:t>
            </w:r>
          </w:p>
        </w:tc>
        <w:tc>
          <w:tcPr>
            <w:tcW w:w="1672" w:type="dxa"/>
            <w:vAlign w:val="center"/>
          </w:tcPr>
          <w:p w:rsidR="00EB2C81" w:rsidRPr="00841ED1" w:rsidRDefault="00EB2C81" w:rsidP="00D60786">
            <w:pPr>
              <w:ind w:firstLineChars="100" w:firstLine="280"/>
              <w:jc w:val="center"/>
              <w:rPr>
                <w:szCs w:val="28"/>
              </w:rPr>
            </w:pPr>
            <w:r w:rsidRPr="00841ED1">
              <w:rPr>
                <w:szCs w:val="28"/>
              </w:rPr>
              <w:t>105,6</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105,3</w:t>
            </w:r>
          </w:p>
        </w:tc>
        <w:tc>
          <w:tcPr>
            <w:tcW w:w="1466" w:type="dxa"/>
            <w:vAlign w:val="center"/>
          </w:tcPr>
          <w:p w:rsidR="00EB2C81" w:rsidRPr="00841ED1" w:rsidRDefault="00EB2C81" w:rsidP="00D60786">
            <w:pPr>
              <w:ind w:firstLineChars="100" w:firstLine="280"/>
              <w:jc w:val="center"/>
              <w:rPr>
                <w:szCs w:val="28"/>
              </w:rPr>
            </w:pPr>
            <w:r w:rsidRPr="00841ED1">
              <w:rPr>
                <w:szCs w:val="28"/>
              </w:rPr>
              <w:t>105,5</w:t>
            </w:r>
          </w:p>
        </w:tc>
      </w:tr>
      <w:tr w:rsidR="00EB2C81" w:rsidRPr="008401EA" w:rsidTr="00D60786">
        <w:trPr>
          <w:trHeight w:val="259"/>
        </w:trPr>
        <w:tc>
          <w:tcPr>
            <w:tcW w:w="6805" w:type="dxa"/>
            <w:noWrap/>
            <w:vAlign w:val="bottom"/>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Кызмат көрсөтүү чөйрөсү, </w:t>
            </w:r>
            <w:r w:rsidRPr="008401EA">
              <w:rPr>
                <w:rFonts w:ascii="Times New Roman" w:hAnsi="Times New Roman"/>
                <w:sz w:val="28"/>
                <w:szCs w:val="28"/>
                <w:lang w:val="ky-KG" w:eastAsia="en-US"/>
              </w:rPr>
              <w:t xml:space="preserve">млн сом </w:t>
            </w:r>
          </w:p>
        </w:tc>
        <w:tc>
          <w:tcPr>
            <w:tcW w:w="1843" w:type="dxa"/>
            <w:noWrap/>
            <w:vAlign w:val="center"/>
          </w:tcPr>
          <w:p w:rsidR="00EB2C81" w:rsidRPr="00142317" w:rsidRDefault="00EB2C81" w:rsidP="00D60786">
            <w:pPr>
              <w:contextualSpacing/>
              <w:jc w:val="center"/>
              <w:rPr>
                <w:b/>
                <w:szCs w:val="28"/>
              </w:rPr>
            </w:pPr>
            <w:r w:rsidRPr="00841ED1">
              <w:rPr>
                <w:b/>
                <w:szCs w:val="28"/>
              </w:rPr>
              <w:t>372326,6</w:t>
            </w:r>
          </w:p>
        </w:tc>
        <w:tc>
          <w:tcPr>
            <w:tcW w:w="1588" w:type="dxa"/>
            <w:noWrap/>
            <w:vAlign w:val="center"/>
          </w:tcPr>
          <w:p w:rsidR="00EB2C81" w:rsidRPr="00841ED1" w:rsidRDefault="00EB2C81" w:rsidP="00D60786">
            <w:pPr>
              <w:contextualSpacing/>
              <w:jc w:val="center"/>
              <w:rPr>
                <w:b/>
                <w:szCs w:val="28"/>
              </w:rPr>
            </w:pPr>
            <w:r w:rsidRPr="00841ED1">
              <w:rPr>
                <w:b/>
                <w:szCs w:val="28"/>
              </w:rPr>
              <w:t>407274,1</w:t>
            </w:r>
          </w:p>
        </w:tc>
        <w:tc>
          <w:tcPr>
            <w:tcW w:w="1672" w:type="dxa"/>
            <w:vAlign w:val="center"/>
          </w:tcPr>
          <w:p w:rsidR="00EB2C81" w:rsidRPr="00841ED1" w:rsidRDefault="00EB2C81" w:rsidP="00D60786">
            <w:pPr>
              <w:contextualSpacing/>
              <w:jc w:val="center"/>
              <w:rPr>
                <w:b/>
                <w:szCs w:val="28"/>
              </w:rPr>
            </w:pPr>
            <w:r w:rsidRPr="00841ED1">
              <w:rPr>
                <w:b/>
                <w:szCs w:val="28"/>
              </w:rPr>
              <w:t>457319,5</w:t>
            </w:r>
          </w:p>
        </w:tc>
        <w:tc>
          <w:tcPr>
            <w:tcW w:w="1560" w:type="dxa"/>
            <w:noWrap/>
            <w:vAlign w:val="center"/>
          </w:tcPr>
          <w:p w:rsidR="00EB2C81" w:rsidRPr="00841ED1" w:rsidRDefault="00EB2C81" w:rsidP="00D60786">
            <w:pPr>
              <w:contextualSpacing/>
              <w:jc w:val="center"/>
              <w:rPr>
                <w:b/>
                <w:szCs w:val="28"/>
              </w:rPr>
            </w:pPr>
            <w:r w:rsidRPr="00841ED1">
              <w:rPr>
                <w:b/>
                <w:szCs w:val="28"/>
              </w:rPr>
              <w:t>511386,1</w:t>
            </w:r>
          </w:p>
        </w:tc>
        <w:tc>
          <w:tcPr>
            <w:tcW w:w="1466" w:type="dxa"/>
            <w:vAlign w:val="center"/>
          </w:tcPr>
          <w:p w:rsidR="00EB2C81" w:rsidRPr="00841ED1" w:rsidRDefault="00EB2C81" w:rsidP="00D60786">
            <w:pPr>
              <w:contextualSpacing/>
              <w:jc w:val="center"/>
              <w:rPr>
                <w:b/>
                <w:szCs w:val="28"/>
              </w:rPr>
            </w:pPr>
            <w:r w:rsidRPr="00841ED1">
              <w:rPr>
                <w:b/>
                <w:szCs w:val="28"/>
              </w:rPr>
              <w:t>567059,0</w:t>
            </w:r>
          </w:p>
        </w:tc>
      </w:tr>
      <w:tr w:rsidR="00EB2C81" w:rsidRPr="008401EA" w:rsidTr="00D60786">
        <w:trPr>
          <w:trHeight w:val="108"/>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142317" w:rsidRDefault="00EB2C81" w:rsidP="00D60786">
            <w:pPr>
              <w:contextualSpacing/>
              <w:jc w:val="center"/>
              <w:rPr>
                <w:szCs w:val="28"/>
              </w:rPr>
            </w:pPr>
            <w:r>
              <w:rPr>
                <w:szCs w:val="28"/>
              </w:rPr>
              <w:t>103,6</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102,9</w:t>
            </w:r>
          </w:p>
        </w:tc>
        <w:tc>
          <w:tcPr>
            <w:tcW w:w="1672" w:type="dxa"/>
            <w:vAlign w:val="center"/>
          </w:tcPr>
          <w:p w:rsidR="00EB2C81" w:rsidRPr="00841ED1" w:rsidRDefault="00EB2C81" w:rsidP="00D60786">
            <w:pPr>
              <w:ind w:firstLineChars="100" w:firstLine="280"/>
              <w:jc w:val="center"/>
              <w:rPr>
                <w:szCs w:val="28"/>
              </w:rPr>
            </w:pPr>
            <w:r w:rsidRPr="00841ED1">
              <w:rPr>
                <w:szCs w:val="28"/>
              </w:rPr>
              <w:t>104,3</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105,0</w:t>
            </w:r>
          </w:p>
        </w:tc>
        <w:tc>
          <w:tcPr>
            <w:tcW w:w="1466" w:type="dxa"/>
            <w:vAlign w:val="center"/>
          </w:tcPr>
          <w:p w:rsidR="00EB2C81" w:rsidRPr="00841ED1" w:rsidRDefault="00EB2C81" w:rsidP="00D60786">
            <w:pPr>
              <w:ind w:firstLineChars="100" w:firstLine="280"/>
              <w:jc w:val="center"/>
              <w:rPr>
                <w:szCs w:val="28"/>
              </w:rPr>
            </w:pPr>
            <w:r w:rsidRPr="00841ED1">
              <w:rPr>
                <w:szCs w:val="28"/>
              </w:rPr>
              <w:t>103,9</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142317" w:rsidRDefault="00EB2C81" w:rsidP="00D60786">
            <w:pPr>
              <w:contextualSpacing/>
              <w:jc w:val="center"/>
              <w:rPr>
                <w:szCs w:val="28"/>
              </w:rPr>
            </w:pPr>
            <w:r>
              <w:rPr>
                <w:szCs w:val="28"/>
              </w:rPr>
              <w:t>106,7</w:t>
            </w:r>
          </w:p>
        </w:tc>
        <w:tc>
          <w:tcPr>
            <w:tcW w:w="1588" w:type="dxa"/>
            <w:noWrap/>
            <w:vAlign w:val="center"/>
          </w:tcPr>
          <w:p w:rsidR="00EB2C81" w:rsidRPr="00841ED1" w:rsidRDefault="00EB2C81" w:rsidP="00D60786">
            <w:pPr>
              <w:ind w:firstLineChars="100" w:firstLine="280"/>
              <w:jc w:val="center"/>
              <w:rPr>
                <w:szCs w:val="28"/>
              </w:rPr>
            </w:pPr>
            <w:r w:rsidRPr="00841ED1">
              <w:rPr>
                <w:szCs w:val="28"/>
              </w:rPr>
              <w:t>106,3</w:t>
            </w:r>
          </w:p>
        </w:tc>
        <w:tc>
          <w:tcPr>
            <w:tcW w:w="1672" w:type="dxa"/>
            <w:vAlign w:val="center"/>
          </w:tcPr>
          <w:p w:rsidR="00EB2C81" w:rsidRPr="00841ED1" w:rsidRDefault="00EB2C81" w:rsidP="00D60786">
            <w:pPr>
              <w:ind w:firstLineChars="100" w:firstLine="280"/>
              <w:jc w:val="center"/>
              <w:rPr>
                <w:szCs w:val="28"/>
              </w:rPr>
            </w:pPr>
            <w:r w:rsidRPr="00841ED1">
              <w:rPr>
                <w:szCs w:val="28"/>
              </w:rPr>
              <w:t>107,7</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106,5</w:t>
            </w:r>
          </w:p>
        </w:tc>
        <w:tc>
          <w:tcPr>
            <w:tcW w:w="1466" w:type="dxa"/>
            <w:vAlign w:val="center"/>
          </w:tcPr>
          <w:p w:rsidR="00EB2C81" w:rsidRPr="00841ED1" w:rsidRDefault="00EB2C81" w:rsidP="00D60786">
            <w:pPr>
              <w:ind w:firstLineChars="100" w:firstLine="280"/>
              <w:jc w:val="center"/>
              <w:rPr>
                <w:szCs w:val="28"/>
              </w:rPr>
            </w:pPr>
            <w:r w:rsidRPr="00841ED1">
              <w:rPr>
                <w:szCs w:val="28"/>
              </w:rPr>
              <w:t>106,7</w:t>
            </w:r>
          </w:p>
        </w:tc>
      </w:tr>
      <w:tr w:rsidR="00EB2C81" w:rsidRPr="008401EA" w:rsidTr="00D60786">
        <w:trPr>
          <w:trHeight w:val="259"/>
        </w:trPr>
        <w:tc>
          <w:tcPr>
            <w:tcW w:w="6805" w:type="dxa"/>
            <w:noWrap/>
            <w:vAlign w:val="center"/>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Анын ичинде:</w:t>
            </w:r>
          </w:p>
        </w:tc>
        <w:tc>
          <w:tcPr>
            <w:tcW w:w="1843" w:type="dxa"/>
            <w:noWrap/>
            <w:vAlign w:val="center"/>
          </w:tcPr>
          <w:p w:rsidR="00EB2C81" w:rsidRPr="00142317" w:rsidRDefault="00EB2C81" w:rsidP="00D60786">
            <w:pPr>
              <w:contextualSpacing/>
              <w:jc w:val="center"/>
              <w:rPr>
                <w:color w:val="000000"/>
                <w:szCs w:val="28"/>
              </w:rPr>
            </w:pPr>
          </w:p>
        </w:tc>
        <w:tc>
          <w:tcPr>
            <w:tcW w:w="1588" w:type="dxa"/>
            <w:noWrap/>
            <w:vAlign w:val="center"/>
          </w:tcPr>
          <w:p w:rsidR="00EB2C81" w:rsidRPr="00142317" w:rsidRDefault="00EB2C81" w:rsidP="00D60786">
            <w:pPr>
              <w:contextualSpacing/>
              <w:jc w:val="center"/>
              <w:rPr>
                <w:color w:val="000000"/>
                <w:szCs w:val="28"/>
              </w:rPr>
            </w:pPr>
          </w:p>
        </w:tc>
        <w:tc>
          <w:tcPr>
            <w:tcW w:w="1672" w:type="dxa"/>
            <w:vAlign w:val="center"/>
          </w:tcPr>
          <w:p w:rsidR="00EB2C81" w:rsidRPr="00142317" w:rsidRDefault="00EB2C81" w:rsidP="00D60786">
            <w:pPr>
              <w:contextualSpacing/>
              <w:jc w:val="center"/>
              <w:rPr>
                <w:color w:val="000000"/>
                <w:szCs w:val="28"/>
              </w:rPr>
            </w:pPr>
          </w:p>
        </w:tc>
        <w:tc>
          <w:tcPr>
            <w:tcW w:w="1560" w:type="dxa"/>
            <w:noWrap/>
            <w:vAlign w:val="center"/>
          </w:tcPr>
          <w:p w:rsidR="00EB2C81" w:rsidRPr="00142317" w:rsidRDefault="00EB2C81" w:rsidP="00D60786">
            <w:pPr>
              <w:contextualSpacing/>
              <w:jc w:val="center"/>
              <w:rPr>
                <w:color w:val="000000"/>
                <w:szCs w:val="28"/>
              </w:rPr>
            </w:pPr>
          </w:p>
        </w:tc>
        <w:tc>
          <w:tcPr>
            <w:tcW w:w="1466" w:type="dxa"/>
            <w:vAlign w:val="center"/>
          </w:tcPr>
          <w:p w:rsidR="00EB2C81" w:rsidRPr="00142317" w:rsidRDefault="00EB2C81" w:rsidP="00D60786">
            <w:pPr>
              <w:contextualSpacing/>
              <w:jc w:val="center"/>
              <w:rPr>
                <w:color w:val="000000"/>
                <w:szCs w:val="28"/>
              </w:rPr>
            </w:pPr>
          </w:p>
        </w:tc>
      </w:tr>
      <w:tr w:rsidR="00EB2C81" w:rsidRPr="008401EA" w:rsidTr="00D60786">
        <w:trPr>
          <w:trHeight w:val="259"/>
        </w:trPr>
        <w:tc>
          <w:tcPr>
            <w:tcW w:w="6805" w:type="dxa"/>
            <w:noWrap/>
            <w:vAlign w:val="bottom"/>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t>Дүң жана чекене соода, автомобилдерди жана мотоциклдерди оңдоо, млн сом</w:t>
            </w:r>
          </w:p>
        </w:tc>
        <w:tc>
          <w:tcPr>
            <w:tcW w:w="1843" w:type="dxa"/>
            <w:noWrap/>
            <w:vAlign w:val="center"/>
          </w:tcPr>
          <w:p w:rsidR="00EB2C81" w:rsidRPr="00B936DD" w:rsidRDefault="00EB2C81" w:rsidP="00D60786">
            <w:pPr>
              <w:contextualSpacing/>
              <w:jc w:val="center"/>
              <w:rPr>
                <w:szCs w:val="28"/>
              </w:rPr>
            </w:pPr>
            <w:r w:rsidRPr="00B936DD">
              <w:rPr>
                <w:szCs w:val="28"/>
              </w:rPr>
              <w:t>128089,2</w:t>
            </w:r>
          </w:p>
        </w:tc>
        <w:tc>
          <w:tcPr>
            <w:tcW w:w="1588" w:type="dxa"/>
            <w:noWrap/>
            <w:vAlign w:val="center"/>
          </w:tcPr>
          <w:p w:rsidR="00EB2C81" w:rsidRPr="00B936DD" w:rsidRDefault="00EB2C81" w:rsidP="00D60786">
            <w:pPr>
              <w:contextualSpacing/>
              <w:jc w:val="center"/>
              <w:rPr>
                <w:szCs w:val="28"/>
              </w:rPr>
            </w:pPr>
            <w:r w:rsidRPr="00B936DD">
              <w:rPr>
                <w:szCs w:val="28"/>
              </w:rPr>
              <w:t>143019,1</w:t>
            </w:r>
          </w:p>
        </w:tc>
        <w:tc>
          <w:tcPr>
            <w:tcW w:w="1672" w:type="dxa"/>
            <w:vAlign w:val="center"/>
          </w:tcPr>
          <w:p w:rsidR="00EB2C81" w:rsidRPr="00B936DD" w:rsidRDefault="00EB2C81" w:rsidP="00D60786">
            <w:pPr>
              <w:contextualSpacing/>
              <w:jc w:val="center"/>
              <w:rPr>
                <w:szCs w:val="28"/>
              </w:rPr>
            </w:pPr>
            <w:r w:rsidRPr="00B936DD">
              <w:rPr>
                <w:szCs w:val="28"/>
              </w:rPr>
              <w:t>165967,3</w:t>
            </w:r>
          </w:p>
        </w:tc>
        <w:tc>
          <w:tcPr>
            <w:tcW w:w="1560" w:type="dxa"/>
            <w:noWrap/>
            <w:vAlign w:val="center"/>
          </w:tcPr>
          <w:p w:rsidR="00EB2C81" w:rsidRPr="00B936DD" w:rsidRDefault="00EB2C81" w:rsidP="00D60786">
            <w:pPr>
              <w:contextualSpacing/>
              <w:jc w:val="center"/>
              <w:rPr>
                <w:szCs w:val="28"/>
              </w:rPr>
            </w:pPr>
            <w:r w:rsidRPr="00B936DD">
              <w:rPr>
                <w:szCs w:val="28"/>
              </w:rPr>
              <w:t>190507,6</w:t>
            </w:r>
          </w:p>
        </w:tc>
        <w:tc>
          <w:tcPr>
            <w:tcW w:w="1466" w:type="dxa"/>
            <w:vAlign w:val="center"/>
          </w:tcPr>
          <w:p w:rsidR="00EB2C81" w:rsidRPr="00B936DD" w:rsidRDefault="00EB2C81" w:rsidP="00D60786">
            <w:pPr>
              <w:contextualSpacing/>
              <w:jc w:val="center"/>
              <w:rPr>
                <w:szCs w:val="28"/>
              </w:rPr>
            </w:pPr>
            <w:r w:rsidRPr="00B936DD">
              <w:rPr>
                <w:szCs w:val="28"/>
              </w:rPr>
              <w:t>215277,8</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B936DD" w:rsidRDefault="00EB2C81" w:rsidP="00D60786">
            <w:pPr>
              <w:contextualSpacing/>
              <w:jc w:val="center"/>
              <w:rPr>
                <w:szCs w:val="28"/>
              </w:rPr>
            </w:pPr>
            <w:r w:rsidRPr="00B936DD">
              <w:rPr>
                <w:szCs w:val="28"/>
              </w:rPr>
              <w:t>106,6</w:t>
            </w:r>
          </w:p>
        </w:tc>
        <w:tc>
          <w:tcPr>
            <w:tcW w:w="1588" w:type="dxa"/>
            <w:noWrap/>
            <w:vAlign w:val="center"/>
          </w:tcPr>
          <w:p w:rsidR="00EB2C81" w:rsidRPr="00B936DD" w:rsidRDefault="00EB2C81" w:rsidP="00D60786">
            <w:pPr>
              <w:contextualSpacing/>
              <w:jc w:val="center"/>
              <w:rPr>
                <w:szCs w:val="28"/>
              </w:rPr>
            </w:pPr>
            <w:r w:rsidRPr="00B936DD">
              <w:rPr>
                <w:szCs w:val="28"/>
              </w:rPr>
              <w:t>105,1</w:t>
            </w:r>
          </w:p>
        </w:tc>
        <w:tc>
          <w:tcPr>
            <w:tcW w:w="1672" w:type="dxa"/>
            <w:vAlign w:val="center"/>
          </w:tcPr>
          <w:p w:rsidR="00EB2C81" w:rsidRPr="00B936DD" w:rsidRDefault="00EB2C81" w:rsidP="00D60786">
            <w:pPr>
              <w:contextualSpacing/>
              <w:jc w:val="center"/>
              <w:rPr>
                <w:szCs w:val="28"/>
              </w:rPr>
            </w:pPr>
            <w:r w:rsidRPr="00B936DD">
              <w:rPr>
                <w:szCs w:val="28"/>
              </w:rPr>
              <w:t>107,5</w:t>
            </w:r>
          </w:p>
        </w:tc>
        <w:tc>
          <w:tcPr>
            <w:tcW w:w="1560" w:type="dxa"/>
            <w:noWrap/>
            <w:vAlign w:val="center"/>
          </w:tcPr>
          <w:p w:rsidR="00EB2C81" w:rsidRPr="00B936DD" w:rsidRDefault="00EB2C81" w:rsidP="00D60786">
            <w:pPr>
              <w:contextualSpacing/>
              <w:jc w:val="center"/>
              <w:rPr>
                <w:szCs w:val="28"/>
              </w:rPr>
            </w:pPr>
            <w:r w:rsidRPr="00B936DD">
              <w:rPr>
                <w:szCs w:val="28"/>
              </w:rPr>
              <w:t>107,8</w:t>
            </w:r>
          </w:p>
        </w:tc>
        <w:tc>
          <w:tcPr>
            <w:tcW w:w="1466" w:type="dxa"/>
            <w:vAlign w:val="center"/>
          </w:tcPr>
          <w:p w:rsidR="00EB2C81" w:rsidRPr="00B936DD" w:rsidRDefault="00EB2C81" w:rsidP="00D60786">
            <w:pPr>
              <w:contextualSpacing/>
              <w:jc w:val="center"/>
              <w:rPr>
                <w:szCs w:val="28"/>
              </w:rPr>
            </w:pPr>
            <w:r w:rsidRPr="00B936DD">
              <w:rPr>
                <w:szCs w:val="28"/>
              </w:rPr>
              <w:t>106,0</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B936DD" w:rsidRDefault="00EB2C81" w:rsidP="00D60786">
            <w:pPr>
              <w:contextualSpacing/>
              <w:jc w:val="center"/>
              <w:rPr>
                <w:szCs w:val="28"/>
              </w:rPr>
            </w:pPr>
            <w:r w:rsidRPr="00B936DD">
              <w:rPr>
                <w:szCs w:val="28"/>
              </w:rPr>
              <w:t>104,2</w:t>
            </w:r>
          </w:p>
        </w:tc>
        <w:tc>
          <w:tcPr>
            <w:tcW w:w="1588" w:type="dxa"/>
            <w:noWrap/>
            <w:vAlign w:val="center"/>
          </w:tcPr>
          <w:p w:rsidR="00EB2C81" w:rsidRPr="00B936DD" w:rsidRDefault="00EB2C81" w:rsidP="00D60786">
            <w:pPr>
              <w:contextualSpacing/>
              <w:jc w:val="center"/>
              <w:rPr>
                <w:szCs w:val="28"/>
              </w:rPr>
            </w:pPr>
            <w:r w:rsidRPr="00B936DD">
              <w:rPr>
                <w:szCs w:val="28"/>
              </w:rPr>
              <w:t>106,2</w:t>
            </w:r>
          </w:p>
        </w:tc>
        <w:tc>
          <w:tcPr>
            <w:tcW w:w="1672" w:type="dxa"/>
            <w:vAlign w:val="center"/>
          </w:tcPr>
          <w:p w:rsidR="00EB2C81" w:rsidRPr="00B936DD" w:rsidRDefault="00EB2C81" w:rsidP="00D60786">
            <w:pPr>
              <w:contextualSpacing/>
              <w:jc w:val="center"/>
              <w:rPr>
                <w:szCs w:val="28"/>
              </w:rPr>
            </w:pPr>
            <w:r w:rsidRPr="00B936DD">
              <w:rPr>
                <w:szCs w:val="28"/>
              </w:rPr>
              <w:t>107,9</w:t>
            </w:r>
          </w:p>
        </w:tc>
        <w:tc>
          <w:tcPr>
            <w:tcW w:w="1560" w:type="dxa"/>
            <w:noWrap/>
            <w:vAlign w:val="center"/>
          </w:tcPr>
          <w:p w:rsidR="00EB2C81" w:rsidRPr="00B936DD" w:rsidRDefault="00EB2C81" w:rsidP="00D60786">
            <w:pPr>
              <w:contextualSpacing/>
              <w:jc w:val="center"/>
              <w:rPr>
                <w:szCs w:val="28"/>
              </w:rPr>
            </w:pPr>
            <w:r w:rsidRPr="00B936DD">
              <w:rPr>
                <w:szCs w:val="28"/>
              </w:rPr>
              <w:t>106,5</w:t>
            </w:r>
          </w:p>
        </w:tc>
        <w:tc>
          <w:tcPr>
            <w:tcW w:w="1466" w:type="dxa"/>
            <w:vAlign w:val="center"/>
          </w:tcPr>
          <w:p w:rsidR="00EB2C81" w:rsidRPr="00B936DD" w:rsidRDefault="00EB2C81" w:rsidP="00D60786">
            <w:pPr>
              <w:contextualSpacing/>
              <w:jc w:val="center"/>
              <w:rPr>
                <w:szCs w:val="28"/>
              </w:rPr>
            </w:pPr>
            <w:r w:rsidRPr="00B936DD">
              <w:rPr>
                <w:szCs w:val="28"/>
              </w:rPr>
              <w:t>106,6</w:t>
            </w:r>
          </w:p>
        </w:tc>
      </w:tr>
      <w:tr w:rsidR="00EB2C81" w:rsidRPr="008401EA" w:rsidTr="00D60786">
        <w:trPr>
          <w:trHeight w:val="259"/>
        </w:trPr>
        <w:tc>
          <w:tcPr>
            <w:tcW w:w="6805"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Транспорттук иш жана жүктөрдү сактоо, млн сом</w:t>
            </w:r>
          </w:p>
        </w:tc>
        <w:tc>
          <w:tcPr>
            <w:tcW w:w="1843" w:type="dxa"/>
            <w:noWrap/>
            <w:vAlign w:val="center"/>
          </w:tcPr>
          <w:p w:rsidR="00EB2C81" w:rsidRPr="00B936DD" w:rsidRDefault="00EB2C81" w:rsidP="00D60786">
            <w:pPr>
              <w:contextualSpacing/>
              <w:jc w:val="center"/>
              <w:rPr>
                <w:szCs w:val="28"/>
              </w:rPr>
            </w:pPr>
            <w:r w:rsidRPr="00B936DD">
              <w:rPr>
                <w:szCs w:val="28"/>
              </w:rPr>
              <w:t>40 460,0</w:t>
            </w:r>
          </w:p>
        </w:tc>
        <w:tc>
          <w:tcPr>
            <w:tcW w:w="1588" w:type="dxa"/>
            <w:noWrap/>
            <w:vAlign w:val="center"/>
          </w:tcPr>
          <w:p w:rsidR="00EB2C81" w:rsidRPr="00B936DD" w:rsidRDefault="00EB2C81" w:rsidP="00D60786">
            <w:pPr>
              <w:contextualSpacing/>
              <w:jc w:val="center"/>
              <w:rPr>
                <w:szCs w:val="28"/>
              </w:rPr>
            </w:pPr>
            <w:r w:rsidRPr="00B936DD">
              <w:rPr>
                <w:szCs w:val="28"/>
              </w:rPr>
              <w:t>44 446,9</w:t>
            </w:r>
          </w:p>
        </w:tc>
        <w:tc>
          <w:tcPr>
            <w:tcW w:w="1672" w:type="dxa"/>
            <w:vAlign w:val="center"/>
          </w:tcPr>
          <w:p w:rsidR="00EB2C81" w:rsidRPr="00B936DD" w:rsidRDefault="00EB2C81" w:rsidP="00D60786">
            <w:pPr>
              <w:contextualSpacing/>
              <w:jc w:val="center"/>
              <w:rPr>
                <w:szCs w:val="28"/>
              </w:rPr>
            </w:pPr>
            <w:r w:rsidRPr="00B936DD">
              <w:rPr>
                <w:szCs w:val="28"/>
              </w:rPr>
              <w:t>51 106,6</w:t>
            </w:r>
          </w:p>
        </w:tc>
        <w:tc>
          <w:tcPr>
            <w:tcW w:w="1560" w:type="dxa"/>
            <w:noWrap/>
            <w:vAlign w:val="center"/>
          </w:tcPr>
          <w:p w:rsidR="00EB2C81" w:rsidRPr="00B936DD" w:rsidRDefault="00EB2C81" w:rsidP="00D60786">
            <w:pPr>
              <w:contextualSpacing/>
              <w:jc w:val="center"/>
              <w:rPr>
                <w:szCs w:val="28"/>
              </w:rPr>
            </w:pPr>
            <w:r w:rsidRPr="00B936DD">
              <w:rPr>
                <w:szCs w:val="28"/>
              </w:rPr>
              <w:t>58 485,3</w:t>
            </w:r>
          </w:p>
        </w:tc>
        <w:tc>
          <w:tcPr>
            <w:tcW w:w="1466" w:type="dxa"/>
            <w:vAlign w:val="center"/>
          </w:tcPr>
          <w:p w:rsidR="00EB2C81" w:rsidRPr="00B936DD" w:rsidRDefault="00EB2C81" w:rsidP="00D60786">
            <w:pPr>
              <w:contextualSpacing/>
              <w:jc w:val="center"/>
              <w:rPr>
                <w:szCs w:val="28"/>
              </w:rPr>
            </w:pPr>
            <w:r w:rsidRPr="00B936DD">
              <w:rPr>
                <w:szCs w:val="28"/>
              </w:rPr>
              <w:t>66 086,3</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B936DD" w:rsidRDefault="00EB2C81" w:rsidP="00D60786">
            <w:pPr>
              <w:contextualSpacing/>
              <w:jc w:val="center"/>
              <w:rPr>
                <w:szCs w:val="28"/>
              </w:rPr>
            </w:pPr>
            <w:r w:rsidRPr="00B936DD">
              <w:rPr>
                <w:szCs w:val="28"/>
              </w:rPr>
              <w:t>101,5</w:t>
            </w:r>
          </w:p>
        </w:tc>
        <w:tc>
          <w:tcPr>
            <w:tcW w:w="1588" w:type="dxa"/>
            <w:noWrap/>
            <w:vAlign w:val="center"/>
          </w:tcPr>
          <w:p w:rsidR="00EB2C81" w:rsidRPr="00B936DD" w:rsidRDefault="00EB2C81" w:rsidP="00D60786">
            <w:pPr>
              <w:contextualSpacing/>
              <w:jc w:val="center"/>
              <w:rPr>
                <w:szCs w:val="28"/>
              </w:rPr>
            </w:pPr>
            <w:r w:rsidRPr="00B936DD">
              <w:rPr>
                <w:szCs w:val="28"/>
              </w:rPr>
              <w:t>102,0</w:t>
            </w:r>
          </w:p>
        </w:tc>
        <w:tc>
          <w:tcPr>
            <w:tcW w:w="1672" w:type="dxa"/>
            <w:vAlign w:val="center"/>
          </w:tcPr>
          <w:p w:rsidR="00EB2C81" w:rsidRPr="00B936DD" w:rsidRDefault="00EB2C81" w:rsidP="00D60786">
            <w:pPr>
              <w:contextualSpacing/>
              <w:jc w:val="center"/>
              <w:rPr>
                <w:szCs w:val="28"/>
              </w:rPr>
            </w:pPr>
            <w:r w:rsidRPr="00B936DD">
              <w:rPr>
                <w:szCs w:val="28"/>
              </w:rPr>
              <w:t>106,2</w:t>
            </w:r>
          </w:p>
        </w:tc>
        <w:tc>
          <w:tcPr>
            <w:tcW w:w="1560" w:type="dxa"/>
            <w:noWrap/>
            <w:vAlign w:val="center"/>
          </w:tcPr>
          <w:p w:rsidR="00EB2C81" w:rsidRPr="00B936DD" w:rsidRDefault="00EB2C81" w:rsidP="00D60786">
            <w:pPr>
              <w:contextualSpacing/>
              <w:jc w:val="center"/>
              <w:rPr>
                <w:szCs w:val="28"/>
              </w:rPr>
            </w:pPr>
            <w:r w:rsidRPr="00B936DD">
              <w:rPr>
                <w:szCs w:val="28"/>
              </w:rPr>
              <w:t>107,2</w:t>
            </w:r>
          </w:p>
        </w:tc>
        <w:tc>
          <w:tcPr>
            <w:tcW w:w="1466" w:type="dxa"/>
            <w:vAlign w:val="center"/>
          </w:tcPr>
          <w:p w:rsidR="00EB2C81" w:rsidRPr="00B936DD" w:rsidRDefault="00EB2C81" w:rsidP="00D60786">
            <w:pPr>
              <w:contextualSpacing/>
              <w:jc w:val="center"/>
              <w:rPr>
                <w:szCs w:val="28"/>
              </w:rPr>
            </w:pPr>
            <w:r w:rsidRPr="00B936DD">
              <w:rPr>
                <w:szCs w:val="28"/>
              </w:rPr>
              <w:t>106,1</w:t>
            </w:r>
          </w:p>
        </w:tc>
      </w:tr>
      <w:tr w:rsidR="00EB2C81" w:rsidRPr="008401EA" w:rsidTr="00D60786">
        <w:trPr>
          <w:trHeight w:val="259"/>
        </w:trPr>
        <w:tc>
          <w:tcPr>
            <w:tcW w:w="6805" w:type="dxa"/>
            <w:noWrap/>
          </w:tcPr>
          <w:p w:rsidR="00317840"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w:t>
            </w:r>
            <w:r w:rsidRPr="008401EA">
              <w:rPr>
                <w:rFonts w:ascii="Times New Roman" w:hAnsi="Times New Roman"/>
                <w:sz w:val="28"/>
                <w:szCs w:val="28"/>
                <w:lang w:val="ky-KG" w:eastAsia="en-US"/>
              </w:rPr>
              <w:t xml:space="preserve"> %</w:t>
            </w:r>
          </w:p>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 </w:t>
            </w:r>
          </w:p>
        </w:tc>
        <w:tc>
          <w:tcPr>
            <w:tcW w:w="1843" w:type="dxa"/>
            <w:noWrap/>
            <w:vAlign w:val="center"/>
          </w:tcPr>
          <w:p w:rsidR="00EB2C81" w:rsidRPr="00B936DD" w:rsidRDefault="00EB2C81" w:rsidP="00D60786">
            <w:pPr>
              <w:contextualSpacing/>
              <w:jc w:val="center"/>
              <w:rPr>
                <w:szCs w:val="28"/>
              </w:rPr>
            </w:pPr>
            <w:r w:rsidRPr="00B936DD">
              <w:rPr>
                <w:szCs w:val="28"/>
              </w:rPr>
              <w:t>108,0</w:t>
            </w:r>
          </w:p>
        </w:tc>
        <w:tc>
          <w:tcPr>
            <w:tcW w:w="1588" w:type="dxa"/>
            <w:noWrap/>
            <w:vAlign w:val="center"/>
          </w:tcPr>
          <w:p w:rsidR="00EB2C81" w:rsidRPr="00B936DD" w:rsidRDefault="00EB2C81" w:rsidP="00D60786">
            <w:pPr>
              <w:contextualSpacing/>
              <w:jc w:val="center"/>
              <w:rPr>
                <w:szCs w:val="28"/>
              </w:rPr>
            </w:pPr>
            <w:r w:rsidRPr="00B936DD">
              <w:rPr>
                <w:szCs w:val="28"/>
              </w:rPr>
              <w:t>107,7</w:t>
            </w:r>
          </w:p>
        </w:tc>
        <w:tc>
          <w:tcPr>
            <w:tcW w:w="1672" w:type="dxa"/>
            <w:vAlign w:val="center"/>
          </w:tcPr>
          <w:p w:rsidR="00EB2C81" w:rsidRPr="00B936DD" w:rsidRDefault="00EB2C81" w:rsidP="00D60786">
            <w:pPr>
              <w:contextualSpacing/>
              <w:jc w:val="center"/>
              <w:rPr>
                <w:szCs w:val="28"/>
              </w:rPr>
            </w:pPr>
            <w:r w:rsidRPr="00B936DD">
              <w:rPr>
                <w:szCs w:val="28"/>
              </w:rPr>
              <w:t>108,2</w:t>
            </w:r>
          </w:p>
        </w:tc>
        <w:tc>
          <w:tcPr>
            <w:tcW w:w="1560" w:type="dxa"/>
            <w:noWrap/>
            <w:vAlign w:val="center"/>
          </w:tcPr>
          <w:p w:rsidR="00EB2C81" w:rsidRPr="00B936DD" w:rsidRDefault="00EB2C81" w:rsidP="00D60786">
            <w:pPr>
              <w:contextualSpacing/>
              <w:jc w:val="center"/>
              <w:rPr>
                <w:szCs w:val="28"/>
              </w:rPr>
            </w:pPr>
            <w:r w:rsidRPr="00B936DD">
              <w:rPr>
                <w:szCs w:val="28"/>
              </w:rPr>
              <w:t>106,7</w:t>
            </w:r>
          </w:p>
        </w:tc>
        <w:tc>
          <w:tcPr>
            <w:tcW w:w="1466" w:type="dxa"/>
            <w:vAlign w:val="center"/>
          </w:tcPr>
          <w:p w:rsidR="00EB2C81" w:rsidRPr="00B936DD" w:rsidRDefault="00EB2C81" w:rsidP="00D60786">
            <w:pPr>
              <w:contextualSpacing/>
              <w:jc w:val="center"/>
              <w:rPr>
                <w:szCs w:val="28"/>
              </w:rPr>
            </w:pPr>
            <w:r w:rsidRPr="00B936DD">
              <w:rPr>
                <w:szCs w:val="28"/>
              </w:rPr>
              <w:t>106,5</w:t>
            </w:r>
          </w:p>
        </w:tc>
      </w:tr>
      <w:tr w:rsidR="00EB2C81" w:rsidRPr="008401EA" w:rsidTr="00D60786">
        <w:trPr>
          <w:trHeight w:val="259"/>
        </w:trPr>
        <w:tc>
          <w:tcPr>
            <w:tcW w:w="6805" w:type="dxa"/>
            <w:noWrap/>
            <w:vAlign w:val="bottom"/>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 xml:space="preserve">Мейманканалар жана ресторандар, млн сом </w:t>
            </w:r>
          </w:p>
        </w:tc>
        <w:tc>
          <w:tcPr>
            <w:tcW w:w="1843" w:type="dxa"/>
            <w:noWrap/>
            <w:vAlign w:val="center"/>
          </w:tcPr>
          <w:p w:rsidR="00EB2C81" w:rsidRPr="00B936DD" w:rsidRDefault="00EB2C81" w:rsidP="00D60786">
            <w:pPr>
              <w:contextualSpacing/>
              <w:jc w:val="center"/>
              <w:rPr>
                <w:szCs w:val="28"/>
              </w:rPr>
            </w:pPr>
            <w:r w:rsidRPr="00B936DD">
              <w:rPr>
                <w:szCs w:val="28"/>
              </w:rPr>
              <w:t>20 448,7</w:t>
            </w:r>
          </w:p>
        </w:tc>
        <w:tc>
          <w:tcPr>
            <w:tcW w:w="1588" w:type="dxa"/>
            <w:noWrap/>
            <w:vAlign w:val="center"/>
          </w:tcPr>
          <w:p w:rsidR="00EB2C81" w:rsidRPr="00B936DD" w:rsidRDefault="00EB2C81" w:rsidP="00D60786">
            <w:pPr>
              <w:contextualSpacing/>
              <w:jc w:val="center"/>
              <w:rPr>
                <w:szCs w:val="28"/>
              </w:rPr>
            </w:pPr>
            <w:r w:rsidRPr="00B936DD">
              <w:rPr>
                <w:szCs w:val="28"/>
              </w:rPr>
              <w:t>23 324,1</w:t>
            </w:r>
          </w:p>
        </w:tc>
        <w:tc>
          <w:tcPr>
            <w:tcW w:w="1672" w:type="dxa"/>
            <w:vAlign w:val="center"/>
          </w:tcPr>
          <w:p w:rsidR="00EB2C81" w:rsidRPr="00B936DD" w:rsidRDefault="00EB2C81" w:rsidP="00D60786">
            <w:pPr>
              <w:contextualSpacing/>
              <w:jc w:val="center"/>
              <w:rPr>
                <w:szCs w:val="28"/>
              </w:rPr>
            </w:pPr>
            <w:r w:rsidRPr="00B936DD">
              <w:rPr>
                <w:szCs w:val="28"/>
              </w:rPr>
              <w:t>27 169,1</w:t>
            </w:r>
          </w:p>
        </w:tc>
        <w:tc>
          <w:tcPr>
            <w:tcW w:w="1560" w:type="dxa"/>
            <w:noWrap/>
            <w:vAlign w:val="center"/>
          </w:tcPr>
          <w:p w:rsidR="00EB2C81" w:rsidRPr="00B936DD" w:rsidRDefault="00EB2C81" w:rsidP="00D60786">
            <w:pPr>
              <w:contextualSpacing/>
              <w:jc w:val="center"/>
              <w:rPr>
                <w:szCs w:val="28"/>
              </w:rPr>
            </w:pPr>
            <w:r w:rsidRPr="00B936DD">
              <w:rPr>
                <w:szCs w:val="28"/>
              </w:rPr>
              <w:t>31 845,6</w:t>
            </w:r>
          </w:p>
        </w:tc>
        <w:tc>
          <w:tcPr>
            <w:tcW w:w="1466" w:type="dxa"/>
            <w:vAlign w:val="center"/>
          </w:tcPr>
          <w:p w:rsidR="00EB2C81" w:rsidRPr="00B936DD" w:rsidRDefault="00EB2C81" w:rsidP="00D60786">
            <w:pPr>
              <w:contextualSpacing/>
              <w:jc w:val="center"/>
              <w:rPr>
                <w:szCs w:val="28"/>
              </w:rPr>
            </w:pPr>
            <w:r w:rsidRPr="00B936DD">
              <w:rPr>
                <w:szCs w:val="28"/>
              </w:rPr>
              <w:t>36 698,8</w:t>
            </w:r>
          </w:p>
        </w:tc>
      </w:tr>
      <w:tr w:rsidR="00EB2C81" w:rsidRPr="008401EA" w:rsidTr="00D60786">
        <w:trPr>
          <w:trHeight w:val="259"/>
        </w:trPr>
        <w:tc>
          <w:tcPr>
            <w:tcW w:w="6805" w:type="dxa"/>
            <w:noWrap/>
            <w:vAlign w:val="center"/>
          </w:tcPr>
          <w:p w:rsidR="00EB2C81" w:rsidRPr="008401EA" w:rsidRDefault="00EB2C81" w:rsidP="0099423C">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B936DD" w:rsidRDefault="00EB2C81" w:rsidP="00D60786">
            <w:pPr>
              <w:contextualSpacing/>
              <w:jc w:val="center"/>
              <w:rPr>
                <w:szCs w:val="28"/>
              </w:rPr>
            </w:pPr>
            <w:r w:rsidRPr="00B936DD">
              <w:rPr>
                <w:szCs w:val="28"/>
              </w:rPr>
              <w:t>108,9</w:t>
            </w:r>
          </w:p>
        </w:tc>
        <w:tc>
          <w:tcPr>
            <w:tcW w:w="1588" w:type="dxa"/>
            <w:noWrap/>
            <w:vAlign w:val="center"/>
          </w:tcPr>
          <w:p w:rsidR="00EB2C81" w:rsidRPr="00B936DD" w:rsidRDefault="00EB2C81" w:rsidP="00D60786">
            <w:pPr>
              <w:contextualSpacing/>
              <w:jc w:val="center"/>
              <w:rPr>
                <w:szCs w:val="28"/>
              </w:rPr>
            </w:pPr>
            <w:r w:rsidRPr="00B936DD">
              <w:rPr>
                <w:szCs w:val="28"/>
              </w:rPr>
              <w:t>107,1</w:t>
            </w:r>
          </w:p>
        </w:tc>
        <w:tc>
          <w:tcPr>
            <w:tcW w:w="1672" w:type="dxa"/>
            <w:vAlign w:val="center"/>
          </w:tcPr>
          <w:p w:rsidR="00EB2C81" w:rsidRPr="00B936DD" w:rsidRDefault="00EB2C81" w:rsidP="00D60786">
            <w:pPr>
              <w:contextualSpacing/>
              <w:jc w:val="center"/>
              <w:rPr>
                <w:szCs w:val="28"/>
              </w:rPr>
            </w:pPr>
            <w:r w:rsidRPr="00B936DD">
              <w:rPr>
                <w:szCs w:val="28"/>
              </w:rPr>
              <w:t>107,3</w:t>
            </w:r>
          </w:p>
        </w:tc>
        <w:tc>
          <w:tcPr>
            <w:tcW w:w="1560" w:type="dxa"/>
            <w:noWrap/>
            <w:vAlign w:val="center"/>
          </w:tcPr>
          <w:p w:rsidR="00EB2C81" w:rsidRPr="00B936DD" w:rsidRDefault="00EB2C81" w:rsidP="00D60786">
            <w:pPr>
              <w:contextualSpacing/>
              <w:jc w:val="center"/>
              <w:rPr>
                <w:szCs w:val="28"/>
              </w:rPr>
            </w:pPr>
            <w:r w:rsidRPr="00B936DD">
              <w:rPr>
                <w:szCs w:val="28"/>
              </w:rPr>
              <w:t>109,3</w:t>
            </w:r>
          </w:p>
        </w:tc>
        <w:tc>
          <w:tcPr>
            <w:tcW w:w="1466" w:type="dxa"/>
            <w:vAlign w:val="center"/>
          </w:tcPr>
          <w:p w:rsidR="00EB2C81" w:rsidRPr="00B936DD" w:rsidRDefault="00EB2C81" w:rsidP="00D60786">
            <w:pPr>
              <w:contextualSpacing/>
              <w:jc w:val="center"/>
              <w:rPr>
                <w:szCs w:val="28"/>
              </w:rPr>
            </w:pPr>
            <w:r w:rsidRPr="00B936DD">
              <w:rPr>
                <w:szCs w:val="28"/>
              </w:rPr>
              <w:t>107,5</w:t>
            </w:r>
          </w:p>
        </w:tc>
      </w:tr>
      <w:tr w:rsidR="00EB2C81" w:rsidRPr="008401EA" w:rsidTr="00D60786">
        <w:trPr>
          <w:trHeight w:val="259"/>
        </w:trPr>
        <w:tc>
          <w:tcPr>
            <w:tcW w:w="6805" w:type="dxa"/>
            <w:noWrap/>
            <w:vAlign w:val="center"/>
          </w:tcPr>
          <w:p w:rsidR="00EB2C81" w:rsidRPr="008401EA" w:rsidRDefault="00EB2C81" w:rsidP="0099423C">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843" w:type="dxa"/>
            <w:noWrap/>
            <w:vAlign w:val="center"/>
          </w:tcPr>
          <w:p w:rsidR="00EB2C81" w:rsidRPr="00B936DD" w:rsidRDefault="00EB2C81" w:rsidP="00D60786">
            <w:pPr>
              <w:contextualSpacing/>
              <w:jc w:val="center"/>
              <w:rPr>
                <w:szCs w:val="28"/>
              </w:rPr>
            </w:pPr>
            <w:r w:rsidRPr="00B936DD">
              <w:rPr>
                <w:szCs w:val="28"/>
              </w:rPr>
              <w:t>104,4</w:t>
            </w:r>
          </w:p>
        </w:tc>
        <w:tc>
          <w:tcPr>
            <w:tcW w:w="1588" w:type="dxa"/>
            <w:noWrap/>
            <w:vAlign w:val="center"/>
          </w:tcPr>
          <w:p w:rsidR="00EB2C81" w:rsidRPr="00B936DD" w:rsidRDefault="00EB2C81" w:rsidP="00D60786">
            <w:pPr>
              <w:contextualSpacing/>
              <w:jc w:val="center"/>
              <w:rPr>
                <w:szCs w:val="28"/>
              </w:rPr>
            </w:pPr>
            <w:r w:rsidRPr="00B936DD">
              <w:rPr>
                <w:szCs w:val="28"/>
              </w:rPr>
              <w:t>106,5</w:t>
            </w:r>
          </w:p>
        </w:tc>
        <w:tc>
          <w:tcPr>
            <w:tcW w:w="1672" w:type="dxa"/>
            <w:vAlign w:val="center"/>
          </w:tcPr>
          <w:p w:rsidR="00EB2C81" w:rsidRPr="00B936DD" w:rsidRDefault="00EB2C81" w:rsidP="00D60786">
            <w:pPr>
              <w:contextualSpacing/>
              <w:jc w:val="center"/>
              <w:rPr>
                <w:szCs w:val="28"/>
              </w:rPr>
            </w:pPr>
            <w:r w:rsidRPr="00B936DD">
              <w:rPr>
                <w:szCs w:val="28"/>
              </w:rPr>
              <w:t>108,5</w:t>
            </w:r>
          </w:p>
        </w:tc>
        <w:tc>
          <w:tcPr>
            <w:tcW w:w="1560" w:type="dxa"/>
            <w:noWrap/>
            <w:vAlign w:val="center"/>
          </w:tcPr>
          <w:p w:rsidR="00EB2C81" w:rsidRPr="00B936DD" w:rsidRDefault="00EB2C81" w:rsidP="00D60786">
            <w:pPr>
              <w:contextualSpacing/>
              <w:jc w:val="center"/>
              <w:rPr>
                <w:szCs w:val="28"/>
              </w:rPr>
            </w:pPr>
            <w:r w:rsidRPr="00B936DD">
              <w:rPr>
                <w:szCs w:val="28"/>
              </w:rPr>
              <w:t>107,2</w:t>
            </w:r>
          </w:p>
        </w:tc>
        <w:tc>
          <w:tcPr>
            <w:tcW w:w="1466" w:type="dxa"/>
            <w:vAlign w:val="center"/>
          </w:tcPr>
          <w:p w:rsidR="00EB2C81" w:rsidRPr="00B936DD" w:rsidRDefault="00EB2C81" w:rsidP="00D60786">
            <w:pPr>
              <w:contextualSpacing/>
              <w:jc w:val="center"/>
              <w:rPr>
                <w:szCs w:val="28"/>
              </w:rPr>
            </w:pPr>
            <w:r w:rsidRPr="00B936DD">
              <w:rPr>
                <w:szCs w:val="28"/>
              </w:rPr>
              <w:t>107,2</w:t>
            </w:r>
          </w:p>
        </w:tc>
      </w:tr>
      <w:tr w:rsidR="00EB2C81" w:rsidRPr="008401EA" w:rsidTr="00D60786">
        <w:trPr>
          <w:trHeight w:val="259"/>
        </w:trPr>
        <w:tc>
          <w:tcPr>
            <w:tcW w:w="6805" w:type="dxa"/>
            <w:noWrap/>
            <w:vAlign w:val="center"/>
          </w:tcPr>
          <w:p w:rsidR="00EB2C81" w:rsidRPr="008401EA"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Маалымат жана байланыш, млн сом</w:t>
            </w:r>
          </w:p>
        </w:tc>
        <w:tc>
          <w:tcPr>
            <w:tcW w:w="1843" w:type="dxa"/>
            <w:noWrap/>
            <w:vAlign w:val="center"/>
          </w:tcPr>
          <w:p w:rsidR="00EB2C81" w:rsidRPr="00B936DD" w:rsidRDefault="00EB2C81" w:rsidP="00D60786">
            <w:pPr>
              <w:contextualSpacing/>
              <w:jc w:val="center"/>
              <w:rPr>
                <w:szCs w:val="28"/>
              </w:rPr>
            </w:pPr>
            <w:r w:rsidRPr="00B936DD">
              <w:rPr>
                <w:szCs w:val="28"/>
              </w:rPr>
              <w:t>32 195,5</w:t>
            </w:r>
          </w:p>
        </w:tc>
        <w:tc>
          <w:tcPr>
            <w:tcW w:w="1588" w:type="dxa"/>
            <w:noWrap/>
            <w:vAlign w:val="center"/>
          </w:tcPr>
          <w:p w:rsidR="00EB2C81" w:rsidRPr="00B936DD" w:rsidRDefault="00EB2C81" w:rsidP="00D60786">
            <w:pPr>
              <w:contextualSpacing/>
              <w:jc w:val="center"/>
              <w:rPr>
                <w:szCs w:val="28"/>
              </w:rPr>
            </w:pPr>
            <w:r w:rsidRPr="00B936DD">
              <w:rPr>
                <w:szCs w:val="28"/>
              </w:rPr>
              <w:t>33 918,6</w:t>
            </w:r>
          </w:p>
        </w:tc>
        <w:tc>
          <w:tcPr>
            <w:tcW w:w="1672" w:type="dxa"/>
            <w:vAlign w:val="center"/>
          </w:tcPr>
          <w:p w:rsidR="00EB2C81" w:rsidRPr="00B936DD" w:rsidRDefault="00EB2C81" w:rsidP="00D60786">
            <w:pPr>
              <w:contextualSpacing/>
              <w:jc w:val="center"/>
              <w:rPr>
                <w:szCs w:val="28"/>
              </w:rPr>
            </w:pPr>
            <w:r w:rsidRPr="00B936DD">
              <w:rPr>
                <w:szCs w:val="28"/>
              </w:rPr>
              <w:t>35 002,3</w:t>
            </w:r>
          </w:p>
        </w:tc>
        <w:tc>
          <w:tcPr>
            <w:tcW w:w="1560" w:type="dxa"/>
            <w:noWrap/>
            <w:vAlign w:val="center"/>
          </w:tcPr>
          <w:p w:rsidR="00EB2C81" w:rsidRPr="00B936DD" w:rsidRDefault="00EB2C81" w:rsidP="00D60786">
            <w:pPr>
              <w:contextualSpacing/>
              <w:jc w:val="center"/>
              <w:rPr>
                <w:szCs w:val="28"/>
              </w:rPr>
            </w:pPr>
            <w:r w:rsidRPr="00B936DD">
              <w:rPr>
                <w:szCs w:val="28"/>
              </w:rPr>
              <w:t>35 932,3</w:t>
            </w:r>
          </w:p>
        </w:tc>
        <w:tc>
          <w:tcPr>
            <w:tcW w:w="1466" w:type="dxa"/>
            <w:vAlign w:val="center"/>
          </w:tcPr>
          <w:p w:rsidR="00EB2C81" w:rsidRPr="00B936DD" w:rsidRDefault="00EB2C81" w:rsidP="00D60786">
            <w:pPr>
              <w:contextualSpacing/>
              <w:jc w:val="center"/>
              <w:rPr>
                <w:szCs w:val="28"/>
              </w:rPr>
            </w:pPr>
            <w:r w:rsidRPr="00B936DD">
              <w:rPr>
                <w:szCs w:val="28"/>
              </w:rPr>
              <w:t>36 690,9</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карата реалдуу өсүш темпи, % </w:t>
            </w:r>
          </w:p>
        </w:tc>
        <w:tc>
          <w:tcPr>
            <w:tcW w:w="1843" w:type="dxa"/>
            <w:noWrap/>
            <w:vAlign w:val="center"/>
          </w:tcPr>
          <w:p w:rsidR="00EB2C81" w:rsidRPr="00B936DD" w:rsidRDefault="00EB2C81" w:rsidP="00D60786">
            <w:pPr>
              <w:contextualSpacing/>
              <w:jc w:val="center"/>
              <w:rPr>
                <w:szCs w:val="28"/>
              </w:rPr>
            </w:pPr>
            <w:r w:rsidRPr="00B936DD">
              <w:rPr>
                <w:szCs w:val="28"/>
              </w:rPr>
              <w:t>105,2</w:t>
            </w:r>
          </w:p>
        </w:tc>
        <w:tc>
          <w:tcPr>
            <w:tcW w:w="1588" w:type="dxa"/>
            <w:noWrap/>
            <w:vAlign w:val="center"/>
          </w:tcPr>
          <w:p w:rsidR="00EB2C81" w:rsidRPr="00B936DD" w:rsidRDefault="00EB2C81" w:rsidP="00D60786">
            <w:pPr>
              <w:contextualSpacing/>
              <w:jc w:val="center"/>
              <w:rPr>
                <w:szCs w:val="28"/>
              </w:rPr>
            </w:pPr>
            <w:r w:rsidRPr="00B936DD">
              <w:rPr>
                <w:szCs w:val="28"/>
              </w:rPr>
              <w:t>104,0</w:t>
            </w:r>
          </w:p>
        </w:tc>
        <w:tc>
          <w:tcPr>
            <w:tcW w:w="1672" w:type="dxa"/>
            <w:vAlign w:val="center"/>
          </w:tcPr>
          <w:p w:rsidR="00EB2C81" w:rsidRPr="00B936DD" w:rsidRDefault="00EB2C81" w:rsidP="00D60786">
            <w:pPr>
              <w:contextualSpacing/>
              <w:jc w:val="center"/>
              <w:rPr>
                <w:szCs w:val="28"/>
              </w:rPr>
            </w:pPr>
            <w:r w:rsidRPr="00B936DD">
              <w:rPr>
                <w:szCs w:val="28"/>
              </w:rPr>
              <w:t>101,6</w:t>
            </w:r>
          </w:p>
        </w:tc>
        <w:tc>
          <w:tcPr>
            <w:tcW w:w="1560" w:type="dxa"/>
            <w:noWrap/>
            <w:vAlign w:val="center"/>
          </w:tcPr>
          <w:p w:rsidR="00EB2C81" w:rsidRPr="00B936DD" w:rsidRDefault="00EB2C81" w:rsidP="00D60786">
            <w:pPr>
              <w:contextualSpacing/>
              <w:jc w:val="center"/>
              <w:rPr>
                <w:szCs w:val="28"/>
              </w:rPr>
            </w:pPr>
            <w:r w:rsidRPr="00B936DD">
              <w:rPr>
                <w:szCs w:val="28"/>
              </w:rPr>
              <w:t>101,5</w:t>
            </w:r>
          </w:p>
        </w:tc>
        <w:tc>
          <w:tcPr>
            <w:tcW w:w="1466" w:type="dxa"/>
            <w:vAlign w:val="center"/>
          </w:tcPr>
          <w:p w:rsidR="00EB2C81" w:rsidRPr="00B936DD" w:rsidRDefault="00EB2C81" w:rsidP="00D60786">
            <w:pPr>
              <w:contextualSpacing/>
              <w:jc w:val="center"/>
              <w:rPr>
                <w:szCs w:val="28"/>
              </w:rPr>
            </w:pPr>
            <w:r w:rsidRPr="00B936DD">
              <w:rPr>
                <w:szCs w:val="28"/>
              </w:rPr>
              <w:t>101,0</w:t>
            </w:r>
          </w:p>
        </w:tc>
      </w:tr>
      <w:tr w:rsidR="00EB2C81" w:rsidRPr="008401EA" w:rsidTr="00D60786">
        <w:trPr>
          <w:trHeight w:val="259"/>
        </w:trPr>
        <w:tc>
          <w:tcPr>
            <w:tcW w:w="6805" w:type="dxa"/>
            <w:noWrap/>
          </w:tcPr>
          <w:p w:rsidR="00EB2C81" w:rsidRPr="008401EA" w:rsidRDefault="00EB2C81" w:rsidP="0099423C">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99423C">
              <w:rPr>
                <w:rFonts w:ascii="Times New Roman" w:hAnsi="Times New Roman"/>
                <w:sz w:val="28"/>
                <w:szCs w:val="28"/>
                <w:lang w:val="ky-KG" w:eastAsia="en-US"/>
              </w:rPr>
              <w:t xml:space="preserve">, </w:t>
            </w:r>
            <w:r w:rsidRPr="008401EA">
              <w:rPr>
                <w:rFonts w:ascii="Times New Roman" w:hAnsi="Times New Roman"/>
                <w:sz w:val="28"/>
                <w:szCs w:val="28"/>
                <w:lang w:val="ky-KG" w:eastAsia="en-US"/>
              </w:rPr>
              <w:t xml:space="preserve">% </w:t>
            </w:r>
          </w:p>
        </w:tc>
        <w:tc>
          <w:tcPr>
            <w:tcW w:w="1843" w:type="dxa"/>
            <w:noWrap/>
            <w:vAlign w:val="center"/>
          </w:tcPr>
          <w:p w:rsidR="00EB2C81" w:rsidRPr="00744456" w:rsidRDefault="00EB2C81" w:rsidP="00D60786">
            <w:pPr>
              <w:contextualSpacing/>
              <w:jc w:val="center"/>
              <w:rPr>
                <w:szCs w:val="28"/>
              </w:rPr>
            </w:pPr>
            <w:r w:rsidRPr="00744456">
              <w:rPr>
                <w:szCs w:val="28"/>
              </w:rPr>
              <w:t>101,5</w:t>
            </w:r>
          </w:p>
        </w:tc>
        <w:tc>
          <w:tcPr>
            <w:tcW w:w="1588" w:type="dxa"/>
            <w:noWrap/>
            <w:vAlign w:val="center"/>
          </w:tcPr>
          <w:p w:rsidR="00EB2C81" w:rsidRPr="00744456" w:rsidRDefault="00EB2C81" w:rsidP="00D60786">
            <w:pPr>
              <w:contextualSpacing/>
              <w:jc w:val="center"/>
              <w:rPr>
                <w:szCs w:val="28"/>
              </w:rPr>
            </w:pPr>
            <w:r w:rsidRPr="00744456">
              <w:rPr>
                <w:szCs w:val="28"/>
              </w:rPr>
              <w:t>101,3</w:t>
            </w:r>
          </w:p>
        </w:tc>
        <w:tc>
          <w:tcPr>
            <w:tcW w:w="1672" w:type="dxa"/>
            <w:vAlign w:val="center"/>
          </w:tcPr>
          <w:p w:rsidR="00EB2C81" w:rsidRPr="00744456" w:rsidRDefault="00EB2C81" w:rsidP="00D60786">
            <w:pPr>
              <w:contextualSpacing/>
              <w:jc w:val="center"/>
              <w:rPr>
                <w:szCs w:val="28"/>
              </w:rPr>
            </w:pPr>
            <w:r w:rsidRPr="00744456">
              <w:rPr>
                <w:szCs w:val="28"/>
              </w:rPr>
              <w:t>101,5</w:t>
            </w:r>
          </w:p>
        </w:tc>
        <w:tc>
          <w:tcPr>
            <w:tcW w:w="1560" w:type="dxa"/>
            <w:noWrap/>
            <w:vAlign w:val="center"/>
          </w:tcPr>
          <w:p w:rsidR="00EB2C81" w:rsidRPr="00744456" w:rsidRDefault="00EB2C81" w:rsidP="00D60786">
            <w:pPr>
              <w:contextualSpacing/>
              <w:jc w:val="center"/>
              <w:rPr>
                <w:szCs w:val="28"/>
              </w:rPr>
            </w:pPr>
            <w:r w:rsidRPr="00744456">
              <w:rPr>
                <w:szCs w:val="28"/>
              </w:rPr>
              <w:t>101,1</w:t>
            </w:r>
          </w:p>
        </w:tc>
        <w:tc>
          <w:tcPr>
            <w:tcW w:w="1466" w:type="dxa"/>
            <w:vAlign w:val="center"/>
          </w:tcPr>
          <w:p w:rsidR="00EB2C81" w:rsidRPr="00744456" w:rsidRDefault="00EB2C81" w:rsidP="00D60786">
            <w:pPr>
              <w:contextualSpacing/>
              <w:jc w:val="center"/>
              <w:rPr>
                <w:szCs w:val="28"/>
              </w:rPr>
            </w:pPr>
            <w:r w:rsidRPr="00744456">
              <w:rPr>
                <w:szCs w:val="28"/>
              </w:rPr>
              <w:t>101,1</w:t>
            </w:r>
          </w:p>
        </w:tc>
      </w:tr>
    </w:tbl>
    <w:p w:rsidR="00EB2C81" w:rsidRPr="008401EA" w:rsidRDefault="00EB2C81" w:rsidP="00EB2C81">
      <w:pPr>
        <w:tabs>
          <w:tab w:val="left" w:pos="2925"/>
        </w:tabs>
        <w:contextualSpacing/>
        <w:rPr>
          <w:b/>
          <w:bCs/>
          <w:szCs w:val="28"/>
          <w:lang w:val="ky-KG"/>
        </w:rPr>
      </w:pPr>
    </w:p>
    <w:p w:rsidR="00EB2C81" w:rsidRPr="008401EA" w:rsidRDefault="00EB2C81" w:rsidP="00EB2C81">
      <w:pPr>
        <w:contextualSpacing/>
        <w:rPr>
          <w:szCs w:val="28"/>
          <w:lang w:val="ky-KG"/>
        </w:rPr>
      </w:pPr>
    </w:p>
    <w:p w:rsidR="00EB2C81" w:rsidRPr="008401EA" w:rsidRDefault="00EB2C81" w:rsidP="00EB2C81">
      <w:pPr>
        <w:contextualSpacing/>
        <w:rPr>
          <w:szCs w:val="28"/>
          <w:lang w:val="ky-KG"/>
        </w:rPr>
      </w:pPr>
      <w:r w:rsidRPr="008401EA">
        <w:rPr>
          <w:szCs w:val="28"/>
          <w:lang w:val="ky-KG"/>
        </w:rPr>
        <w:br w:type="page"/>
      </w:r>
    </w:p>
    <w:p w:rsidR="000F389F" w:rsidRDefault="00D60786" w:rsidP="0033430B">
      <w:pPr>
        <w:autoSpaceDE w:val="0"/>
        <w:autoSpaceDN w:val="0"/>
        <w:adjustRightInd w:val="0"/>
        <w:ind w:left="9217"/>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p>
    <w:p w:rsidR="00EB2C81" w:rsidRPr="008401EA" w:rsidRDefault="000F389F" w:rsidP="0033430B">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99423C">
        <w:rPr>
          <w:color w:val="000000"/>
          <w:szCs w:val="28"/>
          <w:lang w:val="ky-KG"/>
        </w:rPr>
        <w:t>-</w:t>
      </w:r>
      <w:r w:rsidR="00EB2C81">
        <w:rPr>
          <w:color w:val="000000"/>
          <w:szCs w:val="28"/>
          <w:lang w:val="ky-KG"/>
        </w:rPr>
        <w:t>экономикалык өнү</w:t>
      </w:r>
      <w:r w:rsidR="0099423C">
        <w:rPr>
          <w:color w:val="000000"/>
          <w:szCs w:val="28"/>
          <w:lang w:val="ky-KG"/>
        </w:rPr>
        <w:t>ктүр</w:t>
      </w:r>
      <w:r w:rsidR="00EB2C81">
        <w:rPr>
          <w:color w:val="000000"/>
          <w:szCs w:val="28"/>
          <w:lang w:val="ky-KG"/>
        </w:rPr>
        <w:t xml:space="preserve">үүнүн </w:t>
      </w:r>
      <w:r w:rsidR="00EB2C81" w:rsidRPr="008401EA">
        <w:rPr>
          <w:color w:val="000000"/>
          <w:szCs w:val="28"/>
          <w:lang w:val="ky-KG"/>
        </w:rPr>
        <w:t>орто мөөнөттүү болжолуна</w:t>
      </w:r>
    </w:p>
    <w:p w:rsidR="00EB2C81" w:rsidRPr="008401EA" w:rsidRDefault="00EB2C81" w:rsidP="00EB2C81">
      <w:pPr>
        <w:pStyle w:val="4"/>
        <w:spacing w:before="0" w:after="0"/>
        <w:ind w:firstLine="10065"/>
        <w:rPr>
          <w:rFonts w:ascii="Times New Roman" w:hAnsi="Times New Roman"/>
          <w:b w:val="0"/>
          <w:lang w:val="ky-KG"/>
        </w:rPr>
      </w:pPr>
      <w:r w:rsidRPr="008401EA">
        <w:rPr>
          <w:rFonts w:ascii="Times New Roman" w:hAnsi="Times New Roman"/>
          <w:b w:val="0"/>
          <w:lang w:val="ky-KG"/>
        </w:rPr>
        <w:t xml:space="preserve">          </w:t>
      </w:r>
      <w:r w:rsidR="0033430B">
        <w:rPr>
          <w:rFonts w:ascii="Times New Roman" w:hAnsi="Times New Roman"/>
          <w:b w:val="0"/>
          <w:lang w:val="ky-KG"/>
        </w:rPr>
        <w:t xml:space="preserve">    </w:t>
      </w:r>
      <w:r w:rsidRPr="008401EA">
        <w:rPr>
          <w:rFonts w:ascii="Times New Roman" w:hAnsi="Times New Roman"/>
          <w:b w:val="0"/>
          <w:lang w:val="ky-KG"/>
        </w:rPr>
        <w:t>4-тиркеме</w:t>
      </w:r>
    </w:p>
    <w:p w:rsidR="00EB2C81" w:rsidRPr="008401EA" w:rsidRDefault="00EB2C81" w:rsidP="00EB2C81">
      <w:pPr>
        <w:contextualSpacing/>
        <w:rPr>
          <w:szCs w:val="28"/>
          <w:lang w:val="ky-KG"/>
        </w:rPr>
      </w:pPr>
    </w:p>
    <w:p w:rsidR="00EB2C81" w:rsidRDefault="00EB2C81" w:rsidP="00EB2C81">
      <w:pPr>
        <w:jc w:val="center"/>
        <w:rPr>
          <w:b/>
          <w:szCs w:val="28"/>
          <w:lang w:val="ky-KG"/>
        </w:rPr>
      </w:pPr>
      <w:r w:rsidRPr="008401EA">
        <w:rPr>
          <w:b/>
          <w:szCs w:val="28"/>
          <w:lang w:val="ky-KG"/>
        </w:rPr>
        <w:t xml:space="preserve">Кыргыз Республикасынын </w:t>
      </w:r>
      <w:r>
        <w:rPr>
          <w:b/>
          <w:bCs/>
          <w:szCs w:val="28"/>
          <w:lang w:val="ky-KG"/>
        </w:rPr>
        <w:t>2017-2019</w:t>
      </w:r>
      <w:r w:rsidRPr="008401EA">
        <w:rPr>
          <w:b/>
          <w:bCs/>
          <w:szCs w:val="28"/>
          <w:lang w:val="ky-KG"/>
        </w:rPr>
        <w:t>-</w:t>
      </w:r>
      <w:r w:rsidRPr="008401EA">
        <w:rPr>
          <w:b/>
          <w:szCs w:val="28"/>
          <w:lang w:val="ky-KG"/>
        </w:rPr>
        <w:t>жылдар</w:t>
      </w:r>
      <w:r>
        <w:rPr>
          <w:b/>
          <w:szCs w:val="28"/>
          <w:lang w:val="ky-KG"/>
        </w:rPr>
        <w:t>д</w:t>
      </w:r>
      <w:r w:rsidRPr="008401EA">
        <w:rPr>
          <w:b/>
          <w:szCs w:val="28"/>
          <w:lang w:val="ky-KG"/>
        </w:rPr>
        <w:t xml:space="preserve">а айыл чарбасын, токой чарбасын </w:t>
      </w:r>
    </w:p>
    <w:p w:rsidR="00EB2C81" w:rsidRPr="008401EA" w:rsidRDefault="00EB2C81" w:rsidP="00EB2C81">
      <w:pPr>
        <w:jc w:val="center"/>
        <w:rPr>
          <w:b/>
          <w:szCs w:val="28"/>
          <w:lang w:val="ky-KG"/>
        </w:rPr>
      </w:pPr>
      <w:r w:rsidRPr="008401EA">
        <w:rPr>
          <w:b/>
          <w:szCs w:val="28"/>
          <w:lang w:val="ky-KG"/>
        </w:rPr>
        <w:t xml:space="preserve">жана балык </w:t>
      </w:r>
      <w:r>
        <w:rPr>
          <w:b/>
          <w:szCs w:val="28"/>
          <w:lang w:val="ky-KG"/>
        </w:rPr>
        <w:t>у</w:t>
      </w:r>
      <w:r w:rsidRPr="008401EA">
        <w:rPr>
          <w:b/>
          <w:szCs w:val="28"/>
          <w:lang w:val="ky-KG"/>
        </w:rPr>
        <w:t>улоо</w:t>
      </w:r>
      <w:r>
        <w:rPr>
          <w:b/>
          <w:szCs w:val="28"/>
          <w:lang w:val="ky-KG"/>
        </w:rPr>
        <w:t xml:space="preserve">ну </w:t>
      </w:r>
      <w:r w:rsidRPr="008401EA">
        <w:rPr>
          <w:b/>
          <w:szCs w:val="28"/>
          <w:lang w:val="ky-KG"/>
        </w:rPr>
        <w:t>өнүктүрүүнүн орто мөөнөттүү болжолу</w:t>
      </w:r>
    </w:p>
    <w:p w:rsidR="00EB2C81" w:rsidRPr="008401EA" w:rsidRDefault="00EB2C81" w:rsidP="00EB2C81">
      <w:pPr>
        <w:ind w:firstLine="142"/>
        <w:jc w:val="center"/>
        <w:rPr>
          <w:b/>
          <w:szCs w:val="28"/>
          <w:lang w:val="ky-KG"/>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0"/>
        <w:gridCol w:w="1984"/>
        <w:gridCol w:w="1560"/>
        <w:gridCol w:w="1559"/>
        <w:gridCol w:w="1701"/>
        <w:gridCol w:w="1701"/>
      </w:tblGrid>
      <w:tr w:rsidR="00EB2C81" w:rsidRPr="008401EA" w:rsidTr="00D60786">
        <w:trPr>
          <w:trHeight w:val="333"/>
          <w:tblHeader/>
        </w:trPr>
        <w:tc>
          <w:tcPr>
            <w:tcW w:w="6380" w:type="dxa"/>
            <w:vMerge w:val="restart"/>
            <w:noWrap/>
            <w:vAlign w:val="center"/>
          </w:tcPr>
          <w:p w:rsidR="00EB2C81" w:rsidRPr="008401EA" w:rsidRDefault="00EB2C81" w:rsidP="00D60786">
            <w:pPr>
              <w:jc w:val="center"/>
              <w:rPr>
                <w:szCs w:val="28"/>
                <w:lang w:val="ky-KG"/>
              </w:rPr>
            </w:pPr>
            <w:r w:rsidRPr="008401EA">
              <w:rPr>
                <w:b/>
                <w:szCs w:val="28"/>
                <w:lang w:val="ky-KG"/>
              </w:rPr>
              <w:t>Аталышы</w:t>
            </w:r>
          </w:p>
        </w:tc>
        <w:tc>
          <w:tcPr>
            <w:tcW w:w="1984" w:type="dxa"/>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60"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701"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701"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95"/>
          <w:tblHeader/>
        </w:trPr>
        <w:tc>
          <w:tcPr>
            <w:tcW w:w="6380" w:type="dxa"/>
            <w:vMerge/>
            <w:noWrap/>
            <w:vAlign w:val="center"/>
          </w:tcPr>
          <w:p w:rsidR="00EB2C81" w:rsidRPr="008401EA" w:rsidRDefault="00EB2C81" w:rsidP="00D60786">
            <w:pPr>
              <w:contextualSpacing/>
              <w:rPr>
                <w:b/>
                <w:szCs w:val="28"/>
                <w:lang w:val="ky-KG"/>
              </w:rPr>
            </w:pPr>
          </w:p>
        </w:tc>
        <w:tc>
          <w:tcPr>
            <w:tcW w:w="1984"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60"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559" w:type="dxa"/>
            <w:noWrap/>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701"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701"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color w:val="000000"/>
                <w:sz w:val="28"/>
                <w:szCs w:val="28"/>
                <w:lang w:val="ky-KG" w:eastAsia="en-US"/>
              </w:rPr>
              <w:t>Айыл чарба, токой чарбасы жана балык уулоочулук</w:t>
            </w:r>
            <w:r w:rsidRPr="008401EA">
              <w:rPr>
                <w:rFonts w:ascii="Times New Roman" w:hAnsi="Times New Roman"/>
                <w:b/>
                <w:bCs/>
                <w:sz w:val="28"/>
                <w:szCs w:val="28"/>
                <w:lang w:val="ky-KG" w:eastAsia="en-US"/>
              </w:rPr>
              <w:t xml:space="preserve">, </w:t>
            </w:r>
            <w:r w:rsidRPr="008401EA">
              <w:rPr>
                <w:rFonts w:ascii="Times New Roman" w:hAnsi="Times New Roman"/>
                <w:sz w:val="28"/>
                <w:szCs w:val="28"/>
                <w:lang w:val="ky-KG" w:eastAsia="en-US"/>
              </w:rPr>
              <w:t>млн сом</w:t>
            </w:r>
          </w:p>
        </w:tc>
        <w:tc>
          <w:tcPr>
            <w:tcW w:w="1984" w:type="dxa"/>
            <w:noWrap/>
            <w:vAlign w:val="center"/>
          </w:tcPr>
          <w:p w:rsidR="00EB2C81" w:rsidRPr="00142317" w:rsidRDefault="00EB2C81" w:rsidP="00D60786">
            <w:pPr>
              <w:contextualSpacing/>
              <w:jc w:val="center"/>
              <w:rPr>
                <w:b/>
                <w:szCs w:val="28"/>
              </w:rPr>
            </w:pPr>
            <w:r w:rsidRPr="00841ED1">
              <w:rPr>
                <w:b/>
                <w:szCs w:val="28"/>
              </w:rPr>
              <w:t>197065,8</w:t>
            </w:r>
          </w:p>
        </w:tc>
        <w:tc>
          <w:tcPr>
            <w:tcW w:w="1560" w:type="dxa"/>
            <w:noWrap/>
            <w:vAlign w:val="center"/>
          </w:tcPr>
          <w:p w:rsidR="00EB2C81" w:rsidRPr="00841ED1" w:rsidRDefault="00EB2C81" w:rsidP="00D60786">
            <w:pPr>
              <w:contextualSpacing/>
              <w:jc w:val="center"/>
              <w:rPr>
                <w:b/>
                <w:szCs w:val="28"/>
              </w:rPr>
            </w:pPr>
            <w:r w:rsidRPr="00841ED1">
              <w:rPr>
                <w:b/>
                <w:szCs w:val="28"/>
              </w:rPr>
              <w:t>210823,0</w:t>
            </w:r>
          </w:p>
        </w:tc>
        <w:tc>
          <w:tcPr>
            <w:tcW w:w="1559" w:type="dxa"/>
            <w:noWrap/>
            <w:vAlign w:val="center"/>
          </w:tcPr>
          <w:p w:rsidR="00EB2C81" w:rsidRPr="00841ED1" w:rsidRDefault="00EB2C81" w:rsidP="00D60786">
            <w:pPr>
              <w:contextualSpacing/>
              <w:jc w:val="center"/>
              <w:rPr>
                <w:b/>
                <w:szCs w:val="28"/>
              </w:rPr>
            </w:pPr>
            <w:r w:rsidRPr="00841ED1">
              <w:rPr>
                <w:b/>
                <w:szCs w:val="28"/>
              </w:rPr>
              <w:t>228801,9</w:t>
            </w:r>
          </w:p>
        </w:tc>
        <w:tc>
          <w:tcPr>
            <w:tcW w:w="1701" w:type="dxa"/>
            <w:noWrap/>
            <w:vAlign w:val="center"/>
          </w:tcPr>
          <w:p w:rsidR="00EB2C81" w:rsidRPr="00841ED1" w:rsidRDefault="00EB2C81" w:rsidP="00D60786">
            <w:pPr>
              <w:contextualSpacing/>
              <w:jc w:val="center"/>
              <w:rPr>
                <w:b/>
                <w:szCs w:val="28"/>
              </w:rPr>
            </w:pPr>
            <w:r w:rsidRPr="00841ED1">
              <w:rPr>
                <w:b/>
                <w:szCs w:val="28"/>
              </w:rPr>
              <w:t>249159,6</w:t>
            </w:r>
          </w:p>
        </w:tc>
        <w:tc>
          <w:tcPr>
            <w:tcW w:w="1701" w:type="dxa"/>
            <w:vAlign w:val="center"/>
          </w:tcPr>
          <w:p w:rsidR="00EB2C81" w:rsidRPr="00841ED1" w:rsidRDefault="00EB2C81" w:rsidP="00D60786">
            <w:pPr>
              <w:contextualSpacing/>
              <w:jc w:val="center"/>
              <w:rPr>
                <w:b/>
                <w:szCs w:val="28"/>
              </w:rPr>
            </w:pPr>
            <w:r w:rsidRPr="00841ED1">
              <w:rPr>
                <w:b/>
                <w:szCs w:val="28"/>
              </w:rPr>
              <w:t>271988,8</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106,2</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101,5</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102,0</w:t>
            </w:r>
          </w:p>
        </w:tc>
        <w:tc>
          <w:tcPr>
            <w:tcW w:w="1701" w:type="dxa"/>
            <w:noWrap/>
            <w:vAlign w:val="center"/>
          </w:tcPr>
          <w:p w:rsidR="00EB2C81" w:rsidRPr="00841ED1" w:rsidRDefault="00EB2C81" w:rsidP="00D60786">
            <w:pPr>
              <w:ind w:firstLineChars="100" w:firstLine="280"/>
              <w:jc w:val="center"/>
              <w:rPr>
                <w:szCs w:val="28"/>
              </w:rPr>
            </w:pPr>
            <w:r w:rsidRPr="00841ED1">
              <w:rPr>
                <w:szCs w:val="28"/>
              </w:rPr>
              <w:t>102,5</w:t>
            </w:r>
          </w:p>
        </w:tc>
        <w:tc>
          <w:tcPr>
            <w:tcW w:w="1701" w:type="dxa"/>
            <w:vAlign w:val="center"/>
          </w:tcPr>
          <w:p w:rsidR="00EB2C81" w:rsidRPr="00841ED1" w:rsidRDefault="00EB2C81" w:rsidP="00D60786">
            <w:pPr>
              <w:ind w:firstLineChars="100" w:firstLine="280"/>
              <w:jc w:val="center"/>
              <w:rPr>
                <w:szCs w:val="28"/>
              </w:rPr>
            </w:pPr>
            <w:r w:rsidRPr="00841ED1">
              <w:rPr>
                <w:szCs w:val="28"/>
              </w:rPr>
              <w:t>102,5</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94,8</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105,4</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106,4</w:t>
            </w:r>
          </w:p>
        </w:tc>
        <w:tc>
          <w:tcPr>
            <w:tcW w:w="1701" w:type="dxa"/>
            <w:noWrap/>
            <w:vAlign w:val="center"/>
          </w:tcPr>
          <w:p w:rsidR="00EB2C81" w:rsidRPr="00841ED1" w:rsidRDefault="00EB2C81" w:rsidP="00D60786">
            <w:pPr>
              <w:ind w:firstLineChars="100" w:firstLine="280"/>
              <w:jc w:val="center"/>
              <w:rPr>
                <w:szCs w:val="28"/>
              </w:rPr>
            </w:pPr>
            <w:r w:rsidRPr="00841ED1">
              <w:rPr>
                <w:szCs w:val="28"/>
              </w:rPr>
              <w:t>106,2</w:t>
            </w:r>
          </w:p>
        </w:tc>
        <w:tc>
          <w:tcPr>
            <w:tcW w:w="1701" w:type="dxa"/>
            <w:vAlign w:val="center"/>
          </w:tcPr>
          <w:p w:rsidR="00EB2C81" w:rsidRPr="00841ED1" w:rsidRDefault="00EB2C81" w:rsidP="00D60786">
            <w:pPr>
              <w:ind w:firstLineChars="100" w:firstLine="280"/>
              <w:jc w:val="center"/>
              <w:rPr>
                <w:szCs w:val="28"/>
              </w:rPr>
            </w:pPr>
            <w:r w:rsidRPr="00841ED1">
              <w:rPr>
                <w:szCs w:val="28"/>
              </w:rPr>
              <w:t>106,5</w:t>
            </w:r>
          </w:p>
        </w:tc>
      </w:tr>
      <w:tr w:rsidR="00EB2C81" w:rsidRPr="008401EA" w:rsidTr="00D60786">
        <w:trPr>
          <w:trHeight w:val="295"/>
        </w:trPr>
        <w:tc>
          <w:tcPr>
            <w:tcW w:w="6380" w:type="dxa"/>
            <w:noWrap/>
            <w:vAlign w:val="center"/>
          </w:tcPr>
          <w:p w:rsidR="00EB2C81" w:rsidRPr="008401EA" w:rsidRDefault="00EB2C81" w:rsidP="00D60786">
            <w:pPr>
              <w:ind w:firstLineChars="132" w:firstLine="371"/>
              <w:jc w:val="both"/>
              <w:rPr>
                <w:b/>
                <w:color w:val="000000"/>
                <w:szCs w:val="28"/>
                <w:lang w:val="ky-KG"/>
              </w:rPr>
            </w:pPr>
            <w:r w:rsidRPr="008401EA">
              <w:rPr>
                <w:b/>
                <w:szCs w:val="28"/>
                <w:lang w:val="ky-KG"/>
              </w:rPr>
              <w:t xml:space="preserve">Өсүмдүк өстүрүү, </w:t>
            </w:r>
            <w:r w:rsidRPr="008401EA">
              <w:rPr>
                <w:szCs w:val="28"/>
                <w:lang w:val="ky-KG"/>
              </w:rPr>
              <w:t>млн сом</w:t>
            </w:r>
          </w:p>
        </w:tc>
        <w:tc>
          <w:tcPr>
            <w:tcW w:w="1984" w:type="dxa"/>
            <w:noWrap/>
            <w:vAlign w:val="center"/>
          </w:tcPr>
          <w:p w:rsidR="00EB2C81" w:rsidRPr="00142317" w:rsidRDefault="00EB2C81" w:rsidP="00D60786">
            <w:pPr>
              <w:contextualSpacing/>
              <w:jc w:val="center"/>
              <w:rPr>
                <w:b/>
                <w:szCs w:val="28"/>
              </w:rPr>
            </w:pPr>
            <w:r>
              <w:rPr>
                <w:b/>
                <w:szCs w:val="28"/>
              </w:rPr>
              <w:t>99145,7</w:t>
            </w:r>
          </w:p>
        </w:tc>
        <w:tc>
          <w:tcPr>
            <w:tcW w:w="1560" w:type="dxa"/>
            <w:noWrap/>
            <w:vAlign w:val="center"/>
          </w:tcPr>
          <w:p w:rsidR="00EB2C81" w:rsidRPr="00142317" w:rsidRDefault="00EB2C81" w:rsidP="00D60786">
            <w:pPr>
              <w:contextualSpacing/>
              <w:jc w:val="center"/>
              <w:rPr>
                <w:b/>
                <w:szCs w:val="28"/>
              </w:rPr>
            </w:pPr>
            <w:r>
              <w:rPr>
                <w:b/>
                <w:szCs w:val="28"/>
              </w:rPr>
              <w:t>103543,8</w:t>
            </w:r>
          </w:p>
        </w:tc>
        <w:tc>
          <w:tcPr>
            <w:tcW w:w="1559" w:type="dxa"/>
            <w:noWrap/>
            <w:vAlign w:val="center"/>
          </w:tcPr>
          <w:p w:rsidR="00EB2C81" w:rsidRPr="00142317" w:rsidRDefault="00EB2C81" w:rsidP="00D60786">
            <w:pPr>
              <w:contextualSpacing/>
              <w:jc w:val="center"/>
              <w:rPr>
                <w:b/>
                <w:szCs w:val="28"/>
              </w:rPr>
            </w:pPr>
            <w:r>
              <w:rPr>
                <w:b/>
                <w:szCs w:val="28"/>
              </w:rPr>
              <w:t>109857,6</w:t>
            </w:r>
          </w:p>
        </w:tc>
        <w:tc>
          <w:tcPr>
            <w:tcW w:w="1701" w:type="dxa"/>
            <w:noWrap/>
            <w:vAlign w:val="center"/>
          </w:tcPr>
          <w:p w:rsidR="00EB2C81" w:rsidRPr="00142317" w:rsidRDefault="00EB2C81" w:rsidP="00D60786">
            <w:pPr>
              <w:contextualSpacing/>
              <w:jc w:val="center"/>
              <w:rPr>
                <w:b/>
                <w:szCs w:val="28"/>
              </w:rPr>
            </w:pPr>
            <w:r>
              <w:rPr>
                <w:b/>
                <w:szCs w:val="28"/>
              </w:rPr>
              <w:t>114506,0</w:t>
            </w:r>
          </w:p>
        </w:tc>
        <w:tc>
          <w:tcPr>
            <w:tcW w:w="1701" w:type="dxa"/>
            <w:vAlign w:val="center"/>
          </w:tcPr>
          <w:p w:rsidR="00EB2C81" w:rsidRPr="00142317" w:rsidRDefault="00EB2C81" w:rsidP="00D60786">
            <w:pPr>
              <w:contextualSpacing/>
              <w:jc w:val="center"/>
              <w:rPr>
                <w:b/>
                <w:szCs w:val="28"/>
              </w:rPr>
            </w:pPr>
            <w:r>
              <w:rPr>
                <w:b/>
                <w:szCs w:val="28"/>
              </w:rPr>
              <w:t>123364,5</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110,1</w:t>
            </w:r>
          </w:p>
        </w:tc>
        <w:tc>
          <w:tcPr>
            <w:tcW w:w="1560" w:type="dxa"/>
            <w:noWrap/>
            <w:vAlign w:val="center"/>
          </w:tcPr>
          <w:p w:rsidR="00EB2C81" w:rsidRPr="00142317" w:rsidRDefault="00EB2C81" w:rsidP="00D60786">
            <w:pPr>
              <w:contextualSpacing/>
              <w:jc w:val="center"/>
              <w:rPr>
                <w:szCs w:val="28"/>
              </w:rPr>
            </w:pPr>
            <w:r>
              <w:rPr>
                <w:szCs w:val="28"/>
              </w:rPr>
              <w:t>100,5</w:t>
            </w:r>
          </w:p>
        </w:tc>
        <w:tc>
          <w:tcPr>
            <w:tcW w:w="1559" w:type="dxa"/>
            <w:noWrap/>
            <w:vAlign w:val="center"/>
          </w:tcPr>
          <w:p w:rsidR="00EB2C81" w:rsidRPr="00142317" w:rsidRDefault="00EB2C81" w:rsidP="00D60786">
            <w:pPr>
              <w:contextualSpacing/>
              <w:jc w:val="center"/>
              <w:rPr>
                <w:szCs w:val="28"/>
              </w:rPr>
            </w:pPr>
            <w:r>
              <w:rPr>
                <w:szCs w:val="28"/>
              </w:rPr>
              <w:t>101,6</w:t>
            </w:r>
          </w:p>
        </w:tc>
        <w:tc>
          <w:tcPr>
            <w:tcW w:w="1701" w:type="dxa"/>
            <w:noWrap/>
            <w:vAlign w:val="center"/>
          </w:tcPr>
          <w:p w:rsidR="00EB2C81" w:rsidRPr="00142317" w:rsidRDefault="00EB2C81" w:rsidP="00D60786">
            <w:pPr>
              <w:contextualSpacing/>
              <w:jc w:val="center"/>
              <w:rPr>
                <w:szCs w:val="28"/>
              </w:rPr>
            </w:pPr>
            <w:r>
              <w:rPr>
                <w:szCs w:val="28"/>
              </w:rPr>
              <w:t>102,2</w:t>
            </w:r>
          </w:p>
        </w:tc>
        <w:tc>
          <w:tcPr>
            <w:tcW w:w="1701" w:type="dxa"/>
            <w:vAlign w:val="center"/>
          </w:tcPr>
          <w:p w:rsidR="00EB2C81" w:rsidRPr="00142317" w:rsidRDefault="00EB2C81" w:rsidP="00D60786">
            <w:pPr>
              <w:contextualSpacing/>
              <w:jc w:val="center"/>
              <w:rPr>
                <w:szCs w:val="28"/>
              </w:rPr>
            </w:pPr>
            <w:r>
              <w:rPr>
                <w:szCs w:val="28"/>
              </w:rPr>
              <w:t>103,0</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91,7</w:t>
            </w:r>
          </w:p>
        </w:tc>
        <w:tc>
          <w:tcPr>
            <w:tcW w:w="1560" w:type="dxa"/>
            <w:noWrap/>
            <w:vAlign w:val="center"/>
          </w:tcPr>
          <w:p w:rsidR="00EB2C81" w:rsidRPr="00142317" w:rsidRDefault="00EB2C81" w:rsidP="00D60786">
            <w:pPr>
              <w:contextualSpacing/>
              <w:jc w:val="center"/>
              <w:rPr>
                <w:szCs w:val="28"/>
              </w:rPr>
            </w:pPr>
            <w:r>
              <w:rPr>
                <w:szCs w:val="28"/>
              </w:rPr>
              <w:t>103,9</w:t>
            </w:r>
          </w:p>
        </w:tc>
        <w:tc>
          <w:tcPr>
            <w:tcW w:w="1559" w:type="dxa"/>
            <w:noWrap/>
            <w:vAlign w:val="center"/>
          </w:tcPr>
          <w:p w:rsidR="00EB2C81" w:rsidRPr="00142317" w:rsidRDefault="00EB2C81" w:rsidP="00D60786">
            <w:pPr>
              <w:contextualSpacing/>
              <w:jc w:val="center"/>
              <w:rPr>
                <w:szCs w:val="28"/>
              </w:rPr>
            </w:pPr>
            <w:r>
              <w:rPr>
                <w:szCs w:val="28"/>
              </w:rPr>
              <w:t>104,5</w:t>
            </w:r>
          </w:p>
        </w:tc>
        <w:tc>
          <w:tcPr>
            <w:tcW w:w="1701" w:type="dxa"/>
            <w:noWrap/>
            <w:vAlign w:val="center"/>
          </w:tcPr>
          <w:p w:rsidR="00EB2C81" w:rsidRPr="00142317" w:rsidRDefault="00EB2C81" w:rsidP="00D60786">
            <w:pPr>
              <w:contextualSpacing/>
              <w:jc w:val="center"/>
              <w:rPr>
                <w:szCs w:val="28"/>
              </w:rPr>
            </w:pPr>
            <w:r>
              <w:rPr>
                <w:szCs w:val="28"/>
              </w:rPr>
              <w:t>102,0</w:t>
            </w:r>
          </w:p>
        </w:tc>
        <w:tc>
          <w:tcPr>
            <w:tcW w:w="1701" w:type="dxa"/>
            <w:vAlign w:val="center"/>
          </w:tcPr>
          <w:p w:rsidR="00EB2C81" w:rsidRPr="00142317" w:rsidRDefault="00EB2C81" w:rsidP="00D60786">
            <w:pPr>
              <w:contextualSpacing/>
              <w:jc w:val="center"/>
              <w:rPr>
                <w:szCs w:val="28"/>
              </w:rPr>
            </w:pPr>
            <w:r>
              <w:rPr>
                <w:szCs w:val="28"/>
              </w:rPr>
              <w:t>103,0</w:t>
            </w:r>
          </w:p>
        </w:tc>
      </w:tr>
      <w:tr w:rsidR="00EB2C81" w:rsidRPr="008401EA" w:rsidTr="00D60786">
        <w:trPr>
          <w:trHeight w:val="295"/>
        </w:trPr>
        <w:tc>
          <w:tcPr>
            <w:tcW w:w="6380" w:type="dxa"/>
            <w:noWrap/>
            <w:vAlign w:val="center"/>
          </w:tcPr>
          <w:p w:rsidR="00EB2C81" w:rsidRPr="008401EA" w:rsidRDefault="00EB2C81" w:rsidP="00D60786">
            <w:pPr>
              <w:jc w:val="both"/>
              <w:rPr>
                <w:color w:val="000000"/>
                <w:szCs w:val="28"/>
                <w:lang w:val="ky-KG"/>
              </w:rPr>
            </w:pPr>
            <w:r w:rsidRPr="008401EA">
              <w:rPr>
                <w:szCs w:val="28"/>
                <w:lang w:val="ky-KG"/>
              </w:rPr>
              <w:t>Анын ичинде:</w:t>
            </w:r>
          </w:p>
        </w:tc>
        <w:tc>
          <w:tcPr>
            <w:tcW w:w="1984"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p>
        </w:tc>
      </w:tr>
      <w:tr w:rsidR="00EB2C81" w:rsidRPr="008401EA" w:rsidTr="00D60786">
        <w:trPr>
          <w:trHeight w:val="295"/>
        </w:trPr>
        <w:tc>
          <w:tcPr>
            <w:tcW w:w="6380" w:type="dxa"/>
            <w:noWrap/>
            <w:vAlign w:val="center"/>
          </w:tcPr>
          <w:p w:rsidR="00EB2C81"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Дан өсүмдүктөрү</w:t>
            </w:r>
            <w:r w:rsidR="0033430B">
              <w:rPr>
                <w:rStyle w:val="a7"/>
                <w:rFonts w:ascii="Times New Roman" w:hAnsi="Times New Roman"/>
                <w:sz w:val="28"/>
                <w:szCs w:val="28"/>
                <w:lang w:val="ky-KG" w:eastAsia="en-US"/>
              </w:rPr>
              <w:footnoteReference w:id="8"/>
            </w:r>
            <w:r w:rsidRPr="008401EA">
              <w:rPr>
                <w:rFonts w:ascii="Times New Roman" w:hAnsi="Times New Roman"/>
                <w:sz w:val="28"/>
                <w:szCs w:val="28"/>
                <w:lang w:val="ky-KG" w:eastAsia="en-US"/>
              </w:rPr>
              <w:t xml:space="preserve"> (жеткире иштеп чыккандан кийинки салмагында), млн сом</w:t>
            </w:r>
          </w:p>
          <w:p w:rsidR="00317840" w:rsidRPr="008401EA" w:rsidRDefault="00317840" w:rsidP="00D60786">
            <w:pPr>
              <w:pStyle w:val="a9"/>
              <w:jc w:val="both"/>
              <w:rPr>
                <w:rFonts w:ascii="Times New Roman" w:hAnsi="Times New Roman"/>
                <w:sz w:val="28"/>
                <w:szCs w:val="28"/>
                <w:lang w:val="ky-KG" w:eastAsia="en-US"/>
              </w:rPr>
            </w:pPr>
          </w:p>
        </w:tc>
        <w:tc>
          <w:tcPr>
            <w:tcW w:w="1984" w:type="dxa"/>
            <w:noWrap/>
            <w:vAlign w:val="center"/>
          </w:tcPr>
          <w:p w:rsidR="00EB2C81" w:rsidRPr="00142317" w:rsidRDefault="00EB2C81" w:rsidP="00D60786">
            <w:pPr>
              <w:ind w:right="57"/>
              <w:contextualSpacing/>
              <w:jc w:val="center"/>
              <w:rPr>
                <w:bCs/>
                <w:szCs w:val="28"/>
              </w:rPr>
            </w:pPr>
            <w:r>
              <w:rPr>
                <w:bCs/>
                <w:szCs w:val="28"/>
              </w:rPr>
              <w:t>26990,9</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23270,7</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24590,5</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24688,6</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25681,7</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92,3</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87,9</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101,4</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99,7</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100,9</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120,2</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98,1</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104,2</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100,7</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103,1</w:t>
            </w:r>
          </w:p>
        </w:tc>
      </w:tr>
      <w:tr w:rsidR="00EB2C81" w:rsidRPr="008401EA" w:rsidTr="00D60786">
        <w:trPr>
          <w:trHeight w:val="295"/>
        </w:trPr>
        <w:tc>
          <w:tcPr>
            <w:tcW w:w="6380" w:type="dxa"/>
            <w:noWrap/>
          </w:tcPr>
          <w:p w:rsidR="00EB2C81" w:rsidRPr="008401EA" w:rsidRDefault="00EB2C81" w:rsidP="00D60786">
            <w:pPr>
              <w:jc w:val="both"/>
              <w:rPr>
                <w:szCs w:val="28"/>
                <w:lang w:val="ky-KG"/>
              </w:rPr>
            </w:pPr>
            <w:r w:rsidRPr="008401EA">
              <w:rPr>
                <w:szCs w:val="28"/>
                <w:lang w:val="ky-KG"/>
              </w:rPr>
              <w:t>Дүң жыйналышы (жеткире иштеп чыккандан кийинки салмагында), миң т</w:t>
            </w:r>
          </w:p>
        </w:tc>
        <w:tc>
          <w:tcPr>
            <w:tcW w:w="1984" w:type="dxa"/>
            <w:noWrap/>
            <w:vAlign w:val="center"/>
          </w:tcPr>
          <w:p w:rsidR="00EB2C81" w:rsidRPr="00142317" w:rsidRDefault="00EB2C81" w:rsidP="00D60786">
            <w:pPr>
              <w:ind w:right="57"/>
              <w:contextualSpacing/>
              <w:jc w:val="center"/>
              <w:rPr>
                <w:szCs w:val="28"/>
              </w:rPr>
            </w:pPr>
            <w:r>
              <w:rPr>
                <w:szCs w:val="28"/>
              </w:rPr>
              <w:t>1723,1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1625,8</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1648,4</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1643,5</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1658,5</w:t>
            </w:r>
          </w:p>
        </w:tc>
      </w:tr>
      <w:tr w:rsidR="00EB2C81" w:rsidRPr="008401EA" w:rsidTr="00D60786">
        <w:trPr>
          <w:trHeight w:val="295"/>
        </w:trPr>
        <w:tc>
          <w:tcPr>
            <w:tcW w:w="6380" w:type="dxa"/>
            <w:noWrap/>
          </w:tcPr>
          <w:p w:rsidR="00EB2C81" w:rsidRPr="008401EA" w:rsidRDefault="00EB2C81" w:rsidP="00D60786">
            <w:pPr>
              <w:jc w:val="both"/>
              <w:rPr>
                <w:i/>
                <w:color w:val="000000"/>
                <w:szCs w:val="28"/>
                <w:highlight w:val="yellow"/>
                <w:lang w:val="ky-KG"/>
              </w:rPr>
            </w:pPr>
            <w:r w:rsidRPr="008401EA">
              <w:rPr>
                <w:szCs w:val="28"/>
                <w:lang w:val="ky-KG"/>
              </w:rPr>
              <w:t>Анын ичинде</w:t>
            </w:r>
            <w:r w:rsidRPr="008401EA">
              <w:rPr>
                <w:i/>
                <w:szCs w:val="28"/>
                <w:lang w:val="ky-KG"/>
              </w:rPr>
              <w:t>:</w:t>
            </w:r>
          </w:p>
        </w:tc>
        <w:tc>
          <w:tcPr>
            <w:tcW w:w="1984"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p>
        </w:tc>
      </w:tr>
      <w:tr w:rsidR="00EB2C81" w:rsidRPr="008401EA" w:rsidTr="00D60786">
        <w:trPr>
          <w:trHeight w:val="392"/>
        </w:trPr>
        <w:tc>
          <w:tcPr>
            <w:tcW w:w="6380"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Кант кызылчасы (фабрикалык), млн сом</w:t>
            </w:r>
          </w:p>
        </w:tc>
        <w:tc>
          <w:tcPr>
            <w:tcW w:w="1984" w:type="dxa"/>
            <w:noWrap/>
            <w:vAlign w:val="center"/>
          </w:tcPr>
          <w:p w:rsidR="00EB2C81" w:rsidRPr="00142317" w:rsidRDefault="00EB2C81" w:rsidP="00D60786">
            <w:pPr>
              <w:contextualSpacing/>
              <w:jc w:val="center"/>
              <w:rPr>
                <w:szCs w:val="28"/>
              </w:rPr>
            </w:pPr>
            <w:r>
              <w:rPr>
                <w:szCs w:val="28"/>
              </w:rPr>
              <w:t>587,1</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1078,0</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1191,9</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1410,0</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1578,9</w:t>
            </w:r>
          </w:p>
        </w:tc>
      </w:tr>
      <w:tr w:rsidR="00EB2C81" w:rsidRPr="008401EA" w:rsidTr="00D60786">
        <w:trPr>
          <w:trHeight w:val="392"/>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105,5</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192,6</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113,2</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116,9</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107,5</w:t>
            </w:r>
          </w:p>
        </w:tc>
      </w:tr>
      <w:tr w:rsidR="00EB2C81" w:rsidRPr="008401EA" w:rsidTr="00D60786">
        <w:trPr>
          <w:trHeight w:val="392"/>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110,5</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95,3</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97,7</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101,2</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104,2</w:t>
            </w:r>
          </w:p>
        </w:tc>
      </w:tr>
      <w:tr w:rsidR="00EB2C81" w:rsidRPr="008401EA" w:rsidTr="00D60786">
        <w:trPr>
          <w:trHeight w:val="392"/>
        </w:trPr>
        <w:tc>
          <w:tcPr>
            <w:tcW w:w="6380"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(жеткире иштеп чыккандан кийинки салмагында), миң т</w:t>
            </w:r>
          </w:p>
        </w:tc>
        <w:tc>
          <w:tcPr>
            <w:tcW w:w="1984" w:type="dxa"/>
            <w:noWrap/>
            <w:vAlign w:val="center"/>
          </w:tcPr>
          <w:p w:rsidR="00EB2C81" w:rsidRPr="00142317" w:rsidRDefault="00EB2C81" w:rsidP="00D60786">
            <w:pPr>
              <w:contextualSpacing/>
              <w:jc w:val="center"/>
              <w:rPr>
                <w:szCs w:val="28"/>
              </w:rPr>
            </w:pPr>
            <w:r>
              <w:rPr>
                <w:szCs w:val="28"/>
              </w:rPr>
              <w:t>183,2</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352,9</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399,3</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466,7</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501,6</w:t>
            </w:r>
          </w:p>
        </w:tc>
      </w:tr>
      <w:tr w:rsidR="00EB2C81" w:rsidRPr="008401EA" w:rsidTr="00D60786">
        <w:trPr>
          <w:trHeight w:val="392"/>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Пахта (эсеп кылуу салмагында), млн сом </w:t>
            </w:r>
          </w:p>
        </w:tc>
        <w:tc>
          <w:tcPr>
            <w:tcW w:w="1984" w:type="dxa"/>
            <w:noWrap/>
            <w:vAlign w:val="center"/>
          </w:tcPr>
          <w:p w:rsidR="00EB2C81" w:rsidRPr="00142317" w:rsidRDefault="00EB2C81" w:rsidP="00D60786">
            <w:pPr>
              <w:contextualSpacing/>
              <w:jc w:val="center"/>
              <w:rPr>
                <w:szCs w:val="28"/>
              </w:rPr>
            </w:pPr>
            <w:r>
              <w:rPr>
                <w:szCs w:val="28"/>
              </w:rPr>
              <w:t>1716,3</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1972,8</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2091,3</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2340,9</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2563,6</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64,0</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121,7</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105,6</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111,4</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107,3</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112,7</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94,4</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100,4</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100,5</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102,0</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44,1</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53,7</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56,7</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63,0</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68,0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Тамеки (эсеп кылуу салмагында), млн сом </w:t>
            </w:r>
          </w:p>
        </w:tc>
        <w:tc>
          <w:tcPr>
            <w:tcW w:w="1984" w:type="dxa"/>
            <w:noWrap/>
            <w:vAlign w:val="center"/>
          </w:tcPr>
          <w:p w:rsidR="00EB2C81" w:rsidRPr="00142317" w:rsidRDefault="00EB2C81" w:rsidP="00D60786">
            <w:pPr>
              <w:contextualSpacing/>
              <w:jc w:val="center"/>
              <w:rPr>
                <w:szCs w:val="28"/>
              </w:rPr>
            </w:pPr>
            <w:r>
              <w:rPr>
                <w:szCs w:val="28"/>
              </w:rPr>
              <w:t>76,6</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173,6</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189,5</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206,6</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225,9</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30,3</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227,3</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108,6</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108,5</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107,9</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110,8</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99,7</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100,5</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100,5</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101,3</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1,3</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3,1</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3,3</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3,6</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3,9</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Май өсүмдүктөрү, млн сом</w:t>
            </w:r>
          </w:p>
        </w:tc>
        <w:tc>
          <w:tcPr>
            <w:tcW w:w="1984" w:type="dxa"/>
            <w:noWrap/>
            <w:vAlign w:val="center"/>
          </w:tcPr>
          <w:p w:rsidR="00EB2C81" w:rsidRPr="00142317" w:rsidRDefault="00EB2C81" w:rsidP="00D60786">
            <w:pPr>
              <w:contextualSpacing/>
              <w:jc w:val="center"/>
              <w:rPr>
                <w:szCs w:val="28"/>
              </w:rPr>
            </w:pPr>
            <w:r>
              <w:rPr>
                <w:szCs w:val="28"/>
              </w:rPr>
              <w:t>1415,2</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1389,7</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1434,3</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1571,5</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1722,7</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107,2</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93,1</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100,6</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108,6</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107,6</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120,9</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105,5</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102,6</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100,9</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101,9</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49,0</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45,6</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45,9</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49,8</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53,6</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Картошка, млн сом</w:t>
            </w:r>
          </w:p>
        </w:tc>
        <w:tc>
          <w:tcPr>
            <w:tcW w:w="1984" w:type="dxa"/>
            <w:noWrap/>
            <w:vAlign w:val="center"/>
          </w:tcPr>
          <w:p w:rsidR="00EB2C81" w:rsidRPr="00142317" w:rsidRDefault="00EB2C81" w:rsidP="00D60786">
            <w:pPr>
              <w:contextualSpacing/>
              <w:jc w:val="center"/>
              <w:rPr>
                <w:szCs w:val="28"/>
              </w:rPr>
            </w:pPr>
            <w:r>
              <w:rPr>
                <w:szCs w:val="28"/>
              </w:rPr>
              <w:t>14737,8</w:t>
            </w:r>
          </w:p>
        </w:tc>
        <w:tc>
          <w:tcPr>
            <w:tcW w:w="1560"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17206,8</w:t>
            </w:r>
          </w:p>
        </w:tc>
        <w:tc>
          <w:tcPr>
            <w:tcW w:w="1559"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19655,8</w:t>
            </w:r>
          </w:p>
        </w:tc>
        <w:tc>
          <w:tcPr>
            <w:tcW w:w="1701" w:type="dxa"/>
            <w:noWrap/>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20077,6</w:t>
            </w:r>
          </w:p>
        </w:tc>
        <w:tc>
          <w:tcPr>
            <w:tcW w:w="1701" w:type="dxa"/>
            <w:vAlign w:val="center"/>
          </w:tcPr>
          <w:p w:rsidR="00EB2C81" w:rsidRPr="00142317" w:rsidRDefault="00EB2C81" w:rsidP="00D60786">
            <w:pPr>
              <w:pStyle w:val="a9"/>
              <w:contextualSpacing/>
              <w:jc w:val="center"/>
              <w:rPr>
                <w:rFonts w:ascii="Times New Roman" w:hAnsi="Times New Roman"/>
                <w:sz w:val="28"/>
                <w:szCs w:val="28"/>
              </w:rPr>
            </w:pPr>
            <w:r>
              <w:rPr>
                <w:rFonts w:ascii="Times New Roman" w:hAnsi="Times New Roman"/>
                <w:sz w:val="28"/>
                <w:szCs w:val="28"/>
              </w:rPr>
              <w:t>21036,1</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107,2</w:t>
            </w:r>
          </w:p>
        </w:tc>
        <w:tc>
          <w:tcPr>
            <w:tcW w:w="1560" w:type="dxa"/>
            <w:noWrap/>
            <w:vAlign w:val="center"/>
          </w:tcPr>
          <w:p w:rsidR="00EB2C81" w:rsidRPr="00142317" w:rsidRDefault="00EB2C81" w:rsidP="00D60786">
            <w:pPr>
              <w:contextualSpacing/>
              <w:jc w:val="center"/>
              <w:rPr>
                <w:szCs w:val="28"/>
              </w:rPr>
            </w:pPr>
            <w:r>
              <w:rPr>
                <w:szCs w:val="28"/>
              </w:rPr>
              <w:t>101,1</w:t>
            </w:r>
          </w:p>
        </w:tc>
        <w:tc>
          <w:tcPr>
            <w:tcW w:w="1559" w:type="dxa"/>
            <w:noWrap/>
            <w:vAlign w:val="center"/>
          </w:tcPr>
          <w:p w:rsidR="00EB2C81" w:rsidRPr="00142317" w:rsidRDefault="00EB2C81" w:rsidP="00D60786">
            <w:pPr>
              <w:contextualSpacing/>
              <w:jc w:val="center"/>
              <w:rPr>
                <w:szCs w:val="28"/>
              </w:rPr>
            </w:pPr>
            <w:r>
              <w:rPr>
                <w:szCs w:val="28"/>
              </w:rPr>
              <w:t>100,8</w:t>
            </w:r>
          </w:p>
        </w:tc>
        <w:tc>
          <w:tcPr>
            <w:tcW w:w="1701" w:type="dxa"/>
            <w:noWrap/>
            <w:vAlign w:val="center"/>
          </w:tcPr>
          <w:p w:rsidR="00EB2C81" w:rsidRPr="00142317" w:rsidRDefault="00EB2C81" w:rsidP="00D60786">
            <w:pPr>
              <w:contextualSpacing/>
              <w:jc w:val="center"/>
              <w:rPr>
                <w:szCs w:val="28"/>
              </w:rPr>
            </w:pPr>
            <w:r>
              <w:rPr>
                <w:szCs w:val="28"/>
              </w:rPr>
              <w:t>100,2</w:t>
            </w:r>
          </w:p>
        </w:tc>
        <w:tc>
          <w:tcPr>
            <w:tcW w:w="1701" w:type="dxa"/>
            <w:vAlign w:val="center"/>
          </w:tcPr>
          <w:p w:rsidR="00EB2C81" w:rsidRPr="00142317" w:rsidRDefault="00EB2C81" w:rsidP="00D60786">
            <w:pPr>
              <w:contextualSpacing/>
              <w:jc w:val="center"/>
              <w:rPr>
                <w:szCs w:val="28"/>
              </w:rPr>
            </w:pPr>
            <w:r>
              <w:rPr>
                <w:szCs w:val="28"/>
              </w:rPr>
              <w:t>101,2</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59,9</w:t>
            </w:r>
          </w:p>
        </w:tc>
        <w:tc>
          <w:tcPr>
            <w:tcW w:w="1560" w:type="dxa"/>
            <w:noWrap/>
            <w:vAlign w:val="center"/>
          </w:tcPr>
          <w:p w:rsidR="00EB2C81" w:rsidRPr="00142317" w:rsidRDefault="00EB2C81" w:rsidP="00D60786">
            <w:pPr>
              <w:contextualSpacing/>
              <w:jc w:val="center"/>
              <w:rPr>
                <w:szCs w:val="28"/>
              </w:rPr>
            </w:pPr>
            <w:r>
              <w:rPr>
                <w:szCs w:val="28"/>
              </w:rPr>
              <w:t>115,4</w:t>
            </w:r>
          </w:p>
        </w:tc>
        <w:tc>
          <w:tcPr>
            <w:tcW w:w="1559" w:type="dxa"/>
            <w:noWrap/>
            <w:vAlign w:val="center"/>
          </w:tcPr>
          <w:p w:rsidR="00EB2C81" w:rsidRPr="00142317" w:rsidRDefault="00EB2C81" w:rsidP="00D60786">
            <w:pPr>
              <w:contextualSpacing/>
              <w:jc w:val="center"/>
              <w:rPr>
                <w:szCs w:val="28"/>
              </w:rPr>
            </w:pPr>
            <w:r>
              <w:rPr>
                <w:szCs w:val="28"/>
              </w:rPr>
              <w:t>113,4</w:t>
            </w:r>
          </w:p>
        </w:tc>
        <w:tc>
          <w:tcPr>
            <w:tcW w:w="1701" w:type="dxa"/>
            <w:noWrap/>
            <w:vAlign w:val="center"/>
          </w:tcPr>
          <w:p w:rsidR="00EB2C81" w:rsidRPr="00142317" w:rsidRDefault="00EB2C81" w:rsidP="00D60786">
            <w:pPr>
              <w:contextualSpacing/>
              <w:jc w:val="center"/>
              <w:rPr>
                <w:szCs w:val="28"/>
              </w:rPr>
            </w:pPr>
            <w:r>
              <w:rPr>
                <w:szCs w:val="28"/>
              </w:rPr>
              <w:t>102,0</w:t>
            </w:r>
          </w:p>
        </w:tc>
        <w:tc>
          <w:tcPr>
            <w:tcW w:w="1701" w:type="dxa"/>
            <w:vAlign w:val="center"/>
          </w:tcPr>
          <w:p w:rsidR="00EB2C81" w:rsidRPr="00142317" w:rsidRDefault="00EB2C81" w:rsidP="00D60786">
            <w:pPr>
              <w:contextualSpacing/>
              <w:jc w:val="center"/>
              <w:rPr>
                <w:szCs w:val="28"/>
              </w:rPr>
            </w:pPr>
            <w:r>
              <w:rPr>
                <w:szCs w:val="28"/>
              </w:rPr>
              <w:t>103,6</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1416,4</w:t>
            </w:r>
          </w:p>
        </w:tc>
        <w:tc>
          <w:tcPr>
            <w:tcW w:w="1560" w:type="dxa"/>
            <w:noWrap/>
            <w:vAlign w:val="center"/>
          </w:tcPr>
          <w:p w:rsidR="00EB2C81" w:rsidRPr="00142317" w:rsidRDefault="00EB2C81" w:rsidP="00D60786">
            <w:pPr>
              <w:contextualSpacing/>
              <w:jc w:val="center"/>
              <w:rPr>
                <w:szCs w:val="28"/>
              </w:rPr>
            </w:pPr>
            <w:r>
              <w:rPr>
                <w:szCs w:val="28"/>
              </w:rPr>
              <w:t>1432,6</w:t>
            </w:r>
          </w:p>
        </w:tc>
        <w:tc>
          <w:tcPr>
            <w:tcW w:w="1559" w:type="dxa"/>
            <w:noWrap/>
            <w:vAlign w:val="center"/>
          </w:tcPr>
          <w:p w:rsidR="00EB2C81" w:rsidRPr="00142317" w:rsidRDefault="00EB2C81" w:rsidP="00D60786">
            <w:pPr>
              <w:contextualSpacing/>
              <w:jc w:val="center"/>
              <w:rPr>
                <w:szCs w:val="28"/>
              </w:rPr>
            </w:pPr>
            <w:r>
              <w:rPr>
                <w:szCs w:val="28"/>
              </w:rPr>
              <w:t>1443,8</w:t>
            </w:r>
          </w:p>
        </w:tc>
        <w:tc>
          <w:tcPr>
            <w:tcW w:w="1701" w:type="dxa"/>
            <w:noWrap/>
            <w:vAlign w:val="center"/>
          </w:tcPr>
          <w:p w:rsidR="00EB2C81" w:rsidRPr="00142317" w:rsidRDefault="00EB2C81" w:rsidP="00D60786">
            <w:pPr>
              <w:contextualSpacing/>
              <w:jc w:val="center"/>
              <w:rPr>
                <w:szCs w:val="28"/>
              </w:rPr>
            </w:pPr>
            <w:r>
              <w:rPr>
                <w:szCs w:val="28"/>
              </w:rPr>
              <w:t>1446,5</w:t>
            </w:r>
          </w:p>
        </w:tc>
        <w:tc>
          <w:tcPr>
            <w:tcW w:w="1701" w:type="dxa"/>
            <w:vAlign w:val="center"/>
          </w:tcPr>
          <w:p w:rsidR="00EB2C81" w:rsidRPr="00142317" w:rsidRDefault="00EB2C81" w:rsidP="00D60786">
            <w:pPr>
              <w:contextualSpacing/>
              <w:jc w:val="center"/>
              <w:rPr>
                <w:szCs w:val="28"/>
              </w:rPr>
            </w:pPr>
            <w:r>
              <w:rPr>
                <w:szCs w:val="28"/>
              </w:rPr>
              <w:t>1463,4</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Жашылча, млн сом</w:t>
            </w:r>
          </w:p>
        </w:tc>
        <w:tc>
          <w:tcPr>
            <w:tcW w:w="1984" w:type="dxa"/>
            <w:noWrap/>
            <w:vAlign w:val="center"/>
          </w:tcPr>
          <w:p w:rsidR="00EB2C81" w:rsidRPr="00142317" w:rsidRDefault="00EB2C81" w:rsidP="00D60786">
            <w:pPr>
              <w:contextualSpacing/>
              <w:jc w:val="center"/>
              <w:rPr>
                <w:szCs w:val="28"/>
              </w:rPr>
            </w:pPr>
            <w:r>
              <w:rPr>
                <w:szCs w:val="28"/>
              </w:rPr>
              <w:t>29275,6</w:t>
            </w:r>
          </w:p>
        </w:tc>
        <w:tc>
          <w:tcPr>
            <w:tcW w:w="1560" w:type="dxa"/>
            <w:noWrap/>
            <w:vAlign w:val="center"/>
          </w:tcPr>
          <w:p w:rsidR="00EB2C81" w:rsidRPr="00142317" w:rsidRDefault="00EB2C81" w:rsidP="00D60786">
            <w:pPr>
              <w:contextualSpacing/>
              <w:jc w:val="center"/>
              <w:rPr>
                <w:szCs w:val="28"/>
              </w:rPr>
            </w:pPr>
            <w:r>
              <w:rPr>
                <w:szCs w:val="28"/>
              </w:rPr>
              <w:t>31087,3</w:t>
            </w:r>
          </w:p>
        </w:tc>
        <w:tc>
          <w:tcPr>
            <w:tcW w:w="1559" w:type="dxa"/>
            <w:noWrap/>
            <w:vAlign w:val="center"/>
          </w:tcPr>
          <w:p w:rsidR="00EB2C81" w:rsidRPr="00142317" w:rsidRDefault="00EB2C81" w:rsidP="00D60786">
            <w:pPr>
              <w:contextualSpacing/>
              <w:jc w:val="center"/>
              <w:rPr>
                <w:szCs w:val="28"/>
              </w:rPr>
            </w:pPr>
            <w:r>
              <w:rPr>
                <w:szCs w:val="28"/>
              </w:rPr>
              <w:t>32670,2</w:t>
            </w:r>
          </w:p>
        </w:tc>
        <w:tc>
          <w:tcPr>
            <w:tcW w:w="1701" w:type="dxa"/>
            <w:noWrap/>
            <w:vAlign w:val="center"/>
          </w:tcPr>
          <w:p w:rsidR="00EB2C81" w:rsidRPr="00142317" w:rsidRDefault="00EB2C81" w:rsidP="00D60786">
            <w:pPr>
              <w:contextualSpacing/>
              <w:jc w:val="center"/>
              <w:rPr>
                <w:szCs w:val="28"/>
              </w:rPr>
            </w:pPr>
            <w:r>
              <w:rPr>
                <w:szCs w:val="28"/>
              </w:rPr>
              <w:t>34063,0</w:t>
            </w:r>
          </w:p>
        </w:tc>
        <w:tc>
          <w:tcPr>
            <w:tcW w:w="1701" w:type="dxa"/>
            <w:vAlign w:val="center"/>
          </w:tcPr>
          <w:p w:rsidR="00EB2C81" w:rsidRPr="00142317" w:rsidRDefault="00EB2C81" w:rsidP="00D60786">
            <w:pPr>
              <w:contextualSpacing/>
              <w:jc w:val="center"/>
              <w:rPr>
                <w:szCs w:val="28"/>
              </w:rPr>
            </w:pPr>
            <w:r>
              <w:rPr>
                <w:szCs w:val="28"/>
              </w:rPr>
              <w:t>36342,4</w:t>
            </w:r>
          </w:p>
        </w:tc>
      </w:tr>
      <w:tr w:rsidR="00EB2C81" w:rsidRPr="008401EA" w:rsidTr="00D60786">
        <w:trPr>
          <w:trHeight w:val="295"/>
        </w:trPr>
        <w:tc>
          <w:tcPr>
            <w:tcW w:w="6380" w:type="dxa"/>
            <w:noWrap/>
          </w:tcPr>
          <w:p w:rsidR="00EB2C81" w:rsidRPr="008401EA" w:rsidRDefault="00EB2C81" w:rsidP="0033430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3430B">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115,6</w:t>
            </w:r>
          </w:p>
        </w:tc>
        <w:tc>
          <w:tcPr>
            <w:tcW w:w="1560" w:type="dxa"/>
            <w:noWrap/>
            <w:vAlign w:val="center"/>
          </w:tcPr>
          <w:p w:rsidR="00EB2C81" w:rsidRPr="00142317" w:rsidRDefault="00EB2C81" w:rsidP="00D60786">
            <w:pPr>
              <w:contextualSpacing/>
              <w:jc w:val="center"/>
              <w:rPr>
                <w:szCs w:val="28"/>
              </w:rPr>
            </w:pPr>
            <w:r>
              <w:rPr>
                <w:szCs w:val="28"/>
              </w:rPr>
              <w:t>101,2</w:t>
            </w:r>
          </w:p>
        </w:tc>
        <w:tc>
          <w:tcPr>
            <w:tcW w:w="1559" w:type="dxa"/>
            <w:noWrap/>
            <w:vAlign w:val="center"/>
          </w:tcPr>
          <w:p w:rsidR="00EB2C81" w:rsidRPr="00142317" w:rsidRDefault="00EB2C81" w:rsidP="00D60786">
            <w:pPr>
              <w:contextualSpacing/>
              <w:jc w:val="center"/>
              <w:rPr>
                <w:szCs w:val="28"/>
              </w:rPr>
            </w:pPr>
            <w:r>
              <w:rPr>
                <w:szCs w:val="28"/>
              </w:rPr>
              <w:t>102,0</w:t>
            </w:r>
          </w:p>
        </w:tc>
        <w:tc>
          <w:tcPr>
            <w:tcW w:w="1701" w:type="dxa"/>
            <w:noWrap/>
            <w:vAlign w:val="center"/>
          </w:tcPr>
          <w:p w:rsidR="00EB2C81" w:rsidRPr="00142317" w:rsidRDefault="00EB2C81" w:rsidP="00D60786">
            <w:pPr>
              <w:contextualSpacing/>
              <w:jc w:val="center"/>
              <w:rPr>
                <w:szCs w:val="28"/>
              </w:rPr>
            </w:pPr>
            <w:r>
              <w:rPr>
                <w:szCs w:val="28"/>
              </w:rPr>
              <w:t>102,2</w:t>
            </w:r>
          </w:p>
        </w:tc>
        <w:tc>
          <w:tcPr>
            <w:tcW w:w="1701" w:type="dxa"/>
            <w:vAlign w:val="center"/>
          </w:tcPr>
          <w:p w:rsidR="00EB2C81" w:rsidRPr="00142317" w:rsidRDefault="00EB2C81" w:rsidP="00D60786">
            <w:pPr>
              <w:contextualSpacing/>
              <w:jc w:val="center"/>
              <w:rPr>
                <w:szCs w:val="28"/>
              </w:rPr>
            </w:pPr>
            <w:r>
              <w:rPr>
                <w:szCs w:val="28"/>
              </w:rPr>
              <w:t>104,0</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мезгилине карата</w:t>
            </w:r>
            <w:r w:rsidR="00D60786">
              <w:rPr>
                <w:rFonts w:ascii="Times New Roman" w:hAnsi="Times New Roman"/>
                <w:sz w:val="28"/>
                <w:szCs w:val="28"/>
                <w:lang w:val="ky-KG" w:eastAsia="en-US"/>
              </w:rPr>
              <w:t xml:space="preserve"> , % </w:t>
            </w:r>
          </w:p>
        </w:tc>
        <w:tc>
          <w:tcPr>
            <w:tcW w:w="1984" w:type="dxa"/>
            <w:noWrap/>
            <w:vAlign w:val="center"/>
          </w:tcPr>
          <w:p w:rsidR="00EB2C81" w:rsidRPr="00142317" w:rsidRDefault="00EB2C81" w:rsidP="00D60786">
            <w:pPr>
              <w:contextualSpacing/>
              <w:jc w:val="center"/>
              <w:rPr>
                <w:szCs w:val="28"/>
              </w:rPr>
            </w:pPr>
            <w:r>
              <w:rPr>
                <w:szCs w:val="28"/>
              </w:rPr>
              <w:t>123,2</w:t>
            </w:r>
          </w:p>
        </w:tc>
        <w:tc>
          <w:tcPr>
            <w:tcW w:w="1560" w:type="dxa"/>
            <w:noWrap/>
            <w:vAlign w:val="center"/>
          </w:tcPr>
          <w:p w:rsidR="00EB2C81" w:rsidRPr="00142317" w:rsidRDefault="00EB2C81" w:rsidP="00D60786">
            <w:pPr>
              <w:contextualSpacing/>
              <w:jc w:val="center"/>
              <w:rPr>
                <w:szCs w:val="28"/>
              </w:rPr>
            </w:pPr>
            <w:r>
              <w:rPr>
                <w:szCs w:val="28"/>
              </w:rPr>
              <w:t>104,9</w:t>
            </w:r>
          </w:p>
        </w:tc>
        <w:tc>
          <w:tcPr>
            <w:tcW w:w="1559" w:type="dxa"/>
            <w:noWrap/>
            <w:vAlign w:val="center"/>
          </w:tcPr>
          <w:p w:rsidR="00EB2C81" w:rsidRPr="00142317" w:rsidRDefault="00EB2C81" w:rsidP="00D60786">
            <w:pPr>
              <w:contextualSpacing/>
              <w:jc w:val="center"/>
              <w:rPr>
                <w:szCs w:val="28"/>
              </w:rPr>
            </w:pPr>
            <w:r>
              <w:rPr>
                <w:szCs w:val="28"/>
              </w:rPr>
              <w:t>103,0</w:t>
            </w:r>
          </w:p>
        </w:tc>
        <w:tc>
          <w:tcPr>
            <w:tcW w:w="1701" w:type="dxa"/>
            <w:noWrap/>
            <w:vAlign w:val="center"/>
          </w:tcPr>
          <w:p w:rsidR="00EB2C81" w:rsidRPr="00142317" w:rsidRDefault="00EB2C81" w:rsidP="00D60786">
            <w:pPr>
              <w:contextualSpacing/>
              <w:jc w:val="center"/>
              <w:rPr>
                <w:szCs w:val="28"/>
              </w:rPr>
            </w:pPr>
            <w:r>
              <w:rPr>
                <w:szCs w:val="28"/>
              </w:rPr>
              <w:t>102,0</w:t>
            </w:r>
          </w:p>
        </w:tc>
        <w:tc>
          <w:tcPr>
            <w:tcW w:w="1701" w:type="dxa"/>
            <w:vAlign w:val="center"/>
          </w:tcPr>
          <w:p w:rsidR="00EB2C81" w:rsidRPr="00142317" w:rsidRDefault="00EB2C81" w:rsidP="00D60786">
            <w:pPr>
              <w:contextualSpacing/>
              <w:jc w:val="center"/>
              <w:rPr>
                <w:szCs w:val="28"/>
              </w:rPr>
            </w:pPr>
            <w:r>
              <w:rPr>
                <w:szCs w:val="28"/>
              </w:rPr>
              <w:t>102,6</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1052,1</w:t>
            </w:r>
          </w:p>
        </w:tc>
        <w:tc>
          <w:tcPr>
            <w:tcW w:w="1560" w:type="dxa"/>
            <w:noWrap/>
            <w:vAlign w:val="center"/>
          </w:tcPr>
          <w:p w:rsidR="00EB2C81" w:rsidRPr="00142317" w:rsidRDefault="00EB2C81" w:rsidP="00D60786">
            <w:pPr>
              <w:contextualSpacing/>
              <w:jc w:val="center"/>
              <w:rPr>
                <w:szCs w:val="28"/>
              </w:rPr>
            </w:pPr>
            <w:r>
              <w:rPr>
                <w:szCs w:val="28"/>
              </w:rPr>
              <w:t>1064,9</w:t>
            </w:r>
          </w:p>
        </w:tc>
        <w:tc>
          <w:tcPr>
            <w:tcW w:w="1559" w:type="dxa"/>
            <w:noWrap/>
            <w:vAlign w:val="center"/>
          </w:tcPr>
          <w:p w:rsidR="00EB2C81" w:rsidRPr="00142317" w:rsidRDefault="00EB2C81" w:rsidP="00D60786">
            <w:pPr>
              <w:contextualSpacing/>
              <w:jc w:val="center"/>
              <w:rPr>
                <w:szCs w:val="28"/>
              </w:rPr>
            </w:pPr>
            <w:r>
              <w:rPr>
                <w:szCs w:val="28"/>
              </w:rPr>
              <w:t>1086,8</w:t>
            </w:r>
          </w:p>
        </w:tc>
        <w:tc>
          <w:tcPr>
            <w:tcW w:w="1701" w:type="dxa"/>
            <w:noWrap/>
            <w:vAlign w:val="center"/>
          </w:tcPr>
          <w:p w:rsidR="00EB2C81" w:rsidRPr="00142317" w:rsidRDefault="00EB2C81" w:rsidP="00D60786">
            <w:pPr>
              <w:contextualSpacing/>
              <w:jc w:val="center"/>
              <w:rPr>
                <w:szCs w:val="28"/>
              </w:rPr>
            </w:pPr>
            <w:r>
              <w:rPr>
                <w:szCs w:val="28"/>
              </w:rPr>
              <w:t>1110,3</w:t>
            </w:r>
          </w:p>
        </w:tc>
        <w:tc>
          <w:tcPr>
            <w:tcW w:w="1701" w:type="dxa"/>
            <w:vAlign w:val="center"/>
          </w:tcPr>
          <w:p w:rsidR="00EB2C81" w:rsidRPr="00142317" w:rsidRDefault="00EB2C81" w:rsidP="00D60786">
            <w:pPr>
              <w:contextualSpacing/>
              <w:jc w:val="center"/>
              <w:rPr>
                <w:szCs w:val="28"/>
              </w:rPr>
            </w:pPr>
            <w:r>
              <w:rPr>
                <w:szCs w:val="28"/>
              </w:rPr>
              <w:t>1154,9</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Pr>
                <w:rFonts w:ascii="Times New Roman" w:hAnsi="Times New Roman"/>
                <w:sz w:val="28"/>
                <w:szCs w:val="28"/>
                <w:lang w:val="ky-KG" w:eastAsia="en-US"/>
              </w:rPr>
              <w:t>Азык-</w:t>
            </w:r>
            <w:r w:rsidRPr="008401EA">
              <w:rPr>
                <w:rFonts w:ascii="Times New Roman" w:hAnsi="Times New Roman"/>
                <w:sz w:val="28"/>
                <w:szCs w:val="28"/>
                <w:lang w:val="ky-KG" w:eastAsia="en-US"/>
              </w:rPr>
              <w:t xml:space="preserve">түлүк бакчалары, млн сом </w:t>
            </w:r>
          </w:p>
        </w:tc>
        <w:tc>
          <w:tcPr>
            <w:tcW w:w="1984" w:type="dxa"/>
            <w:noWrap/>
            <w:vAlign w:val="center"/>
          </w:tcPr>
          <w:p w:rsidR="00EB2C81" w:rsidRPr="00142317" w:rsidRDefault="00EB2C81" w:rsidP="00D60786">
            <w:pPr>
              <w:contextualSpacing/>
              <w:jc w:val="center"/>
              <w:rPr>
                <w:szCs w:val="28"/>
              </w:rPr>
            </w:pPr>
            <w:r>
              <w:rPr>
                <w:szCs w:val="28"/>
              </w:rPr>
              <w:t>2290,6</w:t>
            </w:r>
          </w:p>
        </w:tc>
        <w:tc>
          <w:tcPr>
            <w:tcW w:w="1560" w:type="dxa"/>
            <w:noWrap/>
            <w:vAlign w:val="center"/>
          </w:tcPr>
          <w:p w:rsidR="00EB2C81" w:rsidRPr="00142317" w:rsidRDefault="00EB2C81" w:rsidP="00D60786">
            <w:pPr>
              <w:contextualSpacing/>
              <w:jc w:val="center"/>
              <w:rPr>
                <w:szCs w:val="28"/>
              </w:rPr>
            </w:pPr>
            <w:r>
              <w:rPr>
                <w:szCs w:val="28"/>
              </w:rPr>
              <w:t>2250,0</w:t>
            </w:r>
          </w:p>
        </w:tc>
        <w:tc>
          <w:tcPr>
            <w:tcW w:w="1559" w:type="dxa"/>
            <w:noWrap/>
            <w:vAlign w:val="center"/>
          </w:tcPr>
          <w:p w:rsidR="00EB2C81" w:rsidRPr="00142317" w:rsidRDefault="00EB2C81" w:rsidP="00D60786">
            <w:pPr>
              <w:contextualSpacing/>
              <w:jc w:val="center"/>
              <w:rPr>
                <w:szCs w:val="28"/>
              </w:rPr>
            </w:pPr>
            <w:r>
              <w:rPr>
                <w:szCs w:val="28"/>
              </w:rPr>
              <w:t>2259,8</w:t>
            </w:r>
          </w:p>
        </w:tc>
        <w:tc>
          <w:tcPr>
            <w:tcW w:w="1701" w:type="dxa"/>
            <w:noWrap/>
            <w:vAlign w:val="center"/>
          </w:tcPr>
          <w:p w:rsidR="00EB2C81" w:rsidRPr="00142317" w:rsidRDefault="00EB2C81" w:rsidP="00D60786">
            <w:pPr>
              <w:contextualSpacing/>
              <w:jc w:val="center"/>
              <w:rPr>
                <w:szCs w:val="28"/>
              </w:rPr>
            </w:pPr>
            <w:r>
              <w:rPr>
                <w:szCs w:val="28"/>
              </w:rPr>
              <w:t>2389,4</w:t>
            </w:r>
          </w:p>
        </w:tc>
        <w:tc>
          <w:tcPr>
            <w:tcW w:w="1701" w:type="dxa"/>
            <w:vAlign w:val="center"/>
          </w:tcPr>
          <w:p w:rsidR="00EB2C81" w:rsidRPr="00142317" w:rsidRDefault="00EB2C81" w:rsidP="00D60786">
            <w:pPr>
              <w:contextualSpacing/>
              <w:jc w:val="center"/>
              <w:rPr>
                <w:szCs w:val="28"/>
              </w:rPr>
            </w:pPr>
            <w:r>
              <w:rPr>
                <w:szCs w:val="28"/>
              </w:rPr>
              <w:t>2508,7</w:t>
            </w:r>
          </w:p>
        </w:tc>
      </w:tr>
      <w:tr w:rsidR="00EB2C81" w:rsidRPr="008401EA" w:rsidTr="00D60786">
        <w:trPr>
          <w:trHeight w:val="295"/>
        </w:trPr>
        <w:tc>
          <w:tcPr>
            <w:tcW w:w="6380"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984" w:type="dxa"/>
            <w:noWrap/>
            <w:vAlign w:val="center"/>
          </w:tcPr>
          <w:p w:rsidR="00EB2C81" w:rsidRPr="00142317" w:rsidRDefault="00EB2C81" w:rsidP="00D60786">
            <w:pPr>
              <w:contextualSpacing/>
              <w:jc w:val="center"/>
              <w:rPr>
                <w:szCs w:val="28"/>
              </w:rPr>
            </w:pPr>
            <w:r>
              <w:rPr>
                <w:szCs w:val="28"/>
              </w:rPr>
              <w:t>124,1</w:t>
            </w:r>
          </w:p>
        </w:tc>
        <w:tc>
          <w:tcPr>
            <w:tcW w:w="1560" w:type="dxa"/>
            <w:noWrap/>
            <w:vAlign w:val="center"/>
          </w:tcPr>
          <w:p w:rsidR="00EB2C81" w:rsidRPr="00142317" w:rsidRDefault="00EB2C81" w:rsidP="00D60786">
            <w:pPr>
              <w:contextualSpacing/>
              <w:jc w:val="center"/>
              <w:rPr>
                <w:szCs w:val="28"/>
              </w:rPr>
            </w:pPr>
            <w:r>
              <w:rPr>
                <w:szCs w:val="28"/>
              </w:rPr>
              <w:t>94,7</w:t>
            </w:r>
          </w:p>
        </w:tc>
        <w:tc>
          <w:tcPr>
            <w:tcW w:w="1559" w:type="dxa"/>
            <w:noWrap/>
            <w:vAlign w:val="center"/>
          </w:tcPr>
          <w:p w:rsidR="00EB2C81" w:rsidRPr="00142317" w:rsidRDefault="00EB2C81" w:rsidP="00D60786">
            <w:pPr>
              <w:contextualSpacing/>
              <w:jc w:val="center"/>
              <w:rPr>
                <w:szCs w:val="28"/>
              </w:rPr>
            </w:pPr>
            <w:r>
              <w:rPr>
                <w:szCs w:val="28"/>
              </w:rPr>
              <w:t>104,2</w:t>
            </w:r>
          </w:p>
        </w:tc>
        <w:tc>
          <w:tcPr>
            <w:tcW w:w="1701" w:type="dxa"/>
            <w:noWrap/>
            <w:vAlign w:val="center"/>
          </w:tcPr>
          <w:p w:rsidR="00EB2C81" w:rsidRPr="00142317" w:rsidRDefault="00EB2C81" w:rsidP="00D60786">
            <w:pPr>
              <w:contextualSpacing/>
              <w:jc w:val="center"/>
              <w:rPr>
                <w:szCs w:val="28"/>
              </w:rPr>
            </w:pPr>
            <w:r>
              <w:rPr>
                <w:szCs w:val="28"/>
              </w:rPr>
              <w:t>102,1</w:t>
            </w:r>
          </w:p>
        </w:tc>
        <w:tc>
          <w:tcPr>
            <w:tcW w:w="1701" w:type="dxa"/>
            <w:vAlign w:val="center"/>
          </w:tcPr>
          <w:p w:rsidR="00EB2C81" w:rsidRPr="00142317" w:rsidRDefault="00EB2C81" w:rsidP="00D60786">
            <w:pPr>
              <w:contextualSpacing/>
              <w:jc w:val="center"/>
              <w:rPr>
                <w:szCs w:val="28"/>
              </w:rPr>
            </w:pPr>
            <w:r>
              <w:rPr>
                <w:szCs w:val="28"/>
              </w:rPr>
              <w:t>100,6</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мезгилине карата</w:t>
            </w:r>
            <w:r w:rsidR="00D60786">
              <w:rPr>
                <w:rFonts w:ascii="Times New Roman" w:hAnsi="Times New Roman"/>
                <w:sz w:val="28"/>
                <w:szCs w:val="28"/>
                <w:lang w:val="ky-KG" w:eastAsia="en-US"/>
              </w:rPr>
              <w:t xml:space="preserve"> , % </w:t>
            </w:r>
          </w:p>
        </w:tc>
        <w:tc>
          <w:tcPr>
            <w:tcW w:w="1984" w:type="dxa"/>
            <w:noWrap/>
            <w:vAlign w:val="center"/>
          </w:tcPr>
          <w:p w:rsidR="00EB2C81" w:rsidRPr="00142317" w:rsidRDefault="00EB2C81" w:rsidP="00D60786">
            <w:pPr>
              <w:contextualSpacing/>
              <w:jc w:val="center"/>
              <w:rPr>
                <w:szCs w:val="28"/>
              </w:rPr>
            </w:pPr>
            <w:r>
              <w:rPr>
                <w:szCs w:val="28"/>
              </w:rPr>
              <w:t>98,5</w:t>
            </w:r>
          </w:p>
        </w:tc>
        <w:tc>
          <w:tcPr>
            <w:tcW w:w="1560" w:type="dxa"/>
            <w:noWrap/>
            <w:vAlign w:val="center"/>
          </w:tcPr>
          <w:p w:rsidR="00EB2C81" w:rsidRPr="00142317" w:rsidRDefault="00EB2C81" w:rsidP="00D60786">
            <w:pPr>
              <w:contextualSpacing/>
              <w:jc w:val="center"/>
              <w:rPr>
                <w:szCs w:val="28"/>
              </w:rPr>
            </w:pPr>
            <w:r>
              <w:rPr>
                <w:szCs w:val="28"/>
              </w:rPr>
              <w:t>103,7</w:t>
            </w:r>
          </w:p>
        </w:tc>
        <w:tc>
          <w:tcPr>
            <w:tcW w:w="1559" w:type="dxa"/>
            <w:noWrap/>
            <w:vAlign w:val="center"/>
          </w:tcPr>
          <w:p w:rsidR="00EB2C81" w:rsidRPr="00142317" w:rsidRDefault="00EB2C81" w:rsidP="00D60786">
            <w:pPr>
              <w:contextualSpacing/>
              <w:jc w:val="center"/>
              <w:rPr>
                <w:szCs w:val="28"/>
              </w:rPr>
            </w:pPr>
            <w:r>
              <w:rPr>
                <w:szCs w:val="28"/>
              </w:rPr>
              <w:t>96,4</w:t>
            </w:r>
          </w:p>
        </w:tc>
        <w:tc>
          <w:tcPr>
            <w:tcW w:w="1701" w:type="dxa"/>
            <w:noWrap/>
            <w:vAlign w:val="center"/>
          </w:tcPr>
          <w:p w:rsidR="00EB2C81" w:rsidRPr="00142317" w:rsidRDefault="00EB2C81" w:rsidP="00D60786">
            <w:pPr>
              <w:contextualSpacing/>
              <w:jc w:val="center"/>
              <w:rPr>
                <w:szCs w:val="28"/>
              </w:rPr>
            </w:pPr>
            <w:r>
              <w:rPr>
                <w:szCs w:val="28"/>
              </w:rPr>
              <w:t>103,6</w:t>
            </w:r>
          </w:p>
        </w:tc>
        <w:tc>
          <w:tcPr>
            <w:tcW w:w="1701" w:type="dxa"/>
            <w:vAlign w:val="center"/>
          </w:tcPr>
          <w:p w:rsidR="00EB2C81" w:rsidRPr="00142317" w:rsidRDefault="00EB2C81" w:rsidP="00D60786">
            <w:pPr>
              <w:contextualSpacing/>
              <w:jc w:val="center"/>
              <w:rPr>
                <w:szCs w:val="28"/>
              </w:rPr>
            </w:pPr>
            <w:r>
              <w:rPr>
                <w:szCs w:val="28"/>
              </w:rPr>
              <w:t>104,4</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248,6</w:t>
            </w:r>
          </w:p>
        </w:tc>
        <w:tc>
          <w:tcPr>
            <w:tcW w:w="1560" w:type="dxa"/>
            <w:noWrap/>
            <w:vAlign w:val="center"/>
          </w:tcPr>
          <w:p w:rsidR="00EB2C81" w:rsidRPr="00142317" w:rsidRDefault="00EB2C81" w:rsidP="00D60786">
            <w:pPr>
              <w:contextualSpacing/>
              <w:jc w:val="center"/>
              <w:rPr>
                <w:szCs w:val="28"/>
              </w:rPr>
            </w:pPr>
            <w:r>
              <w:rPr>
                <w:szCs w:val="28"/>
              </w:rPr>
              <w:t>235,5</w:t>
            </w:r>
          </w:p>
        </w:tc>
        <w:tc>
          <w:tcPr>
            <w:tcW w:w="1559" w:type="dxa"/>
            <w:noWrap/>
            <w:vAlign w:val="center"/>
          </w:tcPr>
          <w:p w:rsidR="00EB2C81" w:rsidRPr="00142317" w:rsidRDefault="00EB2C81" w:rsidP="00D60786">
            <w:pPr>
              <w:contextualSpacing/>
              <w:jc w:val="center"/>
              <w:rPr>
                <w:szCs w:val="28"/>
              </w:rPr>
            </w:pPr>
            <w:r>
              <w:rPr>
                <w:szCs w:val="28"/>
              </w:rPr>
              <w:t>245,3</w:t>
            </w:r>
          </w:p>
        </w:tc>
        <w:tc>
          <w:tcPr>
            <w:tcW w:w="1701" w:type="dxa"/>
            <w:noWrap/>
            <w:vAlign w:val="center"/>
          </w:tcPr>
          <w:p w:rsidR="00EB2C81" w:rsidRPr="00142317" w:rsidRDefault="00EB2C81" w:rsidP="00D60786">
            <w:pPr>
              <w:contextualSpacing/>
              <w:jc w:val="center"/>
              <w:rPr>
                <w:szCs w:val="28"/>
              </w:rPr>
            </w:pPr>
            <w:r>
              <w:rPr>
                <w:szCs w:val="28"/>
              </w:rPr>
              <w:t>250,4</w:t>
            </w:r>
          </w:p>
        </w:tc>
        <w:tc>
          <w:tcPr>
            <w:tcW w:w="1701" w:type="dxa"/>
            <w:vAlign w:val="center"/>
          </w:tcPr>
          <w:p w:rsidR="00EB2C81" w:rsidRPr="00142317" w:rsidRDefault="00EB2C81" w:rsidP="00D60786">
            <w:pPr>
              <w:contextualSpacing/>
              <w:jc w:val="center"/>
              <w:rPr>
                <w:szCs w:val="28"/>
              </w:rPr>
            </w:pPr>
            <w:r>
              <w:rPr>
                <w:szCs w:val="28"/>
              </w:rPr>
              <w:t>251,8</w:t>
            </w:r>
          </w:p>
        </w:tc>
      </w:tr>
      <w:tr w:rsidR="00EB2C81" w:rsidRPr="008401EA" w:rsidTr="00D60786">
        <w:trPr>
          <w:trHeight w:val="295"/>
        </w:trPr>
        <w:tc>
          <w:tcPr>
            <w:tcW w:w="6380" w:type="dxa"/>
            <w:noWrap/>
            <w:vAlign w:val="center"/>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Мөмө</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жемиштер, млн сом</w:t>
            </w:r>
          </w:p>
        </w:tc>
        <w:tc>
          <w:tcPr>
            <w:tcW w:w="1984" w:type="dxa"/>
            <w:noWrap/>
            <w:vAlign w:val="center"/>
          </w:tcPr>
          <w:p w:rsidR="00EB2C81" w:rsidRPr="00142317" w:rsidRDefault="00EB2C81" w:rsidP="00D60786">
            <w:pPr>
              <w:contextualSpacing/>
              <w:jc w:val="center"/>
              <w:rPr>
                <w:szCs w:val="28"/>
              </w:rPr>
            </w:pPr>
            <w:r>
              <w:rPr>
                <w:szCs w:val="28"/>
              </w:rPr>
              <w:t>8006,3</w:t>
            </w:r>
          </w:p>
        </w:tc>
        <w:tc>
          <w:tcPr>
            <w:tcW w:w="1560" w:type="dxa"/>
            <w:noWrap/>
            <w:vAlign w:val="center"/>
          </w:tcPr>
          <w:p w:rsidR="00EB2C81" w:rsidRPr="00142317" w:rsidRDefault="00EB2C81" w:rsidP="00D60786">
            <w:pPr>
              <w:contextualSpacing/>
              <w:jc w:val="center"/>
              <w:rPr>
                <w:szCs w:val="28"/>
              </w:rPr>
            </w:pPr>
            <w:r>
              <w:rPr>
                <w:szCs w:val="28"/>
              </w:rPr>
              <w:t>9722,3</w:t>
            </w:r>
          </w:p>
        </w:tc>
        <w:tc>
          <w:tcPr>
            <w:tcW w:w="1559" w:type="dxa"/>
            <w:noWrap/>
            <w:vAlign w:val="center"/>
          </w:tcPr>
          <w:p w:rsidR="00EB2C81" w:rsidRPr="00142317" w:rsidRDefault="00EB2C81" w:rsidP="00D60786">
            <w:pPr>
              <w:contextualSpacing/>
              <w:jc w:val="center"/>
              <w:rPr>
                <w:szCs w:val="28"/>
              </w:rPr>
            </w:pPr>
            <w:r>
              <w:rPr>
                <w:szCs w:val="28"/>
              </w:rPr>
              <w:t>10341,7</w:t>
            </w:r>
          </w:p>
        </w:tc>
        <w:tc>
          <w:tcPr>
            <w:tcW w:w="1701" w:type="dxa"/>
            <w:noWrap/>
            <w:vAlign w:val="center"/>
          </w:tcPr>
          <w:p w:rsidR="00EB2C81" w:rsidRPr="00142317" w:rsidRDefault="00EB2C81" w:rsidP="00D60786">
            <w:pPr>
              <w:contextualSpacing/>
              <w:jc w:val="center"/>
              <w:rPr>
                <w:szCs w:val="28"/>
              </w:rPr>
            </w:pPr>
            <w:r>
              <w:rPr>
                <w:szCs w:val="28"/>
              </w:rPr>
              <w:t>11198,7</w:t>
            </w:r>
          </w:p>
        </w:tc>
        <w:tc>
          <w:tcPr>
            <w:tcW w:w="1701" w:type="dxa"/>
            <w:vAlign w:val="center"/>
          </w:tcPr>
          <w:p w:rsidR="00EB2C81" w:rsidRPr="00142317" w:rsidRDefault="00EB2C81" w:rsidP="00D60786">
            <w:pPr>
              <w:contextualSpacing/>
              <w:jc w:val="center"/>
              <w:rPr>
                <w:szCs w:val="28"/>
              </w:rPr>
            </w:pPr>
            <w:r>
              <w:rPr>
                <w:szCs w:val="28"/>
              </w:rPr>
              <w:t>11858,4</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86,9</w:t>
            </w:r>
          </w:p>
        </w:tc>
        <w:tc>
          <w:tcPr>
            <w:tcW w:w="1560" w:type="dxa"/>
            <w:noWrap/>
            <w:vAlign w:val="center"/>
          </w:tcPr>
          <w:p w:rsidR="00EB2C81" w:rsidRPr="00142317" w:rsidRDefault="00EB2C81" w:rsidP="00D60786">
            <w:pPr>
              <w:contextualSpacing/>
              <w:jc w:val="center"/>
              <w:rPr>
                <w:szCs w:val="28"/>
              </w:rPr>
            </w:pPr>
            <w:r>
              <w:rPr>
                <w:szCs w:val="28"/>
              </w:rPr>
              <w:t>114,8</w:t>
            </w:r>
          </w:p>
        </w:tc>
        <w:tc>
          <w:tcPr>
            <w:tcW w:w="1559" w:type="dxa"/>
            <w:noWrap/>
            <w:vAlign w:val="center"/>
          </w:tcPr>
          <w:p w:rsidR="00EB2C81" w:rsidRPr="00142317" w:rsidRDefault="00EB2C81" w:rsidP="00D60786">
            <w:pPr>
              <w:contextualSpacing/>
              <w:jc w:val="center"/>
              <w:rPr>
                <w:szCs w:val="28"/>
              </w:rPr>
            </w:pPr>
            <w:r>
              <w:rPr>
                <w:szCs w:val="28"/>
              </w:rPr>
              <w:t>101,4</w:t>
            </w:r>
          </w:p>
        </w:tc>
        <w:tc>
          <w:tcPr>
            <w:tcW w:w="1701" w:type="dxa"/>
            <w:noWrap/>
            <w:vAlign w:val="center"/>
          </w:tcPr>
          <w:p w:rsidR="00EB2C81" w:rsidRPr="00142317" w:rsidRDefault="00EB2C81" w:rsidP="00D60786">
            <w:pPr>
              <w:contextualSpacing/>
              <w:jc w:val="center"/>
              <w:rPr>
                <w:szCs w:val="28"/>
              </w:rPr>
            </w:pPr>
            <w:r>
              <w:rPr>
                <w:szCs w:val="28"/>
              </w:rPr>
              <w:t>102,0</w:t>
            </w:r>
          </w:p>
        </w:tc>
        <w:tc>
          <w:tcPr>
            <w:tcW w:w="1701" w:type="dxa"/>
            <w:vAlign w:val="center"/>
          </w:tcPr>
          <w:p w:rsidR="00EB2C81" w:rsidRPr="00142317" w:rsidRDefault="00EB2C81" w:rsidP="00D60786">
            <w:pPr>
              <w:contextualSpacing/>
              <w:jc w:val="center"/>
              <w:rPr>
                <w:szCs w:val="28"/>
              </w:rPr>
            </w:pPr>
            <w:r>
              <w:rPr>
                <w:szCs w:val="28"/>
              </w:rPr>
              <w:t>100,5</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105,4</w:t>
            </w:r>
          </w:p>
        </w:tc>
        <w:tc>
          <w:tcPr>
            <w:tcW w:w="1560" w:type="dxa"/>
            <w:noWrap/>
            <w:vAlign w:val="center"/>
          </w:tcPr>
          <w:p w:rsidR="00EB2C81" w:rsidRPr="00142317" w:rsidRDefault="00EB2C81" w:rsidP="00D60786">
            <w:pPr>
              <w:contextualSpacing/>
              <w:jc w:val="center"/>
              <w:rPr>
                <w:szCs w:val="28"/>
              </w:rPr>
            </w:pPr>
            <w:r>
              <w:rPr>
                <w:szCs w:val="28"/>
              </w:rPr>
              <w:t>105,7</w:t>
            </w:r>
          </w:p>
        </w:tc>
        <w:tc>
          <w:tcPr>
            <w:tcW w:w="1559" w:type="dxa"/>
            <w:noWrap/>
            <w:vAlign w:val="center"/>
          </w:tcPr>
          <w:p w:rsidR="00EB2C81" w:rsidRPr="00142317" w:rsidRDefault="00EB2C81" w:rsidP="00D60786">
            <w:pPr>
              <w:contextualSpacing/>
              <w:jc w:val="center"/>
              <w:rPr>
                <w:szCs w:val="28"/>
              </w:rPr>
            </w:pPr>
            <w:r>
              <w:rPr>
                <w:szCs w:val="28"/>
              </w:rPr>
              <w:t>105,0</w:t>
            </w:r>
          </w:p>
        </w:tc>
        <w:tc>
          <w:tcPr>
            <w:tcW w:w="1701" w:type="dxa"/>
            <w:noWrap/>
            <w:vAlign w:val="center"/>
          </w:tcPr>
          <w:p w:rsidR="00EB2C81" w:rsidRPr="00142317" w:rsidRDefault="00EB2C81" w:rsidP="00D60786">
            <w:pPr>
              <w:contextualSpacing/>
              <w:jc w:val="center"/>
              <w:rPr>
                <w:szCs w:val="28"/>
              </w:rPr>
            </w:pPr>
            <w:r>
              <w:rPr>
                <w:szCs w:val="28"/>
              </w:rPr>
              <w:t>106,1</w:t>
            </w:r>
          </w:p>
        </w:tc>
        <w:tc>
          <w:tcPr>
            <w:tcW w:w="1701" w:type="dxa"/>
            <w:vAlign w:val="center"/>
          </w:tcPr>
          <w:p w:rsidR="00EB2C81" w:rsidRPr="00142317" w:rsidRDefault="00EB2C81" w:rsidP="00D60786">
            <w:pPr>
              <w:contextualSpacing/>
              <w:jc w:val="center"/>
              <w:rPr>
                <w:szCs w:val="28"/>
              </w:rPr>
            </w:pPr>
            <w:r>
              <w:rPr>
                <w:szCs w:val="28"/>
              </w:rPr>
              <w:t>105,4</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жыйналышы, миң т</w:t>
            </w:r>
          </w:p>
        </w:tc>
        <w:tc>
          <w:tcPr>
            <w:tcW w:w="1984" w:type="dxa"/>
            <w:noWrap/>
            <w:vAlign w:val="center"/>
          </w:tcPr>
          <w:p w:rsidR="00EB2C81" w:rsidRPr="00142317" w:rsidRDefault="00EB2C81" w:rsidP="00D60786">
            <w:pPr>
              <w:contextualSpacing/>
              <w:jc w:val="center"/>
              <w:rPr>
                <w:szCs w:val="28"/>
              </w:rPr>
            </w:pPr>
            <w:r>
              <w:rPr>
                <w:szCs w:val="28"/>
              </w:rPr>
              <w:t>209,2</w:t>
            </w:r>
          </w:p>
        </w:tc>
        <w:tc>
          <w:tcPr>
            <w:tcW w:w="1560" w:type="dxa"/>
            <w:noWrap/>
            <w:vAlign w:val="center"/>
          </w:tcPr>
          <w:p w:rsidR="00EB2C81" w:rsidRPr="00142317" w:rsidRDefault="00EB2C81" w:rsidP="00D60786">
            <w:pPr>
              <w:contextualSpacing/>
              <w:jc w:val="center"/>
              <w:rPr>
                <w:szCs w:val="28"/>
              </w:rPr>
            </w:pPr>
            <w:r>
              <w:rPr>
                <w:szCs w:val="28"/>
              </w:rPr>
              <w:t>240,3</w:t>
            </w:r>
          </w:p>
        </w:tc>
        <w:tc>
          <w:tcPr>
            <w:tcW w:w="1559" w:type="dxa"/>
            <w:noWrap/>
            <w:vAlign w:val="center"/>
          </w:tcPr>
          <w:p w:rsidR="00EB2C81" w:rsidRPr="00142317" w:rsidRDefault="00EB2C81" w:rsidP="00D60786">
            <w:pPr>
              <w:contextualSpacing/>
              <w:jc w:val="center"/>
              <w:rPr>
                <w:szCs w:val="28"/>
              </w:rPr>
            </w:pPr>
            <w:r>
              <w:rPr>
                <w:szCs w:val="28"/>
              </w:rPr>
              <w:t>243,5</w:t>
            </w:r>
          </w:p>
        </w:tc>
        <w:tc>
          <w:tcPr>
            <w:tcW w:w="1701" w:type="dxa"/>
            <w:noWrap/>
            <w:vAlign w:val="center"/>
          </w:tcPr>
          <w:p w:rsidR="00EB2C81" w:rsidRPr="00142317" w:rsidRDefault="00EB2C81" w:rsidP="00D60786">
            <w:pPr>
              <w:contextualSpacing/>
              <w:jc w:val="center"/>
              <w:rPr>
                <w:szCs w:val="28"/>
              </w:rPr>
            </w:pPr>
            <w:r>
              <w:rPr>
                <w:szCs w:val="28"/>
              </w:rPr>
              <w:t>248,5</w:t>
            </w:r>
          </w:p>
        </w:tc>
        <w:tc>
          <w:tcPr>
            <w:tcW w:w="1701" w:type="dxa"/>
            <w:vAlign w:val="center"/>
          </w:tcPr>
          <w:p w:rsidR="00EB2C81" w:rsidRPr="00142317" w:rsidRDefault="00EB2C81" w:rsidP="00D60786">
            <w:pPr>
              <w:contextualSpacing/>
              <w:jc w:val="center"/>
              <w:rPr>
                <w:szCs w:val="28"/>
              </w:rPr>
            </w:pPr>
            <w:r>
              <w:rPr>
                <w:szCs w:val="28"/>
              </w:rPr>
              <w:t>249,7</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Жүзүм, млн сом </w:t>
            </w:r>
          </w:p>
        </w:tc>
        <w:tc>
          <w:tcPr>
            <w:tcW w:w="1984" w:type="dxa"/>
            <w:noWrap/>
            <w:vAlign w:val="center"/>
          </w:tcPr>
          <w:p w:rsidR="00EB2C81" w:rsidRPr="00142317" w:rsidRDefault="00EB2C81" w:rsidP="00D60786">
            <w:pPr>
              <w:contextualSpacing/>
              <w:jc w:val="center"/>
              <w:rPr>
                <w:szCs w:val="28"/>
              </w:rPr>
            </w:pPr>
            <w:r>
              <w:rPr>
                <w:szCs w:val="28"/>
              </w:rPr>
              <w:t>365,5</w:t>
            </w:r>
          </w:p>
        </w:tc>
        <w:tc>
          <w:tcPr>
            <w:tcW w:w="1560" w:type="dxa"/>
            <w:noWrap/>
            <w:vAlign w:val="center"/>
          </w:tcPr>
          <w:p w:rsidR="00EB2C81" w:rsidRPr="00142317" w:rsidRDefault="00EB2C81" w:rsidP="00D60786">
            <w:pPr>
              <w:contextualSpacing/>
              <w:jc w:val="center"/>
              <w:rPr>
                <w:szCs w:val="28"/>
              </w:rPr>
            </w:pPr>
            <w:r>
              <w:rPr>
                <w:szCs w:val="28"/>
              </w:rPr>
              <w:t>709,4</w:t>
            </w:r>
          </w:p>
        </w:tc>
        <w:tc>
          <w:tcPr>
            <w:tcW w:w="1559" w:type="dxa"/>
            <w:noWrap/>
            <w:vAlign w:val="center"/>
          </w:tcPr>
          <w:p w:rsidR="00EB2C81" w:rsidRPr="00142317" w:rsidRDefault="00EB2C81" w:rsidP="00D60786">
            <w:pPr>
              <w:contextualSpacing/>
              <w:jc w:val="center"/>
              <w:rPr>
                <w:szCs w:val="28"/>
              </w:rPr>
            </w:pPr>
            <w:r>
              <w:rPr>
                <w:szCs w:val="28"/>
              </w:rPr>
              <w:t>749,4</w:t>
            </w:r>
          </w:p>
        </w:tc>
        <w:tc>
          <w:tcPr>
            <w:tcW w:w="1701" w:type="dxa"/>
            <w:noWrap/>
            <w:vAlign w:val="center"/>
          </w:tcPr>
          <w:p w:rsidR="00EB2C81" w:rsidRPr="00142317" w:rsidRDefault="00EB2C81" w:rsidP="00D60786">
            <w:pPr>
              <w:contextualSpacing/>
              <w:jc w:val="center"/>
              <w:rPr>
                <w:szCs w:val="28"/>
              </w:rPr>
            </w:pPr>
            <w:r>
              <w:rPr>
                <w:szCs w:val="28"/>
              </w:rPr>
              <w:t>769,6</w:t>
            </w:r>
          </w:p>
        </w:tc>
        <w:tc>
          <w:tcPr>
            <w:tcW w:w="1701" w:type="dxa"/>
            <w:vAlign w:val="center"/>
          </w:tcPr>
          <w:p w:rsidR="00EB2C81" w:rsidRPr="00142317" w:rsidRDefault="00EB2C81" w:rsidP="00D60786">
            <w:pPr>
              <w:contextualSpacing/>
              <w:jc w:val="center"/>
              <w:rPr>
                <w:szCs w:val="28"/>
              </w:rPr>
            </w:pPr>
            <w:r>
              <w:rPr>
                <w:szCs w:val="28"/>
              </w:rPr>
              <w:t>792,9</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57,8</w:t>
            </w:r>
          </w:p>
        </w:tc>
        <w:tc>
          <w:tcPr>
            <w:tcW w:w="1560" w:type="dxa"/>
            <w:noWrap/>
            <w:vAlign w:val="center"/>
          </w:tcPr>
          <w:p w:rsidR="00EB2C81" w:rsidRPr="00142317" w:rsidRDefault="00EB2C81" w:rsidP="00D60786">
            <w:pPr>
              <w:contextualSpacing/>
              <w:jc w:val="center"/>
              <w:rPr>
                <w:szCs w:val="28"/>
              </w:rPr>
            </w:pPr>
            <w:r>
              <w:rPr>
                <w:szCs w:val="28"/>
              </w:rPr>
              <w:t>180,3</w:t>
            </w:r>
          </w:p>
        </w:tc>
        <w:tc>
          <w:tcPr>
            <w:tcW w:w="1559" w:type="dxa"/>
            <w:noWrap/>
            <w:vAlign w:val="center"/>
          </w:tcPr>
          <w:p w:rsidR="00EB2C81" w:rsidRPr="00142317" w:rsidRDefault="00EB2C81" w:rsidP="00D60786">
            <w:pPr>
              <w:contextualSpacing/>
              <w:jc w:val="center"/>
              <w:rPr>
                <w:szCs w:val="28"/>
              </w:rPr>
            </w:pPr>
            <w:r>
              <w:rPr>
                <w:szCs w:val="28"/>
              </w:rPr>
              <w:t>102,0</w:t>
            </w:r>
          </w:p>
        </w:tc>
        <w:tc>
          <w:tcPr>
            <w:tcW w:w="1701" w:type="dxa"/>
            <w:noWrap/>
            <w:vAlign w:val="center"/>
          </w:tcPr>
          <w:p w:rsidR="00EB2C81" w:rsidRPr="00142317" w:rsidRDefault="00EB2C81" w:rsidP="00D60786">
            <w:pPr>
              <w:contextualSpacing/>
              <w:jc w:val="center"/>
              <w:rPr>
                <w:szCs w:val="28"/>
              </w:rPr>
            </w:pPr>
            <w:r>
              <w:rPr>
                <w:szCs w:val="28"/>
              </w:rPr>
              <w:t>101,7</w:t>
            </w:r>
          </w:p>
        </w:tc>
        <w:tc>
          <w:tcPr>
            <w:tcW w:w="1701" w:type="dxa"/>
            <w:vAlign w:val="center"/>
          </w:tcPr>
          <w:p w:rsidR="00EB2C81" w:rsidRPr="00142317" w:rsidRDefault="00EB2C81" w:rsidP="00D60786">
            <w:pPr>
              <w:contextualSpacing/>
              <w:jc w:val="center"/>
              <w:rPr>
                <w:szCs w:val="28"/>
              </w:rPr>
            </w:pPr>
            <w:r>
              <w:rPr>
                <w:szCs w:val="28"/>
              </w:rPr>
              <w:t>101,6</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93,7</w:t>
            </w:r>
          </w:p>
        </w:tc>
        <w:tc>
          <w:tcPr>
            <w:tcW w:w="1560" w:type="dxa"/>
            <w:noWrap/>
            <w:vAlign w:val="center"/>
          </w:tcPr>
          <w:p w:rsidR="00EB2C81" w:rsidRPr="00142317" w:rsidRDefault="00EB2C81" w:rsidP="00D60786">
            <w:pPr>
              <w:contextualSpacing/>
              <w:jc w:val="center"/>
              <w:rPr>
                <w:szCs w:val="28"/>
              </w:rPr>
            </w:pPr>
            <w:r>
              <w:rPr>
                <w:szCs w:val="28"/>
              </w:rPr>
              <w:t>107,7</w:t>
            </w:r>
          </w:p>
        </w:tc>
        <w:tc>
          <w:tcPr>
            <w:tcW w:w="1559" w:type="dxa"/>
            <w:noWrap/>
            <w:vAlign w:val="center"/>
          </w:tcPr>
          <w:p w:rsidR="00EB2C81" w:rsidRPr="00142317" w:rsidRDefault="00EB2C81" w:rsidP="00D60786">
            <w:pPr>
              <w:contextualSpacing/>
              <w:jc w:val="center"/>
              <w:rPr>
                <w:szCs w:val="28"/>
              </w:rPr>
            </w:pPr>
            <w:r>
              <w:rPr>
                <w:szCs w:val="28"/>
              </w:rPr>
              <w:t>103,5</w:t>
            </w:r>
          </w:p>
        </w:tc>
        <w:tc>
          <w:tcPr>
            <w:tcW w:w="1701" w:type="dxa"/>
            <w:noWrap/>
            <w:vAlign w:val="center"/>
          </w:tcPr>
          <w:p w:rsidR="00EB2C81" w:rsidRPr="00142317" w:rsidRDefault="00EB2C81" w:rsidP="00D60786">
            <w:pPr>
              <w:contextualSpacing/>
              <w:jc w:val="center"/>
              <w:rPr>
                <w:szCs w:val="28"/>
              </w:rPr>
            </w:pPr>
            <w:r>
              <w:rPr>
                <w:szCs w:val="28"/>
              </w:rPr>
              <w:t>100,9</w:t>
            </w:r>
          </w:p>
        </w:tc>
        <w:tc>
          <w:tcPr>
            <w:tcW w:w="1701" w:type="dxa"/>
            <w:vAlign w:val="center"/>
          </w:tcPr>
          <w:p w:rsidR="00EB2C81" w:rsidRPr="00142317" w:rsidRDefault="00EB2C81" w:rsidP="00D60786">
            <w:pPr>
              <w:contextualSpacing/>
              <w:jc w:val="center"/>
              <w:rPr>
                <w:szCs w:val="28"/>
              </w:rPr>
            </w:pPr>
            <w:r>
              <w:rPr>
                <w:szCs w:val="28"/>
              </w:rPr>
              <w:t>101,4</w:t>
            </w:r>
          </w:p>
        </w:tc>
      </w:tr>
      <w:tr w:rsidR="00EB2C81" w:rsidRPr="008401EA" w:rsidTr="00D60786">
        <w:trPr>
          <w:trHeight w:val="295"/>
        </w:trPr>
        <w:tc>
          <w:tcPr>
            <w:tcW w:w="6380" w:type="dxa"/>
            <w:noWrap/>
          </w:tcPr>
          <w:p w:rsidR="00EB2C81" w:rsidRPr="008401EA" w:rsidRDefault="0032128E" w:rsidP="0032128E">
            <w:pPr>
              <w:pStyle w:val="a9"/>
              <w:jc w:val="both"/>
              <w:rPr>
                <w:rFonts w:ascii="Times New Roman" w:hAnsi="Times New Roman"/>
                <w:sz w:val="28"/>
                <w:szCs w:val="28"/>
                <w:lang w:val="ky-KG" w:eastAsia="en-US"/>
              </w:rPr>
            </w:pPr>
            <w:r>
              <w:rPr>
                <w:rFonts w:ascii="Times New Roman" w:hAnsi="Times New Roman"/>
                <w:sz w:val="28"/>
                <w:szCs w:val="28"/>
                <w:lang w:val="ky-KG" w:eastAsia="en-US"/>
              </w:rPr>
              <w:t>Дүң жыйналышы,</w:t>
            </w:r>
            <w:r w:rsidR="00EB2C81" w:rsidRPr="008401EA">
              <w:rPr>
                <w:rFonts w:ascii="Times New Roman" w:hAnsi="Times New Roman"/>
                <w:sz w:val="28"/>
                <w:szCs w:val="28"/>
                <w:lang w:val="ky-KG" w:eastAsia="en-US"/>
              </w:rPr>
              <w:t xml:space="preserve"> миң т</w:t>
            </w:r>
          </w:p>
        </w:tc>
        <w:tc>
          <w:tcPr>
            <w:tcW w:w="1984" w:type="dxa"/>
            <w:noWrap/>
            <w:vAlign w:val="center"/>
          </w:tcPr>
          <w:p w:rsidR="00EB2C81" w:rsidRPr="00142317" w:rsidRDefault="00EB2C81" w:rsidP="00D60786">
            <w:pPr>
              <w:contextualSpacing/>
              <w:jc w:val="center"/>
              <w:rPr>
                <w:szCs w:val="28"/>
              </w:rPr>
            </w:pPr>
            <w:r>
              <w:rPr>
                <w:szCs w:val="28"/>
              </w:rPr>
              <w:t>4,9</w:t>
            </w:r>
          </w:p>
        </w:tc>
        <w:tc>
          <w:tcPr>
            <w:tcW w:w="1560" w:type="dxa"/>
            <w:noWrap/>
            <w:vAlign w:val="center"/>
          </w:tcPr>
          <w:p w:rsidR="00EB2C81" w:rsidRPr="00142317" w:rsidRDefault="00EB2C81" w:rsidP="00D60786">
            <w:pPr>
              <w:contextualSpacing/>
              <w:jc w:val="center"/>
              <w:rPr>
                <w:szCs w:val="28"/>
              </w:rPr>
            </w:pPr>
            <w:r>
              <w:rPr>
                <w:szCs w:val="28"/>
              </w:rPr>
              <w:t>8,8</w:t>
            </w:r>
          </w:p>
        </w:tc>
        <w:tc>
          <w:tcPr>
            <w:tcW w:w="1559" w:type="dxa"/>
            <w:noWrap/>
            <w:vAlign w:val="center"/>
          </w:tcPr>
          <w:p w:rsidR="00EB2C81" w:rsidRPr="00142317" w:rsidRDefault="00EB2C81" w:rsidP="00D60786">
            <w:pPr>
              <w:contextualSpacing/>
              <w:jc w:val="center"/>
              <w:rPr>
                <w:szCs w:val="28"/>
              </w:rPr>
            </w:pPr>
            <w:r>
              <w:rPr>
                <w:szCs w:val="28"/>
              </w:rPr>
              <w:t>9,0</w:t>
            </w:r>
          </w:p>
        </w:tc>
        <w:tc>
          <w:tcPr>
            <w:tcW w:w="1701" w:type="dxa"/>
            <w:noWrap/>
            <w:vAlign w:val="center"/>
          </w:tcPr>
          <w:p w:rsidR="00EB2C81" w:rsidRPr="00142317" w:rsidRDefault="00EB2C81" w:rsidP="00D60786">
            <w:pPr>
              <w:contextualSpacing/>
              <w:jc w:val="center"/>
              <w:rPr>
                <w:szCs w:val="28"/>
              </w:rPr>
            </w:pPr>
            <w:r>
              <w:rPr>
                <w:szCs w:val="28"/>
              </w:rPr>
              <w:t>9,2</w:t>
            </w:r>
          </w:p>
        </w:tc>
        <w:tc>
          <w:tcPr>
            <w:tcW w:w="1701" w:type="dxa"/>
            <w:vAlign w:val="center"/>
          </w:tcPr>
          <w:p w:rsidR="00EB2C81" w:rsidRPr="00142317" w:rsidRDefault="00EB2C81" w:rsidP="00D60786">
            <w:pPr>
              <w:contextualSpacing/>
              <w:jc w:val="center"/>
              <w:rPr>
                <w:szCs w:val="28"/>
              </w:rPr>
            </w:pPr>
            <w:r>
              <w:rPr>
                <w:szCs w:val="28"/>
              </w:rPr>
              <w:t>9,3</w:t>
            </w:r>
          </w:p>
        </w:tc>
      </w:tr>
      <w:tr w:rsidR="00EB2C81" w:rsidRPr="008401EA" w:rsidTr="00D60786">
        <w:trPr>
          <w:trHeight w:val="295"/>
        </w:trPr>
        <w:tc>
          <w:tcPr>
            <w:tcW w:w="6380" w:type="dxa"/>
            <w:noWrap/>
            <w:vAlign w:val="center"/>
          </w:tcPr>
          <w:p w:rsidR="00EB2C81" w:rsidRPr="008401EA" w:rsidRDefault="00EB2C81" w:rsidP="00D60786">
            <w:pPr>
              <w:rPr>
                <w:color w:val="000000"/>
                <w:szCs w:val="28"/>
                <w:lang w:val="ky-KG"/>
              </w:rPr>
            </w:pPr>
            <w:r w:rsidRPr="008401EA">
              <w:rPr>
                <w:szCs w:val="28"/>
                <w:lang w:val="ky-KG"/>
              </w:rPr>
              <w:t>Башка өсүмдүктөр, млн сом</w:t>
            </w:r>
          </w:p>
        </w:tc>
        <w:tc>
          <w:tcPr>
            <w:tcW w:w="1984" w:type="dxa"/>
            <w:noWrap/>
            <w:vAlign w:val="center"/>
          </w:tcPr>
          <w:p w:rsidR="00EB2C81" w:rsidRPr="00142317" w:rsidRDefault="00EB2C81" w:rsidP="00D60786">
            <w:pPr>
              <w:contextualSpacing/>
              <w:jc w:val="center"/>
              <w:rPr>
                <w:szCs w:val="28"/>
              </w:rPr>
            </w:pPr>
            <w:r>
              <w:rPr>
                <w:szCs w:val="28"/>
              </w:rPr>
              <w:t>13684,0</w:t>
            </w:r>
          </w:p>
        </w:tc>
        <w:tc>
          <w:tcPr>
            <w:tcW w:w="1560" w:type="dxa"/>
            <w:noWrap/>
            <w:vAlign w:val="center"/>
          </w:tcPr>
          <w:p w:rsidR="00EB2C81" w:rsidRPr="00142317" w:rsidRDefault="00EB2C81" w:rsidP="00D60786">
            <w:pPr>
              <w:contextualSpacing/>
              <w:jc w:val="center"/>
              <w:rPr>
                <w:szCs w:val="28"/>
              </w:rPr>
            </w:pPr>
            <w:r>
              <w:rPr>
                <w:szCs w:val="28"/>
              </w:rPr>
              <w:t>14683,2</w:t>
            </w:r>
          </w:p>
        </w:tc>
        <w:tc>
          <w:tcPr>
            <w:tcW w:w="1559" w:type="dxa"/>
            <w:noWrap/>
            <w:vAlign w:val="center"/>
          </w:tcPr>
          <w:p w:rsidR="00EB2C81" w:rsidRPr="00142317" w:rsidRDefault="00EB2C81" w:rsidP="00D60786">
            <w:pPr>
              <w:contextualSpacing/>
              <w:jc w:val="center"/>
              <w:rPr>
                <w:szCs w:val="28"/>
              </w:rPr>
            </w:pPr>
            <w:r>
              <w:rPr>
                <w:szCs w:val="28"/>
              </w:rPr>
              <w:t>14683,2</w:t>
            </w:r>
          </w:p>
        </w:tc>
        <w:tc>
          <w:tcPr>
            <w:tcW w:w="1701" w:type="dxa"/>
            <w:noWrap/>
            <w:vAlign w:val="center"/>
          </w:tcPr>
          <w:p w:rsidR="00EB2C81" w:rsidRPr="00142317" w:rsidRDefault="00EB2C81" w:rsidP="00D60786">
            <w:pPr>
              <w:contextualSpacing/>
              <w:jc w:val="center"/>
              <w:rPr>
                <w:szCs w:val="28"/>
              </w:rPr>
            </w:pPr>
            <w:r>
              <w:rPr>
                <w:szCs w:val="28"/>
              </w:rPr>
              <w:t>15790,0</w:t>
            </w:r>
          </w:p>
        </w:tc>
        <w:tc>
          <w:tcPr>
            <w:tcW w:w="1701" w:type="dxa"/>
            <w:vAlign w:val="center"/>
          </w:tcPr>
          <w:p w:rsidR="00EB2C81" w:rsidRPr="00142317" w:rsidRDefault="00EB2C81" w:rsidP="00D60786">
            <w:pPr>
              <w:contextualSpacing/>
              <w:jc w:val="center"/>
              <w:rPr>
                <w:szCs w:val="28"/>
              </w:rPr>
            </w:pPr>
            <w:r>
              <w:rPr>
                <w:szCs w:val="28"/>
              </w:rPr>
              <w:t>17053,2</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110,0</w:t>
            </w:r>
          </w:p>
        </w:tc>
        <w:tc>
          <w:tcPr>
            <w:tcW w:w="1560" w:type="dxa"/>
            <w:noWrap/>
            <w:vAlign w:val="center"/>
          </w:tcPr>
          <w:p w:rsidR="00EB2C81" w:rsidRPr="00142317" w:rsidRDefault="00EB2C81" w:rsidP="00D60786">
            <w:pPr>
              <w:contextualSpacing/>
              <w:jc w:val="center"/>
              <w:rPr>
                <w:szCs w:val="28"/>
              </w:rPr>
            </w:pPr>
            <w:r>
              <w:rPr>
                <w:szCs w:val="28"/>
              </w:rPr>
              <w:t>107,3</w:t>
            </w:r>
          </w:p>
        </w:tc>
        <w:tc>
          <w:tcPr>
            <w:tcW w:w="1559" w:type="dxa"/>
            <w:noWrap/>
            <w:vAlign w:val="center"/>
          </w:tcPr>
          <w:p w:rsidR="00EB2C81" w:rsidRPr="00142317" w:rsidRDefault="00EB2C81" w:rsidP="00D60786">
            <w:pPr>
              <w:contextualSpacing/>
              <w:jc w:val="center"/>
              <w:rPr>
                <w:szCs w:val="28"/>
              </w:rPr>
            </w:pPr>
            <w:r>
              <w:rPr>
                <w:szCs w:val="28"/>
              </w:rPr>
              <w:t>100,0</w:t>
            </w:r>
          </w:p>
        </w:tc>
        <w:tc>
          <w:tcPr>
            <w:tcW w:w="1701" w:type="dxa"/>
            <w:noWrap/>
            <w:vAlign w:val="center"/>
          </w:tcPr>
          <w:p w:rsidR="00EB2C81" w:rsidRPr="00142317" w:rsidRDefault="00EB2C81" w:rsidP="00D60786">
            <w:pPr>
              <w:contextualSpacing/>
              <w:jc w:val="center"/>
              <w:rPr>
                <w:szCs w:val="28"/>
              </w:rPr>
            </w:pPr>
            <w:r>
              <w:rPr>
                <w:szCs w:val="28"/>
              </w:rPr>
              <w:t>106,0</w:t>
            </w:r>
          </w:p>
        </w:tc>
        <w:tc>
          <w:tcPr>
            <w:tcW w:w="1701" w:type="dxa"/>
            <w:vAlign w:val="center"/>
          </w:tcPr>
          <w:p w:rsidR="00EB2C81" w:rsidRPr="00142317" w:rsidRDefault="00EB2C81" w:rsidP="00D60786">
            <w:pPr>
              <w:contextualSpacing/>
              <w:jc w:val="center"/>
              <w:rPr>
                <w:szCs w:val="28"/>
              </w:rPr>
            </w:pPr>
            <w:r>
              <w:rPr>
                <w:szCs w:val="28"/>
              </w:rPr>
              <w:t>106,7</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100,0</w:t>
            </w:r>
          </w:p>
        </w:tc>
        <w:tc>
          <w:tcPr>
            <w:tcW w:w="1560" w:type="dxa"/>
            <w:noWrap/>
            <w:vAlign w:val="center"/>
          </w:tcPr>
          <w:p w:rsidR="00EB2C81" w:rsidRPr="00142317" w:rsidRDefault="00EB2C81" w:rsidP="00D60786">
            <w:pPr>
              <w:contextualSpacing/>
              <w:jc w:val="center"/>
              <w:rPr>
                <w:szCs w:val="28"/>
              </w:rPr>
            </w:pPr>
            <w:r>
              <w:rPr>
                <w:szCs w:val="28"/>
              </w:rPr>
              <w:t>100,0</w:t>
            </w:r>
          </w:p>
        </w:tc>
        <w:tc>
          <w:tcPr>
            <w:tcW w:w="1559" w:type="dxa"/>
            <w:noWrap/>
            <w:vAlign w:val="center"/>
          </w:tcPr>
          <w:p w:rsidR="00EB2C81" w:rsidRPr="00142317" w:rsidRDefault="00EB2C81" w:rsidP="00D60786">
            <w:pPr>
              <w:contextualSpacing/>
              <w:jc w:val="center"/>
              <w:rPr>
                <w:szCs w:val="28"/>
              </w:rPr>
            </w:pPr>
            <w:r>
              <w:rPr>
                <w:szCs w:val="28"/>
              </w:rPr>
              <w:t>100,0</w:t>
            </w:r>
          </w:p>
        </w:tc>
        <w:tc>
          <w:tcPr>
            <w:tcW w:w="1701" w:type="dxa"/>
            <w:noWrap/>
            <w:vAlign w:val="center"/>
          </w:tcPr>
          <w:p w:rsidR="00EB2C81" w:rsidRPr="00142317" w:rsidRDefault="00EB2C81" w:rsidP="00D60786">
            <w:pPr>
              <w:contextualSpacing/>
              <w:jc w:val="center"/>
              <w:rPr>
                <w:szCs w:val="28"/>
              </w:rPr>
            </w:pPr>
            <w:r>
              <w:rPr>
                <w:szCs w:val="28"/>
              </w:rPr>
              <w:t>100,0</w:t>
            </w:r>
          </w:p>
        </w:tc>
        <w:tc>
          <w:tcPr>
            <w:tcW w:w="1701" w:type="dxa"/>
            <w:vAlign w:val="center"/>
          </w:tcPr>
          <w:p w:rsidR="00EB2C81" w:rsidRPr="00142317" w:rsidRDefault="00EB2C81" w:rsidP="00D60786">
            <w:pPr>
              <w:contextualSpacing/>
              <w:jc w:val="center"/>
              <w:rPr>
                <w:szCs w:val="28"/>
              </w:rPr>
            </w:pPr>
            <w:r>
              <w:rPr>
                <w:szCs w:val="28"/>
              </w:rPr>
              <w:t>100,0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Мал чарбасы, </w:t>
            </w:r>
            <w:r w:rsidRPr="008401EA">
              <w:rPr>
                <w:rFonts w:ascii="Times New Roman" w:hAnsi="Times New Roman"/>
                <w:sz w:val="28"/>
                <w:szCs w:val="28"/>
                <w:lang w:val="ky-KG" w:eastAsia="en-US"/>
              </w:rPr>
              <w:t>млн сом</w:t>
            </w:r>
          </w:p>
        </w:tc>
        <w:tc>
          <w:tcPr>
            <w:tcW w:w="1984" w:type="dxa"/>
            <w:noWrap/>
            <w:vAlign w:val="center"/>
          </w:tcPr>
          <w:p w:rsidR="00EB2C81" w:rsidRPr="00142317" w:rsidRDefault="00EB2C81" w:rsidP="00D60786">
            <w:pPr>
              <w:contextualSpacing/>
              <w:jc w:val="center"/>
              <w:rPr>
                <w:b/>
                <w:szCs w:val="28"/>
              </w:rPr>
            </w:pPr>
            <w:r>
              <w:rPr>
                <w:b/>
                <w:szCs w:val="28"/>
              </w:rPr>
              <w:t>93575,6</w:t>
            </w:r>
          </w:p>
        </w:tc>
        <w:tc>
          <w:tcPr>
            <w:tcW w:w="1560" w:type="dxa"/>
            <w:noWrap/>
            <w:vAlign w:val="center"/>
          </w:tcPr>
          <w:p w:rsidR="00EB2C81" w:rsidRPr="00142317" w:rsidRDefault="00EB2C81" w:rsidP="00D60786">
            <w:pPr>
              <w:contextualSpacing/>
              <w:jc w:val="center"/>
              <w:rPr>
                <w:b/>
                <w:szCs w:val="28"/>
              </w:rPr>
            </w:pPr>
            <w:r>
              <w:rPr>
                <w:b/>
                <w:szCs w:val="28"/>
              </w:rPr>
              <w:t>102934,6</w:t>
            </w:r>
          </w:p>
        </w:tc>
        <w:tc>
          <w:tcPr>
            <w:tcW w:w="1559" w:type="dxa"/>
            <w:noWrap/>
            <w:vAlign w:val="center"/>
          </w:tcPr>
          <w:p w:rsidR="00EB2C81" w:rsidRPr="00142317" w:rsidRDefault="00EB2C81" w:rsidP="00D60786">
            <w:pPr>
              <w:contextualSpacing/>
              <w:jc w:val="center"/>
              <w:rPr>
                <w:b/>
                <w:szCs w:val="28"/>
              </w:rPr>
            </w:pPr>
            <w:r>
              <w:rPr>
                <w:b/>
                <w:szCs w:val="28"/>
              </w:rPr>
              <w:t>114517,2</w:t>
            </w:r>
          </w:p>
        </w:tc>
        <w:tc>
          <w:tcPr>
            <w:tcW w:w="1701" w:type="dxa"/>
            <w:noWrap/>
            <w:vAlign w:val="center"/>
          </w:tcPr>
          <w:p w:rsidR="00EB2C81" w:rsidRPr="00142317" w:rsidRDefault="00EB2C81" w:rsidP="00D60786">
            <w:pPr>
              <w:contextualSpacing/>
              <w:jc w:val="center"/>
              <w:rPr>
                <w:b/>
                <w:szCs w:val="28"/>
              </w:rPr>
            </w:pPr>
            <w:r>
              <w:rPr>
                <w:b/>
                <w:szCs w:val="28"/>
              </w:rPr>
              <w:t>130152,4</w:t>
            </w:r>
          </w:p>
        </w:tc>
        <w:tc>
          <w:tcPr>
            <w:tcW w:w="1701" w:type="dxa"/>
            <w:vAlign w:val="center"/>
          </w:tcPr>
          <w:p w:rsidR="00EB2C81" w:rsidRPr="00142317" w:rsidRDefault="00EB2C81" w:rsidP="00D60786">
            <w:pPr>
              <w:contextualSpacing/>
              <w:jc w:val="center"/>
              <w:rPr>
                <w:b/>
                <w:szCs w:val="28"/>
              </w:rPr>
            </w:pPr>
            <w:r>
              <w:rPr>
                <w:b/>
                <w:szCs w:val="28"/>
              </w:rPr>
              <w:t>146123,0</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102,5</w:t>
            </w:r>
          </w:p>
        </w:tc>
        <w:tc>
          <w:tcPr>
            <w:tcW w:w="1560" w:type="dxa"/>
            <w:noWrap/>
            <w:vAlign w:val="center"/>
          </w:tcPr>
          <w:p w:rsidR="00EB2C81" w:rsidRPr="00142317" w:rsidRDefault="00EB2C81" w:rsidP="00D60786">
            <w:pPr>
              <w:contextualSpacing/>
              <w:jc w:val="center"/>
              <w:rPr>
                <w:szCs w:val="28"/>
              </w:rPr>
            </w:pPr>
            <w:r>
              <w:rPr>
                <w:szCs w:val="28"/>
              </w:rPr>
              <w:t>102,5</w:t>
            </w:r>
          </w:p>
        </w:tc>
        <w:tc>
          <w:tcPr>
            <w:tcW w:w="1559" w:type="dxa"/>
            <w:noWrap/>
            <w:vAlign w:val="center"/>
          </w:tcPr>
          <w:p w:rsidR="00EB2C81" w:rsidRPr="00142317" w:rsidRDefault="00EB2C81" w:rsidP="00D60786">
            <w:pPr>
              <w:contextualSpacing/>
              <w:jc w:val="center"/>
              <w:rPr>
                <w:szCs w:val="28"/>
              </w:rPr>
            </w:pPr>
            <w:r>
              <w:rPr>
                <w:szCs w:val="28"/>
              </w:rPr>
              <w:t>102,5</w:t>
            </w:r>
          </w:p>
        </w:tc>
        <w:tc>
          <w:tcPr>
            <w:tcW w:w="1701" w:type="dxa"/>
            <w:noWrap/>
            <w:vAlign w:val="center"/>
          </w:tcPr>
          <w:p w:rsidR="00EB2C81" w:rsidRPr="00142317" w:rsidRDefault="00EB2C81" w:rsidP="00D60786">
            <w:pPr>
              <w:contextualSpacing/>
              <w:jc w:val="center"/>
              <w:rPr>
                <w:szCs w:val="28"/>
              </w:rPr>
            </w:pPr>
            <w:r>
              <w:rPr>
                <w:szCs w:val="28"/>
              </w:rPr>
              <w:t>102,9</w:t>
            </w:r>
          </w:p>
        </w:tc>
        <w:tc>
          <w:tcPr>
            <w:tcW w:w="1701" w:type="dxa"/>
            <w:vAlign w:val="center"/>
          </w:tcPr>
          <w:p w:rsidR="00EB2C81" w:rsidRPr="00142317" w:rsidRDefault="00EB2C81" w:rsidP="00D60786">
            <w:pPr>
              <w:contextualSpacing/>
              <w:jc w:val="center"/>
              <w:rPr>
                <w:szCs w:val="28"/>
              </w:rPr>
            </w:pPr>
            <w:r>
              <w:rPr>
                <w:szCs w:val="28"/>
              </w:rPr>
              <w:t>102,3</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98,1</w:t>
            </w:r>
          </w:p>
        </w:tc>
        <w:tc>
          <w:tcPr>
            <w:tcW w:w="1560" w:type="dxa"/>
            <w:noWrap/>
            <w:vAlign w:val="center"/>
          </w:tcPr>
          <w:p w:rsidR="00EB2C81" w:rsidRPr="00142317" w:rsidRDefault="00EB2C81" w:rsidP="00D60786">
            <w:pPr>
              <w:contextualSpacing/>
              <w:jc w:val="center"/>
              <w:rPr>
                <w:szCs w:val="28"/>
              </w:rPr>
            </w:pPr>
            <w:r>
              <w:rPr>
                <w:szCs w:val="28"/>
              </w:rPr>
              <w:t>107,3</w:t>
            </w:r>
          </w:p>
        </w:tc>
        <w:tc>
          <w:tcPr>
            <w:tcW w:w="1559" w:type="dxa"/>
            <w:noWrap/>
            <w:vAlign w:val="center"/>
          </w:tcPr>
          <w:p w:rsidR="00EB2C81" w:rsidRPr="00142317" w:rsidRDefault="00EB2C81" w:rsidP="00D60786">
            <w:pPr>
              <w:contextualSpacing/>
              <w:jc w:val="center"/>
              <w:rPr>
                <w:szCs w:val="28"/>
              </w:rPr>
            </w:pPr>
            <w:r>
              <w:rPr>
                <w:szCs w:val="28"/>
              </w:rPr>
              <w:t>108,5</w:t>
            </w:r>
          </w:p>
        </w:tc>
        <w:tc>
          <w:tcPr>
            <w:tcW w:w="1701" w:type="dxa"/>
            <w:noWrap/>
            <w:vAlign w:val="center"/>
          </w:tcPr>
          <w:p w:rsidR="00EB2C81" w:rsidRPr="00142317" w:rsidRDefault="00EB2C81" w:rsidP="00D60786">
            <w:pPr>
              <w:contextualSpacing/>
              <w:jc w:val="center"/>
              <w:rPr>
                <w:szCs w:val="28"/>
              </w:rPr>
            </w:pPr>
            <w:r>
              <w:rPr>
                <w:szCs w:val="28"/>
              </w:rPr>
              <w:t>110,4</w:t>
            </w:r>
          </w:p>
        </w:tc>
        <w:tc>
          <w:tcPr>
            <w:tcW w:w="1701" w:type="dxa"/>
            <w:vAlign w:val="center"/>
          </w:tcPr>
          <w:p w:rsidR="00EB2C81" w:rsidRPr="00142317" w:rsidRDefault="00EB2C81" w:rsidP="00D60786">
            <w:pPr>
              <w:contextualSpacing/>
              <w:jc w:val="center"/>
              <w:rPr>
                <w:szCs w:val="28"/>
              </w:rPr>
            </w:pPr>
            <w:r>
              <w:rPr>
                <w:szCs w:val="28"/>
              </w:rPr>
              <w:t>108,5</w:t>
            </w:r>
          </w:p>
        </w:tc>
      </w:tr>
      <w:tr w:rsidR="00EB2C81" w:rsidRPr="008401EA" w:rsidTr="00D60786">
        <w:trPr>
          <w:trHeight w:val="295"/>
        </w:trPr>
        <w:tc>
          <w:tcPr>
            <w:tcW w:w="6380" w:type="dxa"/>
            <w:noWrap/>
            <w:vAlign w:val="center"/>
          </w:tcPr>
          <w:p w:rsidR="00EB2C81" w:rsidRPr="008401EA" w:rsidRDefault="00EB2C81" w:rsidP="00D60786">
            <w:pPr>
              <w:jc w:val="both"/>
              <w:rPr>
                <w:color w:val="000000"/>
                <w:szCs w:val="28"/>
                <w:lang w:val="ky-KG"/>
              </w:rPr>
            </w:pPr>
            <w:r w:rsidRPr="008401EA">
              <w:rPr>
                <w:szCs w:val="28"/>
                <w:lang w:val="ky-KG"/>
              </w:rPr>
              <w:t>Анын ичинде:</w:t>
            </w:r>
          </w:p>
        </w:tc>
        <w:tc>
          <w:tcPr>
            <w:tcW w:w="1984"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contextualSpacing/>
              <w:jc w:val="center"/>
              <w:rPr>
                <w:szCs w:val="28"/>
              </w:rPr>
            </w:pPr>
          </w:p>
        </w:tc>
        <w:tc>
          <w:tcPr>
            <w:tcW w:w="1559" w:type="dxa"/>
            <w:noWrap/>
            <w:vAlign w:val="center"/>
          </w:tcPr>
          <w:p w:rsidR="00EB2C81" w:rsidRPr="00142317" w:rsidRDefault="00EB2C81" w:rsidP="00D60786">
            <w:pPr>
              <w:contextualSpacing/>
              <w:jc w:val="center"/>
              <w:rPr>
                <w:szCs w:val="28"/>
              </w:rPr>
            </w:pPr>
          </w:p>
        </w:tc>
        <w:tc>
          <w:tcPr>
            <w:tcW w:w="1701" w:type="dxa"/>
            <w:noWrap/>
            <w:vAlign w:val="center"/>
          </w:tcPr>
          <w:p w:rsidR="00EB2C81" w:rsidRPr="00142317" w:rsidRDefault="00EB2C81" w:rsidP="00D60786">
            <w:pPr>
              <w:contextualSpacing/>
              <w:jc w:val="center"/>
              <w:rPr>
                <w:szCs w:val="28"/>
              </w:rPr>
            </w:pPr>
          </w:p>
        </w:tc>
        <w:tc>
          <w:tcPr>
            <w:tcW w:w="1701" w:type="dxa"/>
            <w:vAlign w:val="center"/>
          </w:tcPr>
          <w:p w:rsidR="00EB2C81" w:rsidRPr="00142317" w:rsidRDefault="00EB2C81" w:rsidP="00D60786">
            <w:pPr>
              <w:contextualSpacing/>
              <w:jc w:val="center"/>
              <w:rPr>
                <w:szCs w:val="28"/>
              </w:rPr>
            </w:pP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Союла турган мал жана канаттуулар (тирүү салмагында), млн сом </w:t>
            </w:r>
          </w:p>
        </w:tc>
        <w:tc>
          <w:tcPr>
            <w:tcW w:w="1984" w:type="dxa"/>
            <w:noWrap/>
            <w:vAlign w:val="center"/>
          </w:tcPr>
          <w:p w:rsidR="00EB2C81" w:rsidRPr="00142317" w:rsidRDefault="00EB2C81" w:rsidP="00D60786">
            <w:pPr>
              <w:contextualSpacing/>
              <w:jc w:val="center"/>
              <w:rPr>
                <w:szCs w:val="28"/>
              </w:rPr>
            </w:pPr>
            <w:r>
              <w:rPr>
                <w:szCs w:val="28"/>
              </w:rPr>
              <w:t>59180,5</w:t>
            </w:r>
          </w:p>
        </w:tc>
        <w:tc>
          <w:tcPr>
            <w:tcW w:w="1560" w:type="dxa"/>
            <w:noWrap/>
            <w:vAlign w:val="center"/>
          </w:tcPr>
          <w:p w:rsidR="00EB2C81" w:rsidRPr="00142317" w:rsidRDefault="00EB2C81" w:rsidP="00D60786">
            <w:pPr>
              <w:contextualSpacing/>
              <w:jc w:val="center"/>
              <w:rPr>
                <w:szCs w:val="28"/>
              </w:rPr>
            </w:pPr>
            <w:r>
              <w:rPr>
                <w:szCs w:val="28"/>
              </w:rPr>
              <w:t>62772,9</w:t>
            </w:r>
          </w:p>
        </w:tc>
        <w:tc>
          <w:tcPr>
            <w:tcW w:w="1559" w:type="dxa"/>
            <w:noWrap/>
            <w:vAlign w:val="center"/>
          </w:tcPr>
          <w:p w:rsidR="00EB2C81" w:rsidRPr="00142317" w:rsidRDefault="00EB2C81" w:rsidP="00D60786">
            <w:pPr>
              <w:contextualSpacing/>
              <w:jc w:val="center"/>
              <w:rPr>
                <w:szCs w:val="28"/>
              </w:rPr>
            </w:pPr>
            <w:r>
              <w:rPr>
                <w:szCs w:val="28"/>
              </w:rPr>
              <w:t>66821,6</w:t>
            </w:r>
          </w:p>
        </w:tc>
        <w:tc>
          <w:tcPr>
            <w:tcW w:w="1701" w:type="dxa"/>
            <w:noWrap/>
            <w:vAlign w:val="center"/>
          </w:tcPr>
          <w:p w:rsidR="00EB2C81" w:rsidRPr="00142317" w:rsidRDefault="00EB2C81" w:rsidP="00D60786">
            <w:pPr>
              <w:contextualSpacing/>
              <w:jc w:val="center"/>
              <w:rPr>
                <w:szCs w:val="28"/>
              </w:rPr>
            </w:pPr>
            <w:r>
              <w:rPr>
                <w:szCs w:val="28"/>
              </w:rPr>
              <w:t>70669,2</w:t>
            </w:r>
          </w:p>
        </w:tc>
        <w:tc>
          <w:tcPr>
            <w:tcW w:w="1701" w:type="dxa"/>
            <w:vAlign w:val="center"/>
          </w:tcPr>
          <w:p w:rsidR="00EB2C81" w:rsidRPr="00142317" w:rsidRDefault="00EB2C81" w:rsidP="00D60786">
            <w:pPr>
              <w:contextualSpacing/>
              <w:jc w:val="center"/>
              <w:rPr>
                <w:szCs w:val="28"/>
              </w:rPr>
            </w:pPr>
            <w:r>
              <w:rPr>
                <w:szCs w:val="28"/>
              </w:rPr>
              <w:t>79096,8</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contextualSpacing/>
              <w:jc w:val="center"/>
              <w:rPr>
                <w:szCs w:val="28"/>
              </w:rPr>
            </w:pPr>
            <w:r>
              <w:rPr>
                <w:szCs w:val="28"/>
              </w:rPr>
              <w:t>103,0</w:t>
            </w:r>
          </w:p>
        </w:tc>
        <w:tc>
          <w:tcPr>
            <w:tcW w:w="1560" w:type="dxa"/>
            <w:noWrap/>
            <w:vAlign w:val="center"/>
          </w:tcPr>
          <w:p w:rsidR="00EB2C81" w:rsidRPr="00142317" w:rsidRDefault="00EB2C81" w:rsidP="00D60786">
            <w:pPr>
              <w:contextualSpacing/>
              <w:jc w:val="center"/>
              <w:rPr>
                <w:szCs w:val="28"/>
              </w:rPr>
            </w:pPr>
            <w:r>
              <w:rPr>
                <w:szCs w:val="28"/>
              </w:rPr>
              <w:t>103,1</w:t>
            </w:r>
          </w:p>
        </w:tc>
        <w:tc>
          <w:tcPr>
            <w:tcW w:w="1559" w:type="dxa"/>
            <w:noWrap/>
            <w:vAlign w:val="center"/>
          </w:tcPr>
          <w:p w:rsidR="00EB2C81" w:rsidRPr="00142317" w:rsidRDefault="00EB2C81" w:rsidP="00D60786">
            <w:pPr>
              <w:contextualSpacing/>
              <w:jc w:val="center"/>
              <w:rPr>
                <w:szCs w:val="28"/>
              </w:rPr>
            </w:pPr>
            <w:r>
              <w:rPr>
                <w:szCs w:val="28"/>
              </w:rPr>
              <w:t>102,8</w:t>
            </w:r>
          </w:p>
        </w:tc>
        <w:tc>
          <w:tcPr>
            <w:tcW w:w="1701" w:type="dxa"/>
            <w:noWrap/>
            <w:vAlign w:val="center"/>
          </w:tcPr>
          <w:p w:rsidR="00EB2C81" w:rsidRPr="00142317" w:rsidRDefault="00EB2C81" w:rsidP="00D60786">
            <w:pPr>
              <w:contextualSpacing/>
              <w:jc w:val="center"/>
              <w:rPr>
                <w:szCs w:val="28"/>
              </w:rPr>
            </w:pPr>
            <w:r>
              <w:rPr>
                <w:szCs w:val="28"/>
              </w:rPr>
              <w:t>103,2</w:t>
            </w:r>
          </w:p>
        </w:tc>
        <w:tc>
          <w:tcPr>
            <w:tcW w:w="1701" w:type="dxa"/>
            <w:vAlign w:val="center"/>
          </w:tcPr>
          <w:p w:rsidR="00EB2C81" w:rsidRPr="00142317" w:rsidRDefault="00EB2C81" w:rsidP="00D60786">
            <w:pPr>
              <w:contextualSpacing/>
              <w:jc w:val="center"/>
              <w:rPr>
                <w:szCs w:val="28"/>
              </w:rPr>
            </w:pPr>
            <w:r>
              <w:rPr>
                <w:szCs w:val="28"/>
              </w:rPr>
              <w:t>101,8</w:t>
            </w:r>
          </w:p>
        </w:tc>
      </w:tr>
      <w:tr w:rsidR="00EB2C81" w:rsidRPr="008401EA" w:rsidTr="00D60786">
        <w:trPr>
          <w:trHeight w:val="295"/>
        </w:trPr>
        <w:tc>
          <w:tcPr>
            <w:tcW w:w="6380" w:type="dxa"/>
            <w:noWrap/>
          </w:tcPr>
          <w:p w:rsidR="00EB2C81"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p w:rsidR="00317840" w:rsidRPr="008401EA" w:rsidRDefault="00317840" w:rsidP="0032128E">
            <w:pPr>
              <w:pStyle w:val="a9"/>
              <w:jc w:val="both"/>
              <w:rPr>
                <w:rFonts w:ascii="Times New Roman" w:hAnsi="Times New Roman"/>
                <w:sz w:val="28"/>
                <w:szCs w:val="28"/>
                <w:lang w:val="ky-KG" w:eastAsia="en-US"/>
              </w:rPr>
            </w:pPr>
          </w:p>
        </w:tc>
        <w:tc>
          <w:tcPr>
            <w:tcW w:w="1984" w:type="dxa"/>
            <w:noWrap/>
            <w:vAlign w:val="center"/>
          </w:tcPr>
          <w:p w:rsidR="00EB2C81" w:rsidRPr="00142317" w:rsidRDefault="00EB2C81" w:rsidP="00D60786">
            <w:pPr>
              <w:contextualSpacing/>
              <w:jc w:val="center"/>
              <w:rPr>
                <w:szCs w:val="28"/>
              </w:rPr>
            </w:pPr>
            <w:r>
              <w:rPr>
                <w:szCs w:val="28"/>
              </w:rPr>
              <w:t>102,5</w:t>
            </w:r>
          </w:p>
        </w:tc>
        <w:tc>
          <w:tcPr>
            <w:tcW w:w="1560" w:type="dxa"/>
            <w:noWrap/>
            <w:vAlign w:val="center"/>
          </w:tcPr>
          <w:p w:rsidR="00EB2C81" w:rsidRPr="00142317" w:rsidRDefault="00EB2C81" w:rsidP="00D60786">
            <w:pPr>
              <w:contextualSpacing/>
              <w:jc w:val="center"/>
              <w:rPr>
                <w:szCs w:val="28"/>
              </w:rPr>
            </w:pPr>
            <w:r>
              <w:rPr>
                <w:szCs w:val="28"/>
              </w:rPr>
              <w:t>102,9</w:t>
            </w:r>
          </w:p>
        </w:tc>
        <w:tc>
          <w:tcPr>
            <w:tcW w:w="1559" w:type="dxa"/>
            <w:noWrap/>
            <w:vAlign w:val="center"/>
          </w:tcPr>
          <w:p w:rsidR="00EB2C81" w:rsidRPr="00142317" w:rsidRDefault="00EB2C81" w:rsidP="00D60786">
            <w:pPr>
              <w:contextualSpacing/>
              <w:jc w:val="center"/>
              <w:rPr>
                <w:szCs w:val="28"/>
              </w:rPr>
            </w:pPr>
            <w:r>
              <w:rPr>
                <w:szCs w:val="28"/>
              </w:rPr>
              <w:t>103,6</w:t>
            </w:r>
          </w:p>
        </w:tc>
        <w:tc>
          <w:tcPr>
            <w:tcW w:w="1701" w:type="dxa"/>
            <w:noWrap/>
            <w:vAlign w:val="center"/>
          </w:tcPr>
          <w:p w:rsidR="00EB2C81" w:rsidRPr="00142317" w:rsidRDefault="00EB2C81" w:rsidP="00D60786">
            <w:pPr>
              <w:contextualSpacing/>
              <w:jc w:val="center"/>
              <w:rPr>
                <w:szCs w:val="28"/>
              </w:rPr>
            </w:pPr>
            <w:r>
              <w:rPr>
                <w:szCs w:val="28"/>
              </w:rPr>
              <w:t>102,5</w:t>
            </w:r>
          </w:p>
        </w:tc>
        <w:tc>
          <w:tcPr>
            <w:tcW w:w="1701" w:type="dxa"/>
            <w:vAlign w:val="center"/>
          </w:tcPr>
          <w:p w:rsidR="00EB2C81" w:rsidRPr="00142317" w:rsidRDefault="00EB2C81" w:rsidP="00D60786">
            <w:pPr>
              <w:contextualSpacing/>
              <w:jc w:val="center"/>
              <w:rPr>
                <w:szCs w:val="28"/>
              </w:rPr>
            </w:pPr>
            <w:r>
              <w:rPr>
                <w:szCs w:val="28"/>
              </w:rPr>
              <w:t>110,0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Союла турган мал жана канаттуулар (тирүү салмагында), миң тонна</w:t>
            </w:r>
          </w:p>
        </w:tc>
        <w:tc>
          <w:tcPr>
            <w:tcW w:w="1984" w:type="dxa"/>
            <w:noWrap/>
            <w:vAlign w:val="center"/>
          </w:tcPr>
          <w:p w:rsidR="00EB2C81" w:rsidRPr="00142317" w:rsidRDefault="00EB2C81" w:rsidP="00D60786">
            <w:pPr>
              <w:contextualSpacing/>
              <w:jc w:val="center"/>
              <w:rPr>
                <w:szCs w:val="28"/>
              </w:rPr>
            </w:pPr>
            <w:r>
              <w:rPr>
                <w:szCs w:val="28"/>
              </w:rPr>
              <w:t>380,3</w:t>
            </w:r>
          </w:p>
        </w:tc>
        <w:tc>
          <w:tcPr>
            <w:tcW w:w="1560" w:type="dxa"/>
            <w:noWrap/>
            <w:vAlign w:val="center"/>
          </w:tcPr>
          <w:p w:rsidR="00EB2C81" w:rsidRPr="00142317" w:rsidRDefault="00EB2C81" w:rsidP="00D60786">
            <w:pPr>
              <w:contextualSpacing/>
              <w:jc w:val="center"/>
              <w:rPr>
                <w:szCs w:val="28"/>
              </w:rPr>
            </w:pPr>
            <w:r>
              <w:rPr>
                <w:szCs w:val="28"/>
              </w:rPr>
              <w:t>392,0</w:t>
            </w:r>
          </w:p>
        </w:tc>
        <w:tc>
          <w:tcPr>
            <w:tcW w:w="1559" w:type="dxa"/>
            <w:noWrap/>
            <w:vAlign w:val="center"/>
          </w:tcPr>
          <w:p w:rsidR="00EB2C81" w:rsidRPr="00142317" w:rsidRDefault="00EB2C81" w:rsidP="00D60786">
            <w:pPr>
              <w:contextualSpacing/>
              <w:jc w:val="center"/>
              <w:rPr>
                <w:szCs w:val="28"/>
              </w:rPr>
            </w:pPr>
            <w:r>
              <w:rPr>
                <w:szCs w:val="28"/>
              </w:rPr>
              <w:t>403,0</w:t>
            </w:r>
          </w:p>
        </w:tc>
        <w:tc>
          <w:tcPr>
            <w:tcW w:w="1701" w:type="dxa"/>
            <w:noWrap/>
            <w:vAlign w:val="center"/>
          </w:tcPr>
          <w:p w:rsidR="00EB2C81" w:rsidRPr="00142317" w:rsidRDefault="00EB2C81" w:rsidP="00D60786">
            <w:pPr>
              <w:contextualSpacing/>
              <w:jc w:val="center"/>
              <w:rPr>
                <w:szCs w:val="28"/>
              </w:rPr>
            </w:pPr>
            <w:r>
              <w:rPr>
                <w:szCs w:val="28"/>
              </w:rPr>
              <w:t>415,6</w:t>
            </w:r>
          </w:p>
        </w:tc>
        <w:tc>
          <w:tcPr>
            <w:tcW w:w="1701" w:type="dxa"/>
            <w:vAlign w:val="center"/>
          </w:tcPr>
          <w:p w:rsidR="00EB2C81" w:rsidRPr="00142317" w:rsidRDefault="00EB2C81" w:rsidP="00D60786">
            <w:pPr>
              <w:contextualSpacing/>
              <w:jc w:val="center"/>
              <w:rPr>
                <w:szCs w:val="28"/>
              </w:rPr>
            </w:pPr>
            <w:r>
              <w:rPr>
                <w:szCs w:val="28"/>
              </w:rPr>
              <w:t>423,0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Чийки сүт, млн сом </w:t>
            </w:r>
          </w:p>
        </w:tc>
        <w:tc>
          <w:tcPr>
            <w:tcW w:w="1984" w:type="dxa"/>
            <w:noWrap/>
            <w:vAlign w:val="center"/>
          </w:tcPr>
          <w:p w:rsidR="00EB2C81" w:rsidRPr="00142317" w:rsidRDefault="00EB2C81" w:rsidP="00D60786">
            <w:pPr>
              <w:ind w:right="57"/>
              <w:contextualSpacing/>
              <w:jc w:val="center"/>
              <w:rPr>
                <w:szCs w:val="28"/>
              </w:rPr>
            </w:pPr>
            <w:r>
              <w:rPr>
                <w:szCs w:val="28"/>
              </w:rPr>
              <w:t>28935,1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34305,8</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41647,6</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53192,6</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60260,8</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102,5</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101,4</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102,2</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102,7</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102,5</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89,8</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116,9</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118,8</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124,4</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110,5</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Чийки сүт, миң тонна</w:t>
            </w:r>
          </w:p>
        </w:tc>
        <w:tc>
          <w:tcPr>
            <w:tcW w:w="1984" w:type="dxa"/>
            <w:noWrap/>
            <w:vAlign w:val="center"/>
          </w:tcPr>
          <w:p w:rsidR="00EB2C81" w:rsidRPr="00142317" w:rsidRDefault="00EB2C81" w:rsidP="00D60786">
            <w:pPr>
              <w:ind w:right="57"/>
              <w:contextualSpacing/>
              <w:jc w:val="center"/>
              <w:rPr>
                <w:szCs w:val="28"/>
              </w:rPr>
            </w:pPr>
            <w:r>
              <w:rPr>
                <w:szCs w:val="28"/>
              </w:rPr>
              <w:t>1481,1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1502,0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1535,0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1576,1</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1616,0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Жумуртка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млн сом </w:t>
            </w:r>
          </w:p>
        </w:tc>
        <w:tc>
          <w:tcPr>
            <w:tcW w:w="1984" w:type="dxa"/>
            <w:noWrap/>
            <w:vAlign w:val="center"/>
          </w:tcPr>
          <w:p w:rsidR="00EB2C81" w:rsidRPr="00142317" w:rsidRDefault="00EB2C81" w:rsidP="00D60786">
            <w:pPr>
              <w:ind w:right="57"/>
              <w:contextualSpacing/>
              <w:jc w:val="center"/>
              <w:rPr>
                <w:szCs w:val="28"/>
              </w:rPr>
            </w:pPr>
            <w:r>
              <w:rPr>
                <w:szCs w:val="28"/>
              </w:rPr>
              <w:t>3052,9</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3440,7</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3615,3</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3809,5</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3970,3</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97,1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103,9</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103,0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102,5</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101,7</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108,9</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105,6</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102,0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102,8</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102,5</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Жумуртка, млн даана</w:t>
            </w:r>
          </w:p>
        </w:tc>
        <w:tc>
          <w:tcPr>
            <w:tcW w:w="1984" w:type="dxa"/>
            <w:noWrap/>
            <w:vAlign w:val="center"/>
          </w:tcPr>
          <w:p w:rsidR="00EB2C81" w:rsidRPr="00142317" w:rsidRDefault="00EB2C81" w:rsidP="00D60786">
            <w:pPr>
              <w:ind w:right="57"/>
              <w:contextualSpacing/>
              <w:jc w:val="center"/>
              <w:rPr>
                <w:szCs w:val="28"/>
              </w:rPr>
            </w:pPr>
            <w:r>
              <w:rPr>
                <w:szCs w:val="28"/>
              </w:rPr>
              <w:t>432,9</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450,0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463,5</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475,0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483,0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Жүн, млн сом </w:t>
            </w:r>
          </w:p>
        </w:tc>
        <w:tc>
          <w:tcPr>
            <w:tcW w:w="1984" w:type="dxa"/>
            <w:noWrap/>
            <w:vAlign w:val="center"/>
          </w:tcPr>
          <w:p w:rsidR="00EB2C81" w:rsidRPr="00142317" w:rsidRDefault="00EB2C81" w:rsidP="00D60786">
            <w:pPr>
              <w:ind w:right="57"/>
              <w:contextualSpacing/>
              <w:jc w:val="center"/>
              <w:rPr>
                <w:bCs/>
                <w:szCs w:val="28"/>
              </w:rPr>
            </w:pPr>
            <w:r>
              <w:rPr>
                <w:bCs/>
                <w:szCs w:val="28"/>
              </w:rPr>
              <w:t>143,2</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151,3</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168,9</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181,1</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195,2</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102,3</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101,8</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102,0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102,0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101,6</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35,1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103,8</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109,4</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105,2</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106,1</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Жүн, миң т</w:t>
            </w:r>
          </w:p>
        </w:tc>
        <w:tc>
          <w:tcPr>
            <w:tcW w:w="1984" w:type="dxa"/>
            <w:noWrap/>
            <w:vAlign w:val="center"/>
          </w:tcPr>
          <w:p w:rsidR="00EB2C81" w:rsidRPr="00142317" w:rsidRDefault="00EB2C81" w:rsidP="00D60786">
            <w:pPr>
              <w:ind w:right="57"/>
              <w:contextualSpacing/>
              <w:jc w:val="center"/>
              <w:rPr>
                <w:szCs w:val="28"/>
              </w:rPr>
            </w:pPr>
            <w:r>
              <w:rPr>
                <w:szCs w:val="28"/>
              </w:rPr>
              <w:t>12,1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12,3</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12,6</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12,8</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13,0</w:t>
            </w:r>
          </w:p>
        </w:tc>
      </w:tr>
      <w:tr w:rsidR="00EB2C81" w:rsidRPr="008401EA" w:rsidTr="00D60786">
        <w:trPr>
          <w:trHeight w:val="295"/>
        </w:trPr>
        <w:tc>
          <w:tcPr>
            <w:tcW w:w="6380" w:type="dxa"/>
            <w:noWrap/>
            <w:vAlign w:val="center"/>
          </w:tcPr>
          <w:p w:rsidR="00EB2C81" w:rsidRPr="008401EA" w:rsidRDefault="00EB2C81" w:rsidP="00D60786">
            <w:pPr>
              <w:rPr>
                <w:color w:val="000000"/>
                <w:szCs w:val="28"/>
                <w:lang w:val="ky-KG"/>
              </w:rPr>
            </w:pPr>
            <w:r w:rsidRPr="008401EA">
              <w:rPr>
                <w:szCs w:val="28"/>
                <w:lang w:val="ky-KG"/>
              </w:rPr>
              <w:t>Башка мал чарбачылыгы, млн сом</w:t>
            </w:r>
          </w:p>
        </w:tc>
        <w:tc>
          <w:tcPr>
            <w:tcW w:w="1984" w:type="dxa"/>
            <w:noWrap/>
            <w:vAlign w:val="center"/>
          </w:tcPr>
          <w:p w:rsidR="00EB2C81" w:rsidRPr="00142317" w:rsidRDefault="00EB2C81" w:rsidP="00D60786">
            <w:pPr>
              <w:ind w:right="57"/>
              <w:contextualSpacing/>
              <w:jc w:val="center"/>
              <w:rPr>
                <w:szCs w:val="28"/>
              </w:rPr>
            </w:pPr>
            <w:r>
              <w:rPr>
                <w:szCs w:val="28"/>
              </w:rPr>
              <w:t>2263,8</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2263,8</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2263,8</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2300,0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2600,0</w:t>
            </w:r>
          </w:p>
        </w:tc>
      </w:tr>
      <w:tr w:rsidR="00EB2C81" w:rsidRPr="008401EA" w:rsidTr="00D60786">
        <w:trPr>
          <w:trHeight w:val="295"/>
        </w:trPr>
        <w:tc>
          <w:tcPr>
            <w:tcW w:w="6380" w:type="dxa"/>
            <w:noWrap/>
          </w:tcPr>
          <w:p w:rsidR="00EB2C81" w:rsidRPr="008401EA" w:rsidRDefault="00EB2C81" w:rsidP="0032128E">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32128E">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98,3</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101,6</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113,0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bCs/>
                <w:szCs w:val="28"/>
              </w:rPr>
            </w:pPr>
            <w:r>
              <w:rPr>
                <w:bCs/>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Кызмат көрсөтүү</w:t>
            </w:r>
            <w:r w:rsidRPr="008401EA">
              <w:rPr>
                <w:rStyle w:val="a7"/>
                <w:rFonts w:ascii="Times New Roman" w:hAnsi="Times New Roman"/>
                <w:sz w:val="28"/>
                <w:szCs w:val="28"/>
                <w:lang w:val="ky-KG" w:eastAsia="en-US"/>
              </w:rPr>
              <w:footnoteReference w:id="9"/>
            </w:r>
            <w:r w:rsidRPr="008401EA">
              <w:rPr>
                <w:rFonts w:ascii="Times New Roman" w:hAnsi="Times New Roman"/>
                <w:b/>
                <w:sz w:val="28"/>
                <w:szCs w:val="28"/>
                <w:lang w:val="ky-KG" w:eastAsia="en-US"/>
              </w:rPr>
              <w:t xml:space="preserve">, </w:t>
            </w:r>
            <w:r w:rsidRPr="008401EA">
              <w:rPr>
                <w:rFonts w:ascii="Times New Roman" w:hAnsi="Times New Roman"/>
                <w:sz w:val="28"/>
                <w:szCs w:val="28"/>
                <w:lang w:val="ky-KG" w:eastAsia="en-US"/>
              </w:rPr>
              <w:t>млн сом</w:t>
            </w:r>
          </w:p>
        </w:tc>
        <w:tc>
          <w:tcPr>
            <w:tcW w:w="1984" w:type="dxa"/>
            <w:noWrap/>
            <w:vAlign w:val="center"/>
          </w:tcPr>
          <w:p w:rsidR="00EB2C81" w:rsidRPr="00142317" w:rsidRDefault="00EB2C81" w:rsidP="00D60786">
            <w:pPr>
              <w:ind w:right="57"/>
              <w:contextualSpacing/>
              <w:jc w:val="center"/>
              <w:rPr>
                <w:b/>
                <w:bCs/>
                <w:szCs w:val="28"/>
              </w:rPr>
            </w:pPr>
            <w:r>
              <w:rPr>
                <w:b/>
                <w:bCs/>
                <w:szCs w:val="28"/>
              </w:rPr>
              <w:t>3998,3</w:t>
            </w:r>
          </w:p>
        </w:tc>
        <w:tc>
          <w:tcPr>
            <w:tcW w:w="1560" w:type="dxa"/>
            <w:noWrap/>
            <w:vAlign w:val="center"/>
          </w:tcPr>
          <w:p w:rsidR="00EB2C81" w:rsidRPr="00142317" w:rsidRDefault="00EB2C81" w:rsidP="00D60786">
            <w:pPr>
              <w:ind w:right="57"/>
              <w:contextualSpacing/>
              <w:jc w:val="center"/>
              <w:rPr>
                <w:b/>
                <w:color w:val="000000"/>
                <w:szCs w:val="28"/>
              </w:rPr>
            </w:pPr>
            <w:r>
              <w:rPr>
                <w:b/>
                <w:color w:val="000000"/>
                <w:szCs w:val="28"/>
              </w:rPr>
              <w:t>3998,3</w:t>
            </w:r>
          </w:p>
        </w:tc>
        <w:tc>
          <w:tcPr>
            <w:tcW w:w="1559" w:type="dxa"/>
            <w:noWrap/>
            <w:vAlign w:val="center"/>
          </w:tcPr>
          <w:p w:rsidR="00EB2C81" w:rsidRPr="00142317" w:rsidRDefault="00EB2C81" w:rsidP="00D60786">
            <w:pPr>
              <w:ind w:right="57"/>
              <w:contextualSpacing/>
              <w:jc w:val="center"/>
              <w:rPr>
                <w:b/>
                <w:color w:val="000000"/>
                <w:szCs w:val="28"/>
              </w:rPr>
            </w:pPr>
            <w:r>
              <w:rPr>
                <w:b/>
                <w:color w:val="000000"/>
                <w:szCs w:val="28"/>
              </w:rPr>
              <w:t>4076,3</w:t>
            </w:r>
          </w:p>
        </w:tc>
        <w:tc>
          <w:tcPr>
            <w:tcW w:w="1701" w:type="dxa"/>
            <w:noWrap/>
            <w:vAlign w:val="center"/>
          </w:tcPr>
          <w:p w:rsidR="00EB2C81" w:rsidRPr="00142317" w:rsidRDefault="00EB2C81" w:rsidP="00D60786">
            <w:pPr>
              <w:ind w:right="57"/>
              <w:contextualSpacing/>
              <w:jc w:val="center"/>
              <w:rPr>
                <w:b/>
                <w:color w:val="000000"/>
                <w:szCs w:val="28"/>
              </w:rPr>
            </w:pPr>
            <w:r>
              <w:rPr>
                <w:b/>
                <w:color w:val="000000"/>
                <w:szCs w:val="28"/>
              </w:rPr>
              <w:t>4150,0</w:t>
            </w:r>
          </w:p>
        </w:tc>
        <w:tc>
          <w:tcPr>
            <w:tcW w:w="1701" w:type="dxa"/>
            <w:vAlign w:val="center"/>
          </w:tcPr>
          <w:p w:rsidR="00EB2C81" w:rsidRPr="00142317" w:rsidRDefault="00EB2C81" w:rsidP="00D60786">
            <w:pPr>
              <w:ind w:right="57"/>
              <w:contextualSpacing/>
              <w:jc w:val="center"/>
              <w:rPr>
                <w:b/>
                <w:color w:val="000000"/>
                <w:szCs w:val="28"/>
              </w:rPr>
            </w:pPr>
            <w:r>
              <w:rPr>
                <w:b/>
                <w:color w:val="000000"/>
                <w:szCs w:val="28"/>
              </w:rPr>
              <w:t>4150,0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bCs/>
                <w:szCs w:val="28"/>
              </w:rPr>
            </w:pPr>
            <w:r>
              <w:rPr>
                <w:bCs/>
                <w:szCs w:val="28"/>
              </w:rPr>
              <w:t>97,1</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101,9</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101,8</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bCs/>
                <w:szCs w:val="28"/>
              </w:rPr>
            </w:pPr>
            <w:r>
              <w:rPr>
                <w:bCs/>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306"/>
        </w:trPr>
        <w:tc>
          <w:tcPr>
            <w:tcW w:w="6380"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bCs/>
                <w:sz w:val="28"/>
                <w:szCs w:val="28"/>
                <w:lang w:val="ky-KG" w:eastAsia="en-US"/>
              </w:rPr>
              <w:t xml:space="preserve">Мергенчилик, </w:t>
            </w:r>
            <w:r w:rsidRPr="008401EA">
              <w:rPr>
                <w:rFonts w:ascii="Times New Roman" w:hAnsi="Times New Roman"/>
                <w:sz w:val="28"/>
                <w:szCs w:val="28"/>
                <w:lang w:val="ky-KG" w:eastAsia="en-US"/>
              </w:rPr>
              <w:t>млн сом</w:t>
            </w:r>
          </w:p>
        </w:tc>
        <w:tc>
          <w:tcPr>
            <w:tcW w:w="1984" w:type="dxa"/>
            <w:noWrap/>
            <w:vAlign w:val="center"/>
          </w:tcPr>
          <w:p w:rsidR="00EB2C81" w:rsidRPr="00142317" w:rsidRDefault="00EB2C81" w:rsidP="00D60786">
            <w:pPr>
              <w:ind w:right="57"/>
              <w:contextualSpacing/>
              <w:jc w:val="center"/>
              <w:rPr>
                <w:b/>
                <w:bCs/>
                <w:szCs w:val="28"/>
              </w:rPr>
            </w:pPr>
            <w:r>
              <w:rPr>
                <w:b/>
                <w:bCs/>
                <w:szCs w:val="28"/>
              </w:rPr>
              <w:t>16,7</w:t>
            </w:r>
          </w:p>
        </w:tc>
        <w:tc>
          <w:tcPr>
            <w:tcW w:w="1560" w:type="dxa"/>
            <w:noWrap/>
            <w:vAlign w:val="center"/>
          </w:tcPr>
          <w:p w:rsidR="00EB2C81" w:rsidRPr="00142317" w:rsidRDefault="00EB2C81" w:rsidP="00D60786">
            <w:pPr>
              <w:ind w:right="57"/>
              <w:contextualSpacing/>
              <w:jc w:val="center"/>
              <w:rPr>
                <w:b/>
                <w:color w:val="000000"/>
                <w:szCs w:val="28"/>
              </w:rPr>
            </w:pPr>
            <w:r>
              <w:rPr>
                <w:b/>
                <w:color w:val="000000"/>
                <w:szCs w:val="28"/>
              </w:rPr>
              <w:t>16,7</w:t>
            </w:r>
          </w:p>
        </w:tc>
        <w:tc>
          <w:tcPr>
            <w:tcW w:w="1559" w:type="dxa"/>
            <w:noWrap/>
            <w:vAlign w:val="center"/>
          </w:tcPr>
          <w:p w:rsidR="00EB2C81" w:rsidRPr="00142317" w:rsidRDefault="00EB2C81" w:rsidP="00D60786">
            <w:pPr>
              <w:ind w:right="57"/>
              <w:contextualSpacing/>
              <w:jc w:val="center"/>
              <w:rPr>
                <w:b/>
                <w:color w:val="000000"/>
                <w:szCs w:val="28"/>
              </w:rPr>
            </w:pPr>
            <w:r>
              <w:rPr>
                <w:b/>
                <w:color w:val="000000"/>
                <w:szCs w:val="28"/>
              </w:rPr>
              <w:t>16,7</w:t>
            </w:r>
          </w:p>
        </w:tc>
        <w:tc>
          <w:tcPr>
            <w:tcW w:w="1701" w:type="dxa"/>
            <w:noWrap/>
            <w:vAlign w:val="center"/>
          </w:tcPr>
          <w:p w:rsidR="00EB2C81" w:rsidRPr="00142317" w:rsidRDefault="00EB2C81" w:rsidP="00D60786">
            <w:pPr>
              <w:ind w:right="57"/>
              <w:contextualSpacing/>
              <w:jc w:val="center"/>
              <w:rPr>
                <w:b/>
                <w:color w:val="000000"/>
                <w:szCs w:val="28"/>
              </w:rPr>
            </w:pPr>
            <w:r>
              <w:rPr>
                <w:b/>
                <w:color w:val="000000"/>
                <w:szCs w:val="28"/>
              </w:rPr>
              <w:t>16,7</w:t>
            </w:r>
          </w:p>
        </w:tc>
        <w:tc>
          <w:tcPr>
            <w:tcW w:w="1701" w:type="dxa"/>
            <w:vAlign w:val="center"/>
          </w:tcPr>
          <w:p w:rsidR="00EB2C81" w:rsidRPr="00142317" w:rsidRDefault="00EB2C81" w:rsidP="00D60786">
            <w:pPr>
              <w:ind w:right="57"/>
              <w:contextualSpacing/>
              <w:jc w:val="center"/>
              <w:rPr>
                <w:b/>
                <w:color w:val="000000"/>
                <w:szCs w:val="28"/>
              </w:rPr>
            </w:pPr>
            <w:r>
              <w:rPr>
                <w:b/>
                <w:color w:val="000000"/>
                <w:szCs w:val="28"/>
              </w:rPr>
              <w:t>16,7</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Токой чарбасы</w:t>
            </w:r>
            <w:r w:rsidRPr="008401EA">
              <w:rPr>
                <w:rFonts w:ascii="Times New Roman" w:hAnsi="Times New Roman"/>
                <w:sz w:val="28"/>
                <w:szCs w:val="28"/>
                <w:lang w:val="ky-KG" w:eastAsia="en-US"/>
              </w:rPr>
              <w:t>, млн сом</w:t>
            </w:r>
          </w:p>
        </w:tc>
        <w:tc>
          <w:tcPr>
            <w:tcW w:w="1984" w:type="dxa"/>
            <w:noWrap/>
            <w:vAlign w:val="center"/>
          </w:tcPr>
          <w:p w:rsidR="00EB2C81" w:rsidRPr="00EA2C06" w:rsidRDefault="00EB2C81" w:rsidP="00D60786">
            <w:pPr>
              <w:ind w:right="57"/>
              <w:contextualSpacing/>
              <w:jc w:val="center"/>
              <w:rPr>
                <w:b/>
                <w:bCs/>
                <w:szCs w:val="28"/>
              </w:rPr>
            </w:pPr>
            <w:r w:rsidRPr="00EA2C06">
              <w:rPr>
                <w:b/>
                <w:bCs/>
                <w:szCs w:val="28"/>
              </w:rPr>
              <w:t>268,5</w:t>
            </w:r>
          </w:p>
        </w:tc>
        <w:tc>
          <w:tcPr>
            <w:tcW w:w="1560" w:type="dxa"/>
            <w:noWrap/>
            <w:vAlign w:val="center"/>
          </w:tcPr>
          <w:p w:rsidR="00EB2C81" w:rsidRPr="00EA2C06" w:rsidRDefault="00EB2C81" w:rsidP="00D60786">
            <w:pPr>
              <w:pStyle w:val="a9"/>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559" w:type="dxa"/>
            <w:noWrap/>
            <w:vAlign w:val="center"/>
          </w:tcPr>
          <w:p w:rsidR="00EB2C81" w:rsidRPr="00EA2C06" w:rsidRDefault="00EB2C81" w:rsidP="00D60786">
            <w:pPr>
              <w:pStyle w:val="a9"/>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701" w:type="dxa"/>
            <w:noWrap/>
            <w:vAlign w:val="center"/>
          </w:tcPr>
          <w:p w:rsidR="00EB2C81" w:rsidRPr="00EA2C06" w:rsidRDefault="00EB2C81" w:rsidP="00D60786">
            <w:pPr>
              <w:pStyle w:val="a9"/>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701" w:type="dxa"/>
            <w:vAlign w:val="center"/>
          </w:tcPr>
          <w:p w:rsidR="00EB2C81" w:rsidRPr="00EA2C06" w:rsidRDefault="00EB2C81" w:rsidP="00D60786">
            <w:pPr>
              <w:pStyle w:val="a9"/>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bCs/>
                <w:sz w:val="28"/>
                <w:szCs w:val="28"/>
                <w:lang w:val="ky-KG" w:eastAsia="en-US"/>
              </w:rPr>
              <w:t>Балык өстүрүү, балык уулоочулук,</w:t>
            </w:r>
            <w:r w:rsidR="004D29BA">
              <w:rPr>
                <w:rFonts w:ascii="Times New Roman" w:hAnsi="Times New Roman"/>
                <w:b/>
                <w:bCs/>
                <w:sz w:val="28"/>
                <w:szCs w:val="28"/>
                <w:lang w:val="ky-KG" w:eastAsia="en-US"/>
              </w:rPr>
              <w:t xml:space="preserve"> </w:t>
            </w:r>
            <w:r w:rsidRPr="008401EA">
              <w:rPr>
                <w:rFonts w:ascii="Times New Roman" w:hAnsi="Times New Roman"/>
                <w:sz w:val="28"/>
                <w:szCs w:val="28"/>
                <w:lang w:val="ky-KG" w:eastAsia="en-US"/>
              </w:rPr>
              <w:t>млн сом</w:t>
            </w:r>
          </w:p>
        </w:tc>
        <w:tc>
          <w:tcPr>
            <w:tcW w:w="1984" w:type="dxa"/>
            <w:noWrap/>
            <w:vAlign w:val="center"/>
          </w:tcPr>
          <w:p w:rsidR="00EB2C81" w:rsidRPr="00142317" w:rsidRDefault="00EB2C81" w:rsidP="00D60786">
            <w:pPr>
              <w:ind w:right="57"/>
              <w:contextualSpacing/>
              <w:jc w:val="center"/>
              <w:rPr>
                <w:b/>
                <w:bCs/>
                <w:szCs w:val="28"/>
              </w:rPr>
            </w:pPr>
            <w:r>
              <w:rPr>
                <w:b/>
                <w:bCs/>
                <w:szCs w:val="28"/>
              </w:rPr>
              <w:t>61,0</w:t>
            </w:r>
          </w:p>
        </w:tc>
        <w:tc>
          <w:tcPr>
            <w:tcW w:w="1560" w:type="dxa"/>
            <w:noWrap/>
            <w:vAlign w:val="center"/>
          </w:tcPr>
          <w:p w:rsidR="00EB2C81" w:rsidRPr="00142317" w:rsidRDefault="00EB2C81" w:rsidP="00D60786">
            <w:pPr>
              <w:ind w:right="57"/>
              <w:contextualSpacing/>
              <w:jc w:val="center"/>
              <w:rPr>
                <w:b/>
                <w:color w:val="000000"/>
                <w:szCs w:val="28"/>
              </w:rPr>
            </w:pPr>
            <w:r>
              <w:rPr>
                <w:b/>
                <w:color w:val="000000"/>
                <w:szCs w:val="28"/>
              </w:rPr>
              <w:t>61,0</w:t>
            </w:r>
          </w:p>
        </w:tc>
        <w:tc>
          <w:tcPr>
            <w:tcW w:w="1559" w:type="dxa"/>
            <w:noWrap/>
            <w:vAlign w:val="center"/>
          </w:tcPr>
          <w:p w:rsidR="00EB2C81" w:rsidRPr="00142317" w:rsidRDefault="00EB2C81" w:rsidP="00D60786">
            <w:pPr>
              <w:ind w:right="57"/>
              <w:contextualSpacing/>
              <w:jc w:val="center"/>
              <w:rPr>
                <w:b/>
                <w:color w:val="000000"/>
                <w:szCs w:val="28"/>
              </w:rPr>
            </w:pPr>
            <w:r>
              <w:rPr>
                <w:b/>
                <w:color w:val="000000"/>
                <w:szCs w:val="28"/>
              </w:rPr>
              <w:t>65,5</w:t>
            </w:r>
          </w:p>
        </w:tc>
        <w:tc>
          <w:tcPr>
            <w:tcW w:w="1701" w:type="dxa"/>
            <w:noWrap/>
            <w:vAlign w:val="center"/>
          </w:tcPr>
          <w:p w:rsidR="00EB2C81" w:rsidRPr="00142317" w:rsidRDefault="00EB2C81" w:rsidP="00D60786">
            <w:pPr>
              <w:ind w:right="57"/>
              <w:contextualSpacing/>
              <w:jc w:val="center"/>
              <w:rPr>
                <w:b/>
                <w:color w:val="000000"/>
                <w:szCs w:val="28"/>
              </w:rPr>
            </w:pPr>
            <w:r>
              <w:rPr>
                <w:b/>
                <w:color w:val="000000"/>
                <w:szCs w:val="28"/>
              </w:rPr>
              <w:t>66,0</w:t>
            </w:r>
          </w:p>
        </w:tc>
        <w:tc>
          <w:tcPr>
            <w:tcW w:w="1701" w:type="dxa"/>
            <w:vAlign w:val="center"/>
          </w:tcPr>
          <w:p w:rsidR="00EB2C81" w:rsidRPr="00142317" w:rsidRDefault="00EB2C81" w:rsidP="00D60786">
            <w:pPr>
              <w:ind w:right="57"/>
              <w:contextualSpacing/>
              <w:jc w:val="center"/>
              <w:rPr>
                <w:b/>
                <w:color w:val="000000"/>
                <w:szCs w:val="28"/>
              </w:rPr>
            </w:pPr>
            <w:r>
              <w:rPr>
                <w:b/>
                <w:color w:val="000000"/>
                <w:szCs w:val="28"/>
              </w:rPr>
              <w:t>66,0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107,4</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100,8</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r w:rsidR="00EB2C81" w:rsidRPr="008401EA" w:rsidTr="00D60786">
        <w:trPr>
          <w:trHeight w:val="295"/>
        </w:trPr>
        <w:tc>
          <w:tcPr>
            <w:tcW w:w="6380" w:type="dxa"/>
            <w:noWrap/>
          </w:tcPr>
          <w:p w:rsidR="00EB2C81" w:rsidRPr="008401EA" w:rsidRDefault="00EB2C81" w:rsidP="004D29BA">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4D29BA">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984" w:type="dxa"/>
            <w:noWrap/>
            <w:vAlign w:val="center"/>
          </w:tcPr>
          <w:p w:rsidR="00EB2C81" w:rsidRPr="00142317" w:rsidRDefault="00EB2C81" w:rsidP="00D60786">
            <w:pPr>
              <w:ind w:right="57"/>
              <w:contextualSpacing/>
              <w:jc w:val="center"/>
              <w:rPr>
                <w:szCs w:val="28"/>
              </w:rPr>
            </w:pPr>
            <w:r>
              <w:rPr>
                <w:szCs w:val="28"/>
              </w:rPr>
              <w:t>100,0</w:t>
            </w:r>
          </w:p>
        </w:tc>
        <w:tc>
          <w:tcPr>
            <w:tcW w:w="1560"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559"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noWrap/>
            <w:vAlign w:val="center"/>
          </w:tcPr>
          <w:p w:rsidR="00EB2C81" w:rsidRPr="00142317" w:rsidRDefault="00EB2C81" w:rsidP="00D60786">
            <w:pPr>
              <w:ind w:right="57"/>
              <w:contextualSpacing/>
              <w:jc w:val="center"/>
              <w:rPr>
                <w:color w:val="000000"/>
                <w:szCs w:val="28"/>
              </w:rPr>
            </w:pPr>
            <w:r>
              <w:rPr>
                <w:color w:val="000000"/>
                <w:szCs w:val="28"/>
              </w:rPr>
              <w:t>100,0</w:t>
            </w:r>
          </w:p>
        </w:tc>
        <w:tc>
          <w:tcPr>
            <w:tcW w:w="1701" w:type="dxa"/>
            <w:vAlign w:val="center"/>
          </w:tcPr>
          <w:p w:rsidR="00EB2C81" w:rsidRPr="00142317" w:rsidRDefault="00EB2C81" w:rsidP="00D60786">
            <w:pPr>
              <w:ind w:right="57"/>
              <w:contextualSpacing/>
              <w:jc w:val="center"/>
              <w:rPr>
                <w:color w:val="000000"/>
                <w:szCs w:val="28"/>
              </w:rPr>
            </w:pPr>
            <w:r>
              <w:rPr>
                <w:color w:val="000000"/>
                <w:szCs w:val="28"/>
              </w:rPr>
              <w:t>100,0</w:t>
            </w:r>
          </w:p>
        </w:tc>
      </w:tr>
    </w:tbl>
    <w:p w:rsidR="00EB2C81" w:rsidRPr="008401EA" w:rsidRDefault="00EB2C81" w:rsidP="00EB2C81">
      <w:pPr>
        <w:contextualSpacing/>
        <w:rPr>
          <w:szCs w:val="28"/>
          <w:lang w:val="ky-KG"/>
        </w:rPr>
        <w:sectPr w:rsidR="00EB2C81" w:rsidRPr="008401EA" w:rsidSect="00D60786">
          <w:pgSz w:w="16838" w:h="11906" w:orient="landscape"/>
          <w:pgMar w:top="851" w:right="1134" w:bottom="1134" w:left="1701" w:header="709" w:footer="709" w:gutter="0"/>
          <w:cols w:space="708"/>
          <w:docGrid w:linePitch="360"/>
        </w:sectPr>
      </w:pPr>
    </w:p>
    <w:p w:rsidR="000F389F" w:rsidRDefault="00D60786" w:rsidP="004D29BA">
      <w:pPr>
        <w:autoSpaceDE w:val="0"/>
        <w:autoSpaceDN w:val="0"/>
        <w:adjustRightInd w:val="0"/>
        <w:ind w:left="9217"/>
        <w:jc w:val="center"/>
        <w:rPr>
          <w:color w:val="000000"/>
          <w:szCs w:val="28"/>
          <w:lang w:val="ky-KG"/>
        </w:rPr>
      </w:pPr>
      <w:r>
        <w:rPr>
          <w:color w:val="000000"/>
          <w:szCs w:val="28"/>
          <w:lang w:val="ky-KG"/>
        </w:rPr>
        <w:lastRenderedPageBreak/>
        <w:t>2017</w:t>
      </w:r>
      <w:r w:rsidRPr="008401EA">
        <w:rPr>
          <w:color w:val="000000"/>
          <w:szCs w:val="28"/>
          <w:lang w:val="ky-KG"/>
        </w:rPr>
        <w:t>-201</w:t>
      </w:r>
      <w:r>
        <w:rPr>
          <w:color w:val="000000"/>
          <w:szCs w:val="28"/>
          <w:lang w:val="ky-KG"/>
        </w:rPr>
        <w:t>9</w:t>
      </w:r>
      <w:r w:rsidRPr="008401EA">
        <w:rPr>
          <w:color w:val="000000"/>
          <w:szCs w:val="28"/>
          <w:lang w:val="ky-KG"/>
        </w:rPr>
        <w:t xml:space="preserve">-жылдарга </w:t>
      </w:r>
    </w:p>
    <w:p w:rsidR="00EB2C81" w:rsidRPr="008401EA" w:rsidRDefault="000F389F" w:rsidP="004D29BA">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4D29BA">
        <w:rPr>
          <w:color w:val="000000"/>
          <w:szCs w:val="28"/>
          <w:lang w:val="ky-KG"/>
        </w:rPr>
        <w:t>ык</w:t>
      </w:r>
      <w:r w:rsidR="00DB3B65">
        <w:rPr>
          <w:color w:val="000000"/>
          <w:szCs w:val="28"/>
          <w:lang w:val="ky-KG"/>
        </w:rPr>
        <w:t>-</w:t>
      </w:r>
      <w:r w:rsidR="004D29BA">
        <w:rPr>
          <w:color w:val="000000"/>
          <w:szCs w:val="28"/>
          <w:lang w:val="ky-KG"/>
        </w:rPr>
        <w:t>экономикалык өнүктүр</w:t>
      </w:r>
      <w:r w:rsidR="00EB2C81">
        <w:rPr>
          <w:color w:val="000000"/>
          <w:szCs w:val="28"/>
          <w:lang w:val="ky-KG"/>
        </w:rPr>
        <w:t xml:space="preserve">үүнүн </w:t>
      </w:r>
      <w:r w:rsidR="00EB2C81" w:rsidRPr="008401EA">
        <w:rPr>
          <w:color w:val="000000"/>
          <w:szCs w:val="28"/>
          <w:lang w:val="ky-KG"/>
        </w:rPr>
        <w:t>орто мөөнөттүү болжолуна</w:t>
      </w:r>
    </w:p>
    <w:p w:rsidR="00EB2C81" w:rsidRPr="008401EA" w:rsidRDefault="004D29BA" w:rsidP="004D29BA">
      <w:pPr>
        <w:pStyle w:val="4"/>
        <w:spacing w:before="0" w:after="0"/>
        <w:ind w:left="570" w:firstLine="10065"/>
        <w:rPr>
          <w:rFonts w:ascii="Times New Roman" w:hAnsi="Times New Roman"/>
          <w:b w:val="0"/>
          <w:lang w:val="ky-KG"/>
        </w:rPr>
      </w:pPr>
      <w:r>
        <w:rPr>
          <w:rFonts w:ascii="Times New Roman" w:hAnsi="Times New Roman"/>
          <w:b w:val="0"/>
          <w:lang w:val="ky-KG"/>
        </w:rPr>
        <w:t xml:space="preserve">     </w:t>
      </w:r>
      <w:r w:rsidR="00EB2C81" w:rsidRPr="008401EA">
        <w:rPr>
          <w:rFonts w:ascii="Times New Roman" w:hAnsi="Times New Roman"/>
          <w:b w:val="0"/>
          <w:lang w:val="ky-KG"/>
        </w:rPr>
        <w:t>5-тиркеме</w:t>
      </w:r>
    </w:p>
    <w:p w:rsidR="00EB2C81" w:rsidRPr="008401EA" w:rsidRDefault="00EB2C81" w:rsidP="00EB2C81">
      <w:pPr>
        <w:ind w:left="9072"/>
        <w:rPr>
          <w:szCs w:val="28"/>
          <w:lang w:val="ky-KG"/>
        </w:rPr>
      </w:pPr>
    </w:p>
    <w:p w:rsidR="00EB2C81" w:rsidRPr="008401EA" w:rsidRDefault="00EB2C81" w:rsidP="00EB2C81">
      <w:pPr>
        <w:pStyle w:val="a9"/>
        <w:jc w:val="center"/>
        <w:rPr>
          <w:rFonts w:ascii="Times New Roman" w:hAnsi="Times New Roman"/>
          <w:b/>
          <w:sz w:val="28"/>
          <w:szCs w:val="28"/>
          <w:lang w:val="ky-KG"/>
        </w:rPr>
      </w:pPr>
      <w:r w:rsidRPr="008401EA">
        <w:rPr>
          <w:rFonts w:ascii="Times New Roman" w:hAnsi="Times New Roman"/>
          <w:b/>
          <w:sz w:val="28"/>
          <w:szCs w:val="28"/>
          <w:lang w:val="ky-KG"/>
        </w:rPr>
        <w:t xml:space="preserve">Кыргыз Республикасынын </w:t>
      </w:r>
      <w:r>
        <w:rPr>
          <w:rFonts w:ascii="Times New Roman" w:hAnsi="Times New Roman"/>
          <w:b/>
          <w:bCs/>
          <w:sz w:val="28"/>
          <w:szCs w:val="28"/>
          <w:lang w:val="ky-KG"/>
        </w:rPr>
        <w:t>2017-2019</w:t>
      </w:r>
      <w:r w:rsidRPr="008401EA">
        <w:rPr>
          <w:rFonts w:ascii="Times New Roman" w:hAnsi="Times New Roman"/>
          <w:b/>
          <w:bCs/>
          <w:sz w:val="28"/>
          <w:szCs w:val="28"/>
          <w:lang w:val="ky-KG"/>
        </w:rPr>
        <w:t>-</w:t>
      </w:r>
      <w:r w:rsidRPr="008401EA">
        <w:rPr>
          <w:rFonts w:ascii="Times New Roman" w:hAnsi="Times New Roman"/>
          <w:b/>
          <w:sz w:val="28"/>
          <w:szCs w:val="28"/>
          <w:lang w:val="ky-KG"/>
        </w:rPr>
        <w:t>жылдар</w:t>
      </w:r>
      <w:r>
        <w:rPr>
          <w:rFonts w:ascii="Times New Roman" w:hAnsi="Times New Roman"/>
          <w:b/>
          <w:sz w:val="28"/>
          <w:szCs w:val="28"/>
          <w:lang w:val="ky-KG"/>
        </w:rPr>
        <w:t>д</w:t>
      </w:r>
      <w:r w:rsidRPr="008401EA">
        <w:rPr>
          <w:rFonts w:ascii="Times New Roman" w:hAnsi="Times New Roman"/>
          <w:b/>
          <w:sz w:val="28"/>
          <w:szCs w:val="28"/>
          <w:lang w:val="ky-KG"/>
        </w:rPr>
        <w:t>а иштетип алма чийки затты</w:t>
      </w:r>
      <w:r>
        <w:rPr>
          <w:rFonts w:ascii="Times New Roman" w:hAnsi="Times New Roman"/>
          <w:b/>
          <w:sz w:val="28"/>
          <w:szCs w:val="28"/>
          <w:lang w:val="ky-KG"/>
        </w:rPr>
        <w:t xml:space="preserve">н наркын </w:t>
      </w:r>
      <w:r w:rsidRPr="008401EA">
        <w:rPr>
          <w:rFonts w:ascii="Times New Roman" w:hAnsi="Times New Roman"/>
          <w:b/>
          <w:sz w:val="28"/>
          <w:szCs w:val="28"/>
          <w:lang w:val="ky-KG"/>
        </w:rPr>
        <w:t>эске ал</w:t>
      </w:r>
      <w:r>
        <w:rPr>
          <w:rFonts w:ascii="Times New Roman" w:hAnsi="Times New Roman"/>
          <w:b/>
          <w:sz w:val="28"/>
          <w:szCs w:val="28"/>
          <w:lang w:val="ky-KG"/>
        </w:rPr>
        <w:t xml:space="preserve">уусуз, </w:t>
      </w:r>
      <w:r w:rsidRPr="008401EA">
        <w:rPr>
          <w:rFonts w:ascii="Times New Roman" w:hAnsi="Times New Roman"/>
          <w:b/>
          <w:sz w:val="28"/>
          <w:szCs w:val="28"/>
          <w:lang w:val="ky-KG"/>
        </w:rPr>
        <w:t xml:space="preserve">сатып алынуучу электр энергиясынын наркын </w:t>
      </w:r>
      <w:r>
        <w:rPr>
          <w:rFonts w:ascii="Times New Roman" w:hAnsi="Times New Roman"/>
          <w:b/>
          <w:sz w:val="28"/>
          <w:szCs w:val="28"/>
          <w:lang w:val="ky-KG"/>
        </w:rPr>
        <w:t xml:space="preserve">эске алган </w:t>
      </w:r>
      <w:r w:rsidRPr="008401EA">
        <w:rPr>
          <w:rFonts w:ascii="Times New Roman" w:hAnsi="Times New Roman"/>
          <w:b/>
          <w:sz w:val="28"/>
          <w:szCs w:val="28"/>
          <w:lang w:val="ky-KG"/>
        </w:rPr>
        <w:t>өнөр жайын</w:t>
      </w:r>
      <w:r>
        <w:rPr>
          <w:rFonts w:ascii="Times New Roman" w:hAnsi="Times New Roman"/>
          <w:b/>
          <w:sz w:val="28"/>
          <w:szCs w:val="28"/>
          <w:lang w:val="ky-KG"/>
        </w:rPr>
        <w:t xml:space="preserve">ын өнүгүүсүнүн  </w:t>
      </w:r>
    </w:p>
    <w:p w:rsidR="00EB2C81" w:rsidRPr="008401EA" w:rsidRDefault="00EB2C81" w:rsidP="00EB2C81">
      <w:pPr>
        <w:pStyle w:val="a9"/>
        <w:jc w:val="center"/>
        <w:rPr>
          <w:rFonts w:ascii="Times New Roman" w:hAnsi="Times New Roman"/>
          <w:b/>
          <w:sz w:val="28"/>
          <w:szCs w:val="28"/>
          <w:lang w:val="ky-KG"/>
        </w:rPr>
      </w:pPr>
      <w:r w:rsidRPr="008401EA">
        <w:rPr>
          <w:rFonts w:ascii="Times New Roman" w:hAnsi="Times New Roman"/>
          <w:b/>
          <w:sz w:val="28"/>
          <w:szCs w:val="28"/>
          <w:lang w:val="ky-KG"/>
        </w:rPr>
        <w:t>орто мөөнөттүү болжолу</w:t>
      </w:r>
    </w:p>
    <w:p w:rsidR="00EB2C81" w:rsidRPr="008401EA" w:rsidRDefault="00EB2C81" w:rsidP="00EB2C81">
      <w:pPr>
        <w:ind w:firstLine="142"/>
        <w:jc w:val="center"/>
        <w:rPr>
          <w:b/>
          <w:szCs w:val="28"/>
          <w:lang w:val="ky-KG"/>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1781"/>
        <w:gridCol w:w="1514"/>
        <w:gridCol w:w="1667"/>
        <w:gridCol w:w="1559"/>
        <w:gridCol w:w="1559"/>
      </w:tblGrid>
      <w:tr w:rsidR="00EB2C81" w:rsidRPr="008401EA" w:rsidTr="00D60786">
        <w:trPr>
          <w:trHeight w:val="330"/>
          <w:tblHeader/>
        </w:trPr>
        <w:tc>
          <w:tcPr>
            <w:tcW w:w="6663" w:type="dxa"/>
            <w:vMerge w:val="restart"/>
            <w:noWrap/>
            <w:vAlign w:val="center"/>
          </w:tcPr>
          <w:p w:rsidR="00EB2C81" w:rsidRPr="008401EA" w:rsidRDefault="00EB2C81" w:rsidP="00D60786">
            <w:pPr>
              <w:jc w:val="center"/>
              <w:rPr>
                <w:szCs w:val="28"/>
                <w:lang w:val="ky-KG"/>
              </w:rPr>
            </w:pPr>
            <w:r w:rsidRPr="008401EA">
              <w:rPr>
                <w:b/>
                <w:szCs w:val="28"/>
                <w:lang w:val="ky-KG"/>
              </w:rPr>
              <w:t>Аталышы</w:t>
            </w:r>
          </w:p>
        </w:tc>
        <w:tc>
          <w:tcPr>
            <w:tcW w:w="1781"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667" w:type="dxa"/>
            <w:noWrap/>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315"/>
          <w:tblHeader/>
        </w:trPr>
        <w:tc>
          <w:tcPr>
            <w:tcW w:w="6663" w:type="dxa"/>
            <w:vMerge/>
            <w:noWrap/>
            <w:vAlign w:val="center"/>
          </w:tcPr>
          <w:p w:rsidR="00EB2C81" w:rsidRPr="008401EA" w:rsidRDefault="00EB2C81" w:rsidP="00D60786">
            <w:pPr>
              <w:contextualSpacing/>
              <w:jc w:val="center"/>
              <w:rPr>
                <w:color w:val="000000"/>
                <w:szCs w:val="28"/>
                <w:lang w:val="ky-KG"/>
              </w:rPr>
            </w:pPr>
          </w:p>
        </w:tc>
        <w:tc>
          <w:tcPr>
            <w:tcW w:w="1781"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667" w:type="dxa"/>
            <w:noWrap/>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Өнөр жайынын дүң продукциясы колдонуудагы баалар менен, </w:t>
            </w:r>
            <w:r w:rsidRPr="008401EA">
              <w:rPr>
                <w:rFonts w:ascii="Times New Roman" w:hAnsi="Times New Roman"/>
                <w:sz w:val="28"/>
                <w:szCs w:val="28"/>
                <w:lang w:val="ky-KG" w:eastAsia="en-US"/>
              </w:rPr>
              <w:t>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175164,0</w:t>
            </w:r>
          </w:p>
        </w:tc>
        <w:tc>
          <w:tcPr>
            <w:tcW w:w="1514" w:type="dxa"/>
            <w:noWrap/>
            <w:vAlign w:val="center"/>
          </w:tcPr>
          <w:p w:rsidR="00EB2C81" w:rsidRPr="00F332F2" w:rsidRDefault="00EB2C81" w:rsidP="00D60786">
            <w:pPr>
              <w:contextualSpacing/>
              <w:jc w:val="center"/>
              <w:rPr>
                <w:b/>
                <w:szCs w:val="28"/>
              </w:rPr>
            </w:pPr>
            <w:r w:rsidRPr="00F332F2">
              <w:rPr>
                <w:b/>
                <w:szCs w:val="28"/>
              </w:rPr>
              <w:t>184546,5</w:t>
            </w:r>
          </w:p>
        </w:tc>
        <w:tc>
          <w:tcPr>
            <w:tcW w:w="1667" w:type="dxa"/>
            <w:noWrap/>
            <w:vAlign w:val="center"/>
          </w:tcPr>
          <w:p w:rsidR="00EB2C81" w:rsidRPr="00F332F2" w:rsidRDefault="00EB2C81" w:rsidP="00D60786">
            <w:pPr>
              <w:contextualSpacing/>
              <w:jc w:val="center"/>
              <w:rPr>
                <w:b/>
                <w:szCs w:val="28"/>
              </w:rPr>
            </w:pPr>
            <w:r w:rsidRPr="00F332F2">
              <w:rPr>
                <w:b/>
                <w:szCs w:val="28"/>
              </w:rPr>
              <w:t>191698,5</w:t>
            </w:r>
          </w:p>
        </w:tc>
        <w:tc>
          <w:tcPr>
            <w:tcW w:w="1559" w:type="dxa"/>
            <w:noWrap/>
            <w:vAlign w:val="center"/>
          </w:tcPr>
          <w:p w:rsidR="00EB2C81" w:rsidRPr="00F332F2" w:rsidRDefault="00EB2C81" w:rsidP="00D60786">
            <w:pPr>
              <w:contextualSpacing/>
              <w:jc w:val="center"/>
              <w:rPr>
                <w:b/>
                <w:szCs w:val="28"/>
              </w:rPr>
            </w:pPr>
            <w:r w:rsidRPr="00F332F2">
              <w:rPr>
                <w:b/>
                <w:szCs w:val="28"/>
              </w:rPr>
              <w:t>203257,7</w:t>
            </w:r>
          </w:p>
        </w:tc>
        <w:tc>
          <w:tcPr>
            <w:tcW w:w="1559" w:type="dxa"/>
            <w:noWrap/>
            <w:vAlign w:val="center"/>
          </w:tcPr>
          <w:p w:rsidR="00EB2C81" w:rsidRPr="00F332F2" w:rsidRDefault="00EB2C81" w:rsidP="00D60786">
            <w:pPr>
              <w:contextualSpacing/>
              <w:jc w:val="center"/>
              <w:rPr>
                <w:b/>
                <w:szCs w:val="28"/>
              </w:rPr>
            </w:pPr>
            <w:r w:rsidRPr="00F332F2">
              <w:rPr>
                <w:b/>
                <w:szCs w:val="28"/>
              </w:rPr>
              <w:t>231215,4</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95,6</w:t>
            </w:r>
          </w:p>
        </w:tc>
        <w:tc>
          <w:tcPr>
            <w:tcW w:w="1514" w:type="dxa"/>
            <w:noWrap/>
            <w:vAlign w:val="center"/>
          </w:tcPr>
          <w:p w:rsidR="00EB2C81" w:rsidRPr="00F332F2" w:rsidRDefault="00EB2C81" w:rsidP="00D60786">
            <w:pPr>
              <w:contextualSpacing/>
              <w:jc w:val="center"/>
              <w:rPr>
                <w:szCs w:val="28"/>
              </w:rPr>
            </w:pPr>
            <w:r w:rsidRPr="00F332F2">
              <w:rPr>
                <w:szCs w:val="28"/>
              </w:rPr>
              <w:t>102,2</w:t>
            </w:r>
          </w:p>
        </w:tc>
        <w:tc>
          <w:tcPr>
            <w:tcW w:w="1667" w:type="dxa"/>
            <w:noWrap/>
            <w:vAlign w:val="center"/>
          </w:tcPr>
          <w:p w:rsidR="00EB2C81" w:rsidRPr="00F332F2" w:rsidRDefault="00EB2C81" w:rsidP="00D60786">
            <w:pPr>
              <w:contextualSpacing/>
              <w:jc w:val="center"/>
              <w:rPr>
                <w:szCs w:val="28"/>
              </w:rPr>
            </w:pPr>
            <w:r w:rsidRPr="00F332F2">
              <w:rPr>
                <w:szCs w:val="28"/>
              </w:rPr>
              <w:t>100,1</w:t>
            </w:r>
          </w:p>
        </w:tc>
        <w:tc>
          <w:tcPr>
            <w:tcW w:w="1559" w:type="dxa"/>
            <w:noWrap/>
            <w:vAlign w:val="center"/>
          </w:tcPr>
          <w:p w:rsidR="00EB2C81" w:rsidRPr="00F332F2" w:rsidRDefault="00EB2C81" w:rsidP="00D60786">
            <w:pPr>
              <w:contextualSpacing/>
              <w:jc w:val="center"/>
              <w:rPr>
                <w:szCs w:val="28"/>
              </w:rPr>
            </w:pPr>
            <w:r w:rsidRPr="00F332F2">
              <w:rPr>
                <w:szCs w:val="28"/>
              </w:rPr>
              <w:t>102,3</w:t>
            </w:r>
          </w:p>
        </w:tc>
        <w:tc>
          <w:tcPr>
            <w:tcW w:w="1559" w:type="dxa"/>
            <w:noWrap/>
            <w:vAlign w:val="center"/>
          </w:tcPr>
          <w:p w:rsidR="00EB2C81" w:rsidRPr="00F332F2" w:rsidRDefault="00EB2C81" w:rsidP="00D60786">
            <w:pPr>
              <w:contextualSpacing/>
              <w:jc w:val="center"/>
              <w:rPr>
                <w:szCs w:val="28"/>
              </w:rPr>
            </w:pPr>
            <w:r w:rsidRPr="00F332F2">
              <w:rPr>
                <w:szCs w:val="28"/>
              </w:rPr>
              <w:t>109,9</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106,7</w:t>
            </w:r>
          </w:p>
        </w:tc>
        <w:tc>
          <w:tcPr>
            <w:tcW w:w="1514" w:type="dxa"/>
            <w:noWrap/>
            <w:vAlign w:val="center"/>
          </w:tcPr>
          <w:p w:rsidR="00EB2C81" w:rsidRPr="00F332F2" w:rsidRDefault="00EB2C81" w:rsidP="00D60786">
            <w:pPr>
              <w:contextualSpacing/>
              <w:jc w:val="center"/>
              <w:rPr>
                <w:szCs w:val="28"/>
              </w:rPr>
            </w:pPr>
            <w:r w:rsidRPr="00F332F2">
              <w:rPr>
                <w:szCs w:val="28"/>
              </w:rPr>
              <w:t>103,1</w:t>
            </w:r>
          </w:p>
        </w:tc>
        <w:tc>
          <w:tcPr>
            <w:tcW w:w="1667" w:type="dxa"/>
            <w:noWrap/>
            <w:vAlign w:val="center"/>
          </w:tcPr>
          <w:p w:rsidR="00EB2C81" w:rsidRPr="00F332F2" w:rsidRDefault="00EB2C81" w:rsidP="00D60786">
            <w:pPr>
              <w:contextualSpacing/>
              <w:jc w:val="center"/>
              <w:rPr>
                <w:szCs w:val="28"/>
              </w:rPr>
            </w:pPr>
            <w:r w:rsidRPr="00F332F2">
              <w:rPr>
                <w:szCs w:val="28"/>
              </w:rPr>
              <w:t>103,8</w:t>
            </w:r>
          </w:p>
        </w:tc>
        <w:tc>
          <w:tcPr>
            <w:tcW w:w="1559" w:type="dxa"/>
            <w:noWrap/>
            <w:vAlign w:val="center"/>
          </w:tcPr>
          <w:p w:rsidR="00EB2C81" w:rsidRPr="00F332F2" w:rsidRDefault="00EB2C81" w:rsidP="00D60786">
            <w:pPr>
              <w:contextualSpacing/>
              <w:jc w:val="center"/>
              <w:rPr>
                <w:szCs w:val="28"/>
              </w:rPr>
            </w:pPr>
            <w:r w:rsidRPr="00F332F2">
              <w:rPr>
                <w:szCs w:val="28"/>
              </w:rPr>
              <w:t>103,7</w:t>
            </w:r>
          </w:p>
        </w:tc>
        <w:tc>
          <w:tcPr>
            <w:tcW w:w="1559" w:type="dxa"/>
            <w:noWrap/>
            <w:vAlign w:val="center"/>
          </w:tcPr>
          <w:p w:rsidR="00EB2C81" w:rsidRPr="00F332F2" w:rsidRDefault="00EB2C81" w:rsidP="00D60786">
            <w:pPr>
              <w:contextualSpacing/>
              <w:jc w:val="center"/>
              <w:rPr>
                <w:szCs w:val="28"/>
              </w:rPr>
            </w:pPr>
            <w:r w:rsidRPr="00F332F2">
              <w:rPr>
                <w:szCs w:val="28"/>
              </w:rPr>
              <w:t>103,5</w:t>
            </w:r>
          </w:p>
        </w:tc>
      </w:tr>
      <w:tr w:rsidR="00EB2C81" w:rsidRPr="008401EA" w:rsidTr="00D60786">
        <w:trPr>
          <w:trHeight w:val="255"/>
        </w:trPr>
        <w:tc>
          <w:tcPr>
            <w:tcW w:w="6663" w:type="dxa"/>
            <w:noWrap/>
            <w:vAlign w:val="bottom"/>
          </w:tcPr>
          <w:p w:rsidR="00EB2C81" w:rsidRPr="008401EA" w:rsidRDefault="00EB2C81" w:rsidP="00D60786">
            <w:pPr>
              <w:contextualSpacing/>
              <w:rPr>
                <w:b/>
                <w:bCs/>
                <w:color w:val="000000"/>
                <w:szCs w:val="28"/>
                <w:lang w:val="ky-KG"/>
              </w:rPr>
            </w:pPr>
            <w:r w:rsidRPr="008401EA">
              <w:rPr>
                <w:b/>
                <w:bCs/>
                <w:color w:val="000000"/>
                <w:szCs w:val="28"/>
                <w:lang w:val="ky-KG"/>
              </w:rPr>
              <w:t> </w:t>
            </w:r>
          </w:p>
        </w:tc>
        <w:tc>
          <w:tcPr>
            <w:tcW w:w="1781" w:type="dxa"/>
            <w:noWrap/>
            <w:vAlign w:val="center"/>
          </w:tcPr>
          <w:p w:rsidR="00EB2C81" w:rsidRPr="00044668" w:rsidRDefault="00EB2C81" w:rsidP="00D60786">
            <w:pPr>
              <w:contextualSpacing/>
              <w:jc w:val="center"/>
              <w:rPr>
                <w:color w:val="000000"/>
                <w:szCs w:val="28"/>
              </w:rPr>
            </w:pPr>
          </w:p>
        </w:tc>
        <w:tc>
          <w:tcPr>
            <w:tcW w:w="1514" w:type="dxa"/>
            <w:noWrap/>
            <w:vAlign w:val="center"/>
          </w:tcPr>
          <w:p w:rsidR="00EB2C81" w:rsidRPr="00044668" w:rsidRDefault="00EB2C81" w:rsidP="00D60786">
            <w:pPr>
              <w:contextualSpacing/>
              <w:jc w:val="center"/>
              <w:rPr>
                <w:color w:val="000000"/>
                <w:szCs w:val="28"/>
              </w:rPr>
            </w:pPr>
          </w:p>
        </w:tc>
        <w:tc>
          <w:tcPr>
            <w:tcW w:w="1667"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Кумтөр кен казып алуу ишканаларын кошпогондо өнөр жайы, </w:t>
            </w:r>
            <w:r w:rsidRPr="008401EA">
              <w:rPr>
                <w:rFonts w:ascii="Times New Roman" w:hAnsi="Times New Roman"/>
                <w:sz w:val="28"/>
                <w:szCs w:val="28"/>
                <w:lang w:val="ky-KG" w:eastAsia="en-US"/>
              </w:rPr>
              <w:t>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96 345,4</w:t>
            </w:r>
          </w:p>
        </w:tc>
        <w:tc>
          <w:tcPr>
            <w:tcW w:w="1514" w:type="dxa"/>
            <w:noWrap/>
            <w:vAlign w:val="center"/>
          </w:tcPr>
          <w:p w:rsidR="00EB2C81" w:rsidRPr="00F332F2" w:rsidRDefault="00EB2C81" w:rsidP="00D60786">
            <w:pPr>
              <w:contextualSpacing/>
              <w:jc w:val="center"/>
              <w:rPr>
                <w:b/>
                <w:szCs w:val="28"/>
              </w:rPr>
            </w:pPr>
            <w:r w:rsidRPr="00F332F2">
              <w:rPr>
                <w:b/>
                <w:szCs w:val="28"/>
              </w:rPr>
              <w:t>106 566,9</w:t>
            </w:r>
          </w:p>
        </w:tc>
        <w:tc>
          <w:tcPr>
            <w:tcW w:w="1667" w:type="dxa"/>
            <w:noWrap/>
            <w:vAlign w:val="center"/>
          </w:tcPr>
          <w:p w:rsidR="00EB2C81" w:rsidRPr="00F332F2" w:rsidRDefault="00EB2C81" w:rsidP="00D60786">
            <w:pPr>
              <w:contextualSpacing/>
              <w:jc w:val="center"/>
              <w:rPr>
                <w:b/>
                <w:szCs w:val="28"/>
              </w:rPr>
            </w:pPr>
            <w:r w:rsidRPr="00F332F2">
              <w:rPr>
                <w:b/>
                <w:szCs w:val="28"/>
              </w:rPr>
              <w:t>120 781,6</w:t>
            </w:r>
          </w:p>
        </w:tc>
        <w:tc>
          <w:tcPr>
            <w:tcW w:w="1559" w:type="dxa"/>
            <w:noWrap/>
            <w:vAlign w:val="center"/>
          </w:tcPr>
          <w:p w:rsidR="00EB2C81" w:rsidRPr="00F332F2" w:rsidRDefault="00EB2C81" w:rsidP="00D60786">
            <w:pPr>
              <w:contextualSpacing/>
              <w:jc w:val="center"/>
              <w:rPr>
                <w:b/>
                <w:szCs w:val="28"/>
              </w:rPr>
            </w:pPr>
            <w:r w:rsidRPr="00F332F2">
              <w:rPr>
                <w:b/>
                <w:szCs w:val="28"/>
              </w:rPr>
              <w:t>136 517,1</w:t>
            </w:r>
          </w:p>
        </w:tc>
        <w:tc>
          <w:tcPr>
            <w:tcW w:w="1559" w:type="dxa"/>
            <w:noWrap/>
            <w:vAlign w:val="center"/>
          </w:tcPr>
          <w:p w:rsidR="00EB2C81" w:rsidRPr="00F332F2" w:rsidRDefault="00EB2C81" w:rsidP="00D60786">
            <w:pPr>
              <w:contextualSpacing/>
              <w:jc w:val="center"/>
              <w:rPr>
                <w:b/>
                <w:szCs w:val="28"/>
              </w:rPr>
            </w:pPr>
            <w:r w:rsidRPr="00F332F2">
              <w:rPr>
                <w:b/>
                <w:szCs w:val="28"/>
              </w:rPr>
              <w:t>159 313,2</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Pr>
                <w:szCs w:val="28"/>
              </w:rPr>
              <w:t>99,4</w:t>
            </w:r>
          </w:p>
        </w:tc>
        <w:tc>
          <w:tcPr>
            <w:tcW w:w="1514" w:type="dxa"/>
            <w:noWrap/>
            <w:vAlign w:val="center"/>
          </w:tcPr>
          <w:p w:rsidR="00EB2C81" w:rsidRPr="00F332F2" w:rsidRDefault="00EB2C81" w:rsidP="00D60786">
            <w:pPr>
              <w:contextualSpacing/>
              <w:jc w:val="center"/>
              <w:rPr>
                <w:szCs w:val="28"/>
              </w:rPr>
            </w:pPr>
            <w:r w:rsidRPr="00F332F2">
              <w:rPr>
                <w:szCs w:val="28"/>
              </w:rPr>
              <w:t>104,9</w:t>
            </w:r>
          </w:p>
        </w:tc>
        <w:tc>
          <w:tcPr>
            <w:tcW w:w="1667" w:type="dxa"/>
            <w:noWrap/>
            <w:vAlign w:val="center"/>
          </w:tcPr>
          <w:p w:rsidR="00EB2C81" w:rsidRPr="00F332F2" w:rsidRDefault="00EB2C81" w:rsidP="00D60786">
            <w:pPr>
              <w:contextualSpacing/>
              <w:jc w:val="center"/>
              <w:rPr>
                <w:szCs w:val="28"/>
              </w:rPr>
            </w:pPr>
            <w:r w:rsidRPr="00F332F2">
              <w:rPr>
                <w:szCs w:val="28"/>
              </w:rPr>
              <w:t>106,8</w:t>
            </w:r>
          </w:p>
        </w:tc>
        <w:tc>
          <w:tcPr>
            <w:tcW w:w="1559" w:type="dxa"/>
            <w:shd w:val="clear" w:color="000000" w:fill="FFFEFF"/>
            <w:noWrap/>
            <w:vAlign w:val="center"/>
          </w:tcPr>
          <w:p w:rsidR="00EB2C81" w:rsidRPr="00F332F2" w:rsidRDefault="00EB2C81" w:rsidP="00D60786">
            <w:pPr>
              <w:contextualSpacing/>
              <w:jc w:val="center"/>
              <w:rPr>
                <w:szCs w:val="28"/>
              </w:rPr>
            </w:pPr>
            <w:r w:rsidRPr="00F332F2">
              <w:rPr>
                <w:szCs w:val="28"/>
              </w:rPr>
              <w:t>107,0</w:t>
            </w:r>
          </w:p>
        </w:tc>
        <w:tc>
          <w:tcPr>
            <w:tcW w:w="1559" w:type="dxa"/>
            <w:shd w:val="clear" w:color="000000" w:fill="FFFEFF"/>
            <w:noWrap/>
            <w:vAlign w:val="center"/>
          </w:tcPr>
          <w:p w:rsidR="00EB2C81" w:rsidRPr="00F332F2" w:rsidRDefault="00EB2C81" w:rsidP="00D60786">
            <w:pPr>
              <w:contextualSpacing/>
              <w:jc w:val="center"/>
              <w:rPr>
                <w:szCs w:val="28"/>
              </w:rPr>
            </w:pPr>
            <w:r w:rsidRPr="00F332F2">
              <w:rPr>
                <w:szCs w:val="28"/>
              </w:rPr>
              <w:t>104,1</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105,7</w:t>
            </w:r>
          </w:p>
        </w:tc>
        <w:tc>
          <w:tcPr>
            <w:tcW w:w="1514" w:type="dxa"/>
            <w:noWrap/>
            <w:vAlign w:val="center"/>
          </w:tcPr>
          <w:p w:rsidR="00EB2C81" w:rsidRPr="00F332F2" w:rsidRDefault="00EB2C81" w:rsidP="00D60786">
            <w:pPr>
              <w:contextualSpacing/>
              <w:jc w:val="center"/>
              <w:rPr>
                <w:szCs w:val="28"/>
              </w:rPr>
            </w:pPr>
            <w:r w:rsidRPr="00F332F2">
              <w:rPr>
                <w:szCs w:val="28"/>
              </w:rPr>
              <w:t>105,4</w:t>
            </w:r>
          </w:p>
        </w:tc>
        <w:tc>
          <w:tcPr>
            <w:tcW w:w="1667" w:type="dxa"/>
            <w:noWrap/>
            <w:vAlign w:val="center"/>
          </w:tcPr>
          <w:p w:rsidR="00EB2C81" w:rsidRPr="00F332F2" w:rsidRDefault="00EB2C81" w:rsidP="00D60786">
            <w:pPr>
              <w:contextualSpacing/>
              <w:jc w:val="center"/>
              <w:rPr>
                <w:szCs w:val="28"/>
              </w:rPr>
            </w:pPr>
            <w:r w:rsidRPr="00F332F2">
              <w:rPr>
                <w:szCs w:val="28"/>
              </w:rPr>
              <w:t>106,1</w:t>
            </w:r>
          </w:p>
        </w:tc>
        <w:tc>
          <w:tcPr>
            <w:tcW w:w="1559" w:type="dxa"/>
            <w:shd w:val="clear" w:color="000000" w:fill="FFFEFF"/>
            <w:noWrap/>
            <w:vAlign w:val="center"/>
          </w:tcPr>
          <w:p w:rsidR="00EB2C81" w:rsidRPr="00F332F2" w:rsidRDefault="00EB2C81" w:rsidP="00D60786">
            <w:pPr>
              <w:contextualSpacing/>
              <w:jc w:val="center"/>
              <w:rPr>
                <w:szCs w:val="28"/>
              </w:rPr>
            </w:pPr>
            <w:r w:rsidRPr="00F332F2">
              <w:rPr>
                <w:szCs w:val="28"/>
              </w:rPr>
              <w:t>105,6</w:t>
            </w:r>
          </w:p>
        </w:tc>
        <w:tc>
          <w:tcPr>
            <w:tcW w:w="1559" w:type="dxa"/>
            <w:noWrap/>
            <w:vAlign w:val="center"/>
          </w:tcPr>
          <w:p w:rsidR="00EB2C81" w:rsidRPr="00F332F2" w:rsidRDefault="00EB2C81" w:rsidP="00D60786">
            <w:pPr>
              <w:contextualSpacing/>
              <w:jc w:val="center"/>
              <w:rPr>
                <w:szCs w:val="28"/>
              </w:rPr>
            </w:pPr>
            <w:r w:rsidRPr="00F332F2">
              <w:rPr>
                <w:szCs w:val="28"/>
              </w:rPr>
              <w:t>112,1</w:t>
            </w:r>
          </w:p>
        </w:tc>
      </w:tr>
      <w:tr w:rsidR="00EB2C81" w:rsidRPr="008401EA" w:rsidTr="00D60786">
        <w:trPr>
          <w:trHeight w:val="255"/>
        </w:trPr>
        <w:tc>
          <w:tcPr>
            <w:tcW w:w="6663" w:type="dxa"/>
            <w:noWrap/>
            <w:vAlign w:val="bottom"/>
          </w:tcPr>
          <w:p w:rsidR="00EB2C81" w:rsidRPr="008401EA" w:rsidRDefault="00EB2C81" w:rsidP="00D60786">
            <w:pPr>
              <w:ind w:firstLineChars="200" w:firstLine="562"/>
              <w:contextualSpacing/>
              <w:rPr>
                <w:b/>
                <w:bCs/>
                <w:color w:val="000000"/>
                <w:szCs w:val="28"/>
                <w:lang w:val="ky-KG"/>
              </w:rPr>
            </w:pPr>
          </w:p>
        </w:tc>
        <w:tc>
          <w:tcPr>
            <w:tcW w:w="1781" w:type="dxa"/>
            <w:noWrap/>
            <w:vAlign w:val="center"/>
          </w:tcPr>
          <w:p w:rsidR="00EB2C81" w:rsidRPr="00514BFC" w:rsidRDefault="00EB2C81" w:rsidP="00D60786">
            <w:pPr>
              <w:contextualSpacing/>
              <w:jc w:val="center"/>
              <w:rPr>
                <w:iCs/>
                <w:color w:val="000000"/>
                <w:szCs w:val="28"/>
              </w:rPr>
            </w:pPr>
          </w:p>
        </w:tc>
        <w:tc>
          <w:tcPr>
            <w:tcW w:w="1514" w:type="dxa"/>
            <w:noWrap/>
            <w:vAlign w:val="center"/>
          </w:tcPr>
          <w:p w:rsidR="00EB2C81" w:rsidRPr="00514BFC" w:rsidRDefault="00EB2C81" w:rsidP="00D60786">
            <w:pPr>
              <w:contextualSpacing/>
              <w:jc w:val="center"/>
              <w:rPr>
                <w:iCs/>
                <w:color w:val="000000"/>
                <w:szCs w:val="28"/>
              </w:rPr>
            </w:pPr>
          </w:p>
        </w:tc>
        <w:tc>
          <w:tcPr>
            <w:tcW w:w="1667" w:type="dxa"/>
            <w:noWrap/>
            <w:vAlign w:val="center"/>
          </w:tcPr>
          <w:p w:rsidR="00EB2C81" w:rsidRPr="00514BFC" w:rsidRDefault="00EB2C81" w:rsidP="00D60786">
            <w:pPr>
              <w:contextualSpacing/>
              <w:jc w:val="center"/>
              <w:rPr>
                <w:iCs/>
                <w:color w:val="000000"/>
                <w:szCs w:val="28"/>
              </w:rPr>
            </w:pPr>
          </w:p>
        </w:tc>
        <w:tc>
          <w:tcPr>
            <w:tcW w:w="1559" w:type="dxa"/>
            <w:noWrap/>
            <w:vAlign w:val="center"/>
          </w:tcPr>
          <w:p w:rsidR="00EB2C81" w:rsidRPr="00514BFC" w:rsidRDefault="00EB2C81" w:rsidP="00D60786">
            <w:pPr>
              <w:contextualSpacing/>
              <w:jc w:val="center"/>
              <w:rPr>
                <w:iCs/>
                <w:color w:val="000000"/>
                <w:szCs w:val="28"/>
              </w:rPr>
            </w:pPr>
          </w:p>
        </w:tc>
        <w:tc>
          <w:tcPr>
            <w:tcW w:w="1559" w:type="dxa"/>
            <w:noWrap/>
            <w:vAlign w:val="center"/>
          </w:tcPr>
          <w:p w:rsidR="00EB2C81" w:rsidRPr="00514BFC" w:rsidRDefault="00EB2C81" w:rsidP="00D60786">
            <w:pPr>
              <w:contextualSpacing/>
              <w:jc w:val="center"/>
              <w:rPr>
                <w:iCs/>
                <w:color w:val="000000"/>
                <w:szCs w:val="28"/>
              </w:rPr>
            </w:pPr>
          </w:p>
        </w:tc>
      </w:tr>
      <w:tr w:rsidR="00EB2C81" w:rsidRPr="008401EA" w:rsidTr="00D60786">
        <w:trPr>
          <w:trHeight w:val="285"/>
        </w:trPr>
        <w:tc>
          <w:tcPr>
            <w:tcW w:w="6663" w:type="dxa"/>
            <w:noWrap/>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 </w:t>
            </w:r>
            <w:r w:rsidRPr="008401EA">
              <w:rPr>
                <w:rFonts w:ascii="Times New Roman" w:hAnsi="Times New Roman"/>
                <w:b/>
                <w:color w:val="000000"/>
                <w:sz w:val="28"/>
                <w:szCs w:val="28"/>
                <w:lang w:val="ky-KG" w:eastAsia="en-US"/>
              </w:rPr>
              <w:t xml:space="preserve">Пайдалуу кендерди казуу,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7 993,4</w:t>
            </w:r>
          </w:p>
        </w:tc>
        <w:tc>
          <w:tcPr>
            <w:tcW w:w="1514" w:type="dxa"/>
            <w:noWrap/>
            <w:vAlign w:val="center"/>
          </w:tcPr>
          <w:p w:rsidR="00EB2C81" w:rsidRPr="00F332F2" w:rsidRDefault="00EB2C81" w:rsidP="00D60786">
            <w:pPr>
              <w:contextualSpacing/>
              <w:jc w:val="center"/>
              <w:rPr>
                <w:b/>
                <w:szCs w:val="28"/>
              </w:rPr>
            </w:pPr>
            <w:r w:rsidRPr="00F332F2">
              <w:rPr>
                <w:b/>
                <w:szCs w:val="28"/>
              </w:rPr>
              <w:t>9 606,0</w:t>
            </w:r>
          </w:p>
        </w:tc>
        <w:tc>
          <w:tcPr>
            <w:tcW w:w="1667" w:type="dxa"/>
            <w:noWrap/>
            <w:vAlign w:val="center"/>
          </w:tcPr>
          <w:p w:rsidR="00EB2C81" w:rsidRPr="00F332F2" w:rsidRDefault="00EB2C81" w:rsidP="00D60786">
            <w:pPr>
              <w:contextualSpacing/>
              <w:jc w:val="center"/>
              <w:rPr>
                <w:b/>
                <w:szCs w:val="28"/>
              </w:rPr>
            </w:pPr>
            <w:r w:rsidRPr="00F332F2">
              <w:rPr>
                <w:b/>
                <w:szCs w:val="28"/>
              </w:rPr>
              <w:t>10 429,3</w:t>
            </w:r>
          </w:p>
        </w:tc>
        <w:tc>
          <w:tcPr>
            <w:tcW w:w="1559" w:type="dxa"/>
            <w:noWrap/>
            <w:vAlign w:val="center"/>
          </w:tcPr>
          <w:p w:rsidR="00EB2C81" w:rsidRPr="00F332F2" w:rsidRDefault="00EB2C81" w:rsidP="00D60786">
            <w:pPr>
              <w:contextualSpacing/>
              <w:jc w:val="center"/>
              <w:rPr>
                <w:b/>
                <w:szCs w:val="28"/>
              </w:rPr>
            </w:pPr>
            <w:r w:rsidRPr="00F332F2">
              <w:rPr>
                <w:b/>
                <w:szCs w:val="28"/>
              </w:rPr>
              <w:t>11 914,1</w:t>
            </w:r>
          </w:p>
        </w:tc>
        <w:tc>
          <w:tcPr>
            <w:tcW w:w="1559" w:type="dxa"/>
            <w:noWrap/>
            <w:vAlign w:val="center"/>
          </w:tcPr>
          <w:p w:rsidR="00EB2C81" w:rsidRPr="00F332F2" w:rsidRDefault="00EB2C81" w:rsidP="00D60786">
            <w:pPr>
              <w:contextualSpacing/>
              <w:jc w:val="center"/>
              <w:rPr>
                <w:b/>
                <w:szCs w:val="28"/>
              </w:rPr>
            </w:pPr>
            <w:r w:rsidRPr="00F332F2">
              <w:rPr>
                <w:b/>
                <w:szCs w:val="28"/>
              </w:rPr>
              <w:t>14 477,9</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163,8</w:t>
            </w:r>
          </w:p>
        </w:tc>
        <w:tc>
          <w:tcPr>
            <w:tcW w:w="1514" w:type="dxa"/>
            <w:noWrap/>
            <w:vAlign w:val="center"/>
          </w:tcPr>
          <w:p w:rsidR="00EB2C81" w:rsidRPr="00F332F2" w:rsidRDefault="00EB2C81" w:rsidP="00D60786">
            <w:pPr>
              <w:contextualSpacing/>
              <w:jc w:val="center"/>
              <w:rPr>
                <w:szCs w:val="28"/>
              </w:rPr>
            </w:pPr>
            <w:r w:rsidRPr="00F332F2">
              <w:rPr>
                <w:szCs w:val="28"/>
              </w:rPr>
              <w:t>117,6</w:t>
            </w:r>
          </w:p>
        </w:tc>
        <w:tc>
          <w:tcPr>
            <w:tcW w:w="1667" w:type="dxa"/>
            <w:noWrap/>
            <w:vAlign w:val="center"/>
          </w:tcPr>
          <w:p w:rsidR="00EB2C81" w:rsidRPr="00F332F2" w:rsidRDefault="00EB2C81" w:rsidP="00D60786">
            <w:pPr>
              <w:contextualSpacing/>
              <w:jc w:val="center"/>
              <w:rPr>
                <w:szCs w:val="28"/>
              </w:rPr>
            </w:pPr>
            <w:r w:rsidRPr="00F332F2">
              <w:rPr>
                <w:szCs w:val="28"/>
              </w:rPr>
              <w:t>105,5</w:t>
            </w:r>
          </w:p>
        </w:tc>
        <w:tc>
          <w:tcPr>
            <w:tcW w:w="1559" w:type="dxa"/>
            <w:noWrap/>
            <w:vAlign w:val="center"/>
          </w:tcPr>
          <w:p w:rsidR="00EB2C81" w:rsidRPr="00F332F2" w:rsidRDefault="00EB2C81" w:rsidP="00D60786">
            <w:pPr>
              <w:contextualSpacing/>
              <w:jc w:val="center"/>
              <w:rPr>
                <w:szCs w:val="28"/>
              </w:rPr>
            </w:pPr>
            <w:r w:rsidRPr="00F332F2">
              <w:rPr>
                <w:szCs w:val="28"/>
              </w:rPr>
              <w:t>112,0</w:t>
            </w:r>
          </w:p>
        </w:tc>
        <w:tc>
          <w:tcPr>
            <w:tcW w:w="1559" w:type="dxa"/>
            <w:noWrap/>
            <w:vAlign w:val="center"/>
          </w:tcPr>
          <w:p w:rsidR="00EB2C81" w:rsidRPr="00F332F2" w:rsidRDefault="00EB2C81" w:rsidP="00D60786">
            <w:pPr>
              <w:contextualSpacing/>
              <w:jc w:val="center"/>
              <w:rPr>
                <w:szCs w:val="28"/>
              </w:rPr>
            </w:pPr>
            <w:r w:rsidRPr="00F332F2">
              <w:rPr>
                <w:szCs w:val="28"/>
              </w:rPr>
              <w:t>119,2</w:t>
            </w:r>
          </w:p>
        </w:tc>
      </w:tr>
      <w:tr w:rsidR="00EB2C81" w:rsidRPr="008401EA" w:rsidTr="00D60786">
        <w:trPr>
          <w:trHeight w:val="300"/>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83,7</w:t>
            </w:r>
          </w:p>
        </w:tc>
        <w:tc>
          <w:tcPr>
            <w:tcW w:w="1514" w:type="dxa"/>
            <w:noWrap/>
            <w:vAlign w:val="center"/>
          </w:tcPr>
          <w:p w:rsidR="00EB2C81" w:rsidRPr="00F332F2" w:rsidRDefault="00EB2C81" w:rsidP="00D60786">
            <w:pPr>
              <w:contextualSpacing/>
              <w:jc w:val="center"/>
              <w:rPr>
                <w:szCs w:val="28"/>
              </w:rPr>
            </w:pPr>
            <w:r w:rsidRPr="00F332F2">
              <w:rPr>
                <w:szCs w:val="28"/>
              </w:rPr>
              <w:t>102,2</w:t>
            </w:r>
          </w:p>
        </w:tc>
        <w:tc>
          <w:tcPr>
            <w:tcW w:w="1667" w:type="dxa"/>
            <w:noWrap/>
            <w:vAlign w:val="center"/>
          </w:tcPr>
          <w:p w:rsidR="00EB2C81" w:rsidRPr="00F332F2" w:rsidRDefault="00EB2C81" w:rsidP="00D60786">
            <w:pPr>
              <w:contextualSpacing/>
              <w:jc w:val="center"/>
              <w:rPr>
                <w:szCs w:val="28"/>
              </w:rPr>
            </w:pPr>
            <w:r w:rsidRPr="00F332F2">
              <w:rPr>
                <w:szCs w:val="28"/>
              </w:rPr>
              <w:t>102,9</w:t>
            </w:r>
          </w:p>
        </w:tc>
        <w:tc>
          <w:tcPr>
            <w:tcW w:w="1559"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102,0</w:t>
            </w:r>
          </w:p>
        </w:tc>
      </w:tr>
      <w:tr w:rsidR="00EB2C81" w:rsidRPr="008401EA" w:rsidTr="00D60786">
        <w:trPr>
          <w:trHeight w:val="255"/>
        </w:trPr>
        <w:tc>
          <w:tcPr>
            <w:tcW w:w="6663" w:type="dxa"/>
            <w:noWrap/>
            <w:vAlign w:val="bottom"/>
          </w:tcPr>
          <w:p w:rsidR="00EB2C81" w:rsidRPr="008401EA" w:rsidRDefault="00EB2C81" w:rsidP="00D60786">
            <w:pPr>
              <w:ind w:firstLineChars="200" w:firstLine="560"/>
              <w:contextualSpacing/>
              <w:rPr>
                <w:bCs/>
                <w:color w:val="000000"/>
                <w:szCs w:val="28"/>
                <w:lang w:val="ky-KG"/>
              </w:rPr>
            </w:pPr>
            <w:r w:rsidRPr="008401EA">
              <w:rPr>
                <w:szCs w:val="28"/>
                <w:lang w:val="ky-KG"/>
              </w:rPr>
              <w:t>анын ичинде:</w:t>
            </w:r>
          </w:p>
        </w:tc>
        <w:tc>
          <w:tcPr>
            <w:tcW w:w="1781" w:type="dxa"/>
            <w:noWrap/>
            <w:vAlign w:val="center"/>
          </w:tcPr>
          <w:p w:rsidR="00EB2C81" w:rsidRPr="00044668" w:rsidRDefault="00EB2C81" w:rsidP="00D60786">
            <w:pPr>
              <w:contextualSpacing/>
              <w:jc w:val="center"/>
              <w:rPr>
                <w:b/>
                <w:bCs/>
                <w:color w:val="000000"/>
                <w:szCs w:val="28"/>
              </w:rPr>
            </w:pPr>
          </w:p>
        </w:tc>
        <w:tc>
          <w:tcPr>
            <w:tcW w:w="1514" w:type="dxa"/>
            <w:noWrap/>
            <w:vAlign w:val="center"/>
          </w:tcPr>
          <w:p w:rsidR="00EB2C81" w:rsidRPr="00044668" w:rsidRDefault="00EB2C81" w:rsidP="00D60786">
            <w:pPr>
              <w:contextualSpacing/>
              <w:jc w:val="center"/>
              <w:rPr>
                <w:b/>
                <w:bCs/>
                <w:color w:val="000000"/>
                <w:szCs w:val="28"/>
              </w:rPr>
            </w:pPr>
          </w:p>
        </w:tc>
        <w:tc>
          <w:tcPr>
            <w:tcW w:w="1667" w:type="dxa"/>
            <w:noWrap/>
            <w:vAlign w:val="center"/>
          </w:tcPr>
          <w:p w:rsidR="00EB2C81" w:rsidRPr="00044668" w:rsidRDefault="00EB2C81" w:rsidP="00D60786">
            <w:pPr>
              <w:contextualSpacing/>
              <w:jc w:val="center"/>
              <w:rPr>
                <w:b/>
                <w:bCs/>
                <w:color w:val="000000"/>
                <w:szCs w:val="28"/>
              </w:rPr>
            </w:pPr>
          </w:p>
        </w:tc>
        <w:tc>
          <w:tcPr>
            <w:tcW w:w="1559" w:type="dxa"/>
            <w:shd w:val="clear" w:color="000000" w:fill="FFFFFF"/>
            <w:noWrap/>
            <w:vAlign w:val="center"/>
          </w:tcPr>
          <w:p w:rsidR="00EB2C81" w:rsidRPr="00044668" w:rsidRDefault="00EB2C81" w:rsidP="00D60786">
            <w:pPr>
              <w:contextualSpacing/>
              <w:jc w:val="center"/>
              <w:rPr>
                <w:b/>
                <w:bCs/>
                <w:color w:val="000000"/>
                <w:szCs w:val="28"/>
              </w:rPr>
            </w:pPr>
          </w:p>
        </w:tc>
        <w:tc>
          <w:tcPr>
            <w:tcW w:w="1559" w:type="dxa"/>
            <w:shd w:val="clear" w:color="000000" w:fill="FFFFFF"/>
            <w:noWrap/>
            <w:vAlign w:val="center"/>
          </w:tcPr>
          <w:p w:rsidR="00EB2C81" w:rsidRPr="00044668" w:rsidRDefault="00EB2C81" w:rsidP="00D60786">
            <w:pPr>
              <w:contextualSpacing/>
              <w:jc w:val="center"/>
              <w:rPr>
                <w:b/>
                <w:bCs/>
                <w:color w:val="000000"/>
                <w:szCs w:val="28"/>
              </w:rPr>
            </w:pPr>
          </w:p>
        </w:tc>
      </w:tr>
      <w:tr w:rsidR="00EB2C81" w:rsidRPr="008401EA" w:rsidTr="00D60786">
        <w:trPr>
          <w:trHeight w:val="255"/>
        </w:trPr>
        <w:tc>
          <w:tcPr>
            <w:tcW w:w="6663" w:type="dxa"/>
            <w:noWrap/>
          </w:tcPr>
          <w:p w:rsidR="00EB2C81" w:rsidRPr="00D60786" w:rsidRDefault="00EB2C81" w:rsidP="00D60786">
            <w:pPr>
              <w:pStyle w:val="a9"/>
              <w:numPr>
                <w:ilvl w:val="0"/>
                <w:numId w:val="34"/>
              </w:numPr>
              <w:ind w:left="33" w:firstLine="0"/>
              <w:jc w:val="both"/>
              <w:rPr>
                <w:rFonts w:ascii="Times New Roman" w:hAnsi="Times New Roman"/>
                <w:color w:val="000000"/>
                <w:sz w:val="28"/>
                <w:szCs w:val="28"/>
                <w:lang w:val="ky-KG" w:eastAsia="en-US"/>
              </w:rPr>
            </w:pPr>
            <w:r w:rsidRPr="00D60786">
              <w:rPr>
                <w:rFonts w:ascii="Times New Roman" w:hAnsi="Times New Roman"/>
                <w:sz w:val="28"/>
                <w:szCs w:val="28"/>
                <w:lang w:val="ky-KG" w:eastAsia="en-US"/>
              </w:rPr>
              <w:t>Таш көмүр жана күрөң көмүрдү казуу</w:t>
            </w:r>
            <w:r w:rsidRPr="00D60786">
              <w:rPr>
                <w:rFonts w:ascii="Times New Roman" w:hAnsi="Times New Roman"/>
                <w:color w:val="000000"/>
                <w:sz w:val="28"/>
                <w:szCs w:val="28"/>
                <w:lang w:val="ky-KG" w:eastAsia="en-US"/>
              </w:rPr>
              <w:t>,</w:t>
            </w:r>
            <w:r w:rsidR="00D60786" w:rsidRPr="00D60786">
              <w:rPr>
                <w:rFonts w:ascii="Times New Roman" w:hAnsi="Times New Roman"/>
                <w:color w:val="000000"/>
                <w:sz w:val="28"/>
                <w:szCs w:val="28"/>
                <w:lang w:val="ky-KG" w:eastAsia="en-US"/>
              </w:rPr>
              <w:t xml:space="preserve"> </w:t>
            </w:r>
            <w:r w:rsidRPr="00D60786">
              <w:rPr>
                <w:rFonts w:ascii="Times New Roman" w:hAnsi="Times New Roman"/>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2 150,2</w:t>
            </w:r>
          </w:p>
        </w:tc>
        <w:tc>
          <w:tcPr>
            <w:tcW w:w="1514" w:type="dxa"/>
            <w:noWrap/>
            <w:vAlign w:val="center"/>
          </w:tcPr>
          <w:p w:rsidR="00EB2C81" w:rsidRPr="00F332F2" w:rsidRDefault="00EB2C81" w:rsidP="00D60786">
            <w:pPr>
              <w:contextualSpacing/>
              <w:jc w:val="center"/>
              <w:rPr>
                <w:szCs w:val="28"/>
              </w:rPr>
            </w:pPr>
            <w:r w:rsidRPr="00F332F2">
              <w:rPr>
                <w:szCs w:val="28"/>
              </w:rPr>
              <w:t>2 213,4</w:t>
            </w:r>
          </w:p>
        </w:tc>
        <w:tc>
          <w:tcPr>
            <w:tcW w:w="1667" w:type="dxa"/>
            <w:noWrap/>
            <w:vAlign w:val="center"/>
          </w:tcPr>
          <w:p w:rsidR="00EB2C81" w:rsidRPr="00F332F2" w:rsidRDefault="00EB2C81" w:rsidP="00D60786">
            <w:pPr>
              <w:contextualSpacing/>
              <w:jc w:val="center"/>
              <w:rPr>
                <w:szCs w:val="28"/>
              </w:rPr>
            </w:pPr>
            <w:r w:rsidRPr="00F332F2">
              <w:rPr>
                <w:szCs w:val="28"/>
              </w:rPr>
              <w:t>2 317,1</w:t>
            </w:r>
          </w:p>
        </w:tc>
        <w:tc>
          <w:tcPr>
            <w:tcW w:w="1559" w:type="dxa"/>
            <w:noWrap/>
            <w:vAlign w:val="center"/>
          </w:tcPr>
          <w:p w:rsidR="00EB2C81" w:rsidRPr="00F332F2" w:rsidRDefault="00EB2C81" w:rsidP="00D60786">
            <w:pPr>
              <w:contextualSpacing/>
              <w:jc w:val="center"/>
              <w:rPr>
                <w:szCs w:val="28"/>
              </w:rPr>
            </w:pPr>
            <w:r w:rsidRPr="00F332F2">
              <w:rPr>
                <w:szCs w:val="28"/>
              </w:rPr>
              <w:t>2 424,0</w:t>
            </w:r>
          </w:p>
        </w:tc>
        <w:tc>
          <w:tcPr>
            <w:tcW w:w="1559" w:type="dxa"/>
            <w:noWrap/>
            <w:vAlign w:val="center"/>
          </w:tcPr>
          <w:p w:rsidR="00EB2C81" w:rsidRPr="00F332F2" w:rsidRDefault="00EB2C81" w:rsidP="00D60786">
            <w:pPr>
              <w:contextualSpacing/>
              <w:jc w:val="center"/>
              <w:rPr>
                <w:szCs w:val="28"/>
              </w:rPr>
            </w:pPr>
            <w:r w:rsidRPr="00F332F2">
              <w:rPr>
                <w:szCs w:val="28"/>
              </w:rPr>
              <w:t>2 521,9</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101,3</w:t>
            </w:r>
          </w:p>
        </w:tc>
        <w:tc>
          <w:tcPr>
            <w:tcW w:w="1514" w:type="dxa"/>
            <w:noWrap/>
            <w:vAlign w:val="center"/>
          </w:tcPr>
          <w:p w:rsidR="00EB2C81" w:rsidRPr="00F332F2" w:rsidRDefault="00EB2C81" w:rsidP="00D60786">
            <w:pPr>
              <w:contextualSpacing/>
              <w:jc w:val="center"/>
              <w:rPr>
                <w:szCs w:val="28"/>
              </w:rPr>
            </w:pPr>
            <w:r w:rsidRPr="00F332F2">
              <w:rPr>
                <w:szCs w:val="28"/>
              </w:rPr>
              <w:t>100,9</w:t>
            </w:r>
          </w:p>
        </w:tc>
        <w:tc>
          <w:tcPr>
            <w:tcW w:w="1667" w:type="dxa"/>
            <w:noWrap/>
            <w:vAlign w:val="center"/>
          </w:tcPr>
          <w:p w:rsidR="00EB2C81" w:rsidRPr="00F332F2" w:rsidRDefault="00EB2C81" w:rsidP="00D60786">
            <w:pPr>
              <w:contextualSpacing/>
              <w:jc w:val="center"/>
              <w:rPr>
                <w:szCs w:val="28"/>
              </w:rPr>
            </w:pPr>
            <w:r w:rsidRPr="00F332F2">
              <w:rPr>
                <w:szCs w:val="28"/>
              </w:rPr>
              <w:t>102,6</w:t>
            </w:r>
          </w:p>
        </w:tc>
        <w:tc>
          <w:tcPr>
            <w:tcW w:w="1559" w:type="dxa"/>
            <w:noWrap/>
            <w:vAlign w:val="center"/>
          </w:tcPr>
          <w:p w:rsidR="00EB2C81" w:rsidRPr="00F332F2" w:rsidRDefault="00EB2C81" w:rsidP="00D60786">
            <w:pPr>
              <w:contextualSpacing/>
              <w:jc w:val="center"/>
              <w:rPr>
                <w:szCs w:val="28"/>
              </w:rPr>
            </w:pPr>
            <w:r w:rsidRPr="00F332F2">
              <w:rPr>
                <w:szCs w:val="28"/>
              </w:rPr>
              <w:t>102,6</w:t>
            </w:r>
          </w:p>
        </w:tc>
        <w:tc>
          <w:tcPr>
            <w:tcW w:w="1559" w:type="dxa"/>
            <w:noWrap/>
            <w:vAlign w:val="center"/>
          </w:tcPr>
          <w:p w:rsidR="00EB2C81" w:rsidRPr="00F332F2" w:rsidRDefault="00EB2C81" w:rsidP="00D60786">
            <w:pPr>
              <w:contextualSpacing/>
              <w:jc w:val="center"/>
              <w:rPr>
                <w:szCs w:val="28"/>
              </w:rPr>
            </w:pPr>
            <w:r w:rsidRPr="00F332F2">
              <w:rPr>
                <w:szCs w:val="28"/>
              </w:rPr>
              <w:t>102,5</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100,4</w:t>
            </w:r>
          </w:p>
        </w:tc>
        <w:tc>
          <w:tcPr>
            <w:tcW w:w="1514" w:type="dxa"/>
            <w:noWrap/>
            <w:vAlign w:val="center"/>
          </w:tcPr>
          <w:p w:rsidR="00EB2C81" w:rsidRPr="00F332F2" w:rsidRDefault="00EB2C81" w:rsidP="00D60786">
            <w:pPr>
              <w:contextualSpacing/>
              <w:jc w:val="center"/>
              <w:rPr>
                <w:szCs w:val="28"/>
              </w:rPr>
            </w:pPr>
            <w:r w:rsidRPr="00F332F2">
              <w:rPr>
                <w:szCs w:val="28"/>
              </w:rPr>
              <w:t>102,0</w:t>
            </w:r>
          </w:p>
        </w:tc>
        <w:tc>
          <w:tcPr>
            <w:tcW w:w="1667"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101,5</w:t>
            </w:r>
          </w:p>
        </w:tc>
      </w:tr>
      <w:tr w:rsidR="00EB2C81" w:rsidRPr="008401EA" w:rsidTr="00D60786">
        <w:trPr>
          <w:trHeight w:val="255"/>
        </w:trPr>
        <w:tc>
          <w:tcPr>
            <w:tcW w:w="6663" w:type="dxa"/>
            <w:noWrap/>
          </w:tcPr>
          <w:p w:rsidR="00EB2C81" w:rsidRPr="008401EA" w:rsidRDefault="00EB2C81" w:rsidP="00D60786">
            <w:pPr>
              <w:pStyle w:val="a9"/>
              <w:numPr>
                <w:ilvl w:val="0"/>
                <w:numId w:val="34"/>
              </w:numPr>
              <w:ind w:left="33" w:firstLine="0"/>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Иштетилбеген мунайзат жана жаратылыш газын өндүрүү,</w:t>
            </w:r>
            <w:r w:rsidR="00D60786">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2 299,2</w:t>
            </w:r>
          </w:p>
        </w:tc>
        <w:tc>
          <w:tcPr>
            <w:tcW w:w="1514" w:type="dxa"/>
            <w:noWrap/>
            <w:vAlign w:val="center"/>
          </w:tcPr>
          <w:p w:rsidR="00EB2C81" w:rsidRPr="00F332F2" w:rsidRDefault="00EB2C81" w:rsidP="00D60786">
            <w:pPr>
              <w:contextualSpacing/>
              <w:jc w:val="center"/>
              <w:rPr>
                <w:szCs w:val="28"/>
              </w:rPr>
            </w:pPr>
            <w:r w:rsidRPr="00F332F2">
              <w:rPr>
                <w:szCs w:val="28"/>
              </w:rPr>
              <w:t>2 057,7</w:t>
            </w:r>
          </w:p>
        </w:tc>
        <w:tc>
          <w:tcPr>
            <w:tcW w:w="1667" w:type="dxa"/>
            <w:noWrap/>
            <w:vAlign w:val="center"/>
          </w:tcPr>
          <w:p w:rsidR="00EB2C81" w:rsidRPr="00F332F2" w:rsidRDefault="00EB2C81" w:rsidP="00D60786">
            <w:pPr>
              <w:contextualSpacing/>
              <w:jc w:val="center"/>
              <w:rPr>
                <w:szCs w:val="28"/>
              </w:rPr>
            </w:pPr>
            <w:r w:rsidRPr="00F332F2">
              <w:rPr>
                <w:szCs w:val="28"/>
              </w:rPr>
              <w:t>2 094,8</w:t>
            </w:r>
          </w:p>
        </w:tc>
        <w:tc>
          <w:tcPr>
            <w:tcW w:w="1559" w:type="dxa"/>
            <w:noWrap/>
            <w:vAlign w:val="center"/>
          </w:tcPr>
          <w:p w:rsidR="00EB2C81" w:rsidRPr="00F332F2" w:rsidRDefault="00EB2C81" w:rsidP="00D60786">
            <w:pPr>
              <w:contextualSpacing/>
              <w:jc w:val="center"/>
              <w:rPr>
                <w:szCs w:val="28"/>
              </w:rPr>
            </w:pPr>
            <w:r w:rsidRPr="00F332F2">
              <w:rPr>
                <w:szCs w:val="28"/>
              </w:rPr>
              <w:t>2 094,8</w:t>
            </w:r>
          </w:p>
        </w:tc>
        <w:tc>
          <w:tcPr>
            <w:tcW w:w="1559" w:type="dxa"/>
            <w:noWrap/>
            <w:vAlign w:val="center"/>
          </w:tcPr>
          <w:p w:rsidR="00EB2C81" w:rsidRPr="00F332F2" w:rsidRDefault="00EB2C81" w:rsidP="00D60786">
            <w:pPr>
              <w:contextualSpacing/>
              <w:jc w:val="center"/>
              <w:rPr>
                <w:szCs w:val="28"/>
              </w:rPr>
            </w:pPr>
            <w:r w:rsidRPr="00F332F2">
              <w:rPr>
                <w:szCs w:val="28"/>
              </w:rPr>
              <w:t>2 136,7</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781" w:type="dxa"/>
            <w:noWrap/>
            <w:vAlign w:val="center"/>
          </w:tcPr>
          <w:p w:rsidR="00EB2C81" w:rsidRPr="00DB398B" w:rsidRDefault="00EB2C81" w:rsidP="00D60786">
            <w:pPr>
              <w:contextualSpacing/>
              <w:jc w:val="center"/>
              <w:rPr>
                <w:szCs w:val="28"/>
              </w:rPr>
            </w:pPr>
            <w:r w:rsidRPr="00DB398B">
              <w:rPr>
                <w:szCs w:val="28"/>
              </w:rPr>
              <w:t>128,8</w:t>
            </w:r>
          </w:p>
        </w:tc>
        <w:tc>
          <w:tcPr>
            <w:tcW w:w="1514" w:type="dxa"/>
            <w:noWrap/>
            <w:vAlign w:val="center"/>
          </w:tcPr>
          <w:p w:rsidR="00EB2C81" w:rsidRPr="00F332F2" w:rsidRDefault="00EB2C81" w:rsidP="00D60786">
            <w:pPr>
              <w:contextualSpacing/>
              <w:jc w:val="center"/>
              <w:rPr>
                <w:szCs w:val="28"/>
              </w:rPr>
            </w:pPr>
            <w:r w:rsidRPr="00F332F2">
              <w:rPr>
                <w:szCs w:val="28"/>
              </w:rPr>
              <w:t>89,5</w:t>
            </w:r>
          </w:p>
        </w:tc>
        <w:tc>
          <w:tcPr>
            <w:tcW w:w="1667" w:type="dxa"/>
            <w:noWrap/>
            <w:vAlign w:val="center"/>
          </w:tcPr>
          <w:p w:rsidR="00EB2C81" w:rsidRPr="00F332F2" w:rsidRDefault="00EB2C81" w:rsidP="00D60786">
            <w:pPr>
              <w:contextualSpacing/>
              <w:jc w:val="center"/>
              <w:rPr>
                <w:szCs w:val="28"/>
              </w:rPr>
            </w:pPr>
            <w:r w:rsidRPr="00F332F2">
              <w:rPr>
                <w:szCs w:val="28"/>
              </w:rPr>
              <w:t>100,0</w:t>
            </w:r>
          </w:p>
        </w:tc>
        <w:tc>
          <w:tcPr>
            <w:tcW w:w="1559" w:type="dxa"/>
            <w:noWrap/>
            <w:vAlign w:val="center"/>
          </w:tcPr>
          <w:p w:rsidR="00EB2C81" w:rsidRPr="00F332F2" w:rsidRDefault="00EB2C81" w:rsidP="00D60786">
            <w:pPr>
              <w:contextualSpacing/>
              <w:jc w:val="center"/>
              <w:rPr>
                <w:szCs w:val="28"/>
              </w:rPr>
            </w:pPr>
            <w:r w:rsidRPr="00F332F2">
              <w:rPr>
                <w:szCs w:val="28"/>
              </w:rPr>
              <w:t>100,0</w:t>
            </w:r>
          </w:p>
        </w:tc>
        <w:tc>
          <w:tcPr>
            <w:tcW w:w="1559" w:type="dxa"/>
            <w:noWrap/>
            <w:vAlign w:val="center"/>
          </w:tcPr>
          <w:p w:rsidR="00EB2C81" w:rsidRPr="00F332F2" w:rsidRDefault="00EB2C81" w:rsidP="00D60786">
            <w:pPr>
              <w:contextualSpacing/>
              <w:jc w:val="center"/>
              <w:rPr>
                <w:szCs w:val="28"/>
              </w:rPr>
            </w:pPr>
            <w:r w:rsidRPr="00F332F2">
              <w:rPr>
                <w:szCs w:val="28"/>
              </w:rPr>
              <w:t>100,0</w:t>
            </w:r>
          </w:p>
        </w:tc>
      </w:tr>
      <w:tr w:rsidR="00EB2C81" w:rsidRPr="008401EA" w:rsidTr="00D60786">
        <w:trPr>
          <w:trHeight w:val="255"/>
        </w:trPr>
        <w:tc>
          <w:tcPr>
            <w:tcW w:w="6663" w:type="dxa"/>
            <w:noWrap/>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87,5</w:t>
            </w:r>
          </w:p>
        </w:tc>
        <w:tc>
          <w:tcPr>
            <w:tcW w:w="1514" w:type="dxa"/>
            <w:noWrap/>
            <w:vAlign w:val="center"/>
          </w:tcPr>
          <w:p w:rsidR="00EB2C81" w:rsidRPr="00F332F2" w:rsidRDefault="00EB2C81" w:rsidP="00D60786">
            <w:pPr>
              <w:contextualSpacing/>
              <w:jc w:val="center"/>
              <w:rPr>
                <w:szCs w:val="28"/>
              </w:rPr>
            </w:pPr>
            <w:r w:rsidRPr="00F332F2">
              <w:rPr>
                <w:szCs w:val="28"/>
              </w:rPr>
              <w:t>100,0</w:t>
            </w:r>
          </w:p>
        </w:tc>
        <w:tc>
          <w:tcPr>
            <w:tcW w:w="1667" w:type="dxa"/>
            <w:noWrap/>
            <w:vAlign w:val="center"/>
          </w:tcPr>
          <w:p w:rsidR="00EB2C81" w:rsidRPr="00F332F2" w:rsidRDefault="00EB2C81" w:rsidP="00D60786">
            <w:pPr>
              <w:contextualSpacing/>
              <w:jc w:val="center"/>
              <w:rPr>
                <w:szCs w:val="28"/>
              </w:rPr>
            </w:pPr>
            <w:r w:rsidRPr="00F332F2">
              <w:rPr>
                <w:szCs w:val="28"/>
              </w:rPr>
              <w:t>101,8</w:t>
            </w:r>
          </w:p>
        </w:tc>
        <w:tc>
          <w:tcPr>
            <w:tcW w:w="1559" w:type="dxa"/>
            <w:noWrap/>
            <w:vAlign w:val="center"/>
          </w:tcPr>
          <w:p w:rsidR="00EB2C81" w:rsidRPr="00F332F2" w:rsidRDefault="00EB2C81" w:rsidP="00D60786">
            <w:pPr>
              <w:contextualSpacing/>
              <w:jc w:val="center"/>
              <w:rPr>
                <w:szCs w:val="28"/>
              </w:rPr>
            </w:pPr>
            <w:r w:rsidRPr="00F332F2">
              <w:rPr>
                <w:szCs w:val="28"/>
              </w:rPr>
              <w:t>100,0</w:t>
            </w:r>
          </w:p>
        </w:tc>
        <w:tc>
          <w:tcPr>
            <w:tcW w:w="1559" w:type="dxa"/>
            <w:noWrap/>
            <w:vAlign w:val="center"/>
          </w:tcPr>
          <w:p w:rsidR="00EB2C81" w:rsidRPr="00F332F2" w:rsidRDefault="00EB2C81" w:rsidP="00D60786">
            <w:pPr>
              <w:contextualSpacing/>
              <w:jc w:val="center"/>
              <w:rPr>
                <w:szCs w:val="28"/>
              </w:rPr>
            </w:pPr>
            <w:r w:rsidRPr="00F332F2">
              <w:rPr>
                <w:szCs w:val="28"/>
              </w:rPr>
              <w:t>102,0</w:t>
            </w:r>
          </w:p>
        </w:tc>
      </w:tr>
      <w:tr w:rsidR="00EB2C81" w:rsidRPr="008401EA" w:rsidTr="00D60786">
        <w:trPr>
          <w:trHeight w:val="269"/>
        </w:trPr>
        <w:tc>
          <w:tcPr>
            <w:tcW w:w="6663" w:type="dxa"/>
            <w:noWrap/>
          </w:tcPr>
          <w:p w:rsidR="00EB2C81" w:rsidRPr="008401EA" w:rsidRDefault="00EB2C81" w:rsidP="00D60786">
            <w:pPr>
              <w:pStyle w:val="a9"/>
              <w:numPr>
                <w:ilvl w:val="0"/>
                <w:numId w:val="34"/>
              </w:numPr>
              <w:ind w:left="33" w:firstLine="0"/>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 Металл рудасын казуу, млн сом</w:t>
            </w:r>
          </w:p>
        </w:tc>
        <w:tc>
          <w:tcPr>
            <w:tcW w:w="1781" w:type="dxa"/>
            <w:noWrap/>
            <w:vAlign w:val="center"/>
          </w:tcPr>
          <w:p w:rsidR="00EB2C81" w:rsidRPr="00DB398B" w:rsidRDefault="00EB2C81" w:rsidP="00D60786">
            <w:pPr>
              <w:contextualSpacing/>
              <w:jc w:val="center"/>
              <w:rPr>
                <w:szCs w:val="28"/>
              </w:rPr>
            </w:pPr>
            <w:r w:rsidRPr="00DB398B">
              <w:rPr>
                <w:szCs w:val="28"/>
              </w:rPr>
              <w:t>2 560,1</w:t>
            </w:r>
          </w:p>
        </w:tc>
        <w:tc>
          <w:tcPr>
            <w:tcW w:w="1514" w:type="dxa"/>
            <w:noWrap/>
            <w:vAlign w:val="center"/>
          </w:tcPr>
          <w:p w:rsidR="00EB2C81" w:rsidRPr="00F332F2" w:rsidRDefault="00EB2C81" w:rsidP="00D60786">
            <w:pPr>
              <w:contextualSpacing/>
              <w:jc w:val="center"/>
              <w:rPr>
                <w:szCs w:val="28"/>
              </w:rPr>
            </w:pPr>
            <w:r w:rsidRPr="00F332F2">
              <w:rPr>
                <w:szCs w:val="28"/>
              </w:rPr>
              <w:t>4 260,7</w:t>
            </w:r>
          </w:p>
        </w:tc>
        <w:tc>
          <w:tcPr>
            <w:tcW w:w="1667" w:type="dxa"/>
            <w:noWrap/>
            <w:vAlign w:val="center"/>
          </w:tcPr>
          <w:p w:rsidR="00EB2C81" w:rsidRPr="00F332F2" w:rsidRDefault="00EB2C81" w:rsidP="00D60786">
            <w:pPr>
              <w:contextualSpacing/>
              <w:jc w:val="center"/>
              <w:rPr>
                <w:szCs w:val="28"/>
              </w:rPr>
            </w:pPr>
            <w:r w:rsidRPr="00F332F2">
              <w:rPr>
                <w:szCs w:val="28"/>
              </w:rPr>
              <w:t>4 895,3</w:t>
            </w:r>
          </w:p>
        </w:tc>
        <w:tc>
          <w:tcPr>
            <w:tcW w:w="1559" w:type="dxa"/>
            <w:noWrap/>
            <w:vAlign w:val="center"/>
          </w:tcPr>
          <w:p w:rsidR="00EB2C81" w:rsidRPr="00F332F2" w:rsidRDefault="00EB2C81" w:rsidP="00D60786">
            <w:pPr>
              <w:contextualSpacing/>
              <w:jc w:val="center"/>
              <w:rPr>
                <w:szCs w:val="28"/>
              </w:rPr>
            </w:pPr>
            <w:r w:rsidRPr="00F332F2">
              <w:rPr>
                <w:szCs w:val="28"/>
              </w:rPr>
              <w:t>6 237,5</w:t>
            </w:r>
          </w:p>
        </w:tc>
        <w:tc>
          <w:tcPr>
            <w:tcW w:w="1559" w:type="dxa"/>
            <w:noWrap/>
            <w:vAlign w:val="center"/>
          </w:tcPr>
          <w:p w:rsidR="00EB2C81" w:rsidRPr="00F332F2" w:rsidRDefault="00EB2C81" w:rsidP="00D60786">
            <w:pPr>
              <w:contextualSpacing/>
              <w:jc w:val="center"/>
              <w:rPr>
                <w:szCs w:val="28"/>
              </w:rPr>
            </w:pPr>
            <w:r w:rsidRPr="00F332F2">
              <w:rPr>
                <w:szCs w:val="28"/>
              </w:rPr>
              <w:t>8 556,9</w:t>
            </w:r>
          </w:p>
        </w:tc>
      </w:tr>
      <w:tr w:rsidR="00EB2C81" w:rsidRPr="008401EA" w:rsidTr="00D60786">
        <w:trPr>
          <w:trHeight w:val="503"/>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475,5</w:t>
            </w:r>
          </w:p>
        </w:tc>
        <w:tc>
          <w:tcPr>
            <w:tcW w:w="1514" w:type="dxa"/>
            <w:noWrap/>
            <w:vAlign w:val="center"/>
          </w:tcPr>
          <w:p w:rsidR="00EB2C81" w:rsidRPr="00F332F2" w:rsidRDefault="00EB2C81" w:rsidP="00D60786">
            <w:pPr>
              <w:contextualSpacing/>
              <w:jc w:val="center"/>
              <w:rPr>
                <w:szCs w:val="28"/>
              </w:rPr>
            </w:pPr>
            <w:r w:rsidRPr="00F332F2">
              <w:rPr>
                <w:szCs w:val="28"/>
              </w:rPr>
              <w:t>160,8</w:t>
            </w:r>
          </w:p>
        </w:tc>
        <w:tc>
          <w:tcPr>
            <w:tcW w:w="1667" w:type="dxa"/>
            <w:noWrap/>
            <w:vAlign w:val="center"/>
          </w:tcPr>
          <w:p w:rsidR="00EB2C81" w:rsidRPr="00F332F2" w:rsidRDefault="00EB2C81" w:rsidP="00D60786">
            <w:pPr>
              <w:contextualSpacing/>
              <w:jc w:val="center"/>
              <w:rPr>
                <w:szCs w:val="28"/>
              </w:rPr>
            </w:pPr>
            <w:r w:rsidRPr="00F332F2">
              <w:rPr>
                <w:szCs w:val="28"/>
              </w:rPr>
              <w:t>110,5</w:t>
            </w:r>
          </w:p>
        </w:tc>
        <w:tc>
          <w:tcPr>
            <w:tcW w:w="1559" w:type="dxa"/>
            <w:noWrap/>
            <w:vAlign w:val="center"/>
          </w:tcPr>
          <w:p w:rsidR="00EB2C81" w:rsidRPr="00F332F2" w:rsidRDefault="00EB2C81" w:rsidP="00D60786">
            <w:pPr>
              <w:contextualSpacing/>
              <w:jc w:val="center"/>
              <w:rPr>
                <w:szCs w:val="28"/>
              </w:rPr>
            </w:pPr>
            <w:r w:rsidRPr="00F332F2">
              <w:rPr>
                <w:szCs w:val="28"/>
              </w:rPr>
              <w:t>123,7</w:t>
            </w:r>
          </w:p>
        </w:tc>
        <w:tc>
          <w:tcPr>
            <w:tcW w:w="1559" w:type="dxa"/>
            <w:noWrap/>
            <w:vAlign w:val="center"/>
          </w:tcPr>
          <w:p w:rsidR="00EB2C81" w:rsidRPr="00F332F2" w:rsidRDefault="00EB2C81" w:rsidP="00D60786">
            <w:pPr>
              <w:contextualSpacing/>
              <w:jc w:val="center"/>
              <w:rPr>
                <w:szCs w:val="28"/>
              </w:rPr>
            </w:pPr>
            <w:r w:rsidRPr="00F332F2">
              <w:rPr>
                <w:szCs w:val="28"/>
              </w:rPr>
              <w:t>134,5</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70,6</w:t>
            </w:r>
          </w:p>
        </w:tc>
        <w:tc>
          <w:tcPr>
            <w:tcW w:w="1514" w:type="dxa"/>
            <w:noWrap/>
            <w:vAlign w:val="center"/>
          </w:tcPr>
          <w:p w:rsidR="00EB2C81" w:rsidRPr="00F332F2" w:rsidRDefault="00EB2C81" w:rsidP="00D60786">
            <w:pPr>
              <w:contextualSpacing/>
              <w:jc w:val="center"/>
              <w:rPr>
                <w:szCs w:val="28"/>
              </w:rPr>
            </w:pPr>
            <w:r w:rsidRPr="00F332F2">
              <w:rPr>
                <w:szCs w:val="28"/>
              </w:rPr>
              <w:t>103,5</w:t>
            </w:r>
          </w:p>
        </w:tc>
        <w:tc>
          <w:tcPr>
            <w:tcW w:w="1667" w:type="dxa"/>
            <w:noWrap/>
            <w:vAlign w:val="center"/>
          </w:tcPr>
          <w:p w:rsidR="00EB2C81" w:rsidRPr="00F332F2" w:rsidRDefault="00EB2C81" w:rsidP="00D60786">
            <w:pPr>
              <w:contextualSpacing/>
              <w:jc w:val="center"/>
              <w:rPr>
                <w:szCs w:val="28"/>
              </w:rPr>
            </w:pPr>
            <w:r w:rsidRPr="00F332F2">
              <w:rPr>
                <w:szCs w:val="28"/>
              </w:rPr>
              <w:t>104,0</w:t>
            </w:r>
          </w:p>
        </w:tc>
        <w:tc>
          <w:tcPr>
            <w:tcW w:w="1559" w:type="dxa"/>
            <w:noWrap/>
            <w:vAlign w:val="center"/>
          </w:tcPr>
          <w:p w:rsidR="00EB2C81" w:rsidRPr="00F332F2" w:rsidRDefault="00EB2C81" w:rsidP="00D60786">
            <w:pPr>
              <w:contextualSpacing/>
              <w:jc w:val="center"/>
              <w:rPr>
                <w:szCs w:val="28"/>
              </w:rPr>
            </w:pPr>
            <w:r w:rsidRPr="00F332F2">
              <w:rPr>
                <w:szCs w:val="28"/>
              </w:rPr>
              <w:t>103,0</w:t>
            </w:r>
          </w:p>
        </w:tc>
        <w:tc>
          <w:tcPr>
            <w:tcW w:w="1559" w:type="dxa"/>
            <w:noWrap/>
            <w:vAlign w:val="center"/>
          </w:tcPr>
          <w:p w:rsidR="00EB2C81" w:rsidRPr="00F332F2" w:rsidRDefault="00EB2C81" w:rsidP="00D60786">
            <w:pPr>
              <w:contextualSpacing/>
              <w:jc w:val="center"/>
              <w:rPr>
                <w:szCs w:val="28"/>
              </w:rPr>
            </w:pPr>
            <w:r w:rsidRPr="00F332F2">
              <w:rPr>
                <w:szCs w:val="28"/>
              </w:rPr>
              <w:t>102,0</w:t>
            </w:r>
          </w:p>
        </w:tc>
      </w:tr>
      <w:tr w:rsidR="00EB2C81" w:rsidRPr="008401EA" w:rsidTr="00D60786">
        <w:trPr>
          <w:trHeight w:val="255"/>
        </w:trPr>
        <w:tc>
          <w:tcPr>
            <w:tcW w:w="6663" w:type="dxa"/>
            <w:noWrap/>
          </w:tcPr>
          <w:p w:rsidR="00EB2C81" w:rsidRPr="008401EA" w:rsidRDefault="00EB2C81" w:rsidP="00D60786">
            <w:pPr>
              <w:pStyle w:val="a9"/>
              <w:numPr>
                <w:ilvl w:val="0"/>
                <w:numId w:val="34"/>
              </w:numPr>
              <w:ind w:left="33" w:firstLine="0"/>
              <w:jc w:val="both"/>
              <w:rPr>
                <w:rFonts w:ascii="Times New Roman" w:hAnsi="Times New Roman"/>
                <w:sz w:val="28"/>
                <w:szCs w:val="28"/>
                <w:lang w:val="ky-KG" w:eastAsia="en-US"/>
              </w:rPr>
            </w:pPr>
            <w:r w:rsidRPr="008401EA">
              <w:rPr>
                <w:rFonts w:ascii="Times New Roman" w:hAnsi="Times New Roman"/>
                <w:bCs/>
                <w:iCs/>
                <w:sz w:val="28"/>
                <w:szCs w:val="28"/>
                <w:lang w:val="ky-KG" w:eastAsia="en-US"/>
              </w:rPr>
              <w:t>Пайдалуу башка кендерди казуу,</w:t>
            </w:r>
            <w:r w:rsidR="00D60786">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984,0</w:t>
            </w:r>
          </w:p>
        </w:tc>
        <w:tc>
          <w:tcPr>
            <w:tcW w:w="1514" w:type="dxa"/>
            <w:noWrap/>
            <w:vAlign w:val="center"/>
          </w:tcPr>
          <w:p w:rsidR="00EB2C81" w:rsidRPr="00F332F2" w:rsidRDefault="00EB2C81" w:rsidP="00D60786">
            <w:pPr>
              <w:contextualSpacing/>
              <w:jc w:val="center"/>
              <w:rPr>
                <w:szCs w:val="28"/>
              </w:rPr>
            </w:pPr>
            <w:r w:rsidRPr="00F332F2">
              <w:rPr>
                <w:szCs w:val="28"/>
              </w:rPr>
              <w:t>1 074,2</w:t>
            </w:r>
          </w:p>
        </w:tc>
        <w:tc>
          <w:tcPr>
            <w:tcW w:w="1667" w:type="dxa"/>
            <w:noWrap/>
            <w:vAlign w:val="center"/>
          </w:tcPr>
          <w:p w:rsidR="00EB2C81" w:rsidRPr="00F332F2" w:rsidRDefault="00EB2C81" w:rsidP="00D60786">
            <w:pPr>
              <w:contextualSpacing/>
              <w:jc w:val="center"/>
              <w:rPr>
                <w:szCs w:val="28"/>
              </w:rPr>
            </w:pPr>
            <w:r w:rsidRPr="00F332F2">
              <w:rPr>
                <w:szCs w:val="28"/>
              </w:rPr>
              <w:t>1 122,2</w:t>
            </w:r>
          </w:p>
        </w:tc>
        <w:tc>
          <w:tcPr>
            <w:tcW w:w="1559" w:type="dxa"/>
            <w:noWrap/>
            <w:vAlign w:val="center"/>
          </w:tcPr>
          <w:p w:rsidR="00EB2C81" w:rsidRPr="00F332F2" w:rsidRDefault="00EB2C81" w:rsidP="00D60786">
            <w:pPr>
              <w:contextualSpacing/>
              <w:jc w:val="center"/>
              <w:rPr>
                <w:szCs w:val="28"/>
              </w:rPr>
            </w:pPr>
            <w:r w:rsidRPr="00F332F2">
              <w:rPr>
                <w:szCs w:val="28"/>
              </w:rPr>
              <w:t>1 157,8</w:t>
            </w:r>
          </w:p>
        </w:tc>
        <w:tc>
          <w:tcPr>
            <w:tcW w:w="1559" w:type="dxa"/>
            <w:noWrap/>
            <w:vAlign w:val="center"/>
          </w:tcPr>
          <w:p w:rsidR="00EB2C81" w:rsidRPr="00F332F2" w:rsidRDefault="00EB2C81" w:rsidP="00D60786">
            <w:pPr>
              <w:contextualSpacing/>
              <w:jc w:val="center"/>
              <w:rPr>
                <w:szCs w:val="28"/>
              </w:rPr>
            </w:pPr>
            <w:r w:rsidRPr="00F332F2">
              <w:rPr>
                <w:szCs w:val="28"/>
              </w:rPr>
              <w:t>1 262,4</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116,0</w:t>
            </w:r>
          </w:p>
        </w:tc>
        <w:tc>
          <w:tcPr>
            <w:tcW w:w="1514" w:type="dxa"/>
            <w:noWrap/>
            <w:vAlign w:val="center"/>
          </w:tcPr>
          <w:p w:rsidR="00EB2C81" w:rsidRPr="00F332F2" w:rsidRDefault="00EB2C81" w:rsidP="00D60786">
            <w:pPr>
              <w:contextualSpacing/>
              <w:jc w:val="center"/>
              <w:rPr>
                <w:szCs w:val="28"/>
              </w:rPr>
            </w:pPr>
            <w:r w:rsidRPr="00F332F2">
              <w:rPr>
                <w:szCs w:val="28"/>
              </w:rPr>
              <w:t>107,0</w:t>
            </w:r>
          </w:p>
        </w:tc>
        <w:tc>
          <w:tcPr>
            <w:tcW w:w="1667" w:type="dxa"/>
            <w:noWrap/>
            <w:vAlign w:val="center"/>
          </w:tcPr>
          <w:p w:rsidR="00EB2C81" w:rsidRPr="00F332F2" w:rsidRDefault="00EB2C81" w:rsidP="00D60786">
            <w:pPr>
              <w:contextualSpacing/>
              <w:jc w:val="center"/>
              <w:rPr>
                <w:szCs w:val="28"/>
              </w:rPr>
            </w:pPr>
            <w:r w:rsidRPr="00F332F2">
              <w:rPr>
                <w:szCs w:val="28"/>
              </w:rPr>
              <w:t>102,4</w:t>
            </w:r>
          </w:p>
        </w:tc>
        <w:tc>
          <w:tcPr>
            <w:tcW w:w="1559" w:type="dxa"/>
            <w:noWrap/>
            <w:vAlign w:val="center"/>
          </w:tcPr>
          <w:p w:rsidR="00EB2C81" w:rsidRPr="00F332F2" w:rsidRDefault="00EB2C81" w:rsidP="00D60786">
            <w:pPr>
              <w:contextualSpacing/>
              <w:jc w:val="center"/>
              <w:rPr>
                <w:szCs w:val="28"/>
              </w:rPr>
            </w:pPr>
            <w:r w:rsidRPr="00F332F2">
              <w:rPr>
                <w:szCs w:val="28"/>
              </w:rPr>
              <w:t>103,2</w:t>
            </w:r>
          </w:p>
        </w:tc>
        <w:tc>
          <w:tcPr>
            <w:tcW w:w="1559" w:type="dxa"/>
            <w:noWrap/>
            <w:vAlign w:val="center"/>
          </w:tcPr>
          <w:p w:rsidR="00EB2C81" w:rsidRPr="00F332F2" w:rsidRDefault="00EB2C81" w:rsidP="00D60786">
            <w:pPr>
              <w:contextualSpacing/>
              <w:jc w:val="center"/>
              <w:rPr>
                <w:szCs w:val="28"/>
              </w:rPr>
            </w:pPr>
            <w:r w:rsidRPr="00F332F2">
              <w:rPr>
                <w:szCs w:val="28"/>
              </w:rPr>
              <w:t>106,4</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92,6</w:t>
            </w:r>
          </w:p>
        </w:tc>
        <w:tc>
          <w:tcPr>
            <w:tcW w:w="1514" w:type="dxa"/>
            <w:noWrap/>
            <w:vAlign w:val="center"/>
          </w:tcPr>
          <w:p w:rsidR="00EB2C81" w:rsidRPr="00F332F2" w:rsidRDefault="00EB2C81" w:rsidP="00D60786">
            <w:pPr>
              <w:contextualSpacing/>
              <w:jc w:val="center"/>
              <w:rPr>
                <w:szCs w:val="28"/>
              </w:rPr>
            </w:pPr>
            <w:r w:rsidRPr="00F332F2">
              <w:rPr>
                <w:szCs w:val="28"/>
              </w:rPr>
              <w:t>102,0</w:t>
            </w:r>
          </w:p>
        </w:tc>
        <w:tc>
          <w:tcPr>
            <w:tcW w:w="1667"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100,0</w:t>
            </w:r>
          </w:p>
        </w:tc>
        <w:tc>
          <w:tcPr>
            <w:tcW w:w="1559" w:type="dxa"/>
            <w:noWrap/>
            <w:vAlign w:val="center"/>
          </w:tcPr>
          <w:p w:rsidR="00EB2C81" w:rsidRPr="00F332F2" w:rsidRDefault="00EB2C81" w:rsidP="00D60786">
            <w:pPr>
              <w:contextualSpacing/>
              <w:jc w:val="center"/>
              <w:rPr>
                <w:szCs w:val="28"/>
              </w:rPr>
            </w:pPr>
            <w:r w:rsidRPr="00F332F2">
              <w:rPr>
                <w:szCs w:val="28"/>
              </w:rPr>
              <w:t>102,5</w:t>
            </w:r>
          </w:p>
        </w:tc>
      </w:tr>
      <w:tr w:rsidR="00EB2C81" w:rsidRPr="008401EA" w:rsidTr="00D60786">
        <w:trPr>
          <w:trHeight w:val="359"/>
        </w:trPr>
        <w:tc>
          <w:tcPr>
            <w:tcW w:w="6663" w:type="dxa"/>
            <w:noWrap/>
            <w:vAlign w:val="center"/>
          </w:tcPr>
          <w:p w:rsidR="00EB2C81" w:rsidRPr="008401EA" w:rsidRDefault="00EB2C81" w:rsidP="00D60786">
            <w:pPr>
              <w:rPr>
                <w:szCs w:val="28"/>
                <w:highlight w:val="yellow"/>
                <w:lang w:val="ky-KG"/>
              </w:rPr>
            </w:pPr>
          </w:p>
        </w:tc>
        <w:tc>
          <w:tcPr>
            <w:tcW w:w="1781" w:type="dxa"/>
            <w:noWrap/>
            <w:vAlign w:val="center"/>
          </w:tcPr>
          <w:p w:rsidR="00EB2C81" w:rsidRPr="00044668" w:rsidRDefault="00EB2C81" w:rsidP="00D60786">
            <w:pPr>
              <w:contextualSpacing/>
              <w:jc w:val="center"/>
              <w:rPr>
                <w:iCs/>
                <w:color w:val="000000"/>
                <w:szCs w:val="28"/>
              </w:rPr>
            </w:pPr>
          </w:p>
        </w:tc>
        <w:tc>
          <w:tcPr>
            <w:tcW w:w="1514" w:type="dxa"/>
            <w:noWrap/>
            <w:vAlign w:val="center"/>
          </w:tcPr>
          <w:p w:rsidR="00EB2C81" w:rsidRPr="00044668" w:rsidRDefault="00EB2C81" w:rsidP="00D60786">
            <w:pPr>
              <w:contextualSpacing/>
              <w:jc w:val="center"/>
              <w:rPr>
                <w:iCs/>
                <w:color w:val="000000"/>
                <w:szCs w:val="28"/>
              </w:rPr>
            </w:pPr>
          </w:p>
        </w:tc>
        <w:tc>
          <w:tcPr>
            <w:tcW w:w="1667" w:type="dxa"/>
            <w:noWrap/>
            <w:vAlign w:val="center"/>
          </w:tcPr>
          <w:p w:rsidR="00EB2C81" w:rsidRPr="00044668" w:rsidRDefault="00EB2C81" w:rsidP="00D60786">
            <w:pPr>
              <w:contextualSpacing/>
              <w:jc w:val="center"/>
              <w:rPr>
                <w:iCs/>
                <w:color w:val="000000"/>
                <w:szCs w:val="28"/>
              </w:rPr>
            </w:pPr>
          </w:p>
        </w:tc>
        <w:tc>
          <w:tcPr>
            <w:tcW w:w="1559" w:type="dxa"/>
            <w:noWrap/>
            <w:vAlign w:val="center"/>
          </w:tcPr>
          <w:p w:rsidR="00EB2C81" w:rsidRPr="00044668" w:rsidRDefault="00EB2C81" w:rsidP="00D60786">
            <w:pPr>
              <w:contextualSpacing/>
              <w:jc w:val="center"/>
              <w:rPr>
                <w:iCs/>
                <w:color w:val="000000"/>
                <w:szCs w:val="28"/>
              </w:rPr>
            </w:pPr>
          </w:p>
        </w:tc>
        <w:tc>
          <w:tcPr>
            <w:tcW w:w="1559" w:type="dxa"/>
            <w:noWrap/>
            <w:vAlign w:val="center"/>
          </w:tcPr>
          <w:p w:rsidR="00EB2C81" w:rsidRDefault="00EB2C81" w:rsidP="00D60786">
            <w:pPr>
              <w:contextualSpacing/>
              <w:jc w:val="center"/>
              <w:rPr>
                <w:iCs/>
                <w:color w:val="000000"/>
                <w:szCs w:val="28"/>
              </w:rPr>
            </w:pPr>
          </w:p>
          <w:p w:rsidR="00317840" w:rsidRPr="00044668" w:rsidRDefault="00317840" w:rsidP="00D60786">
            <w:pPr>
              <w:contextualSpacing/>
              <w:jc w:val="center"/>
              <w:rPr>
                <w:iCs/>
                <w:color w:val="000000"/>
                <w:szCs w:val="28"/>
              </w:rPr>
            </w:pP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color w:val="000000"/>
                <w:sz w:val="28"/>
                <w:szCs w:val="28"/>
                <w:lang w:val="ky-KG" w:eastAsia="en-US"/>
              </w:rPr>
              <w:lastRenderedPageBreak/>
              <w:t xml:space="preserve">II. Иштетүү өндүрүшү, </w:t>
            </w:r>
            <w:r w:rsidRPr="008401EA">
              <w:rPr>
                <w:rFonts w:ascii="Times New Roman" w:hAnsi="Times New Roman"/>
                <w:bCs/>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134 834,6</w:t>
            </w:r>
          </w:p>
        </w:tc>
        <w:tc>
          <w:tcPr>
            <w:tcW w:w="1514" w:type="dxa"/>
            <w:noWrap/>
            <w:vAlign w:val="center"/>
          </w:tcPr>
          <w:p w:rsidR="00EB2C81" w:rsidRPr="00F332F2" w:rsidRDefault="00EB2C81" w:rsidP="00D60786">
            <w:pPr>
              <w:contextualSpacing/>
              <w:jc w:val="center"/>
              <w:rPr>
                <w:b/>
                <w:szCs w:val="28"/>
              </w:rPr>
            </w:pPr>
            <w:r w:rsidRPr="00F332F2">
              <w:rPr>
                <w:b/>
                <w:szCs w:val="28"/>
              </w:rPr>
              <w:t>138 478,0</w:t>
            </w:r>
          </w:p>
        </w:tc>
        <w:tc>
          <w:tcPr>
            <w:tcW w:w="1667" w:type="dxa"/>
            <w:noWrap/>
            <w:vAlign w:val="center"/>
          </w:tcPr>
          <w:p w:rsidR="00EB2C81" w:rsidRPr="00F332F2" w:rsidRDefault="00EB2C81" w:rsidP="00D60786">
            <w:pPr>
              <w:contextualSpacing/>
              <w:jc w:val="center"/>
              <w:rPr>
                <w:b/>
                <w:szCs w:val="28"/>
              </w:rPr>
            </w:pPr>
            <w:r w:rsidRPr="00F332F2">
              <w:rPr>
                <w:b/>
                <w:szCs w:val="28"/>
              </w:rPr>
              <w:t>139 630,9</w:t>
            </w:r>
          </w:p>
        </w:tc>
        <w:tc>
          <w:tcPr>
            <w:tcW w:w="1559" w:type="dxa"/>
            <w:noWrap/>
            <w:vAlign w:val="center"/>
          </w:tcPr>
          <w:p w:rsidR="00EB2C81" w:rsidRPr="00F332F2" w:rsidRDefault="00EB2C81" w:rsidP="00D60786">
            <w:pPr>
              <w:contextualSpacing/>
              <w:jc w:val="center"/>
              <w:rPr>
                <w:b/>
                <w:szCs w:val="28"/>
              </w:rPr>
            </w:pPr>
            <w:r w:rsidRPr="00F332F2">
              <w:rPr>
                <w:b/>
                <w:szCs w:val="28"/>
              </w:rPr>
              <w:t>144 443,6</w:t>
            </w:r>
          </w:p>
        </w:tc>
        <w:tc>
          <w:tcPr>
            <w:tcW w:w="1559" w:type="dxa"/>
            <w:noWrap/>
            <w:vAlign w:val="center"/>
          </w:tcPr>
          <w:p w:rsidR="00EB2C81" w:rsidRPr="00F332F2" w:rsidRDefault="00EB2C81" w:rsidP="00D60786">
            <w:pPr>
              <w:contextualSpacing/>
              <w:jc w:val="center"/>
              <w:rPr>
                <w:b/>
                <w:szCs w:val="28"/>
              </w:rPr>
            </w:pPr>
            <w:r w:rsidRPr="00F332F2">
              <w:rPr>
                <w:b/>
                <w:szCs w:val="28"/>
              </w:rPr>
              <w:t>164 332,2</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92,2</w:t>
            </w:r>
          </w:p>
        </w:tc>
        <w:tc>
          <w:tcPr>
            <w:tcW w:w="1514" w:type="dxa"/>
            <w:noWrap/>
            <w:vAlign w:val="center"/>
          </w:tcPr>
          <w:p w:rsidR="00EB2C81" w:rsidRPr="00F332F2" w:rsidRDefault="00EB2C81" w:rsidP="00D60786">
            <w:pPr>
              <w:contextualSpacing/>
              <w:jc w:val="center"/>
              <w:rPr>
                <w:szCs w:val="28"/>
              </w:rPr>
            </w:pPr>
            <w:r w:rsidRPr="00F332F2">
              <w:rPr>
                <w:szCs w:val="28"/>
              </w:rPr>
              <w:t>101,4</w:t>
            </w:r>
          </w:p>
        </w:tc>
        <w:tc>
          <w:tcPr>
            <w:tcW w:w="1667" w:type="dxa"/>
            <w:noWrap/>
            <w:vAlign w:val="center"/>
          </w:tcPr>
          <w:p w:rsidR="00EB2C81" w:rsidRPr="00F332F2" w:rsidRDefault="00EB2C81" w:rsidP="00D60786">
            <w:pPr>
              <w:contextualSpacing/>
              <w:jc w:val="center"/>
              <w:rPr>
                <w:szCs w:val="28"/>
              </w:rPr>
            </w:pPr>
            <w:r w:rsidRPr="00F332F2">
              <w:rPr>
                <w:szCs w:val="28"/>
              </w:rPr>
              <w:t>98,7</w:t>
            </w:r>
          </w:p>
        </w:tc>
        <w:tc>
          <w:tcPr>
            <w:tcW w:w="1559" w:type="dxa"/>
            <w:noWrap/>
            <w:vAlign w:val="center"/>
          </w:tcPr>
          <w:p w:rsidR="00EB2C81" w:rsidRPr="00F332F2" w:rsidRDefault="00EB2C81" w:rsidP="00D60786">
            <w:pPr>
              <w:contextualSpacing/>
              <w:jc w:val="center"/>
              <w:rPr>
                <w:szCs w:val="28"/>
              </w:rPr>
            </w:pPr>
            <w:r w:rsidRPr="00F332F2">
              <w:rPr>
                <w:szCs w:val="28"/>
              </w:rPr>
              <w:t>101,0</w:t>
            </w:r>
          </w:p>
        </w:tc>
        <w:tc>
          <w:tcPr>
            <w:tcW w:w="1559" w:type="dxa"/>
            <w:noWrap/>
            <w:vAlign w:val="center"/>
          </w:tcPr>
          <w:p w:rsidR="00EB2C81" w:rsidRPr="00F332F2" w:rsidRDefault="00EB2C81" w:rsidP="00D60786">
            <w:pPr>
              <w:contextualSpacing/>
              <w:jc w:val="center"/>
              <w:rPr>
                <w:szCs w:val="28"/>
              </w:rPr>
            </w:pPr>
            <w:r w:rsidRPr="00F332F2">
              <w:rPr>
                <w:szCs w:val="28"/>
              </w:rPr>
              <w:t>111,2</w:t>
            </w:r>
          </w:p>
        </w:tc>
      </w:tr>
      <w:tr w:rsidR="00EB2C81" w:rsidRPr="008401EA" w:rsidTr="00D60786">
        <w:trPr>
          <w:trHeight w:val="270"/>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103,5</w:t>
            </w:r>
          </w:p>
        </w:tc>
        <w:tc>
          <w:tcPr>
            <w:tcW w:w="1514" w:type="dxa"/>
            <w:noWrap/>
            <w:vAlign w:val="center"/>
          </w:tcPr>
          <w:p w:rsidR="00EB2C81" w:rsidRPr="00F332F2" w:rsidRDefault="00EB2C81" w:rsidP="00D60786">
            <w:pPr>
              <w:contextualSpacing/>
              <w:jc w:val="center"/>
              <w:rPr>
                <w:szCs w:val="28"/>
              </w:rPr>
            </w:pPr>
            <w:r w:rsidRPr="00F332F2">
              <w:rPr>
                <w:szCs w:val="28"/>
              </w:rPr>
              <w:t>101,3</w:t>
            </w:r>
          </w:p>
        </w:tc>
        <w:tc>
          <w:tcPr>
            <w:tcW w:w="1667" w:type="dxa"/>
            <w:noWrap/>
            <w:vAlign w:val="center"/>
          </w:tcPr>
          <w:p w:rsidR="00EB2C81" w:rsidRPr="00F332F2" w:rsidRDefault="00EB2C81" w:rsidP="00D60786">
            <w:pPr>
              <w:contextualSpacing/>
              <w:jc w:val="center"/>
              <w:rPr>
                <w:szCs w:val="28"/>
              </w:rPr>
            </w:pPr>
            <w:r w:rsidRPr="00F332F2">
              <w:rPr>
                <w:szCs w:val="28"/>
              </w:rPr>
              <w:t>102,2</w:t>
            </w:r>
          </w:p>
        </w:tc>
        <w:tc>
          <w:tcPr>
            <w:tcW w:w="1559" w:type="dxa"/>
            <w:noWrap/>
            <w:vAlign w:val="center"/>
          </w:tcPr>
          <w:p w:rsidR="00EB2C81" w:rsidRPr="00F332F2" w:rsidRDefault="00EB2C81" w:rsidP="00D60786">
            <w:pPr>
              <w:contextualSpacing/>
              <w:jc w:val="center"/>
              <w:rPr>
                <w:szCs w:val="28"/>
              </w:rPr>
            </w:pPr>
            <w:r w:rsidRPr="00F332F2">
              <w:rPr>
                <w:szCs w:val="28"/>
              </w:rPr>
              <w:t>102,4</w:t>
            </w:r>
          </w:p>
        </w:tc>
        <w:tc>
          <w:tcPr>
            <w:tcW w:w="1559" w:type="dxa"/>
            <w:noWrap/>
            <w:vAlign w:val="center"/>
          </w:tcPr>
          <w:p w:rsidR="00EB2C81" w:rsidRPr="00F332F2" w:rsidRDefault="00EB2C81" w:rsidP="00D60786">
            <w:pPr>
              <w:contextualSpacing/>
              <w:jc w:val="center"/>
              <w:rPr>
                <w:szCs w:val="28"/>
              </w:rPr>
            </w:pPr>
            <w:r w:rsidRPr="00F332F2">
              <w:rPr>
                <w:szCs w:val="28"/>
              </w:rPr>
              <w:t>102,4</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Анын ичинде: </w:t>
            </w:r>
          </w:p>
        </w:tc>
        <w:tc>
          <w:tcPr>
            <w:tcW w:w="1781" w:type="dxa"/>
            <w:noWrap/>
            <w:vAlign w:val="center"/>
          </w:tcPr>
          <w:p w:rsidR="00EB2C81" w:rsidRPr="00044668" w:rsidRDefault="00EB2C81" w:rsidP="00D60786">
            <w:pPr>
              <w:contextualSpacing/>
              <w:jc w:val="center"/>
              <w:rPr>
                <w:color w:val="000000"/>
                <w:szCs w:val="28"/>
              </w:rPr>
            </w:pPr>
          </w:p>
        </w:tc>
        <w:tc>
          <w:tcPr>
            <w:tcW w:w="1514" w:type="dxa"/>
            <w:noWrap/>
            <w:vAlign w:val="center"/>
          </w:tcPr>
          <w:p w:rsidR="00EB2C81" w:rsidRPr="00044668" w:rsidRDefault="00EB2C81" w:rsidP="00D60786">
            <w:pPr>
              <w:contextualSpacing/>
              <w:jc w:val="center"/>
              <w:rPr>
                <w:color w:val="000000"/>
                <w:szCs w:val="28"/>
              </w:rPr>
            </w:pPr>
          </w:p>
        </w:tc>
        <w:tc>
          <w:tcPr>
            <w:tcW w:w="1667"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 </w:t>
            </w:r>
            <w:r w:rsidRPr="008401EA">
              <w:rPr>
                <w:rFonts w:ascii="Times New Roman" w:hAnsi="Times New Roman"/>
                <w:color w:val="000000"/>
                <w:sz w:val="28"/>
                <w:szCs w:val="28"/>
                <w:lang w:val="ky-KG" w:eastAsia="en-US"/>
              </w:rPr>
              <w:t>Тамак-аш азыктарын (суусундуктарды кошкондо) жана</w:t>
            </w:r>
            <w:r w:rsidR="00D6078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тамекини өндүрүү, млн сом</w:t>
            </w:r>
          </w:p>
        </w:tc>
        <w:tc>
          <w:tcPr>
            <w:tcW w:w="1781" w:type="dxa"/>
            <w:noWrap/>
            <w:vAlign w:val="center"/>
          </w:tcPr>
          <w:p w:rsidR="00EB2C81" w:rsidRPr="00DB398B" w:rsidRDefault="00EB2C81" w:rsidP="00D60786">
            <w:pPr>
              <w:contextualSpacing/>
              <w:jc w:val="center"/>
              <w:rPr>
                <w:szCs w:val="28"/>
              </w:rPr>
            </w:pPr>
            <w:r w:rsidRPr="00DB398B">
              <w:rPr>
                <w:szCs w:val="28"/>
              </w:rPr>
              <w:t>21 509,2</w:t>
            </w:r>
          </w:p>
        </w:tc>
        <w:tc>
          <w:tcPr>
            <w:tcW w:w="1514" w:type="dxa"/>
            <w:noWrap/>
            <w:vAlign w:val="center"/>
          </w:tcPr>
          <w:p w:rsidR="00EB2C81" w:rsidRPr="00F332F2" w:rsidRDefault="00EB2C81" w:rsidP="00D60786">
            <w:pPr>
              <w:contextualSpacing/>
              <w:jc w:val="center"/>
              <w:rPr>
                <w:szCs w:val="28"/>
              </w:rPr>
            </w:pPr>
            <w:r w:rsidRPr="00F332F2">
              <w:rPr>
                <w:szCs w:val="28"/>
              </w:rPr>
              <w:t>22 130,1</w:t>
            </w:r>
          </w:p>
        </w:tc>
        <w:tc>
          <w:tcPr>
            <w:tcW w:w="1667" w:type="dxa"/>
            <w:noWrap/>
            <w:vAlign w:val="center"/>
          </w:tcPr>
          <w:p w:rsidR="00EB2C81" w:rsidRPr="00F332F2" w:rsidRDefault="00EB2C81" w:rsidP="00D60786">
            <w:pPr>
              <w:contextualSpacing/>
              <w:jc w:val="center"/>
              <w:rPr>
                <w:szCs w:val="28"/>
              </w:rPr>
            </w:pPr>
            <w:r w:rsidRPr="00F332F2">
              <w:rPr>
                <w:szCs w:val="28"/>
              </w:rPr>
              <w:t>23 200,7</w:t>
            </w:r>
          </w:p>
        </w:tc>
        <w:tc>
          <w:tcPr>
            <w:tcW w:w="1559" w:type="dxa"/>
            <w:noWrap/>
            <w:vAlign w:val="center"/>
          </w:tcPr>
          <w:p w:rsidR="00EB2C81" w:rsidRPr="00F332F2" w:rsidRDefault="00EB2C81" w:rsidP="00D60786">
            <w:pPr>
              <w:contextualSpacing/>
              <w:jc w:val="center"/>
              <w:rPr>
                <w:szCs w:val="28"/>
              </w:rPr>
            </w:pPr>
            <w:r w:rsidRPr="00F332F2">
              <w:rPr>
                <w:szCs w:val="28"/>
              </w:rPr>
              <w:t>25 029,1</w:t>
            </w:r>
          </w:p>
        </w:tc>
        <w:tc>
          <w:tcPr>
            <w:tcW w:w="1559" w:type="dxa"/>
            <w:noWrap/>
            <w:vAlign w:val="center"/>
          </w:tcPr>
          <w:p w:rsidR="00EB2C81" w:rsidRPr="00F332F2" w:rsidRDefault="00EB2C81" w:rsidP="00D60786">
            <w:pPr>
              <w:contextualSpacing/>
              <w:jc w:val="center"/>
              <w:rPr>
                <w:szCs w:val="28"/>
              </w:rPr>
            </w:pPr>
            <w:r w:rsidRPr="00F332F2">
              <w:rPr>
                <w:szCs w:val="28"/>
              </w:rPr>
              <w:t>27 533,1</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93,3</w:t>
            </w:r>
          </w:p>
        </w:tc>
        <w:tc>
          <w:tcPr>
            <w:tcW w:w="1514" w:type="dxa"/>
            <w:noWrap/>
            <w:vAlign w:val="center"/>
          </w:tcPr>
          <w:p w:rsidR="00EB2C81" w:rsidRPr="00F332F2" w:rsidRDefault="00EB2C81" w:rsidP="00D60786">
            <w:pPr>
              <w:contextualSpacing/>
              <w:jc w:val="center"/>
              <w:rPr>
                <w:szCs w:val="28"/>
              </w:rPr>
            </w:pPr>
            <w:r w:rsidRPr="00F332F2">
              <w:rPr>
                <w:szCs w:val="28"/>
              </w:rPr>
              <w:t>100,0</w:t>
            </w:r>
          </w:p>
        </w:tc>
        <w:tc>
          <w:tcPr>
            <w:tcW w:w="1667" w:type="dxa"/>
            <w:noWrap/>
            <w:vAlign w:val="center"/>
          </w:tcPr>
          <w:p w:rsidR="00EB2C81" w:rsidRPr="00F332F2" w:rsidRDefault="00EB2C81" w:rsidP="00D60786">
            <w:pPr>
              <w:contextualSpacing/>
              <w:jc w:val="center"/>
              <w:rPr>
                <w:szCs w:val="28"/>
              </w:rPr>
            </w:pPr>
            <w:r w:rsidRPr="00F332F2">
              <w:rPr>
                <w:szCs w:val="28"/>
              </w:rPr>
              <w:t>101,0</w:t>
            </w:r>
          </w:p>
        </w:tc>
        <w:tc>
          <w:tcPr>
            <w:tcW w:w="1559" w:type="dxa"/>
            <w:noWrap/>
            <w:vAlign w:val="center"/>
          </w:tcPr>
          <w:p w:rsidR="00EB2C81" w:rsidRPr="00F332F2" w:rsidRDefault="00EB2C81" w:rsidP="00D60786">
            <w:pPr>
              <w:contextualSpacing/>
              <w:jc w:val="center"/>
              <w:rPr>
                <w:szCs w:val="28"/>
              </w:rPr>
            </w:pPr>
            <w:r w:rsidRPr="00F332F2">
              <w:rPr>
                <w:szCs w:val="28"/>
              </w:rPr>
              <w:t>105,6</w:t>
            </w:r>
          </w:p>
        </w:tc>
        <w:tc>
          <w:tcPr>
            <w:tcW w:w="1559" w:type="dxa"/>
            <w:noWrap/>
            <w:vAlign w:val="center"/>
          </w:tcPr>
          <w:p w:rsidR="00EB2C81" w:rsidRPr="00F332F2" w:rsidRDefault="00EB2C81" w:rsidP="00D60786">
            <w:pPr>
              <w:contextualSpacing/>
              <w:jc w:val="center"/>
              <w:rPr>
                <w:szCs w:val="28"/>
              </w:rPr>
            </w:pPr>
            <w:r w:rsidRPr="00F332F2">
              <w:rPr>
                <w:szCs w:val="28"/>
              </w:rPr>
              <w:t>106,8</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100,8</w:t>
            </w:r>
          </w:p>
        </w:tc>
        <w:tc>
          <w:tcPr>
            <w:tcW w:w="1514" w:type="dxa"/>
            <w:noWrap/>
            <w:vAlign w:val="center"/>
          </w:tcPr>
          <w:p w:rsidR="00EB2C81" w:rsidRPr="00F332F2" w:rsidRDefault="00EB2C81" w:rsidP="00D60786">
            <w:pPr>
              <w:contextualSpacing/>
              <w:jc w:val="center"/>
              <w:rPr>
                <w:szCs w:val="28"/>
              </w:rPr>
            </w:pPr>
            <w:r w:rsidRPr="00F332F2">
              <w:rPr>
                <w:szCs w:val="28"/>
              </w:rPr>
              <w:t>102,9</w:t>
            </w:r>
          </w:p>
        </w:tc>
        <w:tc>
          <w:tcPr>
            <w:tcW w:w="1667" w:type="dxa"/>
            <w:noWrap/>
            <w:vAlign w:val="center"/>
          </w:tcPr>
          <w:p w:rsidR="00EB2C81" w:rsidRPr="00F332F2" w:rsidRDefault="00EB2C81" w:rsidP="00D60786">
            <w:pPr>
              <w:contextualSpacing/>
              <w:jc w:val="center"/>
              <w:rPr>
                <w:szCs w:val="28"/>
              </w:rPr>
            </w:pPr>
            <w:r w:rsidRPr="00F332F2">
              <w:rPr>
                <w:szCs w:val="28"/>
              </w:rPr>
              <w:t>103,8</w:t>
            </w:r>
          </w:p>
        </w:tc>
        <w:tc>
          <w:tcPr>
            <w:tcW w:w="1559" w:type="dxa"/>
            <w:noWrap/>
            <w:vAlign w:val="center"/>
          </w:tcPr>
          <w:p w:rsidR="00EB2C81" w:rsidRPr="00F332F2" w:rsidRDefault="00EB2C81" w:rsidP="00D60786">
            <w:pPr>
              <w:contextualSpacing/>
              <w:jc w:val="center"/>
              <w:rPr>
                <w:szCs w:val="28"/>
              </w:rPr>
            </w:pPr>
            <w:r w:rsidRPr="00F332F2">
              <w:rPr>
                <w:szCs w:val="28"/>
              </w:rPr>
              <w:t>102,2</w:t>
            </w:r>
          </w:p>
        </w:tc>
        <w:tc>
          <w:tcPr>
            <w:tcW w:w="1559" w:type="dxa"/>
            <w:noWrap/>
            <w:vAlign w:val="center"/>
          </w:tcPr>
          <w:p w:rsidR="00EB2C81" w:rsidRPr="00F332F2" w:rsidRDefault="00EB2C81" w:rsidP="00D60786">
            <w:pPr>
              <w:contextualSpacing/>
              <w:jc w:val="center"/>
              <w:rPr>
                <w:szCs w:val="28"/>
              </w:rPr>
            </w:pPr>
            <w:r w:rsidRPr="00F332F2">
              <w:rPr>
                <w:szCs w:val="28"/>
              </w:rPr>
              <w:t>103,0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2. Текстиль өндүрүшү</w:t>
            </w:r>
            <w:r w:rsidRPr="008401EA">
              <w:rPr>
                <w:rFonts w:ascii="Times New Roman" w:hAnsi="Times New Roman"/>
                <w:color w:val="000000"/>
                <w:sz w:val="28"/>
                <w:szCs w:val="28"/>
                <w:lang w:val="ky-KG" w:eastAsia="en-US"/>
              </w:rPr>
              <w:t>; кийим жана бут кийимдерди, булгаары, булгаарыдан жасалган башка буюмдарды өндүрүү,</w:t>
            </w:r>
            <w:r w:rsidR="00D6078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4 896,4</w:t>
            </w:r>
          </w:p>
        </w:tc>
        <w:tc>
          <w:tcPr>
            <w:tcW w:w="1514" w:type="dxa"/>
            <w:noWrap/>
            <w:vAlign w:val="center"/>
          </w:tcPr>
          <w:p w:rsidR="00EB2C81" w:rsidRPr="00F332F2" w:rsidRDefault="00EB2C81" w:rsidP="00D60786">
            <w:pPr>
              <w:contextualSpacing/>
              <w:jc w:val="center"/>
              <w:rPr>
                <w:szCs w:val="28"/>
              </w:rPr>
            </w:pPr>
            <w:r w:rsidRPr="00F332F2">
              <w:rPr>
                <w:szCs w:val="28"/>
              </w:rPr>
              <w:t>5 043,9</w:t>
            </w:r>
          </w:p>
        </w:tc>
        <w:tc>
          <w:tcPr>
            <w:tcW w:w="1667" w:type="dxa"/>
            <w:noWrap/>
            <w:vAlign w:val="center"/>
          </w:tcPr>
          <w:p w:rsidR="00EB2C81" w:rsidRPr="00F332F2" w:rsidRDefault="00EB2C81" w:rsidP="00D60786">
            <w:pPr>
              <w:contextualSpacing/>
              <w:jc w:val="center"/>
              <w:rPr>
                <w:szCs w:val="28"/>
              </w:rPr>
            </w:pPr>
            <w:r w:rsidRPr="00F332F2">
              <w:rPr>
                <w:szCs w:val="28"/>
              </w:rPr>
              <w:t>5 391,7</w:t>
            </w:r>
          </w:p>
        </w:tc>
        <w:tc>
          <w:tcPr>
            <w:tcW w:w="1559" w:type="dxa"/>
            <w:noWrap/>
            <w:vAlign w:val="center"/>
          </w:tcPr>
          <w:p w:rsidR="00EB2C81" w:rsidRPr="00F332F2" w:rsidRDefault="00EB2C81" w:rsidP="00D60786">
            <w:pPr>
              <w:contextualSpacing/>
              <w:jc w:val="center"/>
              <w:rPr>
                <w:szCs w:val="28"/>
              </w:rPr>
            </w:pPr>
            <w:r w:rsidRPr="00F332F2">
              <w:rPr>
                <w:szCs w:val="28"/>
              </w:rPr>
              <w:t>6 212,0</w:t>
            </w:r>
          </w:p>
        </w:tc>
        <w:tc>
          <w:tcPr>
            <w:tcW w:w="1559" w:type="dxa"/>
            <w:noWrap/>
            <w:vAlign w:val="center"/>
          </w:tcPr>
          <w:p w:rsidR="00EB2C81" w:rsidRPr="00F332F2" w:rsidRDefault="00EB2C81" w:rsidP="00D60786">
            <w:pPr>
              <w:contextualSpacing/>
              <w:jc w:val="center"/>
              <w:rPr>
                <w:szCs w:val="28"/>
              </w:rPr>
            </w:pPr>
            <w:r w:rsidRPr="00F332F2">
              <w:rPr>
                <w:szCs w:val="28"/>
              </w:rPr>
              <w:t>7 302,7</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88,7</w:t>
            </w:r>
          </w:p>
        </w:tc>
        <w:tc>
          <w:tcPr>
            <w:tcW w:w="1514" w:type="dxa"/>
            <w:noWrap/>
            <w:vAlign w:val="center"/>
          </w:tcPr>
          <w:p w:rsidR="00EB2C81" w:rsidRPr="00F332F2" w:rsidRDefault="00EB2C81" w:rsidP="00D60786">
            <w:pPr>
              <w:contextualSpacing/>
              <w:jc w:val="center"/>
              <w:rPr>
                <w:szCs w:val="28"/>
              </w:rPr>
            </w:pPr>
            <w:r w:rsidRPr="00F332F2">
              <w:rPr>
                <w:szCs w:val="28"/>
              </w:rPr>
              <w:t>100,5</w:t>
            </w:r>
          </w:p>
        </w:tc>
        <w:tc>
          <w:tcPr>
            <w:tcW w:w="1667"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106,7</w:t>
            </w:r>
          </w:p>
        </w:tc>
        <w:tc>
          <w:tcPr>
            <w:tcW w:w="1559" w:type="dxa"/>
            <w:noWrap/>
            <w:vAlign w:val="center"/>
          </w:tcPr>
          <w:p w:rsidR="00EB2C81" w:rsidRPr="00F332F2" w:rsidRDefault="00EB2C81" w:rsidP="00D60786">
            <w:pPr>
              <w:contextualSpacing/>
              <w:jc w:val="center"/>
              <w:rPr>
                <w:szCs w:val="28"/>
              </w:rPr>
            </w:pPr>
            <w:r w:rsidRPr="00F332F2">
              <w:rPr>
                <w:szCs w:val="28"/>
              </w:rPr>
              <w:t>107,9</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100,0</w:t>
            </w:r>
          </w:p>
        </w:tc>
        <w:tc>
          <w:tcPr>
            <w:tcW w:w="1514" w:type="dxa"/>
            <w:noWrap/>
            <w:vAlign w:val="center"/>
          </w:tcPr>
          <w:p w:rsidR="00EB2C81" w:rsidRPr="00F332F2" w:rsidRDefault="00EB2C81" w:rsidP="00D60786">
            <w:pPr>
              <w:contextualSpacing/>
              <w:jc w:val="center"/>
              <w:rPr>
                <w:szCs w:val="28"/>
              </w:rPr>
            </w:pPr>
            <w:r w:rsidRPr="00F332F2">
              <w:rPr>
                <w:szCs w:val="28"/>
              </w:rPr>
              <w:t>102,5</w:t>
            </w:r>
          </w:p>
        </w:tc>
        <w:tc>
          <w:tcPr>
            <w:tcW w:w="1667" w:type="dxa"/>
            <w:noWrap/>
            <w:vAlign w:val="center"/>
          </w:tcPr>
          <w:p w:rsidR="00EB2C81" w:rsidRPr="00F332F2" w:rsidRDefault="00EB2C81" w:rsidP="00D60786">
            <w:pPr>
              <w:contextualSpacing/>
              <w:jc w:val="center"/>
              <w:rPr>
                <w:szCs w:val="28"/>
              </w:rPr>
            </w:pPr>
            <w:r w:rsidRPr="00F332F2">
              <w:rPr>
                <w:szCs w:val="28"/>
              </w:rPr>
              <w:t>104,8</w:t>
            </w:r>
          </w:p>
        </w:tc>
        <w:tc>
          <w:tcPr>
            <w:tcW w:w="1559" w:type="dxa"/>
            <w:noWrap/>
            <w:vAlign w:val="center"/>
          </w:tcPr>
          <w:p w:rsidR="00EB2C81" w:rsidRPr="00F332F2" w:rsidRDefault="00EB2C81" w:rsidP="00D60786">
            <w:pPr>
              <w:contextualSpacing/>
              <w:jc w:val="center"/>
              <w:rPr>
                <w:szCs w:val="28"/>
              </w:rPr>
            </w:pPr>
            <w:r w:rsidRPr="00F332F2">
              <w:rPr>
                <w:szCs w:val="28"/>
              </w:rPr>
              <w:t>108,0</w:t>
            </w:r>
          </w:p>
        </w:tc>
        <w:tc>
          <w:tcPr>
            <w:tcW w:w="1559" w:type="dxa"/>
            <w:noWrap/>
            <w:vAlign w:val="center"/>
          </w:tcPr>
          <w:p w:rsidR="00EB2C81" w:rsidRPr="00F332F2" w:rsidRDefault="00EB2C81" w:rsidP="00D60786">
            <w:pPr>
              <w:contextualSpacing/>
              <w:jc w:val="center"/>
              <w:rPr>
                <w:szCs w:val="28"/>
              </w:rPr>
            </w:pPr>
            <w:r w:rsidRPr="00F332F2">
              <w:rPr>
                <w:szCs w:val="28"/>
              </w:rPr>
              <w:t>109,0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3. </w:t>
            </w:r>
            <w:r w:rsidRPr="008401EA">
              <w:rPr>
                <w:rFonts w:ascii="Times New Roman" w:hAnsi="Times New Roman"/>
                <w:color w:val="000000"/>
                <w:sz w:val="28"/>
                <w:szCs w:val="28"/>
                <w:lang w:val="ky-KG" w:eastAsia="en-US"/>
              </w:rPr>
              <w:t>Жыгачтан жана кагаздан жасалган буюмдарды өндүрүү; басмакана иши,</w:t>
            </w:r>
            <w:r w:rsidR="00D6078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2 176,6</w:t>
            </w:r>
          </w:p>
        </w:tc>
        <w:tc>
          <w:tcPr>
            <w:tcW w:w="1514" w:type="dxa"/>
            <w:noWrap/>
            <w:vAlign w:val="center"/>
          </w:tcPr>
          <w:p w:rsidR="00EB2C81" w:rsidRPr="00F332F2" w:rsidRDefault="00EB2C81" w:rsidP="00D60786">
            <w:pPr>
              <w:contextualSpacing/>
              <w:jc w:val="center"/>
              <w:rPr>
                <w:szCs w:val="28"/>
              </w:rPr>
            </w:pPr>
            <w:r w:rsidRPr="00F332F2">
              <w:rPr>
                <w:szCs w:val="28"/>
              </w:rPr>
              <w:t>2 226,9</w:t>
            </w:r>
          </w:p>
        </w:tc>
        <w:tc>
          <w:tcPr>
            <w:tcW w:w="1667" w:type="dxa"/>
            <w:noWrap/>
            <w:vAlign w:val="center"/>
          </w:tcPr>
          <w:p w:rsidR="00EB2C81" w:rsidRPr="00F332F2" w:rsidRDefault="00EB2C81" w:rsidP="00D60786">
            <w:pPr>
              <w:contextualSpacing/>
              <w:jc w:val="center"/>
              <w:rPr>
                <w:szCs w:val="28"/>
              </w:rPr>
            </w:pPr>
            <w:r w:rsidRPr="00F332F2">
              <w:rPr>
                <w:szCs w:val="28"/>
              </w:rPr>
              <w:t>2 307,8</w:t>
            </w:r>
          </w:p>
        </w:tc>
        <w:tc>
          <w:tcPr>
            <w:tcW w:w="1559" w:type="dxa"/>
            <w:noWrap/>
            <w:vAlign w:val="center"/>
          </w:tcPr>
          <w:p w:rsidR="00EB2C81" w:rsidRPr="00F332F2" w:rsidRDefault="00EB2C81" w:rsidP="00D60786">
            <w:pPr>
              <w:contextualSpacing/>
              <w:jc w:val="center"/>
              <w:rPr>
                <w:szCs w:val="28"/>
              </w:rPr>
            </w:pPr>
            <w:r w:rsidRPr="00F332F2">
              <w:rPr>
                <w:szCs w:val="28"/>
              </w:rPr>
              <w:t>2 512,8</w:t>
            </w:r>
          </w:p>
        </w:tc>
        <w:tc>
          <w:tcPr>
            <w:tcW w:w="1559" w:type="dxa"/>
            <w:noWrap/>
            <w:vAlign w:val="center"/>
          </w:tcPr>
          <w:p w:rsidR="00EB2C81" w:rsidRPr="00F332F2" w:rsidRDefault="00EB2C81" w:rsidP="00D60786">
            <w:pPr>
              <w:contextualSpacing/>
              <w:jc w:val="center"/>
              <w:rPr>
                <w:szCs w:val="28"/>
              </w:rPr>
            </w:pPr>
            <w:r w:rsidRPr="00F332F2">
              <w:rPr>
                <w:szCs w:val="28"/>
              </w:rPr>
              <w:t>2 728,9</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103,6</w:t>
            </w:r>
          </w:p>
        </w:tc>
        <w:tc>
          <w:tcPr>
            <w:tcW w:w="1514" w:type="dxa"/>
            <w:noWrap/>
            <w:vAlign w:val="center"/>
          </w:tcPr>
          <w:p w:rsidR="00EB2C81" w:rsidRPr="00F332F2" w:rsidRDefault="00EB2C81" w:rsidP="00D60786">
            <w:pPr>
              <w:contextualSpacing/>
              <w:jc w:val="center"/>
              <w:rPr>
                <w:szCs w:val="28"/>
              </w:rPr>
            </w:pPr>
            <w:r w:rsidRPr="00F332F2">
              <w:rPr>
                <w:szCs w:val="28"/>
              </w:rPr>
              <w:t>100,8</w:t>
            </w:r>
          </w:p>
        </w:tc>
        <w:tc>
          <w:tcPr>
            <w:tcW w:w="1667" w:type="dxa"/>
            <w:noWrap/>
            <w:vAlign w:val="center"/>
          </w:tcPr>
          <w:p w:rsidR="00EB2C81" w:rsidRPr="00F332F2" w:rsidRDefault="00EB2C81" w:rsidP="00D60786">
            <w:pPr>
              <w:contextualSpacing/>
              <w:jc w:val="center"/>
              <w:rPr>
                <w:szCs w:val="28"/>
              </w:rPr>
            </w:pPr>
            <w:r w:rsidRPr="00F332F2">
              <w:rPr>
                <w:szCs w:val="28"/>
              </w:rPr>
              <w:t>101,6</w:t>
            </w:r>
          </w:p>
        </w:tc>
        <w:tc>
          <w:tcPr>
            <w:tcW w:w="1559" w:type="dxa"/>
            <w:noWrap/>
            <w:vAlign w:val="center"/>
          </w:tcPr>
          <w:p w:rsidR="00EB2C81" w:rsidRPr="00F332F2" w:rsidRDefault="00EB2C81" w:rsidP="00D60786">
            <w:pPr>
              <w:contextualSpacing/>
              <w:jc w:val="center"/>
              <w:rPr>
                <w:szCs w:val="28"/>
              </w:rPr>
            </w:pPr>
            <w:r w:rsidRPr="00F332F2">
              <w:rPr>
                <w:szCs w:val="28"/>
              </w:rPr>
              <w:t>105,2</w:t>
            </w:r>
          </w:p>
        </w:tc>
        <w:tc>
          <w:tcPr>
            <w:tcW w:w="1559" w:type="dxa"/>
            <w:noWrap/>
            <w:vAlign w:val="center"/>
          </w:tcPr>
          <w:p w:rsidR="00EB2C81" w:rsidRPr="00F332F2" w:rsidRDefault="00EB2C81" w:rsidP="00D60786">
            <w:pPr>
              <w:contextualSpacing/>
              <w:jc w:val="center"/>
              <w:rPr>
                <w:szCs w:val="28"/>
              </w:rPr>
            </w:pPr>
            <w:r w:rsidRPr="00F332F2">
              <w:rPr>
                <w:szCs w:val="28"/>
              </w:rPr>
              <w:t>108,6</w:t>
            </w:r>
          </w:p>
        </w:tc>
      </w:tr>
      <w:tr w:rsidR="00EB2C81" w:rsidRPr="008401EA" w:rsidTr="00D60786">
        <w:trPr>
          <w:trHeight w:val="255"/>
        </w:trPr>
        <w:tc>
          <w:tcPr>
            <w:tcW w:w="6663" w:type="dxa"/>
            <w:noWrap/>
          </w:tcPr>
          <w:p w:rsidR="00EB2C81"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p w:rsidR="00317840" w:rsidRPr="008401EA" w:rsidRDefault="00317840" w:rsidP="00D60786">
            <w:pPr>
              <w:pStyle w:val="a9"/>
              <w:jc w:val="both"/>
              <w:rPr>
                <w:rFonts w:ascii="Times New Roman" w:hAnsi="Times New Roman"/>
                <w:sz w:val="28"/>
                <w:szCs w:val="28"/>
                <w:lang w:val="ky-KG" w:eastAsia="en-US"/>
              </w:rPr>
            </w:pPr>
          </w:p>
        </w:tc>
        <w:tc>
          <w:tcPr>
            <w:tcW w:w="1781" w:type="dxa"/>
            <w:noWrap/>
            <w:vAlign w:val="center"/>
          </w:tcPr>
          <w:p w:rsidR="00EB2C81" w:rsidRPr="00DB398B" w:rsidRDefault="00EB2C81" w:rsidP="00D60786">
            <w:pPr>
              <w:contextualSpacing/>
              <w:jc w:val="center"/>
              <w:rPr>
                <w:szCs w:val="28"/>
              </w:rPr>
            </w:pPr>
            <w:r w:rsidRPr="00DB398B">
              <w:rPr>
                <w:szCs w:val="28"/>
              </w:rPr>
              <w:t>105,0</w:t>
            </w:r>
          </w:p>
        </w:tc>
        <w:tc>
          <w:tcPr>
            <w:tcW w:w="1514" w:type="dxa"/>
            <w:noWrap/>
            <w:vAlign w:val="center"/>
          </w:tcPr>
          <w:p w:rsidR="00EB2C81" w:rsidRPr="00F332F2" w:rsidRDefault="00EB2C81" w:rsidP="00D60786">
            <w:pPr>
              <w:contextualSpacing/>
              <w:jc w:val="center"/>
              <w:rPr>
                <w:szCs w:val="28"/>
              </w:rPr>
            </w:pPr>
            <w:r w:rsidRPr="00F332F2">
              <w:rPr>
                <w:szCs w:val="28"/>
              </w:rPr>
              <w:t>101,5</w:t>
            </w:r>
          </w:p>
        </w:tc>
        <w:tc>
          <w:tcPr>
            <w:tcW w:w="1667" w:type="dxa"/>
            <w:noWrap/>
            <w:vAlign w:val="center"/>
          </w:tcPr>
          <w:p w:rsidR="00EB2C81" w:rsidRPr="00F332F2" w:rsidRDefault="00EB2C81" w:rsidP="00D60786">
            <w:pPr>
              <w:contextualSpacing/>
              <w:jc w:val="center"/>
              <w:rPr>
                <w:szCs w:val="28"/>
              </w:rPr>
            </w:pPr>
            <w:r w:rsidRPr="00F332F2">
              <w:rPr>
                <w:szCs w:val="28"/>
              </w:rPr>
              <w:t>102,0</w:t>
            </w:r>
          </w:p>
        </w:tc>
        <w:tc>
          <w:tcPr>
            <w:tcW w:w="1559" w:type="dxa"/>
            <w:noWrap/>
            <w:vAlign w:val="center"/>
          </w:tcPr>
          <w:p w:rsidR="00EB2C81" w:rsidRPr="00F332F2" w:rsidRDefault="00EB2C81" w:rsidP="00D60786">
            <w:pPr>
              <w:contextualSpacing/>
              <w:jc w:val="center"/>
              <w:rPr>
                <w:szCs w:val="28"/>
              </w:rPr>
            </w:pPr>
            <w:r w:rsidRPr="00F332F2">
              <w:rPr>
                <w:szCs w:val="28"/>
              </w:rPr>
              <w:t>103,5</w:t>
            </w:r>
          </w:p>
        </w:tc>
        <w:tc>
          <w:tcPr>
            <w:tcW w:w="1559" w:type="dxa"/>
            <w:noWrap/>
            <w:vAlign w:val="center"/>
          </w:tcPr>
          <w:p w:rsidR="00EB2C81" w:rsidRPr="00F332F2" w:rsidRDefault="00EB2C81" w:rsidP="00D60786">
            <w:pPr>
              <w:contextualSpacing/>
              <w:jc w:val="center"/>
              <w:rPr>
                <w:szCs w:val="28"/>
              </w:rPr>
            </w:pPr>
            <w:r w:rsidRPr="00F332F2">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lastRenderedPageBreak/>
              <w:t xml:space="preserve">4. </w:t>
            </w:r>
            <w:r w:rsidRPr="008401EA">
              <w:rPr>
                <w:rFonts w:ascii="Times New Roman" w:hAnsi="Times New Roman"/>
                <w:color w:val="000000"/>
                <w:sz w:val="28"/>
                <w:szCs w:val="28"/>
                <w:lang w:val="ky-KG" w:eastAsia="en-US"/>
              </w:rPr>
              <w:t>Кокс жана тазаланган мунайзат продуктуларын өндүрүү, млн сом</w:t>
            </w:r>
          </w:p>
        </w:tc>
        <w:tc>
          <w:tcPr>
            <w:tcW w:w="1781" w:type="dxa"/>
            <w:noWrap/>
            <w:vAlign w:val="center"/>
          </w:tcPr>
          <w:p w:rsidR="00EB2C81" w:rsidRPr="00DB398B" w:rsidRDefault="00EB2C81" w:rsidP="00D60786">
            <w:pPr>
              <w:contextualSpacing/>
              <w:jc w:val="center"/>
              <w:rPr>
                <w:szCs w:val="28"/>
              </w:rPr>
            </w:pPr>
            <w:r w:rsidRPr="00DB398B">
              <w:rPr>
                <w:szCs w:val="28"/>
              </w:rPr>
              <w:t>4 471,4</w:t>
            </w:r>
          </w:p>
        </w:tc>
        <w:tc>
          <w:tcPr>
            <w:tcW w:w="1514" w:type="dxa"/>
            <w:noWrap/>
            <w:vAlign w:val="center"/>
          </w:tcPr>
          <w:p w:rsidR="00EB2C81" w:rsidRPr="00F332F2" w:rsidRDefault="00EB2C81" w:rsidP="00D60786">
            <w:pPr>
              <w:contextualSpacing/>
              <w:jc w:val="center"/>
              <w:rPr>
                <w:szCs w:val="28"/>
              </w:rPr>
            </w:pPr>
            <w:r w:rsidRPr="00F332F2">
              <w:rPr>
                <w:szCs w:val="28"/>
              </w:rPr>
              <w:t>6 076,3</w:t>
            </w:r>
          </w:p>
        </w:tc>
        <w:tc>
          <w:tcPr>
            <w:tcW w:w="1667" w:type="dxa"/>
            <w:noWrap/>
            <w:vAlign w:val="center"/>
          </w:tcPr>
          <w:p w:rsidR="00EB2C81" w:rsidRPr="00F332F2" w:rsidRDefault="00EB2C81" w:rsidP="00D60786">
            <w:pPr>
              <w:contextualSpacing/>
              <w:jc w:val="center"/>
              <w:rPr>
                <w:szCs w:val="28"/>
              </w:rPr>
            </w:pPr>
            <w:r w:rsidRPr="00F332F2">
              <w:rPr>
                <w:szCs w:val="28"/>
              </w:rPr>
              <w:t>9 300,7</w:t>
            </w:r>
          </w:p>
        </w:tc>
        <w:tc>
          <w:tcPr>
            <w:tcW w:w="1559" w:type="dxa"/>
            <w:noWrap/>
            <w:vAlign w:val="center"/>
          </w:tcPr>
          <w:p w:rsidR="00EB2C81" w:rsidRPr="00F332F2" w:rsidRDefault="00EB2C81" w:rsidP="00D60786">
            <w:pPr>
              <w:contextualSpacing/>
              <w:jc w:val="center"/>
              <w:rPr>
                <w:szCs w:val="28"/>
              </w:rPr>
            </w:pPr>
            <w:r w:rsidRPr="00F332F2">
              <w:rPr>
                <w:szCs w:val="28"/>
              </w:rPr>
              <w:t>13 926,2</w:t>
            </w:r>
          </w:p>
        </w:tc>
        <w:tc>
          <w:tcPr>
            <w:tcW w:w="1559" w:type="dxa"/>
            <w:noWrap/>
            <w:vAlign w:val="center"/>
          </w:tcPr>
          <w:p w:rsidR="00EB2C81" w:rsidRPr="00F332F2" w:rsidRDefault="00EB2C81" w:rsidP="00D60786">
            <w:pPr>
              <w:contextualSpacing/>
              <w:jc w:val="center"/>
              <w:rPr>
                <w:szCs w:val="28"/>
              </w:rPr>
            </w:pPr>
            <w:r w:rsidRPr="00F332F2">
              <w:rPr>
                <w:szCs w:val="28"/>
              </w:rPr>
              <w:t>22 847,2</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173,5</w:t>
            </w:r>
          </w:p>
        </w:tc>
        <w:tc>
          <w:tcPr>
            <w:tcW w:w="1514" w:type="dxa"/>
            <w:noWrap/>
            <w:vAlign w:val="center"/>
          </w:tcPr>
          <w:p w:rsidR="00EB2C81" w:rsidRPr="00F332F2" w:rsidRDefault="00EB2C81" w:rsidP="00D60786">
            <w:pPr>
              <w:contextualSpacing/>
              <w:jc w:val="center"/>
              <w:rPr>
                <w:szCs w:val="28"/>
              </w:rPr>
            </w:pPr>
            <w:r w:rsidRPr="00F332F2">
              <w:rPr>
                <w:szCs w:val="28"/>
              </w:rPr>
              <w:t>123,5</w:t>
            </w:r>
          </w:p>
        </w:tc>
        <w:tc>
          <w:tcPr>
            <w:tcW w:w="1667" w:type="dxa"/>
            <w:noWrap/>
            <w:vAlign w:val="center"/>
          </w:tcPr>
          <w:p w:rsidR="00EB2C81" w:rsidRPr="00F332F2" w:rsidRDefault="00EB2C81" w:rsidP="00D60786">
            <w:pPr>
              <w:contextualSpacing/>
              <w:jc w:val="center"/>
              <w:rPr>
                <w:szCs w:val="28"/>
              </w:rPr>
            </w:pPr>
            <w:r w:rsidRPr="00F332F2">
              <w:rPr>
                <w:szCs w:val="28"/>
              </w:rPr>
              <w:t>133,3</w:t>
            </w:r>
          </w:p>
        </w:tc>
        <w:tc>
          <w:tcPr>
            <w:tcW w:w="1559" w:type="dxa"/>
            <w:noWrap/>
            <w:vAlign w:val="center"/>
          </w:tcPr>
          <w:p w:rsidR="00EB2C81" w:rsidRPr="00F332F2" w:rsidRDefault="00EB2C81" w:rsidP="00D60786">
            <w:pPr>
              <w:contextualSpacing/>
              <w:jc w:val="center"/>
              <w:rPr>
                <w:szCs w:val="28"/>
              </w:rPr>
            </w:pPr>
            <w:r w:rsidRPr="00F332F2">
              <w:rPr>
                <w:szCs w:val="28"/>
              </w:rPr>
              <w:t>126,3</w:t>
            </w:r>
          </w:p>
        </w:tc>
        <w:tc>
          <w:tcPr>
            <w:tcW w:w="1559" w:type="dxa"/>
            <w:noWrap/>
            <w:vAlign w:val="center"/>
          </w:tcPr>
          <w:p w:rsidR="00EB2C81" w:rsidRPr="00F332F2" w:rsidRDefault="00EB2C81" w:rsidP="00D60786">
            <w:pPr>
              <w:contextualSpacing/>
              <w:jc w:val="center"/>
              <w:rPr>
                <w:szCs w:val="28"/>
              </w:rPr>
            </w:pPr>
            <w:r w:rsidRPr="00F332F2">
              <w:rPr>
                <w:szCs w:val="28"/>
              </w:rPr>
              <w:t>151,5</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71,4</w:t>
            </w:r>
          </w:p>
        </w:tc>
        <w:tc>
          <w:tcPr>
            <w:tcW w:w="1514" w:type="dxa"/>
            <w:noWrap/>
            <w:vAlign w:val="center"/>
          </w:tcPr>
          <w:p w:rsidR="00EB2C81" w:rsidRPr="00F332F2" w:rsidRDefault="00EB2C81" w:rsidP="00D60786">
            <w:pPr>
              <w:contextualSpacing/>
              <w:jc w:val="center"/>
              <w:rPr>
                <w:szCs w:val="28"/>
              </w:rPr>
            </w:pPr>
            <w:r w:rsidRPr="00F332F2">
              <w:rPr>
                <w:szCs w:val="28"/>
              </w:rPr>
              <w:t>110,0</w:t>
            </w:r>
          </w:p>
        </w:tc>
        <w:tc>
          <w:tcPr>
            <w:tcW w:w="1667" w:type="dxa"/>
            <w:noWrap/>
            <w:vAlign w:val="center"/>
          </w:tcPr>
          <w:p w:rsidR="00EB2C81" w:rsidRPr="00F332F2" w:rsidRDefault="00EB2C81" w:rsidP="00D60786">
            <w:pPr>
              <w:contextualSpacing/>
              <w:jc w:val="center"/>
              <w:rPr>
                <w:szCs w:val="28"/>
              </w:rPr>
            </w:pPr>
            <w:r w:rsidRPr="00F332F2">
              <w:rPr>
                <w:szCs w:val="28"/>
              </w:rPr>
              <w:t>114,8</w:t>
            </w:r>
          </w:p>
        </w:tc>
        <w:tc>
          <w:tcPr>
            <w:tcW w:w="1559" w:type="dxa"/>
            <w:noWrap/>
            <w:vAlign w:val="center"/>
          </w:tcPr>
          <w:p w:rsidR="00EB2C81" w:rsidRPr="00F332F2" w:rsidRDefault="00EB2C81" w:rsidP="00D60786">
            <w:pPr>
              <w:contextualSpacing/>
              <w:jc w:val="center"/>
              <w:rPr>
                <w:szCs w:val="28"/>
              </w:rPr>
            </w:pPr>
            <w:r w:rsidRPr="00F332F2">
              <w:rPr>
                <w:szCs w:val="28"/>
              </w:rPr>
              <w:t>118,6</w:t>
            </w:r>
          </w:p>
        </w:tc>
        <w:tc>
          <w:tcPr>
            <w:tcW w:w="1559" w:type="dxa"/>
            <w:noWrap/>
            <w:vAlign w:val="center"/>
          </w:tcPr>
          <w:p w:rsidR="00EB2C81" w:rsidRPr="00F332F2" w:rsidRDefault="00EB2C81" w:rsidP="00D60786">
            <w:pPr>
              <w:contextualSpacing/>
              <w:jc w:val="center"/>
              <w:rPr>
                <w:szCs w:val="28"/>
              </w:rPr>
            </w:pPr>
            <w:r w:rsidRPr="00F332F2">
              <w:rPr>
                <w:szCs w:val="28"/>
              </w:rPr>
              <w:t>108,3</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5. </w:t>
            </w:r>
            <w:r w:rsidRPr="008401EA">
              <w:rPr>
                <w:rFonts w:ascii="Times New Roman" w:hAnsi="Times New Roman"/>
                <w:color w:val="000000"/>
                <w:sz w:val="28"/>
                <w:szCs w:val="28"/>
                <w:lang w:val="ky-KG" w:eastAsia="en-US"/>
              </w:rPr>
              <w:t>Химиялык продукцияларды өндүрүү,</w:t>
            </w:r>
            <w:r w:rsidR="00D6078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DB398B" w:rsidRDefault="00EB2C81" w:rsidP="00D60786">
            <w:pPr>
              <w:contextualSpacing/>
              <w:jc w:val="center"/>
              <w:rPr>
                <w:szCs w:val="28"/>
              </w:rPr>
            </w:pPr>
            <w:r w:rsidRPr="00DB398B">
              <w:rPr>
                <w:szCs w:val="28"/>
              </w:rPr>
              <w:t>618,5</w:t>
            </w:r>
          </w:p>
        </w:tc>
        <w:tc>
          <w:tcPr>
            <w:tcW w:w="1514" w:type="dxa"/>
            <w:noWrap/>
            <w:vAlign w:val="center"/>
          </w:tcPr>
          <w:p w:rsidR="00EB2C81" w:rsidRPr="006A707A" w:rsidRDefault="00EB2C81" w:rsidP="00D60786">
            <w:pPr>
              <w:contextualSpacing/>
              <w:jc w:val="center"/>
              <w:rPr>
                <w:szCs w:val="28"/>
              </w:rPr>
            </w:pPr>
            <w:r w:rsidRPr="006A707A">
              <w:rPr>
                <w:szCs w:val="28"/>
              </w:rPr>
              <w:t>418,1</w:t>
            </w:r>
          </w:p>
        </w:tc>
        <w:tc>
          <w:tcPr>
            <w:tcW w:w="1667" w:type="dxa"/>
            <w:noWrap/>
            <w:vAlign w:val="center"/>
          </w:tcPr>
          <w:p w:rsidR="00EB2C81" w:rsidRPr="006A707A" w:rsidRDefault="00EB2C81" w:rsidP="00D60786">
            <w:pPr>
              <w:contextualSpacing/>
              <w:jc w:val="center"/>
              <w:rPr>
                <w:szCs w:val="28"/>
              </w:rPr>
            </w:pPr>
            <w:r w:rsidRPr="006A707A">
              <w:rPr>
                <w:szCs w:val="28"/>
              </w:rPr>
              <w:t>418,1</w:t>
            </w:r>
          </w:p>
        </w:tc>
        <w:tc>
          <w:tcPr>
            <w:tcW w:w="1559" w:type="dxa"/>
            <w:noWrap/>
            <w:vAlign w:val="center"/>
          </w:tcPr>
          <w:p w:rsidR="00EB2C81" w:rsidRPr="006A707A" w:rsidRDefault="00EB2C81" w:rsidP="00D60786">
            <w:pPr>
              <w:contextualSpacing/>
              <w:jc w:val="center"/>
              <w:rPr>
                <w:szCs w:val="28"/>
              </w:rPr>
            </w:pPr>
            <w:r w:rsidRPr="006A707A">
              <w:rPr>
                <w:szCs w:val="28"/>
              </w:rPr>
              <w:t>426,5</w:t>
            </w:r>
          </w:p>
        </w:tc>
        <w:tc>
          <w:tcPr>
            <w:tcW w:w="1559" w:type="dxa"/>
            <w:noWrap/>
            <w:vAlign w:val="center"/>
          </w:tcPr>
          <w:p w:rsidR="00EB2C81" w:rsidRPr="006A707A" w:rsidRDefault="00EB2C81" w:rsidP="00D60786">
            <w:pPr>
              <w:contextualSpacing/>
              <w:jc w:val="center"/>
              <w:rPr>
                <w:szCs w:val="28"/>
              </w:rPr>
            </w:pPr>
            <w:r w:rsidRPr="006A707A">
              <w:rPr>
                <w:szCs w:val="28"/>
              </w:rPr>
              <w:t>435,0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63,6</w:t>
            </w:r>
          </w:p>
        </w:tc>
        <w:tc>
          <w:tcPr>
            <w:tcW w:w="1514" w:type="dxa"/>
            <w:noWrap/>
            <w:vAlign w:val="center"/>
          </w:tcPr>
          <w:p w:rsidR="00EB2C81" w:rsidRPr="006A707A" w:rsidRDefault="00EB2C81" w:rsidP="00D60786">
            <w:pPr>
              <w:contextualSpacing/>
              <w:jc w:val="center"/>
              <w:rPr>
                <w:szCs w:val="28"/>
              </w:rPr>
            </w:pPr>
            <w:r w:rsidRPr="006A707A">
              <w:rPr>
                <w:szCs w:val="28"/>
              </w:rPr>
              <w:t>67,6</w:t>
            </w:r>
          </w:p>
        </w:tc>
        <w:tc>
          <w:tcPr>
            <w:tcW w:w="1667" w:type="dxa"/>
            <w:noWrap/>
            <w:vAlign w:val="center"/>
          </w:tcPr>
          <w:p w:rsidR="00EB2C81" w:rsidRPr="006A707A" w:rsidRDefault="00EB2C81" w:rsidP="00D60786">
            <w:pPr>
              <w:contextualSpacing/>
              <w:jc w:val="center"/>
              <w:rPr>
                <w:szCs w:val="28"/>
              </w:rPr>
            </w:pPr>
            <w:r w:rsidRPr="006A707A">
              <w:rPr>
                <w:szCs w:val="28"/>
              </w:rPr>
              <w:t>100,0</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79,7</w:t>
            </w:r>
          </w:p>
        </w:tc>
        <w:tc>
          <w:tcPr>
            <w:tcW w:w="1514" w:type="dxa"/>
            <w:noWrap/>
            <w:vAlign w:val="center"/>
          </w:tcPr>
          <w:p w:rsidR="00EB2C81" w:rsidRPr="006A707A" w:rsidRDefault="00EB2C81" w:rsidP="00D60786">
            <w:pPr>
              <w:contextualSpacing/>
              <w:jc w:val="center"/>
              <w:rPr>
                <w:szCs w:val="28"/>
              </w:rPr>
            </w:pPr>
            <w:r w:rsidRPr="006A707A">
              <w:rPr>
                <w:szCs w:val="28"/>
              </w:rPr>
              <w:t>100,0</w:t>
            </w:r>
          </w:p>
        </w:tc>
        <w:tc>
          <w:tcPr>
            <w:tcW w:w="1667" w:type="dxa"/>
            <w:noWrap/>
            <w:vAlign w:val="center"/>
          </w:tcPr>
          <w:p w:rsidR="00EB2C81" w:rsidRPr="006A707A" w:rsidRDefault="00EB2C81" w:rsidP="00D60786">
            <w:pPr>
              <w:contextualSpacing/>
              <w:jc w:val="center"/>
              <w:rPr>
                <w:szCs w:val="28"/>
              </w:rPr>
            </w:pPr>
            <w:r w:rsidRPr="006A707A">
              <w:rPr>
                <w:szCs w:val="28"/>
              </w:rPr>
              <w:t>100,0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Cs/>
                <w:iCs/>
                <w:sz w:val="28"/>
                <w:szCs w:val="28"/>
                <w:lang w:val="ky-KG" w:eastAsia="en-US"/>
              </w:rPr>
              <w:t xml:space="preserve">6. </w:t>
            </w:r>
            <w:r w:rsidRPr="008401EA">
              <w:rPr>
                <w:rFonts w:ascii="Times New Roman" w:hAnsi="Times New Roman"/>
                <w:sz w:val="28"/>
                <w:szCs w:val="28"/>
                <w:lang w:val="ky-KG" w:eastAsia="en-US"/>
              </w:rPr>
              <w:t xml:space="preserve">Фармацевтика </w:t>
            </w:r>
            <w:r w:rsidRPr="008401EA">
              <w:rPr>
                <w:rFonts w:ascii="Times New Roman" w:hAnsi="Times New Roman"/>
                <w:bCs/>
                <w:iCs/>
                <w:sz w:val="28"/>
                <w:szCs w:val="28"/>
                <w:lang w:val="ky-KG" w:eastAsia="en-US"/>
              </w:rPr>
              <w:t>өндүрүшү, млн сом</w:t>
            </w:r>
          </w:p>
        </w:tc>
        <w:tc>
          <w:tcPr>
            <w:tcW w:w="1781" w:type="dxa"/>
            <w:noWrap/>
            <w:vAlign w:val="center"/>
          </w:tcPr>
          <w:p w:rsidR="00EB2C81" w:rsidRPr="00DB398B" w:rsidRDefault="00EB2C81" w:rsidP="00D60786">
            <w:pPr>
              <w:contextualSpacing/>
              <w:jc w:val="center"/>
              <w:rPr>
                <w:szCs w:val="28"/>
              </w:rPr>
            </w:pPr>
            <w:r w:rsidRPr="00DB398B">
              <w:rPr>
                <w:szCs w:val="28"/>
              </w:rPr>
              <w:t>218,9</w:t>
            </w:r>
          </w:p>
        </w:tc>
        <w:tc>
          <w:tcPr>
            <w:tcW w:w="1514" w:type="dxa"/>
            <w:noWrap/>
            <w:vAlign w:val="center"/>
          </w:tcPr>
          <w:p w:rsidR="00EB2C81" w:rsidRPr="006A707A" w:rsidRDefault="00EB2C81" w:rsidP="00D60786">
            <w:pPr>
              <w:contextualSpacing/>
              <w:jc w:val="center"/>
              <w:rPr>
                <w:szCs w:val="28"/>
              </w:rPr>
            </w:pPr>
            <w:r w:rsidRPr="006A707A">
              <w:rPr>
                <w:szCs w:val="28"/>
              </w:rPr>
              <w:t>241,1</w:t>
            </w:r>
          </w:p>
        </w:tc>
        <w:tc>
          <w:tcPr>
            <w:tcW w:w="1667" w:type="dxa"/>
            <w:noWrap/>
            <w:vAlign w:val="center"/>
          </w:tcPr>
          <w:p w:rsidR="00EB2C81" w:rsidRPr="006A707A" w:rsidRDefault="00EB2C81" w:rsidP="00D60786">
            <w:pPr>
              <w:contextualSpacing/>
              <w:jc w:val="center"/>
              <w:rPr>
                <w:szCs w:val="28"/>
              </w:rPr>
            </w:pPr>
            <w:r w:rsidRPr="006A707A">
              <w:rPr>
                <w:szCs w:val="28"/>
              </w:rPr>
              <w:t>257,0</w:t>
            </w:r>
          </w:p>
        </w:tc>
        <w:tc>
          <w:tcPr>
            <w:tcW w:w="1559" w:type="dxa"/>
            <w:noWrap/>
            <w:vAlign w:val="center"/>
          </w:tcPr>
          <w:p w:rsidR="00EB2C81" w:rsidRPr="006A707A" w:rsidRDefault="00EB2C81" w:rsidP="00D60786">
            <w:pPr>
              <w:contextualSpacing/>
              <w:jc w:val="center"/>
              <w:rPr>
                <w:szCs w:val="28"/>
              </w:rPr>
            </w:pPr>
            <w:r w:rsidRPr="006A707A">
              <w:rPr>
                <w:szCs w:val="28"/>
              </w:rPr>
              <w:t>300,3</w:t>
            </w:r>
          </w:p>
        </w:tc>
        <w:tc>
          <w:tcPr>
            <w:tcW w:w="1559" w:type="dxa"/>
            <w:noWrap/>
            <w:vAlign w:val="center"/>
          </w:tcPr>
          <w:p w:rsidR="00EB2C81" w:rsidRPr="006A707A" w:rsidRDefault="00EB2C81" w:rsidP="00D60786">
            <w:pPr>
              <w:contextualSpacing/>
              <w:jc w:val="center"/>
              <w:rPr>
                <w:szCs w:val="28"/>
              </w:rPr>
            </w:pPr>
            <w:r w:rsidRPr="006A707A">
              <w:rPr>
                <w:szCs w:val="28"/>
              </w:rPr>
              <w:t>335,6</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136,2</w:t>
            </w:r>
          </w:p>
        </w:tc>
        <w:tc>
          <w:tcPr>
            <w:tcW w:w="1514" w:type="dxa"/>
            <w:noWrap/>
            <w:vAlign w:val="center"/>
          </w:tcPr>
          <w:p w:rsidR="00EB2C81" w:rsidRPr="006A707A" w:rsidRDefault="00EB2C81" w:rsidP="00D60786">
            <w:pPr>
              <w:contextualSpacing/>
              <w:jc w:val="center"/>
              <w:rPr>
                <w:szCs w:val="28"/>
              </w:rPr>
            </w:pPr>
            <w:r w:rsidRPr="006A707A">
              <w:rPr>
                <w:szCs w:val="28"/>
              </w:rPr>
              <w:t>108,2</w:t>
            </w:r>
          </w:p>
        </w:tc>
        <w:tc>
          <w:tcPr>
            <w:tcW w:w="1667" w:type="dxa"/>
            <w:noWrap/>
            <w:vAlign w:val="center"/>
          </w:tcPr>
          <w:p w:rsidR="00EB2C81" w:rsidRPr="006A707A" w:rsidRDefault="00EB2C81" w:rsidP="00D60786">
            <w:pPr>
              <w:contextualSpacing/>
              <w:jc w:val="center"/>
              <w:rPr>
                <w:szCs w:val="28"/>
              </w:rPr>
            </w:pPr>
            <w:r w:rsidRPr="006A707A">
              <w:rPr>
                <w:szCs w:val="28"/>
              </w:rPr>
              <w:t>104,0</w:t>
            </w:r>
          </w:p>
        </w:tc>
        <w:tc>
          <w:tcPr>
            <w:tcW w:w="1559" w:type="dxa"/>
            <w:noWrap/>
            <w:vAlign w:val="center"/>
          </w:tcPr>
          <w:p w:rsidR="00EB2C81" w:rsidRPr="006A707A" w:rsidRDefault="00EB2C81" w:rsidP="00D60786">
            <w:pPr>
              <w:contextualSpacing/>
              <w:jc w:val="center"/>
              <w:rPr>
                <w:szCs w:val="28"/>
              </w:rPr>
            </w:pPr>
            <w:r w:rsidRPr="006A707A">
              <w:rPr>
                <w:szCs w:val="28"/>
              </w:rPr>
              <w:t>114,8</w:t>
            </w:r>
          </w:p>
        </w:tc>
        <w:tc>
          <w:tcPr>
            <w:tcW w:w="1559" w:type="dxa"/>
            <w:noWrap/>
            <w:vAlign w:val="center"/>
          </w:tcPr>
          <w:p w:rsidR="00EB2C81" w:rsidRPr="006A707A" w:rsidRDefault="00EB2C81" w:rsidP="00D60786">
            <w:pPr>
              <w:contextualSpacing/>
              <w:jc w:val="center"/>
              <w:rPr>
                <w:szCs w:val="28"/>
              </w:rPr>
            </w:pPr>
            <w:r w:rsidRPr="006A707A">
              <w:rPr>
                <w:szCs w:val="28"/>
              </w:rPr>
              <w:t>108,5</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93,8</w:t>
            </w:r>
          </w:p>
        </w:tc>
        <w:tc>
          <w:tcPr>
            <w:tcW w:w="1514" w:type="dxa"/>
            <w:noWrap/>
            <w:vAlign w:val="center"/>
          </w:tcPr>
          <w:p w:rsidR="00EB2C81" w:rsidRPr="006A707A" w:rsidRDefault="00EB2C81" w:rsidP="00D60786">
            <w:pPr>
              <w:contextualSpacing/>
              <w:jc w:val="center"/>
              <w:rPr>
                <w:szCs w:val="28"/>
              </w:rPr>
            </w:pPr>
            <w:r w:rsidRPr="006A707A">
              <w:rPr>
                <w:szCs w:val="28"/>
              </w:rPr>
              <w:t>101,8</w:t>
            </w:r>
          </w:p>
        </w:tc>
        <w:tc>
          <w:tcPr>
            <w:tcW w:w="1667" w:type="dxa"/>
            <w:noWrap/>
            <w:vAlign w:val="center"/>
          </w:tcPr>
          <w:p w:rsidR="00EB2C81" w:rsidRPr="006A707A" w:rsidRDefault="00EB2C81" w:rsidP="00D60786">
            <w:pPr>
              <w:contextualSpacing/>
              <w:jc w:val="center"/>
              <w:rPr>
                <w:szCs w:val="28"/>
              </w:rPr>
            </w:pPr>
            <w:r w:rsidRPr="006A707A">
              <w:rPr>
                <w:szCs w:val="28"/>
              </w:rPr>
              <w:t>102,5</w:t>
            </w:r>
          </w:p>
        </w:tc>
        <w:tc>
          <w:tcPr>
            <w:tcW w:w="1559" w:type="dxa"/>
            <w:noWrap/>
            <w:vAlign w:val="center"/>
          </w:tcPr>
          <w:p w:rsidR="00EB2C81" w:rsidRPr="006A707A" w:rsidRDefault="00EB2C81" w:rsidP="00D60786">
            <w:pPr>
              <w:contextualSpacing/>
              <w:jc w:val="center"/>
              <w:rPr>
                <w:szCs w:val="28"/>
              </w:rPr>
            </w:pPr>
            <w:r w:rsidRPr="006A707A">
              <w:rPr>
                <w:szCs w:val="28"/>
              </w:rPr>
              <w:t>101,8</w:t>
            </w:r>
          </w:p>
        </w:tc>
        <w:tc>
          <w:tcPr>
            <w:tcW w:w="1559" w:type="dxa"/>
            <w:noWrap/>
            <w:vAlign w:val="center"/>
          </w:tcPr>
          <w:p w:rsidR="00EB2C81" w:rsidRPr="006A707A" w:rsidRDefault="00EB2C81" w:rsidP="00D60786">
            <w:pPr>
              <w:contextualSpacing/>
              <w:jc w:val="center"/>
              <w:rPr>
                <w:szCs w:val="28"/>
              </w:rPr>
            </w:pPr>
            <w:r w:rsidRPr="006A707A">
              <w:rPr>
                <w:szCs w:val="28"/>
              </w:rPr>
              <w:t>103,0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7. </w:t>
            </w:r>
            <w:r w:rsidRPr="008401EA">
              <w:rPr>
                <w:rFonts w:ascii="Times New Roman" w:hAnsi="Times New Roman"/>
                <w:color w:val="000000"/>
                <w:sz w:val="28"/>
                <w:szCs w:val="28"/>
                <w:lang w:val="ky-KG" w:eastAsia="en-US"/>
              </w:rPr>
              <w:t>Резина жана пластмасса буюмдарын, башка металл эмес минералдык продуктуларды өндүрүү, млн сом</w:t>
            </w:r>
          </w:p>
        </w:tc>
        <w:tc>
          <w:tcPr>
            <w:tcW w:w="1781" w:type="dxa"/>
            <w:noWrap/>
            <w:vAlign w:val="center"/>
          </w:tcPr>
          <w:p w:rsidR="00EB2C81" w:rsidRPr="00DB398B" w:rsidRDefault="00EB2C81" w:rsidP="00D60786">
            <w:pPr>
              <w:contextualSpacing/>
              <w:jc w:val="center"/>
              <w:rPr>
                <w:szCs w:val="28"/>
              </w:rPr>
            </w:pPr>
            <w:r w:rsidRPr="00DB398B">
              <w:rPr>
                <w:szCs w:val="28"/>
              </w:rPr>
              <w:t>14 981,7</w:t>
            </w:r>
          </w:p>
        </w:tc>
        <w:tc>
          <w:tcPr>
            <w:tcW w:w="1514" w:type="dxa"/>
            <w:noWrap/>
            <w:vAlign w:val="center"/>
          </w:tcPr>
          <w:p w:rsidR="00EB2C81" w:rsidRPr="006A707A" w:rsidRDefault="00EB2C81" w:rsidP="00D60786">
            <w:pPr>
              <w:contextualSpacing/>
              <w:jc w:val="center"/>
              <w:rPr>
                <w:szCs w:val="28"/>
              </w:rPr>
            </w:pPr>
            <w:r w:rsidRPr="006A707A">
              <w:rPr>
                <w:szCs w:val="28"/>
              </w:rPr>
              <w:t>15 302,6</w:t>
            </w:r>
          </w:p>
        </w:tc>
        <w:tc>
          <w:tcPr>
            <w:tcW w:w="1667" w:type="dxa"/>
            <w:noWrap/>
            <w:vAlign w:val="center"/>
          </w:tcPr>
          <w:p w:rsidR="00EB2C81" w:rsidRPr="006A707A" w:rsidRDefault="00EB2C81" w:rsidP="00D60786">
            <w:pPr>
              <w:contextualSpacing/>
              <w:jc w:val="center"/>
              <w:rPr>
                <w:szCs w:val="28"/>
              </w:rPr>
            </w:pPr>
            <w:r w:rsidRPr="006A707A">
              <w:rPr>
                <w:szCs w:val="28"/>
              </w:rPr>
              <w:t>16 003,2</w:t>
            </w:r>
          </w:p>
        </w:tc>
        <w:tc>
          <w:tcPr>
            <w:tcW w:w="1559" w:type="dxa"/>
            <w:noWrap/>
            <w:vAlign w:val="center"/>
          </w:tcPr>
          <w:p w:rsidR="00EB2C81" w:rsidRPr="006A707A" w:rsidRDefault="00EB2C81" w:rsidP="00D60786">
            <w:pPr>
              <w:contextualSpacing/>
              <w:jc w:val="center"/>
              <w:rPr>
                <w:szCs w:val="28"/>
              </w:rPr>
            </w:pPr>
            <w:r w:rsidRPr="006A707A">
              <w:rPr>
                <w:szCs w:val="28"/>
              </w:rPr>
              <w:t>16 893,9</w:t>
            </w:r>
          </w:p>
        </w:tc>
        <w:tc>
          <w:tcPr>
            <w:tcW w:w="1559" w:type="dxa"/>
            <w:noWrap/>
            <w:vAlign w:val="center"/>
          </w:tcPr>
          <w:p w:rsidR="00EB2C81" w:rsidRPr="006A707A" w:rsidRDefault="00EB2C81" w:rsidP="00D60786">
            <w:pPr>
              <w:contextualSpacing/>
              <w:jc w:val="center"/>
              <w:rPr>
                <w:szCs w:val="28"/>
              </w:rPr>
            </w:pPr>
            <w:r w:rsidRPr="006A707A">
              <w:rPr>
                <w:szCs w:val="28"/>
              </w:rPr>
              <w:t>18 563,1</w:t>
            </w:r>
          </w:p>
        </w:tc>
      </w:tr>
      <w:tr w:rsidR="00EB2C81" w:rsidRPr="008401EA" w:rsidTr="00D60786">
        <w:trPr>
          <w:trHeight w:val="46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88,9</w:t>
            </w:r>
          </w:p>
        </w:tc>
        <w:tc>
          <w:tcPr>
            <w:tcW w:w="1514" w:type="dxa"/>
            <w:noWrap/>
            <w:vAlign w:val="center"/>
          </w:tcPr>
          <w:p w:rsidR="00EB2C81" w:rsidRPr="006A707A" w:rsidRDefault="00EB2C81" w:rsidP="00D60786">
            <w:pPr>
              <w:contextualSpacing/>
              <w:jc w:val="center"/>
              <w:rPr>
                <w:szCs w:val="28"/>
              </w:rPr>
            </w:pPr>
            <w:r w:rsidRPr="006A707A">
              <w:rPr>
                <w:szCs w:val="28"/>
              </w:rPr>
              <w:t>100,0</w:t>
            </w:r>
          </w:p>
        </w:tc>
        <w:tc>
          <w:tcPr>
            <w:tcW w:w="1667" w:type="dxa"/>
            <w:noWrap/>
            <w:vAlign w:val="center"/>
          </w:tcPr>
          <w:p w:rsidR="00EB2C81" w:rsidRPr="006A707A" w:rsidRDefault="00EB2C81" w:rsidP="00D60786">
            <w:pPr>
              <w:contextualSpacing/>
              <w:jc w:val="center"/>
              <w:rPr>
                <w:szCs w:val="28"/>
              </w:rPr>
            </w:pPr>
            <w:r w:rsidRPr="006A707A">
              <w:rPr>
                <w:szCs w:val="28"/>
              </w:rPr>
              <w:t>101,2</w:t>
            </w:r>
          </w:p>
        </w:tc>
        <w:tc>
          <w:tcPr>
            <w:tcW w:w="1559" w:type="dxa"/>
            <w:noWrap/>
            <w:vAlign w:val="center"/>
          </w:tcPr>
          <w:p w:rsidR="00EB2C81" w:rsidRPr="006A707A" w:rsidRDefault="00EB2C81" w:rsidP="00D60786">
            <w:pPr>
              <w:contextualSpacing/>
              <w:jc w:val="center"/>
              <w:rPr>
                <w:szCs w:val="28"/>
              </w:rPr>
            </w:pPr>
            <w:r w:rsidRPr="006A707A">
              <w:rPr>
                <w:szCs w:val="28"/>
              </w:rPr>
              <w:t>105,3</w:t>
            </w:r>
          </w:p>
        </w:tc>
        <w:tc>
          <w:tcPr>
            <w:tcW w:w="1559" w:type="dxa"/>
            <w:noWrap/>
            <w:vAlign w:val="center"/>
          </w:tcPr>
          <w:p w:rsidR="00EB2C81" w:rsidRPr="006A707A" w:rsidRDefault="00EB2C81" w:rsidP="00D60786">
            <w:pPr>
              <w:contextualSpacing/>
              <w:jc w:val="center"/>
              <w:rPr>
                <w:szCs w:val="28"/>
              </w:rPr>
            </w:pPr>
            <w:r w:rsidRPr="006A707A">
              <w:rPr>
                <w:szCs w:val="28"/>
              </w:rPr>
              <w:t>106,7</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100,5</w:t>
            </w:r>
          </w:p>
        </w:tc>
        <w:tc>
          <w:tcPr>
            <w:tcW w:w="1514" w:type="dxa"/>
            <w:noWrap/>
            <w:vAlign w:val="center"/>
          </w:tcPr>
          <w:p w:rsidR="00EB2C81" w:rsidRPr="006A707A" w:rsidRDefault="00EB2C81" w:rsidP="00D60786">
            <w:pPr>
              <w:contextualSpacing/>
              <w:jc w:val="center"/>
              <w:rPr>
                <w:szCs w:val="28"/>
              </w:rPr>
            </w:pPr>
            <w:r w:rsidRPr="006A707A">
              <w:rPr>
                <w:szCs w:val="28"/>
              </w:rPr>
              <w:t>102,1</w:t>
            </w:r>
          </w:p>
        </w:tc>
        <w:tc>
          <w:tcPr>
            <w:tcW w:w="1667" w:type="dxa"/>
            <w:noWrap/>
            <w:vAlign w:val="center"/>
          </w:tcPr>
          <w:p w:rsidR="00EB2C81" w:rsidRPr="006A707A" w:rsidRDefault="00EB2C81" w:rsidP="00D60786">
            <w:pPr>
              <w:contextualSpacing/>
              <w:jc w:val="center"/>
              <w:rPr>
                <w:szCs w:val="28"/>
              </w:rPr>
            </w:pPr>
            <w:r w:rsidRPr="006A707A">
              <w:rPr>
                <w:szCs w:val="28"/>
              </w:rPr>
              <w:t>103,3</w:t>
            </w:r>
          </w:p>
        </w:tc>
        <w:tc>
          <w:tcPr>
            <w:tcW w:w="1559" w:type="dxa"/>
            <w:noWrap/>
            <w:vAlign w:val="center"/>
          </w:tcPr>
          <w:p w:rsidR="00EB2C81" w:rsidRPr="006A707A" w:rsidRDefault="00EB2C81" w:rsidP="00D60786">
            <w:pPr>
              <w:contextualSpacing/>
              <w:jc w:val="center"/>
              <w:rPr>
                <w:szCs w:val="28"/>
              </w:rPr>
            </w:pPr>
            <w:r w:rsidRPr="006A707A">
              <w:rPr>
                <w:szCs w:val="28"/>
              </w:rPr>
              <w:t>100,3</w:t>
            </w:r>
          </w:p>
        </w:tc>
        <w:tc>
          <w:tcPr>
            <w:tcW w:w="1559" w:type="dxa"/>
            <w:noWrap/>
            <w:vAlign w:val="center"/>
          </w:tcPr>
          <w:p w:rsidR="00EB2C81" w:rsidRPr="006A707A" w:rsidRDefault="00EB2C81" w:rsidP="00D60786">
            <w:pPr>
              <w:contextualSpacing/>
              <w:jc w:val="center"/>
              <w:rPr>
                <w:szCs w:val="28"/>
              </w:rPr>
            </w:pPr>
            <w:r w:rsidRPr="006A707A">
              <w:rPr>
                <w:szCs w:val="28"/>
              </w:rPr>
              <w:t>103,0</w:t>
            </w:r>
          </w:p>
        </w:tc>
      </w:tr>
      <w:tr w:rsidR="00EB2C81" w:rsidRPr="008401EA" w:rsidTr="00D60786">
        <w:trPr>
          <w:trHeight w:val="255"/>
        </w:trPr>
        <w:tc>
          <w:tcPr>
            <w:tcW w:w="6663" w:type="dxa"/>
            <w:noWrap/>
          </w:tcPr>
          <w:p w:rsidR="00EB2C81"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t xml:space="preserve">8. </w:t>
            </w:r>
            <w:r w:rsidRPr="008401EA">
              <w:rPr>
                <w:rFonts w:ascii="Times New Roman" w:hAnsi="Times New Roman"/>
                <w:color w:val="000000"/>
                <w:sz w:val="28"/>
                <w:szCs w:val="28"/>
                <w:lang w:val="ky-KG" w:eastAsia="en-US"/>
              </w:rPr>
              <w:t>Негизги металл жана даяр металл буюмдарын өндүрүү, машина жана жабдуу өндүрүүдөн башка, млн сом</w:t>
            </w:r>
          </w:p>
          <w:p w:rsidR="00317840" w:rsidRPr="008401EA" w:rsidRDefault="00317840" w:rsidP="00D60786">
            <w:pPr>
              <w:pStyle w:val="a9"/>
              <w:jc w:val="both"/>
              <w:rPr>
                <w:rFonts w:ascii="Times New Roman" w:hAnsi="Times New Roman"/>
                <w:b/>
                <w:bCs/>
                <w:i/>
                <w:iCs/>
                <w:sz w:val="28"/>
                <w:szCs w:val="28"/>
                <w:lang w:val="ky-KG" w:eastAsia="en-US"/>
              </w:rPr>
            </w:pPr>
          </w:p>
        </w:tc>
        <w:tc>
          <w:tcPr>
            <w:tcW w:w="1781" w:type="dxa"/>
            <w:noWrap/>
            <w:vAlign w:val="center"/>
          </w:tcPr>
          <w:p w:rsidR="00EB2C81" w:rsidRPr="00DB398B" w:rsidRDefault="00EB2C81" w:rsidP="00D60786">
            <w:pPr>
              <w:contextualSpacing/>
              <w:jc w:val="center"/>
              <w:rPr>
                <w:szCs w:val="28"/>
              </w:rPr>
            </w:pPr>
            <w:r w:rsidRPr="00DB398B">
              <w:rPr>
                <w:szCs w:val="28"/>
              </w:rPr>
              <w:t>82 095,6</w:t>
            </w:r>
          </w:p>
        </w:tc>
        <w:tc>
          <w:tcPr>
            <w:tcW w:w="1514" w:type="dxa"/>
            <w:noWrap/>
            <w:vAlign w:val="center"/>
          </w:tcPr>
          <w:p w:rsidR="00EB2C81" w:rsidRPr="006A707A" w:rsidRDefault="00EB2C81" w:rsidP="00D60786">
            <w:pPr>
              <w:contextualSpacing/>
              <w:jc w:val="center"/>
              <w:rPr>
                <w:szCs w:val="28"/>
              </w:rPr>
            </w:pPr>
            <w:r w:rsidRPr="006A707A">
              <w:rPr>
                <w:szCs w:val="28"/>
              </w:rPr>
              <w:t>83 049,2</w:t>
            </w:r>
          </w:p>
        </w:tc>
        <w:tc>
          <w:tcPr>
            <w:tcW w:w="1667" w:type="dxa"/>
            <w:noWrap/>
            <w:vAlign w:val="center"/>
          </w:tcPr>
          <w:p w:rsidR="00EB2C81" w:rsidRPr="006A707A" w:rsidRDefault="00EB2C81" w:rsidP="00D60786">
            <w:pPr>
              <w:contextualSpacing/>
              <w:jc w:val="center"/>
              <w:rPr>
                <w:szCs w:val="28"/>
              </w:rPr>
            </w:pPr>
            <w:r w:rsidRPr="006A707A">
              <w:rPr>
                <w:szCs w:val="28"/>
              </w:rPr>
              <w:t>78 585,5</w:t>
            </w:r>
          </w:p>
        </w:tc>
        <w:tc>
          <w:tcPr>
            <w:tcW w:w="1559" w:type="dxa"/>
            <w:noWrap/>
            <w:vAlign w:val="center"/>
          </w:tcPr>
          <w:p w:rsidR="00EB2C81" w:rsidRPr="006A707A" w:rsidRDefault="00EB2C81" w:rsidP="00D60786">
            <w:pPr>
              <w:contextualSpacing/>
              <w:jc w:val="center"/>
              <w:rPr>
                <w:szCs w:val="28"/>
              </w:rPr>
            </w:pPr>
            <w:r w:rsidRPr="006A707A">
              <w:rPr>
                <w:szCs w:val="28"/>
              </w:rPr>
              <w:t>74 807,9</w:t>
            </w:r>
          </w:p>
        </w:tc>
        <w:tc>
          <w:tcPr>
            <w:tcW w:w="1559" w:type="dxa"/>
            <w:noWrap/>
            <w:vAlign w:val="center"/>
          </w:tcPr>
          <w:p w:rsidR="00EB2C81" w:rsidRPr="006A707A" w:rsidRDefault="00EB2C81" w:rsidP="00D60786">
            <w:pPr>
              <w:contextualSpacing/>
              <w:jc w:val="center"/>
              <w:rPr>
                <w:szCs w:val="28"/>
              </w:rPr>
            </w:pPr>
            <w:r w:rsidRPr="006A707A">
              <w:rPr>
                <w:szCs w:val="28"/>
              </w:rPr>
              <w:t>80 082,0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91,5</w:t>
            </w:r>
          </w:p>
        </w:tc>
        <w:tc>
          <w:tcPr>
            <w:tcW w:w="1514" w:type="dxa"/>
            <w:noWrap/>
            <w:vAlign w:val="center"/>
          </w:tcPr>
          <w:p w:rsidR="00EB2C81" w:rsidRPr="006A707A" w:rsidRDefault="00EB2C81" w:rsidP="00D60786">
            <w:pPr>
              <w:contextualSpacing/>
              <w:jc w:val="center"/>
              <w:rPr>
                <w:szCs w:val="28"/>
              </w:rPr>
            </w:pPr>
            <w:r w:rsidRPr="006A707A">
              <w:rPr>
                <w:szCs w:val="28"/>
              </w:rPr>
              <w:t>101,1</w:t>
            </w:r>
          </w:p>
        </w:tc>
        <w:tc>
          <w:tcPr>
            <w:tcW w:w="1667" w:type="dxa"/>
            <w:noWrap/>
            <w:vAlign w:val="center"/>
          </w:tcPr>
          <w:p w:rsidR="00EB2C81" w:rsidRPr="006A707A" w:rsidRDefault="00EB2C81" w:rsidP="00D60786">
            <w:pPr>
              <w:contextualSpacing/>
              <w:jc w:val="center"/>
              <w:rPr>
                <w:szCs w:val="28"/>
              </w:rPr>
            </w:pPr>
            <w:r w:rsidRPr="006A707A">
              <w:rPr>
                <w:szCs w:val="28"/>
              </w:rPr>
              <w:t>94,6</w:t>
            </w:r>
          </w:p>
        </w:tc>
        <w:tc>
          <w:tcPr>
            <w:tcW w:w="1559" w:type="dxa"/>
            <w:noWrap/>
            <w:vAlign w:val="center"/>
          </w:tcPr>
          <w:p w:rsidR="00EB2C81" w:rsidRPr="006A707A" w:rsidRDefault="00EB2C81" w:rsidP="00D60786">
            <w:pPr>
              <w:contextualSpacing/>
              <w:jc w:val="center"/>
              <w:rPr>
                <w:szCs w:val="28"/>
              </w:rPr>
            </w:pPr>
            <w:r w:rsidRPr="006A707A">
              <w:rPr>
                <w:szCs w:val="28"/>
              </w:rPr>
              <w:t>95,2</w:t>
            </w:r>
          </w:p>
        </w:tc>
        <w:tc>
          <w:tcPr>
            <w:tcW w:w="1559" w:type="dxa"/>
            <w:noWrap/>
            <w:vAlign w:val="center"/>
          </w:tcPr>
          <w:p w:rsidR="00EB2C81" w:rsidRPr="006A707A" w:rsidRDefault="00EB2C81" w:rsidP="00D60786">
            <w:pPr>
              <w:contextualSpacing/>
              <w:jc w:val="center"/>
              <w:rPr>
                <w:szCs w:val="28"/>
              </w:rPr>
            </w:pPr>
            <w:r w:rsidRPr="006A707A">
              <w:rPr>
                <w:szCs w:val="28"/>
              </w:rPr>
              <w:t>107,1</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105,9</w:t>
            </w:r>
          </w:p>
        </w:tc>
        <w:tc>
          <w:tcPr>
            <w:tcW w:w="1514" w:type="dxa"/>
            <w:noWrap/>
            <w:vAlign w:val="center"/>
          </w:tcPr>
          <w:p w:rsidR="00EB2C81" w:rsidRPr="006A707A" w:rsidRDefault="00EB2C81" w:rsidP="00D60786">
            <w:pPr>
              <w:contextualSpacing/>
              <w:jc w:val="center"/>
              <w:rPr>
                <w:szCs w:val="28"/>
              </w:rPr>
            </w:pPr>
            <w:r w:rsidRPr="006A707A">
              <w:rPr>
                <w:szCs w:val="28"/>
              </w:rPr>
              <w:t>100,1</w:t>
            </w:r>
          </w:p>
        </w:tc>
        <w:tc>
          <w:tcPr>
            <w:tcW w:w="1667" w:type="dxa"/>
            <w:noWrap/>
            <w:vAlign w:val="center"/>
          </w:tcPr>
          <w:p w:rsidR="00EB2C81" w:rsidRPr="006A707A" w:rsidRDefault="00EB2C81" w:rsidP="00D60786">
            <w:pPr>
              <w:contextualSpacing/>
              <w:jc w:val="center"/>
              <w:rPr>
                <w:szCs w:val="28"/>
              </w:rPr>
            </w:pPr>
            <w:r w:rsidRPr="006A707A">
              <w:rPr>
                <w:szCs w:val="28"/>
              </w:rPr>
              <w:t>100,0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9. </w:t>
            </w:r>
            <w:r w:rsidRPr="008401EA">
              <w:rPr>
                <w:rFonts w:ascii="Times New Roman" w:hAnsi="Times New Roman"/>
                <w:sz w:val="28"/>
                <w:szCs w:val="28"/>
                <w:lang w:val="ky-KG" w:eastAsia="en-US"/>
              </w:rPr>
              <w:t>Компьютер</w:t>
            </w:r>
            <w:r w:rsidRPr="008401EA">
              <w:rPr>
                <w:rFonts w:ascii="Times New Roman" w:hAnsi="Times New Roman"/>
                <w:color w:val="000000"/>
                <w:sz w:val="28"/>
                <w:szCs w:val="28"/>
                <w:lang w:val="ky-KG" w:eastAsia="en-US"/>
              </w:rPr>
              <w:t>, электрондук жана оптикалык жабдуу өндүрүшү, млн сом</w:t>
            </w:r>
          </w:p>
        </w:tc>
        <w:tc>
          <w:tcPr>
            <w:tcW w:w="1781" w:type="dxa"/>
            <w:noWrap/>
            <w:vAlign w:val="center"/>
          </w:tcPr>
          <w:p w:rsidR="00EB2C81" w:rsidRPr="005129DA" w:rsidRDefault="00EB2C81" w:rsidP="00D60786">
            <w:pPr>
              <w:contextualSpacing/>
              <w:jc w:val="center"/>
              <w:rPr>
                <w:szCs w:val="28"/>
              </w:rPr>
            </w:pPr>
            <w:r w:rsidRPr="005129DA">
              <w:rPr>
                <w:szCs w:val="28"/>
              </w:rPr>
              <w:t>61,7</w:t>
            </w:r>
          </w:p>
        </w:tc>
        <w:tc>
          <w:tcPr>
            <w:tcW w:w="1514" w:type="dxa"/>
            <w:noWrap/>
            <w:vAlign w:val="center"/>
          </w:tcPr>
          <w:p w:rsidR="00EB2C81" w:rsidRPr="006A707A" w:rsidRDefault="00EB2C81" w:rsidP="00D60786">
            <w:pPr>
              <w:contextualSpacing/>
              <w:jc w:val="center"/>
              <w:rPr>
                <w:szCs w:val="28"/>
              </w:rPr>
            </w:pPr>
            <w:r w:rsidRPr="006A707A">
              <w:rPr>
                <w:szCs w:val="28"/>
              </w:rPr>
              <w:t>63,5</w:t>
            </w:r>
          </w:p>
        </w:tc>
        <w:tc>
          <w:tcPr>
            <w:tcW w:w="1667" w:type="dxa"/>
            <w:noWrap/>
            <w:vAlign w:val="center"/>
          </w:tcPr>
          <w:p w:rsidR="00EB2C81" w:rsidRPr="006A707A" w:rsidRDefault="00EB2C81" w:rsidP="00D60786">
            <w:pPr>
              <w:contextualSpacing/>
              <w:jc w:val="center"/>
              <w:rPr>
                <w:szCs w:val="28"/>
              </w:rPr>
            </w:pPr>
            <w:r w:rsidRPr="006A707A">
              <w:rPr>
                <w:szCs w:val="28"/>
              </w:rPr>
              <w:t>66,1</w:t>
            </w:r>
          </w:p>
        </w:tc>
        <w:tc>
          <w:tcPr>
            <w:tcW w:w="1559" w:type="dxa"/>
            <w:noWrap/>
            <w:vAlign w:val="center"/>
          </w:tcPr>
          <w:p w:rsidR="00EB2C81" w:rsidRPr="006A707A" w:rsidRDefault="00EB2C81" w:rsidP="00D60786">
            <w:pPr>
              <w:contextualSpacing/>
              <w:jc w:val="center"/>
              <w:rPr>
                <w:szCs w:val="28"/>
              </w:rPr>
            </w:pPr>
            <w:r w:rsidRPr="006A707A">
              <w:rPr>
                <w:szCs w:val="28"/>
              </w:rPr>
              <w:t>68,1</w:t>
            </w:r>
          </w:p>
        </w:tc>
        <w:tc>
          <w:tcPr>
            <w:tcW w:w="1559" w:type="dxa"/>
            <w:noWrap/>
            <w:vAlign w:val="center"/>
          </w:tcPr>
          <w:p w:rsidR="00EB2C81" w:rsidRPr="006A707A" w:rsidRDefault="00EB2C81" w:rsidP="00D60786">
            <w:pPr>
              <w:contextualSpacing/>
              <w:jc w:val="center"/>
              <w:rPr>
                <w:szCs w:val="28"/>
              </w:rPr>
            </w:pPr>
            <w:r w:rsidRPr="006A707A">
              <w:rPr>
                <w:szCs w:val="28"/>
              </w:rPr>
              <w:t>70,2</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183,9</w:t>
            </w:r>
          </w:p>
        </w:tc>
        <w:tc>
          <w:tcPr>
            <w:tcW w:w="1514" w:type="dxa"/>
            <w:noWrap/>
            <w:vAlign w:val="center"/>
          </w:tcPr>
          <w:p w:rsidR="00EB2C81" w:rsidRPr="006A707A" w:rsidRDefault="00EB2C81" w:rsidP="00D60786">
            <w:pPr>
              <w:contextualSpacing/>
              <w:jc w:val="center"/>
              <w:rPr>
                <w:szCs w:val="28"/>
              </w:rPr>
            </w:pPr>
            <w:r w:rsidRPr="006A707A">
              <w:rPr>
                <w:szCs w:val="28"/>
              </w:rPr>
              <w:t>103,0</w:t>
            </w:r>
          </w:p>
        </w:tc>
        <w:tc>
          <w:tcPr>
            <w:tcW w:w="1667"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103,0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w:t>
            </w:r>
            <w:r w:rsidRPr="008401EA">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120,7</w:t>
            </w:r>
          </w:p>
        </w:tc>
        <w:tc>
          <w:tcPr>
            <w:tcW w:w="1514" w:type="dxa"/>
            <w:noWrap/>
            <w:vAlign w:val="center"/>
          </w:tcPr>
          <w:p w:rsidR="00EB2C81" w:rsidRPr="006A707A" w:rsidRDefault="00EB2C81" w:rsidP="00D60786">
            <w:pPr>
              <w:contextualSpacing/>
              <w:jc w:val="center"/>
              <w:rPr>
                <w:szCs w:val="28"/>
              </w:rPr>
            </w:pPr>
            <w:r w:rsidRPr="006A707A">
              <w:rPr>
                <w:szCs w:val="28"/>
              </w:rPr>
              <w:t>100,0</w:t>
            </w:r>
          </w:p>
        </w:tc>
        <w:tc>
          <w:tcPr>
            <w:tcW w:w="1667"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101,0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10. </w:t>
            </w:r>
            <w:r w:rsidRPr="008401EA">
              <w:rPr>
                <w:rFonts w:ascii="Times New Roman" w:hAnsi="Times New Roman"/>
                <w:color w:val="000000"/>
                <w:sz w:val="28"/>
                <w:szCs w:val="28"/>
                <w:lang w:val="ky-KG" w:eastAsia="en-US"/>
              </w:rPr>
              <w:t>Электр жабдууларын өндүрүү, млн сом</w:t>
            </w:r>
          </w:p>
        </w:tc>
        <w:tc>
          <w:tcPr>
            <w:tcW w:w="1781" w:type="dxa"/>
            <w:noWrap/>
            <w:vAlign w:val="center"/>
          </w:tcPr>
          <w:p w:rsidR="00EB2C81" w:rsidRPr="005129DA" w:rsidRDefault="00EB2C81" w:rsidP="00D60786">
            <w:pPr>
              <w:contextualSpacing/>
              <w:jc w:val="center"/>
              <w:rPr>
                <w:szCs w:val="28"/>
              </w:rPr>
            </w:pPr>
            <w:r w:rsidRPr="005129DA">
              <w:rPr>
                <w:szCs w:val="28"/>
              </w:rPr>
              <w:t>1 769,2</w:t>
            </w:r>
          </w:p>
        </w:tc>
        <w:tc>
          <w:tcPr>
            <w:tcW w:w="1514" w:type="dxa"/>
            <w:noWrap/>
            <w:vAlign w:val="center"/>
          </w:tcPr>
          <w:p w:rsidR="00EB2C81" w:rsidRPr="006A707A" w:rsidRDefault="00EB2C81" w:rsidP="00D60786">
            <w:pPr>
              <w:contextualSpacing/>
              <w:jc w:val="center"/>
              <w:rPr>
                <w:szCs w:val="28"/>
              </w:rPr>
            </w:pPr>
            <w:r w:rsidRPr="006A707A">
              <w:rPr>
                <w:szCs w:val="28"/>
              </w:rPr>
              <w:t>1 822,6</w:t>
            </w:r>
          </w:p>
        </w:tc>
        <w:tc>
          <w:tcPr>
            <w:tcW w:w="1667" w:type="dxa"/>
            <w:noWrap/>
            <w:vAlign w:val="center"/>
          </w:tcPr>
          <w:p w:rsidR="00EB2C81" w:rsidRPr="006A707A" w:rsidRDefault="00EB2C81" w:rsidP="00D60786">
            <w:pPr>
              <w:contextualSpacing/>
              <w:jc w:val="center"/>
              <w:rPr>
                <w:szCs w:val="28"/>
              </w:rPr>
            </w:pPr>
            <w:r w:rsidRPr="006A707A">
              <w:rPr>
                <w:szCs w:val="28"/>
              </w:rPr>
              <w:t>1 888,8</w:t>
            </w:r>
          </w:p>
        </w:tc>
        <w:tc>
          <w:tcPr>
            <w:tcW w:w="1559" w:type="dxa"/>
            <w:noWrap/>
            <w:vAlign w:val="center"/>
          </w:tcPr>
          <w:p w:rsidR="00EB2C81" w:rsidRPr="006A707A" w:rsidRDefault="00EB2C81" w:rsidP="00D60786">
            <w:pPr>
              <w:contextualSpacing/>
              <w:jc w:val="center"/>
              <w:rPr>
                <w:szCs w:val="28"/>
              </w:rPr>
            </w:pPr>
            <w:r w:rsidRPr="006A707A">
              <w:rPr>
                <w:szCs w:val="28"/>
              </w:rPr>
              <w:t>1 945,9</w:t>
            </w:r>
          </w:p>
        </w:tc>
        <w:tc>
          <w:tcPr>
            <w:tcW w:w="1559" w:type="dxa"/>
            <w:noWrap/>
            <w:vAlign w:val="center"/>
          </w:tcPr>
          <w:p w:rsidR="00EB2C81" w:rsidRPr="006A707A" w:rsidRDefault="00EB2C81" w:rsidP="00D60786">
            <w:pPr>
              <w:contextualSpacing/>
              <w:jc w:val="center"/>
              <w:rPr>
                <w:szCs w:val="28"/>
              </w:rPr>
            </w:pPr>
            <w:r w:rsidRPr="006A707A">
              <w:rPr>
                <w:szCs w:val="28"/>
              </w:rPr>
              <w:t>1 984,8</w:t>
            </w:r>
          </w:p>
        </w:tc>
      </w:tr>
      <w:tr w:rsidR="00EB2C81" w:rsidRPr="008401EA" w:rsidTr="00D60786">
        <w:trPr>
          <w:trHeight w:val="375"/>
        </w:trPr>
        <w:tc>
          <w:tcPr>
            <w:tcW w:w="6663" w:type="dxa"/>
            <w:noWrap/>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91,2</w:t>
            </w:r>
          </w:p>
        </w:tc>
        <w:tc>
          <w:tcPr>
            <w:tcW w:w="1514" w:type="dxa"/>
            <w:noWrap/>
            <w:vAlign w:val="center"/>
          </w:tcPr>
          <w:p w:rsidR="00EB2C81" w:rsidRPr="006A707A" w:rsidRDefault="00EB2C81" w:rsidP="00D60786">
            <w:pPr>
              <w:contextualSpacing/>
              <w:jc w:val="center"/>
              <w:rPr>
                <w:szCs w:val="28"/>
              </w:rPr>
            </w:pPr>
            <w:r w:rsidRPr="006A707A">
              <w:rPr>
                <w:szCs w:val="28"/>
              </w:rPr>
              <w:t>101,0</w:t>
            </w:r>
          </w:p>
        </w:tc>
        <w:tc>
          <w:tcPr>
            <w:tcW w:w="1667" w:type="dxa"/>
            <w:noWrap/>
            <w:vAlign w:val="center"/>
          </w:tcPr>
          <w:p w:rsidR="00EB2C81" w:rsidRPr="006A707A" w:rsidRDefault="00EB2C81" w:rsidP="00D60786">
            <w:pPr>
              <w:contextualSpacing/>
              <w:jc w:val="center"/>
              <w:rPr>
                <w:szCs w:val="28"/>
              </w:rPr>
            </w:pPr>
            <w:r w:rsidRPr="006A707A">
              <w:rPr>
                <w:szCs w:val="28"/>
              </w:rPr>
              <w:t>101,6</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r>
      <w:tr w:rsidR="00EB2C81" w:rsidRPr="008401EA" w:rsidTr="00D60786">
        <w:trPr>
          <w:trHeight w:val="255"/>
        </w:trPr>
        <w:tc>
          <w:tcPr>
            <w:tcW w:w="6663" w:type="dxa"/>
            <w:noWrap/>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104,8</w:t>
            </w:r>
          </w:p>
        </w:tc>
        <w:tc>
          <w:tcPr>
            <w:tcW w:w="1514" w:type="dxa"/>
            <w:noWrap/>
            <w:vAlign w:val="center"/>
          </w:tcPr>
          <w:p w:rsidR="00EB2C81" w:rsidRPr="006A707A" w:rsidRDefault="00EB2C81" w:rsidP="00D60786">
            <w:pPr>
              <w:contextualSpacing/>
              <w:jc w:val="center"/>
              <w:rPr>
                <w:szCs w:val="28"/>
              </w:rPr>
            </w:pPr>
            <w:r w:rsidRPr="006A707A">
              <w:rPr>
                <w:szCs w:val="28"/>
              </w:rPr>
              <w:t>102,0</w:t>
            </w:r>
          </w:p>
        </w:tc>
        <w:tc>
          <w:tcPr>
            <w:tcW w:w="1667"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101,0</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11. Башка топко кошулбаган машиналарды жана жабдууларды өндүрүү, млн сом</w:t>
            </w:r>
          </w:p>
        </w:tc>
        <w:tc>
          <w:tcPr>
            <w:tcW w:w="1781" w:type="dxa"/>
            <w:noWrap/>
            <w:vAlign w:val="center"/>
          </w:tcPr>
          <w:p w:rsidR="00EB2C81" w:rsidRPr="005129DA" w:rsidRDefault="00EB2C81" w:rsidP="00D60786">
            <w:pPr>
              <w:contextualSpacing/>
              <w:jc w:val="center"/>
              <w:rPr>
                <w:szCs w:val="28"/>
              </w:rPr>
            </w:pPr>
            <w:r w:rsidRPr="005129DA">
              <w:rPr>
                <w:szCs w:val="28"/>
              </w:rPr>
              <w:t>229,0</w:t>
            </w:r>
          </w:p>
        </w:tc>
        <w:tc>
          <w:tcPr>
            <w:tcW w:w="1514" w:type="dxa"/>
            <w:noWrap/>
            <w:vAlign w:val="center"/>
          </w:tcPr>
          <w:p w:rsidR="00EB2C81" w:rsidRPr="006A707A" w:rsidRDefault="00EB2C81" w:rsidP="00D60786">
            <w:pPr>
              <w:contextualSpacing/>
              <w:jc w:val="center"/>
              <w:rPr>
                <w:szCs w:val="28"/>
              </w:rPr>
            </w:pPr>
            <w:r w:rsidRPr="006A707A">
              <w:rPr>
                <w:szCs w:val="28"/>
              </w:rPr>
              <w:t>230,8</w:t>
            </w:r>
          </w:p>
        </w:tc>
        <w:tc>
          <w:tcPr>
            <w:tcW w:w="1667" w:type="dxa"/>
            <w:noWrap/>
            <w:vAlign w:val="center"/>
          </w:tcPr>
          <w:p w:rsidR="00EB2C81" w:rsidRPr="006A707A" w:rsidRDefault="00EB2C81" w:rsidP="00D60786">
            <w:pPr>
              <w:contextualSpacing/>
              <w:jc w:val="center"/>
              <w:rPr>
                <w:szCs w:val="28"/>
              </w:rPr>
            </w:pPr>
            <w:r w:rsidRPr="006A707A">
              <w:rPr>
                <w:szCs w:val="28"/>
              </w:rPr>
              <w:t>234,7</w:t>
            </w:r>
          </w:p>
        </w:tc>
        <w:tc>
          <w:tcPr>
            <w:tcW w:w="1559" w:type="dxa"/>
            <w:noWrap/>
            <w:vAlign w:val="center"/>
          </w:tcPr>
          <w:p w:rsidR="00EB2C81" w:rsidRPr="006A707A" w:rsidRDefault="00EB2C81" w:rsidP="00D60786">
            <w:pPr>
              <w:contextualSpacing/>
              <w:jc w:val="center"/>
              <w:rPr>
                <w:szCs w:val="28"/>
              </w:rPr>
            </w:pPr>
            <w:r w:rsidRPr="006A707A">
              <w:rPr>
                <w:szCs w:val="28"/>
              </w:rPr>
              <w:t>240,2</w:t>
            </w:r>
          </w:p>
        </w:tc>
        <w:tc>
          <w:tcPr>
            <w:tcW w:w="1559" w:type="dxa"/>
            <w:noWrap/>
            <w:vAlign w:val="center"/>
          </w:tcPr>
          <w:p w:rsidR="00EB2C81" w:rsidRPr="006A707A" w:rsidRDefault="00EB2C81" w:rsidP="00D60786">
            <w:pPr>
              <w:contextualSpacing/>
              <w:jc w:val="center"/>
              <w:rPr>
                <w:szCs w:val="28"/>
              </w:rPr>
            </w:pPr>
            <w:r w:rsidRPr="006A707A">
              <w:rPr>
                <w:szCs w:val="28"/>
              </w:rPr>
              <w:t>245,0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74,1</w:t>
            </w:r>
          </w:p>
        </w:tc>
        <w:tc>
          <w:tcPr>
            <w:tcW w:w="1514" w:type="dxa"/>
            <w:noWrap/>
            <w:vAlign w:val="center"/>
          </w:tcPr>
          <w:p w:rsidR="00EB2C81" w:rsidRPr="006A707A" w:rsidRDefault="00EB2C81" w:rsidP="00D60786">
            <w:pPr>
              <w:contextualSpacing/>
              <w:jc w:val="center"/>
              <w:rPr>
                <w:szCs w:val="28"/>
              </w:rPr>
            </w:pPr>
            <w:r w:rsidRPr="006A707A">
              <w:rPr>
                <w:szCs w:val="28"/>
              </w:rPr>
              <w:t>100,0</w:t>
            </w:r>
          </w:p>
        </w:tc>
        <w:tc>
          <w:tcPr>
            <w:tcW w:w="1667" w:type="dxa"/>
            <w:noWrap/>
            <w:vAlign w:val="center"/>
          </w:tcPr>
          <w:p w:rsidR="00EB2C81" w:rsidRPr="006A707A" w:rsidRDefault="00EB2C81" w:rsidP="00D60786">
            <w:pPr>
              <w:contextualSpacing/>
              <w:jc w:val="center"/>
              <w:rPr>
                <w:szCs w:val="28"/>
              </w:rPr>
            </w:pPr>
            <w:r w:rsidRPr="006A707A">
              <w:rPr>
                <w:szCs w:val="28"/>
              </w:rPr>
              <w:t>100,7</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102,0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108,3</w:t>
            </w:r>
          </w:p>
        </w:tc>
        <w:tc>
          <w:tcPr>
            <w:tcW w:w="1514" w:type="dxa"/>
            <w:noWrap/>
            <w:vAlign w:val="center"/>
          </w:tcPr>
          <w:p w:rsidR="00EB2C81" w:rsidRPr="006A707A" w:rsidRDefault="00EB2C81" w:rsidP="00D60786">
            <w:pPr>
              <w:contextualSpacing/>
              <w:jc w:val="center"/>
              <w:rPr>
                <w:szCs w:val="28"/>
              </w:rPr>
            </w:pPr>
            <w:r w:rsidRPr="006A707A">
              <w:rPr>
                <w:szCs w:val="28"/>
              </w:rPr>
              <w:t>100,8</w:t>
            </w:r>
          </w:p>
        </w:tc>
        <w:tc>
          <w:tcPr>
            <w:tcW w:w="1667" w:type="dxa"/>
            <w:noWrap/>
            <w:vAlign w:val="center"/>
          </w:tcPr>
          <w:p w:rsidR="00EB2C81" w:rsidRPr="006A707A" w:rsidRDefault="00EB2C81" w:rsidP="00D60786">
            <w:pPr>
              <w:contextualSpacing/>
              <w:jc w:val="center"/>
              <w:rPr>
                <w:szCs w:val="28"/>
              </w:rPr>
            </w:pPr>
            <w:r w:rsidRPr="006A707A">
              <w:rPr>
                <w:szCs w:val="28"/>
              </w:rPr>
              <w:t>101,0</w:t>
            </w:r>
          </w:p>
        </w:tc>
        <w:tc>
          <w:tcPr>
            <w:tcW w:w="1559" w:type="dxa"/>
            <w:noWrap/>
            <w:vAlign w:val="center"/>
          </w:tcPr>
          <w:p w:rsidR="00EB2C81" w:rsidRPr="006A707A" w:rsidRDefault="00EB2C81" w:rsidP="00D60786">
            <w:pPr>
              <w:contextualSpacing/>
              <w:jc w:val="center"/>
              <w:rPr>
                <w:szCs w:val="28"/>
              </w:rPr>
            </w:pPr>
            <w:r w:rsidRPr="006A707A">
              <w:rPr>
                <w:szCs w:val="28"/>
              </w:rPr>
              <w:t>100,3</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 xml:space="preserve">12. </w:t>
            </w:r>
            <w:r w:rsidRPr="008401EA">
              <w:rPr>
                <w:rFonts w:ascii="Times New Roman" w:hAnsi="Times New Roman"/>
                <w:color w:val="000000"/>
                <w:sz w:val="28"/>
                <w:szCs w:val="28"/>
                <w:lang w:val="ky-KG" w:eastAsia="en-US"/>
              </w:rPr>
              <w:t>Транспорттук каражаттарды өндүрүү, млн сом</w:t>
            </w:r>
          </w:p>
        </w:tc>
        <w:tc>
          <w:tcPr>
            <w:tcW w:w="1781" w:type="dxa"/>
            <w:noWrap/>
            <w:vAlign w:val="center"/>
          </w:tcPr>
          <w:p w:rsidR="00EB2C81" w:rsidRPr="005129DA" w:rsidRDefault="00EB2C81" w:rsidP="00D60786">
            <w:pPr>
              <w:contextualSpacing/>
              <w:jc w:val="center"/>
              <w:rPr>
                <w:szCs w:val="28"/>
              </w:rPr>
            </w:pPr>
            <w:r w:rsidRPr="005129DA">
              <w:rPr>
                <w:szCs w:val="28"/>
              </w:rPr>
              <w:t>607,3</w:t>
            </w:r>
          </w:p>
        </w:tc>
        <w:tc>
          <w:tcPr>
            <w:tcW w:w="1514" w:type="dxa"/>
            <w:noWrap/>
            <w:vAlign w:val="center"/>
          </w:tcPr>
          <w:p w:rsidR="00EB2C81" w:rsidRPr="006A707A" w:rsidRDefault="00EB2C81" w:rsidP="00D60786">
            <w:pPr>
              <w:contextualSpacing/>
              <w:jc w:val="center"/>
              <w:rPr>
                <w:szCs w:val="28"/>
              </w:rPr>
            </w:pPr>
            <w:r w:rsidRPr="006A707A">
              <w:rPr>
                <w:szCs w:val="28"/>
              </w:rPr>
              <w:t>613,3</w:t>
            </w:r>
          </w:p>
        </w:tc>
        <w:tc>
          <w:tcPr>
            <w:tcW w:w="1667" w:type="dxa"/>
            <w:noWrap/>
            <w:vAlign w:val="center"/>
          </w:tcPr>
          <w:p w:rsidR="00EB2C81" w:rsidRPr="006A707A" w:rsidRDefault="00EB2C81" w:rsidP="00D60786">
            <w:pPr>
              <w:contextualSpacing/>
              <w:jc w:val="center"/>
              <w:rPr>
                <w:szCs w:val="28"/>
              </w:rPr>
            </w:pPr>
            <w:r w:rsidRPr="006A707A">
              <w:rPr>
                <w:szCs w:val="28"/>
              </w:rPr>
              <w:t>627,5</w:t>
            </w:r>
          </w:p>
        </w:tc>
        <w:tc>
          <w:tcPr>
            <w:tcW w:w="1559" w:type="dxa"/>
            <w:noWrap/>
            <w:vAlign w:val="center"/>
          </w:tcPr>
          <w:p w:rsidR="00EB2C81" w:rsidRPr="006A707A" w:rsidRDefault="00EB2C81" w:rsidP="00D60786">
            <w:pPr>
              <w:contextualSpacing/>
              <w:jc w:val="center"/>
              <w:rPr>
                <w:szCs w:val="28"/>
              </w:rPr>
            </w:pPr>
            <w:r w:rsidRPr="006A707A">
              <w:rPr>
                <w:szCs w:val="28"/>
              </w:rPr>
              <w:t>635,7</w:t>
            </w:r>
          </w:p>
        </w:tc>
        <w:tc>
          <w:tcPr>
            <w:tcW w:w="1559" w:type="dxa"/>
            <w:noWrap/>
            <w:vAlign w:val="center"/>
          </w:tcPr>
          <w:p w:rsidR="00EB2C81" w:rsidRPr="006A707A" w:rsidRDefault="00EB2C81" w:rsidP="00D60786">
            <w:pPr>
              <w:contextualSpacing/>
              <w:jc w:val="center"/>
              <w:rPr>
                <w:szCs w:val="28"/>
              </w:rPr>
            </w:pPr>
            <w:r w:rsidRPr="006A707A">
              <w:rPr>
                <w:szCs w:val="28"/>
              </w:rPr>
              <w:t>642,0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70,5</w:t>
            </w:r>
          </w:p>
        </w:tc>
        <w:tc>
          <w:tcPr>
            <w:tcW w:w="1514" w:type="dxa"/>
            <w:noWrap/>
            <w:vAlign w:val="center"/>
          </w:tcPr>
          <w:p w:rsidR="00EB2C81" w:rsidRPr="006A707A" w:rsidRDefault="00EB2C81" w:rsidP="00D60786">
            <w:pPr>
              <w:contextualSpacing/>
              <w:jc w:val="center"/>
              <w:rPr>
                <w:szCs w:val="28"/>
              </w:rPr>
            </w:pPr>
            <w:r w:rsidRPr="006A707A">
              <w:rPr>
                <w:szCs w:val="28"/>
              </w:rPr>
              <w:t>100,0</w:t>
            </w:r>
          </w:p>
        </w:tc>
        <w:tc>
          <w:tcPr>
            <w:tcW w:w="1667" w:type="dxa"/>
            <w:noWrap/>
            <w:vAlign w:val="center"/>
          </w:tcPr>
          <w:p w:rsidR="00EB2C81" w:rsidRPr="006A707A" w:rsidRDefault="00EB2C81" w:rsidP="00D60786">
            <w:pPr>
              <w:contextualSpacing/>
              <w:jc w:val="center"/>
              <w:rPr>
                <w:szCs w:val="28"/>
              </w:rPr>
            </w:pPr>
            <w:r w:rsidRPr="006A707A">
              <w:rPr>
                <w:szCs w:val="28"/>
              </w:rPr>
              <w:t>100,3</w:t>
            </w:r>
          </w:p>
        </w:tc>
        <w:tc>
          <w:tcPr>
            <w:tcW w:w="1559" w:type="dxa"/>
            <w:noWrap/>
            <w:vAlign w:val="center"/>
          </w:tcPr>
          <w:p w:rsidR="00EB2C81" w:rsidRPr="006A707A" w:rsidRDefault="00EB2C81" w:rsidP="00D60786">
            <w:pPr>
              <w:contextualSpacing/>
              <w:jc w:val="center"/>
              <w:rPr>
                <w:szCs w:val="28"/>
              </w:rPr>
            </w:pPr>
            <w:r w:rsidRPr="006A707A">
              <w:rPr>
                <w:szCs w:val="28"/>
              </w:rPr>
              <w:t>101,0</w:t>
            </w:r>
          </w:p>
        </w:tc>
        <w:tc>
          <w:tcPr>
            <w:tcW w:w="1559" w:type="dxa"/>
            <w:noWrap/>
            <w:vAlign w:val="center"/>
          </w:tcPr>
          <w:p w:rsidR="00EB2C81" w:rsidRPr="006A707A" w:rsidRDefault="00EB2C81" w:rsidP="00D60786">
            <w:pPr>
              <w:contextualSpacing/>
              <w:jc w:val="center"/>
              <w:rPr>
                <w:szCs w:val="28"/>
              </w:rPr>
            </w:pPr>
            <w:r w:rsidRPr="006A707A">
              <w:rPr>
                <w:szCs w:val="28"/>
              </w:rPr>
              <w:t>101,0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115,3</w:t>
            </w:r>
          </w:p>
        </w:tc>
        <w:tc>
          <w:tcPr>
            <w:tcW w:w="1514" w:type="dxa"/>
            <w:noWrap/>
            <w:vAlign w:val="center"/>
          </w:tcPr>
          <w:p w:rsidR="00EB2C81" w:rsidRPr="006A707A" w:rsidRDefault="00EB2C81" w:rsidP="00D60786">
            <w:pPr>
              <w:contextualSpacing/>
              <w:jc w:val="center"/>
              <w:rPr>
                <w:szCs w:val="28"/>
              </w:rPr>
            </w:pPr>
            <w:r w:rsidRPr="006A707A">
              <w:rPr>
                <w:szCs w:val="28"/>
              </w:rPr>
              <w:t>101,0</w:t>
            </w:r>
          </w:p>
        </w:tc>
        <w:tc>
          <w:tcPr>
            <w:tcW w:w="1667"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100,3</w:t>
            </w:r>
          </w:p>
        </w:tc>
        <w:tc>
          <w:tcPr>
            <w:tcW w:w="1559" w:type="dxa"/>
            <w:noWrap/>
            <w:vAlign w:val="center"/>
          </w:tcPr>
          <w:p w:rsidR="00EB2C81" w:rsidRPr="006A707A" w:rsidRDefault="00EB2C81" w:rsidP="00D60786">
            <w:pPr>
              <w:contextualSpacing/>
              <w:jc w:val="center"/>
              <w:rPr>
                <w:szCs w:val="28"/>
              </w:rPr>
            </w:pPr>
            <w:r w:rsidRPr="006A707A">
              <w:rPr>
                <w:szCs w:val="28"/>
              </w:rPr>
              <w:t>100,0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b/>
                <w:bCs/>
                <w:iCs/>
                <w:color w:val="000000"/>
                <w:sz w:val="28"/>
                <w:szCs w:val="28"/>
                <w:lang w:val="ky-KG" w:eastAsia="en-US"/>
              </w:rPr>
            </w:pPr>
            <w:r w:rsidRPr="008401EA">
              <w:rPr>
                <w:rFonts w:ascii="Times New Roman" w:hAnsi="Times New Roman"/>
                <w:bCs/>
                <w:iCs/>
                <w:color w:val="000000"/>
                <w:sz w:val="28"/>
                <w:szCs w:val="28"/>
                <w:lang w:val="ky-KG" w:eastAsia="en-US"/>
              </w:rPr>
              <w:lastRenderedPageBreak/>
              <w:t xml:space="preserve">13. </w:t>
            </w:r>
            <w:r w:rsidRPr="008401EA">
              <w:rPr>
                <w:rFonts w:ascii="Times New Roman" w:hAnsi="Times New Roman"/>
                <w:color w:val="000000"/>
                <w:sz w:val="28"/>
                <w:szCs w:val="28"/>
                <w:lang w:val="ky-KG" w:eastAsia="en-US"/>
              </w:rPr>
              <w:t xml:space="preserve">Өндүрүштүн башка тармактары, машина жана жабдууну </w:t>
            </w:r>
            <w:r w:rsidRPr="008401EA">
              <w:rPr>
                <w:rFonts w:ascii="Times New Roman" w:hAnsi="Times New Roman"/>
                <w:sz w:val="28"/>
                <w:szCs w:val="28"/>
                <w:lang w:val="ky-KG" w:eastAsia="en-US"/>
              </w:rPr>
              <w:t xml:space="preserve">оңдоо </w:t>
            </w:r>
            <w:r w:rsidRPr="008401EA">
              <w:rPr>
                <w:rFonts w:ascii="Times New Roman" w:hAnsi="Times New Roman"/>
                <w:color w:val="000000"/>
                <w:sz w:val="28"/>
                <w:szCs w:val="28"/>
                <w:lang w:val="ky-KG" w:eastAsia="en-US"/>
              </w:rPr>
              <w:t>жана орнотуу,</w:t>
            </w:r>
            <w:r w:rsidR="00D6078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5129DA" w:rsidRDefault="00EB2C81" w:rsidP="00D60786">
            <w:pPr>
              <w:contextualSpacing/>
              <w:jc w:val="center"/>
              <w:rPr>
                <w:szCs w:val="28"/>
              </w:rPr>
            </w:pPr>
            <w:r w:rsidRPr="005129DA">
              <w:rPr>
                <w:szCs w:val="28"/>
              </w:rPr>
              <w:t>1 199,1</w:t>
            </w:r>
          </w:p>
        </w:tc>
        <w:tc>
          <w:tcPr>
            <w:tcW w:w="1514" w:type="dxa"/>
            <w:noWrap/>
            <w:vAlign w:val="center"/>
          </w:tcPr>
          <w:p w:rsidR="00EB2C81" w:rsidRPr="006A707A" w:rsidRDefault="00EB2C81" w:rsidP="00D60786">
            <w:pPr>
              <w:contextualSpacing/>
              <w:jc w:val="center"/>
              <w:rPr>
                <w:szCs w:val="28"/>
              </w:rPr>
            </w:pPr>
            <w:r w:rsidRPr="006A707A">
              <w:rPr>
                <w:szCs w:val="28"/>
              </w:rPr>
              <w:t>1 259,5</w:t>
            </w:r>
          </w:p>
        </w:tc>
        <w:tc>
          <w:tcPr>
            <w:tcW w:w="1667" w:type="dxa"/>
            <w:noWrap/>
            <w:vAlign w:val="center"/>
          </w:tcPr>
          <w:p w:rsidR="00EB2C81" w:rsidRPr="006A707A" w:rsidRDefault="00EB2C81" w:rsidP="00D60786">
            <w:pPr>
              <w:contextualSpacing/>
              <w:jc w:val="center"/>
              <w:rPr>
                <w:szCs w:val="28"/>
              </w:rPr>
            </w:pPr>
            <w:r w:rsidRPr="006A707A">
              <w:rPr>
                <w:szCs w:val="28"/>
              </w:rPr>
              <w:t>1 349,0</w:t>
            </w:r>
          </w:p>
        </w:tc>
        <w:tc>
          <w:tcPr>
            <w:tcW w:w="1559" w:type="dxa"/>
            <w:noWrap/>
            <w:vAlign w:val="center"/>
          </w:tcPr>
          <w:p w:rsidR="00EB2C81" w:rsidRPr="006A707A" w:rsidRDefault="00EB2C81" w:rsidP="00D60786">
            <w:pPr>
              <w:contextualSpacing/>
              <w:jc w:val="center"/>
              <w:rPr>
                <w:szCs w:val="28"/>
              </w:rPr>
            </w:pPr>
            <w:r w:rsidRPr="006A707A">
              <w:rPr>
                <w:szCs w:val="28"/>
              </w:rPr>
              <w:t>1 445,0</w:t>
            </w:r>
          </w:p>
        </w:tc>
        <w:tc>
          <w:tcPr>
            <w:tcW w:w="1559" w:type="dxa"/>
            <w:noWrap/>
            <w:vAlign w:val="center"/>
          </w:tcPr>
          <w:p w:rsidR="00EB2C81" w:rsidRPr="006A707A" w:rsidRDefault="00EB2C81" w:rsidP="00D60786">
            <w:pPr>
              <w:contextualSpacing/>
              <w:jc w:val="center"/>
              <w:rPr>
                <w:szCs w:val="28"/>
              </w:rPr>
            </w:pPr>
            <w:r w:rsidRPr="006A707A">
              <w:rPr>
                <w:szCs w:val="28"/>
              </w:rPr>
              <w:t>1 562,8</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107,2</w:t>
            </w:r>
          </w:p>
        </w:tc>
        <w:tc>
          <w:tcPr>
            <w:tcW w:w="1514" w:type="dxa"/>
            <w:noWrap/>
            <w:vAlign w:val="center"/>
          </w:tcPr>
          <w:p w:rsidR="00EB2C81" w:rsidRPr="006A707A" w:rsidRDefault="00EB2C81" w:rsidP="00D60786">
            <w:pPr>
              <w:contextualSpacing/>
              <w:jc w:val="center"/>
              <w:rPr>
                <w:szCs w:val="28"/>
              </w:rPr>
            </w:pPr>
            <w:r w:rsidRPr="006A707A">
              <w:rPr>
                <w:szCs w:val="28"/>
              </w:rPr>
              <w:t>101,0</w:t>
            </w:r>
          </w:p>
        </w:tc>
        <w:tc>
          <w:tcPr>
            <w:tcW w:w="1667" w:type="dxa"/>
            <w:noWrap/>
            <w:vAlign w:val="center"/>
          </w:tcPr>
          <w:p w:rsidR="00EB2C81" w:rsidRPr="006A707A" w:rsidRDefault="00EB2C81" w:rsidP="00D60786">
            <w:pPr>
              <w:contextualSpacing/>
              <w:jc w:val="center"/>
              <w:rPr>
                <w:szCs w:val="28"/>
              </w:rPr>
            </w:pPr>
            <w:r w:rsidRPr="006A707A">
              <w:rPr>
                <w:szCs w:val="28"/>
              </w:rPr>
              <w:t>102,0</w:t>
            </w:r>
          </w:p>
        </w:tc>
        <w:tc>
          <w:tcPr>
            <w:tcW w:w="1559" w:type="dxa"/>
            <w:noWrap/>
            <w:vAlign w:val="center"/>
          </w:tcPr>
          <w:p w:rsidR="00EB2C81" w:rsidRPr="006A707A" w:rsidRDefault="00EB2C81" w:rsidP="00D60786">
            <w:pPr>
              <w:contextualSpacing/>
              <w:jc w:val="center"/>
              <w:rPr>
                <w:szCs w:val="28"/>
              </w:rPr>
            </w:pPr>
            <w:r w:rsidRPr="006A707A">
              <w:rPr>
                <w:szCs w:val="28"/>
              </w:rPr>
              <w:t>103,0</w:t>
            </w:r>
          </w:p>
        </w:tc>
        <w:tc>
          <w:tcPr>
            <w:tcW w:w="1559" w:type="dxa"/>
            <w:noWrap/>
            <w:vAlign w:val="center"/>
          </w:tcPr>
          <w:p w:rsidR="00EB2C81" w:rsidRPr="006A707A" w:rsidRDefault="00EB2C81" w:rsidP="00D60786">
            <w:pPr>
              <w:contextualSpacing/>
              <w:jc w:val="center"/>
              <w:rPr>
                <w:szCs w:val="28"/>
              </w:rPr>
            </w:pPr>
            <w:r w:rsidRPr="006A707A">
              <w:rPr>
                <w:szCs w:val="28"/>
              </w:rPr>
              <w:t>103,0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5129DA" w:rsidRDefault="00EB2C81" w:rsidP="00D60786">
            <w:pPr>
              <w:contextualSpacing/>
              <w:jc w:val="center"/>
              <w:rPr>
                <w:szCs w:val="28"/>
              </w:rPr>
            </w:pPr>
            <w:r w:rsidRPr="005129DA">
              <w:rPr>
                <w:szCs w:val="28"/>
              </w:rPr>
              <w:t>82,0</w:t>
            </w:r>
          </w:p>
        </w:tc>
        <w:tc>
          <w:tcPr>
            <w:tcW w:w="1514" w:type="dxa"/>
            <w:noWrap/>
            <w:vAlign w:val="center"/>
          </w:tcPr>
          <w:p w:rsidR="00EB2C81" w:rsidRPr="006A707A" w:rsidRDefault="00EB2C81" w:rsidP="00D60786">
            <w:pPr>
              <w:contextualSpacing/>
              <w:jc w:val="center"/>
              <w:rPr>
                <w:szCs w:val="28"/>
              </w:rPr>
            </w:pPr>
            <w:r w:rsidRPr="006A707A">
              <w:rPr>
                <w:szCs w:val="28"/>
              </w:rPr>
              <w:t>104,0</w:t>
            </w:r>
          </w:p>
        </w:tc>
        <w:tc>
          <w:tcPr>
            <w:tcW w:w="1667" w:type="dxa"/>
            <w:noWrap/>
            <w:vAlign w:val="center"/>
          </w:tcPr>
          <w:p w:rsidR="00EB2C81" w:rsidRPr="006A707A" w:rsidRDefault="00EB2C81" w:rsidP="00D60786">
            <w:pPr>
              <w:contextualSpacing/>
              <w:jc w:val="center"/>
              <w:rPr>
                <w:szCs w:val="28"/>
              </w:rPr>
            </w:pPr>
            <w:r w:rsidRPr="006A707A">
              <w:rPr>
                <w:szCs w:val="28"/>
              </w:rPr>
              <w:t>105,0</w:t>
            </w:r>
          </w:p>
        </w:tc>
        <w:tc>
          <w:tcPr>
            <w:tcW w:w="1559" w:type="dxa"/>
            <w:noWrap/>
            <w:vAlign w:val="center"/>
          </w:tcPr>
          <w:p w:rsidR="00EB2C81" w:rsidRPr="006A707A" w:rsidRDefault="00EB2C81" w:rsidP="00D60786">
            <w:pPr>
              <w:contextualSpacing/>
              <w:jc w:val="center"/>
              <w:rPr>
                <w:szCs w:val="28"/>
              </w:rPr>
            </w:pPr>
            <w:r w:rsidRPr="006A707A">
              <w:rPr>
                <w:szCs w:val="28"/>
              </w:rPr>
              <w:t>104,0</w:t>
            </w:r>
          </w:p>
        </w:tc>
        <w:tc>
          <w:tcPr>
            <w:tcW w:w="1559" w:type="dxa"/>
            <w:noWrap/>
            <w:vAlign w:val="center"/>
          </w:tcPr>
          <w:p w:rsidR="00EB2C81" w:rsidRPr="006A707A" w:rsidRDefault="00EB2C81" w:rsidP="00D60786">
            <w:pPr>
              <w:contextualSpacing/>
              <w:jc w:val="center"/>
              <w:rPr>
                <w:szCs w:val="28"/>
              </w:rPr>
            </w:pPr>
            <w:r w:rsidRPr="006A707A">
              <w:rPr>
                <w:szCs w:val="28"/>
              </w:rPr>
              <w:t>105,0</w:t>
            </w:r>
          </w:p>
        </w:tc>
      </w:tr>
      <w:tr w:rsidR="00EB2C81" w:rsidRPr="008401EA" w:rsidTr="00D60786">
        <w:trPr>
          <w:trHeight w:val="255"/>
        </w:trPr>
        <w:tc>
          <w:tcPr>
            <w:tcW w:w="6663" w:type="dxa"/>
            <w:noWrap/>
            <w:vAlign w:val="bottom"/>
          </w:tcPr>
          <w:p w:rsidR="00EB2C81" w:rsidRPr="008401EA" w:rsidRDefault="00EB2C81" w:rsidP="00D60786">
            <w:pPr>
              <w:ind w:firstLineChars="200" w:firstLine="562"/>
              <w:contextualSpacing/>
              <w:rPr>
                <w:b/>
                <w:bCs/>
                <w:color w:val="000000"/>
                <w:szCs w:val="28"/>
                <w:lang w:val="ky-KG"/>
              </w:rPr>
            </w:pPr>
          </w:p>
        </w:tc>
        <w:tc>
          <w:tcPr>
            <w:tcW w:w="1781" w:type="dxa"/>
            <w:noWrap/>
            <w:vAlign w:val="center"/>
          </w:tcPr>
          <w:p w:rsidR="00EB2C81" w:rsidRPr="00044668" w:rsidRDefault="00EB2C81" w:rsidP="00D60786">
            <w:pPr>
              <w:contextualSpacing/>
              <w:jc w:val="center"/>
              <w:rPr>
                <w:color w:val="000000"/>
                <w:szCs w:val="28"/>
              </w:rPr>
            </w:pPr>
          </w:p>
        </w:tc>
        <w:tc>
          <w:tcPr>
            <w:tcW w:w="1514" w:type="dxa"/>
            <w:noWrap/>
            <w:vAlign w:val="center"/>
          </w:tcPr>
          <w:p w:rsidR="00EB2C81" w:rsidRPr="00044668" w:rsidRDefault="00EB2C81" w:rsidP="00D60786">
            <w:pPr>
              <w:contextualSpacing/>
              <w:jc w:val="center"/>
              <w:rPr>
                <w:color w:val="000000"/>
                <w:szCs w:val="28"/>
              </w:rPr>
            </w:pPr>
          </w:p>
        </w:tc>
        <w:tc>
          <w:tcPr>
            <w:tcW w:w="1667"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c>
          <w:tcPr>
            <w:tcW w:w="1559" w:type="dxa"/>
            <w:noWrap/>
            <w:vAlign w:val="center"/>
          </w:tcPr>
          <w:p w:rsidR="00EB2C81" w:rsidRPr="00044668" w:rsidRDefault="00EB2C81" w:rsidP="00D60786">
            <w:pPr>
              <w:contextualSpacing/>
              <w:jc w:val="center"/>
              <w:rPr>
                <w:color w:val="000000"/>
                <w:szCs w:val="28"/>
              </w:rPr>
            </w:pPr>
          </w:p>
        </w:tc>
      </w:tr>
      <w:tr w:rsidR="00EB2C81" w:rsidRPr="008401EA" w:rsidTr="00D60786">
        <w:trPr>
          <w:trHeight w:val="255"/>
        </w:trPr>
        <w:tc>
          <w:tcPr>
            <w:tcW w:w="6663" w:type="dxa"/>
            <w:noWrap/>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III. </w:t>
            </w:r>
            <w:r w:rsidRPr="008401EA">
              <w:rPr>
                <w:rFonts w:ascii="Times New Roman" w:hAnsi="Times New Roman"/>
                <w:b/>
                <w:sz w:val="28"/>
                <w:szCs w:val="28"/>
                <w:lang w:val="ky-KG" w:eastAsia="en-US"/>
              </w:rPr>
              <w:t>Электр энергиясы, газ, буу, кондицияланган аба менен камсыздоо (жабдуу), 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30 745,7</w:t>
            </w:r>
          </w:p>
        </w:tc>
        <w:tc>
          <w:tcPr>
            <w:tcW w:w="1514" w:type="dxa"/>
            <w:noWrap/>
            <w:vAlign w:val="center"/>
          </w:tcPr>
          <w:p w:rsidR="00EB2C81" w:rsidRPr="00F332F2" w:rsidRDefault="00EB2C81" w:rsidP="00D60786">
            <w:pPr>
              <w:contextualSpacing/>
              <w:jc w:val="center"/>
              <w:rPr>
                <w:b/>
                <w:szCs w:val="28"/>
              </w:rPr>
            </w:pPr>
            <w:r w:rsidRPr="00F332F2">
              <w:rPr>
                <w:b/>
                <w:szCs w:val="28"/>
              </w:rPr>
              <w:t>34 724,2</w:t>
            </w:r>
          </w:p>
        </w:tc>
        <w:tc>
          <w:tcPr>
            <w:tcW w:w="1667" w:type="dxa"/>
            <w:noWrap/>
            <w:vAlign w:val="center"/>
          </w:tcPr>
          <w:p w:rsidR="00EB2C81" w:rsidRPr="00F332F2" w:rsidRDefault="00EB2C81" w:rsidP="00D60786">
            <w:pPr>
              <w:contextualSpacing/>
              <w:jc w:val="center"/>
              <w:rPr>
                <w:b/>
                <w:szCs w:val="28"/>
              </w:rPr>
            </w:pPr>
            <w:r w:rsidRPr="00F332F2">
              <w:rPr>
                <w:b/>
                <w:szCs w:val="28"/>
              </w:rPr>
              <w:t>39 722,4</w:t>
            </w:r>
          </w:p>
        </w:tc>
        <w:tc>
          <w:tcPr>
            <w:tcW w:w="1559" w:type="dxa"/>
            <w:noWrap/>
            <w:vAlign w:val="center"/>
          </w:tcPr>
          <w:p w:rsidR="00EB2C81" w:rsidRPr="00F332F2" w:rsidRDefault="00EB2C81" w:rsidP="00D60786">
            <w:pPr>
              <w:contextualSpacing/>
              <w:jc w:val="center"/>
              <w:rPr>
                <w:b/>
                <w:szCs w:val="28"/>
              </w:rPr>
            </w:pPr>
            <w:r w:rsidRPr="00F332F2">
              <w:rPr>
                <w:b/>
                <w:szCs w:val="28"/>
              </w:rPr>
              <w:t>44 855,2</w:t>
            </w:r>
          </w:p>
        </w:tc>
        <w:tc>
          <w:tcPr>
            <w:tcW w:w="1559" w:type="dxa"/>
            <w:noWrap/>
            <w:vAlign w:val="center"/>
          </w:tcPr>
          <w:p w:rsidR="00EB2C81" w:rsidRPr="00F332F2" w:rsidRDefault="00EB2C81" w:rsidP="00D60786">
            <w:pPr>
              <w:contextualSpacing/>
              <w:jc w:val="center"/>
              <w:rPr>
                <w:b/>
                <w:szCs w:val="28"/>
              </w:rPr>
            </w:pPr>
            <w:r w:rsidRPr="00F332F2">
              <w:rPr>
                <w:b/>
                <w:szCs w:val="28"/>
              </w:rPr>
              <w:t>50 204,3</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97,2</w:t>
            </w:r>
          </w:p>
        </w:tc>
        <w:tc>
          <w:tcPr>
            <w:tcW w:w="1514" w:type="dxa"/>
            <w:noWrap/>
            <w:vAlign w:val="center"/>
          </w:tcPr>
          <w:p w:rsidR="00EB2C81" w:rsidRPr="00F332F2" w:rsidRDefault="00EB2C81" w:rsidP="00D60786">
            <w:pPr>
              <w:contextualSpacing/>
              <w:jc w:val="center"/>
              <w:rPr>
                <w:szCs w:val="28"/>
              </w:rPr>
            </w:pPr>
            <w:r w:rsidRPr="00F332F2">
              <w:rPr>
                <w:szCs w:val="28"/>
              </w:rPr>
              <w:t>102,0</w:t>
            </w:r>
          </w:p>
        </w:tc>
        <w:tc>
          <w:tcPr>
            <w:tcW w:w="1667" w:type="dxa"/>
            <w:noWrap/>
            <w:vAlign w:val="center"/>
          </w:tcPr>
          <w:p w:rsidR="00EB2C81" w:rsidRPr="00F332F2" w:rsidRDefault="00EB2C81" w:rsidP="00D60786">
            <w:pPr>
              <w:contextualSpacing/>
              <w:jc w:val="center"/>
              <w:rPr>
                <w:szCs w:val="28"/>
              </w:rPr>
            </w:pPr>
            <w:r w:rsidRPr="00F332F2">
              <w:rPr>
                <w:szCs w:val="28"/>
              </w:rPr>
              <w:t>104,2</w:t>
            </w:r>
          </w:p>
        </w:tc>
        <w:tc>
          <w:tcPr>
            <w:tcW w:w="1559" w:type="dxa"/>
            <w:noWrap/>
            <w:vAlign w:val="center"/>
          </w:tcPr>
          <w:p w:rsidR="00EB2C81" w:rsidRPr="00F332F2" w:rsidRDefault="00EB2C81" w:rsidP="00D60786">
            <w:pPr>
              <w:contextualSpacing/>
              <w:jc w:val="center"/>
              <w:rPr>
                <w:szCs w:val="28"/>
              </w:rPr>
            </w:pPr>
            <w:r w:rsidRPr="00F332F2">
              <w:rPr>
                <w:szCs w:val="28"/>
              </w:rPr>
              <w:t>104,1</w:t>
            </w:r>
          </w:p>
        </w:tc>
        <w:tc>
          <w:tcPr>
            <w:tcW w:w="1559" w:type="dxa"/>
            <w:noWrap/>
            <w:vAlign w:val="center"/>
          </w:tcPr>
          <w:p w:rsidR="00EB2C81" w:rsidRPr="00F332F2" w:rsidRDefault="00EB2C81" w:rsidP="00D60786">
            <w:pPr>
              <w:contextualSpacing/>
              <w:jc w:val="center"/>
              <w:rPr>
                <w:szCs w:val="28"/>
              </w:rPr>
            </w:pPr>
            <w:r w:rsidRPr="00F332F2">
              <w:rPr>
                <w:szCs w:val="28"/>
              </w:rPr>
              <w:t>103,7</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135,8</w:t>
            </w:r>
          </w:p>
        </w:tc>
        <w:tc>
          <w:tcPr>
            <w:tcW w:w="1514" w:type="dxa"/>
            <w:noWrap/>
            <w:vAlign w:val="center"/>
          </w:tcPr>
          <w:p w:rsidR="00EB2C81" w:rsidRPr="00F332F2" w:rsidRDefault="00EB2C81" w:rsidP="00D60786">
            <w:pPr>
              <w:contextualSpacing/>
              <w:jc w:val="center"/>
              <w:rPr>
                <w:szCs w:val="28"/>
              </w:rPr>
            </w:pPr>
            <w:r w:rsidRPr="00F332F2">
              <w:rPr>
                <w:szCs w:val="28"/>
              </w:rPr>
              <w:t>110,8</w:t>
            </w:r>
          </w:p>
        </w:tc>
        <w:tc>
          <w:tcPr>
            <w:tcW w:w="1667" w:type="dxa"/>
            <w:noWrap/>
            <w:vAlign w:val="center"/>
          </w:tcPr>
          <w:p w:rsidR="00EB2C81" w:rsidRPr="00F332F2" w:rsidRDefault="00EB2C81" w:rsidP="00D60786">
            <w:pPr>
              <w:contextualSpacing/>
              <w:jc w:val="center"/>
              <w:rPr>
                <w:szCs w:val="28"/>
              </w:rPr>
            </w:pPr>
            <w:r w:rsidRPr="00F332F2">
              <w:rPr>
                <w:szCs w:val="28"/>
              </w:rPr>
              <w:t>109,8</w:t>
            </w:r>
          </w:p>
        </w:tc>
        <w:tc>
          <w:tcPr>
            <w:tcW w:w="1559" w:type="dxa"/>
            <w:noWrap/>
            <w:vAlign w:val="center"/>
          </w:tcPr>
          <w:p w:rsidR="00EB2C81" w:rsidRPr="00F332F2" w:rsidRDefault="00EB2C81" w:rsidP="00D60786">
            <w:pPr>
              <w:contextualSpacing/>
              <w:jc w:val="center"/>
              <w:rPr>
                <w:szCs w:val="28"/>
              </w:rPr>
            </w:pPr>
            <w:r w:rsidRPr="00F332F2">
              <w:rPr>
                <w:szCs w:val="28"/>
              </w:rPr>
              <w:t>108,5</w:t>
            </w:r>
          </w:p>
        </w:tc>
        <w:tc>
          <w:tcPr>
            <w:tcW w:w="1559" w:type="dxa"/>
            <w:noWrap/>
            <w:vAlign w:val="center"/>
          </w:tcPr>
          <w:p w:rsidR="00EB2C81" w:rsidRPr="00F332F2" w:rsidRDefault="00EB2C81" w:rsidP="00D60786">
            <w:pPr>
              <w:contextualSpacing/>
              <w:jc w:val="center"/>
              <w:rPr>
                <w:szCs w:val="28"/>
              </w:rPr>
            </w:pPr>
            <w:r w:rsidRPr="00F332F2">
              <w:rPr>
                <w:szCs w:val="28"/>
              </w:rPr>
              <w:t>107,9</w:t>
            </w:r>
          </w:p>
        </w:tc>
      </w:tr>
      <w:tr w:rsidR="00EB2C81" w:rsidRPr="008401EA" w:rsidTr="00D60786">
        <w:trPr>
          <w:trHeight w:val="270"/>
        </w:trPr>
        <w:tc>
          <w:tcPr>
            <w:tcW w:w="6663" w:type="dxa"/>
            <w:noWrap/>
            <w:vAlign w:val="bottom"/>
          </w:tcPr>
          <w:p w:rsidR="00EB2C81" w:rsidRPr="008401EA" w:rsidRDefault="00EB2C81" w:rsidP="00D60786">
            <w:pPr>
              <w:contextualSpacing/>
              <w:rPr>
                <w:color w:val="000000"/>
                <w:szCs w:val="28"/>
                <w:lang w:val="ky-KG"/>
              </w:rPr>
            </w:pPr>
          </w:p>
        </w:tc>
        <w:tc>
          <w:tcPr>
            <w:tcW w:w="1781" w:type="dxa"/>
            <w:noWrap/>
            <w:vAlign w:val="center"/>
          </w:tcPr>
          <w:p w:rsidR="00EB2C81" w:rsidRPr="00044668" w:rsidRDefault="00EB2C81" w:rsidP="00D60786">
            <w:pPr>
              <w:contextualSpacing/>
              <w:jc w:val="center"/>
              <w:rPr>
                <w:bCs/>
                <w:color w:val="000000"/>
                <w:szCs w:val="28"/>
              </w:rPr>
            </w:pPr>
          </w:p>
        </w:tc>
        <w:tc>
          <w:tcPr>
            <w:tcW w:w="1514" w:type="dxa"/>
            <w:noWrap/>
            <w:vAlign w:val="center"/>
          </w:tcPr>
          <w:p w:rsidR="00EB2C81" w:rsidRPr="00044668" w:rsidRDefault="00EB2C81" w:rsidP="00D60786">
            <w:pPr>
              <w:contextualSpacing/>
              <w:jc w:val="center"/>
              <w:rPr>
                <w:bCs/>
                <w:color w:val="000000"/>
                <w:szCs w:val="28"/>
              </w:rPr>
            </w:pPr>
          </w:p>
        </w:tc>
        <w:tc>
          <w:tcPr>
            <w:tcW w:w="1667" w:type="dxa"/>
            <w:noWrap/>
            <w:vAlign w:val="center"/>
          </w:tcPr>
          <w:p w:rsidR="00EB2C81" w:rsidRPr="00044668" w:rsidRDefault="00EB2C81" w:rsidP="00D60786">
            <w:pPr>
              <w:contextualSpacing/>
              <w:jc w:val="center"/>
              <w:rPr>
                <w:bCs/>
                <w:color w:val="000000"/>
                <w:szCs w:val="28"/>
              </w:rPr>
            </w:pPr>
          </w:p>
        </w:tc>
        <w:tc>
          <w:tcPr>
            <w:tcW w:w="1559" w:type="dxa"/>
            <w:noWrap/>
            <w:vAlign w:val="center"/>
          </w:tcPr>
          <w:p w:rsidR="00EB2C81" w:rsidRPr="00044668" w:rsidRDefault="00EB2C81" w:rsidP="00D60786">
            <w:pPr>
              <w:contextualSpacing/>
              <w:jc w:val="center"/>
              <w:rPr>
                <w:bCs/>
                <w:color w:val="000000"/>
                <w:szCs w:val="28"/>
              </w:rPr>
            </w:pPr>
          </w:p>
        </w:tc>
        <w:tc>
          <w:tcPr>
            <w:tcW w:w="1559" w:type="dxa"/>
            <w:noWrap/>
            <w:vAlign w:val="center"/>
          </w:tcPr>
          <w:p w:rsidR="00EB2C81" w:rsidRPr="00044668" w:rsidRDefault="00EB2C81" w:rsidP="00D60786">
            <w:pPr>
              <w:contextualSpacing/>
              <w:jc w:val="center"/>
              <w:rPr>
                <w:bCs/>
                <w:color w:val="000000"/>
                <w:szCs w:val="28"/>
              </w:rPr>
            </w:pPr>
          </w:p>
        </w:tc>
      </w:tr>
      <w:tr w:rsidR="00EB2C81" w:rsidRPr="008401EA" w:rsidTr="00D60786">
        <w:trPr>
          <w:trHeight w:val="270"/>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IV. Суу менен камсыздоо, тазалоо, калдыктарды иштетүү жана кайра пайдалануучу чийки затты алуу, млн сом</w:t>
            </w:r>
          </w:p>
        </w:tc>
        <w:tc>
          <w:tcPr>
            <w:tcW w:w="1781" w:type="dxa"/>
            <w:noWrap/>
            <w:vAlign w:val="center"/>
          </w:tcPr>
          <w:p w:rsidR="00EB2C81" w:rsidRPr="00DB398B" w:rsidRDefault="00EB2C81" w:rsidP="00D60786">
            <w:pPr>
              <w:contextualSpacing/>
              <w:jc w:val="center"/>
              <w:rPr>
                <w:b/>
                <w:szCs w:val="28"/>
              </w:rPr>
            </w:pPr>
            <w:r w:rsidRPr="00DB398B">
              <w:rPr>
                <w:b/>
                <w:szCs w:val="28"/>
              </w:rPr>
              <w:t>1 590,3</w:t>
            </w:r>
          </w:p>
        </w:tc>
        <w:tc>
          <w:tcPr>
            <w:tcW w:w="1514" w:type="dxa"/>
            <w:noWrap/>
            <w:vAlign w:val="center"/>
          </w:tcPr>
          <w:p w:rsidR="00EB2C81" w:rsidRPr="00F332F2" w:rsidRDefault="00EB2C81" w:rsidP="00D60786">
            <w:pPr>
              <w:contextualSpacing/>
              <w:jc w:val="center"/>
              <w:rPr>
                <w:b/>
                <w:szCs w:val="28"/>
              </w:rPr>
            </w:pPr>
            <w:r w:rsidRPr="00F332F2">
              <w:rPr>
                <w:b/>
                <w:szCs w:val="28"/>
              </w:rPr>
              <w:t>1 738,3</w:t>
            </w:r>
          </w:p>
        </w:tc>
        <w:tc>
          <w:tcPr>
            <w:tcW w:w="1667" w:type="dxa"/>
            <w:noWrap/>
            <w:vAlign w:val="center"/>
          </w:tcPr>
          <w:p w:rsidR="00EB2C81" w:rsidRPr="00F332F2" w:rsidRDefault="00EB2C81" w:rsidP="00D60786">
            <w:pPr>
              <w:contextualSpacing/>
              <w:jc w:val="center"/>
              <w:rPr>
                <w:b/>
                <w:szCs w:val="28"/>
              </w:rPr>
            </w:pPr>
            <w:r w:rsidRPr="00F332F2">
              <w:rPr>
                <w:b/>
                <w:szCs w:val="28"/>
              </w:rPr>
              <w:t>1 915,9</w:t>
            </w:r>
          </w:p>
        </w:tc>
        <w:tc>
          <w:tcPr>
            <w:tcW w:w="1559" w:type="dxa"/>
            <w:noWrap/>
            <w:vAlign w:val="center"/>
          </w:tcPr>
          <w:p w:rsidR="00EB2C81" w:rsidRPr="00F332F2" w:rsidRDefault="00EB2C81" w:rsidP="00D60786">
            <w:pPr>
              <w:contextualSpacing/>
              <w:jc w:val="center"/>
              <w:rPr>
                <w:b/>
                <w:szCs w:val="28"/>
              </w:rPr>
            </w:pPr>
            <w:r w:rsidRPr="00F332F2">
              <w:rPr>
                <w:b/>
                <w:szCs w:val="28"/>
              </w:rPr>
              <w:t>2 044,8</w:t>
            </w:r>
          </w:p>
        </w:tc>
        <w:tc>
          <w:tcPr>
            <w:tcW w:w="1559" w:type="dxa"/>
            <w:noWrap/>
            <w:vAlign w:val="center"/>
          </w:tcPr>
          <w:p w:rsidR="00EB2C81" w:rsidRPr="00F332F2" w:rsidRDefault="00EB2C81" w:rsidP="00D60786">
            <w:pPr>
              <w:contextualSpacing/>
              <w:jc w:val="center"/>
              <w:rPr>
                <w:b/>
                <w:szCs w:val="28"/>
              </w:rPr>
            </w:pPr>
            <w:r w:rsidRPr="00F332F2">
              <w:rPr>
                <w:b/>
                <w:szCs w:val="28"/>
              </w:rPr>
              <w:t>2 201,1</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103,5</w:t>
            </w:r>
          </w:p>
        </w:tc>
        <w:tc>
          <w:tcPr>
            <w:tcW w:w="1514" w:type="dxa"/>
            <w:noWrap/>
            <w:vAlign w:val="center"/>
          </w:tcPr>
          <w:p w:rsidR="00EB2C81" w:rsidRPr="00F332F2" w:rsidRDefault="00EB2C81" w:rsidP="00D60786">
            <w:pPr>
              <w:contextualSpacing/>
              <w:jc w:val="center"/>
              <w:rPr>
                <w:szCs w:val="28"/>
              </w:rPr>
            </w:pPr>
            <w:r w:rsidRPr="00F332F2">
              <w:rPr>
                <w:szCs w:val="28"/>
              </w:rPr>
              <w:t>103,9</w:t>
            </w:r>
          </w:p>
        </w:tc>
        <w:tc>
          <w:tcPr>
            <w:tcW w:w="1667" w:type="dxa"/>
            <w:noWrap/>
            <w:vAlign w:val="center"/>
          </w:tcPr>
          <w:p w:rsidR="00EB2C81" w:rsidRPr="00F332F2" w:rsidRDefault="00EB2C81" w:rsidP="00D60786">
            <w:pPr>
              <w:contextualSpacing/>
              <w:jc w:val="center"/>
              <w:rPr>
                <w:szCs w:val="28"/>
              </w:rPr>
            </w:pPr>
            <w:r w:rsidRPr="00F332F2">
              <w:rPr>
                <w:szCs w:val="28"/>
              </w:rPr>
              <w:t>104,9</w:t>
            </w:r>
          </w:p>
        </w:tc>
        <w:tc>
          <w:tcPr>
            <w:tcW w:w="1559" w:type="dxa"/>
            <w:noWrap/>
            <w:vAlign w:val="center"/>
          </w:tcPr>
          <w:p w:rsidR="00EB2C81" w:rsidRPr="00F332F2" w:rsidRDefault="00EB2C81" w:rsidP="00D60786">
            <w:pPr>
              <w:contextualSpacing/>
              <w:jc w:val="center"/>
              <w:rPr>
                <w:szCs w:val="28"/>
              </w:rPr>
            </w:pPr>
            <w:r w:rsidRPr="00F332F2">
              <w:rPr>
                <w:szCs w:val="28"/>
              </w:rPr>
              <w:t>105,1</w:t>
            </w:r>
          </w:p>
        </w:tc>
        <w:tc>
          <w:tcPr>
            <w:tcW w:w="1559" w:type="dxa"/>
            <w:noWrap/>
            <w:vAlign w:val="center"/>
          </w:tcPr>
          <w:p w:rsidR="00EB2C81" w:rsidRPr="00F332F2" w:rsidRDefault="00EB2C81" w:rsidP="00D60786">
            <w:pPr>
              <w:contextualSpacing/>
              <w:jc w:val="center"/>
              <w:rPr>
                <w:szCs w:val="28"/>
              </w:rPr>
            </w:pPr>
            <w:r w:rsidRPr="00F332F2">
              <w:rPr>
                <w:szCs w:val="28"/>
              </w:rPr>
              <w:t>105,0</w:t>
            </w:r>
          </w:p>
        </w:tc>
      </w:tr>
      <w:tr w:rsidR="00EB2C81" w:rsidRPr="008401EA" w:rsidTr="00D60786">
        <w:trPr>
          <w:trHeight w:val="255"/>
        </w:trPr>
        <w:tc>
          <w:tcPr>
            <w:tcW w:w="6663"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DB398B" w:rsidRDefault="00EB2C81" w:rsidP="00D60786">
            <w:pPr>
              <w:contextualSpacing/>
              <w:jc w:val="center"/>
              <w:rPr>
                <w:szCs w:val="28"/>
              </w:rPr>
            </w:pPr>
            <w:r w:rsidRPr="00DB398B">
              <w:rPr>
                <w:szCs w:val="28"/>
              </w:rPr>
              <w:t>104,0</w:t>
            </w:r>
          </w:p>
        </w:tc>
        <w:tc>
          <w:tcPr>
            <w:tcW w:w="1514" w:type="dxa"/>
            <w:noWrap/>
            <w:vAlign w:val="center"/>
          </w:tcPr>
          <w:p w:rsidR="00EB2C81" w:rsidRPr="00F332F2" w:rsidRDefault="00EB2C81" w:rsidP="00D60786">
            <w:pPr>
              <w:contextualSpacing/>
              <w:jc w:val="center"/>
              <w:rPr>
                <w:szCs w:val="28"/>
              </w:rPr>
            </w:pPr>
            <w:r w:rsidRPr="00F332F2">
              <w:rPr>
                <w:szCs w:val="28"/>
              </w:rPr>
              <w:t>105,2</w:t>
            </w:r>
          </w:p>
        </w:tc>
        <w:tc>
          <w:tcPr>
            <w:tcW w:w="1667" w:type="dxa"/>
            <w:noWrap/>
            <w:vAlign w:val="center"/>
          </w:tcPr>
          <w:p w:rsidR="00EB2C81" w:rsidRPr="00F332F2" w:rsidRDefault="00EB2C81" w:rsidP="00D60786">
            <w:pPr>
              <w:contextualSpacing/>
              <w:jc w:val="center"/>
              <w:rPr>
                <w:szCs w:val="28"/>
              </w:rPr>
            </w:pPr>
            <w:r w:rsidRPr="00F332F2">
              <w:rPr>
                <w:szCs w:val="28"/>
              </w:rPr>
              <w:t>105,1</w:t>
            </w:r>
          </w:p>
        </w:tc>
        <w:tc>
          <w:tcPr>
            <w:tcW w:w="1559" w:type="dxa"/>
            <w:noWrap/>
            <w:vAlign w:val="center"/>
          </w:tcPr>
          <w:p w:rsidR="00EB2C81" w:rsidRPr="00F332F2" w:rsidRDefault="00EB2C81" w:rsidP="00D60786">
            <w:pPr>
              <w:contextualSpacing/>
              <w:jc w:val="center"/>
              <w:rPr>
                <w:szCs w:val="28"/>
              </w:rPr>
            </w:pPr>
            <w:r w:rsidRPr="00F332F2">
              <w:rPr>
                <w:szCs w:val="28"/>
              </w:rPr>
              <w:t>101,5</w:t>
            </w:r>
          </w:p>
        </w:tc>
        <w:tc>
          <w:tcPr>
            <w:tcW w:w="1559" w:type="dxa"/>
            <w:noWrap/>
            <w:vAlign w:val="center"/>
          </w:tcPr>
          <w:p w:rsidR="00EB2C81" w:rsidRPr="00F332F2" w:rsidRDefault="00EB2C81" w:rsidP="00D60786">
            <w:pPr>
              <w:contextualSpacing/>
              <w:jc w:val="center"/>
              <w:rPr>
                <w:szCs w:val="28"/>
              </w:rPr>
            </w:pPr>
            <w:r w:rsidRPr="00F332F2">
              <w:rPr>
                <w:szCs w:val="28"/>
              </w:rPr>
              <w:t>102,5</w:t>
            </w:r>
          </w:p>
        </w:tc>
      </w:tr>
    </w:tbl>
    <w:p w:rsidR="00EB2C81" w:rsidRPr="008401EA" w:rsidRDefault="00EB2C81" w:rsidP="00EB2C81">
      <w:pPr>
        <w:contextualSpacing/>
        <w:rPr>
          <w:szCs w:val="28"/>
          <w:lang w:val="ky-KG"/>
        </w:rPr>
      </w:pPr>
    </w:p>
    <w:p w:rsidR="00EB2C81" w:rsidRPr="008401EA" w:rsidRDefault="00EB2C81" w:rsidP="00EB2C81">
      <w:pPr>
        <w:pStyle w:val="4"/>
        <w:spacing w:before="0" w:after="0"/>
        <w:rPr>
          <w:rFonts w:ascii="Times New Roman" w:hAnsi="Times New Roman"/>
          <w:lang w:val="ky-KG"/>
        </w:rPr>
      </w:pPr>
    </w:p>
    <w:p w:rsidR="00EB2C81" w:rsidRPr="008401EA" w:rsidRDefault="00EB2C81" w:rsidP="00EB2C81">
      <w:pPr>
        <w:rPr>
          <w:lang w:val="ky-KG"/>
        </w:rPr>
      </w:pPr>
    </w:p>
    <w:p w:rsidR="00EB2C81" w:rsidRPr="008401EA" w:rsidRDefault="00EB2C81" w:rsidP="00EB2C81">
      <w:pPr>
        <w:rPr>
          <w:lang w:val="ky-KG"/>
        </w:rPr>
      </w:pPr>
    </w:p>
    <w:p w:rsidR="00EB2C81" w:rsidRDefault="00EB2C81" w:rsidP="00EB2C81">
      <w:pPr>
        <w:autoSpaceDE w:val="0"/>
        <w:autoSpaceDN w:val="0"/>
        <w:adjustRightInd w:val="0"/>
        <w:ind w:left="9217"/>
        <w:rPr>
          <w:color w:val="000000"/>
          <w:szCs w:val="28"/>
          <w:lang w:val="ky-KG"/>
        </w:rPr>
      </w:pPr>
    </w:p>
    <w:p w:rsidR="000F389F" w:rsidRDefault="00D60786" w:rsidP="00D60786">
      <w:pPr>
        <w:autoSpaceDE w:val="0"/>
        <w:autoSpaceDN w:val="0"/>
        <w:adjustRightInd w:val="0"/>
        <w:ind w:left="9217"/>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p>
    <w:p w:rsidR="00EB2C81" w:rsidRPr="008401EA" w:rsidRDefault="000F389F" w:rsidP="00D60786">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D60786">
        <w:rPr>
          <w:color w:val="000000"/>
          <w:szCs w:val="28"/>
          <w:lang w:val="ky-KG"/>
        </w:rPr>
        <w:t>-</w:t>
      </w:r>
      <w:r w:rsidR="00EB2C81">
        <w:rPr>
          <w:color w:val="000000"/>
          <w:szCs w:val="28"/>
          <w:lang w:val="ky-KG"/>
        </w:rPr>
        <w:t xml:space="preserve">экономикалык </w:t>
      </w:r>
      <w:r w:rsidR="00D60786">
        <w:rPr>
          <w:color w:val="000000"/>
          <w:szCs w:val="28"/>
          <w:lang w:val="ky-KG"/>
        </w:rPr>
        <w:t xml:space="preserve">өнүктүрүүнүн </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EB2C81" w:rsidP="00EB2C81">
      <w:pPr>
        <w:pStyle w:val="4"/>
        <w:spacing w:before="0" w:after="0"/>
        <w:ind w:firstLine="10065"/>
        <w:rPr>
          <w:rFonts w:ascii="Times New Roman" w:hAnsi="Times New Roman"/>
          <w:b w:val="0"/>
          <w:lang w:val="ky-KG"/>
        </w:rPr>
      </w:pPr>
      <w:r w:rsidRPr="008401EA">
        <w:rPr>
          <w:rFonts w:ascii="Times New Roman" w:hAnsi="Times New Roman"/>
          <w:b w:val="0"/>
          <w:lang w:val="ky-KG"/>
        </w:rPr>
        <w:t xml:space="preserve">               6-тиркеме</w:t>
      </w:r>
    </w:p>
    <w:p w:rsidR="00EB2C81" w:rsidRPr="008401EA" w:rsidRDefault="00EB2C81" w:rsidP="00EB2C81">
      <w:pPr>
        <w:pStyle w:val="4"/>
        <w:spacing w:before="0" w:after="0"/>
        <w:rPr>
          <w:rFonts w:ascii="Times New Roman" w:hAnsi="Times New Roman"/>
          <w:lang w:val="ky-KG"/>
        </w:rPr>
      </w:pPr>
    </w:p>
    <w:p w:rsidR="00EB2C81" w:rsidRPr="008401EA" w:rsidRDefault="00EB2C81" w:rsidP="00EB2C81">
      <w:pPr>
        <w:pStyle w:val="a9"/>
        <w:jc w:val="center"/>
        <w:rPr>
          <w:rFonts w:ascii="Times New Roman" w:hAnsi="Times New Roman"/>
          <w:b/>
          <w:sz w:val="28"/>
          <w:szCs w:val="28"/>
          <w:lang w:val="ky-KG"/>
        </w:rPr>
      </w:pPr>
      <w:r w:rsidRPr="008401EA">
        <w:rPr>
          <w:rFonts w:ascii="Times New Roman" w:hAnsi="Times New Roman"/>
          <w:b/>
          <w:sz w:val="28"/>
          <w:szCs w:val="28"/>
          <w:lang w:val="ky-KG"/>
        </w:rPr>
        <w:t xml:space="preserve">Кыргыз Республикасынын </w:t>
      </w:r>
      <w:r>
        <w:rPr>
          <w:rFonts w:ascii="Times New Roman" w:hAnsi="Times New Roman"/>
          <w:b/>
          <w:bCs/>
          <w:sz w:val="28"/>
          <w:szCs w:val="28"/>
          <w:lang w:val="ky-KG"/>
        </w:rPr>
        <w:t>2017-2019</w:t>
      </w:r>
      <w:r w:rsidRPr="008401EA">
        <w:rPr>
          <w:rFonts w:ascii="Times New Roman" w:hAnsi="Times New Roman"/>
          <w:b/>
          <w:bCs/>
          <w:sz w:val="28"/>
          <w:szCs w:val="28"/>
          <w:lang w:val="ky-KG"/>
        </w:rPr>
        <w:t>-</w:t>
      </w:r>
      <w:r w:rsidRPr="008401EA">
        <w:rPr>
          <w:rFonts w:ascii="Times New Roman" w:hAnsi="Times New Roman"/>
          <w:b/>
          <w:sz w:val="28"/>
          <w:szCs w:val="28"/>
          <w:lang w:val="ky-KG"/>
        </w:rPr>
        <w:t>жылдар</w:t>
      </w:r>
      <w:r>
        <w:rPr>
          <w:rFonts w:ascii="Times New Roman" w:hAnsi="Times New Roman"/>
          <w:b/>
          <w:sz w:val="28"/>
          <w:szCs w:val="28"/>
          <w:lang w:val="ky-KG"/>
        </w:rPr>
        <w:t>д</w:t>
      </w:r>
      <w:r w:rsidRPr="008401EA">
        <w:rPr>
          <w:rFonts w:ascii="Times New Roman" w:hAnsi="Times New Roman"/>
          <w:b/>
          <w:sz w:val="28"/>
          <w:szCs w:val="28"/>
          <w:lang w:val="ky-KG"/>
        </w:rPr>
        <w:t>а иштетип алма чийки затты эске алуу менен</w:t>
      </w:r>
      <w:r>
        <w:rPr>
          <w:rFonts w:ascii="Times New Roman" w:hAnsi="Times New Roman"/>
          <w:b/>
          <w:sz w:val="28"/>
          <w:szCs w:val="28"/>
          <w:lang w:val="ky-KG"/>
        </w:rPr>
        <w:t xml:space="preserve">, </w:t>
      </w:r>
      <w:r w:rsidRPr="008401EA">
        <w:rPr>
          <w:rFonts w:ascii="Times New Roman" w:hAnsi="Times New Roman"/>
          <w:b/>
          <w:sz w:val="28"/>
          <w:szCs w:val="28"/>
          <w:lang w:val="ky-KG"/>
        </w:rPr>
        <w:t xml:space="preserve"> сатып алынуучу электр энергиясынын наркын ал</w:t>
      </w:r>
      <w:r>
        <w:rPr>
          <w:rFonts w:ascii="Times New Roman" w:hAnsi="Times New Roman"/>
          <w:b/>
          <w:sz w:val="28"/>
          <w:szCs w:val="28"/>
          <w:lang w:val="ky-KG"/>
        </w:rPr>
        <w:t xml:space="preserve">бастан </w:t>
      </w:r>
      <w:r w:rsidRPr="008401EA">
        <w:rPr>
          <w:rFonts w:ascii="Times New Roman" w:hAnsi="Times New Roman"/>
          <w:b/>
          <w:sz w:val="28"/>
          <w:szCs w:val="28"/>
          <w:lang w:val="ky-KG"/>
        </w:rPr>
        <w:t>өнөр жайын</w:t>
      </w:r>
      <w:r w:rsidR="00EE6092">
        <w:rPr>
          <w:rFonts w:ascii="Times New Roman" w:hAnsi="Times New Roman"/>
          <w:b/>
          <w:sz w:val="28"/>
          <w:szCs w:val="28"/>
          <w:lang w:val="ky-KG"/>
        </w:rPr>
        <w:t xml:space="preserve"> өнүктүрүүнүн</w:t>
      </w:r>
      <w:r w:rsidRPr="008401EA">
        <w:rPr>
          <w:rFonts w:ascii="Times New Roman" w:hAnsi="Times New Roman"/>
          <w:b/>
          <w:sz w:val="28"/>
          <w:szCs w:val="28"/>
          <w:lang w:val="ky-KG"/>
        </w:rPr>
        <w:t xml:space="preserve"> </w:t>
      </w:r>
    </w:p>
    <w:p w:rsidR="00EB2C81" w:rsidRPr="008401EA" w:rsidRDefault="00EB2C81" w:rsidP="00EB2C81">
      <w:pPr>
        <w:pStyle w:val="a9"/>
        <w:jc w:val="center"/>
        <w:rPr>
          <w:rFonts w:ascii="Times New Roman" w:hAnsi="Times New Roman"/>
          <w:b/>
          <w:sz w:val="28"/>
          <w:szCs w:val="28"/>
          <w:lang w:val="ky-KG"/>
        </w:rPr>
      </w:pPr>
      <w:r w:rsidRPr="008401EA">
        <w:rPr>
          <w:rFonts w:ascii="Times New Roman" w:hAnsi="Times New Roman"/>
          <w:b/>
          <w:sz w:val="28"/>
          <w:szCs w:val="28"/>
          <w:lang w:val="ky-KG"/>
        </w:rPr>
        <w:t>орто мөөнөттүү болжолу</w:t>
      </w:r>
    </w:p>
    <w:p w:rsidR="00EB2C81" w:rsidRPr="008401EA" w:rsidRDefault="00EB2C81" w:rsidP="00EB2C81">
      <w:pPr>
        <w:jc w:val="center"/>
        <w:rPr>
          <w:b/>
          <w:szCs w:val="28"/>
          <w:lang w:val="ky-KG"/>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1781"/>
        <w:gridCol w:w="1514"/>
        <w:gridCol w:w="1666"/>
        <w:gridCol w:w="1559"/>
        <w:gridCol w:w="1560"/>
      </w:tblGrid>
      <w:tr w:rsidR="00EB2C81" w:rsidRPr="008401EA" w:rsidTr="00D60786">
        <w:trPr>
          <w:trHeight w:val="330"/>
          <w:tblHeader/>
        </w:trPr>
        <w:tc>
          <w:tcPr>
            <w:tcW w:w="6947" w:type="dxa"/>
            <w:vMerge w:val="restart"/>
            <w:noWrap/>
            <w:vAlign w:val="center"/>
          </w:tcPr>
          <w:p w:rsidR="00EB2C81" w:rsidRPr="008401EA" w:rsidRDefault="00EB2C81" w:rsidP="00D60786">
            <w:pPr>
              <w:jc w:val="center"/>
              <w:rPr>
                <w:szCs w:val="28"/>
                <w:lang w:val="ky-KG"/>
              </w:rPr>
            </w:pPr>
            <w:r w:rsidRPr="008401EA">
              <w:rPr>
                <w:b/>
                <w:szCs w:val="28"/>
                <w:lang w:val="ky-KG"/>
              </w:rPr>
              <w:t>Аталышы</w:t>
            </w:r>
          </w:p>
        </w:tc>
        <w:tc>
          <w:tcPr>
            <w:tcW w:w="1781"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666" w:type="dxa"/>
            <w:noWrap/>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60" w:type="dxa"/>
            <w:noWrap/>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315"/>
          <w:tblHeader/>
        </w:trPr>
        <w:tc>
          <w:tcPr>
            <w:tcW w:w="6947" w:type="dxa"/>
            <w:vMerge/>
            <w:noWrap/>
            <w:vAlign w:val="center"/>
          </w:tcPr>
          <w:p w:rsidR="00EB2C81" w:rsidRPr="008401EA" w:rsidRDefault="00EB2C81" w:rsidP="00D60786">
            <w:pPr>
              <w:contextualSpacing/>
              <w:jc w:val="center"/>
              <w:rPr>
                <w:color w:val="000000"/>
                <w:szCs w:val="28"/>
                <w:lang w:val="ky-KG"/>
              </w:rPr>
            </w:pPr>
          </w:p>
        </w:tc>
        <w:tc>
          <w:tcPr>
            <w:tcW w:w="1781"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666" w:type="dxa"/>
            <w:noWrap/>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60"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Өнөр жайынын дүң продукциясы колдонуудагы баалар менен, </w:t>
            </w:r>
            <w:r w:rsidRPr="008401EA">
              <w:rPr>
                <w:rFonts w:ascii="Times New Roman" w:hAnsi="Times New Roman"/>
                <w:sz w:val="28"/>
                <w:szCs w:val="28"/>
                <w:lang w:val="ky-KG" w:eastAsia="en-US"/>
              </w:rPr>
              <w:t>млн сом</w:t>
            </w:r>
          </w:p>
        </w:tc>
        <w:tc>
          <w:tcPr>
            <w:tcW w:w="1781" w:type="dxa"/>
            <w:noWrap/>
            <w:vAlign w:val="center"/>
          </w:tcPr>
          <w:p w:rsidR="00EB2C81" w:rsidRPr="00142317" w:rsidRDefault="00EB2C81" w:rsidP="00D60786">
            <w:pPr>
              <w:contextualSpacing/>
              <w:jc w:val="center"/>
              <w:rPr>
                <w:b/>
                <w:szCs w:val="28"/>
              </w:rPr>
            </w:pPr>
            <w:r w:rsidRPr="00841ED1">
              <w:rPr>
                <w:b/>
                <w:szCs w:val="28"/>
              </w:rPr>
              <w:t>174341,8</w:t>
            </w:r>
          </w:p>
        </w:tc>
        <w:tc>
          <w:tcPr>
            <w:tcW w:w="1514" w:type="dxa"/>
            <w:noWrap/>
            <w:vAlign w:val="center"/>
          </w:tcPr>
          <w:p w:rsidR="00EB2C81" w:rsidRPr="00841ED1" w:rsidRDefault="00EB2C81" w:rsidP="00D60786">
            <w:pPr>
              <w:contextualSpacing/>
              <w:jc w:val="center"/>
              <w:rPr>
                <w:b/>
                <w:szCs w:val="28"/>
              </w:rPr>
            </w:pPr>
            <w:r w:rsidRPr="00841ED1">
              <w:rPr>
                <w:b/>
                <w:szCs w:val="28"/>
              </w:rPr>
              <w:t>182492,9</w:t>
            </w:r>
          </w:p>
        </w:tc>
        <w:tc>
          <w:tcPr>
            <w:tcW w:w="1666" w:type="dxa"/>
            <w:noWrap/>
            <w:vAlign w:val="center"/>
          </w:tcPr>
          <w:p w:rsidR="00EB2C81" w:rsidRPr="00841ED1" w:rsidRDefault="00EB2C81" w:rsidP="00D60786">
            <w:pPr>
              <w:contextualSpacing/>
              <w:jc w:val="center"/>
              <w:rPr>
                <w:b/>
                <w:szCs w:val="28"/>
              </w:rPr>
            </w:pPr>
            <w:r w:rsidRPr="00841ED1">
              <w:rPr>
                <w:b/>
                <w:szCs w:val="28"/>
              </w:rPr>
              <w:t>188124,1</w:t>
            </w:r>
          </w:p>
        </w:tc>
        <w:tc>
          <w:tcPr>
            <w:tcW w:w="1559" w:type="dxa"/>
            <w:noWrap/>
            <w:vAlign w:val="center"/>
          </w:tcPr>
          <w:p w:rsidR="00EB2C81" w:rsidRPr="00841ED1" w:rsidRDefault="00EB2C81" w:rsidP="00D60786">
            <w:pPr>
              <w:contextualSpacing/>
              <w:jc w:val="center"/>
              <w:rPr>
                <w:b/>
                <w:szCs w:val="28"/>
              </w:rPr>
            </w:pPr>
            <w:r w:rsidRPr="00841ED1">
              <w:rPr>
                <w:b/>
                <w:szCs w:val="28"/>
              </w:rPr>
              <w:t>198543,3</w:t>
            </w:r>
          </w:p>
        </w:tc>
        <w:tc>
          <w:tcPr>
            <w:tcW w:w="1560" w:type="dxa"/>
            <w:noWrap/>
            <w:vAlign w:val="center"/>
          </w:tcPr>
          <w:p w:rsidR="00EB2C81" w:rsidRPr="00841ED1" w:rsidRDefault="00EB2C81" w:rsidP="00D60786">
            <w:pPr>
              <w:contextualSpacing/>
              <w:jc w:val="center"/>
              <w:rPr>
                <w:b/>
                <w:szCs w:val="28"/>
              </w:rPr>
            </w:pPr>
            <w:r w:rsidRPr="00841ED1">
              <w:rPr>
                <w:b/>
                <w:szCs w:val="28"/>
              </w:rPr>
              <w:t>225760,3</w:t>
            </w:r>
          </w:p>
        </w:tc>
      </w:tr>
      <w:tr w:rsidR="00EB2C81" w:rsidRPr="008401EA" w:rsidTr="00D60786">
        <w:trPr>
          <w:trHeight w:val="255"/>
        </w:trPr>
        <w:tc>
          <w:tcPr>
            <w:tcW w:w="6947" w:type="dxa"/>
            <w:noWrap/>
          </w:tcPr>
          <w:p w:rsidR="00EB2C81" w:rsidRPr="008401EA" w:rsidRDefault="00EB2C81" w:rsidP="00EE6092">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142317" w:rsidRDefault="00EB2C81" w:rsidP="00D60786">
            <w:pPr>
              <w:contextualSpacing/>
              <w:jc w:val="center"/>
              <w:rPr>
                <w:szCs w:val="28"/>
              </w:rPr>
            </w:pPr>
            <w:r>
              <w:rPr>
                <w:szCs w:val="28"/>
              </w:rPr>
              <w:t>95,0</w:t>
            </w:r>
          </w:p>
        </w:tc>
        <w:tc>
          <w:tcPr>
            <w:tcW w:w="1514" w:type="dxa"/>
            <w:noWrap/>
            <w:vAlign w:val="center"/>
          </w:tcPr>
          <w:p w:rsidR="00EB2C81" w:rsidRPr="00841ED1" w:rsidRDefault="00EB2C81" w:rsidP="00D60786">
            <w:pPr>
              <w:ind w:firstLineChars="100" w:firstLine="280"/>
              <w:jc w:val="center"/>
              <w:rPr>
                <w:szCs w:val="28"/>
              </w:rPr>
            </w:pPr>
            <w:r w:rsidRPr="00841ED1">
              <w:rPr>
                <w:szCs w:val="28"/>
              </w:rPr>
              <w:t>102,1</w:t>
            </w:r>
          </w:p>
        </w:tc>
        <w:tc>
          <w:tcPr>
            <w:tcW w:w="1666" w:type="dxa"/>
            <w:noWrap/>
            <w:vAlign w:val="center"/>
          </w:tcPr>
          <w:p w:rsidR="00EB2C81" w:rsidRPr="00841ED1" w:rsidRDefault="00EB2C81" w:rsidP="00D60786">
            <w:pPr>
              <w:ind w:firstLineChars="100" w:firstLine="280"/>
              <w:jc w:val="center"/>
              <w:rPr>
                <w:szCs w:val="28"/>
              </w:rPr>
            </w:pPr>
            <w:r w:rsidRPr="00841ED1">
              <w:rPr>
                <w:szCs w:val="28"/>
              </w:rPr>
              <w:t>99,8</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102,3</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110,3</w:t>
            </w:r>
          </w:p>
        </w:tc>
      </w:tr>
      <w:tr w:rsidR="00EB2C81" w:rsidRPr="008401EA" w:rsidTr="00D60786">
        <w:trPr>
          <w:trHeight w:val="255"/>
        </w:trPr>
        <w:tc>
          <w:tcPr>
            <w:tcW w:w="6947" w:type="dxa"/>
            <w:noWrap/>
          </w:tcPr>
          <w:p w:rsidR="00EB2C81" w:rsidRPr="008401EA" w:rsidRDefault="00EB2C81" w:rsidP="00EE6092">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142317" w:rsidRDefault="00EB2C81" w:rsidP="00D60786">
            <w:pPr>
              <w:contextualSpacing/>
              <w:jc w:val="center"/>
              <w:rPr>
                <w:szCs w:val="28"/>
              </w:rPr>
            </w:pPr>
            <w:r>
              <w:rPr>
                <w:szCs w:val="28"/>
              </w:rPr>
              <w:t>102,8</w:t>
            </w:r>
          </w:p>
        </w:tc>
        <w:tc>
          <w:tcPr>
            <w:tcW w:w="1514" w:type="dxa"/>
            <w:noWrap/>
            <w:vAlign w:val="center"/>
          </w:tcPr>
          <w:p w:rsidR="00EB2C81" w:rsidRPr="00841ED1" w:rsidRDefault="00EB2C81" w:rsidP="00D60786">
            <w:pPr>
              <w:ind w:firstLineChars="100" w:firstLine="280"/>
              <w:jc w:val="center"/>
              <w:rPr>
                <w:szCs w:val="28"/>
              </w:rPr>
            </w:pPr>
            <w:r w:rsidRPr="00841ED1">
              <w:rPr>
                <w:szCs w:val="28"/>
              </w:rPr>
              <w:t>102,5</w:t>
            </w:r>
          </w:p>
        </w:tc>
        <w:tc>
          <w:tcPr>
            <w:tcW w:w="1666" w:type="dxa"/>
            <w:noWrap/>
            <w:vAlign w:val="center"/>
          </w:tcPr>
          <w:p w:rsidR="00EB2C81" w:rsidRPr="00841ED1" w:rsidRDefault="00EB2C81" w:rsidP="00D60786">
            <w:pPr>
              <w:ind w:firstLineChars="100" w:firstLine="280"/>
              <w:jc w:val="center"/>
              <w:rPr>
                <w:szCs w:val="28"/>
              </w:rPr>
            </w:pPr>
            <w:r w:rsidRPr="00841ED1">
              <w:rPr>
                <w:szCs w:val="28"/>
              </w:rPr>
              <w:t>103,3</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103,2</w:t>
            </w:r>
          </w:p>
        </w:tc>
        <w:tc>
          <w:tcPr>
            <w:tcW w:w="1560" w:type="dxa"/>
            <w:noWrap/>
            <w:vAlign w:val="center"/>
          </w:tcPr>
          <w:p w:rsidR="00EB2C81" w:rsidRPr="00841ED1" w:rsidRDefault="00EB2C81" w:rsidP="00D60786">
            <w:pPr>
              <w:ind w:firstLineChars="100" w:firstLine="280"/>
              <w:jc w:val="center"/>
              <w:rPr>
                <w:szCs w:val="28"/>
              </w:rPr>
            </w:pPr>
            <w:r w:rsidRPr="00841ED1">
              <w:rPr>
                <w:szCs w:val="28"/>
              </w:rPr>
              <w:t>103,1</w:t>
            </w:r>
          </w:p>
        </w:tc>
      </w:tr>
      <w:tr w:rsidR="00EB2C81" w:rsidRPr="00317840" w:rsidTr="00D60786">
        <w:trPr>
          <w:trHeight w:val="255"/>
        </w:trPr>
        <w:tc>
          <w:tcPr>
            <w:tcW w:w="6947" w:type="dxa"/>
            <w:noWrap/>
            <w:vAlign w:val="bottom"/>
          </w:tcPr>
          <w:p w:rsidR="00EB2C81" w:rsidRPr="00317840" w:rsidRDefault="00EB2C81" w:rsidP="00D60786">
            <w:pPr>
              <w:contextualSpacing/>
              <w:rPr>
                <w:b/>
                <w:bCs/>
                <w:color w:val="000000"/>
                <w:sz w:val="16"/>
                <w:szCs w:val="16"/>
                <w:lang w:val="ky-KG"/>
              </w:rPr>
            </w:pPr>
            <w:r w:rsidRPr="00317840">
              <w:rPr>
                <w:b/>
                <w:bCs/>
                <w:color w:val="000000"/>
                <w:sz w:val="16"/>
                <w:szCs w:val="16"/>
                <w:lang w:val="ky-KG"/>
              </w:rPr>
              <w:t> </w:t>
            </w:r>
          </w:p>
        </w:tc>
        <w:tc>
          <w:tcPr>
            <w:tcW w:w="1781" w:type="dxa"/>
            <w:noWrap/>
            <w:vAlign w:val="center"/>
          </w:tcPr>
          <w:p w:rsidR="00EB2C81" w:rsidRPr="00317840" w:rsidRDefault="00EB2C81" w:rsidP="00D60786">
            <w:pPr>
              <w:contextualSpacing/>
              <w:jc w:val="center"/>
              <w:rPr>
                <w:color w:val="000000"/>
                <w:sz w:val="16"/>
                <w:szCs w:val="16"/>
              </w:rPr>
            </w:pPr>
          </w:p>
        </w:tc>
        <w:tc>
          <w:tcPr>
            <w:tcW w:w="1514" w:type="dxa"/>
            <w:noWrap/>
            <w:vAlign w:val="center"/>
          </w:tcPr>
          <w:p w:rsidR="00EB2C81" w:rsidRPr="00317840" w:rsidRDefault="00EB2C81" w:rsidP="00D60786">
            <w:pPr>
              <w:contextualSpacing/>
              <w:jc w:val="center"/>
              <w:rPr>
                <w:color w:val="000000"/>
                <w:sz w:val="16"/>
                <w:szCs w:val="16"/>
              </w:rPr>
            </w:pPr>
          </w:p>
        </w:tc>
        <w:tc>
          <w:tcPr>
            <w:tcW w:w="1666" w:type="dxa"/>
            <w:noWrap/>
            <w:vAlign w:val="center"/>
          </w:tcPr>
          <w:p w:rsidR="00EB2C81" w:rsidRPr="00317840" w:rsidRDefault="00EB2C81" w:rsidP="00D60786">
            <w:pPr>
              <w:contextualSpacing/>
              <w:jc w:val="center"/>
              <w:rPr>
                <w:color w:val="000000"/>
                <w:sz w:val="16"/>
                <w:szCs w:val="16"/>
              </w:rPr>
            </w:pPr>
          </w:p>
        </w:tc>
        <w:tc>
          <w:tcPr>
            <w:tcW w:w="1559" w:type="dxa"/>
            <w:noWrap/>
            <w:vAlign w:val="center"/>
          </w:tcPr>
          <w:p w:rsidR="00EB2C81" w:rsidRPr="00317840" w:rsidRDefault="00EB2C81" w:rsidP="00D60786">
            <w:pPr>
              <w:contextualSpacing/>
              <w:jc w:val="center"/>
              <w:rPr>
                <w:color w:val="000000"/>
                <w:sz w:val="16"/>
                <w:szCs w:val="16"/>
              </w:rPr>
            </w:pPr>
          </w:p>
        </w:tc>
        <w:tc>
          <w:tcPr>
            <w:tcW w:w="1560" w:type="dxa"/>
            <w:noWrap/>
            <w:vAlign w:val="center"/>
          </w:tcPr>
          <w:p w:rsidR="00EB2C81" w:rsidRPr="00317840" w:rsidRDefault="00EB2C81" w:rsidP="00D60786">
            <w:pPr>
              <w:contextualSpacing/>
              <w:jc w:val="center"/>
              <w:rPr>
                <w:color w:val="000000"/>
                <w:sz w:val="16"/>
                <w:szCs w:val="16"/>
              </w:rPr>
            </w:pP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Кумтөр кен казып алуу ишканаларын кошпогондо өнөр жайы, </w:t>
            </w:r>
            <w:r w:rsidRPr="008401EA">
              <w:rPr>
                <w:rFonts w:ascii="Times New Roman" w:hAnsi="Times New Roman"/>
                <w:sz w:val="28"/>
                <w:szCs w:val="28"/>
                <w:lang w:val="ky-KG" w:eastAsia="en-US"/>
              </w:rPr>
              <w:t>млн сом</w:t>
            </w:r>
          </w:p>
        </w:tc>
        <w:tc>
          <w:tcPr>
            <w:tcW w:w="1781" w:type="dxa"/>
            <w:noWrap/>
            <w:vAlign w:val="center"/>
          </w:tcPr>
          <w:p w:rsidR="00EB2C81" w:rsidRPr="00944C30" w:rsidRDefault="00EB2C81" w:rsidP="00D60786">
            <w:pPr>
              <w:contextualSpacing/>
              <w:jc w:val="center"/>
              <w:rPr>
                <w:b/>
                <w:szCs w:val="28"/>
              </w:rPr>
            </w:pPr>
            <w:r w:rsidRPr="00944C30">
              <w:rPr>
                <w:b/>
                <w:szCs w:val="28"/>
              </w:rPr>
              <w:t>95 523,2</w:t>
            </w:r>
          </w:p>
        </w:tc>
        <w:tc>
          <w:tcPr>
            <w:tcW w:w="1514" w:type="dxa"/>
            <w:noWrap/>
            <w:vAlign w:val="center"/>
          </w:tcPr>
          <w:p w:rsidR="00EB2C81" w:rsidRPr="00944C30" w:rsidRDefault="00EB2C81" w:rsidP="00D60786">
            <w:pPr>
              <w:contextualSpacing/>
              <w:jc w:val="center"/>
              <w:rPr>
                <w:b/>
                <w:szCs w:val="28"/>
              </w:rPr>
            </w:pPr>
            <w:r w:rsidRPr="00944C30">
              <w:rPr>
                <w:b/>
                <w:szCs w:val="28"/>
              </w:rPr>
              <w:t>104 513,4</w:t>
            </w:r>
          </w:p>
        </w:tc>
        <w:tc>
          <w:tcPr>
            <w:tcW w:w="1666" w:type="dxa"/>
            <w:noWrap/>
            <w:vAlign w:val="center"/>
          </w:tcPr>
          <w:p w:rsidR="00EB2C81" w:rsidRPr="00944C30" w:rsidRDefault="00EB2C81" w:rsidP="00D60786">
            <w:pPr>
              <w:contextualSpacing/>
              <w:jc w:val="center"/>
              <w:rPr>
                <w:b/>
                <w:szCs w:val="28"/>
              </w:rPr>
            </w:pPr>
            <w:r w:rsidRPr="00944C30">
              <w:rPr>
                <w:b/>
                <w:szCs w:val="28"/>
              </w:rPr>
              <w:t>117 207,2</w:t>
            </w:r>
          </w:p>
        </w:tc>
        <w:tc>
          <w:tcPr>
            <w:tcW w:w="1559" w:type="dxa"/>
            <w:noWrap/>
            <w:vAlign w:val="center"/>
          </w:tcPr>
          <w:p w:rsidR="00EB2C81" w:rsidRPr="00944C30" w:rsidRDefault="00EB2C81" w:rsidP="00D60786">
            <w:pPr>
              <w:contextualSpacing/>
              <w:jc w:val="center"/>
              <w:rPr>
                <w:b/>
                <w:szCs w:val="28"/>
              </w:rPr>
            </w:pPr>
            <w:r w:rsidRPr="00944C30">
              <w:rPr>
                <w:b/>
                <w:szCs w:val="28"/>
              </w:rPr>
              <w:t>131 802,7</w:t>
            </w:r>
          </w:p>
        </w:tc>
        <w:tc>
          <w:tcPr>
            <w:tcW w:w="1560" w:type="dxa"/>
            <w:noWrap/>
            <w:vAlign w:val="center"/>
          </w:tcPr>
          <w:p w:rsidR="00EB2C81" w:rsidRPr="00944C30" w:rsidRDefault="00EB2C81" w:rsidP="00D60786">
            <w:pPr>
              <w:contextualSpacing/>
              <w:jc w:val="center"/>
              <w:rPr>
                <w:b/>
                <w:szCs w:val="28"/>
              </w:rPr>
            </w:pPr>
            <w:r w:rsidRPr="00944C30">
              <w:rPr>
                <w:b/>
                <w:szCs w:val="28"/>
              </w:rPr>
              <w:t>153 858,1</w:t>
            </w:r>
          </w:p>
        </w:tc>
      </w:tr>
      <w:tr w:rsidR="00EB2C81" w:rsidRPr="008401EA" w:rsidTr="00D60786">
        <w:trPr>
          <w:trHeight w:val="255"/>
        </w:trPr>
        <w:tc>
          <w:tcPr>
            <w:tcW w:w="6947" w:type="dxa"/>
            <w:noWrap/>
          </w:tcPr>
          <w:p w:rsidR="00EB2C81" w:rsidRPr="008401EA" w:rsidRDefault="00EB2C81" w:rsidP="00EE6092">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97,8</w:t>
            </w:r>
          </w:p>
        </w:tc>
        <w:tc>
          <w:tcPr>
            <w:tcW w:w="1514" w:type="dxa"/>
            <w:noWrap/>
            <w:vAlign w:val="center"/>
          </w:tcPr>
          <w:p w:rsidR="00EB2C81" w:rsidRPr="00944C30" w:rsidRDefault="00EB2C81" w:rsidP="00D60786">
            <w:pPr>
              <w:contextualSpacing/>
              <w:jc w:val="center"/>
              <w:rPr>
                <w:szCs w:val="28"/>
              </w:rPr>
            </w:pPr>
            <w:r w:rsidRPr="00944C30">
              <w:rPr>
                <w:szCs w:val="28"/>
              </w:rPr>
              <w:t>104,7</w:t>
            </w:r>
          </w:p>
        </w:tc>
        <w:tc>
          <w:tcPr>
            <w:tcW w:w="1666" w:type="dxa"/>
            <w:noWrap/>
            <w:vAlign w:val="center"/>
          </w:tcPr>
          <w:p w:rsidR="00EB2C81" w:rsidRPr="00944C30" w:rsidRDefault="00EB2C81" w:rsidP="00D60786">
            <w:pPr>
              <w:contextualSpacing/>
              <w:jc w:val="center"/>
              <w:rPr>
                <w:szCs w:val="28"/>
              </w:rPr>
            </w:pPr>
            <w:r w:rsidRPr="00944C30">
              <w:rPr>
                <w:szCs w:val="28"/>
              </w:rPr>
              <w:t>106,4</w:t>
            </w:r>
          </w:p>
        </w:tc>
        <w:tc>
          <w:tcPr>
            <w:tcW w:w="1559" w:type="dxa"/>
            <w:shd w:val="clear" w:color="000000" w:fill="FFFEFF"/>
            <w:noWrap/>
            <w:vAlign w:val="center"/>
          </w:tcPr>
          <w:p w:rsidR="00EB2C81" w:rsidRPr="00944C30" w:rsidRDefault="00EB2C81" w:rsidP="00D60786">
            <w:pPr>
              <w:contextualSpacing/>
              <w:jc w:val="center"/>
              <w:rPr>
                <w:szCs w:val="28"/>
              </w:rPr>
            </w:pPr>
            <w:r w:rsidRPr="00944C30">
              <w:rPr>
                <w:szCs w:val="28"/>
              </w:rPr>
              <w:t>107,2</w:t>
            </w:r>
          </w:p>
        </w:tc>
        <w:tc>
          <w:tcPr>
            <w:tcW w:w="1560" w:type="dxa"/>
            <w:shd w:val="clear" w:color="000000" w:fill="FFFEFF"/>
            <w:noWrap/>
            <w:vAlign w:val="center"/>
          </w:tcPr>
          <w:p w:rsidR="00EB2C81" w:rsidRPr="00944C30" w:rsidRDefault="00EB2C81" w:rsidP="00D60786">
            <w:pPr>
              <w:contextualSpacing/>
              <w:jc w:val="center"/>
              <w:rPr>
                <w:szCs w:val="28"/>
              </w:rPr>
            </w:pPr>
            <w:r w:rsidRPr="00944C30">
              <w:rPr>
                <w:szCs w:val="28"/>
              </w:rPr>
              <w:t>111,6</w:t>
            </w:r>
          </w:p>
        </w:tc>
      </w:tr>
      <w:tr w:rsidR="00EB2C81" w:rsidRPr="008401EA" w:rsidTr="00D60786">
        <w:trPr>
          <w:trHeight w:val="255"/>
        </w:trPr>
        <w:tc>
          <w:tcPr>
            <w:tcW w:w="6947" w:type="dxa"/>
            <w:noWrap/>
          </w:tcPr>
          <w:p w:rsidR="00EB2C81" w:rsidRPr="008401EA" w:rsidRDefault="00EB2C81" w:rsidP="00EE6092">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100,4</w:t>
            </w:r>
          </w:p>
        </w:tc>
        <w:tc>
          <w:tcPr>
            <w:tcW w:w="1514" w:type="dxa"/>
            <w:noWrap/>
            <w:vAlign w:val="center"/>
          </w:tcPr>
          <w:p w:rsidR="00EB2C81" w:rsidRPr="00944C30" w:rsidRDefault="00EB2C81" w:rsidP="00D60786">
            <w:pPr>
              <w:contextualSpacing/>
              <w:jc w:val="center"/>
              <w:rPr>
                <w:szCs w:val="28"/>
              </w:rPr>
            </w:pPr>
            <w:r w:rsidRPr="00944C30">
              <w:rPr>
                <w:szCs w:val="28"/>
              </w:rPr>
              <w:t>104,5</w:t>
            </w:r>
          </w:p>
        </w:tc>
        <w:tc>
          <w:tcPr>
            <w:tcW w:w="1666" w:type="dxa"/>
            <w:noWrap/>
            <w:vAlign w:val="center"/>
          </w:tcPr>
          <w:p w:rsidR="00EB2C81" w:rsidRPr="00944C30" w:rsidRDefault="00EB2C81" w:rsidP="00D60786">
            <w:pPr>
              <w:contextualSpacing/>
              <w:jc w:val="center"/>
              <w:rPr>
                <w:szCs w:val="28"/>
              </w:rPr>
            </w:pPr>
            <w:r w:rsidRPr="00944C30">
              <w:rPr>
                <w:szCs w:val="28"/>
              </w:rPr>
              <w:t>105,4</w:t>
            </w:r>
          </w:p>
        </w:tc>
        <w:tc>
          <w:tcPr>
            <w:tcW w:w="1559" w:type="dxa"/>
            <w:shd w:val="clear" w:color="000000" w:fill="FFFEFF"/>
            <w:noWrap/>
            <w:vAlign w:val="center"/>
          </w:tcPr>
          <w:p w:rsidR="00EB2C81" w:rsidRPr="00944C30" w:rsidRDefault="00EB2C81" w:rsidP="00D60786">
            <w:pPr>
              <w:contextualSpacing/>
              <w:jc w:val="center"/>
              <w:rPr>
                <w:szCs w:val="28"/>
              </w:rPr>
            </w:pPr>
            <w:r w:rsidRPr="00944C30">
              <w:rPr>
                <w:szCs w:val="28"/>
              </w:rPr>
              <w:t>104,9</w:t>
            </w:r>
          </w:p>
        </w:tc>
        <w:tc>
          <w:tcPr>
            <w:tcW w:w="1560" w:type="dxa"/>
            <w:noWrap/>
            <w:vAlign w:val="center"/>
          </w:tcPr>
          <w:p w:rsidR="00EB2C81" w:rsidRPr="00944C30" w:rsidRDefault="00EB2C81" w:rsidP="00D60786">
            <w:pPr>
              <w:contextualSpacing/>
              <w:jc w:val="center"/>
              <w:rPr>
                <w:szCs w:val="28"/>
              </w:rPr>
            </w:pPr>
            <w:r w:rsidRPr="00944C30">
              <w:rPr>
                <w:szCs w:val="28"/>
              </w:rPr>
              <w:t>104,6</w:t>
            </w:r>
          </w:p>
        </w:tc>
      </w:tr>
      <w:tr w:rsidR="00EB2C81" w:rsidRPr="008401EA" w:rsidTr="00D60786">
        <w:trPr>
          <w:trHeight w:val="255"/>
        </w:trPr>
        <w:tc>
          <w:tcPr>
            <w:tcW w:w="6947" w:type="dxa"/>
            <w:noWrap/>
            <w:vAlign w:val="bottom"/>
          </w:tcPr>
          <w:p w:rsidR="00EB2C81" w:rsidRPr="008401EA" w:rsidRDefault="00EB2C81" w:rsidP="00D60786">
            <w:pPr>
              <w:ind w:firstLineChars="200" w:firstLine="562"/>
              <w:contextualSpacing/>
              <w:rPr>
                <w:b/>
                <w:bCs/>
                <w:color w:val="000000"/>
                <w:szCs w:val="28"/>
                <w:lang w:val="ky-KG"/>
              </w:rPr>
            </w:pPr>
          </w:p>
        </w:tc>
        <w:tc>
          <w:tcPr>
            <w:tcW w:w="1781" w:type="dxa"/>
            <w:noWrap/>
            <w:vAlign w:val="center"/>
          </w:tcPr>
          <w:p w:rsidR="00EB2C81" w:rsidRPr="00142317" w:rsidRDefault="00EB2C81" w:rsidP="00D60786">
            <w:pPr>
              <w:contextualSpacing/>
              <w:jc w:val="center"/>
              <w:rPr>
                <w:szCs w:val="28"/>
              </w:rPr>
            </w:pPr>
          </w:p>
        </w:tc>
        <w:tc>
          <w:tcPr>
            <w:tcW w:w="1514" w:type="dxa"/>
            <w:noWrap/>
            <w:vAlign w:val="center"/>
          </w:tcPr>
          <w:p w:rsidR="00EB2C81" w:rsidRPr="00142317" w:rsidRDefault="00EB2C81" w:rsidP="00D60786">
            <w:pPr>
              <w:contextualSpacing/>
              <w:jc w:val="center"/>
              <w:rPr>
                <w:szCs w:val="28"/>
              </w:rPr>
            </w:pPr>
          </w:p>
        </w:tc>
        <w:tc>
          <w:tcPr>
            <w:tcW w:w="1666" w:type="dxa"/>
            <w:noWrap/>
            <w:vAlign w:val="center"/>
          </w:tcPr>
          <w:p w:rsidR="00EB2C81" w:rsidRPr="00142317" w:rsidRDefault="00EB2C81" w:rsidP="00D60786">
            <w:pPr>
              <w:contextualSpacing/>
              <w:jc w:val="center"/>
              <w:rPr>
                <w:szCs w:val="28"/>
              </w:rPr>
            </w:pPr>
          </w:p>
        </w:tc>
        <w:tc>
          <w:tcPr>
            <w:tcW w:w="1559"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contextualSpacing/>
              <w:jc w:val="center"/>
              <w:rPr>
                <w:szCs w:val="28"/>
              </w:rPr>
            </w:pPr>
          </w:p>
        </w:tc>
      </w:tr>
      <w:tr w:rsidR="00EB2C81" w:rsidRPr="008401EA" w:rsidTr="00D60786">
        <w:trPr>
          <w:trHeight w:val="285"/>
        </w:trPr>
        <w:tc>
          <w:tcPr>
            <w:tcW w:w="6947" w:type="dxa"/>
            <w:noWrap/>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 </w:t>
            </w:r>
            <w:r w:rsidRPr="008401EA">
              <w:rPr>
                <w:rFonts w:ascii="Times New Roman" w:hAnsi="Times New Roman"/>
                <w:b/>
                <w:color w:val="000000"/>
                <w:sz w:val="28"/>
                <w:szCs w:val="28"/>
                <w:lang w:val="ky-KG" w:eastAsia="en-US"/>
              </w:rPr>
              <w:t>Пайдалуу кендерди казуу, млн сом</w:t>
            </w:r>
          </w:p>
        </w:tc>
        <w:tc>
          <w:tcPr>
            <w:tcW w:w="1781" w:type="dxa"/>
            <w:noWrap/>
            <w:vAlign w:val="center"/>
          </w:tcPr>
          <w:p w:rsidR="00EB2C81" w:rsidRPr="00944C30" w:rsidRDefault="00EB2C81" w:rsidP="00D60786">
            <w:pPr>
              <w:contextualSpacing/>
              <w:jc w:val="center"/>
              <w:rPr>
                <w:b/>
                <w:szCs w:val="28"/>
              </w:rPr>
            </w:pPr>
            <w:r w:rsidRPr="00944C30">
              <w:rPr>
                <w:b/>
                <w:szCs w:val="28"/>
              </w:rPr>
              <w:t>7995,6</w:t>
            </w:r>
          </w:p>
        </w:tc>
        <w:tc>
          <w:tcPr>
            <w:tcW w:w="1514" w:type="dxa"/>
            <w:noWrap/>
            <w:vAlign w:val="center"/>
          </w:tcPr>
          <w:p w:rsidR="00EB2C81" w:rsidRPr="00944C30" w:rsidRDefault="00EB2C81" w:rsidP="00D60786">
            <w:pPr>
              <w:contextualSpacing/>
              <w:jc w:val="center"/>
              <w:rPr>
                <w:b/>
                <w:szCs w:val="28"/>
              </w:rPr>
            </w:pPr>
            <w:r w:rsidRPr="00944C30">
              <w:rPr>
                <w:b/>
                <w:szCs w:val="28"/>
              </w:rPr>
              <w:t>9608,4</w:t>
            </w:r>
          </w:p>
        </w:tc>
        <w:tc>
          <w:tcPr>
            <w:tcW w:w="1666" w:type="dxa"/>
            <w:noWrap/>
            <w:vAlign w:val="center"/>
          </w:tcPr>
          <w:p w:rsidR="00EB2C81" w:rsidRPr="00944C30" w:rsidRDefault="00EB2C81" w:rsidP="00D60786">
            <w:pPr>
              <w:contextualSpacing/>
              <w:jc w:val="center"/>
              <w:rPr>
                <w:b/>
                <w:szCs w:val="28"/>
              </w:rPr>
            </w:pPr>
            <w:r w:rsidRPr="00944C30">
              <w:rPr>
                <w:b/>
                <w:szCs w:val="28"/>
              </w:rPr>
              <w:t>10431,8</w:t>
            </w:r>
          </w:p>
        </w:tc>
        <w:tc>
          <w:tcPr>
            <w:tcW w:w="1559" w:type="dxa"/>
            <w:noWrap/>
            <w:vAlign w:val="center"/>
          </w:tcPr>
          <w:p w:rsidR="00EB2C81" w:rsidRPr="00944C30" w:rsidRDefault="00EB2C81" w:rsidP="00D60786">
            <w:pPr>
              <w:contextualSpacing/>
              <w:jc w:val="center"/>
              <w:rPr>
                <w:b/>
                <w:szCs w:val="28"/>
              </w:rPr>
            </w:pPr>
            <w:r w:rsidRPr="00944C30">
              <w:rPr>
                <w:b/>
                <w:szCs w:val="28"/>
              </w:rPr>
              <w:t>11916,7</w:t>
            </w:r>
          </w:p>
        </w:tc>
        <w:tc>
          <w:tcPr>
            <w:tcW w:w="1560" w:type="dxa"/>
            <w:noWrap/>
            <w:vAlign w:val="center"/>
          </w:tcPr>
          <w:p w:rsidR="00EB2C81" w:rsidRPr="00944C30" w:rsidRDefault="00EB2C81" w:rsidP="00D60786">
            <w:pPr>
              <w:contextualSpacing/>
              <w:jc w:val="center"/>
              <w:rPr>
                <w:b/>
                <w:szCs w:val="28"/>
              </w:rPr>
            </w:pPr>
            <w:r w:rsidRPr="00944C30">
              <w:rPr>
                <w:b/>
                <w:szCs w:val="28"/>
              </w:rPr>
              <w:t>14480,7</w:t>
            </w:r>
          </w:p>
        </w:tc>
      </w:tr>
      <w:tr w:rsidR="00EB2C81" w:rsidRPr="008401EA" w:rsidTr="00D60786">
        <w:trPr>
          <w:trHeight w:val="255"/>
        </w:trPr>
        <w:tc>
          <w:tcPr>
            <w:tcW w:w="6947" w:type="dxa"/>
            <w:noWrap/>
          </w:tcPr>
          <w:p w:rsidR="00EB2C81" w:rsidRPr="008401EA" w:rsidRDefault="00EB2C81" w:rsidP="00EE6092">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163,8</w:t>
            </w:r>
          </w:p>
        </w:tc>
        <w:tc>
          <w:tcPr>
            <w:tcW w:w="1514" w:type="dxa"/>
            <w:noWrap/>
            <w:vAlign w:val="center"/>
          </w:tcPr>
          <w:p w:rsidR="00EB2C81" w:rsidRPr="00944C30" w:rsidRDefault="00EB2C81" w:rsidP="00D60786">
            <w:pPr>
              <w:contextualSpacing/>
              <w:jc w:val="center"/>
              <w:rPr>
                <w:szCs w:val="28"/>
              </w:rPr>
            </w:pPr>
            <w:r w:rsidRPr="00944C30">
              <w:rPr>
                <w:szCs w:val="28"/>
              </w:rPr>
              <w:t>117,6</w:t>
            </w:r>
          </w:p>
        </w:tc>
        <w:tc>
          <w:tcPr>
            <w:tcW w:w="1666" w:type="dxa"/>
            <w:noWrap/>
            <w:vAlign w:val="center"/>
          </w:tcPr>
          <w:p w:rsidR="00EB2C81" w:rsidRPr="00944C30" w:rsidRDefault="00EB2C81" w:rsidP="00D60786">
            <w:pPr>
              <w:contextualSpacing/>
              <w:jc w:val="center"/>
              <w:rPr>
                <w:szCs w:val="28"/>
              </w:rPr>
            </w:pPr>
            <w:r w:rsidRPr="00944C30">
              <w:rPr>
                <w:szCs w:val="28"/>
              </w:rPr>
              <w:t>105,5</w:t>
            </w:r>
          </w:p>
        </w:tc>
        <w:tc>
          <w:tcPr>
            <w:tcW w:w="1559" w:type="dxa"/>
            <w:noWrap/>
            <w:vAlign w:val="center"/>
          </w:tcPr>
          <w:p w:rsidR="00EB2C81" w:rsidRPr="00944C30" w:rsidRDefault="00EB2C81" w:rsidP="00D60786">
            <w:pPr>
              <w:contextualSpacing/>
              <w:jc w:val="center"/>
              <w:rPr>
                <w:szCs w:val="28"/>
              </w:rPr>
            </w:pPr>
            <w:r w:rsidRPr="00944C30">
              <w:rPr>
                <w:szCs w:val="28"/>
              </w:rPr>
              <w:t>112,0</w:t>
            </w:r>
          </w:p>
        </w:tc>
        <w:tc>
          <w:tcPr>
            <w:tcW w:w="1560" w:type="dxa"/>
            <w:noWrap/>
            <w:vAlign w:val="center"/>
          </w:tcPr>
          <w:p w:rsidR="00EB2C81" w:rsidRPr="00944C30" w:rsidRDefault="00EB2C81" w:rsidP="00D60786">
            <w:pPr>
              <w:contextualSpacing/>
              <w:jc w:val="center"/>
              <w:rPr>
                <w:szCs w:val="28"/>
              </w:rPr>
            </w:pPr>
            <w:r w:rsidRPr="00944C30">
              <w:rPr>
                <w:szCs w:val="28"/>
              </w:rPr>
              <w:t>119,2</w:t>
            </w:r>
          </w:p>
        </w:tc>
      </w:tr>
      <w:tr w:rsidR="00EB2C81" w:rsidRPr="008401EA" w:rsidTr="00D60786">
        <w:trPr>
          <w:trHeight w:val="300"/>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91,1</w:t>
            </w:r>
          </w:p>
        </w:tc>
        <w:tc>
          <w:tcPr>
            <w:tcW w:w="1514" w:type="dxa"/>
            <w:noWrap/>
            <w:vAlign w:val="center"/>
          </w:tcPr>
          <w:p w:rsidR="00EB2C81" w:rsidRPr="00944C30" w:rsidRDefault="00EB2C81" w:rsidP="00D60786">
            <w:pPr>
              <w:contextualSpacing/>
              <w:jc w:val="center"/>
              <w:rPr>
                <w:szCs w:val="28"/>
              </w:rPr>
            </w:pPr>
            <w:r w:rsidRPr="00944C30">
              <w:rPr>
                <w:szCs w:val="28"/>
              </w:rPr>
              <w:t>102,2</w:t>
            </w:r>
          </w:p>
        </w:tc>
        <w:tc>
          <w:tcPr>
            <w:tcW w:w="1666" w:type="dxa"/>
            <w:noWrap/>
            <w:vAlign w:val="center"/>
          </w:tcPr>
          <w:p w:rsidR="00EB2C81" w:rsidRPr="00944C30" w:rsidRDefault="00EB2C81" w:rsidP="00D60786">
            <w:pPr>
              <w:contextualSpacing/>
              <w:jc w:val="center"/>
              <w:rPr>
                <w:szCs w:val="28"/>
              </w:rPr>
            </w:pPr>
            <w:r w:rsidRPr="00944C30">
              <w:rPr>
                <w:szCs w:val="28"/>
              </w:rPr>
              <w:t>102,9</w:t>
            </w:r>
          </w:p>
        </w:tc>
        <w:tc>
          <w:tcPr>
            <w:tcW w:w="1559" w:type="dxa"/>
            <w:noWrap/>
            <w:vAlign w:val="center"/>
          </w:tcPr>
          <w:p w:rsidR="00EB2C81" w:rsidRPr="00944C30" w:rsidRDefault="00EB2C81" w:rsidP="00D60786">
            <w:pPr>
              <w:contextualSpacing/>
              <w:jc w:val="center"/>
              <w:rPr>
                <w:szCs w:val="28"/>
              </w:rPr>
            </w:pPr>
            <w:r w:rsidRPr="00944C30">
              <w:rPr>
                <w:szCs w:val="28"/>
              </w:rPr>
              <w:t>102,0</w:t>
            </w:r>
          </w:p>
        </w:tc>
        <w:tc>
          <w:tcPr>
            <w:tcW w:w="1560" w:type="dxa"/>
            <w:noWrap/>
            <w:vAlign w:val="center"/>
          </w:tcPr>
          <w:p w:rsidR="00EB2C81" w:rsidRPr="00944C30" w:rsidRDefault="00EB2C81" w:rsidP="00D60786">
            <w:pPr>
              <w:contextualSpacing/>
              <w:jc w:val="center"/>
              <w:rPr>
                <w:szCs w:val="28"/>
              </w:rPr>
            </w:pPr>
            <w:r w:rsidRPr="00944C30">
              <w:rPr>
                <w:szCs w:val="28"/>
              </w:rPr>
              <w:t>102,0</w:t>
            </w:r>
          </w:p>
        </w:tc>
      </w:tr>
      <w:tr w:rsidR="00EB2C81" w:rsidRPr="008401EA" w:rsidTr="00D60786">
        <w:trPr>
          <w:trHeight w:val="300"/>
        </w:trPr>
        <w:tc>
          <w:tcPr>
            <w:tcW w:w="6947"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анын ичинде:</w:t>
            </w:r>
          </w:p>
        </w:tc>
        <w:tc>
          <w:tcPr>
            <w:tcW w:w="1781" w:type="dxa"/>
            <w:noWrap/>
            <w:vAlign w:val="center"/>
          </w:tcPr>
          <w:p w:rsidR="00EB2C81" w:rsidRPr="00142317" w:rsidRDefault="00EB2C81" w:rsidP="00D60786">
            <w:pPr>
              <w:contextualSpacing/>
              <w:jc w:val="center"/>
              <w:rPr>
                <w:szCs w:val="28"/>
              </w:rPr>
            </w:pPr>
          </w:p>
        </w:tc>
        <w:tc>
          <w:tcPr>
            <w:tcW w:w="1514" w:type="dxa"/>
            <w:noWrap/>
            <w:vAlign w:val="center"/>
          </w:tcPr>
          <w:p w:rsidR="00EB2C81" w:rsidRPr="00142317" w:rsidRDefault="00EB2C81" w:rsidP="00D60786">
            <w:pPr>
              <w:contextualSpacing/>
              <w:jc w:val="center"/>
              <w:rPr>
                <w:szCs w:val="28"/>
              </w:rPr>
            </w:pPr>
          </w:p>
        </w:tc>
        <w:tc>
          <w:tcPr>
            <w:tcW w:w="1666" w:type="dxa"/>
            <w:noWrap/>
            <w:vAlign w:val="center"/>
          </w:tcPr>
          <w:p w:rsidR="00EB2C81" w:rsidRPr="00142317" w:rsidRDefault="00EB2C81" w:rsidP="00D60786">
            <w:pPr>
              <w:contextualSpacing/>
              <w:jc w:val="center"/>
              <w:rPr>
                <w:szCs w:val="28"/>
              </w:rPr>
            </w:pPr>
          </w:p>
        </w:tc>
        <w:tc>
          <w:tcPr>
            <w:tcW w:w="1559"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contextualSpacing/>
              <w:jc w:val="center"/>
              <w:rPr>
                <w:szCs w:val="28"/>
              </w:rPr>
            </w:pPr>
          </w:p>
        </w:tc>
      </w:tr>
      <w:tr w:rsidR="00EB2C81" w:rsidRPr="008401EA" w:rsidTr="00D60786">
        <w:trPr>
          <w:trHeight w:val="255"/>
        </w:trPr>
        <w:tc>
          <w:tcPr>
            <w:tcW w:w="6947" w:type="dxa"/>
            <w:noWrap/>
          </w:tcPr>
          <w:p w:rsidR="00EB2C81" w:rsidRPr="008401EA" w:rsidRDefault="00EB2C81" w:rsidP="00D60786">
            <w:pPr>
              <w:pStyle w:val="a9"/>
              <w:numPr>
                <w:ilvl w:val="0"/>
                <w:numId w:val="35"/>
              </w:numPr>
              <w:ind w:left="34" w:firstLine="0"/>
              <w:jc w:val="both"/>
              <w:rPr>
                <w:rFonts w:ascii="Times New Roman" w:hAnsi="Times New Roman"/>
                <w:b/>
                <w:color w:val="000000"/>
                <w:sz w:val="28"/>
                <w:szCs w:val="28"/>
                <w:lang w:val="ky-KG" w:eastAsia="en-US"/>
              </w:rPr>
            </w:pPr>
            <w:r w:rsidRPr="008401EA">
              <w:rPr>
                <w:rFonts w:ascii="Times New Roman" w:hAnsi="Times New Roman"/>
                <w:sz w:val="28"/>
                <w:szCs w:val="28"/>
                <w:lang w:val="ky-KG" w:eastAsia="en-US"/>
              </w:rPr>
              <w:t>Таш көмүр жана күрөң көмүрдү казуу</w:t>
            </w:r>
            <w:r w:rsidRPr="008401EA">
              <w:rPr>
                <w:rFonts w:ascii="Times New Roman" w:hAnsi="Times New Roman"/>
                <w:color w:val="000000"/>
                <w:sz w:val="28"/>
                <w:szCs w:val="28"/>
                <w:lang w:val="ky-KG" w:eastAsia="en-US"/>
              </w:rPr>
              <w:t>,</w:t>
            </w:r>
            <w:r w:rsidR="000776D4">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944C30" w:rsidRDefault="00EB2C81" w:rsidP="00D60786">
            <w:pPr>
              <w:contextualSpacing/>
              <w:jc w:val="center"/>
              <w:rPr>
                <w:szCs w:val="28"/>
              </w:rPr>
            </w:pPr>
            <w:r w:rsidRPr="00944C30">
              <w:rPr>
                <w:szCs w:val="28"/>
              </w:rPr>
              <w:t>2 150,2</w:t>
            </w:r>
          </w:p>
        </w:tc>
        <w:tc>
          <w:tcPr>
            <w:tcW w:w="1514" w:type="dxa"/>
            <w:noWrap/>
            <w:vAlign w:val="center"/>
          </w:tcPr>
          <w:p w:rsidR="00EB2C81" w:rsidRPr="00944C30" w:rsidRDefault="00EB2C81" w:rsidP="00D60786">
            <w:pPr>
              <w:contextualSpacing/>
              <w:jc w:val="center"/>
              <w:rPr>
                <w:szCs w:val="28"/>
              </w:rPr>
            </w:pPr>
            <w:r w:rsidRPr="00944C30">
              <w:rPr>
                <w:szCs w:val="28"/>
              </w:rPr>
              <w:t>2 213,4</w:t>
            </w:r>
          </w:p>
        </w:tc>
        <w:tc>
          <w:tcPr>
            <w:tcW w:w="1666" w:type="dxa"/>
            <w:noWrap/>
            <w:vAlign w:val="center"/>
          </w:tcPr>
          <w:p w:rsidR="00EB2C81" w:rsidRPr="00944C30" w:rsidRDefault="00EB2C81" w:rsidP="00D60786">
            <w:pPr>
              <w:contextualSpacing/>
              <w:jc w:val="center"/>
              <w:rPr>
                <w:szCs w:val="28"/>
              </w:rPr>
            </w:pPr>
            <w:r w:rsidRPr="00944C30">
              <w:rPr>
                <w:szCs w:val="28"/>
              </w:rPr>
              <w:t>2 317,1</w:t>
            </w:r>
          </w:p>
        </w:tc>
        <w:tc>
          <w:tcPr>
            <w:tcW w:w="1559" w:type="dxa"/>
            <w:shd w:val="clear" w:color="000000" w:fill="FFFFFF"/>
            <w:noWrap/>
            <w:vAlign w:val="center"/>
          </w:tcPr>
          <w:p w:rsidR="00EB2C81" w:rsidRPr="00944C30" w:rsidRDefault="00EB2C81" w:rsidP="00D60786">
            <w:pPr>
              <w:contextualSpacing/>
              <w:jc w:val="center"/>
              <w:rPr>
                <w:szCs w:val="28"/>
              </w:rPr>
            </w:pPr>
            <w:r w:rsidRPr="00944C30">
              <w:rPr>
                <w:szCs w:val="28"/>
              </w:rPr>
              <w:t>2 424,0</w:t>
            </w:r>
          </w:p>
        </w:tc>
        <w:tc>
          <w:tcPr>
            <w:tcW w:w="1560" w:type="dxa"/>
            <w:shd w:val="clear" w:color="000000" w:fill="FFFFFF"/>
            <w:noWrap/>
            <w:vAlign w:val="center"/>
          </w:tcPr>
          <w:p w:rsidR="00EB2C81" w:rsidRPr="00944C30" w:rsidRDefault="00EB2C81" w:rsidP="00D60786">
            <w:pPr>
              <w:contextualSpacing/>
              <w:jc w:val="center"/>
              <w:rPr>
                <w:szCs w:val="28"/>
              </w:rPr>
            </w:pPr>
            <w:r w:rsidRPr="00944C30">
              <w:rPr>
                <w:szCs w:val="28"/>
              </w:rPr>
              <w:t>2 521,9</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101,3</w:t>
            </w:r>
          </w:p>
        </w:tc>
        <w:tc>
          <w:tcPr>
            <w:tcW w:w="1514" w:type="dxa"/>
            <w:noWrap/>
            <w:vAlign w:val="center"/>
          </w:tcPr>
          <w:p w:rsidR="00EB2C81" w:rsidRPr="00944C30" w:rsidRDefault="00EB2C81" w:rsidP="00D60786">
            <w:pPr>
              <w:contextualSpacing/>
              <w:jc w:val="center"/>
              <w:rPr>
                <w:szCs w:val="28"/>
              </w:rPr>
            </w:pPr>
            <w:r w:rsidRPr="00944C30">
              <w:rPr>
                <w:szCs w:val="28"/>
              </w:rPr>
              <w:t>100,9</w:t>
            </w:r>
          </w:p>
        </w:tc>
        <w:tc>
          <w:tcPr>
            <w:tcW w:w="1666" w:type="dxa"/>
            <w:noWrap/>
            <w:vAlign w:val="center"/>
          </w:tcPr>
          <w:p w:rsidR="00EB2C81" w:rsidRPr="00944C30" w:rsidRDefault="00EB2C81" w:rsidP="00D60786">
            <w:pPr>
              <w:contextualSpacing/>
              <w:jc w:val="center"/>
              <w:rPr>
                <w:szCs w:val="28"/>
              </w:rPr>
            </w:pPr>
            <w:r w:rsidRPr="00944C30">
              <w:rPr>
                <w:szCs w:val="28"/>
              </w:rPr>
              <w:t>102,6</w:t>
            </w:r>
          </w:p>
        </w:tc>
        <w:tc>
          <w:tcPr>
            <w:tcW w:w="1559" w:type="dxa"/>
            <w:noWrap/>
            <w:vAlign w:val="center"/>
          </w:tcPr>
          <w:p w:rsidR="00EB2C81" w:rsidRPr="00944C30" w:rsidRDefault="00EB2C81" w:rsidP="00D60786">
            <w:pPr>
              <w:contextualSpacing/>
              <w:jc w:val="center"/>
              <w:rPr>
                <w:szCs w:val="28"/>
              </w:rPr>
            </w:pPr>
            <w:r w:rsidRPr="00944C30">
              <w:rPr>
                <w:szCs w:val="28"/>
              </w:rPr>
              <w:t>102,6</w:t>
            </w:r>
          </w:p>
        </w:tc>
        <w:tc>
          <w:tcPr>
            <w:tcW w:w="1560" w:type="dxa"/>
            <w:noWrap/>
            <w:vAlign w:val="center"/>
          </w:tcPr>
          <w:p w:rsidR="00EB2C81" w:rsidRPr="00944C30" w:rsidRDefault="00EB2C81" w:rsidP="00D60786">
            <w:pPr>
              <w:contextualSpacing/>
              <w:jc w:val="center"/>
              <w:rPr>
                <w:szCs w:val="28"/>
              </w:rPr>
            </w:pPr>
            <w:r w:rsidRPr="00944C30">
              <w:rPr>
                <w:szCs w:val="28"/>
              </w:rPr>
              <w:t>102,5</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100,4</w:t>
            </w:r>
          </w:p>
        </w:tc>
        <w:tc>
          <w:tcPr>
            <w:tcW w:w="1514" w:type="dxa"/>
            <w:noWrap/>
            <w:vAlign w:val="center"/>
          </w:tcPr>
          <w:p w:rsidR="00EB2C81" w:rsidRPr="00944C30" w:rsidRDefault="00EB2C81" w:rsidP="00D60786">
            <w:pPr>
              <w:contextualSpacing/>
              <w:jc w:val="center"/>
              <w:rPr>
                <w:szCs w:val="28"/>
              </w:rPr>
            </w:pPr>
            <w:r w:rsidRPr="00944C30">
              <w:rPr>
                <w:szCs w:val="28"/>
              </w:rPr>
              <w:t>102,0</w:t>
            </w:r>
          </w:p>
        </w:tc>
        <w:tc>
          <w:tcPr>
            <w:tcW w:w="1666" w:type="dxa"/>
            <w:noWrap/>
            <w:vAlign w:val="center"/>
          </w:tcPr>
          <w:p w:rsidR="00EB2C81" w:rsidRPr="00944C30" w:rsidRDefault="00EB2C81" w:rsidP="00D60786">
            <w:pPr>
              <w:contextualSpacing/>
              <w:jc w:val="center"/>
              <w:rPr>
                <w:szCs w:val="28"/>
              </w:rPr>
            </w:pPr>
            <w:r w:rsidRPr="00944C30">
              <w:rPr>
                <w:szCs w:val="28"/>
              </w:rPr>
              <w:t>102,0</w:t>
            </w:r>
          </w:p>
        </w:tc>
        <w:tc>
          <w:tcPr>
            <w:tcW w:w="1559" w:type="dxa"/>
            <w:noWrap/>
            <w:vAlign w:val="center"/>
          </w:tcPr>
          <w:p w:rsidR="00EB2C81" w:rsidRPr="00944C30" w:rsidRDefault="00EB2C81" w:rsidP="00D60786">
            <w:pPr>
              <w:contextualSpacing/>
              <w:jc w:val="center"/>
              <w:rPr>
                <w:szCs w:val="28"/>
              </w:rPr>
            </w:pPr>
            <w:r w:rsidRPr="00944C30">
              <w:rPr>
                <w:szCs w:val="28"/>
              </w:rPr>
              <w:t>102,0</w:t>
            </w:r>
          </w:p>
        </w:tc>
        <w:tc>
          <w:tcPr>
            <w:tcW w:w="1560" w:type="dxa"/>
            <w:noWrap/>
            <w:vAlign w:val="center"/>
          </w:tcPr>
          <w:p w:rsidR="00EB2C81" w:rsidRPr="00944C30" w:rsidRDefault="00EB2C81" w:rsidP="00D60786">
            <w:pPr>
              <w:contextualSpacing/>
              <w:jc w:val="center"/>
              <w:rPr>
                <w:szCs w:val="28"/>
              </w:rPr>
            </w:pPr>
            <w:r w:rsidRPr="00944C30">
              <w:rPr>
                <w:szCs w:val="28"/>
              </w:rPr>
              <w:t>101,5</w:t>
            </w:r>
          </w:p>
        </w:tc>
      </w:tr>
      <w:tr w:rsidR="00EB2C81" w:rsidRPr="008401EA" w:rsidTr="00D60786">
        <w:trPr>
          <w:trHeight w:val="255"/>
        </w:trPr>
        <w:tc>
          <w:tcPr>
            <w:tcW w:w="6947" w:type="dxa"/>
            <w:noWrap/>
          </w:tcPr>
          <w:p w:rsidR="00EB2C81" w:rsidRPr="008401EA" w:rsidRDefault="00EB2C81" w:rsidP="00D60786">
            <w:pPr>
              <w:pStyle w:val="a9"/>
              <w:numPr>
                <w:ilvl w:val="0"/>
                <w:numId w:val="35"/>
              </w:numPr>
              <w:ind w:left="33" w:firstLine="0"/>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Иштетилбеген мунайзат жана жаратылыш газын өндүрүү,</w:t>
            </w:r>
            <w:r w:rsidR="000776D4">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млн сом</w:t>
            </w:r>
          </w:p>
        </w:tc>
        <w:tc>
          <w:tcPr>
            <w:tcW w:w="1781" w:type="dxa"/>
            <w:noWrap/>
            <w:vAlign w:val="center"/>
          </w:tcPr>
          <w:p w:rsidR="00EB2C81" w:rsidRPr="00944C30" w:rsidRDefault="00EB2C81" w:rsidP="00D60786">
            <w:pPr>
              <w:contextualSpacing/>
              <w:jc w:val="center"/>
              <w:rPr>
                <w:szCs w:val="28"/>
              </w:rPr>
            </w:pPr>
            <w:r w:rsidRPr="00944C30">
              <w:rPr>
                <w:szCs w:val="28"/>
              </w:rPr>
              <w:t>2 299,2</w:t>
            </w:r>
          </w:p>
        </w:tc>
        <w:tc>
          <w:tcPr>
            <w:tcW w:w="1514" w:type="dxa"/>
            <w:noWrap/>
            <w:vAlign w:val="center"/>
          </w:tcPr>
          <w:p w:rsidR="00EB2C81" w:rsidRPr="00944C30" w:rsidRDefault="00EB2C81" w:rsidP="00D60786">
            <w:pPr>
              <w:contextualSpacing/>
              <w:jc w:val="center"/>
              <w:rPr>
                <w:szCs w:val="28"/>
              </w:rPr>
            </w:pPr>
            <w:r w:rsidRPr="00944C30">
              <w:rPr>
                <w:szCs w:val="28"/>
              </w:rPr>
              <w:t>2 057,7</w:t>
            </w:r>
          </w:p>
        </w:tc>
        <w:tc>
          <w:tcPr>
            <w:tcW w:w="1666" w:type="dxa"/>
            <w:noWrap/>
            <w:vAlign w:val="center"/>
          </w:tcPr>
          <w:p w:rsidR="00EB2C81" w:rsidRPr="00944C30" w:rsidRDefault="00EB2C81" w:rsidP="00D60786">
            <w:pPr>
              <w:contextualSpacing/>
              <w:jc w:val="center"/>
              <w:rPr>
                <w:szCs w:val="28"/>
              </w:rPr>
            </w:pPr>
            <w:r w:rsidRPr="00944C30">
              <w:rPr>
                <w:szCs w:val="28"/>
              </w:rPr>
              <w:t>2 094,8</w:t>
            </w:r>
          </w:p>
        </w:tc>
        <w:tc>
          <w:tcPr>
            <w:tcW w:w="1559" w:type="dxa"/>
            <w:noWrap/>
            <w:vAlign w:val="center"/>
          </w:tcPr>
          <w:p w:rsidR="00EB2C81" w:rsidRPr="00944C30" w:rsidRDefault="00EB2C81" w:rsidP="00D60786">
            <w:pPr>
              <w:contextualSpacing/>
              <w:jc w:val="center"/>
              <w:rPr>
                <w:szCs w:val="28"/>
              </w:rPr>
            </w:pPr>
            <w:r w:rsidRPr="00944C30">
              <w:rPr>
                <w:szCs w:val="28"/>
              </w:rPr>
              <w:t>2 094,8</w:t>
            </w:r>
          </w:p>
        </w:tc>
        <w:tc>
          <w:tcPr>
            <w:tcW w:w="1560" w:type="dxa"/>
            <w:noWrap/>
            <w:vAlign w:val="center"/>
          </w:tcPr>
          <w:p w:rsidR="00EB2C81" w:rsidRPr="00944C30" w:rsidRDefault="00EB2C81" w:rsidP="00D60786">
            <w:pPr>
              <w:contextualSpacing/>
              <w:jc w:val="center"/>
              <w:rPr>
                <w:szCs w:val="28"/>
              </w:rPr>
            </w:pPr>
            <w:r w:rsidRPr="00944C30">
              <w:rPr>
                <w:szCs w:val="28"/>
              </w:rPr>
              <w:t>2 136,7</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128,8</w:t>
            </w:r>
          </w:p>
        </w:tc>
        <w:tc>
          <w:tcPr>
            <w:tcW w:w="1514" w:type="dxa"/>
            <w:noWrap/>
            <w:vAlign w:val="center"/>
          </w:tcPr>
          <w:p w:rsidR="00EB2C81" w:rsidRPr="00944C30" w:rsidRDefault="00EB2C81" w:rsidP="00D60786">
            <w:pPr>
              <w:contextualSpacing/>
              <w:jc w:val="center"/>
              <w:rPr>
                <w:szCs w:val="28"/>
              </w:rPr>
            </w:pPr>
            <w:r w:rsidRPr="00944C30">
              <w:rPr>
                <w:szCs w:val="28"/>
              </w:rPr>
              <w:t>89,5</w:t>
            </w:r>
          </w:p>
        </w:tc>
        <w:tc>
          <w:tcPr>
            <w:tcW w:w="1666" w:type="dxa"/>
            <w:noWrap/>
            <w:vAlign w:val="center"/>
          </w:tcPr>
          <w:p w:rsidR="00EB2C81" w:rsidRPr="00944C30" w:rsidRDefault="00EB2C81" w:rsidP="00D60786">
            <w:pPr>
              <w:contextualSpacing/>
              <w:jc w:val="center"/>
              <w:rPr>
                <w:szCs w:val="28"/>
              </w:rPr>
            </w:pPr>
            <w:r w:rsidRPr="00944C30">
              <w:rPr>
                <w:szCs w:val="28"/>
              </w:rPr>
              <w:t>100,0</w:t>
            </w:r>
          </w:p>
        </w:tc>
        <w:tc>
          <w:tcPr>
            <w:tcW w:w="1559" w:type="dxa"/>
            <w:noWrap/>
            <w:vAlign w:val="center"/>
          </w:tcPr>
          <w:p w:rsidR="00EB2C81" w:rsidRPr="00944C30" w:rsidRDefault="00EB2C81" w:rsidP="00D60786">
            <w:pPr>
              <w:contextualSpacing/>
              <w:jc w:val="center"/>
              <w:rPr>
                <w:szCs w:val="28"/>
              </w:rPr>
            </w:pPr>
            <w:r w:rsidRPr="00944C30">
              <w:rPr>
                <w:szCs w:val="28"/>
              </w:rPr>
              <w:t>100,0</w:t>
            </w:r>
          </w:p>
        </w:tc>
        <w:tc>
          <w:tcPr>
            <w:tcW w:w="1560" w:type="dxa"/>
            <w:noWrap/>
            <w:vAlign w:val="center"/>
          </w:tcPr>
          <w:p w:rsidR="00EB2C81" w:rsidRPr="00944C30" w:rsidRDefault="00EB2C81" w:rsidP="00D60786">
            <w:pPr>
              <w:contextualSpacing/>
              <w:jc w:val="center"/>
              <w:rPr>
                <w:szCs w:val="28"/>
              </w:rPr>
            </w:pPr>
            <w:r w:rsidRPr="00944C30">
              <w:rPr>
                <w:szCs w:val="28"/>
              </w:rPr>
              <w:t>100,0</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87,5</w:t>
            </w:r>
          </w:p>
        </w:tc>
        <w:tc>
          <w:tcPr>
            <w:tcW w:w="1514" w:type="dxa"/>
            <w:noWrap/>
            <w:vAlign w:val="center"/>
          </w:tcPr>
          <w:p w:rsidR="00EB2C81" w:rsidRPr="00944C30" w:rsidRDefault="00EB2C81" w:rsidP="00D60786">
            <w:pPr>
              <w:contextualSpacing/>
              <w:jc w:val="center"/>
              <w:rPr>
                <w:szCs w:val="28"/>
              </w:rPr>
            </w:pPr>
            <w:r w:rsidRPr="00944C30">
              <w:rPr>
                <w:szCs w:val="28"/>
              </w:rPr>
              <w:t>100,0</w:t>
            </w:r>
          </w:p>
        </w:tc>
        <w:tc>
          <w:tcPr>
            <w:tcW w:w="1666" w:type="dxa"/>
            <w:noWrap/>
            <w:vAlign w:val="center"/>
          </w:tcPr>
          <w:p w:rsidR="00EB2C81" w:rsidRPr="00944C30" w:rsidRDefault="00EB2C81" w:rsidP="00D60786">
            <w:pPr>
              <w:contextualSpacing/>
              <w:jc w:val="center"/>
              <w:rPr>
                <w:szCs w:val="28"/>
              </w:rPr>
            </w:pPr>
            <w:r w:rsidRPr="00944C30">
              <w:rPr>
                <w:szCs w:val="28"/>
              </w:rPr>
              <w:t>101,8</w:t>
            </w:r>
          </w:p>
        </w:tc>
        <w:tc>
          <w:tcPr>
            <w:tcW w:w="1559" w:type="dxa"/>
            <w:noWrap/>
            <w:vAlign w:val="center"/>
          </w:tcPr>
          <w:p w:rsidR="00EB2C81" w:rsidRPr="00944C30" w:rsidRDefault="00EB2C81" w:rsidP="00D60786">
            <w:pPr>
              <w:contextualSpacing/>
              <w:jc w:val="center"/>
              <w:rPr>
                <w:szCs w:val="28"/>
              </w:rPr>
            </w:pPr>
            <w:r w:rsidRPr="00944C30">
              <w:rPr>
                <w:szCs w:val="28"/>
              </w:rPr>
              <w:t>100,0</w:t>
            </w:r>
          </w:p>
        </w:tc>
        <w:tc>
          <w:tcPr>
            <w:tcW w:w="1560" w:type="dxa"/>
            <w:noWrap/>
            <w:vAlign w:val="center"/>
          </w:tcPr>
          <w:p w:rsidR="00EB2C81" w:rsidRPr="00944C30" w:rsidRDefault="00EB2C81" w:rsidP="00D60786">
            <w:pPr>
              <w:contextualSpacing/>
              <w:jc w:val="center"/>
              <w:rPr>
                <w:szCs w:val="28"/>
              </w:rPr>
            </w:pPr>
            <w:r w:rsidRPr="00944C30">
              <w:rPr>
                <w:szCs w:val="28"/>
              </w:rPr>
              <w:t>102,0</w:t>
            </w:r>
          </w:p>
        </w:tc>
      </w:tr>
      <w:tr w:rsidR="00EB2C81" w:rsidRPr="008401EA" w:rsidTr="00D60786">
        <w:trPr>
          <w:trHeight w:val="255"/>
        </w:trPr>
        <w:tc>
          <w:tcPr>
            <w:tcW w:w="6947" w:type="dxa"/>
            <w:noWrap/>
          </w:tcPr>
          <w:p w:rsidR="00EB2C81" w:rsidRPr="008401EA" w:rsidRDefault="00EB2C81" w:rsidP="00D60786">
            <w:pPr>
              <w:pStyle w:val="a9"/>
              <w:numPr>
                <w:ilvl w:val="0"/>
                <w:numId w:val="35"/>
              </w:numPr>
              <w:ind w:left="33" w:firstLine="0"/>
              <w:jc w:val="both"/>
              <w:rPr>
                <w:rFonts w:ascii="Times New Roman" w:hAnsi="Times New Roman"/>
                <w:sz w:val="28"/>
                <w:szCs w:val="28"/>
                <w:lang w:val="ky-KG" w:eastAsia="en-US"/>
              </w:rPr>
            </w:pPr>
            <w:r w:rsidRPr="008401EA">
              <w:rPr>
                <w:rFonts w:ascii="Times New Roman" w:hAnsi="Times New Roman"/>
                <w:sz w:val="28"/>
                <w:szCs w:val="28"/>
                <w:lang w:val="ky-KG" w:eastAsia="en-US"/>
              </w:rPr>
              <w:t>Металл рудасын казуу, млн сом</w:t>
            </w:r>
          </w:p>
        </w:tc>
        <w:tc>
          <w:tcPr>
            <w:tcW w:w="1781" w:type="dxa"/>
            <w:noWrap/>
            <w:vAlign w:val="center"/>
          </w:tcPr>
          <w:p w:rsidR="00EB2C81" w:rsidRPr="00944C30" w:rsidRDefault="00EB2C81" w:rsidP="00D60786">
            <w:pPr>
              <w:contextualSpacing/>
              <w:jc w:val="center"/>
              <w:rPr>
                <w:szCs w:val="28"/>
              </w:rPr>
            </w:pPr>
            <w:r w:rsidRPr="00944C30">
              <w:rPr>
                <w:szCs w:val="28"/>
              </w:rPr>
              <w:t>2 560,1</w:t>
            </w:r>
          </w:p>
        </w:tc>
        <w:tc>
          <w:tcPr>
            <w:tcW w:w="1514" w:type="dxa"/>
            <w:noWrap/>
            <w:vAlign w:val="center"/>
          </w:tcPr>
          <w:p w:rsidR="00EB2C81" w:rsidRPr="00944C30" w:rsidRDefault="00EB2C81" w:rsidP="00D60786">
            <w:pPr>
              <w:contextualSpacing/>
              <w:jc w:val="center"/>
              <w:rPr>
                <w:szCs w:val="28"/>
              </w:rPr>
            </w:pPr>
            <w:r w:rsidRPr="00944C30">
              <w:rPr>
                <w:szCs w:val="28"/>
              </w:rPr>
              <w:t>4 260,7</w:t>
            </w:r>
          </w:p>
        </w:tc>
        <w:tc>
          <w:tcPr>
            <w:tcW w:w="1666" w:type="dxa"/>
            <w:noWrap/>
            <w:vAlign w:val="center"/>
          </w:tcPr>
          <w:p w:rsidR="00EB2C81" w:rsidRPr="00944C30" w:rsidRDefault="00EB2C81" w:rsidP="00D60786">
            <w:pPr>
              <w:contextualSpacing/>
              <w:jc w:val="center"/>
              <w:rPr>
                <w:szCs w:val="28"/>
              </w:rPr>
            </w:pPr>
            <w:r w:rsidRPr="00944C30">
              <w:rPr>
                <w:szCs w:val="28"/>
              </w:rPr>
              <w:t>4 895,3</w:t>
            </w:r>
          </w:p>
        </w:tc>
        <w:tc>
          <w:tcPr>
            <w:tcW w:w="1559" w:type="dxa"/>
            <w:noWrap/>
            <w:vAlign w:val="center"/>
          </w:tcPr>
          <w:p w:rsidR="00EB2C81" w:rsidRPr="00944C30" w:rsidRDefault="00EB2C81" w:rsidP="00D60786">
            <w:pPr>
              <w:contextualSpacing/>
              <w:jc w:val="center"/>
              <w:rPr>
                <w:szCs w:val="28"/>
              </w:rPr>
            </w:pPr>
            <w:r w:rsidRPr="00944C30">
              <w:rPr>
                <w:szCs w:val="28"/>
              </w:rPr>
              <w:t>6 237,5</w:t>
            </w:r>
          </w:p>
        </w:tc>
        <w:tc>
          <w:tcPr>
            <w:tcW w:w="1560" w:type="dxa"/>
            <w:noWrap/>
            <w:vAlign w:val="center"/>
          </w:tcPr>
          <w:p w:rsidR="00EB2C81" w:rsidRPr="00944C30" w:rsidRDefault="00EB2C81" w:rsidP="00D60786">
            <w:pPr>
              <w:contextualSpacing/>
              <w:jc w:val="center"/>
              <w:rPr>
                <w:szCs w:val="28"/>
              </w:rPr>
            </w:pPr>
            <w:r w:rsidRPr="00944C30">
              <w:rPr>
                <w:szCs w:val="28"/>
              </w:rPr>
              <w:t>8 556,9</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475,5</w:t>
            </w:r>
          </w:p>
        </w:tc>
        <w:tc>
          <w:tcPr>
            <w:tcW w:w="1514" w:type="dxa"/>
            <w:noWrap/>
            <w:vAlign w:val="center"/>
          </w:tcPr>
          <w:p w:rsidR="00EB2C81" w:rsidRPr="00944C30" w:rsidRDefault="00EB2C81" w:rsidP="00D60786">
            <w:pPr>
              <w:contextualSpacing/>
              <w:jc w:val="center"/>
              <w:rPr>
                <w:szCs w:val="28"/>
              </w:rPr>
            </w:pPr>
            <w:r w:rsidRPr="00944C30">
              <w:rPr>
                <w:szCs w:val="28"/>
              </w:rPr>
              <w:t>160,8</w:t>
            </w:r>
          </w:p>
        </w:tc>
        <w:tc>
          <w:tcPr>
            <w:tcW w:w="1666" w:type="dxa"/>
            <w:noWrap/>
            <w:vAlign w:val="center"/>
          </w:tcPr>
          <w:p w:rsidR="00EB2C81" w:rsidRPr="00944C30" w:rsidRDefault="00EB2C81" w:rsidP="00D60786">
            <w:pPr>
              <w:contextualSpacing/>
              <w:jc w:val="center"/>
              <w:rPr>
                <w:szCs w:val="28"/>
              </w:rPr>
            </w:pPr>
            <w:r w:rsidRPr="00944C30">
              <w:rPr>
                <w:szCs w:val="28"/>
              </w:rPr>
              <w:t>110,5</w:t>
            </w:r>
          </w:p>
        </w:tc>
        <w:tc>
          <w:tcPr>
            <w:tcW w:w="1559" w:type="dxa"/>
            <w:noWrap/>
            <w:vAlign w:val="center"/>
          </w:tcPr>
          <w:p w:rsidR="00EB2C81" w:rsidRPr="00944C30" w:rsidRDefault="00EB2C81" w:rsidP="00D60786">
            <w:pPr>
              <w:contextualSpacing/>
              <w:jc w:val="center"/>
              <w:rPr>
                <w:szCs w:val="28"/>
              </w:rPr>
            </w:pPr>
            <w:r w:rsidRPr="00944C30">
              <w:rPr>
                <w:szCs w:val="28"/>
              </w:rPr>
              <w:t>123,7</w:t>
            </w:r>
          </w:p>
        </w:tc>
        <w:tc>
          <w:tcPr>
            <w:tcW w:w="1560" w:type="dxa"/>
            <w:noWrap/>
            <w:vAlign w:val="center"/>
          </w:tcPr>
          <w:p w:rsidR="00EB2C81" w:rsidRPr="00944C30" w:rsidRDefault="00EB2C81" w:rsidP="00D60786">
            <w:pPr>
              <w:contextualSpacing/>
              <w:jc w:val="center"/>
              <w:rPr>
                <w:szCs w:val="28"/>
              </w:rPr>
            </w:pPr>
            <w:r w:rsidRPr="00944C30">
              <w:rPr>
                <w:szCs w:val="28"/>
              </w:rPr>
              <w:t>134,5</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70,6</w:t>
            </w:r>
          </w:p>
        </w:tc>
        <w:tc>
          <w:tcPr>
            <w:tcW w:w="1514" w:type="dxa"/>
            <w:noWrap/>
            <w:vAlign w:val="center"/>
          </w:tcPr>
          <w:p w:rsidR="00EB2C81" w:rsidRPr="00944C30" w:rsidRDefault="00EB2C81" w:rsidP="00D60786">
            <w:pPr>
              <w:contextualSpacing/>
              <w:jc w:val="center"/>
              <w:rPr>
                <w:szCs w:val="28"/>
              </w:rPr>
            </w:pPr>
            <w:r w:rsidRPr="00944C30">
              <w:rPr>
                <w:szCs w:val="28"/>
              </w:rPr>
              <w:t>103,5</w:t>
            </w:r>
          </w:p>
        </w:tc>
        <w:tc>
          <w:tcPr>
            <w:tcW w:w="1666" w:type="dxa"/>
            <w:noWrap/>
            <w:vAlign w:val="center"/>
          </w:tcPr>
          <w:p w:rsidR="00EB2C81" w:rsidRPr="00944C30" w:rsidRDefault="00EB2C81" w:rsidP="00D60786">
            <w:pPr>
              <w:contextualSpacing/>
              <w:jc w:val="center"/>
              <w:rPr>
                <w:szCs w:val="28"/>
              </w:rPr>
            </w:pPr>
            <w:r w:rsidRPr="00944C30">
              <w:rPr>
                <w:szCs w:val="28"/>
              </w:rPr>
              <w:t>104,0</w:t>
            </w:r>
          </w:p>
        </w:tc>
        <w:tc>
          <w:tcPr>
            <w:tcW w:w="1559" w:type="dxa"/>
            <w:noWrap/>
            <w:vAlign w:val="center"/>
          </w:tcPr>
          <w:p w:rsidR="00EB2C81" w:rsidRPr="00944C30" w:rsidRDefault="00EB2C81" w:rsidP="00D60786">
            <w:pPr>
              <w:contextualSpacing/>
              <w:jc w:val="center"/>
              <w:rPr>
                <w:szCs w:val="28"/>
              </w:rPr>
            </w:pPr>
            <w:r w:rsidRPr="00944C30">
              <w:rPr>
                <w:szCs w:val="28"/>
              </w:rPr>
              <w:t>103,0</w:t>
            </w:r>
          </w:p>
        </w:tc>
        <w:tc>
          <w:tcPr>
            <w:tcW w:w="1560" w:type="dxa"/>
            <w:noWrap/>
            <w:vAlign w:val="center"/>
          </w:tcPr>
          <w:p w:rsidR="00EB2C81" w:rsidRPr="00944C30" w:rsidRDefault="00EB2C81" w:rsidP="00D60786">
            <w:pPr>
              <w:contextualSpacing/>
              <w:jc w:val="center"/>
              <w:rPr>
                <w:szCs w:val="28"/>
              </w:rPr>
            </w:pPr>
            <w:r w:rsidRPr="00944C30">
              <w:rPr>
                <w:szCs w:val="28"/>
              </w:rPr>
              <w:t>102,0</w:t>
            </w:r>
          </w:p>
        </w:tc>
      </w:tr>
      <w:tr w:rsidR="00EB2C81" w:rsidRPr="008401EA" w:rsidTr="00D60786">
        <w:trPr>
          <w:trHeight w:val="255"/>
        </w:trPr>
        <w:tc>
          <w:tcPr>
            <w:tcW w:w="6947" w:type="dxa"/>
            <w:noWrap/>
          </w:tcPr>
          <w:p w:rsidR="00EB2C81" w:rsidRPr="008401EA" w:rsidRDefault="00EB2C81" w:rsidP="00D60786">
            <w:pPr>
              <w:pStyle w:val="a9"/>
              <w:numPr>
                <w:ilvl w:val="0"/>
                <w:numId w:val="35"/>
              </w:numPr>
              <w:ind w:left="33" w:firstLine="0"/>
              <w:jc w:val="both"/>
              <w:rPr>
                <w:rFonts w:ascii="Times New Roman" w:hAnsi="Times New Roman"/>
                <w:sz w:val="28"/>
                <w:szCs w:val="28"/>
                <w:lang w:val="ky-KG" w:eastAsia="en-US"/>
              </w:rPr>
            </w:pPr>
            <w:r w:rsidRPr="008401EA">
              <w:rPr>
                <w:rFonts w:ascii="Times New Roman" w:hAnsi="Times New Roman"/>
                <w:bCs/>
                <w:iCs/>
                <w:sz w:val="28"/>
                <w:szCs w:val="28"/>
                <w:lang w:val="ky-KG" w:eastAsia="en-US"/>
              </w:rPr>
              <w:t>Пайдалуу башка кендерди казуу,млн сом</w:t>
            </w:r>
          </w:p>
        </w:tc>
        <w:tc>
          <w:tcPr>
            <w:tcW w:w="1781" w:type="dxa"/>
            <w:noWrap/>
            <w:vAlign w:val="center"/>
          </w:tcPr>
          <w:p w:rsidR="00EB2C81" w:rsidRPr="00944C30" w:rsidRDefault="00EB2C81" w:rsidP="00D60786">
            <w:pPr>
              <w:contextualSpacing/>
              <w:jc w:val="center"/>
              <w:rPr>
                <w:szCs w:val="28"/>
              </w:rPr>
            </w:pPr>
            <w:r w:rsidRPr="00944C30">
              <w:rPr>
                <w:szCs w:val="28"/>
              </w:rPr>
              <w:t>986,2</w:t>
            </w:r>
          </w:p>
        </w:tc>
        <w:tc>
          <w:tcPr>
            <w:tcW w:w="1514" w:type="dxa"/>
            <w:noWrap/>
            <w:vAlign w:val="center"/>
          </w:tcPr>
          <w:p w:rsidR="00EB2C81" w:rsidRPr="00944C30" w:rsidRDefault="00EB2C81" w:rsidP="00D60786">
            <w:pPr>
              <w:contextualSpacing/>
              <w:jc w:val="center"/>
              <w:rPr>
                <w:szCs w:val="28"/>
              </w:rPr>
            </w:pPr>
            <w:r w:rsidRPr="00944C30">
              <w:rPr>
                <w:szCs w:val="28"/>
              </w:rPr>
              <w:t>1 076,6</w:t>
            </w:r>
          </w:p>
        </w:tc>
        <w:tc>
          <w:tcPr>
            <w:tcW w:w="1666" w:type="dxa"/>
            <w:noWrap/>
            <w:vAlign w:val="center"/>
          </w:tcPr>
          <w:p w:rsidR="00EB2C81" w:rsidRPr="00944C30" w:rsidRDefault="00EB2C81" w:rsidP="00D60786">
            <w:pPr>
              <w:contextualSpacing/>
              <w:jc w:val="center"/>
              <w:rPr>
                <w:szCs w:val="28"/>
              </w:rPr>
            </w:pPr>
            <w:r w:rsidRPr="00944C30">
              <w:rPr>
                <w:szCs w:val="28"/>
              </w:rPr>
              <w:t>1 124,7</w:t>
            </w:r>
          </w:p>
        </w:tc>
        <w:tc>
          <w:tcPr>
            <w:tcW w:w="1559" w:type="dxa"/>
            <w:noWrap/>
            <w:vAlign w:val="center"/>
          </w:tcPr>
          <w:p w:rsidR="00EB2C81" w:rsidRPr="00944C30" w:rsidRDefault="00EB2C81" w:rsidP="00D60786">
            <w:pPr>
              <w:contextualSpacing/>
              <w:jc w:val="center"/>
              <w:rPr>
                <w:szCs w:val="28"/>
              </w:rPr>
            </w:pPr>
            <w:r w:rsidRPr="00944C30">
              <w:rPr>
                <w:szCs w:val="28"/>
              </w:rPr>
              <w:t>1 160,4</w:t>
            </w:r>
          </w:p>
        </w:tc>
        <w:tc>
          <w:tcPr>
            <w:tcW w:w="1560" w:type="dxa"/>
            <w:noWrap/>
            <w:vAlign w:val="center"/>
          </w:tcPr>
          <w:p w:rsidR="00EB2C81" w:rsidRPr="00944C30" w:rsidRDefault="00EB2C81" w:rsidP="00D60786">
            <w:pPr>
              <w:contextualSpacing/>
              <w:jc w:val="center"/>
              <w:rPr>
                <w:szCs w:val="28"/>
              </w:rPr>
            </w:pPr>
            <w:r w:rsidRPr="00944C30">
              <w:rPr>
                <w:szCs w:val="28"/>
              </w:rPr>
              <w:t>1 265,2</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116,0</w:t>
            </w:r>
          </w:p>
        </w:tc>
        <w:tc>
          <w:tcPr>
            <w:tcW w:w="1514" w:type="dxa"/>
            <w:noWrap/>
            <w:vAlign w:val="center"/>
          </w:tcPr>
          <w:p w:rsidR="00EB2C81" w:rsidRPr="00944C30" w:rsidRDefault="00EB2C81" w:rsidP="00D60786">
            <w:pPr>
              <w:contextualSpacing/>
              <w:jc w:val="center"/>
              <w:rPr>
                <w:szCs w:val="28"/>
              </w:rPr>
            </w:pPr>
            <w:r w:rsidRPr="00944C30">
              <w:rPr>
                <w:szCs w:val="28"/>
              </w:rPr>
              <w:t>107,0</w:t>
            </w:r>
          </w:p>
        </w:tc>
        <w:tc>
          <w:tcPr>
            <w:tcW w:w="1666" w:type="dxa"/>
            <w:noWrap/>
            <w:vAlign w:val="center"/>
          </w:tcPr>
          <w:p w:rsidR="00EB2C81" w:rsidRPr="00944C30" w:rsidRDefault="00EB2C81" w:rsidP="00D60786">
            <w:pPr>
              <w:contextualSpacing/>
              <w:jc w:val="center"/>
              <w:rPr>
                <w:szCs w:val="28"/>
              </w:rPr>
            </w:pPr>
            <w:r w:rsidRPr="00944C30">
              <w:rPr>
                <w:szCs w:val="28"/>
              </w:rPr>
              <w:t>102,4</w:t>
            </w:r>
          </w:p>
        </w:tc>
        <w:tc>
          <w:tcPr>
            <w:tcW w:w="1559" w:type="dxa"/>
            <w:noWrap/>
            <w:vAlign w:val="center"/>
          </w:tcPr>
          <w:p w:rsidR="00EB2C81" w:rsidRPr="00944C30" w:rsidRDefault="00EB2C81" w:rsidP="00D60786">
            <w:pPr>
              <w:contextualSpacing/>
              <w:jc w:val="center"/>
              <w:rPr>
                <w:szCs w:val="28"/>
              </w:rPr>
            </w:pPr>
            <w:r w:rsidRPr="00944C30">
              <w:rPr>
                <w:szCs w:val="28"/>
              </w:rPr>
              <w:t>103,2</w:t>
            </w:r>
          </w:p>
        </w:tc>
        <w:tc>
          <w:tcPr>
            <w:tcW w:w="1560" w:type="dxa"/>
            <w:noWrap/>
            <w:vAlign w:val="center"/>
          </w:tcPr>
          <w:p w:rsidR="00EB2C81" w:rsidRPr="00944C30" w:rsidRDefault="00EB2C81" w:rsidP="00D60786">
            <w:pPr>
              <w:contextualSpacing/>
              <w:jc w:val="center"/>
              <w:rPr>
                <w:szCs w:val="28"/>
              </w:rPr>
            </w:pPr>
            <w:r w:rsidRPr="00944C30">
              <w:rPr>
                <w:szCs w:val="28"/>
              </w:rPr>
              <w:t>106,4</w:t>
            </w:r>
          </w:p>
        </w:tc>
      </w:tr>
      <w:tr w:rsidR="00EB2C81" w:rsidRPr="008401EA" w:rsidTr="00D60786">
        <w:trPr>
          <w:trHeight w:val="255"/>
        </w:trPr>
        <w:tc>
          <w:tcPr>
            <w:tcW w:w="6947" w:type="dxa"/>
            <w:noWrap/>
          </w:tcPr>
          <w:p w:rsidR="00EB2C81" w:rsidRPr="008401EA" w:rsidRDefault="00EB2C81" w:rsidP="000776D4">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92,6</w:t>
            </w:r>
          </w:p>
        </w:tc>
        <w:tc>
          <w:tcPr>
            <w:tcW w:w="1514" w:type="dxa"/>
            <w:noWrap/>
            <w:vAlign w:val="center"/>
          </w:tcPr>
          <w:p w:rsidR="00EB2C81" w:rsidRPr="00944C30" w:rsidRDefault="00EB2C81" w:rsidP="00D60786">
            <w:pPr>
              <w:contextualSpacing/>
              <w:jc w:val="center"/>
              <w:rPr>
                <w:szCs w:val="28"/>
              </w:rPr>
            </w:pPr>
            <w:r w:rsidRPr="00944C30">
              <w:rPr>
                <w:szCs w:val="28"/>
              </w:rPr>
              <w:t>102,0</w:t>
            </w:r>
          </w:p>
        </w:tc>
        <w:tc>
          <w:tcPr>
            <w:tcW w:w="1666" w:type="dxa"/>
            <w:noWrap/>
            <w:vAlign w:val="center"/>
          </w:tcPr>
          <w:p w:rsidR="00EB2C81" w:rsidRPr="00944C30" w:rsidRDefault="00EB2C81" w:rsidP="00D60786">
            <w:pPr>
              <w:contextualSpacing/>
              <w:jc w:val="center"/>
              <w:rPr>
                <w:szCs w:val="28"/>
              </w:rPr>
            </w:pPr>
            <w:r w:rsidRPr="00944C30">
              <w:rPr>
                <w:szCs w:val="28"/>
              </w:rPr>
              <w:t>102,0</w:t>
            </w:r>
          </w:p>
        </w:tc>
        <w:tc>
          <w:tcPr>
            <w:tcW w:w="1559" w:type="dxa"/>
            <w:noWrap/>
            <w:vAlign w:val="center"/>
          </w:tcPr>
          <w:p w:rsidR="00EB2C81" w:rsidRPr="00944C30" w:rsidRDefault="00EB2C81" w:rsidP="00D60786">
            <w:pPr>
              <w:contextualSpacing/>
              <w:jc w:val="center"/>
              <w:rPr>
                <w:szCs w:val="28"/>
              </w:rPr>
            </w:pPr>
            <w:r w:rsidRPr="00944C30">
              <w:rPr>
                <w:szCs w:val="28"/>
              </w:rPr>
              <w:t>100,0</w:t>
            </w:r>
          </w:p>
        </w:tc>
        <w:tc>
          <w:tcPr>
            <w:tcW w:w="1560" w:type="dxa"/>
            <w:noWrap/>
            <w:vAlign w:val="center"/>
          </w:tcPr>
          <w:p w:rsidR="00EB2C81" w:rsidRPr="00944C30" w:rsidRDefault="00EB2C81" w:rsidP="00D60786">
            <w:pPr>
              <w:contextualSpacing/>
              <w:jc w:val="center"/>
              <w:rPr>
                <w:szCs w:val="28"/>
              </w:rPr>
            </w:pPr>
            <w:r w:rsidRPr="00944C30">
              <w:rPr>
                <w:szCs w:val="28"/>
              </w:rPr>
              <w:t>102,5</w:t>
            </w:r>
          </w:p>
        </w:tc>
      </w:tr>
      <w:tr w:rsidR="00EB2C81" w:rsidRPr="008401EA" w:rsidTr="00D60786">
        <w:trPr>
          <w:trHeight w:val="255"/>
        </w:trPr>
        <w:tc>
          <w:tcPr>
            <w:tcW w:w="6947" w:type="dxa"/>
            <w:noWrap/>
            <w:vAlign w:val="bottom"/>
          </w:tcPr>
          <w:p w:rsidR="00EB2C81" w:rsidRPr="008401EA" w:rsidRDefault="00EB2C81" w:rsidP="00D60786">
            <w:pPr>
              <w:ind w:firstLine="318"/>
              <w:rPr>
                <w:szCs w:val="28"/>
                <w:highlight w:val="yellow"/>
                <w:lang w:val="ky-KG"/>
              </w:rPr>
            </w:pPr>
          </w:p>
        </w:tc>
        <w:tc>
          <w:tcPr>
            <w:tcW w:w="1781" w:type="dxa"/>
            <w:noWrap/>
            <w:vAlign w:val="center"/>
          </w:tcPr>
          <w:p w:rsidR="00EB2C81" w:rsidRPr="00044668" w:rsidRDefault="00EB2C81" w:rsidP="00D60786">
            <w:pPr>
              <w:contextualSpacing/>
              <w:jc w:val="center"/>
              <w:rPr>
                <w:iCs/>
                <w:color w:val="000000"/>
                <w:szCs w:val="28"/>
              </w:rPr>
            </w:pPr>
          </w:p>
        </w:tc>
        <w:tc>
          <w:tcPr>
            <w:tcW w:w="1514" w:type="dxa"/>
            <w:noWrap/>
            <w:vAlign w:val="center"/>
          </w:tcPr>
          <w:p w:rsidR="00EB2C81" w:rsidRPr="00044668" w:rsidRDefault="00EB2C81" w:rsidP="00D60786">
            <w:pPr>
              <w:contextualSpacing/>
              <w:jc w:val="center"/>
              <w:rPr>
                <w:iCs/>
                <w:color w:val="000000"/>
                <w:szCs w:val="28"/>
              </w:rPr>
            </w:pPr>
          </w:p>
        </w:tc>
        <w:tc>
          <w:tcPr>
            <w:tcW w:w="1666" w:type="dxa"/>
            <w:noWrap/>
            <w:vAlign w:val="center"/>
          </w:tcPr>
          <w:p w:rsidR="00EB2C81" w:rsidRPr="00044668" w:rsidRDefault="00EB2C81" w:rsidP="00D60786">
            <w:pPr>
              <w:contextualSpacing/>
              <w:jc w:val="center"/>
              <w:rPr>
                <w:iCs/>
                <w:color w:val="000000"/>
                <w:szCs w:val="28"/>
              </w:rPr>
            </w:pPr>
          </w:p>
        </w:tc>
        <w:tc>
          <w:tcPr>
            <w:tcW w:w="1559" w:type="dxa"/>
            <w:noWrap/>
            <w:vAlign w:val="center"/>
          </w:tcPr>
          <w:p w:rsidR="00EB2C81" w:rsidRPr="00044668" w:rsidRDefault="00EB2C81" w:rsidP="00D60786">
            <w:pPr>
              <w:contextualSpacing/>
              <w:jc w:val="center"/>
              <w:rPr>
                <w:iCs/>
                <w:color w:val="000000"/>
                <w:szCs w:val="28"/>
              </w:rPr>
            </w:pPr>
          </w:p>
        </w:tc>
        <w:tc>
          <w:tcPr>
            <w:tcW w:w="1560" w:type="dxa"/>
            <w:noWrap/>
            <w:vAlign w:val="center"/>
          </w:tcPr>
          <w:p w:rsidR="00EB2C81" w:rsidRDefault="00EB2C81" w:rsidP="00D60786">
            <w:pPr>
              <w:contextualSpacing/>
              <w:jc w:val="center"/>
              <w:rPr>
                <w:iCs/>
                <w:color w:val="000000"/>
                <w:szCs w:val="28"/>
              </w:rPr>
            </w:pPr>
          </w:p>
          <w:p w:rsidR="00317840" w:rsidRPr="00044668" w:rsidRDefault="00317840" w:rsidP="00D60786">
            <w:pPr>
              <w:contextualSpacing/>
              <w:jc w:val="center"/>
              <w:rPr>
                <w:iCs/>
                <w:color w:val="000000"/>
                <w:szCs w:val="28"/>
              </w:rPr>
            </w:pP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color w:val="000000"/>
                <w:sz w:val="28"/>
                <w:szCs w:val="28"/>
                <w:lang w:val="ky-KG" w:eastAsia="en-US"/>
              </w:rPr>
              <w:lastRenderedPageBreak/>
              <w:t>II. Иштетүү өндүрүшү, млн сом</w:t>
            </w:r>
          </w:p>
        </w:tc>
        <w:tc>
          <w:tcPr>
            <w:tcW w:w="1781" w:type="dxa"/>
            <w:noWrap/>
            <w:vAlign w:val="center"/>
          </w:tcPr>
          <w:p w:rsidR="00EB2C81" w:rsidRPr="00944C30" w:rsidRDefault="00EB2C81" w:rsidP="00D60786">
            <w:pPr>
              <w:contextualSpacing/>
              <w:jc w:val="center"/>
              <w:rPr>
                <w:b/>
                <w:szCs w:val="28"/>
              </w:rPr>
            </w:pPr>
            <w:r w:rsidRPr="00944C30">
              <w:rPr>
                <w:b/>
                <w:szCs w:val="28"/>
              </w:rPr>
              <w:t>143 711,4</w:t>
            </w:r>
          </w:p>
        </w:tc>
        <w:tc>
          <w:tcPr>
            <w:tcW w:w="1514" w:type="dxa"/>
            <w:noWrap/>
            <w:vAlign w:val="center"/>
          </w:tcPr>
          <w:p w:rsidR="00EB2C81" w:rsidRPr="00944C30" w:rsidRDefault="00EB2C81" w:rsidP="00D60786">
            <w:pPr>
              <w:contextualSpacing/>
              <w:jc w:val="center"/>
              <w:rPr>
                <w:b/>
                <w:szCs w:val="28"/>
              </w:rPr>
            </w:pPr>
            <w:r w:rsidRPr="00944C30">
              <w:rPr>
                <w:b/>
                <w:szCs w:val="28"/>
              </w:rPr>
              <w:t>147 465,5</w:t>
            </w:r>
          </w:p>
        </w:tc>
        <w:tc>
          <w:tcPr>
            <w:tcW w:w="1666" w:type="dxa"/>
            <w:noWrap/>
            <w:vAlign w:val="center"/>
          </w:tcPr>
          <w:p w:rsidR="00EB2C81" w:rsidRPr="00944C30" w:rsidRDefault="00EB2C81" w:rsidP="00D60786">
            <w:pPr>
              <w:contextualSpacing/>
              <w:jc w:val="center"/>
              <w:rPr>
                <w:b/>
                <w:szCs w:val="28"/>
              </w:rPr>
            </w:pPr>
            <w:r w:rsidRPr="00944C30">
              <w:rPr>
                <w:b/>
                <w:szCs w:val="28"/>
              </w:rPr>
              <w:t>148 783,5</w:t>
            </w:r>
          </w:p>
        </w:tc>
        <w:tc>
          <w:tcPr>
            <w:tcW w:w="1559" w:type="dxa"/>
            <w:noWrap/>
            <w:vAlign w:val="center"/>
          </w:tcPr>
          <w:p w:rsidR="00EB2C81" w:rsidRPr="00944C30" w:rsidRDefault="00EB2C81" w:rsidP="00D60786">
            <w:pPr>
              <w:contextualSpacing/>
              <w:jc w:val="center"/>
              <w:rPr>
                <w:b/>
                <w:szCs w:val="28"/>
              </w:rPr>
            </w:pPr>
            <w:r w:rsidRPr="00944C30">
              <w:rPr>
                <w:b/>
                <w:szCs w:val="28"/>
              </w:rPr>
              <w:t>154 141,0</w:t>
            </w:r>
          </w:p>
        </w:tc>
        <w:tc>
          <w:tcPr>
            <w:tcW w:w="1560" w:type="dxa"/>
            <w:noWrap/>
            <w:vAlign w:val="center"/>
          </w:tcPr>
          <w:p w:rsidR="00EB2C81" w:rsidRPr="00944C30" w:rsidRDefault="00EB2C81" w:rsidP="00D60786">
            <w:pPr>
              <w:contextualSpacing/>
              <w:jc w:val="center"/>
              <w:rPr>
                <w:b/>
                <w:szCs w:val="28"/>
              </w:rPr>
            </w:pPr>
            <w:r w:rsidRPr="00944C30">
              <w:rPr>
                <w:b/>
                <w:szCs w:val="28"/>
              </w:rPr>
              <w:t>175 160,2</w:t>
            </w:r>
          </w:p>
        </w:tc>
      </w:tr>
      <w:tr w:rsidR="00EB2C81" w:rsidRPr="008401EA" w:rsidTr="00D60786">
        <w:trPr>
          <w:trHeight w:val="255"/>
        </w:trPr>
        <w:tc>
          <w:tcPr>
            <w:tcW w:w="6947" w:type="dxa"/>
            <w:noWrap/>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92,2</w:t>
            </w:r>
          </w:p>
        </w:tc>
        <w:tc>
          <w:tcPr>
            <w:tcW w:w="1514" w:type="dxa"/>
            <w:noWrap/>
            <w:vAlign w:val="center"/>
          </w:tcPr>
          <w:p w:rsidR="00EB2C81" w:rsidRPr="00944C30" w:rsidRDefault="00EB2C81" w:rsidP="00D60786">
            <w:pPr>
              <w:contextualSpacing/>
              <w:jc w:val="center"/>
              <w:rPr>
                <w:szCs w:val="28"/>
              </w:rPr>
            </w:pPr>
            <w:r w:rsidRPr="00944C30">
              <w:rPr>
                <w:szCs w:val="28"/>
              </w:rPr>
              <w:t>101,2</w:t>
            </w:r>
          </w:p>
        </w:tc>
        <w:tc>
          <w:tcPr>
            <w:tcW w:w="1666" w:type="dxa"/>
            <w:noWrap/>
            <w:vAlign w:val="center"/>
          </w:tcPr>
          <w:p w:rsidR="00EB2C81" w:rsidRPr="00944C30" w:rsidRDefault="00EB2C81" w:rsidP="00D60786">
            <w:pPr>
              <w:contextualSpacing/>
              <w:jc w:val="center"/>
              <w:rPr>
                <w:szCs w:val="28"/>
              </w:rPr>
            </w:pPr>
            <w:r w:rsidRPr="00944C30">
              <w:rPr>
                <w:szCs w:val="28"/>
              </w:rPr>
              <w:t>98,6</w:t>
            </w:r>
          </w:p>
        </w:tc>
        <w:tc>
          <w:tcPr>
            <w:tcW w:w="1559" w:type="dxa"/>
            <w:noWrap/>
            <w:vAlign w:val="center"/>
          </w:tcPr>
          <w:p w:rsidR="00EB2C81" w:rsidRPr="00944C30" w:rsidRDefault="00EB2C81" w:rsidP="00D60786">
            <w:pPr>
              <w:contextualSpacing/>
              <w:jc w:val="center"/>
              <w:rPr>
                <w:szCs w:val="28"/>
              </w:rPr>
            </w:pPr>
            <w:r w:rsidRPr="00944C30">
              <w:rPr>
                <w:szCs w:val="28"/>
              </w:rPr>
              <w:t>101,1</w:t>
            </w:r>
          </w:p>
        </w:tc>
        <w:tc>
          <w:tcPr>
            <w:tcW w:w="1560" w:type="dxa"/>
            <w:noWrap/>
            <w:vAlign w:val="center"/>
          </w:tcPr>
          <w:p w:rsidR="00EB2C81" w:rsidRPr="00944C30" w:rsidRDefault="00EB2C81" w:rsidP="00D60786">
            <w:pPr>
              <w:contextualSpacing/>
              <w:jc w:val="center"/>
              <w:rPr>
                <w:szCs w:val="28"/>
              </w:rPr>
            </w:pPr>
            <w:r w:rsidRPr="00944C30">
              <w:rPr>
                <w:szCs w:val="28"/>
              </w:rPr>
              <w:t>110,9</w:t>
            </w:r>
          </w:p>
        </w:tc>
      </w:tr>
      <w:tr w:rsidR="00EB2C81" w:rsidRPr="008401EA" w:rsidTr="00D60786">
        <w:trPr>
          <w:trHeight w:val="270"/>
        </w:trPr>
        <w:tc>
          <w:tcPr>
            <w:tcW w:w="6947" w:type="dxa"/>
            <w:noWrap/>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101,2</w:t>
            </w:r>
          </w:p>
        </w:tc>
        <w:tc>
          <w:tcPr>
            <w:tcW w:w="1514" w:type="dxa"/>
            <w:noWrap/>
            <w:vAlign w:val="center"/>
          </w:tcPr>
          <w:p w:rsidR="00EB2C81" w:rsidRPr="00944C30" w:rsidRDefault="00EB2C81" w:rsidP="00D60786">
            <w:pPr>
              <w:contextualSpacing/>
              <w:jc w:val="center"/>
              <w:rPr>
                <w:szCs w:val="28"/>
              </w:rPr>
            </w:pPr>
            <w:r w:rsidRPr="00944C30">
              <w:rPr>
                <w:szCs w:val="28"/>
              </w:rPr>
              <w:t>101,4</w:t>
            </w:r>
          </w:p>
        </w:tc>
        <w:tc>
          <w:tcPr>
            <w:tcW w:w="1666" w:type="dxa"/>
            <w:noWrap/>
            <w:vAlign w:val="center"/>
          </w:tcPr>
          <w:p w:rsidR="00EB2C81" w:rsidRPr="00944C30" w:rsidRDefault="00EB2C81" w:rsidP="00D60786">
            <w:pPr>
              <w:contextualSpacing/>
              <w:jc w:val="center"/>
              <w:rPr>
                <w:szCs w:val="28"/>
              </w:rPr>
            </w:pPr>
            <w:r w:rsidRPr="00944C30">
              <w:rPr>
                <w:szCs w:val="28"/>
              </w:rPr>
              <w:t>102,3</w:t>
            </w:r>
          </w:p>
        </w:tc>
        <w:tc>
          <w:tcPr>
            <w:tcW w:w="1559" w:type="dxa"/>
            <w:noWrap/>
            <w:vAlign w:val="center"/>
          </w:tcPr>
          <w:p w:rsidR="00EB2C81" w:rsidRPr="00944C30" w:rsidRDefault="00EB2C81" w:rsidP="00D60786">
            <w:pPr>
              <w:contextualSpacing/>
              <w:jc w:val="center"/>
              <w:rPr>
                <w:szCs w:val="28"/>
              </w:rPr>
            </w:pPr>
            <w:r w:rsidRPr="00944C30">
              <w:rPr>
                <w:szCs w:val="28"/>
              </w:rPr>
              <w:t>102,5</w:t>
            </w:r>
          </w:p>
        </w:tc>
        <w:tc>
          <w:tcPr>
            <w:tcW w:w="1560" w:type="dxa"/>
            <w:noWrap/>
            <w:vAlign w:val="center"/>
          </w:tcPr>
          <w:p w:rsidR="00EB2C81" w:rsidRPr="00944C30" w:rsidRDefault="00EB2C81" w:rsidP="00D60786">
            <w:pPr>
              <w:contextualSpacing/>
              <w:jc w:val="center"/>
              <w:rPr>
                <w:szCs w:val="28"/>
              </w:rPr>
            </w:pPr>
            <w:r w:rsidRPr="00944C30">
              <w:rPr>
                <w:szCs w:val="28"/>
              </w:rPr>
              <w:t>102,5</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Анын ичинде: </w:t>
            </w:r>
          </w:p>
        </w:tc>
        <w:tc>
          <w:tcPr>
            <w:tcW w:w="1781" w:type="dxa"/>
            <w:noWrap/>
            <w:vAlign w:val="center"/>
          </w:tcPr>
          <w:p w:rsidR="00EB2C81" w:rsidRPr="00142317" w:rsidRDefault="00EB2C81" w:rsidP="00D60786">
            <w:pPr>
              <w:contextualSpacing/>
              <w:jc w:val="center"/>
              <w:rPr>
                <w:szCs w:val="28"/>
              </w:rPr>
            </w:pPr>
          </w:p>
        </w:tc>
        <w:tc>
          <w:tcPr>
            <w:tcW w:w="1514" w:type="dxa"/>
            <w:noWrap/>
            <w:vAlign w:val="center"/>
          </w:tcPr>
          <w:p w:rsidR="00EB2C81" w:rsidRPr="00142317" w:rsidRDefault="00EB2C81" w:rsidP="00D60786">
            <w:pPr>
              <w:contextualSpacing/>
              <w:jc w:val="center"/>
              <w:rPr>
                <w:szCs w:val="28"/>
              </w:rPr>
            </w:pPr>
          </w:p>
        </w:tc>
        <w:tc>
          <w:tcPr>
            <w:tcW w:w="1666" w:type="dxa"/>
            <w:noWrap/>
            <w:vAlign w:val="center"/>
          </w:tcPr>
          <w:p w:rsidR="00EB2C81" w:rsidRPr="00142317" w:rsidRDefault="00EB2C81" w:rsidP="00D60786">
            <w:pPr>
              <w:contextualSpacing/>
              <w:jc w:val="center"/>
              <w:rPr>
                <w:szCs w:val="28"/>
              </w:rPr>
            </w:pPr>
          </w:p>
        </w:tc>
        <w:tc>
          <w:tcPr>
            <w:tcW w:w="1559"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contextualSpacing/>
              <w:jc w:val="center"/>
              <w:rPr>
                <w:szCs w:val="28"/>
              </w:rPr>
            </w:pP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 </w:t>
            </w:r>
            <w:r w:rsidRPr="008401EA">
              <w:rPr>
                <w:rFonts w:ascii="Times New Roman" w:hAnsi="Times New Roman"/>
                <w:color w:val="000000"/>
                <w:sz w:val="28"/>
                <w:szCs w:val="28"/>
                <w:lang w:val="ky-KG" w:eastAsia="en-US"/>
              </w:rPr>
              <w:t>Тамак-аш азыктарын (суусундуктарды кошкондо) жана</w:t>
            </w:r>
            <w:r w:rsidR="006F7EA5">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тамекини өндүрүү, млн сом</w:t>
            </w:r>
          </w:p>
        </w:tc>
        <w:tc>
          <w:tcPr>
            <w:tcW w:w="1781" w:type="dxa"/>
            <w:noWrap/>
            <w:vAlign w:val="center"/>
          </w:tcPr>
          <w:p w:rsidR="00EB2C81" w:rsidRPr="004D6F80" w:rsidRDefault="00EB2C81" w:rsidP="00D60786">
            <w:pPr>
              <w:contextualSpacing/>
              <w:jc w:val="center"/>
              <w:rPr>
                <w:szCs w:val="28"/>
              </w:rPr>
            </w:pPr>
            <w:r w:rsidRPr="002A7381">
              <w:rPr>
                <w:szCs w:val="28"/>
              </w:rPr>
              <w:t>28 176,8</w:t>
            </w:r>
          </w:p>
        </w:tc>
        <w:tc>
          <w:tcPr>
            <w:tcW w:w="1514" w:type="dxa"/>
            <w:noWrap/>
            <w:vAlign w:val="center"/>
          </w:tcPr>
          <w:p w:rsidR="00EB2C81" w:rsidRPr="00944C30" w:rsidRDefault="00EB2C81" w:rsidP="00D60786">
            <w:pPr>
              <w:contextualSpacing/>
              <w:jc w:val="center"/>
              <w:rPr>
                <w:szCs w:val="28"/>
              </w:rPr>
            </w:pPr>
            <w:r w:rsidRPr="00944C30">
              <w:rPr>
                <w:szCs w:val="28"/>
              </w:rPr>
              <w:t>29 393,6</w:t>
            </w:r>
          </w:p>
        </w:tc>
        <w:tc>
          <w:tcPr>
            <w:tcW w:w="1666" w:type="dxa"/>
            <w:noWrap/>
            <w:vAlign w:val="center"/>
          </w:tcPr>
          <w:p w:rsidR="00EB2C81" w:rsidRPr="00944C30" w:rsidRDefault="00EB2C81" w:rsidP="00D60786">
            <w:pPr>
              <w:contextualSpacing/>
              <w:jc w:val="center"/>
              <w:rPr>
                <w:szCs w:val="28"/>
              </w:rPr>
            </w:pPr>
            <w:r w:rsidRPr="00944C30">
              <w:rPr>
                <w:szCs w:val="28"/>
              </w:rPr>
              <w:t>30 510,6</w:t>
            </w:r>
          </w:p>
        </w:tc>
        <w:tc>
          <w:tcPr>
            <w:tcW w:w="1559" w:type="dxa"/>
            <w:noWrap/>
            <w:vAlign w:val="center"/>
          </w:tcPr>
          <w:p w:rsidR="00EB2C81" w:rsidRPr="00944C30" w:rsidRDefault="00EB2C81" w:rsidP="00D60786">
            <w:pPr>
              <w:contextualSpacing/>
              <w:jc w:val="center"/>
              <w:rPr>
                <w:szCs w:val="28"/>
              </w:rPr>
            </w:pPr>
            <w:r w:rsidRPr="00944C30">
              <w:rPr>
                <w:szCs w:val="28"/>
              </w:rPr>
              <w:t>32 603,4</w:t>
            </w:r>
          </w:p>
        </w:tc>
        <w:tc>
          <w:tcPr>
            <w:tcW w:w="1560" w:type="dxa"/>
            <w:noWrap/>
            <w:vAlign w:val="center"/>
          </w:tcPr>
          <w:p w:rsidR="00EB2C81" w:rsidRPr="00944C30" w:rsidRDefault="00EB2C81" w:rsidP="00D60786">
            <w:pPr>
              <w:contextualSpacing/>
              <w:jc w:val="center"/>
              <w:rPr>
                <w:szCs w:val="28"/>
              </w:rPr>
            </w:pPr>
            <w:r w:rsidRPr="00944C30">
              <w:rPr>
                <w:szCs w:val="28"/>
              </w:rPr>
              <w:t>35 865,0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4D6F80" w:rsidRDefault="00EB2C81" w:rsidP="00D60786">
            <w:pPr>
              <w:contextualSpacing/>
              <w:jc w:val="center"/>
              <w:rPr>
                <w:szCs w:val="28"/>
              </w:rPr>
            </w:pPr>
            <w:r w:rsidRPr="002A7381">
              <w:rPr>
                <w:szCs w:val="28"/>
              </w:rPr>
              <w:t>93,3</w:t>
            </w:r>
          </w:p>
        </w:tc>
        <w:tc>
          <w:tcPr>
            <w:tcW w:w="1514" w:type="dxa"/>
            <w:noWrap/>
            <w:vAlign w:val="center"/>
          </w:tcPr>
          <w:p w:rsidR="00EB2C81" w:rsidRPr="00944C30" w:rsidRDefault="00EB2C81" w:rsidP="00D60786">
            <w:pPr>
              <w:contextualSpacing/>
              <w:jc w:val="center"/>
              <w:rPr>
                <w:szCs w:val="28"/>
              </w:rPr>
            </w:pPr>
            <w:r w:rsidRPr="00944C30">
              <w:rPr>
                <w:szCs w:val="28"/>
              </w:rPr>
              <w:t>99,5</w:t>
            </w:r>
          </w:p>
        </w:tc>
        <w:tc>
          <w:tcPr>
            <w:tcW w:w="1666" w:type="dxa"/>
            <w:noWrap/>
            <w:vAlign w:val="center"/>
          </w:tcPr>
          <w:p w:rsidR="00EB2C81" w:rsidRPr="00944C30" w:rsidRDefault="00EB2C81" w:rsidP="00D60786">
            <w:pPr>
              <w:contextualSpacing/>
              <w:jc w:val="center"/>
              <w:rPr>
                <w:szCs w:val="28"/>
              </w:rPr>
            </w:pPr>
            <w:r w:rsidRPr="00944C30">
              <w:rPr>
                <w:szCs w:val="28"/>
              </w:rPr>
              <w:t>100,0</w:t>
            </w:r>
          </w:p>
        </w:tc>
        <w:tc>
          <w:tcPr>
            <w:tcW w:w="1559" w:type="dxa"/>
            <w:noWrap/>
            <w:vAlign w:val="center"/>
          </w:tcPr>
          <w:p w:rsidR="00EB2C81" w:rsidRPr="00944C30" w:rsidRDefault="00EB2C81" w:rsidP="00D60786">
            <w:pPr>
              <w:contextualSpacing/>
              <w:jc w:val="center"/>
              <w:rPr>
                <w:szCs w:val="28"/>
              </w:rPr>
            </w:pPr>
            <w:r w:rsidRPr="00944C30">
              <w:rPr>
                <w:szCs w:val="28"/>
              </w:rPr>
              <w:t>104,6</w:t>
            </w:r>
          </w:p>
        </w:tc>
        <w:tc>
          <w:tcPr>
            <w:tcW w:w="1560" w:type="dxa"/>
            <w:noWrap/>
            <w:vAlign w:val="center"/>
          </w:tcPr>
          <w:p w:rsidR="00EB2C81" w:rsidRPr="00944C30" w:rsidRDefault="00EB2C81" w:rsidP="00D60786">
            <w:pPr>
              <w:contextualSpacing/>
              <w:jc w:val="center"/>
              <w:rPr>
                <w:szCs w:val="28"/>
              </w:rPr>
            </w:pPr>
            <w:r w:rsidRPr="00944C30">
              <w:rPr>
                <w:szCs w:val="28"/>
              </w:rPr>
              <w:t>106,8</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4D6F80" w:rsidRDefault="00EB2C81" w:rsidP="00D60786">
            <w:pPr>
              <w:contextualSpacing/>
              <w:jc w:val="center"/>
              <w:rPr>
                <w:szCs w:val="28"/>
              </w:rPr>
            </w:pPr>
            <w:r w:rsidRPr="004D6F80">
              <w:rPr>
                <w:szCs w:val="28"/>
              </w:rPr>
              <w:t>110,3</w:t>
            </w:r>
          </w:p>
        </w:tc>
        <w:tc>
          <w:tcPr>
            <w:tcW w:w="1514" w:type="dxa"/>
            <w:noWrap/>
            <w:vAlign w:val="center"/>
          </w:tcPr>
          <w:p w:rsidR="00EB2C81" w:rsidRPr="00944C30" w:rsidRDefault="00EB2C81" w:rsidP="00D60786">
            <w:pPr>
              <w:contextualSpacing/>
              <w:jc w:val="center"/>
              <w:rPr>
                <w:szCs w:val="28"/>
              </w:rPr>
            </w:pPr>
            <w:r w:rsidRPr="00944C30">
              <w:rPr>
                <w:szCs w:val="28"/>
              </w:rPr>
              <w:t>102,9</w:t>
            </w:r>
          </w:p>
        </w:tc>
        <w:tc>
          <w:tcPr>
            <w:tcW w:w="1666" w:type="dxa"/>
            <w:noWrap/>
            <w:vAlign w:val="center"/>
          </w:tcPr>
          <w:p w:rsidR="00EB2C81" w:rsidRPr="00944C30" w:rsidRDefault="00EB2C81" w:rsidP="00D60786">
            <w:pPr>
              <w:contextualSpacing/>
              <w:jc w:val="center"/>
              <w:rPr>
                <w:szCs w:val="28"/>
              </w:rPr>
            </w:pPr>
            <w:r w:rsidRPr="00944C30">
              <w:rPr>
                <w:szCs w:val="28"/>
              </w:rPr>
              <w:t>103,8</w:t>
            </w:r>
          </w:p>
        </w:tc>
        <w:tc>
          <w:tcPr>
            <w:tcW w:w="1559" w:type="dxa"/>
            <w:noWrap/>
            <w:vAlign w:val="center"/>
          </w:tcPr>
          <w:p w:rsidR="00EB2C81" w:rsidRPr="00944C30" w:rsidRDefault="00EB2C81" w:rsidP="00D60786">
            <w:pPr>
              <w:contextualSpacing/>
              <w:jc w:val="center"/>
              <w:rPr>
                <w:szCs w:val="28"/>
              </w:rPr>
            </w:pPr>
            <w:r w:rsidRPr="00944C30">
              <w:rPr>
                <w:szCs w:val="28"/>
              </w:rPr>
              <w:t>102,2</w:t>
            </w:r>
          </w:p>
        </w:tc>
        <w:tc>
          <w:tcPr>
            <w:tcW w:w="1560" w:type="dxa"/>
            <w:noWrap/>
            <w:vAlign w:val="center"/>
          </w:tcPr>
          <w:p w:rsidR="00EB2C81" w:rsidRPr="00944C30" w:rsidRDefault="00EB2C81" w:rsidP="00D60786">
            <w:pPr>
              <w:contextualSpacing/>
              <w:jc w:val="center"/>
              <w:rPr>
                <w:szCs w:val="28"/>
              </w:rPr>
            </w:pPr>
            <w:r w:rsidRPr="00944C30">
              <w:rPr>
                <w:szCs w:val="28"/>
              </w:rPr>
              <w:t>103,0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2. Текстиль өндүрүшү</w:t>
            </w:r>
            <w:r w:rsidRPr="008401EA">
              <w:rPr>
                <w:rFonts w:ascii="Times New Roman" w:hAnsi="Times New Roman"/>
                <w:color w:val="000000"/>
                <w:sz w:val="28"/>
                <w:szCs w:val="28"/>
                <w:lang w:val="ky-KG" w:eastAsia="en-US"/>
              </w:rPr>
              <w:t>; кийим жана бут кийимдерди, булгаары, булгаарыдан жасалган башка буюмдарды өндүрүү,</w:t>
            </w:r>
            <w:r w:rsidR="006F7EA5">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4D6F80" w:rsidRDefault="00EB2C81" w:rsidP="00D60786">
            <w:pPr>
              <w:contextualSpacing/>
              <w:jc w:val="center"/>
              <w:rPr>
                <w:szCs w:val="28"/>
              </w:rPr>
            </w:pPr>
            <w:r w:rsidRPr="002A7381">
              <w:rPr>
                <w:szCs w:val="28"/>
              </w:rPr>
              <w:t>5 607,0</w:t>
            </w:r>
          </w:p>
        </w:tc>
        <w:tc>
          <w:tcPr>
            <w:tcW w:w="1514" w:type="dxa"/>
            <w:noWrap/>
            <w:vAlign w:val="center"/>
          </w:tcPr>
          <w:p w:rsidR="00EB2C81" w:rsidRPr="00944C30" w:rsidRDefault="00EB2C81" w:rsidP="00D60786">
            <w:pPr>
              <w:contextualSpacing/>
              <w:jc w:val="center"/>
              <w:rPr>
                <w:szCs w:val="28"/>
              </w:rPr>
            </w:pPr>
            <w:r w:rsidRPr="00944C30">
              <w:rPr>
                <w:szCs w:val="28"/>
              </w:rPr>
              <w:t>6 767,8</w:t>
            </w:r>
          </w:p>
        </w:tc>
        <w:tc>
          <w:tcPr>
            <w:tcW w:w="1666" w:type="dxa"/>
            <w:noWrap/>
            <w:vAlign w:val="center"/>
          </w:tcPr>
          <w:p w:rsidR="00EB2C81" w:rsidRPr="00944C30" w:rsidRDefault="00EB2C81" w:rsidP="00D60786">
            <w:pPr>
              <w:contextualSpacing/>
              <w:jc w:val="center"/>
              <w:rPr>
                <w:szCs w:val="28"/>
              </w:rPr>
            </w:pPr>
            <w:r w:rsidRPr="00944C30">
              <w:rPr>
                <w:szCs w:val="28"/>
              </w:rPr>
              <w:t>7 234,5</w:t>
            </w:r>
          </w:p>
        </w:tc>
        <w:tc>
          <w:tcPr>
            <w:tcW w:w="1559" w:type="dxa"/>
            <w:noWrap/>
            <w:vAlign w:val="center"/>
          </w:tcPr>
          <w:p w:rsidR="00EB2C81" w:rsidRPr="00944C30" w:rsidRDefault="00EB2C81" w:rsidP="00D60786">
            <w:pPr>
              <w:contextualSpacing/>
              <w:jc w:val="center"/>
              <w:rPr>
                <w:szCs w:val="28"/>
              </w:rPr>
            </w:pPr>
            <w:r w:rsidRPr="00944C30">
              <w:rPr>
                <w:szCs w:val="28"/>
              </w:rPr>
              <w:t>8 335,1</w:t>
            </w:r>
          </w:p>
        </w:tc>
        <w:tc>
          <w:tcPr>
            <w:tcW w:w="1560" w:type="dxa"/>
            <w:noWrap/>
            <w:vAlign w:val="center"/>
          </w:tcPr>
          <w:p w:rsidR="00EB2C81" w:rsidRPr="00944C30" w:rsidRDefault="00EB2C81" w:rsidP="00D60786">
            <w:pPr>
              <w:contextualSpacing/>
              <w:jc w:val="center"/>
              <w:rPr>
                <w:szCs w:val="28"/>
              </w:rPr>
            </w:pPr>
            <w:r w:rsidRPr="00944C30">
              <w:rPr>
                <w:szCs w:val="28"/>
              </w:rPr>
              <w:t>9 798,6</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4D6F80" w:rsidRDefault="00EB2C81" w:rsidP="00D60786">
            <w:pPr>
              <w:contextualSpacing/>
              <w:jc w:val="center"/>
              <w:rPr>
                <w:szCs w:val="28"/>
              </w:rPr>
            </w:pPr>
            <w:r w:rsidRPr="002A7381">
              <w:rPr>
                <w:szCs w:val="28"/>
              </w:rPr>
              <w:t>88,7</w:t>
            </w:r>
          </w:p>
        </w:tc>
        <w:tc>
          <w:tcPr>
            <w:tcW w:w="1514" w:type="dxa"/>
            <w:noWrap/>
            <w:vAlign w:val="center"/>
          </w:tcPr>
          <w:p w:rsidR="00EB2C81" w:rsidRPr="00944C30" w:rsidRDefault="00EB2C81" w:rsidP="00D60786">
            <w:pPr>
              <w:contextualSpacing/>
              <w:jc w:val="center"/>
              <w:rPr>
                <w:szCs w:val="28"/>
              </w:rPr>
            </w:pPr>
            <w:r w:rsidRPr="00944C30">
              <w:rPr>
                <w:szCs w:val="28"/>
              </w:rPr>
              <w:t>100,5</w:t>
            </w:r>
          </w:p>
        </w:tc>
        <w:tc>
          <w:tcPr>
            <w:tcW w:w="1666" w:type="dxa"/>
            <w:noWrap/>
            <w:vAlign w:val="center"/>
          </w:tcPr>
          <w:p w:rsidR="00EB2C81" w:rsidRPr="00944C30" w:rsidRDefault="00EB2C81" w:rsidP="00D60786">
            <w:pPr>
              <w:contextualSpacing/>
              <w:jc w:val="center"/>
              <w:rPr>
                <w:szCs w:val="28"/>
              </w:rPr>
            </w:pPr>
            <w:r w:rsidRPr="00944C30">
              <w:rPr>
                <w:szCs w:val="28"/>
              </w:rPr>
              <w:t>102,0</w:t>
            </w:r>
          </w:p>
        </w:tc>
        <w:tc>
          <w:tcPr>
            <w:tcW w:w="1559" w:type="dxa"/>
            <w:noWrap/>
            <w:vAlign w:val="center"/>
          </w:tcPr>
          <w:p w:rsidR="00EB2C81" w:rsidRPr="00944C30" w:rsidRDefault="00EB2C81" w:rsidP="00D60786">
            <w:pPr>
              <w:contextualSpacing/>
              <w:jc w:val="center"/>
              <w:rPr>
                <w:szCs w:val="28"/>
              </w:rPr>
            </w:pPr>
            <w:r w:rsidRPr="00944C30">
              <w:rPr>
                <w:szCs w:val="28"/>
              </w:rPr>
              <w:t>106,7</w:t>
            </w:r>
          </w:p>
        </w:tc>
        <w:tc>
          <w:tcPr>
            <w:tcW w:w="1560" w:type="dxa"/>
            <w:noWrap/>
            <w:vAlign w:val="center"/>
          </w:tcPr>
          <w:p w:rsidR="00EB2C81" w:rsidRPr="00944C30" w:rsidRDefault="00EB2C81" w:rsidP="00D60786">
            <w:pPr>
              <w:contextualSpacing/>
              <w:jc w:val="center"/>
              <w:rPr>
                <w:szCs w:val="28"/>
              </w:rPr>
            </w:pPr>
            <w:r w:rsidRPr="00944C30">
              <w:rPr>
                <w:szCs w:val="28"/>
              </w:rPr>
              <w:t>107,9</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4D6F80" w:rsidRDefault="00EB2C81" w:rsidP="00D60786">
            <w:pPr>
              <w:contextualSpacing/>
              <w:jc w:val="center"/>
              <w:rPr>
                <w:szCs w:val="28"/>
              </w:rPr>
            </w:pPr>
            <w:r w:rsidRPr="004D6F80">
              <w:rPr>
                <w:szCs w:val="28"/>
              </w:rPr>
              <w:t>100,7</w:t>
            </w:r>
          </w:p>
        </w:tc>
        <w:tc>
          <w:tcPr>
            <w:tcW w:w="1514" w:type="dxa"/>
            <w:noWrap/>
            <w:vAlign w:val="center"/>
          </w:tcPr>
          <w:p w:rsidR="00EB2C81" w:rsidRPr="00944C30" w:rsidRDefault="00EB2C81" w:rsidP="00D60786">
            <w:pPr>
              <w:contextualSpacing/>
              <w:jc w:val="center"/>
              <w:rPr>
                <w:szCs w:val="28"/>
              </w:rPr>
            </w:pPr>
            <w:r w:rsidRPr="00944C30">
              <w:rPr>
                <w:szCs w:val="28"/>
              </w:rPr>
              <w:t>102,5</w:t>
            </w:r>
          </w:p>
        </w:tc>
        <w:tc>
          <w:tcPr>
            <w:tcW w:w="1666" w:type="dxa"/>
            <w:noWrap/>
            <w:vAlign w:val="center"/>
          </w:tcPr>
          <w:p w:rsidR="00EB2C81" w:rsidRPr="00944C30" w:rsidRDefault="00EB2C81" w:rsidP="00D60786">
            <w:pPr>
              <w:contextualSpacing/>
              <w:jc w:val="center"/>
              <w:rPr>
                <w:szCs w:val="28"/>
              </w:rPr>
            </w:pPr>
            <w:r w:rsidRPr="00944C30">
              <w:rPr>
                <w:szCs w:val="28"/>
              </w:rPr>
              <w:t>104,8</w:t>
            </w:r>
          </w:p>
        </w:tc>
        <w:tc>
          <w:tcPr>
            <w:tcW w:w="1559" w:type="dxa"/>
            <w:noWrap/>
            <w:vAlign w:val="center"/>
          </w:tcPr>
          <w:p w:rsidR="00EB2C81" w:rsidRPr="00944C30" w:rsidRDefault="00EB2C81" w:rsidP="00D60786">
            <w:pPr>
              <w:contextualSpacing/>
              <w:jc w:val="center"/>
              <w:rPr>
                <w:szCs w:val="28"/>
              </w:rPr>
            </w:pPr>
            <w:r w:rsidRPr="00944C30">
              <w:rPr>
                <w:szCs w:val="28"/>
              </w:rPr>
              <w:t>108,0</w:t>
            </w:r>
          </w:p>
        </w:tc>
        <w:tc>
          <w:tcPr>
            <w:tcW w:w="1560" w:type="dxa"/>
            <w:noWrap/>
            <w:vAlign w:val="center"/>
          </w:tcPr>
          <w:p w:rsidR="00EB2C81" w:rsidRPr="00944C30" w:rsidRDefault="00EB2C81" w:rsidP="00D60786">
            <w:pPr>
              <w:contextualSpacing/>
              <w:jc w:val="center"/>
              <w:rPr>
                <w:szCs w:val="28"/>
              </w:rPr>
            </w:pPr>
            <w:r w:rsidRPr="00944C30">
              <w:rPr>
                <w:szCs w:val="28"/>
              </w:rPr>
              <w:t>109,0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3. </w:t>
            </w:r>
            <w:r w:rsidRPr="008401EA">
              <w:rPr>
                <w:rFonts w:ascii="Times New Roman" w:hAnsi="Times New Roman"/>
                <w:color w:val="000000"/>
                <w:sz w:val="28"/>
                <w:szCs w:val="28"/>
                <w:lang w:val="ky-KG" w:eastAsia="en-US"/>
              </w:rPr>
              <w:t>Жыгачтан жана кагаздан жасалган буюмдарды өндүрүү; басмакана иши,</w:t>
            </w:r>
            <w:r w:rsidR="006F7EA5">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4D6F80" w:rsidRDefault="00EB2C81" w:rsidP="00D60786">
            <w:pPr>
              <w:contextualSpacing/>
              <w:jc w:val="center"/>
              <w:rPr>
                <w:szCs w:val="28"/>
              </w:rPr>
            </w:pPr>
            <w:r w:rsidRPr="002A7381">
              <w:rPr>
                <w:szCs w:val="28"/>
              </w:rPr>
              <w:t>2 390,3</w:t>
            </w:r>
          </w:p>
        </w:tc>
        <w:tc>
          <w:tcPr>
            <w:tcW w:w="1514" w:type="dxa"/>
            <w:noWrap/>
            <w:vAlign w:val="center"/>
          </w:tcPr>
          <w:p w:rsidR="00EB2C81" w:rsidRPr="00944C30" w:rsidRDefault="00EB2C81" w:rsidP="00D60786">
            <w:pPr>
              <w:contextualSpacing/>
              <w:jc w:val="center"/>
              <w:rPr>
                <w:szCs w:val="28"/>
              </w:rPr>
            </w:pPr>
            <w:r w:rsidRPr="00944C30">
              <w:rPr>
                <w:szCs w:val="28"/>
              </w:rPr>
              <w:t>2 226,9</w:t>
            </w:r>
          </w:p>
        </w:tc>
        <w:tc>
          <w:tcPr>
            <w:tcW w:w="1666" w:type="dxa"/>
            <w:noWrap/>
            <w:vAlign w:val="center"/>
          </w:tcPr>
          <w:p w:rsidR="00EB2C81" w:rsidRPr="00944C30" w:rsidRDefault="00EB2C81" w:rsidP="00D60786">
            <w:pPr>
              <w:contextualSpacing/>
              <w:jc w:val="center"/>
              <w:rPr>
                <w:szCs w:val="28"/>
              </w:rPr>
            </w:pPr>
            <w:r w:rsidRPr="00944C30">
              <w:rPr>
                <w:szCs w:val="28"/>
              </w:rPr>
              <w:t>2 307,8</w:t>
            </w:r>
          </w:p>
        </w:tc>
        <w:tc>
          <w:tcPr>
            <w:tcW w:w="1559" w:type="dxa"/>
            <w:noWrap/>
            <w:vAlign w:val="center"/>
          </w:tcPr>
          <w:p w:rsidR="00EB2C81" w:rsidRPr="00944C30" w:rsidRDefault="00EB2C81" w:rsidP="00D60786">
            <w:pPr>
              <w:contextualSpacing/>
              <w:jc w:val="center"/>
              <w:rPr>
                <w:szCs w:val="28"/>
              </w:rPr>
            </w:pPr>
            <w:r w:rsidRPr="00944C30">
              <w:rPr>
                <w:szCs w:val="28"/>
              </w:rPr>
              <w:t>2 512,8</w:t>
            </w:r>
          </w:p>
        </w:tc>
        <w:tc>
          <w:tcPr>
            <w:tcW w:w="1560" w:type="dxa"/>
            <w:noWrap/>
            <w:vAlign w:val="center"/>
          </w:tcPr>
          <w:p w:rsidR="00EB2C81" w:rsidRPr="00944C30" w:rsidRDefault="00EB2C81" w:rsidP="00D60786">
            <w:pPr>
              <w:contextualSpacing/>
              <w:jc w:val="center"/>
              <w:rPr>
                <w:szCs w:val="28"/>
              </w:rPr>
            </w:pPr>
            <w:r w:rsidRPr="00944C30">
              <w:rPr>
                <w:szCs w:val="28"/>
              </w:rPr>
              <w:t>2 728,9</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103,6</w:t>
            </w:r>
          </w:p>
        </w:tc>
        <w:tc>
          <w:tcPr>
            <w:tcW w:w="1514" w:type="dxa"/>
            <w:noWrap/>
            <w:vAlign w:val="center"/>
          </w:tcPr>
          <w:p w:rsidR="00EB2C81" w:rsidRPr="00944C30" w:rsidRDefault="00EB2C81" w:rsidP="00D60786">
            <w:pPr>
              <w:contextualSpacing/>
              <w:jc w:val="center"/>
              <w:rPr>
                <w:szCs w:val="28"/>
              </w:rPr>
            </w:pPr>
            <w:r w:rsidRPr="00944C30">
              <w:rPr>
                <w:szCs w:val="28"/>
              </w:rPr>
              <w:t>100,8</w:t>
            </w:r>
          </w:p>
        </w:tc>
        <w:tc>
          <w:tcPr>
            <w:tcW w:w="1666" w:type="dxa"/>
            <w:noWrap/>
            <w:vAlign w:val="center"/>
          </w:tcPr>
          <w:p w:rsidR="00EB2C81" w:rsidRPr="00944C30" w:rsidRDefault="00EB2C81" w:rsidP="00D60786">
            <w:pPr>
              <w:contextualSpacing/>
              <w:jc w:val="center"/>
              <w:rPr>
                <w:szCs w:val="28"/>
              </w:rPr>
            </w:pPr>
            <w:r w:rsidRPr="00944C30">
              <w:rPr>
                <w:szCs w:val="28"/>
              </w:rPr>
              <w:t>101,6</w:t>
            </w:r>
          </w:p>
        </w:tc>
        <w:tc>
          <w:tcPr>
            <w:tcW w:w="1559" w:type="dxa"/>
            <w:noWrap/>
            <w:vAlign w:val="center"/>
          </w:tcPr>
          <w:p w:rsidR="00EB2C81" w:rsidRPr="00944C30" w:rsidRDefault="00EB2C81" w:rsidP="00D60786">
            <w:pPr>
              <w:contextualSpacing/>
              <w:jc w:val="center"/>
              <w:rPr>
                <w:szCs w:val="28"/>
              </w:rPr>
            </w:pPr>
            <w:r w:rsidRPr="00944C30">
              <w:rPr>
                <w:szCs w:val="28"/>
              </w:rPr>
              <w:t>105,2</w:t>
            </w:r>
          </w:p>
        </w:tc>
        <w:tc>
          <w:tcPr>
            <w:tcW w:w="1560" w:type="dxa"/>
            <w:noWrap/>
            <w:vAlign w:val="center"/>
          </w:tcPr>
          <w:p w:rsidR="00EB2C81" w:rsidRPr="00944C30" w:rsidRDefault="00EB2C81" w:rsidP="00D60786">
            <w:pPr>
              <w:contextualSpacing/>
              <w:jc w:val="center"/>
              <w:rPr>
                <w:szCs w:val="28"/>
              </w:rPr>
            </w:pPr>
            <w:r w:rsidRPr="00944C30">
              <w:rPr>
                <w:szCs w:val="28"/>
              </w:rPr>
              <w:t>108,6</w:t>
            </w:r>
          </w:p>
        </w:tc>
      </w:tr>
      <w:tr w:rsidR="00EB2C81" w:rsidRPr="008401EA" w:rsidTr="00D60786">
        <w:trPr>
          <w:trHeight w:val="255"/>
        </w:trPr>
        <w:tc>
          <w:tcPr>
            <w:tcW w:w="6947" w:type="dxa"/>
            <w:noWrap/>
          </w:tcPr>
          <w:p w:rsidR="00EB2C81"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p w:rsidR="00317840" w:rsidRPr="008401EA" w:rsidRDefault="00317840" w:rsidP="006F7EA5">
            <w:pPr>
              <w:pStyle w:val="a9"/>
              <w:jc w:val="both"/>
              <w:rPr>
                <w:rFonts w:ascii="Times New Roman" w:hAnsi="Times New Roman"/>
                <w:sz w:val="28"/>
                <w:szCs w:val="28"/>
                <w:lang w:val="ky-KG" w:eastAsia="en-US"/>
              </w:rPr>
            </w:pPr>
          </w:p>
        </w:tc>
        <w:tc>
          <w:tcPr>
            <w:tcW w:w="1781" w:type="dxa"/>
            <w:noWrap/>
            <w:vAlign w:val="center"/>
          </w:tcPr>
          <w:p w:rsidR="00EB2C81" w:rsidRPr="00944C30" w:rsidRDefault="00EB2C81" w:rsidP="00D60786">
            <w:pPr>
              <w:contextualSpacing/>
              <w:jc w:val="center"/>
              <w:rPr>
                <w:szCs w:val="28"/>
              </w:rPr>
            </w:pPr>
            <w:r w:rsidRPr="00944C30">
              <w:rPr>
                <w:szCs w:val="28"/>
              </w:rPr>
              <w:t>96,2</w:t>
            </w:r>
          </w:p>
        </w:tc>
        <w:tc>
          <w:tcPr>
            <w:tcW w:w="1514" w:type="dxa"/>
            <w:noWrap/>
            <w:vAlign w:val="center"/>
          </w:tcPr>
          <w:p w:rsidR="00EB2C81" w:rsidRPr="00944C30" w:rsidRDefault="00EB2C81" w:rsidP="00D60786">
            <w:pPr>
              <w:contextualSpacing/>
              <w:jc w:val="center"/>
              <w:rPr>
                <w:szCs w:val="28"/>
              </w:rPr>
            </w:pPr>
            <w:r w:rsidRPr="00944C30">
              <w:rPr>
                <w:szCs w:val="28"/>
              </w:rPr>
              <w:t>101,5</w:t>
            </w:r>
          </w:p>
        </w:tc>
        <w:tc>
          <w:tcPr>
            <w:tcW w:w="1666" w:type="dxa"/>
            <w:noWrap/>
            <w:vAlign w:val="center"/>
          </w:tcPr>
          <w:p w:rsidR="00EB2C81" w:rsidRPr="00944C30" w:rsidRDefault="00EB2C81" w:rsidP="00D60786">
            <w:pPr>
              <w:contextualSpacing/>
              <w:jc w:val="center"/>
              <w:rPr>
                <w:szCs w:val="28"/>
              </w:rPr>
            </w:pPr>
            <w:r w:rsidRPr="00944C30">
              <w:rPr>
                <w:szCs w:val="28"/>
              </w:rPr>
              <w:t>102,0</w:t>
            </w:r>
          </w:p>
        </w:tc>
        <w:tc>
          <w:tcPr>
            <w:tcW w:w="1559" w:type="dxa"/>
            <w:noWrap/>
            <w:vAlign w:val="center"/>
          </w:tcPr>
          <w:p w:rsidR="00EB2C81" w:rsidRPr="00944C30" w:rsidRDefault="00EB2C81" w:rsidP="00D60786">
            <w:pPr>
              <w:contextualSpacing/>
              <w:jc w:val="center"/>
              <w:rPr>
                <w:szCs w:val="28"/>
              </w:rPr>
            </w:pPr>
            <w:r w:rsidRPr="00944C30">
              <w:rPr>
                <w:szCs w:val="28"/>
              </w:rPr>
              <w:t>103,5</w:t>
            </w:r>
          </w:p>
        </w:tc>
        <w:tc>
          <w:tcPr>
            <w:tcW w:w="1560" w:type="dxa"/>
            <w:noWrap/>
            <w:vAlign w:val="center"/>
          </w:tcPr>
          <w:p w:rsidR="00EB2C81" w:rsidRPr="00944C30" w:rsidRDefault="00EB2C81" w:rsidP="00D60786">
            <w:pPr>
              <w:contextualSpacing/>
              <w:jc w:val="center"/>
              <w:rPr>
                <w:szCs w:val="28"/>
              </w:rPr>
            </w:pPr>
            <w:r w:rsidRPr="00944C30">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lastRenderedPageBreak/>
              <w:t xml:space="preserve">4. </w:t>
            </w:r>
            <w:r w:rsidRPr="008401EA">
              <w:rPr>
                <w:rFonts w:ascii="Times New Roman" w:hAnsi="Times New Roman"/>
                <w:color w:val="000000"/>
                <w:sz w:val="28"/>
                <w:szCs w:val="28"/>
                <w:lang w:val="ky-KG" w:eastAsia="en-US"/>
              </w:rPr>
              <w:t>Кокс жана тазаланган мунайзат продуктуларын өндүрүү, млн сом</w:t>
            </w:r>
          </w:p>
        </w:tc>
        <w:tc>
          <w:tcPr>
            <w:tcW w:w="1781" w:type="dxa"/>
            <w:noWrap/>
            <w:vAlign w:val="center"/>
          </w:tcPr>
          <w:p w:rsidR="00EB2C81" w:rsidRPr="00944C30" w:rsidRDefault="00EB2C81" w:rsidP="00D60786">
            <w:pPr>
              <w:contextualSpacing/>
              <w:jc w:val="center"/>
              <w:rPr>
                <w:szCs w:val="28"/>
              </w:rPr>
            </w:pPr>
            <w:r w:rsidRPr="00A32CD8">
              <w:rPr>
                <w:szCs w:val="28"/>
              </w:rPr>
              <w:t>5681,6</w:t>
            </w:r>
          </w:p>
        </w:tc>
        <w:tc>
          <w:tcPr>
            <w:tcW w:w="1514" w:type="dxa"/>
            <w:noWrap/>
            <w:vAlign w:val="center"/>
          </w:tcPr>
          <w:p w:rsidR="00EB2C81" w:rsidRPr="00944C30" w:rsidRDefault="00EB2C81" w:rsidP="00D60786">
            <w:pPr>
              <w:contextualSpacing/>
              <w:jc w:val="center"/>
              <w:rPr>
                <w:szCs w:val="28"/>
              </w:rPr>
            </w:pPr>
            <w:r w:rsidRPr="00944C30">
              <w:rPr>
                <w:szCs w:val="28"/>
              </w:rPr>
              <w:t>6 076,3</w:t>
            </w:r>
          </w:p>
        </w:tc>
        <w:tc>
          <w:tcPr>
            <w:tcW w:w="1666" w:type="dxa"/>
            <w:noWrap/>
            <w:vAlign w:val="center"/>
          </w:tcPr>
          <w:p w:rsidR="00EB2C81" w:rsidRPr="00944C30" w:rsidRDefault="00EB2C81" w:rsidP="00D60786">
            <w:pPr>
              <w:contextualSpacing/>
              <w:jc w:val="center"/>
              <w:rPr>
                <w:szCs w:val="28"/>
              </w:rPr>
            </w:pPr>
            <w:r w:rsidRPr="00944C30">
              <w:rPr>
                <w:szCs w:val="28"/>
              </w:rPr>
              <w:t>9 300,7</w:t>
            </w:r>
          </w:p>
        </w:tc>
        <w:tc>
          <w:tcPr>
            <w:tcW w:w="1559" w:type="dxa"/>
            <w:noWrap/>
            <w:vAlign w:val="center"/>
          </w:tcPr>
          <w:p w:rsidR="00EB2C81" w:rsidRPr="00944C30" w:rsidRDefault="00EB2C81" w:rsidP="00D60786">
            <w:pPr>
              <w:contextualSpacing/>
              <w:jc w:val="center"/>
              <w:rPr>
                <w:szCs w:val="28"/>
              </w:rPr>
            </w:pPr>
            <w:r w:rsidRPr="00944C30">
              <w:rPr>
                <w:szCs w:val="28"/>
              </w:rPr>
              <w:t>13 926,2</w:t>
            </w:r>
          </w:p>
        </w:tc>
        <w:tc>
          <w:tcPr>
            <w:tcW w:w="1560" w:type="dxa"/>
            <w:noWrap/>
            <w:vAlign w:val="center"/>
          </w:tcPr>
          <w:p w:rsidR="00EB2C81" w:rsidRPr="00944C30" w:rsidRDefault="00EB2C81" w:rsidP="00D60786">
            <w:pPr>
              <w:contextualSpacing/>
              <w:jc w:val="center"/>
              <w:rPr>
                <w:szCs w:val="28"/>
              </w:rPr>
            </w:pPr>
            <w:r w:rsidRPr="00944C30">
              <w:rPr>
                <w:szCs w:val="28"/>
              </w:rPr>
              <w:t>22 847,2</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173,5</w:t>
            </w:r>
          </w:p>
        </w:tc>
        <w:tc>
          <w:tcPr>
            <w:tcW w:w="1514" w:type="dxa"/>
            <w:noWrap/>
            <w:vAlign w:val="center"/>
          </w:tcPr>
          <w:p w:rsidR="00EB2C81" w:rsidRPr="00944C30" w:rsidRDefault="00EB2C81" w:rsidP="00D60786">
            <w:pPr>
              <w:contextualSpacing/>
              <w:jc w:val="center"/>
              <w:rPr>
                <w:szCs w:val="28"/>
              </w:rPr>
            </w:pPr>
            <w:r w:rsidRPr="00944C30">
              <w:rPr>
                <w:szCs w:val="28"/>
              </w:rPr>
              <w:t>123,5</w:t>
            </w:r>
          </w:p>
        </w:tc>
        <w:tc>
          <w:tcPr>
            <w:tcW w:w="1666" w:type="dxa"/>
            <w:noWrap/>
            <w:vAlign w:val="center"/>
          </w:tcPr>
          <w:p w:rsidR="00EB2C81" w:rsidRPr="00944C30" w:rsidRDefault="00EB2C81" w:rsidP="00D60786">
            <w:pPr>
              <w:contextualSpacing/>
              <w:jc w:val="center"/>
              <w:rPr>
                <w:szCs w:val="28"/>
              </w:rPr>
            </w:pPr>
            <w:r w:rsidRPr="00944C30">
              <w:rPr>
                <w:szCs w:val="28"/>
              </w:rPr>
              <w:t>133,3</w:t>
            </w:r>
          </w:p>
        </w:tc>
        <w:tc>
          <w:tcPr>
            <w:tcW w:w="1559" w:type="dxa"/>
            <w:noWrap/>
            <w:vAlign w:val="center"/>
          </w:tcPr>
          <w:p w:rsidR="00EB2C81" w:rsidRPr="00944C30" w:rsidRDefault="00EB2C81" w:rsidP="00D60786">
            <w:pPr>
              <w:contextualSpacing/>
              <w:jc w:val="center"/>
              <w:rPr>
                <w:szCs w:val="28"/>
              </w:rPr>
            </w:pPr>
            <w:r w:rsidRPr="00944C30">
              <w:rPr>
                <w:szCs w:val="28"/>
              </w:rPr>
              <w:t>126,3</w:t>
            </w:r>
          </w:p>
        </w:tc>
        <w:tc>
          <w:tcPr>
            <w:tcW w:w="1560" w:type="dxa"/>
            <w:noWrap/>
            <w:vAlign w:val="center"/>
          </w:tcPr>
          <w:p w:rsidR="00EB2C81" w:rsidRPr="00944C30" w:rsidRDefault="00EB2C81" w:rsidP="00D60786">
            <w:pPr>
              <w:contextualSpacing/>
              <w:jc w:val="center"/>
              <w:rPr>
                <w:szCs w:val="28"/>
              </w:rPr>
            </w:pPr>
            <w:r w:rsidRPr="00944C30">
              <w:rPr>
                <w:szCs w:val="28"/>
              </w:rPr>
              <w:t>151,5</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46,2</w:t>
            </w:r>
          </w:p>
        </w:tc>
        <w:tc>
          <w:tcPr>
            <w:tcW w:w="1514" w:type="dxa"/>
            <w:noWrap/>
            <w:vAlign w:val="center"/>
          </w:tcPr>
          <w:p w:rsidR="00EB2C81" w:rsidRPr="00944C30" w:rsidRDefault="00EB2C81" w:rsidP="00D60786">
            <w:pPr>
              <w:contextualSpacing/>
              <w:jc w:val="center"/>
              <w:rPr>
                <w:szCs w:val="28"/>
              </w:rPr>
            </w:pPr>
            <w:r w:rsidRPr="00944C30">
              <w:rPr>
                <w:szCs w:val="28"/>
              </w:rPr>
              <w:t>110,0</w:t>
            </w:r>
          </w:p>
        </w:tc>
        <w:tc>
          <w:tcPr>
            <w:tcW w:w="1666" w:type="dxa"/>
            <w:noWrap/>
            <w:vAlign w:val="center"/>
          </w:tcPr>
          <w:p w:rsidR="00EB2C81" w:rsidRPr="00944C30" w:rsidRDefault="00EB2C81" w:rsidP="00D60786">
            <w:pPr>
              <w:contextualSpacing/>
              <w:jc w:val="center"/>
              <w:rPr>
                <w:szCs w:val="28"/>
              </w:rPr>
            </w:pPr>
            <w:r w:rsidRPr="00944C30">
              <w:rPr>
                <w:szCs w:val="28"/>
              </w:rPr>
              <w:t>114,8</w:t>
            </w:r>
          </w:p>
        </w:tc>
        <w:tc>
          <w:tcPr>
            <w:tcW w:w="1559" w:type="dxa"/>
            <w:noWrap/>
            <w:vAlign w:val="center"/>
          </w:tcPr>
          <w:p w:rsidR="00EB2C81" w:rsidRPr="00944C30" w:rsidRDefault="00EB2C81" w:rsidP="00D60786">
            <w:pPr>
              <w:contextualSpacing/>
              <w:jc w:val="center"/>
              <w:rPr>
                <w:szCs w:val="28"/>
              </w:rPr>
            </w:pPr>
            <w:r w:rsidRPr="00944C30">
              <w:rPr>
                <w:szCs w:val="28"/>
              </w:rPr>
              <w:t>118,6</w:t>
            </w:r>
          </w:p>
        </w:tc>
        <w:tc>
          <w:tcPr>
            <w:tcW w:w="1560" w:type="dxa"/>
            <w:noWrap/>
            <w:vAlign w:val="center"/>
          </w:tcPr>
          <w:p w:rsidR="00EB2C81" w:rsidRPr="00944C30" w:rsidRDefault="00EB2C81" w:rsidP="00D60786">
            <w:pPr>
              <w:contextualSpacing/>
              <w:jc w:val="center"/>
              <w:rPr>
                <w:szCs w:val="28"/>
              </w:rPr>
            </w:pPr>
            <w:r w:rsidRPr="00944C30">
              <w:rPr>
                <w:szCs w:val="28"/>
              </w:rPr>
              <w:t>108,3</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5. </w:t>
            </w:r>
            <w:r w:rsidRPr="008401EA">
              <w:rPr>
                <w:rFonts w:ascii="Times New Roman" w:hAnsi="Times New Roman"/>
                <w:color w:val="000000"/>
                <w:sz w:val="28"/>
                <w:szCs w:val="28"/>
                <w:lang w:val="ky-KG" w:eastAsia="en-US"/>
              </w:rPr>
              <w:t>Химиялык продукцияларды өндүрүү,</w:t>
            </w:r>
            <w:r w:rsidR="006F7EA5">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944C30" w:rsidRDefault="00EB2C81" w:rsidP="00D60786">
            <w:pPr>
              <w:contextualSpacing/>
              <w:jc w:val="center"/>
              <w:rPr>
                <w:szCs w:val="28"/>
              </w:rPr>
            </w:pPr>
            <w:r w:rsidRPr="00944C30">
              <w:rPr>
                <w:szCs w:val="28"/>
              </w:rPr>
              <w:t>618,5</w:t>
            </w:r>
          </w:p>
        </w:tc>
        <w:tc>
          <w:tcPr>
            <w:tcW w:w="1514" w:type="dxa"/>
            <w:noWrap/>
            <w:vAlign w:val="center"/>
          </w:tcPr>
          <w:p w:rsidR="00EB2C81" w:rsidRPr="00944C30" w:rsidRDefault="00EB2C81" w:rsidP="00D60786">
            <w:pPr>
              <w:contextualSpacing/>
              <w:jc w:val="center"/>
              <w:rPr>
                <w:szCs w:val="28"/>
              </w:rPr>
            </w:pPr>
            <w:r w:rsidRPr="00944C30">
              <w:rPr>
                <w:szCs w:val="28"/>
              </w:rPr>
              <w:t>418,1</w:t>
            </w:r>
          </w:p>
        </w:tc>
        <w:tc>
          <w:tcPr>
            <w:tcW w:w="1666" w:type="dxa"/>
            <w:noWrap/>
            <w:vAlign w:val="center"/>
          </w:tcPr>
          <w:p w:rsidR="00EB2C81" w:rsidRPr="00944C30" w:rsidRDefault="00EB2C81" w:rsidP="00D60786">
            <w:pPr>
              <w:contextualSpacing/>
              <w:jc w:val="center"/>
              <w:rPr>
                <w:szCs w:val="28"/>
              </w:rPr>
            </w:pPr>
            <w:r w:rsidRPr="00944C30">
              <w:rPr>
                <w:szCs w:val="28"/>
              </w:rPr>
              <w:t>418,1</w:t>
            </w:r>
          </w:p>
        </w:tc>
        <w:tc>
          <w:tcPr>
            <w:tcW w:w="1559" w:type="dxa"/>
            <w:noWrap/>
            <w:vAlign w:val="center"/>
          </w:tcPr>
          <w:p w:rsidR="00EB2C81" w:rsidRPr="00944C30" w:rsidRDefault="00EB2C81" w:rsidP="00D60786">
            <w:pPr>
              <w:contextualSpacing/>
              <w:jc w:val="center"/>
              <w:rPr>
                <w:szCs w:val="28"/>
              </w:rPr>
            </w:pPr>
            <w:r w:rsidRPr="00944C30">
              <w:rPr>
                <w:szCs w:val="28"/>
              </w:rPr>
              <w:t>426,5</w:t>
            </w:r>
          </w:p>
        </w:tc>
        <w:tc>
          <w:tcPr>
            <w:tcW w:w="1560" w:type="dxa"/>
            <w:noWrap/>
            <w:vAlign w:val="center"/>
          </w:tcPr>
          <w:p w:rsidR="00EB2C81" w:rsidRPr="00944C30" w:rsidRDefault="00EB2C81" w:rsidP="00D60786">
            <w:pPr>
              <w:contextualSpacing/>
              <w:jc w:val="center"/>
              <w:rPr>
                <w:szCs w:val="28"/>
              </w:rPr>
            </w:pPr>
            <w:r w:rsidRPr="00944C30">
              <w:rPr>
                <w:szCs w:val="28"/>
              </w:rPr>
              <w:t>435,0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63,6</w:t>
            </w:r>
          </w:p>
        </w:tc>
        <w:tc>
          <w:tcPr>
            <w:tcW w:w="1514" w:type="dxa"/>
            <w:noWrap/>
            <w:vAlign w:val="center"/>
          </w:tcPr>
          <w:p w:rsidR="00EB2C81" w:rsidRPr="00944C30" w:rsidRDefault="00EB2C81" w:rsidP="00D60786">
            <w:pPr>
              <w:contextualSpacing/>
              <w:jc w:val="center"/>
              <w:rPr>
                <w:szCs w:val="28"/>
              </w:rPr>
            </w:pPr>
            <w:r w:rsidRPr="00944C30">
              <w:rPr>
                <w:szCs w:val="28"/>
              </w:rPr>
              <w:t>67,6</w:t>
            </w:r>
          </w:p>
        </w:tc>
        <w:tc>
          <w:tcPr>
            <w:tcW w:w="1666" w:type="dxa"/>
            <w:noWrap/>
            <w:vAlign w:val="center"/>
          </w:tcPr>
          <w:p w:rsidR="00EB2C81" w:rsidRPr="00944C30" w:rsidRDefault="00EB2C81" w:rsidP="00D60786">
            <w:pPr>
              <w:contextualSpacing/>
              <w:jc w:val="center"/>
              <w:rPr>
                <w:szCs w:val="28"/>
              </w:rPr>
            </w:pPr>
            <w:r w:rsidRPr="00944C30">
              <w:rPr>
                <w:szCs w:val="28"/>
              </w:rPr>
              <w:t>100,0</w:t>
            </w:r>
          </w:p>
        </w:tc>
        <w:tc>
          <w:tcPr>
            <w:tcW w:w="1559" w:type="dxa"/>
            <w:noWrap/>
            <w:vAlign w:val="center"/>
          </w:tcPr>
          <w:p w:rsidR="00EB2C81" w:rsidRPr="00944C30" w:rsidRDefault="00EB2C81" w:rsidP="00D60786">
            <w:pPr>
              <w:contextualSpacing/>
              <w:jc w:val="center"/>
              <w:rPr>
                <w:szCs w:val="28"/>
              </w:rPr>
            </w:pPr>
            <w:r w:rsidRPr="00944C30">
              <w:rPr>
                <w:szCs w:val="28"/>
              </w:rPr>
              <w:t>102,0</w:t>
            </w:r>
          </w:p>
        </w:tc>
        <w:tc>
          <w:tcPr>
            <w:tcW w:w="1560" w:type="dxa"/>
            <w:noWrap/>
            <w:vAlign w:val="center"/>
          </w:tcPr>
          <w:p w:rsidR="00EB2C81" w:rsidRPr="00944C30" w:rsidRDefault="00EB2C81" w:rsidP="00D60786">
            <w:pPr>
              <w:contextualSpacing/>
              <w:jc w:val="center"/>
              <w:rPr>
                <w:szCs w:val="28"/>
              </w:rPr>
            </w:pPr>
            <w:r w:rsidRPr="00944C30">
              <w:rPr>
                <w:szCs w:val="28"/>
              </w:rPr>
              <w:t>102,0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79,7</w:t>
            </w:r>
          </w:p>
        </w:tc>
        <w:tc>
          <w:tcPr>
            <w:tcW w:w="1514" w:type="dxa"/>
            <w:noWrap/>
            <w:vAlign w:val="center"/>
          </w:tcPr>
          <w:p w:rsidR="00EB2C81" w:rsidRPr="00944C30" w:rsidRDefault="00EB2C81" w:rsidP="00D60786">
            <w:pPr>
              <w:contextualSpacing/>
              <w:jc w:val="center"/>
              <w:rPr>
                <w:szCs w:val="28"/>
              </w:rPr>
            </w:pPr>
            <w:r w:rsidRPr="00944C30">
              <w:rPr>
                <w:szCs w:val="28"/>
              </w:rPr>
              <w:t>100,0</w:t>
            </w:r>
          </w:p>
        </w:tc>
        <w:tc>
          <w:tcPr>
            <w:tcW w:w="1666" w:type="dxa"/>
            <w:noWrap/>
            <w:vAlign w:val="center"/>
          </w:tcPr>
          <w:p w:rsidR="00EB2C81" w:rsidRPr="00944C30" w:rsidRDefault="00EB2C81" w:rsidP="00D60786">
            <w:pPr>
              <w:contextualSpacing/>
              <w:jc w:val="center"/>
              <w:rPr>
                <w:szCs w:val="28"/>
              </w:rPr>
            </w:pPr>
            <w:r w:rsidRPr="00944C30">
              <w:rPr>
                <w:szCs w:val="28"/>
              </w:rPr>
              <w:t>100,0</w:t>
            </w:r>
          </w:p>
        </w:tc>
        <w:tc>
          <w:tcPr>
            <w:tcW w:w="1559" w:type="dxa"/>
            <w:noWrap/>
            <w:vAlign w:val="center"/>
          </w:tcPr>
          <w:p w:rsidR="00EB2C81" w:rsidRPr="00944C30" w:rsidRDefault="00EB2C81" w:rsidP="00D60786">
            <w:pPr>
              <w:contextualSpacing/>
              <w:jc w:val="center"/>
              <w:rPr>
                <w:szCs w:val="28"/>
              </w:rPr>
            </w:pPr>
            <w:r w:rsidRPr="00944C30">
              <w:rPr>
                <w:szCs w:val="28"/>
              </w:rPr>
              <w:t>100,0</w:t>
            </w:r>
          </w:p>
        </w:tc>
        <w:tc>
          <w:tcPr>
            <w:tcW w:w="1560" w:type="dxa"/>
            <w:noWrap/>
            <w:vAlign w:val="center"/>
          </w:tcPr>
          <w:p w:rsidR="00EB2C81" w:rsidRPr="00944C30" w:rsidRDefault="00EB2C81" w:rsidP="00D60786">
            <w:pPr>
              <w:contextualSpacing/>
              <w:jc w:val="center"/>
              <w:rPr>
                <w:szCs w:val="28"/>
              </w:rPr>
            </w:pPr>
            <w:r w:rsidRPr="00944C30">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Cs/>
                <w:iCs/>
                <w:sz w:val="28"/>
                <w:szCs w:val="28"/>
                <w:lang w:val="ky-KG" w:eastAsia="en-US"/>
              </w:rPr>
              <w:t xml:space="preserve">6. </w:t>
            </w:r>
            <w:r w:rsidRPr="008401EA">
              <w:rPr>
                <w:rFonts w:ascii="Times New Roman" w:hAnsi="Times New Roman"/>
                <w:sz w:val="28"/>
                <w:szCs w:val="28"/>
                <w:lang w:val="ky-KG" w:eastAsia="en-US"/>
              </w:rPr>
              <w:t xml:space="preserve">Фармацевтика </w:t>
            </w:r>
            <w:r w:rsidRPr="008401EA">
              <w:rPr>
                <w:rFonts w:ascii="Times New Roman" w:hAnsi="Times New Roman"/>
                <w:bCs/>
                <w:iCs/>
                <w:sz w:val="28"/>
                <w:szCs w:val="28"/>
                <w:lang w:val="ky-KG" w:eastAsia="en-US"/>
              </w:rPr>
              <w:t>өндүрүшү, млн сом</w:t>
            </w:r>
          </w:p>
        </w:tc>
        <w:tc>
          <w:tcPr>
            <w:tcW w:w="1781" w:type="dxa"/>
            <w:noWrap/>
            <w:vAlign w:val="center"/>
          </w:tcPr>
          <w:p w:rsidR="00EB2C81" w:rsidRPr="00944C30" w:rsidRDefault="00EB2C81" w:rsidP="00D60786">
            <w:pPr>
              <w:contextualSpacing/>
              <w:jc w:val="center"/>
              <w:rPr>
                <w:szCs w:val="28"/>
              </w:rPr>
            </w:pPr>
            <w:r w:rsidRPr="00944C30">
              <w:rPr>
                <w:szCs w:val="28"/>
              </w:rPr>
              <w:t>218,9</w:t>
            </w:r>
          </w:p>
        </w:tc>
        <w:tc>
          <w:tcPr>
            <w:tcW w:w="1514" w:type="dxa"/>
            <w:noWrap/>
            <w:vAlign w:val="center"/>
          </w:tcPr>
          <w:p w:rsidR="00EB2C81" w:rsidRPr="00944C30" w:rsidRDefault="00EB2C81" w:rsidP="00D60786">
            <w:pPr>
              <w:contextualSpacing/>
              <w:jc w:val="center"/>
              <w:rPr>
                <w:szCs w:val="28"/>
              </w:rPr>
            </w:pPr>
            <w:r w:rsidRPr="00944C30">
              <w:rPr>
                <w:szCs w:val="28"/>
              </w:rPr>
              <w:t>241,1</w:t>
            </w:r>
          </w:p>
        </w:tc>
        <w:tc>
          <w:tcPr>
            <w:tcW w:w="1666" w:type="dxa"/>
            <w:noWrap/>
            <w:vAlign w:val="center"/>
          </w:tcPr>
          <w:p w:rsidR="00EB2C81" w:rsidRPr="00944C30" w:rsidRDefault="00EB2C81" w:rsidP="00D60786">
            <w:pPr>
              <w:contextualSpacing/>
              <w:jc w:val="center"/>
              <w:rPr>
                <w:szCs w:val="28"/>
              </w:rPr>
            </w:pPr>
            <w:r w:rsidRPr="00944C30">
              <w:rPr>
                <w:szCs w:val="28"/>
              </w:rPr>
              <w:t>257,0</w:t>
            </w:r>
          </w:p>
        </w:tc>
        <w:tc>
          <w:tcPr>
            <w:tcW w:w="1559" w:type="dxa"/>
            <w:noWrap/>
            <w:vAlign w:val="center"/>
          </w:tcPr>
          <w:p w:rsidR="00EB2C81" w:rsidRPr="00944C30" w:rsidRDefault="00EB2C81" w:rsidP="00D60786">
            <w:pPr>
              <w:contextualSpacing/>
              <w:jc w:val="center"/>
              <w:rPr>
                <w:szCs w:val="28"/>
              </w:rPr>
            </w:pPr>
            <w:r w:rsidRPr="00944C30">
              <w:rPr>
                <w:szCs w:val="28"/>
              </w:rPr>
              <w:t>300,3</w:t>
            </w:r>
          </w:p>
        </w:tc>
        <w:tc>
          <w:tcPr>
            <w:tcW w:w="1560" w:type="dxa"/>
            <w:noWrap/>
            <w:vAlign w:val="center"/>
          </w:tcPr>
          <w:p w:rsidR="00EB2C81" w:rsidRPr="00944C30" w:rsidRDefault="00EB2C81" w:rsidP="00D60786">
            <w:pPr>
              <w:contextualSpacing/>
              <w:jc w:val="center"/>
              <w:rPr>
                <w:szCs w:val="28"/>
              </w:rPr>
            </w:pPr>
            <w:r w:rsidRPr="00944C30">
              <w:rPr>
                <w:szCs w:val="28"/>
              </w:rPr>
              <w:t>335,6</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136,2</w:t>
            </w:r>
          </w:p>
        </w:tc>
        <w:tc>
          <w:tcPr>
            <w:tcW w:w="1514" w:type="dxa"/>
            <w:noWrap/>
            <w:vAlign w:val="center"/>
          </w:tcPr>
          <w:p w:rsidR="00EB2C81" w:rsidRPr="00944C30" w:rsidRDefault="00EB2C81" w:rsidP="00D60786">
            <w:pPr>
              <w:contextualSpacing/>
              <w:jc w:val="center"/>
              <w:rPr>
                <w:szCs w:val="28"/>
              </w:rPr>
            </w:pPr>
            <w:r w:rsidRPr="00944C30">
              <w:rPr>
                <w:szCs w:val="28"/>
              </w:rPr>
              <w:t>108,2</w:t>
            </w:r>
          </w:p>
        </w:tc>
        <w:tc>
          <w:tcPr>
            <w:tcW w:w="1666" w:type="dxa"/>
            <w:noWrap/>
            <w:vAlign w:val="center"/>
          </w:tcPr>
          <w:p w:rsidR="00EB2C81" w:rsidRPr="00944C30" w:rsidRDefault="00EB2C81" w:rsidP="00D60786">
            <w:pPr>
              <w:contextualSpacing/>
              <w:jc w:val="center"/>
              <w:rPr>
                <w:szCs w:val="28"/>
              </w:rPr>
            </w:pPr>
            <w:r w:rsidRPr="00944C30">
              <w:rPr>
                <w:szCs w:val="28"/>
              </w:rPr>
              <w:t>104,0</w:t>
            </w:r>
          </w:p>
        </w:tc>
        <w:tc>
          <w:tcPr>
            <w:tcW w:w="1559" w:type="dxa"/>
            <w:noWrap/>
            <w:vAlign w:val="center"/>
          </w:tcPr>
          <w:p w:rsidR="00EB2C81" w:rsidRPr="00944C30" w:rsidRDefault="00EB2C81" w:rsidP="00D60786">
            <w:pPr>
              <w:contextualSpacing/>
              <w:jc w:val="center"/>
              <w:rPr>
                <w:szCs w:val="28"/>
              </w:rPr>
            </w:pPr>
            <w:r w:rsidRPr="00944C30">
              <w:rPr>
                <w:szCs w:val="28"/>
              </w:rPr>
              <w:t>114,8</w:t>
            </w:r>
          </w:p>
        </w:tc>
        <w:tc>
          <w:tcPr>
            <w:tcW w:w="1560" w:type="dxa"/>
            <w:noWrap/>
            <w:vAlign w:val="center"/>
          </w:tcPr>
          <w:p w:rsidR="00EB2C81" w:rsidRPr="00944C30" w:rsidRDefault="00EB2C81" w:rsidP="00D60786">
            <w:pPr>
              <w:contextualSpacing/>
              <w:jc w:val="center"/>
              <w:rPr>
                <w:szCs w:val="28"/>
              </w:rPr>
            </w:pPr>
            <w:r w:rsidRPr="00944C30">
              <w:rPr>
                <w:szCs w:val="28"/>
              </w:rPr>
              <w:t>108,5</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93,8</w:t>
            </w:r>
          </w:p>
        </w:tc>
        <w:tc>
          <w:tcPr>
            <w:tcW w:w="1514" w:type="dxa"/>
            <w:noWrap/>
            <w:vAlign w:val="center"/>
          </w:tcPr>
          <w:p w:rsidR="00EB2C81" w:rsidRPr="00944C30" w:rsidRDefault="00EB2C81" w:rsidP="00D60786">
            <w:pPr>
              <w:contextualSpacing/>
              <w:jc w:val="center"/>
              <w:rPr>
                <w:szCs w:val="28"/>
              </w:rPr>
            </w:pPr>
            <w:r w:rsidRPr="00944C30">
              <w:rPr>
                <w:szCs w:val="28"/>
              </w:rPr>
              <w:t>101,8</w:t>
            </w:r>
          </w:p>
        </w:tc>
        <w:tc>
          <w:tcPr>
            <w:tcW w:w="1666" w:type="dxa"/>
            <w:noWrap/>
            <w:vAlign w:val="center"/>
          </w:tcPr>
          <w:p w:rsidR="00EB2C81" w:rsidRPr="00944C30" w:rsidRDefault="00EB2C81" w:rsidP="00D60786">
            <w:pPr>
              <w:contextualSpacing/>
              <w:jc w:val="center"/>
              <w:rPr>
                <w:szCs w:val="28"/>
              </w:rPr>
            </w:pPr>
            <w:r w:rsidRPr="00944C30">
              <w:rPr>
                <w:szCs w:val="28"/>
              </w:rPr>
              <w:t>102,5</w:t>
            </w:r>
          </w:p>
        </w:tc>
        <w:tc>
          <w:tcPr>
            <w:tcW w:w="1559" w:type="dxa"/>
            <w:noWrap/>
            <w:vAlign w:val="center"/>
          </w:tcPr>
          <w:p w:rsidR="00EB2C81" w:rsidRPr="00944C30" w:rsidRDefault="00EB2C81" w:rsidP="00D60786">
            <w:pPr>
              <w:contextualSpacing/>
              <w:jc w:val="center"/>
              <w:rPr>
                <w:szCs w:val="28"/>
              </w:rPr>
            </w:pPr>
            <w:r w:rsidRPr="00944C30">
              <w:rPr>
                <w:szCs w:val="28"/>
              </w:rPr>
              <w:t>101,8</w:t>
            </w:r>
          </w:p>
        </w:tc>
        <w:tc>
          <w:tcPr>
            <w:tcW w:w="1560" w:type="dxa"/>
            <w:noWrap/>
            <w:vAlign w:val="center"/>
          </w:tcPr>
          <w:p w:rsidR="00EB2C81" w:rsidRPr="00944C30" w:rsidRDefault="00EB2C81" w:rsidP="00D60786">
            <w:pPr>
              <w:contextualSpacing/>
              <w:jc w:val="center"/>
              <w:rPr>
                <w:szCs w:val="28"/>
              </w:rPr>
            </w:pPr>
            <w:r w:rsidRPr="00944C30">
              <w:rPr>
                <w:szCs w:val="28"/>
              </w:rPr>
              <w:t>103,0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7. </w:t>
            </w:r>
            <w:r w:rsidRPr="008401EA">
              <w:rPr>
                <w:rFonts w:ascii="Times New Roman" w:hAnsi="Times New Roman"/>
                <w:color w:val="000000"/>
                <w:sz w:val="28"/>
                <w:szCs w:val="28"/>
                <w:lang w:val="ky-KG" w:eastAsia="en-US"/>
              </w:rPr>
              <w:t>Резина жана пластмасса буюмдарын, башка металл эмес минералдык продуктуларды өндүрүү, млн сом</w:t>
            </w:r>
          </w:p>
        </w:tc>
        <w:tc>
          <w:tcPr>
            <w:tcW w:w="1781" w:type="dxa"/>
            <w:noWrap/>
            <w:vAlign w:val="center"/>
          </w:tcPr>
          <w:p w:rsidR="00EB2C81" w:rsidRPr="00944C30" w:rsidRDefault="00EB2C81" w:rsidP="00D60786">
            <w:pPr>
              <w:contextualSpacing/>
              <w:jc w:val="center"/>
              <w:rPr>
                <w:szCs w:val="28"/>
              </w:rPr>
            </w:pPr>
            <w:r w:rsidRPr="00A32CD8">
              <w:rPr>
                <w:szCs w:val="28"/>
              </w:rPr>
              <w:t>14999,9</w:t>
            </w:r>
          </w:p>
        </w:tc>
        <w:tc>
          <w:tcPr>
            <w:tcW w:w="1514" w:type="dxa"/>
            <w:noWrap/>
            <w:vAlign w:val="center"/>
          </w:tcPr>
          <w:p w:rsidR="00EB2C81" w:rsidRPr="00944C30" w:rsidRDefault="00EB2C81" w:rsidP="00D60786">
            <w:pPr>
              <w:contextualSpacing/>
              <w:jc w:val="center"/>
              <w:rPr>
                <w:szCs w:val="28"/>
              </w:rPr>
            </w:pPr>
            <w:r w:rsidRPr="00944C30">
              <w:rPr>
                <w:szCs w:val="28"/>
              </w:rPr>
              <w:t>15 302,6</w:t>
            </w:r>
          </w:p>
        </w:tc>
        <w:tc>
          <w:tcPr>
            <w:tcW w:w="1666" w:type="dxa"/>
            <w:noWrap/>
            <w:vAlign w:val="center"/>
          </w:tcPr>
          <w:p w:rsidR="00EB2C81" w:rsidRPr="00944C30" w:rsidRDefault="00EB2C81" w:rsidP="00D60786">
            <w:pPr>
              <w:contextualSpacing/>
              <w:jc w:val="center"/>
              <w:rPr>
                <w:szCs w:val="28"/>
              </w:rPr>
            </w:pPr>
            <w:r w:rsidRPr="00944C30">
              <w:rPr>
                <w:szCs w:val="28"/>
              </w:rPr>
              <w:t>16 003,2</w:t>
            </w:r>
          </w:p>
        </w:tc>
        <w:tc>
          <w:tcPr>
            <w:tcW w:w="1559" w:type="dxa"/>
            <w:noWrap/>
            <w:vAlign w:val="center"/>
          </w:tcPr>
          <w:p w:rsidR="00EB2C81" w:rsidRPr="00944C30" w:rsidRDefault="00EB2C81" w:rsidP="00D60786">
            <w:pPr>
              <w:contextualSpacing/>
              <w:jc w:val="center"/>
              <w:rPr>
                <w:szCs w:val="28"/>
              </w:rPr>
            </w:pPr>
            <w:r w:rsidRPr="00944C30">
              <w:rPr>
                <w:szCs w:val="28"/>
              </w:rPr>
              <w:t>16 893,9</w:t>
            </w:r>
          </w:p>
        </w:tc>
        <w:tc>
          <w:tcPr>
            <w:tcW w:w="1560" w:type="dxa"/>
            <w:noWrap/>
            <w:vAlign w:val="center"/>
          </w:tcPr>
          <w:p w:rsidR="00EB2C81" w:rsidRPr="00944C30" w:rsidRDefault="00EB2C81" w:rsidP="00D60786">
            <w:pPr>
              <w:contextualSpacing/>
              <w:jc w:val="center"/>
              <w:rPr>
                <w:szCs w:val="28"/>
              </w:rPr>
            </w:pPr>
            <w:r w:rsidRPr="00944C30">
              <w:rPr>
                <w:szCs w:val="28"/>
              </w:rPr>
              <w:t>18 563,1</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88,9</w:t>
            </w:r>
          </w:p>
        </w:tc>
        <w:tc>
          <w:tcPr>
            <w:tcW w:w="1514" w:type="dxa"/>
            <w:noWrap/>
            <w:vAlign w:val="center"/>
          </w:tcPr>
          <w:p w:rsidR="00EB2C81" w:rsidRPr="00944C30" w:rsidRDefault="00EB2C81" w:rsidP="00D60786">
            <w:pPr>
              <w:contextualSpacing/>
              <w:jc w:val="center"/>
              <w:rPr>
                <w:szCs w:val="28"/>
              </w:rPr>
            </w:pPr>
            <w:r w:rsidRPr="00944C30">
              <w:rPr>
                <w:szCs w:val="28"/>
              </w:rPr>
              <w:t>100,0</w:t>
            </w:r>
          </w:p>
        </w:tc>
        <w:tc>
          <w:tcPr>
            <w:tcW w:w="1666" w:type="dxa"/>
            <w:noWrap/>
            <w:vAlign w:val="center"/>
          </w:tcPr>
          <w:p w:rsidR="00EB2C81" w:rsidRPr="00944C30" w:rsidRDefault="00EB2C81" w:rsidP="00D60786">
            <w:pPr>
              <w:contextualSpacing/>
              <w:jc w:val="center"/>
              <w:rPr>
                <w:szCs w:val="28"/>
              </w:rPr>
            </w:pPr>
            <w:r w:rsidRPr="00944C30">
              <w:rPr>
                <w:szCs w:val="28"/>
              </w:rPr>
              <w:t>101,2</w:t>
            </w:r>
          </w:p>
        </w:tc>
        <w:tc>
          <w:tcPr>
            <w:tcW w:w="1559" w:type="dxa"/>
            <w:noWrap/>
            <w:vAlign w:val="center"/>
          </w:tcPr>
          <w:p w:rsidR="00EB2C81" w:rsidRPr="00944C30" w:rsidRDefault="00EB2C81" w:rsidP="00D60786">
            <w:pPr>
              <w:contextualSpacing/>
              <w:jc w:val="center"/>
              <w:rPr>
                <w:szCs w:val="28"/>
              </w:rPr>
            </w:pPr>
            <w:r w:rsidRPr="00944C30">
              <w:rPr>
                <w:szCs w:val="28"/>
              </w:rPr>
              <w:t>105,3</w:t>
            </w:r>
          </w:p>
        </w:tc>
        <w:tc>
          <w:tcPr>
            <w:tcW w:w="1560" w:type="dxa"/>
            <w:noWrap/>
            <w:vAlign w:val="center"/>
          </w:tcPr>
          <w:p w:rsidR="00EB2C81" w:rsidRPr="00944C30" w:rsidRDefault="00EB2C81" w:rsidP="00D60786">
            <w:pPr>
              <w:contextualSpacing/>
              <w:jc w:val="center"/>
              <w:rPr>
                <w:szCs w:val="28"/>
              </w:rPr>
            </w:pPr>
            <w:r w:rsidRPr="00944C30">
              <w:rPr>
                <w:szCs w:val="28"/>
              </w:rPr>
              <w:t>106,7</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100,4</w:t>
            </w:r>
          </w:p>
        </w:tc>
        <w:tc>
          <w:tcPr>
            <w:tcW w:w="1514" w:type="dxa"/>
            <w:noWrap/>
            <w:vAlign w:val="center"/>
          </w:tcPr>
          <w:p w:rsidR="00EB2C81" w:rsidRPr="00944C30" w:rsidRDefault="00EB2C81" w:rsidP="00D60786">
            <w:pPr>
              <w:contextualSpacing/>
              <w:jc w:val="center"/>
              <w:rPr>
                <w:szCs w:val="28"/>
              </w:rPr>
            </w:pPr>
            <w:r w:rsidRPr="00944C30">
              <w:rPr>
                <w:szCs w:val="28"/>
              </w:rPr>
              <w:t>102,1</w:t>
            </w:r>
          </w:p>
        </w:tc>
        <w:tc>
          <w:tcPr>
            <w:tcW w:w="1666" w:type="dxa"/>
            <w:noWrap/>
            <w:vAlign w:val="center"/>
          </w:tcPr>
          <w:p w:rsidR="00EB2C81" w:rsidRPr="00944C30" w:rsidRDefault="00EB2C81" w:rsidP="00D60786">
            <w:pPr>
              <w:contextualSpacing/>
              <w:jc w:val="center"/>
              <w:rPr>
                <w:szCs w:val="28"/>
              </w:rPr>
            </w:pPr>
            <w:r w:rsidRPr="00944C30">
              <w:rPr>
                <w:szCs w:val="28"/>
              </w:rPr>
              <w:t>103,3</w:t>
            </w:r>
          </w:p>
        </w:tc>
        <w:tc>
          <w:tcPr>
            <w:tcW w:w="1559" w:type="dxa"/>
            <w:noWrap/>
            <w:vAlign w:val="center"/>
          </w:tcPr>
          <w:p w:rsidR="00EB2C81" w:rsidRPr="00944C30" w:rsidRDefault="00EB2C81" w:rsidP="00D60786">
            <w:pPr>
              <w:contextualSpacing/>
              <w:jc w:val="center"/>
              <w:rPr>
                <w:szCs w:val="28"/>
              </w:rPr>
            </w:pPr>
            <w:r w:rsidRPr="00944C30">
              <w:rPr>
                <w:szCs w:val="28"/>
              </w:rPr>
              <w:t>100,3</w:t>
            </w:r>
          </w:p>
        </w:tc>
        <w:tc>
          <w:tcPr>
            <w:tcW w:w="1560" w:type="dxa"/>
            <w:noWrap/>
            <w:vAlign w:val="center"/>
          </w:tcPr>
          <w:p w:rsidR="00EB2C81" w:rsidRPr="00944C30" w:rsidRDefault="00EB2C81" w:rsidP="00D60786">
            <w:pPr>
              <w:contextualSpacing/>
              <w:jc w:val="center"/>
              <w:rPr>
                <w:szCs w:val="28"/>
              </w:rPr>
            </w:pPr>
            <w:r w:rsidRPr="00944C30">
              <w:rPr>
                <w:szCs w:val="28"/>
              </w:rPr>
              <w:t>103,0</w:t>
            </w:r>
          </w:p>
        </w:tc>
      </w:tr>
      <w:tr w:rsidR="00EB2C81" w:rsidRPr="008401EA" w:rsidTr="00D60786">
        <w:trPr>
          <w:trHeight w:val="255"/>
        </w:trPr>
        <w:tc>
          <w:tcPr>
            <w:tcW w:w="6947" w:type="dxa"/>
            <w:noWrap/>
          </w:tcPr>
          <w:p w:rsidR="00EB2C81" w:rsidRDefault="00EB2C81" w:rsidP="00D60786">
            <w:pPr>
              <w:pStyle w:val="a9"/>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t xml:space="preserve">8. </w:t>
            </w:r>
            <w:r w:rsidRPr="008401EA">
              <w:rPr>
                <w:rFonts w:ascii="Times New Roman" w:hAnsi="Times New Roman"/>
                <w:color w:val="000000"/>
                <w:sz w:val="28"/>
                <w:szCs w:val="28"/>
                <w:lang w:val="ky-KG" w:eastAsia="en-US"/>
              </w:rPr>
              <w:t>Негизги металл жана даяр металл буюмдарын өндүрүү, машина жана жабдуу өндүрүүдөн башка, млн сом</w:t>
            </w:r>
          </w:p>
          <w:p w:rsidR="00317840" w:rsidRPr="008401EA" w:rsidRDefault="00317840" w:rsidP="00D60786">
            <w:pPr>
              <w:pStyle w:val="a9"/>
              <w:jc w:val="both"/>
              <w:rPr>
                <w:rFonts w:ascii="Times New Roman" w:hAnsi="Times New Roman"/>
                <w:b/>
                <w:bCs/>
                <w:i/>
                <w:iCs/>
                <w:sz w:val="28"/>
                <w:szCs w:val="28"/>
                <w:lang w:val="ky-KG" w:eastAsia="en-US"/>
              </w:rPr>
            </w:pPr>
          </w:p>
        </w:tc>
        <w:tc>
          <w:tcPr>
            <w:tcW w:w="1781" w:type="dxa"/>
            <w:noWrap/>
            <w:vAlign w:val="center"/>
          </w:tcPr>
          <w:p w:rsidR="00EB2C81" w:rsidRPr="00944C30" w:rsidRDefault="00EB2C81" w:rsidP="00D60786">
            <w:pPr>
              <w:contextualSpacing/>
              <w:jc w:val="center"/>
              <w:rPr>
                <w:szCs w:val="28"/>
              </w:rPr>
            </w:pPr>
            <w:r w:rsidRPr="00944C30">
              <w:rPr>
                <w:szCs w:val="28"/>
              </w:rPr>
              <w:t>82 095,6</w:t>
            </w:r>
          </w:p>
        </w:tc>
        <w:tc>
          <w:tcPr>
            <w:tcW w:w="1514" w:type="dxa"/>
            <w:noWrap/>
            <w:vAlign w:val="center"/>
          </w:tcPr>
          <w:p w:rsidR="00EB2C81" w:rsidRPr="00944C30" w:rsidRDefault="00EB2C81" w:rsidP="00D60786">
            <w:pPr>
              <w:contextualSpacing/>
              <w:jc w:val="center"/>
              <w:rPr>
                <w:szCs w:val="28"/>
              </w:rPr>
            </w:pPr>
            <w:r w:rsidRPr="00944C30">
              <w:rPr>
                <w:szCs w:val="28"/>
              </w:rPr>
              <w:t>83 049,2</w:t>
            </w:r>
          </w:p>
        </w:tc>
        <w:tc>
          <w:tcPr>
            <w:tcW w:w="1666" w:type="dxa"/>
            <w:noWrap/>
            <w:vAlign w:val="center"/>
          </w:tcPr>
          <w:p w:rsidR="00EB2C81" w:rsidRPr="00944C30" w:rsidRDefault="00EB2C81" w:rsidP="00D60786">
            <w:pPr>
              <w:contextualSpacing/>
              <w:jc w:val="center"/>
              <w:rPr>
                <w:szCs w:val="28"/>
              </w:rPr>
            </w:pPr>
            <w:r w:rsidRPr="00944C30">
              <w:rPr>
                <w:szCs w:val="28"/>
              </w:rPr>
              <w:t>78 585,5</w:t>
            </w:r>
          </w:p>
        </w:tc>
        <w:tc>
          <w:tcPr>
            <w:tcW w:w="1559" w:type="dxa"/>
            <w:noWrap/>
            <w:vAlign w:val="center"/>
          </w:tcPr>
          <w:p w:rsidR="00EB2C81" w:rsidRPr="00944C30" w:rsidRDefault="00EB2C81" w:rsidP="00D60786">
            <w:pPr>
              <w:contextualSpacing/>
              <w:jc w:val="center"/>
              <w:rPr>
                <w:szCs w:val="28"/>
              </w:rPr>
            </w:pPr>
            <w:r w:rsidRPr="00944C30">
              <w:rPr>
                <w:szCs w:val="28"/>
              </w:rPr>
              <w:t>74 807,9</w:t>
            </w:r>
          </w:p>
        </w:tc>
        <w:tc>
          <w:tcPr>
            <w:tcW w:w="1560" w:type="dxa"/>
            <w:noWrap/>
            <w:vAlign w:val="center"/>
          </w:tcPr>
          <w:p w:rsidR="00EB2C81" w:rsidRPr="00944C30" w:rsidRDefault="00EB2C81" w:rsidP="00D60786">
            <w:pPr>
              <w:contextualSpacing/>
              <w:jc w:val="center"/>
              <w:rPr>
                <w:szCs w:val="28"/>
              </w:rPr>
            </w:pPr>
            <w:r w:rsidRPr="00944C30">
              <w:rPr>
                <w:szCs w:val="28"/>
              </w:rPr>
              <w:t>80 082,0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91,5</w:t>
            </w:r>
          </w:p>
        </w:tc>
        <w:tc>
          <w:tcPr>
            <w:tcW w:w="1514" w:type="dxa"/>
            <w:noWrap/>
            <w:vAlign w:val="center"/>
          </w:tcPr>
          <w:p w:rsidR="00EB2C81" w:rsidRPr="00944C30" w:rsidRDefault="00EB2C81" w:rsidP="00D60786">
            <w:pPr>
              <w:contextualSpacing/>
              <w:jc w:val="center"/>
              <w:rPr>
                <w:szCs w:val="28"/>
              </w:rPr>
            </w:pPr>
            <w:r w:rsidRPr="00944C30">
              <w:rPr>
                <w:szCs w:val="28"/>
              </w:rPr>
              <w:t>101,1</w:t>
            </w:r>
          </w:p>
        </w:tc>
        <w:tc>
          <w:tcPr>
            <w:tcW w:w="1666" w:type="dxa"/>
            <w:noWrap/>
            <w:vAlign w:val="center"/>
          </w:tcPr>
          <w:p w:rsidR="00EB2C81" w:rsidRPr="00944C30" w:rsidRDefault="00EB2C81" w:rsidP="00D60786">
            <w:pPr>
              <w:contextualSpacing/>
              <w:jc w:val="center"/>
              <w:rPr>
                <w:szCs w:val="28"/>
              </w:rPr>
            </w:pPr>
            <w:r w:rsidRPr="00944C30">
              <w:rPr>
                <w:szCs w:val="28"/>
              </w:rPr>
              <w:t>94,6</w:t>
            </w:r>
          </w:p>
        </w:tc>
        <w:tc>
          <w:tcPr>
            <w:tcW w:w="1559" w:type="dxa"/>
            <w:noWrap/>
            <w:vAlign w:val="center"/>
          </w:tcPr>
          <w:p w:rsidR="00EB2C81" w:rsidRPr="00944C30" w:rsidRDefault="00EB2C81" w:rsidP="00D60786">
            <w:pPr>
              <w:contextualSpacing/>
              <w:jc w:val="center"/>
              <w:rPr>
                <w:szCs w:val="28"/>
              </w:rPr>
            </w:pPr>
            <w:r w:rsidRPr="00944C30">
              <w:rPr>
                <w:szCs w:val="28"/>
              </w:rPr>
              <w:t>95,2</w:t>
            </w:r>
          </w:p>
        </w:tc>
        <w:tc>
          <w:tcPr>
            <w:tcW w:w="1560" w:type="dxa"/>
            <w:noWrap/>
            <w:vAlign w:val="center"/>
          </w:tcPr>
          <w:p w:rsidR="00EB2C81" w:rsidRPr="00944C30" w:rsidRDefault="00EB2C81" w:rsidP="00D60786">
            <w:pPr>
              <w:contextualSpacing/>
              <w:jc w:val="center"/>
              <w:rPr>
                <w:szCs w:val="28"/>
              </w:rPr>
            </w:pPr>
            <w:r w:rsidRPr="00944C30">
              <w:rPr>
                <w:szCs w:val="28"/>
              </w:rPr>
              <w:t>107,1</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944C30" w:rsidRDefault="00EB2C81" w:rsidP="00D60786">
            <w:pPr>
              <w:contextualSpacing/>
              <w:jc w:val="center"/>
              <w:rPr>
                <w:szCs w:val="28"/>
              </w:rPr>
            </w:pPr>
            <w:r w:rsidRPr="00944C30">
              <w:rPr>
                <w:szCs w:val="28"/>
              </w:rPr>
              <w:t>105,9</w:t>
            </w:r>
          </w:p>
        </w:tc>
        <w:tc>
          <w:tcPr>
            <w:tcW w:w="1514" w:type="dxa"/>
            <w:noWrap/>
            <w:vAlign w:val="center"/>
          </w:tcPr>
          <w:p w:rsidR="00EB2C81" w:rsidRPr="00944C30" w:rsidRDefault="00EB2C81" w:rsidP="00D60786">
            <w:pPr>
              <w:contextualSpacing/>
              <w:jc w:val="center"/>
              <w:rPr>
                <w:szCs w:val="28"/>
              </w:rPr>
            </w:pPr>
            <w:r w:rsidRPr="00944C30">
              <w:rPr>
                <w:szCs w:val="28"/>
              </w:rPr>
              <w:t>100,1</w:t>
            </w:r>
          </w:p>
        </w:tc>
        <w:tc>
          <w:tcPr>
            <w:tcW w:w="1666" w:type="dxa"/>
            <w:noWrap/>
            <w:vAlign w:val="center"/>
          </w:tcPr>
          <w:p w:rsidR="00EB2C81" w:rsidRPr="00944C30" w:rsidRDefault="00EB2C81" w:rsidP="00D60786">
            <w:pPr>
              <w:contextualSpacing/>
              <w:jc w:val="center"/>
              <w:rPr>
                <w:szCs w:val="28"/>
              </w:rPr>
            </w:pPr>
            <w:r w:rsidRPr="00944C30">
              <w:rPr>
                <w:szCs w:val="28"/>
              </w:rPr>
              <w:t>100,0</w:t>
            </w:r>
          </w:p>
        </w:tc>
        <w:tc>
          <w:tcPr>
            <w:tcW w:w="1559" w:type="dxa"/>
            <w:noWrap/>
            <w:vAlign w:val="center"/>
          </w:tcPr>
          <w:p w:rsidR="00EB2C81" w:rsidRPr="00944C30" w:rsidRDefault="00EB2C81" w:rsidP="00D60786">
            <w:pPr>
              <w:contextualSpacing/>
              <w:jc w:val="center"/>
              <w:rPr>
                <w:szCs w:val="28"/>
              </w:rPr>
            </w:pPr>
            <w:r w:rsidRPr="00944C30">
              <w:rPr>
                <w:szCs w:val="28"/>
              </w:rPr>
              <w:t>100,0</w:t>
            </w:r>
          </w:p>
        </w:tc>
        <w:tc>
          <w:tcPr>
            <w:tcW w:w="1560" w:type="dxa"/>
            <w:noWrap/>
            <w:vAlign w:val="center"/>
          </w:tcPr>
          <w:p w:rsidR="00EB2C81" w:rsidRPr="00944C30" w:rsidRDefault="00EB2C81" w:rsidP="00D60786">
            <w:pPr>
              <w:contextualSpacing/>
              <w:jc w:val="center"/>
              <w:rPr>
                <w:szCs w:val="28"/>
              </w:rPr>
            </w:pPr>
            <w:r w:rsidRPr="00944C30">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9. </w:t>
            </w:r>
            <w:r w:rsidRPr="008401EA">
              <w:rPr>
                <w:rFonts w:ascii="Times New Roman" w:hAnsi="Times New Roman"/>
                <w:sz w:val="28"/>
                <w:szCs w:val="28"/>
                <w:lang w:val="ky-KG" w:eastAsia="en-US"/>
              </w:rPr>
              <w:t>Компьютер</w:t>
            </w:r>
            <w:r w:rsidRPr="008401EA">
              <w:rPr>
                <w:rFonts w:ascii="Times New Roman" w:hAnsi="Times New Roman"/>
                <w:color w:val="000000"/>
                <w:sz w:val="28"/>
                <w:szCs w:val="28"/>
                <w:lang w:val="ky-KG" w:eastAsia="en-US"/>
              </w:rPr>
              <w:t>, электрондук жана оптикалык жабдуу өндүрүшү, млн сом</w:t>
            </w:r>
          </w:p>
        </w:tc>
        <w:tc>
          <w:tcPr>
            <w:tcW w:w="1781" w:type="dxa"/>
            <w:noWrap/>
            <w:vAlign w:val="center"/>
          </w:tcPr>
          <w:p w:rsidR="00EB2C81" w:rsidRPr="00B967E7" w:rsidRDefault="00EB2C81" w:rsidP="00D60786">
            <w:pPr>
              <w:contextualSpacing/>
              <w:jc w:val="center"/>
              <w:rPr>
                <w:szCs w:val="28"/>
              </w:rPr>
            </w:pPr>
            <w:r w:rsidRPr="00B967E7">
              <w:rPr>
                <w:szCs w:val="28"/>
              </w:rPr>
              <w:t>61,7</w:t>
            </w:r>
          </w:p>
        </w:tc>
        <w:tc>
          <w:tcPr>
            <w:tcW w:w="1514" w:type="dxa"/>
            <w:noWrap/>
            <w:vAlign w:val="center"/>
          </w:tcPr>
          <w:p w:rsidR="00EB2C81" w:rsidRPr="00B967E7" w:rsidRDefault="00EB2C81" w:rsidP="00D60786">
            <w:pPr>
              <w:contextualSpacing/>
              <w:jc w:val="center"/>
              <w:rPr>
                <w:szCs w:val="28"/>
              </w:rPr>
            </w:pPr>
            <w:r w:rsidRPr="00B967E7">
              <w:rPr>
                <w:szCs w:val="28"/>
              </w:rPr>
              <w:t>63,5</w:t>
            </w:r>
          </w:p>
        </w:tc>
        <w:tc>
          <w:tcPr>
            <w:tcW w:w="1666" w:type="dxa"/>
            <w:noWrap/>
            <w:vAlign w:val="center"/>
          </w:tcPr>
          <w:p w:rsidR="00EB2C81" w:rsidRPr="00B967E7" w:rsidRDefault="00EB2C81" w:rsidP="00D60786">
            <w:pPr>
              <w:contextualSpacing/>
              <w:jc w:val="center"/>
              <w:rPr>
                <w:szCs w:val="28"/>
              </w:rPr>
            </w:pPr>
            <w:r w:rsidRPr="00B967E7">
              <w:rPr>
                <w:szCs w:val="28"/>
              </w:rPr>
              <w:t>66,1</w:t>
            </w:r>
          </w:p>
        </w:tc>
        <w:tc>
          <w:tcPr>
            <w:tcW w:w="1559" w:type="dxa"/>
            <w:noWrap/>
            <w:vAlign w:val="center"/>
          </w:tcPr>
          <w:p w:rsidR="00EB2C81" w:rsidRPr="00B967E7" w:rsidRDefault="00EB2C81" w:rsidP="00D60786">
            <w:pPr>
              <w:contextualSpacing/>
              <w:jc w:val="center"/>
              <w:rPr>
                <w:szCs w:val="28"/>
              </w:rPr>
            </w:pPr>
            <w:r w:rsidRPr="00B967E7">
              <w:rPr>
                <w:szCs w:val="28"/>
              </w:rPr>
              <w:t>68,1</w:t>
            </w:r>
          </w:p>
        </w:tc>
        <w:tc>
          <w:tcPr>
            <w:tcW w:w="1560" w:type="dxa"/>
            <w:noWrap/>
            <w:vAlign w:val="center"/>
          </w:tcPr>
          <w:p w:rsidR="00EB2C81" w:rsidRPr="00B967E7" w:rsidRDefault="00EB2C81" w:rsidP="00D60786">
            <w:pPr>
              <w:contextualSpacing/>
              <w:jc w:val="center"/>
              <w:rPr>
                <w:szCs w:val="28"/>
              </w:rPr>
            </w:pPr>
            <w:r w:rsidRPr="00B967E7">
              <w:rPr>
                <w:szCs w:val="28"/>
              </w:rPr>
              <w:t>70,2</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183,9</w:t>
            </w:r>
          </w:p>
        </w:tc>
        <w:tc>
          <w:tcPr>
            <w:tcW w:w="1514" w:type="dxa"/>
            <w:noWrap/>
            <w:vAlign w:val="center"/>
          </w:tcPr>
          <w:p w:rsidR="00EB2C81" w:rsidRPr="00B967E7" w:rsidRDefault="00EB2C81" w:rsidP="00D60786">
            <w:pPr>
              <w:contextualSpacing/>
              <w:jc w:val="center"/>
              <w:rPr>
                <w:szCs w:val="28"/>
              </w:rPr>
            </w:pPr>
            <w:r w:rsidRPr="00B967E7">
              <w:rPr>
                <w:szCs w:val="28"/>
              </w:rPr>
              <w:t>103,0</w:t>
            </w:r>
          </w:p>
        </w:tc>
        <w:tc>
          <w:tcPr>
            <w:tcW w:w="1666" w:type="dxa"/>
            <w:noWrap/>
            <w:vAlign w:val="center"/>
          </w:tcPr>
          <w:p w:rsidR="00EB2C81" w:rsidRPr="00B967E7" w:rsidRDefault="00EB2C81" w:rsidP="00D60786">
            <w:pPr>
              <w:contextualSpacing/>
              <w:jc w:val="center"/>
              <w:rPr>
                <w:szCs w:val="28"/>
              </w:rPr>
            </w:pPr>
            <w:r w:rsidRPr="00B967E7">
              <w:rPr>
                <w:szCs w:val="28"/>
              </w:rPr>
              <w:t>102,0</w:t>
            </w:r>
          </w:p>
        </w:tc>
        <w:tc>
          <w:tcPr>
            <w:tcW w:w="1559" w:type="dxa"/>
            <w:noWrap/>
            <w:vAlign w:val="center"/>
          </w:tcPr>
          <w:p w:rsidR="00EB2C81" w:rsidRPr="00B967E7" w:rsidRDefault="00EB2C81" w:rsidP="00D60786">
            <w:pPr>
              <w:contextualSpacing/>
              <w:jc w:val="center"/>
              <w:rPr>
                <w:szCs w:val="28"/>
              </w:rPr>
            </w:pPr>
            <w:r w:rsidRPr="00B967E7">
              <w:rPr>
                <w:szCs w:val="28"/>
              </w:rPr>
              <w:t>102,0</w:t>
            </w:r>
          </w:p>
        </w:tc>
        <w:tc>
          <w:tcPr>
            <w:tcW w:w="1560" w:type="dxa"/>
            <w:noWrap/>
            <w:vAlign w:val="center"/>
          </w:tcPr>
          <w:p w:rsidR="00EB2C81" w:rsidRPr="00B967E7" w:rsidRDefault="00EB2C81" w:rsidP="00D60786">
            <w:pPr>
              <w:contextualSpacing/>
              <w:jc w:val="center"/>
              <w:rPr>
                <w:szCs w:val="28"/>
              </w:rPr>
            </w:pPr>
            <w:r w:rsidRPr="00B967E7">
              <w:rPr>
                <w:szCs w:val="28"/>
              </w:rPr>
              <w:t>103,0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120,7</w:t>
            </w:r>
          </w:p>
        </w:tc>
        <w:tc>
          <w:tcPr>
            <w:tcW w:w="1514" w:type="dxa"/>
            <w:noWrap/>
            <w:vAlign w:val="center"/>
          </w:tcPr>
          <w:p w:rsidR="00EB2C81" w:rsidRPr="00B967E7" w:rsidRDefault="00EB2C81" w:rsidP="00D60786">
            <w:pPr>
              <w:contextualSpacing/>
              <w:jc w:val="center"/>
              <w:rPr>
                <w:szCs w:val="28"/>
              </w:rPr>
            </w:pPr>
            <w:r w:rsidRPr="00B967E7">
              <w:rPr>
                <w:szCs w:val="28"/>
              </w:rPr>
              <w:t>100,0</w:t>
            </w:r>
          </w:p>
        </w:tc>
        <w:tc>
          <w:tcPr>
            <w:tcW w:w="1666" w:type="dxa"/>
            <w:noWrap/>
            <w:vAlign w:val="center"/>
          </w:tcPr>
          <w:p w:rsidR="00EB2C81" w:rsidRPr="00B967E7" w:rsidRDefault="00EB2C81" w:rsidP="00D60786">
            <w:pPr>
              <w:contextualSpacing/>
              <w:jc w:val="center"/>
              <w:rPr>
                <w:szCs w:val="28"/>
              </w:rPr>
            </w:pPr>
            <w:r w:rsidRPr="00B967E7">
              <w:rPr>
                <w:szCs w:val="28"/>
              </w:rPr>
              <w:t>102,0</w:t>
            </w:r>
          </w:p>
        </w:tc>
        <w:tc>
          <w:tcPr>
            <w:tcW w:w="1559" w:type="dxa"/>
            <w:noWrap/>
            <w:vAlign w:val="center"/>
          </w:tcPr>
          <w:p w:rsidR="00EB2C81" w:rsidRPr="00B967E7" w:rsidRDefault="00EB2C81" w:rsidP="00D60786">
            <w:pPr>
              <w:contextualSpacing/>
              <w:jc w:val="center"/>
              <w:rPr>
                <w:szCs w:val="28"/>
              </w:rPr>
            </w:pPr>
            <w:r w:rsidRPr="00B967E7">
              <w:rPr>
                <w:szCs w:val="28"/>
              </w:rPr>
              <w:t>101,0</w:t>
            </w:r>
          </w:p>
        </w:tc>
        <w:tc>
          <w:tcPr>
            <w:tcW w:w="1560" w:type="dxa"/>
            <w:noWrap/>
            <w:vAlign w:val="center"/>
          </w:tcPr>
          <w:p w:rsidR="00EB2C81" w:rsidRPr="00B967E7" w:rsidRDefault="00EB2C81" w:rsidP="00D60786">
            <w:pPr>
              <w:contextualSpacing/>
              <w:jc w:val="center"/>
              <w:rPr>
                <w:szCs w:val="28"/>
              </w:rPr>
            </w:pPr>
            <w:r w:rsidRPr="00B967E7">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10. </w:t>
            </w:r>
            <w:r w:rsidRPr="008401EA">
              <w:rPr>
                <w:rFonts w:ascii="Times New Roman" w:hAnsi="Times New Roman"/>
                <w:color w:val="000000"/>
                <w:sz w:val="28"/>
                <w:szCs w:val="28"/>
                <w:lang w:val="ky-KG" w:eastAsia="en-US"/>
              </w:rPr>
              <w:t>Электр жабдууларын өндүрүү, млн сом</w:t>
            </w:r>
          </w:p>
        </w:tc>
        <w:tc>
          <w:tcPr>
            <w:tcW w:w="1781" w:type="dxa"/>
            <w:noWrap/>
            <w:vAlign w:val="center"/>
          </w:tcPr>
          <w:p w:rsidR="00EB2C81" w:rsidRPr="00B967E7" w:rsidRDefault="00EB2C81" w:rsidP="00D60786">
            <w:pPr>
              <w:contextualSpacing/>
              <w:jc w:val="center"/>
              <w:rPr>
                <w:szCs w:val="28"/>
              </w:rPr>
            </w:pPr>
            <w:r w:rsidRPr="00B967E7">
              <w:rPr>
                <w:szCs w:val="28"/>
              </w:rPr>
              <w:t>1 769,2</w:t>
            </w:r>
          </w:p>
        </w:tc>
        <w:tc>
          <w:tcPr>
            <w:tcW w:w="1514" w:type="dxa"/>
            <w:noWrap/>
            <w:vAlign w:val="center"/>
          </w:tcPr>
          <w:p w:rsidR="00EB2C81" w:rsidRPr="00B967E7" w:rsidRDefault="00EB2C81" w:rsidP="00D60786">
            <w:pPr>
              <w:contextualSpacing/>
              <w:jc w:val="center"/>
              <w:rPr>
                <w:szCs w:val="28"/>
              </w:rPr>
            </w:pPr>
            <w:r w:rsidRPr="00B967E7">
              <w:rPr>
                <w:szCs w:val="28"/>
              </w:rPr>
              <w:t>1 822,6</w:t>
            </w:r>
          </w:p>
        </w:tc>
        <w:tc>
          <w:tcPr>
            <w:tcW w:w="1666" w:type="dxa"/>
            <w:noWrap/>
            <w:vAlign w:val="center"/>
          </w:tcPr>
          <w:p w:rsidR="00EB2C81" w:rsidRPr="00B967E7" w:rsidRDefault="00EB2C81" w:rsidP="00D60786">
            <w:pPr>
              <w:contextualSpacing/>
              <w:jc w:val="center"/>
              <w:rPr>
                <w:szCs w:val="28"/>
              </w:rPr>
            </w:pPr>
            <w:r w:rsidRPr="00B967E7">
              <w:rPr>
                <w:szCs w:val="28"/>
              </w:rPr>
              <w:t>1 888,8</w:t>
            </w:r>
          </w:p>
        </w:tc>
        <w:tc>
          <w:tcPr>
            <w:tcW w:w="1559" w:type="dxa"/>
            <w:noWrap/>
            <w:vAlign w:val="center"/>
          </w:tcPr>
          <w:p w:rsidR="00EB2C81" w:rsidRPr="00B967E7" w:rsidRDefault="00EB2C81" w:rsidP="00D60786">
            <w:pPr>
              <w:contextualSpacing/>
              <w:jc w:val="center"/>
              <w:rPr>
                <w:szCs w:val="28"/>
              </w:rPr>
            </w:pPr>
            <w:r w:rsidRPr="00B967E7">
              <w:rPr>
                <w:szCs w:val="28"/>
              </w:rPr>
              <w:t>1 945,9</w:t>
            </w:r>
          </w:p>
        </w:tc>
        <w:tc>
          <w:tcPr>
            <w:tcW w:w="1560" w:type="dxa"/>
            <w:noWrap/>
            <w:vAlign w:val="center"/>
          </w:tcPr>
          <w:p w:rsidR="00EB2C81" w:rsidRPr="00B967E7" w:rsidRDefault="00EB2C81" w:rsidP="00D60786">
            <w:pPr>
              <w:contextualSpacing/>
              <w:jc w:val="center"/>
              <w:rPr>
                <w:szCs w:val="28"/>
              </w:rPr>
            </w:pPr>
            <w:r w:rsidRPr="00B967E7">
              <w:rPr>
                <w:szCs w:val="28"/>
              </w:rPr>
              <w:t>1 984,8</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91,2</w:t>
            </w:r>
          </w:p>
        </w:tc>
        <w:tc>
          <w:tcPr>
            <w:tcW w:w="1514" w:type="dxa"/>
            <w:noWrap/>
            <w:vAlign w:val="center"/>
          </w:tcPr>
          <w:p w:rsidR="00EB2C81" w:rsidRPr="00B967E7" w:rsidRDefault="00EB2C81" w:rsidP="00D60786">
            <w:pPr>
              <w:contextualSpacing/>
              <w:jc w:val="center"/>
              <w:rPr>
                <w:szCs w:val="28"/>
              </w:rPr>
            </w:pPr>
            <w:r w:rsidRPr="00B967E7">
              <w:rPr>
                <w:szCs w:val="28"/>
              </w:rPr>
              <w:t>101,0</w:t>
            </w:r>
          </w:p>
        </w:tc>
        <w:tc>
          <w:tcPr>
            <w:tcW w:w="1666" w:type="dxa"/>
            <w:noWrap/>
            <w:vAlign w:val="center"/>
          </w:tcPr>
          <w:p w:rsidR="00EB2C81" w:rsidRPr="00B967E7" w:rsidRDefault="00EB2C81" w:rsidP="00D60786">
            <w:pPr>
              <w:contextualSpacing/>
              <w:jc w:val="center"/>
              <w:rPr>
                <w:szCs w:val="28"/>
              </w:rPr>
            </w:pPr>
            <w:r w:rsidRPr="00B967E7">
              <w:rPr>
                <w:szCs w:val="28"/>
              </w:rPr>
              <w:t>101,6</w:t>
            </w:r>
          </w:p>
        </w:tc>
        <w:tc>
          <w:tcPr>
            <w:tcW w:w="1559" w:type="dxa"/>
            <w:noWrap/>
            <w:vAlign w:val="center"/>
          </w:tcPr>
          <w:p w:rsidR="00EB2C81" w:rsidRPr="00B967E7" w:rsidRDefault="00EB2C81" w:rsidP="00D60786">
            <w:pPr>
              <w:contextualSpacing/>
              <w:jc w:val="center"/>
              <w:rPr>
                <w:szCs w:val="28"/>
              </w:rPr>
            </w:pPr>
            <w:r w:rsidRPr="00B967E7">
              <w:rPr>
                <w:szCs w:val="28"/>
              </w:rPr>
              <w:t>102,0</w:t>
            </w:r>
          </w:p>
        </w:tc>
        <w:tc>
          <w:tcPr>
            <w:tcW w:w="1560" w:type="dxa"/>
            <w:noWrap/>
            <w:vAlign w:val="center"/>
          </w:tcPr>
          <w:p w:rsidR="00EB2C81" w:rsidRPr="00B967E7" w:rsidRDefault="00EB2C81" w:rsidP="00D60786">
            <w:pPr>
              <w:contextualSpacing/>
              <w:jc w:val="center"/>
              <w:rPr>
                <w:szCs w:val="28"/>
              </w:rPr>
            </w:pPr>
            <w:r w:rsidRPr="00B967E7">
              <w:rPr>
                <w:szCs w:val="28"/>
              </w:rPr>
              <w:t>102,0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104,7</w:t>
            </w:r>
          </w:p>
        </w:tc>
        <w:tc>
          <w:tcPr>
            <w:tcW w:w="1514" w:type="dxa"/>
            <w:noWrap/>
            <w:vAlign w:val="center"/>
          </w:tcPr>
          <w:p w:rsidR="00EB2C81" w:rsidRPr="00B967E7" w:rsidRDefault="00EB2C81" w:rsidP="00D60786">
            <w:pPr>
              <w:contextualSpacing/>
              <w:jc w:val="center"/>
              <w:rPr>
                <w:szCs w:val="28"/>
              </w:rPr>
            </w:pPr>
            <w:r w:rsidRPr="00B967E7">
              <w:rPr>
                <w:szCs w:val="28"/>
              </w:rPr>
              <w:t>102,0</w:t>
            </w:r>
          </w:p>
        </w:tc>
        <w:tc>
          <w:tcPr>
            <w:tcW w:w="1666" w:type="dxa"/>
            <w:noWrap/>
            <w:vAlign w:val="center"/>
          </w:tcPr>
          <w:p w:rsidR="00EB2C81" w:rsidRPr="00B967E7" w:rsidRDefault="00EB2C81" w:rsidP="00D60786">
            <w:pPr>
              <w:contextualSpacing/>
              <w:jc w:val="center"/>
              <w:rPr>
                <w:szCs w:val="28"/>
              </w:rPr>
            </w:pPr>
            <w:r w:rsidRPr="00B967E7">
              <w:rPr>
                <w:szCs w:val="28"/>
              </w:rPr>
              <w:t>102,0</w:t>
            </w:r>
          </w:p>
        </w:tc>
        <w:tc>
          <w:tcPr>
            <w:tcW w:w="1559" w:type="dxa"/>
            <w:noWrap/>
            <w:vAlign w:val="center"/>
          </w:tcPr>
          <w:p w:rsidR="00EB2C81" w:rsidRPr="00B967E7" w:rsidRDefault="00EB2C81" w:rsidP="00D60786">
            <w:pPr>
              <w:contextualSpacing/>
              <w:jc w:val="center"/>
              <w:rPr>
                <w:szCs w:val="28"/>
              </w:rPr>
            </w:pPr>
            <w:r w:rsidRPr="00B967E7">
              <w:rPr>
                <w:szCs w:val="28"/>
              </w:rPr>
              <w:t>101,0</w:t>
            </w:r>
          </w:p>
        </w:tc>
        <w:tc>
          <w:tcPr>
            <w:tcW w:w="1560" w:type="dxa"/>
            <w:noWrap/>
            <w:vAlign w:val="center"/>
          </w:tcPr>
          <w:p w:rsidR="00EB2C81" w:rsidRPr="00B967E7" w:rsidRDefault="00EB2C81" w:rsidP="00D60786">
            <w:pPr>
              <w:contextualSpacing/>
              <w:jc w:val="center"/>
              <w:rPr>
                <w:szCs w:val="28"/>
              </w:rPr>
            </w:pPr>
            <w:r w:rsidRPr="00B967E7">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11. Машиналарды жана жабдууларды өндүрүү (башка топко кошулбаган),</w:t>
            </w:r>
            <w:r w:rsidR="006F7EA5">
              <w:rPr>
                <w:rFonts w:ascii="Times New Roman" w:hAnsi="Times New Roman"/>
                <w:bCs/>
                <w:iCs/>
                <w:color w:val="000000"/>
                <w:sz w:val="28"/>
                <w:szCs w:val="28"/>
                <w:lang w:val="ky-KG" w:eastAsia="en-US"/>
              </w:rPr>
              <w:t xml:space="preserve"> </w:t>
            </w:r>
            <w:r w:rsidRPr="008401EA">
              <w:rPr>
                <w:rFonts w:ascii="Times New Roman" w:hAnsi="Times New Roman"/>
                <w:bCs/>
                <w:iCs/>
                <w:color w:val="000000"/>
                <w:sz w:val="28"/>
                <w:szCs w:val="28"/>
                <w:lang w:val="ky-KG" w:eastAsia="en-US"/>
              </w:rPr>
              <w:t>млн сом</w:t>
            </w:r>
          </w:p>
        </w:tc>
        <w:tc>
          <w:tcPr>
            <w:tcW w:w="1781" w:type="dxa"/>
            <w:noWrap/>
            <w:vAlign w:val="center"/>
          </w:tcPr>
          <w:p w:rsidR="00EB2C81" w:rsidRPr="00B967E7" w:rsidRDefault="00EB2C81" w:rsidP="00D60786">
            <w:pPr>
              <w:contextualSpacing/>
              <w:jc w:val="center"/>
              <w:rPr>
                <w:szCs w:val="28"/>
              </w:rPr>
            </w:pPr>
            <w:r w:rsidRPr="00B967E7">
              <w:rPr>
                <w:szCs w:val="28"/>
              </w:rPr>
              <w:t>229,0</w:t>
            </w:r>
          </w:p>
        </w:tc>
        <w:tc>
          <w:tcPr>
            <w:tcW w:w="1514" w:type="dxa"/>
            <w:noWrap/>
            <w:vAlign w:val="center"/>
          </w:tcPr>
          <w:p w:rsidR="00EB2C81" w:rsidRPr="00B967E7" w:rsidRDefault="00EB2C81" w:rsidP="00D60786">
            <w:pPr>
              <w:contextualSpacing/>
              <w:jc w:val="center"/>
              <w:rPr>
                <w:szCs w:val="28"/>
              </w:rPr>
            </w:pPr>
            <w:r w:rsidRPr="00B967E7">
              <w:rPr>
                <w:szCs w:val="28"/>
              </w:rPr>
              <w:t>230,8</w:t>
            </w:r>
          </w:p>
        </w:tc>
        <w:tc>
          <w:tcPr>
            <w:tcW w:w="1666" w:type="dxa"/>
            <w:noWrap/>
            <w:vAlign w:val="center"/>
          </w:tcPr>
          <w:p w:rsidR="00EB2C81" w:rsidRPr="00B967E7" w:rsidRDefault="00EB2C81" w:rsidP="00D60786">
            <w:pPr>
              <w:contextualSpacing/>
              <w:jc w:val="center"/>
              <w:rPr>
                <w:szCs w:val="28"/>
              </w:rPr>
            </w:pPr>
            <w:r w:rsidRPr="00B967E7">
              <w:rPr>
                <w:szCs w:val="28"/>
              </w:rPr>
              <w:t>234,7</w:t>
            </w:r>
          </w:p>
        </w:tc>
        <w:tc>
          <w:tcPr>
            <w:tcW w:w="1559" w:type="dxa"/>
            <w:noWrap/>
            <w:vAlign w:val="center"/>
          </w:tcPr>
          <w:p w:rsidR="00EB2C81" w:rsidRPr="00B967E7" w:rsidRDefault="00EB2C81" w:rsidP="00D60786">
            <w:pPr>
              <w:contextualSpacing/>
              <w:jc w:val="center"/>
              <w:rPr>
                <w:szCs w:val="28"/>
              </w:rPr>
            </w:pPr>
            <w:r w:rsidRPr="00B967E7">
              <w:rPr>
                <w:szCs w:val="28"/>
              </w:rPr>
              <w:t>240,2</w:t>
            </w:r>
          </w:p>
        </w:tc>
        <w:tc>
          <w:tcPr>
            <w:tcW w:w="1560" w:type="dxa"/>
            <w:noWrap/>
            <w:vAlign w:val="center"/>
          </w:tcPr>
          <w:p w:rsidR="00EB2C81" w:rsidRPr="00B967E7" w:rsidRDefault="00EB2C81" w:rsidP="00D60786">
            <w:pPr>
              <w:contextualSpacing/>
              <w:jc w:val="center"/>
              <w:rPr>
                <w:szCs w:val="28"/>
              </w:rPr>
            </w:pPr>
            <w:r w:rsidRPr="00B967E7">
              <w:rPr>
                <w:szCs w:val="28"/>
              </w:rPr>
              <w:t>245,0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74,1</w:t>
            </w:r>
          </w:p>
        </w:tc>
        <w:tc>
          <w:tcPr>
            <w:tcW w:w="1514" w:type="dxa"/>
            <w:noWrap/>
            <w:vAlign w:val="center"/>
          </w:tcPr>
          <w:p w:rsidR="00EB2C81" w:rsidRPr="00B967E7" w:rsidRDefault="00EB2C81" w:rsidP="00D60786">
            <w:pPr>
              <w:contextualSpacing/>
              <w:jc w:val="center"/>
              <w:rPr>
                <w:szCs w:val="28"/>
              </w:rPr>
            </w:pPr>
            <w:r w:rsidRPr="00B967E7">
              <w:rPr>
                <w:szCs w:val="28"/>
              </w:rPr>
              <w:t>100,0</w:t>
            </w:r>
          </w:p>
        </w:tc>
        <w:tc>
          <w:tcPr>
            <w:tcW w:w="1666" w:type="dxa"/>
            <w:noWrap/>
            <w:vAlign w:val="center"/>
          </w:tcPr>
          <w:p w:rsidR="00EB2C81" w:rsidRPr="00B967E7" w:rsidRDefault="00EB2C81" w:rsidP="00D60786">
            <w:pPr>
              <w:contextualSpacing/>
              <w:jc w:val="center"/>
              <w:rPr>
                <w:szCs w:val="28"/>
              </w:rPr>
            </w:pPr>
            <w:r w:rsidRPr="00B967E7">
              <w:rPr>
                <w:szCs w:val="28"/>
              </w:rPr>
              <w:t>100,7</w:t>
            </w:r>
          </w:p>
        </w:tc>
        <w:tc>
          <w:tcPr>
            <w:tcW w:w="1559" w:type="dxa"/>
            <w:noWrap/>
            <w:vAlign w:val="center"/>
          </w:tcPr>
          <w:p w:rsidR="00EB2C81" w:rsidRPr="00B967E7" w:rsidRDefault="00EB2C81" w:rsidP="00D60786">
            <w:pPr>
              <w:contextualSpacing/>
              <w:jc w:val="center"/>
              <w:rPr>
                <w:szCs w:val="28"/>
              </w:rPr>
            </w:pPr>
            <w:r w:rsidRPr="00B967E7">
              <w:rPr>
                <w:szCs w:val="28"/>
              </w:rPr>
              <w:t>102,0</w:t>
            </w:r>
          </w:p>
        </w:tc>
        <w:tc>
          <w:tcPr>
            <w:tcW w:w="1560" w:type="dxa"/>
            <w:noWrap/>
            <w:vAlign w:val="center"/>
          </w:tcPr>
          <w:p w:rsidR="00EB2C81" w:rsidRPr="00B967E7" w:rsidRDefault="00EB2C81" w:rsidP="00D60786">
            <w:pPr>
              <w:contextualSpacing/>
              <w:jc w:val="center"/>
              <w:rPr>
                <w:szCs w:val="28"/>
              </w:rPr>
            </w:pPr>
            <w:r w:rsidRPr="00B967E7">
              <w:rPr>
                <w:szCs w:val="28"/>
              </w:rPr>
              <w:t>102,0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108,3</w:t>
            </w:r>
          </w:p>
        </w:tc>
        <w:tc>
          <w:tcPr>
            <w:tcW w:w="1514" w:type="dxa"/>
            <w:noWrap/>
            <w:vAlign w:val="center"/>
          </w:tcPr>
          <w:p w:rsidR="00EB2C81" w:rsidRPr="00B967E7" w:rsidRDefault="00EB2C81" w:rsidP="00D60786">
            <w:pPr>
              <w:contextualSpacing/>
              <w:jc w:val="center"/>
              <w:rPr>
                <w:szCs w:val="28"/>
              </w:rPr>
            </w:pPr>
            <w:r w:rsidRPr="00B967E7">
              <w:rPr>
                <w:szCs w:val="28"/>
              </w:rPr>
              <w:t>100,8</w:t>
            </w:r>
          </w:p>
        </w:tc>
        <w:tc>
          <w:tcPr>
            <w:tcW w:w="1666" w:type="dxa"/>
            <w:noWrap/>
            <w:vAlign w:val="center"/>
          </w:tcPr>
          <w:p w:rsidR="00EB2C81" w:rsidRPr="00B967E7" w:rsidRDefault="00EB2C81" w:rsidP="00D60786">
            <w:pPr>
              <w:contextualSpacing/>
              <w:jc w:val="center"/>
              <w:rPr>
                <w:szCs w:val="28"/>
              </w:rPr>
            </w:pPr>
            <w:r w:rsidRPr="00B967E7">
              <w:rPr>
                <w:szCs w:val="28"/>
              </w:rPr>
              <w:t>101,0</w:t>
            </w:r>
          </w:p>
        </w:tc>
        <w:tc>
          <w:tcPr>
            <w:tcW w:w="1559" w:type="dxa"/>
            <w:noWrap/>
            <w:vAlign w:val="center"/>
          </w:tcPr>
          <w:p w:rsidR="00EB2C81" w:rsidRPr="00B967E7" w:rsidRDefault="00EB2C81" w:rsidP="00D60786">
            <w:pPr>
              <w:contextualSpacing/>
              <w:jc w:val="center"/>
              <w:rPr>
                <w:szCs w:val="28"/>
              </w:rPr>
            </w:pPr>
            <w:r w:rsidRPr="00B967E7">
              <w:rPr>
                <w:szCs w:val="28"/>
              </w:rPr>
              <w:t>100,3</w:t>
            </w:r>
          </w:p>
        </w:tc>
        <w:tc>
          <w:tcPr>
            <w:tcW w:w="1560" w:type="dxa"/>
            <w:noWrap/>
            <w:vAlign w:val="center"/>
          </w:tcPr>
          <w:p w:rsidR="00EB2C81" w:rsidRPr="00B967E7" w:rsidRDefault="00EB2C81" w:rsidP="00D60786">
            <w:pPr>
              <w:contextualSpacing/>
              <w:jc w:val="center"/>
              <w:rPr>
                <w:szCs w:val="28"/>
              </w:rPr>
            </w:pPr>
            <w:r w:rsidRPr="00B967E7">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 xml:space="preserve">12. </w:t>
            </w:r>
            <w:r w:rsidRPr="008401EA">
              <w:rPr>
                <w:rFonts w:ascii="Times New Roman" w:hAnsi="Times New Roman"/>
                <w:color w:val="000000"/>
                <w:sz w:val="28"/>
                <w:szCs w:val="28"/>
                <w:lang w:val="ky-KG" w:eastAsia="en-US"/>
              </w:rPr>
              <w:t>Транспорттук каражаттар өндүрүшү, млн сом</w:t>
            </w:r>
          </w:p>
        </w:tc>
        <w:tc>
          <w:tcPr>
            <w:tcW w:w="1781" w:type="dxa"/>
            <w:noWrap/>
            <w:vAlign w:val="center"/>
          </w:tcPr>
          <w:p w:rsidR="00EB2C81" w:rsidRPr="00B967E7" w:rsidRDefault="00EB2C81" w:rsidP="00D60786">
            <w:pPr>
              <w:contextualSpacing/>
              <w:jc w:val="center"/>
              <w:rPr>
                <w:szCs w:val="28"/>
              </w:rPr>
            </w:pPr>
            <w:r w:rsidRPr="00B967E7">
              <w:rPr>
                <w:szCs w:val="28"/>
              </w:rPr>
              <w:t>607,3</w:t>
            </w:r>
          </w:p>
        </w:tc>
        <w:tc>
          <w:tcPr>
            <w:tcW w:w="1514" w:type="dxa"/>
            <w:noWrap/>
            <w:vAlign w:val="center"/>
          </w:tcPr>
          <w:p w:rsidR="00EB2C81" w:rsidRPr="00B967E7" w:rsidRDefault="00EB2C81" w:rsidP="00D60786">
            <w:pPr>
              <w:contextualSpacing/>
              <w:jc w:val="center"/>
              <w:rPr>
                <w:szCs w:val="28"/>
              </w:rPr>
            </w:pPr>
            <w:r w:rsidRPr="00B967E7">
              <w:rPr>
                <w:szCs w:val="28"/>
              </w:rPr>
              <w:t>613,3</w:t>
            </w:r>
          </w:p>
        </w:tc>
        <w:tc>
          <w:tcPr>
            <w:tcW w:w="1666" w:type="dxa"/>
            <w:noWrap/>
            <w:vAlign w:val="center"/>
          </w:tcPr>
          <w:p w:rsidR="00EB2C81" w:rsidRPr="00B967E7" w:rsidRDefault="00EB2C81" w:rsidP="00D60786">
            <w:pPr>
              <w:contextualSpacing/>
              <w:jc w:val="center"/>
              <w:rPr>
                <w:szCs w:val="28"/>
              </w:rPr>
            </w:pPr>
            <w:r w:rsidRPr="00B967E7">
              <w:rPr>
                <w:szCs w:val="28"/>
              </w:rPr>
              <w:t>627,5</w:t>
            </w:r>
          </w:p>
        </w:tc>
        <w:tc>
          <w:tcPr>
            <w:tcW w:w="1559" w:type="dxa"/>
            <w:noWrap/>
            <w:vAlign w:val="center"/>
          </w:tcPr>
          <w:p w:rsidR="00EB2C81" w:rsidRPr="00B967E7" w:rsidRDefault="00EB2C81" w:rsidP="00D60786">
            <w:pPr>
              <w:contextualSpacing/>
              <w:jc w:val="center"/>
              <w:rPr>
                <w:szCs w:val="28"/>
              </w:rPr>
            </w:pPr>
            <w:r w:rsidRPr="00B967E7">
              <w:rPr>
                <w:szCs w:val="28"/>
              </w:rPr>
              <w:t>635,7</w:t>
            </w:r>
          </w:p>
        </w:tc>
        <w:tc>
          <w:tcPr>
            <w:tcW w:w="1560" w:type="dxa"/>
            <w:noWrap/>
            <w:vAlign w:val="center"/>
          </w:tcPr>
          <w:p w:rsidR="00EB2C81" w:rsidRPr="00B967E7" w:rsidRDefault="00EB2C81" w:rsidP="00D60786">
            <w:pPr>
              <w:contextualSpacing/>
              <w:jc w:val="center"/>
              <w:rPr>
                <w:szCs w:val="28"/>
              </w:rPr>
            </w:pPr>
            <w:r w:rsidRPr="00B967E7">
              <w:rPr>
                <w:szCs w:val="28"/>
              </w:rPr>
              <w:t>642,0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70,5</w:t>
            </w:r>
          </w:p>
        </w:tc>
        <w:tc>
          <w:tcPr>
            <w:tcW w:w="1514" w:type="dxa"/>
            <w:noWrap/>
            <w:vAlign w:val="center"/>
          </w:tcPr>
          <w:p w:rsidR="00EB2C81" w:rsidRPr="00B967E7" w:rsidRDefault="00EB2C81" w:rsidP="00D60786">
            <w:pPr>
              <w:contextualSpacing/>
              <w:jc w:val="center"/>
              <w:rPr>
                <w:szCs w:val="28"/>
              </w:rPr>
            </w:pPr>
            <w:r w:rsidRPr="00B967E7">
              <w:rPr>
                <w:szCs w:val="28"/>
              </w:rPr>
              <w:t>100,0</w:t>
            </w:r>
          </w:p>
        </w:tc>
        <w:tc>
          <w:tcPr>
            <w:tcW w:w="1666" w:type="dxa"/>
            <w:noWrap/>
            <w:vAlign w:val="center"/>
          </w:tcPr>
          <w:p w:rsidR="00EB2C81" w:rsidRPr="00B967E7" w:rsidRDefault="00EB2C81" w:rsidP="00D60786">
            <w:pPr>
              <w:contextualSpacing/>
              <w:jc w:val="center"/>
              <w:rPr>
                <w:szCs w:val="28"/>
              </w:rPr>
            </w:pPr>
            <w:r w:rsidRPr="00B967E7">
              <w:rPr>
                <w:szCs w:val="28"/>
              </w:rPr>
              <w:t>100,3</w:t>
            </w:r>
          </w:p>
        </w:tc>
        <w:tc>
          <w:tcPr>
            <w:tcW w:w="1559" w:type="dxa"/>
            <w:noWrap/>
            <w:vAlign w:val="center"/>
          </w:tcPr>
          <w:p w:rsidR="00EB2C81" w:rsidRPr="00B967E7" w:rsidRDefault="00EB2C81" w:rsidP="00D60786">
            <w:pPr>
              <w:contextualSpacing/>
              <w:jc w:val="center"/>
              <w:rPr>
                <w:szCs w:val="28"/>
              </w:rPr>
            </w:pPr>
            <w:r w:rsidRPr="00B967E7">
              <w:rPr>
                <w:szCs w:val="28"/>
              </w:rPr>
              <w:t>101,0</w:t>
            </w:r>
          </w:p>
        </w:tc>
        <w:tc>
          <w:tcPr>
            <w:tcW w:w="1560" w:type="dxa"/>
            <w:noWrap/>
            <w:vAlign w:val="center"/>
          </w:tcPr>
          <w:p w:rsidR="00EB2C81" w:rsidRPr="00B967E7" w:rsidRDefault="00EB2C81" w:rsidP="00D60786">
            <w:pPr>
              <w:contextualSpacing/>
              <w:jc w:val="center"/>
              <w:rPr>
                <w:szCs w:val="28"/>
              </w:rPr>
            </w:pPr>
            <w:r w:rsidRPr="00B967E7">
              <w:rPr>
                <w:szCs w:val="28"/>
              </w:rPr>
              <w:t>101,0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115,3</w:t>
            </w:r>
          </w:p>
        </w:tc>
        <w:tc>
          <w:tcPr>
            <w:tcW w:w="1514" w:type="dxa"/>
            <w:noWrap/>
            <w:vAlign w:val="center"/>
          </w:tcPr>
          <w:p w:rsidR="00EB2C81" w:rsidRPr="00B967E7" w:rsidRDefault="00EB2C81" w:rsidP="00D60786">
            <w:pPr>
              <w:contextualSpacing/>
              <w:jc w:val="center"/>
              <w:rPr>
                <w:szCs w:val="28"/>
              </w:rPr>
            </w:pPr>
            <w:r w:rsidRPr="00B967E7">
              <w:rPr>
                <w:szCs w:val="28"/>
              </w:rPr>
              <w:t>101,0</w:t>
            </w:r>
          </w:p>
        </w:tc>
        <w:tc>
          <w:tcPr>
            <w:tcW w:w="1666" w:type="dxa"/>
            <w:noWrap/>
            <w:vAlign w:val="center"/>
          </w:tcPr>
          <w:p w:rsidR="00EB2C81" w:rsidRPr="00B967E7" w:rsidRDefault="00EB2C81" w:rsidP="00D60786">
            <w:pPr>
              <w:contextualSpacing/>
              <w:jc w:val="center"/>
              <w:rPr>
                <w:szCs w:val="28"/>
              </w:rPr>
            </w:pPr>
            <w:r w:rsidRPr="00B967E7">
              <w:rPr>
                <w:szCs w:val="28"/>
              </w:rPr>
              <w:t>102,0</w:t>
            </w:r>
          </w:p>
        </w:tc>
        <w:tc>
          <w:tcPr>
            <w:tcW w:w="1559" w:type="dxa"/>
            <w:noWrap/>
            <w:vAlign w:val="center"/>
          </w:tcPr>
          <w:p w:rsidR="00EB2C81" w:rsidRPr="00B967E7" w:rsidRDefault="00EB2C81" w:rsidP="00D60786">
            <w:pPr>
              <w:contextualSpacing/>
              <w:jc w:val="center"/>
              <w:rPr>
                <w:szCs w:val="28"/>
              </w:rPr>
            </w:pPr>
            <w:r w:rsidRPr="00B967E7">
              <w:rPr>
                <w:szCs w:val="28"/>
              </w:rPr>
              <w:t>100,3</w:t>
            </w:r>
          </w:p>
        </w:tc>
        <w:tc>
          <w:tcPr>
            <w:tcW w:w="1560" w:type="dxa"/>
            <w:noWrap/>
            <w:vAlign w:val="center"/>
          </w:tcPr>
          <w:p w:rsidR="00EB2C81" w:rsidRPr="00B967E7" w:rsidRDefault="00EB2C81" w:rsidP="00D60786">
            <w:pPr>
              <w:contextualSpacing/>
              <w:jc w:val="center"/>
              <w:rPr>
                <w:szCs w:val="28"/>
              </w:rPr>
            </w:pPr>
            <w:r w:rsidRPr="00B967E7">
              <w:rPr>
                <w:szCs w:val="28"/>
              </w:rPr>
              <w:t>100,0</w:t>
            </w:r>
          </w:p>
        </w:tc>
      </w:tr>
      <w:tr w:rsidR="00EB2C81" w:rsidRPr="008401EA" w:rsidTr="00D60786">
        <w:trPr>
          <w:trHeight w:val="255"/>
        </w:trPr>
        <w:tc>
          <w:tcPr>
            <w:tcW w:w="6947" w:type="dxa"/>
            <w:noWrap/>
          </w:tcPr>
          <w:p w:rsidR="00EB2C81" w:rsidRPr="008401EA" w:rsidRDefault="00EB2C81" w:rsidP="00D60786">
            <w:pPr>
              <w:pStyle w:val="a9"/>
              <w:jc w:val="both"/>
              <w:rPr>
                <w:rFonts w:ascii="Times New Roman" w:hAnsi="Times New Roman"/>
                <w:b/>
                <w:bCs/>
                <w:iCs/>
                <w:color w:val="000000"/>
                <w:sz w:val="28"/>
                <w:szCs w:val="28"/>
                <w:lang w:val="ky-KG" w:eastAsia="en-US"/>
              </w:rPr>
            </w:pPr>
            <w:r w:rsidRPr="008401EA">
              <w:rPr>
                <w:rFonts w:ascii="Times New Roman" w:hAnsi="Times New Roman"/>
                <w:bCs/>
                <w:iCs/>
                <w:color w:val="000000"/>
                <w:sz w:val="28"/>
                <w:szCs w:val="28"/>
                <w:lang w:val="ky-KG" w:eastAsia="en-US"/>
              </w:rPr>
              <w:lastRenderedPageBreak/>
              <w:t xml:space="preserve">13. </w:t>
            </w:r>
            <w:r w:rsidRPr="008401EA">
              <w:rPr>
                <w:rFonts w:ascii="Times New Roman" w:hAnsi="Times New Roman"/>
                <w:color w:val="000000"/>
                <w:sz w:val="28"/>
                <w:szCs w:val="28"/>
                <w:lang w:val="ky-KG" w:eastAsia="en-US"/>
              </w:rPr>
              <w:t xml:space="preserve">Өндүрүштүн башка тармактары, машина жана жабдууну </w:t>
            </w:r>
            <w:r w:rsidRPr="008401EA">
              <w:rPr>
                <w:rFonts w:ascii="Times New Roman" w:hAnsi="Times New Roman"/>
                <w:sz w:val="28"/>
                <w:szCs w:val="28"/>
                <w:lang w:val="ky-KG" w:eastAsia="en-US"/>
              </w:rPr>
              <w:t xml:space="preserve">оңдоо </w:t>
            </w:r>
            <w:r w:rsidRPr="008401EA">
              <w:rPr>
                <w:rFonts w:ascii="Times New Roman" w:hAnsi="Times New Roman"/>
                <w:color w:val="000000"/>
                <w:sz w:val="28"/>
                <w:szCs w:val="28"/>
                <w:lang w:val="ky-KG" w:eastAsia="en-US"/>
              </w:rPr>
              <w:t>жана орнотуу,</w:t>
            </w:r>
            <w:r w:rsidR="006F7EA5">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781" w:type="dxa"/>
            <w:noWrap/>
            <w:vAlign w:val="center"/>
          </w:tcPr>
          <w:p w:rsidR="00EB2C81" w:rsidRPr="00B967E7" w:rsidRDefault="00EB2C81" w:rsidP="00D60786">
            <w:pPr>
              <w:contextualSpacing/>
              <w:jc w:val="center"/>
              <w:rPr>
                <w:szCs w:val="28"/>
              </w:rPr>
            </w:pPr>
            <w:r w:rsidRPr="00A32CD8">
              <w:rPr>
                <w:szCs w:val="28"/>
              </w:rPr>
              <w:t>1255,6</w:t>
            </w:r>
          </w:p>
        </w:tc>
        <w:tc>
          <w:tcPr>
            <w:tcW w:w="1514" w:type="dxa"/>
            <w:noWrap/>
            <w:vAlign w:val="center"/>
          </w:tcPr>
          <w:p w:rsidR="00EB2C81" w:rsidRPr="00B967E7" w:rsidRDefault="00EB2C81" w:rsidP="00D60786">
            <w:pPr>
              <w:contextualSpacing/>
              <w:jc w:val="center"/>
              <w:rPr>
                <w:szCs w:val="28"/>
              </w:rPr>
            </w:pPr>
            <w:r w:rsidRPr="00B967E7">
              <w:rPr>
                <w:szCs w:val="28"/>
              </w:rPr>
              <w:t>1 259,5</w:t>
            </w:r>
          </w:p>
        </w:tc>
        <w:tc>
          <w:tcPr>
            <w:tcW w:w="1666" w:type="dxa"/>
            <w:noWrap/>
            <w:vAlign w:val="center"/>
          </w:tcPr>
          <w:p w:rsidR="00EB2C81" w:rsidRPr="00B967E7" w:rsidRDefault="00EB2C81" w:rsidP="00D60786">
            <w:pPr>
              <w:contextualSpacing/>
              <w:jc w:val="center"/>
              <w:rPr>
                <w:szCs w:val="28"/>
              </w:rPr>
            </w:pPr>
            <w:r w:rsidRPr="00B967E7">
              <w:rPr>
                <w:szCs w:val="28"/>
              </w:rPr>
              <w:t>1 349,0</w:t>
            </w:r>
          </w:p>
        </w:tc>
        <w:tc>
          <w:tcPr>
            <w:tcW w:w="1559" w:type="dxa"/>
            <w:noWrap/>
            <w:vAlign w:val="center"/>
          </w:tcPr>
          <w:p w:rsidR="00EB2C81" w:rsidRPr="00B967E7" w:rsidRDefault="00EB2C81" w:rsidP="00D60786">
            <w:pPr>
              <w:contextualSpacing/>
              <w:jc w:val="center"/>
              <w:rPr>
                <w:szCs w:val="28"/>
              </w:rPr>
            </w:pPr>
            <w:r w:rsidRPr="00B967E7">
              <w:rPr>
                <w:szCs w:val="28"/>
              </w:rPr>
              <w:t>1 445,0</w:t>
            </w:r>
          </w:p>
        </w:tc>
        <w:tc>
          <w:tcPr>
            <w:tcW w:w="1560" w:type="dxa"/>
            <w:noWrap/>
            <w:vAlign w:val="center"/>
          </w:tcPr>
          <w:p w:rsidR="00EB2C81" w:rsidRPr="00B967E7" w:rsidRDefault="00EB2C81" w:rsidP="00D60786">
            <w:pPr>
              <w:contextualSpacing/>
              <w:jc w:val="center"/>
              <w:rPr>
                <w:szCs w:val="28"/>
              </w:rPr>
            </w:pPr>
            <w:r w:rsidRPr="00B967E7">
              <w:rPr>
                <w:szCs w:val="28"/>
              </w:rPr>
              <w:t>1 562,8</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107,2</w:t>
            </w:r>
          </w:p>
        </w:tc>
        <w:tc>
          <w:tcPr>
            <w:tcW w:w="1514" w:type="dxa"/>
            <w:noWrap/>
            <w:vAlign w:val="center"/>
          </w:tcPr>
          <w:p w:rsidR="00EB2C81" w:rsidRPr="00B967E7" w:rsidRDefault="00EB2C81" w:rsidP="00D60786">
            <w:pPr>
              <w:contextualSpacing/>
              <w:jc w:val="center"/>
              <w:rPr>
                <w:szCs w:val="28"/>
              </w:rPr>
            </w:pPr>
            <w:r w:rsidRPr="00B967E7">
              <w:rPr>
                <w:szCs w:val="28"/>
              </w:rPr>
              <w:t>101,0</w:t>
            </w:r>
          </w:p>
        </w:tc>
        <w:tc>
          <w:tcPr>
            <w:tcW w:w="1666" w:type="dxa"/>
            <w:noWrap/>
            <w:vAlign w:val="center"/>
          </w:tcPr>
          <w:p w:rsidR="00EB2C81" w:rsidRPr="00B967E7" w:rsidRDefault="00EB2C81" w:rsidP="00D60786">
            <w:pPr>
              <w:contextualSpacing/>
              <w:jc w:val="center"/>
              <w:rPr>
                <w:szCs w:val="28"/>
              </w:rPr>
            </w:pPr>
            <w:r w:rsidRPr="00B967E7">
              <w:rPr>
                <w:szCs w:val="28"/>
              </w:rPr>
              <w:t>102,0</w:t>
            </w:r>
          </w:p>
        </w:tc>
        <w:tc>
          <w:tcPr>
            <w:tcW w:w="1559" w:type="dxa"/>
            <w:noWrap/>
            <w:vAlign w:val="center"/>
          </w:tcPr>
          <w:p w:rsidR="00EB2C81" w:rsidRPr="00B967E7" w:rsidRDefault="00EB2C81" w:rsidP="00D60786">
            <w:pPr>
              <w:contextualSpacing/>
              <w:jc w:val="center"/>
              <w:rPr>
                <w:szCs w:val="28"/>
              </w:rPr>
            </w:pPr>
            <w:r w:rsidRPr="00B967E7">
              <w:rPr>
                <w:szCs w:val="28"/>
              </w:rPr>
              <w:t>103,0</w:t>
            </w:r>
          </w:p>
        </w:tc>
        <w:tc>
          <w:tcPr>
            <w:tcW w:w="1560" w:type="dxa"/>
            <w:noWrap/>
            <w:vAlign w:val="center"/>
          </w:tcPr>
          <w:p w:rsidR="00EB2C81" w:rsidRPr="00B967E7" w:rsidRDefault="00EB2C81" w:rsidP="00D60786">
            <w:pPr>
              <w:contextualSpacing/>
              <w:jc w:val="center"/>
              <w:rPr>
                <w:szCs w:val="28"/>
              </w:rPr>
            </w:pPr>
            <w:r w:rsidRPr="00B967E7">
              <w:rPr>
                <w:szCs w:val="28"/>
              </w:rPr>
              <w:t>103,0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78,4</w:t>
            </w:r>
          </w:p>
        </w:tc>
        <w:tc>
          <w:tcPr>
            <w:tcW w:w="1514" w:type="dxa"/>
            <w:noWrap/>
            <w:vAlign w:val="center"/>
          </w:tcPr>
          <w:p w:rsidR="00EB2C81" w:rsidRPr="00B967E7" w:rsidRDefault="00EB2C81" w:rsidP="00D60786">
            <w:pPr>
              <w:contextualSpacing/>
              <w:jc w:val="center"/>
              <w:rPr>
                <w:szCs w:val="28"/>
              </w:rPr>
            </w:pPr>
            <w:r w:rsidRPr="00B967E7">
              <w:rPr>
                <w:szCs w:val="28"/>
              </w:rPr>
              <w:t>104,0</w:t>
            </w:r>
          </w:p>
        </w:tc>
        <w:tc>
          <w:tcPr>
            <w:tcW w:w="1666" w:type="dxa"/>
            <w:noWrap/>
            <w:vAlign w:val="center"/>
          </w:tcPr>
          <w:p w:rsidR="00EB2C81" w:rsidRPr="00B967E7" w:rsidRDefault="00EB2C81" w:rsidP="00D60786">
            <w:pPr>
              <w:contextualSpacing/>
              <w:jc w:val="center"/>
              <w:rPr>
                <w:szCs w:val="28"/>
              </w:rPr>
            </w:pPr>
            <w:r w:rsidRPr="00B967E7">
              <w:rPr>
                <w:szCs w:val="28"/>
              </w:rPr>
              <w:t>105,0</w:t>
            </w:r>
          </w:p>
        </w:tc>
        <w:tc>
          <w:tcPr>
            <w:tcW w:w="1559" w:type="dxa"/>
            <w:noWrap/>
            <w:vAlign w:val="center"/>
          </w:tcPr>
          <w:p w:rsidR="00EB2C81" w:rsidRPr="00B967E7" w:rsidRDefault="00EB2C81" w:rsidP="00D60786">
            <w:pPr>
              <w:contextualSpacing/>
              <w:jc w:val="center"/>
              <w:rPr>
                <w:szCs w:val="28"/>
              </w:rPr>
            </w:pPr>
            <w:r w:rsidRPr="00B967E7">
              <w:rPr>
                <w:szCs w:val="28"/>
              </w:rPr>
              <w:t>104,0</w:t>
            </w:r>
          </w:p>
        </w:tc>
        <w:tc>
          <w:tcPr>
            <w:tcW w:w="1560" w:type="dxa"/>
            <w:noWrap/>
            <w:vAlign w:val="center"/>
          </w:tcPr>
          <w:p w:rsidR="00EB2C81" w:rsidRPr="00B967E7" w:rsidRDefault="00EB2C81" w:rsidP="00D60786">
            <w:pPr>
              <w:contextualSpacing/>
              <w:jc w:val="center"/>
              <w:rPr>
                <w:szCs w:val="28"/>
              </w:rPr>
            </w:pPr>
            <w:r w:rsidRPr="00B967E7">
              <w:rPr>
                <w:szCs w:val="28"/>
              </w:rPr>
              <w:t>105,0</w:t>
            </w:r>
          </w:p>
        </w:tc>
      </w:tr>
      <w:tr w:rsidR="00EB2C81" w:rsidRPr="008401EA" w:rsidTr="00D60786">
        <w:trPr>
          <w:trHeight w:val="255"/>
        </w:trPr>
        <w:tc>
          <w:tcPr>
            <w:tcW w:w="6947" w:type="dxa"/>
            <w:noWrap/>
            <w:vAlign w:val="bottom"/>
          </w:tcPr>
          <w:p w:rsidR="00EB2C81" w:rsidRPr="008401EA" w:rsidRDefault="00EB2C81" w:rsidP="00D60786">
            <w:pPr>
              <w:ind w:firstLineChars="200" w:firstLine="562"/>
              <w:contextualSpacing/>
              <w:rPr>
                <w:b/>
                <w:bCs/>
                <w:color w:val="000000"/>
                <w:szCs w:val="28"/>
                <w:lang w:val="ky-KG"/>
              </w:rPr>
            </w:pPr>
          </w:p>
        </w:tc>
        <w:tc>
          <w:tcPr>
            <w:tcW w:w="1781" w:type="dxa"/>
            <w:noWrap/>
            <w:vAlign w:val="center"/>
          </w:tcPr>
          <w:p w:rsidR="00EB2C81" w:rsidRPr="00142317" w:rsidRDefault="00EB2C81" w:rsidP="00D60786">
            <w:pPr>
              <w:jc w:val="center"/>
              <w:rPr>
                <w:szCs w:val="28"/>
              </w:rPr>
            </w:pPr>
          </w:p>
        </w:tc>
        <w:tc>
          <w:tcPr>
            <w:tcW w:w="1514" w:type="dxa"/>
            <w:noWrap/>
            <w:vAlign w:val="center"/>
          </w:tcPr>
          <w:p w:rsidR="00EB2C81" w:rsidRPr="00142317" w:rsidRDefault="00EB2C81" w:rsidP="00D60786">
            <w:pPr>
              <w:jc w:val="center"/>
              <w:rPr>
                <w:szCs w:val="28"/>
              </w:rPr>
            </w:pPr>
          </w:p>
        </w:tc>
        <w:tc>
          <w:tcPr>
            <w:tcW w:w="1666" w:type="dxa"/>
            <w:noWrap/>
            <w:vAlign w:val="center"/>
          </w:tcPr>
          <w:p w:rsidR="00EB2C81" w:rsidRPr="00142317" w:rsidRDefault="00EB2C81" w:rsidP="00D60786">
            <w:pPr>
              <w:jc w:val="center"/>
              <w:rPr>
                <w:szCs w:val="28"/>
              </w:rPr>
            </w:pPr>
          </w:p>
        </w:tc>
        <w:tc>
          <w:tcPr>
            <w:tcW w:w="1559" w:type="dxa"/>
            <w:noWrap/>
            <w:vAlign w:val="center"/>
          </w:tcPr>
          <w:p w:rsidR="00EB2C81" w:rsidRPr="00142317" w:rsidRDefault="00EB2C81" w:rsidP="00D60786">
            <w:pPr>
              <w:jc w:val="center"/>
              <w:rPr>
                <w:szCs w:val="28"/>
              </w:rPr>
            </w:pPr>
          </w:p>
        </w:tc>
        <w:tc>
          <w:tcPr>
            <w:tcW w:w="1560" w:type="dxa"/>
            <w:noWrap/>
            <w:vAlign w:val="center"/>
          </w:tcPr>
          <w:p w:rsidR="00EB2C81" w:rsidRPr="00142317" w:rsidRDefault="00EB2C81" w:rsidP="00D60786">
            <w:pPr>
              <w:jc w:val="center"/>
              <w:rPr>
                <w:szCs w:val="28"/>
              </w:rPr>
            </w:pPr>
          </w:p>
        </w:tc>
      </w:tr>
      <w:tr w:rsidR="00EB2C81" w:rsidRPr="008401EA" w:rsidTr="00D60786">
        <w:trPr>
          <w:trHeight w:val="255"/>
        </w:trPr>
        <w:tc>
          <w:tcPr>
            <w:tcW w:w="6947" w:type="dxa"/>
            <w:noWrap/>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III. </w:t>
            </w:r>
            <w:r w:rsidRPr="008401EA">
              <w:rPr>
                <w:rFonts w:ascii="Times New Roman" w:hAnsi="Times New Roman"/>
                <w:b/>
                <w:sz w:val="28"/>
                <w:szCs w:val="28"/>
                <w:lang w:val="ky-KG" w:eastAsia="en-US"/>
              </w:rPr>
              <w:t>Электр энергиясы, газ, буу, кондицияланган аба менен камсыздоо (жабдуу)</w:t>
            </w:r>
            <w:r w:rsidRPr="008401EA">
              <w:rPr>
                <w:rFonts w:ascii="Times New Roman" w:hAnsi="Times New Roman"/>
                <w:sz w:val="28"/>
                <w:szCs w:val="28"/>
                <w:lang w:val="ky-KG" w:eastAsia="en-US"/>
              </w:rPr>
              <w:t xml:space="preserve">, </w:t>
            </w:r>
            <w:r w:rsidRPr="008401EA">
              <w:rPr>
                <w:rFonts w:ascii="Times New Roman" w:hAnsi="Times New Roman"/>
                <w:b/>
                <w:sz w:val="28"/>
                <w:szCs w:val="28"/>
                <w:lang w:val="ky-KG" w:eastAsia="en-US"/>
              </w:rPr>
              <w:t>млн сом</w:t>
            </w:r>
          </w:p>
        </w:tc>
        <w:tc>
          <w:tcPr>
            <w:tcW w:w="1781" w:type="dxa"/>
            <w:noWrap/>
            <w:vAlign w:val="center"/>
          </w:tcPr>
          <w:p w:rsidR="00EB2C81" w:rsidRPr="00B967E7" w:rsidRDefault="00EB2C81" w:rsidP="00D60786">
            <w:pPr>
              <w:contextualSpacing/>
              <w:jc w:val="center"/>
              <w:rPr>
                <w:b/>
                <w:szCs w:val="28"/>
              </w:rPr>
            </w:pPr>
            <w:r w:rsidRPr="00B967E7">
              <w:rPr>
                <w:b/>
                <w:szCs w:val="28"/>
              </w:rPr>
              <w:t>21 044,5</w:t>
            </w:r>
          </w:p>
        </w:tc>
        <w:tc>
          <w:tcPr>
            <w:tcW w:w="1514" w:type="dxa"/>
            <w:noWrap/>
            <w:vAlign w:val="center"/>
          </w:tcPr>
          <w:p w:rsidR="00EB2C81" w:rsidRPr="00B967E7" w:rsidRDefault="00EB2C81" w:rsidP="00D60786">
            <w:pPr>
              <w:contextualSpacing/>
              <w:jc w:val="center"/>
              <w:rPr>
                <w:b/>
                <w:szCs w:val="28"/>
              </w:rPr>
            </w:pPr>
            <w:r w:rsidRPr="00B967E7">
              <w:rPr>
                <w:b/>
                <w:szCs w:val="28"/>
              </w:rPr>
              <w:t>23 680,7</w:t>
            </w:r>
          </w:p>
        </w:tc>
        <w:tc>
          <w:tcPr>
            <w:tcW w:w="1666" w:type="dxa"/>
            <w:noWrap/>
            <w:vAlign w:val="center"/>
          </w:tcPr>
          <w:p w:rsidR="00EB2C81" w:rsidRPr="00B967E7" w:rsidRDefault="00EB2C81" w:rsidP="00D60786">
            <w:pPr>
              <w:contextualSpacing/>
              <w:jc w:val="center"/>
              <w:rPr>
                <w:b/>
                <w:szCs w:val="28"/>
              </w:rPr>
            </w:pPr>
            <w:r w:rsidRPr="00B967E7">
              <w:rPr>
                <w:b/>
                <w:szCs w:val="28"/>
              </w:rPr>
              <w:t>26 992,8</w:t>
            </w:r>
          </w:p>
        </w:tc>
        <w:tc>
          <w:tcPr>
            <w:tcW w:w="1559" w:type="dxa"/>
            <w:noWrap/>
            <w:vAlign w:val="center"/>
          </w:tcPr>
          <w:p w:rsidR="00EB2C81" w:rsidRPr="00B967E7" w:rsidRDefault="00EB2C81" w:rsidP="00D60786">
            <w:pPr>
              <w:contextualSpacing/>
              <w:jc w:val="center"/>
              <w:rPr>
                <w:b/>
                <w:szCs w:val="28"/>
              </w:rPr>
            </w:pPr>
            <w:r w:rsidRPr="00B967E7">
              <w:rPr>
                <w:b/>
                <w:szCs w:val="28"/>
              </w:rPr>
              <w:t>30 440,9</w:t>
            </w:r>
          </w:p>
        </w:tc>
        <w:tc>
          <w:tcPr>
            <w:tcW w:w="1560" w:type="dxa"/>
            <w:noWrap/>
            <w:vAlign w:val="center"/>
          </w:tcPr>
          <w:p w:rsidR="00EB2C81" w:rsidRPr="00B967E7" w:rsidRDefault="00EB2C81" w:rsidP="00D60786">
            <w:pPr>
              <w:contextualSpacing/>
              <w:jc w:val="center"/>
              <w:rPr>
                <w:b/>
                <w:szCs w:val="28"/>
              </w:rPr>
            </w:pPr>
            <w:r w:rsidRPr="00B967E7">
              <w:rPr>
                <w:b/>
                <w:szCs w:val="28"/>
              </w:rPr>
              <w:t>33 918,3</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97,2</w:t>
            </w:r>
          </w:p>
        </w:tc>
        <w:tc>
          <w:tcPr>
            <w:tcW w:w="1514" w:type="dxa"/>
            <w:noWrap/>
            <w:vAlign w:val="center"/>
          </w:tcPr>
          <w:p w:rsidR="00EB2C81" w:rsidRPr="00B967E7" w:rsidRDefault="00EB2C81" w:rsidP="00D60786">
            <w:pPr>
              <w:contextualSpacing/>
              <w:jc w:val="center"/>
              <w:rPr>
                <w:szCs w:val="28"/>
              </w:rPr>
            </w:pPr>
            <w:r w:rsidRPr="00B967E7">
              <w:rPr>
                <w:szCs w:val="28"/>
              </w:rPr>
              <w:t>102,4</w:t>
            </w:r>
          </w:p>
        </w:tc>
        <w:tc>
          <w:tcPr>
            <w:tcW w:w="1666" w:type="dxa"/>
            <w:noWrap/>
            <w:vAlign w:val="center"/>
          </w:tcPr>
          <w:p w:rsidR="00EB2C81" w:rsidRPr="00B967E7" w:rsidRDefault="00EB2C81" w:rsidP="00D60786">
            <w:pPr>
              <w:contextualSpacing/>
              <w:jc w:val="center"/>
              <w:rPr>
                <w:szCs w:val="28"/>
              </w:rPr>
            </w:pPr>
            <w:r w:rsidRPr="00B967E7">
              <w:rPr>
                <w:szCs w:val="28"/>
              </w:rPr>
              <w:t>104,4</w:t>
            </w:r>
          </w:p>
        </w:tc>
        <w:tc>
          <w:tcPr>
            <w:tcW w:w="1559" w:type="dxa"/>
            <w:noWrap/>
            <w:vAlign w:val="center"/>
          </w:tcPr>
          <w:p w:rsidR="00EB2C81" w:rsidRPr="00B967E7" w:rsidRDefault="00EB2C81" w:rsidP="00D60786">
            <w:pPr>
              <w:contextualSpacing/>
              <w:jc w:val="center"/>
              <w:rPr>
                <w:szCs w:val="28"/>
              </w:rPr>
            </w:pPr>
            <w:r w:rsidRPr="00B967E7">
              <w:rPr>
                <w:szCs w:val="28"/>
              </w:rPr>
              <w:t>104,6</w:t>
            </w:r>
          </w:p>
        </w:tc>
        <w:tc>
          <w:tcPr>
            <w:tcW w:w="1560" w:type="dxa"/>
            <w:noWrap/>
            <w:vAlign w:val="center"/>
          </w:tcPr>
          <w:p w:rsidR="00EB2C81" w:rsidRPr="00B967E7" w:rsidRDefault="00EB2C81" w:rsidP="00D60786">
            <w:pPr>
              <w:contextualSpacing/>
              <w:jc w:val="center"/>
              <w:rPr>
                <w:szCs w:val="28"/>
              </w:rPr>
            </w:pPr>
            <w:r w:rsidRPr="00B967E7">
              <w:rPr>
                <w:szCs w:val="28"/>
              </w:rPr>
              <w:t>104,2</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123,4</w:t>
            </w:r>
          </w:p>
        </w:tc>
        <w:tc>
          <w:tcPr>
            <w:tcW w:w="1514" w:type="dxa"/>
            <w:noWrap/>
            <w:vAlign w:val="center"/>
          </w:tcPr>
          <w:p w:rsidR="00EB2C81" w:rsidRPr="00B967E7" w:rsidRDefault="00EB2C81" w:rsidP="00D60786">
            <w:pPr>
              <w:contextualSpacing/>
              <w:jc w:val="center"/>
              <w:rPr>
                <w:szCs w:val="28"/>
              </w:rPr>
            </w:pPr>
            <w:r w:rsidRPr="00B967E7">
              <w:rPr>
                <w:szCs w:val="28"/>
              </w:rPr>
              <w:t>109,9</w:t>
            </w:r>
          </w:p>
        </w:tc>
        <w:tc>
          <w:tcPr>
            <w:tcW w:w="1666" w:type="dxa"/>
            <w:noWrap/>
            <w:vAlign w:val="center"/>
          </w:tcPr>
          <w:p w:rsidR="00EB2C81" w:rsidRPr="00B967E7" w:rsidRDefault="00EB2C81" w:rsidP="00D60786">
            <w:pPr>
              <w:contextualSpacing/>
              <w:jc w:val="center"/>
              <w:rPr>
                <w:szCs w:val="28"/>
              </w:rPr>
            </w:pPr>
            <w:r w:rsidRPr="00B967E7">
              <w:rPr>
                <w:szCs w:val="28"/>
              </w:rPr>
              <w:t>109,1</w:t>
            </w:r>
          </w:p>
        </w:tc>
        <w:tc>
          <w:tcPr>
            <w:tcW w:w="1559" w:type="dxa"/>
            <w:noWrap/>
            <w:vAlign w:val="center"/>
          </w:tcPr>
          <w:p w:rsidR="00EB2C81" w:rsidRPr="00B967E7" w:rsidRDefault="00EB2C81" w:rsidP="00D60786">
            <w:pPr>
              <w:contextualSpacing/>
              <w:jc w:val="center"/>
              <w:rPr>
                <w:szCs w:val="28"/>
              </w:rPr>
            </w:pPr>
            <w:r w:rsidRPr="00B967E7">
              <w:rPr>
                <w:szCs w:val="28"/>
              </w:rPr>
              <w:t>107,8</w:t>
            </w:r>
          </w:p>
        </w:tc>
        <w:tc>
          <w:tcPr>
            <w:tcW w:w="1560" w:type="dxa"/>
            <w:noWrap/>
            <w:vAlign w:val="center"/>
          </w:tcPr>
          <w:p w:rsidR="00EB2C81" w:rsidRPr="00B967E7" w:rsidRDefault="00EB2C81" w:rsidP="00D60786">
            <w:pPr>
              <w:contextualSpacing/>
              <w:jc w:val="center"/>
              <w:rPr>
                <w:szCs w:val="28"/>
              </w:rPr>
            </w:pPr>
            <w:r w:rsidRPr="00B967E7">
              <w:rPr>
                <w:szCs w:val="28"/>
              </w:rPr>
              <w:t>107,0</w:t>
            </w:r>
          </w:p>
        </w:tc>
      </w:tr>
      <w:tr w:rsidR="00EB2C81" w:rsidRPr="008401EA" w:rsidTr="00D60786">
        <w:trPr>
          <w:trHeight w:val="270"/>
        </w:trPr>
        <w:tc>
          <w:tcPr>
            <w:tcW w:w="6947" w:type="dxa"/>
            <w:noWrap/>
            <w:vAlign w:val="bottom"/>
          </w:tcPr>
          <w:p w:rsidR="00EB2C81" w:rsidRPr="008401EA" w:rsidRDefault="00EB2C81" w:rsidP="00D60786">
            <w:pPr>
              <w:contextualSpacing/>
              <w:rPr>
                <w:color w:val="000000"/>
                <w:szCs w:val="28"/>
                <w:lang w:val="ky-KG"/>
              </w:rPr>
            </w:pPr>
          </w:p>
        </w:tc>
        <w:tc>
          <w:tcPr>
            <w:tcW w:w="1781" w:type="dxa"/>
            <w:noWrap/>
            <w:vAlign w:val="center"/>
          </w:tcPr>
          <w:p w:rsidR="00EB2C81" w:rsidRPr="00142317" w:rsidRDefault="00EB2C81" w:rsidP="00D60786">
            <w:pPr>
              <w:contextualSpacing/>
              <w:jc w:val="center"/>
              <w:rPr>
                <w:szCs w:val="28"/>
              </w:rPr>
            </w:pPr>
          </w:p>
        </w:tc>
        <w:tc>
          <w:tcPr>
            <w:tcW w:w="1514" w:type="dxa"/>
            <w:noWrap/>
            <w:vAlign w:val="center"/>
          </w:tcPr>
          <w:p w:rsidR="00EB2C81" w:rsidRPr="00142317" w:rsidRDefault="00EB2C81" w:rsidP="00D60786">
            <w:pPr>
              <w:contextualSpacing/>
              <w:jc w:val="center"/>
              <w:rPr>
                <w:szCs w:val="28"/>
              </w:rPr>
            </w:pPr>
          </w:p>
        </w:tc>
        <w:tc>
          <w:tcPr>
            <w:tcW w:w="1666" w:type="dxa"/>
            <w:noWrap/>
            <w:vAlign w:val="center"/>
          </w:tcPr>
          <w:p w:rsidR="00EB2C81" w:rsidRPr="00142317" w:rsidRDefault="00EB2C81" w:rsidP="00D60786">
            <w:pPr>
              <w:contextualSpacing/>
              <w:jc w:val="center"/>
              <w:rPr>
                <w:szCs w:val="28"/>
              </w:rPr>
            </w:pPr>
          </w:p>
        </w:tc>
        <w:tc>
          <w:tcPr>
            <w:tcW w:w="1559" w:type="dxa"/>
            <w:noWrap/>
            <w:vAlign w:val="center"/>
          </w:tcPr>
          <w:p w:rsidR="00EB2C81" w:rsidRPr="00142317" w:rsidRDefault="00EB2C81" w:rsidP="00D60786">
            <w:pPr>
              <w:contextualSpacing/>
              <w:jc w:val="center"/>
              <w:rPr>
                <w:szCs w:val="28"/>
              </w:rPr>
            </w:pPr>
          </w:p>
        </w:tc>
        <w:tc>
          <w:tcPr>
            <w:tcW w:w="1560" w:type="dxa"/>
            <w:noWrap/>
            <w:vAlign w:val="center"/>
          </w:tcPr>
          <w:p w:rsidR="00EB2C81" w:rsidRPr="00142317" w:rsidRDefault="00EB2C81" w:rsidP="00D60786">
            <w:pPr>
              <w:contextualSpacing/>
              <w:jc w:val="center"/>
              <w:rPr>
                <w:szCs w:val="28"/>
              </w:rPr>
            </w:pPr>
          </w:p>
        </w:tc>
      </w:tr>
      <w:tr w:rsidR="00EB2C81" w:rsidRPr="008401EA" w:rsidTr="00D60786">
        <w:trPr>
          <w:trHeight w:val="270"/>
        </w:trPr>
        <w:tc>
          <w:tcPr>
            <w:tcW w:w="6947" w:type="dxa"/>
            <w:noWrap/>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IV. Суу менен камсыздоо, тазалоо, калдыктарды иштетүү жана кайра пайдалануучу чийки затты алуу, млн сом</w:t>
            </w:r>
          </w:p>
        </w:tc>
        <w:tc>
          <w:tcPr>
            <w:tcW w:w="1781" w:type="dxa"/>
            <w:noWrap/>
            <w:vAlign w:val="center"/>
          </w:tcPr>
          <w:p w:rsidR="00EB2C81" w:rsidRPr="00B967E7" w:rsidRDefault="00EB2C81" w:rsidP="00D60786">
            <w:pPr>
              <w:contextualSpacing/>
              <w:jc w:val="center"/>
              <w:rPr>
                <w:b/>
                <w:szCs w:val="28"/>
              </w:rPr>
            </w:pPr>
            <w:r w:rsidRPr="00B967E7">
              <w:rPr>
                <w:b/>
                <w:szCs w:val="28"/>
              </w:rPr>
              <w:t>1 590,3</w:t>
            </w:r>
          </w:p>
        </w:tc>
        <w:tc>
          <w:tcPr>
            <w:tcW w:w="1514" w:type="dxa"/>
            <w:noWrap/>
            <w:vAlign w:val="center"/>
          </w:tcPr>
          <w:p w:rsidR="00EB2C81" w:rsidRPr="00B967E7" w:rsidRDefault="00EB2C81" w:rsidP="00D60786">
            <w:pPr>
              <w:contextualSpacing/>
              <w:jc w:val="center"/>
              <w:rPr>
                <w:b/>
                <w:szCs w:val="28"/>
              </w:rPr>
            </w:pPr>
            <w:r w:rsidRPr="00B967E7">
              <w:rPr>
                <w:b/>
                <w:szCs w:val="28"/>
              </w:rPr>
              <w:t>1 738,3</w:t>
            </w:r>
          </w:p>
        </w:tc>
        <w:tc>
          <w:tcPr>
            <w:tcW w:w="1666" w:type="dxa"/>
            <w:noWrap/>
            <w:vAlign w:val="center"/>
          </w:tcPr>
          <w:p w:rsidR="00EB2C81" w:rsidRPr="00B967E7" w:rsidRDefault="00EB2C81" w:rsidP="00D60786">
            <w:pPr>
              <w:contextualSpacing/>
              <w:jc w:val="center"/>
              <w:rPr>
                <w:b/>
                <w:szCs w:val="28"/>
              </w:rPr>
            </w:pPr>
            <w:r w:rsidRPr="00B967E7">
              <w:rPr>
                <w:b/>
                <w:szCs w:val="28"/>
              </w:rPr>
              <w:t>1 915,9</w:t>
            </w:r>
          </w:p>
        </w:tc>
        <w:tc>
          <w:tcPr>
            <w:tcW w:w="1559" w:type="dxa"/>
            <w:noWrap/>
            <w:vAlign w:val="center"/>
          </w:tcPr>
          <w:p w:rsidR="00EB2C81" w:rsidRPr="00B967E7" w:rsidRDefault="00EB2C81" w:rsidP="00D60786">
            <w:pPr>
              <w:contextualSpacing/>
              <w:jc w:val="center"/>
              <w:rPr>
                <w:b/>
                <w:szCs w:val="28"/>
              </w:rPr>
            </w:pPr>
            <w:r w:rsidRPr="00B967E7">
              <w:rPr>
                <w:b/>
                <w:szCs w:val="28"/>
              </w:rPr>
              <w:t>2 044,8</w:t>
            </w:r>
          </w:p>
        </w:tc>
        <w:tc>
          <w:tcPr>
            <w:tcW w:w="1560" w:type="dxa"/>
            <w:noWrap/>
            <w:vAlign w:val="center"/>
          </w:tcPr>
          <w:p w:rsidR="00EB2C81" w:rsidRPr="00B967E7" w:rsidRDefault="00EB2C81" w:rsidP="00D60786">
            <w:pPr>
              <w:contextualSpacing/>
              <w:jc w:val="center"/>
              <w:rPr>
                <w:b/>
                <w:szCs w:val="28"/>
              </w:rPr>
            </w:pPr>
            <w:r w:rsidRPr="00B967E7">
              <w:rPr>
                <w:b/>
                <w:szCs w:val="28"/>
              </w:rPr>
              <w:t>2 201,1</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103,5</w:t>
            </w:r>
          </w:p>
        </w:tc>
        <w:tc>
          <w:tcPr>
            <w:tcW w:w="1514" w:type="dxa"/>
            <w:noWrap/>
            <w:vAlign w:val="center"/>
          </w:tcPr>
          <w:p w:rsidR="00EB2C81" w:rsidRPr="00B967E7" w:rsidRDefault="00EB2C81" w:rsidP="00D60786">
            <w:pPr>
              <w:contextualSpacing/>
              <w:jc w:val="center"/>
              <w:rPr>
                <w:szCs w:val="28"/>
              </w:rPr>
            </w:pPr>
            <w:r w:rsidRPr="00B967E7">
              <w:rPr>
                <w:szCs w:val="28"/>
              </w:rPr>
              <w:t>103,9</w:t>
            </w:r>
          </w:p>
        </w:tc>
        <w:tc>
          <w:tcPr>
            <w:tcW w:w="1666" w:type="dxa"/>
            <w:noWrap/>
            <w:vAlign w:val="center"/>
          </w:tcPr>
          <w:p w:rsidR="00EB2C81" w:rsidRPr="00B967E7" w:rsidRDefault="00EB2C81" w:rsidP="00D60786">
            <w:pPr>
              <w:contextualSpacing/>
              <w:jc w:val="center"/>
              <w:rPr>
                <w:szCs w:val="28"/>
              </w:rPr>
            </w:pPr>
            <w:r w:rsidRPr="00B967E7">
              <w:rPr>
                <w:szCs w:val="28"/>
              </w:rPr>
              <w:t>104,9</w:t>
            </w:r>
          </w:p>
        </w:tc>
        <w:tc>
          <w:tcPr>
            <w:tcW w:w="1559" w:type="dxa"/>
            <w:noWrap/>
            <w:vAlign w:val="center"/>
          </w:tcPr>
          <w:p w:rsidR="00EB2C81" w:rsidRPr="00B967E7" w:rsidRDefault="00EB2C81" w:rsidP="00D60786">
            <w:pPr>
              <w:contextualSpacing/>
              <w:jc w:val="center"/>
              <w:rPr>
                <w:szCs w:val="28"/>
              </w:rPr>
            </w:pPr>
            <w:r w:rsidRPr="00B967E7">
              <w:rPr>
                <w:szCs w:val="28"/>
              </w:rPr>
              <w:t>105,1</w:t>
            </w:r>
          </w:p>
        </w:tc>
        <w:tc>
          <w:tcPr>
            <w:tcW w:w="1560" w:type="dxa"/>
            <w:noWrap/>
            <w:vAlign w:val="center"/>
          </w:tcPr>
          <w:p w:rsidR="00EB2C81" w:rsidRPr="00B967E7" w:rsidRDefault="00EB2C81" w:rsidP="00D60786">
            <w:pPr>
              <w:contextualSpacing/>
              <w:jc w:val="center"/>
              <w:rPr>
                <w:szCs w:val="28"/>
              </w:rPr>
            </w:pPr>
            <w:r w:rsidRPr="00B967E7">
              <w:rPr>
                <w:szCs w:val="28"/>
              </w:rPr>
              <w:t>105,0</w:t>
            </w:r>
          </w:p>
        </w:tc>
      </w:tr>
      <w:tr w:rsidR="00EB2C81" w:rsidRPr="008401EA" w:rsidTr="00D60786">
        <w:trPr>
          <w:trHeight w:val="255"/>
        </w:trPr>
        <w:tc>
          <w:tcPr>
            <w:tcW w:w="6947" w:type="dxa"/>
            <w:noWrap/>
          </w:tcPr>
          <w:p w:rsidR="00EB2C81" w:rsidRPr="008401EA" w:rsidRDefault="00EB2C81" w:rsidP="006F7EA5">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781" w:type="dxa"/>
            <w:noWrap/>
            <w:vAlign w:val="center"/>
          </w:tcPr>
          <w:p w:rsidR="00EB2C81" w:rsidRPr="00B967E7" w:rsidRDefault="00EB2C81" w:rsidP="00D60786">
            <w:pPr>
              <w:contextualSpacing/>
              <w:jc w:val="center"/>
              <w:rPr>
                <w:szCs w:val="28"/>
              </w:rPr>
            </w:pPr>
            <w:r w:rsidRPr="00B967E7">
              <w:rPr>
                <w:szCs w:val="28"/>
              </w:rPr>
              <w:t>87,1</w:t>
            </w:r>
          </w:p>
        </w:tc>
        <w:tc>
          <w:tcPr>
            <w:tcW w:w="1514" w:type="dxa"/>
            <w:noWrap/>
            <w:vAlign w:val="center"/>
          </w:tcPr>
          <w:p w:rsidR="00EB2C81" w:rsidRPr="00B967E7" w:rsidRDefault="00EB2C81" w:rsidP="00D60786">
            <w:pPr>
              <w:contextualSpacing/>
              <w:jc w:val="center"/>
              <w:rPr>
                <w:szCs w:val="28"/>
              </w:rPr>
            </w:pPr>
            <w:r w:rsidRPr="00B967E7">
              <w:rPr>
                <w:szCs w:val="28"/>
              </w:rPr>
              <w:t>105,2</w:t>
            </w:r>
          </w:p>
        </w:tc>
        <w:tc>
          <w:tcPr>
            <w:tcW w:w="1666" w:type="dxa"/>
            <w:noWrap/>
            <w:vAlign w:val="center"/>
          </w:tcPr>
          <w:p w:rsidR="00EB2C81" w:rsidRPr="00B967E7" w:rsidRDefault="00EB2C81" w:rsidP="00D60786">
            <w:pPr>
              <w:contextualSpacing/>
              <w:jc w:val="center"/>
              <w:rPr>
                <w:szCs w:val="28"/>
              </w:rPr>
            </w:pPr>
            <w:r w:rsidRPr="00B967E7">
              <w:rPr>
                <w:szCs w:val="28"/>
              </w:rPr>
              <w:t>105,1</w:t>
            </w:r>
          </w:p>
        </w:tc>
        <w:tc>
          <w:tcPr>
            <w:tcW w:w="1559" w:type="dxa"/>
            <w:noWrap/>
            <w:vAlign w:val="center"/>
          </w:tcPr>
          <w:p w:rsidR="00EB2C81" w:rsidRPr="00B967E7" w:rsidRDefault="00EB2C81" w:rsidP="00D60786">
            <w:pPr>
              <w:contextualSpacing/>
              <w:jc w:val="center"/>
              <w:rPr>
                <w:szCs w:val="28"/>
              </w:rPr>
            </w:pPr>
            <w:r w:rsidRPr="00B967E7">
              <w:rPr>
                <w:szCs w:val="28"/>
              </w:rPr>
              <w:t>101,5</w:t>
            </w:r>
          </w:p>
        </w:tc>
        <w:tc>
          <w:tcPr>
            <w:tcW w:w="1560" w:type="dxa"/>
            <w:noWrap/>
            <w:vAlign w:val="center"/>
          </w:tcPr>
          <w:p w:rsidR="00EB2C81" w:rsidRPr="00B967E7" w:rsidRDefault="00EB2C81" w:rsidP="00D60786">
            <w:pPr>
              <w:contextualSpacing/>
              <w:jc w:val="center"/>
              <w:rPr>
                <w:szCs w:val="28"/>
              </w:rPr>
            </w:pPr>
            <w:r w:rsidRPr="00B967E7">
              <w:rPr>
                <w:szCs w:val="28"/>
              </w:rPr>
              <w:t>102,5</w:t>
            </w:r>
          </w:p>
        </w:tc>
      </w:tr>
    </w:tbl>
    <w:p w:rsidR="00EB2C81" w:rsidRPr="008401EA" w:rsidRDefault="00EB2C81" w:rsidP="00EB2C81">
      <w:pPr>
        <w:contextualSpacing/>
        <w:rPr>
          <w:szCs w:val="28"/>
          <w:lang w:val="ky-KG"/>
        </w:rPr>
      </w:pPr>
      <w:r w:rsidRPr="008401EA">
        <w:rPr>
          <w:szCs w:val="28"/>
          <w:lang w:val="ky-KG"/>
        </w:rPr>
        <w:br w:type="page"/>
      </w:r>
    </w:p>
    <w:p w:rsidR="000F389F" w:rsidRDefault="006F7EA5" w:rsidP="006F7EA5">
      <w:pPr>
        <w:autoSpaceDE w:val="0"/>
        <w:autoSpaceDN w:val="0"/>
        <w:adjustRightInd w:val="0"/>
        <w:ind w:left="9217"/>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p>
    <w:p w:rsidR="00EB2C81" w:rsidRPr="008401EA" w:rsidRDefault="000F389F" w:rsidP="006F7EA5">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6F7EA5">
        <w:rPr>
          <w:color w:val="000000"/>
          <w:szCs w:val="28"/>
          <w:lang w:val="ky-KG"/>
        </w:rPr>
        <w:t>-</w:t>
      </w:r>
      <w:r w:rsidR="00EB2C81">
        <w:rPr>
          <w:color w:val="000000"/>
          <w:szCs w:val="28"/>
          <w:lang w:val="ky-KG"/>
        </w:rPr>
        <w:t xml:space="preserve">экономикалык </w:t>
      </w:r>
      <w:r w:rsidR="006F7EA5">
        <w:rPr>
          <w:color w:val="000000"/>
          <w:szCs w:val="28"/>
          <w:lang w:val="ky-KG"/>
        </w:rPr>
        <w:t>өнүктүрүүнүн</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EB2C81" w:rsidP="006F7EA5">
      <w:pPr>
        <w:pStyle w:val="4"/>
        <w:spacing w:before="0" w:after="0"/>
        <w:ind w:left="10635" w:firstLine="280"/>
        <w:rPr>
          <w:rFonts w:ascii="Times New Roman" w:hAnsi="Times New Roman"/>
          <w:b w:val="0"/>
          <w:lang w:val="ky-KG"/>
        </w:rPr>
      </w:pPr>
      <w:r w:rsidRPr="008401EA">
        <w:rPr>
          <w:rFonts w:ascii="Times New Roman" w:hAnsi="Times New Roman"/>
          <w:b w:val="0"/>
          <w:lang w:val="ky-KG"/>
        </w:rPr>
        <w:t>7-тиркеме</w:t>
      </w:r>
    </w:p>
    <w:p w:rsidR="00EB2C81" w:rsidRPr="008401EA" w:rsidRDefault="00EB2C81" w:rsidP="00EB2C81">
      <w:pPr>
        <w:ind w:firstLine="10065"/>
        <w:jc w:val="center"/>
        <w:rPr>
          <w:szCs w:val="28"/>
          <w:lang w:val="ky-KG"/>
        </w:rPr>
      </w:pPr>
    </w:p>
    <w:p w:rsidR="00EB2C81" w:rsidRPr="008401EA" w:rsidRDefault="00EB2C81" w:rsidP="00EB2C81">
      <w:pPr>
        <w:ind w:left="9072"/>
        <w:jc w:val="center"/>
        <w:rPr>
          <w:color w:val="000000"/>
          <w:szCs w:val="28"/>
          <w:lang w:val="ky-KG"/>
        </w:rPr>
      </w:pPr>
    </w:p>
    <w:p w:rsidR="00EB2C81" w:rsidRPr="008401EA" w:rsidRDefault="00EB2C81" w:rsidP="00EB2C81">
      <w:pPr>
        <w:contextualSpacing/>
        <w:jc w:val="center"/>
        <w:rPr>
          <w:b/>
          <w:bCs/>
          <w:szCs w:val="28"/>
          <w:lang w:val="ky-KG"/>
        </w:rPr>
      </w:pPr>
      <w:r>
        <w:rPr>
          <w:b/>
          <w:bCs/>
          <w:szCs w:val="28"/>
          <w:lang w:val="ky-KG"/>
        </w:rPr>
        <w:t>2017-2019</w:t>
      </w:r>
      <w:r w:rsidRPr="008401EA">
        <w:rPr>
          <w:b/>
          <w:bCs/>
          <w:szCs w:val="28"/>
          <w:lang w:val="ky-KG"/>
        </w:rPr>
        <w:t>-жылдар</w:t>
      </w:r>
      <w:r>
        <w:rPr>
          <w:b/>
          <w:bCs/>
          <w:szCs w:val="28"/>
          <w:lang w:val="ky-KG"/>
        </w:rPr>
        <w:t>д</w:t>
      </w:r>
      <w:r w:rsidRPr="008401EA">
        <w:rPr>
          <w:b/>
          <w:bCs/>
          <w:szCs w:val="28"/>
          <w:lang w:val="ky-KG"/>
        </w:rPr>
        <w:t xml:space="preserve">а </w:t>
      </w:r>
      <w:r>
        <w:rPr>
          <w:b/>
          <w:bCs/>
          <w:szCs w:val="28"/>
          <w:lang w:val="ky-KG"/>
        </w:rPr>
        <w:t>ө</w:t>
      </w:r>
      <w:r w:rsidRPr="008401EA">
        <w:rPr>
          <w:b/>
          <w:bCs/>
          <w:szCs w:val="28"/>
          <w:lang w:val="ky-KG"/>
        </w:rPr>
        <w:t>нөр жай продукцияларынын на</w:t>
      </w:r>
      <w:r w:rsidR="008701FB">
        <w:rPr>
          <w:b/>
          <w:bCs/>
          <w:szCs w:val="28"/>
          <w:lang w:val="ky-KG"/>
        </w:rPr>
        <w:t>кта</w:t>
      </w:r>
      <w:r w:rsidRPr="008401EA">
        <w:rPr>
          <w:b/>
          <w:bCs/>
          <w:szCs w:val="28"/>
          <w:lang w:val="ky-KG"/>
        </w:rPr>
        <w:t>лай түрлөрүн</w:t>
      </w:r>
    </w:p>
    <w:p w:rsidR="00EB2C81" w:rsidRPr="008401EA" w:rsidRDefault="00EB2C81" w:rsidP="00EB2C81">
      <w:pPr>
        <w:contextualSpacing/>
        <w:jc w:val="center"/>
        <w:rPr>
          <w:b/>
          <w:bCs/>
          <w:szCs w:val="28"/>
          <w:lang w:val="ky-KG"/>
        </w:rPr>
      </w:pPr>
      <w:r w:rsidRPr="008401EA">
        <w:rPr>
          <w:b/>
          <w:bCs/>
          <w:szCs w:val="28"/>
          <w:lang w:val="ky-KG"/>
        </w:rPr>
        <w:t xml:space="preserve"> өндүрүүнүн орто мөөнөттүү болжолу</w:t>
      </w:r>
    </w:p>
    <w:p w:rsidR="00EB2C81" w:rsidRPr="008401EA" w:rsidRDefault="00EB2C81" w:rsidP="00EB2C81">
      <w:pPr>
        <w:contextualSpacing/>
        <w:jc w:val="center"/>
        <w:rPr>
          <w:b/>
          <w:szCs w:val="28"/>
          <w:lang w:val="ky-KG"/>
        </w:rPr>
      </w:pPr>
    </w:p>
    <w:tbl>
      <w:tblPr>
        <w:tblW w:w="14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6"/>
        <w:gridCol w:w="1765"/>
        <w:gridCol w:w="1514"/>
        <w:gridCol w:w="1540"/>
        <w:gridCol w:w="1560"/>
        <w:gridCol w:w="1559"/>
      </w:tblGrid>
      <w:tr w:rsidR="00EB2C81" w:rsidRPr="008401EA" w:rsidTr="00D60786">
        <w:trPr>
          <w:trHeight w:val="255"/>
          <w:tblHeader/>
        </w:trPr>
        <w:tc>
          <w:tcPr>
            <w:tcW w:w="6526" w:type="dxa"/>
            <w:vMerge w:val="restart"/>
            <w:noWrap/>
            <w:vAlign w:val="center"/>
          </w:tcPr>
          <w:p w:rsidR="00EB2C81" w:rsidRPr="008401EA" w:rsidRDefault="00EB2C81" w:rsidP="00D60786">
            <w:pPr>
              <w:jc w:val="center"/>
              <w:rPr>
                <w:szCs w:val="28"/>
                <w:lang w:val="ky-KG"/>
              </w:rPr>
            </w:pPr>
            <w:r w:rsidRPr="008401EA">
              <w:rPr>
                <w:b/>
                <w:szCs w:val="28"/>
                <w:lang w:val="ky-KG"/>
              </w:rPr>
              <w:t>Аталышы</w:t>
            </w:r>
          </w:p>
        </w:tc>
        <w:tc>
          <w:tcPr>
            <w:tcW w:w="1765"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40" w:type="dxa"/>
            <w:noWrap/>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60"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55"/>
          <w:tblHeader/>
        </w:trPr>
        <w:tc>
          <w:tcPr>
            <w:tcW w:w="6526" w:type="dxa"/>
            <w:vMerge/>
            <w:noWrap/>
            <w:vAlign w:val="center"/>
          </w:tcPr>
          <w:p w:rsidR="00EB2C81" w:rsidRPr="008401EA" w:rsidRDefault="00EB2C81" w:rsidP="00D60786">
            <w:pPr>
              <w:contextualSpacing/>
              <w:rPr>
                <w:b/>
                <w:color w:val="000000"/>
                <w:szCs w:val="28"/>
                <w:lang w:val="ky-KG"/>
              </w:rPr>
            </w:pPr>
          </w:p>
        </w:tc>
        <w:tc>
          <w:tcPr>
            <w:tcW w:w="1765"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540" w:type="dxa"/>
            <w:noWrap/>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60"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5"/>
        </w:trPr>
        <w:tc>
          <w:tcPr>
            <w:tcW w:w="6526" w:type="dxa"/>
            <w:noWrap/>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color w:val="000000"/>
                <w:sz w:val="28"/>
                <w:szCs w:val="28"/>
                <w:lang w:val="ky-KG" w:eastAsia="en-US"/>
              </w:rPr>
              <w:t>Пайдалуу кендерди казуу</w:t>
            </w:r>
          </w:p>
        </w:tc>
        <w:tc>
          <w:tcPr>
            <w:tcW w:w="1765" w:type="dxa"/>
            <w:noWrap/>
            <w:vAlign w:val="center"/>
          </w:tcPr>
          <w:p w:rsidR="00EB2C81" w:rsidRPr="008401EA" w:rsidRDefault="00EB2C81" w:rsidP="00D60786">
            <w:pPr>
              <w:contextualSpacing/>
              <w:jc w:val="center"/>
              <w:rPr>
                <w:color w:val="000000"/>
                <w:szCs w:val="28"/>
                <w:lang w:val="ky-KG"/>
              </w:rPr>
            </w:pPr>
          </w:p>
        </w:tc>
        <w:tc>
          <w:tcPr>
            <w:tcW w:w="1514" w:type="dxa"/>
            <w:noWrap/>
            <w:vAlign w:val="center"/>
          </w:tcPr>
          <w:p w:rsidR="00EB2C81" w:rsidRPr="008401EA" w:rsidRDefault="00EB2C81" w:rsidP="00D60786">
            <w:pPr>
              <w:contextualSpacing/>
              <w:jc w:val="center"/>
              <w:rPr>
                <w:color w:val="000000"/>
                <w:szCs w:val="28"/>
                <w:lang w:val="ky-KG"/>
              </w:rPr>
            </w:pPr>
          </w:p>
        </w:tc>
        <w:tc>
          <w:tcPr>
            <w:tcW w:w="1540" w:type="dxa"/>
            <w:noWrap/>
            <w:vAlign w:val="center"/>
          </w:tcPr>
          <w:p w:rsidR="00EB2C81" w:rsidRPr="008401EA" w:rsidRDefault="00EB2C81" w:rsidP="00D60786">
            <w:pPr>
              <w:contextualSpacing/>
              <w:jc w:val="center"/>
              <w:rPr>
                <w:color w:val="000000"/>
                <w:szCs w:val="28"/>
                <w:lang w:val="ky-KG"/>
              </w:rPr>
            </w:pPr>
          </w:p>
        </w:tc>
        <w:tc>
          <w:tcPr>
            <w:tcW w:w="1560" w:type="dxa"/>
            <w:noWrap/>
            <w:vAlign w:val="center"/>
          </w:tcPr>
          <w:p w:rsidR="00EB2C81" w:rsidRPr="008401EA" w:rsidRDefault="00EB2C81" w:rsidP="00D60786">
            <w:pPr>
              <w:contextualSpacing/>
              <w:jc w:val="center"/>
              <w:rPr>
                <w:color w:val="000000"/>
                <w:szCs w:val="28"/>
                <w:lang w:val="ky-KG"/>
              </w:rPr>
            </w:pPr>
          </w:p>
        </w:tc>
        <w:tc>
          <w:tcPr>
            <w:tcW w:w="1559" w:type="dxa"/>
            <w:noWrap/>
            <w:vAlign w:val="center"/>
          </w:tcPr>
          <w:p w:rsidR="00EB2C81" w:rsidRPr="008401EA" w:rsidRDefault="00EB2C81" w:rsidP="00D60786">
            <w:pPr>
              <w:contextualSpacing/>
              <w:jc w:val="center"/>
              <w:rPr>
                <w:color w:val="000000"/>
                <w:szCs w:val="28"/>
                <w:lang w:val="ky-KG"/>
              </w:rPr>
            </w:pP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Көмүр, миң т</w:t>
            </w:r>
          </w:p>
        </w:tc>
        <w:tc>
          <w:tcPr>
            <w:tcW w:w="1765" w:type="dxa"/>
            <w:vAlign w:val="center"/>
          </w:tcPr>
          <w:p w:rsidR="00EB2C81" w:rsidRPr="004D38B4" w:rsidRDefault="00EB2C81" w:rsidP="00D60786">
            <w:pPr>
              <w:contextualSpacing/>
              <w:jc w:val="center"/>
              <w:rPr>
                <w:szCs w:val="28"/>
              </w:rPr>
            </w:pPr>
            <w:r w:rsidRPr="004D38B4">
              <w:rPr>
                <w:szCs w:val="28"/>
              </w:rPr>
              <w:t>1 882,7</w:t>
            </w:r>
          </w:p>
        </w:tc>
        <w:tc>
          <w:tcPr>
            <w:tcW w:w="1514" w:type="dxa"/>
            <w:vAlign w:val="center"/>
          </w:tcPr>
          <w:p w:rsidR="00EB2C81" w:rsidRPr="004D38B4" w:rsidRDefault="00EB2C81" w:rsidP="00D60786">
            <w:pPr>
              <w:contextualSpacing/>
              <w:jc w:val="center"/>
              <w:rPr>
                <w:szCs w:val="28"/>
              </w:rPr>
            </w:pPr>
            <w:r w:rsidRPr="004D38B4">
              <w:rPr>
                <w:szCs w:val="28"/>
              </w:rPr>
              <w:t>1 900,0</w:t>
            </w:r>
          </w:p>
        </w:tc>
        <w:tc>
          <w:tcPr>
            <w:tcW w:w="1540" w:type="dxa"/>
            <w:vAlign w:val="center"/>
          </w:tcPr>
          <w:p w:rsidR="00EB2C81" w:rsidRPr="004D38B4" w:rsidRDefault="00EB2C81" w:rsidP="00D60786">
            <w:pPr>
              <w:contextualSpacing/>
              <w:jc w:val="center"/>
              <w:rPr>
                <w:szCs w:val="28"/>
              </w:rPr>
            </w:pPr>
            <w:r w:rsidRPr="004D38B4">
              <w:rPr>
                <w:szCs w:val="28"/>
              </w:rPr>
              <w:t>1 950,0</w:t>
            </w:r>
          </w:p>
        </w:tc>
        <w:tc>
          <w:tcPr>
            <w:tcW w:w="1560" w:type="dxa"/>
            <w:vAlign w:val="center"/>
          </w:tcPr>
          <w:p w:rsidR="00EB2C81" w:rsidRPr="004D38B4" w:rsidRDefault="00EB2C81" w:rsidP="00D60786">
            <w:pPr>
              <w:contextualSpacing/>
              <w:jc w:val="center"/>
              <w:rPr>
                <w:szCs w:val="28"/>
              </w:rPr>
            </w:pPr>
            <w:r w:rsidRPr="004D38B4">
              <w:rPr>
                <w:szCs w:val="28"/>
              </w:rPr>
              <w:t>2 000,0</w:t>
            </w:r>
          </w:p>
        </w:tc>
        <w:tc>
          <w:tcPr>
            <w:tcW w:w="1559" w:type="dxa"/>
            <w:vAlign w:val="center"/>
          </w:tcPr>
          <w:p w:rsidR="00EB2C81" w:rsidRPr="004D38B4" w:rsidRDefault="00EB2C81" w:rsidP="00D60786">
            <w:pPr>
              <w:contextualSpacing/>
              <w:jc w:val="center"/>
              <w:rPr>
                <w:szCs w:val="28"/>
              </w:rPr>
            </w:pPr>
            <w:r w:rsidRPr="004D38B4">
              <w:rPr>
                <w:szCs w:val="28"/>
              </w:rPr>
              <w:t>2 050,0</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Чийки нефть, миң т</w:t>
            </w:r>
          </w:p>
        </w:tc>
        <w:tc>
          <w:tcPr>
            <w:tcW w:w="1765" w:type="dxa"/>
            <w:shd w:val="clear" w:color="000000" w:fill="FFFEFF"/>
            <w:noWrap/>
            <w:vAlign w:val="center"/>
          </w:tcPr>
          <w:p w:rsidR="00EB2C81" w:rsidRPr="004D38B4" w:rsidRDefault="00EB2C81" w:rsidP="00D60786">
            <w:pPr>
              <w:contextualSpacing/>
              <w:jc w:val="center"/>
              <w:rPr>
                <w:szCs w:val="28"/>
              </w:rPr>
            </w:pPr>
            <w:r w:rsidRPr="004D38B4">
              <w:rPr>
                <w:szCs w:val="28"/>
              </w:rPr>
              <w:t>107,1</w:t>
            </w:r>
          </w:p>
        </w:tc>
        <w:tc>
          <w:tcPr>
            <w:tcW w:w="1514" w:type="dxa"/>
            <w:shd w:val="clear" w:color="000000" w:fill="FFFEFF"/>
            <w:noWrap/>
            <w:vAlign w:val="center"/>
          </w:tcPr>
          <w:p w:rsidR="00EB2C81" w:rsidRPr="004D38B4" w:rsidRDefault="00EB2C81" w:rsidP="00D60786">
            <w:pPr>
              <w:contextualSpacing/>
              <w:jc w:val="center"/>
              <w:rPr>
                <w:szCs w:val="28"/>
              </w:rPr>
            </w:pPr>
            <w:r w:rsidRPr="004D38B4">
              <w:rPr>
                <w:szCs w:val="28"/>
              </w:rPr>
              <w:t>90,0</w:t>
            </w:r>
          </w:p>
        </w:tc>
        <w:tc>
          <w:tcPr>
            <w:tcW w:w="1540" w:type="dxa"/>
            <w:shd w:val="clear" w:color="000000" w:fill="FFFEFF"/>
            <w:noWrap/>
            <w:vAlign w:val="center"/>
          </w:tcPr>
          <w:p w:rsidR="00EB2C81" w:rsidRPr="004D38B4" w:rsidRDefault="00EB2C81" w:rsidP="00D60786">
            <w:pPr>
              <w:contextualSpacing/>
              <w:jc w:val="center"/>
              <w:rPr>
                <w:szCs w:val="28"/>
              </w:rPr>
            </w:pPr>
            <w:r w:rsidRPr="004D38B4">
              <w:rPr>
                <w:szCs w:val="28"/>
              </w:rPr>
              <w:t>90,0</w:t>
            </w:r>
          </w:p>
        </w:tc>
        <w:tc>
          <w:tcPr>
            <w:tcW w:w="1560" w:type="dxa"/>
            <w:shd w:val="clear" w:color="000000" w:fill="FFFEFF"/>
            <w:noWrap/>
            <w:vAlign w:val="center"/>
          </w:tcPr>
          <w:p w:rsidR="00EB2C81" w:rsidRPr="004D38B4" w:rsidRDefault="00EB2C81" w:rsidP="00D60786">
            <w:pPr>
              <w:contextualSpacing/>
              <w:jc w:val="center"/>
              <w:rPr>
                <w:szCs w:val="28"/>
              </w:rPr>
            </w:pPr>
            <w:r w:rsidRPr="004D38B4">
              <w:rPr>
                <w:szCs w:val="28"/>
              </w:rPr>
              <w:t>90,0</w:t>
            </w:r>
          </w:p>
        </w:tc>
        <w:tc>
          <w:tcPr>
            <w:tcW w:w="1559" w:type="dxa"/>
            <w:shd w:val="clear" w:color="000000" w:fill="FFFEFF"/>
            <w:vAlign w:val="center"/>
          </w:tcPr>
          <w:p w:rsidR="00EB2C81" w:rsidRPr="004D38B4" w:rsidRDefault="00EB2C81" w:rsidP="00D60786">
            <w:pPr>
              <w:contextualSpacing/>
              <w:jc w:val="center"/>
              <w:rPr>
                <w:szCs w:val="28"/>
              </w:rPr>
            </w:pPr>
            <w:r w:rsidRPr="004D38B4">
              <w:rPr>
                <w:szCs w:val="28"/>
              </w:rPr>
              <w:t>90,0</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Жаратылыш газы, млн м</w:t>
            </w:r>
            <w:r w:rsidRPr="008401EA">
              <w:rPr>
                <w:rFonts w:ascii="Times New Roman" w:hAnsi="Times New Roman"/>
                <w:sz w:val="28"/>
                <w:szCs w:val="28"/>
                <w:vertAlign w:val="superscript"/>
                <w:lang w:val="ky-KG" w:eastAsia="en-US"/>
              </w:rPr>
              <w:t>3</w:t>
            </w:r>
          </w:p>
        </w:tc>
        <w:tc>
          <w:tcPr>
            <w:tcW w:w="1765" w:type="dxa"/>
            <w:vAlign w:val="center"/>
          </w:tcPr>
          <w:p w:rsidR="00EB2C81" w:rsidRPr="004D38B4" w:rsidRDefault="00EB2C81" w:rsidP="00D60786">
            <w:pPr>
              <w:contextualSpacing/>
              <w:jc w:val="center"/>
              <w:rPr>
                <w:szCs w:val="28"/>
              </w:rPr>
            </w:pPr>
            <w:r w:rsidRPr="004D38B4">
              <w:rPr>
                <w:szCs w:val="28"/>
              </w:rPr>
              <w:t>31,6</w:t>
            </w:r>
          </w:p>
        </w:tc>
        <w:tc>
          <w:tcPr>
            <w:tcW w:w="1514" w:type="dxa"/>
            <w:vAlign w:val="center"/>
          </w:tcPr>
          <w:p w:rsidR="00EB2C81" w:rsidRPr="004D38B4" w:rsidRDefault="00EB2C81" w:rsidP="00D60786">
            <w:pPr>
              <w:contextualSpacing/>
              <w:jc w:val="center"/>
              <w:rPr>
                <w:szCs w:val="28"/>
              </w:rPr>
            </w:pPr>
            <w:r w:rsidRPr="004D38B4">
              <w:rPr>
                <w:szCs w:val="28"/>
              </w:rPr>
              <w:t>30,0</w:t>
            </w:r>
          </w:p>
        </w:tc>
        <w:tc>
          <w:tcPr>
            <w:tcW w:w="1540" w:type="dxa"/>
            <w:vAlign w:val="center"/>
          </w:tcPr>
          <w:p w:rsidR="00EB2C81" w:rsidRPr="004D38B4" w:rsidRDefault="00EB2C81" w:rsidP="00D60786">
            <w:pPr>
              <w:contextualSpacing/>
              <w:jc w:val="center"/>
              <w:rPr>
                <w:szCs w:val="28"/>
              </w:rPr>
            </w:pPr>
            <w:r w:rsidRPr="004D38B4">
              <w:rPr>
                <w:szCs w:val="28"/>
              </w:rPr>
              <w:t>30,0</w:t>
            </w:r>
          </w:p>
        </w:tc>
        <w:tc>
          <w:tcPr>
            <w:tcW w:w="1560" w:type="dxa"/>
            <w:vAlign w:val="center"/>
          </w:tcPr>
          <w:p w:rsidR="00EB2C81" w:rsidRPr="004D38B4" w:rsidRDefault="00EB2C81" w:rsidP="00D60786">
            <w:pPr>
              <w:contextualSpacing/>
              <w:jc w:val="center"/>
              <w:rPr>
                <w:szCs w:val="28"/>
              </w:rPr>
            </w:pPr>
            <w:r w:rsidRPr="004D38B4">
              <w:rPr>
                <w:szCs w:val="28"/>
              </w:rPr>
              <w:t>30,0</w:t>
            </w:r>
          </w:p>
        </w:tc>
        <w:tc>
          <w:tcPr>
            <w:tcW w:w="1559" w:type="dxa"/>
            <w:vAlign w:val="center"/>
          </w:tcPr>
          <w:p w:rsidR="00EB2C81" w:rsidRPr="004D38B4" w:rsidRDefault="00EB2C81" w:rsidP="00D60786">
            <w:pPr>
              <w:contextualSpacing/>
              <w:jc w:val="center"/>
              <w:rPr>
                <w:szCs w:val="28"/>
              </w:rPr>
            </w:pPr>
            <w:r w:rsidRPr="004D38B4">
              <w:rPr>
                <w:szCs w:val="28"/>
              </w:rPr>
              <w:t>30,0</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Жаратылыш куму, миң т</w:t>
            </w:r>
          </w:p>
        </w:tc>
        <w:tc>
          <w:tcPr>
            <w:tcW w:w="1765" w:type="dxa"/>
            <w:vAlign w:val="center"/>
          </w:tcPr>
          <w:p w:rsidR="00EB2C81" w:rsidRPr="004D38B4" w:rsidRDefault="00EB2C81" w:rsidP="00D60786">
            <w:pPr>
              <w:contextualSpacing/>
              <w:jc w:val="center"/>
              <w:rPr>
                <w:szCs w:val="28"/>
              </w:rPr>
            </w:pPr>
            <w:r w:rsidRPr="004D38B4">
              <w:rPr>
                <w:szCs w:val="28"/>
              </w:rPr>
              <w:t>637,8</w:t>
            </w:r>
          </w:p>
        </w:tc>
        <w:tc>
          <w:tcPr>
            <w:tcW w:w="1514" w:type="dxa"/>
            <w:vAlign w:val="center"/>
          </w:tcPr>
          <w:p w:rsidR="00EB2C81" w:rsidRPr="004D38B4" w:rsidRDefault="00EB2C81" w:rsidP="00D60786">
            <w:pPr>
              <w:contextualSpacing/>
              <w:jc w:val="center"/>
              <w:rPr>
                <w:szCs w:val="28"/>
              </w:rPr>
            </w:pPr>
            <w:r w:rsidRPr="004D38B4">
              <w:rPr>
                <w:szCs w:val="28"/>
              </w:rPr>
              <w:t>650,0</w:t>
            </w:r>
          </w:p>
        </w:tc>
        <w:tc>
          <w:tcPr>
            <w:tcW w:w="1540" w:type="dxa"/>
            <w:vAlign w:val="center"/>
          </w:tcPr>
          <w:p w:rsidR="00EB2C81" w:rsidRPr="004D38B4" w:rsidRDefault="00EB2C81" w:rsidP="00D60786">
            <w:pPr>
              <w:contextualSpacing/>
              <w:jc w:val="center"/>
              <w:rPr>
                <w:szCs w:val="28"/>
              </w:rPr>
            </w:pPr>
            <w:r w:rsidRPr="004D38B4">
              <w:rPr>
                <w:szCs w:val="28"/>
              </w:rPr>
              <w:t>700,0</w:t>
            </w:r>
          </w:p>
        </w:tc>
        <w:tc>
          <w:tcPr>
            <w:tcW w:w="1560" w:type="dxa"/>
            <w:vAlign w:val="center"/>
          </w:tcPr>
          <w:p w:rsidR="00EB2C81" w:rsidRPr="004D38B4" w:rsidRDefault="00EB2C81" w:rsidP="00D60786">
            <w:pPr>
              <w:contextualSpacing/>
              <w:jc w:val="center"/>
              <w:rPr>
                <w:szCs w:val="28"/>
              </w:rPr>
            </w:pPr>
            <w:r w:rsidRPr="004D38B4">
              <w:rPr>
                <w:szCs w:val="28"/>
              </w:rPr>
              <w:t>750,0</w:t>
            </w:r>
          </w:p>
        </w:tc>
        <w:tc>
          <w:tcPr>
            <w:tcW w:w="1559" w:type="dxa"/>
            <w:vAlign w:val="center"/>
          </w:tcPr>
          <w:p w:rsidR="00EB2C81" w:rsidRPr="004D38B4" w:rsidRDefault="00EB2C81" w:rsidP="00D60786">
            <w:pPr>
              <w:contextualSpacing/>
              <w:jc w:val="center"/>
              <w:rPr>
                <w:szCs w:val="28"/>
              </w:rPr>
            </w:pPr>
            <w:r w:rsidRPr="004D38B4">
              <w:rPr>
                <w:szCs w:val="28"/>
              </w:rPr>
              <w:t>800,0</w:t>
            </w:r>
          </w:p>
        </w:tc>
      </w:tr>
      <w:tr w:rsidR="00EB2C81" w:rsidRPr="008401EA" w:rsidTr="00D60786">
        <w:trPr>
          <w:trHeight w:val="510"/>
        </w:trPr>
        <w:tc>
          <w:tcPr>
            <w:tcW w:w="6526" w:type="dxa"/>
            <w:vAlign w:val="center"/>
          </w:tcPr>
          <w:p w:rsidR="00EB2C81" w:rsidRPr="008401EA" w:rsidRDefault="00EB2C81" w:rsidP="00A77143">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Гранулдар, таш майдасы, галька, шагыл, </w:t>
            </w:r>
            <w:r w:rsidR="00A77143">
              <w:rPr>
                <w:rFonts w:ascii="Times New Roman" w:hAnsi="Times New Roman"/>
                <w:sz w:val="28"/>
                <w:szCs w:val="28"/>
                <w:lang w:val="ky-KG" w:eastAsia="en-US"/>
              </w:rPr>
              <w:t>майда шагыл</w:t>
            </w:r>
            <w:r w:rsidRPr="008401EA">
              <w:rPr>
                <w:rFonts w:ascii="Times New Roman" w:hAnsi="Times New Roman"/>
                <w:sz w:val="28"/>
                <w:szCs w:val="28"/>
                <w:lang w:val="ky-KG" w:eastAsia="en-US"/>
              </w:rPr>
              <w:t xml:space="preserve"> же талкаланган таш, миң т</w:t>
            </w:r>
          </w:p>
        </w:tc>
        <w:tc>
          <w:tcPr>
            <w:tcW w:w="1765" w:type="dxa"/>
            <w:vAlign w:val="center"/>
          </w:tcPr>
          <w:p w:rsidR="00EB2C81" w:rsidRPr="004D38B4" w:rsidRDefault="00EB2C81" w:rsidP="00D60786">
            <w:pPr>
              <w:contextualSpacing/>
              <w:jc w:val="center"/>
              <w:rPr>
                <w:szCs w:val="28"/>
              </w:rPr>
            </w:pPr>
            <w:r w:rsidRPr="004D38B4">
              <w:rPr>
                <w:szCs w:val="28"/>
              </w:rPr>
              <w:t>1332,6</w:t>
            </w:r>
          </w:p>
        </w:tc>
        <w:tc>
          <w:tcPr>
            <w:tcW w:w="1514" w:type="dxa"/>
            <w:vAlign w:val="center"/>
          </w:tcPr>
          <w:p w:rsidR="00EB2C81" w:rsidRPr="004D38B4" w:rsidRDefault="00EB2C81" w:rsidP="00D60786">
            <w:pPr>
              <w:contextualSpacing/>
              <w:jc w:val="center"/>
              <w:rPr>
                <w:szCs w:val="28"/>
              </w:rPr>
            </w:pPr>
            <w:r w:rsidRPr="004D38B4">
              <w:rPr>
                <w:szCs w:val="28"/>
              </w:rPr>
              <w:t>1350,0</w:t>
            </w:r>
          </w:p>
        </w:tc>
        <w:tc>
          <w:tcPr>
            <w:tcW w:w="1540" w:type="dxa"/>
            <w:vAlign w:val="center"/>
          </w:tcPr>
          <w:p w:rsidR="00EB2C81" w:rsidRPr="004D38B4" w:rsidRDefault="00EB2C81" w:rsidP="00D60786">
            <w:pPr>
              <w:contextualSpacing/>
              <w:jc w:val="center"/>
              <w:rPr>
                <w:szCs w:val="28"/>
              </w:rPr>
            </w:pPr>
            <w:r w:rsidRPr="004D38B4">
              <w:rPr>
                <w:szCs w:val="28"/>
              </w:rPr>
              <w:t>1400,0</w:t>
            </w:r>
          </w:p>
        </w:tc>
        <w:tc>
          <w:tcPr>
            <w:tcW w:w="1560" w:type="dxa"/>
            <w:vAlign w:val="center"/>
          </w:tcPr>
          <w:p w:rsidR="00EB2C81" w:rsidRPr="004D38B4" w:rsidRDefault="00EB2C81" w:rsidP="00D60786">
            <w:pPr>
              <w:contextualSpacing/>
              <w:jc w:val="center"/>
              <w:rPr>
                <w:szCs w:val="28"/>
              </w:rPr>
            </w:pPr>
            <w:r w:rsidRPr="004D38B4">
              <w:rPr>
                <w:szCs w:val="28"/>
              </w:rPr>
              <w:t>1400,0</w:t>
            </w:r>
          </w:p>
        </w:tc>
        <w:tc>
          <w:tcPr>
            <w:tcW w:w="1559" w:type="dxa"/>
            <w:vAlign w:val="center"/>
          </w:tcPr>
          <w:p w:rsidR="00EB2C81" w:rsidRPr="004D38B4" w:rsidRDefault="00EB2C81" w:rsidP="00D60786">
            <w:pPr>
              <w:contextualSpacing/>
              <w:jc w:val="center"/>
              <w:rPr>
                <w:szCs w:val="28"/>
              </w:rPr>
            </w:pPr>
            <w:r w:rsidRPr="004D38B4">
              <w:rPr>
                <w:szCs w:val="28"/>
              </w:rPr>
              <w:t>1400,0</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szCs w:val="28"/>
                <w:lang w:val="ky-KG"/>
              </w:rPr>
              <w:t>Топурак жана каолин, миң т</w:t>
            </w:r>
          </w:p>
        </w:tc>
        <w:tc>
          <w:tcPr>
            <w:tcW w:w="1765" w:type="dxa"/>
            <w:vAlign w:val="center"/>
          </w:tcPr>
          <w:p w:rsidR="00EB2C81" w:rsidRPr="004D38B4" w:rsidRDefault="00EB2C81" w:rsidP="00D60786">
            <w:pPr>
              <w:contextualSpacing/>
              <w:jc w:val="center"/>
              <w:rPr>
                <w:szCs w:val="28"/>
              </w:rPr>
            </w:pPr>
            <w:r w:rsidRPr="004D38B4">
              <w:rPr>
                <w:szCs w:val="28"/>
              </w:rPr>
              <w:t>212,7</w:t>
            </w:r>
          </w:p>
        </w:tc>
        <w:tc>
          <w:tcPr>
            <w:tcW w:w="1514" w:type="dxa"/>
            <w:vAlign w:val="center"/>
          </w:tcPr>
          <w:p w:rsidR="00EB2C81" w:rsidRPr="004D38B4" w:rsidRDefault="00EB2C81" w:rsidP="00D60786">
            <w:pPr>
              <w:contextualSpacing/>
              <w:jc w:val="center"/>
              <w:rPr>
                <w:szCs w:val="28"/>
              </w:rPr>
            </w:pPr>
            <w:r w:rsidRPr="004D38B4">
              <w:rPr>
                <w:szCs w:val="28"/>
              </w:rPr>
              <w:t>213,0</w:t>
            </w:r>
          </w:p>
        </w:tc>
        <w:tc>
          <w:tcPr>
            <w:tcW w:w="1540" w:type="dxa"/>
            <w:vAlign w:val="center"/>
          </w:tcPr>
          <w:p w:rsidR="00EB2C81" w:rsidRPr="004D38B4" w:rsidRDefault="00EB2C81" w:rsidP="00D60786">
            <w:pPr>
              <w:contextualSpacing/>
              <w:jc w:val="center"/>
              <w:rPr>
                <w:szCs w:val="28"/>
              </w:rPr>
            </w:pPr>
            <w:r w:rsidRPr="004D38B4">
              <w:rPr>
                <w:szCs w:val="28"/>
              </w:rPr>
              <w:t>215,0</w:t>
            </w:r>
          </w:p>
        </w:tc>
        <w:tc>
          <w:tcPr>
            <w:tcW w:w="1560" w:type="dxa"/>
            <w:vAlign w:val="center"/>
          </w:tcPr>
          <w:p w:rsidR="00EB2C81" w:rsidRPr="004D38B4" w:rsidRDefault="00EB2C81" w:rsidP="00D60786">
            <w:pPr>
              <w:contextualSpacing/>
              <w:jc w:val="center"/>
              <w:rPr>
                <w:szCs w:val="28"/>
              </w:rPr>
            </w:pPr>
            <w:r w:rsidRPr="004D38B4">
              <w:rPr>
                <w:szCs w:val="28"/>
              </w:rPr>
              <w:t>220,0</w:t>
            </w:r>
          </w:p>
        </w:tc>
        <w:tc>
          <w:tcPr>
            <w:tcW w:w="1559" w:type="dxa"/>
            <w:vAlign w:val="center"/>
          </w:tcPr>
          <w:p w:rsidR="00EB2C81" w:rsidRPr="004D38B4" w:rsidRDefault="00EB2C81" w:rsidP="00D60786">
            <w:pPr>
              <w:contextualSpacing/>
              <w:jc w:val="center"/>
              <w:rPr>
                <w:szCs w:val="28"/>
              </w:rPr>
            </w:pPr>
            <w:r w:rsidRPr="004D38B4">
              <w:rPr>
                <w:szCs w:val="28"/>
              </w:rPr>
              <w:t>230,0</w:t>
            </w:r>
          </w:p>
        </w:tc>
      </w:tr>
      <w:tr w:rsidR="00EB2C81" w:rsidRPr="008401EA" w:rsidTr="00D60786">
        <w:trPr>
          <w:trHeight w:val="147"/>
        </w:trPr>
        <w:tc>
          <w:tcPr>
            <w:tcW w:w="6526" w:type="dxa"/>
            <w:vAlign w:val="bottom"/>
          </w:tcPr>
          <w:p w:rsidR="00EB2C81" w:rsidRPr="008401EA" w:rsidRDefault="00EB2C81" w:rsidP="00D60786">
            <w:pPr>
              <w:contextualSpacing/>
              <w:rPr>
                <w:iCs/>
                <w:color w:val="000000"/>
                <w:szCs w:val="28"/>
                <w:lang w:val="ky-KG"/>
              </w:rPr>
            </w:pPr>
          </w:p>
        </w:tc>
        <w:tc>
          <w:tcPr>
            <w:tcW w:w="1765" w:type="dxa"/>
            <w:vAlign w:val="center"/>
          </w:tcPr>
          <w:p w:rsidR="00EB2C81" w:rsidRPr="00514BFC" w:rsidRDefault="00EB2C81" w:rsidP="00D60786">
            <w:pPr>
              <w:contextualSpacing/>
              <w:jc w:val="center"/>
              <w:rPr>
                <w:iCs/>
                <w:color w:val="000000"/>
                <w:szCs w:val="28"/>
              </w:rPr>
            </w:pPr>
          </w:p>
        </w:tc>
        <w:tc>
          <w:tcPr>
            <w:tcW w:w="1514" w:type="dxa"/>
            <w:vAlign w:val="center"/>
          </w:tcPr>
          <w:p w:rsidR="00EB2C81" w:rsidRPr="00514BFC" w:rsidRDefault="00EB2C81" w:rsidP="00D60786">
            <w:pPr>
              <w:contextualSpacing/>
              <w:jc w:val="center"/>
              <w:rPr>
                <w:iCs/>
                <w:color w:val="000000"/>
                <w:szCs w:val="28"/>
              </w:rPr>
            </w:pPr>
          </w:p>
        </w:tc>
        <w:tc>
          <w:tcPr>
            <w:tcW w:w="1540" w:type="dxa"/>
            <w:vAlign w:val="center"/>
          </w:tcPr>
          <w:p w:rsidR="00EB2C81" w:rsidRPr="00514BFC" w:rsidRDefault="00EB2C81" w:rsidP="00D60786">
            <w:pPr>
              <w:contextualSpacing/>
              <w:jc w:val="center"/>
              <w:rPr>
                <w:iCs/>
                <w:color w:val="000000"/>
                <w:szCs w:val="28"/>
              </w:rPr>
            </w:pPr>
          </w:p>
        </w:tc>
        <w:tc>
          <w:tcPr>
            <w:tcW w:w="1560" w:type="dxa"/>
            <w:vAlign w:val="center"/>
          </w:tcPr>
          <w:p w:rsidR="00EB2C81" w:rsidRPr="00514BFC" w:rsidRDefault="00EB2C81" w:rsidP="00D60786">
            <w:pPr>
              <w:contextualSpacing/>
              <w:jc w:val="center"/>
              <w:rPr>
                <w:iCs/>
                <w:color w:val="000000"/>
                <w:szCs w:val="28"/>
              </w:rPr>
            </w:pPr>
          </w:p>
        </w:tc>
        <w:tc>
          <w:tcPr>
            <w:tcW w:w="1559" w:type="dxa"/>
            <w:vAlign w:val="center"/>
          </w:tcPr>
          <w:p w:rsidR="00EB2C81" w:rsidRPr="00514BFC" w:rsidRDefault="00EB2C81" w:rsidP="00D60786">
            <w:pPr>
              <w:contextualSpacing/>
              <w:jc w:val="center"/>
              <w:rPr>
                <w:iCs/>
                <w:color w:val="000000"/>
                <w:szCs w:val="28"/>
              </w:rPr>
            </w:pPr>
          </w:p>
        </w:tc>
      </w:tr>
      <w:tr w:rsidR="00EB2C81" w:rsidRPr="008401EA" w:rsidTr="00D60786">
        <w:trPr>
          <w:trHeight w:val="255"/>
        </w:trPr>
        <w:tc>
          <w:tcPr>
            <w:tcW w:w="6526" w:type="dxa"/>
            <w:noWrap/>
            <w:vAlign w:val="bottom"/>
          </w:tcPr>
          <w:p w:rsidR="00EB2C81" w:rsidRPr="008401EA" w:rsidRDefault="00EB2C81" w:rsidP="00D60786">
            <w:pPr>
              <w:rPr>
                <w:b/>
                <w:bCs/>
                <w:szCs w:val="28"/>
                <w:lang w:val="ky-KG"/>
              </w:rPr>
            </w:pPr>
            <w:r w:rsidRPr="008401EA">
              <w:rPr>
                <w:b/>
                <w:szCs w:val="28"/>
                <w:lang w:val="ky-KG"/>
              </w:rPr>
              <w:t>Иштетүү өндүрүшү</w:t>
            </w:r>
          </w:p>
        </w:tc>
        <w:tc>
          <w:tcPr>
            <w:tcW w:w="1765" w:type="dxa"/>
            <w:noWrap/>
            <w:vAlign w:val="center"/>
          </w:tcPr>
          <w:p w:rsidR="00EB2C81" w:rsidRPr="00142317" w:rsidRDefault="00EB2C81" w:rsidP="00D60786">
            <w:pPr>
              <w:jc w:val="center"/>
              <w:rPr>
                <w:szCs w:val="28"/>
              </w:rPr>
            </w:pPr>
          </w:p>
        </w:tc>
        <w:tc>
          <w:tcPr>
            <w:tcW w:w="1514" w:type="dxa"/>
            <w:noWrap/>
            <w:vAlign w:val="center"/>
          </w:tcPr>
          <w:p w:rsidR="00EB2C81" w:rsidRPr="00142317" w:rsidRDefault="00EB2C81" w:rsidP="00D60786">
            <w:pPr>
              <w:jc w:val="center"/>
              <w:rPr>
                <w:szCs w:val="28"/>
              </w:rPr>
            </w:pPr>
          </w:p>
        </w:tc>
        <w:tc>
          <w:tcPr>
            <w:tcW w:w="1540" w:type="dxa"/>
            <w:noWrap/>
            <w:vAlign w:val="center"/>
          </w:tcPr>
          <w:p w:rsidR="00EB2C81" w:rsidRPr="00142317" w:rsidRDefault="00EB2C81" w:rsidP="00D60786">
            <w:pPr>
              <w:jc w:val="center"/>
              <w:rPr>
                <w:szCs w:val="28"/>
              </w:rPr>
            </w:pPr>
          </w:p>
        </w:tc>
        <w:tc>
          <w:tcPr>
            <w:tcW w:w="1560" w:type="dxa"/>
            <w:noWrap/>
            <w:vAlign w:val="center"/>
          </w:tcPr>
          <w:p w:rsidR="00EB2C81" w:rsidRPr="00142317" w:rsidRDefault="00EB2C81" w:rsidP="00D60786">
            <w:pPr>
              <w:jc w:val="center"/>
              <w:rPr>
                <w:szCs w:val="28"/>
              </w:rPr>
            </w:pPr>
          </w:p>
        </w:tc>
        <w:tc>
          <w:tcPr>
            <w:tcW w:w="1559" w:type="dxa"/>
            <w:noWrap/>
            <w:vAlign w:val="center"/>
          </w:tcPr>
          <w:p w:rsidR="00EB2C81" w:rsidRPr="00142317" w:rsidRDefault="00EB2C81" w:rsidP="00D60786">
            <w:pPr>
              <w:jc w:val="center"/>
              <w:rPr>
                <w:szCs w:val="28"/>
              </w:rPr>
            </w:pP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szCs w:val="28"/>
                <w:lang w:val="ky-KG"/>
              </w:rPr>
              <w:t>Өсүмдүк майы, т</w:t>
            </w:r>
          </w:p>
        </w:tc>
        <w:tc>
          <w:tcPr>
            <w:tcW w:w="1765" w:type="dxa"/>
            <w:vAlign w:val="bottom"/>
          </w:tcPr>
          <w:p w:rsidR="00EB2C81" w:rsidRPr="004D38B4" w:rsidRDefault="00EB2C81" w:rsidP="00D60786">
            <w:pPr>
              <w:contextualSpacing/>
              <w:jc w:val="center"/>
              <w:rPr>
                <w:szCs w:val="28"/>
              </w:rPr>
            </w:pPr>
            <w:r w:rsidRPr="00A32CD8">
              <w:rPr>
                <w:szCs w:val="28"/>
              </w:rPr>
              <w:t>13827,1</w:t>
            </w:r>
          </w:p>
        </w:tc>
        <w:tc>
          <w:tcPr>
            <w:tcW w:w="1514" w:type="dxa"/>
            <w:vAlign w:val="bottom"/>
          </w:tcPr>
          <w:p w:rsidR="00EB2C81" w:rsidRPr="004D38B4" w:rsidRDefault="00EB2C81" w:rsidP="00D60786">
            <w:pPr>
              <w:contextualSpacing/>
              <w:jc w:val="center"/>
              <w:rPr>
                <w:szCs w:val="28"/>
              </w:rPr>
            </w:pPr>
            <w:r w:rsidRPr="004D38B4">
              <w:rPr>
                <w:szCs w:val="28"/>
              </w:rPr>
              <w:t>13 965,4</w:t>
            </w:r>
          </w:p>
        </w:tc>
        <w:tc>
          <w:tcPr>
            <w:tcW w:w="1540" w:type="dxa"/>
            <w:vAlign w:val="bottom"/>
          </w:tcPr>
          <w:p w:rsidR="00EB2C81" w:rsidRPr="004D38B4" w:rsidRDefault="00EB2C81" w:rsidP="00D60786">
            <w:pPr>
              <w:contextualSpacing/>
              <w:jc w:val="center"/>
              <w:rPr>
                <w:szCs w:val="28"/>
              </w:rPr>
            </w:pPr>
            <w:r w:rsidRPr="004D38B4">
              <w:rPr>
                <w:szCs w:val="28"/>
              </w:rPr>
              <w:t>14 105,0</w:t>
            </w:r>
          </w:p>
        </w:tc>
        <w:tc>
          <w:tcPr>
            <w:tcW w:w="1560" w:type="dxa"/>
            <w:vAlign w:val="bottom"/>
          </w:tcPr>
          <w:p w:rsidR="00EB2C81" w:rsidRPr="004D38B4" w:rsidRDefault="00EB2C81" w:rsidP="00D60786">
            <w:pPr>
              <w:contextualSpacing/>
              <w:jc w:val="center"/>
              <w:rPr>
                <w:szCs w:val="28"/>
              </w:rPr>
            </w:pPr>
            <w:r w:rsidRPr="004D38B4">
              <w:rPr>
                <w:szCs w:val="28"/>
              </w:rPr>
              <w:t>14 246,1</w:t>
            </w:r>
          </w:p>
        </w:tc>
        <w:tc>
          <w:tcPr>
            <w:tcW w:w="1559" w:type="dxa"/>
            <w:vAlign w:val="bottom"/>
          </w:tcPr>
          <w:p w:rsidR="00EB2C81" w:rsidRPr="004D38B4" w:rsidRDefault="00EB2C81" w:rsidP="00D60786">
            <w:pPr>
              <w:contextualSpacing/>
              <w:jc w:val="center"/>
              <w:rPr>
                <w:szCs w:val="28"/>
              </w:rPr>
            </w:pPr>
            <w:r w:rsidRPr="004D38B4">
              <w:rPr>
                <w:szCs w:val="28"/>
              </w:rPr>
              <w:t>14 388,5</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szCs w:val="28"/>
                <w:lang w:val="ky-KG"/>
              </w:rPr>
              <w:t>Арак</w:t>
            </w:r>
            <w:r w:rsidRPr="008401EA">
              <w:rPr>
                <w:bCs/>
                <w:szCs w:val="28"/>
                <w:lang w:val="ky-KG"/>
              </w:rPr>
              <w:t xml:space="preserve">, </w:t>
            </w:r>
            <w:r w:rsidRPr="008401EA">
              <w:rPr>
                <w:szCs w:val="28"/>
                <w:lang w:val="ky-KG"/>
              </w:rPr>
              <w:t>миң дал</w:t>
            </w:r>
          </w:p>
        </w:tc>
        <w:tc>
          <w:tcPr>
            <w:tcW w:w="1765" w:type="dxa"/>
            <w:vAlign w:val="bottom"/>
          </w:tcPr>
          <w:p w:rsidR="00EB2C81" w:rsidRPr="004D38B4" w:rsidRDefault="00EB2C81" w:rsidP="00D60786">
            <w:pPr>
              <w:contextualSpacing/>
              <w:jc w:val="center"/>
              <w:rPr>
                <w:szCs w:val="28"/>
              </w:rPr>
            </w:pPr>
            <w:r w:rsidRPr="004D38B4">
              <w:rPr>
                <w:szCs w:val="28"/>
              </w:rPr>
              <w:t>886,6</w:t>
            </w:r>
          </w:p>
        </w:tc>
        <w:tc>
          <w:tcPr>
            <w:tcW w:w="1514" w:type="dxa"/>
            <w:vAlign w:val="bottom"/>
          </w:tcPr>
          <w:p w:rsidR="00EB2C81" w:rsidRPr="004D38B4" w:rsidRDefault="00EB2C81" w:rsidP="00D60786">
            <w:pPr>
              <w:contextualSpacing/>
              <w:jc w:val="center"/>
              <w:rPr>
                <w:szCs w:val="28"/>
              </w:rPr>
            </w:pPr>
            <w:r w:rsidRPr="004D38B4">
              <w:rPr>
                <w:szCs w:val="28"/>
              </w:rPr>
              <w:t>620,6</w:t>
            </w:r>
          </w:p>
        </w:tc>
        <w:tc>
          <w:tcPr>
            <w:tcW w:w="1540" w:type="dxa"/>
            <w:vAlign w:val="bottom"/>
          </w:tcPr>
          <w:p w:rsidR="00EB2C81" w:rsidRPr="004D38B4" w:rsidRDefault="00EB2C81" w:rsidP="00D60786">
            <w:pPr>
              <w:contextualSpacing/>
              <w:jc w:val="center"/>
              <w:rPr>
                <w:szCs w:val="28"/>
              </w:rPr>
            </w:pPr>
            <w:r w:rsidRPr="004D38B4">
              <w:rPr>
                <w:szCs w:val="28"/>
              </w:rPr>
              <w:t>638,3</w:t>
            </w:r>
          </w:p>
        </w:tc>
        <w:tc>
          <w:tcPr>
            <w:tcW w:w="1560" w:type="dxa"/>
            <w:vAlign w:val="bottom"/>
          </w:tcPr>
          <w:p w:rsidR="00EB2C81" w:rsidRPr="004D38B4" w:rsidRDefault="00EB2C81" w:rsidP="00D60786">
            <w:pPr>
              <w:contextualSpacing/>
              <w:jc w:val="center"/>
              <w:rPr>
                <w:szCs w:val="28"/>
              </w:rPr>
            </w:pPr>
            <w:r w:rsidRPr="004D38B4">
              <w:rPr>
                <w:szCs w:val="28"/>
              </w:rPr>
              <w:t>656,1</w:t>
            </w:r>
          </w:p>
        </w:tc>
        <w:tc>
          <w:tcPr>
            <w:tcW w:w="1559" w:type="dxa"/>
            <w:vAlign w:val="bottom"/>
          </w:tcPr>
          <w:p w:rsidR="00EB2C81" w:rsidRPr="004D38B4" w:rsidRDefault="00EB2C81" w:rsidP="00D60786">
            <w:pPr>
              <w:contextualSpacing/>
              <w:jc w:val="center"/>
              <w:rPr>
                <w:szCs w:val="28"/>
              </w:rPr>
            </w:pPr>
            <w:r w:rsidRPr="004D38B4">
              <w:rPr>
                <w:szCs w:val="28"/>
              </w:rPr>
              <w:t>673,8</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szCs w:val="28"/>
                <w:lang w:val="ky-KG"/>
              </w:rPr>
              <w:t>Сыра, миң дал</w:t>
            </w:r>
          </w:p>
        </w:tc>
        <w:tc>
          <w:tcPr>
            <w:tcW w:w="1765" w:type="dxa"/>
            <w:vAlign w:val="center"/>
          </w:tcPr>
          <w:p w:rsidR="00EB2C81" w:rsidRPr="004D38B4" w:rsidRDefault="00EB2C81" w:rsidP="00D60786">
            <w:pPr>
              <w:contextualSpacing/>
              <w:jc w:val="center"/>
              <w:rPr>
                <w:szCs w:val="28"/>
              </w:rPr>
            </w:pPr>
            <w:r w:rsidRPr="004D38B4">
              <w:rPr>
                <w:szCs w:val="28"/>
              </w:rPr>
              <w:t>2629,4</w:t>
            </w:r>
          </w:p>
        </w:tc>
        <w:tc>
          <w:tcPr>
            <w:tcW w:w="1514" w:type="dxa"/>
            <w:vAlign w:val="center"/>
          </w:tcPr>
          <w:p w:rsidR="00EB2C81" w:rsidRPr="004D38B4" w:rsidRDefault="00EB2C81" w:rsidP="00D60786">
            <w:pPr>
              <w:contextualSpacing/>
              <w:jc w:val="center"/>
              <w:rPr>
                <w:szCs w:val="28"/>
              </w:rPr>
            </w:pPr>
            <w:r w:rsidRPr="004D38B4">
              <w:rPr>
                <w:szCs w:val="28"/>
              </w:rPr>
              <w:t>2629,4</w:t>
            </w:r>
          </w:p>
        </w:tc>
        <w:tc>
          <w:tcPr>
            <w:tcW w:w="1540" w:type="dxa"/>
            <w:vAlign w:val="center"/>
          </w:tcPr>
          <w:p w:rsidR="00EB2C81" w:rsidRPr="004D38B4" w:rsidRDefault="00EB2C81" w:rsidP="00D60786">
            <w:pPr>
              <w:contextualSpacing/>
              <w:jc w:val="center"/>
              <w:rPr>
                <w:szCs w:val="28"/>
              </w:rPr>
            </w:pPr>
            <w:r w:rsidRPr="004D38B4">
              <w:rPr>
                <w:szCs w:val="28"/>
              </w:rPr>
              <w:t>2655,7</w:t>
            </w:r>
          </w:p>
        </w:tc>
        <w:tc>
          <w:tcPr>
            <w:tcW w:w="1560" w:type="dxa"/>
            <w:vAlign w:val="center"/>
          </w:tcPr>
          <w:p w:rsidR="00EB2C81" w:rsidRPr="004D38B4" w:rsidRDefault="00EB2C81" w:rsidP="00D60786">
            <w:pPr>
              <w:contextualSpacing/>
              <w:jc w:val="center"/>
              <w:rPr>
                <w:szCs w:val="28"/>
              </w:rPr>
            </w:pPr>
            <w:r w:rsidRPr="004D38B4">
              <w:rPr>
                <w:szCs w:val="28"/>
              </w:rPr>
              <w:t>2682,2</w:t>
            </w:r>
          </w:p>
        </w:tc>
        <w:tc>
          <w:tcPr>
            <w:tcW w:w="1559" w:type="dxa"/>
            <w:vAlign w:val="center"/>
          </w:tcPr>
          <w:p w:rsidR="00EB2C81" w:rsidRPr="004D38B4" w:rsidRDefault="00EB2C81" w:rsidP="00D60786">
            <w:pPr>
              <w:contextualSpacing/>
              <w:jc w:val="center"/>
              <w:rPr>
                <w:szCs w:val="28"/>
              </w:rPr>
            </w:pPr>
            <w:r w:rsidRPr="004D38B4">
              <w:rPr>
                <w:szCs w:val="28"/>
              </w:rPr>
              <w:t>2709,1</w:t>
            </w:r>
          </w:p>
        </w:tc>
      </w:tr>
      <w:tr w:rsidR="00EB2C81" w:rsidRPr="008401EA" w:rsidTr="00D60786">
        <w:trPr>
          <w:trHeight w:val="510"/>
        </w:trPr>
        <w:tc>
          <w:tcPr>
            <w:tcW w:w="6526" w:type="dxa"/>
            <w:vAlign w:val="bottom"/>
          </w:tcPr>
          <w:p w:rsidR="00EB2C81" w:rsidRPr="008401EA" w:rsidRDefault="00EB2C81" w:rsidP="00D60786">
            <w:pPr>
              <w:rPr>
                <w:bCs/>
                <w:szCs w:val="28"/>
                <w:lang w:val="ky-KG"/>
              </w:rPr>
            </w:pPr>
            <w:r w:rsidRPr="008401EA">
              <w:rPr>
                <w:szCs w:val="28"/>
                <w:lang w:val="ky-KG"/>
              </w:rPr>
              <w:t>Минералдык, газдалган, та</w:t>
            </w:r>
            <w:r>
              <w:rPr>
                <w:szCs w:val="28"/>
                <w:lang w:val="ky-KG"/>
              </w:rPr>
              <w:t>т</w:t>
            </w:r>
            <w:r w:rsidRPr="008401EA">
              <w:rPr>
                <w:szCs w:val="28"/>
                <w:lang w:val="ky-KG"/>
              </w:rPr>
              <w:t>туу кошулбаган жана  жыпар жыттар кошулбаган суулар, миң дал</w:t>
            </w:r>
          </w:p>
        </w:tc>
        <w:tc>
          <w:tcPr>
            <w:tcW w:w="1765" w:type="dxa"/>
            <w:vAlign w:val="center"/>
          </w:tcPr>
          <w:p w:rsidR="00EB2C81" w:rsidRPr="004D38B4" w:rsidRDefault="00EB2C81" w:rsidP="00D60786">
            <w:pPr>
              <w:contextualSpacing/>
              <w:jc w:val="center"/>
              <w:rPr>
                <w:szCs w:val="28"/>
              </w:rPr>
            </w:pPr>
            <w:r w:rsidRPr="004D38B4">
              <w:rPr>
                <w:szCs w:val="28"/>
              </w:rPr>
              <w:t>3 682,8</w:t>
            </w:r>
          </w:p>
        </w:tc>
        <w:tc>
          <w:tcPr>
            <w:tcW w:w="1514" w:type="dxa"/>
            <w:vAlign w:val="center"/>
          </w:tcPr>
          <w:p w:rsidR="00EB2C81" w:rsidRPr="004D38B4" w:rsidRDefault="00EB2C81" w:rsidP="00D60786">
            <w:pPr>
              <w:contextualSpacing/>
              <w:jc w:val="center"/>
              <w:rPr>
                <w:szCs w:val="28"/>
              </w:rPr>
            </w:pPr>
            <w:r w:rsidRPr="004D38B4">
              <w:rPr>
                <w:szCs w:val="28"/>
              </w:rPr>
              <w:t>3 719,6</w:t>
            </w:r>
          </w:p>
        </w:tc>
        <w:tc>
          <w:tcPr>
            <w:tcW w:w="1540" w:type="dxa"/>
            <w:vAlign w:val="center"/>
          </w:tcPr>
          <w:p w:rsidR="00EB2C81" w:rsidRPr="004D38B4" w:rsidRDefault="00EB2C81" w:rsidP="00D60786">
            <w:pPr>
              <w:contextualSpacing/>
              <w:jc w:val="center"/>
              <w:rPr>
                <w:szCs w:val="28"/>
              </w:rPr>
            </w:pPr>
            <w:r w:rsidRPr="004D38B4">
              <w:rPr>
                <w:szCs w:val="28"/>
              </w:rPr>
              <w:t>3 756,8</w:t>
            </w:r>
          </w:p>
        </w:tc>
        <w:tc>
          <w:tcPr>
            <w:tcW w:w="1560" w:type="dxa"/>
            <w:vAlign w:val="center"/>
          </w:tcPr>
          <w:p w:rsidR="00EB2C81" w:rsidRPr="004D38B4" w:rsidRDefault="00EB2C81" w:rsidP="00D60786">
            <w:pPr>
              <w:contextualSpacing/>
              <w:jc w:val="center"/>
              <w:rPr>
                <w:szCs w:val="28"/>
              </w:rPr>
            </w:pPr>
            <w:r w:rsidRPr="004D38B4">
              <w:rPr>
                <w:szCs w:val="28"/>
              </w:rPr>
              <w:t>3 794,3</w:t>
            </w:r>
          </w:p>
        </w:tc>
        <w:tc>
          <w:tcPr>
            <w:tcW w:w="1559" w:type="dxa"/>
            <w:vAlign w:val="center"/>
          </w:tcPr>
          <w:p w:rsidR="00EB2C81" w:rsidRPr="004D38B4" w:rsidRDefault="00EB2C81" w:rsidP="00D60786">
            <w:pPr>
              <w:contextualSpacing/>
              <w:jc w:val="center"/>
              <w:rPr>
                <w:szCs w:val="28"/>
              </w:rPr>
            </w:pPr>
            <w:r w:rsidRPr="004D38B4">
              <w:rPr>
                <w:szCs w:val="28"/>
              </w:rPr>
              <w:t>3 832,3</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szCs w:val="28"/>
                <w:lang w:val="ky-KG"/>
              </w:rPr>
              <w:t>Алкоголсуз ичимдиктер, миң дал</w:t>
            </w:r>
          </w:p>
        </w:tc>
        <w:tc>
          <w:tcPr>
            <w:tcW w:w="1765" w:type="dxa"/>
            <w:vAlign w:val="center"/>
          </w:tcPr>
          <w:p w:rsidR="00EB2C81" w:rsidRPr="004D38B4" w:rsidRDefault="00EB2C81" w:rsidP="00D60786">
            <w:pPr>
              <w:contextualSpacing/>
              <w:jc w:val="center"/>
              <w:rPr>
                <w:szCs w:val="28"/>
              </w:rPr>
            </w:pPr>
            <w:r w:rsidRPr="004D38B4">
              <w:rPr>
                <w:szCs w:val="28"/>
              </w:rPr>
              <w:t>11 190,5</w:t>
            </w:r>
          </w:p>
        </w:tc>
        <w:tc>
          <w:tcPr>
            <w:tcW w:w="1514" w:type="dxa"/>
            <w:vAlign w:val="center"/>
          </w:tcPr>
          <w:p w:rsidR="00EB2C81" w:rsidRPr="004D38B4" w:rsidRDefault="00EB2C81" w:rsidP="00D60786">
            <w:pPr>
              <w:contextualSpacing/>
              <w:jc w:val="center"/>
              <w:rPr>
                <w:szCs w:val="28"/>
              </w:rPr>
            </w:pPr>
            <w:r w:rsidRPr="004D38B4">
              <w:rPr>
                <w:szCs w:val="28"/>
              </w:rPr>
              <w:t>11 302,4</w:t>
            </w:r>
          </w:p>
        </w:tc>
        <w:tc>
          <w:tcPr>
            <w:tcW w:w="1540" w:type="dxa"/>
            <w:vAlign w:val="center"/>
          </w:tcPr>
          <w:p w:rsidR="00EB2C81" w:rsidRPr="004D38B4" w:rsidRDefault="00EB2C81" w:rsidP="00D60786">
            <w:pPr>
              <w:contextualSpacing/>
              <w:jc w:val="center"/>
              <w:rPr>
                <w:szCs w:val="28"/>
              </w:rPr>
            </w:pPr>
            <w:r w:rsidRPr="004D38B4">
              <w:rPr>
                <w:szCs w:val="28"/>
              </w:rPr>
              <w:t>11 415,5</w:t>
            </w:r>
          </w:p>
        </w:tc>
        <w:tc>
          <w:tcPr>
            <w:tcW w:w="1560" w:type="dxa"/>
            <w:vAlign w:val="center"/>
          </w:tcPr>
          <w:p w:rsidR="00EB2C81" w:rsidRPr="004D38B4" w:rsidRDefault="00EB2C81" w:rsidP="00D60786">
            <w:pPr>
              <w:contextualSpacing/>
              <w:jc w:val="center"/>
              <w:rPr>
                <w:szCs w:val="28"/>
              </w:rPr>
            </w:pPr>
            <w:r w:rsidRPr="004D38B4">
              <w:rPr>
                <w:szCs w:val="28"/>
              </w:rPr>
              <w:t>11 529,6</w:t>
            </w:r>
          </w:p>
        </w:tc>
        <w:tc>
          <w:tcPr>
            <w:tcW w:w="1559" w:type="dxa"/>
            <w:vAlign w:val="center"/>
          </w:tcPr>
          <w:p w:rsidR="00EB2C81" w:rsidRPr="004D38B4" w:rsidRDefault="00EB2C81" w:rsidP="00D60786">
            <w:pPr>
              <w:contextualSpacing/>
              <w:jc w:val="center"/>
              <w:rPr>
                <w:szCs w:val="28"/>
              </w:rPr>
            </w:pPr>
            <w:r w:rsidRPr="004D38B4">
              <w:rPr>
                <w:szCs w:val="28"/>
              </w:rPr>
              <w:t>11 644,9</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Дан эгиндеринен ун, миң т</w:t>
            </w:r>
          </w:p>
        </w:tc>
        <w:tc>
          <w:tcPr>
            <w:tcW w:w="1765" w:type="dxa"/>
            <w:vAlign w:val="center"/>
          </w:tcPr>
          <w:p w:rsidR="00EB2C81" w:rsidRPr="004D38B4" w:rsidRDefault="00EB2C81" w:rsidP="00D60786">
            <w:pPr>
              <w:contextualSpacing/>
              <w:jc w:val="center"/>
              <w:rPr>
                <w:szCs w:val="28"/>
              </w:rPr>
            </w:pPr>
            <w:r w:rsidRPr="004D38B4">
              <w:rPr>
                <w:szCs w:val="28"/>
              </w:rPr>
              <w:t>243,3</w:t>
            </w:r>
          </w:p>
        </w:tc>
        <w:tc>
          <w:tcPr>
            <w:tcW w:w="1514" w:type="dxa"/>
            <w:vAlign w:val="center"/>
          </w:tcPr>
          <w:p w:rsidR="00EB2C81" w:rsidRPr="004D38B4" w:rsidRDefault="00EB2C81" w:rsidP="00D60786">
            <w:pPr>
              <w:contextualSpacing/>
              <w:jc w:val="center"/>
              <w:rPr>
                <w:szCs w:val="28"/>
              </w:rPr>
            </w:pPr>
            <w:r w:rsidRPr="004D38B4">
              <w:rPr>
                <w:szCs w:val="28"/>
              </w:rPr>
              <w:t>245,7</w:t>
            </w:r>
          </w:p>
        </w:tc>
        <w:tc>
          <w:tcPr>
            <w:tcW w:w="1540" w:type="dxa"/>
            <w:vAlign w:val="center"/>
          </w:tcPr>
          <w:p w:rsidR="00EB2C81" w:rsidRPr="004D38B4" w:rsidRDefault="00EB2C81" w:rsidP="00D60786">
            <w:pPr>
              <w:contextualSpacing/>
              <w:jc w:val="center"/>
              <w:rPr>
                <w:szCs w:val="28"/>
              </w:rPr>
            </w:pPr>
            <w:r w:rsidRPr="004D38B4">
              <w:rPr>
                <w:szCs w:val="28"/>
              </w:rPr>
              <w:t>248,2</w:t>
            </w:r>
          </w:p>
        </w:tc>
        <w:tc>
          <w:tcPr>
            <w:tcW w:w="1560" w:type="dxa"/>
            <w:vAlign w:val="center"/>
          </w:tcPr>
          <w:p w:rsidR="00EB2C81" w:rsidRPr="004D38B4" w:rsidRDefault="00EB2C81" w:rsidP="00D60786">
            <w:pPr>
              <w:contextualSpacing/>
              <w:jc w:val="center"/>
              <w:rPr>
                <w:szCs w:val="28"/>
              </w:rPr>
            </w:pPr>
            <w:r w:rsidRPr="004D38B4">
              <w:rPr>
                <w:szCs w:val="28"/>
              </w:rPr>
              <w:t>250,6</w:t>
            </w:r>
          </w:p>
        </w:tc>
        <w:tc>
          <w:tcPr>
            <w:tcW w:w="1559" w:type="dxa"/>
            <w:vAlign w:val="center"/>
          </w:tcPr>
          <w:p w:rsidR="00EB2C81" w:rsidRPr="004D38B4" w:rsidRDefault="00EB2C81" w:rsidP="00D60786">
            <w:pPr>
              <w:contextualSpacing/>
              <w:jc w:val="center"/>
              <w:rPr>
                <w:szCs w:val="28"/>
              </w:rPr>
            </w:pPr>
            <w:r w:rsidRPr="004D38B4">
              <w:rPr>
                <w:szCs w:val="28"/>
              </w:rPr>
              <w:t>253,1</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Кумшекер, миң т</w:t>
            </w:r>
          </w:p>
        </w:tc>
        <w:tc>
          <w:tcPr>
            <w:tcW w:w="1765" w:type="dxa"/>
            <w:vAlign w:val="center"/>
          </w:tcPr>
          <w:p w:rsidR="00EB2C81" w:rsidRPr="004D38B4" w:rsidRDefault="00EB2C81" w:rsidP="00D60786">
            <w:pPr>
              <w:contextualSpacing/>
              <w:jc w:val="center"/>
              <w:rPr>
                <w:szCs w:val="28"/>
              </w:rPr>
            </w:pPr>
            <w:r w:rsidRPr="004D38B4">
              <w:rPr>
                <w:szCs w:val="28"/>
              </w:rPr>
              <w:t>24,</w:t>
            </w:r>
            <w:r>
              <w:rPr>
                <w:szCs w:val="28"/>
              </w:rPr>
              <w:t>0</w:t>
            </w:r>
          </w:p>
        </w:tc>
        <w:tc>
          <w:tcPr>
            <w:tcW w:w="1514" w:type="dxa"/>
            <w:vAlign w:val="center"/>
          </w:tcPr>
          <w:p w:rsidR="00EB2C81" w:rsidRPr="004D38B4" w:rsidRDefault="00EB2C81" w:rsidP="00D60786">
            <w:pPr>
              <w:contextualSpacing/>
              <w:jc w:val="center"/>
              <w:rPr>
                <w:szCs w:val="28"/>
              </w:rPr>
            </w:pPr>
            <w:r w:rsidRPr="004D38B4">
              <w:rPr>
                <w:szCs w:val="28"/>
              </w:rPr>
              <w:t>30,0</w:t>
            </w:r>
          </w:p>
        </w:tc>
        <w:tc>
          <w:tcPr>
            <w:tcW w:w="1540" w:type="dxa"/>
            <w:vAlign w:val="center"/>
          </w:tcPr>
          <w:p w:rsidR="00EB2C81" w:rsidRPr="004D38B4" w:rsidRDefault="00EB2C81" w:rsidP="00D60786">
            <w:pPr>
              <w:contextualSpacing/>
              <w:jc w:val="center"/>
              <w:rPr>
                <w:szCs w:val="28"/>
              </w:rPr>
            </w:pPr>
            <w:r w:rsidRPr="004D38B4">
              <w:rPr>
                <w:szCs w:val="28"/>
              </w:rPr>
              <w:t>33,0</w:t>
            </w:r>
          </w:p>
        </w:tc>
        <w:tc>
          <w:tcPr>
            <w:tcW w:w="1560" w:type="dxa"/>
            <w:vAlign w:val="center"/>
          </w:tcPr>
          <w:p w:rsidR="00EB2C81" w:rsidRPr="004D38B4" w:rsidRDefault="00EB2C81" w:rsidP="00D60786">
            <w:pPr>
              <w:contextualSpacing/>
              <w:jc w:val="center"/>
              <w:rPr>
                <w:szCs w:val="28"/>
              </w:rPr>
            </w:pPr>
            <w:r w:rsidRPr="004D38B4">
              <w:rPr>
                <w:szCs w:val="28"/>
              </w:rPr>
              <w:t>36,3</w:t>
            </w:r>
          </w:p>
        </w:tc>
        <w:tc>
          <w:tcPr>
            <w:tcW w:w="1559" w:type="dxa"/>
            <w:vAlign w:val="center"/>
          </w:tcPr>
          <w:p w:rsidR="00EB2C81" w:rsidRPr="004D38B4" w:rsidRDefault="00EB2C81" w:rsidP="00D60786">
            <w:pPr>
              <w:contextualSpacing/>
              <w:jc w:val="center"/>
              <w:rPr>
                <w:szCs w:val="28"/>
              </w:rPr>
            </w:pPr>
            <w:r w:rsidRPr="004D38B4">
              <w:rPr>
                <w:szCs w:val="28"/>
              </w:rPr>
              <w:t>39,9</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color w:val="000000"/>
                <w:sz w:val="28"/>
                <w:szCs w:val="28"/>
                <w:lang w:val="ky-KG" w:eastAsia="en-US"/>
              </w:rPr>
              <w:t>Чылымдар</w:t>
            </w:r>
            <w:r w:rsidRPr="008401EA">
              <w:rPr>
                <w:rFonts w:ascii="Times New Roman" w:hAnsi="Times New Roman"/>
                <w:sz w:val="28"/>
                <w:szCs w:val="28"/>
                <w:lang w:val="ky-KG" w:eastAsia="en-US"/>
              </w:rPr>
              <w:t>, млн даана</w:t>
            </w:r>
          </w:p>
        </w:tc>
        <w:tc>
          <w:tcPr>
            <w:tcW w:w="1765" w:type="dxa"/>
            <w:vAlign w:val="center"/>
          </w:tcPr>
          <w:p w:rsidR="00EB2C81" w:rsidRPr="004D38B4" w:rsidRDefault="00EB2C81" w:rsidP="00D60786">
            <w:pPr>
              <w:contextualSpacing/>
              <w:jc w:val="center"/>
              <w:rPr>
                <w:szCs w:val="28"/>
              </w:rPr>
            </w:pPr>
            <w:r w:rsidRPr="004D38B4">
              <w:rPr>
                <w:szCs w:val="28"/>
              </w:rPr>
              <w:t>0,0</w:t>
            </w:r>
          </w:p>
        </w:tc>
        <w:tc>
          <w:tcPr>
            <w:tcW w:w="1514" w:type="dxa"/>
            <w:vAlign w:val="center"/>
          </w:tcPr>
          <w:p w:rsidR="00EB2C81" w:rsidRPr="004D38B4" w:rsidRDefault="00EB2C81" w:rsidP="00D60786">
            <w:pPr>
              <w:contextualSpacing/>
              <w:jc w:val="center"/>
              <w:rPr>
                <w:szCs w:val="28"/>
              </w:rPr>
            </w:pPr>
            <w:r w:rsidRPr="004D38B4">
              <w:rPr>
                <w:szCs w:val="28"/>
              </w:rPr>
              <w:t>0,0</w:t>
            </w:r>
          </w:p>
        </w:tc>
        <w:tc>
          <w:tcPr>
            <w:tcW w:w="1540" w:type="dxa"/>
            <w:vAlign w:val="center"/>
          </w:tcPr>
          <w:p w:rsidR="00EB2C81" w:rsidRPr="004D38B4" w:rsidRDefault="00EB2C81" w:rsidP="00D60786">
            <w:pPr>
              <w:contextualSpacing/>
              <w:jc w:val="center"/>
              <w:rPr>
                <w:szCs w:val="28"/>
              </w:rPr>
            </w:pPr>
            <w:r w:rsidRPr="004D38B4">
              <w:rPr>
                <w:szCs w:val="28"/>
              </w:rPr>
              <w:t>0,0</w:t>
            </w:r>
          </w:p>
        </w:tc>
        <w:tc>
          <w:tcPr>
            <w:tcW w:w="1560" w:type="dxa"/>
            <w:vAlign w:val="center"/>
          </w:tcPr>
          <w:p w:rsidR="00EB2C81" w:rsidRPr="004D38B4" w:rsidRDefault="00EB2C81" w:rsidP="00D60786">
            <w:pPr>
              <w:contextualSpacing/>
              <w:jc w:val="center"/>
              <w:rPr>
                <w:szCs w:val="28"/>
              </w:rPr>
            </w:pPr>
            <w:r w:rsidRPr="004D38B4">
              <w:rPr>
                <w:szCs w:val="28"/>
              </w:rPr>
              <w:t>0,0</w:t>
            </w:r>
          </w:p>
        </w:tc>
        <w:tc>
          <w:tcPr>
            <w:tcW w:w="1559" w:type="dxa"/>
            <w:vAlign w:val="center"/>
          </w:tcPr>
          <w:p w:rsidR="00EB2C81" w:rsidRPr="004D38B4" w:rsidRDefault="00EB2C81" w:rsidP="00D60786">
            <w:pPr>
              <w:contextualSpacing/>
              <w:jc w:val="center"/>
              <w:rPr>
                <w:szCs w:val="28"/>
              </w:rPr>
            </w:pPr>
            <w:r w:rsidRPr="004D38B4">
              <w:rPr>
                <w:szCs w:val="28"/>
              </w:rPr>
              <w:t>0,0</w:t>
            </w:r>
          </w:p>
        </w:tc>
      </w:tr>
      <w:tr w:rsidR="00EB2C81" w:rsidRPr="008401EA" w:rsidTr="00D60786">
        <w:trPr>
          <w:trHeight w:val="255"/>
        </w:trPr>
        <w:tc>
          <w:tcPr>
            <w:tcW w:w="6526" w:type="dxa"/>
            <w:vAlign w:val="bottom"/>
          </w:tcPr>
          <w:p w:rsidR="00A77143" w:rsidRDefault="00EB2C81" w:rsidP="00D60786">
            <w:pPr>
              <w:rPr>
                <w:color w:val="000000"/>
                <w:szCs w:val="28"/>
                <w:lang w:val="ky-KG"/>
              </w:rPr>
            </w:pPr>
            <w:r w:rsidRPr="008401EA">
              <w:rPr>
                <w:color w:val="000000"/>
                <w:szCs w:val="28"/>
                <w:lang w:val="ky-KG"/>
              </w:rPr>
              <w:t xml:space="preserve">Кардо жана тарак менен таралган пахта буласы, </w:t>
            </w:r>
          </w:p>
          <w:p w:rsidR="00EB2C81" w:rsidRPr="008401EA" w:rsidRDefault="00EB2C81" w:rsidP="00D60786">
            <w:pPr>
              <w:rPr>
                <w:bCs/>
                <w:szCs w:val="28"/>
                <w:lang w:val="ky-KG"/>
              </w:rPr>
            </w:pPr>
            <w:r w:rsidRPr="008401EA">
              <w:rPr>
                <w:color w:val="000000"/>
                <w:szCs w:val="28"/>
                <w:lang w:val="ky-KG"/>
              </w:rPr>
              <w:t>миң т</w:t>
            </w:r>
          </w:p>
        </w:tc>
        <w:tc>
          <w:tcPr>
            <w:tcW w:w="1765" w:type="dxa"/>
            <w:vAlign w:val="center"/>
          </w:tcPr>
          <w:p w:rsidR="00EB2C81" w:rsidRPr="004D38B4" w:rsidRDefault="00EB2C81" w:rsidP="00D60786">
            <w:pPr>
              <w:contextualSpacing/>
              <w:jc w:val="center"/>
              <w:rPr>
                <w:szCs w:val="28"/>
              </w:rPr>
            </w:pPr>
            <w:r w:rsidRPr="004D38B4">
              <w:rPr>
                <w:szCs w:val="28"/>
              </w:rPr>
              <w:t>13,3</w:t>
            </w:r>
          </w:p>
        </w:tc>
        <w:tc>
          <w:tcPr>
            <w:tcW w:w="1514" w:type="dxa"/>
            <w:vAlign w:val="center"/>
          </w:tcPr>
          <w:p w:rsidR="00EB2C81" w:rsidRPr="004D38B4" w:rsidRDefault="00EB2C81" w:rsidP="00D60786">
            <w:pPr>
              <w:contextualSpacing/>
              <w:jc w:val="center"/>
              <w:rPr>
                <w:szCs w:val="28"/>
              </w:rPr>
            </w:pPr>
            <w:r w:rsidRPr="004D38B4">
              <w:rPr>
                <w:szCs w:val="28"/>
              </w:rPr>
              <w:t>16,1</w:t>
            </w:r>
          </w:p>
        </w:tc>
        <w:tc>
          <w:tcPr>
            <w:tcW w:w="1540" w:type="dxa"/>
            <w:vAlign w:val="center"/>
          </w:tcPr>
          <w:p w:rsidR="00EB2C81" w:rsidRPr="004D38B4" w:rsidRDefault="00EB2C81" w:rsidP="00D60786">
            <w:pPr>
              <w:contextualSpacing/>
              <w:jc w:val="center"/>
              <w:rPr>
                <w:szCs w:val="28"/>
              </w:rPr>
            </w:pPr>
            <w:r w:rsidRPr="004D38B4">
              <w:rPr>
                <w:szCs w:val="28"/>
              </w:rPr>
              <w:t>18,5</w:t>
            </w:r>
          </w:p>
        </w:tc>
        <w:tc>
          <w:tcPr>
            <w:tcW w:w="1560" w:type="dxa"/>
            <w:vAlign w:val="center"/>
          </w:tcPr>
          <w:p w:rsidR="00EB2C81" w:rsidRPr="004D38B4" w:rsidRDefault="00EB2C81" w:rsidP="00D60786">
            <w:pPr>
              <w:contextualSpacing/>
              <w:jc w:val="center"/>
              <w:rPr>
                <w:szCs w:val="28"/>
              </w:rPr>
            </w:pPr>
            <w:r w:rsidRPr="004D38B4">
              <w:rPr>
                <w:szCs w:val="28"/>
              </w:rPr>
              <w:t>18,7</w:t>
            </w:r>
          </w:p>
        </w:tc>
        <w:tc>
          <w:tcPr>
            <w:tcW w:w="1559" w:type="dxa"/>
            <w:vAlign w:val="center"/>
          </w:tcPr>
          <w:p w:rsidR="00EB2C81" w:rsidRPr="004D38B4" w:rsidRDefault="00EB2C81" w:rsidP="00D60786">
            <w:pPr>
              <w:contextualSpacing/>
              <w:jc w:val="center"/>
              <w:rPr>
                <w:szCs w:val="28"/>
              </w:rPr>
            </w:pPr>
            <w:r w:rsidRPr="004D38B4">
              <w:rPr>
                <w:szCs w:val="28"/>
              </w:rPr>
              <w:t>18,9</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color w:val="000000"/>
                <w:szCs w:val="28"/>
                <w:lang w:val="ky-KG"/>
              </w:rPr>
              <w:t>Бардык түрдөгү даяр кездемелер, миң м</w:t>
            </w:r>
            <w:r w:rsidRPr="008401EA">
              <w:rPr>
                <w:color w:val="000000"/>
                <w:szCs w:val="28"/>
                <w:vertAlign w:val="superscript"/>
                <w:lang w:val="ky-KG"/>
              </w:rPr>
              <w:t>2</w:t>
            </w:r>
          </w:p>
        </w:tc>
        <w:tc>
          <w:tcPr>
            <w:tcW w:w="1765" w:type="dxa"/>
            <w:vAlign w:val="center"/>
          </w:tcPr>
          <w:p w:rsidR="00EB2C81" w:rsidRPr="004D38B4" w:rsidRDefault="00EB2C81" w:rsidP="00D60786">
            <w:pPr>
              <w:contextualSpacing/>
              <w:jc w:val="center"/>
              <w:rPr>
                <w:szCs w:val="28"/>
              </w:rPr>
            </w:pPr>
            <w:r w:rsidRPr="004D38B4">
              <w:rPr>
                <w:szCs w:val="28"/>
              </w:rPr>
              <w:t>0,1</w:t>
            </w:r>
          </w:p>
        </w:tc>
        <w:tc>
          <w:tcPr>
            <w:tcW w:w="1514" w:type="dxa"/>
            <w:vAlign w:val="center"/>
          </w:tcPr>
          <w:p w:rsidR="00EB2C81" w:rsidRPr="004D38B4" w:rsidRDefault="00EB2C81" w:rsidP="00D60786">
            <w:pPr>
              <w:contextualSpacing/>
              <w:jc w:val="center"/>
              <w:rPr>
                <w:szCs w:val="28"/>
              </w:rPr>
            </w:pPr>
            <w:r w:rsidRPr="004D38B4">
              <w:rPr>
                <w:szCs w:val="28"/>
              </w:rPr>
              <w:t>18,0</w:t>
            </w:r>
          </w:p>
        </w:tc>
        <w:tc>
          <w:tcPr>
            <w:tcW w:w="1540" w:type="dxa"/>
            <w:vAlign w:val="center"/>
          </w:tcPr>
          <w:p w:rsidR="00EB2C81" w:rsidRPr="004D38B4" w:rsidRDefault="00EB2C81" w:rsidP="00D60786">
            <w:pPr>
              <w:contextualSpacing/>
              <w:jc w:val="center"/>
              <w:rPr>
                <w:szCs w:val="28"/>
              </w:rPr>
            </w:pPr>
            <w:r w:rsidRPr="004D38B4">
              <w:rPr>
                <w:szCs w:val="28"/>
              </w:rPr>
              <w:t>25,0</w:t>
            </w:r>
          </w:p>
        </w:tc>
        <w:tc>
          <w:tcPr>
            <w:tcW w:w="1560" w:type="dxa"/>
            <w:vAlign w:val="center"/>
          </w:tcPr>
          <w:p w:rsidR="00EB2C81" w:rsidRPr="004D38B4" w:rsidRDefault="00EB2C81" w:rsidP="00D60786">
            <w:pPr>
              <w:contextualSpacing/>
              <w:jc w:val="center"/>
              <w:rPr>
                <w:szCs w:val="28"/>
              </w:rPr>
            </w:pPr>
            <w:r w:rsidRPr="004D38B4">
              <w:rPr>
                <w:szCs w:val="28"/>
              </w:rPr>
              <w:t>35,0</w:t>
            </w:r>
          </w:p>
        </w:tc>
        <w:tc>
          <w:tcPr>
            <w:tcW w:w="1559" w:type="dxa"/>
            <w:vAlign w:val="center"/>
          </w:tcPr>
          <w:p w:rsidR="00EB2C81" w:rsidRPr="004D38B4" w:rsidRDefault="00EB2C81" w:rsidP="00D60786">
            <w:pPr>
              <w:contextualSpacing/>
              <w:jc w:val="center"/>
              <w:rPr>
                <w:szCs w:val="28"/>
              </w:rPr>
            </w:pPr>
            <w:r w:rsidRPr="004D38B4">
              <w:rPr>
                <w:szCs w:val="28"/>
              </w:rPr>
              <w:t>35,0</w:t>
            </w:r>
          </w:p>
        </w:tc>
      </w:tr>
      <w:tr w:rsidR="00EB2C81" w:rsidRPr="008401EA" w:rsidTr="00D60786">
        <w:trPr>
          <w:trHeight w:val="315"/>
        </w:trPr>
        <w:tc>
          <w:tcPr>
            <w:tcW w:w="6526" w:type="dxa"/>
            <w:vAlign w:val="bottom"/>
          </w:tcPr>
          <w:p w:rsidR="00EB2C81" w:rsidRPr="008401EA" w:rsidRDefault="00EB2C81" w:rsidP="00D60786">
            <w:pPr>
              <w:jc w:val="both"/>
              <w:rPr>
                <w:bCs/>
                <w:szCs w:val="28"/>
                <w:lang w:val="ky-KG"/>
              </w:rPr>
            </w:pPr>
            <w:r w:rsidRPr="008401EA">
              <w:rPr>
                <w:bCs/>
                <w:iCs/>
                <w:szCs w:val="28"/>
                <w:lang w:val="ky-KG"/>
              </w:rPr>
              <w:t>Текстиль өндүрүшү</w:t>
            </w:r>
            <w:r w:rsidRPr="008401EA">
              <w:rPr>
                <w:color w:val="000000"/>
                <w:szCs w:val="28"/>
                <w:lang w:val="ky-KG"/>
              </w:rPr>
              <w:t>; кийим жана бут кийимдерди, булгаары, булгаарыдан жасалган башка буюмдарды өндүрүү,</w:t>
            </w:r>
            <w:r w:rsidR="00A77143">
              <w:rPr>
                <w:color w:val="000000"/>
                <w:szCs w:val="28"/>
                <w:lang w:val="ky-KG"/>
              </w:rPr>
              <w:t xml:space="preserve"> </w:t>
            </w:r>
            <w:r w:rsidRPr="008401EA">
              <w:rPr>
                <w:color w:val="000000"/>
                <w:szCs w:val="28"/>
                <w:lang w:val="ky-KG"/>
              </w:rPr>
              <w:t>млн сом</w:t>
            </w:r>
          </w:p>
        </w:tc>
        <w:tc>
          <w:tcPr>
            <w:tcW w:w="1765" w:type="dxa"/>
            <w:vAlign w:val="center"/>
          </w:tcPr>
          <w:p w:rsidR="00EB2C81" w:rsidRPr="004D38B4" w:rsidRDefault="00EB2C81" w:rsidP="00D60786">
            <w:pPr>
              <w:contextualSpacing/>
              <w:jc w:val="center"/>
              <w:rPr>
                <w:szCs w:val="28"/>
              </w:rPr>
            </w:pPr>
            <w:r w:rsidRPr="004D38B4">
              <w:rPr>
                <w:szCs w:val="28"/>
              </w:rPr>
              <w:t>4 896,4</w:t>
            </w:r>
          </w:p>
        </w:tc>
        <w:tc>
          <w:tcPr>
            <w:tcW w:w="1514" w:type="dxa"/>
            <w:vAlign w:val="center"/>
          </w:tcPr>
          <w:p w:rsidR="00EB2C81" w:rsidRPr="004D38B4" w:rsidRDefault="00EB2C81" w:rsidP="00D60786">
            <w:pPr>
              <w:contextualSpacing/>
              <w:jc w:val="center"/>
              <w:rPr>
                <w:szCs w:val="28"/>
              </w:rPr>
            </w:pPr>
            <w:r w:rsidRPr="004D38B4">
              <w:rPr>
                <w:szCs w:val="28"/>
              </w:rPr>
              <w:t>5 043,9</w:t>
            </w:r>
          </w:p>
        </w:tc>
        <w:tc>
          <w:tcPr>
            <w:tcW w:w="1540" w:type="dxa"/>
            <w:vAlign w:val="center"/>
          </w:tcPr>
          <w:p w:rsidR="00EB2C81" w:rsidRPr="004D38B4" w:rsidRDefault="00EB2C81" w:rsidP="00D60786">
            <w:pPr>
              <w:contextualSpacing/>
              <w:jc w:val="center"/>
              <w:rPr>
                <w:szCs w:val="28"/>
              </w:rPr>
            </w:pPr>
            <w:r w:rsidRPr="004D38B4">
              <w:rPr>
                <w:szCs w:val="28"/>
              </w:rPr>
              <w:t>5391,7</w:t>
            </w:r>
          </w:p>
        </w:tc>
        <w:tc>
          <w:tcPr>
            <w:tcW w:w="1560" w:type="dxa"/>
            <w:vAlign w:val="center"/>
          </w:tcPr>
          <w:p w:rsidR="00EB2C81" w:rsidRPr="004D38B4" w:rsidRDefault="00EB2C81" w:rsidP="00D60786">
            <w:pPr>
              <w:contextualSpacing/>
              <w:jc w:val="center"/>
              <w:rPr>
                <w:szCs w:val="28"/>
              </w:rPr>
            </w:pPr>
            <w:r w:rsidRPr="004D38B4">
              <w:rPr>
                <w:szCs w:val="28"/>
              </w:rPr>
              <w:t>6212,0</w:t>
            </w:r>
          </w:p>
        </w:tc>
        <w:tc>
          <w:tcPr>
            <w:tcW w:w="1559" w:type="dxa"/>
            <w:vAlign w:val="center"/>
          </w:tcPr>
          <w:p w:rsidR="00EB2C81" w:rsidRPr="004D38B4" w:rsidRDefault="00EB2C81" w:rsidP="00D60786">
            <w:pPr>
              <w:contextualSpacing/>
              <w:jc w:val="center"/>
              <w:rPr>
                <w:szCs w:val="28"/>
              </w:rPr>
            </w:pPr>
            <w:r w:rsidRPr="004D38B4">
              <w:rPr>
                <w:szCs w:val="28"/>
              </w:rPr>
              <w:t>7302,7</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color w:val="000000"/>
                <w:szCs w:val="28"/>
                <w:lang w:val="ky-KG"/>
              </w:rPr>
              <w:t>Терезеге айнек, миң м</w:t>
            </w:r>
            <w:r w:rsidRPr="008401EA">
              <w:rPr>
                <w:color w:val="000000"/>
                <w:szCs w:val="28"/>
                <w:vertAlign w:val="superscript"/>
                <w:lang w:val="ky-KG"/>
              </w:rPr>
              <w:t>2</w:t>
            </w:r>
          </w:p>
        </w:tc>
        <w:tc>
          <w:tcPr>
            <w:tcW w:w="1765" w:type="dxa"/>
            <w:vAlign w:val="center"/>
          </w:tcPr>
          <w:p w:rsidR="00EB2C81" w:rsidRPr="004D38B4" w:rsidRDefault="00EB2C81" w:rsidP="00D60786">
            <w:pPr>
              <w:contextualSpacing/>
              <w:jc w:val="center"/>
              <w:rPr>
                <w:szCs w:val="28"/>
              </w:rPr>
            </w:pPr>
            <w:r w:rsidRPr="004D38B4">
              <w:rPr>
                <w:szCs w:val="28"/>
              </w:rPr>
              <w:t>15,0</w:t>
            </w:r>
          </w:p>
        </w:tc>
        <w:tc>
          <w:tcPr>
            <w:tcW w:w="1514" w:type="dxa"/>
            <w:vAlign w:val="center"/>
          </w:tcPr>
          <w:p w:rsidR="00EB2C81" w:rsidRPr="004D38B4" w:rsidRDefault="00EB2C81" w:rsidP="00D60786">
            <w:pPr>
              <w:contextualSpacing/>
              <w:jc w:val="center"/>
              <w:rPr>
                <w:szCs w:val="28"/>
              </w:rPr>
            </w:pPr>
            <w:r w:rsidRPr="004D38B4">
              <w:rPr>
                <w:szCs w:val="28"/>
              </w:rPr>
              <w:t>16,0</w:t>
            </w:r>
          </w:p>
        </w:tc>
        <w:tc>
          <w:tcPr>
            <w:tcW w:w="1540" w:type="dxa"/>
            <w:vAlign w:val="center"/>
          </w:tcPr>
          <w:p w:rsidR="00EB2C81" w:rsidRPr="004D38B4" w:rsidRDefault="00EB2C81" w:rsidP="00D60786">
            <w:pPr>
              <w:contextualSpacing/>
              <w:jc w:val="center"/>
              <w:rPr>
                <w:szCs w:val="28"/>
              </w:rPr>
            </w:pPr>
            <w:r w:rsidRPr="004D38B4">
              <w:rPr>
                <w:szCs w:val="28"/>
              </w:rPr>
              <w:t>17,0</w:t>
            </w:r>
          </w:p>
        </w:tc>
        <w:tc>
          <w:tcPr>
            <w:tcW w:w="1560" w:type="dxa"/>
            <w:vAlign w:val="center"/>
          </w:tcPr>
          <w:p w:rsidR="00EB2C81" w:rsidRPr="004D38B4" w:rsidRDefault="00EB2C81" w:rsidP="00D60786">
            <w:pPr>
              <w:contextualSpacing/>
              <w:jc w:val="center"/>
              <w:rPr>
                <w:szCs w:val="28"/>
              </w:rPr>
            </w:pPr>
            <w:r w:rsidRPr="004D38B4">
              <w:rPr>
                <w:szCs w:val="28"/>
              </w:rPr>
              <w:t>18,0</w:t>
            </w:r>
          </w:p>
        </w:tc>
        <w:tc>
          <w:tcPr>
            <w:tcW w:w="1559" w:type="dxa"/>
            <w:vAlign w:val="center"/>
          </w:tcPr>
          <w:p w:rsidR="00EB2C81" w:rsidRPr="004D38B4" w:rsidRDefault="00EB2C81" w:rsidP="00D60786">
            <w:pPr>
              <w:contextualSpacing/>
              <w:jc w:val="center"/>
              <w:rPr>
                <w:szCs w:val="28"/>
              </w:rPr>
            </w:pPr>
            <w:r w:rsidRPr="004D38B4">
              <w:rPr>
                <w:szCs w:val="28"/>
              </w:rPr>
              <w:t>20,0</w:t>
            </w:r>
          </w:p>
        </w:tc>
      </w:tr>
      <w:tr w:rsidR="00EB2C81" w:rsidRPr="008401EA" w:rsidTr="00D60786">
        <w:trPr>
          <w:trHeight w:val="255"/>
        </w:trPr>
        <w:tc>
          <w:tcPr>
            <w:tcW w:w="6526" w:type="dxa"/>
            <w:vAlign w:val="bottom"/>
          </w:tcPr>
          <w:p w:rsidR="00EB2C81" w:rsidRPr="008401EA" w:rsidRDefault="00EB2C81" w:rsidP="00317840">
            <w:pPr>
              <w:rPr>
                <w:bCs/>
                <w:szCs w:val="28"/>
                <w:lang w:val="ky-KG"/>
              </w:rPr>
            </w:pPr>
            <w:r w:rsidRPr="008401EA">
              <w:rPr>
                <w:bCs/>
                <w:szCs w:val="28"/>
                <w:lang w:val="ky-KG"/>
              </w:rPr>
              <w:t xml:space="preserve">Трактордун чиркегичтери, </w:t>
            </w:r>
            <w:r w:rsidR="00317840">
              <w:rPr>
                <w:bCs/>
                <w:szCs w:val="28"/>
                <w:lang w:val="ky-KG"/>
              </w:rPr>
              <w:t>даана</w:t>
            </w:r>
          </w:p>
        </w:tc>
        <w:tc>
          <w:tcPr>
            <w:tcW w:w="1765" w:type="dxa"/>
            <w:vAlign w:val="center"/>
          </w:tcPr>
          <w:p w:rsidR="00EB2C81" w:rsidRPr="004D38B4" w:rsidRDefault="00EB2C81" w:rsidP="00D60786">
            <w:pPr>
              <w:contextualSpacing/>
              <w:jc w:val="center"/>
              <w:rPr>
                <w:szCs w:val="28"/>
              </w:rPr>
            </w:pPr>
            <w:r w:rsidRPr="004D38B4">
              <w:rPr>
                <w:szCs w:val="28"/>
              </w:rPr>
              <w:t>21,0</w:t>
            </w:r>
          </w:p>
        </w:tc>
        <w:tc>
          <w:tcPr>
            <w:tcW w:w="1514" w:type="dxa"/>
            <w:vAlign w:val="center"/>
          </w:tcPr>
          <w:p w:rsidR="00EB2C81" w:rsidRPr="004D38B4" w:rsidRDefault="00EB2C81" w:rsidP="00D60786">
            <w:pPr>
              <w:contextualSpacing/>
              <w:jc w:val="center"/>
              <w:rPr>
                <w:szCs w:val="28"/>
              </w:rPr>
            </w:pPr>
            <w:r w:rsidRPr="004D38B4">
              <w:rPr>
                <w:szCs w:val="28"/>
              </w:rPr>
              <w:t>50,0</w:t>
            </w:r>
          </w:p>
        </w:tc>
        <w:tc>
          <w:tcPr>
            <w:tcW w:w="1540" w:type="dxa"/>
            <w:vAlign w:val="center"/>
          </w:tcPr>
          <w:p w:rsidR="00EB2C81" w:rsidRPr="004D38B4" w:rsidRDefault="00EB2C81" w:rsidP="00D60786">
            <w:pPr>
              <w:contextualSpacing/>
              <w:jc w:val="center"/>
              <w:rPr>
                <w:szCs w:val="28"/>
              </w:rPr>
            </w:pPr>
            <w:r w:rsidRPr="004D38B4">
              <w:rPr>
                <w:szCs w:val="28"/>
              </w:rPr>
              <w:t>60,0</w:t>
            </w:r>
          </w:p>
        </w:tc>
        <w:tc>
          <w:tcPr>
            <w:tcW w:w="1560" w:type="dxa"/>
            <w:vAlign w:val="center"/>
          </w:tcPr>
          <w:p w:rsidR="00EB2C81" w:rsidRPr="004D38B4" w:rsidRDefault="00EB2C81" w:rsidP="00D60786">
            <w:pPr>
              <w:contextualSpacing/>
              <w:jc w:val="center"/>
              <w:rPr>
                <w:szCs w:val="28"/>
              </w:rPr>
            </w:pPr>
            <w:r w:rsidRPr="004D38B4">
              <w:rPr>
                <w:szCs w:val="28"/>
              </w:rPr>
              <w:t>70,0</w:t>
            </w:r>
          </w:p>
        </w:tc>
        <w:tc>
          <w:tcPr>
            <w:tcW w:w="1559" w:type="dxa"/>
            <w:vAlign w:val="center"/>
          </w:tcPr>
          <w:p w:rsidR="00EB2C81" w:rsidRPr="004D38B4" w:rsidRDefault="00EB2C81" w:rsidP="00D60786">
            <w:pPr>
              <w:contextualSpacing/>
              <w:jc w:val="center"/>
              <w:rPr>
                <w:szCs w:val="28"/>
              </w:rPr>
            </w:pPr>
            <w:r w:rsidRPr="004D38B4">
              <w:rPr>
                <w:szCs w:val="28"/>
              </w:rPr>
              <w:t>70,0</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color w:val="000000"/>
                <w:szCs w:val="28"/>
                <w:lang w:val="ky-KG"/>
              </w:rPr>
              <w:t>Радиаторлор, миң даана</w:t>
            </w:r>
          </w:p>
        </w:tc>
        <w:tc>
          <w:tcPr>
            <w:tcW w:w="1765" w:type="dxa"/>
            <w:noWrap/>
            <w:vAlign w:val="center"/>
          </w:tcPr>
          <w:p w:rsidR="00EB2C81" w:rsidRPr="004D38B4" w:rsidRDefault="00EB2C81" w:rsidP="00D60786">
            <w:pPr>
              <w:contextualSpacing/>
              <w:jc w:val="center"/>
              <w:rPr>
                <w:szCs w:val="28"/>
              </w:rPr>
            </w:pPr>
            <w:r w:rsidRPr="004D38B4">
              <w:rPr>
                <w:szCs w:val="28"/>
              </w:rPr>
              <w:t>80,2</w:t>
            </w:r>
          </w:p>
        </w:tc>
        <w:tc>
          <w:tcPr>
            <w:tcW w:w="1514" w:type="dxa"/>
            <w:vAlign w:val="center"/>
          </w:tcPr>
          <w:p w:rsidR="00EB2C81" w:rsidRPr="004D38B4" w:rsidRDefault="00EB2C81" w:rsidP="00D60786">
            <w:pPr>
              <w:contextualSpacing/>
              <w:jc w:val="center"/>
              <w:rPr>
                <w:szCs w:val="28"/>
              </w:rPr>
            </w:pPr>
            <w:r w:rsidRPr="004D38B4">
              <w:rPr>
                <w:szCs w:val="28"/>
              </w:rPr>
              <w:t>90,0</w:t>
            </w:r>
          </w:p>
        </w:tc>
        <w:tc>
          <w:tcPr>
            <w:tcW w:w="1540" w:type="dxa"/>
            <w:vAlign w:val="center"/>
          </w:tcPr>
          <w:p w:rsidR="00EB2C81" w:rsidRPr="004D38B4" w:rsidRDefault="00EB2C81" w:rsidP="00D60786">
            <w:pPr>
              <w:contextualSpacing/>
              <w:jc w:val="center"/>
              <w:rPr>
                <w:szCs w:val="28"/>
              </w:rPr>
            </w:pPr>
            <w:r w:rsidRPr="004D38B4">
              <w:rPr>
                <w:szCs w:val="28"/>
              </w:rPr>
              <w:t>92,0</w:t>
            </w:r>
          </w:p>
        </w:tc>
        <w:tc>
          <w:tcPr>
            <w:tcW w:w="1560" w:type="dxa"/>
            <w:vAlign w:val="center"/>
          </w:tcPr>
          <w:p w:rsidR="00EB2C81" w:rsidRPr="004D38B4" w:rsidRDefault="00EB2C81" w:rsidP="00D60786">
            <w:pPr>
              <w:contextualSpacing/>
              <w:jc w:val="center"/>
              <w:rPr>
                <w:szCs w:val="28"/>
              </w:rPr>
            </w:pPr>
            <w:r w:rsidRPr="004D38B4">
              <w:rPr>
                <w:szCs w:val="28"/>
              </w:rPr>
              <w:t>94,0</w:t>
            </w:r>
          </w:p>
        </w:tc>
        <w:tc>
          <w:tcPr>
            <w:tcW w:w="1559" w:type="dxa"/>
            <w:vAlign w:val="center"/>
          </w:tcPr>
          <w:p w:rsidR="00EB2C81" w:rsidRPr="004D38B4" w:rsidRDefault="00EB2C81" w:rsidP="00D60786">
            <w:pPr>
              <w:contextualSpacing/>
              <w:jc w:val="center"/>
              <w:rPr>
                <w:szCs w:val="28"/>
              </w:rPr>
            </w:pPr>
            <w:r w:rsidRPr="004D38B4">
              <w:rPr>
                <w:szCs w:val="28"/>
              </w:rPr>
              <w:t>94,0</w:t>
            </w:r>
          </w:p>
        </w:tc>
      </w:tr>
      <w:tr w:rsidR="00EB2C81" w:rsidRPr="008401EA" w:rsidTr="00D60786">
        <w:trPr>
          <w:trHeight w:val="255"/>
        </w:trPr>
        <w:tc>
          <w:tcPr>
            <w:tcW w:w="6526" w:type="dxa"/>
            <w:vAlign w:val="bottom"/>
          </w:tcPr>
          <w:p w:rsidR="00EB2C81" w:rsidRPr="008401EA" w:rsidRDefault="00EB2C81" w:rsidP="00D60786">
            <w:pPr>
              <w:rPr>
                <w:bCs/>
                <w:szCs w:val="28"/>
                <w:lang w:val="ky-KG"/>
              </w:rPr>
            </w:pPr>
            <w:r w:rsidRPr="008401EA">
              <w:rPr>
                <w:color w:val="000000"/>
                <w:szCs w:val="28"/>
                <w:lang w:val="ky-KG"/>
              </w:rPr>
              <w:t>Гофрирленген шифери, такталары, панелдер жана асбестцементтен жасалган буюмдар, миң т</w:t>
            </w:r>
          </w:p>
        </w:tc>
        <w:tc>
          <w:tcPr>
            <w:tcW w:w="1765" w:type="dxa"/>
            <w:vAlign w:val="center"/>
          </w:tcPr>
          <w:p w:rsidR="00EB2C81" w:rsidRPr="004D38B4" w:rsidRDefault="00EB2C81" w:rsidP="00D60786">
            <w:pPr>
              <w:contextualSpacing/>
              <w:jc w:val="center"/>
              <w:rPr>
                <w:szCs w:val="28"/>
              </w:rPr>
            </w:pPr>
            <w:r w:rsidRPr="004D38B4">
              <w:rPr>
                <w:szCs w:val="28"/>
              </w:rPr>
              <w:t>1 690,0</w:t>
            </w:r>
          </w:p>
        </w:tc>
        <w:tc>
          <w:tcPr>
            <w:tcW w:w="1514" w:type="dxa"/>
            <w:vAlign w:val="center"/>
          </w:tcPr>
          <w:p w:rsidR="00EB2C81" w:rsidRPr="004D38B4" w:rsidRDefault="00EB2C81" w:rsidP="00D60786">
            <w:pPr>
              <w:contextualSpacing/>
              <w:jc w:val="center"/>
              <w:rPr>
                <w:szCs w:val="28"/>
              </w:rPr>
            </w:pPr>
            <w:r w:rsidRPr="004D38B4">
              <w:rPr>
                <w:szCs w:val="28"/>
              </w:rPr>
              <w:t>1 700,0</w:t>
            </w:r>
          </w:p>
        </w:tc>
        <w:tc>
          <w:tcPr>
            <w:tcW w:w="1540" w:type="dxa"/>
            <w:vAlign w:val="center"/>
          </w:tcPr>
          <w:p w:rsidR="00EB2C81" w:rsidRPr="004D38B4" w:rsidRDefault="00EB2C81" w:rsidP="00D60786">
            <w:pPr>
              <w:contextualSpacing/>
              <w:jc w:val="center"/>
              <w:rPr>
                <w:szCs w:val="28"/>
              </w:rPr>
            </w:pPr>
            <w:r w:rsidRPr="004D38B4">
              <w:rPr>
                <w:szCs w:val="28"/>
              </w:rPr>
              <w:t>1700,0</w:t>
            </w:r>
          </w:p>
        </w:tc>
        <w:tc>
          <w:tcPr>
            <w:tcW w:w="1560" w:type="dxa"/>
            <w:vAlign w:val="center"/>
          </w:tcPr>
          <w:p w:rsidR="00EB2C81" w:rsidRPr="004D38B4" w:rsidRDefault="00EB2C81" w:rsidP="00D60786">
            <w:pPr>
              <w:contextualSpacing/>
              <w:jc w:val="center"/>
              <w:rPr>
                <w:szCs w:val="28"/>
              </w:rPr>
            </w:pPr>
            <w:r w:rsidRPr="004D38B4">
              <w:rPr>
                <w:szCs w:val="28"/>
              </w:rPr>
              <w:t>1750,0</w:t>
            </w:r>
          </w:p>
        </w:tc>
        <w:tc>
          <w:tcPr>
            <w:tcW w:w="1559" w:type="dxa"/>
            <w:vAlign w:val="center"/>
          </w:tcPr>
          <w:p w:rsidR="00EB2C81" w:rsidRPr="004D38B4" w:rsidRDefault="00EB2C81" w:rsidP="00D60786">
            <w:pPr>
              <w:contextualSpacing/>
              <w:jc w:val="center"/>
              <w:rPr>
                <w:szCs w:val="28"/>
              </w:rPr>
            </w:pPr>
            <w:r w:rsidRPr="004D38B4">
              <w:rPr>
                <w:szCs w:val="28"/>
              </w:rPr>
              <w:t>1800,0</w:t>
            </w:r>
          </w:p>
        </w:tc>
      </w:tr>
      <w:tr w:rsidR="00EB2C81" w:rsidRPr="008401EA" w:rsidTr="00D60786">
        <w:trPr>
          <w:trHeight w:val="323"/>
        </w:trPr>
        <w:tc>
          <w:tcPr>
            <w:tcW w:w="6526" w:type="dxa"/>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Цемент, портландцемент миң т</w:t>
            </w:r>
          </w:p>
        </w:tc>
        <w:tc>
          <w:tcPr>
            <w:tcW w:w="1765" w:type="dxa"/>
            <w:vAlign w:val="center"/>
          </w:tcPr>
          <w:p w:rsidR="00EB2C81" w:rsidRPr="004D38B4" w:rsidRDefault="00EB2C81" w:rsidP="00D60786">
            <w:pPr>
              <w:contextualSpacing/>
              <w:jc w:val="center"/>
              <w:rPr>
                <w:szCs w:val="28"/>
              </w:rPr>
            </w:pPr>
            <w:r w:rsidRPr="004D38B4">
              <w:rPr>
                <w:szCs w:val="28"/>
              </w:rPr>
              <w:t>1 494,4</w:t>
            </w:r>
          </w:p>
        </w:tc>
        <w:tc>
          <w:tcPr>
            <w:tcW w:w="1514" w:type="dxa"/>
            <w:vAlign w:val="center"/>
          </w:tcPr>
          <w:p w:rsidR="00EB2C81" w:rsidRPr="004D38B4" w:rsidRDefault="00EB2C81" w:rsidP="00D60786">
            <w:pPr>
              <w:contextualSpacing/>
              <w:jc w:val="center"/>
              <w:rPr>
                <w:szCs w:val="28"/>
              </w:rPr>
            </w:pPr>
            <w:r w:rsidRPr="004D38B4">
              <w:rPr>
                <w:szCs w:val="28"/>
              </w:rPr>
              <w:t>1 500,0</w:t>
            </w:r>
          </w:p>
        </w:tc>
        <w:tc>
          <w:tcPr>
            <w:tcW w:w="1540" w:type="dxa"/>
            <w:noWrap/>
            <w:vAlign w:val="center"/>
          </w:tcPr>
          <w:p w:rsidR="00EB2C81" w:rsidRPr="004D38B4" w:rsidRDefault="00EB2C81" w:rsidP="00D60786">
            <w:pPr>
              <w:contextualSpacing/>
              <w:jc w:val="center"/>
              <w:rPr>
                <w:szCs w:val="28"/>
              </w:rPr>
            </w:pPr>
            <w:r w:rsidRPr="004D38B4">
              <w:rPr>
                <w:szCs w:val="28"/>
              </w:rPr>
              <w:t>1550,0</w:t>
            </w:r>
          </w:p>
        </w:tc>
        <w:tc>
          <w:tcPr>
            <w:tcW w:w="1560" w:type="dxa"/>
            <w:noWrap/>
            <w:vAlign w:val="center"/>
          </w:tcPr>
          <w:p w:rsidR="00EB2C81" w:rsidRPr="004D38B4" w:rsidRDefault="00EB2C81" w:rsidP="00D60786">
            <w:pPr>
              <w:contextualSpacing/>
              <w:jc w:val="center"/>
              <w:rPr>
                <w:szCs w:val="28"/>
              </w:rPr>
            </w:pPr>
            <w:r w:rsidRPr="004D38B4">
              <w:rPr>
                <w:szCs w:val="28"/>
              </w:rPr>
              <w:t>1600,0</w:t>
            </w:r>
          </w:p>
        </w:tc>
        <w:tc>
          <w:tcPr>
            <w:tcW w:w="1559" w:type="dxa"/>
            <w:vAlign w:val="center"/>
          </w:tcPr>
          <w:p w:rsidR="00EB2C81" w:rsidRPr="004D38B4" w:rsidRDefault="00EB2C81" w:rsidP="00D60786">
            <w:pPr>
              <w:contextualSpacing/>
              <w:jc w:val="center"/>
              <w:rPr>
                <w:szCs w:val="28"/>
              </w:rPr>
            </w:pPr>
            <w:r w:rsidRPr="004D38B4">
              <w:rPr>
                <w:szCs w:val="28"/>
              </w:rPr>
              <w:t>1700,0</w:t>
            </w:r>
          </w:p>
        </w:tc>
      </w:tr>
      <w:tr w:rsidR="00EB2C81" w:rsidRPr="008401EA" w:rsidTr="00D60786">
        <w:trPr>
          <w:trHeight w:val="255"/>
        </w:trPr>
        <w:tc>
          <w:tcPr>
            <w:tcW w:w="6526" w:type="dxa"/>
            <w:shd w:val="clear" w:color="000000" w:fill="FFFEFF"/>
            <w:vAlign w:val="center"/>
          </w:tcPr>
          <w:p w:rsidR="00EB2C81" w:rsidRPr="008401EA" w:rsidRDefault="00EB2C81" w:rsidP="00D60786">
            <w:pPr>
              <w:pStyle w:val="a9"/>
              <w:rPr>
                <w:rFonts w:ascii="Times New Roman" w:hAnsi="Times New Roman"/>
                <w:color w:val="000000"/>
                <w:sz w:val="28"/>
                <w:szCs w:val="28"/>
                <w:highlight w:val="yellow"/>
                <w:lang w:val="ky-KG" w:eastAsia="en-US"/>
              </w:rPr>
            </w:pPr>
            <w:r w:rsidRPr="008401EA">
              <w:rPr>
                <w:rFonts w:ascii="Times New Roman" w:hAnsi="Times New Roman"/>
                <w:color w:val="000000"/>
                <w:sz w:val="28"/>
                <w:szCs w:val="28"/>
                <w:lang w:val="ky-KG" w:eastAsia="en-US"/>
              </w:rPr>
              <w:t>Алтын, т</w:t>
            </w:r>
            <w:r w:rsidRPr="008401EA">
              <w:rPr>
                <w:rStyle w:val="a7"/>
                <w:rFonts w:ascii="Times New Roman" w:hAnsi="Times New Roman"/>
                <w:color w:val="000000"/>
                <w:sz w:val="28"/>
                <w:szCs w:val="28"/>
                <w:lang w:val="ky-KG" w:eastAsia="en-US"/>
              </w:rPr>
              <w:footnoteReference w:customMarkFollows="1" w:id="10"/>
              <w:sym w:font="Symbol" w:char="F02A"/>
            </w:r>
          </w:p>
        </w:tc>
        <w:tc>
          <w:tcPr>
            <w:tcW w:w="1765" w:type="dxa"/>
            <w:vAlign w:val="bottom"/>
          </w:tcPr>
          <w:p w:rsidR="00EB2C81" w:rsidRPr="004D38B4" w:rsidRDefault="00EB2C81" w:rsidP="00D60786">
            <w:pPr>
              <w:contextualSpacing/>
              <w:jc w:val="center"/>
              <w:rPr>
                <w:szCs w:val="28"/>
              </w:rPr>
            </w:pPr>
            <w:r w:rsidRPr="004D38B4">
              <w:rPr>
                <w:szCs w:val="28"/>
              </w:rPr>
              <w:t>16,5</w:t>
            </w:r>
          </w:p>
        </w:tc>
        <w:tc>
          <w:tcPr>
            <w:tcW w:w="1514" w:type="dxa"/>
            <w:vAlign w:val="bottom"/>
          </w:tcPr>
          <w:p w:rsidR="00EB2C81" w:rsidRPr="004D38B4" w:rsidRDefault="00EB2C81" w:rsidP="00D60786">
            <w:pPr>
              <w:contextualSpacing/>
              <w:jc w:val="center"/>
              <w:rPr>
                <w:szCs w:val="28"/>
              </w:rPr>
            </w:pPr>
            <w:r w:rsidRPr="004D38B4">
              <w:rPr>
                <w:szCs w:val="28"/>
              </w:rPr>
              <w:t>17,0</w:t>
            </w:r>
          </w:p>
        </w:tc>
        <w:tc>
          <w:tcPr>
            <w:tcW w:w="1540" w:type="dxa"/>
            <w:noWrap/>
            <w:vAlign w:val="bottom"/>
          </w:tcPr>
          <w:p w:rsidR="00EB2C81" w:rsidRPr="004D38B4" w:rsidRDefault="00EB2C81" w:rsidP="00D60786">
            <w:pPr>
              <w:contextualSpacing/>
              <w:jc w:val="center"/>
              <w:rPr>
                <w:szCs w:val="28"/>
              </w:rPr>
            </w:pPr>
            <w:r w:rsidRPr="004D38B4">
              <w:rPr>
                <w:szCs w:val="28"/>
              </w:rPr>
              <w:t>16,6</w:t>
            </w:r>
          </w:p>
        </w:tc>
        <w:tc>
          <w:tcPr>
            <w:tcW w:w="1560" w:type="dxa"/>
            <w:noWrap/>
            <w:vAlign w:val="bottom"/>
          </w:tcPr>
          <w:p w:rsidR="00EB2C81" w:rsidRPr="004D38B4" w:rsidRDefault="00EB2C81" w:rsidP="00D60786">
            <w:pPr>
              <w:contextualSpacing/>
              <w:jc w:val="center"/>
              <w:rPr>
                <w:szCs w:val="28"/>
              </w:rPr>
            </w:pPr>
            <w:r w:rsidRPr="004D38B4">
              <w:rPr>
                <w:szCs w:val="28"/>
              </w:rPr>
              <w:t>15,9</w:t>
            </w:r>
          </w:p>
        </w:tc>
        <w:tc>
          <w:tcPr>
            <w:tcW w:w="1559" w:type="dxa"/>
            <w:vAlign w:val="bottom"/>
          </w:tcPr>
          <w:p w:rsidR="00EB2C81" w:rsidRPr="004D38B4" w:rsidRDefault="00EB2C81" w:rsidP="00D60786">
            <w:pPr>
              <w:contextualSpacing/>
              <w:jc w:val="center"/>
              <w:rPr>
                <w:szCs w:val="28"/>
              </w:rPr>
            </w:pPr>
            <w:r w:rsidRPr="004D38B4">
              <w:rPr>
                <w:szCs w:val="28"/>
              </w:rPr>
              <w:t>16,9</w:t>
            </w:r>
          </w:p>
        </w:tc>
      </w:tr>
      <w:tr w:rsidR="00EB2C81" w:rsidRPr="008401EA" w:rsidTr="00D60786">
        <w:trPr>
          <w:trHeight w:val="255"/>
        </w:trPr>
        <w:tc>
          <w:tcPr>
            <w:tcW w:w="6526" w:type="dxa"/>
            <w:shd w:val="clear" w:color="000000" w:fill="FFFEFF"/>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Сурьма, т</w:t>
            </w:r>
            <w:r w:rsidRPr="008401EA">
              <w:rPr>
                <w:rFonts w:ascii="Times New Roman" w:hAnsi="Times New Roman"/>
                <w:sz w:val="28"/>
                <w:szCs w:val="28"/>
                <w:lang w:val="ky-KG" w:eastAsia="en-US"/>
              </w:rPr>
              <w:t>*</w:t>
            </w:r>
          </w:p>
        </w:tc>
        <w:tc>
          <w:tcPr>
            <w:tcW w:w="1765" w:type="dxa"/>
            <w:vAlign w:val="bottom"/>
          </w:tcPr>
          <w:p w:rsidR="00EB2C81" w:rsidRPr="004D38B4" w:rsidRDefault="00EB2C81" w:rsidP="00D60786">
            <w:pPr>
              <w:contextualSpacing/>
              <w:jc w:val="center"/>
              <w:rPr>
                <w:szCs w:val="28"/>
              </w:rPr>
            </w:pPr>
            <w:r w:rsidRPr="004D38B4">
              <w:rPr>
                <w:szCs w:val="28"/>
              </w:rPr>
              <w:t>0,0</w:t>
            </w:r>
          </w:p>
        </w:tc>
        <w:tc>
          <w:tcPr>
            <w:tcW w:w="1514" w:type="dxa"/>
            <w:vAlign w:val="bottom"/>
          </w:tcPr>
          <w:p w:rsidR="00EB2C81" w:rsidRPr="004D38B4" w:rsidRDefault="00EB2C81" w:rsidP="00D60786">
            <w:pPr>
              <w:contextualSpacing/>
              <w:jc w:val="center"/>
              <w:rPr>
                <w:szCs w:val="28"/>
              </w:rPr>
            </w:pPr>
            <w:r w:rsidRPr="004D38B4">
              <w:rPr>
                <w:szCs w:val="28"/>
              </w:rPr>
              <w:t>100,0</w:t>
            </w:r>
          </w:p>
        </w:tc>
        <w:tc>
          <w:tcPr>
            <w:tcW w:w="1540" w:type="dxa"/>
            <w:noWrap/>
            <w:vAlign w:val="bottom"/>
          </w:tcPr>
          <w:p w:rsidR="00EB2C81" w:rsidRPr="004D38B4" w:rsidRDefault="00EB2C81" w:rsidP="00D60786">
            <w:pPr>
              <w:contextualSpacing/>
              <w:jc w:val="center"/>
              <w:rPr>
                <w:szCs w:val="28"/>
              </w:rPr>
            </w:pPr>
            <w:r w:rsidRPr="004D38B4">
              <w:rPr>
                <w:szCs w:val="28"/>
              </w:rPr>
              <w:t>160,0</w:t>
            </w:r>
          </w:p>
        </w:tc>
        <w:tc>
          <w:tcPr>
            <w:tcW w:w="1560" w:type="dxa"/>
            <w:noWrap/>
            <w:vAlign w:val="bottom"/>
          </w:tcPr>
          <w:p w:rsidR="00EB2C81" w:rsidRPr="004D38B4" w:rsidRDefault="00EB2C81" w:rsidP="00D60786">
            <w:pPr>
              <w:contextualSpacing/>
              <w:jc w:val="center"/>
              <w:rPr>
                <w:szCs w:val="28"/>
              </w:rPr>
            </w:pPr>
            <w:r w:rsidRPr="004D38B4">
              <w:rPr>
                <w:szCs w:val="28"/>
              </w:rPr>
              <w:t>160,0</w:t>
            </w:r>
          </w:p>
        </w:tc>
        <w:tc>
          <w:tcPr>
            <w:tcW w:w="1559" w:type="dxa"/>
            <w:vAlign w:val="bottom"/>
          </w:tcPr>
          <w:p w:rsidR="00EB2C81" w:rsidRPr="004D38B4" w:rsidRDefault="00EB2C81" w:rsidP="00D60786">
            <w:pPr>
              <w:contextualSpacing/>
              <w:jc w:val="center"/>
              <w:rPr>
                <w:szCs w:val="28"/>
              </w:rPr>
            </w:pPr>
            <w:r w:rsidRPr="004D38B4">
              <w:rPr>
                <w:szCs w:val="28"/>
              </w:rPr>
              <w:t>160,0</w:t>
            </w:r>
          </w:p>
        </w:tc>
      </w:tr>
      <w:tr w:rsidR="00EB2C81" w:rsidRPr="008401EA" w:rsidTr="00D60786">
        <w:trPr>
          <w:trHeight w:val="255"/>
        </w:trPr>
        <w:tc>
          <w:tcPr>
            <w:tcW w:w="6526" w:type="dxa"/>
            <w:shd w:val="clear" w:color="000000" w:fill="FFFEFF"/>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Сымап, т</w:t>
            </w:r>
            <w:r w:rsidRPr="008401EA">
              <w:rPr>
                <w:rFonts w:ascii="Times New Roman" w:hAnsi="Times New Roman"/>
                <w:sz w:val="28"/>
                <w:szCs w:val="28"/>
                <w:lang w:val="ky-KG" w:eastAsia="en-US"/>
              </w:rPr>
              <w:t>*</w:t>
            </w:r>
          </w:p>
        </w:tc>
        <w:tc>
          <w:tcPr>
            <w:tcW w:w="1765" w:type="dxa"/>
            <w:vAlign w:val="bottom"/>
          </w:tcPr>
          <w:p w:rsidR="00EB2C81" w:rsidRPr="004D38B4" w:rsidRDefault="00EB2C81" w:rsidP="00D60786">
            <w:pPr>
              <w:contextualSpacing/>
              <w:jc w:val="center"/>
              <w:rPr>
                <w:szCs w:val="28"/>
              </w:rPr>
            </w:pPr>
            <w:r w:rsidRPr="004D38B4">
              <w:rPr>
                <w:szCs w:val="28"/>
              </w:rPr>
              <w:t>27,8</w:t>
            </w:r>
          </w:p>
        </w:tc>
        <w:tc>
          <w:tcPr>
            <w:tcW w:w="1514" w:type="dxa"/>
            <w:vAlign w:val="bottom"/>
          </w:tcPr>
          <w:p w:rsidR="00EB2C81" w:rsidRPr="004D38B4" w:rsidRDefault="00EB2C81" w:rsidP="00D60786">
            <w:pPr>
              <w:contextualSpacing/>
              <w:jc w:val="center"/>
              <w:rPr>
                <w:szCs w:val="28"/>
              </w:rPr>
            </w:pPr>
            <w:r w:rsidRPr="004D38B4">
              <w:rPr>
                <w:szCs w:val="28"/>
              </w:rPr>
              <w:t>50,0</w:t>
            </w:r>
          </w:p>
        </w:tc>
        <w:tc>
          <w:tcPr>
            <w:tcW w:w="1540" w:type="dxa"/>
            <w:vAlign w:val="bottom"/>
          </w:tcPr>
          <w:p w:rsidR="00EB2C81" w:rsidRPr="004D38B4" w:rsidRDefault="00EB2C81" w:rsidP="00D60786">
            <w:pPr>
              <w:contextualSpacing/>
              <w:jc w:val="center"/>
              <w:rPr>
                <w:szCs w:val="28"/>
              </w:rPr>
            </w:pPr>
            <w:r w:rsidRPr="004D38B4">
              <w:rPr>
                <w:szCs w:val="28"/>
              </w:rPr>
              <w:t>50,0</w:t>
            </w:r>
          </w:p>
        </w:tc>
        <w:tc>
          <w:tcPr>
            <w:tcW w:w="1560" w:type="dxa"/>
            <w:vAlign w:val="bottom"/>
          </w:tcPr>
          <w:p w:rsidR="00EB2C81" w:rsidRPr="004D38B4" w:rsidRDefault="00EB2C81" w:rsidP="00D60786">
            <w:pPr>
              <w:contextualSpacing/>
              <w:jc w:val="center"/>
              <w:rPr>
                <w:szCs w:val="28"/>
              </w:rPr>
            </w:pPr>
            <w:r w:rsidRPr="004D38B4">
              <w:rPr>
                <w:szCs w:val="28"/>
              </w:rPr>
              <w:t>50,0</w:t>
            </w:r>
          </w:p>
        </w:tc>
        <w:tc>
          <w:tcPr>
            <w:tcW w:w="1559" w:type="dxa"/>
            <w:vAlign w:val="bottom"/>
          </w:tcPr>
          <w:p w:rsidR="00EB2C81" w:rsidRPr="004D38B4" w:rsidRDefault="00EB2C81" w:rsidP="00D60786">
            <w:pPr>
              <w:contextualSpacing/>
              <w:jc w:val="center"/>
              <w:rPr>
                <w:szCs w:val="28"/>
              </w:rPr>
            </w:pPr>
            <w:r w:rsidRPr="004D38B4">
              <w:rPr>
                <w:szCs w:val="28"/>
              </w:rPr>
              <w:t>50,0</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color w:val="000000"/>
                <w:sz w:val="28"/>
                <w:szCs w:val="28"/>
                <w:highlight w:val="yellow"/>
                <w:lang w:val="ky-KG" w:eastAsia="en-US"/>
              </w:rPr>
            </w:pPr>
            <w:r w:rsidRPr="008401EA">
              <w:rPr>
                <w:rFonts w:ascii="Times New Roman" w:hAnsi="Times New Roman"/>
                <w:color w:val="000000"/>
                <w:sz w:val="28"/>
                <w:szCs w:val="28"/>
                <w:lang w:val="ky-KG" w:eastAsia="en-US"/>
              </w:rPr>
              <w:t>Мотор майы, миң т</w:t>
            </w:r>
          </w:p>
        </w:tc>
        <w:tc>
          <w:tcPr>
            <w:tcW w:w="1765" w:type="dxa"/>
            <w:vAlign w:val="bottom"/>
          </w:tcPr>
          <w:p w:rsidR="00EB2C81" w:rsidRPr="004D38B4" w:rsidRDefault="00EB2C81" w:rsidP="00D60786">
            <w:pPr>
              <w:contextualSpacing/>
              <w:jc w:val="center"/>
              <w:rPr>
                <w:szCs w:val="28"/>
              </w:rPr>
            </w:pPr>
            <w:r w:rsidRPr="004D38B4">
              <w:rPr>
                <w:szCs w:val="28"/>
              </w:rPr>
              <w:t>102,1</w:t>
            </w:r>
          </w:p>
        </w:tc>
        <w:tc>
          <w:tcPr>
            <w:tcW w:w="1514" w:type="dxa"/>
            <w:vAlign w:val="bottom"/>
          </w:tcPr>
          <w:p w:rsidR="00EB2C81" w:rsidRPr="004D38B4" w:rsidRDefault="00EB2C81" w:rsidP="00D60786">
            <w:pPr>
              <w:contextualSpacing/>
              <w:jc w:val="center"/>
              <w:rPr>
                <w:szCs w:val="28"/>
              </w:rPr>
            </w:pPr>
            <w:r w:rsidRPr="004D38B4">
              <w:rPr>
                <w:szCs w:val="28"/>
              </w:rPr>
              <w:t>142,0</w:t>
            </w:r>
          </w:p>
        </w:tc>
        <w:tc>
          <w:tcPr>
            <w:tcW w:w="1540" w:type="dxa"/>
            <w:vAlign w:val="bottom"/>
          </w:tcPr>
          <w:p w:rsidR="00EB2C81" w:rsidRPr="004D38B4" w:rsidRDefault="00EB2C81" w:rsidP="00D60786">
            <w:pPr>
              <w:contextualSpacing/>
              <w:jc w:val="center"/>
              <w:rPr>
                <w:szCs w:val="28"/>
              </w:rPr>
            </w:pPr>
            <w:r w:rsidRPr="004D38B4">
              <w:rPr>
                <w:szCs w:val="28"/>
              </w:rPr>
              <w:t>156,0</w:t>
            </w:r>
          </w:p>
        </w:tc>
        <w:tc>
          <w:tcPr>
            <w:tcW w:w="1560" w:type="dxa"/>
            <w:vAlign w:val="bottom"/>
          </w:tcPr>
          <w:p w:rsidR="00EB2C81" w:rsidRPr="004D38B4" w:rsidRDefault="00EB2C81" w:rsidP="00D60786">
            <w:pPr>
              <w:contextualSpacing/>
              <w:jc w:val="center"/>
              <w:rPr>
                <w:szCs w:val="28"/>
              </w:rPr>
            </w:pPr>
            <w:r w:rsidRPr="004D38B4">
              <w:rPr>
                <w:szCs w:val="28"/>
              </w:rPr>
              <w:t>210,0</w:t>
            </w:r>
          </w:p>
        </w:tc>
        <w:tc>
          <w:tcPr>
            <w:tcW w:w="1559" w:type="dxa"/>
            <w:vAlign w:val="bottom"/>
          </w:tcPr>
          <w:p w:rsidR="00EB2C81" w:rsidRPr="004D38B4" w:rsidRDefault="00EB2C81" w:rsidP="00D60786">
            <w:pPr>
              <w:contextualSpacing/>
              <w:jc w:val="center"/>
              <w:rPr>
                <w:szCs w:val="28"/>
              </w:rPr>
            </w:pPr>
            <w:r w:rsidRPr="004D38B4">
              <w:rPr>
                <w:szCs w:val="28"/>
              </w:rPr>
              <w:t>320,0</w:t>
            </w:r>
          </w:p>
        </w:tc>
      </w:tr>
      <w:tr w:rsidR="00EB2C81" w:rsidRPr="008401EA" w:rsidTr="00D60786">
        <w:trPr>
          <w:trHeight w:val="255"/>
        </w:trPr>
        <w:tc>
          <w:tcPr>
            <w:tcW w:w="6526" w:type="dxa"/>
            <w:vAlign w:val="center"/>
          </w:tcPr>
          <w:p w:rsidR="00EB2C81" w:rsidRPr="008401EA" w:rsidRDefault="00EB2C81" w:rsidP="00A77143">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Дизел</w:t>
            </w:r>
            <w:r w:rsidR="00A77143">
              <w:rPr>
                <w:rFonts w:ascii="Times New Roman" w:hAnsi="Times New Roman"/>
                <w:color w:val="000000"/>
                <w:sz w:val="28"/>
                <w:szCs w:val="28"/>
                <w:lang w:val="ky-KG" w:eastAsia="en-US"/>
              </w:rPr>
              <w:t>ь</w:t>
            </w:r>
            <w:r w:rsidRPr="008401EA">
              <w:rPr>
                <w:rFonts w:ascii="Times New Roman" w:hAnsi="Times New Roman"/>
                <w:color w:val="000000"/>
                <w:sz w:val="28"/>
                <w:szCs w:val="28"/>
                <w:lang w:val="ky-KG" w:eastAsia="en-US"/>
              </w:rPr>
              <w:t xml:space="preserve"> отун</w:t>
            </w:r>
            <w:r w:rsidR="00A77143">
              <w:rPr>
                <w:rFonts w:ascii="Times New Roman" w:hAnsi="Times New Roman"/>
                <w:color w:val="000000"/>
                <w:sz w:val="28"/>
                <w:szCs w:val="28"/>
                <w:lang w:val="ky-KG" w:eastAsia="en-US"/>
              </w:rPr>
              <w:t>у</w:t>
            </w:r>
            <w:r w:rsidRPr="008401EA">
              <w:rPr>
                <w:rFonts w:ascii="Times New Roman" w:hAnsi="Times New Roman"/>
                <w:color w:val="000000"/>
                <w:sz w:val="28"/>
                <w:szCs w:val="28"/>
                <w:lang w:val="ky-KG" w:eastAsia="en-US"/>
              </w:rPr>
              <w:t>, миң т</w:t>
            </w:r>
          </w:p>
        </w:tc>
        <w:tc>
          <w:tcPr>
            <w:tcW w:w="1765" w:type="dxa"/>
            <w:vAlign w:val="bottom"/>
          </w:tcPr>
          <w:p w:rsidR="00EB2C81" w:rsidRPr="004D38B4" w:rsidRDefault="00EB2C81" w:rsidP="00D60786">
            <w:pPr>
              <w:contextualSpacing/>
              <w:jc w:val="center"/>
              <w:rPr>
                <w:szCs w:val="28"/>
              </w:rPr>
            </w:pPr>
            <w:r w:rsidRPr="004D38B4">
              <w:rPr>
                <w:szCs w:val="28"/>
              </w:rPr>
              <w:t>54,9</w:t>
            </w:r>
          </w:p>
        </w:tc>
        <w:tc>
          <w:tcPr>
            <w:tcW w:w="1514" w:type="dxa"/>
            <w:vAlign w:val="bottom"/>
          </w:tcPr>
          <w:p w:rsidR="00EB2C81" w:rsidRPr="004D38B4" w:rsidRDefault="00EB2C81" w:rsidP="00D60786">
            <w:pPr>
              <w:contextualSpacing/>
              <w:jc w:val="center"/>
              <w:rPr>
                <w:szCs w:val="28"/>
              </w:rPr>
            </w:pPr>
            <w:r w:rsidRPr="004D38B4">
              <w:rPr>
                <w:szCs w:val="28"/>
              </w:rPr>
              <w:t>72,0</w:t>
            </w:r>
          </w:p>
        </w:tc>
        <w:tc>
          <w:tcPr>
            <w:tcW w:w="1540" w:type="dxa"/>
            <w:vAlign w:val="bottom"/>
          </w:tcPr>
          <w:p w:rsidR="00EB2C81" w:rsidRPr="004D38B4" w:rsidRDefault="00EB2C81" w:rsidP="00D60786">
            <w:pPr>
              <w:contextualSpacing/>
              <w:jc w:val="center"/>
              <w:rPr>
                <w:szCs w:val="28"/>
              </w:rPr>
            </w:pPr>
            <w:r w:rsidRPr="004D38B4">
              <w:rPr>
                <w:szCs w:val="28"/>
              </w:rPr>
              <w:t>98,0</w:t>
            </w:r>
          </w:p>
        </w:tc>
        <w:tc>
          <w:tcPr>
            <w:tcW w:w="1560" w:type="dxa"/>
            <w:vAlign w:val="bottom"/>
          </w:tcPr>
          <w:p w:rsidR="00EB2C81" w:rsidRPr="004D38B4" w:rsidRDefault="00EB2C81" w:rsidP="00D60786">
            <w:pPr>
              <w:contextualSpacing/>
              <w:jc w:val="center"/>
              <w:rPr>
                <w:szCs w:val="28"/>
              </w:rPr>
            </w:pPr>
            <w:r w:rsidRPr="004D38B4">
              <w:rPr>
                <w:szCs w:val="28"/>
              </w:rPr>
              <w:t>115,0</w:t>
            </w:r>
          </w:p>
        </w:tc>
        <w:tc>
          <w:tcPr>
            <w:tcW w:w="1559" w:type="dxa"/>
            <w:vAlign w:val="bottom"/>
          </w:tcPr>
          <w:p w:rsidR="00EB2C81" w:rsidRPr="004D38B4" w:rsidRDefault="00EB2C81" w:rsidP="00D60786">
            <w:pPr>
              <w:contextualSpacing/>
              <w:jc w:val="center"/>
              <w:rPr>
                <w:szCs w:val="28"/>
              </w:rPr>
            </w:pPr>
            <w:r w:rsidRPr="004D38B4">
              <w:rPr>
                <w:szCs w:val="28"/>
              </w:rPr>
              <w:t>175,0</w:t>
            </w: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Мазут, миң т</w:t>
            </w:r>
          </w:p>
        </w:tc>
        <w:tc>
          <w:tcPr>
            <w:tcW w:w="1765" w:type="dxa"/>
            <w:noWrap/>
            <w:vAlign w:val="bottom"/>
          </w:tcPr>
          <w:p w:rsidR="00EB2C81" w:rsidRPr="004D38B4" w:rsidRDefault="00EB2C81" w:rsidP="00D60786">
            <w:pPr>
              <w:contextualSpacing/>
              <w:jc w:val="center"/>
              <w:rPr>
                <w:szCs w:val="28"/>
              </w:rPr>
            </w:pPr>
            <w:r w:rsidRPr="004D38B4">
              <w:rPr>
                <w:szCs w:val="28"/>
              </w:rPr>
              <w:t>85,9</w:t>
            </w:r>
          </w:p>
        </w:tc>
        <w:tc>
          <w:tcPr>
            <w:tcW w:w="1514" w:type="dxa"/>
            <w:noWrap/>
            <w:vAlign w:val="bottom"/>
          </w:tcPr>
          <w:p w:rsidR="00EB2C81" w:rsidRPr="004D38B4" w:rsidRDefault="00EB2C81" w:rsidP="00D60786">
            <w:pPr>
              <w:contextualSpacing/>
              <w:jc w:val="center"/>
              <w:rPr>
                <w:szCs w:val="28"/>
              </w:rPr>
            </w:pPr>
            <w:r w:rsidRPr="004D38B4">
              <w:rPr>
                <w:szCs w:val="28"/>
              </w:rPr>
              <w:t>86,0</w:t>
            </w:r>
          </w:p>
        </w:tc>
        <w:tc>
          <w:tcPr>
            <w:tcW w:w="1540" w:type="dxa"/>
            <w:noWrap/>
            <w:vAlign w:val="bottom"/>
          </w:tcPr>
          <w:p w:rsidR="00EB2C81" w:rsidRPr="004D38B4" w:rsidRDefault="00EB2C81" w:rsidP="00D60786">
            <w:pPr>
              <w:contextualSpacing/>
              <w:jc w:val="center"/>
              <w:rPr>
                <w:szCs w:val="28"/>
              </w:rPr>
            </w:pPr>
            <w:r w:rsidRPr="004D38B4">
              <w:rPr>
                <w:szCs w:val="28"/>
              </w:rPr>
              <w:t>146,0</w:t>
            </w:r>
          </w:p>
        </w:tc>
        <w:tc>
          <w:tcPr>
            <w:tcW w:w="1560" w:type="dxa"/>
            <w:noWrap/>
            <w:vAlign w:val="bottom"/>
          </w:tcPr>
          <w:p w:rsidR="00EB2C81" w:rsidRPr="004D38B4" w:rsidRDefault="00EB2C81" w:rsidP="00D60786">
            <w:pPr>
              <w:contextualSpacing/>
              <w:jc w:val="center"/>
              <w:rPr>
                <w:szCs w:val="28"/>
              </w:rPr>
            </w:pPr>
            <w:r w:rsidRPr="004D38B4">
              <w:rPr>
                <w:szCs w:val="28"/>
              </w:rPr>
              <w:t>180,0</w:t>
            </w:r>
          </w:p>
        </w:tc>
        <w:tc>
          <w:tcPr>
            <w:tcW w:w="1559" w:type="dxa"/>
            <w:noWrap/>
            <w:vAlign w:val="bottom"/>
          </w:tcPr>
          <w:p w:rsidR="00EB2C81" w:rsidRPr="004D38B4" w:rsidRDefault="00EB2C81" w:rsidP="00D60786">
            <w:pPr>
              <w:contextualSpacing/>
              <w:jc w:val="center"/>
              <w:rPr>
                <w:szCs w:val="28"/>
              </w:rPr>
            </w:pPr>
            <w:r w:rsidRPr="004D38B4">
              <w:rPr>
                <w:szCs w:val="28"/>
              </w:rPr>
              <w:t>270,0</w:t>
            </w:r>
          </w:p>
        </w:tc>
      </w:tr>
      <w:tr w:rsidR="00EB2C81" w:rsidRPr="008401EA" w:rsidTr="00D60786">
        <w:trPr>
          <w:trHeight w:val="255"/>
        </w:trPr>
        <w:tc>
          <w:tcPr>
            <w:tcW w:w="6526" w:type="dxa"/>
            <w:vAlign w:val="bottom"/>
          </w:tcPr>
          <w:p w:rsidR="00EB2C81" w:rsidRDefault="00EB2C81" w:rsidP="00D60786">
            <w:pPr>
              <w:rPr>
                <w:szCs w:val="28"/>
                <w:lang w:val="ky-KG"/>
              </w:rPr>
            </w:pPr>
            <w:r w:rsidRPr="008401EA">
              <w:rPr>
                <w:color w:val="000000"/>
                <w:szCs w:val="28"/>
                <w:lang w:val="ky-KG"/>
              </w:rPr>
              <w:t>Ысытуучу лампочкалар, млн даана</w:t>
            </w:r>
          </w:p>
          <w:p w:rsidR="00317840" w:rsidRPr="008401EA" w:rsidRDefault="00317840" w:rsidP="00D60786">
            <w:pPr>
              <w:rPr>
                <w:bCs/>
                <w:szCs w:val="28"/>
                <w:lang w:val="ky-KG"/>
              </w:rPr>
            </w:pPr>
          </w:p>
        </w:tc>
        <w:tc>
          <w:tcPr>
            <w:tcW w:w="1765" w:type="dxa"/>
            <w:vAlign w:val="bottom"/>
          </w:tcPr>
          <w:p w:rsidR="00EB2C81" w:rsidRPr="004D38B4" w:rsidRDefault="00EB2C81" w:rsidP="00D60786">
            <w:pPr>
              <w:contextualSpacing/>
              <w:jc w:val="center"/>
              <w:rPr>
                <w:szCs w:val="28"/>
              </w:rPr>
            </w:pPr>
            <w:r w:rsidRPr="004D38B4">
              <w:rPr>
                <w:szCs w:val="28"/>
              </w:rPr>
              <w:t>167,4</w:t>
            </w:r>
          </w:p>
        </w:tc>
        <w:tc>
          <w:tcPr>
            <w:tcW w:w="1514" w:type="dxa"/>
            <w:vAlign w:val="bottom"/>
          </w:tcPr>
          <w:p w:rsidR="00EB2C81" w:rsidRPr="004D38B4" w:rsidRDefault="00EB2C81" w:rsidP="00D60786">
            <w:pPr>
              <w:contextualSpacing/>
              <w:jc w:val="center"/>
              <w:rPr>
                <w:szCs w:val="28"/>
              </w:rPr>
            </w:pPr>
            <w:r w:rsidRPr="004D38B4">
              <w:rPr>
                <w:szCs w:val="28"/>
              </w:rPr>
              <w:t>168,0</w:t>
            </w:r>
          </w:p>
        </w:tc>
        <w:tc>
          <w:tcPr>
            <w:tcW w:w="1540" w:type="dxa"/>
            <w:vAlign w:val="bottom"/>
          </w:tcPr>
          <w:p w:rsidR="00EB2C81" w:rsidRPr="004D38B4" w:rsidRDefault="00EB2C81" w:rsidP="00D60786">
            <w:pPr>
              <w:contextualSpacing/>
              <w:jc w:val="center"/>
              <w:rPr>
                <w:szCs w:val="28"/>
              </w:rPr>
            </w:pPr>
            <w:r w:rsidRPr="004D38B4">
              <w:rPr>
                <w:szCs w:val="28"/>
              </w:rPr>
              <w:t>169,0</w:t>
            </w:r>
          </w:p>
        </w:tc>
        <w:tc>
          <w:tcPr>
            <w:tcW w:w="1560" w:type="dxa"/>
            <w:vAlign w:val="bottom"/>
          </w:tcPr>
          <w:p w:rsidR="00EB2C81" w:rsidRPr="004D38B4" w:rsidRDefault="00EB2C81" w:rsidP="00D60786">
            <w:pPr>
              <w:contextualSpacing/>
              <w:jc w:val="center"/>
              <w:rPr>
                <w:szCs w:val="28"/>
              </w:rPr>
            </w:pPr>
            <w:r w:rsidRPr="004D38B4">
              <w:rPr>
                <w:szCs w:val="28"/>
              </w:rPr>
              <w:t>172,0</w:t>
            </w:r>
          </w:p>
        </w:tc>
        <w:tc>
          <w:tcPr>
            <w:tcW w:w="1559" w:type="dxa"/>
            <w:vAlign w:val="bottom"/>
          </w:tcPr>
          <w:p w:rsidR="00EB2C81" w:rsidRPr="004D38B4" w:rsidRDefault="00EB2C81" w:rsidP="00D60786">
            <w:pPr>
              <w:contextualSpacing/>
              <w:jc w:val="center"/>
              <w:rPr>
                <w:szCs w:val="28"/>
              </w:rPr>
            </w:pPr>
            <w:r w:rsidRPr="004D38B4">
              <w:rPr>
                <w:szCs w:val="28"/>
              </w:rPr>
              <w:t>172,0</w:t>
            </w:r>
          </w:p>
        </w:tc>
      </w:tr>
      <w:tr w:rsidR="00EB2C81" w:rsidRPr="008401EA" w:rsidTr="00D60786">
        <w:trPr>
          <w:trHeight w:val="487"/>
        </w:trPr>
        <w:tc>
          <w:tcPr>
            <w:tcW w:w="6526"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Электр энергиясы, газ, буу, кондицияланган аба менен камсыздоо (жабдуу)</w:t>
            </w:r>
          </w:p>
        </w:tc>
        <w:tc>
          <w:tcPr>
            <w:tcW w:w="1765" w:type="dxa"/>
            <w:shd w:val="clear" w:color="000000" w:fill="FFFEFF"/>
            <w:vAlign w:val="center"/>
          </w:tcPr>
          <w:p w:rsidR="00EB2C81" w:rsidRPr="00142317" w:rsidRDefault="00EB2C81" w:rsidP="00D60786">
            <w:pPr>
              <w:contextualSpacing/>
              <w:jc w:val="center"/>
              <w:rPr>
                <w:szCs w:val="28"/>
              </w:rPr>
            </w:pPr>
          </w:p>
        </w:tc>
        <w:tc>
          <w:tcPr>
            <w:tcW w:w="1514" w:type="dxa"/>
            <w:shd w:val="clear" w:color="000000" w:fill="FFFEFF"/>
            <w:vAlign w:val="center"/>
          </w:tcPr>
          <w:p w:rsidR="00EB2C81" w:rsidRPr="00142317" w:rsidRDefault="00EB2C81" w:rsidP="00D60786">
            <w:pPr>
              <w:contextualSpacing/>
              <w:jc w:val="center"/>
              <w:rPr>
                <w:szCs w:val="28"/>
              </w:rPr>
            </w:pPr>
          </w:p>
        </w:tc>
        <w:tc>
          <w:tcPr>
            <w:tcW w:w="1540" w:type="dxa"/>
            <w:shd w:val="clear" w:color="000000" w:fill="FFFEFF"/>
            <w:vAlign w:val="center"/>
          </w:tcPr>
          <w:p w:rsidR="00EB2C81" w:rsidRPr="00142317" w:rsidRDefault="00EB2C81" w:rsidP="00D60786">
            <w:pPr>
              <w:contextualSpacing/>
              <w:jc w:val="center"/>
              <w:rPr>
                <w:szCs w:val="28"/>
              </w:rPr>
            </w:pPr>
          </w:p>
        </w:tc>
        <w:tc>
          <w:tcPr>
            <w:tcW w:w="1560" w:type="dxa"/>
            <w:shd w:val="clear" w:color="000000" w:fill="FFFEFF"/>
            <w:vAlign w:val="center"/>
          </w:tcPr>
          <w:p w:rsidR="00EB2C81" w:rsidRPr="00142317" w:rsidRDefault="00EB2C81" w:rsidP="00D60786">
            <w:pPr>
              <w:contextualSpacing/>
              <w:jc w:val="center"/>
              <w:rPr>
                <w:szCs w:val="28"/>
              </w:rPr>
            </w:pPr>
          </w:p>
        </w:tc>
        <w:tc>
          <w:tcPr>
            <w:tcW w:w="1559" w:type="dxa"/>
            <w:shd w:val="clear" w:color="000000" w:fill="FFFEFF"/>
            <w:vAlign w:val="center"/>
          </w:tcPr>
          <w:p w:rsidR="00EB2C81" w:rsidRPr="00142317" w:rsidRDefault="00EB2C81" w:rsidP="00D60786">
            <w:pPr>
              <w:contextualSpacing/>
              <w:jc w:val="center"/>
              <w:rPr>
                <w:szCs w:val="28"/>
              </w:rPr>
            </w:pPr>
          </w:p>
        </w:tc>
      </w:tr>
      <w:tr w:rsidR="00EB2C81" w:rsidRPr="008401EA" w:rsidTr="00D60786">
        <w:trPr>
          <w:trHeight w:val="255"/>
        </w:trPr>
        <w:tc>
          <w:tcPr>
            <w:tcW w:w="6526" w:type="dxa"/>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Электр энергиясы, млн кВт. саат</w:t>
            </w:r>
          </w:p>
        </w:tc>
        <w:tc>
          <w:tcPr>
            <w:tcW w:w="1765" w:type="dxa"/>
            <w:shd w:val="clear" w:color="000000" w:fill="FFFEFF"/>
            <w:vAlign w:val="bottom"/>
          </w:tcPr>
          <w:p w:rsidR="00EB2C81" w:rsidRPr="004D38B4" w:rsidRDefault="00EB2C81" w:rsidP="00D60786">
            <w:pPr>
              <w:contextualSpacing/>
              <w:jc w:val="center"/>
              <w:rPr>
                <w:szCs w:val="28"/>
              </w:rPr>
            </w:pPr>
            <w:r w:rsidRPr="004D38B4">
              <w:rPr>
                <w:szCs w:val="28"/>
              </w:rPr>
              <w:t>12 977,6</w:t>
            </w:r>
          </w:p>
        </w:tc>
        <w:tc>
          <w:tcPr>
            <w:tcW w:w="1514" w:type="dxa"/>
            <w:shd w:val="clear" w:color="000000" w:fill="FFFEFF"/>
            <w:vAlign w:val="bottom"/>
          </w:tcPr>
          <w:p w:rsidR="00EB2C81" w:rsidRPr="004D38B4" w:rsidRDefault="00EB2C81" w:rsidP="00D60786">
            <w:pPr>
              <w:contextualSpacing/>
              <w:jc w:val="center"/>
              <w:rPr>
                <w:szCs w:val="28"/>
              </w:rPr>
            </w:pPr>
            <w:r w:rsidRPr="004D38B4">
              <w:rPr>
                <w:szCs w:val="28"/>
              </w:rPr>
              <w:t>13 120,0</w:t>
            </w:r>
          </w:p>
        </w:tc>
        <w:tc>
          <w:tcPr>
            <w:tcW w:w="1540" w:type="dxa"/>
            <w:shd w:val="clear" w:color="000000" w:fill="FFFEFF"/>
            <w:vAlign w:val="bottom"/>
          </w:tcPr>
          <w:p w:rsidR="00EB2C81" w:rsidRPr="004D38B4" w:rsidRDefault="00EB2C81" w:rsidP="00D60786">
            <w:pPr>
              <w:contextualSpacing/>
              <w:jc w:val="center"/>
              <w:rPr>
                <w:szCs w:val="28"/>
              </w:rPr>
            </w:pPr>
            <w:r w:rsidRPr="004D38B4">
              <w:rPr>
                <w:szCs w:val="28"/>
              </w:rPr>
              <w:t>13 600,0</w:t>
            </w:r>
          </w:p>
        </w:tc>
        <w:tc>
          <w:tcPr>
            <w:tcW w:w="1560" w:type="dxa"/>
            <w:shd w:val="clear" w:color="000000" w:fill="FFFEFF"/>
            <w:vAlign w:val="bottom"/>
          </w:tcPr>
          <w:p w:rsidR="00EB2C81" w:rsidRPr="004D38B4" w:rsidRDefault="00EB2C81" w:rsidP="00D60786">
            <w:pPr>
              <w:contextualSpacing/>
              <w:jc w:val="center"/>
              <w:rPr>
                <w:szCs w:val="28"/>
              </w:rPr>
            </w:pPr>
            <w:r w:rsidRPr="004D38B4">
              <w:rPr>
                <w:szCs w:val="28"/>
              </w:rPr>
              <w:t>14 000,0</w:t>
            </w:r>
          </w:p>
        </w:tc>
        <w:tc>
          <w:tcPr>
            <w:tcW w:w="1559" w:type="dxa"/>
            <w:shd w:val="clear" w:color="000000" w:fill="FFFEFF"/>
            <w:vAlign w:val="bottom"/>
          </w:tcPr>
          <w:p w:rsidR="00EB2C81" w:rsidRPr="004D38B4" w:rsidRDefault="00EB2C81" w:rsidP="00D60786">
            <w:pPr>
              <w:contextualSpacing/>
              <w:jc w:val="center"/>
              <w:rPr>
                <w:szCs w:val="28"/>
              </w:rPr>
            </w:pPr>
            <w:r w:rsidRPr="004D38B4">
              <w:rPr>
                <w:szCs w:val="28"/>
              </w:rPr>
              <w:t>14 379,8</w:t>
            </w:r>
          </w:p>
        </w:tc>
      </w:tr>
      <w:tr w:rsidR="00EB2C81" w:rsidRPr="008401EA" w:rsidTr="00D60786">
        <w:trPr>
          <w:trHeight w:val="255"/>
        </w:trPr>
        <w:tc>
          <w:tcPr>
            <w:tcW w:w="6526" w:type="dxa"/>
            <w:noWrap/>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Жылуулук энергиясы, Гкал</w:t>
            </w:r>
          </w:p>
        </w:tc>
        <w:tc>
          <w:tcPr>
            <w:tcW w:w="1765" w:type="dxa"/>
            <w:noWrap/>
            <w:vAlign w:val="bottom"/>
          </w:tcPr>
          <w:p w:rsidR="00EB2C81" w:rsidRPr="004D38B4" w:rsidRDefault="00EB2C81" w:rsidP="00D60786">
            <w:pPr>
              <w:contextualSpacing/>
              <w:jc w:val="center"/>
              <w:rPr>
                <w:szCs w:val="28"/>
              </w:rPr>
            </w:pPr>
            <w:r w:rsidRPr="004D38B4">
              <w:rPr>
                <w:szCs w:val="28"/>
              </w:rPr>
              <w:t>2 904,1</w:t>
            </w:r>
          </w:p>
        </w:tc>
        <w:tc>
          <w:tcPr>
            <w:tcW w:w="1514" w:type="dxa"/>
            <w:noWrap/>
            <w:vAlign w:val="bottom"/>
          </w:tcPr>
          <w:p w:rsidR="00EB2C81" w:rsidRPr="004D38B4" w:rsidRDefault="00EB2C81" w:rsidP="00D60786">
            <w:pPr>
              <w:contextualSpacing/>
              <w:jc w:val="center"/>
              <w:rPr>
                <w:szCs w:val="28"/>
              </w:rPr>
            </w:pPr>
            <w:r w:rsidRPr="004D38B4">
              <w:rPr>
                <w:szCs w:val="28"/>
              </w:rPr>
              <w:t>3 100,0</w:t>
            </w:r>
          </w:p>
        </w:tc>
        <w:tc>
          <w:tcPr>
            <w:tcW w:w="1540" w:type="dxa"/>
            <w:noWrap/>
            <w:vAlign w:val="bottom"/>
          </w:tcPr>
          <w:p w:rsidR="00EB2C81" w:rsidRPr="004D38B4" w:rsidRDefault="00EB2C81" w:rsidP="00D60786">
            <w:pPr>
              <w:contextualSpacing/>
              <w:jc w:val="center"/>
              <w:rPr>
                <w:szCs w:val="28"/>
              </w:rPr>
            </w:pPr>
            <w:r w:rsidRPr="004D38B4">
              <w:rPr>
                <w:szCs w:val="28"/>
              </w:rPr>
              <w:t>3 200,0</w:t>
            </w:r>
          </w:p>
        </w:tc>
        <w:tc>
          <w:tcPr>
            <w:tcW w:w="1560" w:type="dxa"/>
            <w:noWrap/>
            <w:vAlign w:val="bottom"/>
          </w:tcPr>
          <w:p w:rsidR="00EB2C81" w:rsidRPr="004D38B4" w:rsidRDefault="00EB2C81" w:rsidP="00D60786">
            <w:pPr>
              <w:contextualSpacing/>
              <w:jc w:val="center"/>
              <w:rPr>
                <w:szCs w:val="28"/>
              </w:rPr>
            </w:pPr>
            <w:r w:rsidRPr="004D38B4">
              <w:rPr>
                <w:szCs w:val="28"/>
              </w:rPr>
              <w:t>3 200,0</w:t>
            </w:r>
          </w:p>
        </w:tc>
        <w:tc>
          <w:tcPr>
            <w:tcW w:w="1559" w:type="dxa"/>
            <w:noWrap/>
            <w:vAlign w:val="bottom"/>
          </w:tcPr>
          <w:p w:rsidR="00EB2C81" w:rsidRPr="004D38B4" w:rsidRDefault="00EB2C81" w:rsidP="00D60786">
            <w:pPr>
              <w:contextualSpacing/>
              <w:jc w:val="center"/>
              <w:rPr>
                <w:szCs w:val="28"/>
              </w:rPr>
            </w:pPr>
            <w:r w:rsidRPr="004D38B4">
              <w:rPr>
                <w:szCs w:val="28"/>
              </w:rPr>
              <w:t>3 200,0</w:t>
            </w:r>
          </w:p>
        </w:tc>
      </w:tr>
    </w:tbl>
    <w:p w:rsidR="000F389F" w:rsidRDefault="00EB2C81" w:rsidP="00A77143">
      <w:pPr>
        <w:autoSpaceDE w:val="0"/>
        <w:autoSpaceDN w:val="0"/>
        <w:adjustRightInd w:val="0"/>
        <w:ind w:left="9217"/>
        <w:jc w:val="center"/>
        <w:rPr>
          <w:color w:val="000000"/>
          <w:szCs w:val="28"/>
          <w:lang w:val="ky-KG"/>
        </w:rPr>
      </w:pPr>
      <w:r w:rsidRPr="008401EA">
        <w:rPr>
          <w:bCs/>
          <w:szCs w:val="28"/>
          <w:lang w:val="ky-KG"/>
        </w:rPr>
        <w:br w:type="page"/>
      </w:r>
      <w:r w:rsidRPr="008401EA">
        <w:rPr>
          <w:color w:val="000000"/>
          <w:szCs w:val="28"/>
          <w:lang w:val="ky-KG"/>
        </w:rPr>
        <w:lastRenderedPageBreak/>
        <w:t xml:space="preserve"> </w:t>
      </w:r>
      <w:r w:rsidR="00A77143">
        <w:rPr>
          <w:color w:val="000000"/>
          <w:szCs w:val="28"/>
          <w:lang w:val="ky-KG"/>
        </w:rPr>
        <w:t>2017-2019</w:t>
      </w:r>
      <w:r w:rsidR="00A77143" w:rsidRPr="008401EA">
        <w:rPr>
          <w:color w:val="000000"/>
          <w:szCs w:val="28"/>
          <w:lang w:val="ky-KG"/>
        </w:rPr>
        <w:t xml:space="preserve">-жылдарга </w:t>
      </w:r>
    </w:p>
    <w:p w:rsidR="00EB2C81" w:rsidRPr="008401EA" w:rsidRDefault="000F389F" w:rsidP="00A77143">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A77143">
        <w:rPr>
          <w:color w:val="000000"/>
          <w:szCs w:val="28"/>
          <w:lang w:val="ky-KG"/>
        </w:rPr>
        <w:t>-</w:t>
      </w:r>
      <w:r w:rsidR="00EB2C81">
        <w:rPr>
          <w:color w:val="000000"/>
          <w:szCs w:val="28"/>
          <w:lang w:val="ky-KG"/>
        </w:rPr>
        <w:t xml:space="preserve">экономикалык </w:t>
      </w:r>
      <w:r w:rsidR="00A77143">
        <w:rPr>
          <w:color w:val="000000"/>
          <w:szCs w:val="28"/>
          <w:lang w:val="ky-KG"/>
        </w:rPr>
        <w:t>өнүктүрүүнүн</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EB2C81" w:rsidP="00EB2C81">
      <w:pPr>
        <w:pStyle w:val="4"/>
        <w:spacing w:before="0" w:after="0"/>
        <w:ind w:firstLine="10065"/>
        <w:rPr>
          <w:rFonts w:ascii="Times New Roman" w:hAnsi="Times New Roman"/>
          <w:b w:val="0"/>
          <w:lang w:val="ky-KG"/>
        </w:rPr>
      </w:pPr>
      <w:r w:rsidRPr="008401EA">
        <w:rPr>
          <w:rFonts w:ascii="Times New Roman" w:hAnsi="Times New Roman"/>
          <w:b w:val="0"/>
          <w:lang w:val="ky-KG"/>
        </w:rPr>
        <w:t xml:space="preserve">         </w:t>
      </w:r>
      <w:r w:rsidR="00A77143">
        <w:rPr>
          <w:rFonts w:ascii="Times New Roman" w:hAnsi="Times New Roman"/>
          <w:b w:val="0"/>
          <w:lang w:val="ky-KG"/>
        </w:rPr>
        <w:t xml:space="preserve">     </w:t>
      </w:r>
      <w:r w:rsidRPr="008401EA">
        <w:rPr>
          <w:rFonts w:ascii="Times New Roman" w:hAnsi="Times New Roman"/>
          <w:b w:val="0"/>
          <w:lang w:val="ky-KG"/>
        </w:rPr>
        <w:t>8-тиркеме</w:t>
      </w:r>
    </w:p>
    <w:p w:rsidR="00EB2C81" w:rsidRPr="008401EA" w:rsidRDefault="00EB2C81" w:rsidP="00EB2C81">
      <w:pPr>
        <w:ind w:left="9072"/>
        <w:contextualSpacing/>
        <w:rPr>
          <w:b/>
          <w:szCs w:val="28"/>
          <w:lang w:val="ky-KG"/>
        </w:rPr>
      </w:pPr>
    </w:p>
    <w:p w:rsidR="00EB2C81" w:rsidRPr="008401EA" w:rsidRDefault="00EB2C81" w:rsidP="00EB2C81">
      <w:pPr>
        <w:contextualSpacing/>
        <w:jc w:val="center"/>
        <w:rPr>
          <w:b/>
          <w:bCs/>
          <w:szCs w:val="28"/>
          <w:lang w:val="ky-KG"/>
        </w:rPr>
      </w:pPr>
      <w:r>
        <w:rPr>
          <w:b/>
          <w:bCs/>
          <w:szCs w:val="28"/>
          <w:lang w:val="ky-KG"/>
        </w:rPr>
        <w:t>2017-2019</w:t>
      </w:r>
      <w:r w:rsidRPr="008401EA">
        <w:rPr>
          <w:b/>
          <w:bCs/>
          <w:szCs w:val="28"/>
          <w:lang w:val="ky-KG"/>
        </w:rPr>
        <w:t>-</w:t>
      </w:r>
      <w:r w:rsidRPr="008401EA">
        <w:rPr>
          <w:b/>
          <w:szCs w:val="28"/>
          <w:lang w:val="ky-KG"/>
        </w:rPr>
        <w:t>жылдар</w:t>
      </w:r>
      <w:r>
        <w:rPr>
          <w:b/>
          <w:szCs w:val="28"/>
          <w:lang w:val="ky-KG"/>
        </w:rPr>
        <w:t>д</w:t>
      </w:r>
      <w:r w:rsidRPr="008401EA">
        <w:rPr>
          <w:b/>
          <w:szCs w:val="28"/>
          <w:lang w:val="ky-KG"/>
        </w:rPr>
        <w:t xml:space="preserve">а алтын өндүрүүнүн </w:t>
      </w:r>
      <w:r w:rsidRPr="008401EA">
        <w:rPr>
          <w:b/>
          <w:bCs/>
          <w:szCs w:val="28"/>
          <w:lang w:val="ky-KG"/>
        </w:rPr>
        <w:t xml:space="preserve">орто мөөнөттүү </w:t>
      </w:r>
      <w:r w:rsidRPr="008401EA">
        <w:rPr>
          <w:b/>
          <w:szCs w:val="28"/>
          <w:lang w:val="ky-KG"/>
        </w:rPr>
        <w:t>болжолу</w:t>
      </w:r>
      <w:r w:rsidRPr="008401EA">
        <w:rPr>
          <w:rStyle w:val="a7"/>
          <w:szCs w:val="28"/>
          <w:lang w:val="ky-KG"/>
        </w:rPr>
        <w:footnoteReference w:id="11"/>
      </w:r>
    </w:p>
    <w:p w:rsidR="00EB2C81" w:rsidRPr="008401EA" w:rsidRDefault="00EB2C81" w:rsidP="00EB2C81">
      <w:pPr>
        <w:contextualSpacing/>
        <w:jc w:val="center"/>
        <w:rPr>
          <w:b/>
          <w:bCs/>
          <w:szCs w:val="28"/>
          <w:lang w:val="ky-KG"/>
        </w:rPr>
      </w:pPr>
    </w:p>
    <w:tbl>
      <w:tblPr>
        <w:tblW w:w="12900" w:type="dxa"/>
        <w:tblInd w:w="817" w:type="dxa"/>
        <w:tblLook w:val="00A0"/>
      </w:tblPr>
      <w:tblGrid>
        <w:gridCol w:w="4536"/>
        <w:gridCol w:w="1985"/>
        <w:gridCol w:w="1559"/>
        <w:gridCol w:w="1701"/>
        <w:gridCol w:w="1560"/>
        <w:gridCol w:w="1559"/>
      </w:tblGrid>
      <w:tr w:rsidR="00EB2C81" w:rsidRPr="008401EA" w:rsidTr="00D60786">
        <w:trPr>
          <w:trHeight w:val="255"/>
          <w:tblHeader/>
        </w:trPr>
        <w:tc>
          <w:tcPr>
            <w:tcW w:w="4536" w:type="dxa"/>
            <w:vMerge w:val="restart"/>
            <w:tcBorders>
              <w:top w:val="single" w:sz="4" w:space="0" w:color="auto"/>
              <w:left w:val="single" w:sz="4" w:space="0" w:color="auto"/>
              <w:right w:val="single" w:sz="4" w:space="0" w:color="auto"/>
            </w:tcBorders>
            <w:vAlign w:val="center"/>
          </w:tcPr>
          <w:p w:rsidR="00EB2C81" w:rsidRPr="008401EA" w:rsidRDefault="00EB2C81" w:rsidP="00D60786">
            <w:pPr>
              <w:jc w:val="center"/>
              <w:rPr>
                <w:szCs w:val="28"/>
                <w:lang w:val="ky-KG"/>
              </w:rPr>
            </w:pPr>
            <w:r w:rsidRPr="008401EA">
              <w:rPr>
                <w:b/>
                <w:szCs w:val="28"/>
                <w:lang w:val="ky-KG"/>
              </w:rPr>
              <w:t>Аталышы</w:t>
            </w:r>
          </w:p>
        </w:tc>
        <w:tc>
          <w:tcPr>
            <w:tcW w:w="1985"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59"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701"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60"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55"/>
          <w:tblHeader/>
        </w:trPr>
        <w:tc>
          <w:tcPr>
            <w:tcW w:w="4536" w:type="dxa"/>
            <w:vMerge/>
            <w:tcBorders>
              <w:left w:val="single" w:sz="4" w:space="0" w:color="auto"/>
              <w:bottom w:val="single" w:sz="4" w:space="0" w:color="auto"/>
              <w:right w:val="single" w:sz="4" w:space="0" w:color="auto"/>
            </w:tcBorders>
            <w:vAlign w:val="center"/>
          </w:tcPr>
          <w:p w:rsidR="00EB2C81" w:rsidRPr="008401EA" w:rsidRDefault="00EB2C81" w:rsidP="00D60786">
            <w:pPr>
              <w:contextualSpacing/>
              <w:rPr>
                <w:b/>
                <w:bCs/>
                <w:szCs w:val="28"/>
                <w:lang w:val="ky-KG"/>
              </w:rPr>
            </w:pPr>
          </w:p>
        </w:tc>
        <w:tc>
          <w:tcPr>
            <w:tcW w:w="1985"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59" w:type="dxa"/>
            <w:tcBorders>
              <w:top w:val="single" w:sz="4" w:space="0" w:color="auto"/>
              <w:left w:val="nil"/>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szCs w:val="28"/>
                <w:lang w:val="ky-KG"/>
              </w:rPr>
              <w:t>күтүлүүдө</w:t>
            </w:r>
          </w:p>
        </w:tc>
        <w:tc>
          <w:tcPr>
            <w:tcW w:w="1701" w:type="dxa"/>
            <w:tcBorders>
              <w:top w:val="single" w:sz="4" w:space="0" w:color="auto"/>
              <w:left w:val="nil"/>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60" w:type="dxa"/>
            <w:tcBorders>
              <w:top w:val="single" w:sz="4" w:space="0" w:color="auto"/>
              <w:left w:val="nil"/>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tcBorders>
              <w:top w:val="single" w:sz="4" w:space="0" w:color="auto"/>
              <w:left w:val="nil"/>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55"/>
        </w:trPr>
        <w:tc>
          <w:tcPr>
            <w:tcW w:w="4536"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bCs/>
                <w:color w:val="000000"/>
                <w:sz w:val="28"/>
                <w:szCs w:val="28"/>
                <w:lang w:val="ky-KG" w:eastAsia="en-US"/>
              </w:rPr>
            </w:pPr>
            <w:r w:rsidRPr="008401EA">
              <w:rPr>
                <w:rFonts w:ascii="Times New Roman" w:hAnsi="Times New Roman"/>
                <w:b/>
                <w:sz w:val="28"/>
                <w:szCs w:val="28"/>
                <w:lang w:val="ky-KG" w:eastAsia="en-US"/>
              </w:rPr>
              <w:t>Алтын өндүрүү</w:t>
            </w:r>
            <w:r w:rsidRPr="008401EA">
              <w:rPr>
                <w:rFonts w:ascii="Times New Roman" w:hAnsi="Times New Roman"/>
                <w:sz w:val="28"/>
                <w:szCs w:val="28"/>
                <w:lang w:val="ky-KG" w:eastAsia="en-US"/>
              </w:rPr>
              <w:t xml:space="preserve">, </w:t>
            </w:r>
            <w:r>
              <w:rPr>
                <w:rFonts w:ascii="Times New Roman" w:hAnsi="Times New Roman"/>
                <w:b/>
                <w:sz w:val="28"/>
                <w:szCs w:val="28"/>
                <w:lang w:val="ky-KG" w:eastAsia="en-US"/>
              </w:rPr>
              <w:t>Доре куймасы, кг</w:t>
            </w:r>
          </w:p>
        </w:tc>
        <w:tc>
          <w:tcPr>
            <w:tcW w:w="1985" w:type="dxa"/>
            <w:tcBorders>
              <w:top w:val="single" w:sz="4" w:space="0" w:color="auto"/>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16 516,6</w:t>
            </w:r>
          </w:p>
        </w:tc>
        <w:tc>
          <w:tcPr>
            <w:tcW w:w="1559" w:type="dxa"/>
            <w:tcBorders>
              <w:top w:val="single" w:sz="4" w:space="0" w:color="auto"/>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17 042,9</w:t>
            </w:r>
          </w:p>
        </w:tc>
        <w:tc>
          <w:tcPr>
            <w:tcW w:w="1701" w:type="dxa"/>
            <w:tcBorders>
              <w:top w:val="single" w:sz="4" w:space="0" w:color="auto"/>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16 621,7</w:t>
            </w:r>
          </w:p>
        </w:tc>
        <w:tc>
          <w:tcPr>
            <w:tcW w:w="1560" w:type="dxa"/>
            <w:tcBorders>
              <w:top w:val="single" w:sz="4" w:space="0" w:color="auto"/>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15 883,6</w:t>
            </w:r>
          </w:p>
        </w:tc>
        <w:tc>
          <w:tcPr>
            <w:tcW w:w="1559" w:type="dxa"/>
            <w:tcBorders>
              <w:top w:val="single" w:sz="4" w:space="0" w:color="auto"/>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16 944,2</w:t>
            </w:r>
          </w:p>
        </w:tc>
      </w:tr>
      <w:tr w:rsidR="00EB2C81" w:rsidRPr="008401EA" w:rsidTr="00D60786">
        <w:trPr>
          <w:trHeight w:val="255"/>
        </w:trPr>
        <w:tc>
          <w:tcPr>
            <w:tcW w:w="4536"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Анын ичинде:</w:t>
            </w:r>
          </w:p>
        </w:tc>
        <w:tc>
          <w:tcPr>
            <w:tcW w:w="1985" w:type="dxa"/>
            <w:tcBorders>
              <w:top w:val="nil"/>
              <w:left w:val="nil"/>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559" w:type="dxa"/>
            <w:tcBorders>
              <w:top w:val="nil"/>
              <w:left w:val="nil"/>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701" w:type="dxa"/>
            <w:tcBorders>
              <w:top w:val="nil"/>
              <w:left w:val="nil"/>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560" w:type="dxa"/>
            <w:tcBorders>
              <w:top w:val="nil"/>
              <w:left w:val="nil"/>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559" w:type="dxa"/>
            <w:tcBorders>
              <w:top w:val="nil"/>
              <w:left w:val="nil"/>
              <w:bottom w:val="single" w:sz="4" w:space="0" w:color="auto"/>
              <w:right w:val="single" w:sz="4" w:space="0" w:color="auto"/>
            </w:tcBorders>
            <w:vAlign w:val="center"/>
          </w:tcPr>
          <w:p w:rsidR="00EB2C81" w:rsidRPr="00142317" w:rsidRDefault="00EB2C81" w:rsidP="00D60786">
            <w:pPr>
              <w:contextualSpacing/>
              <w:jc w:val="center"/>
              <w:rPr>
                <w:szCs w:val="28"/>
              </w:rPr>
            </w:pPr>
          </w:p>
        </w:tc>
      </w:tr>
      <w:tr w:rsidR="00EB2C81" w:rsidRPr="008401EA" w:rsidTr="00D60786">
        <w:trPr>
          <w:trHeight w:val="255"/>
        </w:trPr>
        <w:tc>
          <w:tcPr>
            <w:tcW w:w="4536"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sz w:val="28"/>
                <w:szCs w:val="28"/>
                <w:lang w:val="ky-KG" w:eastAsia="en-US"/>
              </w:rPr>
              <w:t>“Кумтөр Голд Компани” жабык акционердик коому</w:t>
            </w:r>
          </w:p>
        </w:tc>
        <w:tc>
          <w:tcPr>
            <w:tcW w:w="1985"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p>
        </w:tc>
        <w:tc>
          <w:tcPr>
            <w:tcW w:w="1701"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p>
        </w:tc>
        <w:tc>
          <w:tcPr>
            <w:tcW w:w="1560"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p>
        </w:tc>
      </w:tr>
      <w:tr w:rsidR="00EB2C81" w:rsidRPr="008401EA" w:rsidTr="00D60786">
        <w:trPr>
          <w:trHeight w:val="255"/>
        </w:trPr>
        <w:tc>
          <w:tcPr>
            <w:tcW w:w="4536"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sz w:val="28"/>
                <w:szCs w:val="28"/>
                <w:lang w:val="ky-KG" w:eastAsia="en-US"/>
              </w:rPr>
              <w:t xml:space="preserve">Алтын өндүрүү, </w:t>
            </w:r>
            <w:r>
              <w:rPr>
                <w:rFonts w:ascii="Times New Roman" w:hAnsi="Times New Roman"/>
                <w:color w:val="000000"/>
                <w:sz w:val="28"/>
                <w:szCs w:val="28"/>
                <w:lang w:val="ky-KG" w:eastAsia="en-US"/>
              </w:rPr>
              <w:t>кг</w:t>
            </w:r>
          </w:p>
        </w:tc>
        <w:tc>
          <w:tcPr>
            <w:tcW w:w="1985"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16 195,3</w:t>
            </w: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16 022,9</w:t>
            </w:r>
          </w:p>
        </w:tc>
        <w:tc>
          <w:tcPr>
            <w:tcW w:w="1701"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14 571,7</w:t>
            </w:r>
          </w:p>
        </w:tc>
        <w:tc>
          <w:tcPr>
            <w:tcW w:w="1560"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13 713,6</w:t>
            </w: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14 774,2</w:t>
            </w:r>
          </w:p>
        </w:tc>
      </w:tr>
      <w:tr w:rsidR="00EB2C81" w:rsidRPr="008401EA" w:rsidTr="00D60786">
        <w:trPr>
          <w:trHeight w:val="255"/>
        </w:trPr>
        <w:tc>
          <w:tcPr>
            <w:tcW w:w="4536"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 xml:space="preserve">Өсүш темпи, % </w:t>
            </w:r>
          </w:p>
        </w:tc>
        <w:tc>
          <w:tcPr>
            <w:tcW w:w="1985" w:type="dxa"/>
            <w:tcBorders>
              <w:top w:val="nil"/>
              <w:left w:val="single" w:sz="4" w:space="0" w:color="auto"/>
              <w:bottom w:val="single" w:sz="4" w:space="0" w:color="auto"/>
              <w:right w:val="single" w:sz="4" w:space="0" w:color="auto"/>
            </w:tcBorders>
            <w:noWrap/>
            <w:vAlign w:val="center"/>
          </w:tcPr>
          <w:p w:rsidR="00EB2C81" w:rsidRPr="009D4254" w:rsidRDefault="00EB2C81" w:rsidP="00D60786">
            <w:pPr>
              <w:contextualSpacing/>
              <w:jc w:val="center"/>
              <w:rPr>
                <w:szCs w:val="28"/>
              </w:rPr>
            </w:pPr>
            <w:r w:rsidRPr="009D4254">
              <w:rPr>
                <w:szCs w:val="28"/>
              </w:rPr>
              <w:t>91,7</w:t>
            </w: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98,9</w:t>
            </w:r>
          </w:p>
        </w:tc>
        <w:tc>
          <w:tcPr>
            <w:tcW w:w="1701"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90,9</w:t>
            </w:r>
          </w:p>
        </w:tc>
        <w:tc>
          <w:tcPr>
            <w:tcW w:w="1560"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94,1</w:t>
            </w:r>
          </w:p>
        </w:tc>
        <w:tc>
          <w:tcPr>
            <w:tcW w:w="1559" w:type="dxa"/>
            <w:tcBorders>
              <w:top w:val="nil"/>
              <w:left w:val="nil"/>
              <w:bottom w:val="single" w:sz="4" w:space="0" w:color="auto"/>
              <w:right w:val="single" w:sz="4" w:space="0" w:color="auto"/>
            </w:tcBorders>
            <w:vAlign w:val="center"/>
          </w:tcPr>
          <w:p w:rsidR="00EB2C81" w:rsidRPr="009D4254" w:rsidRDefault="00EB2C81" w:rsidP="00D60786">
            <w:pPr>
              <w:contextualSpacing/>
              <w:jc w:val="center"/>
              <w:rPr>
                <w:szCs w:val="28"/>
              </w:rPr>
            </w:pPr>
            <w:r w:rsidRPr="009D4254">
              <w:rPr>
                <w:szCs w:val="28"/>
              </w:rPr>
              <w:t>107,7</w:t>
            </w:r>
          </w:p>
        </w:tc>
      </w:tr>
    </w:tbl>
    <w:p w:rsidR="00EB2C81" w:rsidRPr="008401EA" w:rsidRDefault="00EB2C81" w:rsidP="00EB2C81">
      <w:pPr>
        <w:contextualSpacing/>
        <w:rPr>
          <w:szCs w:val="28"/>
          <w:lang w:val="ky-KG"/>
        </w:rPr>
      </w:pPr>
    </w:p>
    <w:p w:rsidR="00EB2C81" w:rsidRPr="008401EA" w:rsidRDefault="00EB2C81" w:rsidP="00EB2C81">
      <w:pPr>
        <w:contextualSpacing/>
        <w:rPr>
          <w:szCs w:val="28"/>
          <w:lang w:val="ky-KG"/>
        </w:rPr>
      </w:pPr>
    </w:p>
    <w:p w:rsidR="00EB2C81" w:rsidRPr="008401EA" w:rsidRDefault="00EB2C81" w:rsidP="00EB2C81">
      <w:pPr>
        <w:rPr>
          <w:bCs/>
          <w:szCs w:val="28"/>
          <w:lang w:val="ky-KG"/>
        </w:rPr>
      </w:pPr>
      <w:r w:rsidRPr="008401EA">
        <w:rPr>
          <w:b/>
          <w:szCs w:val="28"/>
          <w:lang w:val="ky-KG"/>
        </w:rPr>
        <w:br w:type="page"/>
      </w:r>
    </w:p>
    <w:p w:rsidR="000F389F" w:rsidRDefault="00A77143" w:rsidP="00A77143">
      <w:pPr>
        <w:autoSpaceDE w:val="0"/>
        <w:autoSpaceDN w:val="0"/>
        <w:adjustRightInd w:val="0"/>
        <w:ind w:left="9217"/>
        <w:jc w:val="center"/>
        <w:rPr>
          <w:color w:val="000000"/>
          <w:szCs w:val="28"/>
          <w:lang w:val="ky-KG"/>
        </w:rPr>
      </w:pPr>
      <w:r w:rsidRPr="008401EA">
        <w:rPr>
          <w:color w:val="000000"/>
          <w:szCs w:val="28"/>
          <w:lang w:val="ky-KG"/>
        </w:rPr>
        <w:lastRenderedPageBreak/>
        <w:t>201</w:t>
      </w:r>
      <w:r>
        <w:rPr>
          <w:color w:val="000000"/>
          <w:szCs w:val="28"/>
          <w:lang w:val="ky-KG"/>
        </w:rPr>
        <w:t>7-2019</w:t>
      </w:r>
      <w:r w:rsidRPr="008401EA">
        <w:rPr>
          <w:color w:val="000000"/>
          <w:szCs w:val="28"/>
          <w:lang w:val="ky-KG"/>
        </w:rPr>
        <w:t xml:space="preserve">-жылдарга </w:t>
      </w:r>
    </w:p>
    <w:p w:rsidR="00EB2C81" w:rsidRPr="008401EA" w:rsidRDefault="000F389F" w:rsidP="00A77143">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социалдык</w:t>
      </w:r>
      <w:r w:rsidR="00A77143">
        <w:rPr>
          <w:color w:val="000000"/>
          <w:szCs w:val="28"/>
          <w:lang w:val="ky-KG"/>
        </w:rPr>
        <w:t>-</w:t>
      </w:r>
      <w:r w:rsidR="00EB2C81" w:rsidRPr="008401EA">
        <w:rPr>
          <w:color w:val="000000"/>
          <w:szCs w:val="28"/>
          <w:lang w:val="ky-KG"/>
        </w:rPr>
        <w:t xml:space="preserve">экономикалык </w:t>
      </w:r>
      <w:r w:rsidR="00A77143">
        <w:rPr>
          <w:color w:val="000000"/>
          <w:szCs w:val="28"/>
          <w:lang w:val="ky-KG"/>
        </w:rPr>
        <w:t xml:space="preserve">өнүктүрүүнүн </w:t>
      </w:r>
      <w:r w:rsidR="00EB2C81" w:rsidRPr="008401EA">
        <w:rPr>
          <w:color w:val="000000"/>
          <w:szCs w:val="28"/>
          <w:lang w:val="ky-KG"/>
        </w:rPr>
        <w:t xml:space="preserve"> орто мөөнөттүү болжолуна</w:t>
      </w:r>
    </w:p>
    <w:p w:rsidR="00EB2C81" w:rsidRPr="008401EA" w:rsidRDefault="00EB2C81" w:rsidP="00EB2C81">
      <w:pPr>
        <w:pStyle w:val="4"/>
        <w:spacing w:before="0" w:after="0"/>
        <w:ind w:firstLine="10065"/>
        <w:rPr>
          <w:rFonts w:ascii="Times New Roman" w:hAnsi="Times New Roman"/>
          <w:lang w:val="ky-KG"/>
        </w:rPr>
      </w:pPr>
      <w:r w:rsidRPr="008401EA">
        <w:rPr>
          <w:rFonts w:ascii="Times New Roman" w:hAnsi="Times New Roman"/>
          <w:b w:val="0"/>
          <w:lang w:val="ky-KG"/>
        </w:rPr>
        <w:t xml:space="preserve">          </w:t>
      </w:r>
      <w:r w:rsidR="00A77143">
        <w:rPr>
          <w:rFonts w:ascii="Times New Roman" w:hAnsi="Times New Roman"/>
          <w:b w:val="0"/>
          <w:lang w:val="ky-KG"/>
        </w:rPr>
        <w:t xml:space="preserve">    </w:t>
      </w:r>
      <w:r w:rsidRPr="008401EA">
        <w:rPr>
          <w:rFonts w:ascii="Times New Roman" w:hAnsi="Times New Roman"/>
          <w:b w:val="0"/>
          <w:lang w:val="ky-KG"/>
        </w:rPr>
        <w:t>9-тиркеме</w:t>
      </w:r>
    </w:p>
    <w:p w:rsidR="00EB2C81" w:rsidRPr="008401EA" w:rsidRDefault="00EB2C81" w:rsidP="00EB2C81">
      <w:pPr>
        <w:rPr>
          <w:szCs w:val="28"/>
          <w:lang w:val="ky-KG"/>
        </w:rPr>
      </w:pPr>
    </w:p>
    <w:p w:rsidR="00EB2C81" w:rsidRPr="008401EA" w:rsidRDefault="00EB2C81" w:rsidP="00EB2C81">
      <w:pPr>
        <w:ind w:firstLine="567"/>
        <w:contextualSpacing/>
        <w:jc w:val="right"/>
        <w:rPr>
          <w:b/>
          <w:szCs w:val="28"/>
          <w:lang w:val="ky-KG"/>
        </w:rPr>
      </w:pPr>
    </w:p>
    <w:p w:rsidR="00EB2C81" w:rsidRPr="008401EA" w:rsidRDefault="00EB2C81" w:rsidP="00EB2C81">
      <w:pPr>
        <w:pStyle w:val="a9"/>
        <w:jc w:val="center"/>
        <w:rPr>
          <w:rFonts w:ascii="Times New Roman" w:hAnsi="Times New Roman"/>
          <w:b/>
          <w:bCs/>
          <w:sz w:val="28"/>
          <w:szCs w:val="28"/>
          <w:lang w:val="ky-KG"/>
        </w:rPr>
      </w:pPr>
      <w:r>
        <w:rPr>
          <w:rFonts w:ascii="Times New Roman" w:hAnsi="Times New Roman"/>
          <w:b/>
          <w:bCs/>
          <w:sz w:val="28"/>
          <w:szCs w:val="28"/>
          <w:lang w:val="ky-KG"/>
        </w:rPr>
        <w:t>Кыргыз Республикасынын 2017-2019</w:t>
      </w:r>
      <w:r w:rsidRPr="008401EA">
        <w:rPr>
          <w:rFonts w:ascii="Times New Roman" w:hAnsi="Times New Roman"/>
          <w:b/>
          <w:bCs/>
          <w:sz w:val="28"/>
          <w:szCs w:val="28"/>
          <w:lang w:val="ky-KG"/>
        </w:rPr>
        <w:t>-жылдар</w:t>
      </w:r>
      <w:r>
        <w:rPr>
          <w:rFonts w:ascii="Times New Roman" w:hAnsi="Times New Roman"/>
          <w:b/>
          <w:bCs/>
          <w:sz w:val="28"/>
          <w:szCs w:val="28"/>
          <w:lang w:val="ky-KG"/>
        </w:rPr>
        <w:t>д</w:t>
      </w:r>
      <w:r w:rsidRPr="008401EA">
        <w:rPr>
          <w:rFonts w:ascii="Times New Roman" w:hAnsi="Times New Roman"/>
          <w:b/>
          <w:bCs/>
          <w:sz w:val="28"/>
          <w:szCs w:val="28"/>
          <w:lang w:val="ky-KG"/>
        </w:rPr>
        <w:t xml:space="preserve">а кызмат көрсөтүү </w:t>
      </w:r>
    </w:p>
    <w:p w:rsidR="00EB2C81" w:rsidRPr="008401EA" w:rsidRDefault="00EB2C81" w:rsidP="00EB2C81">
      <w:pPr>
        <w:pStyle w:val="a9"/>
        <w:jc w:val="center"/>
        <w:rPr>
          <w:rFonts w:ascii="Times New Roman" w:hAnsi="Times New Roman"/>
          <w:b/>
          <w:bCs/>
          <w:sz w:val="28"/>
          <w:szCs w:val="28"/>
          <w:lang w:val="ky-KG"/>
        </w:rPr>
      </w:pPr>
      <w:r w:rsidRPr="008401EA">
        <w:rPr>
          <w:rFonts w:ascii="Times New Roman" w:hAnsi="Times New Roman"/>
          <w:b/>
          <w:bCs/>
          <w:sz w:val="28"/>
          <w:szCs w:val="28"/>
          <w:lang w:val="ky-KG"/>
        </w:rPr>
        <w:t>чөйрөсүн өнүктүрүүнүн орто мөөнөттүү болжолу</w:t>
      </w:r>
    </w:p>
    <w:p w:rsidR="00EB2C81" w:rsidRPr="008401EA" w:rsidRDefault="00EB2C81" w:rsidP="00EB2C81">
      <w:pPr>
        <w:contextualSpacing/>
        <w:jc w:val="center"/>
        <w:rPr>
          <w:b/>
          <w:szCs w:val="28"/>
          <w:lang w:val="ky-KG"/>
        </w:rPr>
      </w:pP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810"/>
        <w:gridCol w:w="1514"/>
        <w:gridCol w:w="1637"/>
        <w:gridCol w:w="1559"/>
        <w:gridCol w:w="1450"/>
      </w:tblGrid>
      <w:tr w:rsidR="00EB2C81" w:rsidRPr="008401EA" w:rsidTr="00D60786">
        <w:trPr>
          <w:trHeight w:val="294"/>
          <w:tblHeader/>
        </w:trPr>
        <w:tc>
          <w:tcPr>
            <w:tcW w:w="6771" w:type="dxa"/>
            <w:vMerge w:val="restart"/>
            <w:vAlign w:val="center"/>
          </w:tcPr>
          <w:p w:rsidR="00EB2C81" w:rsidRPr="008401EA" w:rsidRDefault="00EB2C81" w:rsidP="00D60786">
            <w:pPr>
              <w:jc w:val="center"/>
              <w:rPr>
                <w:szCs w:val="28"/>
                <w:lang w:val="ky-KG"/>
              </w:rPr>
            </w:pPr>
            <w:r w:rsidRPr="008401EA">
              <w:rPr>
                <w:b/>
                <w:szCs w:val="28"/>
                <w:lang w:val="ky-KG"/>
              </w:rPr>
              <w:t>Аталышы</w:t>
            </w:r>
          </w:p>
        </w:tc>
        <w:tc>
          <w:tcPr>
            <w:tcW w:w="1810"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637"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450" w:type="dxa"/>
            <w:noWrap/>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323"/>
          <w:tblHeader/>
        </w:trPr>
        <w:tc>
          <w:tcPr>
            <w:tcW w:w="6771" w:type="dxa"/>
            <w:vMerge/>
            <w:noWrap/>
            <w:vAlign w:val="center"/>
          </w:tcPr>
          <w:p w:rsidR="00EB2C81" w:rsidRPr="008401EA" w:rsidRDefault="00EB2C81" w:rsidP="00D60786">
            <w:pPr>
              <w:contextualSpacing/>
              <w:jc w:val="center"/>
              <w:rPr>
                <w:b/>
                <w:szCs w:val="28"/>
                <w:lang w:val="ky-KG"/>
              </w:rPr>
            </w:pPr>
          </w:p>
        </w:tc>
        <w:tc>
          <w:tcPr>
            <w:tcW w:w="1810"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637" w:type="dxa"/>
            <w:noWrap/>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450" w:type="dxa"/>
            <w:noWrap/>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449"/>
        </w:trPr>
        <w:tc>
          <w:tcPr>
            <w:tcW w:w="6771"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Кызмат көрсөтүү чөйрөсүнүн дүң чыгышы, </w:t>
            </w:r>
            <w:r w:rsidRPr="008401EA">
              <w:rPr>
                <w:rFonts w:ascii="Times New Roman" w:hAnsi="Times New Roman"/>
                <w:sz w:val="28"/>
                <w:szCs w:val="28"/>
                <w:lang w:val="ky-KG" w:eastAsia="en-US"/>
              </w:rPr>
              <w:t>млн сом</w:t>
            </w:r>
          </w:p>
        </w:tc>
        <w:tc>
          <w:tcPr>
            <w:tcW w:w="1810" w:type="dxa"/>
            <w:noWrap/>
            <w:vAlign w:val="center"/>
          </w:tcPr>
          <w:p w:rsidR="00EB2C81" w:rsidRPr="00142317" w:rsidRDefault="00EB2C81" w:rsidP="00D60786">
            <w:pPr>
              <w:contextualSpacing/>
              <w:jc w:val="center"/>
              <w:rPr>
                <w:b/>
                <w:szCs w:val="28"/>
              </w:rPr>
            </w:pPr>
            <w:r w:rsidRPr="00841ED1">
              <w:rPr>
                <w:b/>
                <w:szCs w:val="28"/>
              </w:rPr>
              <w:t>372326,6</w:t>
            </w:r>
          </w:p>
        </w:tc>
        <w:tc>
          <w:tcPr>
            <w:tcW w:w="1514" w:type="dxa"/>
            <w:noWrap/>
            <w:vAlign w:val="center"/>
          </w:tcPr>
          <w:p w:rsidR="00EB2C81" w:rsidRPr="00841ED1" w:rsidRDefault="00EB2C81" w:rsidP="00D60786">
            <w:pPr>
              <w:contextualSpacing/>
              <w:jc w:val="center"/>
              <w:rPr>
                <w:b/>
                <w:szCs w:val="28"/>
              </w:rPr>
            </w:pPr>
            <w:r w:rsidRPr="00841ED1">
              <w:rPr>
                <w:b/>
                <w:szCs w:val="28"/>
              </w:rPr>
              <w:t>407274,1</w:t>
            </w:r>
          </w:p>
        </w:tc>
        <w:tc>
          <w:tcPr>
            <w:tcW w:w="1637" w:type="dxa"/>
            <w:noWrap/>
            <w:vAlign w:val="center"/>
          </w:tcPr>
          <w:p w:rsidR="00EB2C81" w:rsidRPr="00841ED1" w:rsidRDefault="00EB2C81" w:rsidP="00D60786">
            <w:pPr>
              <w:contextualSpacing/>
              <w:jc w:val="center"/>
              <w:rPr>
                <w:b/>
                <w:szCs w:val="28"/>
              </w:rPr>
            </w:pPr>
            <w:r w:rsidRPr="00841ED1">
              <w:rPr>
                <w:b/>
                <w:szCs w:val="28"/>
              </w:rPr>
              <w:t>457319,5</w:t>
            </w:r>
          </w:p>
        </w:tc>
        <w:tc>
          <w:tcPr>
            <w:tcW w:w="1559" w:type="dxa"/>
            <w:noWrap/>
            <w:vAlign w:val="center"/>
          </w:tcPr>
          <w:p w:rsidR="00EB2C81" w:rsidRPr="00841ED1" w:rsidRDefault="00EB2C81" w:rsidP="00D60786">
            <w:pPr>
              <w:contextualSpacing/>
              <w:jc w:val="center"/>
              <w:rPr>
                <w:b/>
                <w:szCs w:val="28"/>
              </w:rPr>
            </w:pPr>
            <w:r w:rsidRPr="00841ED1">
              <w:rPr>
                <w:b/>
                <w:szCs w:val="28"/>
              </w:rPr>
              <w:t>511386,1</w:t>
            </w:r>
          </w:p>
        </w:tc>
        <w:tc>
          <w:tcPr>
            <w:tcW w:w="1450" w:type="dxa"/>
            <w:noWrap/>
            <w:vAlign w:val="center"/>
          </w:tcPr>
          <w:p w:rsidR="00EB2C81" w:rsidRPr="00841ED1" w:rsidRDefault="00EB2C81" w:rsidP="00D60786">
            <w:pPr>
              <w:contextualSpacing/>
              <w:jc w:val="center"/>
              <w:rPr>
                <w:b/>
                <w:szCs w:val="28"/>
              </w:rPr>
            </w:pPr>
            <w:r w:rsidRPr="00841ED1">
              <w:rPr>
                <w:b/>
                <w:szCs w:val="28"/>
              </w:rPr>
              <w:t>567059,0</w:t>
            </w:r>
          </w:p>
        </w:tc>
      </w:tr>
      <w:tr w:rsidR="00EB2C81" w:rsidRPr="008401EA" w:rsidTr="00D60786">
        <w:trPr>
          <w:trHeight w:val="323"/>
        </w:trPr>
        <w:tc>
          <w:tcPr>
            <w:tcW w:w="6771" w:type="dxa"/>
            <w:noWrap/>
            <w:vAlign w:val="center"/>
          </w:tcPr>
          <w:p w:rsidR="00EB2C81" w:rsidRPr="008401EA" w:rsidRDefault="00EB2C81" w:rsidP="00A77143">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142317" w:rsidRDefault="00EB2C81" w:rsidP="00D60786">
            <w:pPr>
              <w:contextualSpacing/>
              <w:jc w:val="center"/>
              <w:rPr>
                <w:szCs w:val="28"/>
              </w:rPr>
            </w:pPr>
            <w:r>
              <w:rPr>
                <w:szCs w:val="28"/>
              </w:rPr>
              <w:t>103,6</w:t>
            </w:r>
          </w:p>
        </w:tc>
        <w:tc>
          <w:tcPr>
            <w:tcW w:w="1514" w:type="dxa"/>
            <w:noWrap/>
            <w:vAlign w:val="center"/>
          </w:tcPr>
          <w:p w:rsidR="00EB2C81" w:rsidRPr="00841ED1" w:rsidRDefault="00EB2C81" w:rsidP="00D60786">
            <w:pPr>
              <w:ind w:firstLineChars="100" w:firstLine="280"/>
              <w:jc w:val="center"/>
              <w:rPr>
                <w:szCs w:val="28"/>
              </w:rPr>
            </w:pPr>
            <w:r w:rsidRPr="00841ED1">
              <w:rPr>
                <w:szCs w:val="28"/>
              </w:rPr>
              <w:t>102,9</w:t>
            </w:r>
          </w:p>
        </w:tc>
        <w:tc>
          <w:tcPr>
            <w:tcW w:w="1637" w:type="dxa"/>
            <w:noWrap/>
            <w:vAlign w:val="center"/>
          </w:tcPr>
          <w:p w:rsidR="00EB2C81" w:rsidRPr="00841ED1" w:rsidRDefault="00EB2C81" w:rsidP="00D60786">
            <w:pPr>
              <w:ind w:firstLineChars="100" w:firstLine="280"/>
              <w:jc w:val="center"/>
              <w:rPr>
                <w:szCs w:val="28"/>
              </w:rPr>
            </w:pPr>
            <w:r w:rsidRPr="00841ED1">
              <w:rPr>
                <w:szCs w:val="28"/>
              </w:rPr>
              <w:t>104,3</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105,0</w:t>
            </w:r>
          </w:p>
        </w:tc>
        <w:tc>
          <w:tcPr>
            <w:tcW w:w="1450" w:type="dxa"/>
            <w:noWrap/>
            <w:vAlign w:val="center"/>
          </w:tcPr>
          <w:p w:rsidR="00EB2C81" w:rsidRPr="00841ED1" w:rsidRDefault="00EB2C81" w:rsidP="00D60786">
            <w:pPr>
              <w:ind w:firstLineChars="100" w:firstLine="280"/>
              <w:jc w:val="center"/>
              <w:rPr>
                <w:szCs w:val="28"/>
              </w:rPr>
            </w:pPr>
            <w:r w:rsidRPr="00841ED1">
              <w:rPr>
                <w:szCs w:val="28"/>
              </w:rPr>
              <w:t>103,9</w:t>
            </w:r>
          </w:p>
        </w:tc>
      </w:tr>
      <w:tr w:rsidR="00EB2C81" w:rsidRPr="008401EA" w:rsidTr="00D60786">
        <w:trPr>
          <w:trHeight w:val="339"/>
        </w:trPr>
        <w:tc>
          <w:tcPr>
            <w:tcW w:w="6771" w:type="dxa"/>
            <w:noWrap/>
            <w:vAlign w:val="center"/>
          </w:tcPr>
          <w:p w:rsidR="00EB2C81" w:rsidRPr="008401EA" w:rsidRDefault="00EB2C81" w:rsidP="00A77143">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142317" w:rsidRDefault="00EB2C81" w:rsidP="00D60786">
            <w:pPr>
              <w:contextualSpacing/>
              <w:jc w:val="center"/>
              <w:rPr>
                <w:szCs w:val="28"/>
              </w:rPr>
            </w:pPr>
            <w:r>
              <w:rPr>
                <w:szCs w:val="28"/>
              </w:rPr>
              <w:t>106,7</w:t>
            </w:r>
          </w:p>
        </w:tc>
        <w:tc>
          <w:tcPr>
            <w:tcW w:w="1514" w:type="dxa"/>
            <w:noWrap/>
            <w:vAlign w:val="center"/>
          </w:tcPr>
          <w:p w:rsidR="00EB2C81" w:rsidRPr="00841ED1" w:rsidRDefault="00EB2C81" w:rsidP="00D60786">
            <w:pPr>
              <w:ind w:firstLineChars="100" w:firstLine="280"/>
              <w:jc w:val="center"/>
              <w:rPr>
                <w:szCs w:val="28"/>
              </w:rPr>
            </w:pPr>
            <w:r w:rsidRPr="00841ED1">
              <w:rPr>
                <w:szCs w:val="28"/>
              </w:rPr>
              <w:t>106,3</w:t>
            </w:r>
          </w:p>
        </w:tc>
        <w:tc>
          <w:tcPr>
            <w:tcW w:w="1637" w:type="dxa"/>
            <w:noWrap/>
            <w:vAlign w:val="center"/>
          </w:tcPr>
          <w:p w:rsidR="00EB2C81" w:rsidRPr="00841ED1" w:rsidRDefault="00EB2C81" w:rsidP="00D60786">
            <w:pPr>
              <w:ind w:firstLineChars="100" w:firstLine="280"/>
              <w:jc w:val="center"/>
              <w:rPr>
                <w:szCs w:val="28"/>
              </w:rPr>
            </w:pPr>
            <w:r w:rsidRPr="00841ED1">
              <w:rPr>
                <w:szCs w:val="28"/>
              </w:rPr>
              <w:t>107,7</w:t>
            </w:r>
          </w:p>
        </w:tc>
        <w:tc>
          <w:tcPr>
            <w:tcW w:w="1559" w:type="dxa"/>
            <w:noWrap/>
            <w:vAlign w:val="center"/>
          </w:tcPr>
          <w:p w:rsidR="00EB2C81" w:rsidRPr="00841ED1" w:rsidRDefault="00EB2C81" w:rsidP="00D60786">
            <w:pPr>
              <w:ind w:firstLineChars="100" w:firstLine="280"/>
              <w:jc w:val="center"/>
              <w:rPr>
                <w:szCs w:val="28"/>
              </w:rPr>
            </w:pPr>
            <w:r w:rsidRPr="00841ED1">
              <w:rPr>
                <w:szCs w:val="28"/>
              </w:rPr>
              <w:t>106,5</w:t>
            </w:r>
          </w:p>
        </w:tc>
        <w:tc>
          <w:tcPr>
            <w:tcW w:w="1450" w:type="dxa"/>
            <w:noWrap/>
            <w:vAlign w:val="center"/>
          </w:tcPr>
          <w:p w:rsidR="00EB2C81" w:rsidRPr="00841ED1" w:rsidRDefault="00EB2C81" w:rsidP="00D60786">
            <w:pPr>
              <w:ind w:firstLineChars="100" w:firstLine="280"/>
              <w:jc w:val="center"/>
              <w:rPr>
                <w:szCs w:val="28"/>
              </w:rPr>
            </w:pPr>
            <w:r w:rsidRPr="00841ED1">
              <w:rPr>
                <w:szCs w:val="28"/>
              </w:rPr>
              <w:t>106,7</w:t>
            </w:r>
          </w:p>
        </w:tc>
      </w:tr>
      <w:tr w:rsidR="00EB2C81" w:rsidRPr="008401EA" w:rsidTr="00D60786">
        <w:trPr>
          <w:trHeight w:val="339"/>
        </w:trPr>
        <w:tc>
          <w:tcPr>
            <w:tcW w:w="6771" w:type="dxa"/>
            <w:noWrap/>
            <w:vAlign w:val="bottom"/>
          </w:tcPr>
          <w:p w:rsidR="00EB2C81" w:rsidRPr="008401EA" w:rsidRDefault="00EB2C81" w:rsidP="00D60786">
            <w:pPr>
              <w:jc w:val="both"/>
              <w:rPr>
                <w:color w:val="000000"/>
                <w:szCs w:val="28"/>
                <w:lang w:val="ky-KG"/>
              </w:rPr>
            </w:pPr>
            <w:r w:rsidRPr="008401EA">
              <w:rPr>
                <w:color w:val="000000"/>
                <w:szCs w:val="28"/>
                <w:lang w:val="ky-KG"/>
              </w:rPr>
              <w:t>Анын ичинде:</w:t>
            </w:r>
          </w:p>
        </w:tc>
        <w:tc>
          <w:tcPr>
            <w:tcW w:w="1810" w:type="dxa"/>
            <w:noWrap/>
            <w:vAlign w:val="center"/>
          </w:tcPr>
          <w:p w:rsidR="00EB2C81" w:rsidRPr="00142317" w:rsidRDefault="00EB2C81" w:rsidP="00D60786">
            <w:pPr>
              <w:contextualSpacing/>
              <w:jc w:val="center"/>
              <w:rPr>
                <w:color w:val="000000"/>
                <w:szCs w:val="28"/>
              </w:rPr>
            </w:pPr>
          </w:p>
        </w:tc>
        <w:tc>
          <w:tcPr>
            <w:tcW w:w="1514" w:type="dxa"/>
            <w:noWrap/>
            <w:vAlign w:val="center"/>
          </w:tcPr>
          <w:p w:rsidR="00EB2C81" w:rsidRPr="00142317" w:rsidRDefault="00EB2C81" w:rsidP="00D60786">
            <w:pPr>
              <w:contextualSpacing/>
              <w:jc w:val="center"/>
              <w:rPr>
                <w:color w:val="000000"/>
                <w:szCs w:val="28"/>
              </w:rPr>
            </w:pPr>
          </w:p>
        </w:tc>
        <w:tc>
          <w:tcPr>
            <w:tcW w:w="1637" w:type="dxa"/>
            <w:noWrap/>
            <w:vAlign w:val="center"/>
          </w:tcPr>
          <w:p w:rsidR="00EB2C81" w:rsidRPr="00142317" w:rsidRDefault="00EB2C81" w:rsidP="00D60786">
            <w:pPr>
              <w:contextualSpacing/>
              <w:jc w:val="center"/>
              <w:rPr>
                <w:color w:val="000000"/>
                <w:szCs w:val="28"/>
              </w:rPr>
            </w:pPr>
          </w:p>
        </w:tc>
        <w:tc>
          <w:tcPr>
            <w:tcW w:w="1559" w:type="dxa"/>
            <w:noWrap/>
            <w:vAlign w:val="center"/>
          </w:tcPr>
          <w:p w:rsidR="00EB2C81" w:rsidRPr="00142317" w:rsidRDefault="00EB2C81" w:rsidP="00D60786">
            <w:pPr>
              <w:contextualSpacing/>
              <w:jc w:val="center"/>
              <w:rPr>
                <w:color w:val="000000"/>
                <w:szCs w:val="28"/>
              </w:rPr>
            </w:pPr>
          </w:p>
        </w:tc>
        <w:tc>
          <w:tcPr>
            <w:tcW w:w="1450" w:type="dxa"/>
            <w:noWrap/>
            <w:vAlign w:val="center"/>
          </w:tcPr>
          <w:p w:rsidR="00EB2C81" w:rsidRPr="00142317" w:rsidRDefault="00EB2C81" w:rsidP="00D60786">
            <w:pPr>
              <w:contextualSpacing/>
              <w:jc w:val="center"/>
              <w:rPr>
                <w:color w:val="000000"/>
                <w:szCs w:val="28"/>
              </w:rPr>
            </w:pPr>
          </w:p>
        </w:tc>
      </w:tr>
      <w:tr w:rsidR="00EB2C81" w:rsidRPr="008401EA" w:rsidTr="00D60786">
        <w:trPr>
          <w:trHeight w:val="497"/>
        </w:trPr>
        <w:tc>
          <w:tcPr>
            <w:tcW w:w="6771"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Дүң жана чекене соода; автомобилдерди жана мотоциклдерди оңдоо</w:t>
            </w:r>
            <w:r w:rsidRPr="008401EA">
              <w:rPr>
                <w:rFonts w:ascii="Times New Roman" w:hAnsi="Times New Roman"/>
                <w:sz w:val="28"/>
                <w:szCs w:val="28"/>
                <w:lang w:val="ky-KG" w:eastAsia="en-US"/>
              </w:rPr>
              <w:t>, млн сом</w:t>
            </w:r>
          </w:p>
        </w:tc>
        <w:tc>
          <w:tcPr>
            <w:tcW w:w="1810" w:type="dxa"/>
            <w:noWrap/>
            <w:vAlign w:val="center"/>
          </w:tcPr>
          <w:p w:rsidR="00EB2C81" w:rsidRPr="000A3678" w:rsidRDefault="00EB2C81" w:rsidP="00D60786">
            <w:pPr>
              <w:contextualSpacing/>
              <w:jc w:val="center"/>
              <w:rPr>
                <w:b/>
                <w:szCs w:val="28"/>
              </w:rPr>
            </w:pPr>
            <w:r w:rsidRPr="000A3678">
              <w:rPr>
                <w:b/>
                <w:szCs w:val="28"/>
              </w:rPr>
              <w:t>128089,2</w:t>
            </w:r>
          </w:p>
        </w:tc>
        <w:tc>
          <w:tcPr>
            <w:tcW w:w="1514" w:type="dxa"/>
            <w:noWrap/>
            <w:vAlign w:val="center"/>
          </w:tcPr>
          <w:p w:rsidR="00EB2C81" w:rsidRPr="000A3678" w:rsidRDefault="00EB2C81" w:rsidP="00D60786">
            <w:pPr>
              <w:contextualSpacing/>
              <w:jc w:val="center"/>
              <w:rPr>
                <w:b/>
                <w:szCs w:val="28"/>
              </w:rPr>
            </w:pPr>
            <w:r w:rsidRPr="000A3678">
              <w:rPr>
                <w:b/>
                <w:szCs w:val="28"/>
              </w:rPr>
              <w:t>143019,1</w:t>
            </w:r>
          </w:p>
        </w:tc>
        <w:tc>
          <w:tcPr>
            <w:tcW w:w="1637" w:type="dxa"/>
            <w:noWrap/>
            <w:vAlign w:val="center"/>
          </w:tcPr>
          <w:p w:rsidR="00EB2C81" w:rsidRPr="000A3678" w:rsidRDefault="00EB2C81" w:rsidP="00D60786">
            <w:pPr>
              <w:contextualSpacing/>
              <w:jc w:val="center"/>
              <w:rPr>
                <w:b/>
                <w:szCs w:val="28"/>
              </w:rPr>
            </w:pPr>
            <w:r w:rsidRPr="000A3678">
              <w:rPr>
                <w:b/>
                <w:szCs w:val="28"/>
              </w:rPr>
              <w:t>165967,3</w:t>
            </w:r>
          </w:p>
        </w:tc>
        <w:tc>
          <w:tcPr>
            <w:tcW w:w="1559" w:type="dxa"/>
            <w:noWrap/>
            <w:vAlign w:val="center"/>
          </w:tcPr>
          <w:p w:rsidR="00EB2C81" w:rsidRPr="000A3678" w:rsidRDefault="00EB2C81" w:rsidP="00D60786">
            <w:pPr>
              <w:contextualSpacing/>
              <w:jc w:val="center"/>
              <w:rPr>
                <w:b/>
                <w:szCs w:val="28"/>
              </w:rPr>
            </w:pPr>
            <w:r w:rsidRPr="000A3678">
              <w:rPr>
                <w:b/>
                <w:szCs w:val="28"/>
              </w:rPr>
              <w:t>190507,6</w:t>
            </w:r>
          </w:p>
        </w:tc>
        <w:tc>
          <w:tcPr>
            <w:tcW w:w="1450" w:type="dxa"/>
            <w:noWrap/>
            <w:vAlign w:val="center"/>
          </w:tcPr>
          <w:p w:rsidR="00EB2C81" w:rsidRPr="000A3678" w:rsidRDefault="00EB2C81" w:rsidP="00D60786">
            <w:pPr>
              <w:contextualSpacing/>
              <w:jc w:val="center"/>
              <w:rPr>
                <w:b/>
                <w:szCs w:val="28"/>
              </w:rPr>
            </w:pPr>
            <w:r w:rsidRPr="000A3678">
              <w:rPr>
                <w:b/>
                <w:szCs w:val="28"/>
              </w:rPr>
              <w:t>215277,8</w:t>
            </w:r>
          </w:p>
        </w:tc>
      </w:tr>
      <w:tr w:rsidR="00EB2C81" w:rsidRPr="008401EA" w:rsidTr="00D60786">
        <w:trPr>
          <w:trHeight w:val="323"/>
        </w:trPr>
        <w:tc>
          <w:tcPr>
            <w:tcW w:w="6771" w:type="dxa"/>
            <w:noWrap/>
            <w:vAlign w:val="center"/>
          </w:tcPr>
          <w:p w:rsidR="00EB2C81" w:rsidRPr="008401EA" w:rsidRDefault="00EB2C81" w:rsidP="00A77143">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 </w:t>
            </w:r>
          </w:p>
        </w:tc>
        <w:tc>
          <w:tcPr>
            <w:tcW w:w="1810" w:type="dxa"/>
            <w:noWrap/>
            <w:vAlign w:val="center"/>
          </w:tcPr>
          <w:p w:rsidR="00EB2C81" w:rsidRPr="000A3678" w:rsidRDefault="00EB2C81" w:rsidP="00D60786">
            <w:pPr>
              <w:contextualSpacing/>
              <w:jc w:val="center"/>
              <w:rPr>
                <w:szCs w:val="28"/>
              </w:rPr>
            </w:pPr>
            <w:r w:rsidRPr="000A3678">
              <w:rPr>
                <w:szCs w:val="28"/>
              </w:rPr>
              <w:t>106,6</w:t>
            </w:r>
          </w:p>
        </w:tc>
        <w:tc>
          <w:tcPr>
            <w:tcW w:w="1514" w:type="dxa"/>
            <w:noWrap/>
            <w:vAlign w:val="center"/>
          </w:tcPr>
          <w:p w:rsidR="00EB2C81" w:rsidRPr="000A3678" w:rsidRDefault="00EB2C81" w:rsidP="00D60786">
            <w:pPr>
              <w:contextualSpacing/>
              <w:jc w:val="center"/>
              <w:rPr>
                <w:szCs w:val="28"/>
              </w:rPr>
            </w:pPr>
            <w:r w:rsidRPr="000A3678">
              <w:rPr>
                <w:szCs w:val="28"/>
              </w:rPr>
              <w:t>105,1</w:t>
            </w:r>
          </w:p>
        </w:tc>
        <w:tc>
          <w:tcPr>
            <w:tcW w:w="1637" w:type="dxa"/>
            <w:noWrap/>
            <w:vAlign w:val="center"/>
          </w:tcPr>
          <w:p w:rsidR="00EB2C81" w:rsidRPr="000A3678" w:rsidRDefault="00EB2C81" w:rsidP="00D60786">
            <w:pPr>
              <w:contextualSpacing/>
              <w:jc w:val="center"/>
              <w:rPr>
                <w:szCs w:val="28"/>
              </w:rPr>
            </w:pPr>
            <w:r w:rsidRPr="000A3678">
              <w:rPr>
                <w:szCs w:val="28"/>
              </w:rPr>
              <w:t>107,5</w:t>
            </w:r>
          </w:p>
        </w:tc>
        <w:tc>
          <w:tcPr>
            <w:tcW w:w="1559" w:type="dxa"/>
            <w:noWrap/>
            <w:vAlign w:val="center"/>
          </w:tcPr>
          <w:p w:rsidR="00EB2C81" w:rsidRPr="000A3678" w:rsidRDefault="00EB2C81" w:rsidP="00D60786">
            <w:pPr>
              <w:contextualSpacing/>
              <w:jc w:val="center"/>
              <w:rPr>
                <w:szCs w:val="28"/>
              </w:rPr>
            </w:pPr>
            <w:r w:rsidRPr="000A3678">
              <w:rPr>
                <w:szCs w:val="28"/>
              </w:rPr>
              <w:t>107,8</w:t>
            </w:r>
          </w:p>
        </w:tc>
        <w:tc>
          <w:tcPr>
            <w:tcW w:w="1450" w:type="dxa"/>
            <w:noWrap/>
            <w:vAlign w:val="center"/>
          </w:tcPr>
          <w:p w:rsidR="00EB2C81" w:rsidRPr="000A3678" w:rsidRDefault="00EB2C81" w:rsidP="00D60786">
            <w:pPr>
              <w:contextualSpacing/>
              <w:jc w:val="center"/>
              <w:rPr>
                <w:szCs w:val="28"/>
              </w:rPr>
            </w:pPr>
            <w:r w:rsidRPr="000A3678">
              <w:rPr>
                <w:szCs w:val="28"/>
              </w:rPr>
              <w:t>106,0</w:t>
            </w:r>
          </w:p>
        </w:tc>
      </w:tr>
      <w:tr w:rsidR="00EB2C81" w:rsidRPr="008401EA" w:rsidTr="00D60786">
        <w:trPr>
          <w:trHeight w:val="323"/>
        </w:trPr>
        <w:tc>
          <w:tcPr>
            <w:tcW w:w="6771" w:type="dxa"/>
            <w:noWrap/>
            <w:vAlign w:val="center"/>
          </w:tcPr>
          <w:p w:rsidR="00EB2C81" w:rsidRPr="008401EA" w:rsidRDefault="00EB2C81" w:rsidP="00A77143">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0A3678" w:rsidRDefault="00EB2C81" w:rsidP="00D60786">
            <w:pPr>
              <w:contextualSpacing/>
              <w:jc w:val="center"/>
              <w:rPr>
                <w:szCs w:val="28"/>
              </w:rPr>
            </w:pPr>
            <w:r w:rsidRPr="000A3678">
              <w:rPr>
                <w:szCs w:val="28"/>
              </w:rPr>
              <w:t>104,2</w:t>
            </w:r>
          </w:p>
        </w:tc>
        <w:tc>
          <w:tcPr>
            <w:tcW w:w="1514" w:type="dxa"/>
            <w:noWrap/>
            <w:vAlign w:val="center"/>
          </w:tcPr>
          <w:p w:rsidR="00EB2C81" w:rsidRPr="000A3678" w:rsidRDefault="00EB2C81" w:rsidP="00D60786">
            <w:pPr>
              <w:contextualSpacing/>
              <w:jc w:val="center"/>
              <w:rPr>
                <w:szCs w:val="28"/>
              </w:rPr>
            </w:pPr>
            <w:r w:rsidRPr="000A3678">
              <w:rPr>
                <w:szCs w:val="28"/>
              </w:rPr>
              <w:t>106,2</w:t>
            </w:r>
          </w:p>
        </w:tc>
        <w:tc>
          <w:tcPr>
            <w:tcW w:w="1637" w:type="dxa"/>
            <w:noWrap/>
            <w:vAlign w:val="center"/>
          </w:tcPr>
          <w:p w:rsidR="00EB2C81" w:rsidRPr="000A3678" w:rsidRDefault="00EB2C81" w:rsidP="00D60786">
            <w:pPr>
              <w:contextualSpacing/>
              <w:jc w:val="center"/>
              <w:rPr>
                <w:szCs w:val="28"/>
              </w:rPr>
            </w:pPr>
            <w:r w:rsidRPr="000A3678">
              <w:rPr>
                <w:szCs w:val="28"/>
              </w:rPr>
              <w:t>107,9</w:t>
            </w:r>
          </w:p>
        </w:tc>
        <w:tc>
          <w:tcPr>
            <w:tcW w:w="1559" w:type="dxa"/>
            <w:noWrap/>
            <w:vAlign w:val="center"/>
          </w:tcPr>
          <w:p w:rsidR="00EB2C81" w:rsidRPr="000A3678" w:rsidRDefault="00EB2C81" w:rsidP="00D60786">
            <w:pPr>
              <w:contextualSpacing/>
              <w:jc w:val="center"/>
              <w:rPr>
                <w:szCs w:val="28"/>
              </w:rPr>
            </w:pPr>
            <w:r w:rsidRPr="000A3678">
              <w:rPr>
                <w:szCs w:val="28"/>
              </w:rPr>
              <w:t>106,5</w:t>
            </w:r>
          </w:p>
        </w:tc>
        <w:tc>
          <w:tcPr>
            <w:tcW w:w="1450" w:type="dxa"/>
            <w:noWrap/>
            <w:vAlign w:val="center"/>
          </w:tcPr>
          <w:p w:rsidR="00EB2C81" w:rsidRPr="000A3678" w:rsidRDefault="00EB2C81" w:rsidP="00D60786">
            <w:pPr>
              <w:contextualSpacing/>
              <w:jc w:val="center"/>
              <w:rPr>
                <w:szCs w:val="28"/>
              </w:rPr>
            </w:pPr>
            <w:r w:rsidRPr="000A3678">
              <w:rPr>
                <w:szCs w:val="28"/>
              </w:rPr>
              <w:t>106,6</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Транспорттук иш жана жүктөрдү сактоо</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40 460,0</w:t>
            </w:r>
          </w:p>
        </w:tc>
        <w:tc>
          <w:tcPr>
            <w:tcW w:w="1514" w:type="dxa"/>
            <w:noWrap/>
            <w:vAlign w:val="center"/>
          </w:tcPr>
          <w:p w:rsidR="00EB2C81" w:rsidRPr="00744456" w:rsidRDefault="00EB2C81" w:rsidP="00D60786">
            <w:pPr>
              <w:contextualSpacing/>
              <w:jc w:val="center"/>
              <w:rPr>
                <w:b/>
                <w:szCs w:val="28"/>
              </w:rPr>
            </w:pPr>
            <w:r w:rsidRPr="00744456">
              <w:rPr>
                <w:b/>
                <w:szCs w:val="28"/>
              </w:rPr>
              <w:t>44 446,9</w:t>
            </w:r>
          </w:p>
        </w:tc>
        <w:tc>
          <w:tcPr>
            <w:tcW w:w="1637" w:type="dxa"/>
            <w:noWrap/>
            <w:vAlign w:val="center"/>
          </w:tcPr>
          <w:p w:rsidR="00EB2C81" w:rsidRPr="00744456" w:rsidRDefault="00EB2C81" w:rsidP="00D60786">
            <w:pPr>
              <w:contextualSpacing/>
              <w:jc w:val="center"/>
              <w:rPr>
                <w:b/>
                <w:szCs w:val="28"/>
              </w:rPr>
            </w:pPr>
            <w:r w:rsidRPr="00744456">
              <w:rPr>
                <w:b/>
                <w:szCs w:val="28"/>
              </w:rPr>
              <w:t>51 106,6</w:t>
            </w:r>
          </w:p>
        </w:tc>
        <w:tc>
          <w:tcPr>
            <w:tcW w:w="1559" w:type="dxa"/>
            <w:noWrap/>
            <w:vAlign w:val="center"/>
          </w:tcPr>
          <w:p w:rsidR="00EB2C81" w:rsidRPr="00744456" w:rsidRDefault="00EB2C81" w:rsidP="00D60786">
            <w:pPr>
              <w:contextualSpacing/>
              <w:jc w:val="center"/>
              <w:rPr>
                <w:b/>
                <w:szCs w:val="28"/>
              </w:rPr>
            </w:pPr>
            <w:r w:rsidRPr="00744456">
              <w:rPr>
                <w:b/>
                <w:szCs w:val="28"/>
              </w:rPr>
              <w:t>58 485,3</w:t>
            </w:r>
          </w:p>
        </w:tc>
        <w:tc>
          <w:tcPr>
            <w:tcW w:w="1450" w:type="dxa"/>
            <w:noWrap/>
            <w:vAlign w:val="center"/>
          </w:tcPr>
          <w:p w:rsidR="00EB2C81" w:rsidRPr="00744456" w:rsidRDefault="00EB2C81" w:rsidP="00D60786">
            <w:pPr>
              <w:contextualSpacing/>
              <w:jc w:val="center"/>
              <w:rPr>
                <w:b/>
                <w:szCs w:val="28"/>
              </w:rPr>
            </w:pPr>
            <w:r w:rsidRPr="00744456">
              <w:rPr>
                <w:b/>
                <w:szCs w:val="28"/>
              </w:rPr>
              <w:t>66 086,3</w:t>
            </w:r>
          </w:p>
        </w:tc>
      </w:tr>
      <w:tr w:rsidR="00EB2C81" w:rsidRPr="008401EA" w:rsidTr="00D60786">
        <w:trPr>
          <w:trHeight w:val="323"/>
        </w:trPr>
        <w:tc>
          <w:tcPr>
            <w:tcW w:w="6771" w:type="dxa"/>
            <w:noWrap/>
            <w:vAlign w:val="center"/>
          </w:tcPr>
          <w:p w:rsidR="00EB2C81" w:rsidRPr="008401EA" w:rsidRDefault="00EB2C81" w:rsidP="00A77143">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101,5</w:t>
            </w:r>
          </w:p>
        </w:tc>
        <w:tc>
          <w:tcPr>
            <w:tcW w:w="1514" w:type="dxa"/>
            <w:noWrap/>
            <w:vAlign w:val="center"/>
          </w:tcPr>
          <w:p w:rsidR="00EB2C81" w:rsidRPr="00744456" w:rsidRDefault="00EB2C81" w:rsidP="00D60786">
            <w:pPr>
              <w:contextualSpacing/>
              <w:jc w:val="center"/>
              <w:rPr>
                <w:szCs w:val="28"/>
              </w:rPr>
            </w:pPr>
            <w:r w:rsidRPr="00744456">
              <w:rPr>
                <w:szCs w:val="28"/>
              </w:rPr>
              <w:t>102,0</w:t>
            </w:r>
          </w:p>
        </w:tc>
        <w:tc>
          <w:tcPr>
            <w:tcW w:w="1637" w:type="dxa"/>
            <w:noWrap/>
            <w:vAlign w:val="center"/>
          </w:tcPr>
          <w:p w:rsidR="00EB2C81" w:rsidRPr="00744456" w:rsidRDefault="00EB2C81" w:rsidP="00D60786">
            <w:pPr>
              <w:contextualSpacing/>
              <w:jc w:val="center"/>
              <w:rPr>
                <w:szCs w:val="28"/>
              </w:rPr>
            </w:pPr>
            <w:r w:rsidRPr="00744456">
              <w:rPr>
                <w:szCs w:val="28"/>
              </w:rPr>
              <w:t>106,2</w:t>
            </w:r>
          </w:p>
        </w:tc>
        <w:tc>
          <w:tcPr>
            <w:tcW w:w="1559" w:type="dxa"/>
            <w:noWrap/>
            <w:vAlign w:val="center"/>
          </w:tcPr>
          <w:p w:rsidR="00EB2C81" w:rsidRPr="00744456" w:rsidRDefault="00EB2C81" w:rsidP="00D60786">
            <w:pPr>
              <w:contextualSpacing/>
              <w:jc w:val="center"/>
              <w:rPr>
                <w:szCs w:val="28"/>
              </w:rPr>
            </w:pPr>
            <w:r w:rsidRPr="00744456">
              <w:rPr>
                <w:szCs w:val="28"/>
              </w:rPr>
              <w:t>107,2</w:t>
            </w:r>
          </w:p>
        </w:tc>
        <w:tc>
          <w:tcPr>
            <w:tcW w:w="1450" w:type="dxa"/>
            <w:noWrap/>
            <w:vAlign w:val="center"/>
          </w:tcPr>
          <w:p w:rsidR="00EB2C81" w:rsidRPr="00744456" w:rsidRDefault="00EB2C81" w:rsidP="00D60786">
            <w:pPr>
              <w:contextualSpacing/>
              <w:jc w:val="center"/>
              <w:rPr>
                <w:szCs w:val="28"/>
              </w:rPr>
            </w:pPr>
            <w:r w:rsidRPr="00744456">
              <w:rPr>
                <w:szCs w:val="28"/>
              </w:rPr>
              <w:t>106,1</w:t>
            </w:r>
          </w:p>
        </w:tc>
      </w:tr>
      <w:tr w:rsidR="00EB2C81" w:rsidRPr="008401EA" w:rsidTr="00D60786">
        <w:trPr>
          <w:trHeight w:val="293"/>
        </w:trPr>
        <w:tc>
          <w:tcPr>
            <w:tcW w:w="6771" w:type="dxa"/>
            <w:noWrap/>
            <w:vAlign w:val="center"/>
          </w:tcPr>
          <w:p w:rsidR="00EB2C81" w:rsidRPr="00953C5F" w:rsidRDefault="00EB2C81" w:rsidP="00953C5F">
            <w:pPr>
              <w:pStyle w:val="a9"/>
              <w:jc w:val="both"/>
              <w:rPr>
                <w:rFonts w:ascii="Times New Roman" w:hAnsi="Times New Roman"/>
                <w:sz w:val="28"/>
                <w:szCs w:val="28"/>
                <w:lang w:val="ky-KG" w:eastAsia="en-US"/>
              </w:rPr>
            </w:pPr>
            <w:r w:rsidRPr="00953C5F">
              <w:rPr>
                <w:rFonts w:ascii="Times New Roman" w:hAnsi="Times New Roman"/>
                <w:sz w:val="28"/>
                <w:szCs w:val="28"/>
                <w:lang w:val="ky-KG" w:eastAsia="en-US"/>
              </w:rPr>
              <w:lastRenderedPageBreak/>
              <w:t>Баалардын индекси, мурдагы жылдын тийиштүү мезгилине карата</w:t>
            </w:r>
            <w:r w:rsidR="00D60786" w:rsidRPr="00953C5F">
              <w:rPr>
                <w:rFonts w:ascii="Times New Roman" w:hAnsi="Times New Roman"/>
                <w:sz w:val="28"/>
                <w:szCs w:val="28"/>
                <w:lang w:val="ky-KG" w:eastAsia="en-US"/>
              </w:rPr>
              <w:t xml:space="preserve">, % </w:t>
            </w:r>
          </w:p>
        </w:tc>
        <w:tc>
          <w:tcPr>
            <w:tcW w:w="1810" w:type="dxa"/>
            <w:noWrap/>
            <w:vAlign w:val="center"/>
          </w:tcPr>
          <w:p w:rsidR="00EB2C81" w:rsidRPr="00953C5F" w:rsidRDefault="00EB2C81" w:rsidP="00D60786">
            <w:pPr>
              <w:contextualSpacing/>
              <w:jc w:val="center"/>
              <w:rPr>
                <w:szCs w:val="28"/>
              </w:rPr>
            </w:pPr>
            <w:r w:rsidRPr="00953C5F">
              <w:rPr>
                <w:szCs w:val="28"/>
              </w:rPr>
              <w:t>108,0</w:t>
            </w:r>
          </w:p>
        </w:tc>
        <w:tc>
          <w:tcPr>
            <w:tcW w:w="1514" w:type="dxa"/>
            <w:noWrap/>
            <w:vAlign w:val="center"/>
          </w:tcPr>
          <w:p w:rsidR="00EB2C81" w:rsidRPr="00953C5F" w:rsidRDefault="00EB2C81" w:rsidP="00D60786">
            <w:pPr>
              <w:contextualSpacing/>
              <w:jc w:val="center"/>
              <w:rPr>
                <w:szCs w:val="28"/>
              </w:rPr>
            </w:pPr>
            <w:r w:rsidRPr="00953C5F">
              <w:rPr>
                <w:szCs w:val="28"/>
              </w:rPr>
              <w:t>107,7</w:t>
            </w:r>
          </w:p>
        </w:tc>
        <w:tc>
          <w:tcPr>
            <w:tcW w:w="1637" w:type="dxa"/>
            <w:noWrap/>
            <w:vAlign w:val="center"/>
          </w:tcPr>
          <w:p w:rsidR="00EB2C81" w:rsidRPr="00953C5F" w:rsidRDefault="00EB2C81" w:rsidP="00D60786">
            <w:pPr>
              <w:contextualSpacing/>
              <w:jc w:val="center"/>
              <w:rPr>
                <w:szCs w:val="28"/>
              </w:rPr>
            </w:pPr>
            <w:r w:rsidRPr="00953C5F">
              <w:rPr>
                <w:szCs w:val="28"/>
              </w:rPr>
              <w:t>108,2</w:t>
            </w:r>
          </w:p>
        </w:tc>
        <w:tc>
          <w:tcPr>
            <w:tcW w:w="1559" w:type="dxa"/>
            <w:noWrap/>
            <w:vAlign w:val="center"/>
          </w:tcPr>
          <w:p w:rsidR="00EB2C81" w:rsidRPr="00953C5F" w:rsidRDefault="00EB2C81" w:rsidP="00D60786">
            <w:pPr>
              <w:contextualSpacing/>
              <w:jc w:val="center"/>
              <w:rPr>
                <w:szCs w:val="28"/>
              </w:rPr>
            </w:pPr>
            <w:r w:rsidRPr="00953C5F">
              <w:rPr>
                <w:szCs w:val="28"/>
              </w:rPr>
              <w:t>106,7</w:t>
            </w:r>
          </w:p>
        </w:tc>
        <w:tc>
          <w:tcPr>
            <w:tcW w:w="1450" w:type="dxa"/>
            <w:noWrap/>
            <w:vAlign w:val="center"/>
          </w:tcPr>
          <w:p w:rsidR="00EB2C81" w:rsidRPr="00953C5F" w:rsidRDefault="00EB2C81" w:rsidP="00D60786">
            <w:pPr>
              <w:contextualSpacing/>
              <w:jc w:val="center"/>
              <w:rPr>
                <w:szCs w:val="28"/>
              </w:rPr>
            </w:pPr>
            <w:r w:rsidRPr="00953C5F">
              <w:rPr>
                <w:szCs w:val="28"/>
              </w:rPr>
              <w:t>106,5</w:t>
            </w:r>
          </w:p>
        </w:tc>
      </w:tr>
      <w:tr w:rsidR="00EB2C81" w:rsidRPr="008401EA" w:rsidTr="00D60786">
        <w:trPr>
          <w:trHeight w:val="323"/>
        </w:trPr>
        <w:tc>
          <w:tcPr>
            <w:tcW w:w="6771" w:type="dxa"/>
            <w:noWrap/>
            <w:vAlign w:val="center"/>
          </w:tcPr>
          <w:p w:rsidR="00EB2C81" w:rsidRPr="00953C5F" w:rsidRDefault="00EB2C81" w:rsidP="00D60786">
            <w:pPr>
              <w:pStyle w:val="a9"/>
              <w:jc w:val="both"/>
              <w:rPr>
                <w:rFonts w:ascii="Times New Roman" w:hAnsi="Times New Roman"/>
                <w:b/>
                <w:sz w:val="28"/>
                <w:szCs w:val="28"/>
                <w:lang w:val="ky-KG" w:eastAsia="en-US"/>
              </w:rPr>
            </w:pPr>
            <w:r w:rsidRPr="00953C5F">
              <w:rPr>
                <w:rFonts w:ascii="Times New Roman" w:hAnsi="Times New Roman"/>
                <w:b/>
                <w:sz w:val="28"/>
                <w:szCs w:val="28"/>
                <w:lang w:val="ky-KG" w:eastAsia="en-US"/>
              </w:rPr>
              <w:t>Мейманканалар жана ресторандар</w:t>
            </w:r>
            <w:r w:rsidRPr="00953C5F">
              <w:rPr>
                <w:rFonts w:ascii="Times New Roman" w:hAnsi="Times New Roman"/>
                <w:sz w:val="28"/>
                <w:szCs w:val="28"/>
                <w:lang w:val="ky-KG" w:eastAsia="en-US"/>
              </w:rPr>
              <w:t>, млн сом</w:t>
            </w:r>
          </w:p>
        </w:tc>
        <w:tc>
          <w:tcPr>
            <w:tcW w:w="1810" w:type="dxa"/>
            <w:noWrap/>
            <w:vAlign w:val="center"/>
          </w:tcPr>
          <w:p w:rsidR="00EB2C81" w:rsidRPr="00953C5F" w:rsidRDefault="00EB2C81" w:rsidP="00D60786">
            <w:pPr>
              <w:contextualSpacing/>
              <w:jc w:val="center"/>
              <w:rPr>
                <w:b/>
                <w:szCs w:val="28"/>
              </w:rPr>
            </w:pPr>
            <w:r w:rsidRPr="00953C5F">
              <w:rPr>
                <w:b/>
                <w:szCs w:val="28"/>
              </w:rPr>
              <w:t>20 448,7</w:t>
            </w:r>
          </w:p>
        </w:tc>
        <w:tc>
          <w:tcPr>
            <w:tcW w:w="1514" w:type="dxa"/>
            <w:noWrap/>
            <w:vAlign w:val="center"/>
          </w:tcPr>
          <w:p w:rsidR="00EB2C81" w:rsidRPr="00953C5F" w:rsidRDefault="00EB2C81" w:rsidP="00D60786">
            <w:pPr>
              <w:contextualSpacing/>
              <w:jc w:val="center"/>
              <w:rPr>
                <w:b/>
                <w:szCs w:val="28"/>
              </w:rPr>
            </w:pPr>
            <w:r w:rsidRPr="00953C5F">
              <w:rPr>
                <w:b/>
                <w:szCs w:val="28"/>
              </w:rPr>
              <w:t>23 324,1</w:t>
            </w:r>
          </w:p>
        </w:tc>
        <w:tc>
          <w:tcPr>
            <w:tcW w:w="1637" w:type="dxa"/>
            <w:noWrap/>
            <w:vAlign w:val="center"/>
          </w:tcPr>
          <w:p w:rsidR="00EB2C81" w:rsidRPr="00953C5F" w:rsidRDefault="00EB2C81" w:rsidP="00D60786">
            <w:pPr>
              <w:contextualSpacing/>
              <w:jc w:val="center"/>
              <w:rPr>
                <w:b/>
                <w:szCs w:val="28"/>
              </w:rPr>
            </w:pPr>
            <w:r w:rsidRPr="00953C5F">
              <w:rPr>
                <w:b/>
                <w:szCs w:val="28"/>
              </w:rPr>
              <w:t>27 169,1</w:t>
            </w:r>
          </w:p>
        </w:tc>
        <w:tc>
          <w:tcPr>
            <w:tcW w:w="1559" w:type="dxa"/>
            <w:noWrap/>
            <w:vAlign w:val="center"/>
          </w:tcPr>
          <w:p w:rsidR="00EB2C81" w:rsidRPr="00953C5F" w:rsidRDefault="00EB2C81" w:rsidP="00D60786">
            <w:pPr>
              <w:contextualSpacing/>
              <w:jc w:val="center"/>
              <w:rPr>
                <w:b/>
                <w:szCs w:val="28"/>
              </w:rPr>
            </w:pPr>
            <w:r w:rsidRPr="00953C5F">
              <w:rPr>
                <w:b/>
                <w:szCs w:val="28"/>
              </w:rPr>
              <w:t>31 845,6</w:t>
            </w:r>
          </w:p>
        </w:tc>
        <w:tc>
          <w:tcPr>
            <w:tcW w:w="1450" w:type="dxa"/>
            <w:noWrap/>
            <w:vAlign w:val="center"/>
          </w:tcPr>
          <w:p w:rsidR="00EB2C81" w:rsidRPr="00953C5F" w:rsidRDefault="00EB2C81" w:rsidP="00D60786">
            <w:pPr>
              <w:contextualSpacing/>
              <w:jc w:val="center"/>
              <w:rPr>
                <w:b/>
                <w:szCs w:val="28"/>
              </w:rPr>
            </w:pPr>
            <w:r w:rsidRPr="00953C5F">
              <w:rPr>
                <w:b/>
                <w:szCs w:val="28"/>
              </w:rPr>
              <w:t>36 698,8</w:t>
            </w:r>
          </w:p>
        </w:tc>
      </w:tr>
      <w:tr w:rsidR="00EB2C81" w:rsidRPr="008401EA" w:rsidTr="00D60786">
        <w:trPr>
          <w:trHeight w:val="323"/>
        </w:trPr>
        <w:tc>
          <w:tcPr>
            <w:tcW w:w="6771" w:type="dxa"/>
            <w:noWrap/>
            <w:vAlign w:val="center"/>
          </w:tcPr>
          <w:p w:rsidR="00EB2C81" w:rsidRPr="00953C5F" w:rsidRDefault="00EB2C81" w:rsidP="00953C5F">
            <w:pPr>
              <w:pStyle w:val="a9"/>
              <w:jc w:val="both"/>
              <w:rPr>
                <w:rFonts w:ascii="Times New Roman" w:hAnsi="Times New Roman"/>
                <w:sz w:val="28"/>
                <w:szCs w:val="28"/>
                <w:lang w:val="ky-KG" w:eastAsia="en-US"/>
              </w:rPr>
            </w:pPr>
            <w:r w:rsidRPr="00953C5F">
              <w:rPr>
                <w:rFonts w:ascii="Times New Roman" w:hAnsi="Times New Roman"/>
                <w:sz w:val="28"/>
                <w:szCs w:val="28"/>
                <w:lang w:val="ky-KG" w:eastAsia="en-US"/>
              </w:rPr>
              <w:t>Мурдагы жылдын тиешелүү мезгилине карата реалдуу өсүш темпи,</w:t>
            </w:r>
            <w:r w:rsidR="00D60786" w:rsidRPr="00953C5F">
              <w:rPr>
                <w:rFonts w:ascii="Times New Roman" w:hAnsi="Times New Roman"/>
                <w:sz w:val="28"/>
                <w:szCs w:val="28"/>
                <w:lang w:val="ky-KG" w:eastAsia="en-US"/>
              </w:rPr>
              <w:t xml:space="preserve">  % </w:t>
            </w:r>
          </w:p>
        </w:tc>
        <w:tc>
          <w:tcPr>
            <w:tcW w:w="1810" w:type="dxa"/>
            <w:noWrap/>
            <w:vAlign w:val="center"/>
          </w:tcPr>
          <w:p w:rsidR="00EB2C81" w:rsidRPr="00953C5F" w:rsidRDefault="00EB2C81" w:rsidP="00D60786">
            <w:pPr>
              <w:contextualSpacing/>
              <w:jc w:val="center"/>
              <w:rPr>
                <w:szCs w:val="28"/>
              </w:rPr>
            </w:pPr>
            <w:r w:rsidRPr="00953C5F">
              <w:rPr>
                <w:szCs w:val="28"/>
              </w:rPr>
              <w:t>108,9</w:t>
            </w:r>
          </w:p>
        </w:tc>
        <w:tc>
          <w:tcPr>
            <w:tcW w:w="1514" w:type="dxa"/>
            <w:noWrap/>
            <w:vAlign w:val="center"/>
          </w:tcPr>
          <w:p w:rsidR="00EB2C81" w:rsidRPr="00953C5F" w:rsidRDefault="00EB2C81" w:rsidP="00D60786">
            <w:pPr>
              <w:contextualSpacing/>
              <w:jc w:val="center"/>
              <w:rPr>
                <w:szCs w:val="28"/>
              </w:rPr>
            </w:pPr>
            <w:r w:rsidRPr="00953C5F">
              <w:rPr>
                <w:szCs w:val="28"/>
              </w:rPr>
              <w:t>107,1</w:t>
            </w:r>
          </w:p>
        </w:tc>
        <w:tc>
          <w:tcPr>
            <w:tcW w:w="1637" w:type="dxa"/>
            <w:noWrap/>
            <w:vAlign w:val="center"/>
          </w:tcPr>
          <w:p w:rsidR="00EB2C81" w:rsidRPr="00953C5F" w:rsidRDefault="00EB2C81" w:rsidP="00D60786">
            <w:pPr>
              <w:contextualSpacing/>
              <w:jc w:val="center"/>
              <w:rPr>
                <w:szCs w:val="28"/>
              </w:rPr>
            </w:pPr>
            <w:r w:rsidRPr="00953C5F">
              <w:rPr>
                <w:szCs w:val="28"/>
              </w:rPr>
              <w:t>107,3</w:t>
            </w:r>
          </w:p>
        </w:tc>
        <w:tc>
          <w:tcPr>
            <w:tcW w:w="1559" w:type="dxa"/>
            <w:noWrap/>
            <w:vAlign w:val="center"/>
          </w:tcPr>
          <w:p w:rsidR="00EB2C81" w:rsidRPr="00953C5F" w:rsidRDefault="00EB2C81" w:rsidP="00D60786">
            <w:pPr>
              <w:contextualSpacing/>
              <w:jc w:val="center"/>
              <w:rPr>
                <w:szCs w:val="28"/>
              </w:rPr>
            </w:pPr>
            <w:r w:rsidRPr="00953C5F">
              <w:rPr>
                <w:szCs w:val="28"/>
              </w:rPr>
              <w:t>109,3</w:t>
            </w:r>
          </w:p>
        </w:tc>
        <w:tc>
          <w:tcPr>
            <w:tcW w:w="1450" w:type="dxa"/>
            <w:noWrap/>
            <w:vAlign w:val="center"/>
          </w:tcPr>
          <w:p w:rsidR="00EB2C81" w:rsidRPr="00953C5F" w:rsidRDefault="00EB2C81" w:rsidP="00D60786">
            <w:pPr>
              <w:contextualSpacing/>
              <w:jc w:val="center"/>
              <w:rPr>
                <w:szCs w:val="28"/>
              </w:rPr>
            </w:pPr>
            <w:r w:rsidRPr="00953C5F">
              <w:rPr>
                <w:szCs w:val="28"/>
              </w:rPr>
              <w:t>107,5</w:t>
            </w:r>
          </w:p>
        </w:tc>
      </w:tr>
      <w:tr w:rsidR="00EB2C81" w:rsidRPr="008401EA" w:rsidTr="00D60786">
        <w:trPr>
          <w:trHeight w:val="323"/>
        </w:trPr>
        <w:tc>
          <w:tcPr>
            <w:tcW w:w="6771" w:type="dxa"/>
            <w:noWrap/>
            <w:vAlign w:val="center"/>
          </w:tcPr>
          <w:p w:rsidR="00EB2C81" w:rsidRPr="00953C5F" w:rsidRDefault="00EB2C81" w:rsidP="00953C5F">
            <w:pPr>
              <w:pStyle w:val="a9"/>
              <w:jc w:val="both"/>
              <w:rPr>
                <w:rFonts w:ascii="Times New Roman" w:hAnsi="Times New Roman"/>
                <w:sz w:val="28"/>
                <w:szCs w:val="28"/>
                <w:lang w:val="ky-KG" w:eastAsia="en-US"/>
              </w:rPr>
            </w:pPr>
            <w:r w:rsidRPr="00953C5F">
              <w:rPr>
                <w:rFonts w:ascii="Times New Roman" w:hAnsi="Times New Roman"/>
                <w:sz w:val="28"/>
                <w:szCs w:val="28"/>
                <w:lang w:val="ky-KG" w:eastAsia="en-US"/>
              </w:rPr>
              <w:t>Баалардын индекси, мурдагы жылдын тийиштүү мезгилине карата</w:t>
            </w:r>
            <w:r w:rsidR="00D60786" w:rsidRPr="00953C5F">
              <w:rPr>
                <w:rFonts w:ascii="Times New Roman" w:hAnsi="Times New Roman"/>
                <w:sz w:val="28"/>
                <w:szCs w:val="28"/>
                <w:lang w:val="ky-KG" w:eastAsia="en-US"/>
              </w:rPr>
              <w:t xml:space="preserve">, % </w:t>
            </w:r>
          </w:p>
        </w:tc>
        <w:tc>
          <w:tcPr>
            <w:tcW w:w="1810" w:type="dxa"/>
            <w:noWrap/>
            <w:vAlign w:val="center"/>
          </w:tcPr>
          <w:p w:rsidR="00EB2C81" w:rsidRPr="00953C5F" w:rsidRDefault="00EB2C81" w:rsidP="00D60786">
            <w:pPr>
              <w:contextualSpacing/>
              <w:jc w:val="center"/>
              <w:rPr>
                <w:szCs w:val="28"/>
              </w:rPr>
            </w:pPr>
            <w:r w:rsidRPr="00953C5F">
              <w:rPr>
                <w:szCs w:val="28"/>
              </w:rPr>
              <w:t>104,4</w:t>
            </w:r>
          </w:p>
        </w:tc>
        <w:tc>
          <w:tcPr>
            <w:tcW w:w="1514" w:type="dxa"/>
            <w:noWrap/>
            <w:vAlign w:val="center"/>
          </w:tcPr>
          <w:p w:rsidR="00EB2C81" w:rsidRPr="00953C5F" w:rsidRDefault="00EB2C81" w:rsidP="00D60786">
            <w:pPr>
              <w:contextualSpacing/>
              <w:jc w:val="center"/>
              <w:rPr>
                <w:szCs w:val="28"/>
              </w:rPr>
            </w:pPr>
            <w:r w:rsidRPr="00953C5F">
              <w:rPr>
                <w:szCs w:val="28"/>
              </w:rPr>
              <w:t>106,5</w:t>
            </w:r>
          </w:p>
        </w:tc>
        <w:tc>
          <w:tcPr>
            <w:tcW w:w="1637" w:type="dxa"/>
            <w:noWrap/>
            <w:vAlign w:val="center"/>
          </w:tcPr>
          <w:p w:rsidR="00EB2C81" w:rsidRPr="00953C5F" w:rsidRDefault="00EB2C81" w:rsidP="00D60786">
            <w:pPr>
              <w:contextualSpacing/>
              <w:jc w:val="center"/>
              <w:rPr>
                <w:szCs w:val="28"/>
              </w:rPr>
            </w:pPr>
            <w:r w:rsidRPr="00953C5F">
              <w:rPr>
                <w:szCs w:val="28"/>
              </w:rPr>
              <w:t>108,5</w:t>
            </w:r>
          </w:p>
        </w:tc>
        <w:tc>
          <w:tcPr>
            <w:tcW w:w="1559" w:type="dxa"/>
            <w:noWrap/>
            <w:vAlign w:val="center"/>
          </w:tcPr>
          <w:p w:rsidR="00EB2C81" w:rsidRPr="00953C5F" w:rsidRDefault="00EB2C81" w:rsidP="00D60786">
            <w:pPr>
              <w:contextualSpacing/>
              <w:jc w:val="center"/>
              <w:rPr>
                <w:szCs w:val="28"/>
              </w:rPr>
            </w:pPr>
            <w:r w:rsidRPr="00953C5F">
              <w:rPr>
                <w:szCs w:val="28"/>
              </w:rPr>
              <w:t>107,2</w:t>
            </w:r>
          </w:p>
        </w:tc>
        <w:tc>
          <w:tcPr>
            <w:tcW w:w="1450" w:type="dxa"/>
            <w:noWrap/>
            <w:vAlign w:val="center"/>
          </w:tcPr>
          <w:p w:rsidR="00EB2C81" w:rsidRPr="00953C5F" w:rsidRDefault="00EB2C81" w:rsidP="00D60786">
            <w:pPr>
              <w:contextualSpacing/>
              <w:jc w:val="center"/>
              <w:rPr>
                <w:szCs w:val="28"/>
              </w:rPr>
            </w:pPr>
            <w:r w:rsidRPr="00953C5F">
              <w:rPr>
                <w:szCs w:val="28"/>
              </w:rPr>
              <w:t>107,2</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Маалымат жана байланыш</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32 195,5</w:t>
            </w:r>
          </w:p>
        </w:tc>
        <w:tc>
          <w:tcPr>
            <w:tcW w:w="1514" w:type="dxa"/>
            <w:noWrap/>
            <w:vAlign w:val="center"/>
          </w:tcPr>
          <w:p w:rsidR="00EB2C81" w:rsidRPr="00744456" w:rsidRDefault="00EB2C81" w:rsidP="00D60786">
            <w:pPr>
              <w:contextualSpacing/>
              <w:jc w:val="center"/>
              <w:rPr>
                <w:b/>
                <w:szCs w:val="28"/>
              </w:rPr>
            </w:pPr>
            <w:r w:rsidRPr="00744456">
              <w:rPr>
                <w:b/>
                <w:szCs w:val="28"/>
              </w:rPr>
              <w:t>33 918,6</w:t>
            </w:r>
          </w:p>
        </w:tc>
        <w:tc>
          <w:tcPr>
            <w:tcW w:w="1637" w:type="dxa"/>
            <w:noWrap/>
            <w:vAlign w:val="center"/>
          </w:tcPr>
          <w:p w:rsidR="00EB2C81" w:rsidRPr="00744456" w:rsidRDefault="00EB2C81" w:rsidP="00D60786">
            <w:pPr>
              <w:contextualSpacing/>
              <w:jc w:val="center"/>
              <w:rPr>
                <w:b/>
                <w:szCs w:val="28"/>
              </w:rPr>
            </w:pPr>
            <w:r w:rsidRPr="00744456">
              <w:rPr>
                <w:b/>
                <w:szCs w:val="28"/>
              </w:rPr>
              <w:t>35 002,3</w:t>
            </w:r>
          </w:p>
        </w:tc>
        <w:tc>
          <w:tcPr>
            <w:tcW w:w="1559" w:type="dxa"/>
            <w:noWrap/>
            <w:vAlign w:val="center"/>
          </w:tcPr>
          <w:p w:rsidR="00EB2C81" w:rsidRPr="00744456" w:rsidRDefault="00EB2C81" w:rsidP="00D60786">
            <w:pPr>
              <w:contextualSpacing/>
              <w:jc w:val="center"/>
              <w:rPr>
                <w:b/>
                <w:szCs w:val="28"/>
              </w:rPr>
            </w:pPr>
            <w:r w:rsidRPr="00744456">
              <w:rPr>
                <w:b/>
                <w:szCs w:val="28"/>
              </w:rPr>
              <w:t>35 932,3</w:t>
            </w:r>
          </w:p>
        </w:tc>
        <w:tc>
          <w:tcPr>
            <w:tcW w:w="1450" w:type="dxa"/>
            <w:noWrap/>
            <w:vAlign w:val="center"/>
          </w:tcPr>
          <w:p w:rsidR="00EB2C81" w:rsidRPr="00744456" w:rsidRDefault="00EB2C81" w:rsidP="00D60786">
            <w:pPr>
              <w:contextualSpacing/>
              <w:jc w:val="center"/>
              <w:rPr>
                <w:b/>
                <w:szCs w:val="28"/>
              </w:rPr>
            </w:pPr>
            <w:r w:rsidRPr="00744456">
              <w:rPr>
                <w:b/>
                <w:szCs w:val="28"/>
              </w:rPr>
              <w:t>36 690,9</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105,2</w:t>
            </w:r>
          </w:p>
        </w:tc>
        <w:tc>
          <w:tcPr>
            <w:tcW w:w="1514" w:type="dxa"/>
            <w:noWrap/>
            <w:vAlign w:val="center"/>
          </w:tcPr>
          <w:p w:rsidR="00EB2C81" w:rsidRPr="00744456" w:rsidRDefault="00EB2C81" w:rsidP="00D60786">
            <w:pPr>
              <w:contextualSpacing/>
              <w:jc w:val="center"/>
              <w:rPr>
                <w:szCs w:val="28"/>
              </w:rPr>
            </w:pPr>
            <w:r w:rsidRPr="00744456">
              <w:rPr>
                <w:szCs w:val="28"/>
              </w:rPr>
              <w:t>104,0</w:t>
            </w:r>
          </w:p>
        </w:tc>
        <w:tc>
          <w:tcPr>
            <w:tcW w:w="1637" w:type="dxa"/>
            <w:noWrap/>
            <w:vAlign w:val="center"/>
          </w:tcPr>
          <w:p w:rsidR="00EB2C81" w:rsidRPr="00744456" w:rsidRDefault="00EB2C81" w:rsidP="00D60786">
            <w:pPr>
              <w:contextualSpacing/>
              <w:jc w:val="center"/>
              <w:rPr>
                <w:szCs w:val="28"/>
              </w:rPr>
            </w:pPr>
            <w:r w:rsidRPr="00744456">
              <w:rPr>
                <w:szCs w:val="28"/>
              </w:rPr>
              <w:t>101,6</w:t>
            </w:r>
          </w:p>
        </w:tc>
        <w:tc>
          <w:tcPr>
            <w:tcW w:w="1559" w:type="dxa"/>
            <w:noWrap/>
            <w:vAlign w:val="center"/>
          </w:tcPr>
          <w:p w:rsidR="00EB2C81" w:rsidRPr="00744456" w:rsidRDefault="00EB2C81" w:rsidP="00D60786">
            <w:pPr>
              <w:contextualSpacing/>
              <w:jc w:val="center"/>
              <w:rPr>
                <w:szCs w:val="28"/>
              </w:rPr>
            </w:pPr>
            <w:r w:rsidRPr="00744456">
              <w:rPr>
                <w:szCs w:val="28"/>
              </w:rPr>
              <w:t>101,5</w:t>
            </w:r>
          </w:p>
        </w:tc>
        <w:tc>
          <w:tcPr>
            <w:tcW w:w="1450" w:type="dxa"/>
            <w:noWrap/>
            <w:vAlign w:val="center"/>
          </w:tcPr>
          <w:p w:rsidR="00EB2C81" w:rsidRPr="00744456" w:rsidRDefault="00EB2C81" w:rsidP="00D60786">
            <w:pPr>
              <w:contextualSpacing/>
              <w:jc w:val="center"/>
              <w:rPr>
                <w:szCs w:val="28"/>
              </w:rPr>
            </w:pPr>
            <w:r w:rsidRPr="00744456">
              <w:rPr>
                <w:szCs w:val="28"/>
              </w:rPr>
              <w:t>101,0</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101,5</w:t>
            </w:r>
          </w:p>
        </w:tc>
        <w:tc>
          <w:tcPr>
            <w:tcW w:w="1514" w:type="dxa"/>
            <w:noWrap/>
            <w:vAlign w:val="center"/>
          </w:tcPr>
          <w:p w:rsidR="00EB2C81" w:rsidRPr="00744456" w:rsidRDefault="00EB2C81" w:rsidP="00D60786">
            <w:pPr>
              <w:contextualSpacing/>
              <w:jc w:val="center"/>
              <w:rPr>
                <w:szCs w:val="28"/>
              </w:rPr>
            </w:pPr>
            <w:r w:rsidRPr="00744456">
              <w:rPr>
                <w:szCs w:val="28"/>
              </w:rPr>
              <w:t>101,3</w:t>
            </w:r>
          </w:p>
        </w:tc>
        <w:tc>
          <w:tcPr>
            <w:tcW w:w="1637" w:type="dxa"/>
            <w:noWrap/>
            <w:vAlign w:val="center"/>
          </w:tcPr>
          <w:p w:rsidR="00EB2C81" w:rsidRPr="00744456" w:rsidRDefault="00EB2C81" w:rsidP="00D60786">
            <w:pPr>
              <w:contextualSpacing/>
              <w:jc w:val="center"/>
              <w:rPr>
                <w:szCs w:val="28"/>
              </w:rPr>
            </w:pPr>
            <w:r w:rsidRPr="00744456">
              <w:rPr>
                <w:szCs w:val="28"/>
              </w:rPr>
              <w:t>101,5</w:t>
            </w:r>
          </w:p>
        </w:tc>
        <w:tc>
          <w:tcPr>
            <w:tcW w:w="1559" w:type="dxa"/>
            <w:noWrap/>
            <w:vAlign w:val="center"/>
          </w:tcPr>
          <w:p w:rsidR="00EB2C81" w:rsidRPr="00744456" w:rsidRDefault="00EB2C81" w:rsidP="00D60786">
            <w:pPr>
              <w:contextualSpacing/>
              <w:jc w:val="center"/>
              <w:rPr>
                <w:szCs w:val="28"/>
              </w:rPr>
            </w:pPr>
            <w:r w:rsidRPr="00744456">
              <w:rPr>
                <w:szCs w:val="28"/>
              </w:rPr>
              <w:t>101,1</w:t>
            </w:r>
          </w:p>
        </w:tc>
        <w:tc>
          <w:tcPr>
            <w:tcW w:w="1450" w:type="dxa"/>
            <w:noWrap/>
            <w:vAlign w:val="center"/>
          </w:tcPr>
          <w:p w:rsidR="00EB2C81" w:rsidRPr="00744456" w:rsidRDefault="00EB2C81" w:rsidP="00D60786">
            <w:pPr>
              <w:contextualSpacing/>
              <w:jc w:val="center"/>
              <w:rPr>
                <w:szCs w:val="28"/>
              </w:rPr>
            </w:pPr>
            <w:r w:rsidRPr="00744456">
              <w:rPr>
                <w:szCs w:val="28"/>
              </w:rPr>
              <w:t>101,1</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Финансылык ортомчулук жана камсыздандыруу</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22 501,9</w:t>
            </w:r>
          </w:p>
        </w:tc>
        <w:tc>
          <w:tcPr>
            <w:tcW w:w="1514" w:type="dxa"/>
            <w:noWrap/>
            <w:vAlign w:val="center"/>
          </w:tcPr>
          <w:p w:rsidR="00EB2C81" w:rsidRPr="00744456" w:rsidRDefault="00EB2C81" w:rsidP="00D60786">
            <w:pPr>
              <w:contextualSpacing/>
              <w:jc w:val="center"/>
              <w:rPr>
                <w:b/>
                <w:szCs w:val="28"/>
              </w:rPr>
            </w:pPr>
            <w:r w:rsidRPr="00744456">
              <w:rPr>
                <w:b/>
                <w:szCs w:val="28"/>
              </w:rPr>
              <w:t>23 976,9</w:t>
            </w:r>
          </w:p>
        </w:tc>
        <w:tc>
          <w:tcPr>
            <w:tcW w:w="1637" w:type="dxa"/>
            <w:noWrap/>
            <w:vAlign w:val="center"/>
          </w:tcPr>
          <w:p w:rsidR="00EB2C81" w:rsidRPr="00744456" w:rsidRDefault="00EB2C81" w:rsidP="00D60786">
            <w:pPr>
              <w:contextualSpacing/>
              <w:jc w:val="center"/>
              <w:rPr>
                <w:b/>
                <w:szCs w:val="28"/>
              </w:rPr>
            </w:pPr>
            <w:r w:rsidRPr="00744456">
              <w:rPr>
                <w:b/>
                <w:szCs w:val="28"/>
              </w:rPr>
              <w:t>26 079,7</w:t>
            </w:r>
          </w:p>
        </w:tc>
        <w:tc>
          <w:tcPr>
            <w:tcW w:w="1559" w:type="dxa"/>
            <w:noWrap/>
            <w:vAlign w:val="center"/>
          </w:tcPr>
          <w:p w:rsidR="00EB2C81" w:rsidRPr="00744456" w:rsidRDefault="00EB2C81" w:rsidP="00D60786">
            <w:pPr>
              <w:contextualSpacing/>
              <w:jc w:val="center"/>
              <w:rPr>
                <w:b/>
                <w:szCs w:val="28"/>
              </w:rPr>
            </w:pPr>
            <w:r w:rsidRPr="00744456">
              <w:rPr>
                <w:b/>
                <w:szCs w:val="28"/>
              </w:rPr>
              <w:t>28 442,5</w:t>
            </w:r>
          </w:p>
        </w:tc>
        <w:tc>
          <w:tcPr>
            <w:tcW w:w="1450" w:type="dxa"/>
            <w:noWrap/>
            <w:vAlign w:val="center"/>
          </w:tcPr>
          <w:p w:rsidR="00EB2C81" w:rsidRPr="00744456" w:rsidRDefault="00EB2C81" w:rsidP="00D60786">
            <w:pPr>
              <w:contextualSpacing/>
              <w:jc w:val="center"/>
              <w:rPr>
                <w:b/>
                <w:szCs w:val="28"/>
              </w:rPr>
            </w:pPr>
            <w:r w:rsidRPr="00744456">
              <w:rPr>
                <w:b/>
                <w:szCs w:val="28"/>
              </w:rPr>
              <w:t>30 791,6</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101,0</w:t>
            </w:r>
          </w:p>
        </w:tc>
        <w:tc>
          <w:tcPr>
            <w:tcW w:w="1514" w:type="dxa"/>
            <w:noWrap/>
            <w:vAlign w:val="center"/>
          </w:tcPr>
          <w:p w:rsidR="00EB2C81" w:rsidRPr="00744456" w:rsidRDefault="00EB2C81" w:rsidP="00D60786">
            <w:pPr>
              <w:contextualSpacing/>
              <w:jc w:val="center"/>
              <w:rPr>
                <w:szCs w:val="28"/>
              </w:rPr>
            </w:pPr>
            <w:r w:rsidRPr="00744456">
              <w:rPr>
                <w:szCs w:val="28"/>
              </w:rPr>
              <w:t>101,0</w:t>
            </w:r>
          </w:p>
        </w:tc>
        <w:tc>
          <w:tcPr>
            <w:tcW w:w="1637" w:type="dxa"/>
            <w:noWrap/>
            <w:vAlign w:val="center"/>
          </w:tcPr>
          <w:p w:rsidR="00EB2C81" w:rsidRPr="00744456" w:rsidRDefault="00EB2C81" w:rsidP="00D60786">
            <w:pPr>
              <w:contextualSpacing/>
              <w:jc w:val="center"/>
              <w:rPr>
                <w:szCs w:val="28"/>
              </w:rPr>
            </w:pPr>
            <w:r w:rsidRPr="00744456">
              <w:rPr>
                <w:szCs w:val="28"/>
              </w:rPr>
              <w:t>100,9</w:t>
            </w:r>
          </w:p>
        </w:tc>
        <w:tc>
          <w:tcPr>
            <w:tcW w:w="1559" w:type="dxa"/>
            <w:noWrap/>
            <w:vAlign w:val="center"/>
          </w:tcPr>
          <w:p w:rsidR="00EB2C81" w:rsidRPr="00744456" w:rsidRDefault="00EB2C81" w:rsidP="00D60786">
            <w:pPr>
              <w:contextualSpacing/>
              <w:jc w:val="center"/>
              <w:rPr>
                <w:szCs w:val="28"/>
              </w:rPr>
            </w:pPr>
            <w:r w:rsidRPr="00744456">
              <w:rPr>
                <w:szCs w:val="28"/>
              </w:rPr>
              <w:t>101,6</w:t>
            </w:r>
          </w:p>
        </w:tc>
        <w:tc>
          <w:tcPr>
            <w:tcW w:w="1450" w:type="dxa"/>
            <w:noWrap/>
            <w:vAlign w:val="center"/>
          </w:tcPr>
          <w:p w:rsidR="00EB2C81" w:rsidRPr="00744456" w:rsidRDefault="00EB2C81" w:rsidP="00D60786">
            <w:pPr>
              <w:contextualSpacing/>
              <w:jc w:val="center"/>
              <w:rPr>
                <w:szCs w:val="28"/>
              </w:rPr>
            </w:pPr>
            <w:r w:rsidRPr="00744456">
              <w:rPr>
                <w:szCs w:val="28"/>
              </w:rPr>
              <w:t>100,8</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104,5</w:t>
            </w:r>
          </w:p>
        </w:tc>
        <w:tc>
          <w:tcPr>
            <w:tcW w:w="1514" w:type="dxa"/>
            <w:noWrap/>
            <w:vAlign w:val="center"/>
          </w:tcPr>
          <w:p w:rsidR="00EB2C81" w:rsidRPr="00744456" w:rsidRDefault="00EB2C81" w:rsidP="00D60786">
            <w:pPr>
              <w:contextualSpacing/>
              <w:jc w:val="center"/>
              <w:rPr>
                <w:szCs w:val="28"/>
              </w:rPr>
            </w:pPr>
            <w:r w:rsidRPr="00744456">
              <w:rPr>
                <w:szCs w:val="28"/>
              </w:rPr>
              <w:t>105,5</w:t>
            </w:r>
          </w:p>
        </w:tc>
        <w:tc>
          <w:tcPr>
            <w:tcW w:w="1637" w:type="dxa"/>
            <w:noWrap/>
            <w:vAlign w:val="center"/>
          </w:tcPr>
          <w:p w:rsidR="00EB2C81" w:rsidRPr="00744456" w:rsidRDefault="00EB2C81" w:rsidP="00D60786">
            <w:pPr>
              <w:contextualSpacing/>
              <w:jc w:val="center"/>
              <w:rPr>
                <w:szCs w:val="28"/>
              </w:rPr>
            </w:pPr>
            <w:r w:rsidRPr="00744456">
              <w:rPr>
                <w:szCs w:val="28"/>
              </w:rPr>
              <w:t>107,8</w:t>
            </w:r>
          </w:p>
        </w:tc>
        <w:tc>
          <w:tcPr>
            <w:tcW w:w="1559" w:type="dxa"/>
            <w:noWrap/>
            <w:vAlign w:val="center"/>
          </w:tcPr>
          <w:p w:rsidR="00EB2C81" w:rsidRPr="00744456" w:rsidRDefault="00EB2C81" w:rsidP="00D60786">
            <w:pPr>
              <w:contextualSpacing/>
              <w:jc w:val="center"/>
              <w:rPr>
                <w:szCs w:val="28"/>
              </w:rPr>
            </w:pPr>
            <w:r w:rsidRPr="00744456">
              <w:rPr>
                <w:szCs w:val="28"/>
              </w:rPr>
              <w:t>107,3</w:t>
            </w:r>
          </w:p>
        </w:tc>
        <w:tc>
          <w:tcPr>
            <w:tcW w:w="1450" w:type="dxa"/>
            <w:noWrap/>
            <w:vAlign w:val="center"/>
          </w:tcPr>
          <w:p w:rsidR="00EB2C81" w:rsidRPr="00744456" w:rsidRDefault="00EB2C81" w:rsidP="00D60786">
            <w:pPr>
              <w:contextualSpacing/>
              <w:jc w:val="center"/>
              <w:rPr>
                <w:szCs w:val="28"/>
              </w:rPr>
            </w:pPr>
            <w:r w:rsidRPr="00744456">
              <w:rPr>
                <w:szCs w:val="28"/>
              </w:rPr>
              <w:t>107,4</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Кыймылсыз мүлк операциялары</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17 149,3</w:t>
            </w:r>
          </w:p>
        </w:tc>
        <w:tc>
          <w:tcPr>
            <w:tcW w:w="1514" w:type="dxa"/>
            <w:noWrap/>
            <w:vAlign w:val="center"/>
          </w:tcPr>
          <w:p w:rsidR="00EB2C81" w:rsidRPr="00744456" w:rsidRDefault="00EB2C81" w:rsidP="00D60786">
            <w:pPr>
              <w:contextualSpacing/>
              <w:jc w:val="center"/>
              <w:rPr>
                <w:b/>
                <w:szCs w:val="28"/>
              </w:rPr>
            </w:pPr>
            <w:r w:rsidRPr="00744456">
              <w:rPr>
                <w:b/>
                <w:szCs w:val="28"/>
              </w:rPr>
              <w:t>18 744,2</w:t>
            </w:r>
          </w:p>
        </w:tc>
        <w:tc>
          <w:tcPr>
            <w:tcW w:w="1637" w:type="dxa"/>
            <w:noWrap/>
            <w:vAlign w:val="center"/>
          </w:tcPr>
          <w:p w:rsidR="00EB2C81" w:rsidRPr="00744456" w:rsidRDefault="00EB2C81" w:rsidP="00D60786">
            <w:pPr>
              <w:contextualSpacing/>
              <w:jc w:val="center"/>
              <w:rPr>
                <w:b/>
                <w:szCs w:val="28"/>
              </w:rPr>
            </w:pPr>
            <w:r w:rsidRPr="00744456">
              <w:rPr>
                <w:b/>
                <w:szCs w:val="28"/>
              </w:rPr>
              <w:t>20 654,4</w:t>
            </w:r>
          </w:p>
        </w:tc>
        <w:tc>
          <w:tcPr>
            <w:tcW w:w="1559" w:type="dxa"/>
            <w:noWrap/>
            <w:vAlign w:val="center"/>
          </w:tcPr>
          <w:p w:rsidR="00EB2C81" w:rsidRPr="00744456" w:rsidRDefault="00EB2C81" w:rsidP="00D60786">
            <w:pPr>
              <w:contextualSpacing/>
              <w:jc w:val="center"/>
              <w:rPr>
                <w:b/>
                <w:szCs w:val="28"/>
              </w:rPr>
            </w:pPr>
            <w:r w:rsidRPr="00744456">
              <w:rPr>
                <w:b/>
                <w:szCs w:val="28"/>
              </w:rPr>
              <w:t>22 959,0</w:t>
            </w:r>
          </w:p>
        </w:tc>
        <w:tc>
          <w:tcPr>
            <w:tcW w:w="1450" w:type="dxa"/>
            <w:noWrap/>
            <w:vAlign w:val="center"/>
          </w:tcPr>
          <w:p w:rsidR="00EB2C81" w:rsidRPr="00744456" w:rsidRDefault="00EB2C81" w:rsidP="00D60786">
            <w:pPr>
              <w:contextualSpacing/>
              <w:jc w:val="center"/>
              <w:rPr>
                <w:b/>
                <w:szCs w:val="28"/>
              </w:rPr>
            </w:pPr>
            <w:r w:rsidRPr="00744456">
              <w:rPr>
                <w:b/>
                <w:szCs w:val="28"/>
              </w:rPr>
              <w:t>25 366,4</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99,2</w:t>
            </w:r>
          </w:p>
        </w:tc>
        <w:tc>
          <w:tcPr>
            <w:tcW w:w="1514" w:type="dxa"/>
            <w:noWrap/>
            <w:vAlign w:val="center"/>
          </w:tcPr>
          <w:p w:rsidR="00EB2C81" w:rsidRPr="00744456" w:rsidRDefault="00EB2C81" w:rsidP="00D60786">
            <w:pPr>
              <w:contextualSpacing/>
              <w:jc w:val="center"/>
              <w:rPr>
                <w:szCs w:val="28"/>
              </w:rPr>
            </w:pPr>
            <w:r w:rsidRPr="00744456">
              <w:rPr>
                <w:szCs w:val="28"/>
              </w:rPr>
              <w:t>100,0</w:t>
            </w:r>
          </w:p>
        </w:tc>
        <w:tc>
          <w:tcPr>
            <w:tcW w:w="1637" w:type="dxa"/>
            <w:noWrap/>
            <w:vAlign w:val="center"/>
          </w:tcPr>
          <w:p w:rsidR="00EB2C81" w:rsidRPr="00744456" w:rsidRDefault="00EB2C81" w:rsidP="00D60786">
            <w:pPr>
              <w:contextualSpacing/>
              <w:jc w:val="center"/>
              <w:rPr>
                <w:szCs w:val="28"/>
              </w:rPr>
            </w:pPr>
            <w:r w:rsidRPr="00744456">
              <w:rPr>
                <w:szCs w:val="28"/>
              </w:rPr>
              <w:t>101,0</w:t>
            </w:r>
          </w:p>
        </w:tc>
        <w:tc>
          <w:tcPr>
            <w:tcW w:w="1559" w:type="dxa"/>
            <w:noWrap/>
            <w:vAlign w:val="center"/>
          </w:tcPr>
          <w:p w:rsidR="00EB2C81" w:rsidRPr="00744456" w:rsidRDefault="00EB2C81" w:rsidP="00D60786">
            <w:pPr>
              <w:contextualSpacing/>
              <w:jc w:val="center"/>
              <w:rPr>
                <w:szCs w:val="28"/>
              </w:rPr>
            </w:pPr>
            <w:r w:rsidRPr="00744456">
              <w:rPr>
                <w:szCs w:val="28"/>
              </w:rPr>
              <w:t>101,7</w:t>
            </w:r>
          </w:p>
        </w:tc>
        <w:tc>
          <w:tcPr>
            <w:tcW w:w="1450" w:type="dxa"/>
            <w:noWrap/>
            <w:vAlign w:val="center"/>
          </w:tcPr>
          <w:p w:rsidR="00EB2C81" w:rsidRPr="00744456" w:rsidRDefault="00EB2C81" w:rsidP="00D60786">
            <w:pPr>
              <w:contextualSpacing/>
              <w:jc w:val="center"/>
              <w:rPr>
                <w:szCs w:val="28"/>
              </w:rPr>
            </w:pPr>
            <w:r w:rsidRPr="00744456">
              <w:rPr>
                <w:szCs w:val="28"/>
              </w:rPr>
              <w:t>100,9</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110,3</w:t>
            </w:r>
          </w:p>
        </w:tc>
        <w:tc>
          <w:tcPr>
            <w:tcW w:w="1514" w:type="dxa"/>
            <w:noWrap/>
            <w:vAlign w:val="center"/>
          </w:tcPr>
          <w:p w:rsidR="00EB2C81" w:rsidRPr="00744456" w:rsidRDefault="00EB2C81" w:rsidP="00D60786">
            <w:pPr>
              <w:contextualSpacing/>
              <w:jc w:val="center"/>
              <w:rPr>
                <w:szCs w:val="28"/>
              </w:rPr>
            </w:pPr>
            <w:r w:rsidRPr="00744456">
              <w:rPr>
                <w:szCs w:val="28"/>
              </w:rPr>
              <w:t>109,3</w:t>
            </w:r>
          </w:p>
        </w:tc>
        <w:tc>
          <w:tcPr>
            <w:tcW w:w="1637" w:type="dxa"/>
            <w:noWrap/>
            <w:vAlign w:val="center"/>
          </w:tcPr>
          <w:p w:rsidR="00EB2C81" w:rsidRPr="00744456" w:rsidRDefault="00EB2C81" w:rsidP="00D60786">
            <w:pPr>
              <w:contextualSpacing/>
              <w:jc w:val="center"/>
              <w:rPr>
                <w:szCs w:val="28"/>
              </w:rPr>
            </w:pPr>
            <w:r w:rsidRPr="00744456">
              <w:rPr>
                <w:szCs w:val="28"/>
              </w:rPr>
              <w:t>109,1</w:t>
            </w:r>
          </w:p>
        </w:tc>
        <w:tc>
          <w:tcPr>
            <w:tcW w:w="1559" w:type="dxa"/>
            <w:noWrap/>
            <w:vAlign w:val="center"/>
          </w:tcPr>
          <w:p w:rsidR="00EB2C81" w:rsidRPr="00744456" w:rsidRDefault="00EB2C81" w:rsidP="00D60786">
            <w:pPr>
              <w:contextualSpacing/>
              <w:jc w:val="center"/>
              <w:rPr>
                <w:szCs w:val="28"/>
              </w:rPr>
            </w:pPr>
            <w:r w:rsidRPr="00744456">
              <w:rPr>
                <w:szCs w:val="28"/>
              </w:rPr>
              <w:t>109,3</w:t>
            </w:r>
          </w:p>
        </w:tc>
        <w:tc>
          <w:tcPr>
            <w:tcW w:w="1450" w:type="dxa"/>
            <w:noWrap/>
            <w:vAlign w:val="center"/>
          </w:tcPr>
          <w:p w:rsidR="00EB2C81" w:rsidRPr="00744456" w:rsidRDefault="00EB2C81" w:rsidP="00D60786">
            <w:pPr>
              <w:contextualSpacing/>
              <w:jc w:val="center"/>
              <w:rPr>
                <w:szCs w:val="28"/>
              </w:rPr>
            </w:pPr>
            <w:r w:rsidRPr="00744456">
              <w:rPr>
                <w:szCs w:val="28"/>
              </w:rPr>
              <w:t>109,5</w:t>
            </w:r>
          </w:p>
        </w:tc>
      </w:tr>
      <w:tr w:rsidR="00EB2C81" w:rsidRPr="008401EA" w:rsidTr="00D60786">
        <w:trPr>
          <w:trHeight w:val="323"/>
        </w:trPr>
        <w:tc>
          <w:tcPr>
            <w:tcW w:w="6771" w:type="dxa"/>
            <w:noWrap/>
            <w:vAlign w:val="center"/>
          </w:tcPr>
          <w:p w:rsidR="00EB2C81"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Профессионалдык, илимий жана техникалык иш</w:t>
            </w:r>
            <w:r w:rsidRPr="008401EA">
              <w:rPr>
                <w:rFonts w:ascii="Times New Roman" w:hAnsi="Times New Roman"/>
                <w:sz w:val="28"/>
                <w:szCs w:val="28"/>
                <w:lang w:val="ky-KG" w:eastAsia="en-US"/>
              </w:rPr>
              <w:t>, млн сом</w:t>
            </w:r>
          </w:p>
          <w:p w:rsidR="00317840" w:rsidRPr="008401EA" w:rsidRDefault="00317840" w:rsidP="00D60786">
            <w:pPr>
              <w:pStyle w:val="a9"/>
              <w:jc w:val="both"/>
              <w:rPr>
                <w:rFonts w:ascii="Times New Roman" w:hAnsi="Times New Roman"/>
                <w:sz w:val="28"/>
                <w:szCs w:val="28"/>
                <w:lang w:val="ky-KG" w:eastAsia="en-US"/>
              </w:rPr>
            </w:pPr>
          </w:p>
        </w:tc>
        <w:tc>
          <w:tcPr>
            <w:tcW w:w="1810" w:type="dxa"/>
            <w:noWrap/>
            <w:vAlign w:val="center"/>
          </w:tcPr>
          <w:p w:rsidR="00EB2C81" w:rsidRPr="00744456" w:rsidRDefault="00EB2C81" w:rsidP="00D60786">
            <w:pPr>
              <w:contextualSpacing/>
              <w:jc w:val="center"/>
              <w:rPr>
                <w:b/>
                <w:szCs w:val="28"/>
              </w:rPr>
            </w:pPr>
            <w:r w:rsidRPr="00744456">
              <w:rPr>
                <w:b/>
                <w:szCs w:val="28"/>
              </w:rPr>
              <w:t>13 119,9</w:t>
            </w:r>
          </w:p>
        </w:tc>
        <w:tc>
          <w:tcPr>
            <w:tcW w:w="1514" w:type="dxa"/>
            <w:noWrap/>
            <w:vAlign w:val="center"/>
          </w:tcPr>
          <w:p w:rsidR="00EB2C81" w:rsidRPr="00744456" w:rsidRDefault="00EB2C81" w:rsidP="00D60786">
            <w:pPr>
              <w:contextualSpacing/>
              <w:jc w:val="center"/>
              <w:rPr>
                <w:b/>
                <w:szCs w:val="28"/>
              </w:rPr>
            </w:pPr>
            <w:r w:rsidRPr="00744456">
              <w:rPr>
                <w:b/>
                <w:szCs w:val="28"/>
              </w:rPr>
              <w:t>13 980,5</w:t>
            </w:r>
          </w:p>
        </w:tc>
        <w:tc>
          <w:tcPr>
            <w:tcW w:w="1637" w:type="dxa"/>
            <w:noWrap/>
            <w:vAlign w:val="center"/>
          </w:tcPr>
          <w:p w:rsidR="00EB2C81" w:rsidRPr="00744456" w:rsidRDefault="00EB2C81" w:rsidP="00D60786">
            <w:pPr>
              <w:contextualSpacing/>
              <w:jc w:val="center"/>
              <w:rPr>
                <w:b/>
                <w:szCs w:val="28"/>
              </w:rPr>
            </w:pPr>
            <w:r w:rsidRPr="00744456">
              <w:rPr>
                <w:b/>
                <w:szCs w:val="28"/>
              </w:rPr>
              <w:t>15 196,1</w:t>
            </w:r>
          </w:p>
        </w:tc>
        <w:tc>
          <w:tcPr>
            <w:tcW w:w="1559" w:type="dxa"/>
            <w:noWrap/>
            <w:vAlign w:val="center"/>
          </w:tcPr>
          <w:p w:rsidR="00EB2C81" w:rsidRPr="00744456" w:rsidRDefault="00EB2C81" w:rsidP="00D60786">
            <w:pPr>
              <w:contextualSpacing/>
              <w:jc w:val="center"/>
              <w:rPr>
                <w:b/>
                <w:szCs w:val="28"/>
              </w:rPr>
            </w:pPr>
            <w:r w:rsidRPr="00744456">
              <w:rPr>
                <w:b/>
                <w:szCs w:val="28"/>
              </w:rPr>
              <w:t>16 396,4</w:t>
            </w:r>
          </w:p>
        </w:tc>
        <w:tc>
          <w:tcPr>
            <w:tcW w:w="1450" w:type="dxa"/>
            <w:noWrap/>
            <w:vAlign w:val="center"/>
          </w:tcPr>
          <w:p w:rsidR="00EB2C81" w:rsidRPr="00744456" w:rsidRDefault="00EB2C81" w:rsidP="00D60786">
            <w:pPr>
              <w:contextualSpacing/>
              <w:jc w:val="center"/>
              <w:rPr>
                <w:b/>
                <w:szCs w:val="28"/>
              </w:rPr>
            </w:pPr>
            <w:r w:rsidRPr="00744456">
              <w:rPr>
                <w:b/>
                <w:szCs w:val="28"/>
              </w:rPr>
              <w:t>17 620,3</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lastRenderedPageBreak/>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101,4</w:t>
            </w:r>
          </w:p>
        </w:tc>
        <w:tc>
          <w:tcPr>
            <w:tcW w:w="1514" w:type="dxa"/>
            <w:noWrap/>
            <w:vAlign w:val="center"/>
          </w:tcPr>
          <w:p w:rsidR="00EB2C81" w:rsidRPr="00744456" w:rsidRDefault="00EB2C81" w:rsidP="00D60786">
            <w:pPr>
              <w:contextualSpacing/>
              <w:jc w:val="center"/>
              <w:rPr>
                <w:szCs w:val="28"/>
              </w:rPr>
            </w:pPr>
            <w:r w:rsidRPr="00744456">
              <w:rPr>
                <w:szCs w:val="28"/>
              </w:rPr>
              <w:t>101,1</w:t>
            </w:r>
          </w:p>
        </w:tc>
        <w:tc>
          <w:tcPr>
            <w:tcW w:w="1637" w:type="dxa"/>
            <w:noWrap/>
            <w:vAlign w:val="center"/>
          </w:tcPr>
          <w:p w:rsidR="00EB2C81" w:rsidRPr="00744456" w:rsidRDefault="00EB2C81" w:rsidP="00D60786">
            <w:pPr>
              <w:contextualSpacing/>
              <w:jc w:val="center"/>
              <w:rPr>
                <w:szCs w:val="28"/>
              </w:rPr>
            </w:pPr>
            <w:r w:rsidRPr="00744456">
              <w:rPr>
                <w:szCs w:val="28"/>
              </w:rPr>
              <w:t>101,3</w:t>
            </w:r>
          </w:p>
        </w:tc>
        <w:tc>
          <w:tcPr>
            <w:tcW w:w="1559" w:type="dxa"/>
            <w:noWrap/>
            <w:vAlign w:val="center"/>
          </w:tcPr>
          <w:p w:rsidR="00EB2C81" w:rsidRPr="00744456" w:rsidRDefault="00EB2C81" w:rsidP="00D60786">
            <w:pPr>
              <w:contextualSpacing/>
              <w:jc w:val="center"/>
              <w:rPr>
                <w:szCs w:val="28"/>
              </w:rPr>
            </w:pPr>
            <w:r w:rsidRPr="00744456">
              <w:rPr>
                <w:szCs w:val="28"/>
              </w:rPr>
              <w:t>101,6</w:t>
            </w:r>
          </w:p>
        </w:tc>
        <w:tc>
          <w:tcPr>
            <w:tcW w:w="1450" w:type="dxa"/>
            <w:noWrap/>
            <w:vAlign w:val="center"/>
          </w:tcPr>
          <w:p w:rsidR="00EB2C81" w:rsidRPr="00744456" w:rsidRDefault="00EB2C81" w:rsidP="00D60786">
            <w:pPr>
              <w:contextualSpacing/>
              <w:jc w:val="center"/>
              <w:rPr>
                <w:szCs w:val="28"/>
              </w:rPr>
            </w:pPr>
            <w:r w:rsidRPr="00744456">
              <w:rPr>
                <w:szCs w:val="28"/>
              </w:rPr>
              <w:t>101,0</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117,0</w:t>
            </w:r>
          </w:p>
        </w:tc>
        <w:tc>
          <w:tcPr>
            <w:tcW w:w="1514" w:type="dxa"/>
            <w:noWrap/>
            <w:vAlign w:val="center"/>
          </w:tcPr>
          <w:p w:rsidR="00EB2C81" w:rsidRPr="00744456" w:rsidRDefault="00EB2C81" w:rsidP="00D60786">
            <w:pPr>
              <w:contextualSpacing/>
              <w:jc w:val="center"/>
              <w:rPr>
                <w:szCs w:val="28"/>
              </w:rPr>
            </w:pPr>
            <w:r w:rsidRPr="00744456">
              <w:rPr>
                <w:szCs w:val="28"/>
              </w:rPr>
              <w:t>105,4</w:t>
            </w:r>
          </w:p>
        </w:tc>
        <w:tc>
          <w:tcPr>
            <w:tcW w:w="1637" w:type="dxa"/>
            <w:noWrap/>
            <w:vAlign w:val="center"/>
          </w:tcPr>
          <w:p w:rsidR="00EB2C81" w:rsidRPr="00744456" w:rsidRDefault="00EB2C81" w:rsidP="00D60786">
            <w:pPr>
              <w:contextualSpacing/>
              <w:jc w:val="center"/>
              <w:rPr>
                <w:szCs w:val="28"/>
              </w:rPr>
            </w:pPr>
            <w:r w:rsidRPr="00744456">
              <w:rPr>
                <w:szCs w:val="28"/>
              </w:rPr>
              <w:t>107,3</w:t>
            </w:r>
          </w:p>
        </w:tc>
        <w:tc>
          <w:tcPr>
            <w:tcW w:w="1559" w:type="dxa"/>
            <w:noWrap/>
            <w:vAlign w:val="center"/>
          </w:tcPr>
          <w:p w:rsidR="00EB2C81" w:rsidRPr="00744456" w:rsidRDefault="00EB2C81" w:rsidP="00D60786">
            <w:pPr>
              <w:contextualSpacing/>
              <w:jc w:val="center"/>
              <w:rPr>
                <w:szCs w:val="28"/>
              </w:rPr>
            </w:pPr>
            <w:r w:rsidRPr="00744456">
              <w:rPr>
                <w:szCs w:val="28"/>
              </w:rPr>
              <w:t>106,2</w:t>
            </w:r>
          </w:p>
        </w:tc>
        <w:tc>
          <w:tcPr>
            <w:tcW w:w="1450" w:type="dxa"/>
            <w:noWrap/>
            <w:vAlign w:val="center"/>
          </w:tcPr>
          <w:p w:rsidR="00EB2C81" w:rsidRPr="00744456" w:rsidRDefault="00EB2C81" w:rsidP="00D60786">
            <w:pPr>
              <w:contextualSpacing/>
              <w:jc w:val="center"/>
              <w:rPr>
                <w:szCs w:val="28"/>
              </w:rPr>
            </w:pPr>
            <w:r w:rsidRPr="00744456">
              <w:rPr>
                <w:szCs w:val="28"/>
              </w:rPr>
              <w:t>106,4</w:t>
            </w:r>
          </w:p>
        </w:tc>
      </w:tr>
      <w:tr w:rsidR="00EB2C81" w:rsidRPr="008401EA" w:rsidTr="00D60786">
        <w:trPr>
          <w:trHeight w:val="366"/>
        </w:trPr>
        <w:tc>
          <w:tcPr>
            <w:tcW w:w="6771" w:type="dxa"/>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Администрациялык жана көмөкчү иш</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3 507,9</w:t>
            </w:r>
          </w:p>
        </w:tc>
        <w:tc>
          <w:tcPr>
            <w:tcW w:w="1514" w:type="dxa"/>
            <w:noWrap/>
            <w:vAlign w:val="center"/>
          </w:tcPr>
          <w:p w:rsidR="00EB2C81" w:rsidRPr="00744456" w:rsidRDefault="00EB2C81" w:rsidP="00D60786">
            <w:pPr>
              <w:contextualSpacing/>
              <w:jc w:val="center"/>
              <w:rPr>
                <w:b/>
                <w:szCs w:val="28"/>
              </w:rPr>
            </w:pPr>
            <w:r w:rsidRPr="00744456">
              <w:rPr>
                <w:b/>
                <w:szCs w:val="28"/>
              </w:rPr>
              <w:t>3 688,3</w:t>
            </w:r>
          </w:p>
        </w:tc>
        <w:tc>
          <w:tcPr>
            <w:tcW w:w="1637" w:type="dxa"/>
            <w:noWrap/>
            <w:vAlign w:val="center"/>
          </w:tcPr>
          <w:p w:rsidR="00EB2C81" w:rsidRPr="00744456" w:rsidRDefault="00EB2C81" w:rsidP="00D60786">
            <w:pPr>
              <w:contextualSpacing/>
              <w:jc w:val="center"/>
              <w:rPr>
                <w:b/>
                <w:szCs w:val="28"/>
              </w:rPr>
            </w:pPr>
            <w:r w:rsidRPr="00744456">
              <w:rPr>
                <w:b/>
                <w:szCs w:val="28"/>
              </w:rPr>
              <w:t>3 978,5</w:t>
            </w:r>
          </w:p>
        </w:tc>
        <w:tc>
          <w:tcPr>
            <w:tcW w:w="1559" w:type="dxa"/>
            <w:noWrap/>
            <w:vAlign w:val="center"/>
          </w:tcPr>
          <w:p w:rsidR="00EB2C81" w:rsidRPr="00744456" w:rsidRDefault="00EB2C81" w:rsidP="00D60786">
            <w:pPr>
              <w:contextualSpacing/>
              <w:jc w:val="center"/>
              <w:rPr>
                <w:b/>
                <w:szCs w:val="28"/>
              </w:rPr>
            </w:pPr>
            <w:r w:rsidRPr="00744456">
              <w:rPr>
                <w:b/>
                <w:szCs w:val="28"/>
              </w:rPr>
              <w:t>4 248,2</w:t>
            </w:r>
          </w:p>
        </w:tc>
        <w:tc>
          <w:tcPr>
            <w:tcW w:w="1450" w:type="dxa"/>
            <w:noWrap/>
            <w:vAlign w:val="center"/>
          </w:tcPr>
          <w:p w:rsidR="00EB2C81" w:rsidRPr="00744456" w:rsidRDefault="00EB2C81" w:rsidP="00D60786">
            <w:pPr>
              <w:contextualSpacing/>
              <w:jc w:val="center"/>
              <w:rPr>
                <w:b/>
                <w:szCs w:val="28"/>
              </w:rPr>
            </w:pPr>
            <w:r w:rsidRPr="00744456">
              <w:rPr>
                <w:b/>
                <w:szCs w:val="28"/>
              </w:rPr>
              <w:t>4 531,2</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99,2</w:t>
            </w:r>
          </w:p>
        </w:tc>
        <w:tc>
          <w:tcPr>
            <w:tcW w:w="1514" w:type="dxa"/>
            <w:noWrap/>
            <w:vAlign w:val="center"/>
          </w:tcPr>
          <w:p w:rsidR="00EB2C81" w:rsidRPr="00744456" w:rsidRDefault="00EB2C81" w:rsidP="00D60786">
            <w:pPr>
              <w:contextualSpacing/>
              <w:jc w:val="center"/>
              <w:rPr>
                <w:szCs w:val="28"/>
              </w:rPr>
            </w:pPr>
            <w:r w:rsidRPr="00744456">
              <w:rPr>
                <w:szCs w:val="28"/>
              </w:rPr>
              <w:t>101,1</w:t>
            </w:r>
          </w:p>
        </w:tc>
        <w:tc>
          <w:tcPr>
            <w:tcW w:w="1637" w:type="dxa"/>
            <w:noWrap/>
            <w:vAlign w:val="center"/>
          </w:tcPr>
          <w:p w:rsidR="00EB2C81" w:rsidRPr="00744456" w:rsidRDefault="00EB2C81" w:rsidP="00D60786">
            <w:pPr>
              <w:contextualSpacing/>
              <w:jc w:val="center"/>
              <w:rPr>
                <w:szCs w:val="28"/>
              </w:rPr>
            </w:pPr>
            <w:r w:rsidRPr="00744456">
              <w:rPr>
                <w:szCs w:val="28"/>
              </w:rPr>
              <w:t>101,0</w:t>
            </w:r>
          </w:p>
        </w:tc>
        <w:tc>
          <w:tcPr>
            <w:tcW w:w="1559" w:type="dxa"/>
            <w:noWrap/>
            <w:vAlign w:val="center"/>
          </w:tcPr>
          <w:p w:rsidR="00EB2C81" w:rsidRPr="00744456" w:rsidRDefault="00EB2C81" w:rsidP="00D60786">
            <w:pPr>
              <w:contextualSpacing/>
              <w:jc w:val="center"/>
              <w:rPr>
                <w:szCs w:val="28"/>
              </w:rPr>
            </w:pPr>
            <w:r w:rsidRPr="00744456">
              <w:rPr>
                <w:szCs w:val="28"/>
              </w:rPr>
              <w:t>101,5</w:t>
            </w:r>
          </w:p>
        </w:tc>
        <w:tc>
          <w:tcPr>
            <w:tcW w:w="1450" w:type="dxa"/>
            <w:noWrap/>
            <w:vAlign w:val="center"/>
          </w:tcPr>
          <w:p w:rsidR="00EB2C81" w:rsidRPr="00744456" w:rsidRDefault="00EB2C81" w:rsidP="00D60786">
            <w:pPr>
              <w:contextualSpacing/>
              <w:jc w:val="center"/>
              <w:rPr>
                <w:szCs w:val="28"/>
              </w:rPr>
            </w:pPr>
            <w:r w:rsidRPr="00744456">
              <w:rPr>
                <w:szCs w:val="28"/>
              </w:rPr>
              <w:t>101,1</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100,8</w:t>
            </w:r>
          </w:p>
        </w:tc>
        <w:tc>
          <w:tcPr>
            <w:tcW w:w="1514" w:type="dxa"/>
            <w:noWrap/>
            <w:vAlign w:val="center"/>
          </w:tcPr>
          <w:p w:rsidR="00EB2C81" w:rsidRPr="00744456" w:rsidRDefault="00EB2C81" w:rsidP="00D60786">
            <w:pPr>
              <w:contextualSpacing/>
              <w:jc w:val="center"/>
              <w:rPr>
                <w:szCs w:val="28"/>
              </w:rPr>
            </w:pPr>
            <w:r w:rsidRPr="00744456">
              <w:rPr>
                <w:szCs w:val="28"/>
              </w:rPr>
              <w:t>104,0</w:t>
            </w:r>
          </w:p>
        </w:tc>
        <w:tc>
          <w:tcPr>
            <w:tcW w:w="1637" w:type="dxa"/>
            <w:noWrap/>
            <w:vAlign w:val="center"/>
          </w:tcPr>
          <w:p w:rsidR="00EB2C81" w:rsidRPr="00744456" w:rsidRDefault="00EB2C81" w:rsidP="00D60786">
            <w:pPr>
              <w:contextualSpacing/>
              <w:jc w:val="center"/>
              <w:rPr>
                <w:szCs w:val="28"/>
              </w:rPr>
            </w:pPr>
            <w:r w:rsidRPr="00744456">
              <w:rPr>
                <w:szCs w:val="28"/>
              </w:rPr>
              <w:t>106,8</w:t>
            </w:r>
          </w:p>
        </w:tc>
        <w:tc>
          <w:tcPr>
            <w:tcW w:w="1559" w:type="dxa"/>
            <w:noWrap/>
            <w:vAlign w:val="center"/>
          </w:tcPr>
          <w:p w:rsidR="00EB2C81" w:rsidRPr="00744456" w:rsidRDefault="00EB2C81" w:rsidP="00D60786">
            <w:pPr>
              <w:contextualSpacing/>
              <w:jc w:val="center"/>
              <w:rPr>
                <w:szCs w:val="28"/>
              </w:rPr>
            </w:pPr>
            <w:r w:rsidRPr="00744456">
              <w:rPr>
                <w:szCs w:val="28"/>
              </w:rPr>
              <w:t>105,2</w:t>
            </w:r>
          </w:p>
        </w:tc>
        <w:tc>
          <w:tcPr>
            <w:tcW w:w="1450" w:type="dxa"/>
            <w:noWrap/>
            <w:vAlign w:val="center"/>
          </w:tcPr>
          <w:p w:rsidR="00EB2C81" w:rsidRPr="00744456" w:rsidRDefault="00EB2C81" w:rsidP="00D60786">
            <w:pPr>
              <w:contextualSpacing/>
              <w:jc w:val="center"/>
              <w:rPr>
                <w:szCs w:val="28"/>
              </w:rPr>
            </w:pPr>
            <w:r w:rsidRPr="00744456">
              <w:rPr>
                <w:szCs w:val="28"/>
              </w:rPr>
              <w:t>105,5</w:t>
            </w:r>
          </w:p>
        </w:tc>
      </w:tr>
      <w:tr w:rsidR="00EB2C81" w:rsidRPr="008401EA" w:rsidTr="00D60786">
        <w:trPr>
          <w:trHeight w:val="276"/>
        </w:trPr>
        <w:tc>
          <w:tcPr>
            <w:tcW w:w="6771" w:type="dxa"/>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Мамлекеттик башкаруу жана коргонуу; милдеттүү социалдык камсыздоо</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34 810,5</w:t>
            </w:r>
          </w:p>
        </w:tc>
        <w:tc>
          <w:tcPr>
            <w:tcW w:w="1514" w:type="dxa"/>
            <w:noWrap/>
            <w:vAlign w:val="center"/>
          </w:tcPr>
          <w:p w:rsidR="00EB2C81" w:rsidRPr="00744456" w:rsidRDefault="00EB2C81" w:rsidP="00D60786">
            <w:pPr>
              <w:contextualSpacing/>
              <w:jc w:val="center"/>
              <w:rPr>
                <w:b/>
                <w:szCs w:val="28"/>
              </w:rPr>
            </w:pPr>
            <w:r w:rsidRPr="00744456">
              <w:rPr>
                <w:b/>
                <w:szCs w:val="28"/>
              </w:rPr>
              <w:t>37 137,7</w:t>
            </w:r>
          </w:p>
        </w:tc>
        <w:tc>
          <w:tcPr>
            <w:tcW w:w="1637" w:type="dxa"/>
            <w:noWrap/>
            <w:vAlign w:val="center"/>
          </w:tcPr>
          <w:p w:rsidR="00EB2C81" w:rsidRPr="00744456" w:rsidRDefault="00EB2C81" w:rsidP="00D60786">
            <w:pPr>
              <w:contextualSpacing/>
              <w:jc w:val="center"/>
              <w:rPr>
                <w:b/>
                <w:szCs w:val="28"/>
              </w:rPr>
            </w:pPr>
            <w:r w:rsidRPr="00744456">
              <w:rPr>
                <w:b/>
                <w:szCs w:val="28"/>
              </w:rPr>
              <w:t>41 044,8</w:t>
            </w:r>
          </w:p>
        </w:tc>
        <w:tc>
          <w:tcPr>
            <w:tcW w:w="1559" w:type="dxa"/>
            <w:noWrap/>
            <w:vAlign w:val="center"/>
          </w:tcPr>
          <w:p w:rsidR="00EB2C81" w:rsidRPr="00744456" w:rsidRDefault="00EB2C81" w:rsidP="00D60786">
            <w:pPr>
              <w:contextualSpacing/>
              <w:jc w:val="center"/>
              <w:rPr>
                <w:b/>
                <w:szCs w:val="28"/>
              </w:rPr>
            </w:pPr>
            <w:r w:rsidRPr="00744456">
              <w:rPr>
                <w:b/>
                <w:szCs w:val="28"/>
              </w:rPr>
              <w:t>45 445,1</w:t>
            </w:r>
          </w:p>
        </w:tc>
        <w:tc>
          <w:tcPr>
            <w:tcW w:w="1450" w:type="dxa"/>
            <w:noWrap/>
            <w:vAlign w:val="center"/>
          </w:tcPr>
          <w:p w:rsidR="00EB2C81" w:rsidRPr="00744456" w:rsidRDefault="00EB2C81" w:rsidP="00D60786">
            <w:pPr>
              <w:contextualSpacing/>
              <w:jc w:val="center"/>
              <w:rPr>
                <w:b/>
                <w:szCs w:val="28"/>
              </w:rPr>
            </w:pPr>
            <w:r w:rsidRPr="00744456">
              <w:rPr>
                <w:b/>
                <w:szCs w:val="28"/>
              </w:rPr>
              <w:t>50 385,3</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953C5F">
              <w:rPr>
                <w:rFonts w:ascii="Times New Roman" w:hAnsi="Times New Roman"/>
                <w:sz w:val="28"/>
                <w:szCs w:val="28"/>
                <w:lang w:val="ky-KG" w:eastAsia="en-US"/>
              </w:rPr>
              <w:t xml:space="preserve"> </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99,9</w:t>
            </w:r>
          </w:p>
        </w:tc>
        <w:tc>
          <w:tcPr>
            <w:tcW w:w="1514" w:type="dxa"/>
            <w:noWrap/>
            <w:vAlign w:val="center"/>
          </w:tcPr>
          <w:p w:rsidR="00EB2C81" w:rsidRPr="00744456" w:rsidRDefault="00EB2C81" w:rsidP="00D60786">
            <w:pPr>
              <w:contextualSpacing/>
              <w:jc w:val="center"/>
              <w:rPr>
                <w:szCs w:val="28"/>
              </w:rPr>
            </w:pPr>
            <w:r w:rsidRPr="00744456">
              <w:rPr>
                <w:szCs w:val="28"/>
              </w:rPr>
              <w:t>98,6</w:t>
            </w:r>
          </w:p>
        </w:tc>
        <w:tc>
          <w:tcPr>
            <w:tcW w:w="1637" w:type="dxa"/>
            <w:noWrap/>
            <w:vAlign w:val="center"/>
          </w:tcPr>
          <w:p w:rsidR="00EB2C81" w:rsidRPr="00744456" w:rsidRDefault="00EB2C81" w:rsidP="00D60786">
            <w:pPr>
              <w:contextualSpacing/>
              <w:jc w:val="center"/>
              <w:rPr>
                <w:szCs w:val="28"/>
              </w:rPr>
            </w:pPr>
            <w:r w:rsidRPr="00744456">
              <w:rPr>
                <w:szCs w:val="28"/>
              </w:rPr>
              <w:t>100,2</w:t>
            </w:r>
          </w:p>
        </w:tc>
        <w:tc>
          <w:tcPr>
            <w:tcW w:w="1559" w:type="dxa"/>
            <w:noWrap/>
            <w:vAlign w:val="center"/>
          </w:tcPr>
          <w:p w:rsidR="00EB2C81" w:rsidRPr="00744456" w:rsidRDefault="00EB2C81" w:rsidP="00D60786">
            <w:pPr>
              <w:contextualSpacing/>
              <w:jc w:val="center"/>
              <w:rPr>
                <w:szCs w:val="28"/>
              </w:rPr>
            </w:pPr>
            <w:r w:rsidRPr="00744456">
              <w:rPr>
                <w:szCs w:val="28"/>
              </w:rPr>
              <w:t>101,3</w:t>
            </w:r>
          </w:p>
        </w:tc>
        <w:tc>
          <w:tcPr>
            <w:tcW w:w="1450" w:type="dxa"/>
            <w:noWrap/>
            <w:vAlign w:val="center"/>
          </w:tcPr>
          <w:p w:rsidR="00EB2C81" w:rsidRPr="00744456" w:rsidRDefault="00EB2C81" w:rsidP="00D60786">
            <w:pPr>
              <w:contextualSpacing/>
              <w:jc w:val="center"/>
              <w:rPr>
                <w:szCs w:val="28"/>
              </w:rPr>
            </w:pPr>
            <w:r w:rsidRPr="00744456">
              <w:rPr>
                <w:szCs w:val="28"/>
              </w:rPr>
              <w:t>100,7</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111,6</w:t>
            </w:r>
          </w:p>
        </w:tc>
        <w:tc>
          <w:tcPr>
            <w:tcW w:w="1514" w:type="dxa"/>
            <w:noWrap/>
            <w:vAlign w:val="center"/>
          </w:tcPr>
          <w:p w:rsidR="00EB2C81" w:rsidRPr="00744456" w:rsidRDefault="00EB2C81" w:rsidP="00D60786">
            <w:pPr>
              <w:contextualSpacing/>
              <w:jc w:val="center"/>
              <w:rPr>
                <w:szCs w:val="28"/>
              </w:rPr>
            </w:pPr>
            <w:r w:rsidRPr="00744456">
              <w:rPr>
                <w:szCs w:val="28"/>
              </w:rPr>
              <w:t>108,2</w:t>
            </w:r>
          </w:p>
        </w:tc>
        <w:tc>
          <w:tcPr>
            <w:tcW w:w="1637" w:type="dxa"/>
            <w:noWrap/>
            <w:vAlign w:val="center"/>
          </w:tcPr>
          <w:p w:rsidR="00EB2C81" w:rsidRPr="00744456" w:rsidRDefault="00EB2C81" w:rsidP="00D60786">
            <w:pPr>
              <w:contextualSpacing/>
              <w:jc w:val="center"/>
              <w:rPr>
                <w:szCs w:val="28"/>
              </w:rPr>
            </w:pPr>
            <w:r w:rsidRPr="00744456">
              <w:rPr>
                <w:szCs w:val="28"/>
              </w:rPr>
              <w:t>110,3</w:t>
            </w:r>
          </w:p>
        </w:tc>
        <w:tc>
          <w:tcPr>
            <w:tcW w:w="1559" w:type="dxa"/>
            <w:noWrap/>
            <w:vAlign w:val="center"/>
          </w:tcPr>
          <w:p w:rsidR="00EB2C81" w:rsidRPr="00744456" w:rsidRDefault="00EB2C81" w:rsidP="00D60786">
            <w:pPr>
              <w:contextualSpacing/>
              <w:jc w:val="center"/>
              <w:rPr>
                <w:szCs w:val="28"/>
              </w:rPr>
            </w:pPr>
            <w:r w:rsidRPr="00744456">
              <w:rPr>
                <w:szCs w:val="28"/>
              </w:rPr>
              <w:t>109,3</w:t>
            </w:r>
          </w:p>
        </w:tc>
        <w:tc>
          <w:tcPr>
            <w:tcW w:w="1450" w:type="dxa"/>
            <w:noWrap/>
            <w:vAlign w:val="center"/>
          </w:tcPr>
          <w:p w:rsidR="00EB2C81" w:rsidRPr="00744456" w:rsidRDefault="00EB2C81" w:rsidP="00D60786">
            <w:pPr>
              <w:contextualSpacing/>
              <w:jc w:val="center"/>
              <w:rPr>
                <w:szCs w:val="28"/>
              </w:rPr>
            </w:pPr>
            <w:r w:rsidRPr="00744456">
              <w:rPr>
                <w:szCs w:val="28"/>
              </w:rPr>
              <w:t>110,1</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Билим берүү, </w:t>
            </w:r>
            <w:r w:rsidRPr="008401EA">
              <w:rPr>
                <w:rFonts w:ascii="Times New Roman" w:hAnsi="Times New Roman"/>
                <w:sz w:val="28"/>
                <w:szCs w:val="28"/>
                <w:lang w:val="ky-KG" w:eastAsia="en-US"/>
              </w:rPr>
              <w:t>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27 738,5</w:t>
            </w:r>
          </w:p>
        </w:tc>
        <w:tc>
          <w:tcPr>
            <w:tcW w:w="1514" w:type="dxa"/>
            <w:noWrap/>
            <w:vAlign w:val="center"/>
          </w:tcPr>
          <w:p w:rsidR="00EB2C81" w:rsidRPr="00744456" w:rsidRDefault="00EB2C81" w:rsidP="00D60786">
            <w:pPr>
              <w:contextualSpacing/>
              <w:jc w:val="center"/>
              <w:rPr>
                <w:b/>
                <w:szCs w:val="28"/>
              </w:rPr>
            </w:pPr>
            <w:r w:rsidRPr="00744456">
              <w:rPr>
                <w:b/>
                <w:szCs w:val="28"/>
              </w:rPr>
              <w:t>29 869,3</w:t>
            </w:r>
          </w:p>
        </w:tc>
        <w:tc>
          <w:tcPr>
            <w:tcW w:w="1637" w:type="dxa"/>
            <w:noWrap/>
            <w:vAlign w:val="center"/>
          </w:tcPr>
          <w:p w:rsidR="00EB2C81" w:rsidRPr="00744456" w:rsidRDefault="00EB2C81" w:rsidP="00D60786">
            <w:pPr>
              <w:contextualSpacing/>
              <w:jc w:val="center"/>
              <w:rPr>
                <w:b/>
                <w:szCs w:val="28"/>
              </w:rPr>
            </w:pPr>
            <w:r w:rsidRPr="00744456">
              <w:rPr>
                <w:b/>
                <w:szCs w:val="28"/>
              </w:rPr>
              <w:t>32 505,1</w:t>
            </w:r>
          </w:p>
        </w:tc>
        <w:tc>
          <w:tcPr>
            <w:tcW w:w="1559" w:type="dxa"/>
            <w:noWrap/>
            <w:vAlign w:val="center"/>
          </w:tcPr>
          <w:p w:rsidR="00EB2C81" w:rsidRPr="00744456" w:rsidRDefault="00EB2C81" w:rsidP="00D60786">
            <w:pPr>
              <w:contextualSpacing/>
              <w:jc w:val="center"/>
              <w:rPr>
                <w:b/>
                <w:szCs w:val="28"/>
              </w:rPr>
            </w:pPr>
            <w:r w:rsidRPr="00744456">
              <w:rPr>
                <w:b/>
                <w:szCs w:val="28"/>
              </w:rPr>
              <w:t>35 045,0</w:t>
            </w:r>
          </w:p>
        </w:tc>
        <w:tc>
          <w:tcPr>
            <w:tcW w:w="1450" w:type="dxa"/>
            <w:noWrap/>
            <w:vAlign w:val="center"/>
          </w:tcPr>
          <w:p w:rsidR="00EB2C81" w:rsidRPr="00744456" w:rsidRDefault="00EB2C81" w:rsidP="00D60786">
            <w:pPr>
              <w:contextualSpacing/>
              <w:jc w:val="center"/>
              <w:rPr>
                <w:b/>
                <w:szCs w:val="28"/>
              </w:rPr>
            </w:pPr>
            <w:r w:rsidRPr="00744456">
              <w:rPr>
                <w:b/>
                <w:szCs w:val="28"/>
              </w:rPr>
              <w:t>37 747,7</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101,5</w:t>
            </w:r>
          </w:p>
        </w:tc>
        <w:tc>
          <w:tcPr>
            <w:tcW w:w="1514" w:type="dxa"/>
            <w:noWrap/>
            <w:vAlign w:val="center"/>
          </w:tcPr>
          <w:p w:rsidR="00EB2C81" w:rsidRPr="00744456" w:rsidRDefault="00EB2C81" w:rsidP="00D60786">
            <w:pPr>
              <w:contextualSpacing/>
              <w:jc w:val="center"/>
              <w:rPr>
                <w:szCs w:val="28"/>
              </w:rPr>
            </w:pPr>
            <w:r w:rsidRPr="00744456">
              <w:rPr>
                <w:szCs w:val="28"/>
              </w:rPr>
              <w:t>101,3</w:t>
            </w:r>
          </w:p>
        </w:tc>
        <w:tc>
          <w:tcPr>
            <w:tcW w:w="1637" w:type="dxa"/>
            <w:noWrap/>
            <w:vAlign w:val="center"/>
          </w:tcPr>
          <w:p w:rsidR="00EB2C81" w:rsidRPr="00744456" w:rsidRDefault="00EB2C81" w:rsidP="00D60786">
            <w:pPr>
              <w:contextualSpacing/>
              <w:jc w:val="center"/>
              <w:rPr>
                <w:szCs w:val="28"/>
              </w:rPr>
            </w:pPr>
            <w:r w:rsidRPr="00744456">
              <w:rPr>
                <w:szCs w:val="28"/>
              </w:rPr>
              <w:t>101,8</w:t>
            </w:r>
          </w:p>
        </w:tc>
        <w:tc>
          <w:tcPr>
            <w:tcW w:w="1559" w:type="dxa"/>
            <w:noWrap/>
            <w:vAlign w:val="center"/>
          </w:tcPr>
          <w:p w:rsidR="00EB2C81" w:rsidRPr="00744456" w:rsidRDefault="00EB2C81" w:rsidP="00D60786">
            <w:pPr>
              <w:contextualSpacing/>
              <w:jc w:val="center"/>
              <w:rPr>
                <w:szCs w:val="28"/>
              </w:rPr>
            </w:pPr>
            <w:r w:rsidRPr="00744456">
              <w:rPr>
                <w:szCs w:val="28"/>
              </w:rPr>
              <w:t>102,0</w:t>
            </w:r>
          </w:p>
        </w:tc>
        <w:tc>
          <w:tcPr>
            <w:tcW w:w="1450" w:type="dxa"/>
            <w:noWrap/>
            <w:vAlign w:val="center"/>
          </w:tcPr>
          <w:p w:rsidR="00EB2C81" w:rsidRPr="00744456" w:rsidRDefault="00EB2C81" w:rsidP="00D60786">
            <w:pPr>
              <w:contextualSpacing/>
              <w:jc w:val="center"/>
              <w:rPr>
                <w:szCs w:val="28"/>
              </w:rPr>
            </w:pPr>
            <w:r w:rsidRPr="00744456">
              <w:rPr>
                <w:szCs w:val="28"/>
              </w:rPr>
              <w:t>102,0</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105,2</w:t>
            </w:r>
          </w:p>
        </w:tc>
        <w:tc>
          <w:tcPr>
            <w:tcW w:w="1514" w:type="dxa"/>
            <w:noWrap/>
            <w:vAlign w:val="center"/>
          </w:tcPr>
          <w:p w:rsidR="00EB2C81" w:rsidRPr="00744456" w:rsidRDefault="00EB2C81" w:rsidP="00D60786">
            <w:pPr>
              <w:contextualSpacing/>
              <w:jc w:val="center"/>
              <w:rPr>
                <w:szCs w:val="28"/>
              </w:rPr>
            </w:pPr>
            <w:r w:rsidRPr="00744456">
              <w:rPr>
                <w:szCs w:val="28"/>
              </w:rPr>
              <w:t>106,3</w:t>
            </w:r>
          </w:p>
        </w:tc>
        <w:tc>
          <w:tcPr>
            <w:tcW w:w="1637" w:type="dxa"/>
            <w:noWrap/>
            <w:vAlign w:val="center"/>
          </w:tcPr>
          <w:p w:rsidR="00EB2C81" w:rsidRPr="00744456" w:rsidRDefault="00EB2C81" w:rsidP="00D60786">
            <w:pPr>
              <w:contextualSpacing/>
              <w:jc w:val="center"/>
              <w:rPr>
                <w:szCs w:val="28"/>
              </w:rPr>
            </w:pPr>
            <w:r w:rsidRPr="00744456">
              <w:rPr>
                <w:szCs w:val="28"/>
              </w:rPr>
              <w:t>106,9</w:t>
            </w:r>
          </w:p>
        </w:tc>
        <w:tc>
          <w:tcPr>
            <w:tcW w:w="1559" w:type="dxa"/>
            <w:noWrap/>
            <w:vAlign w:val="center"/>
          </w:tcPr>
          <w:p w:rsidR="00EB2C81" w:rsidRPr="00744456" w:rsidRDefault="00EB2C81" w:rsidP="00D60786">
            <w:pPr>
              <w:contextualSpacing/>
              <w:jc w:val="center"/>
              <w:rPr>
                <w:szCs w:val="28"/>
              </w:rPr>
            </w:pPr>
            <w:r w:rsidRPr="00744456">
              <w:rPr>
                <w:szCs w:val="28"/>
              </w:rPr>
              <w:t>105,7</w:t>
            </w:r>
          </w:p>
        </w:tc>
        <w:tc>
          <w:tcPr>
            <w:tcW w:w="1450" w:type="dxa"/>
            <w:noWrap/>
            <w:vAlign w:val="center"/>
          </w:tcPr>
          <w:p w:rsidR="00EB2C81" w:rsidRPr="00744456" w:rsidRDefault="00EB2C81" w:rsidP="00D60786">
            <w:pPr>
              <w:contextualSpacing/>
              <w:jc w:val="center"/>
              <w:rPr>
                <w:szCs w:val="28"/>
              </w:rPr>
            </w:pPr>
            <w:r w:rsidRPr="00744456">
              <w:rPr>
                <w:szCs w:val="28"/>
              </w:rPr>
              <w:t>105,6</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Саламаттык сактоо жана калкты социалдык тейлөө</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18 488,2</w:t>
            </w:r>
          </w:p>
        </w:tc>
        <w:tc>
          <w:tcPr>
            <w:tcW w:w="1514" w:type="dxa"/>
            <w:noWrap/>
            <w:vAlign w:val="center"/>
          </w:tcPr>
          <w:p w:rsidR="00EB2C81" w:rsidRPr="00744456" w:rsidRDefault="00EB2C81" w:rsidP="00D60786">
            <w:pPr>
              <w:contextualSpacing/>
              <w:jc w:val="center"/>
              <w:rPr>
                <w:b/>
                <w:szCs w:val="28"/>
              </w:rPr>
            </w:pPr>
            <w:r w:rsidRPr="00744456">
              <w:rPr>
                <w:b/>
                <w:szCs w:val="28"/>
              </w:rPr>
              <w:t>20 116,6</w:t>
            </w:r>
          </w:p>
        </w:tc>
        <w:tc>
          <w:tcPr>
            <w:tcW w:w="1637" w:type="dxa"/>
            <w:noWrap/>
            <w:vAlign w:val="center"/>
          </w:tcPr>
          <w:p w:rsidR="00EB2C81" w:rsidRPr="00744456" w:rsidRDefault="00EB2C81" w:rsidP="00D60786">
            <w:pPr>
              <w:contextualSpacing/>
              <w:jc w:val="center"/>
              <w:rPr>
                <w:b/>
                <w:szCs w:val="28"/>
              </w:rPr>
            </w:pPr>
            <w:r w:rsidRPr="00744456">
              <w:rPr>
                <w:b/>
                <w:szCs w:val="28"/>
              </w:rPr>
              <w:t>22 055,6</w:t>
            </w:r>
          </w:p>
        </w:tc>
        <w:tc>
          <w:tcPr>
            <w:tcW w:w="1559" w:type="dxa"/>
            <w:noWrap/>
            <w:vAlign w:val="center"/>
          </w:tcPr>
          <w:p w:rsidR="00EB2C81" w:rsidRPr="00744456" w:rsidRDefault="00EB2C81" w:rsidP="00D60786">
            <w:pPr>
              <w:contextualSpacing/>
              <w:jc w:val="center"/>
              <w:rPr>
                <w:b/>
                <w:szCs w:val="28"/>
              </w:rPr>
            </w:pPr>
            <w:r w:rsidRPr="00744456">
              <w:rPr>
                <w:b/>
                <w:szCs w:val="28"/>
              </w:rPr>
              <w:t>24 116,5</w:t>
            </w:r>
          </w:p>
        </w:tc>
        <w:tc>
          <w:tcPr>
            <w:tcW w:w="1450" w:type="dxa"/>
            <w:noWrap/>
            <w:vAlign w:val="center"/>
          </w:tcPr>
          <w:p w:rsidR="00EB2C81" w:rsidRPr="00744456" w:rsidRDefault="00EB2C81" w:rsidP="00D60786">
            <w:pPr>
              <w:contextualSpacing/>
              <w:jc w:val="center"/>
              <w:rPr>
                <w:b/>
                <w:szCs w:val="28"/>
              </w:rPr>
            </w:pPr>
            <w:r w:rsidRPr="00744456">
              <w:rPr>
                <w:b/>
                <w:szCs w:val="28"/>
              </w:rPr>
              <w:t>26 365,9</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101,3</w:t>
            </w:r>
          </w:p>
        </w:tc>
        <w:tc>
          <w:tcPr>
            <w:tcW w:w="1514" w:type="dxa"/>
            <w:noWrap/>
            <w:vAlign w:val="center"/>
          </w:tcPr>
          <w:p w:rsidR="00EB2C81" w:rsidRPr="00744456" w:rsidRDefault="00EB2C81" w:rsidP="00D60786">
            <w:pPr>
              <w:contextualSpacing/>
              <w:jc w:val="center"/>
              <w:rPr>
                <w:szCs w:val="28"/>
              </w:rPr>
            </w:pPr>
            <w:r w:rsidRPr="00744456">
              <w:rPr>
                <w:szCs w:val="28"/>
              </w:rPr>
              <w:t>101,5</w:t>
            </w:r>
          </w:p>
        </w:tc>
        <w:tc>
          <w:tcPr>
            <w:tcW w:w="1637" w:type="dxa"/>
            <w:noWrap/>
            <w:vAlign w:val="center"/>
          </w:tcPr>
          <w:p w:rsidR="00EB2C81" w:rsidRPr="00744456" w:rsidRDefault="00EB2C81" w:rsidP="00D60786">
            <w:pPr>
              <w:contextualSpacing/>
              <w:jc w:val="center"/>
              <w:rPr>
                <w:szCs w:val="28"/>
              </w:rPr>
            </w:pPr>
            <w:r w:rsidRPr="00744456">
              <w:rPr>
                <w:szCs w:val="28"/>
              </w:rPr>
              <w:t>101,8</w:t>
            </w:r>
          </w:p>
        </w:tc>
        <w:tc>
          <w:tcPr>
            <w:tcW w:w="1559" w:type="dxa"/>
            <w:noWrap/>
            <w:vAlign w:val="center"/>
          </w:tcPr>
          <w:p w:rsidR="00EB2C81" w:rsidRPr="00744456" w:rsidRDefault="00EB2C81" w:rsidP="00D60786">
            <w:pPr>
              <w:contextualSpacing/>
              <w:jc w:val="center"/>
              <w:rPr>
                <w:szCs w:val="28"/>
              </w:rPr>
            </w:pPr>
            <w:r w:rsidRPr="00744456">
              <w:rPr>
                <w:szCs w:val="28"/>
              </w:rPr>
              <w:t>102,0</w:t>
            </w:r>
          </w:p>
        </w:tc>
        <w:tc>
          <w:tcPr>
            <w:tcW w:w="1450" w:type="dxa"/>
            <w:noWrap/>
            <w:vAlign w:val="center"/>
          </w:tcPr>
          <w:p w:rsidR="00EB2C81" w:rsidRPr="00744456" w:rsidRDefault="00EB2C81" w:rsidP="00D60786">
            <w:pPr>
              <w:contextualSpacing/>
              <w:jc w:val="center"/>
              <w:rPr>
                <w:szCs w:val="28"/>
              </w:rPr>
            </w:pPr>
            <w:r w:rsidRPr="00744456">
              <w:rPr>
                <w:szCs w:val="28"/>
              </w:rPr>
              <w:t>101,7</w:t>
            </w:r>
          </w:p>
        </w:tc>
      </w:tr>
      <w:tr w:rsidR="00EB2C81" w:rsidRPr="008401EA" w:rsidTr="00D60786">
        <w:trPr>
          <w:trHeight w:val="323"/>
        </w:trPr>
        <w:tc>
          <w:tcPr>
            <w:tcW w:w="6771" w:type="dxa"/>
            <w:noWrap/>
            <w:vAlign w:val="center"/>
          </w:tcPr>
          <w:p w:rsidR="00EB2C81"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p w:rsidR="00317840" w:rsidRPr="008401EA" w:rsidRDefault="00317840" w:rsidP="00953C5F">
            <w:pPr>
              <w:pStyle w:val="a9"/>
              <w:jc w:val="both"/>
              <w:rPr>
                <w:rFonts w:ascii="Times New Roman" w:hAnsi="Times New Roman"/>
                <w:sz w:val="28"/>
                <w:szCs w:val="28"/>
                <w:lang w:val="ky-KG" w:eastAsia="en-US"/>
              </w:rPr>
            </w:pPr>
          </w:p>
        </w:tc>
        <w:tc>
          <w:tcPr>
            <w:tcW w:w="1810" w:type="dxa"/>
            <w:noWrap/>
            <w:vAlign w:val="center"/>
          </w:tcPr>
          <w:p w:rsidR="00EB2C81" w:rsidRPr="00744456" w:rsidRDefault="00EB2C81" w:rsidP="00D60786">
            <w:pPr>
              <w:contextualSpacing/>
              <w:jc w:val="center"/>
              <w:rPr>
                <w:szCs w:val="28"/>
              </w:rPr>
            </w:pPr>
            <w:r w:rsidRPr="00744456">
              <w:rPr>
                <w:szCs w:val="28"/>
              </w:rPr>
              <w:lastRenderedPageBreak/>
              <w:t>116,2</w:t>
            </w:r>
          </w:p>
        </w:tc>
        <w:tc>
          <w:tcPr>
            <w:tcW w:w="1514" w:type="dxa"/>
            <w:noWrap/>
            <w:vAlign w:val="center"/>
          </w:tcPr>
          <w:p w:rsidR="00EB2C81" w:rsidRPr="00744456" w:rsidRDefault="00EB2C81" w:rsidP="00D60786">
            <w:pPr>
              <w:contextualSpacing/>
              <w:jc w:val="center"/>
              <w:rPr>
                <w:szCs w:val="28"/>
              </w:rPr>
            </w:pPr>
            <w:r w:rsidRPr="00744456">
              <w:rPr>
                <w:szCs w:val="28"/>
              </w:rPr>
              <w:t>107,2</w:t>
            </w:r>
          </w:p>
        </w:tc>
        <w:tc>
          <w:tcPr>
            <w:tcW w:w="1637" w:type="dxa"/>
            <w:noWrap/>
            <w:vAlign w:val="center"/>
          </w:tcPr>
          <w:p w:rsidR="00EB2C81" w:rsidRPr="00744456" w:rsidRDefault="00EB2C81" w:rsidP="00D60786">
            <w:pPr>
              <w:contextualSpacing/>
              <w:jc w:val="center"/>
              <w:rPr>
                <w:szCs w:val="28"/>
              </w:rPr>
            </w:pPr>
            <w:r w:rsidRPr="00744456">
              <w:rPr>
                <w:szCs w:val="28"/>
              </w:rPr>
              <w:t>107,7</w:t>
            </w:r>
          </w:p>
        </w:tc>
        <w:tc>
          <w:tcPr>
            <w:tcW w:w="1559" w:type="dxa"/>
            <w:noWrap/>
            <w:vAlign w:val="center"/>
          </w:tcPr>
          <w:p w:rsidR="00EB2C81" w:rsidRPr="00744456" w:rsidRDefault="00EB2C81" w:rsidP="00D60786">
            <w:pPr>
              <w:contextualSpacing/>
              <w:jc w:val="center"/>
              <w:rPr>
                <w:szCs w:val="28"/>
              </w:rPr>
            </w:pPr>
            <w:r w:rsidRPr="00744456">
              <w:rPr>
                <w:szCs w:val="28"/>
              </w:rPr>
              <w:t>107,2</w:t>
            </w:r>
          </w:p>
        </w:tc>
        <w:tc>
          <w:tcPr>
            <w:tcW w:w="1450" w:type="dxa"/>
            <w:noWrap/>
            <w:vAlign w:val="center"/>
          </w:tcPr>
          <w:p w:rsidR="00EB2C81" w:rsidRPr="00744456" w:rsidRDefault="00EB2C81" w:rsidP="00D60786">
            <w:pPr>
              <w:contextualSpacing/>
              <w:jc w:val="center"/>
              <w:rPr>
                <w:szCs w:val="28"/>
              </w:rPr>
            </w:pPr>
            <w:r w:rsidRPr="00744456">
              <w:rPr>
                <w:szCs w:val="28"/>
              </w:rPr>
              <w:t>107,5</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lastRenderedPageBreak/>
              <w:t>Искусство, көңүл ачуу жана эс алуу</w:t>
            </w:r>
            <w:r w:rsidRPr="008401EA">
              <w:rPr>
                <w:rFonts w:ascii="Times New Roman" w:hAnsi="Times New Roman"/>
                <w:sz w:val="28"/>
                <w:szCs w:val="28"/>
                <w:lang w:val="ky-KG" w:eastAsia="en-US"/>
              </w:rPr>
              <w:t>, 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4 795,7</w:t>
            </w:r>
          </w:p>
        </w:tc>
        <w:tc>
          <w:tcPr>
            <w:tcW w:w="1514" w:type="dxa"/>
            <w:noWrap/>
            <w:vAlign w:val="center"/>
          </w:tcPr>
          <w:p w:rsidR="00EB2C81" w:rsidRPr="00744456" w:rsidRDefault="00EB2C81" w:rsidP="00D60786">
            <w:pPr>
              <w:contextualSpacing/>
              <w:jc w:val="center"/>
              <w:rPr>
                <w:b/>
                <w:szCs w:val="28"/>
              </w:rPr>
            </w:pPr>
            <w:r w:rsidRPr="00744456">
              <w:rPr>
                <w:b/>
                <w:szCs w:val="28"/>
              </w:rPr>
              <w:t>5 281,7</w:t>
            </w:r>
          </w:p>
        </w:tc>
        <w:tc>
          <w:tcPr>
            <w:tcW w:w="1637" w:type="dxa"/>
            <w:noWrap/>
            <w:vAlign w:val="center"/>
          </w:tcPr>
          <w:p w:rsidR="00EB2C81" w:rsidRPr="00744456" w:rsidRDefault="00EB2C81" w:rsidP="00D60786">
            <w:pPr>
              <w:contextualSpacing/>
              <w:jc w:val="center"/>
              <w:rPr>
                <w:b/>
                <w:szCs w:val="28"/>
              </w:rPr>
            </w:pPr>
            <w:r w:rsidRPr="00744456">
              <w:rPr>
                <w:b/>
                <w:szCs w:val="28"/>
              </w:rPr>
              <w:t>5 834,5</w:t>
            </w:r>
          </w:p>
        </w:tc>
        <w:tc>
          <w:tcPr>
            <w:tcW w:w="1559" w:type="dxa"/>
            <w:noWrap/>
            <w:vAlign w:val="center"/>
          </w:tcPr>
          <w:p w:rsidR="00EB2C81" w:rsidRPr="00744456" w:rsidRDefault="00EB2C81" w:rsidP="00D60786">
            <w:pPr>
              <w:contextualSpacing/>
              <w:jc w:val="center"/>
              <w:rPr>
                <w:b/>
                <w:szCs w:val="28"/>
              </w:rPr>
            </w:pPr>
            <w:r w:rsidRPr="00744456">
              <w:rPr>
                <w:b/>
                <w:szCs w:val="28"/>
              </w:rPr>
              <w:t>6 433,9</w:t>
            </w:r>
          </w:p>
        </w:tc>
        <w:tc>
          <w:tcPr>
            <w:tcW w:w="1450" w:type="dxa"/>
            <w:noWrap/>
            <w:vAlign w:val="center"/>
          </w:tcPr>
          <w:p w:rsidR="00EB2C81" w:rsidRPr="00744456" w:rsidRDefault="00EB2C81" w:rsidP="00D60786">
            <w:pPr>
              <w:contextualSpacing/>
              <w:jc w:val="center"/>
              <w:rPr>
                <w:b/>
                <w:szCs w:val="28"/>
              </w:rPr>
            </w:pPr>
            <w:r w:rsidRPr="00744456">
              <w:rPr>
                <w:b/>
                <w:szCs w:val="28"/>
              </w:rPr>
              <w:t>7 094,2</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101,7</w:t>
            </w:r>
          </w:p>
        </w:tc>
        <w:tc>
          <w:tcPr>
            <w:tcW w:w="1514" w:type="dxa"/>
            <w:noWrap/>
            <w:vAlign w:val="center"/>
          </w:tcPr>
          <w:p w:rsidR="00EB2C81" w:rsidRPr="00744456" w:rsidRDefault="00EB2C81" w:rsidP="00D60786">
            <w:pPr>
              <w:contextualSpacing/>
              <w:jc w:val="center"/>
              <w:rPr>
                <w:szCs w:val="28"/>
              </w:rPr>
            </w:pPr>
            <w:r w:rsidRPr="00744456">
              <w:rPr>
                <w:szCs w:val="28"/>
              </w:rPr>
              <w:t>101,6</w:t>
            </w:r>
          </w:p>
        </w:tc>
        <w:tc>
          <w:tcPr>
            <w:tcW w:w="1637" w:type="dxa"/>
            <w:noWrap/>
            <w:vAlign w:val="center"/>
          </w:tcPr>
          <w:p w:rsidR="00EB2C81" w:rsidRPr="00744456" w:rsidRDefault="00EB2C81" w:rsidP="00D60786">
            <w:pPr>
              <w:contextualSpacing/>
              <w:jc w:val="center"/>
              <w:rPr>
                <w:szCs w:val="28"/>
              </w:rPr>
            </w:pPr>
            <w:r w:rsidRPr="00744456">
              <w:rPr>
                <w:szCs w:val="28"/>
              </w:rPr>
              <w:t>102,0</w:t>
            </w:r>
          </w:p>
        </w:tc>
        <w:tc>
          <w:tcPr>
            <w:tcW w:w="1559" w:type="dxa"/>
            <w:noWrap/>
            <w:vAlign w:val="center"/>
          </w:tcPr>
          <w:p w:rsidR="00EB2C81" w:rsidRPr="00744456" w:rsidRDefault="00EB2C81" w:rsidP="00D60786">
            <w:pPr>
              <w:contextualSpacing/>
              <w:jc w:val="center"/>
              <w:rPr>
                <w:szCs w:val="28"/>
              </w:rPr>
            </w:pPr>
            <w:r w:rsidRPr="00744456">
              <w:rPr>
                <w:szCs w:val="28"/>
              </w:rPr>
              <w:t>102,2</w:t>
            </w:r>
          </w:p>
        </w:tc>
        <w:tc>
          <w:tcPr>
            <w:tcW w:w="1450" w:type="dxa"/>
            <w:noWrap/>
            <w:vAlign w:val="center"/>
          </w:tcPr>
          <w:p w:rsidR="00EB2C81" w:rsidRPr="00744456" w:rsidRDefault="00EB2C81" w:rsidP="00D60786">
            <w:pPr>
              <w:contextualSpacing/>
              <w:jc w:val="center"/>
              <w:rPr>
                <w:szCs w:val="28"/>
              </w:rPr>
            </w:pPr>
            <w:r w:rsidRPr="00744456">
              <w:rPr>
                <w:szCs w:val="28"/>
              </w:rPr>
              <w:t>102,0</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131,7</w:t>
            </w:r>
          </w:p>
        </w:tc>
        <w:tc>
          <w:tcPr>
            <w:tcW w:w="1514" w:type="dxa"/>
            <w:noWrap/>
            <w:vAlign w:val="center"/>
          </w:tcPr>
          <w:p w:rsidR="00EB2C81" w:rsidRPr="00744456" w:rsidRDefault="00EB2C81" w:rsidP="00D60786">
            <w:pPr>
              <w:contextualSpacing/>
              <w:jc w:val="center"/>
              <w:rPr>
                <w:szCs w:val="28"/>
              </w:rPr>
            </w:pPr>
            <w:r w:rsidRPr="00744456">
              <w:rPr>
                <w:szCs w:val="28"/>
              </w:rPr>
              <w:t>108,4</w:t>
            </w:r>
          </w:p>
        </w:tc>
        <w:tc>
          <w:tcPr>
            <w:tcW w:w="1637" w:type="dxa"/>
            <w:noWrap/>
            <w:vAlign w:val="center"/>
          </w:tcPr>
          <w:p w:rsidR="00EB2C81" w:rsidRPr="00744456" w:rsidRDefault="00EB2C81" w:rsidP="00D60786">
            <w:pPr>
              <w:contextualSpacing/>
              <w:jc w:val="center"/>
              <w:rPr>
                <w:szCs w:val="28"/>
              </w:rPr>
            </w:pPr>
            <w:r w:rsidRPr="00744456">
              <w:rPr>
                <w:szCs w:val="28"/>
              </w:rPr>
              <w:t>108,3</w:t>
            </w:r>
          </w:p>
        </w:tc>
        <w:tc>
          <w:tcPr>
            <w:tcW w:w="1559" w:type="dxa"/>
            <w:noWrap/>
            <w:vAlign w:val="center"/>
          </w:tcPr>
          <w:p w:rsidR="00EB2C81" w:rsidRPr="00744456" w:rsidRDefault="00EB2C81" w:rsidP="00D60786">
            <w:pPr>
              <w:contextualSpacing/>
              <w:jc w:val="center"/>
              <w:rPr>
                <w:szCs w:val="28"/>
              </w:rPr>
            </w:pPr>
            <w:r w:rsidRPr="00744456">
              <w:rPr>
                <w:szCs w:val="28"/>
              </w:rPr>
              <w:t>107,9</w:t>
            </w:r>
          </w:p>
        </w:tc>
        <w:tc>
          <w:tcPr>
            <w:tcW w:w="1450" w:type="dxa"/>
            <w:noWrap/>
            <w:vAlign w:val="center"/>
          </w:tcPr>
          <w:p w:rsidR="00EB2C81" w:rsidRPr="00744456" w:rsidRDefault="00EB2C81" w:rsidP="00D60786">
            <w:pPr>
              <w:contextualSpacing/>
              <w:jc w:val="center"/>
              <w:rPr>
                <w:szCs w:val="28"/>
              </w:rPr>
            </w:pPr>
            <w:r w:rsidRPr="00744456">
              <w:rPr>
                <w:szCs w:val="28"/>
              </w:rPr>
              <w:t>108,1</w:t>
            </w:r>
          </w:p>
        </w:tc>
      </w:tr>
      <w:tr w:rsidR="00EB2C81" w:rsidRPr="008401EA" w:rsidTr="00D60786">
        <w:trPr>
          <w:trHeight w:val="323"/>
        </w:trPr>
        <w:tc>
          <w:tcPr>
            <w:tcW w:w="6771" w:type="dxa"/>
            <w:noWrap/>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Башка тейлөө иши, </w:t>
            </w:r>
            <w:r w:rsidRPr="008401EA">
              <w:rPr>
                <w:rFonts w:ascii="Times New Roman" w:hAnsi="Times New Roman"/>
                <w:sz w:val="28"/>
                <w:szCs w:val="28"/>
                <w:lang w:val="ky-KG" w:eastAsia="en-US"/>
              </w:rPr>
              <w:t>млн сом</w:t>
            </w:r>
          </w:p>
        </w:tc>
        <w:tc>
          <w:tcPr>
            <w:tcW w:w="1810" w:type="dxa"/>
            <w:noWrap/>
            <w:vAlign w:val="center"/>
          </w:tcPr>
          <w:p w:rsidR="00EB2C81" w:rsidRPr="00744456" w:rsidRDefault="00EB2C81" w:rsidP="00D60786">
            <w:pPr>
              <w:contextualSpacing/>
              <w:jc w:val="center"/>
              <w:rPr>
                <w:b/>
                <w:szCs w:val="28"/>
              </w:rPr>
            </w:pPr>
            <w:r w:rsidRPr="00744456">
              <w:rPr>
                <w:b/>
                <w:szCs w:val="28"/>
              </w:rPr>
              <w:t>9 021,3</w:t>
            </w:r>
          </w:p>
        </w:tc>
        <w:tc>
          <w:tcPr>
            <w:tcW w:w="1514" w:type="dxa"/>
            <w:noWrap/>
            <w:vAlign w:val="center"/>
          </w:tcPr>
          <w:p w:rsidR="00EB2C81" w:rsidRPr="00744456" w:rsidRDefault="00EB2C81" w:rsidP="00D60786">
            <w:pPr>
              <w:contextualSpacing/>
              <w:jc w:val="center"/>
              <w:rPr>
                <w:b/>
                <w:szCs w:val="28"/>
              </w:rPr>
            </w:pPr>
            <w:r w:rsidRPr="00744456">
              <w:rPr>
                <w:b/>
                <w:szCs w:val="28"/>
              </w:rPr>
              <w:t>9 770,1</w:t>
            </w:r>
          </w:p>
        </w:tc>
        <w:tc>
          <w:tcPr>
            <w:tcW w:w="1637" w:type="dxa"/>
            <w:noWrap/>
            <w:vAlign w:val="center"/>
          </w:tcPr>
          <w:p w:rsidR="00EB2C81" w:rsidRPr="00744456" w:rsidRDefault="00EB2C81" w:rsidP="00D60786">
            <w:pPr>
              <w:contextualSpacing/>
              <w:jc w:val="center"/>
              <w:rPr>
                <w:b/>
                <w:szCs w:val="28"/>
              </w:rPr>
            </w:pPr>
            <w:r w:rsidRPr="00744456">
              <w:rPr>
                <w:b/>
                <w:szCs w:val="28"/>
              </w:rPr>
              <w:t>10 725,5</w:t>
            </w:r>
          </w:p>
        </w:tc>
        <w:tc>
          <w:tcPr>
            <w:tcW w:w="1559" w:type="dxa"/>
            <w:noWrap/>
            <w:vAlign w:val="center"/>
          </w:tcPr>
          <w:p w:rsidR="00EB2C81" w:rsidRPr="00744456" w:rsidRDefault="00EB2C81" w:rsidP="00D60786">
            <w:pPr>
              <w:contextualSpacing/>
              <w:jc w:val="center"/>
              <w:rPr>
                <w:b/>
                <w:szCs w:val="28"/>
              </w:rPr>
            </w:pPr>
            <w:r w:rsidRPr="00744456">
              <w:rPr>
                <w:b/>
                <w:szCs w:val="28"/>
              </w:rPr>
              <w:t>11 528,7</w:t>
            </w:r>
          </w:p>
        </w:tc>
        <w:tc>
          <w:tcPr>
            <w:tcW w:w="1450" w:type="dxa"/>
            <w:noWrap/>
            <w:vAlign w:val="center"/>
          </w:tcPr>
          <w:p w:rsidR="00EB2C81" w:rsidRPr="00744456" w:rsidRDefault="00EB2C81" w:rsidP="00D60786">
            <w:pPr>
              <w:contextualSpacing/>
              <w:jc w:val="center"/>
              <w:rPr>
                <w:b/>
                <w:szCs w:val="28"/>
              </w:rPr>
            </w:pPr>
            <w:r w:rsidRPr="00744456">
              <w:rPr>
                <w:b/>
                <w:szCs w:val="28"/>
              </w:rPr>
              <w:t>12 402,6</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100,2</w:t>
            </w:r>
          </w:p>
        </w:tc>
        <w:tc>
          <w:tcPr>
            <w:tcW w:w="1514" w:type="dxa"/>
            <w:noWrap/>
            <w:vAlign w:val="center"/>
          </w:tcPr>
          <w:p w:rsidR="00EB2C81" w:rsidRPr="00744456" w:rsidRDefault="00EB2C81" w:rsidP="00D60786">
            <w:pPr>
              <w:contextualSpacing/>
              <w:jc w:val="center"/>
              <w:rPr>
                <w:szCs w:val="28"/>
              </w:rPr>
            </w:pPr>
            <w:r w:rsidRPr="00744456">
              <w:rPr>
                <w:szCs w:val="28"/>
              </w:rPr>
              <w:t>100,0</w:t>
            </w:r>
          </w:p>
        </w:tc>
        <w:tc>
          <w:tcPr>
            <w:tcW w:w="1637" w:type="dxa"/>
            <w:noWrap/>
            <w:vAlign w:val="center"/>
          </w:tcPr>
          <w:p w:rsidR="00EB2C81" w:rsidRPr="00744456" w:rsidRDefault="00EB2C81" w:rsidP="00D60786">
            <w:pPr>
              <w:contextualSpacing/>
              <w:jc w:val="center"/>
              <w:rPr>
                <w:szCs w:val="28"/>
              </w:rPr>
            </w:pPr>
            <w:r w:rsidRPr="00744456">
              <w:rPr>
                <w:szCs w:val="28"/>
              </w:rPr>
              <w:t>100,9</w:t>
            </w:r>
          </w:p>
        </w:tc>
        <w:tc>
          <w:tcPr>
            <w:tcW w:w="1559" w:type="dxa"/>
            <w:noWrap/>
            <w:vAlign w:val="center"/>
          </w:tcPr>
          <w:p w:rsidR="00EB2C81" w:rsidRPr="00744456" w:rsidRDefault="00EB2C81" w:rsidP="00D60786">
            <w:pPr>
              <w:contextualSpacing/>
              <w:jc w:val="center"/>
              <w:rPr>
                <w:szCs w:val="28"/>
              </w:rPr>
            </w:pPr>
            <w:r w:rsidRPr="00744456">
              <w:rPr>
                <w:szCs w:val="28"/>
              </w:rPr>
              <w:t>101,5</w:t>
            </w:r>
          </w:p>
        </w:tc>
        <w:tc>
          <w:tcPr>
            <w:tcW w:w="1450" w:type="dxa"/>
            <w:noWrap/>
            <w:vAlign w:val="center"/>
          </w:tcPr>
          <w:p w:rsidR="00EB2C81" w:rsidRPr="00744456" w:rsidRDefault="00EB2C81" w:rsidP="00D60786">
            <w:pPr>
              <w:contextualSpacing/>
              <w:jc w:val="center"/>
              <w:rPr>
                <w:szCs w:val="28"/>
              </w:rPr>
            </w:pPr>
            <w:r w:rsidRPr="00744456">
              <w:rPr>
                <w:szCs w:val="28"/>
              </w:rPr>
              <w:t>101,3</w:t>
            </w:r>
          </w:p>
        </w:tc>
      </w:tr>
      <w:tr w:rsidR="00EB2C81" w:rsidRPr="008401EA" w:rsidTr="00D60786">
        <w:trPr>
          <w:trHeight w:val="323"/>
        </w:trPr>
        <w:tc>
          <w:tcPr>
            <w:tcW w:w="6771" w:type="dxa"/>
            <w:noWrap/>
            <w:vAlign w:val="center"/>
          </w:tcPr>
          <w:p w:rsidR="00EB2C81" w:rsidRPr="008401EA" w:rsidRDefault="00EB2C81" w:rsidP="00953C5F">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10" w:type="dxa"/>
            <w:noWrap/>
            <w:vAlign w:val="center"/>
          </w:tcPr>
          <w:p w:rsidR="00EB2C81" w:rsidRPr="00744456" w:rsidRDefault="00EB2C81" w:rsidP="00D60786">
            <w:pPr>
              <w:contextualSpacing/>
              <w:jc w:val="center"/>
              <w:rPr>
                <w:szCs w:val="28"/>
              </w:rPr>
            </w:pPr>
            <w:r w:rsidRPr="00744456">
              <w:rPr>
                <w:szCs w:val="28"/>
              </w:rPr>
              <w:t>107,4</w:t>
            </w:r>
          </w:p>
        </w:tc>
        <w:tc>
          <w:tcPr>
            <w:tcW w:w="1514" w:type="dxa"/>
            <w:noWrap/>
            <w:vAlign w:val="center"/>
          </w:tcPr>
          <w:p w:rsidR="00EB2C81" w:rsidRPr="00744456" w:rsidRDefault="00EB2C81" w:rsidP="00D60786">
            <w:pPr>
              <w:contextualSpacing/>
              <w:jc w:val="center"/>
              <w:rPr>
                <w:szCs w:val="28"/>
              </w:rPr>
            </w:pPr>
            <w:r w:rsidRPr="00744456">
              <w:rPr>
                <w:szCs w:val="28"/>
              </w:rPr>
              <w:t>108,3</w:t>
            </w:r>
          </w:p>
        </w:tc>
        <w:tc>
          <w:tcPr>
            <w:tcW w:w="1637" w:type="dxa"/>
            <w:noWrap/>
            <w:vAlign w:val="center"/>
          </w:tcPr>
          <w:p w:rsidR="00EB2C81" w:rsidRPr="00744456" w:rsidRDefault="00EB2C81" w:rsidP="00D60786">
            <w:pPr>
              <w:contextualSpacing/>
              <w:jc w:val="center"/>
              <w:rPr>
                <w:szCs w:val="28"/>
              </w:rPr>
            </w:pPr>
            <w:r w:rsidRPr="00744456">
              <w:rPr>
                <w:szCs w:val="28"/>
              </w:rPr>
              <w:t>108,8</w:t>
            </w:r>
          </w:p>
        </w:tc>
        <w:tc>
          <w:tcPr>
            <w:tcW w:w="1559" w:type="dxa"/>
            <w:noWrap/>
            <w:vAlign w:val="center"/>
          </w:tcPr>
          <w:p w:rsidR="00EB2C81" w:rsidRPr="00744456" w:rsidRDefault="00EB2C81" w:rsidP="00D60786">
            <w:pPr>
              <w:contextualSpacing/>
              <w:jc w:val="center"/>
              <w:rPr>
                <w:szCs w:val="28"/>
              </w:rPr>
            </w:pPr>
            <w:r w:rsidRPr="00744456">
              <w:rPr>
                <w:szCs w:val="28"/>
              </w:rPr>
              <w:t>105,9</w:t>
            </w:r>
          </w:p>
        </w:tc>
        <w:tc>
          <w:tcPr>
            <w:tcW w:w="1450" w:type="dxa"/>
            <w:noWrap/>
            <w:vAlign w:val="center"/>
          </w:tcPr>
          <w:p w:rsidR="00EB2C81" w:rsidRPr="00744456" w:rsidRDefault="00EB2C81" w:rsidP="00D60786">
            <w:pPr>
              <w:contextualSpacing/>
              <w:jc w:val="center"/>
              <w:rPr>
                <w:szCs w:val="28"/>
              </w:rPr>
            </w:pPr>
            <w:r w:rsidRPr="00744456">
              <w:rPr>
                <w:szCs w:val="28"/>
              </w:rPr>
              <w:t>106,2</w:t>
            </w:r>
          </w:p>
        </w:tc>
      </w:tr>
    </w:tbl>
    <w:p w:rsidR="00EB2C81" w:rsidRPr="008401EA" w:rsidRDefault="00EB2C81" w:rsidP="00EB2C81">
      <w:pPr>
        <w:contextualSpacing/>
        <w:rPr>
          <w:szCs w:val="28"/>
          <w:lang w:val="ky-KG"/>
        </w:rPr>
      </w:pPr>
    </w:p>
    <w:p w:rsidR="00EB2C81" w:rsidRPr="008401EA" w:rsidRDefault="00EB2C81" w:rsidP="00EB2C81">
      <w:pPr>
        <w:contextualSpacing/>
        <w:rPr>
          <w:szCs w:val="28"/>
          <w:lang w:val="ky-KG"/>
        </w:rPr>
        <w:sectPr w:rsidR="00EB2C81" w:rsidRPr="008401EA" w:rsidSect="00D60786">
          <w:headerReference w:type="default" r:id="rId9"/>
          <w:type w:val="nextColumn"/>
          <w:pgSz w:w="16838" w:h="11906" w:orient="landscape"/>
          <w:pgMar w:top="709" w:right="1134" w:bottom="1134" w:left="1701" w:header="709" w:footer="709" w:gutter="0"/>
          <w:cols w:space="708"/>
          <w:titlePg/>
          <w:docGrid w:linePitch="360"/>
        </w:sectPr>
      </w:pPr>
    </w:p>
    <w:p w:rsidR="000F389F" w:rsidRDefault="00953C5F" w:rsidP="00953C5F">
      <w:pPr>
        <w:autoSpaceDE w:val="0"/>
        <w:autoSpaceDN w:val="0"/>
        <w:adjustRightInd w:val="0"/>
        <w:ind w:left="9217"/>
        <w:jc w:val="center"/>
        <w:rPr>
          <w:color w:val="000000"/>
          <w:szCs w:val="28"/>
          <w:lang w:val="ky-KG"/>
        </w:rPr>
      </w:pPr>
      <w:r>
        <w:rPr>
          <w:color w:val="000000"/>
          <w:szCs w:val="28"/>
          <w:lang w:val="ky-KG"/>
        </w:rPr>
        <w:lastRenderedPageBreak/>
        <w:t>2017-2019</w:t>
      </w:r>
      <w:r w:rsidRPr="008401EA">
        <w:rPr>
          <w:color w:val="000000"/>
          <w:szCs w:val="28"/>
          <w:lang w:val="ky-KG"/>
        </w:rPr>
        <w:t xml:space="preserve">-жылдарга </w:t>
      </w:r>
    </w:p>
    <w:p w:rsidR="00EB2C81" w:rsidRPr="008401EA" w:rsidRDefault="000F389F" w:rsidP="00953C5F">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953C5F">
        <w:rPr>
          <w:color w:val="000000"/>
          <w:szCs w:val="28"/>
          <w:lang w:val="ky-KG"/>
        </w:rPr>
        <w:t>-</w:t>
      </w:r>
      <w:r w:rsidR="00EB2C81">
        <w:rPr>
          <w:color w:val="000000"/>
          <w:szCs w:val="28"/>
          <w:lang w:val="ky-KG"/>
        </w:rPr>
        <w:t xml:space="preserve">экономикалык </w:t>
      </w:r>
      <w:r w:rsidR="00953C5F">
        <w:rPr>
          <w:color w:val="000000"/>
          <w:szCs w:val="28"/>
          <w:lang w:val="ky-KG"/>
        </w:rPr>
        <w:t>өнүктүрүүнүн</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EB2C81" w:rsidP="000F389F">
      <w:pPr>
        <w:ind w:firstLine="9639"/>
        <w:jc w:val="center"/>
        <w:rPr>
          <w:szCs w:val="28"/>
          <w:lang w:val="ky-KG"/>
        </w:rPr>
      </w:pPr>
      <w:r w:rsidRPr="008401EA">
        <w:rPr>
          <w:szCs w:val="28"/>
          <w:lang w:val="ky-KG"/>
        </w:rPr>
        <w:t>10-тиркеме</w:t>
      </w:r>
    </w:p>
    <w:p w:rsidR="00EB2C81" w:rsidRDefault="00EB2C81" w:rsidP="00EB2C81">
      <w:pPr>
        <w:jc w:val="center"/>
        <w:rPr>
          <w:b/>
          <w:bCs/>
          <w:szCs w:val="28"/>
          <w:lang w:val="ky-KG"/>
        </w:rPr>
      </w:pPr>
    </w:p>
    <w:p w:rsidR="00EB2C81" w:rsidRPr="00317840" w:rsidRDefault="00EB2C81" w:rsidP="00EB2C81">
      <w:pPr>
        <w:jc w:val="center"/>
        <w:rPr>
          <w:szCs w:val="28"/>
          <w:lang w:val="ky-KG"/>
        </w:rPr>
      </w:pPr>
      <w:r w:rsidRPr="00317840">
        <w:rPr>
          <w:b/>
          <w:bCs/>
          <w:szCs w:val="28"/>
          <w:lang w:val="ky-KG"/>
        </w:rPr>
        <w:t>Кыргыз Республикасынын 2017-2019-жылдарда көрсөтүлгөн рынок кызматынын көлөмүнүн</w:t>
      </w:r>
    </w:p>
    <w:p w:rsidR="00EB2C81" w:rsidRPr="00317840" w:rsidRDefault="00EB2C81" w:rsidP="00EB2C81">
      <w:pPr>
        <w:contextualSpacing/>
        <w:jc w:val="center"/>
        <w:rPr>
          <w:b/>
          <w:bCs/>
          <w:szCs w:val="28"/>
          <w:lang w:val="ky-KG"/>
        </w:rPr>
      </w:pPr>
      <w:r w:rsidRPr="00317840">
        <w:rPr>
          <w:b/>
          <w:bCs/>
          <w:szCs w:val="28"/>
          <w:lang w:val="ky-KG"/>
        </w:rPr>
        <w:t>орто мөөнөттүү болжолу</w:t>
      </w:r>
    </w:p>
    <w:p w:rsidR="00EB2C81" w:rsidRPr="00317840" w:rsidRDefault="00EB2C81" w:rsidP="00EB2C81">
      <w:pPr>
        <w:contextualSpacing/>
        <w:jc w:val="center"/>
        <w:rPr>
          <w:b/>
          <w:szCs w:val="28"/>
          <w:lang w:val="ky-KG"/>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2"/>
        <w:gridCol w:w="1896"/>
        <w:gridCol w:w="1547"/>
        <w:gridCol w:w="1459"/>
        <w:gridCol w:w="1564"/>
        <w:gridCol w:w="1460"/>
      </w:tblGrid>
      <w:tr w:rsidR="00EB2C81" w:rsidRPr="00317840" w:rsidTr="00D60786">
        <w:trPr>
          <w:trHeight w:val="218"/>
          <w:tblHeader/>
          <w:jc w:val="center"/>
        </w:trPr>
        <w:tc>
          <w:tcPr>
            <w:tcW w:w="6222" w:type="dxa"/>
            <w:vMerge w:val="restart"/>
            <w:vAlign w:val="center"/>
          </w:tcPr>
          <w:p w:rsidR="00EB2C81" w:rsidRPr="00317840" w:rsidRDefault="00EB2C81" w:rsidP="00D60786">
            <w:pPr>
              <w:jc w:val="center"/>
              <w:rPr>
                <w:szCs w:val="28"/>
                <w:lang w:val="ky-KG"/>
              </w:rPr>
            </w:pPr>
            <w:r w:rsidRPr="00317840">
              <w:rPr>
                <w:b/>
                <w:szCs w:val="28"/>
                <w:lang w:val="ky-KG"/>
              </w:rPr>
              <w:t>Аталышы</w:t>
            </w:r>
          </w:p>
        </w:tc>
        <w:tc>
          <w:tcPr>
            <w:tcW w:w="1896" w:type="dxa"/>
            <w:noWrap/>
            <w:vAlign w:val="center"/>
          </w:tcPr>
          <w:p w:rsidR="00EB2C81" w:rsidRPr="00317840" w:rsidRDefault="00EB2C81" w:rsidP="00D60786">
            <w:pPr>
              <w:contextualSpacing/>
              <w:jc w:val="center"/>
              <w:rPr>
                <w:b/>
                <w:szCs w:val="28"/>
                <w:lang w:val="ky-KG"/>
              </w:rPr>
            </w:pPr>
            <w:r w:rsidRPr="00317840">
              <w:rPr>
                <w:b/>
                <w:bCs/>
                <w:szCs w:val="28"/>
                <w:lang w:val="ky-KG"/>
              </w:rPr>
              <w:t>2015-жыл</w:t>
            </w:r>
          </w:p>
        </w:tc>
        <w:tc>
          <w:tcPr>
            <w:tcW w:w="1547" w:type="dxa"/>
            <w:noWrap/>
            <w:vAlign w:val="center"/>
          </w:tcPr>
          <w:p w:rsidR="00EB2C81" w:rsidRPr="00317840" w:rsidRDefault="00EB2C81" w:rsidP="00D60786">
            <w:pPr>
              <w:contextualSpacing/>
              <w:jc w:val="center"/>
              <w:rPr>
                <w:b/>
                <w:szCs w:val="28"/>
                <w:lang w:val="ky-KG"/>
              </w:rPr>
            </w:pPr>
            <w:r w:rsidRPr="00317840">
              <w:rPr>
                <w:b/>
                <w:bCs/>
                <w:szCs w:val="28"/>
                <w:lang w:val="ky-KG"/>
              </w:rPr>
              <w:t>2016-жыл</w:t>
            </w:r>
          </w:p>
        </w:tc>
        <w:tc>
          <w:tcPr>
            <w:tcW w:w="1459" w:type="dxa"/>
            <w:noWrap/>
            <w:vAlign w:val="center"/>
          </w:tcPr>
          <w:p w:rsidR="00EB2C81" w:rsidRPr="00317840" w:rsidRDefault="00EB2C81" w:rsidP="00D60786">
            <w:pPr>
              <w:contextualSpacing/>
              <w:jc w:val="center"/>
              <w:rPr>
                <w:b/>
                <w:szCs w:val="28"/>
                <w:lang w:val="ky-KG"/>
              </w:rPr>
            </w:pPr>
            <w:r w:rsidRPr="00317840">
              <w:rPr>
                <w:b/>
                <w:bCs/>
                <w:szCs w:val="28"/>
                <w:lang w:val="ky-KG"/>
              </w:rPr>
              <w:t>2017-жыл</w:t>
            </w:r>
          </w:p>
        </w:tc>
        <w:tc>
          <w:tcPr>
            <w:tcW w:w="1564" w:type="dxa"/>
            <w:noWrap/>
            <w:vAlign w:val="center"/>
          </w:tcPr>
          <w:p w:rsidR="00EB2C81" w:rsidRPr="00317840" w:rsidRDefault="00EB2C81" w:rsidP="00D60786">
            <w:pPr>
              <w:contextualSpacing/>
              <w:jc w:val="center"/>
              <w:rPr>
                <w:b/>
                <w:szCs w:val="28"/>
                <w:lang w:val="ky-KG"/>
              </w:rPr>
            </w:pPr>
            <w:r w:rsidRPr="00317840">
              <w:rPr>
                <w:b/>
                <w:bCs/>
                <w:szCs w:val="28"/>
                <w:lang w:val="ky-KG"/>
              </w:rPr>
              <w:t>2018-жыл</w:t>
            </w:r>
          </w:p>
        </w:tc>
        <w:tc>
          <w:tcPr>
            <w:tcW w:w="1460" w:type="dxa"/>
            <w:noWrap/>
            <w:vAlign w:val="center"/>
          </w:tcPr>
          <w:p w:rsidR="00EB2C81" w:rsidRPr="00317840" w:rsidRDefault="00EB2C81" w:rsidP="00D60786">
            <w:pPr>
              <w:contextualSpacing/>
              <w:jc w:val="center"/>
              <w:rPr>
                <w:b/>
                <w:szCs w:val="28"/>
                <w:lang w:val="ky-KG"/>
              </w:rPr>
            </w:pPr>
            <w:r w:rsidRPr="00317840">
              <w:rPr>
                <w:b/>
                <w:bCs/>
                <w:szCs w:val="28"/>
                <w:lang w:val="ky-KG"/>
              </w:rPr>
              <w:t>2019-жыл</w:t>
            </w:r>
          </w:p>
        </w:tc>
      </w:tr>
      <w:tr w:rsidR="00EB2C81" w:rsidRPr="00317840" w:rsidTr="00D60786">
        <w:trPr>
          <w:trHeight w:val="218"/>
          <w:tblHeader/>
          <w:jc w:val="center"/>
        </w:trPr>
        <w:tc>
          <w:tcPr>
            <w:tcW w:w="6222" w:type="dxa"/>
            <w:vMerge/>
            <w:vAlign w:val="center"/>
          </w:tcPr>
          <w:p w:rsidR="00EB2C81" w:rsidRPr="00317840" w:rsidRDefault="00EB2C81" w:rsidP="00D60786">
            <w:pPr>
              <w:contextualSpacing/>
              <w:rPr>
                <w:b/>
                <w:bCs/>
                <w:szCs w:val="28"/>
                <w:lang w:val="ky-KG"/>
              </w:rPr>
            </w:pPr>
          </w:p>
        </w:tc>
        <w:tc>
          <w:tcPr>
            <w:tcW w:w="1896" w:type="dxa"/>
            <w:noWrap/>
            <w:vAlign w:val="center"/>
          </w:tcPr>
          <w:p w:rsidR="00EB2C81" w:rsidRPr="00317840" w:rsidRDefault="00EB2C81" w:rsidP="00D60786">
            <w:pPr>
              <w:contextualSpacing/>
              <w:jc w:val="center"/>
              <w:rPr>
                <w:b/>
                <w:szCs w:val="28"/>
                <w:lang w:val="ky-KG"/>
              </w:rPr>
            </w:pPr>
            <w:r w:rsidRPr="00317840">
              <w:rPr>
                <w:b/>
                <w:szCs w:val="28"/>
                <w:lang w:val="ky-KG"/>
              </w:rPr>
              <w:t>алдын ала, иш жүзүндө</w:t>
            </w:r>
          </w:p>
        </w:tc>
        <w:tc>
          <w:tcPr>
            <w:tcW w:w="1547" w:type="dxa"/>
            <w:noWrap/>
            <w:vAlign w:val="center"/>
          </w:tcPr>
          <w:p w:rsidR="00EB2C81" w:rsidRPr="00317840" w:rsidRDefault="00EB2C81" w:rsidP="00D60786">
            <w:pPr>
              <w:jc w:val="center"/>
              <w:rPr>
                <w:b/>
                <w:szCs w:val="28"/>
                <w:lang w:val="ky-KG"/>
              </w:rPr>
            </w:pPr>
            <w:r w:rsidRPr="00317840">
              <w:rPr>
                <w:b/>
                <w:szCs w:val="28"/>
                <w:lang w:val="ky-KG"/>
              </w:rPr>
              <w:t>күтүлүүдө</w:t>
            </w:r>
          </w:p>
        </w:tc>
        <w:tc>
          <w:tcPr>
            <w:tcW w:w="1459" w:type="dxa"/>
            <w:noWrap/>
            <w:vAlign w:val="center"/>
          </w:tcPr>
          <w:p w:rsidR="00EB2C81" w:rsidRPr="00317840" w:rsidRDefault="00EB2C81" w:rsidP="00D60786">
            <w:pPr>
              <w:jc w:val="center"/>
              <w:rPr>
                <w:b/>
                <w:szCs w:val="28"/>
                <w:lang w:val="ky-KG"/>
              </w:rPr>
            </w:pPr>
            <w:r w:rsidRPr="00317840">
              <w:rPr>
                <w:b/>
                <w:szCs w:val="28"/>
                <w:lang w:val="ky-KG"/>
              </w:rPr>
              <w:t>болжол</w:t>
            </w:r>
          </w:p>
        </w:tc>
        <w:tc>
          <w:tcPr>
            <w:tcW w:w="1564" w:type="dxa"/>
            <w:noWrap/>
            <w:vAlign w:val="center"/>
          </w:tcPr>
          <w:p w:rsidR="00EB2C81" w:rsidRPr="00317840" w:rsidRDefault="00EB2C81" w:rsidP="00D60786">
            <w:pPr>
              <w:jc w:val="center"/>
              <w:rPr>
                <w:szCs w:val="28"/>
                <w:lang w:val="ky-KG"/>
              </w:rPr>
            </w:pPr>
            <w:r w:rsidRPr="00317840">
              <w:rPr>
                <w:b/>
                <w:szCs w:val="28"/>
                <w:lang w:val="ky-KG"/>
              </w:rPr>
              <w:t>болжол</w:t>
            </w:r>
          </w:p>
        </w:tc>
        <w:tc>
          <w:tcPr>
            <w:tcW w:w="1460" w:type="dxa"/>
            <w:noWrap/>
            <w:vAlign w:val="center"/>
          </w:tcPr>
          <w:p w:rsidR="00EB2C81" w:rsidRPr="00317840" w:rsidRDefault="00EB2C81" w:rsidP="00D60786">
            <w:pPr>
              <w:jc w:val="center"/>
              <w:rPr>
                <w:szCs w:val="28"/>
                <w:lang w:val="ky-KG"/>
              </w:rPr>
            </w:pPr>
            <w:r w:rsidRPr="00317840">
              <w:rPr>
                <w:b/>
                <w:szCs w:val="28"/>
                <w:lang w:val="ky-KG"/>
              </w:rPr>
              <w:t>болжол</w:t>
            </w:r>
          </w:p>
        </w:tc>
      </w:tr>
      <w:tr w:rsidR="00EB2C81" w:rsidRPr="00317840" w:rsidTr="00D60786">
        <w:trPr>
          <w:trHeight w:val="445"/>
          <w:jc w:val="center"/>
        </w:trPr>
        <w:tc>
          <w:tcPr>
            <w:tcW w:w="6222" w:type="dxa"/>
            <w:vAlign w:val="bottom"/>
          </w:tcPr>
          <w:p w:rsidR="00EB2C81" w:rsidRPr="00317840" w:rsidRDefault="00EB2C81" w:rsidP="00D60786">
            <w:pPr>
              <w:pStyle w:val="a9"/>
              <w:jc w:val="both"/>
              <w:rPr>
                <w:rFonts w:ascii="Times New Roman" w:hAnsi="Times New Roman"/>
                <w:b/>
                <w:sz w:val="28"/>
                <w:szCs w:val="28"/>
                <w:lang w:val="ky-KG" w:eastAsia="en-US"/>
              </w:rPr>
            </w:pPr>
            <w:r w:rsidRPr="00317840">
              <w:rPr>
                <w:rFonts w:ascii="Times New Roman" w:hAnsi="Times New Roman"/>
                <w:b/>
                <w:sz w:val="28"/>
                <w:szCs w:val="28"/>
                <w:lang w:val="ky-KG" w:eastAsia="en-US"/>
              </w:rPr>
              <w:t xml:space="preserve">Көрсөтүлгөн рыноктук кызматтын көлөмү, </w:t>
            </w:r>
            <w:r w:rsidRPr="00317840">
              <w:rPr>
                <w:rFonts w:ascii="Times New Roman" w:hAnsi="Times New Roman"/>
                <w:sz w:val="28"/>
                <w:szCs w:val="28"/>
                <w:lang w:val="ky-KG" w:eastAsia="en-US"/>
              </w:rPr>
              <w:t>млн сом</w:t>
            </w:r>
          </w:p>
        </w:tc>
        <w:tc>
          <w:tcPr>
            <w:tcW w:w="1896" w:type="dxa"/>
            <w:noWrap/>
            <w:vAlign w:val="center"/>
          </w:tcPr>
          <w:p w:rsidR="00EB2C81" w:rsidRPr="00317840" w:rsidRDefault="00EB2C81" w:rsidP="00D60786">
            <w:pPr>
              <w:contextualSpacing/>
              <w:jc w:val="center"/>
              <w:rPr>
                <w:b/>
                <w:szCs w:val="28"/>
              </w:rPr>
            </w:pPr>
            <w:r w:rsidRPr="00317840">
              <w:rPr>
                <w:b/>
                <w:szCs w:val="28"/>
              </w:rPr>
              <w:t>568724,0</w:t>
            </w:r>
          </w:p>
        </w:tc>
        <w:tc>
          <w:tcPr>
            <w:tcW w:w="1547" w:type="dxa"/>
            <w:noWrap/>
            <w:vAlign w:val="center"/>
          </w:tcPr>
          <w:p w:rsidR="00EB2C81" w:rsidRPr="00317840" w:rsidRDefault="00EB2C81" w:rsidP="00D60786">
            <w:pPr>
              <w:contextualSpacing/>
              <w:jc w:val="center"/>
              <w:rPr>
                <w:b/>
                <w:szCs w:val="28"/>
              </w:rPr>
            </w:pPr>
            <w:r w:rsidRPr="00317840">
              <w:rPr>
                <w:b/>
                <w:szCs w:val="28"/>
              </w:rPr>
              <w:t>627520,2</w:t>
            </w:r>
          </w:p>
        </w:tc>
        <w:tc>
          <w:tcPr>
            <w:tcW w:w="1459" w:type="dxa"/>
            <w:noWrap/>
            <w:vAlign w:val="center"/>
          </w:tcPr>
          <w:p w:rsidR="00EB2C81" w:rsidRPr="00317840" w:rsidRDefault="00EB2C81" w:rsidP="00D60786">
            <w:pPr>
              <w:contextualSpacing/>
              <w:jc w:val="center"/>
              <w:rPr>
                <w:b/>
                <w:szCs w:val="28"/>
              </w:rPr>
            </w:pPr>
            <w:r w:rsidRPr="00317840">
              <w:rPr>
                <w:b/>
                <w:szCs w:val="28"/>
              </w:rPr>
              <w:t>715271,1</w:t>
            </w:r>
          </w:p>
        </w:tc>
        <w:tc>
          <w:tcPr>
            <w:tcW w:w="1564" w:type="dxa"/>
            <w:noWrap/>
            <w:vAlign w:val="center"/>
          </w:tcPr>
          <w:p w:rsidR="00EB2C81" w:rsidRPr="00317840" w:rsidRDefault="00EB2C81" w:rsidP="00D60786">
            <w:pPr>
              <w:contextualSpacing/>
              <w:jc w:val="center"/>
              <w:rPr>
                <w:b/>
                <w:szCs w:val="28"/>
              </w:rPr>
            </w:pPr>
            <w:r w:rsidRPr="00317840">
              <w:rPr>
                <w:b/>
                <w:szCs w:val="28"/>
              </w:rPr>
              <w:t>808947,6</w:t>
            </w:r>
          </w:p>
        </w:tc>
        <w:tc>
          <w:tcPr>
            <w:tcW w:w="1460" w:type="dxa"/>
            <w:noWrap/>
            <w:vAlign w:val="center"/>
          </w:tcPr>
          <w:p w:rsidR="00EB2C81" w:rsidRPr="00317840" w:rsidRDefault="00EB2C81" w:rsidP="00D60786">
            <w:pPr>
              <w:contextualSpacing/>
              <w:jc w:val="center"/>
              <w:rPr>
                <w:b/>
                <w:szCs w:val="28"/>
              </w:rPr>
            </w:pPr>
            <w:r w:rsidRPr="00317840">
              <w:rPr>
                <w:b/>
                <w:szCs w:val="28"/>
              </w:rPr>
              <w:t>902975,8</w:t>
            </w:r>
          </w:p>
        </w:tc>
      </w:tr>
      <w:tr w:rsidR="00EB2C81" w:rsidRPr="00317840" w:rsidTr="00D60786">
        <w:trPr>
          <w:trHeight w:val="183"/>
          <w:jc w:val="center"/>
        </w:trPr>
        <w:tc>
          <w:tcPr>
            <w:tcW w:w="6222" w:type="dxa"/>
            <w:vAlign w:val="center"/>
          </w:tcPr>
          <w:p w:rsidR="00EB2C81" w:rsidRPr="00317840" w:rsidRDefault="00EB2C81" w:rsidP="00317840">
            <w:pPr>
              <w:pStyle w:val="a9"/>
              <w:jc w:val="both"/>
              <w:rPr>
                <w:rFonts w:ascii="Times New Roman" w:hAnsi="Times New Roman"/>
                <w:sz w:val="28"/>
                <w:szCs w:val="28"/>
                <w:lang w:val="ky-KG" w:eastAsia="en-US"/>
              </w:rPr>
            </w:pPr>
            <w:r w:rsidRPr="00317840">
              <w:rPr>
                <w:rFonts w:ascii="Times New Roman" w:hAnsi="Times New Roman"/>
                <w:sz w:val="28"/>
                <w:szCs w:val="28"/>
                <w:lang w:val="ky-KG" w:eastAsia="en-US"/>
              </w:rPr>
              <w:t>Мурдагы жылдын тиешелүү мезгилине карата реалдуу өсүш темпи,</w:t>
            </w:r>
            <w:r w:rsidR="00D60786" w:rsidRPr="00317840">
              <w:rPr>
                <w:rFonts w:ascii="Times New Roman" w:hAnsi="Times New Roman"/>
                <w:sz w:val="28"/>
                <w:szCs w:val="28"/>
                <w:lang w:val="ky-KG" w:eastAsia="en-US"/>
              </w:rPr>
              <w:t xml:space="preserve">  % </w:t>
            </w:r>
          </w:p>
        </w:tc>
        <w:tc>
          <w:tcPr>
            <w:tcW w:w="1896" w:type="dxa"/>
            <w:vAlign w:val="center"/>
          </w:tcPr>
          <w:p w:rsidR="00EB2C81" w:rsidRPr="00317840" w:rsidRDefault="00EB2C81" w:rsidP="00D60786">
            <w:pPr>
              <w:contextualSpacing/>
              <w:jc w:val="center"/>
              <w:rPr>
                <w:szCs w:val="28"/>
              </w:rPr>
            </w:pPr>
            <w:r w:rsidRPr="00317840">
              <w:rPr>
                <w:szCs w:val="28"/>
              </w:rPr>
              <w:t>106,0</w:t>
            </w:r>
          </w:p>
        </w:tc>
        <w:tc>
          <w:tcPr>
            <w:tcW w:w="1547" w:type="dxa"/>
            <w:vAlign w:val="center"/>
          </w:tcPr>
          <w:p w:rsidR="00EB2C81" w:rsidRPr="00317840" w:rsidRDefault="00EB2C81" w:rsidP="00D60786">
            <w:pPr>
              <w:contextualSpacing/>
              <w:jc w:val="center"/>
              <w:rPr>
                <w:szCs w:val="28"/>
              </w:rPr>
            </w:pPr>
            <w:r w:rsidRPr="00317840">
              <w:rPr>
                <w:szCs w:val="28"/>
              </w:rPr>
              <w:t>104,2</w:t>
            </w:r>
          </w:p>
        </w:tc>
        <w:tc>
          <w:tcPr>
            <w:tcW w:w="1459" w:type="dxa"/>
            <w:vAlign w:val="center"/>
          </w:tcPr>
          <w:p w:rsidR="00EB2C81" w:rsidRPr="00317840" w:rsidRDefault="00EB2C81" w:rsidP="00D60786">
            <w:pPr>
              <w:contextualSpacing/>
              <w:jc w:val="center"/>
              <w:rPr>
                <w:szCs w:val="28"/>
              </w:rPr>
            </w:pPr>
            <w:r w:rsidRPr="00317840">
              <w:rPr>
                <w:szCs w:val="28"/>
              </w:rPr>
              <w:t>106,2</w:t>
            </w:r>
          </w:p>
        </w:tc>
        <w:tc>
          <w:tcPr>
            <w:tcW w:w="1564" w:type="dxa"/>
            <w:vAlign w:val="center"/>
          </w:tcPr>
          <w:p w:rsidR="00EB2C81" w:rsidRPr="00317840" w:rsidRDefault="00EB2C81" w:rsidP="00D60786">
            <w:pPr>
              <w:contextualSpacing/>
              <w:jc w:val="center"/>
              <w:rPr>
                <w:szCs w:val="28"/>
              </w:rPr>
            </w:pPr>
            <w:r w:rsidRPr="00317840">
              <w:rPr>
                <w:szCs w:val="28"/>
              </w:rPr>
              <w:t>106,7</w:t>
            </w:r>
          </w:p>
        </w:tc>
        <w:tc>
          <w:tcPr>
            <w:tcW w:w="1460" w:type="dxa"/>
            <w:vAlign w:val="center"/>
          </w:tcPr>
          <w:p w:rsidR="00EB2C81" w:rsidRPr="00317840" w:rsidRDefault="00EB2C81" w:rsidP="00D60786">
            <w:pPr>
              <w:contextualSpacing/>
              <w:jc w:val="center"/>
              <w:rPr>
                <w:szCs w:val="28"/>
              </w:rPr>
            </w:pPr>
            <w:r w:rsidRPr="00317840">
              <w:rPr>
                <w:szCs w:val="28"/>
              </w:rPr>
              <w:t>105,2</w:t>
            </w:r>
          </w:p>
        </w:tc>
      </w:tr>
      <w:tr w:rsidR="00EB2C81" w:rsidRPr="008401EA" w:rsidTr="00D60786">
        <w:trPr>
          <w:trHeight w:val="183"/>
          <w:jc w:val="center"/>
        </w:trPr>
        <w:tc>
          <w:tcPr>
            <w:tcW w:w="6222" w:type="dxa"/>
            <w:vAlign w:val="center"/>
          </w:tcPr>
          <w:p w:rsidR="00EB2C81" w:rsidRPr="008401EA" w:rsidRDefault="00EB2C81" w:rsidP="00317840">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96" w:type="dxa"/>
            <w:vAlign w:val="center"/>
          </w:tcPr>
          <w:p w:rsidR="00EB2C81" w:rsidRPr="00744456" w:rsidRDefault="00EB2C81" w:rsidP="00D60786">
            <w:pPr>
              <w:contextualSpacing/>
              <w:jc w:val="center"/>
              <w:rPr>
                <w:szCs w:val="28"/>
              </w:rPr>
            </w:pPr>
            <w:r w:rsidRPr="00744456">
              <w:rPr>
                <w:szCs w:val="28"/>
              </w:rPr>
              <w:t>10</w:t>
            </w:r>
            <w:r>
              <w:rPr>
                <w:szCs w:val="28"/>
              </w:rPr>
              <w:t>3,5</w:t>
            </w:r>
          </w:p>
        </w:tc>
        <w:tc>
          <w:tcPr>
            <w:tcW w:w="1547" w:type="dxa"/>
            <w:vAlign w:val="center"/>
          </w:tcPr>
          <w:p w:rsidR="00EB2C81" w:rsidRPr="00744456" w:rsidRDefault="00EB2C81" w:rsidP="00D60786">
            <w:pPr>
              <w:contextualSpacing/>
              <w:jc w:val="center"/>
              <w:rPr>
                <w:szCs w:val="28"/>
              </w:rPr>
            </w:pPr>
            <w:r w:rsidRPr="00744456">
              <w:rPr>
                <w:szCs w:val="28"/>
              </w:rPr>
              <w:t>105,8</w:t>
            </w:r>
          </w:p>
        </w:tc>
        <w:tc>
          <w:tcPr>
            <w:tcW w:w="1459" w:type="dxa"/>
            <w:vAlign w:val="center"/>
          </w:tcPr>
          <w:p w:rsidR="00EB2C81" w:rsidRPr="00744456" w:rsidRDefault="00EB2C81" w:rsidP="00D60786">
            <w:pPr>
              <w:contextualSpacing/>
              <w:jc w:val="center"/>
              <w:rPr>
                <w:szCs w:val="28"/>
              </w:rPr>
            </w:pPr>
            <w:r w:rsidRPr="00744456">
              <w:rPr>
                <w:szCs w:val="28"/>
              </w:rPr>
              <w:t>107,3</w:t>
            </w:r>
          </w:p>
        </w:tc>
        <w:tc>
          <w:tcPr>
            <w:tcW w:w="1564" w:type="dxa"/>
            <w:vAlign w:val="center"/>
          </w:tcPr>
          <w:p w:rsidR="00EB2C81" w:rsidRPr="00744456" w:rsidRDefault="00EB2C81" w:rsidP="00D60786">
            <w:pPr>
              <w:contextualSpacing/>
              <w:jc w:val="center"/>
              <w:rPr>
                <w:szCs w:val="28"/>
              </w:rPr>
            </w:pPr>
            <w:r w:rsidRPr="00744456">
              <w:rPr>
                <w:szCs w:val="28"/>
              </w:rPr>
              <w:t>106,0</w:t>
            </w:r>
          </w:p>
        </w:tc>
        <w:tc>
          <w:tcPr>
            <w:tcW w:w="1460" w:type="dxa"/>
            <w:vAlign w:val="center"/>
          </w:tcPr>
          <w:p w:rsidR="00EB2C81" w:rsidRPr="00744456" w:rsidRDefault="00EB2C81" w:rsidP="00D60786">
            <w:pPr>
              <w:contextualSpacing/>
              <w:jc w:val="center"/>
              <w:rPr>
                <w:szCs w:val="28"/>
              </w:rPr>
            </w:pPr>
            <w:r w:rsidRPr="00744456">
              <w:rPr>
                <w:szCs w:val="28"/>
              </w:rPr>
              <w:t>106,1</w:t>
            </w:r>
          </w:p>
        </w:tc>
      </w:tr>
      <w:tr w:rsidR="00EB2C81" w:rsidRPr="008401EA" w:rsidTr="00D60786">
        <w:trPr>
          <w:trHeight w:val="183"/>
          <w:jc w:val="center"/>
        </w:trPr>
        <w:tc>
          <w:tcPr>
            <w:tcW w:w="6222" w:type="dxa"/>
            <w:vAlign w:val="bottom"/>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Дүң жана чекене соода; автомобилдерди жана мотоциклдерди оңдоо, </w:t>
            </w:r>
            <w:r w:rsidRPr="008401EA">
              <w:rPr>
                <w:rFonts w:ascii="Times New Roman" w:hAnsi="Times New Roman"/>
                <w:sz w:val="28"/>
                <w:szCs w:val="28"/>
                <w:lang w:val="ky-KG" w:eastAsia="en-US"/>
              </w:rPr>
              <w:t>млн сом</w:t>
            </w:r>
          </w:p>
        </w:tc>
        <w:tc>
          <w:tcPr>
            <w:tcW w:w="1896" w:type="dxa"/>
            <w:vAlign w:val="center"/>
          </w:tcPr>
          <w:p w:rsidR="00EB2C81" w:rsidRPr="00744456" w:rsidRDefault="00EB2C81" w:rsidP="00D60786">
            <w:pPr>
              <w:contextualSpacing/>
              <w:jc w:val="center"/>
              <w:rPr>
                <w:b/>
                <w:szCs w:val="28"/>
              </w:rPr>
            </w:pPr>
            <w:r w:rsidRPr="00744456">
              <w:rPr>
                <w:b/>
                <w:szCs w:val="28"/>
              </w:rPr>
              <w:t>428072,9</w:t>
            </w:r>
          </w:p>
        </w:tc>
        <w:tc>
          <w:tcPr>
            <w:tcW w:w="1547" w:type="dxa"/>
            <w:vAlign w:val="center"/>
          </w:tcPr>
          <w:p w:rsidR="00EB2C81" w:rsidRPr="00744456" w:rsidRDefault="00EB2C81" w:rsidP="00D60786">
            <w:pPr>
              <w:contextualSpacing/>
              <w:jc w:val="center"/>
              <w:rPr>
                <w:b/>
                <w:szCs w:val="28"/>
              </w:rPr>
            </w:pPr>
            <w:r w:rsidRPr="00744456">
              <w:rPr>
                <w:b/>
                <w:szCs w:val="28"/>
              </w:rPr>
              <w:t>475712,0</w:t>
            </w:r>
          </w:p>
        </w:tc>
        <w:tc>
          <w:tcPr>
            <w:tcW w:w="1459" w:type="dxa"/>
            <w:vAlign w:val="center"/>
          </w:tcPr>
          <w:p w:rsidR="00EB2C81" w:rsidRPr="00744456" w:rsidRDefault="00EB2C81" w:rsidP="00D60786">
            <w:pPr>
              <w:contextualSpacing/>
              <w:jc w:val="center"/>
              <w:rPr>
                <w:b/>
                <w:szCs w:val="28"/>
              </w:rPr>
            </w:pPr>
            <w:r w:rsidRPr="00744456">
              <w:rPr>
                <w:b/>
                <w:szCs w:val="28"/>
              </w:rPr>
              <w:t>549484,1</w:t>
            </w:r>
          </w:p>
        </w:tc>
        <w:tc>
          <w:tcPr>
            <w:tcW w:w="1564" w:type="dxa"/>
            <w:vAlign w:val="center"/>
          </w:tcPr>
          <w:p w:rsidR="00EB2C81" w:rsidRPr="00744456" w:rsidRDefault="00EB2C81" w:rsidP="00D60786">
            <w:pPr>
              <w:contextualSpacing/>
              <w:jc w:val="center"/>
              <w:rPr>
                <w:b/>
                <w:szCs w:val="28"/>
              </w:rPr>
            </w:pPr>
            <w:r w:rsidRPr="00744456">
              <w:rPr>
                <w:b/>
                <w:szCs w:val="28"/>
              </w:rPr>
              <w:t>627788,1</w:t>
            </w:r>
          </w:p>
        </w:tc>
        <w:tc>
          <w:tcPr>
            <w:tcW w:w="1460" w:type="dxa"/>
            <w:vAlign w:val="center"/>
          </w:tcPr>
          <w:p w:rsidR="00EB2C81" w:rsidRPr="00744456" w:rsidRDefault="00EB2C81" w:rsidP="00D60786">
            <w:pPr>
              <w:contextualSpacing/>
              <w:jc w:val="center"/>
              <w:rPr>
                <w:b/>
                <w:szCs w:val="28"/>
              </w:rPr>
            </w:pPr>
            <w:r w:rsidRPr="00744456">
              <w:rPr>
                <w:b/>
                <w:szCs w:val="28"/>
              </w:rPr>
              <w:t>706083,2</w:t>
            </w:r>
          </w:p>
        </w:tc>
      </w:tr>
      <w:tr w:rsidR="00EB2C81" w:rsidRPr="008401EA" w:rsidTr="00D60786">
        <w:trPr>
          <w:trHeight w:val="357"/>
          <w:jc w:val="center"/>
        </w:trPr>
        <w:tc>
          <w:tcPr>
            <w:tcW w:w="6222" w:type="dxa"/>
            <w:vAlign w:val="center"/>
          </w:tcPr>
          <w:p w:rsidR="00EB2C81" w:rsidRPr="008401EA" w:rsidRDefault="00EB2C81" w:rsidP="00317840">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96" w:type="dxa"/>
            <w:noWrap/>
            <w:vAlign w:val="center"/>
          </w:tcPr>
          <w:p w:rsidR="00EB2C81" w:rsidRPr="00744456" w:rsidRDefault="00EB2C81" w:rsidP="00D60786">
            <w:pPr>
              <w:contextualSpacing/>
              <w:jc w:val="center"/>
              <w:rPr>
                <w:szCs w:val="28"/>
              </w:rPr>
            </w:pPr>
            <w:r w:rsidRPr="00744456">
              <w:rPr>
                <w:szCs w:val="28"/>
              </w:rPr>
              <w:t>106,9</w:t>
            </w:r>
          </w:p>
        </w:tc>
        <w:tc>
          <w:tcPr>
            <w:tcW w:w="1547" w:type="dxa"/>
            <w:noWrap/>
            <w:vAlign w:val="center"/>
          </w:tcPr>
          <w:p w:rsidR="00EB2C81" w:rsidRPr="00744456" w:rsidRDefault="00EB2C81" w:rsidP="00D60786">
            <w:pPr>
              <w:contextualSpacing/>
              <w:jc w:val="center"/>
              <w:rPr>
                <w:szCs w:val="28"/>
              </w:rPr>
            </w:pPr>
            <w:r w:rsidRPr="00744456">
              <w:rPr>
                <w:szCs w:val="28"/>
              </w:rPr>
              <w:t>104,9</w:t>
            </w:r>
          </w:p>
        </w:tc>
        <w:tc>
          <w:tcPr>
            <w:tcW w:w="1459" w:type="dxa"/>
            <w:noWrap/>
            <w:vAlign w:val="center"/>
          </w:tcPr>
          <w:p w:rsidR="00EB2C81" w:rsidRPr="00744456" w:rsidRDefault="00EB2C81" w:rsidP="00D60786">
            <w:pPr>
              <w:contextualSpacing/>
              <w:jc w:val="center"/>
              <w:rPr>
                <w:szCs w:val="28"/>
              </w:rPr>
            </w:pPr>
            <w:r w:rsidRPr="00744456">
              <w:rPr>
                <w:szCs w:val="28"/>
              </w:rPr>
              <w:t>107,3</w:t>
            </w:r>
          </w:p>
        </w:tc>
        <w:tc>
          <w:tcPr>
            <w:tcW w:w="1564" w:type="dxa"/>
            <w:noWrap/>
            <w:vAlign w:val="center"/>
          </w:tcPr>
          <w:p w:rsidR="00EB2C81" w:rsidRPr="00744456" w:rsidRDefault="00EB2C81" w:rsidP="00D60786">
            <w:pPr>
              <w:contextualSpacing/>
              <w:jc w:val="center"/>
              <w:rPr>
                <w:szCs w:val="28"/>
              </w:rPr>
            </w:pPr>
            <w:r w:rsidRPr="00744456">
              <w:rPr>
                <w:szCs w:val="28"/>
              </w:rPr>
              <w:t>107,6</w:t>
            </w:r>
          </w:p>
        </w:tc>
        <w:tc>
          <w:tcPr>
            <w:tcW w:w="1460" w:type="dxa"/>
            <w:noWrap/>
            <w:vAlign w:val="center"/>
          </w:tcPr>
          <w:p w:rsidR="00EB2C81" w:rsidRPr="00744456" w:rsidRDefault="00EB2C81" w:rsidP="00D60786">
            <w:pPr>
              <w:contextualSpacing/>
              <w:jc w:val="center"/>
              <w:rPr>
                <w:szCs w:val="28"/>
              </w:rPr>
            </w:pPr>
            <w:r w:rsidRPr="00744456">
              <w:rPr>
                <w:szCs w:val="28"/>
              </w:rPr>
              <w:t>105,8</w:t>
            </w:r>
          </w:p>
        </w:tc>
      </w:tr>
      <w:tr w:rsidR="00EB2C81" w:rsidRPr="008401EA" w:rsidTr="00D60786">
        <w:trPr>
          <w:trHeight w:val="183"/>
          <w:jc w:val="center"/>
        </w:trPr>
        <w:tc>
          <w:tcPr>
            <w:tcW w:w="6222" w:type="dxa"/>
            <w:vAlign w:val="center"/>
          </w:tcPr>
          <w:p w:rsidR="00EB2C81" w:rsidRPr="008401EA" w:rsidRDefault="00EB2C81" w:rsidP="00317840">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96" w:type="dxa"/>
            <w:vAlign w:val="center"/>
          </w:tcPr>
          <w:p w:rsidR="00EB2C81" w:rsidRPr="00744456" w:rsidRDefault="00EB2C81" w:rsidP="00D60786">
            <w:pPr>
              <w:contextualSpacing/>
              <w:jc w:val="center"/>
              <w:rPr>
                <w:szCs w:val="28"/>
              </w:rPr>
            </w:pPr>
            <w:r>
              <w:rPr>
                <w:szCs w:val="28"/>
              </w:rPr>
              <w:t>103,5</w:t>
            </w:r>
          </w:p>
        </w:tc>
        <w:tc>
          <w:tcPr>
            <w:tcW w:w="1547" w:type="dxa"/>
            <w:vAlign w:val="center"/>
          </w:tcPr>
          <w:p w:rsidR="00EB2C81" w:rsidRPr="00744456" w:rsidRDefault="00EB2C81" w:rsidP="00D60786">
            <w:pPr>
              <w:contextualSpacing/>
              <w:jc w:val="center"/>
              <w:rPr>
                <w:szCs w:val="28"/>
              </w:rPr>
            </w:pPr>
            <w:r w:rsidRPr="00744456">
              <w:rPr>
                <w:szCs w:val="28"/>
              </w:rPr>
              <w:t>105,9</w:t>
            </w:r>
          </w:p>
        </w:tc>
        <w:tc>
          <w:tcPr>
            <w:tcW w:w="1459" w:type="dxa"/>
            <w:vAlign w:val="center"/>
          </w:tcPr>
          <w:p w:rsidR="00EB2C81" w:rsidRPr="00744456" w:rsidRDefault="00EB2C81" w:rsidP="00D60786">
            <w:pPr>
              <w:contextualSpacing/>
              <w:jc w:val="center"/>
              <w:rPr>
                <w:szCs w:val="28"/>
              </w:rPr>
            </w:pPr>
            <w:r w:rsidRPr="00744456">
              <w:rPr>
                <w:szCs w:val="28"/>
              </w:rPr>
              <w:t>107,6</w:t>
            </w:r>
          </w:p>
        </w:tc>
        <w:tc>
          <w:tcPr>
            <w:tcW w:w="1564" w:type="dxa"/>
            <w:vAlign w:val="center"/>
          </w:tcPr>
          <w:p w:rsidR="00EB2C81" w:rsidRPr="00744456" w:rsidRDefault="00EB2C81" w:rsidP="00D60786">
            <w:pPr>
              <w:contextualSpacing/>
              <w:jc w:val="center"/>
              <w:rPr>
                <w:szCs w:val="28"/>
              </w:rPr>
            </w:pPr>
            <w:r w:rsidRPr="00744456">
              <w:rPr>
                <w:szCs w:val="28"/>
              </w:rPr>
              <w:t>106,2</w:t>
            </w:r>
          </w:p>
        </w:tc>
        <w:tc>
          <w:tcPr>
            <w:tcW w:w="1460" w:type="dxa"/>
            <w:vAlign w:val="center"/>
          </w:tcPr>
          <w:p w:rsidR="00EB2C81" w:rsidRPr="00744456" w:rsidRDefault="00EB2C81" w:rsidP="00D60786">
            <w:pPr>
              <w:contextualSpacing/>
              <w:jc w:val="center"/>
              <w:rPr>
                <w:szCs w:val="28"/>
              </w:rPr>
            </w:pPr>
            <w:r w:rsidRPr="00744456">
              <w:rPr>
                <w:szCs w:val="28"/>
              </w:rPr>
              <w:t>106,3</w:t>
            </w:r>
          </w:p>
        </w:tc>
      </w:tr>
      <w:tr w:rsidR="00EB2C81" w:rsidRPr="008401EA" w:rsidTr="00D60786">
        <w:trPr>
          <w:trHeight w:val="183"/>
          <w:jc w:val="center"/>
        </w:trPr>
        <w:tc>
          <w:tcPr>
            <w:tcW w:w="6222"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Мейманканалар жана ресторандар, млн сом</w:t>
            </w:r>
          </w:p>
        </w:tc>
        <w:tc>
          <w:tcPr>
            <w:tcW w:w="1896" w:type="dxa"/>
            <w:vAlign w:val="center"/>
          </w:tcPr>
          <w:p w:rsidR="00EB2C81" w:rsidRPr="00744456" w:rsidRDefault="00EB2C81" w:rsidP="00D60786">
            <w:pPr>
              <w:contextualSpacing/>
              <w:jc w:val="center"/>
              <w:rPr>
                <w:b/>
                <w:szCs w:val="28"/>
              </w:rPr>
            </w:pPr>
            <w:r w:rsidRPr="00744456">
              <w:rPr>
                <w:b/>
                <w:szCs w:val="28"/>
              </w:rPr>
              <w:t>19799,6</w:t>
            </w:r>
          </w:p>
        </w:tc>
        <w:tc>
          <w:tcPr>
            <w:tcW w:w="1547" w:type="dxa"/>
            <w:vAlign w:val="center"/>
          </w:tcPr>
          <w:p w:rsidR="00EB2C81" w:rsidRPr="00744456" w:rsidRDefault="00EB2C81" w:rsidP="00D60786">
            <w:pPr>
              <w:contextualSpacing/>
              <w:jc w:val="center"/>
              <w:rPr>
                <w:b/>
                <w:szCs w:val="28"/>
              </w:rPr>
            </w:pPr>
            <w:r w:rsidRPr="00744456">
              <w:rPr>
                <w:b/>
                <w:szCs w:val="28"/>
              </w:rPr>
              <w:t>22499,2</w:t>
            </w:r>
          </w:p>
        </w:tc>
        <w:tc>
          <w:tcPr>
            <w:tcW w:w="1459" w:type="dxa"/>
            <w:vAlign w:val="center"/>
          </w:tcPr>
          <w:p w:rsidR="00EB2C81" w:rsidRPr="00744456" w:rsidRDefault="00EB2C81" w:rsidP="00D60786">
            <w:pPr>
              <w:contextualSpacing/>
              <w:jc w:val="center"/>
              <w:rPr>
                <w:b/>
                <w:szCs w:val="28"/>
              </w:rPr>
            </w:pPr>
            <w:r w:rsidRPr="00744456">
              <w:rPr>
                <w:b/>
                <w:szCs w:val="28"/>
              </w:rPr>
              <w:t>26111,2</w:t>
            </w:r>
          </w:p>
        </w:tc>
        <w:tc>
          <w:tcPr>
            <w:tcW w:w="1564" w:type="dxa"/>
            <w:vAlign w:val="center"/>
          </w:tcPr>
          <w:p w:rsidR="00EB2C81" w:rsidRPr="00744456" w:rsidRDefault="00EB2C81" w:rsidP="00D60786">
            <w:pPr>
              <w:contextualSpacing/>
              <w:jc w:val="center"/>
              <w:rPr>
                <w:b/>
                <w:szCs w:val="28"/>
              </w:rPr>
            </w:pPr>
            <w:r w:rsidRPr="00744456">
              <w:rPr>
                <w:b/>
                <w:szCs w:val="28"/>
              </w:rPr>
              <w:t>30492,6</w:t>
            </w:r>
          </w:p>
        </w:tc>
        <w:tc>
          <w:tcPr>
            <w:tcW w:w="1460" w:type="dxa"/>
            <w:vAlign w:val="center"/>
          </w:tcPr>
          <w:p w:rsidR="00EB2C81" w:rsidRPr="00744456" w:rsidRDefault="00EB2C81" w:rsidP="00D60786">
            <w:pPr>
              <w:contextualSpacing/>
              <w:jc w:val="center"/>
              <w:rPr>
                <w:b/>
                <w:szCs w:val="28"/>
              </w:rPr>
            </w:pPr>
            <w:r w:rsidRPr="00744456">
              <w:rPr>
                <w:b/>
                <w:szCs w:val="28"/>
              </w:rPr>
              <w:t>35008,9</w:t>
            </w:r>
          </w:p>
        </w:tc>
      </w:tr>
      <w:tr w:rsidR="00EB2C81" w:rsidRPr="008401EA" w:rsidTr="00D60786">
        <w:trPr>
          <w:trHeight w:val="183"/>
          <w:jc w:val="center"/>
        </w:trPr>
        <w:tc>
          <w:tcPr>
            <w:tcW w:w="6222" w:type="dxa"/>
            <w:vAlign w:val="center"/>
          </w:tcPr>
          <w:p w:rsidR="00EB2C81" w:rsidRDefault="00EB2C81" w:rsidP="00317840">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p w:rsidR="00317840" w:rsidRPr="008401EA" w:rsidRDefault="00317840" w:rsidP="00317840">
            <w:pPr>
              <w:pStyle w:val="a9"/>
              <w:jc w:val="both"/>
              <w:rPr>
                <w:rFonts w:ascii="Times New Roman" w:hAnsi="Times New Roman"/>
                <w:sz w:val="28"/>
                <w:szCs w:val="28"/>
                <w:lang w:val="ky-KG" w:eastAsia="en-US"/>
              </w:rPr>
            </w:pPr>
          </w:p>
        </w:tc>
        <w:tc>
          <w:tcPr>
            <w:tcW w:w="1896" w:type="dxa"/>
            <w:vAlign w:val="center"/>
          </w:tcPr>
          <w:p w:rsidR="00EB2C81" w:rsidRPr="00744456" w:rsidRDefault="00EB2C81" w:rsidP="00D60786">
            <w:pPr>
              <w:contextualSpacing/>
              <w:jc w:val="center"/>
              <w:rPr>
                <w:szCs w:val="28"/>
              </w:rPr>
            </w:pPr>
            <w:r w:rsidRPr="00744456">
              <w:rPr>
                <w:szCs w:val="28"/>
              </w:rPr>
              <w:lastRenderedPageBreak/>
              <w:t>108,9</w:t>
            </w:r>
          </w:p>
        </w:tc>
        <w:tc>
          <w:tcPr>
            <w:tcW w:w="1547" w:type="dxa"/>
            <w:vAlign w:val="center"/>
          </w:tcPr>
          <w:p w:rsidR="00EB2C81" w:rsidRPr="00744456" w:rsidRDefault="00EB2C81" w:rsidP="00D60786">
            <w:pPr>
              <w:contextualSpacing/>
              <w:jc w:val="center"/>
              <w:rPr>
                <w:szCs w:val="28"/>
              </w:rPr>
            </w:pPr>
            <w:r w:rsidRPr="00744456">
              <w:rPr>
                <w:szCs w:val="28"/>
              </w:rPr>
              <w:t>106,9</w:t>
            </w:r>
          </w:p>
        </w:tc>
        <w:tc>
          <w:tcPr>
            <w:tcW w:w="1459" w:type="dxa"/>
            <w:vAlign w:val="center"/>
          </w:tcPr>
          <w:p w:rsidR="00EB2C81" w:rsidRPr="00744456" w:rsidRDefault="00EB2C81" w:rsidP="00D60786">
            <w:pPr>
              <w:contextualSpacing/>
              <w:jc w:val="center"/>
              <w:rPr>
                <w:szCs w:val="28"/>
              </w:rPr>
            </w:pPr>
            <w:r w:rsidRPr="00744456">
              <w:rPr>
                <w:szCs w:val="28"/>
              </w:rPr>
              <w:t>107,1</w:t>
            </w:r>
          </w:p>
        </w:tc>
        <w:tc>
          <w:tcPr>
            <w:tcW w:w="1564" w:type="dxa"/>
            <w:vAlign w:val="center"/>
          </w:tcPr>
          <w:p w:rsidR="00EB2C81" w:rsidRPr="00744456" w:rsidRDefault="00EB2C81" w:rsidP="00D60786">
            <w:pPr>
              <w:contextualSpacing/>
              <w:jc w:val="center"/>
              <w:rPr>
                <w:szCs w:val="28"/>
              </w:rPr>
            </w:pPr>
            <w:r w:rsidRPr="00744456">
              <w:rPr>
                <w:szCs w:val="28"/>
              </w:rPr>
              <w:t>109,1</w:t>
            </w:r>
          </w:p>
        </w:tc>
        <w:tc>
          <w:tcPr>
            <w:tcW w:w="1460" w:type="dxa"/>
            <w:vAlign w:val="center"/>
          </w:tcPr>
          <w:p w:rsidR="00EB2C81" w:rsidRPr="00744456" w:rsidRDefault="00EB2C81" w:rsidP="00D60786">
            <w:pPr>
              <w:contextualSpacing/>
              <w:jc w:val="center"/>
              <w:rPr>
                <w:szCs w:val="28"/>
              </w:rPr>
            </w:pPr>
            <w:r w:rsidRPr="00744456">
              <w:rPr>
                <w:szCs w:val="28"/>
              </w:rPr>
              <w:t>107,3</w:t>
            </w:r>
          </w:p>
        </w:tc>
      </w:tr>
      <w:tr w:rsidR="00EB2C81" w:rsidRPr="008401EA" w:rsidTr="00D60786">
        <w:trPr>
          <w:trHeight w:val="366"/>
          <w:jc w:val="center"/>
        </w:trPr>
        <w:tc>
          <w:tcPr>
            <w:tcW w:w="6222" w:type="dxa"/>
            <w:vAlign w:val="center"/>
          </w:tcPr>
          <w:p w:rsidR="00EB2C81" w:rsidRPr="008401EA" w:rsidRDefault="00EB2C81" w:rsidP="00C43E81">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96" w:type="dxa"/>
            <w:noWrap/>
            <w:vAlign w:val="center"/>
          </w:tcPr>
          <w:p w:rsidR="00EB2C81" w:rsidRPr="00744456" w:rsidRDefault="00EB2C81" w:rsidP="00D60786">
            <w:pPr>
              <w:contextualSpacing/>
              <w:jc w:val="center"/>
              <w:rPr>
                <w:szCs w:val="28"/>
              </w:rPr>
            </w:pPr>
            <w:r w:rsidRPr="00744456">
              <w:rPr>
                <w:szCs w:val="28"/>
              </w:rPr>
              <w:t>104,3</w:t>
            </w:r>
          </w:p>
        </w:tc>
        <w:tc>
          <w:tcPr>
            <w:tcW w:w="1547" w:type="dxa"/>
            <w:noWrap/>
            <w:vAlign w:val="center"/>
          </w:tcPr>
          <w:p w:rsidR="00EB2C81" w:rsidRPr="00744456" w:rsidRDefault="00EB2C81" w:rsidP="00D60786">
            <w:pPr>
              <w:contextualSpacing/>
              <w:jc w:val="center"/>
              <w:rPr>
                <w:szCs w:val="28"/>
              </w:rPr>
            </w:pPr>
            <w:r w:rsidRPr="00744456">
              <w:rPr>
                <w:szCs w:val="28"/>
              </w:rPr>
              <w:t>106,3</w:t>
            </w:r>
          </w:p>
        </w:tc>
        <w:tc>
          <w:tcPr>
            <w:tcW w:w="1459" w:type="dxa"/>
            <w:noWrap/>
            <w:vAlign w:val="center"/>
          </w:tcPr>
          <w:p w:rsidR="00EB2C81" w:rsidRPr="00744456" w:rsidRDefault="00EB2C81" w:rsidP="00D60786">
            <w:pPr>
              <w:contextualSpacing/>
              <w:jc w:val="center"/>
              <w:rPr>
                <w:szCs w:val="28"/>
              </w:rPr>
            </w:pPr>
            <w:r w:rsidRPr="00744456">
              <w:rPr>
                <w:szCs w:val="28"/>
              </w:rPr>
              <w:t>108,3</w:t>
            </w:r>
          </w:p>
        </w:tc>
        <w:tc>
          <w:tcPr>
            <w:tcW w:w="1564" w:type="dxa"/>
            <w:noWrap/>
            <w:vAlign w:val="center"/>
          </w:tcPr>
          <w:p w:rsidR="00EB2C81" w:rsidRPr="00744456" w:rsidRDefault="00EB2C81" w:rsidP="00D60786">
            <w:pPr>
              <w:contextualSpacing/>
              <w:jc w:val="center"/>
              <w:rPr>
                <w:szCs w:val="28"/>
              </w:rPr>
            </w:pPr>
            <w:r w:rsidRPr="00744456">
              <w:rPr>
                <w:szCs w:val="28"/>
              </w:rPr>
              <w:t>107,0</w:t>
            </w:r>
          </w:p>
        </w:tc>
        <w:tc>
          <w:tcPr>
            <w:tcW w:w="1460" w:type="dxa"/>
            <w:noWrap/>
            <w:vAlign w:val="center"/>
          </w:tcPr>
          <w:p w:rsidR="00EB2C81" w:rsidRPr="00744456" w:rsidRDefault="00EB2C81" w:rsidP="00D60786">
            <w:pPr>
              <w:contextualSpacing/>
              <w:jc w:val="center"/>
              <w:rPr>
                <w:szCs w:val="28"/>
              </w:rPr>
            </w:pPr>
            <w:r w:rsidRPr="00744456">
              <w:rPr>
                <w:szCs w:val="28"/>
              </w:rPr>
              <w:t>107,0</w:t>
            </w:r>
          </w:p>
        </w:tc>
      </w:tr>
      <w:tr w:rsidR="00EB2C81" w:rsidRPr="008401EA" w:rsidTr="00D60786">
        <w:trPr>
          <w:trHeight w:val="183"/>
          <w:jc w:val="center"/>
        </w:trPr>
        <w:tc>
          <w:tcPr>
            <w:tcW w:w="6222" w:type="dxa"/>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Маалымат жана байланыш, млн сом</w:t>
            </w:r>
          </w:p>
        </w:tc>
        <w:tc>
          <w:tcPr>
            <w:tcW w:w="1896" w:type="dxa"/>
            <w:vAlign w:val="center"/>
          </w:tcPr>
          <w:p w:rsidR="00EB2C81" w:rsidRPr="00AF57BB" w:rsidRDefault="00EB2C81" w:rsidP="00D60786">
            <w:pPr>
              <w:contextualSpacing/>
              <w:jc w:val="center"/>
              <w:rPr>
                <w:b/>
                <w:szCs w:val="28"/>
              </w:rPr>
            </w:pPr>
            <w:r w:rsidRPr="00AF57BB">
              <w:rPr>
                <w:b/>
                <w:szCs w:val="28"/>
              </w:rPr>
              <w:t>33598,6</w:t>
            </w:r>
          </w:p>
        </w:tc>
        <w:tc>
          <w:tcPr>
            <w:tcW w:w="1547" w:type="dxa"/>
            <w:vAlign w:val="center"/>
          </w:tcPr>
          <w:p w:rsidR="00EB2C81" w:rsidRPr="00AF57BB" w:rsidRDefault="00EB2C81" w:rsidP="00D60786">
            <w:pPr>
              <w:contextualSpacing/>
              <w:jc w:val="center"/>
              <w:rPr>
                <w:b/>
                <w:szCs w:val="28"/>
              </w:rPr>
            </w:pPr>
            <w:r w:rsidRPr="00AF57BB">
              <w:rPr>
                <w:b/>
                <w:szCs w:val="28"/>
              </w:rPr>
              <w:t>35396,8</w:t>
            </w:r>
          </w:p>
        </w:tc>
        <w:tc>
          <w:tcPr>
            <w:tcW w:w="1459" w:type="dxa"/>
            <w:vAlign w:val="center"/>
          </w:tcPr>
          <w:p w:rsidR="00EB2C81" w:rsidRPr="00AF57BB" w:rsidRDefault="00EB2C81" w:rsidP="00D60786">
            <w:pPr>
              <w:contextualSpacing/>
              <w:jc w:val="center"/>
              <w:rPr>
                <w:b/>
                <w:szCs w:val="28"/>
              </w:rPr>
            </w:pPr>
            <w:r w:rsidRPr="00AF57BB">
              <w:rPr>
                <w:b/>
                <w:szCs w:val="28"/>
              </w:rPr>
              <w:t>36527,8</w:t>
            </w:r>
          </w:p>
        </w:tc>
        <w:tc>
          <w:tcPr>
            <w:tcW w:w="1564" w:type="dxa"/>
            <w:vAlign w:val="center"/>
          </w:tcPr>
          <w:p w:rsidR="00EB2C81" w:rsidRPr="00AF57BB" w:rsidRDefault="00EB2C81" w:rsidP="00D60786">
            <w:pPr>
              <w:contextualSpacing/>
              <w:jc w:val="center"/>
              <w:rPr>
                <w:b/>
                <w:szCs w:val="28"/>
              </w:rPr>
            </w:pPr>
            <w:r w:rsidRPr="00AF57BB">
              <w:rPr>
                <w:b/>
                <w:szCs w:val="28"/>
              </w:rPr>
              <w:t>37498,3</w:t>
            </w:r>
          </w:p>
        </w:tc>
        <w:tc>
          <w:tcPr>
            <w:tcW w:w="1460" w:type="dxa"/>
            <w:vAlign w:val="center"/>
          </w:tcPr>
          <w:p w:rsidR="00EB2C81" w:rsidRPr="00AF57BB" w:rsidRDefault="00EB2C81" w:rsidP="00D60786">
            <w:pPr>
              <w:contextualSpacing/>
              <w:jc w:val="center"/>
              <w:rPr>
                <w:b/>
                <w:szCs w:val="28"/>
              </w:rPr>
            </w:pPr>
            <w:r w:rsidRPr="00AF57BB">
              <w:rPr>
                <w:b/>
                <w:szCs w:val="28"/>
              </w:rPr>
              <w:t>38289,9</w:t>
            </w:r>
          </w:p>
        </w:tc>
      </w:tr>
      <w:tr w:rsidR="00EB2C81" w:rsidRPr="008401EA" w:rsidTr="00D60786">
        <w:trPr>
          <w:trHeight w:val="183"/>
          <w:jc w:val="center"/>
        </w:trPr>
        <w:tc>
          <w:tcPr>
            <w:tcW w:w="6222" w:type="dxa"/>
            <w:vAlign w:val="center"/>
          </w:tcPr>
          <w:p w:rsidR="00EB2C81" w:rsidRPr="008401EA" w:rsidRDefault="00EB2C81" w:rsidP="00C43E81">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96" w:type="dxa"/>
            <w:vAlign w:val="center"/>
          </w:tcPr>
          <w:p w:rsidR="00EB2C81" w:rsidRPr="00744456" w:rsidRDefault="00EB2C81" w:rsidP="00D60786">
            <w:pPr>
              <w:contextualSpacing/>
              <w:jc w:val="center"/>
              <w:rPr>
                <w:szCs w:val="28"/>
              </w:rPr>
            </w:pPr>
            <w:r w:rsidRPr="00744456">
              <w:rPr>
                <w:szCs w:val="28"/>
              </w:rPr>
              <w:t>105,6</w:t>
            </w:r>
          </w:p>
        </w:tc>
        <w:tc>
          <w:tcPr>
            <w:tcW w:w="1547" w:type="dxa"/>
            <w:vAlign w:val="center"/>
          </w:tcPr>
          <w:p w:rsidR="00EB2C81" w:rsidRPr="00744456" w:rsidRDefault="00EB2C81" w:rsidP="00D60786">
            <w:pPr>
              <w:contextualSpacing/>
              <w:jc w:val="center"/>
              <w:rPr>
                <w:szCs w:val="28"/>
              </w:rPr>
            </w:pPr>
            <w:r w:rsidRPr="00744456">
              <w:rPr>
                <w:szCs w:val="28"/>
              </w:rPr>
              <w:t>104,0</w:t>
            </w:r>
          </w:p>
        </w:tc>
        <w:tc>
          <w:tcPr>
            <w:tcW w:w="1459" w:type="dxa"/>
            <w:vAlign w:val="center"/>
          </w:tcPr>
          <w:p w:rsidR="00EB2C81" w:rsidRPr="00744456" w:rsidRDefault="00EB2C81" w:rsidP="00D60786">
            <w:pPr>
              <w:contextualSpacing/>
              <w:jc w:val="center"/>
              <w:rPr>
                <w:szCs w:val="28"/>
              </w:rPr>
            </w:pPr>
            <w:r w:rsidRPr="00744456">
              <w:rPr>
                <w:szCs w:val="28"/>
              </w:rPr>
              <w:t>101,6</w:t>
            </w:r>
          </w:p>
        </w:tc>
        <w:tc>
          <w:tcPr>
            <w:tcW w:w="1564" w:type="dxa"/>
            <w:vAlign w:val="center"/>
          </w:tcPr>
          <w:p w:rsidR="00EB2C81" w:rsidRPr="00744456" w:rsidRDefault="00EB2C81" w:rsidP="00D60786">
            <w:pPr>
              <w:contextualSpacing/>
              <w:jc w:val="center"/>
              <w:rPr>
                <w:szCs w:val="28"/>
              </w:rPr>
            </w:pPr>
            <w:r w:rsidRPr="00744456">
              <w:rPr>
                <w:szCs w:val="28"/>
              </w:rPr>
              <w:t>101,5</w:t>
            </w:r>
          </w:p>
        </w:tc>
        <w:tc>
          <w:tcPr>
            <w:tcW w:w="1460" w:type="dxa"/>
            <w:vAlign w:val="center"/>
          </w:tcPr>
          <w:p w:rsidR="00EB2C81" w:rsidRPr="00744456" w:rsidRDefault="00EB2C81" w:rsidP="00D60786">
            <w:pPr>
              <w:contextualSpacing/>
              <w:jc w:val="center"/>
              <w:rPr>
                <w:szCs w:val="28"/>
              </w:rPr>
            </w:pPr>
            <w:r w:rsidRPr="00744456">
              <w:rPr>
                <w:szCs w:val="28"/>
              </w:rPr>
              <w:t>101,0</w:t>
            </w:r>
          </w:p>
        </w:tc>
      </w:tr>
      <w:tr w:rsidR="00EB2C81" w:rsidRPr="008401EA" w:rsidTr="00D60786">
        <w:trPr>
          <w:trHeight w:val="183"/>
          <w:jc w:val="center"/>
        </w:trPr>
        <w:tc>
          <w:tcPr>
            <w:tcW w:w="6222" w:type="dxa"/>
            <w:vAlign w:val="center"/>
          </w:tcPr>
          <w:p w:rsidR="00EB2C81" w:rsidRPr="008401EA" w:rsidRDefault="00EB2C81" w:rsidP="00C43E81">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96" w:type="dxa"/>
            <w:noWrap/>
            <w:vAlign w:val="center"/>
          </w:tcPr>
          <w:p w:rsidR="00EB2C81" w:rsidRPr="00744456" w:rsidRDefault="00EB2C81" w:rsidP="00D60786">
            <w:pPr>
              <w:contextualSpacing/>
              <w:jc w:val="center"/>
              <w:rPr>
                <w:szCs w:val="28"/>
              </w:rPr>
            </w:pPr>
            <w:r>
              <w:rPr>
                <w:szCs w:val="28"/>
              </w:rPr>
              <w:t>101,9</w:t>
            </w:r>
          </w:p>
        </w:tc>
        <w:tc>
          <w:tcPr>
            <w:tcW w:w="1547" w:type="dxa"/>
            <w:noWrap/>
            <w:vAlign w:val="center"/>
          </w:tcPr>
          <w:p w:rsidR="00EB2C81" w:rsidRPr="00744456" w:rsidRDefault="00EB2C81" w:rsidP="00D60786">
            <w:pPr>
              <w:contextualSpacing/>
              <w:jc w:val="center"/>
              <w:rPr>
                <w:szCs w:val="28"/>
              </w:rPr>
            </w:pPr>
            <w:r w:rsidRPr="00744456">
              <w:rPr>
                <w:szCs w:val="28"/>
              </w:rPr>
              <w:t>101,3</w:t>
            </w:r>
          </w:p>
        </w:tc>
        <w:tc>
          <w:tcPr>
            <w:tcW w:w="1459" w:type="dxa"/>
            <w:noWrap/>
            <w:vAlign w:val="center"/>
          </w:tcPr>
          <w:p w:rsidR="00EB2C81" w:rsidRPr="00744456" w:rsidRDefault="00EB2C81" w:rsidP="00D60786">
            <w:pPr>
              <w:contextualSpacing/>
              <w:jc w:val="center"/>
              <w:rPr>
                <w:szCs w:val="28"/>
              </w:rPr>
            </w:pPr>
            <w:r w:rsidRPr="00744456">
              <w:rPr>
                <w:szCs w:val="28"/>
              </w:rPr>
              <w:t>101,5</w:t>
            </w:r>
          </w:p>
        </w:tc>
        <w:tc>
          <w:tcPr>
            <w:tcW w:w="1564" w:type="dxa"/>
            <w:noWrap/>
            <w:vAlign w:val="center"/>
          </w:tcPr>
          <w:p w:rsidR="00EB2C81" w:rsidRPr="00744456" w:rsidRDefault="00EB2C81" w:rsidP="00D60786">
            <w:pPr>
              <w:contextualSpacing/>
              <w:jc w:val="center"/>
              <w:rPr>
                <w:szCs w:val="28"/>
              </w:rPr>
            </w:pPr>
            <w:r w:rsidRPr="00744456">
              <w:rPr>
                <w:szCs w:val="28"/>
              </w:rPr>
              <w:t>101,1</w:t>
            </w:r>
          </w:p>
        </w:tc>
        <w:tc>
          <w:tcPr>
            <w:tcW w:w="1460" w:type="dxa"/>
            <w:noWrap/>
            <w:vAlign w:val="center"/>
          </w:tcPr>
          <w:p w:rsidR="00EB2C81" w:rsidRPr="00744456" w:rsidRDefault="00EB2C81" w:rsidP="00D60786">
            <w:pPr>
              <w:contextualSpacing/>
              <w:jc w:val="center"/>
              <w:rPr>
                <w:szCs w:val="28"/>
              </w:rPr>
            </w:pPr>
            <w:r w:rsidRPr="00744456">
              <w:rPr>
                <w:szCs w:val="28"/>
              </w:rPr>
              <w:t>101,1</w:t>
            </w:r>
          </w:p>
        </w:tc>
      </w:tr>
      <w:tr w:rsidR="00EB2C81" w:rsidRPr="008401EA" w:rsidTr="00D60786">
        <w:trPr>
          <w:trHeight w:val="183"/>
          <w:jc w:val="center"/>
        </w:trPr>
        <w:tc>
          <w:tcPr>
            <w:tcW w:w="6222" w:type="dxa"/>
            <w:vAlign w:val="bottom"/>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Башкалар, </w:t>
            </w:r>
            <w:r w:rsidRPr="008401EA">
              <w:rPr>
                <w:rFonts w:ascii="Times New Roman" w:hAnsi="Times New Roman"/>
                <w:sz w:val="28"/>
                <w:szCs w:val="28"/>
                <w:lang w:val="ky-KG" w:eastAsia="en-US"/>
              </w:rPr>
              <w:t>млн сом</w:t>
            </w:r>
          </w:p>
        </w:tc>
        <w:tc>
          <w:tcPr>
            <w:tcW w:w="1896" w:type="dxa"/>
            <w:noWrap/>
            <w:vAlign w:val="center"/>
          </w:tcPr>
          <w:p w:rsidR="00EB2C81" w:rsidRPr="00AF57BB" w:rsidRDefault="00EB2C81" w:rsidP="00D60786">
            <w:pPr>
              <w:contextualSpacing/>
              <w:jc w:val="center"/>
              <w:rPr>
                <w:b/>
                <w:szCs w:val="28"/>
              </w:rPr>
            </w:pPr>
            <w:r w:rsidRPr="00AF57BB">
              <w:rPr>
                <w:b/>
                <w:szCs w:val="28"/>
              </w:rPr>
              <w:t>87252,9</w:t>
            </w:r>
          </w:p>
        </w:tc>
        <w:tc>
          <w:tcPr>
            <w:tcW w:w="1547" w:type="dxa"/>
            <w:noWrap/>
            <w:vAlign w:val="center"/>
          </w:tcPr>
          <w:p w:rsidR="00EB2C81" w:rsidRPr="00AF57BB" w:rsidRDefault="00EB2C81" w:rsidP="00D60786">
            <w:pPr>
              <w:contextualSpacing/>
              <w:jc w:val="center"/>
              <w:rPr>
                <w:b/>
                <w:szCs w:val="28"/>
              </w:rPr>
            </w:pPr>
            <w:r w:rsidRPr="00AF57BB">
              <w:rPr>
                <w:b/>
                <w:szCs w:val="28"/>
              </w:rPr>
              <w:t>93912,2</w:t>
            </w:r>
          </w:p>
        </w:tc>
        <w:tc>
          <w:tcPr>
            <w:tcW w:w="1459" w:type="dxa"/>
            <w:noWrap/>
            <w:vAlign w:val="center"/>
          </w:tcPr>
          <w:p w:rsidR="00EB2C81" w:rsidRPr="00AF57BB" w:rsidRDefault="00EB2C81" w:rsidP="00D60786">
            <w:pPr>
              <w:contextualSpacing/>
              <w:jc w:val="center"/>
              <w:rPr>
                <w:b/>
                <w:szCs w:val="28"/>
              </w:rPr>
            </w:pPr>
            <w:r w:rsidRPr="00AF57BB">
              <w:rPr>
                <w:b/>
                <w:szCs w:val="28"/>
              </w:rPr>
              <w:t>103148,0</w:t>
            </w:r>
          </w:p>
        </w:tc>
        <w:tc>
          <w:tcPr>
            <w:tcW w:w="1564" w:type="dxa"/>
            <w:noWrap/>
            <w:vAlign w:val="center"/>
          </w:tcPr>
          <w:p w:rsidR="00EB2C81" w:rsidRPr="00AF57BB" w:rsidRDefault="00EB2C81" w:rsidP="00D60786">
            <w:pPr>
              <w:contextualSpacing/>
              <w:jc w:val="center"/>
              <w:rPr>
                <w:b/>
                <w:szCs w:val="28"/>
              </w:rPr>
            </w:pPr>
            <w:r w:rsidRPr="00AF57BB">
              <w:rPr>
                <w:b/>
                <w:szCs w:val="28"/>
              </w:rPr>
              <w:t>113168,7</w:t>
            </w:r>
          </w:p>
        </w:tc>
        <w:tc>
          <w:tcPr>
            <w:tcW w:w="1460" w:type="dxa"/>
            <w:noWrap/>
            <w:vAlign w:val="center"/>
          </w:tcPr>
          <w:p w:rsidR="00EB2C81" w:rsidRPr="00AF57BB" w:rsidRDefault="00EB2C81" w:rsidP="00D60786">
            <w:pPr>
              <w:contextualSpacing/>
              <w:jc w:val="center"/>
              <w:rPr>
                <w:b/>
                <w:szCs w:val="28"/>
              </w:rPr>
            </w:pPr>
            <w:r w:rsidRPr="00AF57BB">
              <w:rPr>
                <w:b/>
                <w:szCs w:val="28"/>
              </w:rPr>
              <w:t>123593,9</w:t>
            </w:r>
          </w:p>
        </w:tc>
      </w:tr>
      <w:tr w:rsidR="00EB2C81" w:rsidRPr="008401EA" w:rsidTr="00D60786">
        <w:trPr>
          <w:trHeight w:val="183"/>
          <w:jc w:val="center"/>
        </w:trPr>
        <w:tc>
          <w:tcPr>
            <w:tcW w:w="6222" w:type="dxa"/>
            <w:vAlign w:val="center"/>
          </w:tcPr>
          <w:p w:rsidR="00EB2C81" w:rsidRPr="008401EA" w:rsidRDefault="00EB2C81" w:rsidP="00C43E81">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96" w:type="dxa"/>
            <w:vAlign w:val="center"/>
          </w:tcPr>
          <w:p w:rsidR="00EB2C81" w:rsidRPr="00744456" w:rsidRDefault="00EB2C81" w:rsidP="00D60786">
            <w:pPr>
              <w:contextualSpacing/>
              <w:jc w:val="center"/>
              <w:rPr>
                <w:szCs w:val="28"/>
              </w:rPr>
            </w:pPr>
            <w:r w:rsidRPr="00744456">
              <w:rPr>
                <w:szCs w:val="28"/>
              </w:rPr>
              <w:t>101,3</w:t>
            </w:r>
          </w:p>
        </w:tc>
        <w:tc>
          <w:tcPr>
            <w:tcW w:w="1547" w:type="dxa"/>
            <w:vAlign w:val="center"/>
          </w:tcPr>
          <w:p w:rsidR="00EB2C81" w:rsidRPr="00744456" w:rsidRDefault="00EB2C81" w:rsidP="00D60786">
            <w:pPr>
              <w:contextualSpacing/>
              <w:jc w:val="center"/>
              <w:rPr>
                <w:szCs w:val="28"/>
              </w:rPr>
            </w:pPr>
            <w:r w:rsidRPr="00744456">
              <w:rPr>
                <w:szCs w:val="28"/>
              </w:rPr>
              <w:t>100,6</w:t>
            </w:r>
          </w:p>
        </w:tc>
        <w:tc>
          <w:tcPr>
            <w:tcW w:w="1459" w:type="dxa"/>
            <w:vAlign w:val="center"/>
          </w:tcPr>
          <w:p w:rsidR="00EB2C81" w:rsidRPr="00AD689D" w:rsidRDefault="00EB2C81" w:rsidP="00D60786">
            <w:pPr>
              <w:contextualSpacing/>
              <w:jc w:val="center"/>
              <w:rPr>
                <w:szCs w:val="28"/>
              </w:rPr>
            </w:pPr>
            <w:r w:rsidRPr="00AD689D">
              <w:rPr>
                <w:szCs w:val="28"/>
              </w:rPr>
              <w:t>102,4</w:t>
            </w:r>
          </w:p>
        </w:tc>
        <w:tc>
          <w:tcPr>
            <w:tcW w:w="1564" w:type="dxa"/>
            <w:vAlign w:val="center"/>
          </w:tcPr>
          <w:p w:rsidR="00EB2C81" w:rsidRPr="00AD689D" w:rsidRDefault="00EB2C81" w:rsidP="00D60786">
            <w:pPr>
              <w:contextualSpacing/>
              <w:jc w:val="center"/>
              <w:rPr>
                <w:szCs w:val="28"/>
              </w:rPr>
            </w:pPr>
            <w:r w:rsidRPr="00AD689D">
              <w:rPr>
                <w:szCs w:val="28"/>
              </w:rPr>
              <w:t>103,2</w:t>
            </w:r>
          </w:p>
        </w:tc>
        <w:tc>
          <w:tcPr>
            <w:tcW w:w="1460" w:type="dxa"/>
            <w:vAlign w:val="center"/>
          </w:tcPr>
          <w:p w:rsidR="00EB2C81" w:rsidRPr="00AD689D" w:rsidRDefault="00EB2C81" w:rsidP="00D60786">
            <w:pPr>
              <w:contextualSpacing/>
              <w:jc w:val="center"/>
              <w:rPr>
                <w:szCs w:val="28"/>
              </w:rPr>
            </w:pPr>
            <w:r w:rsidRPr="00AD689D">
              <w:rPr>
                <w:szCs w:val="28"/>
              </w:rPr>
              <w:t>102,5</w:t>
            </w:r>
          </w:p>
        </w:tc>
      </w:tr>
      <w:tr w:rsidR="00EB2C81" w:rsidRPr="008401EA" w:rsidTr="00D60786">
        <w:trPr>
          <w:trHeight w:val="183"/>
          <w:jc w:val="center"/>
        </w:trPr>
        <w:tc>
          <w:tcPr>
            <w:tcW w:w="6222" w:type="dxa"/>
            <w:vAlign w:val="center"/>
          </w:tcPr>
          <w:p w:rsidR="00EB2C81" w:rsidRPr="008401EA" w:rsidRDefault="00EB2C81" w:rsidP="00C43E81">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96" w:type="dxa"/>
            <w:vAlign w:val="center"/>
          </w:tcPr>
          <w:p w:rsidR="00EB2C81" w:rsidRPr="00744456" w:rsidRDefault="00EB2C81" w:rsidP="00D60786">
            <w:pPr>
              <w:contextualSpacing/>
              <w:jc w:val="center"/>
              <w:rPr>
                <w:szCs w:val="28"/>
              </w:rPr>
            </w:pPr>
            <w:r w:rsidRPr="00744456">
              <w:rPr>
                <w:szCs w:val="28"/>
              </w:rPr>
              <w:t>106,4</w:t>
            </w:r>
          </w:p>
        </w:tc>
        <w:tc>
          <w:tcPr>
            <w:tcW w:w="1547" w:type="dxa"/>
            <w:vAlign w:val="center"/>
          </w:tcPr>
          <w:p w:rsidR="00EB2C81" w:rsidRPr="00744456" w:rsidRDefault="00EB2C81" w:rsidP="00D60786">
            <w:pPr>
              <w:contextualSpacing/>
              <w:jc w:val="center"/>
              <w:rPr>
                <w:szCs w:val="28"/>
              </w:rPr>
            </w:pPr>
            <w:r w:rsidRPr="00744456">
              <w:rPr>
                <w:szCs w:val="28"/>
              </w:rPr>
              <w:t>107,0</w:t>
            </w:r>
          </w:p>
        </w:tc>
        <w:tc>
          <w:tcPr>
            <w:tcW w:w="1459" w:type="dxa"/>
            <w:vAlign w:val="center"/>
          </w:tcPr>
          <w:p w:rsidR="00EB2C81" w:rsidRPr="00AD689D" w:rsidRDefault="00EB2C81" w:rsidP="00D60786">
            <w:pPr>
              <w:contextualSpacing/>
              <w:jc w:val="center"/>
              <w:rPr>
                <w:szCs w:val="28"/>
              </w:rPr>
            </w:pPr>
            <w:r w:rsidRPr="00AD689D">
              <w:rPr>
                <w:szCs w:val="28"/>
              </w:rPr>
              <w:t>107,3</w:t>
            </w:r>
          </w:p>
        </w:tc>
        <w:tc>
          <w:tcPr>
            <w:tcW w:w="1564" w:type="dxa"/>
            <w:vAlign w:val="center"/>
          </w:tcPr>
          <w:p w:rsidR="00EB2C81" w:rsidRPr="00AD689D" w:rsidRDefault="00EB2C81" w:rsidP="00D60786">
            <w:pPr>
              <w:contextualSpacing/>
              <w:jc w:val="center"/>
              <w:rPr>
                <w:szCs w:val="28"/>
              </w:rPr>
            </w:pPr>
            <w:r w:rsidRPr="00AD689D">
              <w:rPr>
                <w:szCs w:val="28"/>
              </w:rPr>
              <w:t>106,4</w:t>
            </w:r>
          </w:p>
        </w:tc>
        <w:tc>
          <w:tcPr>
            <w:tcW w:w="1460" w:type="dxa"/>
            <w:vAlign w:val="center"/>
          </w:tcPr>
          <w:p w:rsidR="00EB2C81" w:rsidRPr="00AD689D" w:rsidRDefault="00EB2C81" w:rsidP="00D60786">
            <w:pPr>
              <w:contextualSpacing/>
              <w:jc w:val="center"/>
              <w:rPr>
                <w:szCs w:val="28"/>
              </w:rPr>
            </w:pPr>
            <w:r w:rsidRPr="00AD689D">
              <w:rPr>
                <w:szCs w:val="28"/>
              </w:rPr>
              <w:t>106,5</w:t>
            </w:r>
          </w:p>
        </w:tc>
      </w:tr>
    </w:tbl>
    <w:p w:rsidR="00EB2C81" w:rsidRPr="008401EA" w:rsidRDefault="00EB2C81" w:rsidP="00EB2C81">
      <w:pPr>
        <w:contextualSpacing/>
        <w:rPr>
          <w:szCs w:val="28"/>
          <w:lang w:val="ky-KG"/>
        </w:rPr>
      </w:pPr>
    </w:p>
    <w:p w:rsidR="00EB2C81" w:rsidRPr="008401EA" w:rsidRDefault="00EB2C81" w:rsidP="00EB2C81">
      <w:pPr>
        <w:contextualSpacing/>
        <w:rPr>
          <w:szCs w:val="28"/>
          <w:lang w:val="ky-KG"/>
        </w:rPr>
      </w:pPr>
    </w:p>
    <w:p w:rsidR="00EB2C81" w:rsidRPr="008401EA" w:rsidRDefault="00EB2C81" w:rsidP="00C43E81">
      <w:pPr>
        <w:autoSpaceDE w:val="0"/>
        <w:autoSpaceDN w:val="0"/>
        <w:adjustRightInd w:val="0"/>
        <w:ind w:left="9217"/>
        <w:jc w:val="center"/>
        <w:rPr>
          <w:color w:val="000000"/>
          <w:szCs w:val="28"/>
          <w:lang w:val="ky-KG"/>
        </w:rPr>
      </w:pPr>
      <w:r w:rsidRPr="008401EA">
        <w:rPr>
          <w:szCs w:val="28"/>
          <w:lang w:val="ky-KG"/>
        </w:rPr>
        <w:br w:type="page"/>
      </w:r>
      <w:r w:rsidRPr="008401EA">
        <w:rPr>
          <w:color w:val="000000"/>
          <w:szCs w:val="28"/>
          <w:lang w:val="ky-KG"/>
        </w:rPr>
        <w:lastRenderedPageBreak/>
        <w:t xml:space="preserve"> </w:t>
      </w:r>
      <w:r w:rsidR="00C43E81">
        <w:rPr>
          <w:color w:val="000000"/>
          <w:szCs w:val="28"/>
          <w:lang w:val="ky-KG"/>
        </w:rPr>
        <w:t>2017-2019</w:t>
      </w:r>
      <w:r w:rsidR="00C43E81" w:rsidRPr="008401EA">
        <w:rPr>
          <w:color w:val="000000"/>
          <w:szCs w:val="28"/>
          <w:lang w:val="ky-KG"/>
        </w:rPr>
        <w:t xml:space="preserve">-жылдарга </w:t>
      </w:r>
      <w:r w:rsidR="000F389F" w:rsidRPr="008401EA">
        <w:rPr>
          <w:color w:val="000000"/>
          <w:szCs w:val="28"/>
          <w:lang w:val="ky-KG"/>
        </w:rPr>
        <w:t xml:space="preserve">Кыргыз Республикасын </w:t>
      </w:r>
      <w:r w:rsidRPr="008401EA">
        <w:rPr>
          <w:color w:val="000000"/>
          <w:szCs w:val="28"/>
          <w:lang w:val="ky-KG"/>
        </w:rPr>
        <w:t>социалд</w:t>
      </w:r>
      <w:r>
        <w:rPr>
          <w:color w:val="000000"/>
          <w:szCs w:val="28"/>
          <w:lang w:val="ky-KG"/>
        </w:rPr>
        <w:t>ык</w:t>
      </w:r>
      <w:r w:rsidR="00C43E81">
        <w:rPr>
          <w:color w:val="000000"/>
          <w:szCs w:val="28"/>
          <w:lang w:val="ky-KG"/>
        </w:rPr>
        <w:t>-</w:t>
      </w:r>
      <w:r>
        <w:rPr>
          <w:color w:val="000000"/>
          <w:szCs w:val="28"/>
          <w:lang w:val="ky-KG"/>
        </w:rPr>
        <w:t xml:space="preserve">экономикалык </w:t>
      </w:r>
      <w:r w:rsidR="00C43E81">
        <w:rPr>
          <w:color w:val="000000"/>
          <w:szCs w:val="28"/>
          <w:lang w:val="ky-KG"/>
        </w:rPr>
        <w:t>өнүктүрүүнүн</w:t>
      </w:r>
      <w:r>
        <w:rPr>
          <w:color w:val="000000"/>
          <w:szCs w:val="28"/>
          <w:lang w:val="ky-KG"/>
        </w:rPr>
        <w:t xml:space="preserve"> </w:t>
      </w:r>
      <w:r w:rsidRPr="008401EA">
        <w:rPr>
          <w:color w:val="000000"/>
          <w:szCs w:val="28"/>
          <w:lang w:val="ky-KG"/>
        </w:rPr>
        <w:t>орто мөөнөттүү болжолуна</w:t>
      </w:r>
    </w:p>
    <w:p w:rsidR="00EB2C81" w:rsidRPr="008401EA" w:rsidRDefault="00C43E81" w:rsidP="00C43E81">
      <w:pPr>
        <w:ind w:firstLine="10065"/>
        <w:rPr>
          <w:szCs w:val="28"/>
          <w:lang w:val="ky-KG"/>
        </w:rPr>
      </w:pPr>
      <w:r>
        <w:rPr>
          <w:szCs w:val="28"/>
          <w:lang w:val="ky-KG"/>
        </w:rPr>
        <w:t xml:space="preserve">                 </w:t>
      </w:r>
      <w:r w:rsidR="00EB2C81" w:rsidRPr="008401EA">
        <w:rPr>
          <w:szCs w:val="28"/>
          <w:lang w:val="ky-KG"/>
        </w:rPr>
        <w:t>11-тиркеме</w:t>
      </w:r>
    </w:p>
    <w:p w:rsidR="00EB2C81" w:rsidRPr="008401EA" w:rsidRDefault="00EB2C81" w:rsidP="00EB2C81">
      <w:pPr>
        <w:pStyle w:val="4"/>
        <w:spacing w:before="0" w:after="0"/>
        <w:ind w:firstLine="9072"/>
        <w:rPr>
          <w:rFonts w:ascii="Times New Roman" w:hAnsi="Times New Roman"/>
          <w:lang w:val="ky-KG"/>
        </w:rPr>
      </w:pPr>
    </w:p>
    <w:p w:rsidR="00EB2C81" w:rsidRDefault="00EB2C81" w:rsidP="00EB2C81">
      <w:pPr>
        <w:contextualSpacing/>
        <w:jc w:val="center"/>
        <w:rPr>
          <w:b/>
          <w:bCs/>
          <w:szCs w:val="28"/>
          <w:lang w:val="ky-KG"/>
        </w:rPr>
      </w:pPr>
      <w:r>
        <w:rPr>
          <w:b/>
          <w:bCs/>
          <w:szCs w:val="28"/>
          <w:lang w:val="ky-KG"/>
        </w:rPr>
        <w:t>2017-2019</w:t>
      </w:r>
      <w:r w:rsidRPr="008401EA">
        <w:rPr>
          <w:b/>
          <w:bCs/>
          <w:szCs w:val="28"/>
          <w:lang w:val="ky-KG"/>
        </w:rPr>
        <w:t>-жылдар</w:t>
      </w:r>
      <w:r>
        <w:rPr>
          <w:b/>
          <w:bCs/>
          <w:szCs w:val="28"/>
          <w:lang w:val="ky-KG"/>
        </w:rPr>
        <w:t xml:space="preserve">да </w:t>
      </w:r>
      <w:r w:rsidRPr="008401EA">
        <w:rPr>
          <w:b/>
          <w:bCs/>
          <w:szCs w:val="28"/>
          <w:lang w:val="ky-KG"/>
        </w:rPr>
        <w:t xml:space="preserve">Кыргыз Республикасындагы негизги капиталга инвестициялардын көлөмүнүн </w:t>
      </w:r>
    </w:p>
    <w:p w:rsidR="00EB2C81" w:rsidRPr="008401EA" w:rsidRDefault="00EB2C81" w:rsidP="00EB2C81">
      <w:pPr>
        <w:contextualSpacing/>
        <w:jc w:val="center"/>
        <w:rPr>
          <w:b/>
          <w:bCs/>
          <w:szCs w:val="28"/>
          <w:lang w:val="ky-KG"/>
        </w:rPr>
      </w:pPr>
      <w:r w:rsidRPr="008401EA">
        <w:rPr>
          <w:b/>
          <w:bCs/>
          <w:szCs w:val="28"/>
          <w:lang w:val="ky-KG"/>
        </w:rPr>
        <w:t>орто мөөнөттүү болжолу</w:t>
      </w:r>
    </w:p>
    <w:p w:rsidR="00EB2C81" w:rsidRPr="008401EA" w:rsidRDefault="00EB2C81" w:rsidP="00EB2C81">
      <w:pPr>
        <w:contextualSpacing/>
        <w:jc w:val="center"/>
        <w:rPr>
          <w:b/>
          <w:szCs w:val="28"/>
          <w:lang w:val="ky-KG"/>
        </w:rPr>
      </w:pPr>
    </w:p>
    <w:tbl>
      <w:tblPr>
        <w:tblW w:w="14459" w:type="dxa"/>
        <w:tblInd w:w="-34" w:type="dxa"/>
        <w:tblLook w:val="00A0"/>
      </w:tblPr>
      <w:tblGrid>
        <w:gridCol w:w="6521"/>
        <w:gridCol w:w="1842"/>
        <w:gridCol w:w="1514"/>
        <w:gridCol w:w="1464"/>
        <w:gridCol w:w="1559"/>
        <w:gridCol w:w="1559"/>
      </w:tblGrid>
      <w:tr w:rsidR="00EB2C81" w:rsidRPr="008401EA" w:rsidTr="00D60786">
        <w:trPr>
          <w:trHeight w:val="267"/>
          <w:tblHeader/>
        </w:trPr>
        <w:tc>
          <w:tcPr>
            <w:tcW w:w="6521" w:type="dxa"/>
            <w:vMerge w:val="restart"/>
            <w:tcBorders>
              <w:top w:val="single" w:sz="4" w:space="0" w:color="auto"/>
              <w:left w:val="single" w:sz="4" w:space="0" w:color="auto"/>
              <w:right w:val="single" w:sz="4" w:space="0" w:color="auto"/>
            </w:tcBorders>
            <w:noWrap/>
            <w:vAlign w:val="center"/>
          </w:tcPr>
          <w:p w:rsidR="00EB2C81" w:rsidRPr="008401EA" w:rsidRDefault="00EB2C81" w:rsidP="00D60786">
            <w:pPr>
              <w:jc w:val="center"/>
              <w:rPr>
                <w:szCs w:val="28"/>
                <w:lang w:val="ky-KG"/>
              </w:rPr>
            </w:pPr>
            <w:r w:rsidRPr="008401EA">
              <w:rPr>
                <w:b/>
                <w:szCs w:val="28"/>
                <w:lang w:val="ky-KG"/>
              </w:rPr>
              <w:t>Аталышы</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467"/>
          <w:tblHeader/>
        </w:trPr>
        <w:tc>
          <w:tcPr>
            <w:tcW w:w="6521" w:type="dxa"/>
            <w:vMerge/>
            <w:tcBorders>
              <w:left w:val="single" w:sz="4" w:space="0" w:color="auto"/>
              <w:bottom w:val="single" w:sz="4" w:space="0" w:color="auto"/>
              <w:right w:val="single" w:sz="4" w:space="0" w:color="auto"/>
            </w:tcBorders>
            <w:noWrap/>
            <w:vAlign w:val="center"/>
          </w:tcPr>
          <w:p w:rsidR="00EB2C81" w:rsidRPr="008401EA" w:rsidRDefault="00EB2C81" w:rsidP="00D60786">
            <w:pPr>
              <w:contextualSpacing/>
              <w:rPr>
                <w:szCs w:val="28"/>
                <w:lang w:val="ky-KG"/>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b/>
                <w:sz w:val="28"/>
                <w:szCs w:val="28"/>
                <w:lang w:val="ky-KG" w:eastAsia="en-US"/>
              </w:rPr>
              <w:t>Негизги капиталга инвестициялар</w:t>
            </w:r>
            <w:r w:rsidRPr="008401EA">
              <w:rPr>
                <w:rFonts w:ascii="Times New Roman" w:hAnsi="Times New Roman"/>
                <w:sz w:val="28"/>
                <w:szCs w:val="28"/>
                <w:lang w:val="ky-KG" w:eastAsia="en-US"/>
              </w:rPr>
              <w:t xml:space="preserve">, млн сом </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120 878,9</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143 881,8</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174 294,9</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Pr>
                <w:b/>
                <w:szCs w:val="28"/>
              </w:rPr>
              <w:t xml:space="preserve">203 </w:t>
            </w:r>
            <w:r w:rsidRPr="00645874">
              <w:rPr>
                <w:b/>
                <w:szCs w:val="28"/>
              </w:rPr>
              <w:t>860,6</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Pr>
                <w:b/>
                <w:szCs w:val="28"/>
              </w:rPr>
              <w:t xml:space="preserve">236 </w:t>
            </w:r>
            <w:r w:rsidRPr="00645874">
              <w:rPr>
                <w:b/>
                <w:szCs w:val="28"/>
              </w:rPr>
              <w:t>841,7</w:t>
            </w:r>
          </w:p>
        </w:tc>
      </w:tr>
      <w:tr w:rsidR="00EB2C81" w:rsidRPr="008401EA" w:rsidTr="00D60786">
        <w:trPr>
          <w:trHeight w:val="125"/>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108,0</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113,6</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114,7</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111,1</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110,1</w:t>
            </w:r>
          </w:p>
        </w:tc>
      </w:tr>
      <w:tr w:rsidR="00EB2C81" w:rsidRPr="008401EA" w:rsidTr="00D60786">
        <w:trPr>
          <w:trHeight w:val="125"/>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Анын ичинде:</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142317" w:rsidRDefault="00EB2C81" w:rsidP="00D60786">
            <w:pPr>
              <w:contextualSpacing/>
              <w:jc w:val="center"/>
              <w:rPr>
                <w:szCs w:val="28"/>
              </w:rPr>
            </w:pP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142317" w:rsidRDefault="00EB2C81" w:rsidP="00D60786">
            <w:pPr>
              <w:contextualSpacing/>
              <w:jc w:val="center"/>
              <w:rPr>
                <w:szCs w:val="28"/>
              </w:rPr>
            </w:pP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142317" w:rsidRDefault="00EB2C81" w:rsidP="00D60786">
            <w:pPr>
              <w:contextualSpacing/>
              <w:jc w:val="center"/>
              <w:rPr>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142317" w:rsidRDefault="00EB2C81" w:rsidP="00D60786">
            <w:pPr>
              <w:contextualSpacing/>
              <w:jc w:val="center"/>
              <w:rPr>
                <w:szCs w:val="28"/>
              </w:rPr>
            </w:pPr>
          </w:p>
        </w:tc>
      </w:tr>
      <w:tr w:rsidR="00EB2C81" w:rsidRPr="008401EA" w:rsidTr="00D60786">
        <w:trPr>
          <w:trHeight w:val="125"/>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Ички инвестициялар</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69826,6</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80680,6</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95527,0</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107210,3</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119253,1</w:t>
            </w:r>
          </w:p>
        </w:tc>
      </w:tr>
      <w:tr w:rsidR="00EB2C81" w:rsidRPr="008401EA" w:rsidTr="00D60786">
        <w:trPr>
          <w:trHeight w:val="125"/>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102,6</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110,3</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112,1</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106,6</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105,4</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Республикалык бюджет (өзгөчө кырдаалдарга каражаттарды кошкондо</w:t>
            </w:r>
            <w:r w:rsidR="00C43E81">
              <w:rPr>
                <w:rFonts w:ascii="Times New Roman" w:hAnsi="Times New Roman"/>
                <w:sz w:val="28"/>
                <w:szCs w:val="28"/>
                <w:lang w:val="ky-KG" w:eastAsia="en-US"/>
              </w:rPr>
              <w:t>)</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4374,2</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4760,9</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4500,0</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4500,0</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4700,0</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Жергиликтүү бюджет</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1219,9</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1323,4</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1429,9</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1539,9</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1653,4</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Ишканалардын жана уюмдардын каражаттары </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36829,5</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44031,6</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53203,7</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59289,8</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65965,0</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Банктардын </w:t>
            </w:r>
            <w:r w:rsidR="00C43E81">
              <w:rPr>
                <w:rFonts w:ascii="Times New Roman" w:hAnsi="Times New Roman"/>
                <w:sz w:val="28"/>
                <w:szCs w:val="28"/>
                <w:lang w:val="ky-KG" w:eastAsia="en-US"/>
              </w:rPr>
              <w:t>кредиттери</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1072,0</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1198,2</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1299,8</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1382,8</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1474,2</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Калктын каражаттары жана Кыргыз Республикасынын резиденттер</w:t>
            </w:r>
            <w:r>
              <w:rPr>
                <w:rFonts w:ascii="Times New Roman" w:hAnsi="Times New Roman"/>
                <w:sz w:val="28"/>
                <w:szCs w:val="28"/>
                <w:lang w:val="ky-KG" w:eastAsia="en-US"/>
              </w:rPr>
              <w:t>ин</w:t>
            </w:r>
            <w:r w:rsidRPr="008401EA">
              <w:rPr>
                <w:rFonts w:ascii="Times New Roman" w:hAnsi="Times New Roman"/>
                <w:sz w:val="28"/>
                <w:szCs w:val="28"/>
                <w:lang w:val="ky-KG" w:eastAsia="en-US"/>
              </w:rPr>
              <w:t xml:space="preserve">ин кайрымдуулук жардамы </w:t>
            </w:r>
          </w:p>
          <w:p w:rsidR="00C43E81" w:rsidRPr="008401EA" w:rsidRDefault="00C43E81" w:rsidP="00D60786">
            <w:pPr>
              <w:pStyle w:val="a9"/>
              <w:rPr>
                <w:rFonts w:ascii="Times New Roman" w:hAnsi="Times New Roman"/>
                <w:sz w:val="28"/>
                <w:szCs w:val="28"/>
                <w:lang w:val="ky-K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26331,0</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29366,5</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35093,6</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40497,8</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45460,5</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Тышкы инвестициялар</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51052,3</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b/>
                <w:szCs w:val="28"/>
              </w:rPr>
            </w:pPr>
            <w:r w:rsidRPr="00645874">
              <w:rPr>
                <w:b/>
                <w:szCs w:val="28"/>
              </w:rPr>
              <w:t>63201,2</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78767,9</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96650,3</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b/>
                <w:szCs w:val="28"/>
              </w:rPr>
            </w:pPr>
            <w:r w:rsidRPr="00645874">
              <w:rPr>
                <w:b/>
                <w:szCs w:val="28"/>
              </w:rPr>
              <w:t>117588,6</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116,3</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118,1</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118,0</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116,5</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115,3</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Чет өлкөлүк кредит</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37048,7</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47549,3</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60312,3</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73343,4</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88799,2</w:t>
            </w:r>
          </w:p>
        </w:tc>
      </w:tr>
      <w:tr w:rsidR="00EB2C81" w:rsidRPr="008401EA" w:rsidTr="00D60786">
        <w:trPr>
          <w:trHeight w:val="280"/>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Чет өлкөлүк </w:t>
            </w:r>
            <w:r w:rsidR="00C43E81">
              <w:rPr>
                <w:rFonts w:ascii="Times New Roman" w:hAnsi="Times New Roman"/>
                <w:sz w:val="28"/>
                <w:szCs w:val="28"/>
                <w:lang w:val="ky-KG" w:eastAsia="en-US"/>
              </w:rPr>
              <w:t>тикелей</w:t>
            </w:r>
            <w:r w:rsidRPr="008401EA">
              <w:rPr>
                <w:rFonts w:ascii="Times New Roman" w:hAnsi="Times New Roman"/>
                <w:sz w:val="28"/>
                <w:szCs w:val="28"/>
                <w:lang w:val="ky-KG" w:eastAsia="en-US"/>
              </w:rPr>
              <w:t xml:space="preserve"> инвестициялар</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11840,3</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12910,5</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15345,5</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19898,9</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25071,2</w:t>
            </w:r>
          </w:p>
        </w:tc>
      </w:tr>
      <w:tr w:rsidR="00EB2C81" w:rsidRPr="008401EA" w:rsidTr="00D60786">
        <w:trPr>
          <w:trHeight w:val="267"/>
        </w:trPr>
        <w:tc>
          <w:tcPr>
            <w:tcW w:w="6521" w:type="dxa"/>
            <w:tcBorders>
              <w:top w:val="single" w:sz="4" w:space="0" w:color="auto"/>
              <w:left w:val="single" w:sz="4" w:space="0" w:color="auto"/>
              <w:bottom w:val="single" w:sz="4" w:space="0" w:color="auto"/>
              <w:right w:val="single" w:sz="4" w:space="0" w:color="auto"/>
            </w:tcBorders>
            <w:noWrap/>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Чет өлкөлүк гранттар жана гуманитардык жардамдар</w:t>
            </w:r>
          </w:p>
        </w:tc>
        <w:tc>
          <w:tcPr>
            <w:tcW w:w="1842"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2163,3</w:t>
            </w:r>
          </w:p>
        </w:tc>
        <w:tc>
          <w:tcPr>
            <w:tcW w:w="1514" w:type="dxa"/>
            <w:tcBorders>
              <w:top w:val="single" w:sz="4" w:space="0" w:color="auto"/>
              <w:left w:val="single" w:sz="4" w:space="0" w:color="auto"/>
              <w:bottom w:val="single" w:sz="4" w:space="0" w:color="auto"/>
              <w:right w:val="single" w:sz="4" w:space="0" w:color="auto"/>
            </w:tcBorders>
            <w:noWrap/>
            <w:vAlign w:val="center"/>
          </w:tcPr>
          <w:p w:rsidR="00EB2C81" w:rsidRPr="00645874" w:rsidRDefault="00EB2C81" w:rsidP="00D60786">
            <w:pPr>
              <w:contextualSpacing/>
              <w:jc w:val="center"/>
              <w:rPr>
                <w:szCs w:val="28"/>
              </w:rPr>
            </w:pPr>
            <w:r w:rsidRPr="00645874">
              <w:rPr>
                <w:szCs w:val="28"/>
              </w:rPr>
              <w:t>2741,4</w:t>
            </w:r>
          </w:p>
        </w:tc>
        <w:tc>
          <w:tcPr>
            <w:tcW w:w="1464"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3110,1</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3408,0</w:t>
            </w:r>
          </w:p>
        </w:tc>
        <w:tc>
          <w:tcPr>
            <w:tcW w:w="1559" w:type="dxa"/>
            <w:tcBorders>
              <w:top w:val="single" w:sz="4" w:space="0" w:color="auto"/>
              <w:left w:val="single" w:sz="4" w:space="0" w:color="auto"/>
              <w:bottom w:val="single" w:sz="4" w:space="0" w:color="auto"/>
              <w:right w:val="single" w:sz="4" w:space="0" w:color="auto"/>
            </w:tcBorders>
            <w:vAlign w:val="center"/>
          </w:tcPr>
          <w:p w:rsidR="00EB2C81" w:rsidRPr="00645874" w:rsidRDefault="00EB2C81" w:rsidP="00D60786">
            <w:pPr>
              <w:contextualSpacing/>
              <w:jc w:val="center"/>
              <w:rPr>
                <w:szCs w:val="28"/>
              </w:rPr>
            </w:pPr>
            <w:r w:rsidRPr="00645874">
              <w:rPr>
                <w:szCs w:val="28"/>
              </w:rPr>
              <w:t>3718,2</w:t>
            </w:r>
          </w:p>
        </w:tc>
      </w:tr>
    </w:tbl>
    <w:p w:rsidR="00EB2C81" w:rsidRPr="008401EA" w:rsidRDefault="00EB2C81" w:rsidP="00EB2C81">
      <w:pPr>
        <w:contextualSpacing/>
        <w:rPr>
          <w:szCs w:val="28"/>
          <w:lang w:val="ky-KG"/>
        </w:rPr>
      </w:pPr>
    </w:p>
    <w:p w:rsidR="00813A29" w:rsidRDefault="00EB2C81" w:rsidP="00C43E81">
      <w:pPr>
        <w:autoSpaceDE w:val="0"/>
        <w:autoSpaceDN w:val="0"/>
        <w:adjustRightInd w:val="0"/>
        <w:ind w:left="9217"/>
        <w:jc w:val="center"/>
        <w:rPr>
          <w:color w:val="000000"/>
          <w:szCs w:val="28"/>
          <w:lang w:val="ky-KG"/>
        </w:rPr>
      </w:pPr>
      <w:r w:rsidRPr="008401EA">
        <w:rPr>
          <w:szCs w:val="28"/>
          <w:lang w:val="ky-KG"/>
        </w:rPr>
        <w:br w:type="page"/>
      </w:r>
      <w:r w:rsidRPr="008401EA">
        <w:rPr>
          <w:color w:val="000000"/>
          <w:szCs w:val="28"/>
          <w:lang w:val="ky-KG"/>
        </w:rPr>
        <w:lastRenderedPageBreak/>
        <w:t xml:space="preserve"> </w:t>
      </w:r>
      <w:r w:rsidR="00C43E81" w:rsidRPr="008401EA">
        <w:rPr>
          <w:color w:val="000000"/>
          <w:szCs w:val="28"/>
          <w:lang w:val="ky-KG"/>
        </w:rPr>
        <w:t>201</w:t>
      </w:r>
      <w:r w:rsidR="00C43E81">
        <w:rPr>
          <w:color w:val="000000"/>
          <w:szCs w:val="28"/>
          <w:lang w:val="ky-KG"/>
        </w:rPr>
        <w:t>7-2019</w:t>
      </w:r>
      <w:r w:rsidR="00C43E81" w:rsidRPr="008401EA">
        <w:rPr>
          <w:color w:val="000000"/>
          <w:szCs w:val="28"/>
          <w:lang w:val="ky-KG"/>
        </w:rPr>
        <w:t xml:space="preserve">-жылдарга </w:t>
      </w:r>
      <w:r w:rsidR="000F389F">
        <w:rPr>
          <w:color w:val="000000"/>
          <w:szCs w:val="28"/>
          <w:lang w:val="ky-KG"/>
        </w:rPr>
        <w:br/>
      </w:r>
      <w:r w:rsidR="000F389F" w:rsidRPr="008401EA">
        <w:rPr>
          <w:color w:val="000000"/>
          <w:szCs w:val="28"/>
          <w:lang w:val="ky-KG"/>
        </w:rPr>
        <w:t xml:space="preserve">Кыргыз Республикасын </w:t>
      </w:r>
      <w:r w:rsidRPr="008401EA">
        <w:rPr>
          <w:color w:val="000000"/>
          <w:szCs w:val="28"/>
          <w:lang w:val="ky-KG"/>
        </w:rPr>
        <w:t>социалдык</w:t>
      </w:r>
      <w:r w:rsidR="00C43E81">
        <w:rPr>
          <w:color w:val="000000"/>
          <w:szCs w:val="28"/>
          <w:lang w:val="ky-KG"/>
        </w:rPr>
        <w:t>-</w:t>
      </w:r>
      <w:r w:rsidRPr="008401EA">
        <w:rPr>
          <w:color w:val="000000"/>
          <w:szCs w:val="28"/>
          <w:lang w:val="ky-KG"/>
        </w:rPr>
        <w:t xml:space="preserve">экономикалык өнүгүүсүнүн орто </w:t>
      </w:r>
    </w:p>
    <w:p w:rsidR="00EB2C81" w:rsidRPr="008401EA" w:rsidRDefault="00EB2C81" w:rsidP="00C43E81">
      <w:pPr>
        <w:autoSpaceDE w:val="0"/>
        <w:autoSpaceDN w:val="0"/>
        <w:adjustRightInd w:val="0"/>
        <w:ind w:left="9217"/>
        <w:jc w:val="center"/>
        <w:rPr>
          <w:color w:val="000000"/>
          <w:szCs w:val="28"/>
          <w:lang w:val="ky-KG"/>
        </w:rPr>
      </w:pPr>
      <w:r w:rsidRPr="008401EA">
        <w:rPr>
          <w:color w:val="000000"/>
          <w:szCs w:val="28"/>
          <w:lang w:val="ky-KG"/>
        </w:rPr>
        <w:t>мөөнөттүү болжолуна</w:t>
      </w:r>
    </w:p>
    <w:p w:rsidR="00EB2C81" w:rsidRPr="008401EA" w:rsidRDefault="00C43E81" w:rsidP="00C43E81">
      <w:pPr>
        <w:ind w:firstLine="10065"/>
        <w:rPr>
          <w:szCs w:val="28"/>
          <w:lang w:val="ky-KG"/>
        </w:rPr>
      </w:pPr>
      <w:r>
        <w:rPr>
          <w:szCs w:val="28"/>
          <w:lang w:val="ky-KG"/>
        </w:rPr>
        <w:t xml:space="preserve">                  </w:t>
      </w:r>
      <w:r w:rsidR="00EB2C81" w:rsidRPr="008401EA">
        <w:rPr>
          <w:szCs w:val="28"/>
          <w:lang w:val="ky-KG"/>
        </w:rPr>
        <w:t>12-тиркеме</w:t>
      </w:r>
    </w:p>
    <w:p w:rsidR="00EB2C81" w:rsidRPr="008401EA" w:rsidRDefault="00EB2C81" w:rsidP="00EB2C81">
      <w:pPr>
        <w:ind w:left="9072"/>
        <w:rPr>
          <w:szCs w:val="28"/>
          <w:lang w:val="ky-KG"/>
        </w:rPr>
      </w:pPr>
    </w:p>
    <w:p w:rsidR="00EB2C81" w:rsidRPr="008401EA" w:rsidRDefault="00EB2C81" w:rsidP="00EB2C81">
      <w:pPr>
        <w:contextualSpacing/>
        <w:jc w:val="right"/>
        <w:rPr>
          <w:szCs w:val="28"/>
          <w:lang w:val="ky-KG"/>
        </w:rPr>
      </w:pPr>
    </w:p>
    <w:p w:rsidR="00EB2C81" w:rsidRDefault="00EB2C81" w:rsidP="00EB2C81">
      <w:pPr>
        <w:jc w:val="center"/>
        <w:rPr>
          <w:b/>
          <w:bCs/>
          <w:szCs w:val="28"/>
          <w:lang w:val="ky-KG"/>
        </w:rPr>
      </w:pPr>
      <w:r>
        <w:rPr>
          <w:b/>
          <w:bCs/>
          <w:szCs w:val="28"/>
          <w:lang w:val="ky-KG"/>
        </w:rPr>
        <w:t>2017-2019</w:t>
      </w:r>
      <w:r w:rsidRPr="008401EA">
        <w:rPr>
          <w:b/>
          <w:bCs/>
          <w:szCs w:val="28"/>
          <w:lang w:val="ky-KG"/>
        </w:rPr>
        <w:t>-жылдар</w:t>
      </w:r>
      <w:r>
        <w:rPr>
          <w:b/>
          <w:bCs/>
          <w:szCs w:val="28"/>
          <w:lang w:val="ky-KG"/>
        </w:rPr>
        <w:t>д</w:t>
      </w:r>
      <w:r w:rsidRPr="008401EA">
        <w:rPr>
          <w:b/>
          <w:bCs/>
          <w:szCs w:val="28"/>
          <w:lang w:val="ky-KG"/>
        </w:rPr>
        <w:t>а Кыргыз Республикасында</w:t>
      </w:r>
      <w:r>
        <w:rPr>
          <w:b/>
          <w:bCs/>
          <w:szCs w:val="28"/>
          <w:lang w:val="ky-KG"/>
        </w:rPr>
        <w:t>гы</w:t>
      </w:r>
      <w:r w:rsidRPr="008401EA">
        <w:rPr>
          <w:b/>
          <w:bCs/>
          <w:szCs w:val="28"/>
          <w:lang w:val="ky-KG"/>
        </w:rPr>
        <w:t xml:space="preserve"> товарларды экспорттоонун жана импорттоонун </w:t>
      </w:r>
    </w:p>
    <w:p w:rsidR="00EB2C81" w:rsidRPr="007F1AD7" w:rsidRDefault="00EB2C81" w:rsidP="00EB2C81">
      <w:pPr>
        <w:jc w:val="center"/>
        <w:rPr>
          <w:b/>
          <w:bCs/>
          <w:szCs w:val="28"/>
          <w:lang w:val="ky-KG"/>
        </w:rPr>
      </w:pPr>
      <w:r w:rsidRPr="008401EA">
        <w:rPr>
          <w:b/>
          <w:bCs/>
          <w:szCs w:val="28"/>
          <w:lang w:val="ky-KG"/>
        </w:rPr>
        <w:t>орто мөөнөттүү болжолу</w:t>
      </w:r>
    </w:p>
    <w:p w:rsidR="00EB2C81" w:rsidRPr="008401EA" w:rsidRDefault="00EB2C81" w:rsidP="00EB2C81">
      <w:pPr>
        <w:jc w:val="center"/>
        <w:rPr>
          <w:b/>
          <w:szCs w:val="28"/>
          <w:lang w:val="ky-KG"/>
        </w:rPr>
      </w:pPr>
    </w:p>
    <w:tbl>
      <w:tblPr>
        <w:tblW w:w="14091" w:type="dxa"/>
        <w:jc w:val="center"/>
        <w:tblInd w:w="817" w:type="dxa"/>
        <w:tblLook w:val="00A0"/>
      </w:tblPr>
      <w:tblGrid>
        <w:gridCol w:w="4111"/>
        <w:gridCol w:w="1900"/>
        <w:gridCol w:w="1850"/>
        <w:gridCol w:w="1514"/>
        <w:gridCol w:w="1597"/>
        <w:gridCol w:w="1560"/>
        <w:gridCol w:w="1559"/>
      </w:tblGrid>
      <w:tr w:rsidR="00EB2C81" w:rsidRPr="008401EA" w:rsidTr="00D60786">
        <w:trPr>
          <w:trHeight w:val="257"/>
          <w:jc w:val="center"/>
        </w:trPr>
        <w:tc>
          <w:tcPr>
            <w:tcW w:w="4111" w:type="dxa"/>
            <w:vMerge w:val="restart"/>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bCs/>
                <w:color w:val="000000"/>
                <w:szCs w:val="28"/>
                <w:lang w:val="ky-KG"/>
              </w:rPr>
            </w:pPr>
            <w:r w:rsidRPr="008401EA">
              <w:rPr>
                <w:b/>
                <w:bCs/>
                <w:szCs w:val="28"/>
                <w:lang w:val="ky-KG"/>
              </w:rPr>
              <w:t>Аталышы</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bCs/>
                <w:color w:val="000000"/>
                <w:szCs w:val="28"/>
                <w:lang w:val="ky-KG"/>
              </w:rPr>
            </w:pPr>
            <w:r w:rsidRPr="008401EA">
              <w:rPr>
                <w:b/>
                <w:bCs/>
                <w:szCs w:val="28"/>
                <w:lang w:val="ky-KG"/>
              </w:rPr>
              <w:t>Өлчөө бирдиги</w:t>
            </w:r>
          </w:p>
        </w:tc>
        <w:tc>
          <w:tcPr>
            <w:tcW w:w="1850"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14"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97"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60"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59" w:type="dxa"/>
            <w:tcBorders>
              <w:top w:val="single" w:sz="4" w:space="0" w:color="auto"/>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57"/>
          <w:jc w:val="center"/>
        </w:trPr>
        <w:tc>
          <w:tcPr>
            <w:tcW w:w="4111" w:type="dxa"/>
            <w:vMerge/>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rPr>
                <w:b/>
                <w:bCs/>
                <w:color w:val="000000"/>
                <w:szCs w:val="28"/>
                <w:lang w:val="ky-KG"/>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EB2C81" w:rsidRPr="008401EA" w:rsidRDefault="00EB2C81" w:rsidP="00D60786">
            <w:pPr>
              <w:contextualSpacing/>
              <w:jc w:val="center"/>
              <w:rPr>
                <w:b/>
                <w:bCs/>
                <w:color w:val="000000"/>
                <w:szCs w:val="28"/>
                <w:lang w:val="ky-KG"/>
              </w:rPr>
            </w:pPr>
          </w:p>
        </w:tc>
        <w:tc>
          <w:tcPr>
            <w:tcW w:w="1850" w:type="dxa"/>
            <w:tcBorders>
              <w:top w:val="nil"/>
              <w:left w:val="nil"/>
              <w:bottom w:val="single" w:sz="4" w:space="0" w:color="auto"/>
              <w:right w:val="single" w:sz="4" w:space="0" w:color="auto"/>
            </w:tcBorders>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14" w:type="dxa"/>
            <w:tcBorders>
              <w:top w:val="nil"/>
              <w:left w:val="nil"/>
              <w:bottom w:val="single" w:sz="4" w:space="0" w:color="auto"/>
              <w:right w:val="single" w:sz="4" w:space="0" w:color="auto"/>
            </w:tcBorders>
            <w:vAlign w:val="center"/>
          </w:tcPr>
          <w:p w:rsidR="00EB2C81" w:rsidRPr="008401EA" w:rsidRDefault="00EB2C81" w:rsidP="00D60786">
            <w:pPr>
              <w:jc w:val="center"/>
              <w:rPr>
                <w:b/>
                <w:szCs w:val="28"/>
                <w:lang w:val="ky-KG"/>
              </w:rPr>
            </w:pPr>
            <w:r w:rsidRPr="008401EA">
              <w:rPr>
                <w:b/>
                <w:szCs w:val="28"/>
                <w:lang w:val="ky-KG"/>
              </w:rPr>
              <w:t>күтүлүүдө</w:t>
            </w:r>
          </w:p>
        </w:tc>
        <w:tc>
          <w:tcPr>
            <w:tcW w:w="1597" w:type="dxa"/>
            <w:tcBorders>
              <w:top w:val="single" w:sz="4" w:space="0" w:color="auto"/>
              <w:left w:val="nil"/>
              <w:bottom w:val="single" w:sz="4" w:space="0" w:color="auto"/>
              <w:right w:val="single" w:sz="4" w:space="0" w:color="000000"/>
            </w:tcBorders>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60" w:type="dxa"/>
            <w:tcBorders>
              <w:top w:val="single" w:sz="4" w:space="0" w:color="auto"/>
              <w:left w:val="nil"/>
              <w:bottom w:val="single" w:sz="4" w:space="0" w:color="auto"/>
              <w:right w:val="single" w:sz="4" w:space="0" w:color="000000"/>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59" w:type="dxa"/>
            <w:tcBorders>
              <w:top w:val="single" w:sz="4" w:space="0" w:color="auto"/>
              <w:left w:val="nil"/>
              <w:bottom w:val="single" w:sz="4" w:space="0" w:color="auto"/>
              <w:right w:val="single" w:sz="4" w:space="0" w:color="000000"/>
            </w:tcBorders>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477"/>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Товарлардын экспорту</w:t>
            </w:r>
          </w:p>
        </w:tc>
        <w:tc>
          <w:tcPr>
            <w:tcW w:w="1900" w:type="dxa"/>
            <w:tcBorders>
              <w:top w:val="nil"/>
              <w:left w:val="nil"/>
              <w:bottom w:val="single" w:sz="4" w:space="0" w:color="auto"/>
              <w:right w:val="single" w:sz="4" w:space="0" w:color="auto"/>
            </w:tcBorders>
            <w:vAlign w:val="center"/>
          </w:tcPr>
          <w:p w:rsidR="00EB2C81" w:rsidRPr="008401EA" w:rsidRDefault="00EB2C81" w:rsidP="00D60786">
            <w:pPr>
              <w:jc w:val="center"/>
              <w:rPr>
                <w:color w:val="000000"/>
                <w:szCs w:val="28"/>
                <w:lang w:val="ky-KG"/>
              </w:rPr>
            </w:pPr>
            <w:r w:rsidRPr="008401EA">
              <w:rPr>
                <w:rFonts w:eastAsia="BatangChe"/>
                <w:szCs w:val="28"/>
                <w:lang w:val="ky-KG"/>
              </w:rPr>
              <w:t>млн АКШ доллары</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1676,3</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1700,0</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1950,0</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2000,0</w:t>
            </w:r>
          </w:p>
        </w:tc>
        <w:tc>
          <w:tcPr>
            <w:tcW w:w="1559"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2100,0</w:t>
            </w:r>
          </w:p>
        </w:tc>
      </w:tr>
      <w:tr w:rsidR="00EB2C81" w:rsidRPr="008401EA" w:rsidTr="00D60786">
        <w:trPr>
          <w:trHeight w:val="379"/>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sz w:val="28"/>
                <w:szCs w:val="28"/>
                <w:lang w:val="ky-KG" w:eastAsia="en-US"/>
              </w:rPr>
              <w:t xml:space="preserve">Өсүш темпи </w:t>
            </w:r>
          </w:p>
        </w:tc>
        <w:tc>
          <w:tcPr>
            <w:tcW w:w="1900" w:type="dxa"/>
            <w:tcBorders>
              <w:top w:val="nil"/>
              <w:left w:val="nil"/>
              <w:bottom w:val="single" w:sz="4" w:space="0" w:color="auto"/>
              <w:right w:val="single" w:sz="4" w:space="0" w:color="auto"/>
            </w:tcBorders>
            <w:noWrap/>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89,0</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101,4</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114,7</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102,6</w:t>
            </w:r>
          </w:p>
        </w:tc>
        <w:tc>
          <w:tcPr>
            <w:tcW w:w="1559"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105,0</w:t>
            </w:r>
          </w:p>
        </w:tc>
      </w:tr>
      <w:tr w:rsidR="00EB2C81" w:rsidRPr="008401EA" w:rsidTr="00D60786">
        <w:trPr>
          <w:trHeight w:val="419"/>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sz w:val="28"/>
                <w:szCs w:val="28"/>
                <w:lang w:val="ky-KG" w:eastAsia="en-US"/>
              </w:rPr>
              <w:t>Товарлардын импорту</w:t>
            </w:r>
          </w:p>
        </w:tc>
        <w:tc>
          <w:tcPr>
            <w:tcW w:w="1900" w:type="dxa"/>
            <w:tcBorders>
              <w:top w:val="nil"/>
              <w:left w:val="nil"/>
              <w:bottom w:val="single" w:sz="4" w:space="0" w:color="auto"/>
              <w:right w:val="single" w:sz="4" w:space="0" w:color="auto"/>
            </w:tcBorders>
            <w:vAlign w:val="center"/>
          </w:tcPr>
          <w:p w:rsidR="00EB2C81" w:rsidRPr="008401EA" w:rsidRDefault="00EB2C81" w:rsidP="00D60786">
            <w:pPr>
              <w:jc w:val="center"/>
              <w:rPr>
                <w:color w:val="000000"/>
                <w:szCs w:val="28"/>
                <w:lang w:val="ky-KG"/>
              </w:rPr>
            </w:pPr>
            <w:r w:rsidRPr="008401EA">
              <w:rPr>
                <w:rFonts w:eastAsia="BatangChe"/>
                <w:szCs w:val="28"/>
                <w:lang w:val="ky-KG"/>
              </w:rPr>
              <w:t>млн АКШ доллары</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4069,5</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4100,0</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4200,0</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4300,0</w:t>
            </w:r>
          </w:p>
        </w:tc>
        <w:tc>
          <w:tcPr>
            <w:tcW w:w="1559" w:type="dxa"/>
            <w:tcBorders>
              <w:top w:val="nil"/>
              <w:left w:val="nil"/>
              <w:bottom w:val="single" w:sz="4" w:space="0" w:color="auto"/>
              <w:right w:val="single" w:sz="4" w:space="0" w:color="auto"/>
            </w:tcBorders>
            <w:noWrap/>
            <w:vAlign w:val="center"/>
          </w:tcPr>
          <w:p w:rsidR="00EB2C81" w:rsidRPr="004F2453" w:rsidRDefault="00EB2C81" w:rsidP="00D60786">
            <w:pPr>
              <w:contextualSpacing/>
              <w:jc w:val="center"/>
              <w:rPr>
                <w:szCs w:val="28"/>
              </w:rPr>
            </w:pPr>
            <w:r w:rsidRPr="004F2453">
              <w:rPr>
                <w:szCs w:val="28"/>
              </w:rPr>
              <w:t>4400,0</w:t>
            </w:r>
          </w:p>
        </w:tc>
      </w:tr>
      <w:tr w:rsidR="00EB2C81" w:rsidRPr="008401EA" w:rsidTr="00D60786">
        <w:trPr>
          <w:trHeight w:val="363"/>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pStyle w:val="a9"/>
              <w:rPr>
                <w:rFonts w:ascii="Times New Roman" w:hAnsi="Times New Roman"/>
                <w:sz w:val="28"/>
                <w:szCs w:val="28"/>
                <w:highlight w:val="yellow"/>
                <w:lang w:val="ky-KG" w:eastAsia="en-US"/>
              </w:rPr>
            </w:pPr>
            <w:r w:rsidRPr="008401EA">
              <w:rPr>
                <w:rFonts w:ascii="Times New Roman" w:hAnsi="Times New Roman"/>
                <w:sz w:val="28"/>
                <w:szCs w:val="28"/>
                <w:lang w:val="ky-KG" w:eastAsia="en-US"/>
              </w:rPr>
              <w:t>Өсүш темпи</w:t>
            </w:r>
          </w:p>
        </w:tc>
        <w:tc>
          <w:tcPr>
            <w:tcW w:w="1900" w:type="dxa"/>
            <w:tcBorders>
              <w:top w:val="nil"/>
              <w:left w:val="nil"/>
              <w:bottom w:val="single" w:sz="4" w:space="0" w:color="auto"/>
              <w:right w:val="single" w:sz="4" w:space="0" w:color="auto"/>
            </w:tcBorders>
            <w:noWrap/>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71,0</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100,7</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102,4</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102,4</w:t>
            </w:r>
          </w:p>
        </w:tc>
        <w:tc>
          <w:tcPr>
            <w:tcW w:w="1559"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102,3</w:t>
            </w:r>
          </w:p>
        </w:tc>
      </w:tr>
      <w:tr w:rsidR="00EB2C81" w:rsidRPr="008401EA" w:rsidTr="00D60786">
        <w:trPr>
          <w:trHeight w:val="374"/>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rPr>
                <w:bCs/>
                <w:szCs w:val="28"/>
                <w:lang w:val="ky-KG"/>
              </w:rPr>
            </w:pPr>
            <w:r w:rsidRPr="008401EA">
              <w:rPr>
                <w:szCs w:val="28"/>
                <w:lang w:val="ky-KG"/>
              </w:rPr>
              <w:t>Товарларды экспорттоонун жана импорттоонун сальдосу</w:t>
            </w:r>
          </w:p>
        </w:tc>
        <w:tc>
          <w:tcPr>
            <w:tcW w:w="1900" w:type="dxa"/>
            <w:tcBorders>
              <w:top w:val="nil"/>
              <w:left w:val="nil"/>
              <w:bottom w:val="single" w:sz="4" w:space="0" w:color="auto"/>
              <w:right w:val="single" w:sz="4" w:space="0" w:color="auto"/>
            </w:tcBorders>
            <w:vAlign w:val="center"/>
          </w:tcPr>
          <w:p w:rsidR="00EB2C81" w:rsidRPr="008401EA" w:rsidRDefault="00EB2C81" w:rsidP="00D60786">
            <w:pPr>
              <w:jc w:val="center"/>
              <w:rPr>
                <w:color w:val="000000"/>
                <w:szCs w:val="28"/>
                <w:lang w:val="ky-KG"/>
              </w:rPr>
            </w:pPr>
            <w:r w:rsidRPr="008401EA">
              <w:rPr>
                <w:rFonts w:eastAsia="BatangChe"/>
                <w:szCs w:val="28"/>
                <w:lang w:val="ky-KG"/>
              </w:rPr>
              <w:t>млн АКШ доллары</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-2393,2</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-2400,0</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-2250,0</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-2300,0</w:t>
            </w:r>
          </w:p>
        </w:tc>
        <w:tc>
          <w:tcPr>
            <w:tcW w:w="1559" w:type="dxa"/>
            <w:tcBorders>
              <w:top w:val="nil"/>
              <w:left w:val="nil"/>
              <w:bottom w:val="single" w:sz="4" w:space="0" w:color="auto"/>
              <w:right w:val="single" w:sz="4" w:space="0" w:color="auto"/>
            </w:tcBorders>
            <w:noWrap/>
            <w:vAlign w:val="center"/>
          </w:tcPr>
          <w:p w:rsidR="00EB2C81" w:rsidRPr="004F2453" w:rsidRDefault="00EB2C81" w:rsidP="00D60786">
            <w:pPr>
              <w:contextualSpacing/>
              <w:jc w:val="center"/>
              <w:rPr>
                <w:szCs w:val="28"/>
              </w:rPr>
            </w:pPr>
            <w:r w:rsidRPr="004F2453">
              <w:rPr>
                <w:szCs w:val="28"/>
              </w:rPr>
              <w:t>-2300,0</w:t>
            </w:r>
          </w:p>
        </w:tc>
      </w:tr>
      <w:tr w:rsidR="00EB2C81" w:rsidRPr="008401EA" w:rsidTr="00D60786">
        <w:trPr>
          <w:trHeight w:val="363"/>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rPr>
                <w:bCs/>
                <w:szCs w:val="28"/>
                <w:lang w:val="ky-KG"/>
              </w:rPr>
            </w:pPr>
            <w:r w:rsidRPr="008401EA">
              <w:rPr>
                <w:szCs w:val="28"/>
                <w:lang w:val="ky-KG"/>
              </w:rPr>
              <w:t>Өсүш темпи</w:t>
            </w:r>
          </w:p>
        </w:tc>
        <w:tc>
          <w:tcPr>
            <w:tcW w:w="1900" w:type="dxa"/>
            <w:tcBorders>
              <w:top w:val="nil"/>
              <w:left w:val="nil"/>
              <w:bottom w:val="single" w:sz="4" w:space="0" w:color="auto"/>
              <w:right w:val="single" w:sz="4" w:space="0" w:color="auto"/>
            </w:tcBorders>
            <w:noWrap/>
            <w:vAlign w:val="center"/>
          </w:tcPr>
          <w:p w:rsidR="00EB2C81" w:rsidRPr="008401EA" w:rsidRDefault="00EB2C81" w:rsidP="00D60786">
            <w:pPr>
              <w:jc w:val="center"/>
              <w:rPr>
                <w:color w:val="000000"/>
                <w:szCs w:val="28"/>
                <w:lang w:val="ky-KG"/>
              </w:rPr>
            </w:pPr>
            <w:r w:rsidRPr="008401EA">
              <w:rPr>
                <w:iCs/>
                <w:color w:val="000000"/>
                <w:szCs w:val="28"/>
                <w:lang w:val="ky-KG"/>
              </w:rPr>
              <w:t>%</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62,1</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100,3</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93,8</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102,2</w:t>
            </w:r>
          </w:p>
        </w:tc>
        <w:tc>
          <w:tcPr>
            <w:tcW w:w="1559"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100,0</w:t>
            </w:r>
          </w:p>
        </w:tc>
      </w:tr>
      <w:tr w:rsidR="00EB2C81" w:rsidRPr="008401EA" w:rsidTr="00D60786">
        <w:trPr>
          <w:trHeight w:val="257"/>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rPr>
                <w:bCs/>
                <w:szCs w:val="28"/>
                <w:lang w:val="ky-KG"/>
              </w:rPr>
            </w:pPr>
            <w:r w:rsidRPr="008401EA">
              <w:rPr>
                <w:szCs w:val="28"/>
                <w:lang w:val="ky-KG"/>
              </w:rPr>
              <w:t>Тышкы соода жүгүртүү</w:t>
            </w:r>
          </w:p>
        </w:tc>
        <w:tc>
          <w:tcPr>
            <w:tcW w:w="1900" w:type="dxa"/>
            <w:tcBorders>
              <w:top w:val="nil"/>
              <w:left w:val="nil"/>
              <w:bottom w:val="single" w:sz="4" w:space="0" w:color="auto"/>
              <w:right w:val="single" w:sz="4" w:space="0" w:color="auto"/>
            </w:tcBorders>
            <w:vAlign w:val="center"/>
          </w:tcPr>
          <w:p w:rsidR="00EB2C81" w:rsidRPr="008401EA" w:rsidRDefault="00EB2C81" w:rsidP="00D60786">
            <w:pPr>
              <w:jc w:val="center"/>
              <w:rPr>
                <w:iCs/>
                <w:color w:val="000000"/>
                <w:szCs w:val="28"/>
                <w:lang w:val="ky-KG"/>
              </w:rPr>
            </w:pPr>
            <w:r w:rsidRPr="008401EA">
              <w:rPr>
                <w:rFonts w:eastAsia="BatangChe"/>
                <w:szCs w:val="28"/>
                <w:lang w:val="ky-KG"/>
              </w:rPr>
              <w:t>млн АКШ доллары</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5745,8</w:t>
            </w:r>
          </w:p>
        </w:tc>
        <w:tc>
          <w:tcPr>
            <w:tcW w:w="1514" w:type="dxa"/>
            <w:tcBorders>
              <w:top w:val="nil"/>
              <w:left w:val="nil"/>
              <w:bottom w:val="single" w:sz="4" w:space="0" w:color="auto"/>
              <w:right w:val="single" w:sz="4" w:space="0" w:color="auto"/>
            </w:tcBorders>
            <w:vAlign w:val="center"/>
          </w:tcPr>
          <w:p w:rsidR="00EB2C81" w:rsidRPr="00E02BF4" w:rsidRDefault="00EB2C81" w:rsidP="00D60786">
            <w:pPr>
              <w:contextualSpacing/>
              <w:jc w:val="center"/>
              <w:rPr>
                <w:szCs w:val="28"/>
              </w:rPr>
            </w:pPr>
            <w:r w:rsidRPr="00E02BF4">
              <w:rPr>
                <w:szCs w:val="28"/>
              </w:rPr>
              <w:t>5800,0</w:t>
            </w:r>
          </w:p>
        </w:tc>
        <w:tc>
          <w:tcPr>
            <w:tcW w:w="1597" w:type="dxa"/>
            <w:tcBorders>
              <w:top w:val="nil"/>
              <w:left w:val="nil"/>
              <w:bottom w:val="single" w:sz="4" w:space="0" w:color="auto"/>
              <w:right w:val="single" w:sz="4" w:space="0" w:color="auto"/>
            </w:tcBorders>
            <w:vAlign w:val="center"/>
          </w:tcPr>
          <w:p w:rsidR="00EB2C81" w:rsidRPr="00E02BF4" w:rsidRDefault="00EB2C81" w:rsidP="00D60786">
            <w:pPr>
              <w:contextualSpacing/>
              <w:jc w:val="center"/>
              <w:rPr>
                <w:szCs w:val="28"/>
              </w:rPr>
            </w:pPr>
            <w:r w:rsidRPr="00E02BF4">
              <w:rPr>
                <w:szCs w:val="28"/>
              </w:rPr>
              <w:t>6150,0</w:t>
            </w:r>
          </w:p>
        </w:tc>
        <w:tc>
          <w:tcPr>
            <w:tcW w:w="1560" w:type="dxa"/>
            <w:tcBorders>
              <w:top w:val="nil"/>
              <w:left w:val="nil"/>
              <w:bottom w:val="single" w:sz="4" w:space="0" w:color="auto"/>
              <w:right w:val="single" w:sz="4" w:space="0" w:color="auto"/>
            </w:tcBorders>
            <w:vAlign w:val="center"/>
          </w:tcPr>
          <w:p w:rsidR="00EB2C81" w:rsidRPr="00E02BF4" w:rsidRDefault="00EB2C81" w:rsidP="00D60786">
            <w:pPr>
              <w:contextualSpacing/>
              <w:jc w:val="center"/>
              <w:rPr>
                <w:szCs w:val="28"/>
              </w:rPr>
            </w:pPr>
            <w:r w:rsidRPr="00E02BF4">
              <w:rPr>
                <w:szCs w:val="28"/>
              </w:rPr>
              <w:t>6300,0</w:t>
            </w:r>
          </w:p>
        </w:tc>
        <w:tc>
          <w:tcPr>
            <w:tcW w:w="1559" w:type="dxa"/>
            <w:tcBorders>
              <w:top w:val="nil"/>
              <w:left w:val="nil"/>
              <w:bottom w:val="single" w:sz="4" w:space="0" w:color="auto"/>
              <w:right w:val="single" w:sz="4" w:space="0" w:color="auto"/>
            </w:tcBorders>
            <w:noWrap/>
            <w:vAlign w:val="center"/>
          </w:tcPr>
          <w:p w:rsidR="00EB2C81" w:rsidRPr="00E02BF4" w:rsidRDefault="00EB2C81" w:rsidP="00D60786">
            <w:pPr>
              <w:contextualSpacing/>
              <w:jc w:val="center"/>
              <w:rPr>
                <w:szCs w:val="28"/>
              </w:rPr>
            </w:pPr>
            <w:r w:rsidRPr="00E02BF4">
              <w:rPr>
                <w:szCs w:val="28"/>
              </w:rPr>
              <w:t>6500,0</w:t>
            </w:r>
          </w:p>
        </w:tc>
      </w:tr>
      <w:tr w:rsidR="00EB2C81" w:rsidRPr="008401EA" w:rsidTr="00D60786">
        <w:trPr>
          <w:trHeight w:val="473"/>
          <w:jc w:val="center"/>
        </w:trPr>
        <w:tc>
          <w:tcPr>
            <w:tcW w:w="4111" w:type="dxa"/>
            <w:tcBorders>
              <w:top w:val="nil"/>
              <w:left w:val="single" w:sz="4" w:space="0" w:color="auto"/>
              <w:bottom w:val="single" w:sz="4" w:space="0" w:color="auto"/>
              <w:right w:val="single" w:sz="4" w:space="0" w:color="auto"/>
            </w:tcBorders>
            <w:vAlign w:val="center"/>
          </w:tcPr>
          <w:p w:rsidR="00EB2C81" w:rsidRPr="008401EA" w:rsidRDefault="00EB2C81" w:rsidP="00D60786">
            <w:pPr>
              <w:rPr>
                <w:bCs/>
                <w:szCs w:val="28"/>
                <w:lang w:val="ky-KG"/>
              </w:rPr>
            </w:pPr>
            <w:r w:rsidRPr="008401EA">
              <w:rPr>
                <w:szCs w:val="28"/>
                <w:lang w:val="ky-KG"/>
              </w:rPr>
              <w:t>Өсүш темпи</w:t>
            </w:r>
          </w:p>
        </w:tc>
        <w:tc>
          <w:tcPr>
            <w:tcW w:w="1900" w:type="dxa"/>
            <w:tcBorders>
              <w:top w:val="nil"/>
              <w:left w:val="nil"/>
              <w:bottom w:val="single" w:sz="4" w:space="0" w:color="auto"/>
              <w:right w:val="single" w:sz="4" w:space="0" w:color="auto"/>
            </w:tcBorders>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5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75,4</w:t>
            </w:r>
          </w:p>
        </w:tc>
        <w:tc>
          <w:tcPr>
            <w:tcW w:w="1514"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100,9</w:t>
            </w:r>
          </w:p>
        </w:tc>
        <w:tc>
          <w:tcPr>
            <w:tcW w:w="1597"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106,0</w:t>
            </w:r>
          </w:p>
        </w:tc>
        <w:tc>
          <w:tcPr>
            <w:tcW w:w="1560"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102,4</w:t>
            </w:r>
          </w:p>
        </w:tc>
        <w:tc>
          <w:tcPr>
            <w:tcW w:w="1559" w:type="dxa"/>
            <w:tcBorders>
              <w:top w:val="nil"/>
              <w:left w:val="nil"/>
              <w:bottom w:val="single" w:sz="4" w:space="0" w:color="auto"/>
              <w:right w:val="single" w:sz="4" w:space="0" w:color="auto"/>
            </w:tcBorders>
            <w:vAlign w:val="center"/>
          </w:tcPr>
          <w:p w:rsidR="00EB2C81" w:rsidRPr="004F2453" w:rsidRDefault="00EB2C81" w:rsidP="00D60786">
            <w:pPr>
              <w:contextualSpacing/>
              <w:jc w:val="center"/>
              <w:rPr>
                <w:szCs w:val="28"/>
              </w:rPr>
            </w:pPr>
            <w:r w:rsidRPr="004F2453">
              <w:rPr>
                <w:szCs w:val="28"/>
              </w:rPr>
              <w:t>103,2</w:t>
            </w:r>
          </w:p>
        </w:tc>
      </w:tr>
    </w:tbl>
    <w:p w:rsidR="00EB2C81" w:rsidRPr="008401EA" w:rsidRDefault="00EB2C81" w:rsidP="00EB2C81">
      <w:pPr>
        <w:contextualSpacing/>
        <w:rPr>
          <w:szCs w:val="28"/>
          <w:lang w:val="ky-KG"/>
        </w:rPr>
      </w:pPr>
    </w:p>
    <w:p w:rsidR="00EB2C81" w:rsidRPr="008401EA" w:rsidRDefault="00EB2C81" w:rsidP="00C43E81">
      <w:pPr>
        <w:autoSpaceDE w:val="0"/>
        <w:autoSpaceDN w:val="0"/>
        <w:adjustRightInd w:val="0"/>
        <w:ind w:left="9217"/>
        <w:jc w:val="center"/>
        <w:rPr>
          <w:color w:val="000000"/>
          <w:szCs w:val="28"/>
          <w:lang w:val="ky-KG"/>
        </w:rPr>
      </w:pPr>
      <w:r w:rsidRPr="008401EA">
        <w:rPr>
          <w:color w:val="000000"/>
          <w:szCs w:val="28"/>
          <w:lang w:val="ky-KG"/>
        </w:rPr>
        <w:br w:type="page"/>
      </w:r>
      <w:r w:rsidRPr="008401EA">
        <w:rPr>
          <w:color w:val="000000"/>
          <w:szCs w:val="28"/>
          <w:lang w:val="ky-KG"/>
        </w:rPr>
        <w:lastRenderedPageBreak/>
        <w:t xml:space="preserve"> </w:t>
      </w:r>
      <w:r w:rsidR="00C43E81">
        <w:rPr>
          <w:color w:val="000000"/>
          <w:szCs w:val="28"/>
          <w:lang w:val="ky-KG"/>
        </w:rPr>
        <w:t>2017-2019</w:t>
      </w:r>
      <w:r w:rsidR="00C43E81" w:rsidRPr="008401EA">
        <w:rPr>
          <w:color w:val="000000"/>
          <w:szCs w:val="28"/>
          <w:lang w:val="ky-KG"/>
        </w:rPr>
        <w:t xml:space="preserve">-жылдарга </w:t>
      </w:r>
      <w:r w:rsidR="00813A29" w:rsidRPr="008401EA">
        <w:rPr>
          <w:color w:val="000000"/>
          <w:szCs w:val="28"/>
          <w:lang w:val="ky-KG"/>
        </w:rPr>
        <w:t xml:space="preserve">Кыргыз Республикасын </w:t>
      </w:r>
      <w:r w:rsidRPr="008401EA">
        <w:rPr>
          <w:color w:val="000000"/>
          <w:szCs w:val="28"/>
          <w:lang w:val="ky-KG"/>
        </w:rPr>
        <w:t>социалды</w:t>
      </w:r>
      <w:r>
        <w:rPr>
          <w:color w:val="000000"/>
          <w:szCs w:val="28"/>
          <w:lang w:val="ky-KG"/>
        </w:rPr>
        <w:t>к</w:t>
      </w:r>
      <w:r w:rsidR="00C43E81">
        <w:rPr>
          <w:color w:val="000000"/>
          <w:szCs w:val="28"/>
          <w:lang w:val="ky-KG"/>
        </w:rPr>
        <w:t>-</w:t>
      </w:r>
      <w:r>
        <w:rPr>
          <w:color w:val="000000"/>
          <w:szCs w:val="28"/>
          <w:lang w:val="ky-KG"/>
        </w:rPr>
        <w:t xml:space="preserve">экономикалык </w:t>
      </w:r>
      <w:r w:rsidR="00C43E81">
        <w:rPr>
          <w:color w:val="000000"/>
          <w:szCs w:val="28"/>
          <w:lang w:val="ky-KG"/>
        </w:rPr>
        <w:t>өнүктүрүүнүн</w:t>
      </w:r>
      <w:r>
        <w:rPr>
          <w:color w:val="000000"/>
          <w:szCs w:val="28"/>
          <w:lang w:val="ky-KG"/>
        </w:rPr>
        <w:t xml:space="preserve"> </w:t>
      </w:r>
      <w:r w:rsidRPr="008401EA">
        <w:rPr>
          <w:color w:val="000000"/>
          <w:szCs w:val="28"/>
          <w:lang w:val="ky-KG"/>
        </w:rPr>
        <w:t>орто мөөнөттүү болжолуна</w:t>
      </w:r>
    </w:p>
    <w:p w:rsidR="00EB2C81" w:rsidRPr="008401EA" w:rsidRDefault="00EB2C81" w:rsidP="00EB2C81">
      <w:pPr>
        <w:ind w:firstLine="10065"/>
        <w:rPr>
          <w:szCs w:val="28"/>
          <w:lang w:val="ky-KG"/>
        </w:rPr>
      </w:pPr>
      <w:r w:rsidRPr="008401EA">
        <w:rPr>
          <w:szCs w:val="28"/>
          <w:lang w:val="ky-KG"/>
        </w:rPr>
        <w:t xml:space="preserve">            13-тиркеме</w:t>
      </w:r>
    </w:p>
    <w:p w:rsidR="00EB2C81" w:rsidRPr="008401EA" w:rsidRDefault="00EB2C81" w:rsidP="00EB2C81">
      <w:pPr>
        <w:ind w:left="9072"/>
        <w:rPr>
          <w:color w:val="000000"/>
          <w:szCs w:val="28"/>
          <w:lang w:val="ky-KG"/>
        </w:rPr>
      </w:pPr>
    </w:p>
    <w:p w:rsidR="00EB2C81" w:rsidRPr="008401EA" w:rsidRDefault="00EB2C81" w:rsidP="00EB2C81">
      <w:pPr>
        <w:contextualSpacing/>
        <w:jc w:val="center"/>
        <w:rPr>
          <w:b/>
          <w:bCs/>
          <w:szCs w:val="28"/>
          <w:lang w:val="ky-KG"/>
        </w:rPr>
      </w:pPr>
      <w:r>
        <w:rPr>
          <w:b/>
          <w:bCs/>
          <w:szCs w:val="28"/>
          <w:lang w:val="ky-KG"/>
        </w:rPr>
        <w:t>2017-2019</w:t>
      </w:r>
      <w:r w:rsidRPr="008401EA">
        <w:rPr>
          <w:b/>
          <w:bCs/>
          <w:szCs w:val="28"/>
          <w:lang w:val="ky-KG"/>
        </w:rPr>
        <w:t>-жылдар</w:t>
      </w:r>
      <w:r>
        <w:rPr>
          <w:b/>
          <w:bCs/>
          <w:szCs w:val="28"/>
          <w:lang w:val="ky-KG"/>
        </w:rPr>
        <w:t>д</w:t>
      </w:r>
      <w:r w:rsidRPr="008401EA">
        <w:rPr>
          <w:b/>
          <w:bCs/>
          <w:szCs w:val="28"/>
          <w:lang w:val="ky-KG"/>
        </w:rPr>
        <w:t>а Кыргыз Республикасынан  продукциянын негизги түрлөрүн экспорттоонун орто мөөнөттүү болжолу</w:t>
      </w:r>
    </w:p>
    <w:p w:rsidR="00EB2C81" w:rsidRPr="008401EA" w:rsidRDefault="00EB2C81" w:rsidP="00EB2C81">
      <w:pPr>
        <w:contextualSpacing/>
        <w:jc w:val="center"/>
        <w:rPr>
          <w:b/>
          <w:szCs w:val="28"/>
          <w:lang w:val="ky-KG"/>
        </w:rPr>
      </w:pP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4"/>
        <w:gridCol w:w="1553"/>
        <w:gridCol w:w="1835"/>
        <w:gridCol w:w="1686"/>
        <w:gridCol w:w="1476"/>
        <w:gridCol w:w="1524"/>
        <w:gridCol w:w="1476"/>
      </w:tblGrid>
      <w:tr w:rsidR="00EB2C81" w:rsidRPr="008401EA" w:rsidTr="00D60786">
        <w:trPr>
          <w:trHeight w:val="211"/>
          <w:tblHeader/>
          <w:jc w:val="center"/>
        </w:trPr>
        <w:tc>
          <w:tcPr>
            <w:tcW w:w="4934" w:type="dxa"/>
            <w:vMerge w:val="restart"/>
            <w:noWrap/>
            <w:vAlign w:val="center"/>
          </w:tcPr>
          <w:p w:rsidR="00EB2C81" w:rsidRPr="008401EA" w:rsidRDefault="00EB2C81" w:rsidP="00D60786">
            <w:pPr>
              <w:contextualSpacing/>
              <w:jc w:val="center"/>
              <w:rPr>
                <w:b/>
                <w:bCs/>
                <w:color w:val="000000"/>
                <w:szCs w:val="28"/>
                <w:lang w:val="ky-KG"/>
              </w:rPr>
            </w:pPr>
            <w:r w:rsidRPr="008401EA">
              <w:rPr>
                <w:b/>
                <w:bCs/>
                <w:szCs w:val="28"/>
                <w:lang w:val="ky-KG"/>
              </w:rPr>
              <w:t>Аталышы</w:t>
            </w:r>
          </w:p>
        </w:tc>
        <w:tc>
          <w:tcPr>
            <w:tcW w:w="1553" w:type="dxa"/>
            <w:vMerge w:val="restart"/>
            <w:noWrap/>
            <w:vAlign w:val="center"/>
          </w:tcPr>
          <w:p w:rsidR="00EB2C81" w:rsidRPr="008401EA" w:rsidRDefault="00EB2C81" w:rsidP="00D60786">
            <w:pPr>
              <w:contextualSpacing/>
              <w:jc w:val="center"/>
              <w:rPr>
                <w:b/>
                <w:bCs/>
                <w:color w:val="000000"/>
                <w:szCs w:val="28"/>
                <w:lang w:val="ky-KG"/>
              </w:rPr>
            </w:pPr>
            <w:r w:rsidRPr="008401EA">
              <w:rPr>
                <w:b/>
                <w:bCs/>
                <w:szCs w:val="28"/>
                <w:lang w:val="ky-KG"/>
              </w:rPr>
              <w:t>Өлчөө бирдиги</w:t>
            </w:r>
          </w:p>
        </w:tc>
        <w:tc>
          <w:tcPr>
            <w:tcW w:w="1835"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686"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476"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24"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476"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11"/>
          <w:tblHeader/>
          <w:jc w:val="center"/>
        </w:trPr>
        <w:tc>
          <w:tcPr>
            <w:tcW w:w="4934" w:type="dxa"/>
            <w:vMerge/>
            <w:vAlign w:val="center"/>
          </w:tcPr>
          <w:p w:rsidR="00EB2C81" w:rsidRPr="008401EA" w:rsidRDefault="00EB2C81" w:rsidP="00D60786">
            <w:pPr>
              <w:contextualSpacing/>
              <w:rPr>
                <w:color w:val="000000"/>
                <w:szCs w:val="28"/>
                <w:lang w:val="ky-KG"/>
              </w:rPr>
            </w:pPr>
          </w:p>
        </w:tc>
        <w:tc>
          <w:tcPr>
            <w:tcW w:w="1553" w:type="dxa"/>
            <w:vMerge/>
            <w:noWrap/>
            <w:vAlign w:val="center"/>
          </w:tcPr>
          <w:p w:rsidR="00EB2C81" w:rsidRPr="008401EA" w:rsidRDefault="00EB2C81" w:rsidP="00D60786">
            <w:pPr>
              <w:contextualSpacing/>
              <w:jc w:val="center"/>
              <w:rPr>
                <w:bCs/>
                <w:color w:val="000000"/>
                <w:szCs w:val="28"/>
                <w:lang w:val="ky-KG"/>
              </w:rPr>
            </w:pPr>
          </w:p>
        </w:tc>
        <w:tc>
          <w:tcPr>
            <w:tcW w:w="1835"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686"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476" w:type="dxa"/>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24" w:type="dxa"/>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476"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369"/>
          <w:jc w:val="center"/>
        </w:trPr>
        <w:tc>
          <w:tcPr>
            <w:tcW w:w="4934"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Товарлардын экспорту</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4F2453" w:rsidRDefault="00EB2C81" w:rsidP="00D60786">
            <w:pPr>
              <w:contextualSpacing/>
              <w:jc w:val="center"/>
              <w:rPr>
                <w:szCs w:val="28"/>
              </w:rPr>
            </w:pPr>
            <w:r w:rsidRPr="004F2453">
              <w:rPr>
                <w:szCs w:val="28"/>
              </w:rPr>
              <w:t>1676,3</w:t>
            </w:r>
          </w:p>
        </w:tc>
        <w:tc>
          <w:tcPr>
            <w:tcW w:w="1686" w:type="dxa"/>
            <w:vAlign w:val="center"/>
          </w:tcPr>
          <w:p w:rsidR="00EB2C81" w:rsidRPr="004F2453" w:rsidRDefault="00EB2C81" w:rsidP="00D60786">
            <w:pPr>
              <w:contextualSpacing/>
              <w:jc w:val="center"/>
              <w:rPr>
                <w:szCs w:val="28"/>
              </w:rPr>
            </w:pPr>
            <w:r w:rsidRPr="004F2453">
              <w:rPr>
                <w:szCs w:val="28"/>
              </w:rPr>
              <w:t>1700,0</w:t>
            </w:r>
          </w:p>
        </w:tc>
        <w:tc>
          <w:tcPr>
            <w:tcW w:w="1476" w:type="dxa"/>
            <w:vAlign w:val="center"/>
          </w:tcPr>
          <w:p w:rsidR="00EB2C81" w:rsidRPr="004F2453" w:rsidRDefault="00EB2C81" w:rsidP="00D60786">
            <w:pPr>
              <w:contextualSpacing/>
              <w:jc w:val="center"/>
              <w:rPr>
                <w:szCs w:val="28"/>
              </w:rPr>
            </w:pPr>
            <w:r w:rsidRPr="004F2453">
              <w:rPr>
                <w:szCs w:val="28"/>
              </w:rPr>
              <w:t>1950,0</w:t>
            </w:r>
          </w:p>
        </w:tc>
        <w:tc>
          <w:tcPr>
            <w:tcW w:w="1524" w:type="dxa"/>
            <w:vAlign w:val="center"/>
          </w:tcPr>
          <w:p w:rsidR="00EB2C81" w:rsidRPr="004F2453" w:rsidRDefault="00EB2C81" w:rsidP="00D60786">
            <w:pPr>
              <w:contextualSpacing/>
              <w:jc w:val="center"/>
              <w:rPr>
                <w:szCs w:val="28"/>
              </w:rPr>
            </w:pPr>
            <w:r w:rsidRPr="004F2453">
              <w:rPr>
                <w:szCs w:val="28"/>
              </w:rPr>
              <w:t>2000,0</w:t>
            </w:r>
          </w:p>
        </w:tc>
        <w:tc>
          <w:tcPr>
            <w:tcW w:w="1476" w:type="dxa"/>
            <w:noWrap/>
            <w:vAlign w:val="center"/>
          </w:tcPr>
          <w:p w:rsidR="00EB2C81" w:rsidRPr="004F2453" w:rsidRDefault="00EB2C81" w:rsidP="00D60786">
            <w:pPr>
              <w:contextualSpacing/>
              <w:jc w:val="center"/>
              <w:rPr>
                <w:szCs w:val="28"/>
              </w:rPr>
            </w:pPr>
            <w:r w:rsidRPr="004F2453">
              <w:rPr>
                <w:szCs w:val="28"/>
              </w:rPr>
              <w:t>2100,0</w:t>
            </w:r>
          </w:p>
        </w:tc>
      </w:tr>
      <w:tr w:rsidR="00EB2C81" w:rsidRPr="008401EA" w:rsidTr="00D60786">
        <w:trPr>
          <w:trHeight w:val="211"/>
          <w:jc w:val="center"/>
        </w:trPr>
        <w:tc>
          <w:tcPr>
            <w:tcW w:w="4934"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Өсүш темпи</w:t>
            </w:r>
          </w:p>
        </w:tc>
        <w:tc>
          <w:tcPr>
            <w:tcW w:w="1553" w:type="dxa"/>
            <w:noWrap/>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noWrap/>
            <w:vAlign w:val="center"/>
          </w:tcPr>
          <w:p w:rsidR="00EB2C81" w:rsidRPr="004F2453" w:rsidRDefault="00EB2C81" w:rsidP="00D60786">
            <w:pPr>
              <w:contextualSpacing/>
              <w:jc w:val="center"/>
              <w:rPr>
                <w:szCs w:val="28"/>
              </w:rPr>
            </w:pPr>
            <w:r w:rsidRPr="004F2453">
              <w:rPr>
                <w:szCs w:val="28"/>
              </w:rPr>
              <w:t>89,0</w:t>
            </w:r>
          </w:p>
        </w:tc>
        <w:tc>
          <w:tcPr>
            <w:tcW w:w="1686" w:type="dxa"/>
            <w:noWrap/>
            <w:vAlign w:val="center"/>
          </w:tcPr>
          <w:p w:rsidR="00EB2C81" w:rsidRPr="004F2453" w:rsidRDefault="00EB2C81" w:rsidP="00D60786">
            <w:pPr>
              <w:contextualSpacing/>
              <w:jc w:val="center"/>
              <w:rPr>
                <w:szCs w:val="28"/>
              </w:rPr>
            </w:pPr>
            <w:r w:rsidRPr="004F2453">
              <w:rPr>
                <w:szCs w:val="28"/>
              </w:rPr>
              <w:t>101,4</w:t>
            </w:r>
          </w:p>
        </w:tc>
        <w:tc>
          <w:tcPr>
            <w:tcW w:w="1476" w:type="dxa"/>
            <w:vAlign w:val="center"/>
          </w:tcPr>
          <w:p w:rsidR="00EB2C81" w:rsidRPr="004F2453" w:rsidRDefault="00EB2C81" w:rsidP="00D60786">
            <w:pPr>
              <w:contextualSpacing/>
              <w:jc w:val="center"/>
              <w:rPr>
                <w:szCs w:val="28"/>
              </w:rPr>
            </w:pPr>
            <w:r w:rsidRPr="004F2453">
              <w:rPr>
                <w:szCs w:val="28"/>
              </w:rPr>
              <w:t>114,7</w:t>
            </w:r>
          </w:p>
        </w:tc>
        <w:tc>
          <w:tcPr>
            <w:tcW w:w="1524" w:type="dxa"/>
            <w:noWrap/>
            <w:vAlign w:val="center"/>
          </w:tcPr>
          <w:p w:rsidR="00EB2C81" w:rsidRPr="004F2453" w:rsidRDefault="00EB2C81" w:rsidP="00D60786">
            <w:pPr>
              <w:contextualSpacing/>
              <w:jc w:val="center"/>
              <w:rPr>
                <w:szCs w:val="28"/>
              </w:rPr>
            </w:pPr>
            <w:r w:rsidRPr="004F2453">
              <w:rPr>
                <w:szCs w:val="28"/>
              </w:rPr>
              <w:t>102,6</w:t>
            </w:r>
          </w:p>
        </w:tc>
        <w:tc>
          <w:tcPr>
            <w:tcW w:w="1476" w:type="dxa"/>
            <w:noWrap/>
            <w:vAlign w:val="center"/>
          </w:tcPr>
          <w:p w:rsidR="00EB2C81" w:rsidRPr="004F2453" w:rsidRDefault="00EB2C81" w:rsidP="00D60786">
            <w:pPr>
              <w:contextualSpacing/>
              <w:jc w:val="center"/>
              <w:rPr>
                <w:szCs w:val="28"/>
              </w:rPr>
            </w:pPr>
            <w:r w:rsidRPr="004F2453">
              <w:rPr>
                <w:szCs w:val="28"/>
              </w:rPr>
              <w:t>105,0</w:t>
            </w:r>
          </w:p>
        </w:tc>
      </w:tr>
      <w:tr w:rsidR="00EB2C81" w:rsidRPr="008401EA" w:rsidTr="00D60786">
        <w:trPr>
          <w:trHeight w:val="369"/>
          <w:jc w:val="center"/>
        </w:trPr>
        <w:tc>
          <w:tcPr>
            <w:tcW w:w="4934"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Анын ичинде:</w:t>
            </w:r>
          </w:p>
        </w:tc>
        <w:tc>
          <w:tcPr>
            <w:tcW w:w="1553" w:type="dxa"/>
            <w:vAlign w:val="center"/>
          </w:tcPr>
          <w:p w:rsidR="00EB2C81" w:rsidRPr="008401EA" w:rsidRDefault="00EB2C81" w:rsidP="00D60786">
            <w:pPr>
              <w:jc w:val="center"/>
              <w:rPr>
                <w:bCs/>
                <w:color w:val="000000"/>
                <w:szCs w:val="28"/>
                <w:lang w:val="ky-KG"/>
              </w:rPr>
            </w:pPr>
          </w:p>
        </w:tc>
        <w:tc>
          <w:tcPr>
            <w:tcW w:w="1835" w:type="dxa"/>
            <w:noWrap/>
            <w:vAlign w:val="center"/>
          </w:tcPr>
          <w:p w:rsidR="00EB2C81" w:rsidRPr="00142317" w:rsidRDefault="00EB2C81" w:rsidP="00D60786">
            <w:pPr>
              <w:contextualSpacing/>
              <w:jc w:val="center"/>
              <w:rPr>
                <w:b/>
                <w:bCs/>
                <w:szCs w:val="28"/>
              </w:rPr>
            </w:pPr>
          </w:p>
        </w:tc>
        <w:tc>
          <w:tcPr>
            <w:tcW w:w="1686" w:type="dxa"/>
            <w:noWrap/>
            <w:vAlign w:val="center"/>
          </w:tcPr>
          <w:p w:rsidR="00EB2C81" w:rsidRPr="00142317" w:rsidRDefault="00EB2C81" w:rsidP="00D60786">
            <w:pPr>
              <w:contextualSpacing/>
              <w:jc w:val="center"/>
              <w:rPr>
                <w:b/>
                <w:bCs/>
                <w:szCs w:val="28"/>
              </w:rPr>
            </w:pPr>
          </w:p>
        </w:tc>
        <w:tc>
          <w:tcPr>
            <w:tcW w:w="1476" w:type="dxa"/>
            <w:vAlign w:val="center"/>
          </w:tcPr>
          <w:p w:rsidR="00EB2C81" w:rsidRPr="00142317" w:rsidRDefault="00EB2C81" w:rsidP="00D60786">
            <w:pPr>
              <w:contextualSpacing/>
              <w:jc w:val="center"/>
              <w:rPr>
                <w:b/>
                <w:bCs/>
                <w:szCs w:val="28"/>
              </w:rPr>
            </w:pPr>
          </w:p>
        </w:tc>
        <w:tc>
          <w:tcPr>
            <w:tcW w:w="1524" w:type="dxa"/>
            <w:noWrap/>
            <w:vAlign w:val="center"/>
          </w:tcPr>
          <w:p w:rsidR="00EB2C81" w:rsidRPr="00142317" w:rsidRDefault="00EB2C81" w:rsidP="00D60786">
            <w:pPr>
              <w:contextualSpacing/>
              <w:jc w:val="center"/>
              <w:rPr>
                <w:b/>
                <w:bCs/>
                <w:szCs w:val="28"/>
              </w:rPr>
            </w:pPr>
          </w:p>
        </w:tc>
        <w:tc>
          <w:tcPr>
            <w:tcW w:w="1476" w:type="dxa"/>
            <w:noWrap/>
            <w:vAlign w:val="center"/>
          </w:tcPr>
          <w:p w:rsidR="00EB2C81" w:rsidRPr="00142317" w:rsidRDefault="00EB2C81" w:rsidP="00D60786">
            <w:pPr>
              <w:contextualSpacing/>
              <w:jc w:val="center"/>
              <w:rPr>
                <w:b/>
                <w:bCs/>
                <w:szCs w:val="28"/>
              </w:rPr>
            </w:pP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Pr>
                <w:rFonts w:ascii="Times New Roman" w:hAnsi="Times New Roman"/>
                <w:sz w:val="28"/>
                <w:szCs w:val="28"/>
                <w:lang w:val="ky-KG" w:eastAsia="en-US"/>
              </w:rPr>
              <w:t>а</w:t>
            </w:r>
            <w:r w:rsidR="00EB2C81" w:rsidRPr="008401EA">
              <w:rPr>
                <w:rFonts w:ascii="Times New Roman" w:hAnsi="Times New Roman"/>
                <w:sz w:val="28"/>
                <w:szCs w:val="28"/>
                <w:lang w:val="ky-KG" w:eastAsia="en-US"/>
              </w:rPr>
              <w:t>лтын</w:t>
            </w:r>
            <w:r w:rsidR="00EB2C81" w:rsidRPr="008401EA">
              <w:rPr>
                <w:rStyle w:val="a7"/>
                <w:rFonts w:ascii="Times New Roman" w:hAnsi="Times New Roman"/>
                <w:color w:val="000000"/>
                <w:sz w:val="28"/>
                <w:szCs w:val="28"/>
                <w:lang w:val="ky-KG" w:eastAsia="en-US"/>
              </w:rPr>
              <w:footnoteReference w:customMarkFollows="1" w:id="12"/>
              <w:sym w:font="Symbol" w:char="F02A"/>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E02BF4" w:rsidRDefault="00EB2C81" w:rsidP="00D60786">
            <w:pPr>
              <w:contextualSpacing/>
              <w:jc w:val="center"/>
              <w:rPr>
                <w:szCs w:val="28"/>
              </w:rPr>
            </w:pPr>
            <w:r w:rsidRPr="00E02BF4">
              <w:rPr>
                <w:szCs w:val="28"/>
              </w:rPr>
              <w:t>665,4</w:t>
            </w:r>
          </w:p>
        </w:tc>
        <w:tc>
          <w:tcPr>
            <w:tcW w:w="1686" w:type="dxa"/>
            <w:noWrap/>
            <w:vAlign w:val="center"/>
          </w:tcPr>
          <w:p w:rsidR="00EB2C81" w:rsidRPr="00E02BF4" w:rsidRDefault="00EB2C81" w:rsidP="00D60786">
            <w:pPr>
              <w:contextualSpacing/>
              <w:jc w:val="center"/>
              <w:rPr>
                <w:szCs w:val="28"/>
              </w:rPr>
            </w:pPr>
            <w:r w:rsidRPr="00E02BF4">
              <w:rPr>
                <w:szCs w:val="28"/>
              </w:rPr>
              <w:t>634,2</w:t>
            </w:r>
          </w:p>
        </w:tc>
        <w:tc>
          <w:tcPr>
            <w:tcW w:w="1476" w:type="dxa"/>
            <w:noWrap/>
            <w:vAlign w:val="center"/>
          </w:tcPr>
          <w:p w:rsidR="00EB2C81" w:rsidRPr="00E02BF4" w:rsidRDefault="00EB2C81" w:rsidP="00D60786">
            <w:pPr>
              <w:contextualSpacing/>
              <w:jc w:val="center"/>
              <w:rPr>
                <w:szCs w:val="28"/>
              </w:rPr>
            </w:pPr>
            <w:r w:rsidRPr="00E02BF4">
              <w:rPr>
                <w:szCs w:val="28"/>
              </w:rPr>
              <w:t>618,6</w:t>
            </w:r>
          </w:p>
        </w:tc>
        <w:tc>
          <w:tcPr>
            <w:tcW w:w="1524" w:type="dxa"/>
            <w:noWrap/>
            <w:vAlign w:val="center"/>
          </w:tcPr>
          <w:p w:rsidR="00EB2C81" w:rsidRPr="00E02BF4" w:rsidRDefault="00EB2C81" w:rsidP="00D60786">
            <w:pPr>
              <w:contextualSpacing/>
              <w:jc w:val="center"/>
              <w:rPr>
                <w:szCs w:val="28"/>
              </w:rPr>
            </w:pPr>
            <w:r w:rsidRPr="00E02BF4">
              <w:rPr>
                <w:szCs w:val="28"/>
              </w:rPr>
              <w:t>591,1</w:t>
            </w:r>
          </w:p>
        </w:tc>
        <w:tc>
          <w:tcPr>
            <w:tcW w:w="1476" w:type="dxa"/>
            <w:noWrap/>
            <w:vAlign w:val="center"/>
          </w:tcPr>
          <w:p w:rsidR="00EB2C81" w:rsidRPr="00E02BF4" w:rsidRDefault="00EB2C81" w:rsidP="00D60786">
            <w:pPr>
              <w:contextualSpacing/>
              <w:jc w:val="center"/>
              <w:rPr>
                <w:szCs w:val="28"/>
              </w:rPr>
            </w:pPr>
            <w:r w:rsidRPr="00E02BF4">
              <w:rPr>
                <w:szCs w:val="28"/>
              </w:rPr>
              <w:t>630,6</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сүш темпи</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vAlign w:val="center"/>
          </w:tcPr>
          <w:p w:rsidR="00EB2C81" w:rsidRPr="00E02BF4" w:rsidRDefault="00EB2C81" w:rsidP="00D60786">
            <w:pPr>
              <w:contextualSpacing/>
              <w:jc w:val="center"/>
              <w:rPr>
                <w:szCs w:val="28"/>
              </w:rPr>
            </w:pPr>
            <w:r>
              <w:rPr>
                <w:szCs w:val="28"/>
              </w:rPr>
              <w:t>92,8</w:t>
            </w:r>
          </w:p>
        </w:tc>
        <w:tc>
          <w:tcPr>
            <w:tcW w:w="1686" w:type="dxa"/>
            <w:vAlign w:val="center"/>
          </w:tcPr>
          <w:p w:rsidR="00EB2C81" w:rsidRPr="00E02BF4" w:rsidRDefault="00EB2C81" w:rsidP="00D60786">
            <w:pPr>
              <w:contextualSpacing/>
              <w:jc w:val="center"/>
              <w:rPr>
                <w:szCs w:val="28"/>
              </w:rPr>
            </w:pPr>
            <w:r>
              <w:rPr>
                <w:szCs w:val="28"/>
              </w:rPr>
              <w:t>95,3</w:t>
            </w:r>
          </w:p>
        </w:tc>
        <w:tc>
          <w:tcPr>
            <w:tcW w:w="1476" w:type="dxa"/>
            <w:vAlign w:val="center"/>
          </w:tcPr>
          <w:p w:rsidR="00EB2C81" w:rsidRPr="00E02BF4" w:rsidRDefault="00EB2C81" w:rsidP="00D60786">
            <w:pPr>
              <w:contextualSpacing/>
              <w:jc w:val="center"/>
              <w:rPr>
                <w:szCs w:val="28"/>
              </w:rPr>
            </w:pPr>
            <w:r>
              <w:rPr>
                <w:szCs w:val="28"/>
              </w:rPr>
              <w:t>97,5</w:t>
            </w:r>
          </w:p>
        </w:tc>
        <w:tc>
          <w:tcPr>
            <w:tcW w:w="1524" w:type="dxa"/>
            <w:noWrap/>
            <w:vAlign w:val="center"/>
          </w:tcPr>
          <w:p w:rsidR="00EB2C81" w:rsidRPr="00E02BF4" w:rsidRDefault="00EB2C81" w:rsidP="00D60786">
            <w:pPr>
              <w:contextualSpacing/>
              <w:jc w:val="center"/>
              <w:rPr>
                <w:szCs w:val="28"/>
              </w:rPr>
            </w:pPr>
            <w:r>
              <w:rPr>
                <w:szCs w:val="28"/>
              </w:rPr>
              <w:t>95,6</w:t>
            </w:r>
          </w:p>
        </w:tc>
        <w:tc>
          <w:tcPr>
            <w:tcW w:w="1476" w:type="dxa"/>
            <w:noWrap/>
            <w:vAlign w:val="center"/>
          </w:tcPr>
          <w:p w:rsidR="00EB2C81" w:rsidRPr="00E02BF4" w:rsidRDefault="00EB2C81" w:rsidP="00D60786">
            <w:pPr>
              <w:contextualSpacing/>
              <w:jc w:val="center"/>
              <w:rPr>
                <w:szCs w:val="28"/>
              </w:rPr>
            </w:pPr>
            <w:r>
              <w:rPr>
                <w:szCs w:val="28"/>
              </w:rPr>
              <w:t>106,7</w:t>
            </w: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highlight w:val="yellow"/>
                <w:lang w:val="ky-KG" w:eastAsia="en-US"/>
              </w:rPr>
            </w:pPr>
            <w:r w:rsidRPr="008401EA">
              <w:rPr>
                <w:rFonts w:ascii="Times New Roman" w:hAnsi="Times New Roman"/>
                <w:sz w:val="28"/>
                <w:szCs w:val="28"/>
                <w:lang w:val="ky-KG" w:eastAsia="en-US"/>
              </w:rPr>
              <w:t>с</w:t>
            </w:r>
            <w:r w:rsidR="00EB2C81" w:rsidRPr="008401EA">
              <w:rPr>
                <w:rFonts w:ascii="Times New Roman" w:hAnsi="Times New Roman"/>
                <w:sz w:val="28"/>
                <w:szCs w:val="28"/>
                <w:lang w:val="ky-KG" w:eastAsia="en-US"/>
              </w:rPr>
              <w:t>урьма жана андан жасалган буюмдар</w:t>
            </w:r>
            <w:r w:rsidR="00EB2C81" w:rsidRPr="008401EA">
              <w:rPr>
                <w:rFonts w:ascii="Times New Roman" w:hAnsi="Times New Roman"/>
                <w:sz w:val="28"/>
                <w:szCs w:val="28"/>
                <w:vertAlign w:val="superscript"/>
                <w:lang w:val="ky-KG" w:eastAsia="en-US"/>
              </w:rPr>
              <w:t>*</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vAlign w:val="center"/>
          </w:tcPr>
          <w:p w:rsidR="00EB2C81" w:rsidRPr="00E02BF4" w:rsidRDefault="00EB2C81" w:rsidP="00D60786">
            <w:pPr>
              <w:contextualSpacing/>
              <w:jc w:val="center"/>
              <w:rPr>
                <w:szCs w:val="28"/>
              </w:rPr>
            </w:pPr>
            <w:r w:rsidRPr="00E02BF4">
              <w:rPr>
                <w:szCs w:val="28"/>
              </w:rPr>
              <w:t>0,05</w:t>
            </w:r>
          </w:p>
        </w:tc>
        <w:tc>
          <w:tcPr>
            <w:tcW w:w="1686" w:type="dxa"/>
            <w:noWrap/>
            <w:vAlign w:val="center"/>
          </w:tcPr>
          <w:p w:rsidR="00EB2C81" w:rsidRPr="00E02BF4" w:rsidRDefault="00EB2C81" w:rsidP="00D60786">
            <w:pPr>
              <w:contextualSpacing/>
              <w:jc w:val="center"/>
              <w:rPr>
                <w:szCs w:val="28"/>
              </w:rPr>
            </w:pPr>
            <w:r w:rsidRPr="00E02BF4">
              <w:rPr>
                <w:szCs w:val="28"/>
              </w:rPr>
              <w:t>0,2</w:t>
            </w:r>
          </w:p>
        </w:tc>
        <w:tc>
          <w:tcPr>
            <w:tcW w:w="1476" w:type="dxa"/>
            <w:noWrap/>
            <w:vAlign w:val="center"/>
          </w:tcPr>
          <w:p w:rsidR="00EB2C81" w:rsidRPr="00E02BF4" w:rsidRDefault="00EB2C81" w:rsidP="00D60786">
            <w:pPr>
              <w:contextualSpacing/>
              <w:jc w:val="center"/>
              <w:rPr>
                <w:szCs w:val="28"/>
              </w:rPr>
            </w:pPr>
            <w:r w:rsidRPr="00E02BF4">
              <w:rPr>
                <w:szCs w:val="28"/>
              </w:rPr>
              <w:t>0,4</w:t>
            </w:r>
          </w:p>
        </w:tc>
        <w:tc>
          <w:tcPr>
            <w:tcW w:w="1524" w:type="dxa"/>
            <w:noWrap/>
            <w:vAlign w:val="center"/>
          </w:tcPr>
          <w:p w:rsidR="00EB2C81" w:rsidRPr="00E02BF4" w:rsidRDefault="00EB2C81" w:rsidP="00D60786">
            <w:pPr>
              <w:contextualSpacing/>
              <w:jc w:val="center"/>
              <w:rPr>
                <w:szCs w:val="28"/>
              </w:rPr>
            </w:pPr>
            <w:r w:rsidRPr="00E02BF4">
              <w:rPr>
                <w:szCs w:val="28"/>
              </w:rPr>
              <w:t>0,4</w:t>
            </w:r>
          </w:p>
        </w:tc>
        <w:tc>
          <w:tcPr>
            <w:tcW w:w="1476" w:type="dxa"/>
            <w:noWrap/>
            <w:vAlign w:val="center"/>
          </w:tcPr>
          <w:p w:rsidR="00EB2C81" w:rsidRPr="00E02BF4" w:rsidRDefault="00EB2C81" w:rsidP="00D60786">
            <w:pPr>
              <w:contextualSpacing/>
              <w:jc w:val="center"/>
              <w:rPr>
                <w:szCs w:val="28"/>
              </w:rPr>
            </w:pPr>
            <w:r w:rsidRPr="00E02BF4">
              <w:rPr>
                <w:szCs w:val="28"/>
              </w:rPr>
              <w:t>0,4</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сүш темпи</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vAlign w:val="center"/>
          </w:tcPr>
          <w:p w:rsidR="00EB2C81" w:rsidRPr="00E02BF4" w:rsidRDefault="00EB2C81" w:rsidP="00D60786">
            <w:pPr>
              <w:contextualSpacing/>
              <w:jc w:val="center"/>
              <w:rPr>
                <w:szCs w:val="28"/>
              </w:rPr>
            </w:pPr>
            <w:r>
              <w:rPr>
                <w:szCs w:val="28"/>
              </w:rPr>
              <w:t>6,3</w:t>
            </w:r>
          </w:p>
        </w:tc>
        <w:tc>
          <w:tcPr>
            <w:tcW w:w="1686" w:type="dxa"/>
            <w:vAlign w:val="center"/>
          </w:tcPr>
          <w:p w:rsidR="00EB2C81" w:rsidRPr="00E02BF4" w:rsidRDefault="00EB2C81" w:rsidP="00D60786">
            <w:pPr>
              <w:contextualSpacing/>
              <w:jc w:val="center"/>
              <w:rPr>
                <w:szCs w:val="28"/>
              </w:rPr>
            </w:pPr>
            <w:r>
              <w:rPr>
                <w:szCs w:val="28"/>
              </w:rPr>
              <w:t>469,5</w:t>
            </w:r>
          </w:p>
        </w:tc>
        <w:tc>
          <w:tcPr>
            <w:tcW w:w="1476" w:type="dxa"/>
            <w:vAlign w:val="center"/>
          </w:tcPr>
          <w:p w:rsidR="00EB2C81" w:rsidRPr="00E02BF4" w:rsidRDefault="00EB2C81" w:rsidP="00D60786">
            <w:pPr>
              <w:contextualSpacing/>
              <w:jc w:val="center"/>
              <w:rPr>
                <w:szCs w:val="28"/>
              </w:rPr>
            </w:pPr>
            <w:r>
              <w:rPr>
                <w:szCs w:val="28"/>
              </w:rPr>
              <w:t>160,0</w:t>
            </w:r>
          </w:p>
        </w:tc>
        <w:tc>
          <w:tcPr>
            <w:tcW w:w="1524" w:type="dxa"/>
            <w:noWrap/>
            <w:vAlign w:val="center"/>
          </w:tcPr>
          <w:p w:rsidR="00EB2C81" w:rsidRPr="00E02BF4" w:rsidRDefault="00EB2C81" w:rsidP="00D60786">
            <w:pPr>
              <w:contextualSpacing/>
              <w:jc w:val="center"/>
              <w:rPr>
                <w:szCs w:val="28"/>
              </w:rPr>
            </w:pPr>
            <w:r>
              <w:rPr>
                <w:szCs w:val="28"/>
              </w:rPr>
              <w:t>100,0</w:t>
            </w:r>
          </w:p>
        </w:tc>
        <w:tc>
          <w:tcPr>
            <w:tcW w:w="1476" w:type="dxa"/>
            <w:noWrap/>
            <w:vAlign w:val="center"/>
          </w:tcPr>
          <w:p w:rsidR="00EB2C81" w:rsidRPr="00E02BF4" w:rsidRDefault="00EB2C81" w:rsidP="00D60786">
            <w:pPr>
              <w:contextualSpacing/>
              <w:jc w:val="center"/>
              <w:rPr>
                <w:szCs w:val="28"/>
              </w:rPr>
            </w:pPr>
            <w:r>
              <w:rPr>
                <w:szCs w:val="28"/>
              </w:rPr>
              <w:t>100,0</w:t>
            </w: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ч</w:t>
            </w:r>
            <w:r w:rsidR="00EB2C81" w:rsidRPr="008401EA">
              <w:rPr>
                <w:rFonts w:ascii="Times New Roman" w:hAnsi="Times New Roman"/>
                <w:sz w:val="28"/>
                <w:szCs w:val="28"/>
                <w:lang w:val="ky-KG" w:eastAsia="en-US"/>
              </w:rPr>
              <w:t>ыңалуу лампалары</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vAlign w:val="center"/>
          </w:tcPr>
          <w:p w:rsidR="00EB2C81" w:rsidRPr="00E02BF4" w:rsidRDefault="00EB2C81" w:rsidP="00D60786">
            <w:pPr>
              <w:contextualSpacing/>
              <w:jc w:val="center"/>
              <w:rPr>
                <w:szCs w:val="28"/>
              </w:rPr>
            </w:pPr>
            <w:r w:rsidRPr="00E02BF4">
              <w:rPr>
                <w:szCs w:val="28"/>
              </w:rPr>
              <w:t>15,5</w:t>
            </w:r>
          </w:p>
        </w:tc>
        <w:tc>
          <w:tcPr>
            <w:tcW w:w="1686" w:type="dxa"/>
            <w:vAlign w:val="center"/>
          </w:tcPr>
          <w:p w:rsidR="00EB2C81" w:rsidRPr="00E02BF4" w:rsidRDefault="00EB2C81" w:rsidP="00D60786">
            <w:pPr>
              <w:contextualSpacing/>
              <w:jc w:val="center"/>
              <w:rPr>
                <w:szCs w:val="28"/>
              </w:rPr>
            </w:pPr>
            <w:r w:rsidRPr="00E02BF4">
              <w:rPr>
                <w:szCs w:val="28"/>
              </w:rPr>
              <w:t>16,1</w:t>
            </w:r>
          </w:p>
        </w:tc>
        <w:tc>
          <w:tcPr>
            <w:tcW w:w="1476" w:type="dxa"/>
            <w:vAlign w:val="center"/>
          </w:tcPr>
          <w:p w:rsidR="00EB2C81" w:rsidRPr="00E02BF4" w:rsidRDefault="00EB2C81" w:rsidP="00D60786">
            <w:pPr>
              <w:contextualSpacing/>
              <w:jc w:val="center"/>
              <w:rPr>
                <w:szCs w:val="28"/>
              </w:rPr>
            </w:pPr>
            <w:r w:rsidRPr="00E02BF4">
              <w:rPr>
                <w:szCs w:val="28"/>
              </w:rPr>
              <w:t>16,6</w:t>
            </w:r>
          </w:p>
        </w:tc>
        <w:tc>
          <w:tcPr>
            <w:tcW w:w="1524" w:type="dxa"/>
            <w:vAlign w:val="center"/>
          </w:tcPr>
          <w:p w:rsidR="00EB2C81" w:rsidRPr="00E02BF4" w:rsidRDefault="00EB2C81" w:rsidP="00D60786">
            <w:pPr>
              <w:contextualSpacing/>
              <w:jc w:val="center"/>
              <w:rPr>
                <w:szCs w:val="28"/>
              </w:rPr>
            </w:pPr>
            <w:r w:rsidRPr="00E02BF4">
              <w:rPr>
                <w:szCs w:val="28"/>
              </w:rPr>
              <w:t>17,5</w:t>
            </w:r>
          </w:p>
        </w:tc>
        <w:tc>
          <w:tcPr>
            <w:tcW w:w="1476" w:type="dxa"/>
            <w:vAlign w:val="center"/>
          </w:tcPr>
          <w:p w:rsidR="00EB2C81" w:rsidRPr="00E02BF4" w:rsidRDefault="00EB2C81" w:rsidP="00D60786">
            <w:pPr>
              <w:contextualSpacing/>
              <w:jc w:val="center"/>
              <w:rPr>
                <w:szCs w:val="28"/>
              </w:rPr>
            </w:pPr>
            <w:r w:rsidRPr="00E02BF4">
              <w:rPr>
                <w:szCs w:val="28"/>
              </w:rPr>
              <w:t>17,5</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сүш темпи</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vAlign w:val="center"/>
          </w:tcPr>
          <w:p w:rsidR="00EB2C81" w:rsidRPr="00E02BF4" w:rsidRDefault="00EB2C81" w:rsidP="00D60786">
            <w:pPr>
              <w:contextualSpacing/>
              <w:jc w:val="center"/>
              <w:rPr>
                <w:szCs w:val="28"/>
              </w:rPr>
            </w:pPr>
            <w:r>
              <w:rPr>
                <w:szCs w:val="28"/>
              </w:rPr>
              <w:t>79,9</w:t>
            </w:r>
          </w:p>
        </w:tc>
        <w:tc>
          <w:tcPr>
            <w:tcW w:w="1686" w:type="dxa"/>
            <w:vAlign w:val="center"/>
          </w:tcPr>
          <w:p w:rsidR="00EB2C81" w:rsidRPr="00E02BF4" w:rsidRDefault="00EB2C81" w:rsidP="00D60786">
            <w:pPr>
              <w:contextualSpacing/>
              <w:jc w:val="center"/>
              <w:rPr>
                <w:szCs w:val="28"/>
              </w:rPr>
            </w:pPr>
            <w:r>
              <w:rPr>
                <w:szCs w:val="28"/>
              </w:rPr>
              <w:t>104,1</w:t>
            </w:r>
          </w:p>
        </w:tc>
        <w:tc>
          <w:tcPr>
            <w:tcW w:w="1476" w:type="dxa"/>
            <w:vAlign w:val="center"/>
          </w:tcPr>
          <w:p w:rsidR="00EB2C81" w:rsidRPr="00E02BF4" w:rsidRDefault="00EB2C81" w:rsidP="00D60786">
            <w:pPr>
              <w:contextualSpacing/>
              <w:jc w:val="center"/>
              <w:rPr>
                <w:szCs w:val="28"/>
              </w:rPr>
            </w:pPr>
            <w:r>
              <w:rPr>
                <w:szCs w:val="28"/>
              </w:rPr>
              <w:t>103,1</w:t>
            </w:r>
          </w:p>
        </w:tc>
        <w:tc>
          <w:tcPr>
            <w:tcW w:w="1524" w:type="dxa"/>
            <w:vAlign w:val="center"/>
          </w:tcPr>
          <w:p w:rsidR="00EB2C81" w:rsidRPr="00E02BF4" w:rsidRDefault="00EB2C81" w:rsidP="00D60786">
            <w:pPr>
              <w:contextualSpacing/>
              <w:jc w:val="center"/>
              <w:rPr>
                <w:szCs w:val="28"/>
              </w:rPr>
            </w:pPr>
            <w:r>
              <w:rPr>
                <w:szCs w:val="28"/>
              </w:rPr>
              <w:t>105,5</w:t>
            </w:r>
          </w:p>
        </w:tc>
        <w:tc>
          <w:tcPr>
            <w:tcW w:w="1476" w:type="dxa"/>
            <w:vAlign w:val="center"/>
          </w:tcPr>
          <w:p w:rsidR="00EB2C81" w:rsidRPr="00E02BF4" w:rsidRDefault="00EB2C81" w:rsidP="00D60786">
            <w:pPr>
              <w:contextualSpacing/>
              <w:jc w:val="center"/>
              <w:rPr>
                <w:szCs w:val="28"/>
              </w:rPr>
            </w:pPr>
            <w:r>
              <w:rPr>
                <w:szCs w:val="28"/>
              </w:rPr>
              <w:t>100,0</w:t>
            </w: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т</w:t>
            </w:r>
            <w:r w:rsidR="00EB2C81" w:rsidRPr="008401EA">
              <w:rPr>
                <w:rFonts w:ascii="Times New Roman" w:hAnsi="Times New Roman"/>
                <w:sz w:val="28"/>
                <w:szCs w:val="28"/>
                <w:lang w:val="ky-KG" w:eastAsia="en-US"/>
              </w:rPr>
              <w:t>ерезеге айнек</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vAlign w:val="center"/>
          </w:tcPr>
          <w:p w:rsidR="00EB2C81" w:rsidRPr="00E02BF4" w:rsidRDefault="00EB2C81" w:rsidP="00D60786">
            <w:pPr>
              <w:contextualSpacing/>
              <w:jc w:val="center"/>
              <w:rPr>
                <w:szCs w:val="28"/>
              </w:rPr>
            </w:pPr>
            <w:r w:rsidRPr="00E02BF4">
              <w:rPr>
                <w:szCs w:val="28"/>
              </w:rPr>
              <w:t>10,8</w:t>
            </w:r>
          </w:p>
        </w:tc>
        <w:tc>
          <w:tcPr>
            <w:tcW w:w="1686" w:type="dxa"/>
            <w:noWrap/>
            <w:vAlign w:val="center"/>
          </w:tcPr>
          <w:p w:rsidR="00EB2C81" w:rsidRPr="00E02BF4" w:rsidRDefault="00EB2C81" w:rsidP="00D60786">
            <w:pPr>
              <w:contextualSpacing/>
              <w:jc w:val="center"/>
              <w:rPr>
                <w:szCs w:val="28"/>
              </w:rPr>
            </w:pPr>
            <w:r w:rsidRPr="00E02BF4">
              <w:rPr>
                <w:szCs w:val="28"/>
              </w:rPr>
              <w:t>11,5</w:t>
            </w:r>
          </w:p>
        </w:tc>
        <w:tc>
          <w:tcPr>
            <w:tcW w:w="1476" w:type="dxa"/>
            <w:noWrap/>
            <w:vAlign w:val="center"/>
          </w:tcPr>
          <w:p w:rsidR="00EB2C81" w:rsidRPr="00E02BF4" w:rsidRDefault="00EB2C81" w:rsidP="00D60786">
            <w:pPr>
              <w:contextualSpacing/>
              <w:jc w:val="center"/>
              <w:rPr>
                <w:szCs w:val="28"/>
              </w:rPr>
            </w:pPr>
            <w:r w:rsidRPr="00E02BF4">
              <w:rPr>
                <w:szCs w:val="28"/>
              </w:rPr>
              <w:t>12,2</w:t>
            </w:r>
          </w:p>
        </w:tc>
        <w:tc>
          <w:tcPr>
            <w:tcW w:w="1524" w:type="dxa"/>
            <w:noWrap/>
            <w:vAlign w:val="center"/>
          </w:tcPr>
          <w:p w:rsidR="00EB2C81" w:rsidRPr="00E02BF4" w:rsidRDefault="00EB2C81" w:rsidP="00D60786">
            <w:pPr>
              <w:contextualSpacing/>
              <w:jc w:val="center"/>
              <w:rPr>
                <w:szCs w:val="28"/>
              </w:rPr>
            </w:pPr>
            <w:r w:rsidRPr="00E02BF4">
              <w:rPr>
                <w:szCs w:val="28"/>
              </w:rPr>
              <w:t>13,1</w:t>
            </w:r>
          </w:p>
        </w:tc>
        <w:tc>
          <w:tcPr>
            <w:tcW w:w="1476" w:type="dxa"/>
            <w:noWrap/>
            <w:vAlign w:val="center"/>
          </w:tcPr>
          <w:p w:rsidR="00EB2C81" w:rsidRPr="00E02BF4" w:rsidRDefault="00EB2C81" w:rsidP="00D60786">
            <w:pPr>
              <w:contextualSpacing/>
              <w:jc w:val="center"/>
              <w:rPr>
                <w:szCs w:val="28"/>
              </w:rPr>
            </w:pPr>
            <w:r w:rsidRPr="00E02BF4">
              <w:rPr>
                <w:szCs w:val="28"/>
              </w:rPr>
              <w:t>14,5</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сүш темпи</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vAlign w:val="center"/>
          </w:tcPr>
          <w:p w:rsidR="00EB2C81" w:rsidRPr="00E02BF4" w:rsidRDefault="00EB2C81" w:rsidP="00D60786">
            <w:pPr>
              <w:contextualSpacing/>
              <w:jc w:val="center"/>
              <w:rPr>
                <w:szCs w:val="28"/>
              </w:rPr>
            </w:pPr>
            <w:r>
              <w:rPr>
                <w:szCs w:val="28"/>
              </w:rPr>
              <w:t>42,7</w:t>
            </w:r>
          </w:p>
        </w:tc>
        <w:tc>
          <w:tcPr>
            <w:tcW w:w="1686" w:type="dxa"/>
            <w:vAlign w:val="center"/>
          </w:tcPr>
          <w:p w:rsidR="00EB2C81" w:rsidRPr="00E02BF4" w:rsidRDefault="00EB2C81" w:rsidP="00D60786">
            <w:pPr>
              <w:contextualSpacing/>
              <w:jc w:val="center"/>
              <w:rPr>
                <w:szCs w:val="28"/>
              </w:rPr>
            </w:pPr>
            <w:r>
              <w:rPr>
                <w:szCs w:val="28"/>
              </w:rPr>
              <w:t>106,0</w:t>
            </w:r>
          </w:p>
        </w:tc>
        <w:tc>
          <w:tcPr>
            <w:tcW w:w="1476" w:type="dxa"/>
            <w:vAlign w:val="center"/>
          </w:tcPr>
          <w:p w:rsidR="00EB2C81" w:rsidRPr="00E02BF4" w:rsidRDefault="00EB2C81" w:rsidP="00D60786">
            <w:pPr>
              <w:contextualSpacing/>
              <w:jc w:val="center"/>
              <w:rPr>
                <w:szCs w:val="28"/>
              </w:rPr>
            </w:pPr>
            <w:r>
              <w:rPr>
                <w:szCs w:val="28"/>
              </w:rPr>
              <w:t>106,4</w:t>
            </w:r>
          </w:p>
        </w:tc>
        <w:tc>
          <w:tcPr>
            <w:tcW w:w="1524" w:type="dxa"/>
            <w:vAlign w:val="center"/>
          </w:tcPr>
          <w:p w:rsidR="00EB2C81" w:rsidRPr="00E02BF4" w:rsidRDefault="00EB2C81" w:rsidP="00D60786">
            <w:pPr>
              <w:contextualSpacing/>
              <w:jc w:val="center"/>
              <w:rPr>
                <w:szCs w:val="28"/>
              </w:rPr>
            </w:pPr>
            <w:r>
              <w:rPr>
                <w:szCs w:val="28"/>
              </w:rPr>
              <w:t>107,1</w:t>
            </w:r>
          </w:p>
        </w:tc>
        <w:tc>
          <w:tcPr>
            <w:tcW w:w="1476" w:type="dxa"/>
            <w:vAlign w:val="center"/>
          </w:tcPr>
          <w:p w:rsidR="00EB2C81" w:rsidRPr="00E02BF4" w:rsidRDefault="00EB2C81" w:rsidP="00D60786">
            <w:pPr>
              <w:contextualSpacing/>
              <w:jc w:val="center"/>
              <w:rPr>
                <w:szCs w:val="28"/>
              </w:rPr>
            </w:pPr>
            <w:r>
              <w:rPr>
                <w:szCs w:val="28"/>
              </w:rPr>
              <w:t>111,1</w:t>
            </w: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ц</w:t>
            </w:r>
            <w:r w:rsidR="00EB2C81" w:rsidRPr="008401EA">
              <w:rPr>
                <w:rFonts w:ascii="Times New Roman" w:hAnsi="Times New Roman"/>
                <w:sz w:val="28"/>
                <w:szCs w:val="28"/>
                <w:lang w:val="ky-KG" w:eastAsia="en-US"/>
              </w:rPr>
              <w:t>емент</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E02BF4" w:rsidRDefault="00EB2C81" w:rsidP="00D60786">
            <w:pPr>
              <w:contextualSpacing/>
              <w:jc w:val="center"/>
              <w:rPr>
                <w:szCs w:val="28"/>
              </w:rPr>
            </w:pPr>
            <w:r w:rsidRPr="00E02BF4">
              <w:rPr>
                <w:szCs w:val="28"/>
              </w:rPr>
              <w:t>1,7</w:t>
            </w:r>
          </w:p>
        </w:tc>
        <w:tc>
          <w:tcPr>
            <w:tcW w:w="1686" w:type="dxa"/>
            <w:noWrap/>
            <w:vAlign w:val="center"/>
          </w:tcPr>
          <w:p w:rsidR="00EB2C81" w:rsidRPr="00E02BF4" w:rsidRDefault="00EB2C81" w:rsidP="00D60786">
            <w:pPr>
              <w:contextualSpacing/>
              <w:jc w:val="center"/>
              <w:rPr>
                <w:szCs w:val="28"/>
              </w:rPr>
            </w:pPr>
            <w:r w:rsidRPr="00E02BF4">
              <w:rPr>
                <w:szCs w:val="28"/>
              </w:rPr>
              <w:t>7,4</w:t>
            </w:r>
          </w:p>
        </w:tc>
        <w:tc>
          <w:tcPr>
            <w:tcW w:w="1476" w:type="dxa"/>
            <w:noWrap/>
            <w:vAlign w:val="center"/>
          </w:tcPr>
          <w:p w:rsidR="00EB2C81" w:rsidRPr="00E02BF4" w:rsidRDefault="00EB2C81" w:rsidP="00D60786">
            <w:pPr>
              <w:contextualSpacing/>
              <w:jc w:val="center"/>
              <w:rPr>
                <w:szCs w:val="28"/>
              </w:rPr>
            </w:pPr>
            <w:r w:rsidRPr="00E02BF4">
              <w:rPr>
                <w:szCs w:val="28"/>
              </w:rPr>
              <w:t>7,4</w:t>
            </w:r>
          </w:p>
        </w:tc>
        <w:tc>
          <w:tcPr>
            <w:tcW w:w="1524" w:type="dxa"/>
            <w:noWrap/>
            <w:vAlign w:val="center"/>
          </w:tcPr>
          <w:p w:rsidR="00EB2C81" w:rsidRPr="00E02BF4" w:rsidRDefault="00EB2C81" w:rsidP="00D60786">
            <w:pPr>
              <w:contextualSpacing/>
              <w:jc w:val="center"/>
              <w:rPr>
                <w:szCs w:val="28"/>
              </w:rPr>
            </w:pPr>
            <w:r w:rsidRPr="00E02BF4">
              <w:rPr>
                <w:szCs w:val="28"/>
              </w:rPr>
              <w:t>7,5</w:t>
            </w:r>
          </w:p>
        </w:tc>
        <w:tc>
          <w:tcPr>
            <w:tcW w:w="1476" w:type="dxa"/>
            <w:noWrap/>
            <w:vAlign w:val="center"/>
          </w:tcPr>
          <w:p w:rsidR="00EB2C81" w:rsidRPr="00E02BF4" w:rsidRDefault="00EB2C81" w:rsidP="00D60786">
            <w:pPr>
              <w:contextualSpacing/>
              <w:jc w:val="center"/>
              <w:rPr>
                <w:szCs w:val="28"/>
              </w:rPr>
            </w:pPr>
            <w:r w:rsidRPr="00E02BF4">
              <w:rPr>
                <w:szCs w:val="28"/>
              </w:rPr>
              <w:t>7,6</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 xml:space="preserve">сүш темпи </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noWrap/>
            <w:vAlign w:val="center"/>
          </w:tcPr>
          <w:p w:rsidR="00EB2C81" w:rsidRPr="00E02BF4" w:rsidRDefault="00EB2C81" w:rsidP="00D60786">
            <w:pPr>
              <w:contextualSpacing/>
              <w:jc w:val="center"/>
              <w:rPr>
                <w:szCs w:val="28"/>
              </w:rPr>
            </w:pPr>
            <w:r>
              <w:rPr>
                <w:szCs w:val="28"/>
              </w:rPr>
              <w:t>13,2</w:t>
            </w:r>
          </w:p>
        </w:tc>
        <w:tc>
          <w:tcPr>
            <w:tcW w:w="1686" w:type="dxa"/>
            <w:noWrap/>
            <w:vAlign w:val="center"/>
          </w:tcPr>
          <w:p w:rsidR="00EB2C81" w:rsidRPr="00E02BF4" w:rsidRDefault="00EB2C81" w:rsidP="00D60786">
            <w:pPr>
              <w:contextualSpacing/>
              <w:jc w:val="center"/>
              <w:rPr>
                <w:szCs w:val="28"/>
              </w:rPr>
            </w:pPr>
            <w:r>
              <w:rPr>
                <w:szCs w:val="28"/>
              </w:rPr>
              <w:t>432,9</w:t>
            </w:r>
          </w:p>
        </w:tc>
        <w:tc>
          <w:tcPr>
            <w:tcW w:w="1476" w:type="dxa"/>
            <w:vAlign w:val="center"/>
          </w:tcPr>
          <w:p w:rsidR="00EB2C81" w:rsidRPr="00E02BF4" w:rsidRDefault="00EB2C81" w:rsidP="00D60786">
            <w:pPr>
              <w:contextualSpacing/>
              <w:jc w:val="center"/>
              <w:rPr>
                <w:szCs w:val="28"/>
              </w:rPr>
            </w:pPr>
            <w:r>
              <w:rPr>
                <w:szCs w:val="28"/>
              </w:rPr>
              <w:t>100,5</w:t>
            </w:r>
          </w:p>
        </w:tc>
        <w:tc>
          <w:tcPr>
            <w:tcW w:w="1524" w:type="dxa"/>
            <w:noWrap/>
            <w:vAlign w:val="center"/>
          </w:tcPr>
          <w:p w:rsidR="00EB2C81" w:rsidRPr="00E02BF4" w:rsidRDefault="00EB2C81" w:rsidP="00D60786">
            <w:pPr>
              <w:contextualSpacing/>
              <w:jc w:val="center"/>
              <w:rPr>
                <w:szCs w:val="28"/>
              </w:rPr>
            </w:pPr>
            <w:r>
              <w:rPr>
                <w:szCs w:val="28"/>
              </w:rPr>
              <w:t>101,4</w:t>
            </w:r>
          </w:p>
        </w:tc>
        <w:tc>
          <w:tcPr>
            <w:tcW w:w="1476" w:type="dxa"/>
            <w:noWrap/>
            <w:vAlign w:val="center"/>
          </w:tcPr>
          <w:p w:rsidR="00EB2C81" w:rsidRPr="00E02BF4" w:rsidRDefault="00EB2C81" w:rsidP="00D60786">
            <w:pPr>
              <w:contextualSpacing/>
              <w:jc w:val="center"/>
              <w:rPr>
                <w:szCs w:val="28"/>
              </w:rPr>
            </w:pPr>
            <w:r>
              <w:rPr>
                <w:szCs w:val="28"/>
              </w:rPr>
              <w:t>101,3</w:t>
            </w:r>
          </w:p>
        </w:tc>
      </w:tr>
      <w:tr w:rsidR="00EB2C81" w:rsidRPr="008401EA" w:rsidTr="00D60786">
        <w:trPr>
          <w:trHeight w:val="211"/>
          <w:jc w:val="center"/>
        </w:trPr>
        <w:tc>
          <w:tcPr>
            <w:tcW w:w="4934" w:type="dxa"/>
            <w:noWrap/>
            <w:vAlign w:val="center"/>
          </w:tcPr>
          <w:p w:rsidR="00EB2C81" w:rsidRPr="008401EA" w:rsidRDefault="00830123" w:rsidP="00C43E81">
            <w:pPr>
              <w:pStyle w:val="a9"/>
              <w:rPr>
                <w:rFonts w:ascii="Times New Roman" w:hAnsi="Times New Roman"/>
                <w:sz w:val="28"/>
                <w:szCs w:val="28"/>
                <w:lang w:val="ky-KG" w:eastAsia="en-US"/>
              </w:rPr>
            </w:pPr>
            <w:r w:rsidRPr="008401EA">
              <w:rPr>
                <w:rFonts w:ascii="Times New Roman" w:hAnsi="Times New Roman"/>
                <w:sz w:val="28"/>
                <w:szCs w:val="28"/>
                <w:lang w:val="ky-KG" w:eastAsia="en-US"/>
              </w:rPr>
              <w:t>к</w:t>
            </w:r>
            <w:r w:rsidR="00EB2C81" w:rsidRPr="008401EA">
              <w:rPr>
                <w:rFonts w:ascii="Times New Roman" w:hAnsi="Times New Roman"/>
                <w:sz w:val="28"/>
                <w:szCs w:val="28"/>
                <w:lang w:val="ky-KG" w:eastAsia="en-US"/>
              </w:rPr>
              <w:t>ийим</w:t>
            </w:r>
            <w:r w:rsidR="00C43E81">
              <w:rPr>
                <w:rFonts w:ascii="Times New Roman" w:hAnsi="Times New Roman"/>
                <w:sz w:val="28"/>
                <w:szCs w:val="28"/>
                <w:lang w:val="ky-KG" w:eastAsia="en-US"/>
              </w:rPr>
              <w:t xml:space="preserve"> предметтери </w:t>
            </w:r>
            <w:r w:rsidR="00EB2C81" w:rsidRPr="008401EA">
              <w:rPr>
                <w:rFonts w:ascii="Times New Roman" w:hAnsi="Times New Roman"/>
                <w:sz w:val="28"/>
                <w:szCs w:val="28"/>
                <w:lang w:val="ky-KG" w:eastAsia="en-US"/>
              </w:rPr>
              <w:t xml:space="preserve">жана </w:t>
            </w:r>
            <w:r w:rsidR="00C43E81">
              <w:rPr>
                <w:rFonts w:ascii="Times New Roman" w:hAnsi="Times New Roman"/>
                <w:sz w:val="28"/>
                <w:szCs w:val="28"/>
                <w:lang w:val="ky-KG" w:eastAsia="en-US"/>
              </w:rPr>
              <w:t>кийим жабдыктары</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E02BF4" w:rsidRDefault="00EB2C81" w:rsidP="00D60786">
            <w:pPr>
              <w:jc w:val="center"/>
              <w:rPr>
                <w:szCs w:val="28"/>
              </w:rPr>
            </w:pPr>
            <w:r w:rsidRPr="00E02BF4">
              <w:rPr>
                <w:szCs w:val="28"/>
              </w:rPr>
              <w:t>40,5</w:t>
            </w:r>
          </w:p>
        </w:tc>
        <w:tc>
          <w:tcPr>
            <w:tcW w:w="1686" w:type="dxa"/>
            <w:noWrap/>
            <w:vAlign w:val="center"/>
          </w:tcPr>
          <w:p w:rsidR="00EB2C81" w:rsidRPr="00E02BF4" w:rsidRDefault="00EB2C81" w:rsidP="00D60786">
            <w:pPr>
              <w:jc w:val="center"/>
              <w:rPr>
                <w:szCs w:val="28"/>
              </w:rPr>
            </w:pPr>
            <w:r w:rsidRPr="00E02BF4">
              <w:rPr>
                <w:szCs w:val="28"/>
              </w:rPr>
              <w:t>41,0</w:t>
            </w:r>
          </w:p>
        </w:tc>
        <w:tc>
          <w:tcPr>
            <w:tcW w:w="1476" w:type="dxa"/>
            <w:noWrap/>
            <w:vAlign w:val="center"/>
          </w:tcPr>
          <w:p w:rsidR="00EB2C81" w:rsidRPr="00E02BF4" w:rsidRDefault="00EB2C81" w:rsidP="00D60786">
            <w:pPr>
              <w:jc w:val="center"/>
              <w:rPr>
                <w:szCs w:val="28"/>
              </w:rPr>
            </w:pPr>
            <w:r w:rsidRPr="00E02BF4">
              <w:rPr>
                <w:szCs w:val="28"/>
              </w:rPr>
              <w:t>41,0</w:t>
            </w:r>
          </w:p>
        </w:tc>
        <w:tc>
          <w:tcPr>
            <w:tcW w:w="1524" w:type="dxa"/>
            <w:noWrap/>
            <w:vAlign w:val="center"/>
          </w:tcPr>
          <w:p w:rsidR="00EB2C81" w:rsidRPr="00E02BF4" w:rsidRDefault="00EB2C81" w:rsidP="00D60786">
            <w:pPr>
              <w:jc w:val="center"/>
              <w:rPr>
                <w:szCs w:val="28"/>
              </w:rPr>
            </w:pPr>
            <w:r w:rsidRPr="00E02BF4">
              <w:rPr>
                <w:szCs w:val="28"/>
              </w:rPr>
              <w:t>46,0</w:t>
            </w:r>
          </w:p>
        </w:tc>
        <w:tc>
          <w:tcPr>
            <w:tcW w:w="1476" w:type="dxa"/>
            <w:noWrap/>
            <w:vAlign w:val="center"/>
          </w:tcPr>
          <w:p w:rsidR="00EB2C81" w:rsidRPr="00E02BF4" w:rsidRDefault="00EB2C81" w:rsidP="00D60786">
            <w:pPr>
              <w:jc w:val="center"/>
              <w:rPr>
                <w:szCs w:val="28"/>
              </w:rPr>
            </w:pPr>
            <w:r w:rsidRPr="00E02BF4">
              <w:rPr>
                <w:szCs w:val="28"/>
              </w:rPr>
              <w:t>53,0</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 xml:space="preserve">сүш темпи </w:t>
            </w:r>
          </w:p>
        </w:tc>
        <w:tc>
          <w:tcPr>
            <w:tcW w:w="1553" w:type="dxa"/>
            <w:vAlign w:val="center"/>
          </w:tcPr>
          <w:p w:rsidR="00EB2C81" w:rsidRPr="008401EA" w:rsidRDefault="00EB2C81" w:rsidP="00D60786">
            <w:pPr>
              <w:jc w:val="center"/>
              <w:rPr>
                <w:iCs/>
                <w:color w:val="000000"/>
                <w:szCs w:val="28"/>
                <w:lang w:val="ky-KG"/>
              </w:rPr>
            </w:pPr>
            <w:r w:rsidRPr="008401EA">
              <w:rPr>
                <w:iCs/>
                <w:color w:val="000000"/>
                <w:szCs w:val="28"/>
                <w:lang w:val="ky-KG"/>
              </w:rPr>
              <w:t>%</w:t>
            </w:r>
          </w:p>
        </w:tc>
        <w:tc>
          <w:tcPr>
            <w:tcW w:w="1835" w:type="dxa"/>
            <w:noWrap/>
            <w:vAlign w:val="center"/>
          </w:tcPr>
          <w:p w:rsidR="00EB2C81" w:rsidRPr="00E02BF4" w:rsidRDefault="00EB2C81" w:rsidP="00D60786">
            <w:pPr>
              <w:jc w:val="center"/>
              <w:rPr>
                <w:szCs w:val="28"/>
              </w:rPr>
            </w:pPr>
            <w:r>
              <w:rPr>
                <w:szCs w:val="28"/>
              </w:rPr>
              <w:t>40,7</w:t>
            </w:r>
          </w:p>
        </w:tc>
        <w:tc>
          <w:tcPr>
            <w:tcW w:w="1686" w:type="dxa"/>
            <w:vAlign w:val="center"/>
          </w:tcPr>
          <w:p w:rsidR="00EB2C81" w:rsidRPr="00E02BF4" w:rsidRDefault="00EB2C81" w:rsidP="00D60786">
            <w:pPr>
              <w:jc w:val="center"/>
              <w:rPr>
                <w:szCs w:val="28"/>
              </w:rPr>
            </w:pPr>
            <w:r>
              <w:rPr>
                <w:szCs w:val="28"/>
              </w:rPr>
              <w:t>101,2</w:t>
            </w:r>
          </w:p>
        </w:tc>
        <w:tc>
          <w:tcPr>
            <w:tcW w:w="1476" w:type="dxa"/>
            <w:vAlign w:val="center"/>
          </w:tcPr>
          <w:p w:rsidR="00EB2C81" w:rsidRPr="00E02BF4" w:rsidRDefault="00EB2C81" w:rsidP="00D60786">
            <w:pPr>
              <w:jc w:val="center"/>
              <w:rPr>
                <w:szCs w:val="28"/>
              </w:rPr>
            </w:pPr>
            <w:r>
              <w:rPr>
                <w:szCs w:val="28"/>
              </w:rPr>
              <w:t>100,0</w:t>
            </w:r>
          </w:p>
        </w:tc>
        <w:tc>
          <w:tcPr>
            <w:tcW w:w="1524" w:type="dxa"/>
            <w:vAlign w:val="center"/>
          </w:tcPr>
          <w:p w:rsidR="00EB2C81" w:rsidRPr="00E02BF4" w:rsidRDefault="00EB2C81" w:rsidP="00D60786">
            <w:pPr>
              <w:jc w:val="center"/>
              <w:rPr>
                <w:szCs w:val="28"/>
              </w:rPr>
            </w:pPr>
            <w:r>
              <w:rPr>
                <w:szCs w:val="28"/>
              </w:rPr>
              <w:t>112,2</w:t>
            </w:r>
          </w:p>
        </w:tc>
        <w:tc>
          <w:tcPr>
            <w:tcW w:w="1476" w:type="dxa"/>
            <w:vAlign w:val="center"/>
          </w:tcPr>
          <w:p w:rsidR="00EB2C81" w:rsidRPr="00E02BF4" w:rsidRDefault="00EB2C81" w:rsidP="00D60786">
            <w:pPr>
              <w:jc w:val="center"/>
              <w:rPr>
                <w:szCs w:val="28"/>
              </w:rPr>
            </w:pPr>
            <w:r>
              <w:rPr>
                <w:szCs w:val="28"/>
              </w:rPr>
              <w:t>115,2</w:t>
            </w:r>
          </w:p>
        </w:tc>
      </w:tr>
      <w:tr w:rsidR="00EB2C81" w:rsidRPr="008401EA" w:rsidTr="00D60786">
        <w:trPr>
          <w:trHeight w:val="211"/>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э</w:t>
            </w:r>
            <w:r w:rsidR="00EB2C81" w:rsidRPr="008401EA">
              <w:rPr>
                <w:rFonts w:ascii="Times New Roman" w:hAnsi="Times New Roman"/>
                <w:sz w:val="28"/>
                <w:szCs w:val="28"/>
                <w:lang w:val="ky-KG" w:eastAsia="en-US"/>
              </w:rPr>
              <w:t>лектр энергиясы</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vAlign w:val="center"/>
          </w:tcPr>
          <w:p w:rsidR="00EB2C81" w:rsidRPr="00E02BF4" w:rsidRDefault="00EB2C81" w:rsidP="00D60786">
            <w:pPr>
              <w:jc w:val="center"/>
              <w:rPr>
                <w:szCs w:val="28"/>
              </w:rPr>
            </w:pPr>
            <w:r w:rsidRPr="00E02BF4">
              <w:rPr>
                <w:szCs w:val="28"/>
              </w:rPr>
              <w:t>0,027</w:t>
            </w:r>
          </w:p>
        </w:tc>
        <w:tc>
          <w:tcPr>
            <w:tcW w:w="1686" w:type="dxa"/>
            <w:noWrap/>
            <w:vAlign w:val="center"/>
          </w:tcPr>
          <w:p w:rsidR="00EB2C81" w:rsidRPr="00E02BF4" w:rsidRDefault="00EB2C81" w:rsidP="00D60786">
            <w:pPr>
              <w:jc w:val="center"/>
              <w:rPr>
                <w:szCs w:val="28"/>
              </w:rPr>
            </w:pPr>
            <w:r w:rsidRPr="00E02BF4">
              <w:rPr>
                <w:szCs w:val="28"/>
              </w:rPr>
              <w:t>0,057</w:t>
            </w:r>
          </w:p>
        </w:tc>
        <w:tc>
          <w:tcPr>
            <w:tcW w:w="1476" w:type="dxa"/>
            <w:noWrap/>
            <w:vAlign w:val="center"/>
          </w:tcPr>
          <w:p w:rsidR="00EB2C81" w:rsidRPr="00E02BF4" w:rsidRDefault="00EB2C81" w:rsidP="00D60786">
            <w:pPr>
              <w:jc w:val="center"/>
              <w:rPr>
                <w:szCs w:val="28"/>
              </w:rPr>
            </w:pPr>
            <w:r w:rsidRPr="00E02BF4">
              <w:rPr>
                <w:szCs w:val="28"/>
              </w:rPr>
              <w:t>0,054</w:t>
            </w:r>
          </w:p>
        </w:tc>
        <w:tc>
          <w:tcPr>
            <w:tcW w:w="1524" w:type="dxa"/>
            <w:noWrap/>
            <w:vAlign w:val="center"/>
          </w:tcPr>
          <w:p w:rsidR="00EB2C81" w:rsidRPr="00E02BF4" w:rsidRDefault="00EB2C81" w:rsidP="00D60786">
            <w:pPr>
              <w:jc w:val="center"/>
              <w:rPr>
                <w:szCs w:val="28"/>
              </w:rPr>
            </w:pPr>
            <w:r w:rsidRPr="00E02BF4">
              <w:rPr>
                <w:szCs w:val="28"/>
              </w:rPr>
              <w:t>0,052</w:t>
            </w:r>
          </w:p>
        </w:tc>
        <w:tc>
          <w:tcPr>
            <w:tcW w:w="1476" w:type="dxa"/>
            <w:noWrap/>
            <w:vAlign w:val="center"/>
          </w:tcPr>
          <w:p w:rsidR="00EB2C81" w:rsidRPr="00E02BF4" w:rsidRDefault="00EB2C81" w:rsidP="00D60786">
            <w:pPr>
              <w:jc w:val="center"/>
              <w:rPr>
                <w:szCs w:val="28"/>
              </w:rPr>
            </w:pPr>
            <w:r w:rsidRPr="00E02BF4">
              <w:rPr>
                <w:szCs w:val="28"/>
              </w:rPr>
              <w:t>56,5</w:t>
            </w:r>
          </w:p>
        </w:tc>
      </w:tr>
      <w:tr w:rsidR="00EB2C81" w:rsidRPr="008401EA" w:rsidTr="00D60786">
        <w:trPr>
          <w:trHeight w:val="369"/>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 xml:space="preserve">сүш темпи </w:t>
            </w:r>
          </w:p>
        </w:tc>
        <w:tc>
          <w:tcPr>
            <w:tcW w:w="1553"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35" w:type="dxa"/>
            <w:noWrap/>
            <w:vAlign w:val="center"/>
          </w:tcPr>
          <w:p w:rsidR="00EB2C81" w:rsidRPr="00E02BF4" w:rsidRDefault="00EB2C81" w:rsidP="00D60786">
            <w:pPr>
              <w:jc w:val="center"/>
              <w:rPr>
                <w:szCs w:val="28"/>
              </w:rPr>
            </w:pPr>
            <w:r>
              <w:rPr>
                <w:szCs w:val="28"/>
              </w:rPr>
              <w:t>13,5</w:t>
            </w:r>
          </w:p>
        </w:tc>
        <w:tc>
          <w:tcPr>
            <w:tcW w:w="1686" w:type="dxa"/>
            <w:noWrap/>
            <w:vAlign w:val="center"/>
          </w:tcPr>
          <w:p w:rsidR="00EB2C81" w:rsidRPr="00E02BF4" w:rsidRDefault="00EB2C81" w:rsidP="00D60786">
            <w:pPr>
              <w:jc w:val="center"/>
              <w:rPr>
                <w:szCs w:val="28"/>
              </w:rPr>
            </w:pPr>
            <w:r>
              <w:rPr>
                <w:szCs w:val="28"/>
              </w:rPr>
              <w:t>211,1</w:t>
            </w:r>
          </w:p>
        </w:tc>
        <w:tc>
          <w:tcPr>
            <w:tcW w:w="1476" w:type="dxa"/>
            <w:vAlign w:val="center"/>
          </w:tcPr>
          <w:p w:rsidR="00EB2C81" w:rsidRPr="00E02BF4" w:rsidRDefault="00EB2C81" w:rsidP="00D60786">
            <w:pPr>
              <w:jc w:val="center"/>
              <w:rPr>
                <w:szCs w:val="28"/>
              </w:rPr>
            </w:pPr>
            <w:r>
              <w:rPr>
                <w:szCs w:val="28"/>
              </w:rPr>
              <w:t>94,7</w:t>
            </w:r>
          </w:p>
        </w:tc>
        <w:tc>
          <w:tcPr>
            <w:tcW w:w="1524" w:type="dxa"/>
            <w:noWrap/>
            <w:vAlign w:val="center"/>
          </w:tcPr>
          <w:p w:rsidR="00EB2C81" w:rsidRPr="00E02BF4" w:rsidRDefault="00EB2C81" w:rsidP="00D60786">
            <w:pPr>
              <w:jc w:val="center"/>
              <w:rPr>
                <w:szCs w:val="28"/>
              </w:rPr>
            </w:pPr>
            <w:r>
              <w:rPr>
                <w:szCs w:val="28"/>
              </w:rPr>
              <w:t>96,3</w:t>
            </w:r>
          </w:p>
        </w:tc>
        <w:tc>
          <w:tcPr>
            <w:tcW w:w="1476" w:type="dxa"/>
            <w:noWrap/>
            <w:vAlign w:val="center"/>
          </w:tcPr>
          <w:p w:rsidR="00EB2C81" w:rsidRPr="00E02BF4" w:rsidRDefault="00EB2C81" w:rsidP="00D60786">
            <w:pPr>
              <w:jc w:val="center"/>
              <w:rPr>
                <w:szCs w:val="28"/>
              </w:rPr>
            </w:pPr>
            <w:r>
              <w:rPr>
                <w:szCs w:val="28"/>
              </w:rPr>
              <w:t>1000 р.</w:t>
            </w:r>
          </w:p>
        </w:tc>
      </w:tr>
      <w:tr w:rsidR="00EB2C81" w:rsidRPr="008401EA" w:rsidTr="00D60786">
        <w:trPr>
          <w:trHeight w:val="77"/>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ж</w:t>
            </w:r>
            <w:r w:rsidR="00EB2C81" w:rsidRPr="008401EA">
              <w:rPr>
                <w:rFonts w:ascii="Times New Roman" w:hAnsi="Times New Roman"/>
                <w:sz w:val="28"/>
                <w:szCs w:val="28"/>
                <w:lang w:val="ky-KG" w:eastAsia="en-US"/>
              </w:rPr>
              <w:t>ашылча жана жемиштер</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E02BF4" w:rsidRDefault="00EB2C81" w:rsidP="00D60786">
            <w:pPr>
              <w:jc w:val="center"/>
              <w:rPr>
                <w:szCs w:val="28"/>
              </w:rPr>
            </w:pPr>
            <w:r w:rsidRPr="00E02BF4">
              <w:rPr>
                <w:szCs w:val="28"/>
              </w:rPr>
              <w:t>113,4</w:t>
            </w:r>
          </w:p>
        </w:tc>
        <w:tc>
          <w:tcPr>
            <w:tcW w:w="1686" w:type="dxa"/>
            <w:noWrap/>
            <w:vAlign w:val="center"/>
          </w:tcPr>
          <w:p w:rsidR="00EB2C81" w:rsidRPr="00E02BF4" w:rsidRDefault="00EB2C81" w:rsidP="00D60786">
            <w:pPr>
              <w:jc w:val="center"/>
              <w:rPr>
                <w:szCs w:val="28"/>
              </w:rPr>
            </w:pPr>
            <w:r w:rsidRPr="00E02BF4">
              <w:rPr>
                <w:szCs w:val="28"/>
              </w:rPr>
              <w:t>120,5</w:t>
            </w:r>
          </w:p>
        </w:tc>
        <w:tc>
          <w:tcPr>
            <w:tcW w:w="1476" w:type="dxa"/>
            <w:noWrap/>
            <w:vAlign w:val="center"/>
          </w:tcPr>
          <w:p w:rsidR="00EB2C81" w:rsidRPr="00E02BF4" w:rsidRDefault="00EB2C81" w:rsidP="00D60786">
            <w:pPr>
              <w:jc w:val="center"/>
              <w:rPr>
                <w:szCs w:val="28"/>
              </w:rPr>
            </w:pPr>
            <w:r w:rsidRPr="00E02BF4">
              <w:rPr>
                <w:szCs w:val="28"/>
              </w:rPr>
              <w:t>137,9</w:t>
            </w:r>
          </w:p>
        </w:tc>
        <w:tc>
          <w:tcPr>
            <w:tcW w:w="1524" w:type="dxa"/>
            <w:noWrap/>
            <w:vAlign w:val="center"/>
          </w:tcPr>
          <w:p w:rsidR="00EB2C81" w:rsidRPr="00E02BF4" w:rsidRDefault="00EB2C81" w:rsidP="00D60786">
            <w:pPr>
              <w:jc w:val="center"/>
              <w:rPr>
                <w:szCs w:val="28"/>
              </w:rPr>
            </w:pPr>
            <w:r w:rsidRPr="00E02BF4">
              <w:rPr>
                <w:szCs w:val="28"/>
              </w:rPr>
              <w:t>150,8</w:t>
            </w:r>
          </w:p>
        </w:tc>
        <w:tc>
          <w:tcPr>
            <w:tcW w:w="1476" w:type="dxa"/>
            <w:noWrap/>
            <w:vAlign w:val="center"/>
          </w:tcPr>
          <w:p w:rsidR="00EB2C81" w:rsidRPr="00E02BF4" w:rsidRDefault="00EB2C81" w:rsidP="00D60786">
            <w:pPr>
              <w:jc w:val="center"/>
              <w:rPr>
                <w:szCs w:val="28"/>
              </w:rPr>
            </w:pPr>
            <w:r w:rsidRPr="00E02BF4">
              <w:rPr>
                <w:szCs w:val="28"/>
              </w:rPr>
              <w:t>161,3</w:t>
            </w:r>
          </w:p>
        </w:tc>
      </w:tr>
      <w:tr w:rsidR="00EB2C81" w:rsidRPr="008401EA" w:rsidTr="00D60786">
        <w:trPr>
          <w:trHeight w:val="77"/>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 xml:space="preserve">сүш темпи </w:t>
            </w:r>
          </w:p>
        </w:tc>
        <w:tc>
          <w:tcPr>
            <w:tcW w:w="1553"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35" w:type="dxa"/>
            <w:noWrap/>
            <w:vAlign w:val="center"/>
          </w:tcPr>
          <w:p w:rsidR="00EB2C81" w:rsidRPr="00E02BF4" w:rsidRDefault="00EB2C81" w:rsidP="00D60786">
            <w:pPr>
              <w:jc w:val="center"/>
              <w:rPr>
                <w:szCs w:val="28"/>
              </w:rPr>
            </w:pPr>
            <w:r>
              <w:rPr>
                <w:szCs w:val="28"/>
              </w:rPr>
              <w:t>67,5</w:t>
            </w:r>
          </w:p>
        </w:tc>
        <w:tc>
          <w:tcPr>
            <w:tcW w:w="1686" w:type="dxa"/>
            <w:noWrap/>
            <w:vAlign w:val="center"/>
          </w:tcPr>
          <w:p w:rsidR="00EB2C81" w:rsidRPr="00E02BF4" w:rsidRDefault="00EB2C81" w:rsidP="00D60786">
            <w:pPr>
              <w:jc w:val="center"/>
              <w:rPr>
                <w:szCs w:val="28"/>
              </w:rPr>
            </w:pPr>
            <w:r>
              <w:rPr>
                <w:szCs w:val="28"/>
              </w:rPr>
              <w:t>106,2</w:t>
            </w:r>
          </w:p>
        </w:tc>
        <w:tc>
          <w:tcPr>
            <w:tcW w:w="1476" w:type="dxa"/>
            <w:noWrap/>
            <w:vAlign w:val="center"/>
          </w:tcPr>
          <w:p w:rsidR="00EB2C81" w:rsidRPr="00E02BF4" w:rsidRDefault="00EB2C81" w:rsidP="00D60786">
            <w:pPr>
              <w:jc w:val="center"/>
              <w:rPr>
                <w:szCs w:val="28"/>
              </w:rPr>
            </w:pPr>
            <w:r>
              <w:rPr>
                <w:szCs w:val="28"/>
              </w:rPr>
              <w:t>114,5</w:t>
            </w:r>
          </w:p>
        </w:tc>
        <w:tc>
          <w:tcPr>
            <w:tcW w:w="1524" w:type="dxa"/>
            <w:noWrap/>
            <w:vAlign w:val="center"/>
          </w:tcPr>
          <w:p w:rsidR="00EB2C81" w:rsidRPr="00E02BF4" w:rsidRDefault="00EB2C81" w:rsidP="00D60786">
            <w:pPr>
              <w:jc w:val="center"/>
              <w:rPr>
                <w:szCs w:val="28"/>
              </w:rPr>
            </w:pPr>
            <w:r>
              <w:rPr>
                <w:szCs w:val="28"/>
              </w:rPr>
              <w:t>109,3</w:t>
            </w:r>
          </w:p>
        </w:tc>
        <w:tc>
          <w:tcPr>
            <w:tcW w:w="1476" w:type="dxa"/>
            <w:noWrap/>
            <w:vAlign w:val="center"/>
          </w:tcPr>
          <w:p w:rsidR="00EB2C81" w:rsidRPr="00E02BF4" w:rsidRDefault="00EB2C81" w:rsidP="00D60786">
            <w:pPr>
              <w:jc w:val="center"/>
              <w:rPr>
                <w:szCs w:val="28"/>
              </w:rPr>
            </w:pPr>
            <w:r>
              <w:rPr>
                <w:szCs w:val="28"/>
              </w:rPr>
              <w:t>107,0</w:t>
            </w:r>
          </w:p>
        </w:tc>
      </w:tr>
      <w:tr w:rsidR="00EB2C81" w:rsidRPr="008401EA" w:rsidTr="00D60786">
        <w:trPr>
          <w:trHeight w:val="77"/>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п</w:t>
            </w:r>
            <w:r w:rsidR="00EB2C81" w:rsidRPr="008401EA">
              <w:rPr>
                <w:rFonts w:ascii="Times New Roman" w:hAnsi="Times New Roman"/>
                <w:sz w:val="28"/>
                <w:szCs w:val="28"/>
                <w:lang w:val="ky-KG" w:eastAsia="en-US"/>
              </w:rPr>
              <w:t>ахта буласы</w:t>
            </w:r>
          </w:p>
        </w:tc>
        <w:tc>
          <w:tcPr>
            <w:tcW w:w="1553" w:type="dxa"/>
            <w:vAlign w:val="center"/>
          </w:tcPr>
          <w:p w:rsidR="00EB2C81" w:rsidRPr="008401EA" w:rsidRDefault="00EB2C81" w:rsidP="00D60786">
            <w:pPr>
              <w:jc w:val="center"/>
              <w:rPr>
                <w:bCs/>
                <w:color w:val="000000"/>
                <w:szCs w:val="28"/>
                <w:lang w:val="ky-KG"/>
              </w:rPr>
            </w:pPr>
            <w:r w:rsidRPr="008401EA">
              <w:rPr>
                <w:bCs/>
                <w:szCs w:val="28"/>
                <w:lang w:val="ky-KG"/>
              </w:rPr>
              <w:t>млн АКШ доллары</w:t>
            </w:r>
          </w:p>
        </w:tc>
        <w:tc>
          <w:tcPr>
            <w:tcW w:w="1835" w:type="dxa"/>
            <w:noWrap/>
            <w:vAlign w:val="center"/>
          </w:tcPr>
          <w:p w:rsidR="00EB2C81" w:rsidRPr="00E02BF4" w:rsidRDefault="00EB2C81" w:rsidP="00D60786">
            <w:pPr>
              <w:jc w:val="center"/>
              <w:rPr>
                <w:szCs w:val="28"/>
              </w:rPr>
            </w:pPr>
            <w:r w:rsidRPr="00E02BF4">
              <w:rPr>
                <w:szCs w:val="28"/>
              </w:rPr>
              <w:t>15,9</w:t>
            </w:r>
          </w:p>
        </w:tc>
        <w:tc>
          <w:tcPr>
            <w:tcW w:w="1686" w:type="dxa"/>
            <w:noWrap/>
            <w:vAlign w:val="center"/>
          </w:tcPr>
          <w:p w:rsidR="00EB2C81" w:rsidRPr="00E02BF4" w:rsidRDefault="00EB2C81" w:rsidP="00D60786">
            <w:pPr>
              <w:jc w:val="center"/>
              <w:rPr>
                <w:szCs w:val="28"/>
              </w:rPr>
            </w:pPr>
            <w:r w:rsidRPr="00E02BF4">
              <w:rPr>
                <w:szCs w:val="28"/>
              </w:rPr>
              <w:t>19,3</w:t>
            </w:r>
          </w:p>
        </w:tc>
        <w:tc>
          <w:tcPr>
            <w:tcW w:w="1476" w:type="dxa"/>
            <w:noWrap/>
            <w:vAlign w:val="center"/>
          </w:tcPr>
          <w:p w:rsidR="00EB2C81" w:rsidRPr="00E02BF4" w:rsidRDefault="00EB2C81" w:rsidP="00D60786">
            <w:pPr>
              <w:jc w:val="center"/>
              <w:rPr>
                <w:szCs w:val="28"/>
              </w:rPr>
            </w:pPr>
            <w:r w:rsidRPr="00E02BF4">
              <w:rPr>
                <w:szCs w:val="28"/>
              </w:rPr>
              <w:t>22,2</w:t>
            </w:r>
          </w:p>
        </w:tc>
        <w:tc>
          <w:tcPr>
            <w:tcW w:w="1524" w:type="dxa"/>
            <w:noWrap/>
            <w:vAlign w:val="center"/>
          </w:tcPr>
          <w:p w:rsidR="00EB2C81" w:rsidRPr="00E02BF4" w:rsidRDefault="00EB2C81" w:rsidP="00D60786">
            <w:pPr>
              <w:jc w:val="center"/>
              <w:rPr>
                <w:szCs w:val="28"/>
              </w:rPr>
            </w:pPr>
            <w:r w:rsidRPr="00E02BF4">
              <w:rPr>
                <w:szCs w:val="28"/>
              </w:rPr>
              <w:t>22,5</w:t>
            </w:r>
          </w:p>
        </w:tc>
        <w:tc>
          <w:tcPr>
            <w:tcW w:w="1476" w:type="dxa"/>
            <w:noWrap/>
            <w:vAlign w:val="center"/>
          </w:tcPr>
          <w:p w:rsidR="00EB2C81" w:rsidRPr="00E02BF4" w:rsidRDefault="00EB2C81" w:rsidP="00D60786">
            <w:pPr>
              <w:jc w:val="center"/>
              <w:rPr>
                <w:szCs w:val="28"/>
              </w:rPr>
            </w:pPr>
            <w:r w:rsidRPr="00E02BF4">
              <w:rPr>
                <w:szCs w:val="28"/>
              </w:rPr>
              <w:t>22,8</w:t>
            </w:r>
          </w:p>
        </w:tc>
      </w:tr>
      <w:tr w:rsidR="00EB2C81" w:rsidRPr="008401EA" w:rsidTr="00D60786">
        <w:trPr>
          <w:trHeight w:val="77"/>
          <w:jc w:val="center"/>
        </w:trPr>
        <w:tc>
          <w:tcPr>
            <w:tcW w:w="4934" w:type="dxa"/>
            <w:vAlign w:val="center"/>
          </w:tcPr>
          <w:p w:rsidR="00EB2C81" w:rsidRPr="008401EA" w:rsidRDefault="00830123"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ө</w:t>
            </w:r>
            <w:r w:rsidR="00EB2C81" w:rsidRPr="008401EA">
              <w:rPr>
                <w:rFonts w:ascii="Times New Roman" w:hAnsi="Times New Roman"/>
                <w:sz w:val="28"/>
                <w:szCs w:val="28"/>
                <w:lang w:val="ky-KG" w:eastAsia="en-US"/>
              </w:rPr>
              <w:t xml:space="preserve">сүш темпи </w:t>
            </w:r>
          </w:p>
        </w:tc>
        <w:tc>
          <w:tcPr>
            <w:tcW w:w="1553"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35" w:type="dxa"/>
            <w:noWrap/>
            <w:vAlign w:val="center"/>
          </w:tcPr>
          <w:p w:rsidR="00EB2C81" w:rsidRPr="00E02BF4" w:rsidRDefault="00EB2C81" w:rsidP="00D60786">
            <w:pPr>
              <w:jc w:val="center"/>
              <w:rPr>
                <w:szCs w:val="28"/>
              </w:rPr>
            </w:pPr>
            <w:r>
              <w:rPr>
                <w:szCs w:val="28"/>
              </w:rPr>
              <w:t>66,0</w:t>
            </w:r>
          </w:p>
        </w:tc>
        <w:tc>
          <w:tcPr>
            <w:tcW w:w="1686" w:type="dxa"/>
            <w:noWrap/>
            <w:vAlign w:val="center"/>
          </w:tcPr>
          <w:p w:rsidR="00EB2C81" w:rsidRPr="00E02BF4" w:rsidRDefault="00EB2C81" w:rsidP="00D60786">
            <w:pPr>
              <w:jc w:val="center"/>
              <w:rPr>
                <w:szCs w:val="28"/>
              </w:rPr>
            </w:pPr>
            <w:r>
              <w:rPr>
                <w:szCs w:val="28"/>
              </w:rPr>
              <w:t>121,6</w:t>
            </w:r>
          </w:p>
        </w:tc>
        <w:tc>
          <w:tcPr>
            <w:tcW w:w="1476" w:type="dxa"/>
            <w:noWrap/>
            <w:vAlign w:val="center"/>
          </w:tcPr>
          <w:p w:rsidR="00EB2C81" w:rsidRPr="00E02BF4" w:rsidRDefault="00EB2C81" w:rsidP="00D60786">
            <w:pPr>
              <w:jc w:val="center"/>
              <w:rPr>
                <w:szCs w:val="28"/>
              </w:rPr>
            </w:pPr>
            <w:r>
              <w:rPr>
                <w:szCs w:val="28"/>
              </w:rPr>
              <w:t>115,0</w:t>
            </w:r>
          </w:p>
        </w:tc>
        <w:tc>
          <w:tcPr>
            <w:tcW w:w="1524" w:type="dxa"/>
            <w:noWrap/>
            <w:vAlign w:val="center"/>
          </w:tcPr>
          <w:p w:rsidR="00EB2C81" w:rsidRPr="00E02BF4" w:rsidRDefault="00EB2C81" w:rsidP="00D60786">
            <w:pPr>
              <w:jc w:val="center"/>
              <w:rPr>
                <w:szCs w:val="28"/>
              </w:rPr>
            </w:pPr>
            <w:r>
              <w:rPr>
                <w:szCs w:val="28"/>
              </w:rPr>
              <w:t>101,2</w:t>
            </w:r>
          </w:p>
        </w:tc>
        <w:tc>
          <w:tcPr>
            <w:tcW w:w="1476" w:type="dxa"/>
            <w:noWrap/>
            <w:vAlign w:val="center"/>
          </w:tcPr>
          <w:p w:rsidR="00EB2C81" w:rsidRPr="00E02BF4" w:rsidRDefault="00EB2C81" w:rsidP="00D60786">
            <w:pPr>
              <w:jc w:val="center"/>
              <w:rPr>
                <w:szCs w:val="28"/>
              </w:rPr>
            </w:pPr>
            <w:r>
              <w:rPr>
                <w:szCs w:val="28"/>
              </w:rPr>
              <w:t>101,2</w:t>
            </w:r>
          </w:p>
        </w:tc>
      </w:tr>
    </w:tbl>
    <w:p w:rsidR="00EB2C81" w:rsidRPr="008401EA" w:rsidRDefault="00EB2C81" w:rsidP="00EB2C81">
      <w:pPr>
        <w:contextualSpacing/>
        <w:rPr>
          <w:color w:val="000000"/>
          <w:szCs w:val="28"/>
          <w:lang w:val="ky-KG"/>
        </w:rPr>
      </w:pPr>
    </w:p>
    <w:p w:rsidR="00EB2C81" w:rsidRPr="008401EA" w:rsidRDefault="00EB2C81" w:rsidP="00830123">
      <w:pPr>
        <w:autoSpaceDE w:val="0"/>
        <w:autoSpaceDN w:val="0"/>
        <w:adjustRightInd w:val="0"/>
        <w:ind w:left="9217"/>
        <w:jc w:val="center"/>
        <w:rPr>
          <w:color w:val="000000"/>
          <w:szCs w:val="28"/>
          <w:lang w:val="ky-KG"/>
        </w:rPr>
      </w:pPr>
      <w:r w:rsidRPr="008401EA">
        <w:rPr>
          <w:szCs w:val="28"/>
          <w:lang w:val="ky-KG"/>
        </w:rPr>
        <w:br w:type="page"/>
      </w:r>
      <w:r w:rsidRPr="008401EA">
        <w:rPr>
          <w:color w:val="000000"/>
          <w:szCs w:val="28"/>
          <w:lang w:val="ky-KG"/>
        </w:rPr>
        <w:lastRenderedPageBreak/>
        <w:t xml:space="preserve"> </w:t>
      </w:r>
      <w:r w:rsidR="00830123">
        <w:rPr>
          <w:color w:val="000000"/>
          <w:szCs w:val="28"/>
          <w:lang w:val="ky-KG"/>
        </w:rPr>
        <w:t>2017-2019</w:t>
      </w:r>
      <w:r w:rsidR="00830123" w:rsidRPr="008401EA">
        <w:rPr>
          <w:color w:val="000000"/>
          <w:szCs w:val="28"/>
          <w:lang w:val="ky-KG"/>
        </w:rPr>
        <w:t xml:space="preserve">-жылдарга </w:t>
      </w:r>
      <w:r w:rsidR="00813A29" w:rsidRPr="008401EA">
        <w:rPr>
          <w:color w:val="000000"/>
          <w:szCs w:val="28"/>
          <w:lang w:val="ky-KG"/>
        </w:rPr>
        <w:t xml:space="preserve">Кыргыз Республикасын </w:t>
      </w:r>
      <w:r w:rsidRPr="008401EA">
        <w:rPr>
          <w:color w:val="000000"/>
          <w:szCs w:val="28"/>
          <w:lang w:val="ky-KG"/>
        </w:rPr>
        <w:t>социалд</w:t>
      </w:r>
      <w:r>
        <w:rPr>
          <w:color w:val="000000"/>
          <w:szCs w:val="28"/>
          <w:lang w:val="ky-KG"/>
        </w:rPr>
        <w:t>ык</w:t>
      </w:r>
      <w:r w:rsidR="00830123">
        <w:rPr>
          <w:color w:val="000000"/>
          <w:szCs w:val="28"/>
          <w:lang w:val="ky-KG"/>
        </w:rPr>
        <w:t>-</w:t>
      </w:r>
      <w:r>
        <w:rPr>
          <w:color w:val="000000"/>
          <w:szCs w:val="28"/>
          <w:lang w:val="ky-KG"/>
        </w:rPr>
        <w:t xml:space="preserve">экономикалык </w:t>
      </w:r>
      <w:r w:rsidR="00830123">
        <w:rPr>
          <w:color w:val="000000"/>
          <w:szCs w:val="28"/>
          <w:lang w:val="ky-KG"/>
        </w:rPr>
        <w:t>өнүктүрүүнүн</w:t>
      </w:r>
      <w:r>
        <w:rPr>
          <w:color w:val="000000"/>
          <w:szCs w:val="28"/>
          <w:lang w:val="ky-KG"/>
        </w:rPr>
        <w:t xml:space="preserve"> </w:t>
      </w:r>
      <w:r w:rsidRPr="008401EA">
        <w:rPr>
          <w:color w:val="000000"/>
          <w:szCs w:val="28"/>
          <w:lang w:val="ky-KG"/>
        </w:rPr>
        <w:t>орто мөөнөттүү болжолуна</w:t>
      </w:r>
    </w:p>
    <w:p w:rsidR="00EB2C81" w:rsidRPr="008401EA" w:rsidRDefault="00830123" w:rsidP="00830123">
      <w:pPr>
        <w:ind w:firstLine="10065"/>
        <w:rPr>
          <w:szCs w:val="28"/>
          <w:lang w:val="ky-KG"/>
        </w:rPr>
      </w:pPr>
      <w:r>
        <w:rPr>
          <w:szCs w:val="28"/>
          <w:lang w:val="ky-KG"/>
        </w:rPr>
        <w:t xml:space="preserve">                    </w:t>
      </w:r>
      <w:r w:rsidR="00EB2C81" w:rsidRPr="008401EA">
        <w:rPr>
          <w:szCs w:val="28"/>
          <w:lang w:val="ky-KG"/>
        </w:rPr>
        <w:t>14-тиркеме</w:t>
      </w:r>
    </w:p>
    <w:p w:rsidR="00EB2C81" w:rsidRPr="008401EA" w:rsidRDefault="00EB2C81" w:rsidP="00EB2C81">
      <w:pPr>
        <w:ind w:firstLine="10065"/>
        <w:jc w:val="center"/>
        <w:rPr>
          <w:szCs w:val="28"/>
          <w:lang w:val="ky-KG"/>
        </w:rPr>
      </w:pPr>
    </w:p>
    <w:p w:rsidR="00EB2C81" w:rsidRPr="008401EA" w:rsidRDefault="00EB2C81" w:rsidP="00EB2C81">
      <w:pPr>
        <w:ind w:firstLine="10065"/>
        <w:rPr>
          <w:b/>
          <w:szCs w:val="28"/>
          <w:lang w:val="ky-KG"/>
        </w:rPr>
      </w:pPr>
    </w:p>
    <w:p w:rsidR="00EB2C81" w:rsidRPr="008401EA" w:rsidRDefault="00EB2C81" w:rsidP="00EB2C81">
      <w:pPr>
        <w:contextualSpacing/>
        <w:jc w:val="center"/>
        <w:rPr>
          <w:b/>
          <w:bCs/>
          <w:szCs w:val="28"/>
          <w:lang w:val="ky-KG"/>
        </w:rPr>
      </w:pPr>
      <w:r>
        <w:rPr>
          <w:b/>
          <w:bCs/>
          <w:szCs w:val="28"/>
          <w:lang w:val="ky-KG"/>
        </w:rPr>
        <w:t>2017-2019</w:t>
      </w:r>
      <w:r w:rsidRPr="008401EA">
        <w:rPr>
          <w:b/>
          <w:bCs/>
          <w:szCs w:val="28"/>
          <w:lang w:val="ky-KG"/>
        </w:rPr>
        <w:t>-жылдар</w:t>
      </w:r>
      <w:r>
        <w:rPr>
          <w:b/>
          <w:bCs/>
          <w:szCs w:val="28"/>
          <w:lang w:val="ky-KG"/>
        </w:rPr>
        <w:t>д</w:t>
      </w:r>
      <w:r w:rsidRPr="008401EA">
        <w:rPr>
          <w:b/>
          <w:bCs/>
          <w:szCs w:val="28"/>
          <w:lang w:val="ky-KG"/>
        </w:rPr>
        <w:t xml:space="preserve">а Кыргыз Республикасына негизги </w:t>
      </w:r>
      <w:r>
        <w:rPr>
          <w:b/>
          <w:bCs/>
          <w:szCs w:val="28"/>
          <w:lang w:val="ky-KG"/>
        </w:rPr>
        <w:t>товарларды</w:t>
      </w:r>
    </w:p>
    <w:p w:rsidR="00EB2C81" w:rsidRPr="008401EA" w:rsidRDefault="00EB2C81" w:rsidP="00EB2C81">
      <w:pPr>
        <w:contextualSpacing/>
        <w:jc w:val="center"/>
        <w:rPr>
          <w:b/>
          <w:bCs/>
          <w:szCs w:val="28"/>
          <w:lang w:val="ky-KG"/>
        </w:rPr>
      </w:pPr>
      <w:r>
        <w:rPr>
          <w:b/>
          <w:bCs/>
          <w:szCs w:val="28"/>
          <w:lang w:val="ky-KG"/>
        </w:rPr>
        <w:t>и</w:t>
      </w:r>
      <w:r w:rsidRPr="008401EA">
        <w:rPr>
          <w:b/>
          <w:bCs/>
          <w:szCs w:val="28"/>
          <w:lang w:val="ky-KG"/>
        </w:rPr>
        <w:t>мпорттоонун орто мөөнөттүү болжолу</w:t>
      </w:r>
    </w:p>
    <w:p w:rsidR="00EB2C81" w:rsidRPr="008401EA" w:rsidRDefault="00EB2C81" w:rsidP="00EB2C81">
      <w:pPr>
        <w:contextualSpacing/>
        <w:jc w:val="center"/>
        <w:rPr>
          <w:b/>
          <w:szCs w:val="28"/>
          <w:lang w:val="ky-KG"/>
        </w:rPr>
      </w:pP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5"/>
        <w:gridCol w:w="1767"/>
        <w:gridCol w:w="1843"/>
        <w:gridCol w:w="1596"/>
        <w:gridCol w:w="1523"/>
        <w:gridCol w:w="1538"/>
        <w:gridCol w:w="1589"/>
      </w:tblGrid>
      <w:tr w:rsidR="00EB2C81" w:rsidRPr="008401EA" w:rsidTr="00D60786">
        <w:trPr>
          <w:trHeight w:val="211"/>
          <w:tblHeader/>
          <w:jc w:val="center"/>
        </w:trPr>
        <w:tc>
          <w:tcPr>
            <w:tcW w:w="5145" w:type="dxa"/>
            <w:vMerge w:val="restart"/>
            <w:noWrap/>
            <w:vAlign w:val="center"/>
          </w:tcPr>
          <w:p w:rsidR="00EB2C81" w:rsidRPr="008401EA" w:rsidRDefault="00EB2C81" w:rsidP="00D60786">
            <w:pPr>
              <w:contextualSpacing/>
              <w:jc w:val="center"/>
              <w:rPr>
                <w:b/>
                <w:bCs/>
                <w:color w:val="000000"/>
                <w:szCs w:val="28"/>
                <w:lang w:val="ky-KG"/>
              </w:rPr>
            </w:pPr>
            <w:r w:rsidRPr="008401EA">
              <w:rPr>
                <w:b/>
                <w:bCs/>
                <w:szCs w:val="28"/>
                <w:lang w:val="ky-KG"/>
              </w:rPr>
              <w:t>Аталышы</w:t>
            </w:r>
          </w:p>
        </w:tc>
        <w:tc>
          <w:tcPr>
            <w:tcW w:w="1767" w:type="dxa"/>
            <w:vMerge w:val="restart"/>
            <w:noWrap/>
            <w:vAlign w:val="center"/>
          </w:tcPr>
          <w:p w:rsidR="00EB2C81" w:rsidRPr="008401EA" w:rsidRDefault="00EB2C81" w:rsidP="00D60786">
            <w:pPr>
              <w:contextualSpacing/>
              <w:jc w:val="center"/>
              <w:rPr>
                <w:b/>
                <w:bCs/>
                <w:color w:val="000000"/>
                <w:szCs w:val="28"/>
                <w:lang w:val="ky-KG"/>
              </w:rPr>
            </w:pPr>
            <w:r w:rsidRPr="008401EA">
              <w:rPr>
                <w:b/>
                <w:bCs/>
                <w:szCs w:val="28"/>
                <w:lang w:val="ky-KG"/>
              </w:rPr>
              <w:t>Өлчөө бирдиги</w:t>
            </w:r>
          </w:p>
        </w:tc>
        <w:tc>
          <w:tcPr>
            <w:tcW w:w="1843" w:type="dxa"/>
            <w:noWrap/>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596" w:type="dxa"/>
            <w:noWrap/>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523"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538" w:type="dxa"/>
            <w:noWrap/>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589"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rHeight w:val="211"/>
          <w:tblHeader/>
          <w:jc w:val="center"/>
        </w:trPr>
        <w:tc>
          <w:tcPr>
            <w:tcW w:w="5145" w:type="dxa"/>
            <w:vMerge/>
            <w:vAlign w:val="center"/>
          </w:tcPr>
          <w:p w:rsidR="00EB2C81" w:rsidRPr="008401EA" w:rsidRDefault="00EB2C81" w:rsidP="00D60786">
            <w:pPr>
              <w:contextualSpacing/>
              <w:rPr>
                <w:color w:val="000000"/>
                <w:szCs w:val="28"/>
                <w:lang w:val="ky-KG"/>
              </w:rPr>
            </w:pPr>
          </w:p>
        </w:tc>
        <w:tc>
          <w:tcPr>
            <w:tcW w:w="1767" w:type="dxa"/>
            <w:vMerge/>
            <w:noWrap/>
            <w:vAlign w:val="center"/>
          </w:tcPr>
          <w:p w:rsidR="00EB2C81" w:rsidRPr="008401EA" w:rsidRDefault="00EB2C81" w:rsidP="00D60786">
            <w:pPr>
              <w:contextualSpacing/>
              <w:jc w:val="center"/>
              <w:rPr>
                <w:bCs/>
                <w:color w:val="000000"/>
                <w:szCs w:val="28"/>
                <w:lang w:val="ky-KG"/>
              </w:rPr>
            </w:pPr>
          </w:p>
        </w:tc>
        <w:tc>
          <w:tcPr>
            <w:tcW w:w="1843" w:type="dxa"/>
            <w:noWrap/>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596" w:type="dxa"/>
            <w:noWrap/>
            <w:vAlign w:val="center"/>
          </w:tcPr>
          <w:p w:rsidR="00EB2C81" w:rsidRPr="008401EA" w:rsidRDefault="00EB2C81" w:rsidP="00D60786">
            <w:pPr>
              <w:jc w:val="center"/>
              <w:rPr>
                <w:b/>
                <w:szCs w:val="28"/>
                <w:lang w:val="ky-KG"/>
              </w:rPr>
            </w:pPr>
            <w:r w:rsidRPr="008401EA">
              <w:rPr>
                <w:b/>
                <w:szCs w:val="28"/>
                <w:lang w:val="ky-KG"/>
              </w:rPr>
              <w:t>күтүлүүдө</w:t>
            </w:r>
          </w:p>
        </w:tc>
        <w:tc>
          <w:tcPr>
            <w:tcW w:w="1523" w:type="dxa"/>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538" w:type="dxa"/>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589"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trHeight w:val="369"/>
          <w:jc w:val="center"/>
        </w:trPr>
        <w:tc>
          <w:tcPr>
            <w:tcW w:w="5145" w:type="dxa"/>
            <w:vAlign w:val="center"/>
          </w:tcPr>
          <w:p w:rsidR="00EB2C81" w:rsidRPr="008401EA" w:rsidRDefault="00EB2C81" w:rsidP="00D60786">
            <w:pPr>
              <w:pStyle w:val="a9"/>
              <w:jc w:val="both"/>
              <w:rPr>
                <w:rFonts w:ascii="Times New Roman" w:hAnsi="Times New Roman"/>
                <w:b/>
                <w:bCs/>
                <w:color w:val="000000"/>
                <w:sz w:val="28"/>
                <w:szCs w:val="28"/>
                <w:lang w:val="ky-KG" w:eastAsia="en-US"/>
              </w:rPr>
            </w:pPr>
            <w:r w:rsidRPr="008401EA">
              <w:rPr>
                <w:rFonts w:ascii="Times New Roman" w:hAnsi="Times New Roman"/>
                <w:b/>
                <w:bCs/>
                <w:color w:val="000000"/>
                <w:sz w:val="28"/>
                <w:szCs w:val="28"/>
                <w:lang w:val="ky-KG" w:eastAsia="en-US"/>
              </w:rPr>
              <w:t>Товарлардын импорту</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F2453" w:rsidRDefault="00EB2C81" w:rsidP="00D60786">
            <w:pPr>
              <w:contextualSpacing/>
              <w:jc w:val="center"/>
              <w:rPr>
                <w:szCs w:val="28"/>
              </w:rPr>
            </w:pPr>
            <w:r w:rsidRPr="004F2453">
              <w:rPr>
                <w:szCs w:val="28"/>
              </w:rPr>
              <w:t>4069,5</w:t>
            </w:r>
          </w:p>
        </w:tc>
        <w:tc>
          <w:tcPr>
            <w:tcW w:w="1596" w:type="dxa"/>
            <w:vAlign w:val="center"/>
          </w:tcPr>
          <w:p w:rsidR="00EB2C81" w:rsidRPr="004F2453" w:rsidRDefault="00EB2C81" w:rsidP="00D60786">
            <w:pPr>
              <w:contextualSpacing/>
              <w:jc w:val="center"/>
              <w:rPr>
                <w:szCs w:val="28"/>
              </w:rPr>
            </w:pPr>
            <w:r w:rsidRPr="004F2453">
              <w:rPr>
                <w:szCs w:val="28"/>
              </w:rPr>
              <w:t>4100,0</w:t>
            </w:r>
          </w:p>
        </w:tc>
        <w:tc>
          <w:tcPr>
            <w:tcW w:w="1523" w:type="dxa"/>
            <w:vAlign w:val="center"/>
          </w:tcPr>
          <w:p w:rsidR="00EB2C81" w:rsidRPr="004F2453" w:rsidRDefault="00EB2C81" w:rsidP="00D60786">
            <w:pPr>
              <w:contextualSpacing/>
              <w:jc w:val="center"/>
              <w:rPr>
                <w:szCs w:val="28"/>
              </w:rPr>
            </w:pPr>
            <w:r w:rsidRPr="004F2453">
              <w:rPr>
                <w:szCs w:val="28"/>
              </w:rPr>
              <w:t>4200,0</w:t>
            </w:r>
          </w:p>
        </w:tc>
        <w:tc>
          <w:tcPr>
            <w:tcW w:w="1538" w:type="dxa"/>
            <w:vAlign w:val="center"/>
          </w:tcPr>
          <w:p w:rsidR="00EB2C81" w:rsidRPr="004F2453" w:rsidRDefault="00EB2C81" w:rsidP="00D60786">
            <w:pPr>
              <w:contextualSpacing/>
              <w:jc w:val="center"/>
              <w:rPr>
                <w:szCs w:val="28"/>
              </w:rPr>
            </w:pPr>
            <w:r w:rsidRPr="004F2453">
              <w:rPr>
                <w:szCs w:val="28"/>
              </w:rPr>
              <w:t>4300,0</w:t>
            </w:r>
          </w:p>
        </w:tc>
        <w:tc>
          <w:tcPr>
            <w:tcW w:w="1589" w:type="dxa"/>
            <w:noWrap/>
            <w:vAlign w:val="center"/>
          </w:tcPr>
          <w:p w:rsidR="00EB2C81" w:rsidRPr="004F2453" w:rsidRDefault="00EB2C81" w:rsidP="00D60786">
            <w:pPr>
              <w:contextualSpacing/>
              <w:jc w:val="center"/>
              <w:rPr>
                <w:szCs w:val="28"/>
              </w:rPr>
            </w:pPr>
            <w:r w:rsidRPr="004F2453">
              <w:rPr>
                <w:szCs w:val="28"/>
              </w:rPr>
              <w:t>4400,0</w:t>
            </w:r>
          </w:p>
        </w:tc>
      </w:tr>
      <w:tr w:rsidR="00EB2C81" w:rsidRPr="008401EA" w:rsidTr="00D60786">
        <w:trPr>
          <w:trHeight w:val="211"/>
          <w:jc w:val="center"/>
        </w:trPr>
        <w:tc>
          <w:tcPr>
            <w:tcW w:w="5145" w:type="dxa"/>
            <w:vAlign w:val="center"/>
          </w:tcPr>
          <w:p w:rsidR="00EB2C81" w:rsidRPr="008401EA" w:rsidRDefault="00EB2C81"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Өсүш темпи</w:t>
            </w:r>
            <w:r w:rsidR="00830123">
              <w:rPr>
                <w:rFonts w:ascii="Times New Roman" w:hAnsi="Times New Roman"/>
                <w:iCs/>
                <w:color w:val="000000"/>
                <w:sz w:val="28"/>
                <w:szCs w:val="28"/>
                <w:lang w:val="ky-KG" w:eastAsia="en-US"/>
              </w:rPr>
              <w:t>, %</w:t>
            </w:r>
            <w:r w:rsidRPr="008401EA">
              <w:rPr>
                <w:rFonts w:ascii="Times New Roman" w:hAnsi="Times New Roman"/>
                <w:iCs/>
                <w:color w:val="000000"/>
                <w:sz w:val="28"/>
                <w:szCs w:val="28"/>
                <w:lang w:val="ky-KG" w:eastAsia="en-US"/>
              </w:rPr>
              <w:t xml:space="preserve"> </w:t>
            </w:r>
          </w:p>
        </w:tc>
        <w:tc>
          <w:tcPr>
            <w:tcW w:w="1767" w:type="dxa"/>
            <w:noWrap/>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4F2453" w:rsidRDefault="00EB2C81" w:rsidP="00D60786">
            <w:pPr>
              <w:contextualSpacing/>
              <w:jc w:val="center"/>
              <w:rPr>
                <w:szCs w:val="28"/>
              </w:rPr>
            </w:pPr>
            <w:r w:rsidRPr="004F2453">
              <w:rPr>
                <w:szCs w:val="28"/>
              </w:rPr>
              <w:t>71,0</w:t>
            </w:r>
          </w:p>
        </w:tc>
        <w:tc>
          <w:tcPr>
            <w:tcW w:w="1596" w:type="dxa"/>
            <w:noWrap/>
            <w:vAlign w:val="center"/>
          </w:tcPr>
          <w:p w:rsidR="00EB2C81" w:rsidRPr="004F2453" w:rsidRDefault="00EB2C81" w:rsidP="00D60786">
            <w:pPr>
              <w:contextualSpacing/>
              <w:jc w:val="center"/>
              <w:rPr>
                <w:szCs w:val="28"/>
              </w:rPr>
            </w:pPr>
            <w:r w:rsidRPr="004F2453">
              <w:rPr>
                <w:szCs w:val="28"/>
              </w:rPr>
              <w:t>100,7</w:t>
            </w:r>
          </w:p>
        </w:tc>
        <w:tc>
          <w:tcPr>
            <w:tcW w:w="1523" w:type="dxa"/>
            <w:vAlign w:val="center"/>
          </w:tcPr>
          <w:p w:rsidR="00EB2C81" w:rsidRPr="004F2453" w:rsidRDefault="00EB2C81" w:rsidP="00D60786">
            <w:pPr>
              <w:contextualSpacing/>
              <w:jc w:val="center"/>
              <w:rPr>
                <w:szCs w:val="28"/>
              </w:rPr>
            </w:pPr>
            <w:r w:rsidRPr="004F2453">
              <w:rPr>
                <w:szCs w:val="28"/>
              </w:rPr>
              <w:t>102,4</w:t>
            </w:r>
          </w:p>
        </w:tc>
        <w:tc>
          <w:tcPr>
            <w:tcW w:w="1538" w:type="dxa"/>
            <w:noWrap/>
            <w:vAlign w:val="center"/>
          </w:tcPr>
          <w:p w:rsidR="00EB2C81" w:rsidRPr="004F2453" w:rsidRDefault="00EB2C81" w:rsidP="00D60786">
            <w:pPr>
              <w:contextualSpacing/>
              <w:jc w:val="center"/>
              <w:rPr>
                <w:szCs w:val="28"/>
              </w:rPr>
            </w:pPr>
            <w:r w:rsidRPr="004F2453">
              <w:rPr>
                <w:szCs w:val="28"/>
              </w:rPr>
              <w:t>102,4</w:t>
            </w:r>
          </w:p>
        </w:tc>
        <w:tc>
          <w:tcPr>
            <w:tcW w:w="1589" w:type="dxa"/>
            <w:noWrap/>
            <w:vAlign w:val="center"/>
          </w:tcPr>
          <w:p w:rsidR="00EB2C81" w:rsidRPr="004F2453" w:rsidRDefault="00EB2C81" w:rsidP="00D60786">
            <w:pPr>
              <w:contextualSpacing/>
              <w:jc w:val="center"/>
              <w:rPr>
                <w:szCs w:val="28"/>
              </w:rPr>
            </w:pPr>
            <w:r w:rsidRPr="004F2453">
              <w:rPr>
                <w:szCs w:val="28"/>
              </w:rPr>
              <w:t>102,3</w:t>
            </w:r>
          </w:p>
        </w:tc>
      </w:tr>
      <w:tr w:rsidR="00EB2C81" w:rsidRPr="008401EA" w:rsidTr="00D60786">
        <w:trPr>
          <w:trHeight w:val="369"/>
          <w:jc w:val="center"/>
        </w:trPr>
        <w:tc>
          <w:tcPr>
            <w:tcW w:w="5145" w:type="dxa"/>
            <w:vAlign w:val="center"/>
          </w:tcPr>
          <w:p w:rsidR="00EB2C81" w:rsidRPr="008401EA" w:rsidRDefault="00EB2C81" w:rsidP="00D60786">
            <w:pPr>
              <w:pStyle w:val="a9"/>
              <w:jc w:val="both"/>
              <w:rPr>
                <w:rFonts w:ascii="Times New Roman" w:hAnsi="Times New Roman"/>
                <w:i/>
                <w:iCs/>
                <w:sz w:val="28"/>
                <w:szCs w:val="28"/>
                <w:lang w:val="ky-KG" w:eastAsia="en-US"/>
              </w:rPr>
            </w:pPr>
            <w:r w:rsidRPr="008401EA">
              <w:rPr>
                <w:rFonts w:ascii="Times New Roman" w:hAnsi="Times New Roman"/>
                <w:color w:val="000000"/>
                <w:sz w:val="28"/>
                <w:szCs w:val="28"/>
                <w:lang w:val="ky-KG" w:eastAsia="en-US"/>
              </w:rPr>
              <w:t>Анын ичинде:</w:t>
            </w:r>
          </w:p>
        </w:tc>
        <w:tc>
          <w:tcPr>
            <w:tcW w:w="1767" w:type="dxa"/>
            <w:vAlign w:val="center"/>
          </w:tcPr>
          <w:p w:rsidR="00EB2C81" w:rsidRPr="008401EA" w:rsidRDefault="00EB2C81" w:rsidP="00D60786">
            <w:pPr>
              <w:jc w:val="center"/>
              <w:rPr>
                <w:iCs/>
                <w:szCs w:val="28"/>
                <w:lang w:val="ky-KG"/>
              </w:rPr>
            </w:pPr>
          </w:p>
        </w:tc>
        <w:tc>
          <w:tcPr>
            <w:tcW w:w="1843" w:type="dxa"/>
            <w:noWrap/>
            <w:vAlign w:val="center"/>
          </w:tcPr>
          <w:p w:rsidR="00EB2C81" w:rsidRPr="00142317" w:rsidRDefault="00EB2C81" w:rsidP="00D60786">
            <w:pPr>
              <w:contextualSpacing/>
              <w:jc w:val="center"/>
              <w:rPr>
                <w:iCs/>
                <w:szCs w:val="28"/>
              </w:rPr>
            </w:pPr>
          </w:p>
        </w:tc>
        <w:tc>
          <w:tcPr>
            <w:tcW w:w="1596" w:type="dxa"/>
            <w:noWrap/>
            <w:vAlign w:val="center"/>
          </w:tcPr>
          <w:p w:rsidR="00EB2C81" w:rsidRPr="00142317" w:rsidRDefault="00EB2C81" w:rsidP="00D60786">
            <w:pPr>
              <w:contextualSpacing/>
              <w:jc w:val="center"/>
              <w:rPr>
                <w:iCs/>
                <w:szCs w:val="28"/>
              </w:rPr>
            </w:pPr>
          </w:p>
        </w:tc>
        <w:tc>
          <w:tcPr>
            <w:tcW w:w="1523" w:type="dxa"/>
            <w:vAlign w:val="center"/>
          </w:tcPr>
          <w:p w:rsidR="00EB2C81" w:rsidRPr="00142317" w:rsidRDefault="00EB2C81" w:rsidP="00D60786">
            <w:pPr>
              <w:contextualSpacing/>
              <w:jc w:val="center"/>
              <w:rPr>
                <w:iCs/>
                <w:szCs w:val="28"/>
              </w:rPr>
            </w:pPr>
          </w:p>
        </w:tc>
        <w:tc>
          <w:tcPr>
            <w:tcW w:w="1538" w:type="dxa"/>
            <w:noWrap/>
            <w:vAlign w:val="center"/>
          </w:tcPr>
          <w:p w:rsidR="00EB2C81" w:rsidRPr="00142317" w:rsidRDefault="00EB2C81" w:rsidP="00D60786">
            <w:pPr>
              <w:contextualSpacing/>
              <w:jc w:val="center"/>
              <w:rPr>
                <w:iCs/>
                <w:szCs w:val="28"/>
              </w:rPr>
            </w:pPr>
          </w:p>
        </w:tc>
        <w:tc>
          <w:tcPr>
            <w:tcW w:w="1589" w:type="dxa"/>
            <w:noWrap/>
            <w:vAlign w:val="center"/>
          </w:tcPr>
          <w:p w:rsidR="00EB2C81" w:rsidRPr="00142317" w:rsidRDefault="00EB2C81" w:rsidP="00D60786">
            <w:pPr>
              <w:contextualSpacing/>
              <w:jc w:val="center"/>
              <w:rPr>
                <w:iCs/>
                <w:szCs w:val="28"/>
              </w:rPr>
            </w:pP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мунай</w:t>
            </w:r>
            <w:r w:rsidR="00EB2C81" w:rsidRPr="008401EA">
              <w:rPr>
                <w:rFonts w:ascii="Times New Roman" w:hAnsi="Times New Roman"/>
                <w:color w:val="000000"/>
                <w:sz w:val="28"/>
                <w:szCs w:val="28"/>
                <w:lang w:val="ky-KG" w:eastAsia="en-US"/>
              </w:rPr>
              <w:t xml:space="preserve"> продуктулары</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F2453" w:rsidRDefault="00EB2C81" w:rsidP="00D60786">
            <w:pPr>
              <w:contextualSpacing/>
              <w:jc w:val="center"/>
              <w:rPr>
                <w:szCs w:val="28"/>
              </w:rPr>
            </w:pPr>
            <w:r w:rsidRPr="004F2453">
              <w:rPr>
                <w:szCs w:val="28"/>
              </w:rPr>
              <w:t>658,6</w:t>
            </w:r>
          </w:p>
        </w:tc>
        <w:tc>
          <w:tcPr>
            <w:tcW w:w="1596" w:type="dxa"/>
            <w:noWrap/>
            <w:vAlign w:val="center"/>
          </w:tcPr>
          <w:p w:rsidR="00EB2C81" w:rsidRPr="004F2453" w:rsidRDefault="00EB2C81" w:rsidP="00D60786">
            <w:pPr>
              <w:contextualSpacing/>
              <w:jc w:val="center"/>
              <w:rPr>
                <w:szCs w:val="28"/>
              </w:rPr>
            </w:pPr>
            <w:r w:rsidRPr="004F2453">
              <w:rPr>
                <w:szCs w:val="28"/>
              </w:rPr>
              <w:t>733,5</w:t>
            </w:r>
          </w:p>
        </w:tc>
        <w:tc>
          <w:tcPr>
            <w:tcW w:w="1523" w:type="dxa"/>
            <w:noWrap/>
            <w:vAlign w:val="center"/>
          </w:tcPr>
          <w:p w:rsidR="00EB2C81" w:rsidRPr="004F2453" w:rsidRDefault="00EB2C81" w:rsidP="00D60786">
            <w:pPr>
              <w:contextualSpacing/>
              <w:jc w:val="center"/>
              <w:rPr>
                <w:szCs w:val="28"/>
              </w:rPr>
            </w:pPr>
            <w:r w:rsidRPr="004F2453">
              <w:rPr>
                <w:szCs w:val="28"/>
              </w:rPr>
              <w:t>742,5</w:t>
            </w:r>
          </w:p>
        </w:tc>
        <w:tc>
          <w:tcPr>
            <w:tcW w:w="1538" w:type="dxa"/>
            <w:noWrap/>
            <w:vAlign w:val="center"/>
          </w:tcPr>
          <w:p w:rsidR="00EB2C81" w:rsidRPr="004F2453" w:rsidRDefault="00EB2C81" w:rsidP="00D60786">
            <w:pPr>
              <w:contextualSpacing/>
              <w:jc w:val="center"/>
              <w:rPr>
                <w:szCs w:val="28"/>
              </w:rPr>
            </w:pPr>
            <w:r w:rsidRPr="004F2453">
              <w:rPr>
                <w:szCs w:val="28"/>
              </w:rPr>
              <w:t>751,5</w:t>
            </w:r>
          </w:p>
        </w:tc>
        <w:tc>
          <w:tcPr>
            <w:tcW w:w="1589" w:type="dxa"/>
            <w:noWrap/>
            <w:vAlign w:val="center"/>
          </w:tcPr>
          <w:p w:rsidR="00EB2C81" w:rsidRPr="004F2453" w:rsidRDefault="00EB2C81" w:rsidP="00D60786">
            <w:pPr>
              <w:contextualSpacing/>
              <w:jc w:val="center"/>
              <w:rPr>
                <w:szCs w:val="28"/>
              </w:rPr>
            </w:pPr>
            <w:r w:rsidRPr="004F2453">
              <w:rPr>
                <w:szCs w:val="28"/>
              </w:rPr>
              <w:t>760,5</w:t>
            </w:r>
          </w:p>
        </w:tc>
      </w:tr>
      <w:tr w:rsidR="00EB2C81" w:rsidRPr="008401EA" w:rsidTr="00D60786">
        <w:trPr>
          <w:trHeight w:val="369"/>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vAlign w:val="center"/>
          </w:tcPr>
          <w:p w:rsidR="00EB2C81" w:rsidRPr="004F2453" w:rsidRDefault="00EB2C81" w:rsidP="00D60786">
            <w:pPr>
              <w:contextualSpacing/>
              <w:jc w:val="center"/>
              <w:rPr>
                <w:szCs w:val="28"/>
              </w:rPr>
            </w:pPr>
            <w:r w:rsidRPr="004F2453">
              <w:rPr>
                <w:szCs w:val="28"/>
              </w:rPr>
              <w:t>62,1</w:t>
            </w:r>
          </w:p>
        </w:tc>
        <w:tc>
          <w:tcPr>
            <w:tcW w:w="1596" w:type="dxa"/>
            <w:vAlign w:val="center"/>
          </w:tcPr>
          <w:p w:rsidR="00EB2C81" w:rsidRPr="004F2453" w:rsidRDefault="00EB2C81" w:rsidP="00D60786">
            <w:pPr>
              <w:contextualSpacing/>
              <w:jc w:val="center"/>
              <w:rPr>
                <w:szCs w:val="28"/>
              </w:rPr>
            </w:pPr>
            <w:r w:rsidRPr="004F2453">
              <w:rPr>
                <w:szCs w:val="28"/>
              </w:rPr>
              <w:t>111,4</w:t>
            </w:r>
          </w:p>
        </w:tc>
        <w:tc>
          <w:tcPr>
            <w:tcW w:w="1523" w:type="dxa"/>
            <w:vAlign w:val="center"/>
          </w:tcPr>
          <w:p w:rsidR="00EB2C81" w:rsidRPr="004F2453" w:rsidRDefault="00EB2C81" w:rsidP="00D60786">
            <w:pPr>
              <w:contextualSpacing/>
              <w:jc w:val="center"/>
              <w:rPr>
                <w:szCs w:val="28"/>
              </w:rPr>
            </w:pPr>
            <w:r w:rsidRPr="004F2453">
              <w:rPr>
                <w:szCs w:val="28"/>
              </w:rPr>
              <w:t>101,2</w:t>
            </w:r>
          </w:p>
        </w:tc>
        <w:tc>
          <w:tcPr>
            <w:tcW w:w="1538" w:type="dxa"/>
            <w:noWrap/>
            <w:vAlign w:val="center"/>
          </w:tcPr>
          <w:p w:rsidR="00EB2C81" w:rsidRPr="004F2453" w:rsidRDefault="00EB2C81" w:rsidP="00D60786">
            <w:pPr>
              <w:contextualSpacing/>
              <w:jc w:val="center"/>
              <w:rPr>
                <w:szCs w:val="28"/>
              </w:rPr>
            </w:pPr>
            <w:r w:rsidRPr="004F2453">
              <w:rPr>
                <w:szCs w:val="28"/>
              </w:rPr>
              <w:t>101,2</w:t>
            </w:r>
          </w:p>
        </w:tc>
        <w:tc>
          <w:tcPr>
            <w:tcW w:w="1589" w:type="dxa"/>
            <w:noWrap/>
            <w:vAlign w:val="center"/>
          </w:tcPr>
          <w:p w:rsidR="00EB2C81" w:rsidRPr="004F2453" w:rsidRDefault="00EB2C81" w:rsidP="00D60786">
            <w:pPr>
              <w:contextualSpacing/>
              <w:jc w:val="center"/>
              <w:rPr>
                <w:szCs w:val="28"/>
              </w:rPr>
            </w:pPr>
            <w:r w:rsidRPr="004F2453">
              <w:rPr>
                <w:szCs w:val="28"/>
              </w:rPr>
              <w:t>101,2</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б</w:t>
            </w:r>
            <w:r w:rsidR="00EB2C81" w:rsidRPr="008401EA">
              <w:rPr>
                <w:rFonts w:ascii="Times New Roman" w:hAnsi="Times New Roman"/>
                <w:color w:val="000000"/>
                <w:sz w:val="28"/>
                <w:szCs w:val="28"/>
                <w:lang w:val="ky-KG" w:eastAsia="en-US"/>
              </w:rPr>
              <w:t>ензин</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vAlign w:val="center"/>
          </w:tcPr>
          <w:p w:rsidR="00EB2C81" w:rsidRPr="004F2453" w:rsidRDefault="00EB2C81" w:rsidP="00D60786">
            <w:pPr>
              <w:contextualSpacing/>
              <w:jc w:val="center"/>
              <w:rPr>
                <w:szCs w:val="28"/>
              </w:rPr>
            </w:pPr>
            <w:r w:rsidRPr="004F2453">
              <w:rPr>
                <w:szCs w:val="28"/>
              </w:rPr>
              <w:t>279,7</w:t>
            </w:r>
          </w:p>
        </w:tc>
        <w:tc>
          <w:tcPr>
            <w:tcW w:w="1596" w:type="dxa"/>
            <w:noWrap/>
            <w:vAlign w:val="center"/>
          </w:tcPr>
          <w:p w:rsidR="00EB2C81" w:rsidRPr="004F2453" w:rsidRDefault="00EB2C81" w:rsidP="00D60786">
            <w:pPr>
              <w:contextualSpacing/>
              <w:jc w:val="center"/>
              <w:rPr>
                <w:szCs w:val="28"/>
              </w:rPr>
            </w:pPr>
            <w:r w:rsidRPr="004F2453">
              <w:rPr>
                <w:szCs w:val="28"/>
              </w:rPr>
              <w:t>325,0</w:t>
            </w:r>
          </w:p>
        </w:tc>
        <w:tc>
          <w:tcPr>
            <w:tcW w:w="1523" w:type="dxa"/>
            <w:noWrap/>
            <w:vAlign w:val="center"/>
          </w:tcPr>
          <w:p w:rsidR="00EB2C81" w:rsidRPr="004F2453" w:rsidRDefault="00EB2C81" w:rsidP="00D60786">
            <w:pPr>
              <w:contextualSpacing/>
              <w:jc w:val="center"/>
              <w:rPr>
                <w:szCs w:val="28"/>
              </w:rPr>
            </w:pPr>
            <w:r w:rsidRPr="004F2453">
              <w:rPr>
                <w:szCs w:val="28"/>
              </w:rPr>
              <w:t>330,0</w:t>
            </w:r>
          </w:p>
        </w:tc>
        <w:tc>
          <w:tcPr>
            <w:tcW w:w="1538" w:type="dxa"/>
            <w:noWrap/>
            <w:vAlign w:val="center"/>
          </w:tcPr>
          <w:p w:rsidR="00EB2C81" w:rsidRPr="004F2453" w:rsidRDefault="00EB2C81" w:rsidP="00D60786">
            <w:pPr>
              <w:contextualSpacing/>
              <w:jc w:val="center"/>
              <w:rPr>
                <w:szCs w:val="28"/>
              </w:rPr>
            </w:pPr>
            <w:r w:rsidRPr="004F2453">
              <w:rPr>
                <w:szCs w:val="28"/>
              </w:rPr>
              <w:t>335,0</w:t>
            </w:r>
          </w:p>
        </w:tc>
        <w:tc>
          <w:tcPr>
            <w:tcW w:w="1589" w:type="dxa"/>
            <w:noWrap/>
            <w:vAlign w:val="center"/>
          </w:tcPr>
          <w:p w:rsidR="00EB2C81" w:rsidRPr="004F2453" w:rsidRDefault="00EB2C81" w:rsidP="00D60786">
            <w:pPr>
              <w:contextualSpacing/>
              <w:jc w:val="center"/>
              <w:rPr>
                <w:szCs w:val="28"/>
              </w:rPr>
            </w:pPr>
            <w:r w:rsidRPr="004F2453">
              <w:rPr>
                <w:szCs w:val="28"/>
              </w:rPr>
              <w:t>340,0</w:t>
            </w:r>
          </w:p>
        </w:tc>
      </w:tr>
      <w:tr w:rsidR="00EB2C81" w:rsidRPr="008401EA" w:rsidTr="00D60786">
        <w:trPr>
          <w:trHeight w:val="369"/>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vAlign w:val="center"/>
          </w:tcPr>
          <w:p w:rsidR="00EB2C81" w:rsidRPr="004F2453" w:rsidRDefault="00EB2C81" w:rsidP="00D60786">
            <w:pPr>
              <w:contextualSpacing/>
              <w:jc w:val="center"/>
              <w:rPr>
                <w:szCs w:val="28"/>
              </w:rPr>
            </w:pPr>
            <w:r w:rsidRPr="004F2453">
              <w:rPr>
                <w:szCs w:val="28"/>
              </w:rPr>
              <w:t>61,1</w:t>
            </w:r>
          </w:p>
        </w:tc>
        <w:tc>
          <w:tcPr>
            <w:tcW w:w="1596" w:type="dxa"/>
            <w:vAlign w:val="center"/>
          </w:tcPr>
          <w:p w:rsidR="00EB2C81" w:rsidRPr="004F2453" w:rsidRDefault="00EB2C81" w:rsidP="00D60786">
            <w:pPr>
              <w:contextualSpacing/>
              <w:jc w:val="center"/>
              <w:rPr>
                <w:szCs w:val="28"/>
              </w:rPr>
            </w:pPr>
            <w:r w:rsidRPr="004F2453">
              <w:rPr>
                <w:szCs w:val="28"/>
              </w:rPr>
              <w:t>116,2</w:t>
            </w:r>
          </w:p>
        </w:tc>
        <w:tc>
          <w:tcPr>
            <w:tcW w:w="1523" w:type="dxa"/>
            <w:vAlign w:val="center"/>
          </w:tcPr>
          <w:p w:rsidR="00EB2C81" w:rsidRPr="004F2453" w:rsidRDefault="00EB2C81" w:rsidP="00D60786">
            <w:pPr>
              <w:contextualSpacing/>
              <w:jc w:val="center"/>
              <w:rPr>
                <w:szCs w:val="28"/>
              </w:rPr>
            </w:pPr>
            <w:r w:rsidRPr="004F2453">
              <w:rPr>
                <w:szCs w:val="28"/>
              </w:rPr>
              <w:t>101,5</w:t>
            </w:r>
          </w:p>
        </w:tc>
        <w:tc>
          <w:tcPr>
            <w:tcW w:w="1538" w:type="dxa"/>
            <w:noWrap/>
            <w:vAlign w:val="center"/>
          </w:tcPr>
          <w:p w:rsidR="00EB2C81" w:rsidRPr="004F2453" w:rsidRDefault="00EB2C81" w:rsidP="00D60786">
            <w:pPr>
              <w:contextualSpacing/>
              <w:jc w:val="center"/>
              <w:rPr>
                <w:szCs w:val="28"/>
              </w:rPr>
            </w:pPr>
            <w:r w:rsidRPr="004F2453">
              <w:rPr>
                <w:szCs w:val="28"/>
              </w:rPr>
              <w:t>101,5</w:t>
            </w:r>
          </w:p>
        </w:tc>
        <w:tc>
          <w:tcPr>
            <w:tcW w:w="1589" w:type="dxa"/>
            <w:noWrap/>
            <w:vAlign w:val="center"/>
          </w:tcPr>
          <w:p w:rsidR="00EB2C81" w:rsidRPr="004F2453" w:rsidRDefault="00EB2C81" w:rsidP="00D60786">
            <w:pPr>
              <w:contextualSpacing/>
              <w:jc w:val="center"/>
              <w:rPr>
                <w:szCs w:val="28"/>
              </w:rPr>
            </w:pPr>
            <w:r w:rsidRPr="004F2453">
              <w:rPr>
                <w:szCs w:val="28"/>
              </w:rPr>
              <w:t>101,5</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w:t>
            </w:r>
            <w:r w:rsidR="00EB2C81" w:rsidRPr="008401EA">
              <w:rPr>
                <w:rFonts w:ascii="Times New Roman" w:hAnsi="Times New Roman"/>
                <w:color w:val="000000"/>
                <w:sz w:val="28"/>
                <w:szCs w:val="28"/>
                <w:lang w:val="ky-KG" w:eastAsia="en-US"/>
              </w:rPr>
              <w:t>виакеросин</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vAlign w:val="center"/>
          </w:tcPr>
          <w:p w:rsidR="00EB2C81" w:rsidRPr="00473DDB" w:rsidRDefault="00EB2C81" w:rsidP="00D60786">
            <w:pPr>
              <w:contextualSpacing/>
              <w:jc w:val="center"/>
              <w:rPr>
                <w:szCs w:val="28"/>
              </w:rPr>
            </w:pPr>
            <w:r w:rsidRPr="00473DDB">
              <w:rPr>
                <w:szCs w:val="28"/>
              </w:rPr>
              <w:t>51,6</w:t>
            </w:r>
          </w:p>
        </w:tc>
        <w:tc>
          <w:tcPr>
            <w:tcW w:w="1596" w:type="dxa"/>
            <w:vAlign w:val="center"/>
          </w:tcPr>
          <w:p w:rsidR="00EB2C81" w:rsidRPr="00473DDB" w:rsidRDefault="00EB2C81" w:rsidP="00D60786">
            <w:pPr>
              <w:contextualSpacing/>
              <w:jc w:val="center"/>
              <w:rPr>
                <w:szCs w:val="28"/>
              </w:rPr>
            </w:pPr>
            <w:r w:rsidRPr="00473DDB">
              <w:rPr>
                <w:szCs w:val="28"/>
              </w:rPr>
              <w:t>54,7</w:t>
            </w:r>
          </w:p>
        </w:tc>
        <w:tc>
          <w:tcPr>
            <w:tcW w:w="1523" w:type="dxa"/>
            <w:vAlign w:val="center"/>
          </w:tcPr>
          <w:p w:rsidR="00EB2C81" w:rsidRPr="00473DDB" w:rsidRDefault="00EB2C81" w:rsidP="00D60786">
            <w:pPr>
              <w:contextualSpacing/>
              <w:jc w:val="center"/>
              <w:rPr>
                <w:szCs w:val="28"/>
              </w:rPr>
            </w:pPr>
            <w:r w:rsidRPr="00473DDB">
              <w:rPr>
                <w:szCs w:val="28"/>
              </w:rPr>
              <w:t>55,3</w:t>
            </w:r>
          </w:p>
        </w:tc>
        <w:tc>
          <w:tcPr>
            <w:tcW w:w="1538" w:type="dxa"/>
            <w:vAlign w:val="center"/>
          </w:tcPr>
          <w:p w:rsidR="00EB2C81" w:rsidRPr="00473DDB" w:rsidRDefault="00EB2C81" w:rsidP="00D60786">
            <w:pPr>
              <w:contextualSpacing/>
              <w:jc w:val="center"/>
              <w:rPr>
                <w:szCs w:val="28"/>
              </w:rPr>
            </w:pPr>
            <w:r w:rsidRPr="00473DDB">
              <w:rPr>
                <w:szCs w:val="28"/>
              </w:rPr>
              <w:t>55,8</w:t>
            </w:r>
          </w:p>
        </w:tc>
        <w:tc>
          <w:tcPr>
            <w:tcW w:w="1589" w:type="dxa"/>
            <w:vAlign w:val="center"/>
          </w:tcPr>
          <w:p w:rsidR="00EB2C81" w:rsidRPr="00473DDB" w:rsidRDefault="00EB2C81" w:rsidP="00D60786">
            <w:pPr>
              <w:contextualSpacing/>
              <w:jc w:val="center"/>
              <w:rPr>
                <w:szCs w:val="28"/>
              </w:rPr>
            </w:pPr>
            <w:r w:rsidRPr="00473DDB">
              <w:rPr>
                <w:szCs w:val="28"/>
              </w:rPr>
              <w:t>56,4</w:t>
            </w:r>
          </w:p>
        </w:tc>
      </w:tr>
      <w:tr w:rsidR="00EB2C81" w:rsidRPr="008401EA" w:rsidTr="00D60786">
        <w:trPr>
          <w:trHeight w:val="369"/>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vAlign w:val="center"/>
          </w:tcPr>
          <w:p w:rsidR="00EB2C81" w:rsidRPr="00473DDB" w:rsidRDefault="00EB2C81" w:rsidP="00D60786">
            <w:pPr>
              <w:contextualSpacing/>
              <w:jc w:val="center"/>
              <w:rPr>
                <w:szCs w:val="28"/>
              </w:rPr>
            </w:pPr>
            <w:r>
              <w:rPr>
                <w:szCs w:val="28"/>
              </w:rPr>
              <w:t>62,3</w:t>
            </w:r>
          </w:p>
        </w:tc>
        <w:tc>
          <w:tcPr>
            <w:tcW w:w="1596" w:type="dxa"/>
            <w:vAlign w:val="center"/>
          </w:tcPr>
          <w:p w:rsidR="00EB2C81" w:rsidRPr="00473DDB" w:rsidRDefault="00EB2C81" w:rsidP="00D60786">
            <w:pPr>
              <w:contextualSpacing/>
              <w:jc w:val="center"/>
              <w:rPr>
                <w:szCs w:val="28"/>
              </w:rPr>
            </w:pPr>
            <w:r>
              <w:rPr>
                <w:szCs w:val="28"/>
              </w:rPr>
              <w:t>106,0</w:t>
            </w:r>
          </w:p>
        </w:tc>
        <w:tc>
          <w:tcPr>
            <w:tcW w:w="1523" w:type="dxa"/>
            <w:vAlign w:val="center"/>
          </w:tcPr>
          <w:p w:rsidR="00EB2C81" w:rsidRPr="00473DDB" w:rsidRDefault="00EB2C81" w:rsidP="00D60786">
            <w:pPr>
              <w:contextualSpacing/>
              <w:jc w:val="center"/>
              <w:rPr>
                <w:szCs w:val="28"/>
              </w:rPr>
            </w:pPr>
            <w:r>
              <w:rPr>
                <w:szCs w:val="28"/>
              </w:rPr>
              <w:t>101,1</w:t>
            </w:r>
          </w:p>
        </w:tc>
        <w:tc>
          <w:tcPr>
            <w:tcW w:w="1538" w:type="dxa"/>
            <w:vAlign w:val="center"/>
          </w:tcPr>
          <w:p w:rsidR="00EB2C81" w:rsidRPr="00473DDB" w:rsidRDefault="00EB2C81" w:rsidP="00D60786">
            <w:pPr>
              <w:contextualSpacing/>
              <w:jc w:val="center"/>
              <w:rPr>
                <w:szCs w:val="28"/>
              </w:rPr>
            </w:pPr>
            <w:r>
              <w:rPr>
                <w:szCs w:val="28"/>
              </w:rPr>
              <w:t>101,0</w:t>
            </w:r>
          </w:p>
        </w:tc>
        <w:tc>
          <w:tcPr>
            <w:tcW w:w="1589" w:type="dxa"/>
            <w:vAlign w:val="center"/>
          </w:tcPr>
          <w:p w:rsidR="00EB2C81" w:rsidRPr="00473DDB" w:rsidRDefault="00EB2C81" w:rsidP="00D60786">
            <w:pPr>
              <w:contextualSpacing/>
              <w:jc w:val="center"/>
              <w:rPr>
                <w:szCs w:val="28"/>
              </w:rPr>
            </w:pPr>
            <w:r>
              <w:rPr>
                <w:szCs w:val="28"/>
              </w:rPr>
              <w:t>101,0</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д</w:t>
            </w:r>
            <w:r w:rsidR="00EB2C81" w:rsidRPr="008401EA">
              <w:rPr>
                <w:rFonts w:ascii="Times New Roman" w:hAnsi="Times New Roman"/>
                <w:color w:val="000000"/>
                <w:sz w:val="28"/>
                <w:szCs w:val="28"/>
                <w:lang w:val="ky-KG" w:eastAsia="en-US"/>
              </w:rPr>
              <w:t>изель отуну</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vAlign w:val="center"/>
          </w:tcPr>
          <w:p w:rsidR="00EB2C81" w:rsidRPr="00473DDB" w:rsidRDefault="00EB2C81" w:rsidP="00D60786">
            <w:pPr>
              <w:contextualSpacing/>
              <w:jc w:val="center"/>
              <w:rPr>
                <w:szCs w:val="28"/>
              </w:rPr>
            </w:pPr>
            <w:r w:rsidRPr="00473DDB">
              <w:rPr>
                <w:szCs w:val="28"/>
              </w:rPr>
              <w:t>216,9</w:t>
            </w:r>
          </w:p>
        </w:tc>
        <w:tc>
          <w:tcPr>
            <w:tcW w:w="1596" w:type="dxa"/>
            <w:noWrap/>
            <w:vAlign w:val="center"/>
          </w:tcPr>
          <w:p w:rsidR="00EB2C81" w:rsidRPr="00473DDB" w:rsidRDefault="00EB2C81" w:rsidP="00D60786">
            <w:pPr>
              <w:contextualSpacing/>
              <w:jc w:val="center"/>
              <w:rPr>
                <w:szCs w:val="28"/>
              </w:rPr>
            </w:pPr>
            <w:r w:rsidRPr="00473DDB">
              <w:rPr>
                <w:szCs w:val="28"/>
              </w:rPr>
              <w:t>243,8</w:t>
            </w:r>
          </w:p>
        </w:tc>
        <w:tc>
          <w:tcPr>
            <w:tcW w:w="1523" w:type="dxa"/>
            <w:noWrap/>
            <w:vAlign w:val="center"/>
          </w:tcPr>
          <w:p w:rsidR="00EB2C81" w:rsidRPr="00473DDB" w:rsidRDefault="00EB2C81" w:rsidP="00D60786">
            <w:pPr>
              <w:contextualSpacing/>
              <w:jc w:val="center"/>
              <w:rPr>
                <w:szCs w:val="28"/>
              </w:rPr>
            </w:pPr>
            <w:r w:rsidRPr="00473DDB">
              <w:rPr>
                <w:szCs w:val="28"/>
              </w:rPr>
              <w:t>265,0</w:t>
            </w:r>
          </w:p>
        </w:tc>
        <w:tc>
          <w:tcPr>
            <w:tcW w:w="1538" w:type="dxa"/>
            <w:noWrap/>
            <w:vAlign w:val="center"/>
          </w:tcPr>
          <w:p w:rsidR="00EB2C81" w:rsidRPr="00473DDB" w:rsidRDefault="00EB2C81" w:rsidP="00D60786">
            <w:pPr>
              <w:contextualSpacing/>
              <w:jc w:val="center"/>
              <w:rPr>
                <w:szCs w:val="28"/>
              </w:rPr>
            </w:pPr>
            <w:r w:rsidRPr="00473DDB">
              <w:rPr>
                <w:szCs w:val="28"/>
              </w:rPr>
              <w:t>270,3</w:t>
            </w:r>
          </w:p>
        </w:tc>
        <w:tc>
          <w:tcPr>
            <w:tcW w:w="1589" w:type="dxa"/>
            <w:noWrap/>
            <w:vAlign w:val="center"/>
          </w:tcPr>
          <w:p w:rsidR="00EB2C81" w:rsidRPr="00473DDB" w:rsidRDefault="00EB2C81" w:rsidP="00D60786">
            <w:pPr>
              <w:contextualSpacing/>
              <w:jc w:val="center"/>
              <w:rPr>
                <w:szCs w:val="28"/>
              </w:rPr>
            </w:pPr>
            <w:r w:rsidRPr="00473DDB">
              <w:rPr>
                <w:szCs w:val="28"/>
              </w:rPr>
              <w:t>275,6</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lastRenderedPageBreak/>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vAlign w:val="center"/>
          </w:tcPr>
          <w:p w:rsidR="00EB2C81" w:rsidRPr="00473DDB" w:rsidRDefault="00EB2C81" w:rsidP="00D60786">
            <w:pPr>
              <w:contextualSpacing/>
              <w:jc w:val="center"/>
              <w:rPr>
                <w:szCs w:val="28"/>
              </w:rPr>
            </w:pPr>
            <w:r>
              <w:rPr>
                <w:szCs w:val="28"/>
              </w:rPr>
              <w:t>58,9</w:t>
            </w:r>
          </w:p>
        </w:tc>
        <w:tc>
          <w:tcPr>
            <w:tcW w:w="1596" w:type="dxa"/>
            <w:noWrap/>
            <w:vAlign w:val="center"/>
          </w:tcPr>
          <w:p w:rsidR="00EB2C81" w:rsidRPr="00473DDB" w:rsidRDefault="00EB2C81" w:rsidP="00D60786">
            <w:pPr>
              <w:contextualSpacing/>
              <w:jc w:val="center"/>
              <w:rPr>
                <w:szCs w:val="28"/>
              </w:rPr>
            </w:pPr>
            <w:r>
              <w:rPr>
                <w:szCs w:val="28"/>
              </w:rPr>
              <w:t>112,4</w:t>
            </w:r>
          </w:p>
        </w:tc>
        <w:tc>
          <w:tcPr>
            <w:tcW w:w="1523" w:type="dxa"/>
            <w:noWrap/>
            <w:vAlign w:val="center"/>
          </w:tcPr>
          <w:p w:rsidR="00EB2C81" w:rsidRPr="00473DDB" w:rsidRDefault="00EB2C81" w:rsidP="00D60786">
            <w:pPr>
              <w:contextualSpacing/>
              <w:jc w:val="center"/>
              <w:rPr>
                <w:szCs w:val="28"/>
              </w:rPr>
            </w:pPr>
            <w:r>
              <w:rPr>
                <w:szCs w:val="28"/>
              </w:rPr>
              <w:t>108,7</w:t>
            </w:r>
          </w:p>
        </w:tc>
        <w:tc>
          <w:tcPr>
            <w:tcW w:w="1538" w:type="dxa"/>
            <w:noWrap/>
            <w:vAlign w:val="center"/>
          </w:tcPr>
          <w:p w:rsidR="00EB2C81" w:rsidRPr="00473DDB" w:rsidRDefault="00EB2C81" w:rsidP="00D60786">
            <w:pPr>
              <w:contextualSpacing/>
              <w:jc w:val="center"/>
              <w:rPr>
                <w:szCs w:val="28"/>
              </w:rPr>
            </w:pPr>
            <w:r>
              <w:rPr>
                <w:szCs w:val="28"/>
              </w:rPr>
              <w:t>102,0</w:t>
            </w:r>
          </w:p>
        </w:tc>
        <w:tc>
          <w:tcPr>
            <w:tcW w:w="1589" w:type="dxa"/>
            <w:noWrap/>
            <w:vAlign w:val="center"/>
          </w:tcPr>
          <w:p w:rsidR="00EB2C81" w:rsidRPr="00473DDB" w:rsidRDefault="00EB2C81" w:rsidP="00D60786">
            <w:pPr>
              <w:contextualSpacing/>
              <w:jc w:val="center"/>
              <w:rPr>
                <w:szCs w:val="28"/>
              </w:rPr>
            </w:pPr>
            <w:r>
              <w:rPr>
                <w:szCs w:val="28"/>
              </w:rPr>
              <w:t>102,0</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bCs/>
                <w:sz w:val="28"/>
                <w:szCs w:val="28"/>
                <w:lang w:val="ky-KG" w:eastAsia="en-US"/>
              </w:rPr>
            </w:pPr>
            <w:r w:rsidRPr="008401EA">
              <w:rPr>
                <w:rFonts w:ascii="Times New Roman" w:hAnsi="Times New Roman"/>
                <w:bCs/>
                <w:sz w:val="28"/>
                <w:szCs w:val="28"/>
                <w:lang w:val="ky-KG" w:eastAsia="en-US"/>
              </w:rPr>
              <w:t>м</w:t>
            </w:r>
            <w:r w:rsidR="00EB2C81" w:rsidRPr="008401EA">
              <w:rPr>
                <w:rFonts w:ascii="Times New Roman" w:hAnsi="Times New Roman"/>
                <w:bCs/>
                <w:sz w:val="28"/>
                <w:szCs w:val="28"/>
                <w:lang w:val="ky-KG" w:eastAsia="en-US"/>
              </w:rPr>
              <w:t>азут</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vAlign w:val="center"/>
          </w:tcPr>
          <w:p w:rsidR="00EB2C81" w:rsidRPr="00473DDB" w:rsidRDefault="00EB2C81" w:rsidP="00D60786">
            <w:pPr>
              <w:contextualSpacing/>
              <w:jc w:val="center"/>
              <w:rPr>
                <w:szCs w:val="28"/>
              </w:rPr>
            </w:pPr>
            <w:r w:rsidRPr="00473DDB">
              <w:rPr>
                <w:szCs w:val="28"/>
              </w:rPr>
              <w:t>66,9</w:t>
            </w:r>
          </w:p>
        </w:tc>
        <w:tc>
          <w:tcPr>
            <w:tcW w:w="1596" w:type="dxa"/>
            <w:noWrap/>
            <w:vAlign w:val="center"/>
          </w:tcPr>
          <w:p w:rsidR="00EB2C81" w:rsidRPr="00473DDB" w:rsidRDefault="00EB2C81" w:rsidP="00D60786">
            <w:pPr>
              <w:contextualSpacing/>
              <w:jc w:val="center"/>
              <w:rPr>
                <w:szCs w:val="28"/>
              </w:rPr>
            </w:pPr>
            <w:r w:rsidRPr="00473DDB">
              <w:rPr>
                <w:szCs w:val="28"/>
              </w:rPr>
              <w:t>65,1</w:t>
            </w:r>
          </w:p>
        </w:tc>
        <w:tc>
          <w:tcPr>
            <w:tcW w:w="1523" w:type="dxa"/>
            <w:noWrap/>
            <w:vAlign w:val="center"/>
          </w:tcPr>
          <w:p w:rsidR="00EB2C81" w:rsidRPr="00473DDB" w:rsidRDefault="00EB2C81" w:rsidP="00D60786">
            <w:pPr>
              <w:contextualSpacing/>
              <w:jc w:val="center"/>
              <w:rPr>
                <w:szCs w:val="28"/>
              </w:rPr>
            </w:pPr>
            <w:r w:rsidRPr="00473DDB">
              <w:rPr>
                <w:szCs w:val="28"/>
              </w:rPr>
              <w:t>65,4</w:t>
            </w:r>
          </w:p>
        </w:tc>
        <w:tc>
          <w:tcPr>
            <w:tcW w:w="1538" w:type="dxa"/>
            <w:noWrap/>
            <w:vAlign w:val="center"/>
          </w:tcPr>
          <w:p w:rsidR="00EB2C81" w:rsidRPr="00473DDB" w:rsidRDefault="00EB2C81" w:rsidP="00D60786">
            <w:pPr>
              <w:contextualSpacing/>
              <w:jc w:val="center"/>
              <w:rPr>
                <w:szCs w:val="28"/>
              </w:rPr>
            </w:pPr>
            <w:r w:rsidRPr="00473DDB">
              <w:rPr>
                <w:szCs w:val="28"/>
              </w:rPr>
              <w:t>65,7</w:t>
            </w:r>
          </w:p>
        </w:tc>
        <w:tc>
          <w:tcPr>
            <w:tcW w:w="1589" w:type="dxa"/>
            <w:noWrap/>
            <w:vAlign w:val="center"/>
          </w:tcPr>
          <w:p w:rsidR="00EB2C81" w:rsidRPr="00473DDB" w:rsidRDefault="00EB2C81" w:rsidP="00D60786">
            <w:pPr>
              <w:contextualSpacing/>
              <w:jc w:val="center"/>
              <w:rPr>
                <w:szCs w:val="28"/>
              </w:rPr>
            </w:pPr>
            <w:r w:rsidRPr="00473DDB">
              <w:rPr>
                <w:szCs w:val="28"/>
              </w:rPr>
              <w:t>66,1</w:t>
            </w:r>
          </w:p>
        </w:tc>
      </w:tr>
      <w:tr w:rsidR="00EB2C81" w:rsidRPr="008401EA" w:rsidTr="00D60786">
        <w:trPr>
          <w:trHeight w:val="369"/>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vAlign w:val="center"/>
          </w:tcPr>
          <w:p w:rsidR="00EB2C81" w:rsidRPr="00473DDB" w:rsidRDefault="00EB2C81" w:rsidP="00D60786">
            <w:pPr>
              <w:contextualSpacing/>
              <w:jc w:val="center"/>
              <w:rPr>
                <w:szCs w:val="28"/>
              </w:rPr>
            </w:pPr>
            <w:r>
              <w:rPr>
                <w:szCs w:val="28"/>
              </w:rPr>
              <w:t>101,1</w:t>
            </w:r>
          </w:p>
        </w:tc>
        <w:tc>
          <w:tcPr>
            <w:tcW w:w="1596" w:type="dxa"/>
            <w:vAlign w:val="center"/>
          </w:tcPr>
          <w:p w:rsidR="00EB2C81" w:rsidRPr="00473DDB" w:rsidRDefault="00EB2C81" w:rsidP="00D60786">
            <w:pPr>
              <w:contextualSpacing/>
              <w:jc w:val="center"/>
              <w:rPr>
                <w:szCs w:val="28"/>
              </w:rPr>
            </w:pPr>
            <w:r>
              <w:rPr>
                <w:szCs w:val="28"/>
              </w:rPr>
              <w:t>97,3</w:t>
            </w:r>
          </w:p>
        </w:tc>
        <w:tc>
          <w:tcPr>
            <w:tcW w:w="1523" w:type="dxa"/>
            <w:vAlign w:val="center"/>
          </w:tcPr>
          <w:p w:rsidR="00EB2C81" w:rsidRPr="00473DDB" w:rsidRDefault="00EB2C81" w:rsidP="00D60786">
            <w:pPr>
              <w:contextualSpacing/>
              <w:jc w:val="center"/>
              <w:rPr>
                <w:szCs w:val="28"/>
              </w:rPr>
            </w:pPr>
            <w:r>
              <w:rPr>
                <w:szCs w:val="28"/>
              </w:rPr>
              <w:t>100,5</w:t>
            </w:r>
          </w:p>
        </w:tc>
        <w:tc>
          <w:tcPr>
            <w:tcW w:w="1538" w:type="dxa"/>
            <w:vAlign w:val="center"/>
          </w:tcPr>
          <w:p w:rsidR="00EB2C81" w:rsidRPr="00473DDB" w:rsidRDefault="00EB2C81" w:rsidP="00D60786">
            <w:pPr>
              <w:contextualSpacing/>
              <w:jc w:val="center"/>
              <w:rPr>
                <w:szCs w:val="28"/>
              </w:rPr>
            </w:pPr>
            <w:r>
              <w:rPr>
                <w:szCs w:val="28"/>
              </w:rPr>
              <w:t>100,5</w:t>
            </w:r>
          </w:p>
        </w:tc>
        <w:tc>
          <w:tcPr>
            <w:tcW w:w="1589" w:type="dxa"/>
            <w:vAlign w:val="center"/>
          </w:tcPr>
          <w:p w:rsidR="00EB2C81" w:rsidRPr="00473DDB" w:rsidRDefault="00EB2C81" w:rsidP="00D60786">
            <w:pPr>
              <w:contextualSpacing/>
              <w:jc w:val="center"/>
              <w:rPr>
                <w:szCs w:val="28"/>
              </w:rPr>
            </w:pPr>
            <w:r>
              <w:rPr>
                <w:szCs w:val="28"/>
              </w:rPr>
              <w:t>100,5</w:t>
            </w:r>
          </w:p>
        </w:tc>
      </w:tr>
      <w:tr w:rsidR="00EB2C81" w:rsidRPr="008401EA" w:rsidTr="00D60786">
        <w:trPr>
          <w:trHeight w:val="211"/>
          <w:jc w:val="center"/>
        </w:trPr>
        <w:tc>
          <w:tcPr>
            <w:tcW w:w="5145" w:type="dxa"/>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w:t>
            </w:r>
            <w:r w:rsidR="00EB2C81" w:rsidRPr="008401EA">
              <w:rPr>
                <w:rFonts w:ascii="Times New Roman" w:hAnsi="Times New Roman"/>
                <w:color w:val="000000"/>
                <w:sz w:val="28"/>
                <w:szCs w:val="28"/>
                <w:lang w:val="ky-KG" w:eastAsia="en-US"/>
              </w:rPr>
              <w:t>өмүр</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73DDB" w:rsidRDefault="00EB2C81" w:rsidP="00D60786">
            <w:pPr>
              <w:contextualSpacing/>
              <w:jc w:val="center"/>
              <w:rPr>
                <w:szCs w:val="28"/>
              </w:rPr>
            </w:pPr>
            <w:r w:rsidRPr="00473DDB">
              <w:rPr>
                <w:szCs w:val="28"/>
              </w:rPr>
              <w:t>40,3</w:t>
            </w:r>
          </w:p>
        </w:tc>
        <w:tc>
          <w:tcPr>
            <w:tcW w:w="1596" w:type="dxa"/>
            <w:noWrap/>
            <w:vAlign w:val="center"/>
          </w:tcPr>
          <w:p w:rsidR="00EB2C81" w:rsidRPr="00473DDB" w:rsidRDefault="00EB2C81" w:rsidP="00D60786">
            <w:pPr>
              <w:contextualSpacing/>
              <w:jc w:val="center"/>
              <w:rPr>
                <w:szCs w:val="28"/>
              </w:rPr>
            </w:pPr>
            <w:r w:rsidRPr="00473DDB">
              <w:rPr>
                <w:szCs w:val="28"/>
              </w:rPr>
              <w:t>42,1</w:t>
            </w:r>
          </w:p>
        </w:tc>
        <w:tc>
          <w:tcPr>
            <w:tcW w:w="1523" w:type="dxa"/>
            <w:noWrap/>
            <w:vAlign w:val="center"/>
          </w:tcPr>
          <w:p w:rsidR="00EB2C81" w:rsidRPr="00473DDB" w:rsidRDefault="00EB2C81" w:rsidP="00D60786">
            <w:pPr>
              <w:contextualSpacing/>
              <w:jc w:val="center"/>
              <w:rPr>
                <w:szCs w:val="28"/>
              </w:rPr>
            </w:pPr>
            <w:r w:rsidRPr="00473DDB">
              <w:rPr>
                <w:szCs w:val="28"/>
              </w:rPr>
              <w:t>40,5</w:t>
            </w:r>
          </w:p>
        </w:tc>
        <w:tc>
          <w:tcPr>
            <w:tcW w:w="1538" w:type="dxa"/>
            <w:noWrap/>
            <w:vAlign w:val="center"/>
          </w:tcPr>
          <w:p w:rsidR="00EB2C81" w:rsidRPr="00473DDB" w:rsidRDefault="00EB2C81" w:rsidP="00D60786">
            <w:pPr>
              <w:contextualSpacing/>
              <w:jc w:val="center"/>
              <w:rPr>
                <w:szCs w:val="28"/>
              </w:rPr>
            </w:pPr>
            <w:r w:rsidRPr="00473DDB">
              <w:rPr>
                <w:szCs w:val="28"/>
              </w:rPr>
              <w:t>38,9</w:t>
            </w:r>
          </w:p>
        </w:tc>
        <w:tc>
          <w:tcPr>
            <w:tcW w:w="1589" w:type="dxa"/>
            <w:noWrap/>
            <w:vAlign w:val="center"/>
          </w:tcPr>
          <w:p w:rsidR="00EB2C81" w:rsidRPr="00473DDB" w:rsidRDefault="00EB2C81" w:rsidP="00D60786">
            <w:pPr>
              <w:contextualSpacing/>
              <w:jc w:val="center"/>
              <w:rPr>
                <w:szCs w:val="28"/>
              </w:rPr>
            </w:pPr>
            <w:r w:rsidRPr="00473DDB">
              <w:rPr>
                <w:szCs w:val="28"/>
              </w:rPr>
              <w:t>37,3</w:t>
            </w:r>
          </w:p>
        </w:tc>
      </w:tr>
      <w:tr w:rsidR="00EB2C81" w:rsidRPr="008401EA" w:rsidTr="00D60786">
        <w:trPr>
          <w:trHeight w:val="369"/>
          <w:jc w:val="center"/>
        </w:trPr>
        <w:tc>
          <w:tcPr>
            <w:tcW w:w="5145" w:type="dxa"/>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87,6</w:t>
            </w:r>
          </w:p>
        </w:tc>
        <w:tc>
          <w:tcPr>
            <w:tcW w:w="1596" w:type="dxa"/>
            <w:noWrap/>
            <w:vAlign w:val="center"/>
          </w:tcPr>
          <w:p w:rsidR="00EB2C81" w:rsidRPr="00473DDB" w:rsidRDefault="00EB2C81" w:rsidP="00D60786">
            <w:pPr>
              <w:contextualSpacing/>
              <w:jc w:val="center"/>
              <w:rPr>
                <w:szCs w:val="28"/>
              </w:rPr>
            </w:pPr>
            <w:r>
              <w:rPr>
                <w:szCs w:val="28"/>
              </w:rPr>
              <w:t>104,5</w:t>
            </w:r>
          </w:p>
        </w:tc>
        <w:tc>
          <w:tcPr>
            <w:tcW w:w="1523" w:type="dxa"/>
            <w:vAlign w:val="center"/>
          </w:tcPr>
          <w:p w:rsidR="00EB2C81" w:rsidRPr="00473DDB" w:rsidRDefault="00EB2C81" w:rsidP="00D60786">
            <w:pPr>
              <w:contextualSpacing/>
              <w:jc w:val="center"/>
              <w:rPr>
                <w:szCs w:val="28"/>
              </w:rPr>
            </w:pPr>
            <w:r>
              <w:rPr>
                <w:szCs w:val="28"/>
              </w:rPr>
              <w:t>96,2</w:t>
            </w:r>
          </w:p>
        </w:tc>
        <w:tc>
          <w:tcPr>
            <w:tcW w:w="1538" w:type="dxa"/>
            <w:noWrap/>
            <w:vAlign w:val="center"/>
          </w:tcPr>
          <w:p w:rsidR="00EB2C81" w:rsidRPr="00473DDB" w:rsidRDefault="00EB2C81" w:rsidP="00D60786">
            <w:pPr>
              <w:contextualSpacing/>
              <w:jc w:val="center"/>
              <w:rPr>
                <w:szCs w:val="28"/>
              </w:rPr>
            </w:pPr>
            <w:r>
              <w:rPr>
                <w:szCs w:val="28"/>
              </w:rPr>
              <w:t>96,0</w:t>
            </w:r>
          </w:p>
        </w:tc>
        <w:tc>
          <w:tcPr>
            <w:tcW w:w="1589" w:type="dxa"/>
            <w:noWrap/>
            <w:vAlign w:val="center"/>
          </w:tcPr>
          <w:p w:rsidR="00EB2C81" w:rsidRPr="00473DDB" w:rsidRDefault="00EB2C81" w:rsidP="00D60786">
            <w:pPr>
              <w:contextualSpacing/>
              <w:jc w:val="center"/>
              <w:rPr>
                <w:szCs w:val="28"/>
              </w:rPr>
            </w:pPr>
            <w:r>
              <w:rPr>
                <w:szCs w:val="28"/>
              </w:rPr>
              <w:t>95,8</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w:t>
            </w:r>
            <w:r w:rsidR="00EB2C81" w:rsidRPr="008401EA">
              <w:rPr>
                <w:rFonts w:ascii="Times New Roman" w:hAnsi="Times New Roman"/>
                <w:color w:val="000000"/>
                <w:sz w:val="28"/>
                <w:szCs w:val="28"/>
                <w:lang w:val="ky-KG" w:eastAsia="en-US"/>
              </w:rPr>
              <w:t>аратылыш газы</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73DDB" w:rsidRDefault="00EB2C81" w:rsidP="00D60786">
            <w:pPr>
              <w:contextualSpacing/>
              <w:jc w:val="center"/>
              <w:rPr>
                <w:szCs w:val="28"/>
              </w:rPr>
            </w:pPr>
            <w:r w:rsidRPr="00473DDB">
              <w:rPr>
                <w:szCs w:val="28"/>
              </w:rPr>
              <w:t>40,2</w:t>
            </w:r>
          </w:p>
        </w:tc>
        <w:tc>
          <w:tcPr>
            <w:tcW w:w="1596" w:type="dxa"/>
            <w:noWrap/>
            <w:vAlign w:val="center"/>
          </w:tcPr>
          <w:p w:rsidR="00EB2C81" w:rsidRPr="00473DDB" w:rsidRDefault="00EB2C81" w:rsidP="00D60786">
            <w:pPr>
              <w:contextualSpacing/>
              <w:jc w:val="center"/>
              <w:rPr>
                <w:szCs w:val="28"/>
              </w:rPr>
            </w:pPr>
            <w:r w:rsidRPr="00473DDB">
              <w:rPr>
                <w:szCs w:val="28"/>
              </w:rPr>
              <w:t>57,2</w:t>
            </w:r>
          </w:p>
        </w:tc>
        <w:tc>
          <w:tcPr>
            <w:tcW w:w="1523" w:type="dxa"/>
            <w:noWrap/>
            <w:vAlign w:val="center"/>
          </w:tcPr>
          <w:p w:rsidR="00EB2C81" w:rsidRPr="00473DDB" w:rsidRDefault="00EB2C81" w:rsidP="00D60786">
            <w:pPr>
              <w:contextualSpacing/>
              <w:jc w:val="center"/>
              <w:rPr>
                <w:szCs w:val="28"/>
              </w:rPr>
            </w:pPr>
            <w:r w:rsidRPr="00473DDB">
              <w:rPr>
                <w:szCs w:val="28"/>
              </w:rPr>
              <w:t>63,4</w:t>
            </w:r>
          </w:p>
        </w:tc>
        <w:tc>
          <w:tcPr>
            <w:tcW w:w="1538" w:type="dxa"/>
            <w:noWrap/>
            <w:vAlign w:val="center"/>
          </w:tcPr>
          <w:p w:rsidR="00EB2C81" w:rsidRPr="00473DDB" w:rsidRDefault="00EB2C81" w:rsidP="00D60786">
            <w:pPr>
              <w:contextualSpacing/>
              <w:jc w:val="center"/>
              <w:rPr>
                <w:szCs w:val="28"/>
              </w:rPr>
            </w:pPr>
            <w:r w:rsidRPr="00473DDB">
              <w:rPr>
                <w:szCs w:val="28"/>
              </w:rPr>
              <w:t>66,3</w:t>
            </w:r>
          </w:p>
        </w:tc>
        <w:tc>
          <w:tcPr>
            <w:tcW w:w="1589" w:type="dxa"/>
            <w:noWrap/>
            <w:vAlign w:val="center"/>
          </w:tcPr>
          <w:p w:rsidR="00EB2C81" w:rsidRPr="00473DDB" w:rsidRDefault="00EB2C81" w:rsidP="00D60786">
            <w:pPr>
              <w:contextualSpacing/>
              <w:jc w:val="center"/>
              <w:rPr>
                <w:szCs w:val="28"/>
              </w:rPr>
            </w:pPr>
            <w:r w:rsidRPr="00473DDB">
              <w:rPr>
                <w:szCs w:val="28"/>
              </w:rPr>
              <w:t>88,3</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79,6</w:t>
            </w:r>
          </w:p>
        </w:tc>
        <w:tc>
          <w:tcPr>
            <w:tcW w:w="1596" w:type="dxa"/>
            <w:noWrap/>
            <w:vAlign w:val="center"/>
          </w:tcPr>
          <w:p w:rsidR="00EB2C81" w:rsidRPr="00473DDB" w:rsidRDefault="00EB2C81" w:rsidP="00D60786">
            <w:pPr>
              <w:contextualSpacing/>
              <w:jc w:val="center"/>
              <w:rPr>
                <w:szCs w:val="28"/>
              </w:rPr>
            </w:pPr>
            <w:r>
              <w:rPr>
                <w:szCs w:val="28"/>
              </w:rPr>
              <w:t>142,3</w:t>
            </w:r>
          </w:p>
        </w:tc>
        <w:tc>
          <w:tcPr>
            <w:tcW w:w="1523" w:type="dxa"/>
            <w:noWrap/>
            <w:vAlign w:val="center"/>
          </w:tcPr>
          <w:p w:rsidR="00EB2C81" w:rsidRPr="00473DDB" w:rsidRDefault="00EB2C81" w:rsidP="00D60786">
            <w:pPr>
              <w:contextualSpacing/>
              <w:jc w:val="center"/>
              <w:rPr>
                <w:szCs w:val="28"/>
              </w:rPr>
            </w:pPr>
            <w:r>
              <w:rPr>
                <w:szCs w:val="28"/>
              </w:rPr>
              <w:t>110,8</w:t>
            </w:r>
          </w:p>
        </w:tc>
        <w:tc>
          <w:tcPr>
            <w:tcW w:w="1538" w:type="dxa"/>
            <w:noWrap/>
            <w:vAlign w:val="center"/>
          </w:tcPr>
          <w:p w:rsidR="00EB2C81" w:rsidRPr="00473DDB" w:rsidRDefault="00EB2C81" w:rsidP="00D60786">
            <w:pPr>
              <w:contextualSpacing/>
              <w:jc w:val="center"/>
              <w:rPr>
                <w:szCs w:val="28"/>
              </w:rPr>
            </w:pPr>
            <w:r>
              <w:rPr>
                <w:szCs w:val="28"/>
              </w:rPr>
              <w:t>104,6</w:t>
            </w:r>
          </w:p>
        </w:tc>
        <w:tc>
          <w:tcPr>
            <w:tcW w:w="1589" w:type="dxa"/>
            <w:noWrap/>
            <w:vAlign w:val="center"/>
          </w:tcPr>
          <w:p w:rsidR="00EB2C81" w:rsidRPr="00473DDB" w:rsidRDefault="00EB2C81" w:rsidP="00D60786">
            <w:pPr>
              <w:contextualSpacing/>
              <w:jc w:val="center"/>
              <w:rPr>
                <w:szCs w:val="28"/>
              </w:rPr>
            </w:pPr>
            <w:r>
              <w:rPr>
                <w:szCs w:val="28"/>
              </w:rPr>
              <w:t>133,2</w:t>
            </w:r>
          </w:p>
        </w:tc>
      </w:tr>
      <w:tr w:rsidR="00EB2C81" w:rsidRPr="008401EA" w:rsidTr="00D60786">
        <w:trPr>
          <w:trHeight w:val="211"/>
          <w:jc w:val="center"/>
        </w:trPr>
        <w:tc>
          <w:tcPr>
            <w:tcW w:w="5145" w:type="dxa"/>
            <w:noWrap/>
            <w:vAlign w:val="bottom"/>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э</w:t>
            </w:r>
            <w:r w:rsidR="00EB2C81" w:rsidRPr="008401EA">
              <w:rPr>
                <w:rFonts w:ascii="Times New Roman" w:hAnsi="Times New Roman"/>
                <w:color w:val="000000"/>
                <w:sz w:val="28"/>
                <w:szCs w:val="28"/>
                <w:lang w:val="ky-KG" w:eastAsia="en-US"/>
              </w:rPr>
              <w:t>лектр энергиясы</w:t>
            </w:r>
          </w:p>
        </w:tc>
        <w:tc>
          <w:tcPr>
            <w:tcW w:w="1767" w:type="dxa"/>
            <w:vAlign w:val="center"/>
          </w:tcPr>
          <w:p w:rsidR="00EB2C81" w:rsidRPr="008401EA" w:rsidRDefault="00EB2C81" w:rsidP="00830123">
            <w:pPr>
              <w:jc w:val="center"/>
              <w:rPr>
                <w:iCs/>
                <w:szCs w:val="28"/>
                <w:lang w:val="ky-KG"/>
              </w:rPr>
            </w:pPr>
            <w:r w:rsidRPr="008401EA">
              <w:rPr>
                <w:bCs/>
                <w:szCs w:val="28"/>
                <w:lang w:val="ky-KG"/>
              </w:rPr>
              <w:t xml:space="preserve">млн </w:t>
            </w:r>
            <w:r w:rsidR="00830123">
              <w:rPr>
                <w:bCs/>
                <w:szCs w:val="28"/>
                <w:lang w:val="ky-KG"/>
              </w:rPr>
              <w:t xml:space="preserve">АКШ </w:t>
            </w:r>
            <w:r w:rsidRPr="008401EA">
              <w:rPr>
                <w:bCs/>
                <w:szCs w:val="28"/>
                <w:lang w:val="ky-KG"/>
              </w:rPr>
              <w:t>долл</w:t>
            </w:r>
          </w:p>
        </w:tc>
        <w:tc>
          <w:tcPr>
            <w:tcW w:w="1843" w:type="dxa"/>
            <w:noWrap/>
            <w:vAlign w:val="center"/>
          </w:tcPr>
          <w:p w:rsidR="00EB2C81" w:rsidRPr="00473DDB" w:rsidRDefault="00EB2C81" w:rsidP="00D60786">
            <w:pPr>
              <w:contextualSpacing/>
              <w:jc w:val="center"/>
              <w:rPr>
                <w:szCs w:val="28"/>
              </w:rPr>
            </w:pPr>
            <w:r w:rsidRPr="00473DDB">
              <w:rPr>
                <w:szCs w:val="28"/>
              </w:rPr>
              <w:t>34,5</w:t>
            </w:r>
          </w:p>
        </w:tc>
        <w:tc>
          <w:tcPr>
            <w:tcW w:w="1596" w:type="dxa"/>
            <w:noWrap/>
            <w:vAlign w:val="center"/>
          </w:tcPr>
          <w:p w:rsidR="00EB2C81" w:rsidRPr="00473DDB" w:rsidRDefault="00EB2C81" w:rsidP="00D60786">
            <w:pPr>
              <w:contextualSpacing/>
              <w:jc w:val="center"/>
              <w:rPr>
                <w:szCs w:val="28"/>
              </w:rPr>
            </w:pPr>
            <w:r w:rsidRPr="00473DDB">
              <w:rPr>
                <w:szCs w:val="28"/>
              </w:rPr>
              <w:t>50,0</w:t>
            </w:r>
          </w:p>
        </w:tc>
        <w:tc>
          <w:tcPr>
            <w:tcW w:w="1523" w:type="dxa"/>
            <w:noWrap/>
            <w:vAlign w:val="center"/>
          </w:tcPr>
          <w:p w:rsidR="00EB2C81" w:rsidRPr="00473DDB" w:rsidRDefault="00EB2C81" w:rsidP="00D60786">
            <w:pPr>
              <w:contextualSpacing/>
              <w:jc w:val="center"/>
              <w:rPr>
                <w:szCs w:val="28"/>
              </w:rPr>
            </w:pPr>
            <w:r w:rsidRPr="00473DDB">
              <w:rPr>
                <w:szCs w:val="28"/>
              </w:rPr>
              <w:t>47,7</w:t>
            </w:r>
          </w:p>
        </w:tc>
        <w:tc>
          <w:tcPr>
            <w:tcW w:w="1538" w:type="dxa"/>
            <w:noWrap/>
            <w:vAlign w:val="center"/>
          </w:tcPr>
          <w:p w:rsidR="00EB2C81" w:rsidRPr="00473DDB" w:rsidRDefault="00EB2C81" w:rsidP="00D60786">
            <w:pPr>
              <w:contextualSpacing/>
              <w:jc w:val="center"/>
              <w:rPr>
                <w:szCs w:val="28"/>
              </w:rPr>
            </w:pPr>
            <w:r w:rsidRPr="00473DDB">
              <w:rPr>
                <w:szCs w:val="28"/>
              </w:rPr>
              <w:t>45,7</w:t>
            </w:r>
          </w:p>
        </w:tc>
        <w:tc>
          <w:tcPr>
            <w:tcW w:w="1589" w:type="dxa"/>
            <w:noWrap/>
            <w:vAlign w:val="center"/>
          </w:tcPr>
          <w:p w:rsidR="00EB2C81" w:rsidRPr="00473DDB" w:rsidRDefault="00EB2C81" w:rsidP="00D60786">
            <w:pPr>
              <w:contextualSpacing/>
              <w:jc w:val="center"/>
              <w:rPr>
                <w:szCs w:val="28"/>
              </w:rPr>
            </w:pPr>
            <w:r w:rsidRPr="00473DDB">
              <w:rPr>
                <w:szCs w:val="28"/>
              </w:rPr>
              <w:t>0,0</w:t>
            </w:r>
          </w:p>
        </w:tc>
      </w:tr>
      <w:tr w:rsidR="00EB2C81" w:rsidRPr="008401EA" w:rsidTr="00D60786">
        <w:trPr>
          <w:trHeight w:val="211"/>
          <w:jc w:val="center"/>
        </w:trPr>
        <w:tc>
          <w:tcPr>
            <w:tcW w:w="5145" w:type="dxa"/>
            <w:noWrap/>
            <w:vAlign w:val="bottom"/>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iCs/>
                <w:szCs w:val="28"/>
                <w:lang w:val="ky-KG"/>
              </w:rPr>
            </w:pPr>
            <w:r w:rsidRPr="008401EA">
              <w:rPr>
                <w:iCs/>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785,5</w:t>
            </w:r>
          </w:p>
        </w:tc>
        <w:tc>
          <w:tcPr>
            <w:tcW w:w="1596" w:type="dxa"/>
            <w:noWrap/>
            <w:vAlign w:val="center"/>
          </w:tcPr>
          <w:p w:rsidR="00EB2C81" w:rsidRPr="00473DDB" w:rsidRDefault="00EB2C81" w:rsidP="00D60786">
            <w:pPr>
              <w:contextualSpacing/>
              <w:jc w:val="center"/>
              <w:rPr>
                <w:szCs w:val="28"/>
              </w:rPr>
            </w:pPr>
            <w:r>
              <w:rPr>
                <w:szCs w:val="28"/>
              </w:rPr>
              <w:t>144,9</w:t>
            </w:r>
          </w:p>
        </w:tc>
        <w:tc>
          <w:tcPr>
            <w:tcW w:w="1523" w:type="dxa"/>
            <w:noWrap/>
            <w:vAlign w:val="center"/>
          </w:tcPr>
          <w:p w:rsidR="00EB2C81" w:rsidRPr="00473DDB" w:rsidRDefault="00EB2C81" w:rsidP="00D60786">
            <w:pPr>
              <w:contextualSpacing/>
              <w:jc w:val="center"/>
              <w:rPr>
                <w:szCs w:val="28"/>
              </w:rPr>
            </w:pPr>
            <w:r>
              <w:rPr>
                <w:szCs w:val="28"/>
              </w:rPr>
              <w:t>95,4</w:t>
            </w:r>
          </w:p>
        </w:tc>
        <w:tc>
          <w:tcPr>
            <w:tcW w:w="1538" w:type="dxa"/>
            <w:noWrap/>
            <w:vAlign w:val="center"/>
          </w:tcPr>
          <w:p w:rsidR="00EB2C81" w:rsidRPr="00473DDB" w:rsidRDefault="00EB2C81" w:rsidP="00D60786">
            <w:pPr>
              <w:contextualSpacing/>
              <w:jc w:val="center"/>
              <w:rPr>
                <w:szCs w:val="28"/>
              </w:rPr>
            </w:pPr>
            <w:r>
              <w:rPr>
                <w:szCs w:val="28"/>
              </w:rPr>
              <w:t>95,8</w:t>
            </w:r>
          </w:p>
        </w:tc>
        <w:tc>
          <w:tcPr>
            <w:tcW w:w="1589" w:type="dxa"/>
            <w:noWrap/>
            <w:vAlign w:val="center"/>
          </w:tcPr>
          <w:p w:rsidR="00EB2C81" w:rsidRPr="00473DDB" w:rsidRDefault="00EB2C81" w:rsidP="00D60786">
            <w:pPr>
              <w:contextualSpacing/>
              <w:jc w:val="center"/>
              <w:rPr>
                <w:szCs w:val="28"/>
              </w:rPr>
            </w:pPr>
            <w:r>
              <w:rPr>
                <w:szCs w:val="28"/>
              </w:rPr>
              <w:t>0,0</w:t>
            </w:r>
          </w:p>
        </w:tc>
      </w:tr>
      <w:tr w:rsidR="00EB2C81" w:rsidRPr="008401EA" w:rsidTr="00D60786">
        <w:trPr>
          <w:trHeight w:val="211"/>
          <w:jc w:val="center"/>
        </w:trPr>
        <w:tc>
          <w:tcPr>
            <w:tcW w:w="5145" w:type="dxa"/>
            <w:noWrap/>
            <w:vAlign w:val="bottom"/>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w:t>
            </w:r>
            <w:r w:rsidR="00EB2C81" w:rsidRPr="008401EA">
              <w:rPr>
                <w:rFonts w:ascii="Times New Roman" w:hAnsi="Times New Roman"/>
                <w:color w:val="000000"/>
                <w:sz w:val="28"/>
                <w:szCs w:val="28"/>
                <w:lang w:val="ky-KG" w:eastAsia="en-US"/>
              </w:rPr>
              <w:t>онкреттүү тармактар үчүн арналган машиналар</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73DDB" w:rsidRDefault="00EB2C81" w:rsidP="00D60786">
            <w:pPr>
              <w:contextualSpacing/>
              <w:jc w:val="center"/>
              <w:rPr>
                <w:szCs w:val="28"/>
              </w:rPr>
            </w:pPr>
            <w:r w:rsidRPr="00473DDB">
              <w:rPr>
                <w:szCs w:val="28"/>
              </w:rPr>
              <w:t>358,7</w:t>
            </w:r>
          </w:p>
        </w:tc>
        <w:tc>
          <w:tcPr>
            <w:tcW w:w="1596" w:type="dxa"/>
            <w:noWrap/>
            <w:vAlign w:val="center"/>
          </w:tcPr>
          <w:p w:rsidR="00EB2C81" w:rsidRPr="00473DDB" w:rsidRDefault="00EB2C81" w:rsidP="00D60786">
            <w:pPr>
              <w:contextualSpacing/>
              <w:jc w:val="center"/>
              <w:rPr>
                <w:szCs w:val="28"/>
              </w:rPr>
            </w:pPr>
            <w:r w:rsidRPr="00473DDB">
              <w:rPr>
                <w:szCs w:val="28"/>
              </w:rPr>
              <w:t>360,0</w:t>
            </w:r>
          </w:p>
        </w:tc>
        <w:tc>
          <w:tcPr>
            <w:tcW w:w="1523" w:type="dxa"/>
            <w:noWrap/>
            <w:vAlign w:val="center"/>
          </w:tcPr>
          <w:p w:rsidR="00EB2C81" w:rsidRPr="00473DDB" w:rsidRDefault="00EB2C81" w:rsidP="00D60786">
            <w:pPr>
              <w:contextualSpacing/>
              <w:jc w:val="center"/>
              <w:rPr>
                <w:szCs w:val="28"/>
              </w:rPr>
            </w:pPr>
            <w:r w:rsidRPr="00473DDB">
              <w:rPr>
                <w:szCs w:val="28"/>
              </w:rPr>
              <w:t>365,0</w:t>
            </w:r>
          </w:p>
        </w:tc>
        <w:tc>
          <w:tcPr>
            <w:tcW w:w="1538" w:type="dxa"/>
            <w:noWrap/>
            <w:vAlign w:val="center"/>
          </w:tcPr>
          <w:p w:rsidR="00EB2C81" w:rsidRPr="00473DDB" w:rsidRDefault="00EB2C81" w:rsidP="00D60786">
            <w:pPr>
              <w:contextualSpacing/>
              <w:jc w:val="center"/>
              <w:rPr>
                <w:szCs w:val="28"/>
              </w:rPr>
            </w:pPr>
            <w:r w:rsidRPr="00473DDB">
              <w:rPr>
                <w:szCs w:val="28"/>
              </w:rPr>
              <w:t>375,0</w:t>
            </w:r>
          </w:p>
        </w:tc>
        <w:tc>
          <w:tcPr>
            <w:tcW w:w="1589" w:type="dxa"/>
            <w:noWrap/>
            <w:vAlign w:val="center"/>
          </w:tcPr>
          <w:p w:rsidR="00EB2C81" w:rsidRPr="00473DDB" w:rsidRDefault="00EB2C81" w:rsidP="00D60786">
            <w:pPr>
              <w:contextualSpacing/>
              <w:jc w:val="center"/>
              <w:rPr>
                <w:szCs w:val="28"/>
              </w:rPr>
            </w:pPr>
            <w:r w:rsidRPr="00473DDB">
              <w:rPr>
                <w:szCs w:val="28"/>
              </w:rPr>
              <w:t>385,0</w:t>
            </w:r>
          </w:p>
        </w:tc>
      </w:tr>
      <w:tr w:rsidR="00EB2C81" w:rsidRPr="008401EA" w:rsidTr="00D60786">
        <w:trPr>
          <w:trHeight w:val="211"/>
          <w:jc w:val="center"/>
        </w:trPr>
        <w:tc>
          <w:tcPr>
            <w:tcW w:w="5145" w:type="dxa"/>
            <w:noWrap/>
            <w:vAlign w:val="bottom"/>
          </w:tcPr>
          <w:p w:rsidR="00EB2C81" w:rsidRPr="008401EA" w:rsidRDefault="00830123" w:rsidP="00D60786">
            <w:pPr>
              <w:jc w:val="both"/>
              <w:rPr>
                <w:color w:val="000000"/>
                <w:szCs w:val="28"/>
                <w:lang w:val="ky-KG"/>
              </w:rPr>
            </w:pPr>
            <w:r w:rsidRPr="008401EA">
              <w:rPr>
                <w:iCs/>
                <w:color w:val="000000"/>
                <w:szCs w:val="28"/>
                <w:lang w:val="ky-KG"/>
              </w:rPr>
              <w:t>ө</w:t>
            </w:r>
            <w:r w:rsidR="00EB2C81" w:rsidRPr="008401EA">
              <w:rPr>
                <w:iCs/>
                <w:color w:val="000000"/>
                <w:szCs w:val="28"/>
                <w:lang w:val="ky-KG"/>
              </w:rPr>
              <w:t>сүш темпи</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95,0</w:t>
            </w:r>
          </w:p>
        </w:tc>
        <w:tc>
          <w:tcPr>
            <w:tcW w:w="1596" w:type="dxa"/>
            <w:noWrap/>
            <w:vAlign w:val="center"/>
          </w:tcPr>
          <w:p w:rsidR="00EB2C81" w:rsidRPr="00473DDB" w:rsidRDefault="00EB2C81" w:rsidP="00D60786">
            <w:pPr>
              <w:contextualSpacing/>
              <w:jc w:val="center"/>
              <w:rPr>
                <w:szCs w:val="28"/>
              </w:rPr>
            </w:pPr>
            <w:r>
              <w:rPr>
                <w:szCs w:val="28"/>
              </w:rPr>
              <w:t>100,4</w:t>
            </w:r>
          </w:p>
        </w:tc>
        <w:tc>
          <w:tcPr>
            <w:tcW w:w="1523" w:type="dxa"/>
            <w:noWrap/>
            <w:vAlign w:val="center"/>
          </w:tcPr>
          <w:p w:rsidR="00EB2C81" w:rsidRPr="00473DDB" w:rsidRDefault="00EB2C81" w:rsidP="00D60786">
            <w:pPr>
              <w:contextualSpacing/>
              <w:jc w:val="center"/>
              <w:rPr>
                <w:szCs w:val="28"/>
              </w:rPr>
            </w:pPr>
            <w:r>
              <w:rPr>
                <w:szCs w:val="28"/>
              </w:rPr>
              <w:t>101,4</w:t>
            </w:r>
          </w:p>
        </w:tc>
        <w:tc>
          <w:tcPr>
            <w:tcW w:w="1538" w:type="dxa"/>
            <w:noWrap/>
            <w:vAlign w:val="center"/>
          </w:tcPr>
          <w:p w:rsidR="00EB2C81" w:rsidRPr="00473DDB" w:rsidRDefault="00EB2C81" w:rsidP="00D60786">
            <w:pPr>
              <w:contextualSpacing/>
              <w:jc w:val="center"/>
              <w:rPr>
                <w:szCs w:val="28"/>
              </w:rPr>
            </w:pPr>
            <w:r>
              <w:rPr>
                <w:szCs w:val="28"/>
              </w:rPr>
              <w:t>102,7</w:t>
            </w:r>
          </w:p>
        </w:tc>
        <w:tc>
          <w:tcPr>
            <w:tcW w:w="1589" w:type="dxa"/>
            <w:noWrap/>
            <w:vAlign w:val="center"/>
          </w:tcPr>
          <w:p w:rsidR="00EB2C81" w:rsidRPr="00473DDB" w:rsidRDefault="00EB2C81" w:rsidP="00D60786">
            <w:pPr>
              <w:contextualSpacing/>
              <w:jc w:val="center"/>
              <w:rPr>
                <w:szCs w:val="28"/>
              </w:rPr>
            </w:pPr>
            <w:r>
              <w:rPr>
                <w:szCs w:val="28"/>
              </w:rPr>
              <w:t>102,7</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э</w:t>
            </w:r>
            <w:r w:rsidR="00EB2C81" w:rsidRPr="008401EA">
              <w:rPr>
                <w:rFonts w:ascii="Times New Roman" w:hAnsi="Times New Roman"/>
                <w:color w:val="000000"/>
                <w:sz w:val="28"/>
                <w:szCs w:val="28"/>
                <w:lang w:val="ky-KG" w:eastAsia="en-US"/>
              </w:rPr>
              <w:t>лектр машиналары, жабдуулар жана аппаратуралар</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473DDB" w:rsidRDefault="00EB2C81" w:rsidP="00D60786">
            <w:pPr>
              <w:contextualSpacing/>
              <w:jc w:val="center"/>
              <w:rPr>
                <w:szCs w:val="28"/>
              </w:rPr>
            </w:pPr>
            <w:r w:rsidRPr="00473DDB">
              <w:rPr>
                <w:szCs w:val="28"/>
              </w:rPr>
              <w:t>172,1</w:t>
            </w:r>
          </w:p>
        </w:tc>
        <w:tc>
          <w:tcPr>
            <w:tcW w:w="1596" w:type="dxa"/>
            <w:noWrap/>
            <w:vAlign w:val="center"/>
          </w:tcPr>
          <w:p w:rsidR="00EB2C81" w:rsidRPr="00473DDB" w:rsidRDefault="00EB2C81" w:rsidP="00D60786">
            <w:pPr>
              <w:contextualSpacing/>
              <w:jc w:val="center"/>
              <w:rPr>
                <w:szCs w:val="28"/>
              </w:rPr>
            </w:pPr>
            <w:r w:rsidRPr="00473DDB">
              <w:rPr>
                <w:szCs w:val="28"/>
              </w:rPr>
              <w:t>175,0</w:t>
            </w:r>
          </w:p>
        </w:tc>
        <w:tc>
          <w:tcPr>
            <w:tcW w:w="1523" w:type="dxa"/>
            <w:noWrap/>
            <w:vAlign w:val="center"/>
          </w:tcPr>
          <w:p w:rsidR="00EB2C81" w:rsidRPr="00473DDB" w:rsidRDefault="00EB2C81" w:rsidP="00D60786">
            <w:pPr>
              <w:contextualSpacing/>
              <w:jc w:val="center"/>
              <w:rPr>
                <w:szCs w:val="28"/>
              </w:rPr>
            </w:pPr>
            <w:r w:rsidRPr="00473DDB">
              <w:rPr>
                <w:szCs w:val="28"/>
              </w:rPr>
              <w:t>180,0</w:t>
            </w:r>
          </w:p>
        </w:tc>
        <w:tc>
          <w:tcPr>
            <w:tcW w:w="1538" w:type="dxa"/>
            <w:noWrap/>
            <w:vAlign w:val="center"/>
          </w:tcPr>
          <w:p w:rsidR="00EB2C81" w:rsidRPr="00473DDB" w:rsidRDefault="00EB2C81" w:rsidP="00D60786">
            <w:pPr>
              <w:contextualSpacing/>
              <w:jc w:val="center"/>
              <w:rPr>
                <w:szCs w:val="28"/>
              </w:rPr>
            </w:pPr>
            <w:r w:rsidRPr="00473DDB">
              <w:rPr>
                <w:szCs w:val="28"/>
              </w:rPr>
              <w:t>185,0</w:t>
            </w:r>
          </w:p>
        </w:tc>
        <w:tc>
          <w:tcPr>
            <w:tcW w:w="1589" w:type="dxa"/>
            <w:noWrap/>
            <w:vAlign w:val="center"/>
          </w:tcPr>
          <w:p w:rsidR="00EB2C81" w:rsidRPr="00473DDB" w:rsidRDefault="00EB2C81" w:rsidP="00D60786">
            <w:pPr>
              <w:contextualSpacing/>
              <w:jc w:val="center"/>
              <w:rPr>
                <w:szCs w:val="28"/>
              </w:rPr>
            </w:pPr>
            <w:r w:rsidRPr="00473DDB">
              <w:rPr>
                <w:szCs w:val="28"/>
              </w:rPr>
              <w:t>190,0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79,8</w:t>
            </w:r>
          </w:p>
        </w:tc>
        <w:tc>
          <w:tcPr>
            <w:tcW w:w="1596" w:type="dxa"/>
            <w:noWrap/>
            <w:vAlign w:val="center"/>
          </w:tcPr>
          <w:p w:rsidR="00EB2C81" w:rsidRPr="00473DDB" w:rsidRDefault="00EB2C81" w:rsidP="00D60786">
            <w:pPr>
              <w:contextualSpacing/>
              <w:jc w:val="center"/>
              <w:rPr>
                <w:szCs w:val="28"/>
              </w:rPr>
            </w:pPr>
            <w:r>
              <w:rPr>
                <w:szCs w:val="28"/>
              </w:rPr>
              <w:t>101,7</w:t>
            </w:r>
          </w:p>
        </w:tc>
        <w:tc>
          <w:tcPr>
            <w:tcW w:w="1523" w:type="dxa"/>
            <w:noWrap/>
            <w:vAlign w:val="center"/>
          </w:tcPr>
          <w:p w:rsidR="00EB2C81" w:rsidRPr="00473DDB" w:rsidRDefault="00EB2C81" w:rsidP="00D60786">
            <w:pPr>
              <w:contextualSpacing/>
              <w:jc w:val="center"/>
              <w:rPr>
                <w:szCs w:val="28"/>
              </w:rPr>
            </w:pPr>
            <w:r>
              <w:rPr>
                <w:szCs w:val="28"/>
              </w:rPr>
              <w:t>102,9</w:t>
            </w:r>
          </w:p>
        </w:tc>
        <w:tc>
          <w:tcPr>
            <w:tcW w:w="1538" w:type="dxa"/>
            <w:noWrap/>
            <w:vAlign w:val="center"/>
          </w:tcPr>
          <w:p w:rsidR="00EB2C81" w:rsidRPr="00473DDB" w:rsidRDefault="00EB2C81" w:rsidP="00D60786">
            <w:pPr>
              <w:contextualSpacing/>
              <w:jc w:val="center"/>
              <w:rPr>
                <w:szCs w:val="28"/>
              </w:rPr>
            </w:pPr>
            <w:r>
              <w:rPr>
                <w:szCs w:val="28"/>
              </w:rPr>
              <w:t>102,8</w:t>
            </w:r>
          </w:p>
        </w:tc>
        <w:tc>
          <w:tcPr>
            <w:tcW w:w="1589" w:type="dxa"/>
            <w:noWrap/>
            <w:vAlign w:val="center"/>
          </w:tcPr>
          <w:p w:rsidR="00EB2C81" w:rsidRPr="00473DDB" w:rsidRDefault="00EB2C81" w:rsidP="00D60786">
            <w:pPr>
              <w:contextualSpacing/>
              <w:jc w:val="center"/>
              <w:rPr>
                <w:szCs w:val="28"/>
              </w:rPr>
            </w:pPr>
            <w:r>
              <w:rPr>
                <w:szCs w:val="28"/>
              </w:rPr>
              <w:t>102,7</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w:t>
            </w:r>
            <w:r w:rsidR="00EB2C81" w:rsidRPr="008401EA">
              <w:rPr>
                <w:rFonts w:ascii="Times New Roman" w:hAnsi="Times New Roman"/>
                <w:color w:val="000000"/>
                <w:sz w:val="28"/>
                <w:szCs w:val="28"/>
                <w:lang w:val="ky-KG" w:eastAsia="en-US"/>
              </w:rPr>
              <w:t>ер бетиндеги транспорт каражаттары</w:t>
            </w:r>
          </w:p>
        </w:tc>
        <w:tc>
          <w:tcPr>
            <w:tcW w:w="1767" w:type="dxa"/>
            <w:vAlign w:val="center"/>
          </w:tcPr>
          <w:p w:rsidR="00EB2C81" w:rsidRPr="008401EA" w:rsidRDefault="00830123" w:rsidP="00830123">
            <w:pPr>
              <w:jc w:val="center"/>
              <w:rPr>
                <w:bCs/>
                <w:szCs w:val="28"/>
                <w:lang w:val="ky-KG"/>
              </w:rPr>
            </w:pPr>
            <w:r>
              <w:rPr>
                <w:bCs/>
                <w:szCs w:val="28"/>
                <w:lang w:val="ky-KG"/>
              </w:rPr>
              <w:t>м</w:t>
            </w:r>
            <w:r w:rsidR="00EB2C81" w:rsidRPr="008401EA">
              <w:rPr>
                <w:bCs/>
                <w:szCs w:val="28"/>
                <w:lang w:val="ky-KG"/>
              </w:rPr>
              <w:t>лн</w:t>
            </w:r>
            <w:r>
              <w:rPr>
                <w:bCs/>
                <w:szCs w:val="28"/>
                <w:lang w:val="ky-KG"/>
              </w:rPr>
              <w:t xml:space="preserve"> АКШ</w:t>
            </w:r>
            <w:r w:rsidR="00EB2C81" w:rsidRPr="008401EA">
              <w:rPr>
                <w:bCs/>
                <w:szCs w:val="28"/>
                <w:lang w:val="ky-KG"/>
              </w:rPr>
              <w:t xml:space="preserve"> долл</w:t>
            </w:r>
            <w:r w:rsidR="00EB2C81" w:rsidRPr="008401EA">
              <w:rPr>
                <w:szCs w:val="28"/>
                <w:lang w:val="ky-KG"/>
              </w:rPr>
              <w:t xml:space="preserve"> </w:t>
            </w:r>
          </w:p>
        </w:tc>
        <w:tc>
          <w:tcPr>
            <w:tcW w:w="1843" w:type="dxa"/>
            <w:noWrap/>
            <w:vAlign w:val="center"/>
          </w:tcPr>
          <w:p w:rsidR="00EB2C81" w:rsidRPr="00473DDB" w:rsidRDefault="00EB2C81" w:rsidP="00D60786">
            <w:pPr>
              <w:contextualSpacing/>
              <w:jc w:val="center"/>
              <w:rPr>
                <w:szCs w:val="28"/>
              </w:rPr>
            </w:pPr>
            <w:r w:rsidRPr="00473DDB">
              <w:rPr>
                <w:szCs w:val="28"/>
              </w:rPr>
              <w:t>205,8</w:t>
            </w:r>
          </w:p>
        </w:tc>
        <w:tc>
          <w:tcPr>
            <w:tcW w:w="1596" w:type="dxa"/>
            <w:noWrap/>
            <w:vAlign w:val="center"/>
          </w:tcPr>
          <w:p w:rsidR="00EB2C81" w:rsidRPr="00473DDB" w:rsidRDefault="00EB2C81" w:rsidP="00D60786">
            <w:pPr>
              <w:contextualSpacing/>
              <w:jc w:val="center"/>
              <w:rPr>
                <w:szCs w:val="28"/>
              </w:rPr>
            </w:pPr>
            <w:r w:rsidRPr="00473DDB">
              <w:rPr>
                <w:szCs w:val="28"/>
              </w:rPr>
              <w:t>206,0</w:t>
            </w:r>
          </w:p>
        </w:tc>
        <w:tc>
          <w:tcPr>
            <w:tcW w:w="1523" w:type="dxa"/>
            <w:noWrap/>
            <w:vAlign w:val="center"/>
          </w:tcPr>
          <w:p w:rsidR="00EB2C81" w:rsidRPr="00473DDB" w:rsidRDefault="00EB2C81" w:rsidP="00D60786">
            <w:pPr>
              <w:contextualSpacing/>
              <w:jc w:val="center"/>
              <w:rPr>
                <w:szCs w:val="28"/>
              </w:rPr>
            </w:pPr>
            <w:r w:rsidRPr="00473DDB">
              <w:rPr>
                <w:szCs w:val="28"/>
              </w:rPr>
              <w:t>206,0</w:t>
            </w:r>
          </w:p>
        </w:tc>
        <w:tc>
          <w:tcPr>
            <w:tcW w:w="1538" w:type="dxa"/>
            <w:noWrap/>
            <w:vAlign w:val="center"/>
          </w:tcPr>
          <w:p w:rsidR="00EB2C81" w:rsidRPr="00473DDB" w:rsidRDefault="00EB2C81" w:rsidP="00D60786">
            <w:pPr>
              <w:contextualSpacing/>
              <w:jc w:val="center"/>
              <w:rPr>
                <w:szCs w:val="28"/>
              </w:rPr>
            </w:pPr>
            <w:r w:rsidRPr="00473DDB">
              <w:rPr>
                <w:szCs w:val="28"/>
              </w:rPr>
              <w:t>208,0</w:t>
            </w:r>
          </w:p>
        </w:tc>
        <w:tc>
          <w:tcPr>
            <w:tcW w:w="1589" w:type="dxa"/>
            <w:noWrap/>
            <w:vAlign w:val="center"/>
          </w:tcPr>
          <w:p w:rsidR="00EB2C81" w:rsidRPr="00473DDB" w:rsidRDefault="00EB2C81" w:rsidP="00D60786">
            <w:pPr>
              <w:contextualSpacing/>
              <w:jc w:val="center"/>
              <w:rPr>
                <w:szCs w:val="28"/>
              </w:rPr>
            </w:pPr>
            <w:r w:rsidRPr="00473DDB">
              <w:rPr>
                <w:szCs w:val="28"/>
              </w:rPr>
              <w:t>210,0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iCs/>
                <w:szCs w:val="28"/>
                <w:lang w:val="ky-KG"/>
              </w:rPr>
            </w:pPr>
            <w:r w:rsidRPr="008401EA">
              <w:rPr>
                <w:iCs/>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25,1</w:t>
            </w:r>
          </w:p>
        </w:tc>
        <w:tc>
          <w:tcPr>
            <w:tcW w:w="1596" w:type="dxa"/>
            <w:noWrap/>
            <w:vAlign w:val="center"/>
          </w:tcPr>
          <w:p w:rsidR="00EB2C81" w:rsidRPr="00473DDB" w:rsidRDefault="00EB2C81" w:rsidP="00D60786">
            <w:pPr>
              <w:contextualSpacing/>
              <w:jc w:val="center"/>
              <w:rPr>
                <w:szCs w:val="28"/>
              </w:rPr>
            </w:pPr>
            <w:r>
              <w:rPr>
                <w:szCs w:val="28"/>
              </w:rPr>
              <w:t>100,1</w:t>
            </w:r>
          </w:p>
        </w:tc>
        <w:tc>
          <w:tcPr>
            <w:tcW w:w="1523" w:type="dxa"/>
            <w:noWrap/>
            <w:vAlign w:val="center"/>
          </w:tcPr>
          <w:p w:rsidR="00EB2C81" w:rsidRPr="00473DDB" w:rsidRDefault="00EB2C81" w:rsidP="00D60786">
            <w:pPr>
              <w:contextualSpacing/>
              <w:jc w:val="center"/>
              <w:rPr>
                <w:szCs w:val="28"/>
              </w:rPr>
            </w:pPr>
            <w:r>
              <w:rPr>
                <w:szCs w:val="28"/>
              </w:rPr>
              <w:t>100,0</w:t>
            </w:r>
          </w:p>
        </w:tc>
        <w:tc>
          <w:tcPr>
            <w:tcW w:w="1538" w:type="dxa"/>
            <w:noWrap/>
            <w:vAlign w:val="center"/>
          </w:tcPr>
          <w:p w:rsidR="00EB2C81" w:rsidRPr="00473DDB" w:rsidRDefault="00EB2C81" w:rsidP="00D60786">
            <w:pPr>
              <w:contextualSpacing/>
              <w:jc w:val="center"/>
              <w:rPr>
                <w:szCs w:val="28"/>
              </w:rPr>
            </w:pPr>
            <w:r>
              <w:rPr>
                <w:szCs w:val="28"/>
              </w:rPr>
              <w:t>101,0</w:t>
            </w:r>
          </w:p>
        </w:tc>
        <w:tc>
          <w:tcPr>
            <w:tcW w:w="1589" w:type="dxa"/>
            <w:noWrap/>
            <w:vAlign w:val="center"/>
          </w:tcPr>
          <w:p w:rsidR="00EB2C81" w:rsidRPr="00473DDB" w:rsidRDefault="00EB2C81" w:rsidP="00D60786">
            <w:pPr>
              <w:contextualSpacing/>
              <w:jc w:val="center"/>
              <w:rPr>
                <w:szCs w:val="28"/>
              </w:rPr>
            </w:pPr>
            <w:r>
              <w:rPr>
                <w:szCs w:val="28"/>
              </w:rPr>
              <w:t>101,0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w:t>
            </w:r>
            <w:r w:rsidR="00EB2C81" w:rsidRPr="008401EA">
              <w:rPr>
                <w:rFonts w:ascii="Times New Roman" w:hAnsi="Times New Roman"/>
                <w:color w:val="000000"/>
                <w:sz w:val="28"/>
                <w:szCs w:val="28"/>
                <w:lang w:val="ky-KG" w:eastAsia="en-US"/>
              </w:rPr>
              <w:t>ара металлдар жана андан жасалган буюмдар</w:t>
            </w:r>
          </w:p>
        </w:tc>
        <w:tc>
          <w:tcPr>
            <w:tcW w:w="1767" w:type="dxa"/>
            <w:vAlign w:val="center"/>
          </w:tcPr>
          <w:p w:rsidR="00EB2C81" w:rsidRPr="008401EA" w:rsidRDefault="00EB2C81" w:rsidP="00830123">
            <w:pPr>
              <w:jc w:val="center"/>
              <w:rPr>
                <w:bCs/>
                <w:szCs w:val="28"/>
                <w:lang w:val="ky-KG"/>
              </w:rPr>
            </w:pPr>
            <w:r w:rsidRPr="008401EA">
              <w:rPr>
                <w:bCs/>
                <w:szCs w:val="28"/>
                <w:lang w:val="ky-KG"/>
              </w:rPr>
              <w:t xml:space="preserve">млн </w:t>
            </w:r>
            <w:r w:rsidR="00830123">
              <w:rPr>
                <w:bCs/>
                <w:szCs w:val="28"/>
                <w:lang w:val="ky-KG"/>
              </w:rPr>
              <w:t xml:space="preserve">АКШ </w:t>
            </w:r>
            <w:r w:rsidRPr="008401EA">
              <w:rPr>
                <w:bCs/>
                <w:szCs w:val="28"/>
                <w:lang w:val="ky-KG"/>
              </w:rPr>
              <w:t>долл</w:t>
            </w:r>
          </w:p>
        </w:tc>
        <w:tc>
          <w:tcPr>
            <w:tcW w:w="1843" w:type="dxa"/>
            <w:noWrap/>
            <w:vAlign w:val="center"/>
          </w:tcPr>
          <w:p w:rsidR="00EB2C81" w:rsidRPr="00473DDB" w:rsidRDefault="00EB2C81" w:rsidP="00D60786">
            <w:pPr>
              <w:contextualSpacing/>
              <w:jc w:val="center"/>
              <w:rPr>
                <w:szCs w:val="28"/>
              </w:rPr>
            </w:pPr>
            <w:r w:rsidRPr="00473DDB">
              <w:rPr>
                <w:szCs w:val="28"/>
              </w:rPr>
              <w:t>418,5</w:t>
            </w:r>
          </w:p>
        </w:tc>
        <w:tc>
          <w:tcPr>
            <w:tcW w:w="1596" w:type="dxa"/>
            <w:noWrap/>
            <w:vAlign w:val="center"/>
          </w:tcPr>
          <w:p w:rsidR="00EB2C81" w:rsidRPr="00473DDB" w:rsidRDefault="00EB2C81" w:rsidP="00D60786">
            <w:pPr>
              <w:contextualSpacing/>
              <w:jc w:val="center"/>
              <w:rPr>
                <w:szCs w:val="28"/>
              </w:rPr>
            </w:pPr>
            <w:r w:rsidRPr="00473DDB">
              <w:rPr>
                <w:szCs w:val="28"/>
              </w:rPr>
              <w:t>420,0</w:t>
            </w:r>
          </w:p>
        </w:tc>
        <w:tc>
          <w:tcPr>
            <w:tcW w:w="1523" w:type="dxa"/>
            <w:noWrap/>
            <w:vAlign w:val="center"/>
          </w:tcPr>
          <w:p w:rsidR="00EB2C81" w:rsidRPr="00473DDB" w:rsidRDefault="00EB2C81" w:rsidP="00D60786">
            <w:pPr>
              <w:contextualSpacing/>
              <w:jc w:val="center"/>
              <w:rPr>
                <w:szCs w:val="28"/>
              </w:rPr>
            </w:pPr>
            <w:r w:rsidRPr="00473DDB">
              <w:rPr>
                <w:szCs w:val="28"/>
              </w:rPr>
              <w:t>422,0</w:t>
            </w:r>
          </w:p>
        </w:tc>
        <w:tc>
          <w:tcPr>
            <w:tcW w:w="1538" w:type="dxa"/>
            <w:noWrap/>
            <w:vAlign w:val="center"/>
          </w:tcPr>
          <w:p w:rsidR="00EB2C81" w:rsidRPr="00473DDB" w:rsidRDefault="00EB2C81" w:rsidP="00D60786">
            <w:pPr>
              <w:contextualSpacing/>
              <w:jc w:val="center"/>
              <w:rPr>
                <w:szCs w:val="28"/>
              </w:rPr>
            </w:pPr>
            <w:r w:rsidRPr="00473DDB">
              <w:rPr>
                <w:szCs w:val="28"/>
              </w:rPr>
              <w:t>430,0</w:t>
            </w:r>
          </w:p>
        </w:tc>
        <w:tc>
          <w:tcPr>
            <w:tcW w:w="1589" w:type="dxa"/>
            <w:noWrap/>
            <w:vAlign w:val="center"/>
          </w:tcPr>
          <w:p w:rsidR="00EB2C81" w:rsidRPr="00473DDB" w:rsidRDefault="00EB2C81" w:rsidP="00D60786">
            <w:pPr>
              <w:contextualSpacing/>
              <w:jc w:val="center"/>
              <w:rPr>
                <w:szCs w:val="28"/>
              </w:rPr>
            </w:pPr>
            <w:r w:rsidRPr="00473DDB">
              <w:rPr>
                <w:szCs w:val="28"/>
              </w:rPr>
              <w:t>440,0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lastRenderedPageBreak/>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iCs/>
                <w:szCs w:val="28"/>
                <w:lang w:val="ky-KG"/>
              </w:rPr>
            </w:pPr>
            <w:r w:rsidRPr="008401EA">
              <w:rPr>
                <w:iCs/>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106,7</w:t>
            </w:r>
          </w:p>
        </w:tc>
        <w:tc>
          <w:tcPr>
            <w:tcW w:w="1596" w:type="dxa"/>
            <w:noWrap/>
            <w:vAlign w:val="center"/>
          </w:tcPr>
          <w:p w:rsidR="00EB2C81" w:rsidRPr="00473DDB" w:rsidRDefault="00EB2C81" w:rsidP="00D60786">
            <w:pPr>
              <w:contextualSpacing/>
              <w:jc w:val="center"/>
              <w:rPr>
                <w:szCs w:val="28"/>
              </w:rPr>
            </w:pPr>
            <w:r>
              <w:rPr>
                <w:szCs w:val="28"/>
              </w:rPr>
              <w:t>100,4</w:t>
            </w:r>
          </w:p>
        </w:tc>
        <w:tc>
          <w:tcPr>
            <w:tcW w:w="1523" w:type="dxa"/>
            <w:noWrap/>
            <w:vAlign w:val="center"/>
          </w:tcPr>
          <w:p w:rsidR="00EB2C81" w:rsidRPr="00473DDB" w:rsidRDefault="00EB2C81" w:rsidP="00D60786">
            <w:pPr>
              <w:contextualSpacing/>
              <w:jc w:val="center"/>
              <w:rPr>
                <w:szCs w:val="28"/>
              </w:rPr>
            </w:pPr>
            <w:r>
              <w:rPr>
                <w:szCs w:val="28"/>
              </w:rPr>
              <w:t>100,5</w:t>
            </w:r>
          </w:p>
        </w:tc>
        <w:tc>
          <w:tcPr>
            <w:tcW w:w="1538" w:type="dxa"/>
            <w:noWrap/>
            <w:vAlign w:val="center"/>
          </w:tcPr>
          <w:p w:rsidR="00EB2C81" w:rsidRPr="00473DDB" w:rsidRDefault="00EB2C81" w:rsidP="00D60786">
            <w:pPr>
              <w:contextualSpacing/>
              <w:jc w:val="center"/>
              <w:rPr>
                <w:szCs w:val="28"/>
              </w:rPr>
            </w:pPr>
            <w:r>
              <w:rPr>
                <w:szCs w:val="28"/>
              </w:rPr>
              <w:t>101,9</w:t>
            </w:r>
          </w:p>
        </w:tc>
        <w:tc>
          <w:tcPr>
            <w:tcW w:w="1589" w:type="dxa"/>
            <w:noWrap/>
            <w:vAlign w:val="center"/>
          </w:tcPr>
          <w:p w:rsidR="00EB2C81" w:rsidRPr="00473DDB" w:rsidRDefault="00EB2C81" w:rsidP="00D60786">
            <w:pPr>
              <w:contextualSpacing/>
              <w:jc w:val="center"/>
              <w:rPr>
                <w:szCs w:val="28"/>
              </w:rPr>
            </w:pPr>
            <w:r>
              <w:rPr>
                <w:szCs w:val="28"/>
              </w:rPr>
              <w:t>102,3</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п</w:t>
            </w:r>
            <w:r w:rsidR="00EB2C81" w:rsidRPr="008401EA">
              <w:rPr>
                <w:rFonts w:ascii="Times New Roman" w:hAnsi="Times New Roman"/>
                <w:color w:val="000000"/>
                <w:sz w:val="28"/>
                <w:szCs w:val="28"/>
                <w:lang w:val="ky-KG" w:eastAsia="en-US"/>
              </w:rPr>
              <w:t>ластмасса жана андан жасалган буюмдар</w:t>
            </w:r>
          </w:p>
        </w:tc>
        <w:tc>
          <w:tcPr>
            <w:tcW w:w="1767" w:type="dxa"/>
            <w:vAlign w:val="center"/>
          </w:tcPr>
          <w:p w:rsidR="00EB2C81" w:rsidRPr="008401EA" w:rsidRDefault="00EB2C81" w:rsidP="00830123">
            <w:pPr>
              <w:jc w:val="center"/>
              <w:rPr>
                <w:bCs/>
                <w:szCs w:val="28"/>
                <w:lang w:val="ky-KG"/>
              </w:rPr>
            </w:pPr>
            <w:r w:rsidRPr="008401EA">
              <w:rPr>
                <w:bCs/>
                <w:szCs w:val="28"/>
                <w:lang w:val="ky-KG"/>
              </w:rPr>
              <w:t xml:space="preserve">млн </w:t>
            </w:r>
            <w:r w:rsidR="00830123">
              <w:rPr>
                <w:bCs/>
                <w:szCs w:val="28"/>
                <w:lang w:val="ky-KG"/>
              </w:rPr>
              <w:t xml:space="preserve">АКШ </w:t>
            </w:r>
            <w:r w:rsidRPr="008401EA">
              <w:rPr>
                <w:bCs/>
                <w:szCs w:val="28"/>
                <w:lang w:val="ky-KG"/>
              </w:rPr>
              <w:t>долл</w:t>
            </w:r>
          </w:p>
        </w:tc>
        <w:tc>
          <w:tcPr>
            <w:tcW w:w="1843" w:type="dxa"/>
            <w:noWrap/>
            <w:vAlign w:val="center"/>
          </w:tcPr>
          <w:p w:rsidR="00EB2C81" w:rsidRPr="00473DDB" w:rsidRDefault="00EB2C81" w:rsidP="00D60786">
            <w:pPr>
              <w:contextualSpacing/>
              <w:jc w:val="center"/>
              <w:rPr>
                <w:szCs w:val="28"/>
              </w:rPr>
            </w:pPr>
            <w:r w:rsidRPr="00473DDB">
              <w:rPr>
                <w:szCs w:val="28"/>
              </w:rPr>
              <w:t>122,5</w:t>
            </w:r>
          </w:p>
        </w:tc>
        <w:tc>
          <w:tcPr>
            <w:tcW w:w="1596" w:type="dxa"/>
            <w:noWrap/>
            <w:vAlign w:val="center"/>
          </w:tcPr>
          <w:p w:rsidR="00EB2C81" w:rsidRPr="00473DDB" w:rsidRDefault="00EB2C81" w:rsidP="00D60786">
            <w:pPr>
              <w:contextualSpacing/>
              <w:jc w:val="center"/>
              <w:rPr>
                <w:szCs w:val="28"/>
              </w:rPr>
            </w:pPr>
            <w:r w:rsidRPr="00473DDB">
              <w:rPr>
                <w:szCs w:val="28"/>
              </w:rPr>
              <w:t>125,0</w:t>
            </w:r>
          </w:p>
        </w:tc>
        <w:tc>
          <w:tcPr>
            <w:tcW w:w="1523" w:type="dxa"/>
            <w:noWrap/>
            <w:vAlign w:val="center"/>
          </w:tcPr>
          <w:p w:rsidR="00EB2C81" w:rsidRPr="00473DDB" w:rsidRDefault="00EB2C81" w:rsidP="00D60786">
            <w:pPr>
              <w:contextualSpacing/>
              <w:jc w:val="center"/>
              <w:rPr>
                <w:szCs w:val="28"/>
              </w:rPr>
            </w:pPr>
            <w:r w:rsidRPr="00473DDB">
              <w:rPr>
                <w:szCs w:val="28"/>
              </w:rPr>
              <w:t>126,0</w:t>
            </w:r>
          </w:p>
        </w:tc>
        <w:tc>
          <w:tcPr>
            <w:tcW w:w="1538" w:type="dxa"/>
            <w:noWrap/>
            <w:vAlign w:val="center"/>
          </w:tcPr>
          <w:p w:rsidR="00EB2C81" w:rsidRPr="00473DDB" w:rsidRDefault="00EB2C81" w:rsidP="00D60786">
            <w:pPr>
              <w:contextualSpacing/>
              <w:jc w:val="center"/>
              <w:rPr>
                <w:szCs w:val="28"/>
              </w:rPr>
            </w:pPr>
            <w:r w:rsidRPr="00473DDB">
              <w:rPr>
                <w:szCs w:val="28"/>
              </w:rPr>
              <w:t>130,0</w:t>
            </w:r>
          </w:p>
        </w:tc>
        <w:tc>
          <w:tcPr>
            <w:tcW w:w="1589" w:type="dxa"/>
            <w:noWrap/>
            <w:vAlign w:val="center"/>
          </w:tcPr>
          <w:p w:rsidR="00EB2C81" w:rsidRPr="00473DDB" w:rsidRDefault="00EB2C81" w:rsidP="00D60786">
            <w:pPr>
              <w:contextualSpacing/>
              <w:jc w:val="center"/>
              <w:rPr>
                <w:szCs w:val="28"/>
              </w:rPr>
            </w:pPr>
            <w:r w:rsidRPr="00473DDB">
              <w:rPr>
                <w:szCs w:val="28"/>
              </w:rPr>
              <w:t>135,0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iCs/>
                <w:szCs w:val="28"/>
                <w:lang w:val="ky-KG"/>
              </w:rPr>
            </w:pPr>
            <w:r w:rsidRPr="008401EA">
              <w:rPr>
                <w:iCs/>
                <w:szCs w:val="28"/>
                <w:lang w:val="ky-KG"/>
              </w:rPr>
              <w:t>%</w:t>
            </w:r>
          </w:p>
        </w:tc>
        <w:tc>
          <w:tcPr>
            <w:tcW w:w="1843" w:type="dxa"/>
            <w:noWrap/>
            <w:vAlign w:val="center"/>
          </w:tcPr>
          <w:p w:rsidR="00EB2C81" w:rsidRPr="00473DDB" w:rsidRDefault="00EB2C81" w:rsidP="00D60786">
            <w:pPr>
              <w:contextualSpacing/>
              <w:jc w:val="center"/>
              <w:rPr>
                <w:szCs w:val="28"/>
              </w:rPr>
            </w:pPr>
            <w:r>
              <w:rPr>
                <w:szCs w:val="28"/>
              </w:rPr>
              <w:t>70,8</w:t>
            </w:r>
          </w:p>
        </w:tc>
        <w:tc>
          <w:tcPr>
            <w:tcW w:w="1596" w:type="dxa"/>
            <w:noWrap/>
            <w:vAlign w:val="center"/>
          </w:tcPr>
          <w:p w:rsidR="00EB2C81" w:rsidRPr="00473DDB" w:rsidRDefault="00EB2C81" w:rsidP="00D60786">
            <w:pPr>
              <w:contextualSpacing/>
              <w:jc w:val="center"/>
              <w:rPr>
                <w:szCs w:val="28"/>
              </w:rPr>
            </w:pPr>
            <w:r>
              <w:rPr>
                <w:szCs w:val="28"/>
              </w:rPr>
              <w:t>102,0</w:t>
            </w:r>
          </w:p>
        </w:tc>
        <w:tc>
          <w:tcPr>
            <w:tcW w:w="1523" w:type="dxa"/>
            <w:noWrap/>
            <w:vAlign w:val="center"/>
          </w:tcPr>
          <w:p w:rsidR="00EB2C81" w:rsidRPr="00473DDB" w:rsidRDefault="00EB2C81" w:rsidP="00D60786">
            <w:pPr>
              <w:contextualSpacing/>
              <w:jc w:val="center"/>
              <w:rPr>
                <w:szCs w:val="28"/>
              </w:rPr>
            </w:pPr>
            <w:r>
              <w:rPr>
                <w:szCs w:val="28"/>
              </w:rPr>
              <w:t>100,8</w:t>
            </w:r>
          </w:p>
        </w:tc>
        <w:tc>
          <w:tcPr>
            <w:tcW w:w="1538" w:type="dxa"/>
            <w:noWrap/>
            <w:vAlign w:val="center"/>
          </w:tcPr>
          <w:p w:rsidR="00EB2C81" w:rsidRPr="00473DDB" w:rsidRDefault="00EB2C81" w:rsidP="00D60786">
            <w:pPr>
              <w:contextualSpacing/>
              <w:jc w:val="center"/>
              <w:rPr>
                <w:szCs w:val="28"/>
              </w:rPr>
            </w:pPr>
            <w:r>
              <w:rPr>
                <w:szCs w:val="28"/>
              </w:rPr>
              <w:t>103,2</w:t>
            </w:r>
          </w:p>
        </w:tc>
        <w:tc>
          <w:tcPr>
            <w:tcW w:w="1589" w:type="dxa"/>
            <w:noWrap/>
            <w:vAlign w:val="center"/>
          </w:tcPr>
          <w:p w:rsidR="00EB2C81" w:rsidRPr="00473DDB" w:rsidRDefault="00EB2C81" w:rsidP="00D60786">
            <w:pPr>
              <w:contextualSpacing/>
              <w:jc w:val="center"/>
              <w:rPr>
                <w:szCs w:val="28"/>
              </w:rPr>
            </w:pPr>
            <w:r>
              <w:rPr>
                <w:szCs w:val="28"/>
              </w:rPr>
              <w:t>103,8</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w:t>
            </w:r>
            <w:r w:rsidR="00EB2C81" w:rsidRPr="008401EA">
              <w:rPr>
                <w:rFonts w:ascii="Times New Roman" w:hAnsi="Times New Roman"/>
                <w:color w:val="000000"/>
                <w:sz w:val="28"/>
                <w:szCs w:val="28"/>
                <w:lang w:val="ky-KG" w:eastAsia="en-US"/>
              </w:rPr>
              <w:t>аучук, резина жана алардан жасалган буюмдар</w:t>
            </w:r>
          </w:p>
        </w:tc>
        <w:tc>
          <w:tcPr>
            <w:tcW w:w="1767" w:type="dxa"/>
            <w:vAlign w:val="center"/>
          </w:tcPr>
          <w:p w:rsidR="00EB2C81" w:rsidRPr="008401EA" w:rsidRDefault="00EB2C81" w:rsidP="00830123">
            <w:pPr>
              <w:jc w:val="center"/>
              <w:rPr>
                <w:bCs/>
                <w:szCs w:val="28"/>
                <w:lang w:val="ky-KG"/>
              </w:rPr>
            </w:pPr>
            <w:r w:rsidRPr="008401EA">
              <w:rPr>
                <w:bCs/>
                <w:szCs w:val="28"/>
                <w:lang w:val="ky-KG"/>
              </w:rPr>
              <w:t xml:space="preserve">млн </w:t>
            </w:r>
            <w:r w:rsidR="00830123">
              <w:rPr>
                <w:bCs/>
                <w:szCs w:val="28"/>
                <w:lang w:val="ky-KG"/>
              </w:rPr>
              <w:t xml:space="preserve">АКШ </w:t>
            </w:r>
            <w:r w:rsidRPr="008401EA">
              <w:rPr>
                <w:bCs/>
                <w:szCs w:val="28"/>
                <w:lang w:val="ky-KG"/>
              </w:rPr>
              <w:t>долл</w:t>
            </w:r>
          </w:p>
        </w:tc>
        <w:tc>
          <w:tcPr>
            <w:tcW w:w="1843" w:type="dxa"/>
            <w:noWrap/>
            <w:vAlign w:val="center"/>
          </w:tcPr>
          <w:p w:rsidR="00EB2C81" w:rsidRPr="00EF33B0" w:rsidRDefault="00EB2C81" w:rsidP="00D60786">
            <w:pPr>
              <w:contextualSpacing/>
              <w:jc w:val="center"/>
              <w:rPr>
                <w:szCs w:val="28"/>
              </w:rPr>
            </w:pPr>
            <w:r w:rsidRPr="00EF33B0">
              <w:rPr>
                <w:szCs w:val="28"/>
              </w:rPr>
              <w:t>45,1</w:t>
            </w:r>
          </w:p>
        </w:tc>
        <w:tc>
          <w:tcPr>
            <w:tcW w:w="1596" w:type="dxa"/>
            <w:noWrap/>
            <w:vAlign w:val="center"/>
          </w:tcPr>
          <w:p w:rsidR="00EB2C81" w:rsidRPr="00EF33B0" w:rsidRDefault="00EB2C81" w:rsidP="00D60786">
            <w:pPr>
              <w:contextualSpacing/>
              <w:jc w:val="center"/>
              <w:rPr>
                <w:szCs w:val="28"/>
              </w:rPr>
            </w:pPr>
            <w:r w:rsidRPr="00EF33B0">
              <w:rPr>
                <w:szCs w:val="28"/>
              </w:rPr>
              <w:t>46,0</w:t>
            </w:r>
          </w:p>
        </w:tc>
        <w:tc>
          <w:tcPr>
            <w:tcW w:w="1523" w:type="dxa"/>
            <w:noWrap/>
            <w:vAlign w:val="center"/>
          </w:tcPr>
          <w:p w:rsidR="00EB2C81" w:rsidRPr="00EF33B0" w:rsidRDefault="00EB2C81" w:rsidP="00D60786">
            <w:pPr>
              <w:contextualSpacing/>
              <w:jc w:val="center"/>
              <w:rPr>
                <w:szCs w:val="28"/>
              </w:rPr>
            </w:pPr>
            <w:r w:rsidRPr="00EF33B0">
              <w:rPr>
                <w:szCs w:val="28"/>
              </w:rPr>
              <w:t>47,0</w:t>
            </w:r>
          </w:p>
        </w:tc>
        <w:tc>
          <w:tcPr>
            <w:tcW w:w="1538" w:type="dxa"/>
            <w:noWrap/>
            <w:vAlign w:val="center"/>
          </w:tcPr>
          <w:p w:rsidR="00EB2C81" w:rsidRPr="00EF33B0" w:rsidRDefault="00EB2C81" w:rsidP="00D60786">
            <w:pPr>
              <w:contextualSpacing/>
              <w:jc w:val="center"/>
              <w:rPr>
                <w:szCs w:val="28"/>
              </w:rPr>
            </w:pPr>
            <w:r w:rsidRPr="00EF33B0">
              <w:rPr>
                <w:szCs w:val="28"/>
              </w:rPr>
              <w:t>49,0</w:t>
            </w:r>
          </w:p>
        </w:tc>
        <w:tc>
          <w:tcPr>
            <w:tcW w:w="1589" w:type="dxa"/>
            <w:noWrap/>
            <w:vAlign w:val="center"/>
          </w:tcPr>
          <w:p w:rsidR="00EB2C81" w:rsidRPr="00EF33B0" w:rsidRDefault="00EB2C81" w:rsidP="00D60786">
            <w:pPr>
              <w:contextualSpacing/>
              <w:jc w:val="center"/>
              <w:rPr>
                <w:szCs w:val="28"/>
              </w:rPr>
            </w:pPr>
            <w:r w:rsidRPr="00EF33B0">
              <w:rPr>
                <w:szCs w:val="28"/>
              </w:rPr>
              <w:t>50,0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iCs/>
                <w:szCs w:val="28"/>
                <w:lang w:val="ky-KG"/>
              </w:rPr>
            </w:pPr>
            <w:r w:rsidRPr="008401EA">
              <w:rPr>
                <w:iCs/>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62,6</w:t>
            </w:r>
          </w:p>
        </w:tc>
        <w:tc>
          <w:tcPr>
            <w:tcW w:w="1596" w:type="dxa"/>
            <w:noWrap/>
            <w:vAlign w:val="center"/>
          </w:tcPr>
          <w:p w:rsidR="00EB2C81" w:rsidRPr="00EF33B0" w:rsidRDefault="00EB2C81" w:rsidP="00D60786">
            <w:pPr>
              <w:contextualSpacing/>
              <w:jc w:val="center"/>
              <w:rPr>
                <w:szCs w:val="28"/>
              </w:rPr>
            </w:pPr>
            <w:r>
              <w:rPr>
                <w:szCs w:val="28"/>
              </w:rPr>
              <w:t>102,0</w:t>
            </w:r>
          </w:p>
        </w:tc>
        <w:tc>
          <w:tcPr>
            <w:tcW w:w="1523" w:type="dxa"/>
            <w:noWrap/>
            <w:vAlign w:val="center"/>
          </w:tcPr>
          <w:p w:rsidR="00EB2C81" w:rsidRPr="00EF33B0" w:rsidRDefault="00EB2C81" w:rsidP="00D60786">
            <w:pPr>
              <w:contextualSpacing/>
              <w:jc w:val="center"/>
              <w:rPr>
                <w:szCs w:val="28"/>
              </w:rPr>
            </w:pPr>
            <w:r>
              <w:rPr>
                <w:szCs w:val="28"/>
              </w:rPr>
              <w:t>102,2</w:t>
            </w:r>
          </w:p>
        </w:tc>
        <w:tc>
          <w:tcPr>
            <w:tcW w:w="1538" w:type="dxa"/>
            <w:noWrap/>
            <w:vAlign w:val="center"/>
          </w:tcPr>
          <w:p w:rsidR="00EB2C81" w:rsidRPr="00EF33B0" w:rsidRDefault="00EB2C81" w:rsidP="00D60786">
            <w:pPr>
              <w:contextualSpacing/>
              <w:jc w:val="center"/>
              <w:rPr>
                <w:szCs w:val="28"/>
              </w:rPr>
            </w:pPr>
            <w:r>
              <w:rPr>
                <w:szCs w:val="28"/>
              </w:rPr>
              <w:t>104,3</w:t>
            </w:r>
          </w:p>
        </w:tc>
        <w:tc>
          <w:tcPr>
            <w:tcW w:w="1589" w:type="dxa"/>
            <w:noWrap/>
            <w:vAlign w:val="center"/>
          </w:tcPr>
          <w:p w:rsidR="00EB2C81" w:rsidRPr="00EF33B0" w:rsidRDefault="00EB2C81" w:rsidP="00D60786">
            <w:pPr>
              <w:contextualSpacing/>
              <w:jc w:val="center"/>
              <w:rPr>
                <w:szCs w:val="28"/>
              </w:rPr>
            </w:pPr>
            <w:r>
              <w:rPr>
                <w:szCs w:val="28"/>
              </w:rPr>
              <w:t>102,0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w:t>
            </w:r>
            <w:r w:rsidR="00EB2C81" w:rsidRPr="008401EA">
              <w:rPr>
                <w:rFonts w:ascii="Times New Roman" w:hAnsi="Times New Roman"/>
                <w:color w:val="000000"/>
                <w:sz w:val="28"/>
                <w:szCs w:val="28"/>
                <w:lang w:val="ky-KG" w:eastAsia="en-US"/>
              </w:rPr>
              <w:t>ер семирткичтер</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38,7</w:t>
            </w:r>
          </w:p>
        </w:tc>
        <w:tc>
          <w:tcPr>
            <w:tcW w:w="1596" w:type="dxa"/>
            <w:noWrap/>
            <w:vAlign w:val="center"/>
          </w:tcPr>
          <w:p w:rsidR="00EB2C81" w:rsidRPr="00EF33B0" w:rsidRDefault="00EB2C81" w:rsidP="00D60786">
            <w:pPr>
              <w:contextualSpacing/>
              <w:jc w:val="center"/>
              <w:rPr>
                <w:szCs w:val="28"/>
              </w:rPr>
            </w:pPr>
            <w:r w:rsidRPr="00EF33B0">
              <w:rPr>
                <w:szCs w:val="28"/>
              </w:rPr>
              <w:t>40,0</w:t>
            </w:r>
          </w:p>
        </w:tc>
        <w:tc>
          <w:tcPr>
            <w:tcW w:w="1523" w:type="dxa"/>
            <w:noWrap/>
            <w:vAlign w:val="center"/>
          </w:tcPr>
          <w:p w:rsidR="00EB2C81" w:rsidRPr="00EF33B0" w:rsidRDefault="00EB2C81" w:rsidP="00D60786">
            <w:pPr>
              <w:contextualSpacing/>
              <w:jc w:val="center"/>
              <w:rPr>
                <w:szCs w:val="28"/>
              </w:rPr>
            </w:pPr>
            <w:r w:rsidRPr="00EF33B0">
              <w:rPr>
                <w:szCs w:val="28"/>
              </w:rPr>
              <w:t>41,0</w:t>
            </w:r>
          </w:p>
        </w:tc>
        <w:tc>
          <w:tcPr>
            <w:tcW w:w="1538" w:type="dxa"/>
            <w:noWrap/>
            <w:vAlign w:val="center"/>
          </w:tcPr>
          <w:p w:rsidR="00EB2C81" w:rsidRPr="00EF33B0" w:rsidRDefault="00EB2C81" w:rsidP="00D60786">
            <w:pPr>
              <w:contextualSpacing/>
              <w:jc w:val="center"/>
              <w:rPr>
                <w:szCs w:val="28"/>
              </w:rPr>
            </w:pPr>
            <w:r w:rsidRPr="00EF33B0">
              <w:rPr>
                <w:szCs w:val="28"/>
              </w:rPr>
              <w:t>42,0</w:t>
            </w:r>
          </w:p>
        </w:tc>
        <w:tc>
          <w:tcPr>
            <w:tcW w:w="1589" w:type="dxa"/>
            <w:noWrap/>
            <w:vAlign w:val="center"/>
          </w:tcPr>
          <w:p w:rsidR="00EB2C81" w:rsidRPr="00EF33B0" w:rsidRDefault="00EB2C81" w:rsidP="00D60786">
            <w:pPr>
              <w:contextualSpacing/>
              <w:jc w:val="center"/>
              <w:rPr>
                <w:szCs w:val="28"/>
              </w:rPr>
            </w:pPr>
            <w:r w:rsidRPr="00EF33B0">
              <w:rPr>
                <w:szCs w:val="28"/>
              </w:rPr>
              <w:t>43,0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iCs/>
                <w:color w:val="000000"/>
                <w:sz w:val="28"/>
                <w:szCs w:val="28"/>
                <w:lang w:val="ky-KG" w:eastAsia="en-US"/>
              </w:rPr>
              <w:t>ө</w:t>
            </w:r>
            <w:r w:rsidR="00EB2C81" w:rsidRPr="008401EA">
              <w:rPr>
                <w:rFonts w:ascii="Times New Roman" w:hAnsi="Times New Roman"/>
                <w:iCs/>
                <w:color w:val="000000"/>
                <w:sz w:val="28"/>
                <w:szCs w:val="28"/>
                <w:lang w:val="ky-KG" w:eastAsia="en-US"/>
              </w:rPr>
              <w:t xml:space="preserve">сүш темпи </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55,1</w:t>
            </w:r>
          </w:p>
        </w:tc>
        <w:tc>
          <w:tcPr>
            <w:tcW w:w="1596" w:type="dxa"/>
            <w:noWrap/>
            <w:vAlign w:val="center"/>
          </w:tcPr>
          <w:p w:rsidR="00EB2C81" w:rsidRPr="00EF33B0" w:rsidRDefault="00EB2C81" w:rsidP="00D60786">
            <w:pPr>
              <w:contextualSpacing/>
              <w:jc w:val="center"/>
              <w:rPr>
                <w:szCs w:val="28"/>
              </w:rPr>
            </w:pPr>
            <w:r>
              <w:rPr>
                <w:szCs w:val="28"/>
              </w:rPr>
              <w:t>103,4</w:t>
            </w:r>
          </w:p>
        </w:tc>
        <w:tc>
          <w:tcPr>
            <w:tcW w:w="1523" w:type="dxa"/>
            <w:noWrap/>
            <w:vAlign w:val="center"/>
          </w:tcPr>
          <w:p w:rsidR="00EB2C81" w:rsidRPr="00EF33B0" w:rsidRDefault="00EB2C81" w:rsidP="00D60786">
            <w:pPr>
              <w:contextualSpacing/>
              <w:jc w:val="center"/>
              <w:rPr>
                <w:szCs w:val="28"/>
              </w:rPr>
            </w:pPr>
            <w:r>
              <w:rPr>
                <w:szCs w:val="28"/>
              </w:rPr>
              <w:t>102,5</w:t>
            </w:r>
          </w:p>
        </w:tc>
        <w:tc>
          <w:tcPr>
            <w:tcW w:w="1538" w:type="dxa"/>
            <w:noWrap/>
            <w:vAlign w:val="center"/>
          </w:tcPr>
          <w:p w:rsidR="00EB2C81" w:rsidRPr="00EF33B0" w:rsidRDefault="00EB2C81" w:rsidP="00D60786">
            <w:pPr>
              <w:contextualSpacing/>
              <w:jc w:val="center"/>
              <w:rPr>
                <w:szCs w:val="28"/>
              </w:rPr>
            </w:pPr>
            <w:r>
              <w:rPr>
                <w:szCs w:val="28"/>
              </w:rPr>
              <w:t>102,4</w:t>
            </w:r>
          </w:p>
        </w:tc>
        <w:tc>
          <w:tcPr>
            <w:tcW w:w="1589" w:type="dxa"/>
            <w:noWrap/>
            <w:vAlign w:val="center"/>
          </w:tcPr>
          <w:p w:rsidR="00EB2C81" w:rsidRPr="00EF33B0" w:rsidRDefault="00EB2C81" w:rsidP="00D60786">
            <w:pPr>
              <w:contextualSpacing/>
              <w:jc w:val="center"/>
              <w:rPr>
                <w:szCs w:val="28"/>
              </w:rPr>
            </w:pPr>
            <w:r>
              <w:rPr>
                <w:szCs w:val="28"/>
              </w:rPr>
              <w:t>102,4</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t>ж</w:t>
            </w:r>
            <w:r w:rsidR="00EB2C81" w:rsidRPr="008401EA">
              <w:rPr>
                <w:rFonts w:ascii="Times New Roman" w:hAnsi="Times New Roman"/>
                <w:bCs/>
                <w:iCs/>
                <w:sz w:val="28"/>
                <w:szCs w:val="28"/>
                <w:lang w:val="ky-KG" w:eastAsia="en-US"/>
              </w:rPr>
              <w:t>ыгач материалдары</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68,8</w:t>
            </w:r>
          </w:p>
        </w:tc>
        <w:tc>
          <w:tcPr>
            <w:tcW w:w="1596" w:type="dxa"/>
            <w:noWrap/>
            <w:vAlign w:val="center"/>
          </w:tcPr>
          <w:p w:rsidR="00EB2C81" w:rsidRPr="00EF33B0" w:rsidRDefault="00EB2C81" w:rsidP="00D60786">
            <w:pPr>
              <w:contextualSpacing/>
              <w:jc w:val="center"/>
              <w:rPr>
                <w:szCs w:val="28"/>
              </w:rPr>
            </w:pPr>
            <w:r w:rsidRPr="00EF33B0">
              <w:rPr>
                <w:szCs w:val="28"/>
              </w:rPr>
              <w:t>70,0</w:t>
            </w:r>
          </w:p>
        </w:tc>
        <w:tc>
          <w:tcPr>
            <w:tcW w:w="1523" w:type="dxa"/>
            <w:noWrap/>
            <w:vAlign w:val="center"/>
          </w:tcPr>
          <w:p w:rsidR="00EB2C81" w:rsidRPr="00EF33B0" w:rsidRDefault="00EB2C81" w:rsidP="00D60786">
            <w:pPr>
              <w:contextualSpacing/>
              <w:jc w:val="center"/>
              <w:rPr>
                <w:szCs w:val="28"/>
              </w:rPr>
            </w:pPr>
            <w:r w:rsidRPr="00EF33B0">
              <w:rPr>
                <w:szCs w:val="28"/>
              </w:rPr>
              <w:t>71,0</w:t>
            </w:r>
          </w:p>
        </w:tc>
        <w:tc>
          <w:tcPr>
            <w:tcW w:w="1538" w:type="dxa"/>
            <w:noWrap/>
            <w:vAlign w:val="center"/>
          </w:tcPr>
          <w:p w:rsidR="00EB2C81" w:rsidRPr="00EF33B0" w:rsidRDefault="00EB2C81" w:rsidP="00D60786">
            <w:pPr>
              <w:contextualSpacing/>
              <w:jc w:val="center"/>
              <w:rPr>
                <w:szCs w:val="28"/>
              </w:rPr>
            </w:pPr>
            <w:r w:rsidRPr="00EF33B0">
              <w:rPr>
                <w:szCs w:val="28"/>
              </w:rPr>
              <w:t>72,0</w:t>
            </w:r>
          </w:p>
        </w:tc>
        <w:tc>
          <w:tcPr>
            <w:tcW w:w="1589" w:type="dxa"/>
            <w:noWrap/>
            <w:vAlign w:val="center"/>
          </w:tcPr>
          <w:p w:rsidR="00EB2C81" w:rsidRPr="00EF33B0" w:rsidRDefault="00EB2C81" w:rsidP="00D60786">
            <w:pPr>
              <w:contextualSpacing/>
              <w:jc w:val="center"/>
              <w:rPr>
                <w:szCs w:val="28"/>
              </w:rPr>
            </w:pPr>
            <w:r w:rsidRPr="00EF33B0">
              <w:rPr>
                <w:szCs w:val="28"/>
              </w:rPr>
              <w:t>73,0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46,5</w:t>
            </w:r>
          </w:p>
        </w:tc>
        <w:tc>
          <w:tcPr>
            <w:tcW w:w="1596" w:type="dxa"/>
            <w:noWrap/>
            <w:vAlign w:val="center"/>
          </w:tcPr>
          <w:p w:rsidR="00EB2C81" w:rsidRPr="00EF33B0" w:rsidRDefault="00EB2C81" w:rsidP="00D60786">
            <w:pPr>
              <w:contextualSpacing/>
              <w:jc w:val="center"/>
              <w:rPr>
                <w:szCs w:val="28"/>
              </w:rPr>
            </w:pPr>
            <w:r>
              <w:rPr>
                <w:szCs w:val="28"/>
              </w:rPr>
              <w:t>101,7</w:t>
            </w:r>
          </w:p>
        </w:tc>
        <w:tc>
          <w:tcPr>
            <w:tcW w:w="1523" w:type="dxa"/>
            <w:noWrap/>
            <w:vAlign w:val="center"/>
          </w:tcPr>
          <w:p w:rsidR="00EB2C81" w:rsidRPr="00EF33B0" w:rsidRDefault="00EB2C81" w:rsidP="00D60786">
            <w:pPr>
              <w:contextualSpacing/>
              <w:jc w:val="center"/>
              <w:rPr>
                <w:szCs w:val="28"/>
              </w:rPr>
            </w:pPr>
            <w:r>
              <w:rPr>
                <w:szCs w:val="28"/>
              </w:rPr>
              <w:t>101,4</w:t>
            </w:r>
          </w:p>
        </w:tc>
        <w:tc>
          <w:tcPr>
            <w:tcW w:w="1538" w:type="dxa"/>
            <w:noWrap/>
            <w:vAlign w:val="center"/>
          </w:tcPr>
          <w:p w:rsidR="00EB2C81" w:rsidRPr="00EF33B0" w:rsidRDefault="00EB2C81" w:rsidP="00D60786">
            <w:pPr>
              <w:contextualSpacing/>
              <w:jc w:val="center"/>
              <w:rPr>
                <w:szCs w:val="28"/>
              </w:rPr>
            </w:pPr>
            <w:r>
              <w:rPr>
                <w:szCs w:val="28"/>
              </w:rPr>
              <w:t>101,4</w:t>
            </w:r>
          </w:p>
        </w:tc>
        <w:tc>
          <w:tcPr>
            <w:tcW w:w="1589" w:type="dxa"/>
            <w:noWrap/>
            <w:vAlign w:val="center"/>
          </w:tcPr>
          <w:p w:rsidR="00EB2C81" w:rsidRPr="00EF33B0" w:rsidRDefault="00EB2C81" w:rsidP="00D60786">
            <w:pPr>
              <w:contextualSpacing/>
              <w:jc w:val="center"/>
              <w:rPr>
                <w:szCs w:val="28"/>
              </w:rPr>
            </w:pPr>
            <w:r>
              <w:rPr>
                <w:szCs w:val="28"/>
              </w:rPr>
              <w:t>101,4</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t>к</w:t>
            </w:r>
            <w:r w:rsidR="00EB2C81" w:rsidRPr="008401EA">
              <w:rPr>
                <w:rFonts w:ascii="Times New Roman" w:hAnsi="Times New Roman"/>
                <w:bCs/>
                <w:iCs/>
                <w:sz w:val="28"/>
                <w:szCs w:val="28"/>
                <w:lang w:val="ky-KG" w:eastAsia="en-US"/>
              </w:rPr>
              <w:t>агаз жана картон өндүрүү, басма иштери</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66,0</w:t>
            </w:r>
          </w:p>
        </w:tc>
        <w:tc>
          <w:tcPr>
            <w:tcW w:w="1596" w:type="dxa"/>
            <w:noWrap/>
            <w:vAlign w:val="center"/>
          </w:tcPr>
          <w:p w:rsidR="00EB2C81" w:rsidRPr="00EF33B0" w:rsidRDefault="00EB2C81" w:rsidP="00D60786">
            <w:pPr>
              <w:contextualSpacing/>
              <w:jc w:val="center"/>
              <w:rPr>
                <w:szCs w:val="28"/>
              </w:rPr>
            </w:pPr>
            <w:r w:rsidRPr="00EF33B0">
              <w:rPr>
                <w:szCs w:val="28"/>
              </w:rPr>
              <w:t>70,5</w:t>
            </w:r>
          </w:p>
        </w:tc>
        <w:tc>
          <w:tcPr>
            <w:tcW w:w="1523" w:type="dxa"/>
            <w:noWrap/>
            <w:vAlign w:val="center"/>
          </w:tcPr>
          <w:p w:rsidR="00EB2C81" w:rsidRPr="00EF33B0" w:rsidRDefault="00EB2C81" w:rsidP="00D60786">
            <w:pPr>
              <w:contextualSpacing/>
              <w:jc w:val="center"/>
              <w:rPr>
                <w:szCs w:val="28"/>
              </w:rPr>
            </w:pPr>
            <w:r w:rsidRPr="00EF33B0">
              <w:rPr>
                <w:szCs w:val="28"/>
              </w:rPr>
              <w:t>68,3</w:t>
            </w:r>
          </w:p>
        </w:tc>
        <w:tc>
          <w:tcPr>
            <w:tcW w:w="1538" w:type="dxa"/>
            <w:noWrap/>
            <w:vAlign w:val="center"/>
          </w:tcPr>
          <w:p w:rsidR="00EB2C81" w:rsidRPr="00EF33B0" w:rsidRDefault="00EB2C81" w:rsidP="00D60786">
            <w:pPr>
              <w:contextualSpacing/>
              <w:jc w:val="center"/>
              <w:rPr>
                <w:szCs w:val="28"/>
              </w:rPr>
            </w:pPr>
            <w:r w:rsidRPr="00EF33B0">
              <w:rPr>
                <w:szCs w:val="28"/>
              </w:rPr>
              <w:t>69,4</w:t>
            </w:r>
          </w:p>
        </w:tc>
        <w:tc>
          <w:tcPr>
            <w:tcW w:w="1589" w:type="dxa"/>
            <w:noWrap/>
            <w:vAlign w:val="center"/>
          </w:tcPr>
          <w:p w:rsidR="00EB2C81" w:rsidRPr="00EF33B0" w:rsidRDefault="00EB2C81" w:rsidP="00D60786">
            <w:pPr>
              <w:contextualSpacing/>
              <w:jc w:val="center"/>
              <w:rPr>
                <w:szCs w:val="28"/>
              </w:rPr>
            </w:pPr>
            <w:r w:rsidRPr="00EF33B0">
              <w:rPr>
                <w:szCs w:val="28"/>
              </w:rPr>
              <w:t>70,9</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63,9</w:t>
            </w:r>
          </w:p>
        </w:tc>
        <w:tc>
          <w:tcPr>
            <w:tcW w:w="1596" w:type="dxa"/>
            <w:noWrap/>
            <w:vAlign w:val="center"/>
          </w:tcPr>
          <w:p w:rsidR="00EB2C81" w:rsidRPr="00EF33B0" w:rsidRDefault="00EB2C81" w:rsidP="00D60786">
            <w:pPr>
              <w:contextualSpacing/>
              <w:jc w:val="center"/>
              <w:rPr>
                <w:szCs w:val="28"/>
              </w:rPr>
            </w:pPr>
            <w:r>
              <w:rPr>
                <w:szCs w:val="28"/>
              </w:rPr>
              <w:t>106,8</w:t>
            </w:r>
          </w:p>
        </w:tc>
        <w:tc>
          <w:tcPr>
            <w:tcW w:w="1523" w:type="dxa"/>
            <w:noWrap/>
            <w:vAlign w:val="center"/>
          </w:tcPr>
          <w:p w:rsidR="00EB2C81" w:rsidRPr="00EF33B0" w:rsidRDefault="00EB2C81" w:rsidP="00D60786">
            <w:pPr>
              <w:contextualSpacing/>
              <w:jc w:val="center"/>
              <w:rPr>
                <w:szCs w:val="28"/>
              </w:rPr>
            </w:pPr>
            <w:r>
              <w:rPr>
                <w:szCs w:val="28"/>
              </w:rPr>
              <w:t>96,9</w:t>
            </w:r>
          </w:p>
        </w:tc>
        <w:tc>
          <w:tcPr>
            <w:tcW w:w="1538" w:type="dxa"/>
            <w:noWrap/>
            <w:vAlign w:val="center"/>
          </w:tcPr>
          <w:p w:rsidR="00EB2C81" w:rsidRPr="00EF33B0" w:rsidRDefault="00EB2C81" w:rsidP="00D60786">
            <w:pPr>
              <w:contextualSpacing/>
              <w:jc w:val="center"/>
              <w:rPr>
                <w:szCs w:val="28"/>
              </w:rPr>
            </w:pPr>
            <w:r>
              <w:rPr>
                <w:szCs w:val="28"/>
              </w:rPr>
              <w:t>101,6</w:t>
            </w:r>
          </w:p>
        </w:tc>
        <w:tc>
          <w:tcPr>
            <w:tcW w:w="1589" w:type="dxa"/>
            <w:noWrap/>
            <w:vAlign w:val="center"/>
          </w:tcPr>
          <w:p w:rsidR="00EB2C81" w:rsidRPr="00EF33B0" w:rsidRDefault="00EB2C81" w:rsidP="00D60786">
            <w:pPr>
              <w:contextualSpacing/>
              <w:jc w:val="center"/>
              <w:rPr>
                <w:szCs w:val="28"/>
              </w:rPr>
            </w:pPr>
            <w:r>
              <w:rPr>
                <w:szCs w:val="28"/>
              </w:rPr>
              <w:t>102,2</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ф</w:t>
            </w:r>
            <w:r w:rsidR="00EB2C81" w:rsidRPr="008401EA">
              <w:rPr>
                <w:rFonts w:ascii="Times New Roman" w:hAnsi="Times New Roman"/>
                <w:color w:val="000000"/>
                <w:sz w:val="28"/>
                <w:szCs w:val="28"/>
                <w:lang w:val="ky-KG" w:eastAsia="en-US"/>
              </w:rPr>
              <w:t>армацевтикалык продукциялар</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147,8</w:t>
            </w:r>
          </w:p>
        </w:tc>
        <w:tc>
          <w:tcPr>
            <w:tcW w:w="1596" w:type="dxa"/>
            <w:noWrap/>
            <w:vAlign w:val="center"/>
          </w:tcPr>
          <w:p w:rsidR="00EB2C81" w:rsidRPr="00EF33B0" w:rsidRDefault="00EB2C81" w:rsidP="00D60786">
            <w:pPr>
              <w:contextualSpacing/>
              <w:jc w:val="center"/>
              <w:rPr>
                <w:szCs w:val="28"/>
              </w:rPr>
            </w:pPr>
            <w:r w:rsidRPr="00EF33B0">
              <w:rPr>
                <w:szCs w:val="28"/>
              </w:rPr>
              <w:t>149,4</w:t>
            </w:r>
          </w:p>
        </w:tc>
        <w:tc>
          <w:tcPr>
            <w:tcW w:w="1523" w:type="dxa"/>
            <w:noWrap/>
            <w:vAlign w:val="center"/>
          </w:tcPr>
          <w:p w:rsidR="00EB2C81" w:rsidRPr="00EF33B0" w:rsidRDefault="00EB2C81" w:rsidP="00D60786">
            <w:pPr>
              <w:contextualSpacing/>
              <w:jc w:val="center"/>
              <w:rPr>
                <w:szCs w:val="28"/>
              </w:rPr>
            </w:pPr>
            <w:r w:rsidRPr="00EF33B0">
              <w:rPr>
                <w:szCs w:val="28"/>
              </w:rPr>
              <w:t>153,7</w:t>
            </w:r>
          </w:p>
        </w:tc>
        <w:tc>
          <w:tcPr>
            <w:tcW w:w="1538" w:type="dxa"/>
            <w:noWrap/>
            <w:vAlign w:val="center"/>
          </w:tcPr>
          <w:p w:rsidR="00EB2C81" w:rsidRPr="00EF33B0" w:rsidRDefault="00EB2C81" w:rsidP="00D60786">
            <w:pPr>
              <w:contextualSpacing/>
              <w:jc w:val="center"/>
              <w:rPr>
                <w:szCs w:val="28"/>
              </w:rPr>
            </w:pPr>
            <w:r w:rsidRPr="00EF33B0">
              <w:rPr>
                <w:szCs w:val="28"/>
              </w:rPr>
              <w:t>160,1</w:t>
            </w:r>
          </w:p>
        </w:tc>
        <w:tc>
          <w:tcPr>
            <w:tcW w:w="1589" w:type="dxa"/>
            <w:noWrap/>
            <w:vAlign w:val="center"/>
          </w:tcPr>
          <w:p w:rsidR="00EB2C81" w:rsidRPr="00EF33B0" w:rsidRDefault="00EB2C81" w:rsidP="00D60786">
            <w:pPr>
              <w:contextualSpacing/>
              <w:jc w:val="center"/>
              <w:rPr>
                <w:szCs w:val="28"/>
              </w:rPr>
            </w:pPr>
            <w:r w:rsidRPr="00EF33B0">
              <w:rPr>
                <w:szCs w:val="28"/>
              </w:rPr>
              <w:t>166,5</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Cs/>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74,1</w:t>
            </w:r>
          </w:p>
        </w:tc>
        <w:tc>
          <w:tcPr>
            <w:tcW w:w="1596" w:type="dxa"/>
            <w:noWrap/>
            <w:vAlign w:val="center"/>
          </w:tcPr>
          <w:p w:rsidR="00EB2C81" w:rsidRPr="00EF33B0" w:rsidRDefault="00EB2C81" w:rsidP="00D60786">
            <w:pPr>
              <w:contextualSpacing/>
              <w:jc w:val="center"/>
              <w:rPr>
                <w:szCs w:val="28"/>
              </w:rPr>
            </w:pPr>
            <w:r>
              <w:rPr>
                <w:szCs w:val="28"/>
              </w:rPr>
              <w:t>101,1</w:t>
            </w:r>
          </w:p>
        </w:tc>
        <w:tc>
          <w:tcPr>
            <w:tcW w:w="1523" w:type="dxa"/>
            <w:noWrap/>
            <w:vAlign w:val="center"/>
          </w:tcPr>
          <w:p w:rsidR="00EB2C81" w:rsidRPr="00EF33B0" w:rsidRDefault="00EB2C81" w:rsidP="00D60786">
            <w:pPr>
              <w:contextualSpacing/>
              <w:jc w:val="center"/>
              <w:rPr>
                <w:szCs w:val="28"/>
              </w:rPr>
            </w:pPr>
            <w:r>
              <w:rPr>
                <w:szCs w:val="28"/>
              </w:rPr>
              <w:t>102,9</w:t>
            </w:r>
          </w:p>
        </w:tc>
        <w:tc>
          <w:tcPr>
            <w:tcW w:w="1538" w:type="dxa"/>
            <w:noWrap/>
            <w:vAlign w:val="center"/>
          </w:tcPr>
          <w:p w:rsidR="00EB2C81" w:rsidRPr="00EF33B0" w:rsidRDefault="00EB2C81" w:rsidP="00D60786">
            <w:pPr>
              <w:contextualSpacing/>
              <w:jc w:val="center"/>
              <w:rPr>
                <w:szCs w:val="28"/>
              </w:rPr>
            </w:pPr>
            <w:r>
              <w:rPr>
                <w:szCs w:val="28"/>
              </w:rPr>
              <w:t>104,2</w:t>
            </w:r>
          </w:p>
        </w:tc>
        <w:tc>
          <w:tcPr>
            <w:tcW w:w="1589" w:type="dxa"/>
            <w:noWrap/>
            <w:vAlign w:val="center"/>
          </w:tcPr>
          <w:p w:rsidR="00EB2C81" w:rsidRPr="00EF33B0" w:rsidRDefault="00EB2C81" w:rsidP="00D60786">
            <w:pPr>
              <w:contextualSpacing/>
              <w:jc w:val="center"/>
              <w:rPr>
                <w:szCs w:val="28"/>
              </w:rPr>
            </w:pPr>
            <w:r>
              <w:rPr>
                <w:szCs w:val="28"/>
              </w:rPr>
              <w:t>104,0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а</w:t>
            </w:r>
            <w:r w:rsidR="00EB2C81">
              <w:rPr>
                <w:rFonts w:ascii="Times New Roman" w:hAnsi="Times New Roman"/>
                <w:color w:val="000000"/>
                <w:sz w:val="28"/>
                <w:szCs w:val="28"/>
                <w:lang w:val="ky-KG" w:eastAsia="en-US"/>
              </w:rPr>
              <w:t>зык-</w:t>
            </w:r>
            <w:r w:rsidR="00EB2C81" w:rsidRPr="008401EA">
              <w:rPr>
                <w:rFonts w:ascii="Times New Roman" w:hAnsi="Times New Roman"/>
                <w:color w:val="000000"/>
                <w:sz w:val="28"/>
                <w:szCs w:val="28"/>
                <w:lang w:val="ky-KG" w:eastAsia="en-US"/>
              </w:rPr>
              <w:t>түлүк товарлары (айыл чарба сырьёлорун кошо)</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573,5</w:t>
            </w:r>
          </w:p>
        </w:tc>
        <w:tc>
          <w:tcPr>
            <w:tcW w:w="1596" w:type="dxa"/>
            <w:noWrap/>
            <w:vAlign w:val="center"/>
          </w:tcPr>
          <w:p w:rsidR="00EB2C81" w:rsidRPr="00EF33B0" w:rsidRDefault="00EB2C81" w:rsidP="00D60786">
            <w:pPr>
              <w:contextualSpacing/>
              <w:jc w:val="center"/>
              <w:rPr>
                <w:szCs w:val="28"/>
              </w:rPr>
            </w:pPr>
            <w:r w:rsidRPr="00EF33B0">
              <w:rPr>
                <w:szCs w:val="28"/>
              </w:rPr>
              <w:t>575,0</w:t>
            </w:r>
          </w:p>
        </w:tc>
        <w:tc>
          <w:tcPr>
            <w:tcW w:w="1523" w:type="dxa"/>
            <w:noWrap/>
            <w:vAlign w:val="center"/>
          </w:tcPr>
          <w:p w:rsidR="00EB2C81" w:rsidRPr="00EF33B0" w:rsidRDefault="00EB2C81" w:rsidP="00D60786">
            <w:pPr>
              <w:contextualSpacing/>
              <w:jc w:val="center"/>
              <w:rPr>
                <w:szCs w:val="28"/>
              </w:rPr>
            </w:pPr>
            <w:r w:rsidRPr="00EF33B0">
              <w:rPr>
                <w:szCs w:val="28"/>
              </w:rPr>
              <w:t>580,0</w:t>
            </w:r>
          </w:p>
        </w:tc>
        <w:tc>
          <w:tcPr>
            <w:tcW w:w="1538" w:type="dxa"/>
            <w:noWrap/>
            <w:vAlign w:val="center"/>
          </w:tcPr>
          <w:p w:rsidR="00EB2C81" w:rsidRPr="00EF33B0" w:rsidRDefault="00EB2C81" w:rsidP="00D60786">
            <w:pPr>
              <w:contextualSpacing/>
              <w:jc w:val="center"/>
              <w:rPr>
                <w:szCs w:val="28"/>
              </w:rPr>
            </w:pPr>
            <w:r w:rsidRPr="00EF33B0">
              <w:rPr>
                <w:szCs w:val="28"/>
              </w:rPr>
              <w:t>590,0</w:t>
            </w:r>
          </w:p>
        </w:tc>
        <w:tc>
          <w:tcPr>
            <w:tcW w:w="1589" w:type="dxa"/>
            <w:noWrap/>
            <w:vAlign w:val="center"/>
          </w:tcPr>
          <w:p w:rsidR="00EB2C81" w:rsidRPr="00EF33B0" w:rsidRDefault="00EB2C81" w:rsidP="00D60786">
            <w:pPr>
              <w:contextualSpacing/>
              <w:jc w:val="center"/>
              <w:rPr>
                <w:szCs w:val="28"/>
              </w:rPr>
            </w:pPr>
            <w:r w:rsidRPr="00EF33B0">
              <w:rPr>
                <w:szCs w:val="28"/>
              </w:rPr>
              <w:t>600,0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i/>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color w:val="000000"/>
                <w:szCs w:val="28"/>
                <w:lang w:val="ky-KG"/>
              </w:rPr>
            </w:pPr>
          </w:p>
        </w:tc>
        <w:tc>
          <w:tcPr>
            <w:tcW w:w="1843" w:type="dxa"/>
            <w:noWrap/>
            <w:vAlign w:val="center"/>
          </w:tcPr>
          <w:p w:rsidR="00EB2C81" w:rsidRPr="00EF33B0" w:rsidRDefault="00EB2C81" w:rsidP="00D60786">
            <w:pPr>
              <w:contextualSpacing/>
              <w:jc w:val="center"/>
              <w:rPr>
                <w:szCs w:val="28"/>
              </w:rPr>
            </w:pPr>
            <w:r>
              <w:rPr>
                <w:szCs w:val="28"/>
              </w:rPr>
              <w:t>68,0</w:t>
            </w:r>
          </w:p>
        </w:tc>
        <w:tc>
          <w:tcPr>
            <w:tcW w:w="1596" w:type="dxa"/>
            <w:noWrap/>
            <w:vAlign w:val="center"/>
          </w:tcPr>
          <w:p w:rsidR="00EB2C81" w:rsidRPr="00EF33B0" w:rsidRDefault="00EB2C81" w:rsidP="00D60786">
            <w:pPr>
              <w:contextualSpacing/>
              <w:jc w:val="center"/>
              <w:rPr>
                <w:szCs w:val="28"/>
              </w:rPr>
            </w:pPr>
            <w:r>
              <w:rPr>
                <w:szCs w:val="28"/>
              </w:rPr>
              <w:t>100,3</w:t>
            </w:r>
          </w:p>
        </w:tc>
        <w:tc>
          <w:tcPr>
            <w:tcW w:w="1523" w:type="dxa"/>
            <w:noWrap/>
            <w:vAlign w:val="center"/>
          </w:tcPr>
          <w:p w:rsidR="00EB2C81" w:rsidRPr="00EF33B0" w:rsidRDefault="00EB2C81" w:rsidP="00D60786">
            <w:pPr>
              <w:contextualSpacing/>
              <w:jc w:val="center"/>
              <w:rPr>
                <w:szCs w:val="28"/>
              </w:rPr>
            </w:pPr>
            <w:r>
              <w:rPr>
                <w:szCs w:val="28"/>
              </w:rPr>
              <w:t>100,9</w:t>
            </w:r>
          </w:p>
        </w:tc>
        <w:tc>
          <w:tcPr>
            <w:tcW w:w="1538" w:type="dxa"/>
            <w:noWrap/>
            <w:vAlign w:val="center"/>
          </w:tcPr>
          <w:p w:rsidR="00EB2C81" w:rsidRPr="00EF33B0" w:rsidRDefault="00EB2C81" w:rsidP="00D60786">
            <w:pPr>
              <w:contextualSpacing/>
              <w:jc w:val="center"/>
              <w:rPr>
                <w:szCs w:val="28"/>
              </w:rPr>
            </w:pPr>
            <w:r>
              <w:rPr>
                <w:szCs w:val="28"/>
              </w:rPr>
              <w:t>101,7</w:t>
            </w:r>
          </w:p>
        </w:tc>
        <w:tc>
          <w:tcPr>
            <w:tcW w:w="1589" w:type="dxa"/>
            <w:noWrap/>
            <w:vAlign w:val="center"/>
          </w:tcPr>
          <w:p w:rsidR="00EB2C81" w:rsidRPr="00EF33B0" w:rsidRDefault="00EB2C81" w:rsidP="00D60786">
            <w:pPr>
              <w:contextualSpacing/>
              <w:jc w:val="center"/>
              <w:rPr>
                <w:szCs w:val="28"/>
              </w:rPr>
            </w:pPr>
            <w:r>
              <w:rPr>
                <w:szCs w:val="28"/>
              </w:rPr>
              <w:t>101,7</w:t>
            </w:r>
          </w:p>
        </w:tc>
      </w:tr>
      <w:tr w:rsidR="00EB2C81" w:rsidRPr="008401EA" w:rsidTr="00D60786">
        <w:trPr>
          <w:trHeight w:val="211"/>
          <w:jc w:val="center"/>
        </w:trPr>
        <w:tc>
          <w:tcPr>
            <w:tcW w:w="5145" w:type="dxa"/>
            <w:noWrap/>
            <w:vAlign w:val="bottom"/>
          </w:tcPr>
          <w:p w:rsidR="00EB2C81" w:rsidRPr="008401EA" w:rsidRDefault="00830123" w:rsidP="00D60786">
            <w:pPr>
              <w:ind w:firstLine="743"/>
              <w:rPr>
                <w:color w:val="000000"/>
                <w:szCs w:val="28"/>
                <w:lang w:val="ky-KG"/>
              </w:rPr>
            </w:pPr>
            <w:r w:rsidRPr="008401EA">
              <w:rPr>
                <w:szCs w:val="28"/>
                <w:lang w:val="ky-KG"/>
              </w:rPr>
              <w:t>а</w:t>
            </w:r>
            <w:r w:rsidR="00EB2C81" w:rsidRPr="008401EA">
              <w:rPr>
                <w:szCs w:val="28"/>
                <w:lang w:val="ky-KG"/>
              </w:rPr>
              <w:t>нын ичинде:</w:t>
            </w:r>
          </w:p>
        </w:tc>
        <w:tc>
          <w:tcPr>
            <w:tcW w:w="1767" w:type="dxa"/>
            <w:vAlign w:val="center"/>
          </w:tcPr>
          <w:p w:rsidR="00EB2C81" w:rsidRPr="008401EA" w:rsidRDefault="00EB2C81" w:rsidP="00D60786">
            <w:pPr>
              <w:contextualSpacing/>
              <w:jc w:val="center"/>
              <w:rPr>
                <w:bCs/>
                <w:szCs w:val="28"/>
                <w:lang w:val="ky-KG"/>
              </w:rPr>
            </w:pPr>
          </w:p>
        </w:tc>
        <w:tc>
          <w:tcPr>
            <w:tcW w:w="1843" w:type="dxa"/>
            <w:noWrap/>
            <w:vAlign w:val="center"/>
          </w:tcPr>
          <w:p w:rsidR="00EB2C81" w:rsidRPr="00142317" w:rsidRDefault="00EB2C81" w:rsidP="00D60786">
            <w:pPr>
              <w:contextualSpacing/>
              <w:jc w:val="center"/>
              <w:rPr>
                <w:szCs w:val="28"/>
              </w:rPr>
            </w:pPr>
          </w:p>
        </w:tc>
        <w:tc>
          <w:tcPr>
            <w:tcW w:w="1596" w:type="dxa"/>
            <w:noWrap/>
            <w:vAlign w:val="center"/>
          </w:tcPr>
          <w:p w:rsidR="00EB2C81" w:rsidRPr="00142317" w:rsidRDefault="00EB2C81" w:rsidP="00D60786">
            <w:pPr>
              <w:contextualSpacing/>
              <w:jc w:val="center"/>
              <w:rPr>
                <w:szCs w:val="28"/>
              </w:rPr>
            </w:pPr>
          </w:p>
        </w:tc>
        <w:tc>
          <w:tcPr>
            <w:tcW w:w="1523" w:type="dxa"/>
            <w:noWrap/>
            <w:vAlign w:val="center"/>
          </w:tcPr>
          <w:p w:rsidR="00EB2C81" w:rsidRPr="00142317" w:rsidRDefault="00EB2C81" w:rsidP="00D60786">
            <w:pPr>
              <w:contextualSpacing/>
              <w:jc w:val="center"/>
              <w:rPr>
                <w:szCs w:val="28"/>
              </w:rPr>
            </w:pPr>
          </w:p>
        </w:tc>
        <w:tc>
          <w:tcPr>
            <w:tcW w:w="1538" w:type="dxa"/>
            <w:noWrap/>
            <w:vAlign w:val="center"/>
          </w:tcPr>
          <w:p w:rsidR="00EB2C81" w:rsidRPr="00142317" w:rsidRDefault="00EB2C81" w:rsidP="00D60786">
            <w:pPr>
              <w:contextualSpacing/>
              <w:jc w:val="center"/>
              <w:rPr>
                <w:szCs w:val="28"/>
              </w:rPr>
            </w:pPr>
          </w:p>
        </w:tc>
        <w:tc>
          <w:tcPr>
            <w:tcW w:w="1589" w:type="dxa"/>
            <w:noWrap/>
            <w:vAlign w:val="center"/>
          </w:tcPr>
          <w:p w:rsidR="00EB2C81" w:rsidRPr="00142317" w:rsidRDefault="00EB2C81" w:rsidP="00D60786">
            <w:pPr>
              <w:contextualSpacing/>
              <w:jc w:val="center"/>
              <w:rPr>
                <w:szCs w:val="28"/>
              </w:rPr>
            </w:pP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w:t>
            </w:r>
            <w:r w:rsidR="00EB2C81" w:rsidRPr="008401EA">
              <w:rPr>
                <w:rFonts w:ascii="Times New Roman" w:hAnsi="Times New Roman"/>
                <w:color w:val="000000"/>
                <w:sz w:val="28"/>
                <w:szCs w:val="28"/>
                <w:lang w:val="ky-KG" w:eastAsia="en-US"/>
              </w:rPr>
              <w:t>лкоголдук продукция</w:t>
            </w:r>
          </w:p>
        </w:tc>
        <w:tc>
          <w:tcPr>
            <w:tcW w:w="1767" w:type="dxa"/>
            <w:vAlign w:val="center"/>
          </w:tcPr>
          <w:p w:rsidR="00EB2C81" w:rsidRPr="008401EA" w:rsidRDefault="00EB2C81" w:rsidP="00830123">
            <w:pPr>
              <w:jc w:val="center"/>
              <w:rPr>
                <w:bCs/>
                <w:color w:val="000000"/>
                <w:szCs w:val="28"/>
                <w:lang w:val="ky-KG"/>
              </w:rPr>
            </w:pPr>
            <w:r w:rsidRPr="008401EA">
              <w:rPr>
                <w:bCs/>
                <w:szCs w:val="28"/>
                <w:lang w:val="ky-KG"/>
              </w:rPr>
              <w:t xml:space="preserve">млн АКШ </w:t>
            </w:r>
            <w:r w:rsidRPr="008401EA">
              <w:rPr>
                <w:bCs/>
                <w:szCs w:val="28"/>
                <w:lang w:val="ky-KG"/>
              </w:rPr>
              <w:lastRenderedPageBreak/>
              <w:t>долл</w:t>
            </w:r>
          </w:p>
        </w:tc>
        <w:tc>
          <w:tcPr>
            <w:tcW w:w="1843" w:type="dxa"/>
            <w:noWrap/>
            <w:vAlign w:val="center"/>
          </w:tcPr>
          <w:p w:rsidR="00EB2C81" w:rsidRPr="00EF33B0" w:rsidRDefault="00EB2C81" w:rsidP="00D60786">
            <w:pPr>
              <w:contextualSpacing/>
              <w:jc w:val="center"/>
              <w:rPr>
                <w:szCs w:val="28"/>
              </w:rPr>
            </w:pPr>
            <w:r w:rsidRPr="00EF33B0">
              <w:rPr>
                <w:szCs w:val="28"/>
              </w:rPr>
              <w:lastRenderedPageBreak/>
              <w:t>32,9</w:t>
            </w:r>
          </w:p>
        </w:tc>
        <w:tc>
          <w:tcPr>
            <w:tcW w:w="1596" w:type="dxa"/>
            <w:noWrap/>
            <w:vAlign w:val="center"/>
          </w:tcPr>
          <w:p w:rsidR="00EB2C81" w:rsidRPr="00EF33B0" w:rsidRDefault="00EB2C81" w:rsidP="00D60786">
            <w:pPr>
              <w:contextualSpacing/>
              <w:jc w:val="center"/>
              <w:rPr>
                <w:szCs w:val="28"/>
              </w:rPr>
            </w:pPr>
            <w:r w:rsidRPr="00EF33B0">
              <w:rPr>
                <w:szCs w:val="28"/>
              </w:rPr>
              <w:t>33,0</w:t>
            </w:r>
          </w:p>
        </w:tc>
        <w:tc>
          <w:tcPr>
            <w:tcW w:w="1523" w:type="dxa"/>
            <w:noWrap/>
            <w:vAlign w:val="center"/>
          </w:tcPr>
          <w:p w:rsidR="00EB2C81" w:rsidRPr="00EF33B0" w:rsidRDefault="00EB2C81" w:rsidP="00D60786">
            <w:pPr>
              <w:contextualSpacing/>
              <w:jc w:val="center"/>
              <w:rPr>
                <w:szCs w:val="28"/>
              </w:rPr>
            </w:pPr>
            <w:r w:rsidRPr="00EF33B0">
              <w:rPr>
                <w:szCs w:val="28"/>
              </w:rPr>
              <w:t>34,0</w:t>
            </w:r>
          </w:p>
        </w:tc>
        <w:tc>
          <w:tcPr>
            <w:tcW w:w="1538" w:type="dxa"/>
            <w:noWrap/>
            <w:vAlign w:val="center"/>
          </w:tcPr>
          <w:p w:rsidR="00EB2C81" w:rsidRPr="00EF33B0" w:rsidRDefault="00EB2C81" w:rsidP="00D60786">
            <w:pPr>
              <w:contextualSpacing/>
              <w:jc w:val="center"/>
              <w:rPr>
                <w:szCs w:val="28"/>
              </w:rPr>
            </w:pPr>
            <w:r w:rsidRPr="00EF33B0">
              <w:rPr>
                <w:szCs w:val="28"/>
              </w:rPr>
              <w:t>35,0</w:t>
            </w:r>
          </w:p>
        </w:tc>
        <w:tc>
          <w:tcPr>
            <w:tcW w:w="1589" w:type="dxa"/>
            <w:noWrap/>
            <w:vAlign w:val="center"/>
          </w:tcPr>
          <w:p w:rsidR="00EB2C81" w:rsidRPr="00EF33B0" w:rsidRDefault="00EB2C81" w:rsidP="00D60786">
            <w:pPr>
              <w:contextualSpacing/>
              <w:jc w:val="center"/>
              <w:rPr>
                <w:szCs w:val="28"/>
              </w:rPr>
            </w:pPr>
            <w:r w:rsidRPr="00EF33B0">
              <w:rPr>
                <w:szCs w:val="28"/>
              </w:rPr>
              <w:t>36,0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lastRenderedPageBreak/>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color w:val="000000"/>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103,1</w:t>
            </w:r>
          </w:p>
        </w:tc>
        <w:tc>
          <w:tcPr>
            <w:tcW w:w="1596" w:type="dxa"/>
            <w:noWrap/>
            <w:vAlign w:val="center"/>
          </w:tcPr>
          <w:p w:rsidR="00EB2C81" w:rsidRPr="00EF33B0" w:rsidRDefault="00EB2C81" w:rsidP="00D60786">
            <w:pPr>
              <w:contextualSpacing/>
              <w:jc w:val="center"/>
              <w:rPr>
                <w:szCs w:val="28"/>
              </w:rPr>
            </w:pPr>
            <w:r>
              <w:rPr>
                <w:szCs w:val="28"/>
              </w:rPr>
              <w:t>103,1</w:t>
            </w:r>
          </w:p>
        </w:tc>
        <w:tc>
          <w:tcPr>
            <w:tcW w:w="1523" w:type="dxa"/>
            <w:noWrap/>
            <w:vAlign w:val="center"/>
          </w:tcPr>
          <w:p w:rsidR="00EB2C81" w:rsidRPr="00EF33B0" w:rsidRDefault="00EB2C81" w:rsidP="00D60786">
            <w:pPr>
              <w:contextualSpacing/>
              <w:jc w:val="center"/>
              <w:rPr>
                <w:szCs w:val="28"/>
              </w:rPr>
            </w:pPr>
            <w:r>
              <w:rPr>
                <w:szCs w:val="28"/>
              </w:rPr>
              <w:t>103,1</w:t>
            </w:r>
          </w:p>
        </w:tc>
        <w:tc>
          <w:tcPr>
            <w:tcW w:w="1538" w:type="dxa"/>
            <w:noWrap/>
            <w:vAlign w:val="center"/>
          </w:tcPr>
          <w:p w:rsidR="00EB2C81" w:rsidRPr="00EF33B0" w:rsidRDefault="00EB2C81" w:rsidP="00D60786">
            <w:pPr>
              <w:contextualSpacing/>
              <w:jc w:val="center"/>
              <w:rPr>
                <w:szCs w:val="28"/>
              </w:rPr>
            </w:pPr>
            <w:r>
              <w:rPr>
                <w:szCs w:val="28"/>
              </w:rPr>
              <w:t>103,1</w:t>
            </w:r>
          </w:p>
        </w:tc>
        <w:tc>
          <w:tcPr>
            <w:tcW w:w="1589" w:type="dxa"/>
            <w:noWrap/>
            <w:vAlign w:val="center"/>
          </w:tcPr>
          <w:p w:rsidR="00EB2C81" w:rsidRPr="00EF33B0" w:rsidRDefault="00EB2C81" w:rsidP="00D60786">
            <w:pPr>
              <w:contextualSpacing/>
              <w:jc w:val="center"/>
              <w:rPr>
                <w:szCs w:val="28"/>
              </w:rPr>
            </w:pPr>
            <w:r>
              <w:rPr>
                <w:szCs w:val="28"/>
              </w:rPr>
              <w:t>103,1</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а</w:t>
            </w:r>
            <w:r w:rsidR="00EB2C81" w:rsidRPr="008401EA">
              <w:rPr>
                <w:rFonts w:ascii="Times New Roman" w:hAnsi="Times New Roman"/>
                <w:color w:val="000000"/>
                <w:sz w:val="28"/>
                <w:szCs w:val="28"/>
                <w:lang w:val="ky-KG" w:eastAsia="en-US"/>
              </w:rPr>
              <w:t>рак</w:t>
            </w:r>
          </w:p>
        </w:tc>
        <w:tc>
          <w:tcPr>
            <w:tcW w:w="1767" w:type="dxa"/>
            <w:vAlign w:val="center"/>
          </w:tcPr>
          <w:p w:rsidR="00EB2C81" w:rsidRPr="008401EA" w:rsidRDefault="00EB2C81" w:rsidP="00830123">
            <w:pPr>
              <w:jc w:val="center"/>
              <w:rPr>
                <w:bCs/>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3,7</w:t>
            </w:r>
          </w:p>
        </w:tc>
        <w:tc>
          <w:tcPr>
            <w:tcW w:w="1596" w:type="dxa"/>
            <w:noWrap/>
            <w:vAlign w:val="center"/>
          </w:tcPr>
          <w:p w:rsidR="00EB2C81" w:rsidRPr="00EF33B0" w:rsidRDefault="00EB2C81" w:rsidP="00D60786">
            <w:pPr>
              <w:contextualSpacing/>
              <w:jc w:val="center"/>
              <w:rPr>
                <w:szCs w:val="28"/>
              </w:rPr>
            </w:pPr>
            <w:r w:rsidRPr="00EF33B0">
              <w:rPr>
                <w:szCs w:val="28"/>
              </w:rPr>
              <w:t>3,8</w:t>
            </w:r>
          </w:p>
        </w:tc>
        <w:tc>
          <w:tcPr>
            <w:tcW w:w="1523" w:type="dxa"/>
            <w:noWrap/>
            <w:vAlign w:val="center"/>
          </w:tcPr>
          <w:p w:rsidR="00EB2C81" w:rsidRPr="00EF33B0" w:rsidRDefault="00EB2C81" w:rsidP="00D60786">
            <w:pPr>
              <w:contextualSpacing/>
              <w:jc w:val="center"/>
              <w:rPr>
                <w:szCs w:val="28"/>
              </w:rPr>
            </w:pPr>
            <w:r w:rsidRPr="00EF33B0">
              <w:rPr>
                <w:szCs w:val="28"/>
              </w:rPr>
              <w:t>3,9</w:t>
            </w:r>
          </w:p>
        </w:tc>
        <w:tc>
          <w:tcPr>
            <w:tcW w:w="1538" w:type="dxa"/>
            <w:noWrap/>
            <w:vAlign w:val="center"/>
          </w:tcPr>
          <w:p w:rsidR="00EB2C81" w:rsidRPr="00EF33B0" w:rsidRDefault="00EB2C81" w:rsidP="00D60786">
            <w:pPr>
              <w:contextualSpacing/>
              <w:jc w:val="center"/>
              <w:rPr>
                <w:szCs w:val="28"/>
              </w:rPr>
            </w:pPr>
            <w:r w:rsidRPr="00EF33B0">
              <w:rPr>
                <w:szCs w:val="28"/>
              </w:rPr>
              <w:t>4,0</w:t>
            </w:r>
          </w:p>
        </w:tc>
        <w:tc>
          <w:tcPr>
            <w:tcW w:w="1589" w:type="dxa"/>
            <w:noWrap/>
            <w:vAlign w:val="center"/>
          </w:tcPr>
          <w:p w:rsidR="00EB2C81" w:rsidRPr="00EF33B0" w:rsidRDefault="00EB2C81" w:rsidP="00D60786">
            <w:pPr>
              <w:contextualSpacing/>
              <w:jc w:val="center"/>
              <w:rPr>
                <w:szCs w:val="28"/>
              </w:rPr>
            </w:pPr>
            <w:r w:rsidRPr="00EF33B0">
              <w:rPr>
                <w:szCs w:val="28"/>
              </w:rPr>
              <w:t>4,1</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bCs/>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50,7</w:t>
            </w:r>
          </w:p>
        </w:tc>
        <w:tc>
          <w:tcPr>
            <w:tcW w:w="1596" w:type="dxa"/>
            <w:noWrap/>
            <w:vAlign w:val="center"/>
          </w:tcPr>
          <w:p w:rsidR="00EB2C81" w:rsidRPr="00EF33B0" w:rsidRDefault="00EB2C81" w:rsidP="00D60786">
            <w:pPr>
              <w:contextualSpacing/>
              <w:jc w:val="center"/>
              <w:rPr>
                <w:szCs w:val="28"/>
              </w:rPr>
            </w:pPr>
            <w:r>
              <w:rPr>
                <w:szCs w:val="28"/>
              </w:rPr>
              <w:t>102,7</w:t>
            </w:r>
          </w:p>
        </w:tc>
        <w:tc>
          <w:tcPr>
            <w:tcW w:w="1523" w:type="dxa"/>
            <w:noWrap/>
            <w:vAlign w:val="center"/>
          </w:tcPr>
          <w:p w:rsidR="00EB2C81" w:rsidRPr="00EF33B0" w:rsidRDefault="00EB2C81" w:rsidP="00D60786">
            <w:pPr>
              <w:contextualSpacing/>
              <w:jc w:val="center"/>
              <w:rPr>
                <w:szCs w:val="28"/>
              </w:rPr>
            </w:pPr>
            <w:r>
              <w:rPr>
                <w:szCs w:val="28"/>
              </w:rPr>
              <w:t>102,6</w:t>
            </w:r>
          </w:p>
        </w:tc>
        <w:tc>
          <w:tcPr>
            <w:tcW w:w="1538" w:type="dxa"/>
            <w:noWrap/>
            <w:vAlign w:val="center"/>
          </w:tcPr>
          <w:p w:rsidR="00EB2C81" w:rsidRPr="00EF33B0" w:rsidRDefault="00EB2C81" w:rsidP="00D60786">
            <w:pPr>
              <w:contextualSpacing/>
              <w:jc w:val="center"/>
              <w:rPr>
                <w:szCs w:val="28"/>
              </w:rPr>
            </w:pPr>
            <w:r>
              <w:rPr>
                <w:szCs w:val="28"/>
              </w:rPr>
              <w:t>102,6</w:t>
            </w:r>
          </w:p>
        </w:tc>
        <w:tc>
          <w:tcPr>
            <w:tcW w:w="1589" w:type="dxa"/>
            <w:noWrap/>
            <w:vAlign w:val="center"/>
          </w:tcPr>
          <w:p w:rsidR="00EB2C81" w:rsidRPr="00EF33B0" w:rsidRDefault="00EB2C81" w:rsidP="00D60786">
            <w:pPr>
              <w:contextualSpacing/>
              <w:jc w:val="center"/>
              <w:rPr>
                <w:szCs w:val="28"/>
              </w:rPr>
            </w:pPr>
            <w:r>
              <w:rPr>
                <w:szCs w:val="28"/>
              </w:rPr>
              <w:t>102,5</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ш</w:t>
            </w:r>
            <w:r w:rsidR="00EB2C81" w:rsidRPr="008401EA">
              <w:rPr>
                <w:rFonts w:ascii="Times New Roman" w:hAnsi="Times New Roman"/>
                <w:color w:val="000000"/>
                <w:sz w:val="28"/>
                <w:szCs w:val="28"/>
                <w:lang w:val="ky-KG" w:eastAsia="en-US"/>
              </w:rPr>
              <w:t>арап</w:t>
            </w:r>
          </w:p>
        </w:tc>
        <w:tc>
          <w:tcPr>
            <w:tcW w:w="1767" w:type="dxa"/>
            <w:vAlign w:val="center"/>
          </w:tcPr>
          <w:p w:rsidR="00EB2C81" w:rsidRPr="008401EA" w:rsidRDefault="00EB2C81" w:rsidP="00830123">
            <w:pPr>
              <w:jc w:val="center"/>
              <w:rPr>
                <w:bCs/>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3,4</w:t>
            </w:r>
          </w:p>
        </w:tc>
        <w:tc>
          <w:tcPr>
            <w:tcW w:w="1596" w:type="dxa"/>
            <w:noWrap/>
            <w:vAlign w:val="center"/>
          </w:tcPr>
          <w:p w:rsidR="00EB2C81" w:rsidRPr="00EF33B0" w:rsidRDefault="00EB2C81" w:rsidP="00D60786">
            <w:pPr>
              <w:contextualSpacing/>
              <w:jc w:val="center"/>
              <w:rPr>
                <w:szCs w:val="28"/>
              </w:rPr>
            </w:pPr>
            <w:r w:rsidRPr="00EF33B0">
              <w:rPr>
                <w:szCs w:val="28"/>
              </w:rPr>
              <w:t>3,4</w:t>
            </w:r>
          </w:p>
        </w:tc>
        <w:tc>
          <w:tcPr>
            <w:tcW w:w="1523" w:type="dxa"/>
            <w:noWrap/>
            <w:vAlign w:val="center"/>
          </w:tcPr>
          <w:p w:rsidR="00EB2C81" w:rsidRPr="00EF33B0" w:rsidRDefault="00EB2C81" w:rsidP="00D60786">
            <w:pPr>
              <w:contextualSpacing/>
              <w:jc w:val="center"/>
              <w:rPr>
                <w:szCs w:val="28"/>
              </w:rPr>
            </w:pPr>
            <w:r w:rsidRPr="00EF33B0">
              <w:rPr>
                <w:szCs w:val="28"/>
              </w:rPr>
              <w:t>3,5</w:t>
            </w:r>
          </w:p>
        </w:tc>
        <w:tc>
          <w:tcPr>
            <w:tcW w:w="1538" w:type="dxa"/>
            <w:noWrap/>
            <w:vAlign w:val="center"/>
          </w:tcPr>
          <w:p w:rsidR="00EB2C81" w:rsidRPr="00EF33B0" w:rsidRDefault="00EB2C81" w:rsidP="00D60786">
            <w:pPr>
              <w:contextualSpacing/>
              <w:jc w:val="center"/>
              <w:rPr>
                <w:szCs w:val="28"/>
              </w:rPr>
            </w:pPr>
            <w:r w:rsidRPr="00EF33B0">
              <w:rPr>
                <w:szCs w:val="28"/>
              </w:rPr>
              <w:t>3,6</w:t>
            </w:r>
          </w:p>
        </w:tc>
        <w:tc>
          <w:tcPr>
            <w:tcW w:w="1589" w:type="dxa"/>
            <w:noWrap/>
            <w:vAlign w:val="center"/>
          </w:tcPr>
          <w:p w:rsidR="00EB2C81" w:rsidRPr="00EF33B0" w:rsidRDefault="00EB2C81" w:rsidP="00D60786">
            <w:pPr>
              <w:contextualSpacing/>
              <w:jc w:val="center"/>
              <w:rPr>
                <w:szCs w:val="28"/>
              </w:rPr>
            </w:pPr>
            <w:r w:rsidRPr="00EF33B0">
              <w:rPr>
                <w:szCs w:val="28"/>
              </w:rPr>
              <w:t>3,7</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bCs/>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91,9</w:t>
            </w:r>
          </w:p>
        </w:tc>
        <w:tc>
          <w:tcPr>
            <w:tcW w:w="1596" w:type="dxa"/>
            <w:noWrap/>
            <w:vAlign w:val="center"/>
          </w:tcPr>
          <w:p w:rsidR="00EB2C81" w:rsidRPr="00EF33B0" w:rsidRDefault="00EB2C81" w:rsidP="00D60786">
            <w:pPr>
              <w:contextualSpacing/>
              <w:jc w:val="center"/>
              <w:rPr>
                <w:szCs w:val="28"/>
              </w:rPr>
            </w:pPr>
            <w:r>
              <w:rPr>
                <w:szCs w:val="28"/>
              </w:rPr>
              <w:t>100,0</w:t>
            </w:r>
          </w:p>
        </w:tc>
        <w:tc>
          <w:tcPr>
            <w:tcW w:w="1523" w:type="dxa"/>
            <w:noWrap/>
            <w:vAlign w:val="center"/>
          </w:tcPr>
          <w:p w:rsidR="00EB2C81" w:rsidRPr="00EF33B0" w:rsidRDefault="00EB2C81" w:rsidP="00D60786">
            <w:pPr>
              <w:contextualSpacing/>
              <w:jc w:val="center"/>
              <w:rPr>
                <w:szCs w:val="28"/>
              </w:rPr>
            </w:pPr>
            <w:r>
              <w:rPr>
                <w:szCs w:val="28"/>
              </w:rPr>
              <w:t>102,9</w:t>
            </w:r>
          </w:p>
        </w:tc>
        <w:tc>
          <w:tcPr>
            <w:tcW w:w="1538" w:type="dxa"/>
            <w:noWrap/>
            <w:vAlign w:val="center"/>
          </w:tcPr>
          <w:p w:rsidR="00EB2C81" w:rsidRPr="00EF33B0" w:rsidRDefault="00EB2C81" w:rsidP="00D60786">
            <w:pPr>
              <w:contextualSpacing/>
              <w:jc w:val="center"/>
              <w:rPr>
                <w:szCs w:val="28"/>
              </w:rPr>
            </w:pPr>
            <w:r>
              <w:rPr>
                <w:szCs w:val="28"/>
              </w:rPr>
              <w:t>102,9</w:t>
            </w:r>
          </w:p>
        </w:tc>
        <w:tc>
          <w:tcPr>
            <w:tcW w:w="1589" w:type="dxa"/>
            <w:noWrap/>
            <w:vAlign w:val="center"/>
          </w:tcPr>
          <w:p w:rsidR="00EB2C81" w:rsidRPr="00EF33B0" w:rsidRDefault="00EB2C81" w:rsidP="00D60786">
            <w:pPr>
              <w:contextualSpacing/>
              <w:jc w:val="center"/>
              <w:rPr>
                <w:szCs w:val="28"/>
              </w:rPr>
            </w:pPr>
            <w:r>
              <w:rPr>
                <w:szCs w:val="28"/>
              </w:rPr>
              <w:t>102,8</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w:t>
            </w:r>
            <w:r w:rsidR="00EB2C81" w:rsidRPr="008401EA">
              <w:rPr>
                <w:rFonts w:ascii="Times New Roman" w:hAnsi="Times New Roman"/>
                <w:color w:val="000000"/>
                <w:sz w:val="28"/>
                <w:szCs w:val="28"/>
                <w:lang w:val="ky-KG" w:eastAsia="en-US"/>
              </w:rPr>
              <w:t>ыра</w:t>
            </w:r>
          </w:p>
        </w:tc>
        <w:tc>
          <w:tcPr>
            <w:tcW w:w="1767" w:type="dxa"/>
            <w:vAlign w:val="center"/>
          </w:tcPr>
          <w:p w:rsidR="00EB2C81" w:rsidRPr="008401EA" w:rsidRDefault="00EB2C81" w:rsidP="00830123">
            <w:pPr>
              <w:jc w:val="center"/>
              <w:rPr>
                <w:bCs/>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6,7</w:t>
            </w:r>
          </w:p>
        </w:tc>
        <w:tc>
          <w:tcPr>
            <w:tcW w:w="1596" w:type="dxa"/>
            <w:noWrap/>
            <w:vAlign w:val="center"/>
          </w:tcPr>
          <w:p w:rsidR="00EB2C81" w:rsidRPr="00EF33B0" w:rsidRDefault="00EB2C81" w:rsidP="00D60786">
            <w:pPr>
              <w:contextualSpacing/>
              <w:jc w:val="center"/>
              <w:rPr>
                <w:szCs w:val="28"/>
              </w:rPr>
            </w:pPr>
            <w:r w:rsidRPr="00EF33B0">
              <w:rPr>
                <w:szCs w:val="28"/>
              </w:rPr>
              <w:t>6,8</w:t>
            </w:r>
          </w:p>
        </w:tc>
        <w:tc>
          <w:tcPr>
            <w:tcW w:w="1523" w:type="dxa"/>
            <w:noWrap/>
            <w:vAlign w:val="center"/>
          </w:tcPr>
          <w:p w:rsidR="00EB2C81" w:rsidRPr="00EF33B0" w:rsidRDefault="00EB2C81" w:rsidP="00D60786">
            <w:pPr>
              <w:contextualSpacing/>
              <w:jc w:val="center"/>
              <w:rPr>
                <w:szCs w:val="28"/>
              </w:rPr>
            </w:pPr>
            <w:r w:rsidRPr="00EF33B0">
              <w:rPr>
                <w:szCs w:val="28"/>
              </w:rPr>
              <w:t>6,9</w:t>
            </w:r>
          </w:p>
        </w:tc>
        <w:tc>
          <w:tcPr>
            <w:tcW w:w="1538" w:type="dxa"/>
            <w:noWrap/>
            <w:vAlign w:val="center"/>
          </w:tcPr>
          <w:p w:rsidR="00EB2C81" w:rsidRPr="00EF33B0" w:rsidRDefault="00EB2C81" w:rsidP="00D60786">
            <w:pPr>
              <w:contextualSpacing/>
              <w:jc w:val="center"/>
              <w:rPr>
                <w:szCs w:val="28"/>
              </w:rPr>
            </w:pPr>
            <w:r w:rsidRPr="00EF33B0">
              <w:rPr>
                <w:szCs w:val="28"/>
              </w:rPr>
              <w:t>7,0</w:t>
            </w:r>
          </w:p>
        </w:tc>
        <w:tc>
          <w:tcPr>
            <w:tcW w:w="1589" w:type="dxa"/>
            <w:noWrap/>
            <w:vAlign w:val="center"/>
          </w:tcPr>
          <w:p w:rsidR="00EB2C81" w:rsidRPr="00EF33B0" w:rsidRDefault="00EB2C81" w:rsidP="00D60786">
            <w:pPr>
              <w:contextualSpacing/>
              <w:jc w:val="center"/>
              <w:rPr>
                <w:szCs w:val="28"/>
              </w:rPr>
            </w:pPr>
            <w:r w:rsidRPr="00EF33B0">
              <w:rPr>
                <w:szCs w:val="28"/>
              </w:rPr>
              <w:t>7,2</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bCs/>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63,8</w:t>
            </w:r>
          </w:p>
        </w:tc>
        <w:tc>
          <w:tcPr>
            <w:tcW w:w="1596" w:type="dxa"/>
            <w:noWrap/>
            <w:vAlign w:val="center"/>
          </w:tcPr>
          <w:p w:rsidR="00EB2C81" w:rsidRPr="00EF33B0" w:rsidRDefault="00EB2C81" w:rsidP="00D60786">
            <w:pPr>
              <w:contextualSpacing/>
              <w:jc w:val="center"/>
              <w:rPr>
                <w:szCs w:val="28"/>
              </w:rPr>
            </w:pPr>
            <w:r>
              <w:rPr>
                <w:szCs w:val="28"/>
              </w:rPr>
              <w:t>101,5</w:t>
            </w:r>
          </w:p>
        </w:tc>
        <w:tc>
          <w:tcPr>
            <w:tcW w:w="1523" w:type="dxa"/>
            <w:noWrap/>
            <w:vAlign w:val="center"/>
          </w:tcPr>
          <w:p w:rsidR="00EB2C81" w:rsidRPr="00EF33B0" w:rsidRDefault="00EB2C81" w:rsidP="00D60786">
            <w:pPr>
              <w:contextualSpacing/>
              <w:jc w:val="center"/>
              <w:rPr>
                <w:szCs w:val="28"/>
              </w:rPr>
            </w:pPr>
            <w:r>
              <w:rPr>
                <w:szCs w:val="28"/>
              </w:rPr>
              <w:t>101,5</w:t>
            </w:r>
          </w:p>
        </w:tc>
        <w:tc>
          <w:tcPr>
            <w:tcW w:w="1538" w:type="dxa"/>
            <w:noWrap/>
            <w:vAlign w:val="center"/>
          </w:tcPr>
          <w:p w:rsidR="00EB2C81" w:rsidRPr="00EF33B0" w:rsidRDefault="00EB2C81" w:rsidP="00D60786">
            <w:pPr>
              <w:contextualSpacing/>
              <w:jc w:val="center"/>
              <w:rPr>
                <w:szCs w:val="28"/>
              </w:rPr>
            </w:pPr>
            <w:r>
              <w:rPr>
                <w:szCs w:val="28"/>
              </w:rPr>
              <w:t>101,4</w:t>
            </w:r>
          </w:p>
        </w:tc>
        <w:tc>
          <w:tcPr>
            <w:tcW w:w="1589" w:type="dxa"/>
            <w:noWrap/>
            <w:vAlign w:val="center"/>
          </w:tcPr>
          <w:p w:rsidR="00EB2C81" w:rsidRPr="00EF33B0" w:rsidRDefault="00EB2C81" w:rsidP="00D60786">
            <w:pPr>
              <w:contextualSpacing/>
              <w:jc w:val="center"/>
              <w:rPr>
                <w:szCs w:val="28"/>
              </w:rPr>
            </w:pPr>
            <w:r>
              <w:rPr>
                <w:szCs w:val="28"/>
              </w:rPr>
              <w:t>102,9</w:t>
            </w:r>
          </w:p>
        </w:tc>
      </w:tr>
      <w:tr w:rsidR="00EB2C81" w:rsidRPr="008401EA" w:rsidTr="00D60786">
        <w:trPr>
          <w:trHeight w:val="211"/>
          <w:jc w:val="center"/>
        </w:trPr>
        <w:tc>
          <w:tcPr>
            <w:tcW w:w="5145" w:type="dxa"/>
            <w:noWrap/>
            <w:vAlign w:val="center"/>
          </w:tcPr>
          <w:p w:rsidR="00EB2C81" w:rsidRPr="008401EA" w:rsidRDefault="00830123" w:rsidP="00D60786">
            <w:pPr>
              <w:jc w:val="both"/>
              <w:rPr>
                <w:szCs w:val="28"/>
                <w:lang w:val="ky-KG"/>
              </w:rPr>
            </w:pPr>
            <w:r w:rsidRPr="008401EA">
              <w:rPr>
                <w:color w:val="000000"/>
                <w:szCs w:val="28"/>
                <w:lang w:val="ky-KG"/>
              </w:rPr>
              <w:t>т</w:t>
            </w:r>
            <w:r w:rsidR="00EB2C81" w:rsidRPr="008401EA">
              <w:rPr>
                <w:color w:val="000000"/>
                <w:szCs w:val="28"/>
                <w:lang w:val="ky-KG"/>
              </w:rPr>
              <w:t>амеки буюмдары</w:t>
            </w:r>
          </w:p>
        </w:tc>
        <w:tc>
          <w:tcPr>
            <w:tcW w:w="1767" w:type="dxa"/>
            <w:vAlign w:val="center"/>
          </w:tcPr>
          <w:p w:rsidR="00EB2C81" w:rsidRPr="008401EA" w:rsidRDefault="00EB2C81" w:rsidP="00830123">
            <w:pPr>
              <w:jc w:val="center"/>
              <w:rPr>
                <w:bCs/>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54,1</w:t>
            </w:r>
          </w:p>
        </w:tc>
        <w:tc>
          <w:tcPr>
            <w:tcW w:w="1596" w:type="dxa"/>
            <w:noWrap/>
            <w:vAlign w:val="center"/>
          </w:tcPr>
          <w:p w:rsidR="00EB2C81" w:rsidRPr="00EF33B0" w:rsidRDefault="00EB2C81" w:rsidP="00D60786">
            <w:pPr>
              <w:contextualSpacing/>
              <w:jc w:val="center"/>
              <w:rPr>
                <w:szCs w:val="28"/>
              </w:rPr>
            </w:pPr>
            <w:r w:rsidRPr="00EF33B0">
              <w:rPr>
                <w:szCs w:val="28"/>
              </w:rPr>
              <w:t>55,0</w:t>
            </w:r>
          </w:p>
        </w:tc>
        <w:tc>
          <w:tcPr>
            <w:tcW w:w="1523" w:type="dxa"/>
            <w:noWrap/>
            <w:vAlign w:val="center"/>
          </w:tcPr>
          <w:p w:rsidR="00EB2C81" w:rsidRPr="00EF33B0" w:rsidRDefault="00EB2C81" w:rsidP="00D60786">
            <w:pPr>
              <w:contextualSpacing/>
              <w:jc w:val="center"/>
              <w:rPr>
                <w:szCs w:val="28"/>
              </w:rPr>
            </w:pPr>
            <w:r w:rsidRPr="00EF33B0">
              <w:rPr>
                <w:szCs w:val="28"/>
              </w:rPr>
              <w:t>56,0</w:t>
            </w:r>
          </w:p>
        </w:tc>
        <w:tc>
          <w:tcPr>
            <w:tcW w:w="1538" w:type="dxa"/>
            <w:noWrap/>
            <w:vAlign w:val="center"/>
          </w:tcPr>
          <w:p w:rsidR="00EB2C81" w:rsidRPr="00EF33B0" w:rsidRDefault="00EB2C81" w:rsidP="00D60786">
            <w:pPr>
              <w:contextualSpacing/>
              <w:jc w:val="center"/>
              <w:rPr>
                <w:szCs w:val="28"/>
              </w:rPr>
            </w:pPr>
            <w:r w:rsidRPr="00EF33B0">
              <w:rPr>
                <w:szCs w:val="28"/>
              </w:rPr>
              <w:t>57,0</w:t>
            </w:r>
          </w:p>
        </w:tc>
        <w:tc>
          <w:tcPr>
            <w:tcW w:w="1589" w:type="dxa"/>
            <w:noWrap/>
            <w:vAlign w:val="center"/>
          </w:tcPr>
          <w:p w:rsidR="00EB2C81" w:rsidRPr="00EF33B0" w:rsidRDefault="00EB2C81" w:rsidP="00D60786">
            <w:pPr>
              <w:contextualSpacing/>
              <w:jc w:val="center"/>
              <w:rPr>
                <w:szCs w:val="28"/>
              </w:rPr>
            </w:pPr>
            <w:r w:rsidRPr="00EF33B0">
              <w:rPr>
                <w:szCs w:val="28"/>
              </w:rPr>
              <w:t>58,0</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bCs/>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67,5</w:t>
            </w:r>
          </w:p>
        </w:tc>
        <w:tc>
          <w:tcPr>
            <w:tcW w:w="1596" w:type="dxa"/>
            <w:noWrap/>
            <w:vAlign w:val="center"/>
          </w:tcPr>
          <w:p w:rsidR="00EB2C81" w:rsidRPr="00EF33B0" w:rsidRDefault="00EB2C81" w:rsidP="00D60786">
            <w:pPr>
              <w:contextualSpacing/>
              <w:jc w:val="center"/>
              <w:rPr>
                <w:szCs w:val="28"/>
              </w:rPr>
            </w:pPr>
            <w:r>
              <w:rPr>
                <w:szCs w:val="28"/>
              </w:rPr>
              <w:t>101,7</w:t>
            </w:r>
          </w:p>
        </w:tc>
        <w:tc>
          <w:tcPr>
            <w:tcW w:w="1523" w:type="dxa"/>
            <w:noWrap/>
            <w:vAlign w:val="center"/>
          </w:tcPr>
          <w:p w:rsidR="00EB2C81" w:rsidRPr="00EF33B0" w:rsidRDefault="00EB2C81" w:rsidP="00D60786">
            <w:pPr>
              <w:contextualSpacing/>
              <w:jc w:val="center"/>
              <w:rPr>
                <w:szCs w:val="28"/>
              </w:rPr>
            </w:pPr>
            <w:r>
              <w:rPr>
                <w:szCs w:val="28"/>
              </w:rPr>
              <w:t>101,8</w:t>
            </w:r>
          </w:p>
        </w:tc>
        <w:tc>
          <w:tcPr>
            <w:tcW w:w="1538" w:type="dxa"/>
            <w:noWrap/>
            <w:vAlign w:val="center"/>
          </w:tcPr>
          <w:p w:rsidR="00EB2C81" w:rsidRPr="00EF33B0" w:rsidRDefault="00EB2C81" w:rsidP="00D60786">
            <w:pPr>
              <w:contextualSpacing/>
              <w:jc w:val="center"/>
              <w:rPr>
                <w:szCs w:val="28"/>
              </w:rPr>
            </w:pPr>
            <w:r>
              <w:rPr>
                <w:szCs w:val="28"/>
              </w:rPr>
              <w:t>101,8</w:t>
            </w:r>
          </w:p>
        </w:tc>
        <w:tc>
          <w:tcPr>
            <w:tcW w:w="1589" w:type="dxa"/>
            <w:noWrap/>
            <w:vAlign w:val="center"/>
          </w:tcPr>
          <w:p w:rsidR="00EB2C81" w:rsidRPr="00EF33B0" w:rsidRDefault="00EB2C81" w:rsidP="00D60786">
            <w:pPr>
              <w:contextualSpacing/>
              <w:jc w:val="center"/>
              <w:rPr>
                <w:szCs w:val="28"/>
              </w:rPr>
            </w:pPr>
            <w:r>
              <w:rPr>
                <w:szCs w:val="28"/>
              </w:rPr>
              <w:t>101,8</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б</w:t>
            </w:r>
            <w:r w:rsidR="00EB2C81" w:rsidRPr="008401EA">
              <w:rPr>
                <w:rFonts w:ascii="Times New Roman" w:hAnsi="Times New Roman"/>
                <w:color w:val="000000"/>
                <w:sz w:val="28"/>
                <w:szCs w:val="28"/>
                <w:lang w:val="ky-KG" w:eastAsia="en-US"/>
              </w:rPr>
              <w:t>уудай</w:t>
            </w:r>
          </w:p>
        </w:tc>
        <w:tc>
          <w:tcPr>
            <w:tcW w:w="1767" w:type="dxa"/>
            <w:vAlign w:val="center"/>
          </w:tcPr>
          <w:p w:rsidR="00EB2C81" w:rsidRPr="008401EA" w:rsidRDefault="00EB2C81" w:rsidP="00830123">
            <w:pPr>
              <w:jc w:val="center"/>
              <w:rPr>
                <w:bCs/>
                <w:szCs w:val="28"/>
                <w:lang w:val="ky-KG"/>
              </w:rPr>
            </w:pPr>
            <w:r w:rsidRPr="008401EA">
              <w:rPr>
                <w:bCs/>
                <w:szCs w:val="28"/>
                <w:lang w:val="ky-KG"/>
              </w:rPr>
              <w:t>млн АКШ долл</w:t>
            </w:r>
          </w:p>
        </w:tc>
        <w:tc>
          <w:tcPr>
            <w:tcW w:w="1843" w:type="dxa"/>
            <w:noWrap/>
            <w:vAlign w:val="center"/>
          </w:tcPr>
          <w:p w:rsidR="00EB2C81" w:rsidRPr="00EF33B0" w:rsidRDefault="00EB2C81" w:rsidP="00D60786">
            <w:pPr>
              <w:contextualSpacing/>
              <w:jc w:val="center"/>
              <w:rPr>
                <w:szCs w:val="28"/>
              </w:rPr>
            </w:pPr>
            <w:r w:rsidRPr="00EF33B0">
              <w:rPr>
                <w:szCs w:val="28"/>
              </w:rPr>
              <w:t>61,3</w:t>
            </w:r>
          </w:p>
        </w:tc>
        <w:tc>
          <w:tcPr>
            <w:tcW w:w="1596" w:type="dxa"/>
            <w:noWrap/>
            <w:vAlign w:val="center"/>
          </w:tcPr>
          <w:p w:rsidR="00EB2C81" w:rsidRPr="00EF33B0" w:rsidRDefault="00EB2C81" w:rsidP="00D60786">
            <w:pPr>
              <w:contextualSpacing/>
              <w:jc w:val="center"/>
              <w:rPr>
                <w:szCs w:val="28"/>
              </w:rPr>
            </w:pPr>
            <w:r w:rsidRPr="00EF33B0">
              <w:rPr>
                <w:szCs w:val="28"/>
              </w:rPr>
              <w:t>74,4</w:t>
            </w:r>
          </w:p>
        </w:tc>
        <w:tc>
          <w:tcPr>
            <w:tcW w:w="1523" w:type="dxa"/>
            <w:noWrap/>
            <w:vAlign w:val="center"/>
          </w:tcPr>
          <w:p w:rsidR="00EB2C81" w:rsidRPr="00EF33B0" w:rsidRDefault="00EB2C81" w:rsidP="00D60786">
            <w:pPr>
              <w:contextualSpacing/>
              <w:jc w:val="center"/>
              <w:rPr>
                <w:szCs w:val="28"/>
              </w:rPr>
            </w:pPr>
            <w:r w:rsidRPr="00EF33B0">
              <w:rPr>
                <w:szCs w:val="28"/>
              </w:rPr>
              <w:t>78,1</w:t>
            </w:r>
          </w:p>
        </w:tc>
        <w:tc>
          <w:tcPr>
            <w:tcW w:w="1538" w:type="dxa"/>
            <w:noWrap/>
            <w:vAlign w:val="center"/>
          </w:tcPr>
          <w:p w:rsidR="00EB2C81" w:rsidRPr="00EF33B0" w:rsidRDefault="00EB2C81" w:rsidP="00D60786">
            <w:pPr>
              <w:contextualSpacing/>
              <w:jc w:val="center"/>
              <w:rPr>
                <w:szCs w:val="28"/>
              </w:rPr>
            </w:pPr>
            <w:r w:rsidRPr="00EF33B0">
              <w:rPr>
                <w:szCs w:val="28"/>
              </w:rPr>
              <w:t>80,0</w:t>
            </w:r>
          </w:p>
        </w:tc>
        <w:tc>
          <w:tcPr>
            <w:tcW w:w="1589" w:type="dxa"/>
            <w:noWrap/>
            <w:vAlign w:val="center"/>
          </w:tcPr>
          <w:p w:rsidR="00EB2C81" w:rsidRPr="00EF33B0" w:rsidRDefault="00EB2C81" w:rsidP="00D60786">
            <w:pPr>
              <w:contextualSpacing/>
              <w:jc w:val="center"/>
              <w:rPr>
                <w:szCs w:val="28"/>
              </w:rPr>
            </w:pPr>
            <w:r w:rsidRPr="00EF33B0">
              <w:rPr>
                <w:szCs w:val="28"/>
              </w:rPr>
              <w:t>81,8</w:t>
            </w:r>
          </w:p>
        </w:tc>
      </w:tr>
      <w:tr w:rsidR="00EB2C81" w:rsidRPr="008401EA" w:rsidTr="00D60786">
        <w:trPr>
          <w:trHeight w:val="211"/>
          <w:jc w:val="center"/>
        </w:trPr>
        <w:tc>
          <w:tcPr>
            <w:tcW w:w="5145" w:type="dxa"/>
            <w:noWrap/>
            <w:vAlign w:val="center"/>
          </w:tcPr>
          <w:p w:rsidR="00EB2C81" w:rsidRPr="008401EA" w:rsidRDefault="00830123" w:rsidP="00D60786">
            <w:pPr>
              <w:pStyle w:val="a9"/>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sidR="00EB2C81" w:rsidRPr="008401EA">
              <w:rPr>
                <w:rFonts w:ascii="Times New Roman" w:hAnsi="Times New Roman"/>
                <w:color w:val="000000"/>
                <w:sz w:val="28"/>
                <w:szCs w:val="28"/>
                <w:lang w:val="ky-KG" w:eastAsia="en-US"/>
              </w:rPr>
              <w:t>сүш темпи</w:t>
            </w:r>
          </w:p>
        </w:tc>
        <w:tc>
          <w:tcPr>
            <w:tcW w:w="1767" w:type="dxa"/>
            <w:vAlign w:val="center"/>
          </w:tcPr>
          <w:p w:rsidR="00EB2C81" w:rsidRPr="008401EA" w:rsidRDefault="00EB2C81" w:rsidP="00D60786">
            <w:pPr>
              <w:jc w:val="center"/>
              <w:rPr>
                <w:bCs/>
                <w:szCs w:val="28"/>
                <w:lang w:val="ky-KG"/>
              </w:rPr>
            </w:pPr>
            <w:r w:rsidRPr="008401EA">
              <w:rPr>
                <w:color w:val="000000"/>
                <w:szCs w:val="28"/>
                <w:lang w:val="ky-KG"/>
              </w:rPr>
              <w:t>%</w:t>
            </w:r>
          </w:p>
        </w:tc>
        <w:tc>
          <w:tcPr>
            <w:tcW w:w="1843" w:type="dxa"/>
            <w:noWrap/>
            <w:vAlign w:val="center"/>
          </w:tcPr>
          <w:p w:rsidR="00EB2C81" w:rsidRPr="00EF33B0" w:rsidRDefault="00EB2C81" w:rsidP="00D60786">
            <w:pPr>
              <w:contextualSpacing/>
              <w:jc w:val="center"/>
              <w:rPr>
                <w:szCs w:val="28"/>
              </w:rPr>
            </w:pPr>
            <w:r>
              <w:rPr>
                <w:szCs w:val="28"/>
              </w:rPr>
              <w:t>61,1</w:t>
            </w:r>
          </w:p>
        </w:tc>
        <w:tc>
          <w:tcPr>
            <w:tcW w:w="1596" w:type="dxa"/>
            <w:noWrap/>
            <w:vAlign w:val="center"/>
          </w:tcPr>
          <w:p w:rsidR="00EB2C81" w:rsidRPr="00EF33B0" w:rsidRDefault="00EB2C81" w:rsidP="00D60786">
            <w:pPr>
              <w:contextualSpacing/>
              <w:jc w:val="center"/>
              <w:rPr>
                <w:szCs w:val="28"/>
              </w:rPr>
            </w:pPr>
            <w:r>
              <w:rPr>
                <w:szCs w:val="28"/>
              </w:rPr>
              <w:t>121,4</w:t>
            </w:r>
          </w:p>
        </w:tc>
        <w:tc>
          <w:tcPr>
            <w:tcW w:w="1523" w:type="dxa"/>
            <w:noWrap/>
            <w:vAlign w:val="center"/>
          </w:tcPr>
          <w:p w:rsidR="00EB2C81" w:rsidRPr="00EF33B0" w:rsidRDefault="00EB2C81" w:rsidP="00D60786">
            <w:pPr>
              <w:contextualSpacing/>
              <w:jc w:val="center"/>
              <w:rPr>
                <w:szCs w:val="28"/>
              </w:rPr>
            </w:pPr>
            <w:r>
              <w:rPr>
                <w:szCs w:val="28"/>
              </w:rPr>
              <w:t>105,0</w:t>
            </w:r>
          </w:p>
        </w:tc>
        <w:tc>
          <w:tcPr>
            <w:tcW w:w="1538" w:type="dxa"/>
            <w:noWrap/>
            <w:vAlign w:val="center"/>
          </w:tcPr>
          <w:p w:rsidR="00EB2C81" w:rsidRPr="00EF33B0" w:rsidRDefault="00EB2C81" w:rsidP="00D60786">
            <w:pPr>
              <w:contextualSpacing/>
              <w:jc w:val="center"/>
              <w:rPr>
                <w:szCs w:val="28"/>
              </w:rPr>
            </w:pPr>
            <w:r>
              <w:rPr>
                <w:szCs w:val="28"/>
              </w:rPr>
              <w:t>102,4</w:t>
            </w:r>
          </w:p>
        </w:tc>
        <w:tc>
          <w:tcPr>
            <w:tcW w:w="1589" w:type="dxa"/>
            <w:noWrap/>
            <w:vAlign w:val="center"/>
          </w:tcPr>
          <w:p w:rsidR="00EB2C81" w:rsidRPr="00EF33B0" w:rsidRDefault="00EB2C81" w:rsidP="00D60786">
            <w:pPr>
              <w:contextualSpacing/>
              <w:jc w:val="center"/>
              <w:rPr>
                <w:szCs w:val="28"/>
              </w:rPr>
            </w:pPr>
            <w:r>
              <w:rPr>
                <w:szCs w:val="28"/>
              </w:rPr>
              <w:t>102,3</w:t>
            </w:r>
          </w:p>
        </w:tc>
      </w:tr>
    </w:tbl>
    <w:p w:rsidR="00EB2C81" w:rsidRPr="008401EA" w:rsidRDefault="00EB2C81" w:rsidP="00EB2C81">
      <w:pPr>
        <w:contextualSpacing/>
        <w:jc w:val="center"/>
        <w:rPr>
          <w:b/>
          <w:szCs w:val="28"/>
          <w:lang w:val="ky-KG"/>
        </w:rPr>
      </w:pPr>
    </w:p>
    <w:p w:rsidR="00813A29" w:rsidRDefault="00EB2C81" w:rsidP="001846CB">
      <w:pPr>
        <w:autoSpaceDE w:val="0"/>
        <w:autoSpaceDN w:val="0"/>
        <w:adjustRightInd w:val="0"/>
        <w:ind w:left="9217"/>
        <w:jc w:val="center"/>
        <w:rPr>
          <w:color w:val="000000"/>
          <w:szCs w:val="28"/>
          <w:lang w:val="ky-KG"/>
        </w:rPr>
      </w:pPr>
      <w:r w:rsidRPr="008401EA">
        <w:rPr>
          <w:color w:val="000000"/>
          <w:szCs w:val="28"/>
          <w:lang w:val="ky-KG"/>
        </w:rPr>
        <w:br w:type="page"/>
      </w:r>
      <w:r w:rsidRPr="008401EA">
        <w:rPr>
          <w:color w:val="000000"/>
          <w:szCs w:val="28"/>
          <w:lang w:val="ky-KG"/>
        </w:rPr>
        <w:lastRenderedPageBreak/>
        <w:t xml:space="preserve"> </w:t>
      </w:r>
      <w:r w:rsidR="001846CB">
        <w:rPr>
          <w:color w:val="000000"/>
          <w:szCs w:val="28"/>
          <w:lang w:val="ky-KG"/>
        </w:rPr>
        <w:t>2017-2019</w:t>
      </w:r>
      <w:r w:rsidR="001846CB" w:rsidRPr="008401EA">
        <w:rPr>
          <w:color w:val="000000"/>
          <w:szCs w:val="28"/>
          <w:lang w:val="ky-KG"/>
        </w:rPr>
        <w:t xml:space="preserve">-жылдарга </w:t>
      </w:r>
    </w:p>
    <w:p w:rsidR="00EB2C81" w:rsidRPr="008401EA" w:rsidRDefault="00813A29" w:rsidP="001846CB">
      <w:pPr>
        <w:autoSpaceDE w:val="0"/>
        <w:autoSpaceDN w:val="0"/>
        <w:adjustRightInd w:val="0"/>
        <w:ind w:left="9217"/>
        <w:jc w:val="center"/>
        <w:rPr>
          <w:color w:val="000000"/>
          <w:szCs w:val="28"/>
          <w:lang w:val="ky-KG"/>
        </w:rPr>
      </w:pPr>
      <w:r w:rsidRPr="008401EA">
        <w:rPr>
          <w:color w:val="000000"/>
          <w:szCs w:val="28"/>
          <w:lang w:val="ky-KG"/>
        </w:rPr>
        <w:t xml:space="preserve">Кыргыз Республикасын </w:t>
      </w:r>
      <w:r w:rsidR="00EB2C81" w:rsidRPr="008401EA">
        <w:rPr>
          <w:color w:val="000000"/>
          <w:szCs w:val="28"/>
          <w:lang w:val="ky-KG"/>
        </w:rPr>
        <w:t>социалд</w:t>
      </w:r>
      <w:r w:rsidR="00EB2C81">
        <w:rPr>
          <w:color w:val="000000"/>
          <w:szCs w:val="28"/>
          <w:lang w:val="ky-KG"/>
        </w:rPr>
        <w:t>ык</w:t>
      </w:r>
      <w:r w:rsidR="001846CB">
        <w:rPr>
          <w:color w:val="000000"/>
          <w:szCs w:val="28"/>
          <w:lang w:val="ky-KG"/>
        </w:rPr>
        <w:t>-</w:t>
      </w:r>
      <w:r w:rsidR="00EB2C81">
        <w:rPr>
          <w:color w:val="000000"/>
          <w:szCs w:val="28"/>
          <w:lang w:val="ky-KG"/>
        </w:rPr>
        <w:t xml:space="preserve">экономикалык </w:t>
      </w:r>
      <w:r w:rsidR="001846CB">
        <w:rPr>
          <w:color w:val="000000"/>
          <w:szCs w:val="28"/>
          <w:lang w:val="ky-KG"/>
        </w:rPr>
        <w:t>өнүктүрүүнүн</w:t>
      </w:r>
      <w:r w:rsidR="00EB2C81">
        <w:rPr>
          <w:color w:val="000000"/>
          <w:szCs w:val="28"/>
          <w:lang w:val="ky-KG"/>
        </w:rPr>
        <w:t xml:space="preserve"> </w:t>
      </w:r>
      <w:r w:rsidR="00EB2C81" w:rsidRPr="008401EA">
        <w:rPr>
          <w:color w:val="000000"/>
          <w:szCs w:val="28"/>
          <w:lang w:val="ky-KG"/>
        </w:rPr>
        <w:t>орто мөөнөттүү болжолуна</w:t>
      </w:r>
    </w:p>
    <w:p w:rsidR="00EB2C81" w:rsidRPr="008401EA" w:rsidRDefault="00EB2C81" w:rsidP="00EB2C81">
      <w:pPr>
        <w:ind w:firstLine="10065"/>
        <w:rPr>
          <w:szCs w:val="28"/>
          <w:lang w:val="ky-KG"/>
        </w:rPr>
      </w:pPr>
      <w:r w:rsidRPr="008401EA">
        <w:rPr>
          <w:szCs w:val="28"/>
          <w:lang w:val="ky-KG"/>
        </w:rPr>
        <w:t xml:space="preserve">               15-тиркеме</w:t>
      </w:r>
    </w:p>
    <w:p w:rsidR="00EB2C81" w:rsidRPr="008401EA" w:rsidRDefault="00EB2C81" w:rsidP="00EB2C81">
      <w:pPr>
        <w:ind w:firstLine="10065"/>
        <w:jc w:val="center"/>
        <w:rPr>
          <w:szCs w:val="28"/>
          <w:lang w:val="ky-KG"/>
        </w:rPr>
      </w:pPr>
    </w:p>
    <w:p w:rsidR="00EB2C81" w:rsidRPr="008401EA" w:rsidRDefault="00EB2C81" w:rsidP="00EB2C81">
      <w:pPr>
        <w:contextualSpacing/>
        <w:jc w:val="center"/>
        <w:rPr>
          <w:b/>
          <w:bCs/>
          <w:szCs w:val="28"/>
          <w:lang w:val="ky-KG"/>
        </w:rPr>
      </w:pPr>
      <w:r>
        <w:rPr>
          <w:b/>
          <w:bCs/>
          <w:szCs w:val="28"/>
          <w:lang w:val="ky-KG"/>
        </w:rPr>
        <w:t>2017-2019</w:t>
      </w:r>
      <w:r w:rsidRPr="008401EA">
        <w:rPr>
          <w:b/>
          <w:bCs/>
          <w:szCs w:val="28"/>
          <w:lang w:val="ky-KG"/>
        </w:rPr>
        <w:t>-жылдар</w:t>
      </w:r>
      <w:r>
        <w:rPr>
          <w:b/>
          <w:bCs/>
          <w:szCs w:val="28"/>
          <w:lang w:val="ky-KG"/>
        </w:rPr>
        <w:t>д</w:t>
      </w:r>
      <w:r w:rsidRPr="008401EA">
        <w:rPr>
          <w:b/>
          <w:bCs/>
          <w:szCs w:val="28"/>
          <w:lang w:val="ky-KG"/>
        </w:rPr>
        <w:t xml:space="preserve">а Кыргыз Республикасынын региондорун </w:t>
      </w:r>
      <w:r w:rsidR="001846CB">
        <w:rPr>
          <w:b/>
          <w:bCs/>
          <w:szCs w:val="28"/>
          <w:lang w:val="ky-KG"/>
        </w:rPr>
        <w:t>өнүктүрүүнүн</w:t>
      </w:r>
      <w:r w:rsidRPr="008401EA">
        <w:rPr>
          <w:b/>
          <w:bCs/>
          <w:szCs w:val="28"/>
          <w:lang w:val="ky-KG"/>
        </w:rPr>
        <w:t xml:space="preserve"> орто мөөнөттүү болжолдуу көрсөткүчтөрү </w:t>
      </w:r>
    </w:p>
    <w:p w:rsidR="00EB2C81" w:rsidRPr="008401EA" w:rsidRDefault="00EB2C81" w:rsidP="00EB2C81">
      <w:pPr>
        <w:contextualSpacing/>
        <w:jc w:val="center"/>
        <w:rPr>
          <w:b/>
          <w:szCs w:val="28"/>
          <w:lang w:val="ky-KG"/>
        </w:rPr>
      </w:pPr>
    </w:p>
    <w:tbl>
      <w:tblPr>
        <w:tblW w:w="14815"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57"/>
        <w:gridCol w:w="1833"/>
        <w:gridCol w:w="1810"/>
        <w:gridCol w:w="1905"/>
        <w:gridCol w:w="1905"/>
        <w:gridCol w:w="1905"/>
      </w:tblGrid>
      <w:tr w:rsidR="00EB2C81" w:rsidRPr="008401EA" w:rsidTr="00D60786">
        <w:trPr>
          <w:tblHeader/>
          <w:jc w:val="center"/>
        </w:trPr>
        <w:tc>
          <w:tcPr>
            <w:tcW w:w="5457" w:type="dxa"/>
            <w:vMerge w:val="restart"/>
            <w:vAlign w:val="center"/>
          </w:tcPr>
          <w:p w:rsidR="00EB2C81" w:rsidRPr="008401EA" w:rsidRDefault="00EB2C81" w:rsidP="00D60786">
            <w:pPr>
              <w:contextualSpacing/>
              <w:jc w:val="center"/>
              <w:rPr>
                <w:szCs w:val="28"/>
                <w:lang w:val="ky-KG"/>
              </w:rPr>
            </w:pPr>
            <w:r w:rsidRPr="008401EA">
              <w:rPr>
                <w:b/>
                <w:bCs/>
                <w:szCs w:val="28"/>
                <w:lang w:val="ky-KG"/>
              </w:rPr>
              <w:t>Аталышы</w:t>
            </w:r>
          </w:p>
        </w:tc>
        <w:tc>
          <w:tcPr>
            <w:tcW w:w="1833" w:type="dxa"/>
            <w:vAlign w:val="center"/>
          </w:tcPr>
          <w:p w:rsidR="00EB2C81" w:rsidRPr="008401EA" w:rsidRDefault="00EB2C81" w:rsidP="00D60786">
            <w:pPr>
              <w:contextualSpacing/>
              <w:jc w:val="center"/>
              <w:rPr>
                <w:b/>
                <w:szCs w:val="28"/>
                <w:lang w:val="ky-KG"/>
              </w:rPr>
            </w:pPr>
            <w:r>
              <w:rPr>
                <w:b/>
                <w:bCs/>
                <w:szCs w:val="28"/>
                <w:lang w:val="ky-KG"/>
              </w:rPr>
              <w:t>2015</w:t>
            </w:r>
            <w:r w:rsidRPr="008401EA">
              <w:rPr>
                <w:b/>
                <w:bCs/>
                <w:szCs w:val="28"/>
                <w:lang w:val="ky-KG"/>
              </w:rPr>
              <w:t>-жыл</w:t>
            </w:r>
          </w:p>
        </w:tc>
        <w:tc>
          <w:tcPr>
            <w:tcW w:w="1810" w:type="dxa"/>
            <w:vAlign w:val="center"/>
          </w:tcPr>
          <w:p w:rsidR="00EB2C81" w:rsidRPr="008401EA" w:rsidRDefault="00EB2C81" w:rsidP="00D60786">
            <w:pPr>
              <w:contextualSpacing/>
              <w:jc w:val="center"/>
              <w:rPr>
                <w:b/>
                <w:szCs w:val="28"/>
                <w:lang w:val="ky-KG"/>
              </w:rPr>
            </w:pPr>
            <w:r>
              <w:rPr>
                <w:b/>
                <w:bCs/>
                <w:szCs w:val="28"/>
                <w:lang w:val="ky-KG"/>
              </w:rPr>
              <w:t>2016</w:t>
            </w:r>
            <w:r w:rsidRPr="008401EA">
              <w:rPr>
                <w:b/>
                <w:bCs/>
                <w:szCs w:val="28"/>
                <w:lang w:val="ky-KG"/>
              </w:rPr>
              <w:t>-жыл</w:t>
            </w:r>
          </w:p>
        </w:tc>
        <w:tc>
          <w:tcPr>
            <w:tcW w:w="1905" w:type="dxa"/>
            <w:vAlign w:val="center"/>
          </w:tcPr>
          <w:p w:rsidR="00EB2C81" w:rsidRPr="008401EA" w:rsidRDefault="00EB2C81" w:rsidP="00D60786">
            <w:pPr>
              <w:contextualSpacing/>
              <w:jc w:val="center"/>
              <w:rPr>
                <w:b/>
                <w:szCs w:val="28"/>
                <w:lang w:val="ky-KG"/>
              </w:rPr>
            </w:pPr>
            <w:r>
              <w:rPr>
                <w:b/>
                <w:bCs/>
                <w:szCs w:val="28"/>
                <w:lang w:val="ky-KG"/>
              </w:rPr>
              <w:t>2017</w:t>
            </w:r>
            <w:r w:rsidRPr="008401EA">
              <w:rPr>
                <w:b/>
                <w:bCs/>
                <w:szCs w:val="28"/>
                <w:lang w:val="ky-KG"/>
              </w:rPr>
              <w:t>-жыл</w:t>
            </w:r>
          </w:p>
        </w:tc>
        <w:tc>
          <w:tcPr>
            <w:tcW w:w="1905" w:type="dxa"/>
            <w:vAlign w:val="center"/>
          </w:tcPr>
          <w:p w:rsidR="00EB2C81" w:rsidRPr="008401EA" w:rsidRDefault="00EB2C81" w:rsidP="00D60786">
            <w:pPr>
              <w:contextualSpacing/>
              <w:jc w:val="center"/>
              <w:rPr>
                <w:b/>
                <w:szCs w:val="28"/>
                <w:lang w:val="ky-KG"/>
              </w:rPr>
            </w:pPr>
            <w:r>
              <w:rPr>
                <w:b/>
                <w:bCs/>
                <w:szCs w:val="28"/>
                <w:lang w:val="ky-KG"/>
              </w:rPr>
              <w:t>2018</w:t>
            </w:r>
            <w:r w:rsidRPr="008401EA">
              <w:rPr>
                <w:b/>
                <w:bCs/>
                <w:szCs w:val="28"/>
                <w:lang w:val="ky-KG"/>
              </w:rPr>
              <w:t>-жыл</w:t>
            </w:r>
          </w:p>
        </w:tc>
        <w:tc>
          <w:tcPr>
            <w:tcW w:w="1905" w:type="dxa"/>
            <w:vAlign w:val="center"/>
          </w:tcPr>
          <w:p w:rsidR="00EB2C81" w:rsidRPr="008401EA" w:rsidRDefault="00EB2C81" w:rsidP="00D60786">
            <w:pPr>
              <w:contextualSpacing/>
              <w:jc w:val="center"/>
              <w:rPr>
                <w:b/>
                <w:szCs w:val="28"/>
                <w:lang w:val="ky-KG"/>
              </w:rPr>
            </w:pPr>
            <w:r>
              <w:rPr>
                <w:b/>
                <w:bCs/>
                <w:szCs w:val="28"/>
                <w:lang w:val="ky-KG"/>
              </w:rPr>
              <w:t>2019</w:t>
            </w:r>
            <w:r w:rsidRPr="008401EA">
              <w:rPr>
                <w:b/>
                <w:bCs/>
                <w:szCs w:val="28"/>
                <w:lang w:val="ky-KG"/>
              </w:rPr>
              <w:t>-жыл</w:t>
            </w:r>
          </w:p>
        </w:tc>
      </w:tr>
      <w:tr w:rsidR="00EB2C81" w:rsidRPr="008401EA" w:rsidTr="00D60786">
        <w:trPr>
          <w:tblHeader/>
          <w:jc w:val="center"/>
        </w:trPr>
        <w:tc>
          <w:tcPr>
            <w:tcW w:w="5457" w:type="dxa"/>
            <w:vMerge/>
            <w:vAlign w:val="center"/>
          </w:tcPr>
          <w:p w:rsidR="00EB2C81" w:rsidRPr="008401EA" w:rsidRDefault="00EB2C81" w:rsidP="00D60786">
            <w:pPr>
              <w:contextualSpacing/>
              <w:rPr>
                <w:szCs w:val="28"/>
                <w:lang w:val="ky-KG"/>
              </w:rPr>
            </w:pPr>
          </w:p>
        </w:tc>
        <w:tc>
          <w:tcPr>
            <w:tcW w:w="1833" w:type="dxa"/>
            <w:vAlign w:val="center"/>
          </w:tcPr>
          <w:p w:rsidR="00EB2C81" w:rsidRPr="008401EA" w:rsidRDefault="00EB2C81" w:rsidP="00D60786">
            <w:pPr>
              <w:contextualSpacing/>
              <w:jc w:val="center"/>
              <w:rPr>
                <w:b/>
                <w:szCs w:val="28"/>
                <w:lang w:val="ky-KG"/>
              </w:rPr>
            </w:pPr>
            <w:r w:rsidRPr="008401EA">
              <w:rPr>
                <w:b/>
                <w:szCs w:val="28"/>
                <w:lang w:val="ky-KG"/>
              </w:rPr>
              <w:t>алдын ала, иш жүзүндө</w:t>
            </w:r>
          </w:p>
        </w:tc>
        <w:tc>
          <w:tcPr>
            <w:tcW w:w="1810" w:type="dxa"/>
            <w:vAlign w:val="center"/>
          </w:tcPr>
          <w:p w:rsidR="00EB2C81" w:rsidRPr="008401EA" w:rsidRDefault="00EB2C81" w:rsidP="00D60786">
            <w:pPr>
              <w:jc w:val="center"/>
              <w:rPr>
                <w:b/>
                <w:szCs w:val="28"/>
                <w:lang w:val="ky-KG"/>
              </w:rPr>
            </w:pPr>
            <w:r w:rsidRPr="008401EA">
              <w:rPr>
                <w:b/>
                <w:szCs w:val="28"/>
                <w:lang w:val="ky-KG"/>
              </w:rPr>
              <w:t>күтүлүүдө</w:t>
            </w:r>
          </w:p>
        </w:tc>
        <w:tc>
          <w:tcPr>
            <w:tcW w:w="1905" w:type="dxa"/>
            <w:vAlign w:val="center"/>
          </w:tcPr>
          <w:p w:rsidR="00EB2C81" w:rsidRPr="008401EA" w:rsidRDefault="00EB2C81" w:rsidP="00D60786">
            <w:pPr>
              <w:jc w:val="center"/>
              <w:rPr>
                <w:b/>
                <w:szCs w:val="28"/>
                <w:lang w:val="ky-KG"/>
              </w:rPr>
            </w:pPr>
            <w:r w:rsidRPr="008401EA">
              <w:rPr>
                <w:b/>
                <w:color w:val="000000"/>
                <w:szCs w:val="28"/>
                <w:lang w:val="ky-KG"/>
              </w:rPr>
              <w:t>болжол</w:t>
            </w:r>
          </w:p>
        </w:tc>
        <w:tc>
          <w:tcPr>
            <w:tcW w:w="1905" w:type="dxa"/>
            <w:vAlign w:val="center"/>
          </w:tcPr>
          <w:p w:rsidR="00EB2C81" w:rsidRPr="008401EA" w:rsidRDefault="00EB2C81" w:rsidP="00D60786">
            <w:pPr>
              <w:jc w:val="center"/>
              <w:rPr>
                <w:szCs w:val="28"/>
                <w:lang w:val="ky-KG"/>
              </w:rPr>
            </w:pPr>
            <w:r w:rsidRPr="008401EA">
              <w:rPr>
                <w:b/>
                <w:color w:val="000000"/>
                <w:szCs w:val="28"/>
                <w:lang w:val="ky-KG"/>
              </w:rPr>
              <w:t>болжол</w:t>
            </w:r>
          </w:p>
        </w:tc>
        <w:tc>
          <w:tcPr>
            <w:tcW w:w="1905" w:type="dxa"/>
            <w:vAlign w:val="center"/>
          </w:tcPr>
          <w:p w:rsidR="00EB2C81" w:rsidRPr="008401EA" w:rsidRDefault="00EB2C81" w:rsidP="00D60786">
            <w:pPr>
              <w:jc w:val="center"/>
              <w:rPr>
                <w:szCs w:val="28"/>
                <w:lang w:val="ky-KG"/>
              </w:rPr>
            </w:pPr>
            <w:r w:rsidRPr="008401EA">
              <w:rPr>
                <w:b/>
                <w:color w:val="000000"/>
                <w:szCs w:val="28"/>
                <w:lang w:val="ky-KG"/>
              </w:rPr>
              <w:t>болжол</w:t>
            </w:r>
          </w:p>
        </w:tc>
      </w:tr>
      <w:tr w:rsidR="00EB2C81" w:rsidRPr="008401EA" w:rsidTr="00D60786">
        <w:trPr>
          <w:jc w:val="center"/>
        </w:trPr>
        <w:tc>
          <w:tcPr>
            <w:tcW w:w="14815" w:type="dxa"/>
            <w:gridSpan w:val="6"/>
          </w:tcPr>
          <w:p w:rsidR="00EB2C81" w:rsidRPr="008401EA" w:rsidRDefault="00EB2C81" w:rsidP="00D60786">
            <w:pPr>
              <w:contextualSpacing/>
              <w:rPr>
                <w:b/>
                <w:bCs/>
                <w:szCs w:val="28"/>
                <w:lang w:val="ky-KG"/>
              </w:rPr>
            </w:pPr>
            <w:r w:rsidRPr="008401EA">
              <w:rPr>
                <w:b/>
                <w:bCs/>
                <w:szCs w:val="28"/>
                <w:lang w:val="ky-KG"/>
              </w:rPr>
              <w:t xml:space="preserve">Региондук дүң продукт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b/>
                <w:sz w:val="28"/>
                <w:szCs w:val="28"/>
                <w:lang w:val="ky-KG" w:eastAsia="en-US"/>
              </w:rPr>
              <w:t>Республика, бардыгы</w:t>
            </w:r>
          </w:p>
        </w:tc>
        <w:tc>
          <w:tcPr>
            <w:tcW w:w="1833" w:type="dxa"/>
            <w:vAlign w:val="center"/>
          </w:tcPr>
          <w:p w:rsidR="00EB2C81" w:rsidRPr="00142317" w:rsidRDefault="00EB2C81" w:rsidP="00D60786">
            <w:pPr>
              <w:jc w:val="center"/>
              <w:rPr>
                <w:b/>
                <w:szCs w:val="28"/>
              </w:rPr>
            </w:pPr>
            <w:r w:rsidRPr="00711B2B">
              <w:rPr>
                <w:b/>
                <w:szCs w:val="28"/>
              </w:rPr>
              <w:t>423635,5</w:t>
            </w:r>
          </w:p>
        </w:tc>
        <w:tc>
          <w:tcPr>
            <w:tcW w:w="1810" w:type="dxa"/>
            <w:vAlign w:val="center"/>
          </w:tcPr>
          <w:p w:rsidR="00EB2C81" w:rsidRPr="002C2E60" w:rsidRDefault="00EB2C81" w:rsidP="00D60786">
            <w:pPr>
              <w:jc w:val="center"/>
              <w:rPr>
                <w:b/>
                <w:szCs w:val="28"/>
              </w:rPr>
            </w:pPr>
            <w:r w:rsidRPr="002C2E60">
              <w:rPr>
                <w:b/>
                <w:szCs w:val="28"/>
              </w:rPr>
              <w:t>461527,1</w:t>
            </w:r>
          </w:p>
        </w:tc>
        <w:tc>
          <w:tcPr>
            <w:tcW w:w="1905" w:type="dxa"/>
            <w:vAlign w:val="center"/>
          </w:tcPr>
          <w:p w:rsidR="00EB2C81" w:rsidRPr="002C2E60" w:rsidRDefault="00EB2C81" w:rsidP="00D60786">
            <w:pPr>
              <w:jc w:val="center"/>
              <w:rPr>
                <w:b/>
                <w:szCs w:val="28"/>
              </w:rPr>
            </w:pPr>
            <w:r w:rsidRPr="002C2E60">
              <w:rPr>
                <w:b/>
                <w:szCs w:val="28"/>
              </w:rPr>
              <w:t>511067,5</w:t>
            </w:r>
          </w:p>
        </w:tc>
        <w:tc>
          <w:tcPr>
            <w:tcW w:w="1905" w:type="dxa"/>
            <w:vAlign w:val="center"/>
          </w:tcPr>
          <w:p w:rsidR="00EB2C81" w:rsidRPr="002C2E60" w:rsidRDefault="00EB2C81" w:rsidP="00D60786">
            <w:pPr>
              <w:jc w:val="center"/>
              <w:rPr>
                <w:b/>
                <w:szCs w:val="28"/>
              </w:rPr>
            </w:pPr>
            <w:r w:rsidRPr="002C2E60">
              <w:rPr>
                <w:b/>
                <w:szCs w:val="28"/>
              </w:rPr>
              <w:t>567627,5</w:t>
            </w:r>
          </w:p>
        </w:tc>
        <w:tc>
          <w:tcPr>
            <w:tcW w:w="1905" w:type="dxa"/>
            <w:vAlign w:val="center"/>
          </w:tcPr>
          <w:p w:rsidR="00EB2C81" w:rsidRPr="002C2E60" w:rsidRDefault="00EB2C81" w:rsidP="00D60786">
            <w:pPr>
              <w:jc w:val="center"/>
              <w:rPr>
                <w:b/>
                <w:szCs w:val="28"/>
              </w:rPr>
            </w:pPr>
            <w:r w:rsidRPr="002C2E60">
              <w:rPr>
                <w:b/>
                <w:szCs w:val="28"/>
              </w:rPr>
              <w:t>634524,3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b/>
                <w:szCs w:val="28"/>
              </w:rPr>
            </w:pPr>
            <w:r w:rsidRPr="00711B2B">
              <w:rPr>
                <w:b/>
                <w:szCs w:val="28"/>
              </w:rPr>
              <w:t>103,5</w:t>
            </w:r>
          </w:p>
        </w:tc>
        <w:tc>
          <w:tcPr>
            <w:tcW w:w="1810" w:type="dxa"/>
            <w:vAlign w:val="center"/>
          </w:tcPr>
          <w:p w:rsidR="00EB2C81" w:rsidRPr="002C2E60" w:rsidRDefault="00EB2C81" w:rsidP="00D60786">
            <w:pPr>
              <w:jc w:val="center"/>
              <w:rPr>
                <w:b/>
                <w:szCs w:val="28"/>
              </w:rPr>
            </w:pPr>
            <w:r w:rsidRPr="002C2E60">
              <w:rPr>
                <w:b/>
                <w:szCs w:val="28"/>
              </w:rPr>
              <w:t>103,0</w:t>
            </w:r>
          </w:p>
        </w:tc>
        <w:tc>
          <w:tcPr>
            <w:tcW w:w="1905" w:type="dxa"/>
            <w:vAlign w:val="center"/>
          </w:tcPr>
          <w:p w:rsidR="00EB2C81" w:rsidRPr="002C2E60" w:rsidRDefault="00EB2C81" w:rsidP="00D60786">
            <w:pPr>
              <w:jc w:val="center"/>
              <w:rPr>
                <w:b/>
                <w:szCs w:val="28"/>
              </w:rPr>
            </w:pPr>
            <w:r w:rsidRPr="002C2E60">
              <w:rPr>
                <w:b/>
                <w:szCs w:val="28"/>
              </w:rPr>
              <w:t>103,5</w:t>
            </w:r>
          </w:p>
        </w:tc>
        <w:tc>
          <w:tcPr>
            <w:tcW w:w="1905" w:type="dxa"/>
            <w:vAlign w:val="center"/>
          </w:tcPr>
          <w:p w:rsidR="00EB2C81" w:rsidRPr="002C2E60" w:rsidRDefault="00EB2C81" w:rsidP="00D60786">
            <w:pPr>
              <w:jc w:val="center"/>
              <w:rPr>
                <w:b/>
                <w:szCs w:val="28"/>
              </w:rPr>
            </w:pPr>
            <w:r w:rsidRPr="002C2E60">
              <w:rPr>
                <w:b/>
                <w:szCs w:val="28"/>
              </w:rPr>
              <w:t>104,3</w:t>
            </w:r>
          </w:p>
        </w:tc>
        <w:tc>
          <w:tcPr>
            <w:tcW w:w="1905" w:type="dxa"/>
            <w:vAlign w:val="center"/>
          </w:tcPr>
          <w:p w:rsidR="00EB2C81" w:rsidRPr="002C2E60" w:rsidRDefault="00EB2C81" w:rsidP="00D60786">
            <w:pPr>
              <w:jc w:val="center"/>
              <w:rPr>
                <w:b/>
                <w:szCs w:val="28"/>
              </w:rPr>
            </w:pPr>
            <w:r w:rsidRPr="002C2E60">
              <w:rPr>
                <w:b/>
                <w:szCs w:val="28"/>
              </w:rPr>
              <w:t>105,5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color w:val="000000"/>
                <w:sz w:val="28"/>
                <w:szCs w:val="28"/>
                <w:lang w:val="ky-KG" w:eastAsia="en-US"/>
              </w:rPr>
              <w:t>Дефлятор, мурдагы</w:t>
            </w:r>
            <w:r w:rsidRPr="008401EA">
              <w:rPr>
                <w:rFonts w:ascii="Times New Roman" w:hAnsi="Times New Roman"/>
                <w:sz w:val="28"/>
                <w:szCs w:val="28"/>
                <w:lang w:val="ky-KG" w:eastAsia="en-US"/>
              </w:rPr>
              <w:t xml:space="preserve"> жылдын тиешелүү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b/>
                <w:szCs w:val="28"/>
              </w:rPr>
            </w:pPr>
            <w:r w:rsidRPr="00711B2B">
              <w:rPr>
                <w:b/>
                <w:szCs w:val="28"/>
              </w:rPr>
              <w:t>102,2</w:t>
            </w:r>
          </w:p>
        </w:tc>
        <w:tc>
          <w:tcPr>
            <w:tcW w:w="1810" w:type="dxa"/>
            <w:vAlign w:val="center"/>
          </w:tcPr>
          <w:p w:rsidR="00EB2C81" w:rsidRPr="002C2E60" w:rsidRDefault="00EB2C81" w:rsidP="00D60786">
            <w:pPr>
              <w:jc w:val="center"/>
              <w:rPr>
                <w:b/>
                <w:szCs w:val="28"/>
              </w:rPr>
            </w:pPr>
            <w:r w:rsidRPr="002C2E60">
              <w:rPr>
                <w:b/>
                <w:szCs w:val="28"/>
              </w:rPr>
              <w:t>105,7</w:t>
            </w:r>
          </w:p>
        </w:tc>
        <w:tc>
          <w:tcPr>
            <w:tcW w:w="1905" w:type="dxa"/>
            <w:vAlign w:val="center"/>
          </w:tcPr>
          <w:p w:rsidR="00EB2C81" w:rsidRPr="002C2E60" w:rsidRDefault="00EB2C81" w:rsidP="00D60786">
            <w:pPr>
              <w:jc w:val="center"/>
              <w:rPr>
                <w:b/>
                <w:szCs w:val="28"/>
              </w:rPr>
            </w:pPr>
            <w:r w:rsidRPr="002C2E60">
              <w:rPr>
                <w:b/>
                <w:szCs w:val="28"/>
              </w:rPr>
              <w:t>107,0</w:t>
            </w:r>
          </w:p>
        </w:tc>
        <w:tc>
          <w:tcPr>
            <w:tcW w:w="1905" w:type="dxa"/>
            <w:vAlign w:val="center"/>
          </w:tcPr>
          <w:p w:rsidR="00EB2C81" w:rsidRPr="002C2E60" w:rsidRDefault="00EB2C81" w:rsidP="00D60786">
            <w:pPr>
              <w:jc w:val="center"/>
              <w:rPr>
                <w:b/>
                <w:szCs w:val="28"/>
              </w:rPr>
            </w:pPr>
            <w:r w:rsidRPr="002C2E60">
              <w:rPr>
                <w:b/>
                <w:szCs w:val="28"/>
              </w:rPr>
              <w:t>106,4</w:t>
            </w:r>
          </w:p>
        </w:tc>
        <w:tc>
          <w:tcPr>
            <w:tcW w:w="1905" w:type="dxa"/>
            <w:vAlign w:val="center"/>
          </w:tcPr>
          <w:p w:rsidR="00EB2C81" w:rsidRPr="002C2E60" w:rsidRDefault="00EB2C81" w:rsidP="00D60786">
            <w:pPr>
              <w:jc w:val="center"/>
              <w:rPr>
                <w:b/>
                <w:szCs w:val="28"/>
              </w:rPr>
            </w:pPr>
            <w:r w:rsidRPr="002C2E60">
              <w:rPr>
                <w:b/>
                <w:szCs w:val="28"/>
              </w:rPr>
              <w:t>106,0</w:t>
            </w:r>
          </w:p>
        </w:tc>
      </w:tr>
      <w:tr w:rsidR="00EB2C81" w:rsidRPr="008401EA" w:rsidTr="00D60786">
        <w:trPr>
          <w:jc w:val="center"/>
        </w:trPr>
        <w:tc>
          <w:tcPr>
            <w:tcW w:w="5457" w:type="dxa"/>
            <w:vAlign w:val="center"/>
          </w:tcPr>
          <w:p w:rsidR="00EB2C81" w:rsidRPr="008401EA" w:rsidRDefault="00EB2C81" w:rsidP="00D60786">
            <w:pPr>
              <w:ind w:left="57"/>
              <w:jc w:val="both"/>
              <w:rPr>
                <w:szCs w:val="28"/>
                <w:lang w:val="ky-KG"/>
              </w:rPr>
            </w:pPr>
          </w:p>
        </w:tc>
        <w:tc>
          <w:tcPr>
            <w:tcW w:w="1833" w:type="dxa"/>
            <w:vAlign w:val="bottom"/>
          </w:tcPr>
          <w:p w:rsidR="00EB2C81" w:rsidRPr="00142317" w:rsidRDefault="00EB2C81" w:rsidP="00D60786">
            <w:pPr>
              <w:contextualSpacing/>
              <w:jc w:val="center"/>
              <w:rPr>
                <w:szCs w:val="28"/>
              </w:rPr>
            </w:pPr>
          </w:p>
        </w:tc>
        <w:tc>
          <w:tcPr>
            <w:tcW w:w="1810" w:type="dxa"/>
            <w:vAlign w:val="center"/>
          </w:tcPr>
          <w:p w:rsidR="00EB2C81" w:rsidRPr="00142317" w:rsidRDefault="00EB2C81" w:rsidP="00D60786">
            <w:pPr>
              <w:pStyle w:val="a9"/>
              <w:contextualSpacing/>
              <w:jc w:val="center"/>
              <w:rPr>
                <w:rFonts w:ascii="Times New Roman" w:hAnsi="Times New Roman"/>
                <w:sz w:val="28"/>
                <w:szCs w:val="28"/>
              </w:rPr>
            </w:pPr>
          </w:p>
        </w:tc>
        <w:tc>
          <w:tcPr>
            <w:tcW w:w="1905" w:type="dxa"/>
            <w:vAlign w:val="center"/>
          </w:tcPr>
          <w:p w:rsidR="00EB2C81" w:rsidRPr="00142317" w:rsidRDefault="00EB2C81" w:rsidP="00D60786">
            <w:pPr>
              <w:pStyle w:val="a9"/>
              <w:contextualSpacing/>
              <w:jc w:val="center"/>
              <w:rPr>
                <w:rFonts w:ascii="Times New Roman" w:hAnsi="Times New Roman"/>
                <w:sz w:val="28"/>
                <w:szCs w:val="28"/>
              </w:rPr>
            </w:pPr>
          </w:p>
        </w:tc>
        <w:tc>
          <w:tcPr>
            <w:tcW w:w="1905" w:type="dxa"/>
            <w:vAlign w:val="center"/>
          </w:tcPr>
          <w:p w:rsidR="00EB2C81" w:rsidRPr="00142317" w:rsidRDefault="00EB2C81" w:rsidP="00D60786">
            <w:pPr>
              <w:pStyle w:val="a9"/>
              <w:contextualSpacing/>
              <w:jc w:val="center"/>
              <w:rPr>
                <w:rFonts w:ascii="Times New Roman" w:hAnsi="Times New Roman"/>
                <w:sz w:val="28"/>
                <w:szCs w:val="28"/>
              </w:rPr>
            </w:pPr>
          </w:p>
        </w:tc>
        <w:tc>
          <w:tcPr>
            <w:tcW w:w="1905" w:type="dxa"/>
            <w:vAlign w:val="center"/>
          </w:tcPr>
          <w:p w:rsidR="00EB2C81" w:rsidRPr="00142317" w:rsidRDefault="00EB2C81" w:rsidP="00D60786">
            <w:pPr>
              <w:pStyle w:val="a9"/>
              <w:contextualSpacing/>
              <w:jc w:val="center"/>
              <w:rPr>
                <w:rFonts w:ascii="Times New Roman" w:hAnsi="Times New Roman"/>
                <w:sz w:val="28"/>
                <w:szCs w:val="28"/>
              </w:rPr>
            </w:pP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Баткен облусу</w:t>
            </w:r>
          </w:p>
        </w:tc>
        <w:tc>
          <w:tcPr>
            <w:tcW w:w="1833" w:type="dxa"/>
            <w:vAlign w:val="center"/>
          </w:tcPr>
          <w:p w:rsidR="00EB2C81" w:rsidRPr="00D43FC1" w:rsidRDefault="00EB2C81" w:rsidP="00D60786">
            <w:pPr>
              <w:jc w:val="center"/>
              <w:rPr>
                <w:szCs w:val="28"/>
              </w:rPr>
            </w:pPr>
            <w:r w:rsidRPr="00D43FC1">
              <w:rPr>
                <w:szCs w:val="28"/>
              </w:rPr>
              <w:t>17561,5</w:t>
            </w:r>
          </w:p>
        </w:tc>
        <w:tc>
          <w:tcPr>
            <w:tcW w:w="1810" w:type="dxa"/>
            <w:vAlign w:val="center"/>
          </w:tcPr>
          <w:p w:rsidR="00EB2C81" w:rsidRPr="00DE0984" w:rsidRDefault="00EB2C81" w:rsidP="00D60786">
            <w:pPr>
              <w:jc w:val="center"/>
              <w:rPr>
                <w:szCs w:val="28"/>
              </w:rPr>
            </w:pPr>
            <w:r w:rsidRPr="00DE0984">
              <w:rPr>
                <w:szCs w:val="28"/>
              </w:rPr>
              <w:t>19121,5</w:t>
            </w:r>
          </w:p>
        </w:tc>
        <w:tc>
          <w:tcPr>
            <w:tcW w:w="1905" w:type="dxa"/>
            <w:vAlign w:val="center"/>
          </w:tcPr>
          <w:p w:rsidR="00EB2C81" w:rsidRPr="00DE0984" w:rsidRDefault="00EB2C81" w:rsidP="00D60786">
            <w:pPr>
              <w:jc w:val="center"/>
              <w:rPr>
                <w:szCs w:val="28"/>
              </w:rPr>
            </w:pPr>
            <w:r w:rsidRPr="00DE0984">
              <w:rPr>
                <w:szCs w:val="28"/>
              </w:rPr>
              <w:t>21235,5</w:t>
            </w:r>
          </w:p>
        </w:tc>
        <w:tc>
          <w:tcPr>
            <w:tcW w:w="1905" w:type="dxa"/>
            <w:vAlign w:val="center"/>
          </w:tcPr>
          <w:p w:rsidR="00EB2C81" w:rsidRPr="00DE0984" w:rsidRDefault="00EB2C81" w:rsidP="00D60786">
            <w:pPr>
              <w:jc w:val="center"/>
              <w:rPr>
                <w:szCs w:val="28"/>
              </w:rPr>
            </w:pPr>
            <w:r w:rsidRPr="00DE0984">
              <w:rPr>
                <w:szCs w:val="28"/>
              </w:rPr>
              <w:t>23588,5</w:t>
            </w:r>
          </w:p>
        </w:tc>
        <w:tc>
          <w:tcPr>
            <w:tcW w:w="1905" w:type="dxa"/>
            <w:vAlign w:val="center"/>
          </w:tcPr>
          <w:p w:rsidR="00EB2C81" w:rsidRPr="00DE0984" w:rsidRDefault="00EB2C81" w:rsidP="00D60786">
            <w:pPr>
              <w:jc w:val="center"/>
              <w:rPr>
                <w:szCs w:val="28"/>
              </w:rPr>
            </w:pPr>
            <w:r w:rsidRPr="00DE0984">
              <w:rPr>
                <w:szCs w:val="28"/>
              </w:rPr>
              <w:t>26163,1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103,3</w:t>
            </w:r>
          </w:p>
        </w:tc>
        <w:tc>
          <w:tcPr>
            <w:tcW w:w="1810" w:type="dxa"/>
            <w:vAlign w:val="center"/>
          </w:tcPr>
          <w:p w:rsidR="00EB2C81" w:rsidRPr="00DE0984" w:rsidRDefault="00EB2C81" w:rsidP="00D60786">
            <w:pPr>
              <w:jc w:val="center"/>
              <w:rPr>
                <w:szCs w:val="28"/>
              </w:rPr>
            </w:pPr>
            <w:r w:rsidRPr="00DE0984">
              <w:rPr>
                <w:szCs w:val="28"/>
              </w:rPr>
              <w:t>102,1</w:t>
            </w:r>
          </w:p>
        </w:tc>
        <w:tc>
          <w:tcPr>
            <w:tcW w:w="1905" w:type="dxa"/>
            <w:vAlign w:val="center"/>
          </w:tcPr>
          <w:p w:rsidR="00EB2C81" w:rsidRPr="00DE0984" w:rsidRDefault="00EB2C81" w:rsidP="00D60786">
            <w:pPr>
              <w:jc w:val="center"/>
              <w:rPr>
                <w:szCs w:val="28"/>
              </w:rPr>
            </w:pPr>
            <w:r w:rsidRPr="00DE0984">
              <w:rPr>
                <w:szCs w:val="28"/>
              </w:rPr>
              <w:t>103,1</w:t>
            </w:r>
          </w:p>
        </w:tc>
        <w:tc>
          <w:tcPr>
            <w:tcW w:w="1905" w:type="dxa"/>
            <w:vAlign w:val="center"/>
          </w:tcPr>
          <w:p w:rsidR="00EB2C81" w:rsidRPr="00DE0984" w:rsidRDefault="00EB2C81" w:rsidP="00D60786">
            <w:pPr>
              <w:jc w:val="center"/>
              <w:rPr>
                <w:szCs w:val="28"/>
              </w:rPr>
            </w:pPr>
            <w:r w:rsidRPr="00DE0984">
              <w:rPr>
                <w:szCs w:val="28"/>
              </w:rPr>
              <w:t>103,4</w:t>
            </w:r>
          </w:p>
        </w:tc>
        <w:tc>
          <w:tcPr>
            <w:tcW w:w="1905" w:type="dxa"/>
            <w:vAlign w:val="center"/>
          </w:tcPr>
          <w:p w:rsidR="00EB2C81" w:rsidRPr="00DE0984" w:rsidRDefault="00EB2C81" w:rsidP="00D60786">
            <w:pPr>
              <w:jc w:val="center"/>
              <w:rPr>
                <w:szCs w:val="28"/>
              </w:rPr>
            </w:pPr>
            <w:r w:rsidRPr="00DE0984">
              <w:rPr>
                <w:szCs w:val="28"/>
              </w:rPr>
              <w:t>104,5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Жалал-Абад облусу</w:t>
            </w:r>
          </w:p>
        </w:tc>
        <w:tc>
          <w:tcPr>
            <w:tcW w:w="1833" w:type="dxa"/>
            <w:vAlign w:val="center"/>
          </w:tcPr>
          <w:p w:rsidR="00EB2C81" w:rsidRPr="00D43FC1" w:rsidRDefault="00EB2C81" w:rsidP="00D60786">
            <w:pPr>
              <w:jc w:val="center"/>
              <w:rPr>
                <w:szCs w:val="28"/>
              </w:rPr>
            </w:pPr>
            <w:r w:rsidRPr="00D43FC1">
              <w:rPr>
                <w:szCs w:val="28"/>
              </w:rPr>
              <w:t>48167,1</w:t>
            </w:r>
          </w:p>
        </w:tc>
        <w:tc>
          <w:tcPr>
            <w:tcW w:w="1810" w:type="dxa"/>
            <w:vAlign w:val="center"/>
          </w:tcPr>
          <w:p w:rsidR="00EB2C81" w:rsidRPr="00DE0984" w:rsidRDefault="00EB2C81" w:rsidP="00D60786">
            <w:pPr>
              <w:jc w:val="center"/>
              <w:rPr>
                <w:szCs w:val="28"/>
              </w:rPr>
            </w:pPr>
            <w:r w:rsidRPr="00DE0984">
              <w:rPr>
                <w:szCs w:val="28"/>
              </w:rPr>
              <w:t>53227,6</w:t>
            </w:r>
          </w:p>
        </w:tc>
        <w:tc>
          <w:tcPr>
            <w:tcW w:w="1905" w:type="dxa"/>
            <w:vAlign w:val="center"/>
          </w:tcPr>
          <w:p w:rsidR="00EB2C81" w:rsidRPr="00DE0984" w:rsidRDefault="00EB2C81" w:rsidP="00D60786">
            <w:pPr>
              <w:jc w:val="center"/>
              <w:rPr>
                <w:szCs w:val="28"/>
              </w:rPr>
            </w:pPr>
            <w:r w:rsidRPr="00DE0984">
              <w:rPr>
                <w:szCs w:val="28"/>
              </w:rPr>
              <w:t>59192,5</w:t>
            </w:r>
          </w:p>
        </w:tc>
        <w:tc>
          <w:tcPr>
            <w:tcW w:w="1905" w:type="dxa"/>
            <w:vAlign w:val="center"/>
          </w:tcPr>
          <w:p w:rsidR="00EB2C81" w:rsidRPr="00DE0984" w:rsidRDefault="00EB2C81" w:rsidP="00D60786">
            <w:pPr>
              <w:jc w:val="center"/>
              <w:rPr>
                <w:szCs w:val="28"/>
              </w:rPr>
            </w:pPr>
            <w:r w:rsidRPr="00DE0984">
              <w:rPr>
                <w:szCs w:val="28"/>
              </w:rPr>
              <w:t>66324,9</w:t>
            </w:r>
          </w:p>
        </w:tc>
        <w:tc>
          <w:tcPr>
            <w:tcW w:w="1905" w:type="dxa"/>
            <w:vAlign w:val="center"/>
          </w:tcPr>
          <w:p w:rsidR="00EB2C81" w:rsidRPr="00DE0984" w:rsidRDefault="00EB2C81" w:rsidP="00D60786">
            <w:pPr>
              <w:jc w:val="center"/>
              <w:rPr>
                <w:szCs w:val="28"/>
              </w:rPr>
            </w:pPr>
            <w:r w:rsidRPr="00DE0984">
              <w:rPr>
                <w:szCs w:val="28"/>
              </w:rPr>
              <w:t>75055,0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109,2</w:t>
            </w:r>
          </w:p>
        </w:tc>
        <w:tc>
          <w:tcPr>
            <w:tcW w:w="1810" w:type="dxa"/>
            <w:vAlign w:val="center"/>
          </w:tcPr>
          <w:p w:rsidR="00EB2C81" w:rsidRPr="00DE0984" w:rsidRDefault="00EB2C81" w:rsidP="00D60786">
            <w:pPr>
              <w:jc w:val="center"/>
              <w:rPr>
                <w:szCs w:val="28"/>
              </w:rPr>
            </w:pPr>
            <w:r w:rsidRPr="00DE0984">
              <w:rPr>
                <w:szCs w:val="28"/>
              </w:rPr>
              <w:t>105,2</w:t>
            </w:r>
          </w:p>
        </w:tc>
        <w:tc>
          <w:tcPr>
            <w:tcW w:w="1905" w:type="dxa"/>
            <w:vAlign w:val="center"/>
          </w:tcPr>
          <w:p w:rsidR="00EB2C81" w:rsidRPr="00DE0984" w:rsidRDefault="00EB2C81" w:rsidP="00D60786">
            <w:pPr>
              <w:jc w:val="center"/>
              <w:rPr>
                <w:szCs w:val="28"/>
              </w:rPr>
            </w:pPr>
            <w:r w:rsidRPr="00DE0984">
              <w:rPr>
                <w:szCs w:val="28"/>
              </w:rPr>
              <w:t>104,3</w:t>
            </w:r>
          </w:p>
        </w:tc>
        <w:tc>
          <w:tcPr>
            <w:tcW w:w="1905" w:type="dxa"/>
            <w:vAlign w:val="center"/>
          </w:tcPr>
          <w:p w:rsidR="00EB2C81" w:rsidRPr="00DE0984" w:rsidRDefault="00EB2C81" w:rsidP="00D60786">
            <w:pPr>
              <w:jc w:val="center"/>
              <w:rPr>
                <w:szCs w:val="28"/>
              </w:rPr>
            </w:pPr>
            <w:r w:rsidRPr="00DE0984">
              <w:rPr>
                <w:szCs w:val="28"/>
              </w:rPr>
              <w:t>105,9</w:t>
            </w:r>
          </w:p>
        </w:tc>
        <w:tc>
          <w:tcPr>
            <w:tcW w:w="1905" w:type="dxa"/>
            <w:vAlign w:val="center"/>
          </w:tcPr>
          <w:p w:rsidR="00EB2C81" w:rsidRPr="00DE0984" w:rsidRDefault="00EB2C81" w:rsidP="00D60786">
            <w:pPr>
              <w:jc w:val="center"/>
              <w:rPr>
                <w:szCs w:val="28"/>
              </w:rPr>
            </w:pPr>
            <w:r w:rsidRPr="00DE0984">
              <w:rPr>
                <w:szCs w:val="28"/>
              </w:rPr>
              <w:t>107,1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Ысык-Көл облусу</w:t>
            </w:r>
          </w:p>
        </w:tc>
        <w:tc>
          <w:tcPr>
            <w:tcW w:w="1833" w:type="dxa"/>
            <w:vAlign w:val="center"/>
          </w:tcPr>
          <w:p w:rsidR="00EB2C81" w:rsidRPr="00D43FC1" w:rsidRDefault="00EB2C81" w:rsidP="00D60786">
            <w:pPr>
              <w:jc w:val="center"/>
              <w:rPr>
                <w:szCs w:val="28"/>
              </w:rPr>
            </w:pPr>
            <w:r w:rsidRPr="00D43FC1">
              <w:rPr>
                <w:szCs w:val="28"/>
              </w:rPr>
              <w:t>52683,8</w:t>
            </w:r>
          </w:p>
        </w:tc>
        <w:tc>
          <w:tcPr>
            <w:tcW w:w="1810" w:type="dxa"/>
            <w:vAlign w:val="center"/>
          </w:tcPr>
          <w:p w:rsidR="00EB2C81" w:rsidRPr="00DE0984" w:rsidRDefault="00EB2C81" w:rsidP="00D60786">
            <w:pPr>
              <w:jc w:val="center"/>
              <w:rPr>
                <w:szCs w:val="28"/>
              </w:rPr>
            </w:pPr>
            <w:r w:rsidRPr="00DE0984">
              <w:rPr>
                <w:szCs w:val="28"/>
              </w:rPr>
              <w:t>56856,6</w:t>
            </w:r>
          </w:p>
        </w:tc>
        <w:tc>
          <w:tcPr>
            <w:tcW w:w="1905" w:type="dxa"/>
            <w:vAlign w:val="center"/>
          </w:tcPr>
          <w:p w:rsidR="00EB2C81" w:rsidRPr="00DE0984" w:rsidRDefault="00EB2C81" w:rsidP="00D60786">
            <w:pPr>
              <w:jc w:val="center"/>
              <w:rPr>
                <w:szCs w:val="28"/>
              </w:rPr>
            </w:pPr>
            <w:r w:rsidRPr="00DE0984">
              <w:rPr>
                <w:szCs w:val="28"/>
              </w:rPr>
              <w:t>62203,9</w:t>
            </w:r>
          </w:p>
        </w:tc>
        <w:tc>
          <w:tcPr>
            <w:tcW w:w="1905" w:type="dxa"/>
            <w:vAlign w:val="center"/>
          </w:tcPr>
          <w:p w:rsidR="00EB2C81" w:rsidRPr="00DE0984" w:rsidRDefault="00EB2C81" w:rsidP="00D60786">
            <w:pPr>
              <w:jc w:val="center"/>
              <w:rPr>
                <w:szCs w:val="28"/>
              </w:rPr>
            </w:pPr>
            <w:r w:rsidRPr="00DE0984">
              <w:rPr>
                <w:szCs w:val="28"/>
              </w:rPr>
              <w:t>67820,4</w:t>
            </w:r>
          </w:p>
        </w:tc>
        <w:tc>
          <w:tcPr>
            <w:tcW w:w="1905" w:type="dxa"/>
            <w:vAlign w:val="center"/>
          </w:tcPr>
          <w:p w:rsidR="00EB2C81" w:rsidRPr="00DE0984" w:rsidRDefault="00EB2C81" w:rsidP="00D60786">
            <w:pPr>
              <w:jc w:val="center"/>
              <w:rPr>
                <w:szCs w:val="28"/>
              </w:rPr>
            </w:pPr>
            <w:r w:rsidRPr="00DE0984">
              <w:rPr>
                <w:szCs w:val="28"/>
              </w:rPr>
              <w:t>74590,1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w:t>
            </w:r>
            <w:r w:rsidRPr="008401EA">
              <w:rPr>
                <w:rFonts w:ascii="Times New Roman" w:hAnsi="Times New Roman"/>
                <w:sz w:val="28"/>
                <w:szCs w:val="28"/>
                <w:lang w:val="ky-KG" w:eastAsia="en-US"/>
              </w:rPr>
              <w:lastRenderedPageBreak/>
              <w:t>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lastRenderedPageBreak/>
              <w:t>103,0</w:t>
            </w:r>
          </w:p>
        </w:tc>
        <w:tc>
          <w:tcPr>
            <w:tcW w:w="1810" w:type="dxa"/>
            <w:vAlign w:val="center"/>
          </w:tcPr>
          <w:p w:rsidR="00EB2C81" w:rsidRPr="00DE0984" w:rsidRDefault="00EB2C81" w:rsidP="00D60786">
            <w:pPr>
              <w:jc w:val="center"/>
              <w:rPr>
                <w:szCs w:val="28"/>
              </w:rPr>
            </w:pPr>
            <w:r w:rsidRPr="00DE0984">
              <w:rPr>
                <w:szCs w:val="28"/>
              </w:rPr>
              <w:t>103,2</w:t>
            </w:r>
          </w:p>
        </w:tc>
        <w:tc>
          <w:tcPr>
            <w:tcW w:w="1905" w:type="dxa"/>
            <w:vAlign w:val="center"/>
          </w:tcPr>
          <w:p w:rsidR="00EB2C81" w:rsidRPr="00DE0984" w:rsidRDefault="00EB2C81" w:rsidP="00D60786">
            <w:pPr>
              <w:jc w:val="center"/>
              <w:rPr>
                <w:szCs w:val="28"/>
              </w:rPr>
            </w:pPr>
            <w:r w:rsidRPr="00DE0984">
              <w:rPr>
                <w:szCs w:val="28"/>
              </w:rPr>
              <w:t>102,0</w:t>
            </w:r>
          </w:p>
        </w:tc>
        <w:tc>
          <w:tcPr>
            <w:tcW w:w="1905" w:type="dxa"/>
            <w:vAlign w:val="center"/>
          </w:tcPr>
          <w:p w:rsidR="00EB2C81" w:rsidRPr="00DE0984" w:rsidRDefault="00EB2C81" w:rsidP="00D60786">
            <w:pPr>
              <w:jc w:val="center"/>
              <w:rPr>
                <w:szCs w:val="28"/>
              </w:rPr>
            </w:pPr>
            <w:r w:rsidRPr="00DE0984">
              <w:rPr>
                <w:szCs w:val="28"/>
              </w:rPr>
              <w:t>102,9</w:t>
            </w:r>
          </w:p>
        </w:tc>
        <w:tc>
          <w:tcPr>
            <w:tcW w:w="1905" w:type="dxa"/>
            <w:vAlign w:val="center"/>
          </w:tcPr>
          <w:p w:rsidR="00EB2C81" w:rsidRPr="00DE0984" w:rsidRDefault="00EB2C81" w:rsidP="00D60786">
            <w:pPr>
              <w:jc w:val="center"/>
              <w:rPr>
                <w:szCs w:val="28"/>
              </w:rPr>
            </w:pPr>
            <w:r w:rsidRPr="00DE0984">
              <w:rPr>
                <w:szCs w:val="28"/>
              </w:rPr>
              <w:t>104,3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Нарын облусу</w:t>
            </w:r>
          </w:p>
        </w:tc>
        <w:tc>
          <w:tcPr>
            <w:tcW w:w="1833" w:type="dxa"/>
            <w:vAlign w:val="center"/>
          </w:tcPr>
          <w:p w:rsidR="00EB2C81" w:rsidRPr="00D43FC1" w:rsidRDefault="00EB2C81" w:rsidP="00D60786">
            <w:pPr>
              <w:jc w:val="center"/>
              <w:rPr>
                <w:szCs w:val="28"/>
              </w:rPr>
            </w:pPr>
            <w:r w:rsidRPr="00D43FC1">
              <w:rPr>
                <w:szCs w:val="28"/>
              </w:rPr>
              <w:t>11960,9</w:t>
            </w:r>
          </w:p>
        </w:tc>
        <w:tc>
          <w:tcPr>
            <w:tcW w:w="1810" w:type="dxa"/>
            <w:vAlign w:val="center"/>
          </w:tcPr>
          <w:p w:rsidR="00EB2C81" w:rsidRPr="00DE0984" w:rsidRDefault="00EB2C81" w:rsidP="00D60786">
            <w:pPr>
              <w:jc w:val="center"/>
              <w:rPr>
                <w:szCs w:val="28"/>
              </w:rPr>
            </w:pPr>
            <w:r w:rsidRPr="00DE0984">
              <w:rPr>
                <w:szCs w:val="28"/>
              </w:rPr>
              <w:t>13164,0</w:t>
            </w:r>
          </w:p>
        </w:tc>
        <w:tc>
          <w:tcPr>
            <w:tcW w:w="1905" w:type="dxa"/>
            <w:vAlign w:val="center"/>
          </w:tcPr>
          <w:p w:rsidR="00EB2C81" w:rsidRPr="00DE0984" w:rsidRDefault="00EB2C81" w:rsidP="00D60786">
            <w:pPr>
              <w:jc w:val="center"/>
              <w:rPr>
                <w:szCs w:val="28"/>
              </w:rPr>
            </w:pPr>
            <w:r w:rsidRPr="00DE0984">
              <w:rPr>
                <w:szCs w:val="28"/>
              </w:rPr>
              <w:t>14524,5</w:t>
            </w:r>
          </w:p>
        </w:tc>
        <w:tc>
          <w:tcPr>
            <w:tcW w:w="1905" w:type="dxa"/>
            <w:vAlign w:val="center"/>
          </w:tcPr>
          <w:p w:rsidR="00EB2C81" w:rsidRPr="00DE0984" w:rsidRDefault="00EB2C81" w:rsidP="00D60786">
            <w:pPr>
              <w:jc w:val="center"/>
              <w:rPr>
                <w:szCs w:val="28"/>
              </w:rPr>
            </w:pPr>
            <w:r w:rsidRPr="00DE0984">
              <w:rPr>
                <w:szCs w:val="28"/>
              </w:rPr>
              <w:t>16113,9</w:t>
            </w:r>
          </w:p>
        </w:tc>
        <w:tc>
          <w:tcPr>
            <w:tcW w:w="1905" w:type="dxa"/>
            <w:vAlign w:val="center"/>
          </w:tcPr>
          <w:p w:rsidR="00EB2C81" w:rsidRPr="00DE0984" w:rsidRDefault="00EB2C81" w:rsidP="00D60786">
            <w:pPr>
              <w:jc w:val="center"/>
              <w:rPr>
                <w:szCs w:val="28"/>
              </w:rPr>
            </w:pPr>
            <w:r w:rsidRPr="00DE0984">
              <w:rPr>
                <w:szCs w:val="28"/>
              </w:rPr>
              <w:t>17962,4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103,2</w:t>
            </w:r>
          </w:p>
        </w:tc>
        <w:tc>
          <w:tcPr>
            <w:tcW w:w="1810" w:type="dxa"/>
            <w:vAlign w:val="center"/>
          </w:tcPr>
          <w:p w:rsidR="00EB2C81" w:rsidRPr="00DE0984" w:rsidRDefault="00EB2C81" w:rsidP="00D60786">
            <w:pPr>
              <w:jc w:val="center"/>
              <w:rPr>
                <w:szCs w:val="28"/>
              </w:rPr>
            </w:pPr>
            <w:r w:rsidRPr="00DE0984">
              <w:rPr>
                <w:szCs w:val="28"/>
              </w:rPr>
              <w:t>103,7</w:t>
            </w:r>
          </w:p>
        </w:tc>
        <w:tc>
          <w:tcPr>
            <w:tcW w:w="1905" w:type="dxa"/>
            <w:vAlign w:val="center"/>
          </w:tcPr>
          <w:p w:rsidR="00EB2C81" w:rsidRPr="00DE0984" w:rsidRDefault="00EB2C81" w:rsidP="00D60786">
            <w:pPr>
              <w:jc w:val="center"/>
              <w:rPr>
                <w:szCs w:val="28"/>
              </w:rPr>
            </w:pPr>
            <w:r w:rsidRPr="00DE0984">
              <w:rPr>
                <w:szCs w:val="28"/>
              </w:rPr>
              <w:t>102,7</w:t>
            </w:r>
          </w:p>
        </w:tc>
        <w:tc>
          <w:tcPr>
            <w:tcW w:w="1905" w:type="dxa"/>
            <w:vAlign w:val="center"/>
          </w:tcPr>
          <w:p w:rsidR="00EB2C81" w:rsidRPr="00DE0984" w:rsidRDefault="00EB2C81" w:rsidP="00D60786">
            <w:pPr>
              <w:jc w:val="center"/>
              <w:rPr>
                <w:szCs w:val="28"/>
              </w:rPr>
            </w:pPr>
            <w:r w:rsidRPr="00DE0984">
              <w:rPr>
                <w:szCs w:val="28"/>
              </w:rPr>
              <w:t>104,0</w:t>
            </w:r>
          </w:p>
        </w:tc>
        <w:tc>
          <w:tcPr>
            <w:tcW w:w="1905" w:type="dxa"/>
            <w:vAlign w:val="center"/>
          </w:tcPr>
          <w:p w:rsidR="00EB2C81" w:rsidRPr="00DE0984" w:rsidRDefault="00EB2C81" w:rsidP="00D60786">
            <w:pPr>
              <w:jc w:val="center"/>
              <w:rPr>
                <w:szCs w:val="28"/>
              </w:rPr>
            </w:pPr>
            <w:r w:rsidRPr="00DE0984">
              <w:rPr>
                <w:szCs w:val="28"/>
              </w:rPr>
              <w:t>103,7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облусу</w:t>
            </w:r>
          </w:p>
        </w:tc>
        <w:tc>
          <w:tcPr>
            <w:tcW w:w="1833" w:type="dxa"/>
            <w:vAlign w:val="center"/>
          </w:tcPr>
          <w:p w:rsidR="00EB2C81" w:rsidRPr="00D43FC1" w:rsidRDefault="00EB2C81" w:rsidP="00D60786">
            <w:pPr>
              <w:jc w:val="center"/>
              <w:rPr>
                <w:szCs w:val="28"/>
              </w:rPr>
            </w:pPr>
            <w:r w:rsidRPr="00D43FC1">
              <w:rPr>
                <w:szCs w:val="28"/>
              </w:rPr>
              <w:t>32655,3</w:t>
            </w:r>
          </w:p>
        </w:tc>
        <w:tc>
          <w:tcPr>
            <w:tcW w:w="1810" w:type="dxa"/>
            <w:vAlign w:val="center"/>
          </w:tcPr>
          <w:p w:rsidR="00EB2C81" w:rsidRPr="00DE0984" w:rsidRDefault="00EB2C81" w:rsidP="00D60786">
            <w:pPr>
              <w:jc w:val="center"/>
              <w:rPr>
                <w:szCs w:val="28"/>
              </w:rPr>
            </w:pPr>
            <w:r w:rsidRPr="00DE0984">
              <w:rPr>
                <w:szCs w:val="28"/>
              </w:rPr>
              <w:t>34938,0</w:t>
            </w:r>
          </w:p>
        </w:tc>
        <w:tc>
          <w:tcPr>
            <w:tcW w:w="1905" w:type="dxa"/>
            <w:vAlign w:val="center"/>
          </w:tcPr>
          <w:p w:rsidR="00EB2C81" w:rsidRPr="00DE0984" w:rsidRDefault="00EB2C81" w:rsidP="00D60786">
            <w:pPr>
              <w:jc w:val="center"/>
              <w:rPr>
                <w:szCs w:val="28"/>
              </w:rPr>
            </w:pPr>
            <w:r w:rsidRPr="00DE0984">
              <w:rPr>
                <w:szCs w:val="28"/>
              </w:rPr>
              <w:t>38673,4</w:t>
            </w:r>
          </w:p>
        </w:tc>
        <w:tc>
          <w:tcPr>
            <w:tcW w:w="1905" w:type="dxa"/>
            <w:vAlign w:val="center"/>
          </w:tcPr>
          <w:p w:rsidR="00EB2C81" w:rsidRPr="00DE0984" w:rsidRDefault="00EB2C81" w:rsidP="00D60786">
            <w:pPr>
              <w:jc w:val="center"/>
              <w:rPr>
                <w:szCs w:val="28"/>
              </w:rPr>
            </w:pPr>
            <w:r w:rsidRPr="00DE0984">
              <w:rPr>
                <w:szCs w:val="28"/>
              </w:rPr>
              <w:t>42839,6</w:t>
            </w:r>
          </w:p>
        </w:tc>
        <w:tc>
          <w:tcPr>
            <w:tcW w:w="1905" w:type="dxa"/>
            <w:vAlign w:val="center"/>
          </w:tcPr>
          <w:p w:rsidR="00EB2C81" w:rsidRPr="00DE0984" w:rsidRDefault="00EB2C81" w:rsidP="00D60786">
            <w:pPr>
              <w:jc w:val="center"/>
              <w:rPr>
                <w:szCs w:val="28"/>
              </w:rPr>
            </w:pPr>
            <w:r w:rsidRPr="00DE0984">
              <w:rPr>
                <w:szCs w:val="28"/>
              </w:rPr>
              <w:t>47826,0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101,7</w:t>
            </w:r>
          </w:p>
        </w:tc>
        <w:tc>
          <w:tcPr>
            <w:tcW w:w="1810" w:type="dxa"/>
            <w:vAlign w:val="center"/>
          </w:tcPr>
          <w:p w:rsidR="00EB2C81" w:rsidRPr="00DE0984" w:rsidRDefault="00EB2C81" w:rsidP="00D60786">
            <w:pPr>
              <w:jc w:val="center"/>
              <w:rPr>
                <w:szCs w:val="28"/>
              </w:rPr>
            </w:pPr>
            <w:r w:rsidRPr="00DE0984">
              <w:rPr>
                <w:szCs w:val="28"/>
              </w:rPr>
              <w:t>102,0</w:t>
            </w:r>
          </w:p>
        </w:tc>
        <w:tc>
          <w:tcPr>
            <w:tcW w:w="1905" w:type="dxa"/>
            <w:vAlign w:val="center"/>
          </w:tcPr>
          <w:p w:rsidR="00EB2C81" w:rsidRPr="00DE0984" w:rsidRDefault="00EB2C81" w:rsidP="00D60786">
            <w:pPr>
              <w:jc w:val="center"/>
              <w:rPr>
                <w:szCs w:val="28"/>
              </w:rPr>
            </w:pPr>
            <w:r w:rsidRPr="00DE0984">
              <w:rPr>
                <w:szCs w:val="28"/>
              </w:rPr>
              <w:t>104,1</w:t>
            </w:r>
          </w:p>
        </w:tc>
        <w:tc>
          <w:tcPr>
            <w:tcW w:w="1905" w:type="dxa"/>
            <w:vAlign w:val="center"/>
          </w:tcPr>
          <w:p w:rsidR="00EB2C81" w:rsidRPr="00DE0984" w:rsidRDefault="00EB2C81" w:rsidP="00D60786">
            <w:pPr>
              <w:jc w:val="center"/>
              <w:rPr>
                <w:szCs w:val="28"/>
              </w:rPr>
            </w:pPr>
            <w:r w:rsidRPr="00DE0984">
              <w:rPr>
                <w:szCs w:val="28"/>
              </w:rPr>
              <w:t>104,7</w:t>
            </w:r>
          </w:p>
        </w:tc>
        <w:tc>
          <w:tcPr>
            <w:tcW w:w="1905" w:type="dxa"/>
            <w:vAlign w:val="center"/>
          </w:tcPr>
          <w:p w:rsidR="00EB2C81" w:rsidRPr="00DE0984" w:rsidRDefault="00EB2C81" w:rsidP="00D60786">
            <w:pPr>
              <w:jc w:val="center"/>
              <w:rPr>
                <w:szCs w:val="28"/>
              </w:rPr>
            </w:pPr>
            <w:r w:rsidRPr="00DE0984">
              <w:rPr>
                <w:szCs w:val="28"/>
              </w:rPr>
              <w:t>106,0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Талас облусу</w:t>
            </w:r>
          </w:p>
        </w:tc>
        <w:tc>
          <w:tcPr>
            <w:tcW w:w="1833" w:type="dxa"/>
            <w:vAlign w:val="center"/>
          </w:tcPr>
          <w:p w:rsidR="00EB2C81" w:rsidRPr="00D43FC1" w:rsidRDefault="00EB2C81" w:rsidP="00D60786">
            <w:pPr>
              <w:jc w:val="center"/>
              <w:rPr>
                <w:szCs w:val="28"/>
              </w:rPr>
            </w:pPr>
            <w:r w:rsidRPr="00D43FC1">
              <w:rPr>
                <w:szCs w:val="28"/>
              </w:rPr>
              <w:t>13840,9</w:t>
            </w:r>
          </w:p>
        </w:tc>
        <w:tc>
          <w:tcPr>
            <w:tcW w:w="1810" w:type="dxa"/>
            <w:vAlign w:val="center"/>
          </w:tcPr>
          <w:p w:rsidR="00EB2C81" w:rsidRPr="00DE0984" w:rsidRDefault="00EB2C81" w:rsidP="00D60786">
            <w:pPr>
              <w:jc w:val="center"/>
              <w:rPr>
                <w:szCs w:val="28"/>
              </w:rPr>
            </w:pPr>
            <w:r w:rsidRPr="00DE0984">
              <w:rPr>
                <w:szCs w:val="28"/>
              </w:rPr>
              <w:t>15065,1</w:t>
            </w:r>
          </w:p>
        </w:tc>
        <w:tc>
          <w:tcPr>
            <w:tcW w:w="1905" w:type="dxa"/>
            <w:vAlign w:val="center"/>
          </w:tcPr>
          <w:p w:rsidR="00EB2C81" w:rsidRPr="00DE0984" w:rsidRDefault="00EB2C81" w:rsidP="00D60786">
            <w:pPr>
              <w:jc w:val="center"/>
              <w:rPr>
                <w:szCs w:val="28"/>
              </w:rPr>
            </w:pPr>
            <w:r w:rsidRPr="00DE0984">
              <w:rPr>
                <w:szCs w:val="28"/>
              </w:rPr>
              <w:t>16652,5</w:t>
            </w:r>
          </w:p>
        </w:tc>
        <w:tc>
          <w:tcPr>
            <w:tcW w:w="1905" w:type="dxa"/>
            <w:vAlign w:val="center"/>
          </w:tcPr>
          <w:p w:rsidR="00EB2C81" w:rsidRPr="00DE0984" w:rsidRDefault="00EB2C81" w:rsidP="00D60786">
            <w:pPr>
              <w:jc w:val="center"/>
              <w:rPr>
                <w:szCs w:val="28"/>
              </w:rPr>
            </w:pPr>
            <w:r w:rsidRPr="00DE0984">
              <w:rPr>
                <w:szCs w:val="28"/>
              </w:rPr>
              <w:t>18369,0</w:t>
            </w:r>
          </w:p>
        </w:tc>
        <w:tc>
          <w:tcPr>
            <w:tcW w:w="1905" w:type="dxa"/>
            <w:vAlign w:val="center"/>
          </w:tcPr>
          <w:p w:rsidR="00EB2C81" w:rsidRPr="00DE0984" w:rsidRDefault="00EB2C81" w:rsidP="00D60786">
            <w:pPr>
              <w:jc w:val="center"/>
              <w:rPr>
                <w:szCs w:val="28"/>
              </w:rPr>
            </w:pPr>
            <w:r w:rsidRPr="00DE0984">
              <w:rPr>
                <w:szCs w:val="28"/>
              </w:rPr>
              <w:t>20200,5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104,0</w:t>
            </w:r>
          </w:p>
        </w:tc>
        <w:tc>
          <w:tcPr>
            <w:tcW w:w="1810" w:type="dxa"/>
            <w:vAlign w:val="center"/>
          </w:tcPr>
          <w:p w:rsidR="00EB2C81" w:rsidRPr="00DE0984" w:rsidRDefault="00EB2C81" w:rsidP="00D60786">
            <w:pPr>
              <w:jc w:val="center"/>
              <w:rPr>
                <w:szCs w:val="28"/>
              </w:rPr>
            </w:pPr>
            <w:r w:rsidRPr="00DE0984">
              <w:rPr>
                <w:szCs w:val="28"/>
              </w:rPr>
              <w:t>103,1</w:t>
            </w:r>
          </w:p>
        </w:tc>
        <w:tc>
          <w:tcPr>
            <w:tcW w:w="1905" w:type="dxa"/>
            <w:vAlign w:val="center"/>
          </w:tcPr>
          <w:p w:rsidR="00EB2C81" w:rsidRPr="00DE0984" w:rsidRDefault="00EB2C81" w:rsidP="00D60786">
            <w:pPr>
              <w:jc w:val="center"/>
              <w:rPr>
                <w:szCs w:val="28"/>
              </w:rPr>
            </w:pPr>
            <w:r w:rsidRPr="00DE0984">
              <w:rPr>
                <w:szCs w:val="28"/>
              </w:rPr>
              <w:t>103,0</w:t>
            </w:r>
          </w:p>
        </w:tc>
        <w:tc>
          <w:tcPr>
            <w:tcW w:w="1905" w:type="dxa"/>
            <w:vAlign w:val="center"/>
          </w:tcPr>
          <w:p w:rsidR="00EB2C81" w:rsidRPr="00DE0984" w:rsidRDefault="00EB2C81" w:rsidP="00D60786">
            <w:pPr>
              <w:jc w:val="center"/>
              <w:rPr>
                <w:szCs w:val="28"/>
              </w:rPr>
            </w:pPr>
            <w:r w:rsidRPr="00DE0984">
              <w:rPr>
                <w:szCs w:val="28"/>
              </w:rPr>
              <w:t>103,8</w:t>
            </w:r>
          </w:p>
        </w:tc>
        <w:tc>
          <w:tcPr>
            <w:tcW w:w="1905" w:type="dxa"/>
            <w:vAlign w:val="center"/>
          </w:tcPr>
          <w:p w:rsidR="00EB2C81" w:rsidRPr="00DE0984" w:rsidRDefault="00EB2C81" w:rsidP="00D60786">
            <w:pPr>
              <w:jc w:val="center"/>
              <w:rPr>
                <w:szCs w:val="28"/>
              </w:rPr>
            </w:pPr>
            <w:r w:rsidRPr="00DE0984">
              <w:rPr>
                <w:szCs w:val="28"/>
              </w:rPr>
              <w:t>103,6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Чүй облусу</w:t>
            </w:r>
          </w:p>
        </w:tc>
        <w:tc>
          <w:tcPr>
            <w:tcW w:w="1833" w:type="dxa"/>
            <w:vAlign w:val="center"/>
          </w:tcPr>
          <w:p w:rsidR="00EB2C81" w:rsidRPr="00D43FC1" w:rsidRDefault="00EB2C81" w:rsidP="00D60786">
            <w:pPr>
              <w:jc w:val="center"/>
              <w:rPr>
                <w:szCs w:val="28"/>
              </w:rPr>
            </w:pPr>
            <w:r w:rsidRPr="00D43FC1">
              <w:rPr>
                <w:szCs w:val="28"/>
              </w:rPr>
              <w:t>66131,9</w:t>
            </w:r>
          </w:p>
        </w:tc>
        <w:tc>
          <w:tcPr>
            <w:tcW w:w="1810" w:type="dxa"/>
            <w:vAlign w:val="center"/>
          </w:tcPr>
          <w:p w:rsidR="00EB2C81" w:rsidRPr="00DE0984" w:rsidRDefault="00EB2C81" w:rsidP="00D60786">
            <w:pPr>
              <w:jc w:val="center"/>
              <w:rPr>
                <w:szCs w:val="28"/>
              </w:rPr>
            </w:pPr>
            <w:r w:rsidRPr="00DE0984">
              <w:rPr>
                <w:szCs w:val="28"/>
              </w:rPr>
              <w:t>72895,0</w:t>
            </w:r>
          </w:p>
        </w:tc>
        <w:tc>
          <w:tcPr>
            <w:tcW w:w="1905" w:type="dxa"/>
            <w:vAlign w:val="center"/>
          </w:tcPr>
          <w:p w:rsidR="00EB2C81" w:rsidRPr="00DE0984" w:rsidRDefault="00EB2C81" w:rsidP="00D60786">
            <w:pPr>
              <w:jc w:val="center"/>
              <w:rPr>
                <w:szCs w:val="28"/>
              </w:rPr>
            </w:pPr>
            <w:r w:rsidRPr="00DE0984">
              <w:rPr>
                <w:szCs w:val="28"/>
              </w:rPr>
              <w:t>81213,1</w:t>
            </w:r>
          </w:p>
        </w:tc>
        <w:tc>
          <w:tcPr>
            <w:tcW w:w="1905" w:type="dxa"/>
            <w:vAlign w:val="center"/>
          </w:tcPr>
          <w:p w:rsidR="00EB2C81" w:rsidRPr="00DE0984" w:rsidRDefault="00EB2C81" w:rsidP="00D60786">
            <w:pPr>
              <w:jc w:val="center"/>
              <w:rPr>
                <w:szCs w:val="28"/>
              </w:rPr>
            </w:pPr>
            <w:r w:rsidRPr="00DE0984">
              <w:rPr>
                <w:szCs w:val="28"/>
              </w:rPr>
              <w:t>90860,9</w:t>
            </w:r>
          </w:p>
        </w:tc>
        <w:tc>
          <w:tcPr>
            <w:tcW w:w="1905" w:type="dxa"/>
            <w:vAlign w:val="center"/>
          </w:tcPr>
          <w:p w:rsidR="00EB2C81" w:rsidRPr="00DE0984" w:rsidRDefault="00EB2C81" w:rsidP="00D60786">
            <w:pPr>
              <w:jc w:val="center"/>
              <w:rPr>
                <w:szCs w:val="28"/>
              </w:rPr>
            </w:pPr>
            <w:r w:rsidRPr="00DE0984">
              <w:rPr>
                <w:szCs w:val="28"/>
              </w:rPr>
              <w:t>102115,2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109,4</w:t>
            </w:r>
          </w:p>
        </w:tc>
        <w:tc>
          <w:tcPr>
            <w:tcW w:w="1810" w:type="dxa"/>
            <w:vAlign w:val="center"/>
          </w:tcPr>
          <w:p w:rsidR="00EB2C81" w:rsidRPr="00DE0984" w:rsidRDefault="00EB2C81" w:rsidP="00D60786">
            <w:pPr>
              <w:jc w:val="center"/>
              <w:rPr>
                <w:szCs w:val="28"/>
              </w:rPr>
            </w:pPr>
            <w:r w:rsidRPr="00DE0984">
              <w:rPr>
                <w:szCs w:val="28"/>
              </w:rPr>
              <w:t>104,5</w:t>
            </w:r>
          </w:p>
        </w:tc>
        <w:tc>
          <w:tcPr>
            <w:tcW w:w="1905" w:type="dxa"/>
            <w:vAlign w:val="center"/>
          </w:tcPr>
          <w:p w:rsidR="00EB2C81" w:rsidRPr="00DE0984" w:rsidRDefault="00EB2C81" w:rsidP="00D60786">
            <w:pPr>
              <w:jc w:val="center"/>
              <w:rPr>
                <w:szCs w:val="28"/>
              </w:rPr>
            </w:pPr>
            <w:r w:rsidRPr="00DE0984">
              <w:rPr>
                <w:szCs w:val="28"/>
              </w:rPr>
              <w:t>104,9</w:t>
            </w:r>
          </w:p>
        </w:tc>
        <w:tc>
          <w:tcPr>
            <w:tcW w:w="1905" w:type="dxa"/>
            <w:vAlign w:val="center"/>
          </w:tcPr>
          <w:p w:rsidR="00EB2C81" w:rsidRPr="00DE0984" w:rsidRDefault="00EB2C81" w:rsidP="00D60786">
            <w:pPr>
              <w:jc w:val="center"/>
              <w:rPr>
                <w:szCs w:val="28"/>
              </w:rPr>
            </w:pPr>
            <w:r w:rsidRPr="00DE0984">
              <w:rPr>
                <w:szCs w:val="28"/>
              </w:rPr>
              <w:t>105,9</w:t>
            </w:r>
          </w:p>
        </w:tc>
        <w:tc>
          <w:tcPr>
            <w:tcW w:w="1905" w:type="dxa"/>
            <w:vAlign w:val="center"/>
          </w:tcPr>
          <w:p w:rsidR="00EB2C81" w:rsidRPr="00DE0984" w:rsidRDefault="00EB2C81" w:rsidP="00D60786">
            <w:pPr>
              <w:jc w:val="center"/>
              <w:rPr>
                <w:szCs w:val="28"/>
              </w:rPr>
            </w:pPr>
            <w:r w:rsidRPr="00DE0984">
              <w:rPr>
                <w:szCs w:val="28"/>
              </w:rPr>
              <w:t>107,3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Бишкек шаары</w:t>
            </w:r>
          </w:p>
        </w:tc>
        <w:tc>
          <w:tcPr>
            <w:tcW w:w="1833" w:type="dxa"/>
            <w:vAlign w:val="center"/>
          </w:tcPr>
          <w:p w:rsidR="00EB2C81" w:rsidRPr="00D43FC1" w:rsidRDefault="00EB2C81" w:rsidP="00D60786">
            <w:pPr>
              <w:jc w:val="center"/>
              <w:rPr>
                <w:szCs w:val="28"/>
              </w:rPr>
            </w:pPr>
            <w:r w:rsidRPr="00D43FC1">
              <w:rPr>
                <w:szCs w:val="28"/>
              </w:rPr>
              <w:t>157164,3</w:t>
            </w:r>
          </w:p>
        </w:tc>
        <w:tc>
          <w:tcPr>
            <w:tcW w:w="1810" w:type="dxa"/>
            <w:vAlign w:val="center"/>
          </w:tcPr>
          <w:p w:rsidR="00EB2C81" w:rsidRPr="00DE0984" w:rsidRDefault="00EB2C81" w:rsidP="00D60786">
            <w:pPr>
              <w:jc w:val="center"/>
              <w:rPr>
                <w:szCs w:val="28"/>
              </w:rPr>
            </w:pPr>
            <w:r w:rsidRPr="00DE0984">
              <w:rPr>
                <w:szCs w:val="28"/>
              </w:rPr>
              <w:t>170526,5</w:t>
            </w:r>
          </w:p>
        </w:tc>
        <w:tc>
          <w:tcPr>
            <w:tcW w:w="1905" w:type="dxa"/>
            <w:vAlign w:val="center"/>
          </w:tcPr>
          <w:p w:rsidR="00EB2C81" w:rsidRPr="00DE0984" w:rsidRDefault="00EB2C81" w:rsidP="00D60786">
            <w:pPr>
              <w:jc w:val="center"/>
              <w:rPr>
                <w:szCs w:val="28"/>
              </w:rPr>
            </w:pPr>
            <w:r w:rsidRPr="00DE0984">
              <w:rPr>
                <w:szCs w:val="28"/>
              </w:rPr>
              <w:t>188711,0</w:t>
            </w:r>
          </w:p>
        </w:tc>
        <w:tc>
          <w:tcPr>
            <w:tcW w:w="1905" w:type="dxa"/>
            <w:vAlign w:val="center"/>
          </w:tcPr>
          <w:p w:rsidR="00EB2C81" w:rsidRPr="00DE0984" w:rsidRDefault="00EB2C81" w:rsidP="00D60786">
            <w:pPr>
              <w:jc w:val="center"/>
              <w:rPr>
                <w:szCs w:val="28"/>
              </w:rPr>
            </w:pPr>
            <w:r w:rsidRPr="00DE0984">
              <w:rPr>
                <w:szCs w:val="28"/>
              </w:rPr>
              <w:t>209624,0</w:t>
            </w:r>
          </w:p>
        </w:tc>
        <w:tc>
          <w:tcPr>
            <w:tcW w:w="1905" w:type="dxa"/>
            <w:vAlign w:val="center"/>
          </w:tcPr>
          <w:p w:rsidR="00EB2C81" w:rsidRPr="00060341" w:rsidRDefault="00EB2C81" w:rsidP="00D60786">
            <w:pPr>
              <w:jc w:val="center"/>
              <w:rPr>
                <w:szCs w:val="28"/>
              </w:rPr>
            </w:pPr>
            <w:r w:rsidRPr="00060341">
              <w:rPr>
                <w:szCs w:val="28"/>
              </w:rPr>
              <w:t>234762,0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99,7</w:t>
            </w:r>
          </w:p>
        </w:tc>
        <w:tc>
          <w:tcPr>
            <w:tcW w:w="1810" w:type="dxa"/>
            <w:vAlign w:val="center"/>
          </w:tcPr>
          <w:p w:rsidR="00EB2C81" w:rsidRPr="00DE0984" w:rsidRDefault="00EB2C81" w:rsidP="00D60786">
            <w:pPr>
              <w:jc w:val="center"/>
              <w:rPr>
                <w:szCs w:val="28"/>
              </w:rPr>
            </w:pPr>
            <w:r w:rsidRPr="00DE0984">
              <w:rPr>
                <w:szCs w:val="28"/>
              </w:rPr>
              <w:t>101,9</w:t>
            </w:r>
          </w:p>
        </w:tc>
        <w:tc>
          <w:tcPr>
            <w:tcW w:w="1905" w:type="dxa"/>
            <w:vAlign w:val="center"/>
          </w:tcPr>
          <w:p w:rsidR="00EB2C81" w:rsidRPr="00DE0984" w:rsidRDefault="00EB2C81" w:rsidP="00D60786">
            <w:pPr>
              <w:jc w:val="center"/>
              <w:rPr>
                <w:szCs w:val="28"/>
              </w:rPr>
            </w:pPr>
            <w:r w:rsidRPr="00DE0984">
              <w:rPr>
                <w:szCs w:val="28"/>
              </w:rPr>
              <w:t>103,2</w:t>
            </w:r>
          </w:p>
        </w:tc>
        <w:tc>
          <w:tcPr>
            <w:tcW w:w="1905" w:type="dxa"/>
            <w:vAlign w:val="center"/>
          </w:tcPr>
          <w:p w:rsidR="00EB2C81" w:rsidRPr="00DE0984" w:rsidRDefault="00EB2C81" w:rsidP="00D60786">
            <w:pPr>
              <w:jc w:val="center"/>
              <w:rPr>
                <w:szCs w:val="28"/>
              </w:rPr>
            </w:pPr>
            <w:r w:rsidRPr="00DE0984">
              <w:rPr>
                <w:szCs w:val="28"/>
              </w:rPr>
              <w:t>103,7</w:t>
            </w:r>
          </w:p>
        </w:tc>
        <w:tc>
          <w:tcPr>
            <w:tcW w:w="1905" w:type="dxa"/>
            <w:vAlign w:val="center"/>
          </w:tcPr>
          <w:p w:rsidR="00EB2C81" w:rsidRPr="00060341" w:rsidRDefault="00EB2C81" w:rsidP="00D60786">
            <w:pPr>
              <w:jc w:val="center"/>
              <w:rPr>
                <w:szCs w:val="28"/>
              </w:rPr>
            </w:pPr>
            <w:r w:rsidRPr="00060341">
              <w:rPr>
                <w:szCs w:val="28"/>
              </w:rPr>
              <w:t>105,0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шаары</w:t>
            </w:r>
          </w:p>
        </w:tc>
        <w:tc>
          <w:tcPr>
            <w:tcW w:w="1833" w:type="dxa"/>
            <w:vAlign w:val="center"/>
          </w:tcPr>
          <w:p w:rsidR="00EB2C81" w:rsidRPr="00D43FC1" w:rsidRDefault="00EB2C81" w:rsidP="00D60786">
            <w:pPr>
              <w:jc w:val="center"/>
              <w:rPr>
                <w:szCs w:val="28"/>
              </w:rPr>
            </w:pPr>
            <w:r w:rsidRPr="00D43FC1">
              <w:rPr>
                <w:szCs w:val="28"/>
              </w:rPr>
              <w:t>23469,8</w:t>
            </w:r>
          </w:p>
        </w:tc>
        <w:tc>
          <w:tcPr>
            <w:tcW w:w="1810" w:type="dxa"/>
            <w:vAlign w:val="center"/>
          </w:tcPr>
          <w:p w:rsidR="00EB2C81" w:rsidRPr="00DE0984" w:rsidRDefault="00EB2C81" w:rsidP="00D60786">
            <w:pPr>
              <w:jc w:val="center"/>
              <w:rPr>
                <w:szCs w:val="28"/>
              </w:rPr>
            </w:pPr>
            <w:r w:rsidRPr="00DE0984">
              <w:rPr>
                <w:szCs w:val="28"/>
              </w:rPr>
              <w:t>25732,8</w:t>
            </w:r>
          </w:p>
        </w:tc>
        <w:tc>
          <w:tcPr>
            <w:tcW w:w="1905" w:type="dxa"/>
            <w:vAlign w:val="center"/>
          </w:tcPr>
          <w:p w:rsidR="00EB2C81" w:rsidRPr="00DE0984" w:rsidRDefault="00EB2C81" w:rsidP="00D60786">
            <w:pPr>
              <w:jc w:val="center"/>
              <w:rPr>
                <w:szCs w:val="28"/>
              </w:rPr>
            </w:pPr>
            <w:r w:rsidRPr="00DE0984">
              <w:rPr>
                <w:szCs w:val="28"/>
              </w:rPr>
              <w:t>28661,0</w:t>
            </w:r>
          </w:p>
        </w:tc>
        <w:tc>
          <w:tcPr>
            <w:tcW w:w="1905" w:type="dxa"/>
            <w:vAlign w:val="center"/>
          </w:tcPr>
          <w:p w:rsidR="00EB2C81" w:rsidRPr="00DE0984" w:rsidRDefault="00EB2C81" w:rsidP="00D60786">
            <w:pPr>
              <w:jc w:val="center"/>
              <w:rPr>
                <w:szCs w:val="28"/>
              </w:rPr>
            </w:pPr>
            <w:r w:rsidRPr="00DE0984">
              <w:rPr>
                <w:szCs w:val="28"/>
              </w:rPr>
              <w:t>32086,2</w:t>
            </w:r>
          </w:p>
        </w:tc>
        <w:tc>
          <w:tcPr>
            <w:tcW w:w="1905" w:type="dxa"/>
            <w:vAlign w:val="center"/>
          </w:tcPr>
          <w:p w:rsidR="00EB2C81" w:rsidRPr="00DE0984" w:rsidRDefault="00EB2C81" w:rsidP="00D60786">
            <w:pPr>
              <w:jc w:val="center"/>
              <w:rPr>
                <w:szCs w:val="28"/>
              </w:rPr>
            </w:pPr>
            <w:r w:rsidRPr="00DE0984">
              <w:rPr>
                <w:szCs w:val="28"/>
              </w:rPr>
              <w:t>35850,1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43FC1" w:rsidRDefault="00EB2C81" w:rsidP="00D60786">
            <w:pPr>
              <w:jc w:val="center"/>
              <w:rPr>
                <w:szCs w:val="28"/>
              </w:rPr>
            </w:pPr>
            <w:r w:rsidRPr="00D43FC1">
              <w:rPr>
                <w:szCs w:val="28"/>
              </w:rPr>
              <w:t>105,7</w:t>
            </w:r>
          </w:p>
        </w:tc>
        <w:tc>
          <w:tcPr>
            <w:tcW w:w="1810" w:type="dxa"/>
            <w:vAlign w:val="center"/>
          </w:tcPr>
          <w:p w:rsidR="00EB2C81" w:rsidRPr="00DE0984" w:rsidRDefault="00EB2C81" w:rsidP="00D60786">
            <w:pPr>
              <w:jc w:val="center"/>
              <w:rPr>
                <w:szCs w:val="28"/>
              </w:rPr>
            </w:pPr>
            <w:r w:rsidRPr="00DE0984">
              <w:rPr>
                <w:szCs w:val="28"/>
              </w:rPr>
              <w:t>103,7</w:t>
            </w:r>
          </w:p>
        </w:tc>
        <w:tc>
          <w:tcPr>
            <w:tcW w:w="1905" w:type="dxa"/>
            <w:vAlign w:val="center"/>
          </w:tcPr>
          <w:p w:rsidR="00EB2C81" w:rsidRPr="00DE0984" w:rsidRDefault="00EB2C81" w:rsidP="00D60786">
            <w:pPr>
              <w:jc w:val="center"/>
              <w:rPr>
                <w:szCs w:val="28"/>
              </w:rPr>
            </w:pPr>
            <w:r w:rsidRPr="00DE0984">
              <w:rPr>
                <w:szCs w:val="28"/>
              </w:rPr>
              <w:t>104,0</w:t>
            </w:r>
          </w:p>
        </w:tc>
        <w:tc>
          <w:tcPr>
            <w:tcW w:w="1905" w:type="dxa"/>
            <w:vAlign w:val="center"/>
          </w:tcPr>
          <w:p w:rsidR="00EB2C81" w:rsidRPr="00DE0984" w:rsidRDefault="00EB2C81" w:rsidP="00D60786">
            <w:pPr>
              <w:jc w:val="center"/>
              <w:rPr>
                <w:szCs w:val="28"/>
              </w:rPr>
            </w:pPr>
            <w:r w:rsidRPr="00DE0984">
              <w:rPr>
                <w:szCs w:val="28"/>
              </w:rPr>
              <w:t>104,6</w:t>
            </w:r>
          </w:p>
        </w:tc>
        <w:tc>
          <w:tcPr>
            <w:tcW w:w="1905" w:type="dxa"/>
            <w:vAlign w:val="center"/>
          </w:tcPr>
          <w:p w:rsidR="00EB2C81" w:rsidRPr="00DE0984" w:rsidRDefault="00EB2C81" w:rsidP="00D60786">
            <w:pPr>
              <w:jc w:val="center"/>
              <w:rPr>
                <w:szCs w:val="28"/>
              </w:rPr>
            </w:pPr>
            <w:r w:rsidRPr="00DE0984">
              <w:rPr>
                <w:szCs w:val="28"/>
              </w:rPr>
              <w:t>104,5</w:t>
            </w:r>
          </w:p>
        </w:tc>
      </w:tr>
      <w:tr w:rsidR="00EB2C81" w:rsidRPr="008401EA" w:rsidTr="00D60786">
        <w:trPr>
          <w:jc w:val="center"/>
        </w:trPr>
        <w:tc>
          <w:tcPr>
            <w:tcW w:w="5457" w:type="dxa"/>
            <w:vAlign w:val="center"/>
          </w:tcPr>
          <w:p w:rsidR="00EB2C81" w:rsidRPr="008401EA" w:rsidRDefault="00EB2C81" w:rsidP="00D60786">
            <w:pPr>
              <w:ind w:left="57"/>
              <w:contextualSpacing/>
              <w:rPr>
                <w:szCs w:val="28"/>
                <w:lang w:val="ky-KG"/>
              </w:rPr>
            </w:pPr>
          </w:p>
        </w:tc>
        <w:tc>
          <w:tcPr>
            <w:tcW w:w="1833" w:type="dxa"/>
          </w:tcPr>
          <w:p w:rsidR="00EB2C81" w:rsidRPr="008401EA" w:rsidRDefault="00EB2C81" w:rsidP="00D60786">
            <w:pPr>
              <w:contextualSpacing/>
              <w:jc w:val="center"/>
              <w:rPr>
                <w:szCs w:val="28"/>
                <w:lang w:val="ky-KG"/>
              </w:rPr>
            </w:pPr>
          </w:p>
        </w:tc>
        <w:tc>
          <w:tcPr>
            <w:tcW w:w="1810" w:type="dxa"/>
          </w:tcPr>
          <w:p w:rsidR="00EB2C81" w:rsidRPr="008401EA" w:rsidRDefault="00EB2C81" w:rsidP="00D60786">
            <w:pPr>
              <w:contextualSpacing/>
              <w:jc w:val="center"/>
              <w:rPr>
                <w:szCs w:val="28"/>
                <w:lang w:val="ky-KG"/>
              </w:rPr>
            </w:pPr>
          </w:p>
        </w:tc>
        <w:tc>
          <w:tcPr>
            <w:tcW w:w="1905" w:type="dxa"/>
          </w:tcPr>
          <w:p w:rsidR="00EB2C81" w:rsidRPr="008401EA" w:rsidRDefault="00EB2C81" w:rsidP="00D60786">
            <w:pPr>
              <w:contextualSpacing/>
              <w:jc w:val="center"/>
              <w:rPr>
                <w:szCs w:val="28"/>
                <w:lang w:val="ky-KG"/>
              </w:rPr>
            </w:pPr>
          </w:p>
        </w:tc>
        <w:tc>
          <w:tcPr>
            <w:tcW w:w="1905" w:type="dxa"/>
          </w:tcPr>
          <w:p w:rsidR="00EB2C81" w:rsidRPr="008401EA" w:rsidRDefault="00EB2C81" w:rsidP="00D60786">
            <w:pPr>
              <w:contextualSpacing/>
              <w:jc w:val="center"/>
              <w:rPr>
                <w:szCs w:val="28"/>
                <w:lang w:val="ky-KG"/>
              </w:rPr>
            </w:pPr>
          </w:p>
        </w:tc>
        <w:tc>
          <w:tcPr>
            <w:tcW w:w="1905" w:type="dxa"/>
          </w:tcPr>
          <w:p w:rsidR="00EB2C81" w:rsidRPr="008401EA" w:rsidRDefault="00EB2C81" w:rsidP="00D60786">
            <w:pPr>
              <w:contextualSpacing/>
              <w:jc w:val="center"/>
              <w:rPr>
                <w:szCs w:val="28"/>
                <w:lang w:val="ky-KG"/>
              </w:rPr>
            </w:pPr>
          </w:p>
        </w:tc>
      </w:tr>
      <w:tr w:rsidR="00EB2C81" w:rsidRPr="008401EA" w:rsidTr="00D60786">
        <w:trPr>
          <w:trHeight w:val="349"/>
          <w:jc w:val="center"/>
        </w:trPr>
        <w:tc>
          <w:tcPr>
            <w:tcW w:w="14815" w:type="dxa"/>
            <w:gridSpan w:val="6"/>
            <w:vAlign w:val="center"/>
          </w:tcPr>
          <w:p w:rsidR="00EB2C81" w:rsidRPr="008401EA" w:rsidRDefault="00EB2C81" w:rsidP="00D60786">
            <w:pPr>
              <w:rPr>
                <w:szCs w:val="28"/>
                <w:lang w:val="ky-KG"/>
              </w:rPr>
            </w:pPr>
            <w:r w:rsidRPr="008401EA">
              <w:rPr>
                <w:b/>
                <w:color w:val="000000"/>
                <w:szCs w:val="28"/>
                <w:lang w:val="ky-KG"/>
              </w:rPr>
              <w:t>Айыл чарба, токой чарба жана балык уулоочулуктун дүң продукциясы</w:t>
            </w:r>
            <w:r w:rsidR="001846CB">
              <w:rPr>
                <w:b/>
                <w:color w:val="000000"/>
                <w:szCs w:val="28"/>
                <w:lang w:val="ky-KG"/>
              </w:rPr>
              <w:t xml:space="preserve">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jc w:val="both"/>
              <w:rPr>
                <w:b/>
                <w:szCs w:val="28"/>
                <w:lang w:val="ky-KG"/>
              </w:rPr>
            </w:pPr>
            <w:r w:rsidRPr="008401EA">
              <w:rPr>
                <w:b/>
                <w:szCs w:val="28"/>
                <w:lang w:val="ky-KG"/>
              </w:rPr>
              <w:t>Республика, бардыгы</w:t>
            </w:r>
          </w:p>
        </w:tc>
        <w:tc>
          <w:tcPr>
            <w:tcW w:w="1833" w:type="dxa"/>
            <w:vAlign w:val="center"/>
          </w:tcPr>
          <w:p w:rsidR="00EB2C81" w:rsidRPr="00142317" w:rsidRDefault="00EB2C81" w:rsidP="00D60786">
            <w:pPr>
              <w:contextualSpacing/>
              <w:jc w:val="center"/>
              <w:rPr>
                <w:b/>
                <w:szCs w:val="28"/>
              </w:rPr>
            </w:pPr>
            <w:r w:rsidRPr="00841ED1">
              <w:rPr>
                <w:b/>
                <w:szCs w:val="28"/>
              </w:rPr>
              <w:t>197065,8</w:t>
            </w:r>
          </w:p>
        </w:tc>
        <w:tc>
          <w:tcPr>
            <w:tcW w:w="1810" w:type="dxa"/>
            <w:vAlign w:val="center"/>
          </w:tcPr>
          <w:p w:rsidR="00EB2C81" w:rsidRPr="00841ED1" w:rsidRDefault="00EB2C81" w:rsidP="00D60786">
            <w:pPr>
              <w:contextualSpacing/>
              <w:jc w:val="center"/>
              <w:rPr>
                <w:b/>
                <w:szCs w:val="28"/>
              </w:rPr>
            </w:pPr>
            <w:r w:rsidRPr="00841ED1">
              <w:rPr>
                <w:b/>
                <w:szCs w:val="28"/>
              </w:rPr>
              <w:t>210823,0</w:t>
            </w:r>
          </w:p>
        </w:tc>
        <w:tc>
          <w:tcPr>
            <w:tcW w:w="1905" w:type="dxa"/>
            <w:vAlign w:val="center"/>
          </w:tcPr>
          <w:p w:rsidR="00EB2C81" w:rsidRPr="00841ED1" w:rsidRDefault="00EB2C81" w:rsidP="00D60786">
            <w:pPr>
              <w:contextualSpacing/>
              <w:jc w:val="center"/>
              <w:rPr>
                <w:b/>
                <w:szCs w:val="28"/>
              </w:rPr>
            </w:pPr>
            <w:r w:rsidRPr="00841ED1">
              <w:rPr>
                <w:b/>
                <w:szCs w:val="28"/>
              </w:rPr>
              <w:t>228801,9</w:t>
            </w:r>
          </w:p>
        </w:tc>
        <w:tc>
          <w:tcPr>
            <w:tcW w:w="1905" w:type="dxa"/>
            <w:vAlign w:val="center"/>
          </w:tcPr>
          <w:p w:rsidR="00EB2C81" w:rsidRPr="00841ED1" w:rsidRDefault="00EB2C81" w:rsidP="00D60786">
            <w:pPr>
              <w:contextualSpacing/>
              <w:jc w:val="center"/>
              <w:rPr>
                <w:b/>
                <w:szCs w:val="28"/>
              </w:rPr>
            </w:pPr>
            <w:r w:rsidRPr="00841ED1">
              <w:rPr>
                <w:b/>
                <w:szCs w:val="28"/>
              </w:rPr>
              <w:t>249159,6</w:t>
            </w:r>
          </w:p>
        </w:tc>
        <w:tc>
          <w:tcPr>
            <w:tcW w:w="1905" w:type="dxa"/>
            <w:vAlign w:val="center"/>
          </w:tcPr>
          <w:p w:rsidR="00EB2C81" w:rsidRPr="00841ED1" w:rsidRDefault="00EB2C81" w:rsidP="00D60786">
            <w:pPr>
              <w:contextualSpacing/>
              <w:jc w:val="center"/>
              <w:rPr>
                <w:b/>
                <w:szCs w:val="28"/>
              </w:rPr>
            </w:pPr>
            <w:r w:rsidRPr="00841ED1">
              <w:rPr>
                <w:b/>
                <w:szCs w:val="28"/>
              </w:rPr>
              <w:t>271988,8</w:t>
            </w:r>
          </w:p>
        </w:tc>
      </w:tr>
      <w:tr w:rsidR="00EB2C81" w:rsidRPr="008401EA" w:rsidTr="00D60786">
        <w:trPr>
          <w:jc w:val="center"/>
        </w:trPr>
        <w:tc>
          <w:tcPr>
            <w:tcW w:w="5457" w:type="dxa"/>
          </w:tcPr>
          <w:p w:rsidR="00EB2C81"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p w:rsidR="001846CB" w:rsidRPr="008401EA" w:rsidRDefault="001846CB" w:rsidP="001846CB">
            <w:pPr>
              <w:pStyle w:val="a9"/>
              <w:jc w:val="both"/>
              <w:rPr>
                <w:rFonts w:ascii="Times New Roman" w:hAnsi="Times New Roman"/>
                <w:sz w:val="28"/>
                <w:szCs w:val="28"/>
                <w:lang w:val="ky-KG" w:eastAsia="en-US"/>
              </w:rPr>
            </w:pPr>
          </w:p>
        </w:tc>
        <w:tc>
          <w:tcPr>
            <w:tcW w:w="1833" w:type="dxa"/>
            <w:vAlign w:val="center"/>
          </w:tcPr>
          <w:p w:rsidR="00EB2C81" w:rsidRPr="00142317" w:rsidRDefault="00EB2C81" w:rsidP="00D60786">
            <w:pPr>
              <w:contextualSpacing/>
              <w:jc w:val="center"/>
              <w:rPr>
                <w:szCs w:val="28"/>
              </w:rPr>
            </w:pPr>
            <w:r>
              <w:rPr>
                <w:szCs w:val="28"/>
              </w:rPr>
              <w:lastRenderedPageBreak/>
              <w:t>106,2</w:t>
            </w:r>
          </w:p>
        </w:tc>
        <w:tc>
          <w:tcPr>
            <w:tcW w:w="1810" w:type="dxa"/>
            <w:vAlign w:val="center"/>
          </w:tcPr>
          <w:p w:rsidR="00EB2C81" w:rsidRPr="00841ED1" w:rsidRDefault="00EB2C81" w:rsidP="00D60786">
            <w:pPr>
              <w:ind w:firstLineChars="100" w:firstLine="280"/>
              <w:jc w:val="center"/>
              <w:rPr>
                <w:szCs w:val="28"/>
              </w:rPr>
            </w:pPr>
            <w:r w:rsidRPr="00841ED1">
              <w:rPr>
                <w:szCs w:val="28"/>
              </w:rPr>
              <w:t>101,5</w:t>
            </w:r>
          </w:p>
        </w:tc>
        <w:tc>
          <w:tcPr>
            <w:tcW w:w="1905" w:type="dxa"/>
            <w:vAlign w:val="center"/>
          </w:tcPr>
          <w:p w:rsidR="00EB2C81" w:rsidRPr="00841ED1" w:rsidRDefault="00EB2C81" w:rsidP="00D60786">
            <w:pPr>
              <w:ind w:firstLineChars="100" w:firstLine="280"/>
              <w:jc w:val="center"/>
              <w:rPr>
                <w:szCs w:val="28"/>
              </w:rPr>
            </w:pPr>
            <w:r w:rsidRPr="00841ED1">
              <w:rPr>
                <w:szCs w:val="28"/>
              </w:rPr>
              <w:t>102,0</w:t>
            </w:r>
          </w:p>
        </w:tc>
        <w:tc>
          <w:tcPr>
            <w:tcW w:w="1905" w:type="dxa"/>
            <w:vAlign w:val="center"/>
          </w:tcPr>
          <w:p w:rsidR="00EB2C81" w:rsidRPr="00841ED1" w:rsidRDefault="00EB2C81" w:rsidP="00D60786">
            <w:pPr>
              <w:ind w:firstLineChars="100" w:firstLine="280"/>
              <w:jc w:val="center"/>
              <w:rPr>
                <w:szCs w:val="28"/>
              </w:rPr>
            </w:pPr>
            <w:r w:rsidRPr="00841ED1">
              <w:rPr>
                <w:szCs w:val="28"/>
              </w:rPr>
              <w:t>102,5</w:t>
            </w:r>
          </w:p>
        </w:tc>
        <w:tc>
          <w:tcPr>
            <w:tcW w:w="1905" w:type="dxa"/>
            <w:vAlign w:val="center"/>
          </w:tcPr>
          <w:p w:rsidR="00EB2C81" w:rsidRPr="00841ED1" w:rsidRDefault="00EB2C81" w:rsidP="00D60786">
            <w:pPr>
              <w:ind w:firstLineChars="100" w:firstLine="280"/>
              <w:jc w:val="center"/>
              <w:rPr>
                <w:szCs w:val="28"/>
              </w:rPr>
            </w:pPr>
            <w:r w:rsidRPr="00841ED1">
              <w:rPr>
                <w:szCs w:val="28"/>
              </w:rPr>
              <w:t>102,5</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contextualSpacing/>
              <w:jc w:val="center"/>
              <w:rPr>
                <w:szCs w:val="28"/>
              </w:rPr>
            </w:pPr>
            <w:r>
              <w:rPr>
                <w:szCs w:val="28"/>
              </w:rPr>
              <w:t>94,8</w:t>
            </w:r>
          </w:p>
        </w:tc>
        <w:tc>
          <w:tcPr>
            <w:tcW w:w="1810" w:type="dxa"/>
            <w:vAlign w:val="center"/>
          </w:tcPr>
          <w:p w:rsidR="00EB2C81" w:rsidRPr="00841ED1" w:rsidRDefault="00EB2C81" w:rsidP="00D60786">
            <w:pPr>
              <w:ind w:firstLineChars="100" w:firstLine="280"/>
              <w:jc w:val="center"/>
              <w:rPr>
                <w:szCs w:val="28"/>
              </w:rPr>
            </w:pPr>
            <w:r w:rsidRPr="00841ED1">
              <w:rPr>
                <w:szCs w:val="28"/>
              </w:rPr>
              <w:t>105,4</w:t>
            </w:r>
          </w:p>
        </w:tc>
        <w:tc>
          <w:tcPr>
            <w:tcW w:w="1905" w:type="dxa"/>
            <w:vAlign w:val="center"/>
          </w:tcPr>
          <w:p w:rsidR="00EB2C81" w:rsidRPr="00841ED1" w:rsidRDefault="00EB2C81" w:rsidP="00D60786">
            <w:pPr>
              <w:ind w:firstLineChars="100" w:firstLine="280"/>
              <w:jc w:val="center"/>
              <w:rPr>
                <w:szCs w:val="28"/>
              </w:rPr>
            </w:pPr>
            <w:r w:rsidRPr="00841ED1">
              <w:rPr>
                <w:szCs w:val="28"/>
              </w:rPr>
              <w:t>106,4</w:t>
            </w:r>
          </w:p>
        </w:tc>
        <w:tc>
          <w:tcPr>
            <w:tcW w:w="1905" w:type="dxa"/>
            <w:vAlign w:val="center"/>
          </w:tcPr>
          <w:p w:rsidR="00EB2C81" w:rsidRPr="00841ED1" w:rsidRDefault="00EB2C81" w:rsidP="00D60786">
            <w:pPr>
              <w:ind w:firstLineChars="100" w:firstLine="280"/>
              <w:jc w:val="center"/>
              <w:rPr>
                <w:szCs w:val="28"/>
              </w:rPr>
            </w:pPr>
            <w:r w:rsidRPr="00841ED1">
              <w:rPr>
                <w:szCs w:val="28"/>
              </w:rPr>
              <w:t>106,2</w:t>
            </w:r>
          </w:p>
        </w:tc>
        <w:tc>
          <w:tcPr>
            <w:tcW w:w="1905" w:type="dxa"/>
            <w:vAlign w:val="center"/>
          </w:tcPr>
          <w:p w:rsidR="00EB2C81" w:rsidRPr="00841ED1" w:rsidRDefault="00EB2C81" w:rsidP="00D60786">
            <w:pPr>
              <w:ind w:firstLineChars="100" w:firstLine="280"/>
              <w:jc w:val="center"/>
              <w:rPr>
                <w:szCs w:val="28"/>
              </w:rPr>
            </w:pPr>
            <w:r w:rsidRPr="00841ED1">
              <w:rPr>
                <w:szCs w:val="28"/>
              </w:rPr>
              <w:t>106,5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Баткен облусу</w:t>
            </w:r>
          </w:p>
        </w:tc>
        <w:tc>
          <w:tcPr>
            <w:tcW w:w="1833" w:type="dxa"/>
            <w:vAlign w:val="center"/>
          </w:tcPr>
          <w:p w:rsidR="00EB2C81" w:rsidRPr="00142317" w:rsidRDefault="00EB2C81" w:rsidP="00D60786">
            <w:pPr>
              <w:jc w:val="center"/>
              <w:rPr>
                <w:szCs w:val="28"/>
              </w:rPr>
            </w:pPr>
            <w:r>
              <w:rPr>
                <w:szCs w:val="28"/>
              </w:rPr>
              <w:t>15126,6</w:t>
            </w:r>
          </w:p>
        </w:tc>
        <w:tc>
          <w:tcPr>
            <w:tcW w:w="1810" w:type="dxa"/>
            <w:vAlign w:val="center"/>
          </w:tcPr>
          <w:p w:rsidR="00EB2C81" w:rsidRPr="00142317" w:rsidRDefault="00EB2C81" w:rsidP="00D60786">
            <w:pPr>
              <w:jc w:val="center"/>
              <w:rPr>
                <w:szCs w:val="28"/>
              </w:rPr>
            </w:pPr>
            <w:r>
              <w:rPr>
                <w:szCs w:val="28"/>
              </w:rPr>
              <w:t>16282,6</w:t>
            </w:r>
          </w:p>
        </w:tc>
        <w:tc>
          <w:tcPr>
            <w:tcW w:w="1905" w:type="dxa"/>
            <w:vAlign w:val="center"/>
          </w:tcPr>
          <w:p w:rsidR="00EB2C81" w:rsidRPr="009302FE" w:rsidRDefault="00EB2C81" w:rsidP="00D60786">
            <w:pPr>
              <w:contextualSpacing/>
              <w:jc w:val="center"/>
              <w:rPr>
                <w:szCs w:val="28"/>
              </w:rPr>
            </w:pPr>
            <w:r w:rsidRPr="009302FE">
              <w:rPr>
                <w:szCs w:val="28"/>
              </w:rPr>
              <w:t>17521,2</w:t>
            </w:r>
          </w:p>
        </w:tc>
        <w:tc>
          <w:tcPr>
            <w:tcW w:w="1905" w:type="dxa"/>
            <w:vAlign w:val="center"/>
          </w:tcPr>
          <w:p w:rsidR="00EB2C81" w:rsidRPr="009302FE" w:rsidRDefault="00EB2C81" w:rsidP="00D60786">
            <w:pPr>
              <w:contextualSpacing/>
              <w:jc w:val="center"/>
              <w:rPr>
                <w:szCs w:val="28"/>
              </w:rPr>
            </w:pPr>
            <w:r w:rsidRPr="009302FE">
              <w:rPr>
                <w:szCs w:val="28"/>
              </w:rPr>
              <w:t>19079,9</w:t>
            </w:r>
          </w:p>
        </w:tc>
        <w:tc>
          <w:tcPr>
            <w:tcW w:w="1905" w:type="dxa"/>
            <w:vAlign w:val="center"/>
          </w:tcPr>
          <w:p w:rsidR="00EB2C81" w:rsidRPr="00142317" w:rsidRDefault="00EB2C81" w:rsidP="00D60786">
            <w:pPr>
              <w:jc w:val="center"/>
              <w:rPr>
                <w:color w:val="000000"/>
                <w:szCs w:val="28"/>
              </w:rPr>
            </w:pPr>
            <w:r>
              <w:rPr>
                <w:color w:val="000000"/>
                <w:szCs w:val="28"/>
              </w:rPr>
              <w:t>20611,0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95,3</w:t>
            </w:r>
          </w:p>
        </w:tc>
        <w:tc>
          <w:tcPr>
            <w:tcW w:w="1810" w:type="dxa"/>
            <w:vAlign w:val="center"/>
          </w:tcPr>
          <w:p w:rsidR="00EB2C81" w:rsidRPr="00142317" w:rsidRDefault="00EB2C81" w:rsidP="00D60786">
            <w:pPr>
              <w:jc w:val="center"/>
              <w:rPr>
                <w:szCs w:val="28"/>
              </w:rPr>
            </w:pPr>
            <w:r>
              <w:rPr>
                <w:szCs w:val="28"/>
              </w:rPr>
              <w:t>100,0</w:t>
            </w:r>
          </w:p>
        </w:tc>
        <w:tc>
          <w:tcPr>
            <w:tcW w:w="1905" w:type="dxa"/>
            <w:vAlign w:val="center"/>
          </w:tcPr>
          <w:p w:rsidR="00EB2C81" w:rsidRPr="009302FE" w:rsidRDefault="00EB2C81" w:rsidP="00D60786">
            <w:pPr>
              <w:contextualSpacing/>
              <w:jc w:val="center"/>
              <w:rPr>
                <w:szCs w:val="28"/>
              </w:rPr>
            </w:pPr>
            <w:r w:rsidRPr="009302FE">
              <w:rPr>
                <w:szCs w:val="28"/>
              </w:rPr>
              <w:t>100,5</w:t>
            </w:r>
          </w:p>
        </w:tc>
        <w:tc>
          <w:tcPr>
            <w:tcW w:w="1905" w:type="dxa"/>
            <w:vAlign w:val="center"/>
          </w:tcPr>
          <w:p w:rsidR="00EB2C81" w:rsidRPr="009302FE" w:rsidRDefault="00EB2C81" w:rsidP="00D60786">
            <w:pPr>
              <w:contextualSpacing/>
              <w:jc w:val="center"/>
              <w:rPr>
                <w:szCs w:val="28"/>
              </w:rPr>
            </w:pPr>
            <w:r w:rsidRPr="009302FE">
              <w:rPr>
                <w:szCs w:val="28"/>
              </w:rPr>
              <w:t>100,8</w:t>
            </w:r>
          </w:p>
        </w:tc>
        <w:tc>
          <w:tcPr>
            <w:tcW w:w="1905" w:type="dxa"/>
            <w:vAlign w:val="center"/>
          </w:tcPr>
          <w:p w:rsidR="00EB2C81" w:rsidRPr="00142317" w:rsidRDefault="00EB2C81" w:rsidP="00D60786">
            <w:pPr>
              <w:jc w:val="center"/>
              <w:rPr>
                <w:color w:val="000000"/>
                <w:szCs w:val="28"/>
              </w:rPr>
            </w:pPr>
            <w:r>
              <w:rPr>
                <w:color w:val="000000"/>
                <w:szCs w:val="28"/>
              </w:rPr>
              <w:t>101,0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Жалал-Абад облусу</w:t>
            </w:r>
          </w:p>
        </w:tc>
        <w:tc>
          <w:tcPr>
            <w:tcW w:w="1833" w:type="dxa"/>
            <w:vAlign w:val="center"/>
          </w:tcPr>
          <w:p w:rsidR="00EB2C81" w:rsidRPr="00142317" w:rsidRDefault="00EB2C81" w:rsidP="00D60786">
            <w:pPr>
              <w:jc w:val="center"/>
              <w:rPr>
                <w:szCs w:val="28"/>
              </w:rPr>
            </w:pPr>
            <w:r>
              <w:rPr>
                <w:szCs w:val="28"/>
              </w:rPr>
              <w:t>39465,7</w:t>
            </w:r>
          </w:p>
        </w:tc>
        <w:tc>
          <w:tcPr>
            <w:tcW w:w="1810" w:type="dxa"/>
            <w:vAlign w:val="center"/>
          </w:tcPr>
          <w:p w:rsidR="00EB2C81" w:rsidRPr="00142317" w:rsidRDefault="00EB2C81" w:rsidP="00D60786">
            <w:pPr>
              <w:jc w:val="center"/>
              <w:rPr>
                <w:szCs w:val="28"/>
              </w:rPr>
            </w:pPr>
            <w:r>
              <w:rPr>
                <w:szCs w:val="28"/>
              </w:rPr>
              <w:t>42420,8</w:t>
            </w:r>
          </w:p>
        </w:tc>
        <w:tc>
          <w:tcPr>
            <w:tcW w:w="1905" w:type="dxa"/>
            <w:vAlign w:val="center"/>
          </w:tcPr>
          <w:p w:rsidR="00EB2C81" w:rsidRPr="00142317" w:rsidRDefault="00EB2C81" w:rsidP="00D60786">
            <w:pPr>
              <w:jc w:val="center"/>
              <w:rPr>
                <w:color w:val="000000"/>
                <w:szCs w:val="28"/>
              </w:rPr>
            </w:pPr>
            <w:r>
              <w:rPr>
                <w:color w:val="000000"/>
                <w:szCs w:val="28"/>
              </w:rPr>
              <w:t>45938,4</w:t>
            </w:r>
          </w:p>
        </w:tc>
        <w:tc>
          <w:tcPr>
            <w:tcW w:w="1905" w:type="dxa"/>
            <w:vAlign w:val="center"/>
          </w:tcPr>
          <w:p w:rsidR="00EB2C81" w:rsidRPr="00142317" w:rsidRDefault="00EB2C81" w:rsidP="00D60786">
            <w:pPr>
              <w:jc w:val="center"/>
              <w:rPr>
                <w:color w:val="000000"/>
                <w:szCs w:val="28"/>
              </w:rPr>
            </w:pPr>
            <w:r>
              <w:rPr>
                <w:color w:val="000000"/>
                <w:szCs w:val="28"/>
              </w:rPr>
              <w:t>50025,2</w:t>
            </w:r>
          </w:p>
        </w:tc>
        <w:tc>
          <w:tcPr>
            <w:tcW w:w="1905" w:type="dxa"/>
            <w:vAlign w:val="center"/>
          </w:tcPr>
          <w:p w:rsidR="00EB2C81" w:rsidRPr="00142317" w:rsidRDefault="00EB2C81" w:rsidP="00D60786">
            <w:pPr>
              <w:jc w:val="center"/>
              <w:rPr>
                <w:color w:val="000000"/>
                <w:szCs w:val="28"/>
              </w:rPr>
            </w:pPr>
            <w:r>
              <w:rPr>
                <w:color w:val="000000"/>
                <w:szCs w:val="28"/>
              </w:rPr>
              <w:t>54419,0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104,8</w:t>
            </w:r>
          </w:p>
        </w:tc>
        <w:tc>
          <w:tcPr>
            <w:tcW w:w="1810" w:type="dxa"/>
            <w:vAlign w:val="center"/>
          </w:tcPr>
          <w:p w:rsidR="00EB2C81" w:rsidRPr="00142317" w:rsidRDefault="00EB2C81" w:rsidP="00D60786">
            <w:pPr>
              <w:jc w:val="center"/>
              <w:rPr>
                <w:szCs w:val="28"/>
              </w:rPr>
            </w:pPr>
            <w:r>
              <w:rPr>
                <w:szCs w:val="28"/>
              </w:rPr>
              <w:t>102,2</w:t>
            </w:r>
          </w:p>
        </w:tc>
        <w:tc>
          <w:tcPr>
            <w:tcW w:w="1905" w:type="dxa"/>
            <w:vAlign w:val="center"/>
          </w:tcPr>
          <w:p w:rsidR="00EB2C81" w:rsidRPr="00142317" w:rsidRDefault="00EB2C81" w:rsidP="00D60786">
            <w:pPr>
              <w:jc w:val="center"/>
              <w:rPr>
                <w:color w:val="000000"/>
                <w:szCs w:val="28"/>
              </w:rPr>
            </w:pPr>
            <w:r>
              <w:rPr>
                <w:color w:val="000000"/>
                <w:szCs w:val="28"/>
              </w:rPr>
              <w:t>102,0</w:t>
            </w:r>
          </w:p>
        </w:tc>
        <w:tc>
          <w:tcPr>
            <w:tcW w:w="1905" w:type="dxa"/>
            <w:vAlign w:val="center"/>
          </w:tcPr>
          <w:p w:rsidR="00EB2C81" w:rsidRPr="00142317" w:rsidRDefault="00EB2C81" w:rsidP="00D60786">
            <w:pPr>
              <w:jc w:val="center"/>
              <w:rPr>
                <w:color w:val="000000"/>
                <w:szCs w:val="28"/>
              </w:rPr>
            </w:pPr>
            <w:r>
              <w:rPr>
                <w:color w:val="000000"/>
                <w:szCs w:val="28"/>
              </w:rPr>
              <w:t>102,4</w:t>
            </w:r>
          </w:p>
        </w:tc>
        <w:tc>
          <w:tcPr>
            <w:tcW w:w="1905" w:type="dxa"/>
            <w:vAlign w:val="center"/>
          </w:tcPr>
          <w:p w:rsidR="00EB2C81" w:rsidRPr="00142317" w:rsidRDefault="00EB2C81" w:rsidP="00D60786">
            <w:pPr>
              <w:jc w:val="center"/>
              <w:rPr>
                <w:color w:val="000000"/>
                <w:szCs w:val="28"/>
              </w:rPr>
            </w:pPr>
            <w:r>
              <w:rPr>
                <w:color w:val="000000"/>
                <w:szCs w:val="28"/>
              </w:rPr>
              <w:t>102,6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Ысык-Көл облусу</w:t>
            </w:r>
          </w:p>
        </w:tc>
        <w:tc>
          <w:tcPr>
            <w:tcW w:w="1833" w:type="dxa"/>
            <w:vAlign w:val="center"/>
          </w:tcPr>
          <w:p w:rsidR="00EB2C81" w:rsidRPr="00142317" w:rsidRDefault="00EB2C81" w:rsidP="00D60786">
            <w:pPr>
              <w:jc w:val="center"/>
              <w:rPr>
                <w:szCs w:val="28"/>
              </w:rPr>
            </w:pPr>
            <w:r>
              <w:rPr>
                <w:szCs w:val="28"/>
              </w:rPr>
              <w:t>21799,5</w:t>
            </w:r>
          </w:p>
        </w:tc>
        <w:tc>
          <w:tcPr>
            <w:tcW w:w="1810" w:type="dxa"/>
            <w:vAlign w:val="center"/>
          </w:tcPr>
          <w:p w:rsidR="00EB2C81" w:rsidRPr="00142317" w:rsidRDefault="00EB2C81" w:rsidP="00D60786">
            <w:pPr>
              <w:jc w:val="center"/>
              <w:rPr>
                <w:szCs w:val="28"/>
              </w:rPr>
            </w:pPr>
            <w:r>
              <w:rPr>
                <w:szCs w:val="28"/>
              </w:rPr>
              <w:t>23021,3</w:t>
            </w:r>
          </w:p>
        </w:tc>
        <w:tc>
          <w:tcPr>
            <w:tcW w:w="1905" w:type="dxa"/>
            <w:vAlign w:val="center"/>
          </w:tcPr>
          <w:p w:rsidR="00EB2C81" w:rsidRPr="00142317" w:rsidRDefault="00EB2C81" w:rsidP="00D60786">
            <w:pPr>
              <w:jc w:val="center"/>
              <w:rPr>
                <w:color w:val="000000"/>
                <w:szCs w:val="28"/>
              </w:rPr>
            </w:pPr>
            <w:r>
              <w:rPr>
                <w:color w:val="000000"/>
                <w:szCs w:val="28"/>
              </w:rPr>
              <w:t>25184,6</w:t>
            </w:r>
          </w:p>
        </w:tc>
        <w:tc>
          <w:tcPr>
            <w:tcW w:w="1905" w:type="dxa"/>
            <w:vAlign w:val="center"/>
          </w:tcPr>
          <w:p w:rsidR="00EB2C81" w:rsidRPr="00142317" w:rsidRDefault="00EB2C81" w:rsidP="00D60786">
            <w:pPr>
              <w:jc w:val="center"/>
              <w:rPr>
                <w:color w:val="000000"/>
                <w:szCs w:val="28"/>
              </w:rPr>
            </w:pPr>
            <w:r>
              <w:rPr>
                <w:color w:val="000000"/>
                <w:szCs w:val="28"/>
              </w:rPr>
              <w:t>27425,3</w:t>
            </w:r>
          </w:p>
        </w:tc>
        <w:tc>
          <w:tcPr>
            <w:tcW w:w="1905" w:type="dxa"/>
            <w:vAlign w:val="center"/>
          </w:tcPr>
          <w:p w:rsidR="00EB2C81" w:rsidRPr="00142317" w:rsidRDefault="00EB2C81" w:rsidP="00D60786">
            <w:pPr>
              <w:jc w:val="center"/>
              <w:rPr>
                <w:color w:val="000000"/>
                <w:szCs w:val="28"/>
              </w:rPr>
            </w:pPr>
            <w:r>
              <w:rPr>
                <w:color w:val="000000"/>
                <w:szCs w:val="28"/>
              </w:rPr>
              <w:t>29972,4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106,6</w:t>
            </w:r>
          </w:p>
        </w:tc>
        <w:tc>
          <w:tcPr>
            <w:tcW w:w="1810" w:type="dxa"/>
            <w:vAlign w:val="center"/>
          </w:tcPr>
          <w:p w:rsidR="00EB2C81" w:rsidRPr="00142317" w:rsidRDefault="00EB2C81" w:rsidP="00D60786">
            <w:pPr>
              <w:jc w:val="center"/>
              <w:rPr>
                <w:szCs w:val="28"/>
              </w:rPr>
            </w:pPr>
            <w:r>
              <w:rPr>
                <w:szCs w:val="28"/>
              </w:rPr>
              <w:t>101,3</w:t>
            </w:r>
          </w:p>
        </w:tc>
        <w:tc>
          <w:tcPr>
            <w:tcW w:w="1905" w:type="dxa"/>
            <w:vAlign w:val="center"/>
          </w:tcPr>
          <w:p w:rsidR="00EB2C81" w:rsidRPr="00142317" w:rsidRDefault="00EB2C81" w:rsidP="00D60786">
            <w:pPr>
              <w:jc w:val="center"/>
              <w:rPr>
                <w:color w:val="000000"/>
                <w:szCs w:val="28"/>
              </w:rPr>
            </w:pPr>
            <w:r>
              <w:rPr>
                <w:color w:val="000000"/>
                <w:szCs w:val="28"/>
              </w:rPr>
              <w:t>100,5</w:t>
            </w:r>
          </w:p>
        </w:tc>
        <w:tc>
          <w:tcPr>
            <w:tcW w:w="1905" w:type="dxa"/>
            <w:vAlign w:val="center"/>
          </w:tcPr>
          <w:p w:rsidR="00EB2C81" w:rsidRPr="00142317" w:rsidRDefault="00EB2C81" w:rsidP="00D60786">
            <w:pPr>
              <w:jc w:val="center"/>
              <w:rPr>
                <w:color w:val="000000"/>
                <w:szCs w:val="28"/>
              </w:rPr>
            </w:pPr>
            <w:r>
              <w:rPr>
                <w:color w:val="000000"/>
                <w:szCs w:val="28"/>
              </w:rPr>
              <w:t>100,9</w:t>
            </w:r>
          </w:p>
        </w:tc>
        <w:tc>
          <w:tcPr>
            <w:tcW w:w="1905" w:type="dxa"/>
            <w:vAlign w:val="center"/>
          </w:tcPr>
          <w:p w:rsidR="00EB2C81" w:rsidRPr="00142317" w:rsidRDefault="00EB2C81" w:rsidP="00D60786">
            <w:pPr>
              <w:jc w:val="center"/>
              <w:rPr>
                <w:color w:val="000000"/>
                <w:szCs w:val="28"/>
              </w:rPr>
            </w:pPr>
            <w:r>
              <w:rPr>
                <w:color w:val="000000"/>
                <w:szCs w:val="28"/>
              </w:rPr>
              <w:t>101,2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Нарын облусу</w:t>
            </w:r>
          </w:p>
        </w:tc>
        <w:tc>
          <w:tcPr>
            <w:tcW w:w="1833" w:type="dxa"/>
            <w:vAlign w:val="center"/>
          </w:tcPr>
          <w:p w:rsidR="00EB2C81" w:rsidRPr="00142317" w:rsidRDefault="00EB2C81" w:rsidP="00D60786">
            <w:pPr>
              <w:jc w:val="center"/>
              <w:rPr>
                <w:szCs w:val="28"/>
              </w:rPr>
            </w:pPr>
            <w:r>
              <w:rPr>
                <w:szCs w:val="28"/>
              </w:rPr>
              <w:t>14363,9</w:t>
            </w:r>
          </w:p>
        </w:tc>
        <w:tc>
          <w:tcPr>
            <w:tcW w:w="1810" w:type="dxa"/>
            <w:vAlign w:val="center"/>
          </w:tcPr>
          <w:p w:rsidR="00EB2C81" w:rsidRPr="00142317" w:rsidRDefault="00EB2C81" w:rsidP="00D60786">
            <w:pPr>
              <w:jc w:val="center"/>
              <w:rPr>
                <w:szCs w:val="28"/>
              </w:rPr>
            </w:pPr>
            <w:r>
              <w:rPr>
                <w:szCs w:val="28"/>
              </w:rPr>
              <w:t>15566,6</w:t>
            </w:r>
          </w:p>
        </w:tc>
        <w:tc>
          <w:tcPr>
            <w:tcW w:w="1905" w:type="dxa"/>
            <w:vAlign w:val="center"/>
          </w:tcPr>
          <w:p w:rsidR="00EB2C81" w:rsidRPr="00142317" w:rsidRDefault="00EB2C81" w:rsidP="00D60786">
            <w:pPr>
              <w:jc w:val="center"/>
              <w:rPr>
                <w:color w:val="000000"/>
                <w:szCs w:val="28"/>
              </w:rPr>
            </w:pPr>
            <w:r>
              <w:rPr>
                <w:color w:val="000000"/>
                <w:szCs w:val="28"/>
              </w:rPr>
              <w:t>17044,2</w:t>
            </w:r>
          </w:p>
        </w:tc>
        <w:tc>
          <w:tcPr>
            <w:tcW w:w="1905" w:type="dxa"/>
            <w:vAlign w:val="center"/>
          </w:tcPr>
          <w:p w:rsidR="00EB2C81" w:rsidRPr="00142317" w:rsidRDefault="00EB2C81" w:rsidP="00D60786">
            <w:pPr>
              <w:jc w:val="center"/>
              <w:rPr>
                <w:color w:val="000000"/>
                <w:szCs w:val="28"/>
              </w:rPr>
            </w:pPr>
            <w:r>
              <w:rPr>
                <w:color w:val="000000"/>
                <w:szCs w:val="28"/>
              </w:rPr>
              <w:t>18597,3</w:t>
            </w:r>
          </w:p>
        </w:tc>
        <w:tc>
          <w:tcPr>
            <w:tcW w:w="1905" w:type="dxa"/>
            <w:vAlign w:val="center"/>
          </w:tcPr>
          <w:p w:rsidR="00EB2C81" w:rsidRPr="00142317" w:rsidRDefault="00EB2C81" w:rsidP="00D60786">
            <w:pPr>
              <w:jc w:val="center"/>
              <w:rPr>
                <w:color w:val="000000"/>
                <w:szCs w:val="28"/>
              </w:rPr>
            </w:pPr>
            <w:r>
              <w:rPr>
                <w:color w:val="000000"/>
                <w:szCs w:val="28"/>
              </w:rPr>
              <w:t>20914,1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104,4</w:t>
            </w:r>
          </w:p>
        </w:tc>
        <w:tc>
          <w:tcPr>
            <w:tcW w:w="1810" w:type="dxa"/>
            <w:vAlign w:val="center"/>
          </w:tcPr>
          <w:p w:rsidR="00EB2C81" w:rsidRPr="00142317" w:rsidRDefault="00EB2C81" w:rsidP="00D60786">
            <w:pPr>
              <w:jc w:val="center"/>
              <w:rPr>
                <w:szCs w:val="28"/>
              </w:rPr>
            </w:pPr>
            <w:r>
              <w:rPr>
                <w:szCs w:val="28"/>
              </w:rPr>
              <w:t>100,7</w:t>
            </w:r>
          </w:p>
        </w:tc>
        <w:tc>
          <w:tcPr>
            <w:tcW w:w="1905" w:type="dxa"/>
            <w:vAlign w:val="center"/>
          </w:tcPr>
          <w:p w:rsidR="00EB2C81" w:rsidRPr="00142317" w:rsidRDefault="00EB2C81" w:rsidP="00D60786">
            <w:pPr>
              <w:jc w:val="center"/>
              <w:rPr>
                <w:color w:val="000000"/>
                <w:szCs w:val="28"/>
              </w:rPr>
            </w:pPr>
            <w:r>
              <w:rPr>
                <w:color w:val="000000"/>
                <w:szCs w:val="28"/>
              </w:rPr>
              <w:t>100,9</w:t>
            </w:r>
          </w:p>
        </w:tc>
        <w:tc>
          <w:tcPr>
            <w:tcW w:w="1905" w:type="dxa"/>
            <w:vAlign w:val="center"/>
          </w:tcPr>
          <w:p w:rsidR="00EB2C81" w:rsidRPr="00142317" w:rsidRDefault="00EB2C81" w:rsidP="00D60786">
            <w:pPr>
              <w:jc w:val="center"/>
              <w:rPr>
                <w:color w:val="000000"/>
                <w:szCs w:val="28"/>
              </w:rPr>
            </w:pPr>
            <w:r>
              <w:rPr>
                <w:color w:val="000000"/>
                <w:szCs w:val="28"/>
              </w:rPr>
              <w:t>101,1</w:t>
            </w:r>
          </w:p>
        </w:tc>
        <w:tc>
          <w:tcPr>
            <w:tcW w:w="1905" w:type="dxa"/>
            <w:vAlign w:val="center"/>
          </w:tcPr>
          <w:p w:rsidR="00EB2C81" w:rsidRPr="00142317" w:rsidRDefault="00EB2C81" w:rsidP="00D60786">
            <w:pPr>
              <w:jc w:val="center"/>
              <w:rPr>
                <w:color w:val="000000"/>
                <w:szCs w:val="28"/>
              </w:rPr>
            </w:pPr>
            <w:r>
              <w:rPr>
                <w:color w:val="000000"/>
                <w:szCs w:val="28"/>
              </w:rPr>
              <w:t>101,2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облусу</w:t>
            </w:r>
          </w:p>
        </w:tc>
        <w:tc>
          <w:tcPr>
            <w:tcW w:w="1833" w:type="dxa"/>
            <w:vAlign w:val="center"/>
          </w:tcPr>
          <w:p w:rsidR="00EB2C81" w:rsidRPr="00142317" w:rsidRDefault="00EB2C81" w:rsidP="00D60786">
            <w:pPr>
              <w:jc w:val="center"/>
              <w:rPr>
                <w:szCs w:val="28"/>
              </w:rPr>
            </w:pPr>
            <w:r>
              <w:rPr>
                <w:szCs w:val="28"/>
              </w:rPr>
              <w:t>35700,9</w:t>
            </w:r>
          </w:p>
        </w:tc>
        <w:tc>
          <w:tcPr>
            <w:tcW w:w="1810" w:type="dxa"/>
            <w:vAlign w:val="center"/>
          </w:tcPr>
          <w:p w:rsidR="00EB2C81" w:rsidRPr="00142317" w:rsidRDefault="00EB2C81" w:rsidP="00D60786">
            <w:pPr>
              <w:jc w:val="center"/>
              <w:rPr>
                <w:szCs w:val="28"/>
              </w:rPr>
            </w:pPr>
            <w:r>
              <w:rPr>
                <w:szCs w:val="28"/>
              </w:rPr>
              <w:t>37993,2</w:t>
            </w:r>
          </w:p>
        </w:tc>
        <w:tc>
          <w:tcPr>
            <w:tcW w:w="1905" w:type="dxa"/>
            <w:vAlign w:val="center"/>
          </w:tcPr>
          <w:p w:rsidR="00EB2C81" w:rsidRPr="00142317" w:rsidRDefault="00EB2C81" w:rsidP="00D60786">
            <w:pPr>
              <w:jc w:val="center"/>
              <w:rPr>
                <w:color w:val="000000"/>
                <w:szCs w:val="28"/>
              </w:rPr>
            </w:pPr>
            <w:r>
              <w:rPr>
                <w:color w:val="000000"/>
                <w:szCs w:val="28"/>
              </w:rPr>
              <w:t>41133,2</w:t>
            </w:r>
          </w:p>
        </w:tc>
        <w:tc>
          <w:tcPr>
            <w:tcW w:w="1905" w:type="dxa"/>
            <w:vAlign w:val="center"/>
          </w:tcPr>
          <w:p w:rsidR="00EB2C81" w:rsidRPr="00142317" w:rsidRDefault="00EB2C81" w:rsidP="00D60786">
            <w:pPr>
              <w:jc w:val="center"/>
              <w:rPr>
                <w:color w:val="000000"/>
                <w:szCs w:val="28"/>
              </w:rPr>
            </w:pPr>
            <w:r>
              <w:rPr>
                <w:color w:val="000000"/>
                <w:szCs w:val="28"/>
              </w:rPr>
              <w:t>44793,0</w:t>
            </w:r>
          </w:p>
        </w:tc>
        <w:tc>
          <w:tcPr>
            <w:tcW w:w="1905" w:type="dxa"/>
            <w:vAlign w:val="center"/>
          </w:tcPr>
          <w:p w:rsidR="00EB2C81" w:rsidRPr="00142317" w:rsidRDefault="00EB2C81" w:rsidP="00D60786">
            <w:pPr>
              <w:jc w:val="center"/>
              <w:rPr>
                <w:color w:val="000000"/>
                <w:szCs w:val="28"/>
              </w:rPr>
            </w:pPr>
            <w:r>
              <w:rPr>
                <w:color w:val="000000"/>
                <w:szCs w:val="28"/>
              </w:rPr>
              <w:t>48845,5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102,3</w:t>
            </w:r>
          </w:p>
        </w:tc>
        <w:tc>
          <w:tcPr>
            <w:tcW w:w="1810" w:type="dxa"/>
            <w:vAlign w:val="center"/>
          </w:tcPr>
          <w:p w:rsidR="00EB2C81" w:rsidRPr="00142317" w:rsidRDefault="00EB2C81" w:rsidP="00D60786">
            <w:pPr>
              <w:jc w:val="center"/>
              <w:rPr>
                <w:szCs w:val="28"/>
              </w:rPr>
            </w:pPr>
            <w:r>
              <w:rPr>
                <w:szCs w:val="28"/>
              </w:rPr>
              <w:t>102,0</w:t>
            </w:r>
          </w:p>
        </w:tc>
        <w:tc>
          <w:tcPr>
            <w:tcW w:w="1905" w:type="dxa"/>
            <w:vAlign w:val="center"/>
          </w:tcPr>
          <w:p w:rsidR="00EB2C81" w:rsidRPr="00142317" w:rsidRDefault="00EB2C81" w:rsidP="00D60786">
            <w:pPr>
              <w:jc w:val="center"/>
              <w:rPr>
                <w:color w:val="000000"/>
                <w:szCs w:val="28"/>
              </w:rPr>
            </w:pPr>
            <w:r>
              <w:rPr>
                <w:color w:val="000000"/>
                <w:szCs w:val="28"/>
              </w:rPr>
              <w:t>102,1</w:t>
            </w:r>
          </w:p>
        </w:tc>
        <w:tc>
          <w:tcPr>
            <w:tcW w:w="1905" w:type="dxa"/>
            <w:vAlign w:val="center"/>
          </w:tcPr>
          <w:p w:rsidR="00EB2C81" w:rsidRPr="00142317" w:rsidRDefault="00EB2C81" w:rsidP="00D60786">
            <w:pPr>
              <w:jc w:val="center"/>
              <w:rPr>
                <w:color w:val="000000"/>
                <w:szCs w:val="28"/>
              </w:rPr>
            </w:pPr>
            <w:r>
              <w:rPr>
                <w:color w:val="000000"/>
                <w:szCs w:val="28"/>
              </w:rPr>
              <w:t>102,7</w:t>
            </w:r>
          </w:p>
        </w:tc>
        <w:tc>
          <w:tcPr>
            <w:tcW w:w="1905" w:type="dxa"/>
            <w:vAlign w:val="center"/>
          </w:tcPr>
          <w:p w:rsidR="00EB2C81" w:rsidRPr="00142317" w:rsidRDefault="00EB2C81" w:rsidP="00D60786">
            <w:pPr>
              <w:jc w:val="center"/>
              <w:rPr>
                <w:color w:val="000000"/>
                <w:szCs w:val="28"/>
              </w:rPr>
            </w:pPr>
            <w:r>
              <w:rPr>
                <w:color w:val="000000"/>
                <w:szCs w:val="28"/>
              </w:rPr>
              <w:t>102,7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Талас облусу</w:t>
            </w:r>
          </w:p>
        </w:tc>
        <w:tc>
          <w:tcPr>
            <w:tcW w:w="1833" w:type="dxa"/>
            <w:vAlign w:val="center"/>
          </w:tcPr>
          <w:p w:rsidR="00EB2C81" w:rsidRPr="00142317" w:rsidRDefault="00EB2C81" w:rsidP="00D60786">
            <w:pPr>
              <w:jc w:val="center"/>
              <w:rPr>
                <w:szCs w:val="28"/>
              </w:rPr>
            </w:pPr>
            <w:r>
              <w:rPr>
                <w:szCs w:val="28"/>
              </w:rPr>
              <w:t>18129,8</w:t>
            </w:r>
          </w:p>
        </w:tc>
        <w:tc>
          <w:tcPr>
            <w:tcW w:w="1810" w:type="dxa"/>
            <w:vAlign w:val="center"/>
          </w:tcPr>
          <w:p w:rsidR="00EB2C81" w:rsidRPr="00142317" w:rsidRDefault="00EB2C81" w:rsidP="00D60786">
            <w:pPr>
              <w:jc w:val="center"/>
              <w:rPr>
                <w:szCs w:val="28"/>
              </w:rPr>
            </w:pPr>
            <w:r>
              <w:rPr>
                <w:szCs w:val="28"/>
              </w:rPr>
              <w:t>19195,4</w:t>
            </w:r>
          </w:p>
        </w:tc>
        <w:tc>
          <w:tcPr>
            <w:tcW w:w="1905" w:type="dxa"/>
            <w:vAlign w:val="center"/>
          </w:tcPr>
          <w:p w:rsidR="00EB2C81" w:rsidRPr="00142317" w:rsidRDefault="00EB2C81" w:rsidP="00D60786">
            <w:pPr>
              <w:jc w:val="center"/>
              <w:rPr>
                <w:color w:val="000000"/>
                <w:szCs w:val="28"/>
              </w:rPr>
            </w:pPr>
            <w:r>
              <w:rPr>
                <w:color w:val="000000"/>
                <w:szCs w:val="28"/>
              </w:rPr>
              <w:t>20982,4</w:t>
            </w:r>
          </w:p>
        </w:tc>
        <w:tc>
          <w:tcPr>
            <w:tcW w:w="1905" w:type="dxa"/>
            <w:vAlign w:val="center"/>
          </w:tcPr>
          <w:p w:rsidR="00EB2C81" w:rsidRPr="00142317" w:rsidRDefault="00EB2C81" w:rsidP="00D60786">
            <w:pPr>
              <w:jc w:val="center"/>
              <w:rPr>
                <w:color w:val="000000"/>
                <w:szCs w:val="28"/>
              </w:rPr>
            </w:pPr>
            <w:r>
              <w:rPr>
                <w:color w:val="000000"/>
                <w:szCs w:val="28"/>
              </w:rPr>
              <w:t>22849,3</w:t>
            </w:r>
          </w:p>
        </w:tc>
        <w:tc>
          <w:tcPr>
            <w:tcW w:w="1905" w:type="dxa"/>
            <w:vAlign w:val="center"/>
          </w:tcPr>
          <w:p w:rsidR="00EB2C81" w:rsidRPr="00142317" w:rsidRDefault="00EB2C81" w:rsidP="00D60786">
            <w:pPr>
              <w:jc w:val="center"/>
              <w:rPr>
                <w:color w:val="000000"/>
                <w:szCs w:val="28"/>
              </w:rPr>
            </w:pPr>
            <w:r>
              <w:rPr>
                <w:color w:val="000000"/>
                <w:szCs w:val="28"/>
              </w:rPr>
              <w:t>24986,0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104,9</w:t>
            </w:r>
          </w:p>
        </w:tc>
        <w:tc>
          <w:tcPr>
            <w:tcW w:w="1810" w:type="dxa"/>
            <w:vAlign w:val="center"/>
          </w:tcPr>
          <w:p w:rsidR="00EB2C81" w:rsidRPr="00142317" w:rsidRDefault="00EB2C81" w:rsidP="00D60786">
            <w:pPr>
              <w:jc w:val="center"/>
              <w:rPr>
                <w:szCs w:val="28"/>
              </w:rPr>
            </w:pPr>
            <w:r>
              <w:rPr>
                <w:szCs w:val="28"/>
              </w:rPr>
              <w:t>100,2</w:t>
            </w:r>
          </w:p>
        </w:tc>
        <w:tc>
          <w:tcPr>
            <w:tcW w:w="1905" w:type="dxa"/>
            <w:vAlign w:val="center"/>
          </w:tcPr>
          <w:p w:rsidR="00EB2C81" w:rsidRPr="00142317" w:rsidRDefault="00EB2C81" w:rsidP="00D60786">
            <w:pPr>
              <w:jc w:val="center"/>
              <w:rPr>
                <w:color w:val="000000"/>
                <w:szCs w:val="28"/>
              </w:rPr>
            </w:pPr>
            <w:r>
              <w:rPr>
                <w:color w:val="000000"/>
                <w:szCs w:val="28"/>
              </w:rPr>
              <w:t>100,4</w:t>
            </w:r>
          </w:p>
        </w:tc>
        <w:tc>
          <w:tcPr>
            <w:tcW w:w="1905" w:type="dxa"/>
            <w:vAlign w:val="center"/>
          </w:tcPr>
          <w:p w:rsidR="00EB2C81" w:rsidRPr="00142317" w:rsidRDefault="00EB2C81" w:rsidP="00D60786">
            <w:pPr>
              <w:jc w:val="center"/>
              <w:rPr>
                <w:color w:val="000000"/>
                <w:szCs w:val="28"/>
              </w:rPr>
            </w:pPr>
            <w:r>
              <w:rPr>
                <w:color w:val="000000"/>
                <w:szCs w:val="28"/>
              </w:rPr>
              <w:t>101,7</w:t>
            </w:r>
          </w:p>
        </w:tc>
        <w:tc>
          <w:tcPr>
            <w:tcW w:w="1905" w:type="dxa"/>
            <w:vAlign w:val="center"/>
          </w:tcPr>
          <w:p w:rsidR="00EB2C81" w:rsidRPr="00142317" w:rsidRDefault="00EB2C81" w:rsidP="00D60786">
            <w:pPr>
              <w:jc w:val="center"/>
              <w:rPr>
                <w:color w:val="000000"/>
                <w:szCs w:val="28"/>
              </w:rPr>
            </w:pPr>
            <w:r>
              <w:rPr>
                <w:color w:val="000000"/>
                <w:szCs w:val="28"/>
              </w:rPr>
              <w:t>100,7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Чүй облусу</w:t>
            </w:r>
          </w:p>
        </w:tc>
        <w:tc>
          <w:tcPr>
            <w:tcW w:w="1833" w:type="dxa"/>
            <w:vAlign w:val="center"/>
          </w:tcPr>
          <w:p w:rsidR="00EB2C81" w:rsidRPr="00142317" w:rsidRDefault="00EB2C81" w:rsidP="00D60786">
            <w:pPr>
              <w:jc w:val="center"/>
              <w:rPr>
                <w:szCs w:val="28"/>
              </w:rPr>
            </w:pPr>
            <w:r>
              <w:rPr>
                <w:szCs w:val="28"/>
              </w:rPr>
              <w:t>51231,5</w:t>
            </w:r>
          </w:p>
        </w:tc>
        <w:tc>
          <w:tcPr>
            <w:tcW w:w="1810" w:type="dxa"/>
            <w:vAlign w:val="center"/>
          </w:tcPr>
          <w:p w:rsidR="00EB2C81" w:rsidRPr="00142317" w:rsidRDefault="00EB2C81" w:rsidP="00D60786">
            <w:pPr>
              <w:jc w:val="center"/>
              <w:rPr>
                <w:szCs w:val="28"/>
              </w:rPr>
            </w:pPr>
            <w:r>
              <w:rPr>
                <w:szCs w:val="28"/>
              </w:rPr>
              <w:t>55008,0</w:t>
            </w:r>
          </w:p>
        </w:tc>
        <w:tc>
          <w:tcPr>
            <w:tcW w:w="1905" w:type="dxa"/>
            <w:vAlign w:val="center"/>
          </w:tcPr>
          <w:p w:rsidR="00EB2C81" w:rsidRPr="00142317" w:rsidRDefault="00EB2C81" w:rsidP="00D60786">
            <w:pPr>
              <w:jc w:val="center"/>
              <w:rPr>
                <w:color w:val="000000"/>
                <w:szCs w:val="28"/>
              </w:rPr>
            </w:pPr>
            <w:r>
              <w:rPr>
                <w:color w:val="000000"/>
                <w:szCs w:val="28"/>
              </w:rPr>
              <w:t>59549,0</w:t>
            </w:r>
          </w:p>
        </w:tc>
        <w:tc>
          <w:tcPr>
            <w:tcW w:w="1905" w:type="dxa"/>
            <w:vAlign w:val="center"/>
          </w:tcPr>
          <w:p w:rsidR="00EB2C81" w:rsidRPr="00142317" w:rsidRDefault="00EB2C81" w:rsidP="00D60786">
            <w:pPr>
              <w:jc w:val="center"/>
              <w:rPr>
                <w:color w:val="000000"/>
                <w:szCs w:val="28"/>
              </w:rPr>
            </w:pPr>
            <w:r>
              <w:rPr>
                <w:color w:val="000000"/>
                <w:szCs w:val="28"/>
              </w:rPr>
              <w:t>64797,5</w:t>
            </w:r>
          </w:p>
        </w:tc>
        <w:tc>
          <w:tcPr>
            <w:tcW w:w="1905" w:type="dxa"/>
            <w:vAlign w:val="center"/>
          </w:tcPr>
          <w:p w:rsidR="00EB2C81" w:rsidRPr="00142317" w:rsidRDefault="00EB2C81" w:rsidP="00D60786">
            <w:pPr>
              <w:jc w:val="center"/>
              <w:rPr>
                <w:color w:val="000000"/>
                <w:szCs w:val="28"/>
              </w:rPr>
            </w:pPr>
            <w:r>
              <w:rPr>
                <w:color w:val="000000"/>
                <w:szCs w:val="28"/>
              </w:rPr>
              <w:t>70484,1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114,5</w:t>
            </w:r>
          </w:p>
        </w:tc>
        <w:tc>
          <w:tcPr>
            <w:tcW w:w="1810" w:type="dxa"/>
            <w:vAlign w:val="center"/>
          </w:tcPr>
          <w:p w:rsidR="00EB2C81" w:rsidRPr="00142317" w:rsidRDefault="00EB2C81" w:rsidP="00D60786">
            <w:pPr>
              <w:jc w:val="center"/>
              <w:rPr>
                <w:szCs w:val="28"/>
              </w:rPr>
            </w:pPr>
            <w:r>
              <w:rPr>
                <w:szCs w:val="28"/>
              </w:rPr>
              <w:t>102,0</w:t>
            </w:r>
          </w:p>
        </w:tc>
        <w:tc>
          <w:tcPr>
            <w:tcW w:w="1905" w:type="dxa"/>
            <w:vAlign w:val="center"/>
          </w:tcPr>
          <w:p w:rsidR="00EB2C81" w:rsidRPr="00142317" w:rsidRDefault="00EB2C81" w:rsidP="00D60786">
            <w:pPr>
              <w:jc w:val="center"/>
              <w:rPr>
                <w:color w:val="000000"/>
                <w:szCs w:val="28"/>
              </w:rPr>
            </w:pPr>
            <w:r>
              <w:rPr>
                <w:color w:val="000000"/>
                <w:szCs w:val="28"/>
              </w:rPr>
              <w:t>103,8</w:t>
            </w:r>
          </w:p>
        </w:tc>
        <w:tc>
          <w:tcPr>
            <w:tcW w:w="1905" w:type="dxa"/>
            <w:vAlign w:val="center"/>
          </w:tcPr>
          <w:p w:rsidR="00EB2C81" w:rsidRPr="00142317" w:rsidRDefault="00EB2C81" w:rsidP="00D60786">
            <w:pPr>
              <w:jc w:val="center"/>
              <w:rPr>
                <w:color w:val="000000"/>
                <w:szCs w:val="28"/>
              </w:rPr>
            </w:pPr>
            <w:r>
              <w:rPr>
                <w:color w:val="000000"/>
                <w:szCs w:val="28"/>
              </w:rPr>
              <w:t>104,2</w:t>
            </w:r>
          </w:p>
        </w:tc>
        <w:tc>
          <w:tcPr>
            <w:tcW w:w="1905" w:type="dxa"/>
            <w:vAlign w:val="center"/>
          </w:tcPr>
          <w:p w:rsidR="00EB2C81" w:rsidRPr="00142317" w:rsidRDefault="00EB2C81" w:rsidP="00D60786">
            <w:pPr>
              <w:jc w:val="center"/>
              <w:rPr>
                <w:color w:val="000000"/>
                <w:szCs w:val="28"/>
              </w:rPr>
            </w:pPr>
            <w:r>
              <w:rPr>
                <w:color w:val="000000"/>
                <w:szCs w:val="28"/>
              </w:rPr>
              <w:t>104,5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Бишкек шаары</w:t>
            </w:r>
          </w:p>
        </w:tc>
        <w:tc>
          <w:tcPr>
            <w:tcW w:w="1833" w:type="dxa"/>
            <w:vAlign w:val="center"/>
          </w:tcPr>
          <w:p w:rsidR="00EB2C81" w:rsidRPr="00142317" w:rsidRDefault="00EB2C81" w:rsidP="00D60786">
            <w:pPr>
              <w:jc w:val="center"/>
              <w:rPr>
                <w:szCs w:val="28"/>
              </w:rPr>
            </w:pPr>
            <w:r>
              <w:rPr>
                <w:szCs w:val="28"/>
              </w:rPr>
              <w:t>404,1</w:t>
            </w:r>
          </w:p>
        </w:tc>
        <w:tc>
          <w:tcPr>
            <w:tcW w:w="1810" w:type="dxa"/>
            <w:vAlign w:val="center"/>
          </w:tcPr>
          <w:p w:rsidR="00EB2C81" w:rsidRPr="00142317" w:rsidRDefault="00EB2C81" w:rsidP="00D60786">
            <w:pPr>
              <w:jc w:val="center"/>
              <w:rPr>
                <w:szCs w:val="28"/>
              </w:rPr>
            </w:pPr>
            <w:r>
              <w:rPr>
                <w:szCs w:val="28"/>
              </w:rPr>
              <w:t>432,3</w:t>
            </w:r>
          </w:p>
        </w:tc>
        <w:tc>
          <w:tcPr>
            <w:tcW w:w="1905" w:type="dxa"/>
            <w:vAlign w:val="center"/>
          </w:tcPr>
          <w:p w:rsidR="00EB2C81" w:rsidRPr="00142317" w:rsidRDefault="00EB2C81" w:rsidP="00D60786">
            <w:pPr>
              <w:jc w:val="center"/>
              <w:rPr>
                <w:color w:val="000000"/>
                <w:szCs w:val="28"/>
              </w:rPr>
            </w:pPr>
            <w:r>
              <w:rPr>
                <w:color w:val="000000"/>
                <w:szCs w:val="28"/>
              </w:rPr>
              <w:t>458,7</w:t>
            </w:r>
          </w:p>
        </w:tc>
        <w:tc>
          <w:tcPr>
            <w:tcW w:w="1905" w:type="dxa"/>
            <w:vAlign w:val="center"/>
          </w:tcPr>
          <w:p w:rsidR="00EB2C81" w:rsidRPr="00142317" w:rsidRDefault="00EB2C81" w:rsidP="00D60786">
            <w:pPr>
              <w:jc w:val="center"/>
              <w:rPr>
                <w:color w:val="000000"/>
                <w:szCs w:val="28"/>
              </w:rPr>
            </w:pPr>
            <w:r>
              <w:rPr>
                <w:color w:val="000000"/>
                <w:szCs w:val="28"/>
              </w:rPr>
              <w:t>494,5</w:t>
            </w:r>
          </w:p>
        </w:tc>
        <w:tc>
          <w:tcPr>
            <w:tcW w:w="1905" w:type="dxa"/>
            <w:vAlign w:val="center"/>
          </w:tcPr>
          <w:p w:rsidR="00EB2C81" w:rsidRPr="00142317" w:rsidRDefault="00EB2C81" w:rsidP="00D60786">
            <w:pPr>
              <w:jc w:val="center"/>
              <w:rPr>
                <w:color w:val="000000"/>
                <w:szCs w:val="28"/>
              </w:rPr>
            </w:pPr>
            <w:r>
              <w:rPr>
                <w:color w:val="000000"/>
                <w:szCs w:val="28"/>
              </w:rPr>
              <w:t>533,3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96,7</w:t>
            </w:r>
          </w:p>
        </w:tc>
        <w:tc>
          <w:tcPr>
            <w:tcW w:w="1810" w:type="dxa"/>
            <w:vAlign w:val="center"/>
          </w:tcPr>
          <w:p w:rsidR="00EB2C81" w:rsidRPr="00142317" w:rsidRDefault="00EB2C81" w:rsidP="00D60786">
            <w:pPr>
              <w:jc w:val="center"/>
              <w:rPr>
                <w:szCs w:val="28"/>
              </w:rPr>
            </w:pPr>
            <w:r>
              <w:rPr>
                <w:szCs w:val="28"/>
              </w:rPr>
              <w:t>97,1</w:t>
            </w:r>
          </w:p>
        </w:tc>
        <w:tc>
          <w:tcPr>
            <w:tcW w:w="1905" w:type="dxa"/>
            <w:vAlign w:val="center"/>
          </w:tcPr>
          <w:p w:rsidR="00EB2C81" w:rsidRPr="00142317" w:rsidRDefault="00EB2C81" w:rsidP="00D60786">
            <w:pPr>
              <w:jc w:val="center"/>
              <w:rPr>
                <w:color w:val="000000"/>
                <w:szCs w:val="28"/>
              </w:rPr>
            </w:pPr>
            <w:r>
              <w:rPr>
                <w:color w:val="000000"/>
                <w:szCs w:val="28"/>
              </w:rPr>
              <w:t>98,2</w:t>
            </w:r>
          </w:p>
        </w:tc>
        <w:tc>
          <w:tcPr>
            <w:tcW w:w="1905" w:type="dxa"/>
            <w:vAlign w:val="center"/>
          </w:tcPr>
          <w:p w:rsidR="00EB2C81" w:rsidRPr="00142317" w:rsidRDefault="00EB2C81" w:rsidP="00D60786">
            <w:pPr>
              <w:jc w:val="center"/>
              <w:rPr>
                <w:color w:val="000000"/>
                <w:szCs w:val="28"/>
              </w:rPr>
            </w:pPr>
            <w:r>
              <w:rPr>
                <w:color w:val="000000"/>
                <w:szCs w:val="28"/>
              </w:rPr>
              <w:t>98,5</w:t>
            </w:r>
          </w:p>
        </w:tc>
        <w:tc>
          <w:tcPr>
            <w:tcW w:w="1905" w:type="dxa"/>
            <w:vAlign w:val="center"/>
          </w:tcPr>
          <w:p w:rsidR="00EB2C81" w:rsidRPr="00142317" w:rsidRDefault="00EB2C81" w:rsidP="00D60786">
            <w:pPr>
              <w:jc w:val="center"/>
              <w:rPr>
                <w:color w:val="000000"/>
                <w:szCs w:val="28"/>
              </w:rPr>
            </w:pPr>
            <w:r>
              <w:rPr>
                <w:color w:val="000000"/>
                <w:szCs w:val="28"/>
              </w:rPr>
              <w:t>99,0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шаары</w:t>
            </w:r>
          </w:p>
        </w:tc>
        <w:tc>
          <w:tcPr>
            <w:tcW w:w="1833" w:type="dxa"/>
            <w:vAlign w:val="center"/>
          </w:tcPr>
          <w:p w:rsidR="00EB2C81" w:rsidRPr="00142317" w:rsidRDefault="00EB2C81" w:rsidP="00D60786">
            <w:pPr>
              <w:jc w:val="center"/>
              <w:rPr>
                <w:szCs w:val="28"/>
              </w:rPr>
            </w:pPr>
            <w:r>
              <w:rPr>
                <w:szCs w:val="28"/>
              </w:rPr>
              <w:t>843,8</w:t>
            </w:r>
          </w:p>
        </w:tc>
        <w:tc>
          <w:tcPr>
            <w:tcW w:w="1810" w:type="dxa"/>
            <w:vAlign w:val="center"/>
          </w:tcPr>
          <w:p w:rsidR="00EB2C81" w:rsidRPr="00142317" w:rsidRDefault="00EB2C81" w:rsidP="00D60786">
            <w:pPr>
              <w:jc w:val="center"/>
              <w:rPr>
                <w:szCs w:val="28"/>
              </w:rPr>
            </w:pPr>
            <w:r>
              <w:rPr>
                <w:szCs w:val="28"/>
              </w:rPr>
              <w:t>902,7</w:t>
            </w:r>
          </w:p>
        </w:tc>
        <w:tc>
          <w:tcPr>
            <w:tcW w:w="1905" w:type="dxa"/>
            <w:vAlign w:val="center"/>
          </w:tcPr>
          <w:p w:rsidR="00EB2C81" w:rsidRPr="00142317" w:rsidRDefault="00EB2C81" w:rsidP="00D60786">
            <w:pPr>
              <w:jc w:val="center"/>
              <w:rPr>
                <w:color w:val="000000"/>
                <w:szCs w:val="28"/>
              </w:rPr>
            </w:pPr>
            <w:r>
              <w:rPr>
                <w:color w:val="000000"/>
                <w:szCs w:val="28"/>
              </w:rPr>
              <w:t>990,1</w:t>
            </w:r>
          </w:p>
        </w:tc>
        <w:tc>
          <w:tcPr>
            <w:tcW w:w="1905" w:type="dxa"/>
            <w:vAlign w:val="center"/>
          </w:tcPr>
          <w:p w:rsidR="00EB2C81" w:rsidRPr="00142317" w:rsidRDefault="00EB2C81" w:rsidP="00D60786">
            <w:pPr>
              <w:jc w:val="center"/>
              <w:rPr>
                <w:color w:val="000000"/>
                <w:szCs w:val="28"/>
              </w:rPr>
            </w:pPr>
            <w:r>
              <w:rPr>
                <w:color w:val="000000"/>
                <w:szCs w:val="28"/>
              </w:rPr>
              <w:t>1097,6</w:t>
            </w:r>
          </w:p>
        </w:tc>
        <w:tc>
          <w:tcPr>
            <w:tcW w:w="1905" w:type="dxa"/>
            <w:vAlign w:val="center"/>
          </w:tcPr>
          <w:p w:rsidR="00EB2C81" w:rsidRPr="00142317" w:rsidRDefault="00EB2C81" w:rsidP="00D60786">
            <w:pPr>
              <w:jc w:val="center"/>
              <w:rPr>
                <w:color w:val="000000"/>
                <w:szCs w:val="28"/>
              </w:rPr>
            </w:pPr>
            <w:r>
              <w:rPr>
                <w:color w:val="000000"/>
                <w:szCs w:val="28"/>
              </w:rPr>
              <w:t>1223,4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jc w:val="center"/>
              <w:rPr>
                <w:szCs w:val="28"/>
              </w:rPr>
            </w:pPr>
            <w:r>
              <w:rPr>
                <w:szCs w:val="28"/>
              </w:rPr>
              <w:t>104,9</w:t>
            </w:r>
          </w:p>
        </w:tc>
        <w:tc>
          <w:tcPr>
            <w:tcW w:w="1810" w:type="dxa"/>
            <w:vAlign w:val="center"/>
          </w:tcPr>
          <w:p w:rsidR="00EB2C81" w:rsidRPr="00142317" w:rsidRDefault="00EB2C81" w:rsidP="00D60786">
            <w:pPr>
              <w:jc w:val="center"/>
              <w:rPr>
                <w:szCs w:val="28"/>
              </w:rPr>
            </w:pPr>
            <w:r>
              <w:rPr>
                <w:szCs w:val="28"/>
              </w:rPr>
              <w:t>100,8</w:t>
            </w:r>
          </w:p>
        </w:tc>
        <w:tc>
          <w:tcPr>
            <w:tcW w:w="1905" w:type="dxa"/>
            <w:vAlign w:val="center"/>
          </w:tcPr>
          <w:p w:rsidR="00EB2C81" w:rsidRPr="00142317" w:rsidRDefault="00EB2C81" w:rsidP="00D60786">
            <w:pPr>
              <w:jc w:val="center"/>
              <w:rPr>
                <w:color w:val="000000"/>
                <w:szCs w:val="28"/>
              </w:rPr>
            </w:pPr>
            <w:r>
              <w:rPr>
                <w:color w:val="000000"/>
                <w:szCs w:val="28"/>
              </w:rPr>
              <w:t>101,0</w:t>
            </w:r>
          </w:p>
        </w:tc>
        <w:tc>
          <w:tcPr>
            <w:tcW w:w="1905" w:type="dxa"/>
            <w:vAlign w:val="center"/>
          </w:tcPr>
          <w:p w:rsidR="00EB2C81" w:rsidRPr="00142317" w:rsidRDefault="00EB2C81" w:rsidP="00D60786">
            <w:pPr>
              <w:jc w:val="center"/>
              <w:rPr>
                <w:color w:val="000000"/>
                <w:szCs w:val="28"/>
              </w:rPr>
            </w:pPr>
            <w:r>
              <w:rPr>
                <w:color w:val="000000"/>
                <w:szCs w:val="28"/>
              </w:rPr>
              <w:t>101,3</w:t>
            </w:r>
          </w:p>
        </w:tc>
        <w:tc>
          <w:tcPr>
            <w:tcW w:w="1905" w:type="dxa"/>
            <w:vAlign w:val="center"/>
          </w:tcPr>
          <w:p w:rsidR="00EB2C81" w:rsidRPr="00142317" w:rsidRDefault="00EB2C81" w:rsidP="00D60786">
            <w:pPr>
              <w:jc w:val="center"/>
              <w:rPr>
                <w:color w:val="000000"/>
                <w:szCs w:val="28"/>
              </w:rPr>
            </w:pPr>
            <w:r>
              <w:rPr>
                <w:color w:val="000000"/>
                <w:szCs w:val="28"/>
              </w:rPr>
              <w:t>101,5</w:t>
            </w:r>
          </w:p>
        </w:tc>
      </w:tr>
      <w:tr w:rsidR="00EB2C81" w:rsidRPr="008401EA" w:rsidTr="00D60786">
        <w:trPr>
          <w:jc w:val="center"/>
        </w:trPr>
        <w:tc>
          <w:tcPr>
            <w:tcW w:w="14815" w:type="dxa"/>
            <w:gridSpan w:val="6"/>
            <w:vAlign w:val="center"/>
          </w:tcPr>
          <w:p w:rsidR="00EB2C81" w:rsidRPr="008401EA" w:rsidRDefault="00EB2C81" w:rsidP="00D60786">
            <w:pPr>
              <w:contextualSpacing/>
              <w:rPr>
                <w:szCs w:val="28"/>
                <w:lang w:val="ky-KG"/>
              </w:rPr>
            </w:pPr>
            <w:r w:rsidRPr="008401EA">
              <w:rPr>
                <w:b/>
                <w:szCs w:val="28"/>
                <w:lang w:val="ky-KG"/>
              </w:rPr>
              <w:t>Өнөр жай продукциясынын көлөмү</w:t>
            </w:r>
            <w:r w:rsidRPr="008401EA">
              <w:rPr>
                <w:rStyle w:val="a7"/>
                <w:szCs w:val="28"/>
                <w:lang w:val="ky-KG"/>
              </w:rPr>
              <w:footnoteReference w:id="13"/>
            </w:r>
            <w:r w:rsidR="001846CB">
              <w:rPr>
                <w:b/>
                <w:szCs w:val="28"/>
                <w:lang w:val="ky-KG"/>
              </w:rPr>
              <w:t xml:space="preserve">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rPr>
                <w:b/>
                <w:szCs w:val="28"/>
                <w:lang w:val="ky-KG"/>
              </w:rPr>
            </w:pPr>
            <w:r w:rsidRPr="008401EA">
              <w:rPr>
                <w:b/>
                <w:szCs w:val="28"/>
                <w:lang w:val="ky-KG"/>
              </w:rPr>
              <w:t>Республика, бардыгы</w:t>
            </w:r>
          </w:p>
        </w:tc>
        <w:tc>
          <w:tcPr>
            <w:tcW w:w="1833" w:type="dxa"/>
            <w:vAlign w:val="center"/>
          </w:tcPr>
          <w:p w:rsidR="00EB2C81" w:rsidRPr="00142317" w:rsidRDefault="00EB2C81" w:rsidP="00D60786">
            <w:pPr>
              <w:contextualSpacing/>
              <w:jc w:val="center"/>
              <w:rPr>
                <w:b/>
                <w:szCs w:val="28"/>
              </w:rPr>
            </w:pPr>
            <w:r w:rsidRPr="00841ED1">
              <w:rPr>
                <w:b/>
                <w:szCs w:val="28"/>
              </w:rPr>
              <w:t>174341,8</w:t>
            </w:r>
          </w:p>
        </w:tc>
        <w:tc>
          <w:tcPr>
            <w:tcW w:w="1810" w:type="dxa"/>
            <w:vAlign w:val="center"/>
          </w:tcPr>
          <w:p w:rsidR="00EB2C81" w:rsidRPr="00841ED1" w:rsidRDefault="00EB2C81" w:rsidP="00D60786">
            <w:pPr>
              <w:contextualSpacing/>
              <w:jc w:val="center"/>
              <w:rPr>
                <w:b/>
                <w:szCs w:val="28"/>
              </w:rPr>
            </w:pPr>
            <w:r w:rsidRPr="00841ED1">
              <w:rPr>
                <w:b/>
                <w:szCs w:val="28"/>
              </w:rPr>
              <w:t>182492,9</w:t>
            </w:r>
          </w:p>
        </w:tc>
        <w:tc>
          <w:tcPr>
            <w:tcW w:w="1905" w:type="dxa"/>
            <w:vAlign w:val="center"/>
          </w:tcPr>
          <w:p w:rsidR="00EB2C81" w:rsidRPr="00841ED1" w:rsidRDefault="00EB2C81" w:rsidP="00D60786">
            <w:pPr>
              <w:contextualSpacing/>
              <w:jc w:val="center"/>
              <w:rPr>
                <w:b/>
                <w:szCs w:val="28"/>
              </w:rPr>
            </w:pPr>
            <w:r w:rsidRPr="00841ED1">
              <w:rPr>
                <w:b/>
                <w:szCs w:val="28"/>
              </w:rPr>
              <w:t>188124,1</w:t>
            </w:r>
          </w:p>
        </w:tc>
        <w:tc>
          <w:tcPr>
            <w:tcW w:w="1905" w:type="dxa"/>
            <w:vAlign w:val="center"/>
          </w:tcPr>
          <w:p w:rsidR="00EB2C81" w:rsidRPr="00841ED1" w:rsidRDefault="00EB2C81" w:rsidP="00D60786">
            <w:pPr>
              <w:contextualSpacing/>
              <w:jc w:val="center"/>
              <w:rPr>
                <w:b/>
                <w:szCs w:val="28"/>
              </w:rPr>
            </w:pPr>
            <w:r w:rsidRPr="00841ED1">
              <w:rPr>
                <w:b/>
                <w:szCs w:val="28"/>
              </w:rPr>
              <w:t>198543,3</w:t>
            </w:r>
          </w:p>
        </w:tc>
        <w:tc>
          <w:tcPr>
            <w:tcW w:w="1905" w:type="dxa"/>
            <w:vAlign w:val="center"/>
          </w:tcPr>
          <w:p w:rsidR="00EB2C81" w:rsidRPr="00841ED1" w:rsidRDefault="00EB2C81" w:rsidP="00D60786">
            <w:pPr>
              <w:contextualSpacing/>
              <w:jc w:val="center"/>
              <w:rPr>
                <w:b/>
                <w:szCs w:val="28"/>
              </w:rPr>
            </w:pPr>
            <w:r w:rsidRPr="00841ED1">
              <w:rPr>
                <w:b/>
                <w:szCs w:val="28"/>
              </w:rPr>
              <w:t>225760,3</w:t>
            </w:r>
          </w:p>
        </w:tc>
      </w:tr>
      <w:tr w:rsidR="00EB2C81" w:rsidRPr="008401EA" w:rsidTr="00D60786">
        <w:trPr>
          <w:jc w:val="center"/>
        </w:trPr>
        <w:tc>
          <w:tcPr>
            <w:tcW w:w="5457" w:type="dxa"/>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142317" w:rsidRDefault="00EB2C81" w:rsidP="00D60786">
            <w:pPr>
              <w:contextualSpacing/>
              <w:jc w:val="center"/>
              <w:rPr>
                <w:szCs w:val="28"/>
              </w:rPr>
            </w:pPr>
            <w:r>
              <w:rPr>
                <w:szCs w:val="28"/>
              </w:rPr>
              <w:t>95,0</w:t>
            </w:r>
          </w:p>
        </w:tc>
        <w:tc>
          <w:tcPr>
            <w:tcW w:w="1810" w:type="dxa"/>
            <w:vAlign w:val="center"/>
          </w:tcPr>
          <w:p w:rsidR="00EB2C81" w:rsidRPr="00841ED1" w:rsidRDefault="00EB2C81" w:rsidP="00D60786">
            <w:pPr>
              <w:ind w:firstLineChars="100" w:firstLine="280"/>
              <w:jc w:val="center"/>
              <w:rPr>
                <w:szCs w:val="28"/>
              </w:rPr>
            </w:pPr>
            <w:r w:rsidRPr="00841ED1">
              <w:rPr>
                <w:szCs w:val="28"/>
              </w:rPr>
              <w:t>102,1</w:t>
            </w:r>
          </w:p>
        </w:tc>
        <w:tc>
          <w:tcPr>
            <w:tcW w:w="1905" w:type="dxa"/>
            <w:vAlign w:val="center"/>
          </w:tcPr>
          <w:p w:rsidR="00EB2C81" w:rsidRPr="00841ED1" w:rsidRDefault="00EB2C81" w:rsidP="00D60786">
            <w:pPr>
              <w:ind w:firstLineChars="100" w:firstLine="280"/>
              <w:jc w:val="center"/>
              <w:rPr>
                <w:szCs w:val="28"/>
              </w:rPr>
            </w:pPr>
            <w:r w:rsidRPr="00841ED1">
              <w:rPr>
                <w:szCs w:val="28"/>
              </w:rPr>
              <w:t>99,8</w:t>
            </w:r>
          </w:p>
        </w:tc>
        <w:tc>
          <w:tcPr>
            <w:tcW w:w="1905" w:type="dxa"/>
            <w:vAlign w:val="center"/>
          </w:tcPr>
          <w:p w:rsidR="00EB2C81" w:rsidRPr="00841ED1" w:rsidRDefault="00EB2C81" w:rsidP="00D60786">
            <w:pPr>
              <w:ind w:firstLineChars="100" w:firstLine="280"/>
              <w:jc w:val="center"/>
              <w:rPr>
                <w:szCs w:val="28"/>
              </w:rPr>
            </w:pPr>
            <w:r w:rsidRPr="00841ED1">
              <w:rPr>
                <w:szCs w:val="28"/>
              </w:rPr>
              <w:t>102,3</w:t>
            </w:r>
          </w:p>
        </w:tc>
        <w:tc>
          <w:tcPr>
            <w:tcW w:w="1905" w:type="dxa"/>
            <w:vAlign w:val="center"/>
          </w:tcPr>
          <w:p w:rsidR="00EB2C81" w:rsidRPr="00841ED1" w:rsidRDefault="00EB2C81" w:rsidP="00D60786">
            <w:pPr>
              <w:ind w:firstLineChars="100" w:firstLine="280"/>
              <w:jc w:val="center"/>
              <w:rPr>
                <w:szCs w:val="28"/>
              </w:rPr>
            </w:pPr>
            <w:r w:rsidRPr="00841ED1">
              <w:rPr>
                <w:szCs w:val="28"/>
              </w:rPr>
              <w:t>110,3</w:t>
            </w:r>
          </w:p>
        </w:tc>
      </w:tr>
      <w:tr w:rsidR="00EB2C81" w:rsidRPr="008401EA" w:rsidTr="00D60786">
        <w:trPr>
          <w:jc w:val="center"/>
        </w:trPr>
        <w:tc>
          <w:tcPr>
            <w:tcW w:w="5457" w:type="dxa"/>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142317" w:rsidRDefault="00EB2C81" w:rsidP="00D60786">
            <w:pPr>
              <w:contextualSpacing/>
              <w:jc w:val="center"/>
              <w:rPr>
                <w:szCs w:val="28"/>
              </w:rPr>
            </w:pPr>
            <w:r>
              <w:rPr>
                <w:szCs w:val="28"/>
              </w:rPr>
              <w:t>102,8</w:t>
            </w:r>
          </w:p>
        </w:tc>
        <w:tc>
          <w:tcPr>
            <w:tcW w:w="1810" w:type="dxa"/>
            <w:vAlign w:val="center"/>
          </w:tcPr>
          <w:p w:rsidR="00EB2C81" w:rsidRPr="00841ED1" w:rsidRDefault="00EB2C81" w:rsidP="00D60786">
            <w:pPr>
              <w:ind w:firstLineChars="100" w:firstLine="280"/>
              <w:jc w:val="center"/>
              <w:rPr>
                <w:szCs w:val="28"/>
              </w:rPr>
            </w:pPr>
            <w:r w:rsidRPr="00841ED1">
              <w:rPr>
                <w:szCs w:val="28"/>
              </w:rPr>
              <w:t>102,5</w:t>
            </w:r>
          </w:p>
        </w:tc>
        <w:tc>
          <w:tcPr>
            <w:tcW w:w="1905" w:type="dxa"/>
            <w:vAlign w:val="center"/>
          </w:tcPr>
          <w:p w:rsidR="00EB2C81" w:rsidRPr="00841ED1" w:rsidRDefault="00EB2C81" w:rsidP="00D60786">
            <w:pPr>
              <w:ind w:firstLineChars="100" w:firstLine="280"/>
              <w:jc w:val="center"/>
              <w:rPr>
                <w:szCs w:val="28"/>
              </w:rPr>
            </w:pPr>
            <w:r w:rsidRPr="00841ED1">
              <w:rPr>
                <w:szCs w:val="28"/>
              </w:rPr>
              <w:t>103,3</w:t>
            </w:r>
          </w:p>
        </w:tc>
        <w:tc>
          <w:tcPr>
            <w:tcW w:w="1905" w:type="dxa"/>
            <w:vAlign w:val="center"/>
          </w:tcPr>
          <w:p w:rsidR="00EB2C81" w:rsidRPr="00841ED1" w:rsidRDefault="00EB2C81" w:rsidP="00D60786">
            <w:pPr>
              <w:ind w:firstLineChars="100" w:firstLine="280"/>
              <w:jc w:val="center"/>
              <w:rPr>
                <w:szCs w:val="28"/>
              </w:rPr>
            </w:pPr>
            <w:r w:rsidRPr="00841ED1">
              <w:rPr>
                <w:szCs w:val="28"/>
              </w:rPr>
              <w:t>103,2</w:t>
            </w:r>
          </w:p>
        </w:tc>
        <w:tc>
          <w:tcPr>
            <w:tcW w:w="1905" w:type="dxa"/>
            <w:vAlign w:val="center"/>
          </w:tcPr>
          <w:p w:rsidR="00EB2C81" w:rsidRPr="00841ED1" w:rsidRDefault="00EB2C81" w:rsidP="00D60786">
            <w:pPr>
              <w:ind w:firstLineChars="100" w:firstLine="280"/>
              <w:jc w:val="center"/>
              <w:rPr>
                <w:szCs w:val="28"/>
              </w:rPr>
            </w:pPr>
            <w:r w:rsidRPr="00841ED1">
              <w:rPr>
                <w:szCs w:val="28"/>
              </w:rPr>
              <w:t>103,1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Баткен облусу</w:t>
            </w:r>
          </w:p>
        </w:tc>
        <w:tc>
          <w:tcPr>
            <w:tcW w:w="1833" w:type="dxa"/>
            <w:vAlign w:val="center"/>
          </w:tcPr>
          <w:p w:rsidR="00EB2C81" w:rsidRPr="009D4DA5" w:rsidRDefault="00EB2C81" w:rsidP="00D60786">
            <w:pPr>
              <w:jc w:val="center"/>
              <w:rPr>
                <w:szCs w:val="28"/>
              </w:rPr>
            </w:pPr>
            <w:r w:rsidRPr="009D4DA5">
              <w:rPr>
                <w:szCs w:val="28"/>
              </w:rPr>
              <w:t>4537,6</w:t>
            </w:r>
          </w:p>
        </w:tc>
        <w:tc>
          <w:tcPr>
            <w:tcW w:w="1810" w:type="dxa"/>
            <w:vAlign w:val="center"/>
          </w:tcPr>
          <w:p w:rsidR="00EB2C81" w:rsidRPr="009D4DA5" w:rsidRDefault="00EB2C81" w:rsidP="00D60786">
            <w:pPr>
              <w:jc w:val="center"/>
              <w:rPr>
                <w:szCs w:val="28"/>
              </w:rPr>
            </w:pPr>
            <w:r w:rsidRPr="009D4DA5">
              <w:rPr>
                <w:szCs w:val="28"/>
              </w:rPr>
              <w:t>4547,8</w:t>
            </w:r>
          </w:p>
        </w:tc>
        <w:tc>
          <w:tcPr>
            <w:tcW w:w="1905" w:type="dxa"/>
            <w:vAlign w:val="center"/>
          </w:tcPr>
          <w:p w:rsidR="00EB2C81" w:rsidRPr="009D4DA5" w:rsidRDefault="00EB2C81" w:rsidP="00D60786">
            <w:pPr>
              <w:jc w:val="center"/>
              <w:rPr>
                <w:szCs w:val="28"/>
              </w:rPr>
            </w:pPr>
            <w:r w:rsidRPr="009D4DA5">
              <w:rPr>
                <w:szCs w:val="28"/>
              </w:rPr>
              <w:t>4857,6</w:t>
            </w:r>
          </w:p>
        </w:tc>
        <w:tc>
          <w:tcPr>
            <w:tcW w:w="1905" w:type="dxa"/>
            <w:vAlign w:val="center"/>
          </w:tcPr>
          <w:p w:rsidR="00EB2C81" w:rsidRPr="009D4DA5" w:rsidRDefault="00EB2C81" w:rsidP="00D60786">
            <w:pPr>
              <w:jc w:val="center"/>
              <w:rPr>
                <w:szCs w:val="28"/>
              </w:rPr>
            </w:pPr>
            <w:r w:rsidRPr="009D4DA5">
              <w:rPr>
                <w:szCs w:val="28"/>
              </w:rPr>
              <w:t>5047,7</w:t>
            </w:r>
          </w:p>
        </w:tc>
        <w:tc>
          <w:tcPr>
            <w:tcW w:w="1905" w:type="dxa"/>
            <w:vAlign w:val="center"/>
          </w:tcPr>
          <w:p w:rsidR="00EB2C81" w:rsidRPr="009D4DA5" w:rsidRDefault="00EB2C81" w:rsidP="00D60786">
            <w:pPr>
              <w:jc w:val="center"/>
              <w:rPr>
                <w:szCs w:val="28"/>
              </w:rPr>
            </w:pPr>
            <w:r w:rsidRPr="009D4DA5">
              <w:rPr>
                <w:szCs w:val="28"/>
              </w:rPr>
              <w:t>5344,4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84,0</w:t>
            </w:r>
          </w:p>
        </w:tc>
        <w:tc>
          <w:tcPr>
            <w:tcW w:w="1810" w:type="dxa"/>
            <w:vAlign w:val="center"/>
          </w:tcPr>
          <w:p w:rsidR="00EB2C81" w:rsidRPr="009D4DA5" w:rsidRDefault="00EB2C81" w:rsidP="00D60786">
            <w:pPr>
              <w:jc w:val="center"/>
              <w:rPr>
                <w:szCs w:val="28"/>
              </w:rPr>
            </w:pPr>
            <w:r w:rsidRPr="009D4DA5">
              <w:rPr>
                <w:szCs w:val="28"/>
              </w:rPr>
              <w:t>97,4</w:t>
            </w:r>
          </w:p>
        </w:tc>
        <w:tc>
          <w:tcPr>
            <w:tcW w:w="1905" w:type="dxa"/>
            <w:vAlign w:val="center"/>
          </w:tcPr>
          <w:p w:rsidR="00EB2C81" w:rsidRPr="009D4DA5" w:rsidRDefault="00EB2C81" w:rsidP="00D60786">
            <w:pPr>
              <w:jc w:val="center"/>
              <w:rPr>
                <w:szCs w:val="28"/>
              </w:rPr>
            </w:pPr>
            <w:r w:rsidRPr="009D4DA5">
              <w:rPr>
                <w:szCs w:val="28"/>
              </w:rPr>
              <w:t>102,9</w:t>
            </w:r>
          </w:p>
        </w:tc>
        <w:tc>
          <w:tcPr>
            <w:tcW w:w="1905" w:type="dxa"/>
            <w:vAlign w:val="center"/>
          </w:tcPr>
          <w:p w:rsidR="00EB2C81" w:rsidRPr="009D4DA5" w:rsidRDefault="00EB2C81" w:rsidP="00D60786">
            <w:pPr>
              <w:jc w:val="center"/>
              <w:rPr>
                <w:szCs w:val="28"/>
              </w:rPr>
            </w:pPr>
            <w:r w:rsidRPr="009D4DA5">
              <w:rPr>
                <w:szCs w:val="28"/>
              </w:rPr>
              <w:t>100,4</w:t>
            </w:r>
          </w:p>
        </w:tc>
        <w:tc>
          <w:tcPr>
            <w:tcW w:w="1905" w:type="dxa"/>
            <w:vAlign w:val="center"/>
          </w:tcPr>
          <w:p w:rsidR="00EB2C81" w:rsidRPr="009D4DA5" w:rsidRDefault="00EB2C81" w:rsidP="00D60786">
            <w:pPr>
              <w:jc w:val="center"/>
              <w:rPr>
                <w:szCs w:val="28"/>
              </w:rPr>
            </w:pPr>
            <w:r w:rsidRPr="009D4DA5">
              <w:rPr>
                <w:szCs w:val="28"/>
              </w:rPr>
              <w:t>102,1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Жалал-Абад облусу</w:t>
            </w:r>
          </w:p>
        </w:tc>
        <w:tc>
          <w:tcPr>
            <w:tcW w:w="1833" w:type="dxa"/>
            <w:vAlign w:val="center"/>
          </w:tcPr>
          <w:p w:rsidR="00EB2C81" w:rsidRPr="009D4DA5" w:rsidRDefault="00EB2C81" w:rsidP="00D60786">
            <w:pPr>
              <w:jc w:val="center"/>
              <w:rPr>
                <w:szCs w:val="28"/>
              </w:rPr>
            </w:pPr>
            <w:r w:rsidRPr="009D4DA5">
              <w:rPr>
                <w:szCs w:val="28"/>
              </w:rPr>
              <w:t>19822,4</w:t>
            </w:r>
          </w:p>
        </w:tc>
        <w:tc>
          <w:tcPr>
            <w:tcW w:w="1810" w:type="dxa"/>
            <w:vAlign w:val="center"/>
          </w:tcPr>
          <w:p w:rsidR="00EB2C81" w:rsidRPr="009D4DA5" w:rsidRDefault="00EB2C81" w:rsidP="00D60786">
            <w:pPr>
              <w:jc w:val="center"/>
              <w:rPr>
                <w:szCs w:val="28"/>
              </w:rPr>
            </w:pPr>
            <w:r w:rsidRPr="009D4DA5">
              <w:rPr>
                <w:szCs w:val="28"/>
              </w:rPr>
              <w:t>21888,6</w:t>
            </w:r>
          </w:p>
        </w:tc>
        <w:tc>
          <w:tcPr>
            <w:tcW w:w="1905" w:type="dxa"/>
            <w:vAlign w:val="center"/>
          </w:tcPr>
          <w:p w:rsidR="00EB2C81" w:rsidRPr="009D4DA5" w:rsidRDefault="00EB2C81" w:rsidP="00D60786">
            <w:pPr>
              <w:jc w:val="center"/>
              <w:rPr>
                <w:szCs w:val="28"/>
              </w:rPr>
            </w:pPr>
            <w:r w:rsidRPr="009D4DA5">
              <w:rPr>
                <w:szCs w:val="28"/>
              </w:rPr>
              <w:t>23720,2</w:t>
            </w:r>
          </w:p>
        </w:tc>
        <w:tc>
          <w:tcPr>
            <w:tcW w:w="1905" w:type="dxa"/>
            <w:vAlign w:val="center"/>
          </w:tcPr>
          <w:p w:rsidR="00EB2C81" w:rsidRPr="009D4DA5" w:rsidRDefault="00EB2C81" w:rsidP="00D60786">
            <w:pPr>
              <w:jc w:val="center"/>
              <w:rPr>
                <w:szCs w:val="28"/>
              </w:rPr>
            </w:pPr>
            <w:r w:rsidRPr="009D4DA5">
              <w:rPr>
                <w:szCs w:val="28"/>
              </w:rPr>
              <w:t>25826,6</w:t>
            </w:r>
          </w:p>
        </w:tc>
        <w:tc>
          <w:tcPr>
            <w:tcW w:w="1905" w:type="dxa"/>
            <w:vAlign w:val="center"/>
          </w:tcPr>
          <w:p w:rsidR="00EB2C81" w:rsidRPr="009D4DA5" w:rsidRDefault="00EB2C81" w:rsidP="00D60786">
            <w:pPr>
              <w:jc w:val="center"/>
              <w:rPr>
                <w:szCs w:val="28"/>
              </w:rPr>
            </w:pPr>
            <w:r w:rsidRPr="009D4DA5">
              <w:rPr>
                <w:szCs w:val="28"/>
              </w:rPr>
              <w:t>29779,8</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115,3</w:t>
            </w:r>
          </w:p>
        </w:tc>
        <w:tc>
          <w:tcPr>
            <w:tcW w:w="1810" w:type="dxa"/>
            <w:vAlign w:val="center"/>
          </w:tcPr>
          <w:p w:rsidR="00EB2C81" w:rsidRPr="009D4DA5" w:rsidRDefault="00EB2C81" w:rsidP="00D60786">
            <w:pPr>
              <w:jc w:val="center"/>
              <w:rPr>
                <w:szCs w:val="28"/>
              </w:rPr>
            </w:pPr>
            <w:r w:rsidRPr="009D4DA5">
              <w:rPr>
                <w:szCs w:val="28"/>
              </w:rPr>
              <w:t>107,0</w:t>
            </w:r>
          </w:p>
        </w:tc>
        <w:tc>
          <w:tcPr>
            <w:tcW w:w="1905" w:type="dxa"/>
            <w:vAlign w:val="center"/>
          </w:tcPr>
          <w:p w:rsidR="00EB2C81" w:rsidRPr="009D4DA5" w:rsidRDefault="00EB2C81" w:rsidP="00D60786">
            <w:pPr>
              <w:jc w:val="center"/>
              <w:rPr>
                <w:szCs w:val="28"/>
              </w:rPr>
            </w:pPr>
            <w:r w:rsidRPr="009D4DA5">
              <w:rPr>
                <w:szCs w:val="28"/>
              </w:rPr>
              <w:t>104,3</w:t>
            </w:r>
          </w:p>
        </w:tc>
        <w:tc>
          <w:tcPr>
            <w:tcW w:w="1905" w:type="dxa"/>
            <w:vAlign w:val="center"/>
          </w:tcPr>
          <w:p w:rsidR="00EB2C81" w:rsidRPr="009D4DA5" w:rsidRDefault="00EB2C81" w:rsidP="00D60786">
            <w:pPr>
              <w:jc w:val="center"/>
              <w:rPr>
                <w:szCs w:val="28"/>
              </w:rPr>
            </w:pPr>
            <w:r w:rsidRPr="009D4DA5">
              <w:rPr>
                <w:szCs w:val="28"/>
              </w:rPr>
              <w:t>105,3</w:t>
            </w:r>
          </w:p>
        </w:tc>
        <w:tc>
          <w:tcPr>
            <w:tcW w:w="1905" w:type="dxa"/>
            <w:vAlign w:val="center"/>
          </w:tcPr>
          <w:p w:rsidR="00EB2C81" w:rsidRPr="009D4DA5" w:rsidRDefault="00EB2C81" w:rsidP="00D60786">
            <w:pPr>
              <w:jc w:val="center"/>
              <w:rPr>
                <w:szCs w:val="28"/>
              </w:rPr>
            </w:pPr>
            <w:r w:rsidRPr="009D4DA5">
              <w:rPr>
                <w:szCs w:val="28"/>
              </w:rPr>
              <w:t>111,3</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Ысык-Көл облусу</w:t>
            </w:r>
          </w:p>
        </w:tc>
        <w:tc>
          <w:tcPr>
            <w:tcW w:w="1833" w:type="dxa"/>
            <w:vAlign w:val="center"/>
          </w:tcPr>
          <w:p w:rsidR="00EB2C81" w:rsidRPr="009D4DA5" w:rsidRDefault="00EB2C81" w:rsidP="00D60786">
            <w:pPr>
              <w:jc w:val="center"/>
              <w:rPr>
                <w:szCs w:val="28"/>
              </w:rPr>
            </w:pPr>
            <w:r w:rsidRPr="009D4DA5">
              <w:rPr>
                <w:szCs w:val="28"/>
              </w:rPr>
              <w:t>43362,4</w:t>
            </w:r>
          </w:p>
        </w:tc>
        <w:tc>
          <w:tcPr>
            <w:tcW w:w="1810" w:type="dxa"/>
            <w:vAlign w:val="center"/>
          </w:tcPr>
          <w:p w:rsidR="00EB2C81" w:rsidRPr="009D4DA5" w:rsidRDefault="00EB2C81" w:rsidP="00D60786">
            <w:pPr>
              <w:jc w:val="center"/>
              <w:rPr>
                <w:szCs w:val="28"/>
              </w:rPr>
            </w:pPr>
            <w:r w:rsidRPr="009D4DA5">
              <w:rPr>
                <w:szCs w:val="28"/>
              </w:rPr>
              <w:t>43102,2</w:t>
            </w:r>
          </w:p>
        </w:tc>
        <w:tc>
          <w:tcPr>
            <w:tcW w:w="1905" w:type="dxa"/>
            <w:vAlign w:val="center"/>
          </w:tcPr>
          <w:p w:rsidR="00EB2C81" w:rsidRPr="009D4DA5" w:rsidRDefault="00EB2C81" w:rsidP="00D60786">
            <w:pPr>
              <w:jc w:val="center"/>
              <w:rPr>
                <w:szCs w:val="28"/>
              </w:rPr>
            </w:pPr>
            <w:r w:rsidRPr="009D4DA5">
              <w:rPr>
                <w:szCs w:val="28"/>
              </w:rPr>
              <w:t>39352,3</w:t>
            </w:r>
          </w:p>
        </w:tc>
        <w:tc>
          <w:tcPr>
            <w:tcW w:w="1905" w:type="dxa"/>
            <w:vAlign w:val="center"/>
          </w:tcPr>
          <w:p w:rsidR="00EB2C81" w:rsidRPr="009D4DA5" w:rsidRDefault="00EB2C81" w:rsidP="00D60786">
            <w:pPr>
              <w:jc w:val="center"/>
              <w:rPr>
                <w:szCs w:val="28"/>
              </w:rPr>
            </w:pPr>
            <w:r w:rsidRPr="009D4DA5">
              <w:rPr>
                <w:szCs w:val="28"/>
              </w:rPr>
              <w:t>38132,4</w:t>
            </w:r>
          </w:p>
        </w:tc>
        <w:tc>
          <w:tcPr>
            <w:tcW w:w="1905" w:type="dxa"/>
            <w:vAlign w:val="center"/>
          </w:tcPr>
          <w:p w:rsidR="00EB2C81" w:rsidRPr="009D4DA5" w:rsidRDefault="00EB2C81" w:rsidP="00D60786">
            <w:pPr>
              <w:jc w:val="center"/>
              <w:rPr>
                <w:szCs w:val="28"/>
              </w:rPr>
            </w:pPr>
            <w:r w:rsidRPr="009D4DA5">
              <w:rPr>
                <w:szCs w:val="28"/>
              </w:rPr>
              <w:t>41526,2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92,4</w:t>
            </w:r>
          </w:p>
        </w:tc>
        <w:tc>
          <w:tcPr>
            <w:tcW w:w="1810" w:type="dxa"/>
            <w:vAlign w:val="center"/>
          </w:tcPr>
          <w:p w:rsidR="00EB2C81" w:rsidRPr="009D4DA5" w:rsidRDefault="00EB2C81" w:rsidP="00D60786">
            <w:pPr>
              <w:jc w:val="center"/>
              <w:rPr>
                <w:szCs w:val="28"/>
              </w:rPr>
            </w:pPr>
            <w:r w:rsidRPr="009D4DA5">
              <w:rPr>
                <w:szCs w:val="28"/>
              </w:rPr>
              <w:t>99,4</w:t>
            </w:r>
          </w:p>
        </w:tc>
        <w:tc>
          <w:tcPr>
            <w:tcW w:w="1905" w:type="dxa"/>
            <w:vAlign w:val="center"/>
          </w:tcPr>
          <w:p w:rsidR="00EB2C81" w:rsidRPr="009D4DA5" w:rsidRDefault="00EB2C81" w:rsidP="00D60786">
            <w:pPr>
              <w:jc w:val="center"/>
              <w:rPr>
                <w:szCs w:val="28"/>
              </w:rPr>
            </w:pPr>
            <w:r w:rsidRPr="009D4DA5">
              <w:rPr>
                <w:szCs w:val="28"/>
              </w:rPr>
              <w:t>91,3</w:t>
            </w:r>
          </w:p>
        </w:tc>
        <w:tc>
          <w:tcPr>
            <w:tcW w:w="1905" w:type="dxa"/>
            <w:vAlign w:val="center"/>
          </w:tcPr>
          <w:p w:rsidR="00EB2C81" w:rsidRPr="009D4DA5" w:rsidRDefault="00EB2C81" w:rsidP="00D60786">
            <w:pPr>
              <w:jc w:val="center"/>
              <w:rPr>
                <w:szCs w:val="28"/>
              </w:rPr>
            </w:pPr>
            <w:r w:rsidRPr="009D4DA5">
              <w:rPr>
                <w:szCs w:val="28"/>
              </w:rPr>
              <w:t>96,9</w:t>
            </w:r>
          </w:p>
        </w:tc>
        <w:tc>
          <w:tcPr>
            <w:tcW w:w="1905" w:type="dxa"/>
            <w:vAlign w:val="center"/>
          </w:tcPr>
          <w:p w:rsidR="00EB2C81" w:rsidRPr="009D4DA5" w:rsidRDefault="00EB2C81" w:rsidP="00D60786">
            <w:pPr>
              <w:jc w:val="center"/>
              <w:rPr>
                <w:szCs w:val="28"/>
              </w:rPr>
            </w:pPr>
            <w:r w:rsidRPr="009D4DA5">
              <w:rPr>
                <w:szCs w:val="28"/>
              </w:rPr>
              <w:t>108,9</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Нарын облусу</w:t>
            </w:r>
          </w:p>
        </w:tc>
        <w:tc>
          <w:tcPr>
            <w:tcW w:w="1833" w:type="dxa"/>
            <w:vAlign w:val="center"/>
          </w:tcPr>
          <w:p w:rsidR="00EB2C81" w:rsidRPr="009D4DA5" w:rsidRDefault="00EB2C81" w:rsidP="00D60786">
            <w:pPr>
              <w:jc w:val="center"/>
              <w:rPr>
                <w:szCs w:val="28"/>
              </w:rPr>
            </w:pPr>
            <w:r w:rsidRPr="009D4DA5">
              <w:rPr>
                <w:szCs w:val="28"/>
              </w:rPr>
              <w:t>1843,5</w:t>
            </w:r>
          </w:p>
        </w:tc>
        <w:tc>
          <w:tcPr>
            <w:tcW w:w="1810" w:type="dxa"/>
            <w:vAlign w:val="center"/>
          </w:tcPr>
          <w:p w:rsidR="00EB2C81" w:rsidRPr="009D4DA5" w:rsidRDefault="00EB2C81" w:rsidP="00D60786">
            <w:pPr>
              <w:jc w:val="center"/>
              <w:rPr>
                <w:szCs w:val="28"/>
              </w:rPr>
            </w:pPr>
            <w:r w:rsidRPr="009D4DA5">
              <w:rPr>
                <w:szCs w:val="28"/>
              </w:rPr>
              <w:t>1967,2</w:t>
            </w:r>
          </w:p>
        </w:tc>
        <w:tc>
          <w:tcPr>
            <w:tcW w:w="1905" w:type="dxa"/>
            <w:vAlign w:val="center"/>
          </w:tcPr>
          <w:p w:rsidR="00EB2C81" w:rsidRPr="009D4DA5" w:rsidRDefault="00EB2C81" w:rsidP="00D60786">
            <w:pPr>
              <w:jc w:val="center"/>
              <w:rPr>
                <w:szCs w:val="28"/>
              </w:rPr>
            </w:pPr>
            <w:r w:rsidRPr="009D4DA5">
              <w:rPr>
                <w:szCs w:val="28"/>
              </w:rPr>
              <w:t>2078,5</w:t>
            </w:r>
          </w:p>
        </w:tc>
        <w:tc>
          <w:tcPr>
            <w:tcW w:w="1905" w:type="dxa"/>
            <w:vAlign w:val="center"/>
          </w:tcPr>
          <w:p w:rsidR="00EB2C81" w:rsidRPr="009D4DA5" w:rsidRDefault="00EB2C81" w:rsidP="00D60786">
            <w:pPr>
              <w:jc w:val="center"/>
              <w:rPr>
                <w:szCs w:val="28"/>
              </w:rPr>
            </w:pPr>
            <w:r w:rsidRPr="009D4DA5">
              <w:rPr>
                <w:szCs w:val="28"/>
              </w:rPr>
              <w:t>2202,8</w:t>
            </w:r>
          </w:p>
        </w:tc>
        <w:tc>
          <w:tcPr>
            <w:tcW w:w="1905" w:type="dxa"/>
            <w:vAlign w:val="center"/>
          </w:tcPr>
          <w:p w:rsidR="00EB2C81" w:rsidRPr="009D4DA5" w:rsidRDefault="00EB2C81" w:rsidP="00D60786">
            <w:pPr>
              <w:jc w:val="center"/>
              <w:rPr>
                <w:szCs w:val="28"/>
              </w:rPr>
            </w:pPr>
            <w:r w:rsidRPr="009D4DA5">
              <w:rPr>
                <w:szCs w:val="28"/>
              </w:rPr>
              <w:t>2384,8</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100,6</w:t>
            </w:r>
          </w:p>
        </w:tc>
        <w:tc>
          <w:tcPr>
            <w:tcW w:w="1810" w:type="dxa"/>
            <w:vAlign w:val="center"/>
          </w:tcPr>
          <w:p w:rsidR="00EB2C81" w:rsidRPr="009D4DA5" w:rsidRDefault="00EB2C81" w:rsidP="00D60786">
            <w:pPr>
              <w:jc w:val="center"/>
              <w:rPr>
                <w:szCs w:val="28"/>
              </w:rPr>
            </w:pPr>
            <w:r w:rsidRPr="009D4DA5">
              <w:rPr>
                <w:szCs w:val="28"/>
              </w:rPr>
              <w:t>103,5</w:t>
            </w:r>
          </w:p>
        </w:tc>
        <w:tc>
          <w:tcPr>
            <w:tcW w:w="1905" w:type="dxa"/>
            <w:vAlign w:val="center"/>
          </w:tcPr>
          <w:p w:rsidR="00EB2C81" w:rsidRPr="009D4DA5" w:rsidRDefault="00EB2C81" w:rsidP="00D60786">
            <w:pPr>
              <w:jc w:val="center"/>
              <w:rPr>
                <w:szCs w:val="28"/>
              </w:rPr>
            </w:pPr>
            <w:r w:rsidRPr="009D4DA5">
              <w:rPr>
                <w:szCs w:val="28"/>
              </w:rPr>
              <w:t>101,4</w:t>
            </w:r>
          </w:p>
        </w:tc>
        <w:tc>
          <w:tcPr>
            <w:tcW w:w="1905" w:type="dxa"/>
            <w:vAlign w:val="center"/>
          </w:tcPr>
          <w:p w:rsidR="00EB2C81" w:rsidRPr="009D4DA5" w:rsidRDefault="00EB2C81" w:rsidP="00D60786">
            <w:pPr>
              <w:jc w:val="center"/>
              <w:rPr>
                <w:szCs w:val="28"/>
              </w:rPr>
            </w:pPr>
            <w:r w:rsidRPr="009D4DA5">
              <w:rPr>
                <w:szCs w:val="28"/>
              </w:rPr>
              <w:t>102,0</w:t>
            </w:r>
          </w:p>
        </w:tc>
        <w:tc>
          <w:tcPr>
            <w:tcW w:w="1905" w:type="dxa"/>
            <w:vAlign w:val="center"/>
          </w:tcPr>
          <w:p w:rsidR="00EB2C81" w:rsidRPr="009D4DA5" w:rsidRDefault="00EB2C81" w:rsidP="00D60786">
            <w:pPr>
              <w:jc w:val="center"/>
              <w:rPr>
                <w:szCs w:val="28"/>
              </w:rPr>
            </w:pPr>
            <w:r w:rsidRPr="009D4DA5">
              <w:rPr>
                <w:szCs w:val="28"/>
              </w:rPr>
              <w:t>103,9</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Ош облусу</w:t>
            </w:r>
          </w:p>
        </w:tc>
        <w:tc>
          <w:tcPr>
            <w:tcW w:w="1833" w:type="dxa"/>
            <w:vAlign w:val="center"/>
          </w:tcPr>
          <w:p w:rsidR="00EB2C81" w:rsidRPr="009D4DA5" w:rsidRDefault="00EB2C81" w:rsidP="00D60786">
            <w:pPr>
              <w:jc w:val="center"/>
              <w:rPr>
                <w:szCs w:val="28"/>
              </w:rPr>
            </w:pPr>
            <w:r w:rsidRPr="009D4DA5">
              <w:rPr>
                <w:szCs w:val="28"/>
              </w:rPr>
              <w:t>5730,2</w:t>
            </w:r>
          </w:p>
        </w:tc>
        <w:tc>
          <w:tcPr>
            <w:tcW w:w="1810" w:type="dxa"/>
            <w:vAlign w:val="center"/>
          </w:tcPr>
          <w:p w:rsidR="00EB2C81" w:rsidRPr="009D4DA5" w:rsidRDefault="00EB2C81" w:rsidP="00D60786">
            <w:pPr>
              <w:jc w:val="center"/>
              <w:rPr>
                <w:szCs w:val="28"/>
              </w:rPr>
            </w:pPr>
            <w:r w:rsidRPr="009D4DA5">
              <w:rPr>
                <w:szCs w:val="28"/>
              </w:rPr>
              <w:t>6043,8</w:t>
            </w:r>
          </w:p>
        </w:tc>
        <w:tc>
          <w:tcPr>
            <w:tcW w:w="1905" w:type="dxa"/>
            <w:vAlign w:val="center"/>
          </w:tcPr>
          <w:p w:rsidR="00EB2C81" w:rsidRPr="009D4DA5" w:rsidRDefault="00EB2C81" w:rsidP="00D60786">
            <w:pPr>
              <w:jc w:val="center"/>
              <w:rPr>
                <w:szCs w:val="28"/>
              </w:rPr>
            </w:pPr>
            <w:r w:rsidRPr="009D4DA5">
              <w:rPr>
                <w:szCs w:val="28"/>
              </w:rPr>
              <w:t>6530,6</w:t>
            </w:r>
          </w:p>
        </w:tc>
        <w:tc>
          <w:tcPr>
            <w:tcW w:w="1905" w:type="dxa"/>
            <w:vAlign w:val="center"/>
          </w:tcPr>
          <w:p w:rsidR="00EB2C81" w:rsidRPr="009D4DA5" w:rsidRDefault="00EB2C81" w:rsidP="00D60786">
            <w:pPr>
              <w:jc w:val="center"/>
              <w:rPr>
                <w:szCs w:val="28"/>
              </w:rPr>
            </w:pPr>
            <w:r w:rsidRPr="009D4DA5">
              <w:rPr>
                <w:szCs w:val="28"/>
              </w:rPr>
              <w:t>7076,4</w:t>
            </w:r>
          </w:p>
        </w:tc>
        <w:tc>
          <w:tcPr>
            <w:tcW w:w="1905" w:type="dxa"/>
            <w:vAlign w:val="center"/>
          </w:tcPr>
          <w:p w:rsidR="00EB2C81" w:rsidRPr="009D4DA5" w:rsidRDefault="00EB2C81" w:rsidP="00D60786">
            <w:pPr>
              <w:jc w:val="center"/>
              <w:rPr>
                <w:szCs w:val="28"/>
              </w:rPr>
            </w:pPr>
            <w:r w:rsidRPr="009D4DA5">
              <w:rPr>
                <w:szCs w:val="28"/>
              </w:rPr>
              <w:t>7785,3</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102,0</w:t>
            </w:r>
          </w:p>
        </w:tc>
        <w:tc>
          <w:tcPr>
            <w:tcW w:w="1810" w:type="dxa"/>
            <w:vAlign w:val="center"/>
          </w:tcPr>
          <w:p w:rsidR="00EB2C81" w:rsidRPr="009D4DA5" w:rsidRDefault="00EB2C81" w:rsidP="00D60786">
            <w:pPr>
              <w:jc w:val="center"/>
              <w:rPr>
                <w:szCs w:val="28"/>
              </w:rPr>
            </w:pPr>
            <w:r w:rsidRPr="009D4DA5">
              <w:rPr>
                <w:szCs w:val="28"/>
              </w:rPr>
              <w:t>102,6</w:t>
            </w:r>
          </w:p>
        </w:tc>
        <w:tc>
          <w:tcPr>
            <w:tcW w:w="1905" w:type="dxa"/>
            <w:vAlign w:val="center"/>
          </w:tcPr>
          <w:p w:rsidR="00EB2C81" w:rsidRPr="009D4DA5" w:rsidRDefault="00EB2C81" w:rsidP="00D60786">
            <w:pPr>
              <w:jc w:val="center"/>
              <w:rPr>
                <w:szCs w:val="28"/>
              </w:rPr>
            </w:pPr>
            <w:r w:rsidRPr="009D4DA5">
              <w:rPr>
                <w:szCs w:val="28"/>
              </w:rPr>
              <w:t>104,4</w:t>
            </w:r>
          </w:p>
        </w:tc>
        <w:tc>
          <w:tcPr>
            <w:tcW w:w="1905" w:type="dxa"/>
            <w:vAlign w:val="center"/>
          </w:tcPr>
          <w:p w:rsidR="00EB2C81" w:rsidRPr="009D4DA5" w:rsidRDefault="00EB2C81" w:rsidP="00D60786">
            <w:pPr>
              <w:jc w:val="center"/>
              <w:rPr>
                <w:szCs w:val="28"/>
              </w:rPr>
            </w:pPr>
            <w:r w:rsidRPr="009D4DA5">
              <w:rPr>
                <w:szCs w:val="28"/>
              </w:rPr>
              <w:t>105,1</w:t>
            </w:r>
          </w:p>
        </w:tc>
        <w:tc>
          <w:tcPr>
            <w:tcW w:w="1905" w:type="dxa"/>
            <w:vAlign w:val="center"/>
          </w:tcPr>
          <w:p w:rsidR="00EB2C81" w:rsidRPr="009D4DA5" w:rsidRDefault="00EB2C81" w:rsidP="00D60786">
            <w:pPr>
              <w:jc w:val="center"/>
              <w:rPr>
                <w:szCs w:val="28"/>
              </w:rPr>
            </w:pPr>
            <w:r w:rsidRPr="009D4DA5">
              <w:rPr>
                <w:szCs w:val="28"/>
              </w:rPr>
              <w:t>106,4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Талас облусу</w:t>
            </w:r>
          </w:p>
        </w:tc>
        <w:tc>
          <w:tcPr>
            <w:tcW w:w="1833" w:type="dxa"/>
            <w:vAlign w:val="center"/>
          </w:tcPr>
          <w:p w:rsidR="00EB2C81" w:rsidRPr="009D4DA5" w:rsidRDefault="00EB2C81" w:rsidP="00D60786">
            <w:pPr>
              <w:jc w:val="center"/>
              <w:rPr>
                <w:szCs w:val="28"/>
              </w:rPr>
            </w:pPr>
            <w:r w:rsidRPr="009D4DA5">
              <w:rPr>
                <w:szCs w:val="28"/>
              </w:rPr>
              <w:t>1293,4</w:t>
            </w:r>
          </w:p>
        </w:tc>
        <w:tc>
          <w:tcPr>
            <w:tcW w:w="1810" w:type="dxa"/>
            <w:vAlign w:val="center"/>
          </w:tcPr>
          <w:p w:rsidR="00EB2C81" w:rsidRPr="009D4DA5" w:rsidRDefault="00EB2C81" w:rsidP="00D60786">
            <w:pPr>
              <w:jc w:val="center"/>
              <w:rPr>
                <w:szCs w:val="28"/>
              </w:rPr>
            </w:pPr>
            <w:r w:rsidRPr="009D4DA5">
              <w:rPr>
                <w:szCs w:val="28"/>
              </w:rPr>
              <w:t>1275,1</w:t>
            </w:r>
          </w:p>
        </w:tc>
        <w:tc>
          <w:tcPr>
            <w:tcW w:w="1905" w:type="dxa"/>
            <w:vAlign w:val="center"/>
          </w:tcPr>
          <w:p w:rsidR="00EB2C81" w:rsidRPr="009D4DA5" w:rsidRDefault="00EB2C81" w:rsidP="00D60786">
            <w:pPr>
              <w:jc w:val="center"/>
              <w:rPr>
                <w:szCs w:val="28"/>
              </w:rPr>
            </w:pPr>
            <w:r w:rsidRPr="009D4DA5">
              <w:rPr>
                <w:szCs w:val="28"/>
              </w:rPr>
              <w:t>1358,1</w:t>
            </w:r>
          </w:p>
        </w:tc>
        <w:tc>
          <w:tcPr>
            <w:tcW w:w="1905" w:type="dxa"/>
            <w:vAlign w:val="center"/>
          </w:tcPr>
          <w:p w:rsidR="00EB2C81" w:rsidRPr="009D4DA5" w:rsidRDefault="00EB2C81" w:rsidP="00D60786">
            <w:pPr>
              <w:jc w:val="center"/>
              <w:rPr>
                <w:szCs w:val="28"/>
              </w:rPr>
            </w:pPr>
            <w:r w:rsidRPr="009D4DA5">
              <w:rPr>
                <w:szCs w:val="28"/>
              </w:rPr>
              <w:t>1464,6</w:t>
            </w:r>
          </w:p>
        </w:tc>
        <w:tc>
          <w:tcPr>
            <w:tcW w:w="1905" w:type="dxa"/>
            <w:vAlign w:val="center"/>
          </w:tcPr>
          <w:p w:rsidR="00EB2C81" w:rsidRPr="009D4DA5" w:rsidRDefault="00EB2C81" w:rsidP="00D60786">
            <w:pPr>
              <w:jc w:val="center"/>
              <w:rPr>
                <w:szCs w:val="28"/>
              </w:rPr>
            </w:pPr>
            <w:r w:rsidRPr="009D4DA5">
              <w:rPr>
                <w:szCs w:val="28"/>
              </w:rPr>
              <w:t>1628,4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91,3</w:t>
            </w:r>
          </w:p>
        </w:tc>
        <w:tc>
          <w:tcPr>
            <w:tcW w:w="1810" w:type="dxa"/>
            <w:vAlign w:val="center"/>
          </w:tcPr>
          <w:p w:rsidR="00EB2C81" w:rsidRPr="009D4DA5" w:rsidRDefault="00EB2C81" w:rsidP="00D60786">
            <w:pPr>
              <w:jc w:val="center"/>
              <w:rPr>
                <w:szCs w:val="28"/>
              </w:rPr>
            </w:pPr>
            <w:r w:rsidRPr="009D4DA5">
              <w:rPr>
                <w:szCs w:val="28"/>
              </w:rPr>
              <w:t>96,0</w:t>
            </w:r>
          </w:p>
        </w:tc>
        <w:tc>
          <w:tcPr>
            <w:tcW w:w="1905" w:type="dxa"/>
            <w:vAlign w:val="center"/>
          </w:tcPr>
          <w:p w:rsidR="00EB2C81" w:rsidRPr="009D4DA5" w:rsidRDefault="00EB2C81" w:rsidP="00D60786">
            <w:pPr>
              <w:jc w:val="center"/>
              <w:rPr>
                <w:szCs w:val="28"/>
              </w:rPr>
            </w:pPr>
            <w:r w:rsidRPr="009D4DA5">
              <w:rPr>
                <w:szCs w:val="28"/>
              </w:rPr>
              <w:t>103,1</w:t>
            </w:r>
          </w:p>
        </w:tc>
        <w:tc>
          <w:tcPr>
            <w:tcW w:w="1905" w:type="dxa"/>
            <w:vAlign w:val="center"/>
          </w:tcPr>
          <w:p w:rsidR="00EB2C81" w:rsidRPr="009D4DA5" w:rsidRDefault="00EB2C81" w:rsidP="00D60786">
            <w:pPr>
              <w:jc w:val="center"/>
              <w:rPr>
                <w:szCs w:val="28"/>
              </w:rPr>
            </w:pPr>
            <w:r w:rsidRPr="009D4DA5">
              <w:rPr>
                <w:szCs w:val="28"/>
              </w:rPr>
              <w:t>103,6</w:t>
            </w:r>
          </w:p>
        </w:tc>
        <w:tc>
          <w:tcPr>
            <w:tcW w:w="1905" w:type="dxa"/>
            <w:vAlign w:val="center"/>
          </w:tcPr>
          <w:p w:rsidR="00EB2C81" w:rsidRPr="009D4DA5" w:rsidRDefault="00EB2C81" w:rsidP="00D60786">
            <w:pPr>
              <w:jc w:val="center"/>
              <w:rPr>
                <w:szCs w:val="28"/>
              </w:rPr>
            </w:pPr>
            <w:r w:rsidRPr="009D4DA5">
              <w:rPr>
                <w:szCs w:val="28"/>
              </w:rPr>
              <w:t>106,6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Чүй облусу</w:t>
            </w:r>
          </w:p>
        </w:tc>
        <w:tc>
          <w:tcPr>
            <w:tcW w:w="1833" w:type="dxa"/>
            <w:vAlign w:val="center"/>
          </w:tcPr>
          <w:p w:rsidR="00EB2C81" w:rsidRPr="009D4DA5" w:rsidRDefault="00EB2C81" w:rsidP="00D60786">
            <w:pPr>
              <w:jc w:val="center"/>
              <w:rPr>
                <w:szCs w:val="28"/>
              </w:rPr>
            </w:pPr>
            <w:r w:rsidRPr="009D4DA5">
              <w:rPr>
                <w:szCs w:val="28"/>
              </w:rPr>
              <w:t>65155,1</w:t>
            </w:r>
          </w:p>
        </w:tc>
        <w:tc>
          <w:tcPr>
            <w:tcW w:w="1810" w:type="dxa"/>
            <w:vAlign w:val="center"/>
          </w:tcPr>
          <w:p w:rsidR="00EB2C81" w:rsidRPr="009D4DA5" w:rsidRDefault="00EB2C81" w:rsidP="00D60786">
            <w:pPr>
              <w:jc w:val="center"/>
              <w:rPr>
                <w:szCs w:val="28"/>
              </w:rPr>
            </w:pPr>
            <w:r w:rsidRPr="009D4DA5">
              <w:rPr>
                <w:szCs w:val="28"/>
              </w:rPr>
              <w:t>70003,9</w:t>
            </w:r>
          </w:p>
        </w:tc>
        <w:tc>
          <w:tcPr>
            <w:tcW w:w="1905" w:type="dxa"/>
            <w:vAlign w:val="center"/>
          </w:tcPr>
          <w:p w:rsidR="00EB2C81" w:rsidRPr="009D4DA5" w:rsidRDefault="00EB2C81" w:rsidP="00D60786">
            <w:pPr>
              <w:jc w:val="center"/>
              <w:rPr>
                <w:szCs w:val="28"/>
              </w:rPr>
            </w:pPr>
            <w:r w:rsidRPr="009D4DA5">
              <w:rPr>
                <w:szCs w:val="28"/>
              </w:rPr>
              <w:t>74767,7</w:t>
            </w:r>
          </w:p>
        </w:tc>
        <w:tc>
          <w:tcPr>
            <w:tcW w:w="1905" w:type="dxa"/>
            <w:vAlign w:val="center"/>
          </w:tcPr>
          <w:p w:rsidR="00EB2C81" w:rsidRPr="009D4DA5" w:rsidRDefault="00EB2C81" w:rsidP="00D60786">
            <w:pPr>
              <w:jc w:val="center"/>
              <w:rPr>
                <w:szCs w:val="28"/>
              </w:rPr>
            </w:pPr>
            <w:r w:rsidRPr="009D4DA5">
              <w:rPr>
                <w:szCs w:val="28"/>
              </w:rPr>
              <w:t>81252,9</w:t>
            </w:r>
          </w:p>
        </w:tc>
        <w:tc>
          <w:tcPr>
            <w:tcW w:w="1905" w:type="dxa"/>
            <w:vAlign w:val="center"/>
          </w:tcPr>
          <w:p w:rsidR="00EB2C81" w:rsidRPr="009D4DA5" w:rsidRDefault="00EB2C81" w:rsidP="00D60786">
            <w:pPr>
              <w:jc w:val="center"/>
              <w:rPr>
                <w:szCs w:val="28"/>
              </w:rPr>
            </w:pPr>
            <w:r w:rsidRPr="009D4DA5">
              <w:rPr>
                <w:szCs w:val="28"/>
              </w:rPr>
              <w:t>95175,6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95,5</w:t>
            </w:r>
          </w:p>
        </w:tc>
        <w:tc>
          <w:tcPr>
            <w:tcW w:w="1810" w:type="dxa"/>
            <w:vAlign w:val="center"/>
          </w:tcPr>
          <w:p w:rsidR="00EB2C81" w:rsidRPr="009D4DA5" w:rsidRDefault="00EB2C81" w:rsidP="00D60786">
            <w:pPr>
              <w:jc w:val="center"/>
              <w:rPr>
                <w:szCs w:val="28"/>
              </w:rPr>
            </w:pPr>
            <w:r w:rsidRPr="009D4DA5">
              <w:rPr>
                <w:szCs w:val="28"/>
              </w:rPr>
              <w:t>103,9</w:t>
            </w:r>
          </w:p>
        </w:tc>
        <w:tc>
          <w:tcPr>
            <w:tcW w:w="1905" w:type="dxa"/>
            <w:vAlign w:val="center"/>
          </w:tcPr>
          <w:p w:rsidR="00EB2C81" w:rsidRPr="009D4DA5" w:rsidRDefault="00EB2C81" w:rsidP="00D60786">
            <w:pPr>
              <w:jc w:val="center"/>
              <w:rPr>
                <w:szCs w:val="28"/>
              </w:rPr>
            </w:pPr>
            <w:r w:rsidRPr="009D4DA5">
              <w:rPr>
                <w:szCs w:val="28"/>
              </w:rPr>
              <w:t>102,1</w:t>
            </w:r>
          </w:p>
        </w:tc>
        <w:tc>
          <w:tcPr>
            <w:tcW w:w="1905" w:type="dxa"/>
            <w:vAlign w:val="center"/>
          </w:tcPr>
          <w:p w:rsidR="00EB2C81" w:rsidRPr="009D4DA5" w:rsidRDefault="00EB2C81" w:rsidP="00D60786">
            <w:pPr>
              <w:jc w:val="center"/>
              <w:rPr>
                <w:szCs w:val="28"/>
              </w:rPr>
            </w:pPr>
            <w:r w:rsidRPr="009D4DA5">
              <w:rPr>
                <w:szCs w:val="28"/>
              </w:rPr>
              <w:t>104,0</w:t>
            </w:r>
          </w:p>
        </w:tc>
        <w:tc>
          <w:tcPr>
            <w:tcW w:w="1905" w:type="dxa"/>
            <w:vAlign w:val="center"/>
          </w:tcPr>
          <w:p w:rsidR="00EB2C81" w:rsidRPr="009D4DA5" w:rsidRDefault="00EB2C81" w:rsidP="00D60786">
            <w:pPr>
              <w:jc w:val="center"/>
              <w:rPr>
                <w:szCs w:val="28"/>
              </w:rPr>
            </w:pPr>
            <w:r w:rsidRPr="009D4DA5">
              <w:rPr>
                <w:szCs w:val="28"/>
              </w:rPr>
              <w:t>112,6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Бишкек шаары</w:t>
            </w:r>
          </w:p>
        </w:tc>
        <w:tc>
          <w:tcPr>
            <w:tcW w:w="1833" w:type="dxa"/>
            <w:vAlign w:val="center"/>
          </w:tcPr>
          <w:p w:rsidR="00EB2C81" w:rsidRPr="009D4DA5" w:rsidRDefault="00EB2C81" w:rsidP="00D60786">
            <w:pPr>
              <w:jc w:val="center"/>
              <w:rPr>
                <w:szCs w:val="28"/>
              </w:rPr>
            </w:pPr>
            <w:r w:rsidRPr="009D4DA5">
              <w:rPr>
                <w:szCs w:val="28"/>
              </w:rPr>
              <w:t>28741,7</w:t>
            </w:r>
          </w:p>
        </w:tc>
        <w:tc>
          <w:tcPr>
            <w:tcW w:w="1810" w:type="dxa"/>
            <w:vAlign w:val="center"/>
          </w:tcPr>
          <w:p w:rsidR="00EB2C81" w:rsidRPr="009D4DA5" w:rsidRDefault="00EB2C81" w:rsidP="00D60786">
            <w:pPr>
              <w:jc w:val="center"/>
              <w:rPr>
                <w:szCs w:val="28"/>
              </w:rPr>
            </w:pPr>
            <w:r w:rsidRPr="009D4DA5">
              <w:rPr>
                <w:szCs w:val="28"/>
              </w:rPr>
              <w:t>29447,0</w:t>
            </w:r>
          </w:p>
        </w:tc>
        <w:tc>
          <w:tcPr>
            <w:tcW w:w="1905" w:type="dxa"/>
            <w:vAlign w:val="center"/>
          </w:tcPr>
          <w:p w:rsidR="00EB2C81" w:rsidRPr="009D4DA5" w:rsidRDefault="00EB2C81" w:rsidP="00D60786">
            <w:pPr>
              <w:jc w:val="center"/>
              <w:rPr>
                <w:szCs w:val="28"/>
              </w:rPr>
            </w:pPr>
            <w:r w:rsidRPr="009D4DA5">
              <w:rPr>
                <w:szCs w:val="28"/>
              </w:rPr>
              <w:t>30841,1</w:t>
            </w:r>
          </w:p>
        </w:tc>
        <w:tc>
          <w:tcPr>
            <w:tcW w:w="1905" w:type="dxa"/>
            <w:vAlign w:val="center"/>
          </w:tcPr>
          <w:p w:rsidR="00EB2C81" w:rsidRPr="009D4DA5" w:rsidRDefault="00EB2C81" w:rsidP="00D60786">
            <w:pPr>
              <w:jc w:val="center"/>
              <w:rPr>
                <w:szCs w:val="28"/>
              </w:rPr>
            </w:pPr>
            <w:r w:rsidRPr="009D4DA5">
              <w:rPr>
                <w:szCs w:val="28"/>
              </w:rPr>
              <w:t>32559,3</w:t>
            </w:r>
          </w:p>
        </w:tc>
        <w:tc>
          <w:tcPr>
            <w:tcW w:w="1905" w:type="dxa"/>
            <w:vAlign w:val="center"/>
          </w:tcPr>
          <w:p w:rsidR="00EB2C81" w:rsidRPr="009D4DA5" w:rsidRDefault="00EB2C81" w:rsidP="00D60786">
            <w:pPr>
              <w:jc w:val="center"/>
              <w:rPr>
                <w:szCs w:val="28"/>
              </w:rPr>
            </w:pPr>
            <w:r w:rsidRPr="009D4DA5">
              <w:rPr>
                <w:szCs w:val="28"/>
              </w:rPr>
              <w:t>36598,6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85,8</w:t>
            </w:r>
          </w:p>
        </w:tc>
        <w:tc>
          <w:tcPr>
            <w:tcW w:w="1810" w:type="dxa"/>
            <w:vAlign w:val="center"/>
          </w:tcPr>
          <w:p w:rsidR="00EB2C81" w:rsidRPr="009D4DA5" w:rsidRDefault="00EB2C81" w:rsidP="00D60786">
            <w:pPr>
              <w:jc w:val="center"/>
              <w:rPr>
                <w:szCs w:val="28"/>
              </w:rPr>
            </w:pPr>
            <w:r w:rsidRPr="009D4DA5">
              <w:rPr>
                <w:szCs w:val="28"/>
              </w:rPr>
              <w:t>99,2</w:t>
            </w:r>
          </w:p>
        </w:tc>
        <w:tc>
          <w:tcPr>
            <w:tcW w:w="1905" w:type="dxa"/>
            <w:vAlign w:val="center"/>
          </w:tcPr>
          <w:p w:rsidR="00EB2C81" w:rsidRPr="009D4DA5" w:rsidRDefault="00EB2C81" w:rsidP="00D60786">
            <w:pPr>
              <w:jc w:val="center"/>
              <w:rPr>
                <w:szCs w:val="28"/>
              </w:rPr>
            </w:pPr>
            <w:r w:rsidRPr="009D4DA5">
              <w:rPr>
                <w:szCs w:val="28"/>
              </w:rPr>
              <w:t>100,9</w:t>
            </w:r>
          </w:p>
        </w:tc>
        <w:tc>
          <w:tcPr>
            <w:tcW w:w="1905" w:type="dxa"/>
            <w:vAlign w:val="center"/>
          </w:tcPr>
          <w:p w:rsidR="00EB2C81" w:rsidRPr="009D4DA5" w:rsidRDefault="00EB2C81" w:rsidP="00D60786">
            <w:pPr>
              <w:jc w:val="center"/>
              <w:rPr>
                <w:szCs w:val="28"/>
              </w:rPr>
            </w:pPr>
            <w:r w:rsidRPr="009D4DA5">
              <w:rPr>
                <w:szCs w:val="28"/>
              </w:rPr>
              <w:t>102,1</w:t>
            </w:r>
          </w:p>
        </w:tc>
        <w:tc>
          <w:tcPr>
            <w:tcW w:w="1905" w:type="dxa"/>
            <w:vAlign w:val="center"/>
          </w:tcPr>
          <w:p w:rsidR="00EB2C81" w:rsidRPr="009D4DA5" w:rsidRDefault="00EB2C81" w:rsidP="00D60786">
            <w:pPr>
              <w:jc w:val="center"/>
              <w:rPr>
                <w:szCs w:val="28"/>
              </w:rPr>
            </w:pPr>
            <w:r w:rsidRPr="009D4DA5">
              <w:rPr>
                <w:szCs w:val="28"/>
              </w:rPr>
              <w:t>108,5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
                <w:sz w:val="28"/>
                <w:szCs w:val="28"/>
                <w:lang w:val="ky-KG" w:eastAsia="en-US"/>
              </w:rPr>
              <w:t>Ош шаары</w:t>
            </w:r>
          </w:p>
        </w:tc>
        <w:tc>
          <w:tcPr>
            <w:tcW w:w="1833" w:type="dxa"/>
            <w:vAlign w:val="center"/>
          </w:tcPr>
          <w:p w:rsidR="00EB2C81" w:rsidRPr="009D4DA5" w:rsidRDefault="00EB2C81" w:rsidP="00D60786">
            <w:pPr>
              <w:jc w:val="center"/>
              <w:rPr>
                <w:szCs w:val="28"/>
              </w:rPr>
            </w:pPr>
            <w:r w:rsidRPr="009D4DA5">
              <w:rPr>
                <w:szCs w:val="28"/>
              </w:rPr>
              <w:t>3855,5</w:t>
            </w:r>
          </w:p>
        </w:tc>
        <w:tc>
          <w:tcPr>
            <w:tcW w:w="1810" w:type="dxa"/>
            <w:vAlign w:val="center"/>
          </w:tcPr>
          <w:p w:rsidR="00EB2C81" w:rsidRPr="009D4DA5" w:rsidRDefault="00EB2C81" w:rsidP="00D60786">
            <w:pPr>
              <w:jc w:val="center"/>
              <w:rPr>
                <w:szCs w:val="28"/>
              </w:rPr>
            </w:pPr>
            <w:r w:rsidRPr="009D4DA5">
              <w:rPr>
                <w:szCs w:val="28"/>
              </w:rPr>
              <w:t>4217,3</w:t>
            </w:r>
          </w:p>
        </w:tc>
        <w:tc>
          <w:tcPr>
            <w:tcW w:w="1905" w:type="dxa"/>
            <w:vAlign w:val="center"/>
          </w:tcPr>
          <w:p w:rsidR="00EB2C81" w:rsidRPr="009D4DA5" w:rsidRDefault="00EB2C81" w:rsidP="00D60786">
            <w:pPr>
              <w:jc w:val="center"/>
              <w:rPr>
                <w:szCs w:val="28"/>
              </w:rPr>
            </w:pPr>
            <w:r w:rsidRPr="009D4DA5">
              <w:rPr>
                <w:szCs w:val="28"/>
              </w:rPr>
              <w:t>4618,1</w:t>
            </w:r>
          </w:p>
        </w:tc>
        <w:tc>
          <w:tcPr>
            <w:tcW w:w="1905" w:type="dxa"/>
            <w:vAlign w:val="center"/>
          </w:tcPr>
          <w:p w:rsidR="00EB2C81" w:rsidRPr="009D4DA5" w:rsidRDefault="00EB2C81" w:rsidP="00D60786">
            <w:pPr>
              <w:jc w:val="center"/>
              <w:rPr>
                <w:szCs w:val="28"/>
              </w:rPr>
            </w:pPr>
            <w:r w:rsidRPr="009D4DA5">
              <w:rPr>
                <w:szCs w:val="28"/>
              </w:rPr>
              <w:t>4980,5</w:t>
            </w:r>
          </w:p>
        </w:tc>
        <w:tc>
          <w:tcPr>
            <w:tcW w:w="1905" w:type="dxa"/>
            <w:vAlign w:val="center"/>
          </w:tcPr>
          <w:p w:rsidR="00EB2C81" w:rsidRPr="009D4DA5" w:rsidRDefault="00EB2C81" w:rsidP="00D60786">
            <w:pPr>
              <w:jc w:val="center"/>
              <w:rPr>
                <w:szCs w:val="28"/>
              </w:rPr>
            </w:pPr>
            <w:r w:rsidRPr="009D4DA5">
              <w:rPr>
                <w:szCs w:val="28"/>
              </w:rPr>
              <w:t>5537,1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9D4DA5" w:rsidRDefault="00EB2C81" w:rsidP="00D60786">
            <w:pPr>
              <w:jc w:val="center"/>
              <w:rPr>
                <w:szCs w:val="28"/>
              </w:rPr>
            </w:pPr>
            <w:r w:rsidRPr="009D4DA5">
              <w:rPr>
                <w:szCs w:val="28"/>
              </w:rPr>
              <w:t>111,2</w:t>
            </w:r>
          </w:p>
        </w:tc>
        <w:tc>
          <w:tcPr>
            <w:tcW w:w="1810" w:type="dxa"/>
            <w:vAlign w:val="center"/>
          </w:tcPr>
          <w:p w:rsidR="00EB2C81" w:rsidRPr="009D4DA5" w:rsidRDefault="00EB2C81" w:rsidP="00D60786">
            <w:pPr>
              <w:jc w:val="center"/>
              <w:rPr>
                <w:szCs w:val="28"/>
              </w:rPr>
            </w:pPr>
            <w:r w:rsidRPr="009D4DA5">
              <w:rPr>
                <w:szCs w:val="28"/>
              </w:rPr>
              <w:t>106,3</w:t>
            </w:r>
          </w:p>
        </w:tc>
        <w:tc>
          <w:tcPr>
            <w:tcW w:w="1905" w:type="dxa"/>
            <w:vAlign w:val="center"/>
          </w:tcPr>
          <w:p w:rsidR="00EB2C81" w:rsidRPr="009D4DA5" w:rsidRDefault="00EB2C81" w:rsidP="00D60786">
            <w:pPr>
              <w:jc w:val="center"/>
              <w:rPr>
                <w:szCs w:val="28"/>
              </w:rPr>
            </w:pPr>
            <w:r w:rsidRPr="009D4DA5">
              <w:rPr>
                <w:szCs w:val="28"/>
              </w:rPr>
              <w:t>105,7</w:t>
            </w:r>
          </w:p>
        </w:tc>
        <w:tc>
          <w:tcPr>
            <w:tcW w:w="1905" w:type="dxa"/>
            <w:vAlign w:val="center"/>
          </w:tcPr>
          <w:p w:rsidR="00EB2C81" w:rsidRPr="009D4DA5" w:rsidRDefault="00EB2C81" w:rsidP="00D60786">
            <w:pPr>
              <w:jc w:val="center"/>
              <w:rPr>
                <w:szCs w:val="28"/>
              </w:rPr>
            </w:pPr>
            <w:r w:rsidRPr="009D4DA5">
              <w:rPr>
                <w:szCs w:val="28"/>
              </w:rPr>
              <w:t>103,5</w:t>
            </w:r>
          </w:p>
        </w:tc>
        <w:tc>
          <w:tcPr>
            <w:tcW w:w="1905" w:type="dxa"/>
            <w:vAlign w:val="center"/>
          </w:tcPr>
          <w:p w:rsidR="00EB2C81" w:rsidRPr="009D4DA5" w:rsidRDefault="00EB2C81" w:rsidP="00D60786">
            <w:pPr>
              <w:jc w:val="center"/>
              <w:rPr>
                <w:szCs w:val="28"/>
              </w:rPr>
            </w:pPr>
            <w:r w:rsidRPr="009D4DA5">
              <w:rPr>
                <w:szCs w:val="28"/>
              </w:rPr>
              <w:t>106,9</w:t>
            </w:r>
          </w:p>
        </w:tc>
      </w:tr>
      <w:tr w:rsidR="00EB2C81" w:rsidRPr="008401EA" w:rsidTr="00D60786">
        <w:trPr>
          <w:jc w:val="center"/>
        </w:trPr>
        <w:tc>
          <w:tcPr>
            <w:tcW w:w="14815" w:type="dxa"/>
            <w:gridSpan w:val="6"/>
            <w:vAlign w:val="center"/>
          </w:tcPr>
          <w:p w:rsidR="00EB2C81" w:rsidRPr="008401EA" w:rsidRDefault="00EB2C81" w:rsidP="00D60786">
            <w:pPr>
              <w:contextualSpacing/>
              <w:rPr>
                <w:szCs w:val="28"/>
                <w:lang w:val="ky-KG"/>
              </w:rPr>
            </w:pPr>
            <w:r w:rsidRPr="008401EA">
              <w:rPr>
                <w:b/>
                <w:szCs w:val="28"/>
                <w:lang w:val="ky-KG"/>
              </w:rPr>
              <w:t xml:space="preserve">Өнөр жай продукциясынын </w:t>
            </w:r>
            <w:r w:rsidRPr="008401EA">
              <w:rPr>
                <w:b/>
                <w:color w:val="000000"/>
                <w:szCs w:val="28"/>
                <w:lang w:val="ky-KG"/>
              </w:rPr>
              <w:t>дүң продукциясы</w:t>
            </w:r>
            <w:r w:rsidRPr="008401EA">
              <w:rPr>
                <w:rStyle w:val="a7"/>
                <w:szCs w:val="28"/>
                <w:lang w:val="ky-KG"/>
              </w:rPr>
              <w:footnoteReference w:id="14"/>
            </w:r>
            <w:r w:rsidR="001846CB">
              <w:rPr>
                <w:b/>
                <w:color w:val="000000"/>
                <w:szCs w:val="28"/>
                <w:lang w:val="ky-KG"/>
              </w:rPr>
              <w:t xml:space="preserve">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rPr>
                <w:b/>
                <w:szCs w:val="28"/>
                <w:lang w:val="ky-KG"/>
              </w:rPr>
            </w:pPr>
            <w:r w:rsidRPr="008401EA">
              <w:rPr>
                <w:b/>
                <w:szCs w:val="28"/>
                <w:lang w:val="ky-KG"/>
              </w:rPr>
              <w:t>Республика, бардыгы</w:t>
            </w:r>
          </w:p>
        </w:tc>
        <w:tc>
          <w:tcPr>
            <w:tcW w:w="1833" w:type="dxa"/>
            <w:vAlign w:val="center"/>
          </w:tcPr>
          <w:p w:rsidR="00EB2C81" w:rsidRPr="00DB398B" w:rsidRDefault="00EB2C81" w:rsidP="00D60786">
            <w:pPr>
              <w:contextualSpacing/>
              <w:jc w:val="center"/>
              <w:rPr>
                <w:b/>
                <w:szCs w:val="28"/>
              </w:rPr>
            </w:pPr>
            <w:r w:rsidRPr="00DB398B">
              <w:rPr>
                <w:b/>
                <w:szCs w:val="28"/>
              </w:rPr>
              <w:t>175164,0</w:t>
            </w:r>
          </w:p>
        </w:tc>
        <w:tc>
          <w:tcPr>
            <w:tcW w:w="1810" w:type="dxa"/>
            <w:vAlign w:val="center"/>
          </w:tcPr>
          <w:p w:rsidR="00EB2C81" w:rsidRPr="00DB398B" w:rsidRDefault="00EB2C81" w:rsidP="00D60786">
            <w:pPr>
              <w:contextualSpacing/>
              <w:jc w:val="center"/>
              <w:rPr>
                <w:b/>
                <w:szCs w:val="28"/>
              </w:rPr>
            </w:pPr>
            <w:r w:rsidRPr="00DB398B">
              <w:rPr>
                <w:b/>
                <w:szCs w:val="28"/>
              </w:rPr>
              <w:t>184546,5</w:t>
            </w:r>
          </w:p>
        </w:tc>
        <w:tc>
          <w:tcPr>
            <w:tcW w:w="1905" w:type="dxa"/>
            <w:vAlign w:val="center"/>
          </w:tcPr>
          <w:p w:rsidR="00EB2C81" w:rsidRPr="00DB398B" w:rsidRDefault="00EB2C81" w:rsidP="00D60786">
            <w:pPr>
              <w:contextualSpacing/>
              <w:jc w:val="center"/>
              <w:rPr>
                <w:b/>
                <w:szCs w:val="28"/>
              </w:rPr>
            </w:pPr>
            <w:r w:rsidRPr="00DB398B">
              <w:rPr>
                <w:b/>
                <w:szCs w:val="28"/>
              </w:rPr>
              <w:t>191698,5</w:t>
            </w:r>
          </w:p>
        </w:tc>
        <w:tc>
          <w:tcPr>
            <w:tcW w:w="1905" w:type="dxa"/>
            <w:vAlign w:val="center"/>
          </w:tcPr>
          <w:p w:rsidR="00EB2C81" w:rsidRPr="00DB398B" w:rsidRDefault="00EB2C81" w:rsidP="00D60786">
            <w:pPr>
              <w:contextualSpacing/>
              <w:jc w:val="center"/>
              <w:rPr>
                <w:b/>
                <w:szCs w:val="28"/>
              </w:rPr>
            </w:pPr>
            <w:r w:rsidRPr="00DB398B">
              <w:rPr>
                <w:b/>
                <w:szCs w:val="28"/>
              </w:rPr>
              <w:t>203257,7</w:t>
            </w:r>
          </w:p>
        </w:tc>
        <w:tc>
          <w:tcPr>
            <w:tcW w:w="1905" w:type="dxa"/>
            <w:vAlign w:val="center"/>
          </w:tcPr>
          <w:p w:rsidR="00EB2C81" w:rsidRPr="00DB398B" w:rsidRDefault="00EB2C81" w:rsidP="00D60786">
            <w:pPr>
              <w:contextualSpacing/>
              <w:jc w:val="center"/>
              <w:rPr>
                <w:b/>
                <w:szCs w:val="28"/>
              </w:rPr>
            </w:pPr>
            <w:r w:rsidRPr="00DB398B">
              <w:rPr>
                <w:b/>
                <w:szCs w:val="28"/>
              </w:rPr>
              <w:t>231215,4</w:t>
            </w:r>
          </w:p>
        </w:tc>
      </w:tr>
      <w:tr w:rsidR="00EB2C81" w:rsidRPr="008401EA" w:rsidTr="00D60786">
        <w:trPr>
          <w:jc w:val="center"/>
        </w:trPr>
        <w:tc>
          <w:tcPr>
            <w:tcW w:w="5457" w:type="dxa"/>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DB398B" w:rsidRDefault="00EB2C81" w:rsidP="00D60786">
            <w:pPr>
              <w:jc w:val="center"/>
              <w:rPr>
                <w:szCs w:val="28"/>
              </w:rPr>
            </w:pPr>
            <w:r w:rsidRPr="00DB398B">
              <w:rPr>
                <w:szCs w:val="28"/>
              </w:rPr>
              <w:t>95,6</w:t>
            </w:r>
          </w:p>
        </w:tc>
        <w:tc>
          <w:tcPr>
            <w:tcW w:w="1810" w:type="dxa"/>
            <w:vAlign w:val="center"/>
          </w:tcPr>
          <w:p w:rsidR="00EB2C81" w:rsidRPr="00DB398B" w:rsidRDefault="00EB2C81" w:rsidP="00D60786">
            <w:pPr>
              <w:jc w:val="center"/>
              <w:rPr>
                <w:szCs w:val="28"/>
              </w:rPr>
            </w:pPr>
            <w:r w:rsidRPr="00DB398B">
              <w:rPr>
                <w:szCs w:val="28"/>
              </w:rPr>
              <w:t>102,2</w:t>
            </w:r>
          </w:p>
        </w:tc>
        <w:tc>
          <w:tcPr>
            <w:tcW w:w="1905" w:type="dxa"/>
            <w:vAlign w:val="center"/>
          </w:tcPr>
          <w:p w:rsidR="00EB2C81" w:rsidRPr="00DB398B" w:rsidRDefault="00EB2C81" w:rsidP="00D60786">
            <w:pPr>
              <w:jc w:val="center"/>
              <w:rPr>
                <w:szCs w:val="28"/>
              </w:rPr>
            </w:pPr>
            <w:r w:rsidRPr="00DB398B">
              <w:rPr>
                <w:szCs w:val="28"/>
              </w:rPr>
              <w:t>100,1</w:t>
            </w:r>
          </w:p>
        </w:tc>
        <w:tc>
          <w:tcPr>
            <w:tcW w:w="1905" w:type="dxa"/>
            <w:vAlign w:val="center"/>
          </w:tcPr>
          <w:p w:rsidR="00EB2C81" w:rsidRPr="00DB398B" w:rsidRDefault="00EB2C81" w:rsidP="00D60786">
            <w:pPr>
              <w:jc w:val="center"/>
              <w:rPr>
                <w:szCs w:val="28"/>
              </w:rPr>
            </w:pPr>
            <w:r w:rsidRPr="00DB398B">
              <w:rPr>
                <w:szCs w:val="28"/>
              </w:rPr>
              <w:t>102,3</w:t>
            </w:r>
          </w:p>
        </w:tc>
        <w:tc>
          <w:tcPr>
            <w:tcW w:w="1905" w:type="dxa"/>
            <w:vAlign w:val="center"/>
          </w:tcPr>
          <w:p w:rsidR="00EB2C81" w:rsidRPr="00DB398B" w:rsidRDefault="00EB2C81" w:rsidP="00D60786">
            <w:pPr>
              <w:jc w:val="center"/>
              <w:rPr>
                <w:szCs w:val="28"/>
              </w:rPr>
            </w:pPr>
            <w:r w:rsidRPr="00DB398B">
              <w:rPr>
                <w:szCs w:val="28"/>
              </w:rPr>
              <w:t>109,9</w:t>
            </w:r>
          </w:p>
        </w:tc>
      </w:tr>
      <w:tr w:rsidR="00EB2C81" w:rsidRPr="008401EA" w:rsidTr="00D60786">
        <w:trPr>
          <w:jc w:val="center"/>
        </w:trPr>
        <w:tc>
          <w:tcPr>
            <w:tcW w:w="5457" w:type="dxa"/>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Баалардын индекси, мурдагы жылдын </w:t>
            </w:r>
            <w:r w:rsidRPr="008401EA">
              <w:rPr>
                <w:rFonts w:ascii="Times New Roman" w:hAnsi="Times New Roman"/>
                <w:sz w:val="28"/>
                <w:szCs w:val="28"/>
                <w:lang w:val="ky-KG" w:eastAsia="en-US"/>
              </w:rPr>
              <w:lastRenderedPageBreak/>
              <w:t>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DB398B" w:rsidRDefault="00EB2C81" w:rsidP="00D60786">
            <w:pPr>
              <w:jc w:val="center"/>
              <w:rPr>
                <w:szCs w:val="28"/>
              </w:rPr>
            </w:pPr>
            <w:r w:rsidRPr="00DB398B">
              <w:rPr>
                <w:szCs w:val="28"/>
              </w:rPr>
              <w:lastRenderedPageBreak/>
              <w:t>106,7</w:t>
            </w:r>
          </w:p>
        </w:tc>
        <w:tc>
          <w:tcPr>
            <w:tcW w:w="1810" w:type="dxa"/>
            <w:vAlign w:val="center"/>
          </w:tcPr>
          <w:p w:rsidR="00EB2C81" w:rsidRPr="00DB398B" w:rsidRDefault="00EB2C81" w:rsidP="00D60786">
            <w:pPr>
              <w:jc w:val="center"/>
              <w:rPr>
                <w:szCs w:val="28"/>
              </w:rPr>
            </w:pPr>
            <w:r w:rsidRPr="00DB398B">
              <w:rPr>
                <w:szCs w:val="28"/>
              </w:rPr>
              <w:t>103,1</w:t>
            </w:r>
          </w:p>
        </w:tc>
        <w:tc>
          <w:tcPr>
            <w:tcW w:w="1905" w:type="dxa"/>
            <w:vAlign w:val="center"/>
          </w:tcPr>
          <w:p w:rsidR="00EB2C81" w:rsidRPr="00DB398B" w:rsidRDefault="00EB2C81" w:rsidP="00D60786">
            <w:pPr>
              <w:jc w:val="center"/>
              <w:rPr>
                <w:szCs w:val="28"/>
              </w:rPr>
            </w:pPr>
            <w:r w:rsidRPr="00DB398B">
              <w:rPr>
                <w:szCs w:val="28"/>
              </w:rPr>
              <w:t>103,8</w:t>
            </w:r>
          </w:p>
        </w:tc>
        <w:tc>
          <w:tcPr>
            <w:tcW w:w="1905" w:type="dxa"/>
            <w:vAlign w:val="center"/>
          </w:tcPr>
          <w:p w:rsidR="00EB2C81" w:rsidRPr="00DB398B" w:rsidRDefault="00EB2C81" w:rsidP="00D60786">
            <w:pPr>
              <w:jc w:val="center"/>
              <w:rPr>
                <w:szCs w:val="28"/>
              </w:rPr>
            </w:pPr>
            <w:r w:rsidRPr="00DB398B">
              <w:rPr>
                <w:szCs w:val="28"/>
              </w:rPr>
              <w:t>103,7</w:t>
            </w:r>
          </w:p>
        </w:tc>
        <w:tc>
          <w:tcPr>
            <w:tcW w:w="1905" w:type="dxa"/>
            <w:vAlign w:val="center"/>
          </w:tcPr>
          <w:p w:rsidR="00EB2C81" w:rsidRPr="00DB398B" w:rsidRDefault="00EB2C81" w:rsidP="00D60786">
            <w:pPr>
              <w:jc w:val="center"/>
              <w:rPr>
                <w:szCs w:val="28"/>
              </w:rPr>
            </w:pPr>
            <w:r w:rsidRPr="00DB398B">
              <w:rPr>
                <w:szCs w:val="28"/>
              </w:rPr>
              <w:t>103,5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Баткен облусу</w:t>
            </w:r>
          </w:p>
        </w:tc>
        <w:tc>
          <w:tcPr>
            <w:tcW w:w="1833" w:type="dxa"/>
            <w:vAlign w:val="center"/>
          </w:tcPr>
          <w:p w:rsidR="00EB2C81" w:rsidRPr="00770AAD" w:rsidRDefault="00EB2C81" w:rsidP="00D60786">
            <w:pPr>
              <w:jc w:val="center"/>
              <w:rPr>
                <w:szCs w:val="28"/>
              </w:rPr>
            </w:pPr>
            <w:r w:rsidRPr="00770AAD">
              <w:rPr>
                <w:szCs w:val="28"/>
              </w:rPr>
              <w:t>4868,5</w:t>
            </w:r>
          </w:p>
        </w:tc>
        <w:tc>
          <w:tcPr>
            <w:tcW w:w="1810" w:type="dxa"/>
            <w:vAlign w:val="center"/>
          </w:tcPr>
          <w:p w:rsidR="00EB2C81" w:rsidRPr="00770AAD" w:rsidRDefault="00EB2C81" w:rsidP="00D60786">
            <w:pPr>
              <w:jc w:val="center"/>
              <w:rPr>
                <w:szCs w:val="28"/>
              </w:rPr>
            </w:pPr>
            <w:r w:rsidRPr="00770AAD">
              <w:rPr>
                <w:szCs w:val="28"/>
              </w:rPr>
              <w:t>4926,5</w:t>
            </w:r>
          </w:p>
        </w:tc>
        <w:tc>
          <w:tcPr>
            <w:tcW w:w="1905" w:type="dxa"/>
            <w:vAlign w:val="center"/>
          </w:tcPr>
          <w:p w:rsidR="00EB2C81" w:rsidRPr="00770AAD" w:rsidRDefault="00EB2C81" w:rsidP="00D60786">
            <w:pPr>
              <w:jc w:val="center"/>
              <w:rPr>
                <w:szCs w:val="28"/>
              </w:rPr>
            </w:pPr>
            <w:r w:rsidRPr="00770AAD">
              <w:rPr>
                <w:szCs w:val="28"/>
              </w:rPr>
              <w:t>5323,1</w:t>
            </w:r>
          </w:p>
        </w:tc>
        <w:tc>
          <w:tcPr>
            <w:tcW w:w="1905" w:type="dxa"/>
            <w:vAlign w:val="center"/>
          </w:tcPr>
          <w:p w:rsidR="00EB2C81" w:rsidRPr="00770AAD" w:rsidRDefault="00EB2C81" w:rsidP="00D60786">
            <w:pPr>
              <w:jc w:val="center"/>
              <w:rPr>
                <w:szCs w:val="28"/>
              </w:rPr>
            </w:pPr>
            <w:r w:rsidRPr="00770AAD">
              <w:rPr>
                <w:szCs w:val="28"/>
              </w:rPr>
              <w:t>5573,8</w:t>
            </w:r>
          </w:p>
        </w:tc>
        <w:tc>
          <w:tcPr>
            <w:tcW w:w="1905" w:type="dxa"/>
            <w:vAlign w:val="center"/>
          </w:tcPr>
          <w:p w:rsidR="00EB2C81" w:rsidRPr="00770AAD" w:rsidRDefault="00EB2C81" w:rsidP="00D60786">
            <w:pPr>
              <w:jc w:val="center"/>
              <w:rPr>
                <w:szCs w:val="28"/>
              </w:rPr>
            </w:pPr>
            <w:r w:rsidRPr="00770AAD">
              <w:rPr>
                <w:szCs w:val="28"/>
              </w:rPr>
              <w:t>5855,4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83,5</w:t>
            </w:r>
          </w:p>
        </w:tc>
        <w:tc>
          <w:tcPr>
            <w:tcW w:w="1810" w:type="dxa"/>
            <w:vAlign w:val="center"/>
          </w:tcPr>
          <w:p w:rsidR="00EB2C81" w:rsidRPr="00770AAD" w:rsidRDefault="00EB2C81" w:rsidP="00D60786">
            <w:pPr>
              <w:jc w:val="center"/>
              <w:rPr>
                <w:szCs w:val="28"/>
              </w:rPr>
            </w:pPr>
            <w:r w:rsidRPr="00770AAD">
              <w:rPr>
                <w:szCs w:val="28"/>
              </w:rPr>
              <w:t>97,3</w:t>
            </w:r>
          </w:p>
        </w:tc>
        <w:tc>
          <w:tcPr>
            <w:tcW w:w="1905" w:type="dxa"/>
            <w:vAlign w:val="center"/>
          </w:tcPr>
          <w:p w:rsidR="00EB2C81" w:rsidRPr="00770AAD" w:rsidRDefault="00EB2C81" w:rsidP="00D60786">
            <w:pPr>
              <w:jc w:val="center"/>
              <w:rPr>
                <w:szCs w:val="28"/>
              </w:rPr>
            </w:pPr>
            <w:r w:rsidRPr="00770AAD">
              <w:rPr>
                <w:szCs w:val="28"/>
              </w:rPr>
              <w:t>103,2</w:t>
            </w:r>
          </w:p>
        </w:tc>
        <w:tc>
          <w:tcPr>
            <w:tcW w:w="1905" w:type="dxa"/>
            <w:vAlign w:val="center"/>
          </w:tcPr>
          <w:p w:rsidR="00EB2C81" w:rsidRPr="00770AAD" w:rsidRDefault="00EB2C81" w:rsidP="00D60786">
            <w:pPr>
              <w:jc w:val="center"/>
              <w:rPr>
                <w:szCs w:val="28"/>
              </w:rPr>
            </w:pPr>
            <w:r w:rsidRPr="00770AAD">
              <w:rPr>
                <w:szCs w:val="28"/>
              </w:rPr>
              <w:t>100,2</w:t>
            </w:r>
          </w:p>
        </w:tc>
        <w:tc>
          <w:tcPr>
            <w:tcW w:w="1905" w:type="dxa"/>
            <w:vAlign w:val="center"/>
          </w:tcPr>
          <w:p w:rsidR="00EB2C81" w:rsidRPr="00770AAD" w:rsidRDefault="00EB2C81" w:rsidP="00D60786">
            <w:pPr>
              <w:jc w:val="center"/>
              <w:rPr>
                <w:szCs w:val="28"/>
              </w:rPr>
            </w:pPr>
            <w:r w:rsidRPr="00770AAD">
              <w:rPr>
                <w:szCs w:val="28"/>
              </w:rPr>
              <w:t>101,5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center"/>
          </w:tcPr>
          <w:p w:rsidR="00EB2C81" w:rsidRPr="00770AAD" w:rsidRDefault="00EB2C81" w:rsidP="00D60786">
            <w:pPr>
              <w:jc w:val="center"/>
              <w:rPr>
                <w:szCs w:val="28"/>
              </w:rPr>
            </w:pPr>
            <w:r w:rsidRPr="00770AAD">
              <w:rPr>
                <w:szCs w:val="28"/>
              </w:rPr>
              <w:t>17825,7</w:t>
            </w:r>
          </w:p>
        </w:tc>
        <w:tc>
          <w:tcPr>
            <w:tcW w:w="1810" w:type="dxa"/>
            <w:vAlign w:val="center"/>
          </w:tcPr>
          <w:p w:rsidR="00EB2C81" w:rsidRPr="00770AAD" w:rsidRDefault="00EB2C81" w:rsidP="00D60786">
            <w:pPr>
              <w:jc w:val="center"/>
              <w:rPr>
                <w:szCs w:val="28"/>
              </w:rPr>
            </w:pPr>
            <w:r w:rsidRPr="00770AAD">
              <w:rPr>
                <w:szCs w:val="28"/>
              </w:rPr>
              <w:t>20026,4</w:t>
            </w:r>
          </w:p>
        </w:tc>
        <w:tc>
          <w:tcPr>
            <w:tcW w:w="1905" w:type="dxa"/>
            <w:vAlign w:val="center"/>
          </w:tcPr>
          <w:p w:rsidR="00EB2C81" w:rsidRPr="00770AAD" w:rsidRDefault="00EB2C81" w:rsidP="00D60786">
            <w:pPr>
              <w:jc w:val="center"/>
              <w:rPr>
                <w:szCs w:val="28"/>
              </w:rPr>
            </w:pPr>
            <w:r w:rsidRPr="00770AAD">
              <w:rPr>
                <w:szCs w:val="28"/>
              </w:rPr>
              <w:t>22122,5</w:t>
            </w:r>
          </w:p>
        </w:tc>
        <w:tc>
          <w:tcPr>
            <w:tcW w:w="1905" w:type="dxa"/>
            <w:vAlign w:val="center"/>
          </w:tcPr>
          <w:p w:rsidR="00EB2C81" w:rsidRPr="00770AAD" w:rsidRDefault="00EB2C81" w:rsidP="00D60786">
            <w:pPr>
              <w:jc w:val="center"/>
              <w:rPr>
                <w:szCs w:val="28"/>
              </w:rPr>
            </w:pPr>
            <w:r w:rsidRPr="00770AAD">
              <w:rPr>
                <w:szCs w:val="28"/>
              </w:rPr>
              <w:t>24413,2</w:t>
            </w:r>
          </w:p>
        </w:tc>
        <w:tc>
          <w:tcPr>
            <w:tcW w:w="1905" w:type="dxa"/>
            <w:vAlign w:val="center"/>
          </w:tcPr>
          <w:p w:rsidR="00EB2C81" w:rsidRPr="00770AAD" w:rsidRDefault="00EB2C81" w:rsidP="00D60786">
            <w:pPr>
              <w:jc w:val="center"/>
              <w:rPr>
                <w:szCs w:val="28"/>
              </w:rPr>
            </w:pPr>
            <w:r w:rsidRPr="00770AAD">
              <w:rPr>
                <w:szCs w:val="28"/>
              </w:rPr>
              <w:t>28563,4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115,4</w:t>
            </w:r>
          </w:p>
        </w:tc>
        <w:tc>
          <w:tcPr>
            <w:tcW w:w="1810" w:type="dxa"/>
            <w:vAlign w:val="center"/>
          </w:tcPr>
          <w:p w:rsidR="00EB2C81" w:rsidRPr="00770AAD" w:rsidRDefault="00EB2C81" w:rsidP="00D60786">
            <w:pPr>
              <w:jc w:val="center"/>
              <w:rPr>
                <w:szCs w:val="28"/>
              </w:rPr>
            </w:pPr>
            <w:r w:rsidRPr="00770AAD">
              <w:rPr>
                <w:szCs w:val="28"/>
              </w:rPr>
              <w:t>107,2</w:t>
            </w:r>
          </w:p>
        </w:tc>
        <w:tc>
          <w:tcPr>
            <w:tcW w:w="1905" w:type="dxa"/>
            <w:vAlign w:val="center"/>
          </w:tcPr>
          <w:p w:rsidR="00EB2C81" w:rsidRPr="00770AAD" w:rsidRDefault="00EB2C81" w:rsidP="00D60786">
            <w:pPr>
              <w:jc w:val="center"/>
              <w:rPr>
                <w:szCs w:val="28"/>
              </w:rPr>
            </w:pPr>
            <w:r w:rsidRPr="00770AAD">
              <w:rPr>
                <w:szCs w:val="28"/>
              </w:rPr>
              <w:t>105,1</w:t>
            </w:r>
          </w:p>
        </w:tc>
        <w:tc>
          <w:tcPr>
            <w:tcW w:w="1905" w:type="dxa"/>
            <w:vAlign w:val="center"/>
          </w:tcPr>
          <w:p w:rsidR="00EB2C81" w:rsidRPr="00770AAD" w:rsidRDefault="00EB2C81" w:rsidP="00D60786">
            <w:pPr>
              <w:jc w:val="center"/>
              <w:rPr>
                <w:szCs w:val="28"/>
              </w:rPr>
            </w:pPr>
            <w:r w:rsidRPr="00770AAD">
              <w:rPr>
                <w:szCs w:val="28"/>
              </w:rPr>
              <w:t>105,2</w:t>
            </w:r>
          </w:p>
        </w:tc>
        <w:tc>
          <w:tcPr>
            <w:tcW w:w="1905" w:type="dxa"/>
            <w:vAlign w:val="center"/>
          </w:tcPr>
          <w:p w:rsidR="00EB2C81" w:rsidRPr="00770AAD" w:rsidRDefault="00EB2C81" w:rsidP="00D60786">
            <w:pPr>
              <w:jc w:val="center"/>
              <w:rPr>
                <w:szCs w:val="28"/>
              </w:rPr>
            </w:pPr>
            <w:r w:rsidRPr="00770AAD">
              <w:rPr>
                <w:szCs w:val="28"/>
              </w:rPr>
              <w:t>110,9</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770AAD" w:rsidRDefault="00EB2C81" w:rsidP="00D60786">
            <w:pPr>
              <w:jc w:val="center"/>
              <w:rPr>
                <w:szCs w:val="28"/>
              </w:rPr>
            </w:pPr>
            <w:r w:rsidRPr="00770AAD">
              <w:rPr>
                <w:szCs w:val="28"/>
              </w:rPr>
              <w:t>42708,8</w:t>
            </w:r>
          </w:p>
        </w:tc>
        <w:tc>
          <w:tcPr>
            <w:tcW w:w="1810" w:type="dxa"/>
            <w:vAlign w:val="center"/>
          </w:tcPr>
          <w:p w:rsidR="00EB2C81" w:rsidRPr="00770AAD" w:rsidRDefault="00EB2C81" w:rsidP="00D60786">
            <w:pPr>
              <w:jc w:val="center"/>
              <w:rPr>
                <w:szCs w:val="28"/>
              </w:rPr>
            </w:pPr>
            <w:r w:rsidRPr="00770AAD">
              <w:rPr>
                <w:szCs w:val="28"/>
              </w:rPr>
              <w:t>42623,4</w:t>
            </w:r>
          </w:p>
        </w:tc>
        <w:tc>
          <w:tcPr>
            <w:tcW w:w="1905" w:type="dxa"/>
            <w:vAlign w:val="center"/>
          </w:tcPr>
          <w:p w:rsidR="00EB2C81" w:rsidRPr="00770AAD" w:rsidRDefault="00EB2C81" w:rsidP="00D60786">
            <w:pPr>
              <w:jc w:val="center"/>
              <w:rPr>
                <w:szCs w:val="28"/>
              </w:rPr>
            </w:pPr>
            <w:r w:rsidRPr="00770AAD">
              <w:rPr>
                <w:szCs w:val="28"/>
              </w:rPr>
              <w:t>38979,1</w:t>
            </w:r>
          </w:p>
        </w:tc>
        <w:tc>
          <w:tcPr>
            <w:tcW w:w="1905" w:type="dxa"/>
            <w:vAlign w:val="center"/>
          </w:tcPr>
          <w:p w:rsidR="00EB2C81" w:rsidRPr="00770AAD" w:rsidRDefault="00EB2C81" w:rsidP="00D60786">
            <w:pPr>
              <w:jc w:val="center"/>
              <w:rPr>
                <w:szCs w:val="28"/>
              </w:rPr>
            </w:pPr>
            <w:r w:rsidRPr="00770AAD">
              <w:rPr>
                <w:szCs w:val="28"/>
              </w:rPr>
              <w:t>37731,8</w:t>
            </w:r>
          </w:p>
        </w:tc>
        <w:tc>
          <w:tcPr>
            <w:tcW w:w="1905" w:type="dxa"/>
            <w:vAlign w:val="center"/>
          </w:tcPr>
          <w:p w:rsidR="00EB2C81" w:rsidRPr="00770AAD" w:rsidRDefault="00EB2C81" w:rsidP="00D60786">
            <w:pPr>
              <w:jc w:val="center"/>
              <w:rPr>
                <w:szCs w:val="28"/>
              </w:rPr>
            </w:pPr>
            <w:r w:rsidRPr="00770AAD">
              <w:rPr>
                <w:szCs w:val="28"/>
              </w:rPr>
              <w:t>40939,0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92,0</w:t>
            </w:r>
          </w:p>
        </w:tc>
        <w:tc>
          <w:tcPr>
            <w:tcW w:w="1810" w:type="dxa"/>
            <w:vAlign w:val="center"/>
          </w:tcPr>
          <w:p w:rsidR="00EB2C81" w:rsidRPr="00770AAD" w:rsidRDefault="00EB2C81" w:rsidP="00D60786">
            <w:pPr>
              <w:jc w:val="center"/>
              <w:rPr>
                <w:szCs w:val="28"/>
              </w:rPr>
            </w:pPr>
            <w:r w:rsidRPr="00770AAD">
              <w:rPr>
                <w:szCs w:val="28"/>
              </w:rPr>
              <w:t>99,8</w:t>
            </w:r>
          </w:p>
        </w:tc>
        <w:tc>
          <w:tcPr>
            <w:tcW w:w="1905" w:type="dxa"/>
            <w:vAlign w:val="center"/>
          </w:tcPr>
          <w:p w:rsidR="00EB2C81" w:rsidRPr="00770AAD" w:rsidRDefault="00EB2C81" w:rsidP="00D60786">
            <w:pPr>
              <w:jc w:val="center"/>
              <w:rPr>
                <w:szCs w:val="28"/>
              </w:rPr>
            </w:pPr>
            <w:r w:rsidRPr="00770AAD">
              <w:rPr>
                <w:szCs w:val="28"/>
              </w:rPr>
              <w:t>91,5</w:t>
            </w:r>
          </w:p>
        </w:tc>
        <w:tc>
          <w:tcPr>
            <w:tcW w:w="1905" w:type="dxa"/>
            <w:vAlign w:val="center"/>
          </w:tcPr>
          <w:p w:rsidR="00EB2C81" w:rsidRPr="00770AAD" w:rsidRDefault="00EB2C81" w:rsidP="00D60786">
            <w:pPr>
              <w:jc w:val="center"/>
              <w:rPr>
                <w:szCs w:val="28"/>
              </w:rPr>
            </w:pPr>
            <w:r w:rsidRPr="00770AAD">
              <w:rPr>
                <w:szCs w:val="28"/>
              </w:rPr>
              <w:t>96,8</w:t>
            </w:r>
          </w:p>
        </w:tc>
        <w:tc>
          <w:tcPr>
            <w:tcW w:w="1905" w:type="dxa"/>
            <w:vAlign w:val="center"/>
          </w:tcPr>
          <w:p w:rsidR="00EB2C81" w:rsidRPr="00770AAD" w:rsidRDefault="00EB2C81" w:rsidP="00D60786">
            <w:pPr>
              <w:jc w:val="center"/>
              <w:rPr>
                <w:szCs w:val="28"/>
              </w:rPr>
            </w:pPr>
            <w:r w:rsidRPr="00770AAD">
              <w:rPr>
                <w:szCs w:val="28"/>
              </w:rPr>
              <w:t>108,5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Нарын облусу</w:t>
            </w:r>
          </w:p>
        </w:tc>
        <w:tc>
          <w:tcPr>
            <w:tcW w:w="1833" w:type="dxa"/>
            <w:vAlign w:val="center"/>
          </w:tcPr>
          <w:p w:rsidR="00EB2C81" w:rsidRPr="00770AAD" w:rsidRDefault="00EB2C81" w:rsidP="00D60786">
            <w:pPr>
              <w:jc w:val="center"/>
              <w:rPr>
                <w:szCs w:val="28"/>
              </w:rPr>
            </w:pPr>
            <w:r w:rsidRPr="00770AAD">
              <w:rPr>
                <w:szCs w:val="28"/>
              </w:rPr>
              <w:t>1748,2</w:t>
            </w:r>
          </w:p>
        </w:tc>
        <w:tc>
          <w:tcPr>
            <w:tcW w:w="1810" w:type="dxa"/>
            <w:vAlign w:val="center"/>
          </w:tcPr>
          <w:p w:rsidR="00EB2C81" w:rsidRPr="00770AAD" w:rsidRDefault="00EB2C81" w:rsidP="00D60786">
            <w:pPr>
              <w:jc w:val="center"/>
              <w:rPr>
                <w:szCs w:val="28"/>
              </w:rPr>
            </w:pPr>
            <w:r w:rsidRPr="00770AAD">
              <w:rPr>
                <w:szCs w:val="28"/>
              </w:rPr>
              <w:t>1890,8</w:t>
            </w:r>
          </w:p>
        </w:tc>
        <w:tc>
          <w:tcPr>
            <w:tcW w:w="1905" w:type="dxa"/>
            <w:vAlign w:val="center"/>
          </w:tcPr>
          <w:p w:rsidR="00EB2C81" w:rsidRPr="00770AAD" w:rsidRDefault="00EB2C81" w:rsidP="00D60786">
            <w:pPr>
              <w:jc w:val="center"/>
              <w:rPr>
                <w:szCs w:val="28"/>
              </w:rPr>
            </w:pPr>
            <w:r w:rsidRPr="00770AAD">
              <w:rPr>
                <w:szCs w:val="28"/>
              </w:rPr>
              <w:t>2015,2</w:t>
            </w:r>
          </w:p>
        </w:tc>
        <w:tc>
          <w:tcPr>
            <w:tcW w:w="1905" w:type="dxa"/>
            <w:vAlign w:val="center"/>
          </w:tcPr>
          <w:p w:rsidR="00EB2C81" w:rsidRPr="00770AAD" w:rsidRDefault="00EB2C81" w:rsidP="00D60786">
            <w:pPr>
              <w:jc w:val="center"/>
              <w:rPr>
                <w:szCs w:val="28"/>
              </w:rPr>
            </w:pPr>
            <w:r w:rsidRPr="00770AAD">
              <w:rPr>
                <w:szCs w:val="28"/>
              </w:rPr>
              <w:t>2152,0</w:t>
            </w:r>
          </w:p>
        </w:tc>
        <w:tc>
          <w:tcPr>
            <w:tcW w:w="1905" w:type="dxa"/>
            <w:vAlign w:val="center"/>
          </w:tcPr>
          <w:p w:rsidR="00EB2C81" w:rsidRPr="00770AAD" w:rsidRDefault="00EB2C81" w:rsidP="00D60786">
            <w:pPr>
              <w:jc w:val="center"/>
              <w:rPr>
                <w:szCs w:val="28"/>
              </w:rPr>
            </w:pPr>
            <w:r w:rsidRPr="00770AAD">
              <w:rPr>
                <w:szCs w:val="28"/>
              </w:rPr>
              <w:t>2312,0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100,8</w:t>
            </w:r>
          </w:p>
        </w:tc>
        <w:tc>
          <w:tcPr>
            <w:tcW w:w="1810" w:type="dxa"/>
            <w:vAlign w:val="center"/>
          </w:tcPr>
          <w:p w:rsidR="00EB2C81" w:rsidRPr="00770AAD" w:rsidRDefault="00EB2C81" w:rsidP="00D60786">
            <w:pPr>
              <w:jc w:val="center"/>
              <w:rPr>
                <w:szCs w:val="28"/>
              </w:rPr>
            </w:pPr>
            <w:r w:rsidRPr="00770AAD">
              <w:rPr>
                <w:szCs w:val="28"/>
              </w:rPr>
              <w:t>103,4</w:t>
            </w:r>
          </w:p>
        </w:tc>
        <w:tc>
          <w:tcPr>
            <w:tcW w:w="1905" w:type="dxa"/>
            <w:vAlign w:val="center"/>
          </w:tcPr>
          <w:p w:rsidR="00EB2C81" w:rsidRPr="00770AAD" w:rsidRDefault="00EB2C81" w:rsidP="00D60786">
            <w:pPr>
              <w:jc w:val="center"/>
              <w:rPr>
                <w:szCs w:val="28"/>
              </w:rPr>
            </w:pPr>
            <w:r w:rsidRPr="00770AAD">
              <w:rPr>
                <w:szCs w:val="28"/>
              </w:rPr>
              <w:t>101,6</w:t>
            </w:r>
          </w:p>
        </w:tc>
        <w:tc>
          <w:tcPr>
            <w:tcW w:w="1905" w:type="dxa"/>
            <w:vAlign w:val="center"/>
          </w:tcPr>
          <w:p w:rsidR="00EB2C81" w:rsidRPr="00770AAD" w:rsidRDefault="00EB2C81" w:rsidP="00D60786">
            <w:pPr>
              <w:jc w:val="center"/>
              <w:rPr>
                <w:szCs w:val="28"/>
              </w:rPr>
            </w:pPr>
            <w:r w:rsidRPr="00770AAD">
              <w:rPr>
                <w:szCs w:val="28"/>
              </w:rPr>
              <w:t>101,9</w:t>
            </w:r>
          </w:p>
        </w:tc>
        <w:tc>
          <w:tcPr>
            <w:tcW w:w="1905" w:type="dxa"/>
            <w:vAlign w:val="center"/>
          </w:tcPr>
          <w:p w:rsidR="00EB2C81" w:rsidRPr="00770AAD" w:rsidRDefault="00EB2C81" w:rsidP="00D60786">
            <w:pPr>
              <w:jc w:val="center"/>
              <w:rPr>
                <w:szCs w:val="28"/>
              </w:rPr>
            </w:pPr>
            <w:r w:rsidRPr="00770AAD">
              <w:rPr>
                <w:szCs w:val="28"/>
              </w:rPr>
              <w:t>103,6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Ош облусу</w:t>
            </w:r>
          </w:p>
        </w:tc>
        <w:tc>
          <w:tcPr>
            <w:tcW w:w="1833" w:type="dxa"/>
            <w:vAlign w:val="center"/>
          </w:tcPr>
          <w:p w:rsidR="00EB2C81" w:rsidRPr="00770AAD" w:rsidRDefault="00EB2C81" w:rsidP="00D60786">
            <w:pPr>
              <w:jc w:val="center"/>
              <w:rPr>
                <w:szCs w:val="28"/>
              </w:rPr>
            </w:pPr>
            <w:r w:rsidRPr="00770AAD">
              <w:rPr>
                <w:szCs w:val="28"/>
              </w:rPr>
              <w:t>3786,5</w:t>
            </w:r>
          </w:p>
        </w:tc>
        <w:tc>
          <w:tcPr>
            <w:tcW w:w="1810" w:type="dxa"/>
            <w:vAlign w:val="center"/>
          </w:tcPr>
          <w:p w:rsidR="00EB2C81" w:rsidRPr="00770AAD" w:rsidRDefault="00EB2C81" w:rsidP="00D60786">
            <w:pPr>
              <w:jc w:val="center"/>
              <w:rPr>
                <w:szCs w:val="28"/>
              </w:rPr>
            </w:pPr>
            <w:r w:rsidRPr="00770AAD">
              <w:rPr>
                <w:szCs w:val="28"/>
              </w:rPr>
              <w:t>4048,1</w:t>
            </w:r>
          </w:p>
        </w:tc>
        <w:tc>
          <w:tcPr>
            <w:tcW w:w="1905" w:type="dxa"/>
            <w:vAlign w:val="center"/>
          </w:tcPr>
          <w:p w:rsidR="00EB2C81" w:rsidRPr="00770AAD" w:rsidRDefault="00EB2C81" w:rsidP="00D60786">
            <w:pPr>
              <w:jc w:val="center"/>
              <w:rPr>
                <w:szCs w:val="28"/>
              </w:rPr>
            </w:pPr>
            <w:r w:rsidRPr="00770AAD">
              <w:rPr>
                <w:szCs w:val="28"/>
              </w:rPr>
              <w:t>4454,5</w:t>
            </w:r>
          </w:p>
        </w:tc>
        <w:tc>
          <w:tcPr>
            <w:tcW w:w="1905" w:type="dxa"/>
            <w:vAlign w:val="center"/>
          </w:tcPr>
          <w:p w:rsidR="00EB2C81" w:rsidRPr="00770AAD" w:rsidRDefault="00EB2C81" w:rsidP="00D60786">
            <w:pPr>
              <w:jc w:val="center"/>
              <w:rPr>
                <w:szCs w:val="28"/>
              </w:rPr>
            </w:pPr>
            <w:r w:rsidRPr="00770AAD">
              <w:rPr>
                <w:szCs w:val="28"/>
              </w:rPr>
              <w:t>4901,7</w:t>
            </w:r>
          </w:p>
        </w:tc>
        <w:tc>
          <w:tcPr>
            <w:tcW w:w="1905" w:type="dxa"/>
            <w:vAlign w:val="center"/>
          </w:tcPr>
          <w:p w:rsidR="00EB2C81" w:rsidRPr="00770AAD" w:rsidRDefault="00EB2C81" w:rsidP="00D60786">
            <w:pPr>
              <w:jc w:val="center"/>
              <w:rPr>
                <w:szCs w:val="28"/>
              </w:rPr>
            </w:pPr>
            <w:r w:rsidRPr="00770AAD">
              <w:rPr>
                <w:szCs w:val="28"/>
              </w:rPr>
              <w:t>5398,2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102,1</w:t>
            </w:r>
          </w:p>
        </w:tc>
        <w:tc>
          <w:tcPr>
            <w:tcW w:w="1810" w:type="dxa"/>
            <w:vAlign w:val="center"/>
          </w:tcPr>
          <w:p w:rsidR="00EB2C81" w:rsidRPr="00770AAD" w:rsidRDefault="00EB2C81" w:rsidP="00D60786">
            <w:pPr>
              <w:jc w:val="center"/>
              <w:rPr>
                <w:szCs w:val="28"/>
              </w:rPr>
            </w:pPr>
            <w:r w:rsidRPr="00770AAD">
              <w:rPr>
                <w:szCs w:val="28"/>
              </w:rPr>
              <w:t>102,5</w:t>
            </w:r>
          </w:p>
        </w:tc>
        <w:tc>
          <w:tcPr>
            <w:tcW w:w="1905" w:type="dxa"/>
            <w:vAlign w:val="center"/>
          </w:tcPr>
          <w:p w:rsidR="00EB2C81" w:rsidRPr="00770AAD" w:rsidRDefault="00EB2C81" w:rsidP="00D60786">
            <w:pPr>
              <w:jc w:val="center"/>
              <w:rPr>
                <w:szCs w:val="28"/>
              </w:rPr>
            </w:pPr>
            <w:r w:rsidRPr="00770AAD">
              <w:rPr>
                <w:szCs w:val="28"/>
              </w:rPr>
              <w:t>104,7</w:t>
            </w:r>
          </w:p>
        </w:tc>
        <w:tc>
          <w:tcPr>
            <w:tcW w:w="1905" w:type="dxa"/>
            <w:vAlign w:val="center"/>
          </w:tcPr>
          <w:p w:rsidR="00EB2C81" w:rsidRPr="00770AAD" w:rsidRDefault="00EB2C81" w:rsidP="00D60786">
            <w:pPr>
              <w:jc w:val="center"/>
              <w:rPr>
                <w:szCs w:val="28"/>
              </w:rPr>
            </w:pPr>
            <w:r w:rsidRPr="00770AAD">
              <w:rPr>
                <w:szCs w:val="28"/>
              </w:rPr>
              <w:t>105,2</w:t>
            </w:r>
          </w:p>
        </w:tc>
        <w:tc>
          <w:tcPr>
            <w:tcW w:w="1905" w:type="dxa"/>
            <w:vAlign w:val="center"/>
          </w:tcPr>
          <w:p w:rsidR="00EB2C81" w:rsidRPr="00770AAD" w:rsidRDefault="00EB2C81" w:rsidP="00D60786">
            <w:pPr>
              <w:jc w:val="center"/>
              <w:rPr>
                <w:szCs w:val="28"/>
              </w:rPr>
            </w:pPr>
            <w:r w:rsidRPr="00770AAD">
              <w:rPr>
                <w:szCs w:val="28"/>
              </w:rPr>
              <w:t>106,2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center"/>
          </w:tcPr>
          <w:p w:rsidR="00EB2C81" w:rsidRPr="00770AAD" w:rsidRDefault="00EB2C81" w:rsidP="00D60786">
            <w:pPr>
              <w:jc w:val="center"/>
              <w:rPr>
                <w:szCs w:val="28"/>
              </w:rPr>
            </w:pPr>
            <w:r w:rsidRPr="00770AAD">
              <w:rPr>
                <w:szCs w:val="28"/>
              </w:rPr>
              <w:t>962,4</w:t>
            </w:r>
          </w:p>
        </w:tc>
        <w:tc>
          <w:tcPr>
            <w:tcW w:w="1810" w:type="dxa"/>
            <w:vAlign w:val="center"/>
          </w:tcPr>
          <w:p w:rsidR="00EB2C81" w:rsidRPr="00770AAD" w:rsidRDefault="00EB2C81" w:rsidP="00D60786">
            <w:pPr>
              <w:jc w:val="center"/>
              <w:rPr>
                <w:szCs w:val="28"/>
              </w:rPr>
            </w:pPr>
            <w:r w:rsidRPr="00770AAD">
              <w:rPr>
                <w:szCs w:val="28"/>
              </w:rPr>
              <w:t>959,8</w:t>
            </w:r>
          </w:p>
        </w:tc>
        <w:tc>
          <w:tcPr>
            <w:tcW w:w="1905" w:type="dxa"/>
            <w:vAlign w:val="center"/>
          </w:tcPr>
          <w:p w:rsidR="00EB2C81" w:rsidRPr="00770AAD" w:rsidRDefault="00EB2C81" w:rsidP="00D60786">
            <w:pPr>
              <w:jc w:val="center"/>
              <w:rPr>
                <w:szCs w:val="28"/>
              </w:rPr>
            </w:pPr>
            <w:r w:rsidRPr="00770AAD">
              <w:rPr>
                <w:szCs w:val="28"/>
              </w:rPr>
              <w:t>1040,0</w:t>
            </w:r>
          </w:p>
        </w:tc>
        <w:tc>
          <w:tcPr>
            <w:tcW w:w="1905" w:type="dxa"/>
            <w:vAlign w:val="center"/>
          </w:tcPr>
          <w:p w:rsidR="00EB2C81" w:rsidRPr="00770AAD" w:rsidRDefault="00EB2C81" w:rsidP="00D60786">
            <w:pPr>
              <w:jc w:val="center"/>
              <w:rPr>
                <w:szCs w:val="28"/>
              </w:rPr>
            </w:pPr>
            <w:r w:rsidRPr="00770AAD">
              <w:rPr>
                <w:szCs w:val="28"/>
              </w:rPr>
              <w:t>1124,9</w:t>
            </w:r>
          </w:p>
        </w:tc>
        <w:tc>
          <w:tcPr>
            <w:tcW w:w="1905" w:type="dxa"/>
            <w:vAlign w:val="center"/>
          </w:tcPr>
          <w:p w:rsidR="00EB2C81" w:rsidRPr="00770AAD" w:rsidRDefault="00EB2C81" w:rsidP="00D60786">
            <w:pPr>
              <w:jc w:val="center"/>
              <w:rPr>
                <w:szCs w:val="28"/>
              </w:rPr>
            </w:pPr>
            <w:r w:rsidRPr="00770AAD">
              <w:rPr>
                <w:szCs w:val="28"/>
              </w:rPr>
              <w:t>1228,1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91,4</w:t>
            </w:r>
          </w:p>
        </w:tc>
        <w:tc>
          <w:tcPr>
            <w:tcW w:w="1810" w:type="dxa"/>
            <w:vAlign w:val="center"/>
          </w:tcPr>
          <w:p w:rsidR="00EB2C81" w:rsidRPr="00770AAD" w:rsidRDefault="00EB2C81" w:rsidP="00D60786">
            <w:pPr>
              <w:jc w:val="center"/>
              <w:rPr>
                <w:szCs w:val="28"/>
              </w:rPr>
            </w:pPr>
            <w:r w:rsidRPr="00770AAD">
              <w:rPr>
                <w:szCs w:val="28"/>
              </w:rPr>
              <w:t>95,8</w:t>
            </w:r>
          </w:p>
        </w:tc>
        <w:tc>
          <w:tcPr>
            <w:tcW w:w="1905" w:type="dxa"/>
            <w:vAlign w:val="center"/>
          </w:tcPr>
          <w:p w:rsidR="00EB2C81" w:rsidRPr="00770AAD" w:rsidRDefault="00EB2C81" w:rsidP="00D60786">
            <w:pPr>
              <w:jc w:val="center"/>
              <w:rPr>
                <w:szCs w:val="28"/>
              </w:rPr>
            </w:pPr>
            <w:r w:rsidRPr="00770AAD">
              <w:rPr>
                <w:szCs w:val="28"/>
              </w:rPr>
              <w:t>103,4</w:t>
            </w:r>
          </w:p>
        </w:tc>
        <w:tc>
          <w:tcPr>
            <w:tcW w:w="1905" w:type="dxa"/>
            <w:vAlign w:val="center"/>
          </w:tcPr>
          <w:p w:rsidR="00EB2C81" w:rsidRPr="00770AAD" w:rsidRDefault="00EB2C81" w:rsidP="00D60786">
            <w:pPr>
              <w:jc w:val="center"/>
              <w:rPr>
                <w:szCs w:val="28"/>
              </w:rPr>
            </w:pPr>
            <w:r w:rsidRPr="00770AAD">
              <w:rPr>
                <w:szCs w:val="28"/>
              </w:rPr>
              <w:t>103,5</w:t>
            </w:r>
          </w:p>
        </w:tc>
        <w:tc>
          <w:tcPr>
            <w:tcW w:w="1905" w:type="dxa"/>
            <w:vAlign w:val="center"/>
          </w:tcPr>
          <w:p w:rsidR="00EB2C81" w:rsidRPr="00770AAD" w:rsidRDefault="00EB2C81" w:rsidP="00D60786">
            <w:pPr>
              <w:jc w:val="center"/>
              <w:rPr>
                <w:szCs w:val="28"/>
              </w:rPr>
            </w:pPr>
            <w:r w:rsidRPr="00770AAD">
              <w:rPr>
                <w:szCs w:val="28"/>
              </w:rPr>
              <w:t>106,2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Чүй облусу</w:t>
            </w:r>
          </w:p>
        </w:tc>
        <w:tc>
          <w:tcPr>
            <w:tcW w:w="1833" w:type="dxa"/>
            <w:vAlign w:val="center"/>
          </w:tcPr>
          <w:p w:rsidR="00EB2C81" w:rsidRPr="00770AAD" w:rsidRDefault="00EB2C81" w:rsidP="00D60786">
            <w:pPr>
              <w:jc w:val="center"/>
              <w:rPr>
                <w:szCs w:val="28"/>
              </w:rPr>
            </w:pPr>
            <w:r w:rsidRPr="00770AAD">
              <w:rPr>
                <w:szCs w:val="28"/>
              </w:rPr>
              <w:t>68469,9</w:t>
            </w:r>
          </w:p>
        </w:tc>
        <w:tc>
          <w:tcPr>
            <w:tcW w:w="1810" w:type="dxa"/>
            <w:vAlign w:val="center"/>
          </w:tcPr>
          <w:p w:rsidR="00EB2C81" w:rsidRPr="00770AAD" w:rsidRDefault="00EB2C81" w:rsidP="00D60786">
            <w:pPr>
              <w:jc w:val="center"/>
              <w:rPr>
                <w:szCs w:val="28"/>
              </w:rPr>
            </w:pPr>
            <w:r w:rsidRPr="00770AAD">
              <w:rPr>
                <w:szCs w:val="28"/>
              </w:rPr>
              <w:t>74143,6</w:t>
            </w:r>
          </w:p>
        </w:tc>
        <w:tc>
          <w:tcPr>
            <w:tcW w:w="1905" w:type="dxa"/>
            <w:vAlign w:val="center"/>
          </w:tcPr>
          <w:p w:rsidR="00EB2C81" w:rsidRPr="00770AAD" w:rsidRDefault="00EB2C81" w:rsidP="00D60786">
            <w:pPr>
              <w:jc w:val="center"/>
              <w:rPr>
                <w:szCs w:val="28"/>
              </w:rPr>
            </w:pPr>
            <w:r w:rsidRPr="00770AAD">
              <w:rPr>
                <w:szCs w:val="28"/>
              </w:rPr>
              <w:t>79486,5</w:t>
            </w:r>
          </w:p>
        </w:tc>
        <w:tc>
          <w:tcPr>
            <w:tcW w:w="1905" w:type="dxa"/>
            <w:vAlign w:val="center"/>
          </w:tcPr>
          <w:p w:rsidR="00EB2C81" w:rsidRPr="00770AAD" w:rsidRDefault="00EB2C81" w:rsidP="00D60786">
            <w:pPr>
              <w:jc w:val="center"/>
              <w:rPr>
                <w:szCs w:val="28"/>
              </w:rPr>
            </w:pPr>
            <w:r w:rsidRPr="00770AAD">
              <w:rPr>
                <w:szCs w:val="28"/>
              </w:rPr>
              <w:t>86389,3</w:t>
            </w:r>
          </w:p>
        </w:tc>
        <w:tc>
          <w:tcPr>
            <w:tcW w:w="1905" w:type="dxa"/>
            <w:vAlign w:val="center"/>
          </w:tcPr>
          <w:p w:rsidR="00EB2C81" w:rsidRPr="00770AAD" w:rsidRDefault="00EB2C81" w:rsidP="00D60786">
            <w:pPr>
              <w:jc w:val="center"/>
              <w:rPr>
                <w:szCs w:val="28"/>
              </w:rPr>
            </w:pPr>
            <w:r w:rsidRPr="00770AAD">
              <w:rPr>
                <w:szCs w:val="28"/>
              </w:rPr>
              <w:t>100260,1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95,0</w:t>
            </w:r>
          </w:p>
        </w:tc>
        <w:tc>
          <w:tcPr>
            <w:tcW w:w="1810" w:type="dxa"/>
            <w:vAlign w:val="center"/>
          </w:tcPr>
          <w:p w:rsidR="00EB2C81" w:rsidRPr="00770AAD" w:rsidRDefault="00EB2C81" w:rsidP="00D60786">
            <w:pPr>
              <w:jc w:val="center"/>
              <w:rPr>
                <w:szCs w:val="28"/>
              </w:rPr>
            </w:pPr>
            <w:r w:rsidRPr="00770AAD">
              <w:rPr>
                <w:szCs w:val="28"/>
              </w:rPr>
              <w:t>104,1</w:t>
            </w:r>
          </w:p>
        </w:tc>
        <w:tc>
          <w:tcPr>
            <w:tcW w:w="1905" w:type="dxa"/>
            <w:vAlign w:val="center"/>
          </w:tcPr>
          <w:p w:rsidR="00EB2C81" w:rsidRPr="00770AAD" w:rsidRDefault="00EB2C81" w:rsidP="00D60786">
            <w:pPr>
              <w:jc w:val="center"/>
              <w:rPr>
                <w:szCs w:val="28"/>
              </w:rPr>
            </w:pPr>
            <w:r w:rsidRPr="00770AAD">
              <w:rPr>
                <w:szCs w:val="28"/>
              </w:rPr>
              <w:t>102,5</w:t>
            </w:r>
          </w:p>
        </w:tc>
        <w:tc>
          <w:tcPr>
            <w:tcW w:w="1905" w:type="dxa"/>
            <w:vAlign w:val="center"/>
          </w:tcPr>
          <w:p w:rsidR="00EB2C81" w:rsidRPr="00770AAD" w:rsidRDefault="00EB2C81" w:rsidP="00D60786">
            <w:pPr>
              <w:jc w:val="center"/>
              <w:rPr>
                <w:szCs w:val="28"/>
              </w:rPr>
            </w:pPr>
            <w:r w:rsidRPr="00770AAD">
              <w:rPr>
                <w:szCs w:val="28"/>
              </w:rPr>
              <w:t>104,0</w:t>
            </w:r>
          </w:p>
        </w:tc>
        <w:tc>
          <w:tcPr>
            <w:tcW w:w="1905" w:type="dxa"/>
            <w:vAlign w:val="center"/>
          </w:tcPr>
          <w:p w:rsidR="00EB2C81" w:rsidRPr="00770AAD" w:rsidRDefault="00EB2C81" w:rsidP="00D60786">
            <w:pPr>
              <w:jc w:val="center"/>
              <w:rPr>
                <w:szCs w:val="28"/>
              </w:rPr>
            </w:pPr>
            <w:r w:rsidRPr="00770AAD">
              <w:rPr>
                <w:szCs w:val="28"/>
              </w:rPr>
              <w:t>112,2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center"/>
          </w:tcPr>
          <w:p w:rsidR="00EB2C81" w:rsidRPr="00770AAD" w:rsidRDefault="00EB2C81" w:rsidP="00D60786">
            <w:pPr>
              <w:jc w:val="center"/>
              <w:rPr>
                <w:szCs w:val="28"/>
              </w:rPr>
            </w:pPr>
            <w:r w:rsidRPr="00770AAD">
              <w:rPr>
                <w:szCs w:val="28"/>
              </w:rPr>
              <w:t>31461,2</w:t>
            </w:r>
          </w:p>
        </w:tc>
        <w:tc>
          <w:tcPr>
            <w:tcW w:w="1810" w:type="dxa"/>
            <w:vAlign w:val="center"/>
          </w:tcPr>
          <w:p w:rsidR="00EB2C81" w:rsidRPr="00770AAD" w:rsidRDefault="00EB2C81" w:rsidP="00D60786">
            <w:pPr>
              <w:jc w:val="center"/>
              <w:rPr>
                <w:szCs w:val="28"/>
              </w:rPr>
            </w:pPr>
            <w:r w:rsidRPr="00770AAD">
              <w:rPr>
                <w:szCs w:val="28"/>
              </w:rPr>
              <w:t>32222,2</w:t>
            </w:r>
          </w:p>
        </w:tc>
        <w:tc>
          <w:tcPr>
            <w:tcW w:w="1905" w:type="dxa"/>
            <w:vAlign w:val="center"/>
          </w:tcPr>
          <w:p w:rsidR="00EB2C81" w:rsidRPr="00770AAD" w:rsidRDefault="00EB2C81" w:rsidP="00D60786">
            <w:pPr>
              <w:jc w:val="center"/>
              <w:rPr>
                <w:szCs w:val="28"/>
              </w:rPr>
            </w:pPr>
            <w:r w:rsidRPr="00770AAD">
              <w:rPr>
                <w:szCs w:val="28"/>
              </w:rPr>
              <w:t>34167,0</w:t>
            </w:r>
          </w:p>
        </w:tc>
        <w:tc>
          <w:tcPr>
            <w:tcW w:w="1905" w:type="dxa"/>
            <w:vAlign w:val="center"/>
          </w:tcPr>
          <w:p w:rsidR="00EB2C81" w:rsidRPr="00770AAD" w:rsidRDefault="00EB2C81" w:rsidP="00D60786">
            <w:pPr>
              <w:jc w:val="center"/>
              <w:rPr>
                <w:szCs w:val="28"/>
              </w:rPr>
            </w:pPr>
            <w:r w:rsidRPr="00770AAD">
              <w:rPr>
                <w:szCs w:val="28"/>
              </w:rPr>
              <w:t>36524,9</w:t>
            </w:r>
          </w:p>
        </w:tc>
        <w:tc>
          <w:tcPr>
            <w:tcW w:w="1905" w:type="dxa"/>
            <w:vAlign w:val="center"/>
          </w:tcPr>
          <w:p w:rsidR="00EB2C81" w:rsidRPr="00770AAD" w:rsidRDefault="00EB2C81" w:rsidP="00D60786">
            <w:pPr>
              <w:jc w:val="center"/>
              <w:rPr>
                <w:szCs w:val="28"/>
              </w:rPr>
            </w:pPr>
            <w:r w:rsidRPr="00770AAD">
              <w:rPr>
                <w:szCs w:val="28"/>
              </w:rPr>
              <w:t>41682,9</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 xml:space="preserve">Физикалык индекстин көлөмү, мурдагы </w:t>
            </w:r>
            <w:r w:rsidRPr="008401EA">
              <w:rPr>
                <w:rFonts w:ascii="Times New Roman" w:hAnsi="Times New Roman"/>
                <w:sz w:val="28"/>
                <w:szCs w:val="28"/>
                <w:lang w:val="ky-KG" w:eastAsia="en-US"/>
              </w:rPr>
              <w:lastRenderedPageBreak/>
              <w:t>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lastRenderedPageBreak/>
              <w:t>85,9</w:t>
            </w:r>
          </w:p>
        </w:tc>
        <w:tc>
          <w:tcPr>
            <w:tcW w:w="1810" w:type="dxa"/>
            <w:vAlign w:val="center"/>
          </w:tcPr>
          <w:p w:rsidR="00EB2C81" w:rsidRPr="00770AAD" w:rsidRDefault="00EB2C81" w:rsidP="00D60786">
            <w:pPr>
              <w:jc w:val="center"/>
              <w:rPr>
                <w:szCs w:val="28"/>
              </w:rPr>
            </w:pPr>
            <w:r w:rsidRPr="00770AAD">
              <w:rPr>
                <w:szCs w:val="28"/>
              </w:rPr>
              <w:t>99,1</w:t>
            </w:r>
          </w:p>
        </w:tc>
        <w:tc>
          <w:tcPr>
            <w:tcW w:w="1905" w:type="dxa"/>
            <w:vAlign w:val="center"/>
          </w:tcPr>
          <w:p w:rsidR="00EB2C81" w:rsidRPr="00770AAD" w:rsidRDefault="00EB2C81" w:rsidP="00D60786">
            <w:pPr>
              <w:jc w:val="center"/>
              <w:rPr>
                <w:szCs w:val="28"/>
              </w:rPr>
            </w:pPr>
            <w:r w:rsidRPr="00770AAD">
              <w:rPr>
                <w:szCs w:val="28"/>
              </w:rPr>
              <w:t>101,2</w:t>
            </w:r>
          </w:p>
        </w:tc>
        <w:tc>
          <w:tcPr>
            <w:tcW w:w="1905" w:type="dxa"/>
            <w:vAlign w:val="center"/>
          </w:tcPr>
          <w:p w:rsidR="00EB2C81" w:rsidRPr="00770AAD" w:rsidRDefault="00EB2C81" w:rsidP="00D60786">
            <w:pPr>
              <w:jc w:val="center"/>
              <w:rPr>
                <w:szCs w:val="28"/>
              </w:rPr>
            </w:pPr>
            <w:r w:rsidRPr="00770AAD">
              <w:rPr>
                <w:szCs w:val="28"/>
              </w:rPr>
              <w:t>102,2</w:t>
            </w:r>
          </w:p>
        </w:tc>
        <w:tc>
          <w:tcPr>
            <w:tcW w:w="1905" w:type="dxa"/>
            <w:vAlign w:val="center"/>
          </w:tcPr>
          <w:p w:rsidR="00EB2C81" w:rsidRPr="00770AAD" w:rsidRDefault="00EB2C81" w:rsidP="00D60786">
            <w:pPr>
              <w:jc w:val="center"/>
              <w:rPr>
                <w:szCs w:val="28"/>
              </w:rPr>
            </w:pPr>
            <w:r w:rsidRPr="00770AAD">
              <w:rPr>
                <w:szCs w:val="28"/>
              </w:rPr>
              <w:t>108,2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Ош шаары</w:t>
            </w:r>
          </w:p>
        </w:tc>
        <w:tc>
          <w:tcPr>
            <w:tcW w:w="1833" w:type="dxa"/>
            <w:vAlign w:val="center"/>
          </w:tcPr>
          <w:p w:rsidR="00EB2C81" w:rsidRPr="00770AAD" w:rsidRDefault="00EB2C81" w:rsidP="00D60786">
            <w:pPr>
              <w:jc w:val="center"/>
              <w:rPr>
                <w:szCs w:val="28"/>
              </w:rPr>
            </w:pPr>
            <w:r w:rsidRPr="00770AAD">
              <w:rPr>
                <w:szCs w:val="28"/>
              </w:rPr>
              <w:t>3332,8</w:t>
            </w:r>
          </w:p>
        </w:tc>
        <w:tc>
          <w:tcPr>
            <w:tcW w:w="1810" w:type="dxa"/>
            <w:vAlign w:val="center"/>
          </w:tcPr>
          <w:p w:rsidR="00EB2C81" w:rsidRPr="00770AAD" w:rsidRDefault="00EB2C81" w:rsidP="00D60786">
            <w:pPr>
              <w:jc w:val="center"/>
              <w:rPr>
                <w:szCs w:val="28"/>
              </w:rPr>
            </w:pPr>
            <w:r w:rsidRPr="00770AAD">
              <w:rPr>
                <w:szCs w:val="28"/>
              </w:rPr>
              <w:t>3705,7</w:t>
            </w:r>
          </w:p>
        </w:tc>
        <w:tc>
          <w:tcPr>
            <w:tcW w:w="1905" w:type="dxa"/>
            <w:vAlign w:val="center"/>
          </w:tcPr>
          <w:p w:rsidR="00EB2C81" w:rsidRPr="00770AAD" w:rsidRDefault="00EB2C81" w:rsidP="00D60786">
            <w:pPr>
              <w:jc w:val="center"/>
              <w:rPr>
                <w:szCs w:val="28"/>
              </w:rPr>
            </w:pPr>
            <w:r w:rsidRPr="00770AAD">
              <w:rPr>
                <w:szCs w:val="28"/>
              </w:rPr>
              <w:t>4110,6</w:t>
            </w:r>
          </w:p>
        </w:tc>
        <w:tc>
          <w:tcPr>
            <w:tcW w:w="1905" w:type="dxa"/>
            <w:vAlign w:val="center"/>
          </w:tcPr>
          <w:p w:rsidR="00EB2C81" w:rsidRPr="00770AAD" w:rsidRDefault="00EB2C81" w:rsidP="00D60786">
            <w:pPr>
              <w:jc w:val="center"/>
              <w:rPr>
                <w:szCs w:val="28"/>
              </w:rPr>
            </w:pPr>
            <w:r w:rsidRPr="00770AAD">
              <w:rPr>
                <w:szCs w:val="28"/>
              </w:rPr>
              <w:t>4446,0</w:t>
            </w:r>
          </w:p>
        </w:tc>
        <w:tc>
          <w:tcPr>
            <w:tcW w:w="1905" w:type="dxa"/>
            <w:vAlign w:val="center"/>
          </w:tcPr>
          <w:p w:rsidR="00EB2C81" w:rsidRPr="00770AAD" w:rsidRDefault="00EB2C81" w:rsidP="00D60786">
            <w:pPr>
              <w:jc w:val="center"/>
              <w:rPr>
                <w:szCs w:val="28"/>
              </w:rPr>
            </w:pPr>
            <w:r w:rsidRPr="00770AAD">
              <w:rPr>
                <w:szCs w:val="28"/>
              </w:rPr>
              <w:t>4976,4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sz w:val="28"/>
                <w:szCs w:val="28"/>
                <w:lang w:val="ky-KG" w:eastAsia="en-US"/>
              </w:rPr>
            </w:pPr>
            <w:r w:rsidRPr="008401EA">
              <w:rPr>
                <w:rFonts w:ascii="Times New Roman" w:hAnsi="Times New Roman"/>
                <w:sz w:val="28"/>
                <w:szCs w:val="28"/>
                <w:lang w:val="ky-KG" w:eastAsia="en-US"/>
              </w:rPr>
              <w:t>Физикалык индекстин көлөмү, мурдагы жылдын тийиштүү мезгилине карата</w:t>
            </w:r>
            <w:r w:rsidR="00D60786">
              <w:rPr>
                <w:rFonts w:ascii="Times New Roman" w:hAnsi="Times New Roman"/>
                <w:sz w:val="28"/>
                <w:szCs w:val="28"/>
                <w:lang w:val="ky-KG" w:eastAsia="en-US"/>
              </w:rPr>
              <w:t xml:space="preserve"> , % </w:t>
            </w:r>
          </w:p>
        </w:tc>
        <w:tc>
          <w:tcPr>
            <w:tcW w:w="1833" w:type="dxa"/>
            <w:vAlign w:val="center"/>
          </w:tcPr>
          <w:p w:rsidR="00EB2C81" w:rsidRPr="00770AAD" w:rsidRDefault="00EB2C81" w:rsidP="00D60786">
            <w:pPr>
              <w:jc w:val="center"/>
              <w:rPr>
                <w:szCs w:val="28"/>
              </w:rPr>
            </w:pPr>
            <w:r w:rsidRPr="00770AAD">
              <w:rPr>
                <w:szCs w:val="28"/>
              </w:rPr>
              <w:t>111,3</w:t>
            </w:r>
          </w:p>
        </w:tc>
        <w:tc>
          <w:tcPr>
            <w:tcW w:w="1810" w:type="dxa"/>
            <w:vAlign w:val="center"/>
          </w:tcPr>
          <w:p w:rsidR="00EB2C81" w:rsidRPr="00770AAD" w:rsidRDefault="00EB2C81" w:rsidP="00D60786">
            <w:pPr>
              <w:jc w:val="center"/>
              <w:rPr>
                <w:szCs w:val="28"/>
              </w:rPr>
            </w:pPr>
            <w:r w:rsidRPr="00770AAD">
              <w:rPr>
                <w:szCs w:val="28"/>
              </w:rPr>
              <w:t>106,4</w:t>
            </w:r>
          </w:p>
        </w:tc>
        <w:tc>
          <w:tcPr>
            <w:tcW w:w="1905" w:type="dxa"/>
            <w:vAlign w:val="center"/>
          </w:tcPr>
          <w:p w:rsidR="00EB2C81" w:rsidRPr="00770AAD" w:rsidRDefault="00EB2C81" w:rsidP="00D60786">
            <w:pPr>
              <w:jc w:val="center"/>
              <w:rPr>
                <w:szCs w:val="28"/>
              </w:rPr>
            </w:pPr>
            <w:r w:rsidRPr="00770AAD">
              <w:rPr>
                <w:szCs w:val="28"/>
              </w:rPr>
              <w:t>106,2</w:t>
            </w:r>
          </w:p>
        </w:tc>
        <w:tc>
          <w:tcPr>
            <w:tcW w:w="1905" w:type="dxa"/>
            <w:vAlign w:val="center"/>
          </w:tcPr>
          <w:p w:rsidR="00EB2C81" w:rsidRPr="00770AAD" w:rsidRDefault="00EB2C81" w:rsidP="00D60786">
            <w:pPr>
              <w:jc w:val="center"/>
              <w:rPr>
                <w:szCs w:val="28"/>
              </w:rPr>
            </w:pPr>
            <w:r w:rsidRPr="00770AAD">
              <w:rPr>
                <w:szCs w:val="28"/>
              </w:rPr>
              <w:t>103,7</w:t>
            </w:r>
          </w:p>
        </w:tc>
        <w:tc>
          <w:tcPr>
            <w:tcW w:w="1905" w:type="dxa"/>
            <w:vAlign w:val="center"/>
          </w:tcPr>
          <w:p w:rsidR="00EB2C81" w:rsidRPr="00770AAD" w:rsidRDefault="00EB2C81" w:rsidP="00D60786">
            <w:pPr>
              <w:jc w:val="center"/>
              <w:rPr>
                <w:szCs w:val="28"/>
              </w:rPr>
            </w:pPr>
            <w:r w:rsidRPr="00770AAD">
              <w:rPr>
                <w:szCs w:val="28"/>
              </w:rPr>
              <w:t>106,5</w:t>
            </w:r>
          </w:p>
        </w:tc>
      </w:tr>
      <w:tr w:rsidR="00EB2C81" w:rsidRPr="008401EA" w:rsidTr="00D60786">
        <w:trPr>
          <w:jc w:val="center"/>
        </w:trPr>
        <w:tc>
          <w:tcPr>
            <w:tcW w:w="14815" w:type="dxa"/>
            <w:gridSpan w:val="6"/>
            <w:vAlign w:val="center"/>
          </w:tcPr>
          <w:p w:rsidR="00EB2C81" w:rsidRPr="008401EA" w:rsidRDefault="00EB2C81" w:rsidP="00D60786">
            <w:pPr>
              <w:rPr>
                <w:szCs w:val="28"/>
                <w:lang w:val="ky-KG"/>
              </w:rPr>
            </w:pPr>
            <w:r w:rsidRPr="008401EA">
              <w:rPr>
                <w:b/>
                <w:bCs/>
                <w:color w:val="000000"/>
                <w:szCs w:val="28"/>
                <w:lang w:val="ky-KG"/>
              </w:rPr>
              <w:t xml:space="preserve">Кызмат көрсөтүү чөйрөсүнүн дүң чыгарылышы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bottom"/>
          </w:tcPr>
          <w:p w:rsidR="00EB2C81" w:rsidRPr="008401EA" w:rsidRDefault="00EB2C81" w:rsidP="00D60786">
            <w:pPr>
              <w:ind w:left="57"/>
              <w:jc w:val="both"/>
              <w:rPr>
                <w:b/>
                <w:szCs w:val="28"/>
                <w:lang w:val="ky-KG"/>
              </w:rPr>
            </w:pPr>
            <w:r w:rsidRPr="008401EA">
              <w:rPr>
                <w:b/>
                <w:szCs w:val="28"/>
                <w:lang w:val="ky-KG"/>
              </w:rPr>
              <w:t>Республика, бардыгы</w:t>
            </w:r>
          </w:p>
        </w:tc>
        <w:tc>
          <w:tcPr>
            <w:tcW w:w="1833" w:type="dxa"/>
            <w:vAlign w:val="center"/>
          </w:tcPr>
          <w:p w:rsidR="00EB2C81" w:rsidRPr="00142317" w:rsidRDefault="00EB2C81" w:rsidP="00D60786">
            <w:pPr>
              <w:contextualSpacing/>
              <w:jc w:val="center"/>
              <w:rPr>
                <w:b/>
                <w:szCs w:val="28"/>
              </w:rPr>
            </w:pPr>
            <w:r w:rsidRPr="00841ED1">
              <w:rPr>
                <w:b/>
                <w:szCs w:val="28"/>
              </w:rPr>
              <w:t>372326,6</w:t>
            </w:r>
          </w:p>
        </w:tc>
        <w:tc>
          <w:tcPr>
            <w:tcW w:w="1810" w:type="dxa"/>
            <w:vAlign w:val="center"/>
          </w:tcPr>
          <w:p w:rsidR="00EB2C81" w:rsidRPr="00841ED1" w:rsidRDefault="00EB2C81" w:rsidP="00D60786">
            <w:pPr>
              <w:contextualSpacing/>
              <w:jc w:val="center"/>
              <w:rPr>
                <w:b/>
                <w:szCs w:val="28"/>
              </w:rPr>
            </w:pPr>
            <w:r w:rsidRPr="00841ED1">
              <w:rPr>
                <w:b/>
                <w:szCs w:val="28"/>
              </w:rPr>
              <w:t>407274,1</w:t>
            </w:r>
          </w:p>
        </w:tc>
        <w:tc>
          <w:tcPr>
            <w:tcW w:w="1905" w:type="dxa"/>
            <w:vAlign w:val="center"/>
          </w:tcPr>
          <w:p w:rsidR="00EB2C81" w:rsidRPr="00841ED1" w:rsidRDefault="00EB2C81" w:rsidP="00D60786">
            <w:pPr>
              <w:contextualSpacing/>
              <w:jc w:val="center"/>
              <w:rPr>
                <w:b/>
                <w:szCs w:val="28"/>
              </w:rPr>
            </w:pPr>
            <w:r w:rsidRPr="00841ED1">
              <w:rPr>
                <w:b/>
                <w:szCs w:val="28"/>
              </w:rPr>
              <w:t>457319,5</w:t>
            </w:r>
          </w:p>
        </w:tc>
        <w:tc>
          <w:tcPr>
            <w:tcW w:w="1905" w:type="dxa"/>
            <w:vAlign w:val="center"/>
          </w:tcPr>
          <w:p w:rsidR="00EB2C81" w:rsidRPr="00841ED1" w:rsidRDefault="00EB2C81" w:rsidP="00D60786">
            <w:pPr>
              <w:contextualSpacing/>
              <w:jc w:val="center"/>
              <w:rPr>
                <w:b/>
                <w:szCs w:val="28"/>
              </w:rPr>
            </w:pPr>
            <w:r w:rsidRPr="00841ED1">
              <w:rPr>
                <w:b/>
                <w:szCs w:val="28"/>
              </w:rPr>
              <w:t>511386,1</w:t>
            </w:r>
          </w:p>
        </w:tc>
        <w:tc>
          <w:tcPr>
            <w:tcW w:w="1905" w:type="dxa"/>
            <w:vAlign w:val="center"/>
          </w:tcPr>
          <w:p w:rsidR="00EB2C81" w:rsidRPr="00841ED1" w:rsidRDefault="00EB2C81" w:rsidP="00D60786">
            <w:pPr>
              <w:contextualSpacing/>
              <w:jc w:val="center"/>
              <w:rPr>
                <w:b/>
                <w:szCs w:val="28"/>
              </w:rPr>
            </w:pPr>
            <w:r w:rsidRPr="00841ED1">
              <w:rPr>
                <w:b/>
                <w:szCs w:val="28"/>
              </w:rPr>
              <w:t>567059,0</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contextualSpacing/>
              <w:jc w:val="center"/>
              <w:rPr>
                <w:szCs w:val="28"/>
              </w:rPr>
            </w:pPr>
            <w:r>
              <w:rPr>
                <w:szCs w:val="28"/>
              </w:rPr>
              <w:t>103,6</w:t>
            </w:r>
          </w:p>
        </w:tc>
        <w:tc>
          <w:tcPr>
            <w:tcW w:w="1810" w:type="dxa"/>
            <w:vAlign w:val="center"/>
          </w:tcPr>
          <w:p w:rsidR="00EB2C81" w:rsidRPr="00841ED1" w:rsidRDefault="00EB2C81" w:rsidP="00D60786">
            <w:pPr>
              <w:jc w:val="center"/>
              <w:rPr>
                <w:szCs w:val="28"/>
              </w:rPr>
            </w:pPr>
            <w:r w:rsidRPr="00841ED1">
              <w:rPr>
                <w:szCs w:val="28"/>
              </w:rPr>
              <w:t>102,9</w:t>
            </w:r>
          </w:p>
        </w:tc>
        <w:tc>
          <w:tcPr>
            <w:tcW w:w="1905" w:type="dxa"/>
            <w:vAlign w:val="center"/>
          </w:tcPr>
          <w:p w:rsidR="00EB2C81" w:rsidRPr="00841ED1" w:rsidRDefault="00EB2C81" w:rsidP="00D60786">
            <w:pPr>
              <w:jc w:val="center"/>
              <w:rPr>
                <w:szCs w:val="28"/>
              </w:rPr>
            </w:pPr>
            <w:r w:rsidRPr="00841ED1">
              <w:rPr>
                <w:szCs w:val="28"/>
              </w:rPr>
              <w:t>104,3</w:t>
            </w:r>
          </w:p>
        </w:tc>
        <w:tc>
          <w:tcPr>
            <w:tcW w:w="1905" w:type="dxa"/>
            <w:vAlign w:val="center"/>
          </w:tcPr>
          <w:p w:rsidR="00EB2C81" w:rsidRPr="00841ED1" w:rsidRDefault="00EB2C81" w:rsidP="00D60786">
            <w:pPr>
              <w:jc w:val="center"/>
              <w:rPr>
                <w:szCs w:val="28"/>
              </w:rPr>
            </w:pPr>
            <w:r w:rsidRPr="00841ED1">
              <w:rPr>
                <w:szCs w:val="28"/>
              </w:rPr>
              <w:t>105,0</w:t>
            </w:r>
          </w:p>
        </w:tc>
        <w:tc>
          <w:tcPr>
            <w:tcW w:w="1905" w:type="dxa"/>
            <w:vAlign w:val="center"/>
          </w:tcPr>
          <w:p w:rsidR="00EB2C81" w:rsidRPr="00841ED1" w:rsidRDefault="00EB2C81" w:rsidP="00D60786">
            <w:pPr>
              <w:jc w:val="center"/>
              <w:rPr>
                <w:szCs w:val="28"/>
              </w:rPr>
            </w:pPr>
            <w:r w:rsidRPr="00841ED1">
              <w:rPr>
                <w:szCs w:val="28"/>
              </w:rPr>
              <w:t>103,9</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contextualSpacing/>
              <w:jc w:val="center"/>
              <w:rPr>
                <w:szCs w:val="28"/>
              </w:rPr>
            </w:pPr>
            <w:r>
              <w:rPr>
                <w:szCs w:val="28"/>
              </w:rPr>
              <w:t>106,7</w:t>
            </w:r>
          </w:p>
        </w:tc>
        <w:tc>
          <w:tcPr>
            <w:tcW w:w="1810" w:type="dxa"/>
            <w:vAlign w:val="center"/>
          </w:tcPr>
          <w:p w:rsidR="00EB2C81" w:rsidRPr="00841ED1" w:rsidRDefault="00EB2C81" w:rsidP="00D60786">
            <w:pPr>
              <w:jc w:val="center"/>
              <w:rPr>
                <w:szCs w:val="28"/>
              </w:rPr>
            </w:pPr>
            <w:r w:rsidRPr="00841ED1">
              <w:rPr>
                <w:szCs w:val="28"/>
              </w:rPr>
              <w:t>106,3</w:t>
            </w:r>
          </w:p>
        </w:tc>
        <w:tc>
          <w:tcPr>
            <w:tcW w:w="1905" w:type="dxa"/>
            <w:vAlign w:val="center"/>
          </w:tcPr>
          <w:p w:rsidR="00EB2C81" w:rsidRPr="00841ED1" w:rsidRDefault="00EB2C81" w:rsidP="00D60786">
            <w:pPr>
              <w:jc w:val="center"/>
              <w:rPr>
                <w:szCs w:val="28"/>
              </w:rPr>
            </w:pPr>
            <w:r w:rsidRPr="00841ED1">
              <w:rPr>
                <w:szCs w:val="28"/>
              </w:rPr>
              <w:t>107,7</w:t>
            </w:r>
          </w:p>
        </w:tc>
        <w:tc>
          <w:tcPr>
            <w:tcW w:w="1905" w:type="dxa"/>
            <w:vAlign w:val="center"/>
          </w:tcPr>
          <w:p w:rsidR="00EB2C81" w:rsidRPr="00841ED1" w:rsidRDefault="00EB2C81" w:rsidP="00D60786">
            <w:pPr>
              <w:jc w:val="center"/>
              <w:rPr>
                <w:szCs w:val="28"/>
              </w:rPr>
            </w:pPr>
            <w:r w:rsidRPr="00841ED1">
              <w:rPr>
                <w:szCs w:val="28"/>
              </w:rPr>
              <w:t>106,5</w:t>
            </w:r>
          </w:p>
        </w:tc>
        <w:tc>
          <w:tcPr>
            <w:tcW w:w="1905" w:type="dxa"/>
            <w:vAlign w:val="center"/>
          </w:tcPr>
          <w:p w:rsidR="00EB2C81" w:rsidRPr="00841ED1" w:rsidRDefault="00EB2C81" w:rsidP="00D60786">
            <w:pPr>
              <w:jc w:val="center"/>
              <w:rPr>
                <w:szCs w:val="28"/>
              </w:rPr>
            </w:pPr>
            <w:r w:rsidRPr="00841ED1">
              <w:rPr>
                <w:szCs w:val="28"/>
              </w:rPr>
              <w:t>106,7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Баткен облусу</w:t>
            </w:r>
          </w:p>
        </w:tc>
        <w:tc>
          <w:tcPr>
            <w:tcW w:w="1833" w:type="dxa"/>
            <w:vAlign w:val="center"/>
          </w:tcPr>
          <w:p w:rsidR="00EB2C81" w:rsidRPr="009615E1" w:rsidRDefault="00EB2C81" w:rsidP="00D60786">
            <w:pPr>
              <w:contextualSpacing/>
              <w:jc w:val="center"/>
              <w:rPr>
                <w:szCs w:val="28"/>
              </w:rPr>
            </w:pPr>
            <w:r w:rsidRPr="009615E1">
              <w:rPr>
                <w:szCs w:val="28"/>
              </w:rPr>
              <w:t>11525,7</w:t>
            </w:r>
          </w:p>
        </w:tc>
        <w:tc>
          <w:tcPr>
            <w:tcW w:w="1810" w:type="dxa"/>
            <w:vAlign w:val="center"/>
          </w:tcPr>
          <w:p w:rsidR="00EB2C81" w:rsidRPr="009615E1" w:rsidRDefault="00EB2C81" w:rsidP="00D60786">
            <w:pPr>
              <w:contextualSpacing/>
              <w:jc w:val="center"/>
              <w:rPr>
                <w:szCs w:val="28"/>
              </w:rPr>
            </w:pPr>
            <w:r w:rsidRPr="009615E1">
              <w:rPr>
                <w:szCs w:val="28"/>
              </w:rPr>
              <w:t>12584,4</w:t>
            </w:r>
          </w:p>
        </w:tc>
        <w:tc>
          <w:tcPr>
            <w:tcW w:w="1905" w:type="dxa"/>
            <w:vAlign w:val="center"/>
          </w:tcPr>
          <w:p w:rsidR="00EB2C81" w:rsidRPr="009615E1" w:rsidRDefault="00EB2C81" w:rsidP="00D60786">
            <w:pPr>
              <w:contextualSpacing/>
              <w:jc w:val="center"/>
              <w:rPr>
                <w:szCs w:val="28"/>
              </w:rPr>
            </w:pPr>
            <w:r w:rsidRPr="009615E1">
              <w:rPr>
                <w:szCs w:val="28"/>
              </w:rPr>
              <w:t>13958,1</w:t>
            </w:r>
          </w:p>
        </w:tc>
        <w:tc>
          <w:tcPr>
            <w:tcW w:w="1905" w:type="dxa"/>
            <w:vAlign w:val="center"/>
          </w:tcPr>
          <w:p w:rsidR="00EB2C81" w:rsidRPr="009615E1" w:rsidRDefault="00EB2C81" w:rsidP="00D60786">
            <w:pPr>
              <w:contextualSpacing/>
              <w:jc w:val="center"/>
              <w:rPr>
                <w:szCs w:val="28"/>
              </w:rPr>
            </w:pPr>
            <w:r w:rsidRPr="009615E1">
              <w:rPr>
                <w:szCs w:val="28"/>
              </w:rPr>
              <w:t>15489,0</w:t>
            </w:r>
          </w:p>
        </w:tc>
        <w:tc>
          <w:tcPr>
            <w:tcW w:w="1905" w:type="dxa"/>
            <w:vAlign w:val="center"/>
          </w:tcPr>
          <w:p w:rsidR="00EB2C81" w:rsidRPr="009615E1" w:rsidRDefault="00EB2C81" w:rsidP="00D60786">
            <w:pPr>
              <w:contextualSpacing/>
              <w:jc w:val="center"/>
              <w:rPr>
                <w:szCs w:val="28"/>
              </w:rPr>
            </w:pPr>
            <w:r w:rsidRPr="009615E1">
              <w:rPr>
                <w:szCs w:val="28"/>
              </w:rPr>
              <w:t>17155,3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103,4</w:t>
            </w:r>
          </w:p>
        </w:tc>
        <w:tc>
          <w:tcPr>
            <w:tcW w:w="1810" w:type="dxa"/>
            <w:vAlign w:val="center"/>
          </w:tcPr>
          <w:p w:rsidR="00EB2C81" w:rsidRPr="009615E1" w:rsidRDefault="00EB2C81" w:rsidP="00D60786">
            <w:pPr>
              <w:contextualSpacing/>
              <w:jc w:val="center"/>
              <w:rPr>
                <w:szCs w:val="28"/>
              </w:rPr>
            </w:pPr>
            <w:r w:rsidRPr="009615E1">
              <w:rPr>
                <w:szCs w:val="28"/>
              </w:rPr>
              <w:t>103,2</w:t>
            </w:r>
          </w:p>
        </w:tc>
        <w:tc>
          <w:tcPr>
            <w:tcW w:w="1905" w:type="dxa"/>
            <w:vAlign w:val="center"/>
          </w:tcPr>
          <w:p w:rsidR="00EB2C81" w:rsidRPr="009615E1" w:rsidRDefault="00EB2C81" w:rsidP="00D60786">
            <w:pPr>
              <w:contextualSpacing/>
              <w:jc w:val="center"/>
              <w:rPr>
                <w:szCs w:val="28"/>
              </w:rPr>
            </w:pPr>
            <w:r w:rsidRPr="009615E1">
              <w:rPr>
                <w:szCs w:val="28"/>
              </w:rPr>
              <w:t>102,7</w:t>
            </w:r>
          </w:p>
        </w:tc>
        <w:tc>
          <w:tcPr>
            <w:tcW w:w="1905" w:type="dxa"/>
            <w:vAlign w:val="center"/>
          </w:tcPr>
          <w:p w:rsidR="00EB2C81" w:rsidRPr="009615E1" w:rsidRDefault="00EB2C81" w:rsidP="00D60786">
            <w:pPr>
              <w:contextualSpacing/>
              <w:jc w:val="center"/>
              <w:rPr>
                <w:szCs w:val="28"/>
              </w:rPr>
            </w:pPr>
            <w:r w:rsidRPr="009615E1">
              <w:rPr>
                <w:szCs w:val="28"/>
              </w:rPr>
              <w:t>104,0</w:t>
            </w:r>
          </w:p>
        </w:tc>
        <w:tc>
          <w:tcPr>
            <w:tcW w:w="1905" w:type="dxa"/>
            <w:vAlign w:val="center"/>
          </w:tcPr>
          <w:p w:rsidR="00EB2C81" w:rsidRPr="009615E1" w:rsidRDefault="00EB2C81" w:rsidP="00D60786">
            <w:pPr>
              <w:contextualSpacing/>
              <w:jc w:val="center"/>
              <w:rPr>
                <w:szCs w:val="28"/>
              </w:rPr>
            </w:pPr>
            <w:r w:rsidRPr="009615E1">
              <w:rPr>
                <w:szCs w:val="28"/>
              </w:rPr>
              <w:t>103,9</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Жалал-Абад облусу</w:t>
            </w:r>
          </w:p>
        </w:tc>
        <w:tc>
          <w:tcPr>
            <w:tcW w:w="1833" w:type="dxa"/>
            <w:vAlign w:val="center"/>
          </w:tcPr>
          <w:p w:rsidR="00EB2C81" w:rsidRPr="009615E1" w:rsidRDefault="00EB2C81" w:rsidP="00D60786">
            <w:pPr>
              <w:contextualSpacing/>
              <w:jc w:val="center"/>
              <w:rPr>
                <w:szCs w:val="28"/>
              </w:rPr>
            </w:pPr>
            <w:r w:rsidRPr="009615E1">
              <w:rPr>
                <w:szCs w:val="28"/>
              </w:rPr>
              <w:t>35302,0</w:t>
            </w:r>
          </w:p>
        </w:tc>
        <w:tc>
          <w:tcPr>
            <w:tcW w:w="1810" w:type="dxa"/>
            <w:vAlign w:val="center"/>
          </w:tcPr>
          <w:p w:rsidR="00EB2C81" w:rsidRPr="009615E1" w:rsidRDefault="00EB2C81" w:rsidP="00D60786">
            <w:pPr>
              <w:contextualSpacing/>
              <w:jc w:val="center"/>
              <w:rPr>
                <w:szCs w:val="28"/>
              </w:rPr>
            </w:pPr>
            <w:r w:rsidRPr="009615E1">
              <w:rPr>
                <w:szCs w:val="28"/>
              </w:rPr>
              <w:t>38731,5</w:t>
            </w:r>
          </w:p>
        </w:tc>
        <w:tc>
          <w:tcPr>
            <w:tcW w:w="1905" w:type="dxa"/>
            <w:vAlign w:val="center"/>
          </w:tcPr>
          <w:p w:rsidR="00EB2C81" w:rsidRPr="009615E1" w:rsidRDefault="00EB2C81" w:rsidP="00D60786">
            <w:pPr>
              <w:contextualSpacing/>
              <w:jc w:val="center"/>
              <w:rPr>
                <w:szCs w:val="28"/>
              </w:rPr>
            </w:pPr>
            <w:r w:rsidRPr="009615E1">
              <w:rPr>
                <w:szCs w:val="28"/>
              </w:rPr>
              <w:t>43628,7</w:t>
            </w:r>
          </w:p>
        </w:tc>
        <w:tc>
          <w:tcPr>
            <w:tcW w:w="1905" w:type="dxa"/>
            <w:vAlign w:val="center"/>
          </w:tcPr>
          <w:p w:rsidR="00EB2C81" w:rsidRPr="009615E1" w:rsidRDefault="00EB2C81" w:rsidP="00D60786">
            <w:pPr>
              <w:contextualSpacing/>
              <w:jc w:val="center"/>
              <w:rPr>
                <w:szCs w:val="28"/>
              </w:rPr>
            </w:pPr>
            <w:r w:rsidRPr="009615E1">
              <w:rPr>
                <w:szCs w:val="28"/>
              </w:rPr>
              <w:t>48605,7</w:t>
            </w:r>
          </w:p>
        </w:tc>
        <w:tc>
          <w:tcPr>
            <w:tcW w:w="1905" w:type="dxa"/>
            <w:vAlign w:val="center"/>
          </w:tcPr>
          <w:p w:rsidR="00EB2C81" w:rsidRPr="009615E1" w:rsidRDefault="00EB2C81" w:rsidP="00D60786">
            <w:pPr>
              <w:contextualSpacing/>
              <w:jc w:val="center"/>
              <w:rPr>
                <w:szCs w:val="28"/>
              </w:rPr>
            </w:pPr>
            <w:r w:rsidRPr="009615E1">
              <w:rPr>
                <w:szCs w:val="28"/>
              </w:rPr>
              <w:t>54880,2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109,4</w:t>
            </w:r>
          </w:p>
        </w:tc>
        <w:tc>
          <w:tcPr>
            <w:tcW w:w="1810" w:type="dxa"/>
            <w:vAlign w:val="center"/>
          </w:tcPr>
          <w:p w:rsidR="00EB2C81" w:rsidRPr="009615E1" w:rsidRDefault="00EB2C81" w:rsidP="00D60786">
            <w:pPr>
              <w:contextualSpacing/>
              <w:jc w:val="center"/>
              <w:rPr>
                <w:szCs w:val="28"/>
              </w:rPr>
            </w:pPr>
            <w:r w:rsidRPr="009615E1">
              <w:rPr>
                <w:szCs w:val="28"/>
              </w:rPr>
              <w:t>103,7</w:t>
            </w:r>
          </w:p>
        </w:tc>
        <w:tc>
          <w:tcPr>
            <w:tcW w:w="1905" w:type="dxa"/>
            <w:vAlign w:val="center"/>
          </w:tcPr>
          <w:p w:rsidR="00EB2C81" w:rsidRPr="009615E1" w:rsidRDefault="00EB2C81" w:rsidP="00D60786">
            <w:pPr>
              <w:contextualSpacing/>
              <w:jc w:val="center"/>
              <w:rPr>
                <w:szCs w:val="28"/>
              </w:rPr>
            </w:pPr>
            <w:r w:rsidRPr="009615E1">
              <w:rPr>
                <w:szCs w:val="28"/>
              </w:rPr>
              <w:t>104,3</w:t>
            </w:r>
          </w:p>
        </w:tc>
        <w:tc>
          <w:tcPr>
            <w:tcW w:w="1905" w:type="dxa"/>
            <w:vAlign w:val="center"/>
          </w:tcPr>
          <w:p w:rsidR="00EB2C81" w:rsidRPr="009615E1" w:rsidRDefault="00EB2C81" w:rsidP="00D60786">
            <w:pPr>
              <w:contextualSpacing/>
              <w:jc w:val="center"/>
              <w:rPr>
                <w:szCs w:val="28"/>
              </w:rPr>
            </w:pPr>
            <w:r w:rsidRPr="009615E1">
              <w:rPr>
                <w:szCs w:val="28"/>
              </w:rPr>
              <w:t>104,5</w:t>
            </w:r>
          </w:p>
        </w:tc>
        <w:tc>
          <w:tcPr>
            <w:tcW w:w="1905" w:type="dxa"/>
            <w:vAlign w:val="center"/>
          </w:tcPr>
          <w:p w:rsidR="00EB2C81" w:rsidRPr="009615E1" w:rsidRDefault="00EB2C81" w:rsidP="00D60786">
            <w:pPr>
              <w:contextualSpacing/>
              <w:jc w:val="center"/>
              <w:rPr>
                <w:szCs w:val="28"/>
              </w:rPr>
            </w:pPr>
            <w:r w:rsidRPr="009615E1">
              <w:rPr>
                <w:szCs w:val="28"/>
              </w:rPr>
              <w:t>105,7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Ысык-Көл облусу</w:t>
            </w:r>
          </w:p>
        </w:tc>
        <w:tc>
          <w:tcPr>
            <w:tcW w:w="1833" w:type="dxa"/>
            <w:vAlign w:val="center"/>
          </w:tcPr>
          <w:p w:rsidR="00EB2C81" w:rsidRPr="009615E1" w:rsidRDefault="00EB2C81" w:rsidP="00D60786">
            <w:pPr>
              <w:contextualSpacing/>
              <w:jc w:val="center"/>
              <w:rPr>
                <w:szCs w:val="28"/>
              </w:rPr>
            </w:pPr>
            <w:r w:rsidRPr="009615E1">
              <w:rPr>
                <w:szCs w:val="28"/>
              </w:rPr>
              <w:t>20716,0</w:t>
            </w:r>
          </w:p>
        </w:tc>
        <w:tc>
          <w:tcPr>
            <w:tcW w:w="1810" w:type="dxa"/>
            <w:vAlign w:val="center"/>
          </w:tcPr>
          <w:p w:rsidR="00EB2C81" w:rsidRPr="009615E1" w:rsidRDefault="00EB2C81" w:rsidP="00D60786">
            <w:pPr>
              <w:contextualSpacing/>
              <w:jc w:val="center"/>
              <w:rPr>
                <w:szCs w:val="28"/>
              </w:rPr>
            </w:pPr>
            <w:r w:rsidRPr="009615E1">
              <w:rPr>
                <w:szCs w:val="28"/>
              </w:rPr>
              <w:t>22989,2</w:t>
            </w:r>
          </w:p>
        </w:tc>
        <w:tc>
          <w:tcPr>
            <w:tcW w:w="1905" w:type="dxa"/>
            <w:vAlign w:val="center"/>
          </w:tcPr>
          <w:p w:rsidR="00EB2C81" w:rsidRPr="009615E1" w:rsidRDefault="00EB2C81" w:rsidP="00D60786">
            <w:pPr>
              <w:contextualSpacing/>
              <w:jc w:val="center"/>
              <w:rPr>
                <w:szCs w:val="28"/>
              </w:rPr>
            </w:pPr>
            <w:r w:rsidRPr="009615E1">
              <w:rPr>
                <w:szCs w:val="28"/>
              </w:rPr>
              <w:t>25545,9</w:t>
            </w:r>
          </w:p>
        </w:tc>
        <w:tc>
          <w:tcPr>
            <w:tcW w:w="1905" w:type="dxa"/>
            <w:vAlign w:val="center"/>
          </w:tcPr>
          <w:p w:rsidR="00EB2C81" w:rsidRPr="009615E1" w:rsidRDefault="00EB2C81" w:rsidP="00D60786">
            <w:pPr>
              <w:contextualSpacing/>
              <w:jc w:val="center"/>
              <w:rPr>
                <w:szCs w:val="28"/>
              </w:rPr>
            </w:pPr>
            <w:r w:rsidRPr="009615E1">
              <w:rPr>
                <w:szCs w:val="28"/>
              </w:rPr>
              <w:t>28243,4</w:t>
            </w:r>
          </w:p>
        </w:tc>
        <w:tc>
          <w:tcPr>
            <w:tcW w:w="1905" w:type="dxa"/>
            <w:vAlign w:val="center"/>
          </w:tcPr>
          <w:p w:rsidR="00EB2C81" w:rsidRPr="009615E1" w:rsidRDefault="00EB2C81" w:rsidP="00D60786">
            <w:pPr>
              <w:contextualSpacing/>
              <w:jc w:val="center"/>
              <w:rPr>
                <w:szCs w:val="28"/>
              </w:rPr>
            </w:pPr>
            <w:r w:rsidRPr="009615E1">
              <w:rPr>
                <w:szCs w:val="28"/>
              </w:rPr>
              <w:t>30410,1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106,3</w:t>
            </w:r>
          </w:p>
        </w:tc>
        <w:tc>
          <w:tcPr>
            <w:tcW w:w="1810" w:type="dxa"/>
            <w:vAlign w:val="center"/>
          </w:tcPr>
          <w:p w:rsidR="00EB2C81" w:rsidRPr="009615E1" w:rsidRDefault="00EB2C81" w:rsidP="00D60786">
            <w:pPr>
              <w:contextualSpacing/>
              <w:jc w:val="center"/>
              <w:rPr>
                <w:szCs w:val="28"/>
              </w:rPr>
            </w:pPr>
            <w:r w:rsidRPr="009615E1">
              <w:rPr>
                <w:szCs w:val="28"/>
              </w:rPr>
              <w:t>104,2</w:t>
            </w:r>
          </w:p>
        </w:tc>
        <w:tc>
          <w:tcPr>
            <w:tcW w:w="1905" w:type="dxa"/>
            <w:vAlign w:val="center"/>
          </w:tcPr>
          <w:p w:rsidR="00EB2C81" w:rsidRPr="009615E1" w:rsidRDefault="00EB2C81" w:rsidP="00D60786">
            <w:pPr>
              <w:contextualSpacing/>
              <w:jc w:val="center"/>
              <w:rPr>
                <w:szCs w:val="28"/>
              </w:rPr>
            </w:pPr>
            <w:r w:rsidRPr="009615E1">
              <w:rPr>
                <w:szCs w:val="28"/>
              </w:rPr>
              <w:t>102,7</w:t>
            </w:r>
          </w:p>
        </w:tc>
        <w:tc>
          <w:tcPr>
            <w:tcW w:w="1905" w:type="dxa"/>
            <w:vAlign w:val="center"/>
          </w:tcPr>
          <w:p w:rsidR="00EB2C81" w:rsidRPr="009615E1" w:rsidRDefault="00EB2C81" w:rsidP="00D60786">
            <w:pPr>
              <w:contextualSpacing/>
              <w:jc w:val="center"/>
              <w:rPr>
                <w:szCs w:val="28"/>
              </w:rPr>
            </w:pPr>
            <w:r w:rsidRPr="009615E1">
              <w:rPr>
                <w:szCs w:val="28"/>
              </w:rPr>
              <w:t>103,5</w:t>
            </w:r>
          </w:p>
        </w:tc>
        <w:tc>
          <w:tcPr>
            <w:tcW w:w="1905" w:type="dxa"/>
            <w:vAlign w:val="center"/>
          </w:tcPr>
          <w:p w:rsidR="00EB2C81" w:rsidRPr="009615E1" w:rsidRDefault="00EB2C81" w:rsidP="00D60786">
            <w:pPr>
              <w:contextualSpacing/>
              <w:jc w:val="center"/>
              <w:rPr>
                <w:szCs w:val="28"/>
              </w:rPr>
            </w:pPr>
            <w:r w:rsidRPr="009615E1">
              <w:rPr>
                <w:szCs w:val="28"/>
              </w:rPr>
              <w:t>101,1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Нарын облусу</w:t>
            </w:r>
          </w:p>
        </w:tc>
        <w:tc>
          <w:tcPr>
            <w:tcW w:w="1833" w:type="dxa"/>
            <w:vAlign w:val="center"/>
          </w:tcPr>
          <w:p w:rsidR="00EB2C81" w:rsidRPr="009615E1" w:rsidRDefault="00EB2C81" w:rsidP="00D60786">
            <w:pPr>
              <w:contextualSpacing/>
              <w:jc w:val="center"/>
              <w:rPr>
                <w:szCs w:val="28"/>
              </w:rPr>
            </w:pPr>
            <w:r w:rsidRPr="009615E1">
              <w:rPr>
                <w:szCs w:val="28"/>
              </w:rPr>
              <w:t>9011,0</w:t>
            </w:r>
          </w:p>
        </w:tc>
        <w:tc>
          <w:tcPr>
            <w:tcW w:w="1810" w:type="dxa"/>
            <w:vAlign w:val="center"/>
          </w:tcPr>
          <w:p w:rsidR="00EB2C81" w:rsidRPr="009615E1" w:rsidRDefault="00EB2C81" w:rsidP="00D60786">
            <w:pPr>
              <w:contextualSpacing/>
              <w:jc w:val="center"/>
              <w:rPr>
                <w:szCs w:val="28"/>
              </w:rPr>
            </w:pPr>
            <w:r w:rsidRPr="009615E1">
              <w:rPr>
                <w:szCs w:val="28"/>
              </w:rPr>
              <w:t>9971,3</w:t>
            </w:r>
          </w:p>
        </w:tc>
        <w:tc>
          <w:tcPr>
            <w:tcW w:w="1905" w:type="dxa"/>
            <w:vAlign w:val="center"/>
          </w:tcPr>
          <w:p w:rsidR="00EB2C81" w:rsidRPr="009615E1" w:rsidRDefault="00EB2C81" w:rsidP="00D60786">
            <w:pPr>
              <w:contextualSpacing/>
              <w:jc w:val="center"/>
              <w:rPr>
                <w:szCs w:val="28"/>
              </w:rPr>
            </w:pPr>
            <w:r w:rsidRPr="009615E1">
              <w:rPr>
                <w:szCs w:val="28"/>
              </w:rPr>
              <w:t>11095,0</w:t>
            </w:r>
          </w:p>
        </w:tc>
        <w:tc>
          <w:tcPr>
            <w:tcW w:w="1905" w:type="dxa"/>
            <w:vAlign w:val="center"/>
          </w:tcPr>
          <w:p w:rsidR="00EB2C81" w:rsidRPr="009615E1" w:rsidRDefault="00EB2C81" w:rsidP="00D60786">
            <w:pPr>
              <w:contextualSpacing/>
              <w:jc w:val="center"/>
              <w:rPr>
                <w:szCs w:val="28"/>
              </w:rPr>
            </w:pPr>
            <w:r w:rsidRPr="009615E1">
              <w:rPr>
                <w:szCs w:val="28"/>
              </w:rPr>
              <w:t>12465,0</w:t>
            </w:r>
          </w:p>
        </w:tc>
        <w:tc>
          <w:tcPr>
            <w:tcW w:w="1905" w:type="dxa"/>
            <w:vAlign w:val="center"/>
          </w:tcPr>
          <w:p w:rsidR="00EB2C81" w:rsidRPr="009615E1" w:rsidRDefault="00EB2C81" w:rsidP="00D60786">
            <w:pPr>
              <w:contextualSpacing/>
              <w:jc w:val="center"/>
              <w:rPr>
                <w:szCs w:val="28"/>
              </w:rPr>
            </w:pPr>
            <w:r w:rsidRPr="009615E1">
              <w:rPr>
                <w:szCs w:val="28"/>
              </w:rPr>
              <w:t>13777,3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105,1</w:t>
            </w:r>
          </w:p>
        </w:tc>
        <w:tc>
          <w:tcPr>
            <w:tcW w:w="1810" w:type="dxa"/>
            <w:vAlign w:val="center"/>
          </w:tcPr>
          <w:p w:rsidR="00EB2C81" w:rsidRPr="009615E1" w:rsidRDefault="00EB2C81" w:rsidP="00D60786">
            <w:pPr>
              <w:contextualSpacing/>
              <w:jc w:val="center"/>
              <w:rPr>
                <w:szCs w:val="28"/>
              </w:rPr>
            </w:pPr>
            <w:r w:rsidRPr="009615E1">
              <w:rPr>
                <w:szCs w:val="28"/>
              </w:rPr>
              <w:t>104,0</w:t>
            </w:r>
          </w:p>
        </w:tc>
        <w:tc>
          <w:tcPr>
            <w:tcW w:w="1905" w:type="dxa"/>
            <w:vAlign w:val="center"/>
          </w:tcPr>
          <w:p w:rsidR="00EB2C81" w:rsidRPr="009615E1" w:rsidRDefault="00EB2C81" w:rsidP="00D60786">
            <w:pPr>
              <w:contextualSpacing/>
              <w:jc w:val="center"/>
              <w:rPr>
                <w:szCs w:val="28"/>
              </w:rPr>
            </w:pPr>
            <w:r w:rsidRPr="009615E1">
              <w:rPr>
                <w:szCs w:val="28"/>
              </w:rPr>
              <w:t>103,2</w:t>
            </w:r>
          </w:p>
        </w:tc>
        <w:tc>
          <w:tcPr>
            <w:tcW w:w="1905" w:type="dxa"/>
            <w:vAlign w:val="center"/>
          </w:tcPr>
          <w:p w:rsidR="00EB2C81" w:rsidRPr="009615E1" w:rsidRDefault="00EB2C81" w:rsidP="00D60786">
            <w:pPr>
              <w:contextualSpacing/>
              <w:jc w:val="center"/>
              <w:rPr>
                <w:szCs w:val="28"/>
              </w:rPr>
            </w:pPr>
            <w:r w:rsidRPr="009615E1">
              <w:rPr>
                <w:szCs w:val="28"/>
              </w:rPr>
              <w:t>104,9</w:t>
            </w:r>
          </w:p>
        </w:tc>
        <w:tc>
          <w:tcPr>
            <w:tcW w:w="1905" w:type="dxa"/>
            <w:vAlign w:val="center"/>
          </w:tcPr>
          <w:p w:rsidR="00EB2C81" w:rsidRPr="009615E1" w:rsidRDefault="00EB2C81" w:rsidP="00D60786">
            <w:pPr>
              <w:contextualSpacing/>
              <w:jc w:val="center"/>
              <w:rPr>
                <w:szCs w:val="28"/>
              </w:rPr>
            </w:pPr>
            <w:r w:rsidRPr="009615E1">
              <w:rPr>
                <w:szCs w:val="28"/>
              </w:rPr>
              <w:t>103,2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облусу</w:t>
            </w:r>
          </w:p>
        </w:tc>
        <w:tc>
          <w:tcPr>
            <w:tcW w:w="1833" w:type="dxa"/>
            <w:vAlign w:val="center"/>
          </w:tcPr>
          <w:p w:rsidR="00EB2C81" w:rsidRPr="009615E1" w:rsidRDefault="00EB2C81" w:rsidP="00D60786">
            <w:pPr>
              <w:contextualSpacing/>
              <w:jc w:val="center"/>
              <w:rPr>
                <w:szCs w:val="28"/>
              </w:rPr>
            </w:pPr>
            <w:r w:rsidRPr="009615E1">
              <w:rPr>
                <w:szCs w:val="28"/>
              </w:rPr>
              <w:t>26506,4</w:t>
            </w:r>
          </w:p>
        </w:tc>
        <w:tc>
          <w:tcPr>
            <w:tcW w:w="1810" w:type="dxa"/>
            <w:vAlign w:val="center"/>
          </w:tcPr>
          <w:p w:rsidR="00EB2C81" w:rsidRPr="009615E1" w:rsidRDefault="00EB2C81" w:rsidP="00D60786">
            <w:pPr>
              <w:contextualSpacing/>
              <w:jc w:val="center"/>
              <w:rPr>
                <w:szCs w:val="28"/>
              </w:rPr>
            </w:pPr>
            <w:r w:rsidRPr="009615E1">
              <w:rPr>
                <w:szCs w:val="28"/>
              </w:rPr>
              <w:t>28123,3</w:t>
            </w:r>
          </w:p>
        </w:tc>
        <w:tc>
          <w:tcPr>
            <w:tcW w:w="1905" w:type="dxa"/>
            <w:vAlign w:val="center"/>
          </w:tcPr>
          <w:p w:rsidR="00EB2C81" w:rsidRPr="009615E1" w:rsidRDefault="00EB2C81" w:rsidP="00D60786">
            <w:pPr>
              <w:contextualSpacing/>
              <w:jc w:val="center"/>
              <w:rPr>
                <w:szCs w:val="28"/>
              </w:rPr>
            </w:pPr>
            <w:r w:rsidRPr="009615E1">
              <w:rPr>
                <w:szCs w:val="28"/>
              </w:rPr>
              <w:t>31412,6</w:t>
            </w:r>
          </w:p>
        </w:tc>
        <w:tc>
          <w:tcPr>
            <w:tcW w:w="1905" w:type="dxa"/>
            <w:vAlign w:val="center"/>
          </w:tcPr>
          <w:p w:rsidR="00EB2C81" w:rsidRPr="009615E1" w:rsidRDefault="00EB2C81" w:rsidP="00D60786">
            <w:pPr>
              <w:contextualSpacing/>
              <w:jc w:val="center"/>
              <w:rPr>
                <w:szCs w:val="28"/>
              </w:rPr>
            </w:pPr>
            <w:r w:rsidRPr="009615E1">
              <w:rPr>
                <w:szCs w:val="28"/>
              </w:rPr>
              <w:t>35192,5</w:t>
            </w:r>
          </w:p>
        </w:tc>
        <w:tc>
          <w:tcPr>
            <w:tcW w:w="1905" w:type="dxa"/>
            <w:vAlign w:val="center"/>
          </w:tcPr>
          <w:p w:rsidR="00EB2C81" w:rsidRPr="009615E1" w:rsidRDefault="00EB2C81" w:rsidP="00D60786">
            <w:pPr>
              <w:contextualSpacing/>
              <w:jc w:val="center"/>
              <w:rPr>
                <w:szCs w:val="28"/>
              </w:rPr>
            </w:pPr>
            <w:r w:rsidRPr="009615E1">
              <w:rPr>
                <w:szCs w:val="28"/>
              </w:rPr>
              <w:t>39578,6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w:t>
            </w:r>
            <w:r w:rsidRPr="008401EA">
              <w:rPr>
                <w:rFonts w:ascii="Times New Roman" w:hAnsi="Times New Roman"/>
                <w:sz w:val="28"/>
                <w:szCs w:val="28"/>
                <w:lang w:val="ky-KG" w:eastAsia="en-US"/>
              </w:rPr>
              <w:lastRenderedPageBreak/>
              <w:t>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lastRenderedPageBreak/>
              <w:t>102,9</w:t>
            </w:r>
          </w:p>
        </w:tc>
        <w:tc>
          <w:tcPr>
            <w:tcW w:w="1810" w:type="dxa"/>
            <w:vAlign w:val="center"/>
          </w:tcPr>
          <w:p w:rsidR="00EB2C81" w:rsidRPr="009615E1" w:rsidRDefault="00EB2C81" w:rsidP="00D60786">
            <w:pPr>
              <w:contextualSpacing/>
              <w:jc w:val="center"/>
              <w:rPr>
                <w:szCs w:val="28"/>
              </w:rPr>
            </w:pPr>
            <w:r w:rsidRPr="009615E1">
              <w:rPr>
                <w:szCs w:val="28"/>
              </w:rPr>
              <w:t>100,0</w:t>
            </w:r>
          </w:p>
        </w:tc>
        <w:tc>
          <w:tcPr>
            <w:tcW w:w="1905" w:type="dxa"/>
            <w:vAlign w:val="center"/>
          </w:tcPr>
          <w:p w:rsidR="00EB2C81" w:rsidRPr="009615E1" w:rsidRDefault="00EB2C81" w:rsidP="00D60786">
            <w:pPr>
              <w:contextualSpacing/>
              <w:jc w:val="center"/>
              <w:rPr>
                <w:szCs w:val="28"/>
              </w:rPr>
            </w:pPr>
            <w:r w:rsidRPr="009615E1">
              <w:rPr>
                <w:szCs w:val="28"/>
              </w:rPr>
              <w:t>104,0</w:t>
            </w:r>
          </w:p>
        </w:tc>
        <w:tc>
          <w:tcPr>
            <w:tcW w:w="1905" w:type="dxa"/>
            <w:vAlign w:val="center"/>
          </w:tcPr>
          <w:p w:rsidR="00EB2C81" w:rsidRPr="009615E1" w:rsidRDefault="00EB2C81" w:rsidP="00D60786">
            <w:pPr>
              <w:contextualSpacing/>
              <w:jc w:val="center"/>
              <w:rPr>
                <w:szCs w:val="28"/>
              </w:rPr>
            </w:pPr>
            <w:r w:rsidRPr="009615E1">
              <w:rPr>
                <w:szCs w:val="28"/>
              </w:rPr>
              <w:t>104,9</w:t>
            </w:r>
          </w:p>
        </w:tc>
        <w:tc>
          <w:tcPr>
            <w:tcW w:w="1905" w:type="dxa"/>
            <w:vAlign w:val="center"/>
          </w:tcPr>
          <w:p w:rsidR="00EB2C81" w:rsidRPr="009615E1" w:rsidRDefault="00EB2C81" w:rsidP="00D60786">
            <w:pPr>
              <w:contextualSpacing/>
              <w:jc w:val="center"/>
              <w:rPr>
                <w:szCs w:val="28"/>
              </w:rPr>
            </w:pPr>
            <w:r w:rsidRPr="009615E1">
              <w:rPr>
                <w:szCs w:val="28"/>
              </w:rPr>
              <w:t>105,5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Талас облусу</w:t>
            </w:r>
          </w:p>
        </w:tc>
        <w:tc>
          <w:tcPr>
            <w:tcW w:w="1833" w:type="dxa"/>
            <w:vAlign w:val="center"/>
          </w:tcPr>
          <w:p w:rsidR="00EB2C81" w:rsidRPr="009615E1" w:rsidRDefault="00EB2C81" w:rsidP="00D60786">
            <w:pPr>
              <w:contextualSpacing/>
              <w:jc w:val="center"/>
              <w:rPr>
                <w:szCs w:val="28"/>
              </w:rPr>
            </w:pPr>
            <w:r w:rsidRPr="009615E1">
              <w:rPr>
                <w:szCs w:val="28"/>
              </w:rPr>
              <w:t>9654,9</w:t>
            </w:r>
          </w:p>
        </w:tc>
        <w:tc>
          <w:tcPr>
            <w:tcW w:w="1810" w:type="dxa"/>
            <w:vAlign w:val="center"/>
          </w:tcPr>
          <w:p w:rsidR="00EB2C81" w:rsidRPr="009615E1" w:rsidRDefault="00EB2C81" w:rsidP="00D60786">
            <w:pPr>
              <w:contextualSpacing/>
              <w:jc w:val="center"/>
              <w:rPr>
                <w:szCs w:val="28"/>
              </w:rPr>
            </w:pPr>
            <w:r w:rsidRPr="009615E1">
              <w:rPr>
                <w:szCs w:val="28"/>
              </w:rPr>
              <w:t>10796,5</w:t>
            </w:r>
          </w:p>
        </w:tc>
        <w:tc>
          <w:tcPr>
            <w:tcW w:w="1905" w:type="dxa"/>
            <w:vAlign w:val="center"/>
          </w:tcPr>
          <w:p w:rsidR="00EB2C81" w:rsidRPr="009615E1" w:rsidRDefault="00EB2C81" w:rsidP="00D60786">
            <w:pPr>
              <w:contextualSpacing/>
              <w:jc w:val="center"/>
              <w:rPr>
                <w:szCs w:val="28"/>
              </w:rPr>
            </w:pPr>
            <w:r w:rsidRPr="009615E1">
              <w:rPr>
                <w:szCs w:val="28"/>
              </w:rPr>
              <w:t>11987,8</w:t>
            </w:r>
          </w:p>
        </w:tc>
        <w:tc>
          <w:tcPr>
            <w:tcW w:w="1905" w:type="dxa"/>
            <w:vAlign w:val="center"/>
          </w:tcPr>
          <w:p w:rsidR="00EB2C81" w:rsidRPr="009615E1" w:rsidRDefault="00EB2C81" w:rsidP="00D60786">
            <w:pPr>
              <w:contextualSpacing/>
              <w:jc w:val="center"/>
              <w:rPr>
                <w:szCs w:val="28"/>
              </w:rPr>
            </w:pPr>
            <w:r w:rsidRPr="009615E1">
              <w:rPr>
                <w:szCs w:val="28"/>
              </w:rPr>
              <w:t>13213,8</w:t>
            </w:r>
          </w:p>
        </w:tc>
        <w:tc>
          <w:tcPr>
            <w:tcW w:w="1905" w:type="dxa"/>
            <w:vAlign w:val="center"/>
          </w:tcPr>
          <w:p w:rsidR="00EB2C81" w:rsidRPr="009615E1" w:rsidRDefault="00EB2C81" w:rsidP="00D60786">
            <w:pPr>
              <w:contextualSpacing/>
              <w:jc w:val="center"/>
              <w:rPr>
                <w:szCs w:val="28"/>
              </w:rPr>
            </w:pPr>
            <w:r w:rsidRPr="009615E1">
              <w:rPr>
                <w:szCs w:val="28"/>
              </w:rPr>
              <w:t>14324,1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105,8</w:t>
            </w:r>
          </w:p>
        </w:tc>
        <w:tc>
          <w:tcPr>
            <w:tcW w:w="1810" w:type="dxa"/>
            <w:vAlign w:val="center"/>
          </w:tcPr>
          <w:p w:rsidR="00EB2C81" w:rsidRPr="009615E1" w:rsidRDefault="00EB2C81" w:rsidP="00D60786">
            <w:pPr>
              <w:contextualSpacing/>
              <w:jc w:val="center"/>
              <w:rPr>
                <w:szCs w:val="28"/>
              </w:rPr>
            </w:pPr>
            <w:r w:rsidRPr="009615E1">
              <w:rPr>
                <w:szCs w:val="28"/>
              </w:rPr>
              <w:t>104,9</w:t>
            </w:r>
          </w:p>
        </w:tc>
        <w:tc>
          <w:tcPr>
            <w:tcW w:w="1905" w:type="dxa"/>
            <w:vAlign w:val="center"/>
          </w:tcPr>
          <w:p w:rsidR="00EB2C81" w:rsidRPr="009615E1" w:rsidRDefault="00EB2C81" w:rsidP="00D60786">
            <w:pPr>
              <w:contextualSpacing/>
              <w:jc w:val="center"/>
              <w:rPr>
                <w:szCs w:val="28"/>
              </w:rPr>
            </w:pPr>
            <w:r w:rsidRPr="009615E1">
              <w:rPr>
                <w:szCs w:val="28"/>
              </w:rPr>
              <w:t>103,0</w:t>
            </w:r>
          </w:p>
        </w:tc>
        <w:tc>
          <w:tcPr>
            <w:tcW w:w="1905" w:type="dxa"/>
            <w:vAlign w:val="center"/>
          </w:tcPr>
          <w:p w:rsidR="00EB2C81" w:rsidRPr="009615E1" w:rsidRDefault="00EB2C81" w:rsidP="00D60786">
            <w:pPr>
              <w:contextualSpacing/>
              <w:jc w:val="center"/>
              <w:rPr>
                <w:szCs w:val="28"/>
              </w:rPr>
            </w:pPr>
            <w:r w:rsidRPr="009615E1">
              <w:rPr>
                <w:szCs w:val="28"/>
              </w:rPr>
              <w:t>103,5</w:t>
            </w:r>
          </w:p>
        </w:tc>
        <w:tc>
          <w:tcPr>
            <w:tcW w:w="1905" w:type="dxa"/>
            <w:vAlign w:val="center"/>
          </w:tcPr>
          <w:p w:rsidR="00EB2C81" w:rsidRPr="009615E1" w:rsidRDefault="00EB2C81" w:rsidP="00D60786">
            <w:pPr>
              <w:contextualSpacing/>
              <w:jc w:val="center"/>
              <w:rPr>
                <w:szCs w:val="28"/>
              </w:rPr>
            </w:pPr>
            <w:r w:rsidRPr="009615E1">
              <w:rPr>
                <w:szCs w:val="28"/>
              </w:rPr>
              <w:t>101,5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Чүй облусу</w:t>
            </w:r>
          </w:p>
        </w:tc>
        <w:tc>
          <w:tcPr>
            <w:tcW w:w="1833" w:type="dxa"/>
            <w:vAlign w:val="center"/>
          </w:tcPr>
          <w:p w:rsidR="00EB2C81" w:rsidRPr="009615E1" w:rsidRDefault="00EB2C81" w:rsidP="00D60786">
            <w:pPr>
              <w:contextualSpacing/>
              <w:jc w:val="center"/>
              <w:rPr>
                <w:szCs w:val="28"/>
              </w:rPr>
            </w:pPr>
            <w:r w:rsidRPr="009615E1">
              <w:rPr>
                <w:szCs w:val="28"/>
              </w:rPr>
              <w:t>42043,8</w:t>
            </w:r>
          </w:p>
        </w:tc>
        <w:tc>
          <w:tcPr>
            <w:tcW w:w="1810" w:type="dxa"/>
            <w:vAlign w:val="center"/>
          </w:tcPr>
          <w:p w:rsidR="00EB2C81" w:rsidRPr="009615E1" w:rsidRDefault="00EB2C81" w:rsidP="00D60786">
            <w:pPr>
              <w:contextualSpacing/>
              <w:jc w:val="center"/>
              <w:rPr>
                <w:szCs w:val="28"/>
              </w:rPr>
            </w:pPr>
            <w:r w:rsidRPr="009615E1">
              <w:rPr>
                <w:szCs w:val="28"/>
              </w:rPr>
              <w:t>46143,9</w:t>
            </w:r>
          </w:p>
        </w:tc>
        <w:tc>
          <w:tcPr>
            <w:tcW w:w="1905" w:type="dxa"/>
            <w:vAlign w:val="center"/>
          </w:tcPr>
          <w:p w:rsidR="00EB2C81" w:rsidRPr="009615E1" w:rsidRDefault="00EB2C81" w:rsidP="00D60786">
            <w:pPr>
              <w:contextualSpacing/>
              <w:jc w:val="center"/>
              <w:rPr>
                <w:szCs w:val="28"/>
              </w:rPr>
            </w:pPr>
            <w:r w:rsidRPr="009615E1">
              <w:rPr>
                <w:szCs w:val="28"/>
              </w:rPr>
              <w:t>51589,6</w:t>
            </w:r>
          </w:p>
        </w:tc>
        <w:tc>
          <w:tcPr>
            <w:tcW w:w="1905" w:type="dxa"/>
            <w:vAlign w:val="center"/>
          </w:tcPr>
          <w:p w:rsidR="00EB2C81" w:rsidRPr="009615E1" w:rsidRDefault="00EB2C81" w:rsidP="00D60786">
            <w:pPr>
              <w:contextualSpacing/>
              <w:jc w:val="center"/>
              <w:rPr>
                <w:szCs w:val="28"/>
              </w:rPr>
            </w:pPr>
            <w:r w:rsidRPr="009615E1">
              <w:rPr>
                <w:szCs w:val="28"/>
              </w:rPr>
              <w:t>57472,0</w:t>
            </w:r>
          </w:p>
        </w:tc>
        <w:tc>
          <w:tcPr>
            <w:tcW w:w="1905" w:type="dxa"/>
            <w:vAlign w:val="center"/>
          </w:tcPr>
          <w:p w:rsidR="00EB2C81" w:rsidRPr="009615E1" w:rsidRDefault="00EB2C81" w:rsidP="00D60786">
            <w:pPr>
              <w:contextualSpacing/>
              <w:jc w:val="center"/>
              <w:rPr>
                <w:szCs w:val="28"/>
              </w:rPr>
            </w:pPr>
            <w:r w:rsidRPr="009615E1">
              <w:rPr>
                <w:szCs w:val="28"/>
              </w:rPr>
              <w:t>63778,4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103,7</w:t>
            </w:r>
          </w:p>
        </w:tc>
        <w:tc>
          <w:tcPr>
            <w:tcW w:w="1810" w:type="dxa"/>
            <w:vAlign w:val="center"/>
          </w:tcPr>
          <w:p w:rsidR="00EB2C81" w:rsidRPr="009615E1" w:rsidRDefault="00EB2C81" w:rsidP="00D60786">
            <w:pPr>
              <w:contextualSpacing/>
              <w:jc w:val="center"/>
              <w:rPr>
                <w:szCs w:val="28"/>
              </w:rPr>
            </w:pPr>
            <w:r w:rsidRPr="009615E1">
              <w:rPr>
                <w:szCs w:val="28"/>
              </w:rPr>
              <w:t>103,0</w:t>
            </w:r>
          </w:p>
        </w:tc>
        <w:tc>
          <w:tcPr>
            <w:tcW w:w="1905" w:type="dxa"/>
            <w:vAlign w:val="center"/>
          </w:tcPr>
          <w:p w:rsidR="00EB2C81" w:rsidRPr="009615E1" w:rsidRDefault="00EB2C81" w:rsidP="00D60786">
            <w:pPr>
              <w:contextualSpacing/>
              <w:jc w:val="center"/>
              <w:rPr>
                <w:szCs w:val="28"/>
              </w:rPr>
            </w:pPr>
            <w:r w:rsidRPr="009615E1">
              <w:rPr>
                <w:szCs w:val="28"/>
              </w:rPr>
              <w:t>103,5</w:t>
            </w:r>
          </w:p>
        </w:tc>
        <w:tc>
          <w:tcPr>
            <w:tcW w:w="1905" w:type="dxa"/>
            <w:vAlign w:val="center"/>
          </w:tcPr>
          <w:p w:rsidR="00EB2C81" w:rsidRPr="009615E1" w:rsidRDefault="00EB2C81" w:rsidP="00D60786">
            <w:pPr>
              <w:contextualSpacing/>
              <w:jc w:val="center"/>
              <w:rPr>
                <w:szCs w:val="28"/>
              </w:rPr>
            </w:pPr>
            <w:r w:rsidRPr="009615E1">
              <w:rPr>
                <w:szCs w:val="28"/>
              </w:rPr>
              <w:t>104,8</w:t>
            </w:r>
          </w:p>
        </w:tc>
        <w:tc>
          <w:tcPr>
            <w:tcW w:w="1905" w:type="dxa"/>
            <w:vAlign w:val="center"/>
          </w:tcPr>
          <w:p w:rsidR="00EB2C81" w:rsidRPr="009615E1" w:rsidRDefault="00EB2C81" w:rsidP="00D60786">
            <w:pPr>
              <w:contextualSpacing/>
              <w:jc w:val="center"/>
              <w:rPr>
                <w:szCs w:val="28"/>
              </w:rPr>
            </w:pPr>
            <w:r w:rsidRPr="009615E1">
              <w:rPr>
                <w:szCs w:val="28"/>
              </w:rPr>
              <w:t>104,2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Бишкек шаары</w:t>
            </w:r>
          </w:p>
        </w:tc>
        <w:tc>
          <w:tcPr>
            <w:tcW w:w="1833" w:type="dxa"/>
            <w:vAlign w:val="center"/>
          </w:tcPr>
          <w:p w:rsidR="00EB2C81" w:rsidRPr="009615E1" w:rsidRDefault="00EB2C81" w:rsidP="00D60786">
            <w:pPr>
              <w:contextualSpacing/>
              <w:jc w:val="center"/>
              <w:rPr>
                <w:szCs w:val="28"/>
              </w:rPr>
            </w:pPr>
            <w:r w:rsidRPr="009615E1">
              <w:rPr>
                <w:szCs w:val="28"/>
              </w:rPr>
              <w:t>190571,7</w:t>
            </w:r>
          </w:p>
        </w:tc>
        <w:tc>
          <w:tcPr>
            <w:tcW w:w="1810" w:type="dxa"/>
            <w:vAlign w:val="center"/>
          </w:tcPr>
          <w:p w:rsidR="00EB2C81" w:rsidRPr="009615E1" w:rsidRDefault="00EB2C81" w:rsidP="00D60786">
            <w:pPr>
              <w:contextualSpacing/>
              <w:jc w:val="center"/>
              <w:rPr>
                <w:szCs w:val="28"/>
              </w:rPr>
            </w:pPr>
            <w:r w:rsidRPr="009615E1">
              <w:rPr>
                <w:szCs w:val="28"/>
              </w:rPr>
              <w:t>208317,9</w:t>
            </w:r>
          </w:p>
        </w:tc>
        <w:tc>
          <w:tcPr>
            <w:tcW w:w="1905" w:type="dxa"/>
            <w:vAlign w:val="center"/>
          </w:tcPr>
          <w:p w:rsidR="00EB2C81" w:rsidRPr="009615E1" w:rsidRDefault="00EB2C81" w:rsidP="00D60786">
            <w:pPr>
              <w:contextualSpacing/>
              <w:jc w:val="center"/>
              <w:rPr>
                <w:szCs w:val="28"/>
              </w:rPr>
            </w:pPr>
            <w:r w:rsidRPr="009615E1">
              <w:rPr>
                <w:szCs w:val="28"/>
              </w:rPr>
              <w:t>234834,6</w:t>
            </w:r>
          </w:p>
        </w:tc>
        <w:tc>
          <w:tcPr>
            <w:tcW w:w="1905" w:type="dxa"/>
            <w:vAlign w:val="center"/>
          </w:tcPr>
          <w:p w:rsidR="00EB2C81" w:rsidRPr="009615E1" w:rsidRDefault="00EB2C81" w:rsidP="00D60786">
            <w:pPr>
              <w:contextualSpacing/>
              <w:jc w:val="center"/>
              <w:rPr>
                <w:szCs w:val="28"/>
              </w:rPr>
            </w:pPr>
            <w:r w:rsidRPr="009615E1">
              <w:rPr>
                <w:szCs w:val="28"/>
              </w:rPr>
              <w:t>263326,7</w:t>
            </w:r>
          </w:p>
        </w:tc>
        <w:tc>
          <w:tcPr>
            <w:tcW w:w="1905" w:type="dxa"/>
            <w:vAlign w:val="center"/>
          </w:tcPr>
          <w:p w:rsidR="00EB2C81" w:rsidRPr="009615E1" w:rsidRDefault="00EB2C81" w:rsidP="00D60786">
            <w:pPr>
              <w:contextualSpacing/>
              <w:jc w:val="center"/>
              <w:rPr>
                <w:szCs w:val="28"/>
              </w:rPr>
            </w:pPr>
            <w:r w:rsidRPr="009615E1">
              <w:rPr>
                <w:szCs w:val="28"/>
              </w:rPr>
              <w:t>291561,0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102,6</w:t>
            </w:r>
          </w:p>
        </w:tc>
        <w:tc>
          <w:tcPr>
            <w:tcW w:w="1810" w:type="dxa"/>
            <w:vAlign w:val="center"/>
          </w:tcPr>
          <w:p w:rsidR="00EB2C81" w:rsidRPr="009615E1" w:rsidRDefault="00EB2C81" w:rsidP="00D60786">
            <w:pPr>
              <w:contextualSpacing/>
              <w:jc w:val="center"/>
              <w:rPr>
                <w:szCs w:val="28"/>
              </w:rPr>
            </w:pPr>
            <w:r w:rsidRPr="009615E1">
              <w:rPr>
                <w:szCs w:val="28"/>
              </w:rPr>
              <w:t>102,7</w:t>
            </w:r>
          </w:p>
        </w:tc>
        <w:tc>
          <w:tcPr>
            <w:tcW w:w="1905" w:type="dxa"/>
            <w:vAlign w:val="center"/>
          </w:tcPr>
          <w:p w:rsidR="00EB2C81" w:rsidRPr="009615E1" w:rsidRDefault="00EB2C81" w:rsidP="00D60786">
            <w:pPr>
              <w:contextualSpacing/>
              <w:jc w:val="center"/>
              <w:rPr>
                <w:szCs w:val="28"/>
              </w:rPr>
            </w:pPr>
            <w:r w:rsidRPr="009615E1">
              <w:rPr>
                <w:szCs w:val="28"/>
              </w:rPr>
              <w:t>104,9</w:t>
            </w:r>
          </w:p>
        </w:tc>
        <w:tc>
          <w:tcPr>
            <w:tcW w:w="1905" w:type="dxa"/>
            <w:vAlign w:val="center"/>
          </w:tcPr>
          <w:p w:rsidR="00EB2C81" w:rsidRPr="009615E1" w:rsidRDefault="00EB2C81" w:rsidP="00D60786">
            <w:pPr>
              <w:contextualSpacing/>
              <w:jc w:val="center"/>
              <w:rPr>
                <w:szCs w:val="28"/>
              </w:rPr>
            </w:pPr>
            <w:r w:rsidRPr="009615E1">
              <w:rPr>
                <w:szCs w:val="28"/>
              </w:rPr>
              <w:t>105,3</w:t>
            </w:r>
          </w:p>
        </w:tc>
        <w:tc>
          <w:tcPr>
            <w:tcW w:w="1905" w:type="dxa"/>
            <w:vAlign w:val="center"/>
          </w:tcPr>
          <w:p w:rsidR="00EB2C81" w:rsidRPr="009615E1" w:rsidRDefault="00EB2C81" w:rsidP="00D60786">
            <w:pPr>
              <w:contextualSpacing/>
              <w:jc w:val="center"/>
              <w:rPr>
                <w:szCs w:val="28"/>
              </w:rPr>
            </w:pPr>
            <w:r w:rsidRPr="009615E1">
              <w:rPr>
                <w:szCs w:val="28"/>
              </w:rPr>
              <w:t>103,9</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шаары</w:t>
            </w:r>
          </w:p>
        </w:tc>
        <w:tc>
          <w:tcPr>
            <w:tcW w:w="1833" w:type="dxa"/>
            <w:vAlign w:val="center"/>
          </w:tcPr>
          <w:p w:rsidR="00EB2C81" w:rsidRPr="009615E1" w:rsidRDefault="00EB2C81" w:rsidP="00D60786">
            <w:pPr>
              <w:contextualSpacing/>
              <w:jc w:val="center"/>
              <w:rPr>
                <w:szCs w:val="28"/>
              </w:rPr>
            </w:pPr>
            <w:r w:rsidRPr="009615E1">
              <w:rPr>
                <w:szCs w:val="28"/>
              </w:rPr>
              <w:t>26995,0</w:t>
            </w:r>
          </w:p>
        </w:tc>
        <w:tc>
          <w:tcPr>
            <w:tcW w:w="1810" w:type="dxa"/>
            <w:vAlign w:val="center"/>
          </w:tcPr>
          <w:p w:rsidR="00EB2C81" w:rsidRPr="009615E1" w:rsidRDefault="00EB2C81" w:rsidP="00D60786">
            <w:pPr>
              <w:contextualSpacing/>
              <w:jc w:val="center"/>
              <w:rPr>
                <w:szCs w:val="28"/>
              </w:rPr>
            </w:pPr>
            <w:r w:rsidRPr="009615E1">
              <w:rPr>
                <w:szCs w:val="28"/>
              </w:rPr>
              <w:t>29616,2</w:t>
            </w:r>
          </w:p>
        </w:tc>
        <w:tc>
          <w:tcPr>
            <w:tcW w:w="1905" w:type="dxa"/>
            <w:vAlign w:val="center"/>
          </w:tcPr>
          <w:p w:rsidR="00EB2C81" w:rsidRPr="009615E1" w:rsidRDefault="00EB2C81" w:rsidP="00D60786">
            <w:pPr>
              <w:contextualSpacing/>
              <w:jc w:val="center"/>
              <w:rPr>
                <w:szCs w:val="28"/>
              </w:rPr>
            </w:pPr>
            <w:r w:rsidRPr="009615E1">
              <w:rPr>
                <w:szCs w:val="28"/>
              </w:rPr>
              <w:t>33267,2</w:t>
            </w:r>
          </w:p>
        </w:tc>
        <w:tc>
          <w:tcPr>
            <w:tcW w:w="1905" w:type="dxa"/>
            <w:vAlign w:val="center"/>
          </w:tcPr>
          <w:p w:rsidR="00EB2C81" w:rsidRPr="009615E1" w:rsidRDefault="00EB2C81" w:rsidP="00D60786">
            <w:pPr>
              <w:contextualSpacing/>
              <w:jc w:val="center"/>
              <w:rPr>
                <w:szCs w:val="28"/>
              </w:rPr>
            </w:pPr>
            <w:r w:rsidRPr="009615E1">
              <w:rPr>
                <w:szCs w:val="28"/>
              </w:rPr>
              <w:t>37377,8</w:t>
            </w:r>
          </w:p>
        </w:tc>
        <w:tc>
          <w:tcPr>
            <w:tcW w:w="1905" w:type="dxa"/>
            <w:vAlign w:val="center"/>
          </w:tcPr>
          <w:p w:rsidR="00EB2C81" w:rsidRPr="009615E1" w:rsidRDefault="00EB2C81" w:rsidP="00D60786">
            <w:pPr>
              <w:contextualSpacing/>
              <w:jc w:val="center"/>
              <w:rPr>
                <w:szCs w:val="28"/>
              </w:rPr>
            </w:pPr>
            <w:r w:rsidRPr="009615E1">
              <w:rPr>
                <w:szCs w:val="28"/>
              </w:rPr>
              <w:t>41594,1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9615E1" w:rsidRDefault="00EB2C81" w:rsidP="00D60786">
            <w:pPr>
              <w:contextualSpacing/>
              <w:jc w:val="center"/>
              <w:rPr>
                <w:szCs w:val="28"/>
              </w:rPr>
            </w:pPr>
            <w:r w:rsidRPr="009615E1">
              <w:rPr>
                <w:szCs w:val="28"/>
              </w:rPr>
              <w:t>103,4</w:t>
            </w:r>
          </w:p>
        </w:tc>
        <w:tc>
          <w:tcPr>
            <w:tcW w:w="1810" w:type="dxa"/>
            <w:vAlign w:val="center"/>
          </w:tcPr>
          <w:p w:rsidR="00EB2C81" w:rsidRPr="009615E1" w:rsidRDefault="00EB2C81" w:rsidP="00D60786">
            <w:pPr>
              <w:contextualSpacing/>
              <w:jc w:val="center"/>
              <w:rPr>
                <w:szCs w:val="28"/>
              </w:rPr>
            </w:pPr>
            <w:r w:rsidRPr="009615E1">
              <w:rPr>
                <w:szCs w:val="28"/>
              </w:rPr>
              <w:t>103,5</w:t>
            </w:r>
          </w:p>
        </w:tc>
        <w:tc>
          <w:tcPr>
            <w:tcW w:w="1905" w:type="dxa"/>
            <w:vAlign w:val="center"/>
          </w:tcPr>
          <w:p w:rsidR="00EB2C81" w:rsidRPr="009615E1" w:rsidRDefault="00EB2C81" w:rsidP="00D60786">
            <w:pPr>
              <w:contextualSpacing/>
              <w:jc w:val="center"/>
              <w:rPr>
                <w:szCs w:val="28"/>
              </w:rPr>
            </w:pPr>
            <w:r w:rsidRPr="009615E1">
              <w:rPr>
                <w:szCs w:val="28"/>
              </w:rPr>
              <w:t>104,2</w:t>
            </w:r>
          </w:p>
        </w:tc>
        <w:tc>
          <w:tcPr>
            <w:tcW w:w="1905" w:type="dxa"/>
            <w:vAlign w:val="center"/>
          </w:tcPr>
          <w:p w:rsidR="00EB2C81" w:rsidRPr="009615E1" w:rsidRDefault="00EB2C81" w:rsidP="00D60786">
            <w:pPr>
              <w:contextualSpacing/>
              <w:jc w:val="center"/>
              <w:rPr>
                <w:szCs w:val="28"/>
              </w:rPr>
            </w:pPr>
            <w:r w:rsidRPr="009615E1">
              <w:rPr>
                <w:szCs w:val="28"/>
              </w:rPr>
              <w:t>105,4</w:t>
            </w:r>
          </w:p>
        </w:tc>
        <w:tc>
          <w:tcPr>
            <w:tcW w:w="1905" w:type="dxa"/>
            <w:vAlign w:val="center"/>
          </w:tcPr>
          <w:p w:rsidR="00EB2C81" w:rsidRPr="009615E1" w:rsidRDefault="00EB2C81" w:rsidP="00D60786">
            <w:pPr>
              <w:contextualSpacing/>
              <w:jc w:val="center"/>
              <w:rPr>
                <w:szCs w:val="28"/>
              </w:rPr>
            </w:pPr>
            <w:r w:rsidRPr="009615E1">
              <w:rPr>
                <w:szCs w:val="28"/>
              </w:rPr>
              <w:t>104,0</w:t>
            </w:r>
          </w:p>
        </w:tc>
      </w:tr>
      <w:tr w:rsidR="00EB2C81" w:rsidRPr="008401EA" w:rsidTr="00D60786">
        <w:trPr>
          <w:jc w:val="center"/>
        </w:trPr>
        <w:tc>
          <w:tcPr>
            <w:tcW w:w="5457" w:type="dxa"/>
            <w:vAlign w:val="center"/>
          </w:tcPr>
          <w:p w:rsidR="00EB2C81" w:rsidRPr="008401EA" w:rsidRDefault="00EB2C81" w:rsidP="00D60786">
            <w:pPr>
              <w:ind w:left="57"/>
              <w:contextualSpacing/>
              <w:rPr>
                <w:szCs w:val="28"/>
                <w:lang w:val="ky-KG"/>
              </w:rPr>
            </w:pPr>
            <w:r w:rsidRPr="008401EA">
              <w:rPr>
                <w:iCs/>
                <w:szCs w:val="28"/>
                <w:lang w:val="ky-KG"/>
              </w:rPr>
              <w:t>Анын ичинде:</w:t>
            </w:r>
          </w:p>
        </w:tc>
        <w:tc>
          <w:tcPr>
            <w:tcW w:w="1833" w:type="dxa"/>
            <w:vAlign w:val="center"/>
          </w:tcPr>
          <w:p w:rsidR="00EB2C81" w:rsidRPr="008401EA" w:rsidRDefault="00EB2C81" w:rsidP="00D60786">
            <w:pPr>
              <w:contextualSpacing/>
              <w:jc w:val="center"/>
              <w:rPr>
                <w:szCs w:val="28"/>
                <w:lang w:val="ky-KG"/>
              </w:rPr>
            </w:pPr>
          </w:p>
        </w:tc>
        <w:tc>
          <w:tcPr>
            <w:tcW w:w="1810"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r>
      <w:tr w:rsidR="00EB2C81" w:rsidRPr="008401EA" w:rsidTr="00D60786">
        <w:trPr>
          <w:jc w:val="center"/>
        </w:trPr>
        <w:tc>
          <w:tcPr>
            <w:tcW w:w="14815" w:type="dxa"/>
            <w:gridSpan w:val="6"/>
            <w:vAlign w:val="center"/>
          </w:tcPr>
          <w:p w:rsidR="00EB2C81" w:rsidRPr="008401EA" w:rsidRDefault="00EB2C81" w:rsidP="00D60786">
            <w:pPr>
              <w:ind w:left="57"/>
              <w:rPr>
                <w:szCs w:val="28"/>
                <w:lang w:val="ky-KG"/>
              </w:rPr>
            </w:pPr>
            <w:r w:rsidRPr="008401EA">
              <w:rPr>
                <w:b/>
                <w:szCs w:val="28"/>
                <w:lang w:val="ky-KG"/>
              </w:rPr>
              <w:t xml:space="preserve">Дүң жана чекене соода; автомобилдерди жана мотоциклдерди оңдоонун </w:t>
            </w:r>
            <w:r w:rsidRPr="008401EA">
              <w:rPr>
                <w:b/>
                <w:bCs/>
                <w:color w:val="000000"/>
                <w:szCs w:val="28"/>
                <w:lang w:val="ky-KG"/>
              </w:rPr>
              <w:t>дүң чыгарылышы</w:t>
            </w:r>
            <w:r w:rsidR="001846CB">
              <w:rPr>
                <w:b/>
                <w:bCs/>
                <w:color w:val="000000"/>
                <w:szCs w:val="28"/>
                <w:lang w:val="ky-KG"/>
              </w:rPr>
              <w:t xml:space="preserve">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jc w:val="both"/>
              <w:rPr>
                <w:b/>
                <w:szCs w:val="28"/>
                <w:lang w:val="ky-KG"/>
              </w:rPr>
            </w:pPr>
            <w:r w:rsidRPr="008401EA">
              <w:rPr>
                <w:b/>
                <w:szCs w:val="28"/>
                <w:lang w:val="ky-KG"/>
              </w:rPr>
              <w:t>Республика, бардыгы</w:t>
            </w:r>
          </w:p>
        </w:tc>
        <w:tc>
          <w:tcPr>
            <w:tcW w:w="1833" w:type="dxa"/>
            <w:vAlign w:val="center"/>
          </w:tcPr>
          <w:p w:rsidR="00EB2C81" w:rsidRPr="000A3678" w:rsidRDefault="00EB2C81" w:rsidP="00D60786">
            <w:pPr>
              <w:contextualSpacing/>
              <w:jc w:val="center"/>
              <w:rPr>
                <w:b/>
                <w:szCs w:val="28"/>
              </w:rPr>
            </w:pPr>
            <w:r w:rsidRPr="000A3678">
              <w:rPr>
                <w:b/>
                <w:szCs w:val="28"/>
              </w:rPr>
              <w:t>128089,2</w:t>
            </w:r>
          </w:p>
        </w:tc>
        <w:tc>
          <w:tcPr>
            <w:tcW w:w="1810" w:type="dxa"/>
            <w:vAlign w:val="center"/>
          </w:tcPr>
          <w:p w:rsidR="00EB2C81" w:rsidRPr="000A3678" w:rsidRDefault="00EB2C81" w:rsidP="00D60786">
            <w:pPr>
              <w:contextualSpacing/>
              <w:jc w:val="center"/>
              <w:rPr>
                <w:b/>
                <w:szCs w:val="28"/>
              </w:rPr>
            </w:pPr>
            <w:r w:rsidRPr="000A3678">
              <w:rPr>
                <w:b/>
                <w:szCs w:val="28"/>
              </w:rPr>
              <w:t>143019,1</w:t>
            </w:r>
          </w:p>
        </w:tc>
        <w:tc>
          <w:tcPr>
            <w:tcW w:w="1905" w:type="dxa"/>
            <w:vAlign w:val="center"/>
          </w:tcPr>
          <w:p w:rsidR="00EB2C81" w:rsidRPr="000A3678" w:rsidRDefault="00EB2C81" w:rsidP="00D60786">
            <w:pPr>
              <w:contextualSpacing/>
              <w:jc w:val="center"/>
              <w:rPr>
                <w:b/>
                <w:szCs w:val="28"/>
              </w:rPr>
            </w:pPr>
            <w:r w:rsidRPr="000A3678">
              <w:rPr>
                <w:b/>
                <w:szCs w:val="28"/>
              </w:rPr>
              <w:t>165967,3</w:t>
            </w:r>
          </w:p>
        </w:tc>
        <w:tc>
          <w:tcPr>
            <w:tcW w:w="1905" w:type="dxa"/>
            <w:vAlign w:val="center"/>
          </w:tcPr>
          <w:p w:rsidR="00EB2C81" w:rsidRPr="000A3678" w:rsidRDefault="00EB2C81" w:rsidP="00D60786">
            <w:pPr>
              <w:contextualSpacing/>
              <w:jc w:val="center"/>
              <w:rPr>
                <w:b/>
                <w:szCs w:val="28"/>
              </w:rPr>
            </w:pPr>
            <w:r w:rsidRPr="000A3678">
              <w:rPr>
                <w:b/>
                <w:szCs w:val="28"/>
              </w:rPr>
              <w:t>190507,6</w:t>
            </w:r>
          </w:p>
        </w:tc>
        <w:tc>
          <w:tcPr>
            <w:tcW w:w="1905" w:type="dxa"/>
            <w:vAlign w:val="center"/>
          </w:tcPr>
          <w:p w:rsidR="00EB2C81" w:rsidRPr="000A3678" w:rsidRDefault="00EB2C81" w:rsidP="00D60786">
            <w:pPr>
              <w:contextualSpacing/>
              <w:jc w:val="center"/>
              <w:rPr>
                <w:b/>
                <w:szCs w:val="28"/>
              </w:rPr>
            </w:pPr>
            <w:r w:rsidRPr="000A3678">
              <w:rPr>
                <w:b/>
                <w:szCs w:val="28"/>
              </w:rPr>
              <w:t>215277,8</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0A3678" w:rsidRDefault="00EB2C81" w:rsidP="00D60786">
            <w:pPr>
              <w:contextualSpacing/>
              <w:jc w:val="center"/>
              <w:rPr>
                <w:szCs w:val="28"/>
              </w:rPr>
            </w:pPr>
            <w:r w:rsidRPr="000A3678">
              <w:rPr>
                <w:szCs w:val="28"/>
              </w:rPr>
              <w:t>106,6</w:t>
            </w:r>
          </w:p>
        </w:tc>
        <w:tc>
          <w:tcPr>
            <w:tcW w:w="1810" w:type="dxa"/>
            <w:vAlign w:val="center"/>
          </w:tcPr>
          <w:p w:rsidR="00EB2C81" w:rsidRPr="000A3678" w:rsidRDefault="00EB2C81" w:rsidP="00D60786">
            <w:pPr>
              <w:contextualSpacing/>
              <w:jc w:val="center"/>
              <w:rPr>
                <w:szCs w:val="28"/>
              </w:rPr>
            </w:pPr>
            <w:r w:rsidRPr="000A3678">
              <w:rPr>
                <w:szCs w:val="28"/>
              </w:rPr>
              <w:t>105,1</w:t>
            </w:r>
          </w:p>
        </w:tc>
        <w:tc>
          <w:tcPr>
            <w:tcW w:w="1905" w:type="dxa"/>
            <w:vAlign w:val="center"/>
          </w:tcPr>
          <w:p w:rsidR="00EB2C81" w:rsidRPr="000A3678" w:rsidRDefault="00EB2C81" w:rsidP="00D60786">
            <w:pPr>
              <w:contextualSpacing/>
              <w:jc w:val="center"/>
              <w:rPr>
                <w:szCs w:val="28"/>
              </w:rPr>
            </w:pPr>
            <w:r w:rsidRPr="000A3678">
              <w:rPr>
                <w:szCs w:val="28"/>
              </w:rPr>
              <w:t>107,5</w:t>
            </w:r>
          </w:p>
        </w:tc>
        <w:tc>
          <w:tcPr>
            <w:tcW w:w="1905" w:type="dxa"/>
            <w:vAlign w:val="center"/>
          </w:tcPr>
          <w:p w:rsidR="00EB2C81" w:rsidRPr="000A3678" w:rsidRDefault="00EB2C81" w:rsidP="00D60786">
            <w:pPr>
              <w:contextualSpacing/>
              <w:jc w:val="center"/>
              <w:rPr>
                <w:szCs w:val="28"/>
              </w:rPr>
            </w:pPr>
            <w:r w:rsidRPr="000A3678">
              <w:rPr>
                <w:szCs w:val="28"/>
              </w:rPr>
              <w:t>107,8</w:t>
            </w:r>
          </w:p>
        </w:tc>
        <w:tc>
          <w:tcPr>
            <w:tcW w:w="1905" w:type="dxa"/>
            <w:vAlign w:val="center"/>
          </w:tcPr>
          <w:p w:rsidR="00EB2C81" w:rsidRPr="000A3678" w:rsidRDefault="00EB2C81" w:rsidP="00D60786">
            <w:pPr>
              <w:contextualSpacing/>
              <w:jc w:val="center"/>
              <w:rPr>
                <w:szCs w:val="28"/>
              </w:rPr>
            </w:pPr>
            <w:r w:rsidRPr="000A3678">
              <w:rPr>
                <w:szCs w:val="28"/>
              </w:rPr>
              <w:t>106,0</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0A3678" w:rsidRDefault="00EB2C81" w:rsidP="00D60786">
            <w:pPr>
              <w:contextualSpacing/>
              <w:jc w:val="center"/>
              <w:rPr>
                <w:szCs w:val="28"/>
              </w:rPr>
            </w:pPr>
            <w:r w:rsidRPr="000A3678">
              <w:rPr>
                <w:szCs w:val="28"/>
              </w:rPr>
              <w:t>104,2</w:t>
            </w:r>
          </w:p>
        </w:tc>
        <w:tc>
          <w:tcPr>
            <w:tcW w:w="1810" w:type="dxa"/>
            <w:vAlign w:val="center"/>
          </w:tcPr>
          <w:p w:rsidR="00EB2C81" w:rsidRPr="000A3678" w:rsidRDefault="00EB2C81" w:rsidP="00D60786">
            <w:pPr>
              <w:contextualSpacing/>
              <w:jc w:val="center"/>
              <w:rPr>
                <w:szCs w:val="28"/>
              </w:rPr>
            </w:pPr>
            <w:r w:rsidRPr="000A3678">
              <w:rPr>
                <w:szCs w:val="28"/>
              </w:rPr>
              <w:t>106,2</w:t>
            </w:r>
          </w:p>
        </w:tc>
        <w:tc>
          <w:tcPr>
            <w:tcW w:w="1905" w:type="dxa"/>
            <w:vAlign w:val="center"/>
          </w:tcPr>
          <w:p w:rsidR="00EB2C81" w:rsidRPr="000A3678" w:rsidRDefault="00EB2C81" w:rsidP="00D60786">
            <w:pPr>
              <w:contextualSpacing/>
              <w:jc w:val="center"/>
              <w:rPr>
                <w:szCs w:val="28"/>
              </w:rPr>
            </w:pPr>
            <w:r w:rsidRPr="000A3678">
              <w:rPr>
                <w:szCs w:val="28"/>
              </w:rPr>
              <w:t>107,9</w:t>
            </w:r>
          </w:p>
        </w:tc>
        <w:tc>
          <w:tcPr>
            <w:tcW w:w="1905" w:type="dxa"/>
            <w:vAlign w:val="center"/>
          </w:tcPr>
          <w:p w:rsidR="00EB2C81" w:rsidRPr="000A3678" w:rsidRDefault="00EB2C81" w:rsidP="00D60786">
            <w:pPr>
              <w:contextualSpacing/>
              <w:jc w:val="center"/>
              <w:rPr>
                <w:szCs w:val="28"/>
              </w:rPr>
            </w:pPr>
            <w:r w:rsidRPr="000A3678">
              <w:rPr>
                <w:szCs w:val="28"/>
              </w:rPr>
              <w:t>106,5</w:t>
            </w:r>
          </w:p>
        </w:tc>
        <w:tc>
          <w:tcPr>
            <w:tcW w:w="1905" w:type="dxa"/>
            <w:vAlign w:val="center"/>
          </w:tcPr>
          <w:p w:rsidR="00EB2C81" w:rsidRPr="000A3678" w:rsidRDefault="00EB2C81" w:rsidP="00D60786">
            <w:pPr>
              <w:contextualSpacing/>
              <w:jc w:val="center"/>
              <w:rPr>
                <w:szCs w:val="28"/>
              </w:rPr>
            </w:pPr>
            <w:r w:rsidRPr="000A3678">
              <w:rPr>
                <w:szCs w:val="28"/>
              </w:rPr>
              <w:t>106,6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Баткен облусу</w:t>
            </w:r>
          </w:p>
        </w:tc>
        <w:tc>
          <w:tcPr>
            <w:tcW w:w="1833" w:type="dxa"/>
            <w:vAlign w:val="center"/>
          </w:tcPr>
          <w:p w:rsidR="00EB2C81" w:rsidRPr="00DE0984" w:rsidRDefault="00EB2C81" w:rsidP="00D60786">
            <w:pPr>
              <w:jc w:val="center"/>
              <w:rPr>
                <w:szCs w:val="28"/>
              </w:rPr>
            </w:pPr>
            <w:r w:rsidRPr="00DE0984">
              <w:rPr>
                <w:szCs w:val="28"/>
              </w:rPr>
              <w:t>2986,6</w:t>
            </w:r>
          </w:p>
        </w:tc>
        <w:tc>
          <w:tcPr>
            <w:tcW w:w="1810" w:type="dxa"/>
            <w:vAlign w:val="center"/>
          </w:tcPr>
          <w:p w:rsidR="00EB2C81" w:rsidRPr="00DE0984" w:rsidRDefault="00EB2C81" w:rsidP="00D60786">
            <w:pPr>
              <w:jc w:val="center"/>
              <w:rPr>
                <w:szCs w:val="28"/>
              </w:rPr>
            </w:pPr>
            <w:r w:rsidRPr="00DE0984">
              <w:rPr>
                <w:szCs w:val="28"/>
              </w:rPr>
              <w:t>3343,0</w:t>
            </w:r>
          </w:p>
        </w:tc>
        <w:tc>
          <w:tcPr>
            <w:tcW w:w="1905" w:type="dxa"/>
            <w:vAlign w:val="center"/>
          </w:tcPr>
          <w:p w:rsidR="00EB2C81" w:rsidRPr="00DE0984" w:rsidRDefault="00EB2C81" w:rsidP="00D60786">
            <w:pPr>
              <w:jc w:val="center"/>
              <w:rPr>
                <w:szCs w:val="28"/>
              </w:rPr>
            </w:pPr>
            <w:r w:rsidRPr="00DE0984">
              <w:rPr>
                <w:szCs w:val="28"/>
              </w:rPr>
              <w:t>3830,7</w:t>
            </w:r>
          </w:p>
        </w:tc>
        <w:tc>
          <w:tcPr>
            <w:tcW w:w="1905" w:type="dxa"/>
            <w:vAlign w:val="center"/>
          </w:tcPr>
          <w:p w:rsidR="00EB2C81" w:rsidRPr="00DE0984" w:rsidRDefault="00EB2C81" w:rsidP="00D60786">
            <w:pPr>
              <w:jc w:val="center"/>
              <w:rPr>
                <w:szCs w:val="28"/>
              </w:rPr>
            </w:pPr>
            <w:r w:rsidRPr="00DE0984">
              <w:rPr>
                <w:szCs w:val="28"/>
              </w:rPr>
              <w:t>4358,3</w:t>
            </w:r>
          </w:p>
        </w:tc>
        <w:tc>
          <w:tcPr>
            <w:tcW w:w="1905" w:type="dxa"/>
            <w:vAlign w:val="center"/>
          </w:tcPr>
          <w:p w:rsidR="00EB2C81" w:rsidRPr="00DE0984" w:rsidRDefault="00EB2C81" w:rsidP="00D60786">
            <w:pPr>
              <w:jc w:val="center"/>
              <w:rPr>
                <w:szCs w:val="28"/>
              </w:rPr>
            </w:pPr>
            <w:r w:rsidRPr="00DE0984">
              <w:rPr>
                <w:szCs w:val="28"/>
              </w:rPr>
              <w:t>4919,7</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106,2</w:t>
            </w:r>
          </w:p>
        </w:tc>
        <w:tc>
          <w:tcPr>
            <w:tcW w:w="1810" w:type="dxa"/>
            <w:vAlign w:val="center"/>
          </w:tcPr>
          <w:p w:rsidR="00EB2C81" w:rsidRPr="00DE0984" w:rsidRDefault="00EB2C81" w:rsidP="00D60786">
            <w:pPr>
              <w:jc w:val="center"/>
              <w:rPr>
                <w:szCs w:val="28"/>
              </w:rPr>
            </w:pPr>
            <w:r w:rsidRPr="00DE0984">
              <w:rPr>
                <w:szCs w:val="28"/>
              </w:rPr>
              <w:t>106,2</w:t>
            </w:r>
          </w:p>
        </w:tc>
        <w:tc>
          <w:tcPr>
            <w:tcW w:w="1905" w:type="dxa"/>
            <w:vAlign w:val="center"/>
          </w:tcPr>
          <w:p w:rsidR="00EB2C81" w:rsidRPr="00DE0984" w:rsidRDefault="00EB2C81" w:rsidP="00D60786">
            <w:pPr>
              <w:jc w:val="center"/>
              <w:rPr>
                <w:szCs w:val="28"/>
              </w:rPr>
            </w:pPr>
            <w:r w:rsidRPr="00DE0984">
              <w:rPr>
                <w:szCs w:val="28"/>
              </w:rPr>
              <w:t>106,1</w:t>
            </w:r>
          </w:p>
        </w:tc>
        <w:tc>
          <w:tcPr>
            <w:tcW w:w="1905" w:type="dxa"/>
            <w:vAlign w:val="center"/>
          </w:tcPr>
          <w:p w:rsidR="00EB2C81" w:rsidRPr="00DE0984" w:rsidRDefault="00EB2C81" w:rsidP="00D60786">
            <w:pPr>
              <w:jc w:val="center"/>
              <w:rPr>
                <w:szCs w:val="28"/>
              </w:rPr>
            </w:pPr>
            <w:r w:rsidRPr="00DE0984">
              <w:rPr>
                <w:szCs w:val="28"/>
              </w:rPr>
              <w:t>106,4</w:t>
            </w:r>
          </w:p>
        </w:tc>
        <w:tc>
          <w:tcPr>
            <w:tcW w:w="1905" w:type="dxa"/>
            <w:vAlign w:val="center"/>
          </w:tcPr>
          <w:p w:rsidR="00EB2C81" w:rsidRPr="00DE0984" w:rsidRDefault="00EB2C81" w:rsidP="00D60786">
            <w:pPr>
              <w:jc w:val="center"/>
              <w:rPr>
                <w:szCs w:val="28"/>
              </w:rPr>
            </w:pPr>
            <w:r w:rsidRPr="00DE0984">
              <w:rPr>
                <w:szCs w:val="28"/>
              </w:rPr>
              <w:t>105,3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Жалал-Абад облусу</w:t>
            </w:r>
          </w:p>
        </w:tc>
        <w:tc>
          <w:tcPr>
            <w:tcW w:w="1833" w:type="dxa"/>
            <w:vAlign w:val="center"/>
          </w:tcPr>
          <w:p w:rsidR="00EB2C81" w:rsidRPr="00DE0984" w:rsidRDefault="00EB2C81" w:rsidP="00D60786">
            <w:pPr>
              <w:jc w:val="center"/>
              <w:rPr>
                <w:szCs w:val="28"/>
              </w:rPr>
            </w:pPr>
            <w:r w:rsidRPr="00DE0984">
              <w:rPr>
                <w:szCs w:val="28"/>
              </w:rPr>
              <w:t>15679,7</w:t>
            </w:r>
          </w:p>
        </w:tc>
        <w:tc>
          <w:tcPr>
            <w:tcW w:w="1810" w:type="dxa"/>
            <w:vAlign w:val="center"/>
          </w:tcPr>
          <w:p w:rsidR="00EB2C81" w:rsidRPr="00DE0984" w:rsidRDefault="00EB2C81" w:rsidP="00D60786">
            <w:pPr>
              <w:jc w:val="center"/>
              <w:rPr>
                <w:szCs w:val="28"/>
              </w:rPr>
            </w:pPr>
            <w:r w:rsidRPr="00DE0984">
              <w:rPr>
                <w:szCs w:val="28"/>
              </w:rPr>
              <w:t>17269,6</w:t>
            </w:r>
          </w:p>
        </w:tc>
        <w:tc>
          <w:tcPr>
            <w:tcW w:w="1905" w:type="dxa"/>
            <w:vAlign w:val="center"/>
          </w:tcPr>
          <w:p w:rsidR="00EB2C81" w:rsidRPr="00DE0984" w:rsidRDefault="00EB2C81" w:rsidP="00D60786">
            <w:pPr>
              <w:jc w:val="center"/>
              <w:rPr>
                <w:szCs w:val="28"/>
              </w:rPr>
            </w:pPr>
            <w:r w:rsidRPr="00DE0984">
              <w:rPr>
                <w:szCs w:val="28"/>
              </w:rPr>
              <w:t>19975,7</w:t>
            </w:r>
          </w:p>
        </w:tc>
        <w:tc>
          <w:tcPr>
            <w:tcW w:w="1905" w:type="dxa"/>
            <w:vAlign w:val="center"/>
          </w:tcPr>
          <w:p w:rsidR="00EB2C81" w:rsidRPr="00DE0984" w:rsidRDefault="00EB2C81" w:rsidP="00D60786">
            <w:pPr>
              <w:jc w:val="center"/>
              <w:rPr>
                <w:szCs w:val="28"/>
              </w:rPr>
            </w:pPr>
            <w:r w:rsidRPr="00DE0984">
              <w:rPr>
                <w:szCs w:val="28"/>
              </w:rPr>
              <w:t>22806,8</w:t>
            </w:r>
          </w:p>
        </w:tc>
        <w:tc>
          <w:tcPr>
            <w:tcW w:w="1905" w:type="dxa"/>
            <w:vAlign w:val="center"/>
          </w:tcPr>
          <w:p w:rsidR="00EB2C81" w:rsidRPr="00DE0984" w:rsidRDefault="00EB2C81" w:rsidP="00D60786">
            <w:pPr>
              <w:jc w:val="center"/>
              <w:rPr>
                <w:szCs w:val="28"/>
              </w:rPr>
            </w:pPr>
            <w:r w:rsidRPr="00DE0984">
              <w:rPr>
                <w:szCs w:val="28"/>
              </w:rPr>
              <w:t>26123,7</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112,2</w:t>
            </w:r>
          </w:p>
        </w:tc>
        <w:tc>
          <w:tcPr>
            <w:tcW w:w="1810" w:type="dxa"/>
            <w:vAlign w:val="center"/>
          </w:tcPr>
          <w:p w:rsidR="00EB2C81" w:rsidRPr="00DE0984" w:rsidRDefault="00EB2C81" w:rsidP="00D60786">
            <w:pPr>
              <w:jc w:val="center"/>
              <w:rPr>
                <w:szCs w:val="28"/>
              </w:rPr>
            </w:pPr>
            <w:r w:rsidRPr="00DE0984">
              <w:rPr>
                <w:szCs w:val="28"/>
              </w:rPr>
              <w:t>104,2</w:t>
            </w:r>
          </w:p>
        </w:tc>
        <w:tc>
          <w:tcPr>
            <w:tcW w:w="1905" w:type="dxa"/>
            <w:vAlign w:val="center"/>
          </w:tcPr>
          <w:p w:rsidR="00EB2C81" w:rsidRPr="00DE0984" w:rsidRDefault="00EB2C81" w:rsidP="00D60786">
            <w:pPr>
              <w:jc w:val="center"/>
              <w:rPr>
                <w:szCs w:val="28"/>
              </w:rPr>
            </w:pPr>
            <w:r w:rsidRPr="00DE0984">
              <w:rPr>
                <w:szCs w:val="28"/>
              </w:rPr>
              <w:t>107,6</w:t>
            </w:r>
          </w:p>
        </w:tc>
        <w:tc>
          <w:tcPr>
            <w:tcW w:w="1905" w:type="dxa"/>
            <w:vAlign w:val="center"/>
          </w:tcPr>
          <w:p w:rsidR="00EB2C81" w:rsidRPr="00DE0984" w:rsidRDefault="00EB2C81" w:rsidP="00D60786">
            <w:pPr>
              <w:jc w:val="center"/>
              <w:rPr>
                <w:szCs w:val="28"/>
              </w:rPr>
            </w:pPr>
            <w:r w:rsidRPr="00DE0984">
              <w:rPr>
                <w:szCs w:val="28"/>
              </w:rPr>
              <w:t>107,7</w:t>
            </w:r>
          </w:p>
        </w:tc>
        <w:tc>
          <w:tcPr>
            <w:tcW w:w="1905" w:type="dxa"/>
            <w:vAlign w:val="center"/>
          </w:tcPr>
          <w:p w:rsidR="00EB2C81" w:rsidRPr="00DE0984" w:rsidRDefault="00EB2C81" w:rsidP="00D60786">
            <w:pPr>
              <w:jc w:val="center"/>
              <w:rPr>
                <w:szCs w:val="28"/>
              </w:rPr>
            </w:pPr>
            <w:r w:rsidRPr="00DE0984">
              <w:rPr>
                <w:szCs w:val="28"/>
              </w:rPr>
              <w:t>107,0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Ысык-Көл облусу</w:t>
            </w:r>
          </w:p>
        </w:tc>
        <w:tc>
          <w:tcPr>
            <w:tcW w:w="1833" w:type="dxa"/>
            <w:vAlign w:val="center"/>
          </w:tcPr>
          <w:p w:rsidR="00EB2C81" w:rsidRPr="00DE0984" w:rsidRDefault="00EB2C81" w:rsidP="00D60786">
            <w:pPr>
              <w:jc w:val="center"/>
              <w:rPr>
                <w:szCs w:val="28"/>
              </w:rPr>
            </w:pPr>
            <w:r w:rsidRPr="00DE0984">
              <w:rPr>
                <w:szCs w:val="28"/>
              </w:rPr>
              <w:t>5952,9</w:t>
            </w:r>
          </w:p>
        </w:tc>
        <w:tc>
          <w:tcPr>
            <w:tcW w:w="1810" w:type="dxa"/>
            <w:vAlign w:val="center"/>
          </w:tcPr>
          <w:p w:rsidR="00EB2C81" w:rsidRPr="00DE0984" w:rsidRDefault="00EB2C81" w:rsidP="00D60786">
            <w:pPr>
              <w:jc w:val="center"/>
              <w:rPr>
                <w:szCs w:val="28"/>
              </w:rPr>
            </w:pPr>
            <w:r w:rsidRPr="00DE0984">
              <w:rPr>
                <w:szCs w:val="28"/>
              </w:rPr>
              <w:t>6688,4</w:t>
            </w:r>
          </w:p>
        </w:tc>
        <w:tc>
          <w:tcPr>
            <w:tcW w:w="1905" w:type="dxa"/>
            <w:vAlign w:val="center"/>
          </w:tcPr>
          <w:p w:rsidR="00EB2C81" w:rsidRPr="00DE0984" w:rsidRDefault="00EB2C81" w:rsidP="00D60786">
            <w:pPr>
              <w:jc w:val="center"/>
              <w:rPr>
                <w:szCs w:val="28"/>
              </w:rPr>
            </w:pPr>
            <w:r w:rsidRPr="00DE0984">
              <w:rPr>
                <w:szCs w:val="28"/>
              </w:rPr>
              <w:t>7678,3</w:t>
            </w:r>
          </w:p>
        </w:tc>
        <w:tc>
          <w:tcPr>
            <w:tcW w:w="1905" w:type="dxa"/>
            <w:vAlign w:val="center"/>
          </w:tcPr>
          <w:p w:rsidR="00EB2C81" w:rsidRPr="00DE0984" w:rsidRDefault="00EB2C81" w:rsidP="00D60786">
            <w:pPr>
              <w:jc w:val="center"/>
              <w:rPr>
                <w:szCs w:val="28"/>
              </w:rPr>
            </w:pPr>
            <w:r w:rsidRPr="00DE0984">
              <w:rPr>
                <w:szCs w:val="28"/>
              </w:rPr>
              <w:t>8680,3</w:t>
            </w:r>
          </w:p>
        </w:tc>
        <w:tc>
          <w:tcPr>
            <w:tcW w:w="1905" w:type="dxa"/>
            <w:vAlign w:val="center"/>
          </w:tcPr>
          <w:p w:rsidR="00EB2C81" w:rsidRPr="00DE0984" w:rsidRDefault="00EB2C81" w:rsidP="00D60786">
            <w:pPr>
              <w:jc w:val="center"/>
              <w:rPr>
                <w:szCs w:val="28"/>
              </w:rPr>
            </w:pPr>
            <w:r w:rsidRPr="00DE0984">
              <w:rPr>
                <w:szCs w:val="28"/>
              </w:rPr>
              <w:t>9568,1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106,3</w:t>
            </w:r>
          </w:p>
        </w:tc>
        <w:tc>
          <w:tcPr>
            <w:tcW w:w="1810" w:type="dxa"/>
            <w:vAlign w:val="center"/>
          </w:tcPr>
          <w:p w:rsidR="00EB2C81" w:rsidRPr="00DE0984" w:rsidRDefault="00EB2C81" w:rsidP="00D60786">
            <w:pPr>
              <w:jc w:val="center"/>
              <w:rPr>
                <w:szCs w:val="28"/>
              </w:rPr>
            </w:pPr>
            <w:r w:rsidRPr="00DE0984">
              <w:rPr>
                <w:szCs w:val="28"/>
              </w:rPr>
              <w:t>105,4</w:t>
            </w:r>
          </w:p>
        </w:tc>
        <w:tc>
          <w:tcPr>
            <w:tcW w:w="1905" w:type="dxa"/>
            <w:vAlign w:val="center"/>
          </w:tcPr>
          <w:p w:rsidR="00EB2C81" w:rsidRPr="00DE0984" w:rsidRDefault="00EB2C81" w:rsidP="00D60786">
            <w:pPr>
              <w:jc w:val="center"/>
              <w:rPr>
                <w:szCs w:val="28"/>
              </w:rPr>
            </w:pPr>
            <w:r w:rsidRPr="00DE0984">
              <w:rPr>
                <w:szCs w:val="28"/>
              </w:rPr>
              <w:t>106,1</w:t>
            </w:r>
          </w:p>
        </w:tc>
        <w:tc>
          <w:tcPr>
            <w:tcW w:w="1905" w:type="dxa"/>
            <w:vAlign w:val="center"/>
          </w:tcPr>
          <w:p w:rsidR="00EB2C81" w:rsidRPr="00DE0984" w:rsidRDefault="00EB2C81" w:rsidP="00D60786">
            <w:pPr>
              <w:jc w:val="center"/>
              <w:rPr>
                <w:szCs w:val="28"/>
              </w:rPr>
            </w:pPr>
            <w:r w:rsidRPr="00DE0984">
              <w:rPr>
                <w:szCs w:val="28"/>
              </w:rPr>
              <w:t>106,6</w:t>
            </w:r>
          </w:p>
        </w:tc>
        <w:tc>
          <w:tcPr>
            <w:tcW w:w="1905" w:type="dxa"/>
            <w:vAlign w:val="center"/>
          </w:tcPr>
          <w:p w:rsidR="00EB2C81" w:rsidRPr="00DE0984" w:rsidRDefault="00EB2C81" w:rsidP="00D60786">
            <w:pPr>
              <w:jc w:val="center"/>
              <w:rPr>
                <w:szCs w:val="28"/>
              </w:rPr>
            </w:pPr>
            <w:r w:rsidRPr="00DE0984">
              <w:rPr>
                <w:szCs w:val="28"/>
              </w:rPr>
              <w:t>103,5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Нарын облусу</w:t>
            </w:r>
          </w:p>
        </w:tc>
        <w:tc>
          <w:tcPr>
            <w:tcW w:w="1833" w:type="dxa"/>
            <w:vAlign w:val="center"/>
          </w:tcPr>
          <w:p w:rsidR="00EB2C81" w:rsidRPr="00DE0984" w:rsidRDefault="00EB2C81" w:rsidP="00D60786">
            <w:pPr>
              <w:jc w:val="center"/>
              <w:rPr>
                <w:szCs w:val="28"/>
              </w:rPr>
            </w:pPr>
            <w:r w:rsidRPr="00DE0984">
              <w:rPr>
                <w:szCs w:val="28"/>
              </w:rPr>
              <w:t>2727,3</w:t>
            </w:r>
          </w:p>
        </w:tc>
        <w:tc>
          <w:tcPr>
            <w:tcW w:w="1810" w:type="dxa"/>
            <w:vAlign w:val="center"/>
          </w:tcPr>
          <w:p w:rsidR="00EB2C81" w:rsidRPr="00DE0984" w:rsidRDefault="00EB2C81" w:rsidP="00D60786">
            <w:pPr>
              <w:jc w:val="center"/>
              <w:rPr>
                <w:szCs w:val="28"/>
              </w:rPr>
            </w:pPr>
            <w:r w:rsidRPr="00DE0984">
              <w:rPr>
                <w:szCs w:val="28"/>
              </w:rPr>
              <w:t>3078,7</w:t>
            </w:r>
          </w:p>
        </w:tc>
        <w:tc>
          <w:tcPr>
            <w:tcW w:w="1905" w:type="dxa"/>
            <w:vAlign w:val="center"/>
          </w:tcPr>
          <w:p w:rsidR="00EB2C81" w:rsidRPr="00DE0984" w:rsidRDefault="00EB2C81" w:rsidP="00D60786">
            <w:pPr>
              <w:jc w:val="center"/>
              <w:rPr>
                <w:szCs w:val="28"/>
              </w:rPr>
            </w:pPr>
            <w:r w:rsidRPr="00DE0984">
              <w:rPr>
                <w:szCs w:val="28"/>
              </w:rPr>
              <w:t>3531,9</w:t>
            </w:r>
          </w:p>
        </w:tc>
        <w:tc>
          <w:tcPr>
            <w:tcW w:w="1905" w:type="dxa"/>
            <w:vAlign w:val="center"/>
          </w:tcPr>
          <w:p w:rsidR="00EB2C81" w:rsidRPr="00DE0984" w:rsidRDefault="00EB2C81" w:rsidP="00D60786">
            <w:pPr>
              <w:jc w:val="center"/>
              <w:rPr>
                <w:szCs w:val="28"/>
              </w:rPr>
            </w:pPr>
            <w:r w:rsidRPr="00DE0984">
              <w:rPr>
                <w:szCs w:val="28"/>
              </w:rPr>
              <w:t>4028,6</w:t>
            </w:r>
          </w:p>
        </w:tc>
        <w:tc>
          <w:tcPr>
            <w:tcW w:w="1905" w:type="dxa"/>
            <w:vAlign w:val="center"/>
          </w:tcPr>
          <w:p w:rsidR="00EB2C81" w:rsidRPr="00DE0984" w:rsidRDefault="00EB2C81" w:rsidP="00D60786">
            <w:pPr>
              <w:jc w:val="center"/>
              <w:rPr>
                <w:szCs w:val="28"/>
              </w:rPr>
            </w:pPr>
            <w:r w:rsidRPr="00DE0984">
              <w:rPr>
                <w:szCs w:val="28"/>
              </w:rPr>
              <w:t>4505,1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105,6</w:t>
            </w:r>
          </w:p>
        </w:tc>
        <w:tc>
          <w:tcPr>
            <w:tcW w:w="1810" w:type="dxa"/>
            <w:vAlign w:val="center"/>
          </w:tcPr>
          <w:p w:rsidR="00EB2C81" w:rsidRPr="00DE0984" w:rsidRDefault="00EB2C81" w:rsidP="00D60786">
            <w:pPr>
              <w:jc w:val="center"/>
              <w:rPr>
                <w:szCs w:val="28"/>
              </w:rPr>
            </w:pPr>
            <w:r w:rsidRPr="00DE0984">
              <w:rPr>
                <w:szCs w:val="28"/>
              </w:rPr>
              <w:t>105,5</w:t>
            </w:r>
          </w:p>
        </w:tc>
        <w:tc>
          <w:tcPr>
            <w:tcW w:w="1905" w:type="dxa"/>
            <w:vAlign w:val="center"/>
          </w:tcPr>
          <w:p w:rsidR="00EB2C81" w:rsidRPr="00DE0984" w:rsidRDefault="00EB2C81" w:rsidP="00D60786">
            <w:pPr>
              <w:jc w:val="center"/>
              <w:rPr>
                <w:szCs w:val="28"/>
              </w:rPr>
            </w:pPr>
            <w:r w:rsidRPr="00DE0984">
              <w:rPr>
                <w:szCs w:val="28"/>
              </w:rPr>
              <w:t>106,5</w:t>
            </w:r>
          </w:p>
        </w:tc>
        <w:tc>
          <w:tcPr>
            <w:tcW w:w="1905" w:type="dxa"/>
            <w:vAlign w:val="center"/>
          </w:tcPr>
          <w:p w:rsidR="00EB2C81" w:rsidRPr="00DE0984" w:rsidRDefault="00EB2C81" w:rsidP="00D60786">
            <w:pPr>
              <w:jc w:val="center"/>
              <w:rPr>
                <w:szCs w:val="28"/>
              </w:rPr>
            </w:pPr>
            <w:r w:rsidRPr="00DE0984">
              <w:rPr>
                <w:szCs w:val="28"/>
              </w:rPr>
              <w:t>107,2</w:t>
            </w:r>
          </w:p>
        </w:tc>
        <w:tc>
          <w:tcPr>
            <w:tcW w:w="1905" w:type="dxa"/>
            <w:vAlign w:val="center"/>
          </w:tcPr>
          <w:p w:rsidR="00EB2C81" w:rsidRPr="00DE0984" w:rsidRDefault="00EB2C81" w:rsidP="00D60786">
            <w:pPr>
              <w:jc w:val="center"/>
              <w:rPr>
                <w:szCs w:val="28"/>
              </w:rPr>
            </w:pPr>
            <w:r w:rsidRPr="00DE0984">
              <w:rPr>
                <w:szCs w:val="28"/>
              </w:rPr>
              <w:t>105,5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облусу</w:t>
            </w:r>
          </w:p>
        </w:tc>
        <w:tc>
          <w:tcPr>
            <w:tcW w:w="1833" w:type="dxa"/>
            <w:vAlign w:val="center"/>
          </w:tcPr>
          <w:p w:rsidR="00EB2C81" w:rsidRPr="00DE0984" w:rsidRDefault="00EB2C81" w:rsidP="00D60786">
            <w:pPr>
              <w:jc w:val="center"/>
              <w:rPr>
                <w:szCs w:val="28"/>
              </w:rPr>
            </w:pPr>
            <w:r w:rsidRPr="00DE0984">
              <w:rPr>
                <w:szCs w:val="28"/>
              </w:rPr>
              <w:t>11588,3</w:t>
            </w:r>
          </w:p>
        </w:tc>
        <w:tc>
          <w:tcPr>
            <w:tcW w:w="1810" w:type="dxa"/>
            <w:vAlign w:val="center"/>
          </w:tcPr>
          <w:p w:rsidR="00EB2C81" w:rsidRPr="00DE0984" w:rsidRDefault="00EB2C81" w:rsidP="00D60786">
            <w:pPr>
              <w:jc w:val="center"/>
              <w:rPr>
                <w:szCs w:val="28"/>
              </w:rPr>
            </w:pPr>
            <w:r w:rsidRPr="00DE0984">
              <w:rPr>
                <w:szCs w:val="28"/>
              </w:rPr>
              <w:t>12286,2</w:t>
            </w:r>
          </w:p>
        </w:tc>
        <w:tc>
          <w:tcPr>
            <w:tcW w:w="1905" w:type="dxa"/>
            <w:vAlign w:val="center"/>
          </w:tcPr>
          <w:p w:rsidR="00EB2C81" w:rsidRPr="00DE0984" w:rsidRDefault="00EB2C81" w:rsidP="00D60786">
            <w:pPr>
              <w:jc w:val="center"/>
              <w:rPr>
                <w:szCs w:val="28"/>
              </w:rPr>
            </w:pPr>
            <w:r w:rsidRPr="00DE0984">
              <w:rPr>
                <w:szCs w:val="28"/>
              </w:rPr>
              <w:t>14255,0</w:t>
            </w:r>
          </w:p>
        </w:tc>
        <w:tc>
          <w:tcPr>
            <w:tcW w:w="1905" w:type="dxa"/>
            <w:vAlign w:val="center"/>
          </w:tcPr>
          <w:p w:rsidR="00EB2C81" w:rsidRPr="00DE0984" w:rsidRDefault="00EB2C81" w:rsidP="00D60786">
            <w:pPr>
              <w:jc w:val="center"/>
              <w:rPr>
                <w:szCs w:val="28"/>
              </w:rPr>
            </w:pPr>
            <w:r w:rsidRPr="00DE0984">
              <w:rPr>
                <w:szCs w:val="28"/>
              </w:rPr>
              <w:t>16305,1</w:t>
            </w:r>
          </w:p>
        </w:tc>
        <w:tc>
          <w:tcPr>
            <w:tcW w:w="1905" w:type="dxa"/>
            <w:vAlign w:val="center"/>
          </w:tcPr>
          <w:p w:rsidR="00EB2C81" w:rsidRPr="00DE0984" w:rsidRDefault="00EB2C81" w:rsidP="00D60786">
            <w:pPr>
              <w:jc w:val="center"/>
              <w:rPr>
                <w:szCs w:val="28"/>
              </w:rPr>
            </w:pPr>
            <w:r w:rsidRPr="00DE0984">
              <w:rPr>
                <w:szCs w:val="28"/>
              </w:rPr>
              <w:t>18563,1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102,9</w:t>
            </w:r>
          </w:p>
        </w:tc>
        <w:tc>
          <w:tcPr>
            <w:tcW w:w="1810" w:type="dxa"/>
            <w:vAlign w:val="center"/>
          </w:tcPr>
          <w:p w:rsidR="00EB2C81" w:rsidRPr="00DE0984" w:rsidRDefault="00EB2C81" w:rsidP="00D60786">
            <w:pPr>
              <w:jc w:val="center"/>
              <w:rPr>
                <w:szCs w:val="28"/>
              </w:rPr>
            </w:pPr>
            <w:r w:rsidRPr="00DE0984">
              <w:rPr>
                <w:szCs w:val="28"/>
              </w:rPr>
              <w:t>100,4</w:t>
            </w:r>
          </w:p>
        </w:tc>
        <w:tc>
          <w:tcPr>
            <w:tcW w:w="1905" w:type="dxa"/>
            <w:vAlign w:val="center"/>
          </w:tcPr>
          <w:p w:rsidR="00EB2C81" w:rsidRPr="00DE0984" w:rsidRDefault="00EB2C81" w:rsidP="00D60786">
            <w:pPr>
              <w:jc w:val="center"/>
              <w:rPr>
                <w:szCs w:val="28"/>
              </w:rPr>
            </w:pPr>
            <w:r w:rsidRPr="00DE0984">
              <w:rPr>
                <w:szCs w:val="28"/>
              </w:rPr>
              <w:t>107,4</w:t>
            </w:r>
          </w:p>
        </w:tc>
        <w:tc>
          <w:tcPr>
            <w:tcW w:w="1905" w:type="dxa"/>
            <w:vAlign w:val="center"/>
          </w:tcPr>
          <w:p w:rsidR="00EB2C81" w:rsidRPr="00DE0984" w:rsidRDefault="00EB2C81" w:rsidP="00D60786">
            <w:pPr>
              <w:jc w:val="center"/>
              <w:rPr>
                <w:szCs w:val="28"/>
              </w:rPr>
            </w:pPr>
            <w:r w:rsidRPr="00DE0984">
              <w:rPr>
                <w:szCs w:val="28"/>
              </w:rPr>
              <w:t>107,3</w:t>
            </w:r>
          </w:p>
        </w:tc>
        <w:tc>
          <w:tcPr>
            <w:tcW w:w="1905" w:type="dxa"/>
            <w:vAlign w:val="center"/>
          </w:tcPr>
          <w:p w:rsidR="00EB2C81" w:rsidRPr="00DE0984" w:rsidRDefault="00EB2C81" w:rsidP="00D60786">
            <w:pPr>
              <w:jc w:val="center"/>
              <w:rPr>
                <w:szCs w:val="28"/>
              </w:rPr>
            </w:pPr>
            <w:r w:rsidRPr="00DE0984">
              <w:rPr>
                <w:szCs w:val="28"/>
              </w:rPr>
              <w:t>106,9</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Талас облусу</w:t>
            </w:r>
          </w:p>
        </w:tc>
        <w:tc>
          <w:tcPr>
            <w:tcW w:w="1833" w:type="dxa"/>
            <w:vAlign w:val="center"/>
          </w:tcPr>
          <w:p w:rsidR="00EB2C81" w:rsidRPr="00DE0984" w:rsidRDefault="00EB2C81" w:rsidP="00D60786">
            <w:pPr>
              <w:jc w:val="center"/>
              <w:rPr>
                <w:szCs w:val="28"/>
              </w:rPr>
            </w:pPr>
            <w:r w:rsidRPr="00DE0984">
              <w:rPr>
                <w:szCs w:val="28"/>
              </w:rPr>
              <w:t>3258,2</w:t>
            </w:r>
          </w:p>
        </w:tc>
        <w:tc>
          <w:tcPr>
            <w:tcW w:w="1810" w:type="dxa"/>
            <w:vAlign w:val="center"/>
          </w:tcPr>
          <w:p w:rsidR="00EB2C81" w:rsidRPr="00DE0984" w:rsidRDefault="00EB2C81" w:rsidP="00D60786">
            <w:pPr>
              <w:jc w:val="center"/>
              <w:rPr>
                <w:szCs w:val="28"/>
              </w:rPr>
            </w:pPr>
            <w:r w:rsidRPr="00DE0984">
              <w:rPr>
                <w:szCs w:val="28"/>
              </w:rPr>
              <w:t>3660,8</w:t>
            </w:r>
          </w:p>
        </w:tc>
        <w:tc>
          <w:tcPr>
            <w:tcW w:w="1905" w:type="dxa"/>
            <w:vAlign w:val="center"/>
          </w:tcPr>
          <w:p w:rsidR="00EB2C81" w:rsidRPr="00DE0984" w:rsidRDefault="00EB2C81" w:rsidP="00D60786">
            <w:pPr>
              <w:jc w:val="center"/>
              <w:rPr>
                <w:szCs w:val="28"/>
              </w:rPr>
            </w:pPr>
            <w:r w:rsidRPr="00DE0984">
              <w:rPr>
                <w:szCs w:val="28"/>
              </w:rPr>
              <w:t>4191,1</w:t>
            </w:r>
          </w:p>
        </w:tc>
        <w:tc>
          <w:tcPr>
            <w:tcW w:w="1905" w:type="dxa"/>
            <w:vAlign w:val="center"/>
          </w:tcPr>
          <w:p w:rsidR="00EB2C81" w:rsidRPr="00DE0984" w:rsidRDefault="00EB2C81" w:rsidP="00D60786">
            <w:pPr>
              <w:jc w:val="center"/>
              <w:rPr>
                <w:szCs w:val="28"/>
              </w:rPr>
            </w:pPr>
            <w:r w:rsidRPr="00DE0984">
              <w:rPr>
                <w:szCs w:val="28"/>
              </w:rPr>
              <w:t>4744,7</w:t>
            </w:r>
          </w:p>
        </w:tc>
        <w:tc>
          <w:tcPr>
            <w:tcW w:w="1905" w:type="dxa"/>
            <w:vAlign w:val="center"/>
          </w:tcPr>
          <w:p w:rsidR="00EB2C81" w:rsidRPr="00DE0984" w:rsidRDefault="00EB2C81" w:rsidP="00D60786">
            <w:pPr>
              <w:jc w:val="center"/>
              <w:rPr>
                <w:szCs w:val="28"/>
              </w:rPr>
            </w:pPr>
            <w:r w:rsidRPr="00DE0984">
              <w:rPr>
                <w:szCs w:val="28"/>
              </w:rPr>
              <w:t>5235,2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106,0</w:t>
            </w:r>
          </w:p>
        </w:tc>
        <w:tc>
          <w:tcPr>
            <w:tcW w:w="1810" w:type="dxa"/>
            <w:vAlign w:val="center"/>
          </w:tcPr>
          <w:p w:rsidR="00EB2C81" w:rsidRPr="00DE0984" w:rsidRDefault="00EB2C81" w:rsidP="00D60786">
            <w:pPr>
              <w:jc w:val="center"/>
              <w:rPr>
                <w:szCs w:val="28"/>
              </w:rPr>
            </w:pPr>
            <w:r w:rsidRPr="00DE0984">
              <w:rPr>
                <w:szCs w:val="28"/>
              </w:rPr>
              <w:t>105,4</w:t>
            </w:r>
          </w:p>
        </w:tc>
        <w:tc>
          <w:tcPr>
            <w:tcW w:w="1905" w:type="dxa"/>
            <w:vAlign w:val="center"/>
          </w:tcPr>
          <w:p w:rsidR="00EB2C81" w:rsidRPr="00DE0984" w:rsidRDefault="00EB2C81" w:rsidP="00D60786">
            <w:pPr>
              <w:jc w:val="center"/>
              <w:rPr>
                <w:szCs w:val="28"/>
              </w:rPr>
            </w:pPr>
            <w:r w:rsidRPr="00DE0984">
              <w:rPr>
                <w:szCs w:val="28"/>
              </w:rPr>
              <w:t>106,3</w:t>
            </w:r>
          </w:p>
        </w:tc>
        <w:tc>
          <w:tcPr>
            <w:tcW w:w="1905" w:type="dxa"/>
            <w:vAlign w:val="center"/>
          </w:tcPr>
          <w:p w:rsidR="00EB2C81" w:rsidRPr="00DE0984" w:rsidRDefault="00EB2C81" w:rsidP="00D60786">
            <w:pPr>
              <w:jc w:val="center"/>
              <w:rPr>
                <w:szCs w:val="28"/>
              </w:rPr>
            </w:pPr>
            <w:r w:rsidRPr="00DE0984">
              <w:rPr>
                <w:szCs w:val="28"/>
              </w:rPr>
              <w:t>106,5</w:t>
            </w:r>
          </w:p>
        </w:tc>
        <w:tc>
          <w:tcPr>
            <w:tcW w:w="1905" w:type="dxa"/>
            <w:vAlign w:val="center"/>
          </w:tcPr>
          <w:p w:rsidR="00EB2C81" w:rsidRPr="00DE0984" w:rsidRDefault="00EB2C81" w:rsidP="00D60786">
            <w:pPr>
              <w:jc w:val="center"/>
              <w:rPr>
                <w:szCs w:val="28"/>
              </w:rPr>
            </w:pPr>
            <w:r w:rsidRPr="00DE0984">
              <w:rPr>
                <w:szCs w:val="28"/>
              </w:rPr>
              <w:t>103,8</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Чүй облусу</w:t>
            </w:r>
          </w:p>
        </w:tc>
        <w:tc>
          <w:tcPr>
            <w:tcW w:w="1833" w:type="dxa"/>
            <w:vAlign w:val="center"/>
          </w:tcPr>
          <w:p w:rsidR="00EB2C81" w:rsidRPr="00DE0984" w:rsidRDefault="00EB2C81" w:rsidP="00D60786">
            <w:pPr>
              <w:jc w:val="center"/>
              <w:rPr>
                <w:szCs w:val="28"/>
              </w:rPr>
            </w:pPr>
            <w:r w:rsidRPr="00DE0984">
              <w:rPr>
                <w:szCs w:val="28"/>
              </w:rPr>
              <w:t>17545,0</w:t>
            </w:r>
          </w:p>
        </w:tc>
        <w:tc>
          <w:tcPr>
            <w:tcW w:w="1810" w:type="dxa"/>
            <w:vAlign w:val="center"/>
          </w:tcPr>
          <w:p w:rsidR="00EB2C81" w:rsidRPr="00DE0984" w:rsidRDefault="00EB2C81" w:rsidP="00D60786">
            <w:pPr>
              <w:jc w:val="center"/>
              <w:rPr>
                <w:szCs w:val="28"/>
              </w:rPr>
            </w:pPr>
            <w:r w:rsidRPr="00DE0984">
              <w:rPr>
                <w:szCs w:val="28"/>
              </w:rPr>
              <w:t>19732,2</w:t>
            </w:r>
          </w:p>
        </w:tc>
        <w:tc>
          <w:tcPr>
            <w:tcW w:w="1905" w:type="dxa"/>
            <w:vAlign w:val="center"/>
          </w:tcPr>
          <w:p w:rsidR="00EB2C81" w:rsidRPr="00DE0984" w:rsidRDefault="00EB2C81" w:rsidP="00D60786">
            <w:pPr>
              <w:jc w:val="center"/>
              <w:rPr>
                <w:szCs w:val="28"/>
              </w:rPr>
            </w:pPr>
            <w:r w:rsidRPr="00DE0984">
              <w:rPr>
                <w:szCs w:val="28"/>
              </w:rPr>
              <w:t>22834,0</w:t>
            </w:r>
          </w:p>
        </w:tc>
        <w:tc>
          <w:tcPr>
            <w:tcW w:w="1905" w:type="dxa"/>
            <w:vAlign w:val="center"/>
          </w:tcPr>
          <w:p w:rsidR="00EB2C81" w:rsidRPr="00DE0984" w:rsidRDefault="00EB2C81" w:rsidP="00D60786">
            <w:pPr>
              <w:jc w:val="center"/>
              <w:rPr>
                <w:szCs w:val="28"/>
              </w:rPr>
            </w:pPr>
            <w:r w:rsidRPr="00DE0984">
              <w:rPr>
                <w:szCs w:val="28"/>
              </w:rPr>
              <w:t>26183,7</w:t>
            </w:r>
          </w:p>
        </w:tc>
        <w:tc>
          <w:tcPr>
            <w:tcW w:w="1905" w:type="dxa"/>
            <w:vAlign w:val="center"/>
          </w:tcPr>
          <w:p w:rsidR="00EB2C81" w:rsidRPr="00DE0984" w:rsidRDefault="00EB2C81" w:rsidP="00D60786">
            <w:pPr>
              <w:jc w:val="center"/>
              <w:rPr>
                <w:szCs w:val="28"/>
              </w:rPr>
            </w:pPr>
            <w:r w:rsidRPr="00DE0984">
              <w:rPr>
                <w:szCs w:val="28"/>
              </w:rPr>
              <w:t>29474,6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106,8</w:t>
            </w:r>
          </w:p>
        </w:tc>
        <w:tc>
          <w:tcPr>
            <w:tcW w:w="1810" w:type="dxa"/>
            <w:vAlign w:val="center"/>
          </w:tcPr>
          <w:p w:rsidR="00EB2C81" w:rsidRPr="00DE0984" w:rsidRDefault="00EB2C81" w:rsidP="00D60786">
            <w:pPr>
              <w:jc w:val="center"/>
              <w:rPr>
                <w:szCs w:val="28"/>
              </w:rPr>
            </w:pPr>
            <w:r w:rsidRPr="00DE0984">
              <w:rPr>
                <w:szCs w:val="28"/>
              </w:rPr>
              <w:t>105,9</w:t>
            </w:r>
          </w:p>
        </w:tc>
        <w:tc>
          <w:tcPr>
            <w:tcW w:w="1905" w:type="dxa"/>
            <w:vAlign w:val="center"/>
          </w:tcPr>
          <w:p w:rsidR="00EB2C81" w:rsidRPr="00DE0984" w:rsidRDefault="00EB2C81" w:rsidP="00D60786">
            <w:pPr>
              <w:jc w:val="center"/>
              <w:rPr>
                <w:szCs w:val="28"/>
              </w:rPr>
            </w:pPr>
            <w:r w:rsidRPr="00DE0984">
              <w:rPr>
                <w:szCs w:val="28"/>
              </w:rPr>
              <w:t>106,9</w:t>
            </w:r>
          </w:p>
        </w:tc>
        <w:tc>
          <w:tcPr>
            <w:tcW w:w="1905" w:type="dxa"/>
            <w:vAlign w:val="center"/>
          </w:tcPr>
          <w:p w:rsidR="00EB2C81" w:rsidRPr="00DE0984" w:rsidRDefault="00EB2C81" w:rsidP="00D60786">
            <w:pPr>
              <w:jc w:val="center"/>
              <w:rPr>
                <w:szCs w:val="28"/>
              </w:rPr>
            </w:pPr>
            <w:r w:rsidRPr="00DE0984">
              <w:rPr>
                <w:szCs w:val="28"/>
              </w:rPr>
              <w:t>107,5</w:t>
            </w:r>
          </w:p>
        </w:tc>
        <w:tc>
          <w:tcPr>
            <w:tcW w:w="1905" w:type="dxa"/>
            <w:vAlign w:val="center"/>
          </w:tcPr>
          <w:p w:rsidR="00EB2C81" w:rsidRPr="00DE0984" w:rsidRDefault="00EB2C81" w:rsidP="00D60786">
            <w:pPr>
              <w:jc w:val="center"/>
              <w:rPr>
                <w:szCs w:val="28"/>
              </w:rPr>
            </w:pPr>
            <w:r w:rsidRPr="00DE0984">
              <w:rPr>
                <w:szCs w:val="28"/>
              </w:rPr>
              <w:t>105,5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Бишкек шаары</w:t>
            </w:r>
          </w:p>
        </w:tc>
        <w:tc>
          <w:tcPr>
            <w:tcW w:w="1833" w:type="dxa"/>
            <w:vAlign w:val="center"/>
          </w:tcPr>
          <w:p w:rsidR="00EB2C81" w:rsidRPr="00DE0984" w:rsidRDefault="00EB2C81" w:rsidP="00D60786">
            <w:pPr>
              <w:jc w:val="center"/>
              <w:rPr>
                <w:szCs w:val="28"/>
              </w:rPr>
            </w:pPr>
            <w:r w:rsidRPr="00DE0984">
              <w:rPr>
                <w:szCs w:val="28"/>
              </w:rPr>
              <w:t>57847,3</w:t>
            </w:r>
          </w:p>
        </w:tc>
        <w:tc>
          <w:tcPr>
            <w:tcW w:w="1810" w:type="dxa"/>
            <w:vAlign w:val="center"/>
          </w:tcPr>
          <w:p w:rsidR="00EB2C81" w:rsidRPr="00DE0984" w:rsidRDefault="00EB2C81" w:rsidP="00D60786">
            <w:pPr>
              <w:jc w:val="center"/>
              <w:rPr>
                <w:szCs w:val="28"/>
              </w:rPr>
            </w:pPr>
            <w:r w:rsidRPr="00DE0984">
              <w:rPr>
                <w:szCs w:val="28"/>
              </w:rPr>
              <w:t>65247,7</w:t>
            </w:r>
          </w:p>
        </w:tc>
        <w:tc>
          <w:tcPr>
            <w:tcW w:w="1905" w:type="dxa"/>
            <w:vAlign w:val="center"/>
          </w:tcPr>
          <w:p w:rsidR="00EB2C81" w:rsidRPr="00DE0984" w:rsidRDefault="00EB2C81" w:rsidP="00D60786">
            <w:pPr>
              <w:jc w:val="center"/>
              <w:rPr>
                <w:szCs w:val="28"/>
              </w:rPr>
            </w:pPr>
            <w:r w:rsidRPr="00DE0984">
              <w:rPr>
                <w:szCs w:val="28"/>
              </w:rPr>
              <w:t>76034,5</w:t>
            </w:r>
          </w:p>
        </w:tc>
        <w:tc>
          <w:tcPr>
            <w:tcW w:w="1905" w:type="dxa"/>
            <w:vAlign w:val="center"/>
          </w:tcPr>
          <w:p w:rsidR="00EB2C81" w:rsidRPr="00DE0984" w:rsidRDefault="00EB2C81" w:rsidP="00D60786">
            <w:pPr>
              <w:jc w:val="center"/>
              <w:rPr>
                <w:szCs w:val="28"/>
              </w:rPr>
            </w:pPr>
            <w:r w:rsidRPr="00DE0984">
              <w:rPr>
                <w:szCs w:val="28"/>
              </w:rPr>
              <w:t>87789,0</w:t>
            </w:r>
          </w:p>
        </w:tc>
        <w:tc>
          <w:tcPr>
            <w:tcW w:w="1905" w:type="dxa"/>
            <w:vAlign w:val="center"/>
          </w:tcPr>
          <w:p w:rsidR="00EB2C81" w:rsidRPr="00DE0984" w:rsidRDefault="00EB2C81" w:rsidP="00D60786">
            <w:pPr>
              <w:jc w:val="center"/>
              <w:rPr>
                <w:szCs w:val="28"/>
              </w:rPr>
            </w:pPr>
            <w:r w:rsidRPr="00DE0984">
              <w:rPr>
                <w:szCs w:val="28"/>
              </w:rPr>
              <w:t>99248,1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106,5</w:t>
            </w:r>
          </w:p>
        </w:tc>
        <w:tc>
          <w:tcPr>
            <w:tcW w:w="1810" w:type="dxa"/>
            <w:vAlign w:val="center"/>
          </w:tcPr>
          <w:p w:rsidR="00EB2C81" w:rsidRPr="00DE0984" w:rsidRDefault="00EB2C81" w:rsidP="00D60786">
            <w:pPr>
              <w:jc w:val="center"/>
              <w:rPr>
                <w:szCs w:val="28"/>
              </w:rPr>
            </w:pPr>
            <w:r w:rsidRPr="00DE0984">
              <w:rPr>
                <w:szCs w:val="28"/>
              </w:rPr>
              <w:t>105,9</w:t>
            </w:r>
          </w:p>
        </w:tc>
        <w:tc>
          <w:tcPr>
            <w:tcW w:w="1905" w:type="dxa"/>
            <w:vAlign w:val="center"/>
          </w:tcPr>
          <w:p w:rsidR="00EB2C81" w:rsidRPr="00DE0984" w:rsidRDefault="00EB2C81" w:rsidP="00D60786">
            <w:pPr>
              <w:jc w:val="center"/>
              <w:rPr>
                <w:szCs w:val="28"/>
              </w:rPr>
            </w:pPr>
            <w:r w:rsidRPr="00DE0984">
              <w:rPr>
                <w:szCs w:val="28"/>
              </w:rPr>
              <w:t>107,9</w:t>
            </w:r>
          </w:p>
        </w:tc>
        <w:tc>
          <w:tcPr>
            <w:tcW w:w="1905" w:type="dxa"/>
            <w:vAlign w:val="center"/>
          </w:tcPr>
          <w:p w:rsidR="00EB2C81" w:rsidRPr="00DE0984" w:rsidRDefault="00EB2C81" w:rsidP="00D60786">
            <w:pPr>
              <w:jc w:val="center"/>
              <w:rPr>
                <w:szCs w:val="28"/>
              </w:rPr>
            </w:pPr>
            <w:r w:rsidRPr="00DE0984">
              <w:rPr>
                <w:szCs w:val="28"/>
              </w:rPr>
              <w:t>108,2</w:t>
            </w:r>
          </w:p>
        </w:tc>
        <w:tc>
          <w:tcPr>
            <w:tcW w:w="1905" w:type="dxa"/>
            <w:vAlign w:val="center"/>
          </w:tcPr>
          <w:p w:rsidR="00EB2C81" w:rsidRPr="00DE0984" w:rsidRDefault="00EB2C81" w:rsidP="00D60786">
            <w:pPr>
              <w:jc w:val="center"/>
              <w:rPr>
                <w:szCs w:val="28"/>
              </w:rPr>
            </w:pPr>
            <w:r w:rsidRPr="00DE0984">
              <w:rPr>
                <w:szCs w:val="28"/>
              </w:rPr>
              <w:t>106,2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sz w:val="28"/>
                <w:szCs w:val="28"/>
                <w:lang w:val="ky-KG" w:eastAsia="en-US"/>
              </w:rPr>
            </w:pPr>
            <w:r w:rsidRPr="008401EA">
              <w:rPr>
                <w:rFonts w:ascii="Times New Roman" w:hAnsi="Times New Roman"/>
                <w:b/>
                <w:sz w:val="28"/>
                <w:szCs w:val="28"/>
                <w:lang w:val="ky-KG" w:eastAsia="en-US"/>
              </w:rPr>
              <w:t>Ош шаары</w:t>
            </w:r>
          </w:p>
        </w:tc>
        <w:tc>
          <w:tcPr>
            <w:tcW w:w="1833" w:type="dxa"/>
            <w:vAlign w:val="center"/>
          </w:tcPr>
          <w:p w:rsidR="00EB2C81" w:rsidRPr="00DE0984" w:rsidRDefault="00EB2C81" w:rsidP="00D60786">
            <w:pPr>
              <w:jc w:val="center"/>
              <w:rPr>
                <w:szCs w:val="28"/>
              </w:rPr>
            </w:pPr>
            <w:r w:rsidRPr="00DE0984">
              <w:rPr>
                <w:szCs w:val="28"/>
              </w:rPr>
              <w:t>10503,9</w:t>
            </w:r>
          </w:p>
        </w:tc>
        <w:tc>
          <w:tcPr>
            <w:tcW w:w="1810" w:type="dxa"/>
            <w:vAlign w:val="center"/>
          </w:tcPr>
          <w:p w:rsidR="00EB2C81" w:rsidRPr="00DE0984" w:rsidRDefault="00EB2C81" w:rsidP="00D60786">
            <w:pPr>
              <w:jc w:val="center"/>
              <w:rPr>
                <w:szCs w:val="28"/>
              </w:rPr>
            </w:pPr>
            <w:r w:rsidRPr="00DE0984">
              <w:rPr>
                <w:szCs w:val="28"/>
              </w:rPr>
              <w:t>11712,6</w:t>
            </w:r>
          </w:p>
        </w:tc>
        <w:tc>
          <w:tcPr>
            <w:tcW w:w="1905" w:type="dxa"/>
            <w:vAlign w:val="center"/>
          </w:tcPr>
          <w:p w:rsidR="00EB2C81" w:rsidRPr="00DE0984" w:rsidRDefault="00EB2C81" w:rsidP="00D60786">
            <w:pPr>
              <w:jc w:val="center"/>
              <w:rPr>
                <w:szCs w:val="28"/>
              </w:rPr>
            </w:pPr>
            <w:r w:rsidRPr="00DE0984">
              <w:rPr>
                <w:szCs w:val="28"/>
              </w:rPr>
              <w:t>13636,1</w:t>
            </w:r>
          </w:p>
        </w:tc>
        <w:tc>
          <w:tcPr>
            <w:tcW w:w="1905" w:type="dxa"/>
            <w:vAlign w:val="center"/>
          </w:tcPr>
          <w:p w:rsidR="00EB2C81" w:rsidRPr="00DE0984" w:rsidRDefault="00EB2C81" w:rsidP="00D60786">
            <w:pPr>
              <w:jc w:val="center"/>
              <w:rPr>
                <w:szCs w:val="28"/>
              </w:rPr>
            </w:pPr>
            <w:r w:rsidRPr="00DE0984">
              <w:rPr>
                <w:szCs w:val="28"/>
              </w:rPr>
              <w:t>15611,1</w:t>
            </w:r>
          </w:p>
        </w:tc>
        <w:tc>
          <w:tcPr>
            <w:tcW w:w="1905" w:type="dxa"/>
            <w:vAlign w:val="center"/>
          </w:tcPr>
          <w:p w:rsidR="00EB2C81" w:rsidRPr="00DE0984" w:rsidRDefault="00EB2C81" w:rsidP="00D60786">
            <w:pPr>
              <w:jc w:val="center"/>
              <w:rPr>
                <w:szCs w:val="28"/>
              </w:rPr>
            </w:pPr>
            <w:r w:rsidRPr="00DE0984">
              <w:rPr>
                <w:szCs w:val="28"/>
              </w:rPr>
              <w:t>17640,1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DE0984" w:rsidRDefault="00EB2C81" w:rsidP="00D60786">
            <w:pPr>
              <w:jc w:val="center"/>
              <w:rPr>
                <w:szCs w:val="28"/>
              </w:rPr>
            </w:pPr>
            <w:r w:rsidRPr="00DE0984">
              <w:rPr>
                <w:szCs w:val="28"/>
              </w:rPr>
              <w:t>103,6</w:t>
            </w:r>
          </w:p>
        </w:tc>
        <w:tc>
          <w:tcPr>
            <w:tcW w:w="1810" w:type="dxa"/>
            <w:vAlign w:val="center"/>
          </w:tcPr>
          <w:p w:rsidR="00EB2C81" w:rsidRPr="00DE0984" w:rsidRDefault="00EB2C81" w:rsidP="00D60786">
            <w:pPr>
              <w:jc w:val="center"/>
              <w:rPr>
                <w:szCs w:val="28"/>
              </w:rPr>
            </w:pPr>
            <w:r w:rsidRPr="00DE0984">
              <w:rPr>
                <w:szCs w:val="28"/>
              </w:rPr>
              <w:t>104,8</w:t>
            </w:r>
          </w:p>
        </w:tc>
        <w:tc>
          <w:tcPr>
            <w:tcW w:w="1905" w:type="dxa"/>
            <w:vAlign w:val="center"/>
          </w:tcPr>
          <w:p w:rsidR="00EB2C81" w:rsidRPr="00DE0984" w:rsidRDefault="00EB2C81" w:rsidP="00D60786">
            <w:pPr>
              <w:jc w:val="center"/>
              <w:rPr>
                <w:szCs w:val="28"/>
              </w:rPr>
            </w:pPr>
            <w:r w:rsidRPr="00DE0984">
              <w:rPr>
                <w:szCs w:val="28"/>
              </w:rPr>
              <w:t>107,6</w:t>
            </w:r>
          </w:p>
        </w:tc>
        <w:tc>
          <w:tcPr>
            <w:tcW w:w="1905" w:type="dxa"/>
            <w:vAlign w:val="center"/>
          </w:tcPr>
          <w:p w:rsidR="00EB2C81" w:rsidRPr="00DE0984" w:rsidRDefault="00EB2C81" w:rsidP="00D60786">
            <w:pPr>
              <w:jc w:val="center"/>
              <w:rPr>
                <w:szCs w:val="28"/>
              </w:rPr>
            </w:pPr>
            <w:r w:rsidRPr="00DE0984">
              <w:rPr>
                <w:szCs w:val="28"/>
              </w:rPr>
              <w:t>107,8</w:t>
            </w:r>
          </w:p>
        </w:tc>
        <w:tc>
          <w:tcPr>
            <w:tcW w:w="1905" w:type="dxa"/>
            <w:vAlign w:val="center"/>
          </w:tcPr>
          <w:p w:rsidR="00EB2C81" w:rsidRPr="00DE0984" w:rsidRDefault="00EB2C81" w:rsidP="00D60786">
            <w:pPr>
              <w:jc w:val="center"/>
              <w:rPr>
                <w:szCs w:val="28"/>
              </w:rPr>
            </w:pPr>
            <w:r w:rsidRPr="00DE0984">
              <w:rPr>
                <w:szCs w:val="28"/>
              </w:rPr>
              <w:t>106,4</w:t>
            </w:r>
          </w:p>
        </w:tc>
      </w:tr>
      <w:tr w:rsidR="00EB2C81" w:rsidRPr="008401EA" w:rsidTr="00D60786">
        <w:trPr>
          <w:jc w:val="center"/>
        </w:trPr>
        <w:tc>
          <w:tcPr>
            <w:tcW w:w="14815" w:type="dxa"/>
            <w:gridSpan w:val="6"/>
            <w:vAlign w:val="center"/>
          </w:tcPr>
          <w:p w:rsidR="00EB2C81" w:rsidRPr="008401EA" w:rsidRDefault="00EB2C81" w:rsidP="00D60786">
            <w:pPr>
              <w:rPr>
                <w:b/>
                <w:bCs/>
                <w:szCs w:val="28"/>
                <w:lang w:val="ky-KG"/>
              </w:rPr>
            </w:pPr>
            <w:r w:rsidRPr="008401EA">
              <w:rPr>
                <w:b/>
                <w:bCs/>
                <w:color w:val="000000"/>
                <w:szCs w:val="28"/>
                <w:lang w:val="ky-KG"/>
              </w:rPr>
              <w:t xml:space="preserve">Көрсөтүлгөн рыноктук кызматтардын көлөмү бардыгы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jc w:val="both"/>
              <w:rPr>
                <w:b/>
                <w:bCs/>
                <w:szCs w:val="28"/>
                <w:lang w:val="ky-KG"/>
              </w:rPr>
            </w:pPr>
            <w:r w:rsidRPr="008401EA">
              <w:rPr>
                <w:b/>
                <w:szCs w:val="28"/>
                <w:lang w:val="ky-KG"/>
              </w:rPr>
              <w:lastRenderedPageBreak/>
              <w:t>Республика, бардыгы</w:t>
            </w:r>
          </w:p>
        </w:tc>
        <w:tc>
          <w:tcPr>
            <w:tcW w:w="1833" w:type="dxa"/>
            <w:vAlign w:val="center"/>
          </w:tcPr>
          <w:p w:rsidR="00EB2C81" w:rsidRPr="00744456" w:rsidRDefault="00EB2C81" w:rsidP="00D60786">
            <w:pPr>
              <w:contextualSpacing/>
              <w:jc w:val="center"/>
              <w:rPr>
                <w:b/>
                <w:szCs w:val="28"/>
              </w:rPr>
            </w:pPr>
            <w:r w:rsidRPr="00744456">
              <w:rPr>
                <w:b/>
                <w:szCs w:val="28"/>
              </w:rPr>
              <w:t>568724,0</w:t>
            </w:r>
          </w:p>
        </w:tc>
        <w:tc>
          <w:tcPr>
            <w:tcW w:w="1810" w:type="dxa"/>
            <w:vAlign w:val="center"/>
          </w:tcPr>
          <w:p w:rsidR="00EB2C81" w:rsidRPr="00744456" w:rsidRDefault="00EB2C81" w:rsidP="00D60786">
            <w:pPr>
              <w:contextualSpacing/>
              <w:jc w:val="center"/>
              <w:rPr>
                <w:b/>
                <w:szCs w:val="28"/>
              </w:rPr>
            </w:pPr>
            <w:r w:rsidRPr="00744456">
              <w:rPr>
                <w:b/>
                <w:szCs w:val="28"/>
              </w:rPr>
              <w:t>627520,2</w:t>
            </w:r>
          </w:p>
        </w:tc>
        <w:tc>
          <w:tcPr>
            <w:tcW w:w="1905" w:type="dxa"/>
            <w:vAlign w:val="center"/>
          </w:tcPr>
          <w:p w:rsidR="00EB2C81" w:rsidRPr="00744456" w:rsidRDefault="00EB2C81" w:rsidP="00D60786">
            <w:pPr>
              <w:contextualSpacing/>
              <w:jc w:val="center"/>
              <w:rPr>
                <w:b/>
                <w:szCs w:val="28"/>
              </w:rPr>
            </w:pPr>
            <w:r w:rsidRPr="00744456">
              <w:rPr>
                <w:b/>
                <w:szCs w:val="28"/>
              </w:rPr>
              <w:t>715271,1</w:t>
            </w:r>
          </w:p>
        </w:tc>
        <w:tc>
          <w:tcPr>
            <w:tcW w:w="1905" w:type="dxa"/>
            <w:vAlign w:val="center"/>
          </w:tcPr>
          <w:p w:rsidR="00EB2C81" w:rsidRPr="00744456" w:rsidRDefault="00EB2C81" w:rsidP="00D60786">
            <w:pPr>
              <w:contextualSpacing/>
              <w:jc w:val="center"/>
              <w:rPr>
                <w:b/>
                <w:szCs w:val="28"/>
              </w:rPr>
            </w:pPr>
            <w:r w:rsidRPr="00744456">
              <w:rPr>
                <w:b/>
                <w:szCs w:val="28"/>
              </w:rPr>
              <w:t>808947,6</w:t>
            </w:r>
          </w:p>
        </w:tc>
        <w:tc>
          <w:tcPr>
            <w:tcW w:w="1905" w:type="dxa"/>
            <w:vAlign w:val="center"/>
          </w:tcPr>
          <w:p w:rsidR="00EB2C81" w:rsidRPr="00744456" w:rsidRDefault="00EB2C81" w:rsidP="00D60786">
            <w:pPr>
              <w:contextualSpacing/>
              <w:jc w:val="center"/>
              <w:rPr>
                <w:b/>
                <w:szCs w:val="28"/>
              </w:rPr>
            </w:pPr>
            <w:r w:rsidRPr="00744456">
              <w:rPr>
                <w:b/>
                <w:szCs w:val="28"/>
              </w:rPr>
              <w:t>902975,8</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44456" w:rsidRDefault="00EB2C81" w:rsidP="00D60786">
            <w:pPr>
              <w:contextualSpacing/>
              <w:jc w:val="center"/>
              <w:rPr>
                <w:szCs w:val="28"/>
              </w:rPr>
            </w:pPr>
            <w:r w:rsidRPr="00744456">
              <w:rPr>
                <w:szCs w:val="28"/>
              </w:rPr>
              <w:t>106,0</w:t>
            </w:r>
          </w:p>
        </w:tc>
        <w:tc>
          <w:tcPr>
            <w:tcW w:w="1810" w:type="dxa"/>
            <w:vAlign w:val="center"/>
          </w:tcPr>
          <w:p w:rsidR="00EB2C81" w:rsidRPr="00744456" w:rsidRDefault="00EB2C81" w:rsidP="00D60786">
            <w:pPr>
              <w:contextualSpacing/>
              <w:jc w:val="center"/>
              <w:rPr>
                <w:szCs w:val="28"/>
              </w:rPr>
            </w:pPr>
            <w:r w:rsidRPr="00744456">
              <w:rPr>
                <w:szCs w:val="28"/>
              </w:rPr>
              <w:t>104,2</w:t>
            </w:r>
          </w:p>
        </w:tc>
        <w:tc>
          <w:tcPr>
            <w:tcW w:w="1905" w:type="dxa"/>
            <w:vAlign w:val="center"/>
          </w:tcPr>
          <w:p w:rsidR="00EB2C81" w:rsidRPr="00744456" w:rsidRDefault="00EB2C81" w:rsidP="00D60786">
            <w:pPr>
              <w:contextualSpacing/>
              <w:jc w:val="center"/>
              <w:rPr>
                <w:szCs w:val="28"/>
              </w:rPr>
            </w:pPr>
            <w:r w:rsidRPr="00744456">
              <w:rPr>
                <w:szCs w:val="28"/>
              </w:rPr>
              <w:t>106,2</w:t>
            </w:r>
          </w:p>
        </w:tc>
        <w:tc>
          <w:tcPr>
            <w:tcW w:w="1905" w:type="dxa"/>
            <w:vAlign w:val="center"/>
          </w:tcPr>
          <w:p w:rsidR="00EB2C81" w:rsidRPr="00744456" w:rsidRDefault="00EB2C81" w:rsidP="00D60786">
            <w:pPr>
              <w:contextualSpacing/>
              <w:jc w:val="center"/>
              <w:rPr>
                <w:szCs w:val="28"/>
              </w:rPr>
            </w:pPr>
            <w:r w:rsidRPr="00744456">
              <w:rPr>
                <w:szCs w:val="28"/>
              </w:rPr>
              <w:t>106,7</w:t>
            </w:r>
          </w:p>
        </w:tc>
        <w:tc>
          <w:tcPr>
            <w:tcW w:w="1905" w:type="dxa"/>
            <w:vAlign w:val="center"/>
          </w:tcPr>
          <w:p w:rsidR="00EB2C81" w:rsidRPr="00744456" w:rsidRDefault="00EB2C81" w:rsidP="00D60786">
            <w:pPr>
              <w:contextualSpacing/>
              <w:jc w:val="center"/>
              <w:rPr>
                <w:szCs w:val="28"/>
              </w:rPr>
            </w:pPr>
            <w:r w:rsidRPr="00744456">
              <w:rPr>
                <w:szCs w:val="28"/>
              </w:rPr>
              <w:t>105,2</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744456" w:rsidRDefault="00EB2C81" w:rsidP="00D60786">
            <w:pPr>
              <w:contextualSpacing/>
              <w:jc w:val="center"/>
              <w:rPr>
                <w:szCs w:val="28"/>
              </w:rPr>
            </w:pPr>
            <w:r w:rsidRPr="00744456">
              <w:rPr>
                <w:szCs w:val="28"/>
              </w:rPr>
              <w:t>104,1</w:t>
            </w:r>
          </w:p>
        </w:tc>
        <w:tc>
          <w:tcPr>
            <w:tcW w:w="1810" w:type="dxa"/>
            <w:vAlign w:val="center"/>
          </w:tcPr>
          <w:p w:rsidR="00EB2C81" w:rsidRPr="00744456" w:rsidRDefault="00EB2C81" w:rsidP="00D60786">
            <w:pPr>
              <w:contextualSpacing/>
              <w:jc w:val="center"/>
              <w:rPr>
                <w:szCs w:val="28"/>
              </w:rPr>
            </w:pPr>
            <w:r w:rsidRPr="00744456">
              <w:rPr>
                <w:szCs w:val="28"/>
              </w:rPr>
              <w:t>105,8</w:t>
            </w:r>
          </w:p>
        </w:tc>
        <w:tc>
          <w:tcPr>
            <w:tcW w:w="1905" w:type="dxa"/>
            <w:vAlign w:val="center"/>
          </w:tcPr>
          <w:p w:rsidR="00EB2C81" w:rsidRPr="00744456" w:rsidRDefault="00EB2C81" w:rsidP="00D60786">
            <w:pPr>
              <w:contextualSpacing/>
              <w:jc w:val="center"/>
              <w:rPr>
                <w:szCs w:val="28"/>
              </w:rPr>
            </w:pPr>
            <w:r w:rsidRPr="00744456">
              <w:rPr>
                <w:szCs w:val="28"/>
              </w:rPr>
              <w:t>107,3</w:t>
            </w:r>
          </w:p>
        </w:tc>
        <w:tc>
          <w:tcPr>
            <w:tcW w:w="1905" w:type="dxa"/>
            <w:vAlign w:val="center"/>
          </w:tcPr>
          <w:p w:rsidR="00EB2C81" w:rsidRPr="00744456" w:rsidRDefault="00EB2C81" w:rsidP="00D60786">
            <w:pPr>
              <w:contextualSpacing/>
              <w:jc w:val="center"/>
              <w:rPr>
                <w:szCs w:val="28"/>
              </w:rPr>
            </w:pPr>
            <w:r w:rsidRPr="00744456">
              <w:rPr>
                <w:szCs w:val="28"/>
              </w:rPr>
              <w:t>106,0</w:t>
            </w:r>
          </w:p>
        </w:tc>
        <w:tc>
          <w:tcPr>
            <w:tcW w:w="1905" w:type="dxa"/>
            <w:vAlign w:val="center"/>
          </w:tcPr>
          <w:p w:rsidR="00EB2C81" w:rsidRPr="00744456" w:rsidRDefault="00EB2C81" w:rsidP="00D60786">
            <w:pPr>
              <w:contextualSpacing/>
              <w:jc w:val="center"/>
              <w:rPr>
                <w:szCs w:val="28"/>
              </w:rPr>
            </w:pPr>
            <w:r w:rsidRPr="00744456">
              <w:rPr>
                <w:szCs w:val="28"/>
              </w:rPr>
              <w:t>106,1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Баткен облусу</w:t>
            </w:r>
          </w:p>
        </w:tc>
        <w:tc>
          <w:tcPr>
            <w:tcW w:w="1833" w:type="dxa"/>
            <w:vAlign w:val="center"/>
          </w:tcPr>
          <w:p w:rsidR="00EB2C81" w:rsidRPr="00F0171A" w:rsidRDefault="00EB2C81" w:rsidP="00D60786">
            <w:pPr>
              <w:contextualSpacing/>
              <w:jc w:val="center"/>
              <w:rPr>
                <w:szCs w:val="28"/>
              </w:rPr>
            </w:pPr>
            <w:r w:rsidRPr="00F0171A">
              <w:rPr>
                <w:szCs w:val="28"/>
              </w:rPr>
              <w:t>14609,2</w:t>
            </w:r>
          </w:p>
        </w:tc>
        <w:tc>
          <w:tcPr>
            <w:tcW w:w="1810" w:type="dxa"/>
            <w:vAlign w:val="center"/>
          </w:tcPr>
          <w:p w:rsidR="00EB2C81" w:rsidRPr="00F0171A" w:rsidRDefault="00EB2C81" w:rsidP="00D60786">
            <w:pPr>
              <w:contextualSpacing/>
              <w:jc w:val="center"/>
              <w:rPr>
                <w:szCs w:val="28"/>
              </w:rPr>
            </w:pPr>
            <w:r w:rsidRPr="00F0171A">
              <w:rPr>
                <w:szCs w:val="28"/>
              </w:rPr>
              <w:t>16014,2</w:t>
            </w:r>
          </w:p>
        </w:tc>
        <w:tc>
          <w:tcPr>
            <w:tcW w:w="1905" w:type="dxa"/>
            <w:vAlign w:val="center"/>
          </w:tcPr>
          <w:p w:rsidR="00EB2C81" w:rsidRPr="00F0171A" w:rsidRDefault="00EB2C81" w:rsidP="00D60786">
            <w:pPr>
              <w:contextualSpacing/>
              <w:jc w:val="center"/>
              <w:rPr>
                <w:szCs w:val="28"/>
              </w:rPr>
            </w:pPr>
            <w:r w:rsidRPr="00F0171A">
              <w:rPr>
                <w:szCs w:val="28"/>
              </w:rPr>
              <w:t>17990,0</w:t>
            </w:r>
          </w:p>
        </w:tc>
        <w:tc>
          <w:tcPr>
            <w:tcW w:w="1905" w:type="dxa"/>
            <w:vAlign w:val="center"/>
          </w:tcPr>
          <w:p w:rsidR="00EB2C81" w:rsidRPr="00F0171A" w:rsidRDefault="00EB2C81" w:rsidP="00D60786">
            <w:pPr>
              <w:contextualSpacing/>
              <w:jc w:val="center"/>
              <w:rPr>
                <w:szCs w:val="28"/>
              </w:rPr>
            </w:pPr>
            <w:r w:rsidRPr="00F0171A">
              <w:rPr>
                <w:szCs w:val="28"/>
              </w:rPr>
              <w:t>20156,1</w:t>
            </w:r>
          </w:p>
        </w:tc>
        <w:tc>
          <w:tcPr>
            <w:tcW w:w="1905" w:type="dxa"/>
            <w:vAlign w:val="center"/>
          </w:tcPr>
          <w:p w:rsidR="00EB2C81" w:rsidRPr="00F0171A" w:rsidRDefault="00EB2C81" w:rsidP="00D60786">
            <w:pPr>
              <w:contextualSpacing/>
              <w:jc w:val="center"/>
              <w:rPr>
                <w:szCs w:val="28"/>
              </w:rPr>
            </w:pPr>
            <w:r w:rsidRPr="00F0171A">
              <w:rPr>
                <w:szCs w:val="28"/>
              </w:rPr>
              <w:t>22048,6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106,2</w:t>
            </w:r>
          </w:p>
        </w:tc>
        <w:tc>
          <w:tcPr>
            <w:tcW w:w="1810" w:type="dxa"/>
            <w:vAlign w:val="center"/>
          </w:tcPr>
          <w:p w:rsidR="00EB2C81" w:rsidRPr="00F0171A" w:rsidRDefault="00EB2C81" w:rsidP="00D60786">
            <w:pPr>
              <w:contextualSpacing/>
              <w:jc w:val="center"/>
              <w:rPr>
                <w:szCs w:val="28"/>
              </w:rPr>
            </w:pPr>
            <w:r w:rsidRPr="00F0171A">
              <w:rPr>
                <w:szCs w:val="28"/>
              </w:rPr>
              <w:t>104,1</w:t>
            </w:r>
          </w:p>
        </w:tc>
        <w:tc>
          <w:tcPr>
            <w:tcW w:w="1905" w:type="dxa"/>
            <w:vAlign w:val="center"/>
          </w:tcPr>
          <w:p w:rsidR="00EB2C81" w:rsidRPr="00F0171A" w:rsidRDefault="00EB2C81" w:rsidP="00D60786">
            <w:pPr>
              <w:contextualSpacing/>
              <w:jc w:val="center"/>
              <w:rPr>
                <w:szCs w:val="28"/>
              </w:rPr>
            </w:pPr>
            <w:r w:rsidRPr="00F0171A">
              <w:rPr>
                <w:szCs w:val="28"/>
              </w:rPr>
              <w:t>104,5</w:t>
            </w:r>
          </w:p>
        </w:tc>
        <w:tc>
          <w:tcPr>
            <w:tcW w:w="1905" w:type="dxa"/>
            <w:vAlign w:val="center"/>
          </w:tcPr>
          <w:p w:rsidR="00EB2C81" w:rsidRPr="00F0171A" w:rsidRDefault="00EB2C81" w:rsidP="00D60786">
            <w:pPr>
              <w:contextualSpacing/>
              <w:jc w:val="center"/>
              <w:rPr>
                <w:szCs w:val="28"/>
              </w:rPr>
            </w:pPr>
            <w:r w:rsidRPr="00F0171A">
              <w:rPr>
                <w:szCs w:val="28"/>
              </w:rPr>
              <w:t>105,5</w:t>
            </w:r>
          </w:p>
        </w:tc>
        <w:tc>
          <w:tcPr>
            <w:tcW w:w="1905" w:type="dxa"/>
            <w:vAlign w:val="center"/>
          </w:tcPr>
          <w:p w:rsidR="00EB2C81" w:rsidRPr="00F0171A" w:rsidRDefault="00EB2C81" w:rsidP="00D60786">
            <w:pPr>
              <w:contextualSpacing/>
              <w:jc w:val="center"/>
              <w:rPr>
                <w:szCs w:val="28"/>
              </w:rPr>
            </w:pPr>
            <w:r w:rsidRPr="00F0171A">
              <w:rPr>
                <w:szCs w:val="28"/>
              </w:rPr>
              <w:t>103,1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center"/>
          </w:tcPr>
          <w:p w:rsidR="00EB2C81" w:rsidRPr="00F0171A" w:rsidRDefault="00EB2C81" w:rsidP="00D60786">
            <w:pPr>
              <w:contextualSpacing/>
              <w:jc w:val="center"/>
              <w:rPr>
                <w:szCs w:val="28"/>
              </w:rPr>
            </w:pPr>
            <w:r w:rsidRPr="00F0171A">
              <w:rPr>
                <w:szCs w:val="28"/>
              </w:rPr>
              <w:t>57 942,3</w:t>
            </w:r>
          </w:p>
        </w:tc>
        <w:tc>
          <w:tcPr>
            <w:tcW w:w="1810" w:type="dxa"/>
            <w:vAlign w:val="center"/>
          </w:tcPr>
          <w:p w:rsidR="00EB2C81" w:rsidRPr="00F0171A" w:rsidRDefault="00EB2C81" w:rsidP="00D60786">
            <w:pPr>
              <w:contextualSpacing/>
              <w:jc w:val="center"/>
              <w:rPr>
                <w:szCs w:val="28"/>
              </w:rPr>
            </w:pPr>
            <w:r w:rsidRPr="00F0171A">
              <w:rPr>
                <w:szCs w:val="28"/>
              </w:rPr>
              <w:t>63026,7</w:t>
            </w:r>
          </w:p>
        </w:tc>
        <w:tc>
          <w:tcPr>
            <w:tcW w:w="1905" w:type="dxa"/>
            <w:vAlign w:val="center"/>
          </w:tcPr>
          <w:p w:rsidR="00EB2C81" w:rsidRPr="00F0171A" w:rsidRDefault="00EB2C81" w:rsidP="00D60786">
            <w:pPr>
              <w:contextualSpacing/>
              <w:jc w:val="center"/>
              <w:rPr>
                <w:szCs w:val="28"/>
              </w:rPr>
            </w:pPr>
            <w:r w:rsidRPr="00F0171A">
              <w:rPr>
                <w:szCs w:val="28"/>
              </w:rPr>
              <w:t>71968,0</w:t>
            </w:r>
          </w:p>
        </w:tc>
        <w:tc>
          <w:tcPr>
            <w:tcW w:w="1905" w:type="dxa"/>
            <w:vAlign w:val="center"/>
          </w:tcPr>
          <w:p w:rsidR="00EB2C81" w:rsidRPr="00F0171A" w:rsidRDefault="00EB2C81" w:rsidP="00D60786">
            <w:pPr>
              <w:contextualSpacing/>
              <w:jc w:val="center"/>
              <w:rPr>
                <w:szCs w:val="28"/>
              </w:rPr>
            </w:pPr>
            <w:r w:rsidRPr="00F0171A">
              <w:rPr>
                <w:szCs w:val="28"/>
              </w:rPr>
              <w:t>81168,6</w:t>
            </w:r>
          </w:p>
        </w:tc>
        <w:tc>
          <w:tcPr>
            <w:tcW w:w="1905" w:type="dxa"/>
            <w:vAlign w:val="center"/>
          </w:tcPr>
          <w:p w:rsidR="00EB2C81" w:rsidRPr="00F0171A" w:rsidRDefault="00EB2C81" w:rsidP="00D60786">
            <w:pPr>
              <w:contextualSpacing/>
              <w:jc w:val="center"/>
              <w:rPr>
                <w:szCs w:val="28"/>
              </w:rPr>
            </w:pPr>
            <w:r w:rsidRPr="00F0171A">
              <w:rPr>
                <w:szCs w:val="28"/>
              </w:rPr>
              <w:t>89906,0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111,9</w:t>
            </w:r>
          </w:p>
        </w:tc>
        <w:tc>
          <w:tcPr>
            <w:tcW w:w="1810" w:type="dxa"/>
            <w:vAlign w:val="center"/>
          </w:tcPr>
          <w:p w:rsidR="00EB2C81" w:rsidRPr="00F0171A" w:rsidRDefault="00EB2C81" w:rsidP="00D60786">
            <w:pPr>
              <w:contextualSpacing/>
              <w:jc w:val="center"/>
              <w:rPr>
                <w:szCs w:val="28"/>
              </w:rPr>
            </w:pPr>
            <w:r w:rsidRPr="00F0171A">
              <w:rPr>
                <w:szCs w:val="28"/>
              </w:rPr>
              <w:t>103,3</w:t>
            </w:r>
          </w:p>
        </w:tc>
        <w:tc>
          <w:tcPr>
            <w:tcW w:w="1905" w:type="dxa"/>
            <w:vAlign w:val="center"/>
          </w:tcPr>
          <w:p w:rsidR="00EB2C81" w:rsidRPr="00F0171A" w:rsidRDefault="00EB2C81" w:rsidP="00D60786">
            <w:pPr>
              <w:contextualSpacing/>
              <w:jc w:val="center"/>
              <w:rPr>
                <w:szCs w:val="28"/>
              </w:rPr>
            </w:pPr>
            <w:r w:rsidRPr="00F0171A">
              <w:rPr>
                <w:szCs w:val="28"/>
              </w:rPr>
              <w:t>106,2</w:t>
            </w:r>
          </w:p>
        </w:tc>
        <w:tc>
          <w:tcPr>
            <w:tcW w:w="1905" w:type="dxa"/>
            <w:vAlign w:val="center"/>
          </w:tcPr>
          <w:p w:rsidR="00EB2C81" w:rsidRPr="00F0171A" w:rsidRDefault="00EB2C81" w:rsidP="00D60786">
            <w:pPr>
              <w:contextualSpacing/>
              <w:jc w:val="center"/>
              <w:rPr>
                <w:szCs w:val="28"/>
              </w:rPr>
            </w:pPr>
            <w:r w:rsidRPr="00F0171A">
              <w:rPr>
                <w:szCs w:val="28"/>
              </w:rPr>
              <w:t>106,3</w:t>
            </w:r>
          </w:p>
        </w:tc>
        <w:tc>
          <w:tcPr>
            <w:tcW w:w="1905" w:type="dxa"/>
            <w:vAlign w:val="center"/>
          </w:tcPr>
          <w:p w:rsidR="00EB2C81" w:rsidRPr="00F0171A" w:rsidRDefault="00EB2C81" w:rsidP="00D60786">
            <w:pPr>
              <w:contextualSpacing/>
              <w:jc w:val="center"/>
              <w:rPr>
                <w:szCs w:val="28"/>
              </w:rPr>
            </w:pPr>
            <w:r w:rsidRPr="00F0171A">
              <w:rPr>
                <w:szCs w:val="28"/>
              </w:rPr>
              <w:t>104,2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F0171A" w:rsidRDefault="00EB2C81" w:rsidP="00D60786">
            <w:pPr>
              <w:contextualSpacing/>
              <w:jc w:val="center"/>
              <w:rPr>
                <w:szCs w:val="28"/>
              </w:rPr>
            </w:pPr>
            <w:r w:rsidRPr="00F0171A">
              <w:rPr>
                <w:szCs w:val="28"/>
              </w:rPr>
              <w:t>25 177,7</w:t>
            </w:r>
          </w:p>
        </w:tc>
        <w:tc>
          <w:tcPr>
            <w:tcW w:w="1810" w:type="dxa"/>
            <w:vAlign w:val="center"/>
          </w:tcPr>
          <w:p w:rsidR="00EB2C81" w:rsidRPr="00F0171A" w:rsidRDefault="00EB2C81" w:rsidP="00D60786">
            <w:pPr>
              <w:contextualSpacing/>
              <w:jc w:val="center"/>
              <w:rPr>
                <w:szCs w:val="28"/>
              </w:rPr>
            </w:pPr>
            <w:r w:rsidRPr="00F0171A">
              <w:rPr>
                <w:szCs w:val="28"/>
              </w:rPr>
              <w:t>28102,8</w:t>
            </w:r>
          </w:p>
        </w:tc>
        <w:tc>
          <w:tcPr>
            <w:tcW w:w="1905" w:type="dxa"/>
            <w:vAlign w:val="center"/>
          </w:tcPr>
          <w:p w:rsidR="00EB2C81" w:rsidRPr="00F0171A" w:rsidRDefault="00EB2C81" w:rsidP="00D60786">
            <w:pPr>
              <w:contextualSpacing/>
              <w:jc w:val="center"/>
              <w:rPr>
                <w:szCs w:val="28"/>
              </w:rPr>
            </w:pPr>
            <w:r w:rsidRPr="00F0171A">
              <w:rPr>
                <w:szCs w:val="28"/>
              </w:rPr>
              <w:t>31998,0</w:t>
            </w:r>
          </w:p>
        </w:tc>
        <w:tc>
          <w:tcPr>
            <w:tcW w:w="1905" w:type="dxa"/>
            <w:vAlign w:val="center"/>
          </w:tcPr>
          <w:p w:rsidR="00EB2C81" w:rsidRPr="00F0171A" w:rsidRDefault="00EB2C81" w:rsidP="00D60786">
            <w:pPr>
              <w:contextualSpacing/>
              <w:jc w:val="center"/>
              <w:rPr>
                <w:szCs w:val="28"/>
              </w:rPr>
            </w:pPr>
            <w:r w:rsidRPr="00F0171A">
              <w:rPr>
                <w:szCs w:val="28"/>
              </w:rPr>
              <w:t>36224,8</w:t>
            </w:r>
          </w:p>
        </w:tc>
        <w:tc>
          <w:tcPr>
            <w:tcW w:w="1905" w:type="dxa"/>
            <w:vAlign w:val="center"/>
          </w:tcPr>
          <w:p w:rsidR="00EB2C81" w:rsidRPr="00F0171A" w:rsidRDefault="00EB2C81" w:rsidP="00D60786">
            <w:pPr>
              <w:contextualSpacing/>
              <w:jc w:val="center"/>
              <w:rPr>
                <w:szCs w:val="28"/>
              </w:rPr>
            </w:pPr>
            <w:r w:rsidRPr="00F0171A">
              <w:rPr>
                <w:szCs w:val="28"/>
              </w:rPr>
              <w:t>39550,2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104,8</w:t>
            </w:r>
          </w:p>
        </w:tc>
        <w:tc>
          <w:tcPr>
            <w:tcW w:w="1810" w:type="dxa"/>
            <w:vAlign w:val="center"/>
          </w:tcPr>
          <w:p w:rsidR="00EB2C81" w:rsidRPr="00F0171A" w:rsidRDefault="00EB2C81" w:rsidP="00D60786">
            <w:pPr>
              <w:contextualSpacing/>
              <w:jc w:val="center"/>
              <w:rPr>
                <w:szCs w:val="28"/>
              </w:rPr>
            </w:pPr>
            <w:r w:rsidRPr="00F0171A">
              <w:rPr>
                <w:szCs w:val="28"/>
              </w:rPr>
              <w:t>105,3</w:t>
            </w:r>
          </w:p>
        </w:tc>
        <w:tc>
          <w:tcPr>
            <w:tcW w:w="1905" w:type="dxa"/>
            <w:vAlign w:val="center"/>
          </w:tcPr>
          <w:p w:rsidR="00EB2C81" w:rsidRPr="00F0171A" w:rsidRDefault="00EB2C81" w:rsidP="00D60786">
            <w:pPr>
              <w:contextualSpacing/>
              <w:jc w:val="center"/>
              <w:rPr>
                <w:szCs w:val="28"/>
              </w:rPr>
            </w:pPr>
            <w:r w:rsidRPr="00F0171A">
              <w:rPr>
                <w:szCs w:val="28"/>
              </w:rPr>
              <w:t>105,7</w:t>
            </w:r>
          </w:p>
        </w:tc>
        <w:tc>
          <w:tcPr>
            <w:tcW w:w="1905" w:type="dxa"/>
            <w:vAlign w:val="center"/>
          </w:tcPr>
          <w:p w:rsidR="00EB2C81" w:rsidRPr="00F0171A" w:rsidRDefault="00EB2C81" w:rsidP="00D60786">
            <w:pPr>
              <w:contextualSpacing/>
              <w:jc w:val="center"/>
              <w:rPr>
                <w:szCs w:val="28"/>
              </w:rPr>
            </w:pPr>
            <w:r w:rsidRPr="00F0171A">
              <w:rPr>
                <w:szCs w:val="28"/>
              </w:rPr>
              <w:t>106,5</w:t>
            </w:r>
          </w:p>
        </w:tc>
        <w:tc>
          <w:tcPr>
            <w:tcW w:w="1905" w:type="dxa"/>
            <w:vAlign w:val="center"/>
          </w:tcPr>
          <w:p w:rsidR="00EB2C81" w:rsidRPr="00F0171A" w:rsidRDefault="00EB2C81" w:rsidP="00D60786">
            <w:pPr>
              <w:contextualSpacing/>
              <w:jc w:val="center"/>
              <w:rPr>
                <w:szCs w:val="28"/>
              </w:rPr>
            </w:pPr>
            <w:r w:rsidRPr="00F0171A">
              <w:rPr>
                <w:szCs w:val="28"/>
              </w:rPr>
              <w:t>103,0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Нарын облусу</w:t>
            </w:r>
          </w:p>
        </w:tc>
        <w:tc>
          <w:tcPr>
            <w:tcW w:w="1833" w:type="dxa"/>
            <w:vAlign w:val="center"/>
          </w:tcPr>
          <w:p w:rsidR="00EB2C81" w:rsidRPr="00F0171A" w:rsidRDefault="00EB2C81" w:rsidP="00D60786">
            <w:pPr>
              <w:contextualSpacing/>
              <w:jc w:val="center"/>
              <w:rPr>
                <w:szCs w:val="28"/>
              </w:rPr>
            </w:pPr>
            <w:r w:rsidRPr="00F0171A">
              <w:rPr>
                <w:szCs w:val="28"/>
              </w:rPr>
              <w:t>8 032,7</w:t>
            </w:r>
          </w:p>
        </w:tc>
        <w:tc>
          <w:tcPr>
            <w:tcW w:w="1810" w:type="dxa"/>
            <w:vAlign w:val="center"/>
          </w:tcPr>
          <w:p w:rsidR="00EB2C81" w:rsidRPr="00F0171A" w:rsidRDefault="00EB2C81" w:rsidP="00D60786">
            <w:pPr>
              <w:contextualSpacing/>
              <w:jc w:val="center"/>
              <w:rPr>
                <w:szCs w:val="28"/>
              </w:rPr>
            </w:pPr>
            <w:r w:rsidRPr="00F0171A">
              <w:rPr>
                <w:szCs w:val="28"/>
              </w:rPr>
              <w:t>8872,4</w:t>
            </w:r>
          </w:p>
        </w:tc>
        <w:tc>
          <w:tcPr>
            <w:tcW w:w="1905" w:type="dxa"/>
            <w:vAlign w:val="center"/>
          </w:tcPr>
          <w:p w:rsidR="00EB2C81" w:rsidRPr="00F0171A" w:rsidRDefault="00EB2C81" w:rsidP="00D60786">
            <w:pPr>
              <w:contextualSpacing/>
              <w:jc w:val="center"/>
              <w:rPr>
                <w:szCs w:val="28"/>
              </w:rPr>
            </w:pPr>
            <w:r w:rsidRPr="00F0171A">
              <w:rPr>
                <w:szCs w:val="28"/>
              </w:rPr>
              <w:t>9931,3</w:t>
            </w:r>
          </w:p>
        </w:tc>
        <w:tc>
          <w:tcPr>
            <w:tcW w:w="1905" w:type="dxa"/>
            <w:vAlign w:val="center"/>
          </w:tcPr>
          <w:p w:rsidR="00EB2C81" w:rsidRPr="00F0171A" w:rsidRDefault="00EB2C81" w:rsidP="00D60786">
            <w:pPr>
              <w:contextualSpacing/>
              <w:jc w:val="center"/>
              <w:rPr>
                <w:szCs w:val="28"/>
              </w:rPr>
            </w:pPr>
            <w:r w:rsidRPr="00F0171A">
              <w:rPr>
                <w:szCs w:val="28"/>
              </w:rPr>
              <w:t>11222,0</w:t>
            </w:r>
          </w:p>
        </w:tc>
        <w:tc>
          <w:tcPr>
            <w:tcW w:w="1905" w:type="dxa"/>
            <w:vAlign w:val="center"/>
          </w:tcPr>
          <w:p w:rsidR="00EB2C81" w:rsidRPr="00F0171A" w:rsidRDefault="00EB2C81" w:rsidP="00D60786">
            <w:pPr>
              <w:contextualSpacing/>
              <w:jc w:val="center"/>
              <w:rPr>
                <w:szCs w:val="28"/>
              </w:rPr>
            </w:pPr>
            <w:r w:rsidRPr="00F0171A">
              <w:rPr>
                <w:szCs w:val="28"/>
              </w:rPr>
              <w:t>12453,1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105,1</w:t>
            </w:r>
          </w:p>
        </w:tc>
        <w:tc>
          <w:tcPr>
            <w:tcW w:w="1810" w:type="dxa"/>
            <w:vAlign w:val="center"/>
          </w:tcPr>
          <w:p w:rsidR="00EB2C81" w:rsidRPr="00F0171A" w:rsidRDefault="00EB2C81" w:rsidP="00D60786">
            <w:pPr>
              <w:contextualSpacing/>
              <w:jc w:val="center"/>
              <w:rPr>
                <w:szCs w:val="28"/>
              </w:rPr>
            </w:pPr>
            <w:r w:rsidRPr="00F0171A">
              <w:rPr>
                <w:szCs w:val="28"/>
              </w:rPr>
              <w:t>104,3</w:t>
            </w:r>
          </w:p>
        </w:tc>
        <w:tc>
          <w:tcPr>
            <w:tcW w:w="1905" w:type="dxa"/>
            <w:vAlign w:val="center"/>
          </w:tcPr>
          <w:p w:rsidR="00EB2C81" w:rsidRPr="00F0171A" w:rsidRDefault="00EB2C81" w:rsidP="00D60786">
            <w:pPr>
              <w:contextualSpacing/>
              <w:jc w:val="center"/>
              <w:rPr>
                <w:szCs w:val="28"/>
              </w:rPr>
            </w:pPr>
            <w:r w:rsidRPr="00F0171A">
              <w:rPr>
                <w:szCs w:val="28"/>
              </w:rPr>
              <w:t>104,3</w:t>
            </w:r>
          </w:p>
        </w:tc>
        <w:tc>
          <w:tcPr>
            <w:tcW w:w="1905" w:type="dxa"/>
            <w:vAlign w:val="center"/>
          </w:tcPr>
          <w:p w:rsidR="00EB2C81" w:rsidRPr="00F0171A" w:rsidRDefault="00EB2C81" w:rsidP="00D60786">
            <w:pPr>
              <w:contextualSpacing/>
              <w:jc w:val="center"/>
              <w:rPr>
                <w:szCs w:val="28"/>
              </w:rPr>
            </w:pPr>
            <w:r w:rsidRPr="00F0171A">
              <w:rPr>
                <w:szCs w:val="28"/>
              </w:rPr>
              <w:t>106,0</w:t>
            </w:r>
          </w:p>
        </w:tc>
        <w:tc>
          <w:tcPr>
            <w:tcW w:w="1905" w:type="dxa"/>
            <w:vAlign w:val="center"/>
          </w:tcPr>
          <w:p w:rsidR="00EB2C81" w:rsidRPr="00F0171A" w:rsidRDefault="00EB2C81" w:rsidP="00D60786">
            <w:pPr>
              <w:contextualSpacing/>
              <w:jc w:val="center"/>
              <w:rPr>
                <w:szCs w:val="28"/>
              </w:rPr>
            </w:pPr>
            <w:r w:rsidRPr="00F0171A">
              <w:rPr>
                <w:szCs w:val="28"/>
              </w:rPr>
              <w:t>104,1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облусу</w:t>
            </w:r>
          </w:p>
        </w:tc>
        <w:tc>
          <w:tcPr>
            <w:tcW w:w="1833" w:type="dxa"/>
            <w:vAlign w:val="center"/>
          </w:tcPr>
          <w:p w:rsidR="00EB2C81" w:rsidRPr="00F0171A" w:rsidRDefault="00EB2C81" w:rsidP="00D60786">
            <w:pPr>
              <w:contextualSpacing/>
              <w:jc w:val="center"/>
              <w:rPr>
                <w:szCs w:val="28"/>
              </w:rPr>
            </w:pPr>
            <w:r w:rsidRPr="00F0171A">
              <w:rPr>
                <w:szCs w:val="28"/>
              </w:rPr>
              <w:t>34 963,6</w:t>
            </w:r>
          </w:p>
        </w:tc>
        <w:tc>
          <w:tcPr>
            <w:tcW w:w="1810" w:type="dxa"/>
            <w:vAlign w:val="center"/>
          </w:tcPr>
          <w:p w:rsidR="00EB2C81" w:rsidRPr="00F0171A" w:rsidRDefault="00EB2C81" w:rsidP="00D60786">
            <w:pPr>
              <w:contextualSpacing/>
              <w:jc w:val="center"/>
              <w:rPr>
                <w:szCs w:val="28"/>
              </w:rPr>
            </w:pPr>
            <w:r w:rsidRPr="00F0171A">
              <w:rPr>
                <w:szCs w:val="28"/>
              </w:rPr>
              <w:t>37549,2</w:t>
            </w:r>
          </w:p>
        </w:tc>
        <w:tc>
          <w:tcPr>
            <w:tcW w:w="1905" w:type="dxa"/>
            <w:vAlign w:val="center"/>
          </w:tcPr>
          <w:p w:rsidR="00EB2C81" w:rsidRPr="00F0171A" w:rsidRDefault="00EB2C81" w:rsidP="00D60786">
            <w:pPr>
              <w:contextualSpacing/>
              <w:jc w:val="center"/>
              <w:rPr>
                <w:szCs w:val="28"/>
              </w:rPr>
            </w:pPr>
            <w:r w:rsidRPr="00F0171A">
              <w:rPr>
                <w:szCs w:val="28"/>
              </w:rPr>
              <w:t>41785,9</w:t>
            </w:r>
          </w:p>
        </w:tc>
        <w:tc>
          <w:tcPr>
            <w:tcW w:w="1905" w:type="dxa"/>
            <w:vAlign w:val="center"/>
          </w:tcPr>
          <w:p w:rsidR="00EB2C81" w:rsidRPr="00F0171A" w:rsidRDefault="00EB2C81" w:rsidP="00D60786">
            <w:pPr>
              <w:contextualSpacing/>
              <w:jc w:val="center"/>
              <w:rPr>
                <w:szCs w:val="28"/>
              </w:rPr>
            </w:pPr>
            <w:r w:rsidRPr="00F0171A">
              <w:rPr>
                <w:szCs w:val="28"/>
              </w:rPr>
              <w:t>47172,3</w:t>
            </w:r>
          </w:p>
        </w:tc>
        <w:tc>
          <w:tcPr>
            <w:tcW w:w="1905" w:type="dxa"/>
            <w:vAlign w:val="center"/>
          </w:tcPr>
          <w:p w:rsidR="00EB2C81" w:rsidRPr="00F0171A" w:rsidRDefault="00EB2C81" w:rsidP="00D60786">
            <w:pPr>
              <w:contextualSpacing/>
              <w:jc w:val="center"/>
              <w:rPr>
                <w:szCs w:val="28"/>
              </w:rPr>
            </w:pPr>
            <w:r w:rsidRPr="00F0171A">
              <w:rPr>
                <w:szCs w:val="28"/>
              </w:rPr>
              <w:t>52136,6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102,6</w:t>
            </w:r>
          </w:p>
        </w:tc>
        <w:tc>
          <w:tcPr>
            <w:tcW w:w="1810" w:type="dxa"/>
            <w:vAlign w:val="center"/>
          </w:tcPr>
          <w:p w:rsidR="00EB2C81" w:rsidRPr="00F0171A" w:rsidRDefault="00EB2C81" w:rsidP="00D60786">
            <w:pPr>
              <w:contextualSpacing/>
              <w:jc w:val="center"/>
              <w:rPr>
                <w:szCs w:val="28"/>
              </w:rPr>
            </w:pPr>
            <w:r w:rsidRPr="00F0171A">
              <w:rPr>
                <w:szCs w:val="28"/>
              </w:rPr>
              <w:t>101,7</w:t>
            </w:r>
          </w:p>
        </w:tc>
        <w:tc>
          <w:tcPr>
            <w:tcW w:w="1905" w:type="dxa"/>
            <w:vAlign w:val="center"/>
          </w:tcPr>
          <w:p w:rsidR="00EB2C81" w:rsidRPr="00F0171A" w:rsidRDefault="00EB2C81" w:rsidP="00D60786">
            <w:pPr>
              <w:contextualSpacing/>
              <w:jc w:val="center"/>
              <w:rPr>
                <w:szCs w:val="28"/>
              </w:rPr>
            </w:pPr>
            <w:r w:rsidRPr="00F0171A">
              <w:rPr>
                <w:szCs w:val="28"/>
              </w:rPr>
              <w:t>104,1</w:t>
            </w:r>
          </w:p>
        </w:tc>
        <w:tc>
          <w:tcPr>
            <w:tcW w:w="1905" w:type="dxa"/>
            <w:vAlign w:val="center"/>
          </w:tcPr>
          <w:p w:rsidR="00EB2C81" w:rsidRPr="00F0171A" w:rsidRDefault="00EB2C81" w:rsidP="00D60786">
            <w:pPr>
              <w:contextualSpacing/>
              <w:jc w:val="center"/>
              <w:rPr>
                <w:szCs w:val="28"/>
              </w:rPr>
            </w:pPr>
            <w:r w:rsidRPr="00F0171A">
              <w:rPr>
                <w:szCs w:val="28"/>
              </w:rPr>
              <w:t>106,2</w:t>
            </w:r>
          </w:p>
        </w:tc>
        <w:tc>
          <w:tcPr>
            <w:tcW w:w="1905" w:type="dxa"/>
            <w:vAlign w:val="center"/>
          </w:tcPr>
          <w:p w:rsidR="00EB2C81" w:rsidRPr="00F0171A" w:rsidRDefault="00EB2C81" w:rsidP="00D60786">
            <w:pPr>
              <w:contextualSpacing/>
              <w:jc w:val="center"/>
              <w:rPr>
                <w:szCs w:val="28"/>
              </w:rPr>
            </w:pPr>
            <w:r w:rsidRPr="00F0171A">
              <w:rPr>
                <w:szCs w:val="28"/>
              </w:rPr>
              <w:t>104,2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center"/>
          </w:tcPr>
          <w:p w:rsidR="00EB2C81" w:rsidRPr="00F0171A" w:rsidRDefault="00EB2C81" w:rsidP="00D60786">
            <w:pPr>
              <w:contextualSpacing/>
              <w:jc w:val="center"/>
              <w:rPr>
                <w:szCs w:val="28"/>
              </w:rPr>
            </w:pPr>
            <w:r w:rsidRPr="00F0171A">
              <w:rPr>
                <w:szCs w:val="28"/>
              </w:rPr>
              <w:t>13 350,5</w:t>
            </w:r>
          </w:p>
        </w:tc>
        <w:tc>
          <w:tcPr>
            <w:tcW w:w="1810" w:type="dxa"/>
            <w:vAlign w:val="center"/>
          </w:tcPr>
          <w:p w:rsidR="00EB2C81" w:rsidRPr="00F0171A" w:rsidRDefault="00EB2C81" w:rsidP="00D60786">
            <w:pPr>
              <w:contextualSpacing/>
              <w:jc w:val="center"/>
              <w:rPr>
                <w:szCs w:val="28"/>
              </w:rPr>
            </w:pPr>
            <w:r w:rsidRPr="00F0171A">
              <w:rPr>
                <w:szCs w:val="28"/>
              </w:rPr>
              <w:t>14859,0</w:t>
            </w:r>
          </w:p>
        </w:tc>
        <w:tc>
          <w:tcPr>
            <w:tcW w:w="1905" w:type="dxa"/>
            <w:vAlign w:val="center"/>
          </w:tcPr>
          <w:p w:rsidR="00EB2C81" w:rsidRPr="00F0171A" w:rsidRDefault="00EB2C81" w:rsidP="00D60786">
            <w:pPr>
              <w:contextualSpacing/>
              <w:jc w:val="center"/>
              <w:rPr>
                <w:szCs w:val="28"/>
              </w:rPr>
            </w:pPr>
            <w:r w:rsidRPr="00F0171A">
              <w:rPr>
                <w:szCs w:val="28"/>
              </w:rPr>
              <w:t>16836,5</w:t>
            </w:r>
          </w:p>
        </w:tc>
        <w:tc>
          <w:tcPr>
            <w:tcW w:w="1905" w:type="dxa"/>
            <w:vAlign w:val="center"/>
          </w:tcPr>
          <w:p w:rsidR="00EB2C81" w:rsidRPr="00F0171A" w:rsidRDefault="00EB2C81" w:rsidP="00D60786">
            <w:pPr>
              <w:contextualSpacing/>
              <w:jc w:val="center"/>
              <w:rPr>
                <w:szCs w:val="28"/>
              </w:rPr>
            </w:pPr>
            <w:r w:rsidRPr="00F0171A">
              <w:rPr>
                <w:szCs w:val="28"/>
              </w:rPr>
              <w:t>19078,1</w:t>
            </w:r>
          </w:p>
        </w:tc>
        <w:tc>
          <w:tcPr>
            <w:tcW w:w="1905" w:type="dxa"/>
            <w:vAlign w:val="center"/>
          </w:tcPr>
          <w:p w:rsidR="00EB2C81" w:rsidRPr="00F0171A" w:rsidRDefault="00EB2C81" w:rsidP="00D60786">
            <w:pPr>
              <w:contextualSpacing/>
              <w:jc w:val="center"/>
              <w:rPr>
                <w:szCs w:val="28"/>
              </w:rPr>
            </w:pPr>
            <w:r w:rsidRPr="00F0171A">
              <w:rPr>
                <w:szCs w:val="28"/>
              </w:rPr>
              <w:t>21314,3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105,4</w:t>
            </w:r>
          </w:p>
        </w:tc>
        <w:tc>
          <w:tcPr>
            <w:tcW w:w="1810" w:type="dxa"/>
            <w:vAlign w:val="center"/>
          </w:tcPr>
          <w:p w:rsidR="00EB2C81" w:rsidRPr="00F0171A" w:rsidRDefault="00EB2C81" w:rsidP="00D60786">
            <w:pPr>
              <w:contextualSpacing/>
              <w:jc w:val="center"/>
              <w:rPr>
                <w:szCs w:val="28"/>
              </w:rPr>
            </w:pPr>
            <w:r w:rsidRPr="00F0171A">
              <w:rPr>
                <w:szCs w:val="28"/>
              </w:rPr>
              <w:t>104,9</w:t>
            </w:r>
          </w:p>
        </w:tc>
        <w:tc>
          <w:tcPr>
            <w:tcW w:w="1905" w:type="dxa"/>
            <w:vAlign w:val="center"/>
          </w:tcPr>
          <w:p w:rsidR="00EB2C81" w:rsidRPr="00F0171A" w:rsidRDefault="00EB2C81" w:rsidP="00D60786">
            <w:pPr>
              <w:contextualSpacing/>
              <w:jc w:val="center"/>
              <w:rPr>
                <w:szCs w:val="28"/>
              </w:rPr>
            </w:pPr>
            <w:r w:rsidRPr="00F0171A">
              <w:rPr>
                <w:szCs w:val="28"/>
              </w:rPr>
              <w:t>105,6</w:t>
            </w:r>
          </w:p>
        </w:tc>
        <w:tc>
          <w:tcPr>
            <w:tcW w:w="1905" w:type="dxa"/>
            <w:vAlign w:val="center"/>
          </w:tcPr>
          <w:p w:rsidR="00EB2C81" w:rsidRPr="00F0171A" w:rsidRDefault="00EB2C81" w:rsidP="00D60786">
            <w:pPr>
              <w:contextualSpacing/>
              <w:jc w:val="center"/>
              <w:rPr>
                <w:szCs w:val="28"/>
              </w:rPr>
            </w:pPr>
            <w:r w:rsidRPr="00F0171A">
              <w:rPr>
                <w:szCs w:val="28"/>
              </w:rPr>
              <w:t>106,9</w:t>
            </w:r>
          </w:p>
        </w:tc>
        <w:tc>
          <w:tcPr>
            <w:tcW w:w="1905" w:type="dxa"/>
            <w:vAlign w:val="center"/>
          </w:tcPr>
          <w:p w:rsidR="00EB2C81" w:rsidRPr="00F0171A" w:rsidRDefault="00EB2C81" w:rsidP="00D60786">
            <w:pPr>
              <w:contextualSpacing/>
              <w:jc w:val="center"/>
              <w:rPr>
                <w:szCs w:val="28"/>
              </w:rPr>
            </w:pPr>
            <w:r w:rsidRPr="00F0171A">
              <w:rPr>
                <w:szCs w:val="28"/>
              </w:rPr>
              <w:t>105,1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Чүй облусу</w:t>
            </w:r>
          </w:p>
        </w:tc>
        <w:tc>
          <w:tcPr>
            <w:tcW w:w="1833" w:type="dxa"/>
            <w:vAlign w:val="center"/>
          </w:tcPr>
          <w:p w:rsidR="00EB2C81" w:rsidRPr="00F0171A" w:rsidRDefault="00EB2C81" w:rsidP="00D60786">
            <w:pPr>
              <w:contextualSpacing/>
              <w:jc w:val="center"/>
              <w:rPr>
                <w:szCs w:val="28"/>
              </w:rPr>
            </w:pPr>
            <w:r w:rsidRPr="00F0171A">
              <w:rPr>
                <w:szCs w:val="28"/>
              </w:rPr>
              <w:t>66 208,5</w:t>
            </w:r>
          </w:p>
        </w:tc>
        <w:tc>
          <w:tcPr>
            <w:tcW w:w="1810" w:type="dxa"/>
            <w:vAlign w:val="center"/>
          </w:tcPr>
          <w:p w:rsidR="00EB2C81" w:rsidRPr="00F0171A" w:rsidRDefault="00EB2C81" w:rsidP="00D60786">
            <w:pPr>
              <w:contextualSpacing/>
              <w:jc w:val="center"/>
              <w:rPr>
                <w:szCs w:val="28"/>
              </w:rPr>
            </w:pPr>
            <w:r w:rsidRPr="00F0171A">
              <w:rPr>
                <w:szCs w:val="28"/>
              </w:rPr>
              <w:t>74290,3</w:t>
            </w:r>
          </w:p>
        </w:tc>
        <w:tc>
          <w:tcPr>
            <w:tcW w:w="1905" w:type="dxa"/>
            <w:vAlign w:val="center"/>
          </w:tcPr>
          <w:p w:rsidR="00EB2C81" w:rsidRPr="00F0171A" w:rsidRDefault="00EB2C81" w:rsidP="00D60786">
            <w:pPr>
              <w:contextualSpacing/>
              <w:jc w:val="center"/>
              <w:rPr>
                <w:szCs w:val="28"/>
              </w:rPr>
            </w:pPr>
            <w:r w:rsidRPr="00F0171A">
              <w:rPr>
                <w:szCs w:val="28"/>
              </w:rPr>
              <w:t>85077,0</w:t>
            </w:r>
          </w:p>
        </w:tc>
        <w:tc>
          <w:tcPr>
            <w:tcW w:w="1905" w:type="dxa"/>
            <w:vAlign w:val="center"/>
          </w:tcPr>
          <w:p w:rsidR="00EB2C81" w:rsidRPr="00F0171A" w:rsidRDefault="00EB2C81" w:rsidP="00D60786">
            <w:pPr>
              <w:contextualSpacing/>
              <w:jc w:val="center"/>
              <w:rPr>
                <w:szCs w:val="28"/>
              </w:rPr>
            </w:pPr>
            <w:r w:rsidRPr="00F0171A">
              <w:rPr>
                <w:szCs w:val="28"/>
              </w:rPr>
              <w:t>96519,3</w:t>
            </w:r>
          </w:p>
        </w:tc>
        <w:tc>
          <w:tcPr>
            <w:tcW w:w="1905" w:type="dxa"/>
            <w:vAlign w:val="center"/>
          </w:tcPr>
          <w:p w:rsidR="00EB2C81" w:rsidRPr="00F0171A" w:rsidRDefault="00EB2C81" w:rsidP="00D60786">
            <w:pPr>
              <w:contextualSpacing/>
              <w:jc w:val="center"/>
              <w:rPr>
                <w:szCs w:val="28"/>
              </w:rPr>
            </w:pPr>
            <w:r w:rsidRPr="00F0171A">
              <w:rPr>
                <w:szCs w:val="28"/>
              </w:rPr>
              <w:t>107958,0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106,7</w:t>
            </w:r>
          </w:p>
        </w:tc>
        <w:tc>
          <w:tcPr>
            <w:tcW w:w="1810" w:type="dxa"/>
            <w:vAlign w:val="center"/>
          </w:tcPr>
          <w:p w:rsidR="00EB2C81" w:rsidRPr="00F0171A" w:rsidRDefault="00EB2C81" w:rsidP="00D60786">
            <w:pPr>
              <w:contextualSpacing/>
              <w:jc w:val="center"/>
              <w:rPr>
                <w:szCs w:val="28"/>
              </w:rPr>
            </w:pPr>
            <w:r w:rsidRPr="00F0171A">
              <w:rPr>
                <w:szCs w:val="28"/>
              </w:rPr>
              <w:t>105,8</w:t>
            </w:r>
          </w:p>
        </w:tc>
        <w:tc>
          <w:tcPr>
            <w:tcW w:w="1905" w:type="dxa"/>
            <w:vAlign w:val="center"/>
          </w:tcPr>
          <w:p w:rsidR="00EB2C81" w:rsidRPr="00F0171A" w:rsidRDefault="00EB2C81" w:rsidP="00D60786">
            <w:pPr>
              <w:contextualSpacing/>
              <w:jc w:val="center"/>
              <w:rPr>
                <w:szCs w:val="28"/>
              </w:rPr>
            </w:pPr>
            <w:r w:rsidRPr="00F0171A">
              <w:rPr>
                <w:szCs w:val="28"/>
              </w:rPr>
              <w:t>106,5</w:t>
            </w:r>
          </w:p>
        </w:tc>
        <w:tc>
          <w:tcPr>
            <w:tcW w:w="1905" w:type="dxa"/>
            <w:vAlign w:val="center"/>
          </w:tcPr>
          <w:p w:rsidR="00EB2C81" w:rsidRPr="00F0171A" w:rsidRDefault="00EB2C81" w:rsidP="00D60786">
            <w:pPr>
              <w:contextualSpacing/>
              <w:jc w:val="center"/>
              <w:rPr>
                <w:szCs w:val="28"/>
              </w:rPr>
            </w:pPr>
            <w:r w:rsidRPr="00F0171A">
              <w:rPr>
                <w:szCs w:val="28"/>
              </w:rPr>
              <w:t>107,2</w:t>
            </w:r>
          </w:p>
        </w:tc>
        <w:tc>
          <w:tcPr>
            <w:tcW w:w="1905" w:type="dxa"/>
            <w:vAlign w:val="center"/>
          </w:tcPr>
          <w:p w:rsidR="00EB2C81" w:rsidRPr="00F0171A" w:rsidRDefault="00EB2C81" w:rsidP="00D60786">
            <w:pPr>
              <w:contextualSpacing/>
              <w:jc w:val="center"/>
              <w:rPr>
                <w:szCs w:val="28"/>
              </w:rPr>
            </w:pPr>
            <w:r w:rsidRPr="00F0171A">
              <w:rPr>
                <w:szCs w:val="28"/>
              </w:rPr>
              <w:t>105,5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center"/>
          </w:tcPr>
          <w:p w:rsidR="00EB2C81" w:rsidRPr="00F0171A" w:rsidRDefault="00EB2C81" w:rsidP="00D60786">
            <w:pPr>
              <w:contextualSpacing/>
              <w:jc w:val="center"/>
              <w:rPr>
                <w:szCs w:val="28"/>
              </w:rPr>
            </w:pPr>
            <w:r w:rsidRPr="00F0171A">
              <w:rPr>
                <w:szCs w:val="28"/>
              </w:rPr>
              <w:t>304 562,3</w:t>
            </w:r>
          </w:p>
        </w:tc>
        <w:tc>
          <w:tcPr>
            <w:tcW w:w="1810" w:type="dxa"/>
            <w:vAlign w:val="center"/>
          </w:tcPr>
          <w:p w:rsidR="00EB2C81" w:rsidRPr="00F0171A" w:rsidRDefault="00EB2C81" w:rsidP="00D60786">
            <w:pPr>
              <w:contextualSpacing/>
              <w:jc w:val="center"/>
              <w:rPr>
                <w:szCs w:val="28"/>
              </w:rPr>
            </w:pPr>
            <w:r w:rsidRPr="00F0171A">
              <w:rPr>
                <w:szCs w:val="28"/>
              </w:rPr>
              <w:t>336432,1</w:t>
            </w:r>
          </w:p>
        </w:tc>
        <w:tc>
          <w:tcPr>
            <w:tcW w:w="1905" w:type="dxa"/>
            <w:vAlign w:val="center"/>
          </w:tcPr>
          <w:p w:rsidR="00EB2C81" w:rsidRPr="00F0171A" w:rsidRDefault="00EB2C81" w:rsidP="00D60786">
            <w:pPr>
              <w:contextualSpacing/>
              <w:jc w:val="center"/>
              <w:rPr>
                <w:szCs w:val="28"/>
              </w:rPr>
            </w:pPr>
            <w:r w:rsidRPr="00F0171A">
              <w:rPr>
                <w:szCs w:val="28"/>
              </w:rPr>
              <w:t>384613,4</w:t>
            </w:r>
          </w:p>
        </w:tc>
        <w:tc>
          <w:tcPr>
            <w:tcW w:w="1905" w:type="dxa"/>
            <w:vAlign w:val="center"/>
          </w:tcPr>
          <w:p w:rsidR="00EB2C81" w:rsidRPr="00F0171A" w:rsidRDefault="00EB2C81" w:rsidP="00D60786">
            <w:pPr>
              <w:contextualSpacing/>
              <w:jc w:val="center"/>
              <w:rPr>
                <w:szCs w:val="28"/>
              </w:rPr>
            </w:pPr>
            <w:r w:rsidRPr="00F0171A">
              <w:rPr>
                <w:szCs w:val="28"/>
              </w:rPr>
              <w:t>435704,0</w:t>
            </w:r>
          </w:p>
        </w:tc>
        <w:tc>
          <w:tcPr>
            <w:tcW w:w="1905" w:type="dxa"/>
            <w:vAlign w:val="center"/>
          </w:tcPr>
          <w:p w:rsidR="00EB2C81" w:rsidRPr="00F0171A" w:rsidRDefault="00EB2C81" w:rsidP="00D60786">
            <w:pPr>
              <w:contextualSpacing/>
              <w:jc w:val="center"/>
              <w:rPr>
                <w:szCs w:val="28"/>
              </w:rPr>
            </w:pPr>
            <w:r w:rsidRPr="00F0171A">
              <w:rPr>
                <w:szCs w:val="28"/>
              </w:rPr>
              <w:t>488216,0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105,7</w:t>
            </w:r>
          </w:p>
        </w:tc>
        <w:tc>
          <w:tcPr>
            <w:tcW w:w="1810" w:type="dxa"/>
            <w:vAlign w:val="center"/>
          </w:tcPr>
          <w:p w:rsidR="00EB2C81" w:rsidRPr="00F0171A" w:rsidRDefault="00EB2C81" w:rsidP="00D60786">
            <w:pPr>
              <w:contextualSpacing/>
              <w:jc w:val="center"/>
              <w:rPr>
                <w:szCs w:val="28"/>
              </w:rPr>
            </w:pPr>
            <w:r w:rsidRPr="00F0171A">
              <w:rPr>
                <w:szCs w:val="28"/>
              </w:rPr>
              <w:t>104,3</w:t>
            </w:r>
          </w:p>
        </w:tc>
        <w:tc>
          <w:tcPr>
            <w:tcW w:w="1905" w:type="dxa"/>
            <w:vAlign w:val="center"/>
          </w:tcPr>
          <w:p w:rsidR="00EB2C81" w:rsidRPr="00F0171A" w:rsidRDefault="00EB2C81" w:rsidP="00D60786">
            <w:pPr>
              <w:contextualSpacing/>
              <w:jc w:val="center"/>
              <w:rPr>
                <w:szCs w:val="28"/>
              </w:rPr>
            </w:pPr>
            <w:r w:rsidRPr="00F0171A">
              <w:rPr>
                <w:szCs w:val="28"/>
              </w:rPr>
              <w:t>106,6</w:t>
            </w:r>
          </w:p>
        </w:tc>
        <w:tc>
          <w:tcPr>
            <w:tcW w:w="1905" w:type="dxa"/>
            <w:vAlign w:val="center"/>
          </w:tcPr>
          <w:p w:rsidR="00EB2C81" w:rsidRPr="00F0171A" w:rsidRDefault="00EB2C81" w:rsidP="00D60786">
            <w:pPr>
              <w:contextualSpacing/>
              <w:jc w:val="center"/>
              <w:rPr>
                <w:szCs w:val="28"/>
              </w:rPr>
            </w:pPr>
            <w:r w:rsidRPr="00F0171A">
              <w:rPr>
                <w:szCs w:val="28"/>
              </w:rPr>
              <w:t>106,9</w:t>
            </w:r>
          </w:p>
        </w:tc>
        <w:tc>
          <w:tcPr>
            <w:tcW w:w="1905" w:type="dxa"/>
            <w:vAlign w:val="center"/>
          </w:tcPr>
          <w:p w:rsidR="00EB2C81" w:rsidRPr="00F0171A" w:rsidRDefault="00EB2C81" w:rsidP="00D60786">
            <w:pPr>
              <w:contextualSpacing/>
              <w:jc w:val="center"/>
              <w:rPr>
                <w:szCs w:val="28"/>
              </w:rPr>
            </w:pPr>
            <w:r w:rsidRPr="00F0171A">
              <w:rPr>
                <w:szCs w:val="28"/>
              </w:rPr>
              <w:t>105,6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шаары</w:t>
            </w:r>
          </w:p>
        </w:tc>
        <w:tc>
          <w:tcPr>
            <w:tcW w:w="1833" w:type="dxa"/>
            <w:vAlign w:val="center"/>
          </w:tcPr>
          <w:p w:rsidR="00EB2C81" w:rsidRPr="00F0171A" w:rsidRDefault="00EB2C81" w:rsidP="00D60786">
            <w:pPr>
              <w:contextualSpacing/>
              <w:jc w:val="center"/>
              <w:rPr>
                <w:szCs w:val="28"/>
              </w:rPr>
            </w:pPr>
            <w:r w:rsidRPr="00F0171A">
              <w:rPr>
                <w:szCs w:val="28"/>
              </w:rPr>
              <w:t>43 877,2</w:t>
            </w:r>
          </w:p>
        </w:tc>
        <w:tc>
          <w:tcPr>
            <w:tcW w:w="1810" w:type="dxa"/>
            <w:vAlign w:val="center"/>
          </w:tcPr>
          <w:p w:rsidR="00EB2C81" w:rsidRPr="00F0171A" w:rsidRDefault="00EB2C81" w:rsidP="00D60786">
            <w:pPr>
              <w:contextualSpacing/>
              <w:jc w:val="center"/>
              <w:rPr>
                <w:szCs w:val="28"/>
              </w:rPr>
            </w:pPr>
            <w:r w:rsidRPr="00F0171A">
              <w:rPr>
                <w:szCs w:val="28"/>
              </w:rPr>
              <w:t>48373,5</w:t>
            </w:r>
          </w:p>
        </w:tc>
        <w:tc>
          <w:tcPr>
            <w:tcW w:w="1905" w:type="dxa"/>
            <w:vAlign w:val="center"/>
          </w:tcPr>
          <w:p w:rsidR="00EB2C81" w:rsidRPr="00F0171A" w:rsidRDefault="00EB2C81" w:rsidP="00D60786">
            <w:pPr>
              <w:contextualSpacing/>
              <w:jc w:val="center"/>
              <w:rPr>
                <w:szCs w:val="28"/>
              </w:rPr>
            </w:pPr>
            <w:r w:rsidRPr="00F0171A">
              <w:rPr>
                <w:szCs w:val="28"/>
              </w:rPr>
              <w:t>55071,0</w:t>
            </w:r>
          </w:p>
        </w:tc>
        <w:tc>
          <w:tcPr>
            <w:tcW w:w="1905" w:type="dxa"/>
            <w:vAlign w:val="center"/>
          </w:tcPr>
          <w:p w:rsidR="00EB2C81" w:rsidRPr="00F0171A" w:rsidRDefault="00EB2C81" w:rsidP="00D60786">
            <w:pPr>
              <w:contextualSpacing/>
              <w:jc w:val="center"/>
              <w:rPr>
                <w:szCs w:val="28"/>
              </w:rPr>
            </w:pPr>
            <w:r w:rsidRPr="00F0171A">
              <w:rPr>
                <w:szCs w:val="28"/>
              </w:rPr>
              <w:t>61702,4</w:t>
            </w:r>
          </w:p>
        </w:tc>
        <w:tc>
          <w:tcPr>
            <w:tcW w:w="1905" w:type="dxa"/>
            <w:vAlign w:val="center"/>
          </w:tcPr>
          <w:p w:rsidR="00EB2C81" w:rsidRPr="00F0171A" w:rsidRDefault="00EB2C81" w:rsidP="00D60786">
            <w:pPr>
              <w:contextualSpacing/>
              <w:jc w:val="center"/>
              <w:rPr>
                <w:szCs w:val="28"/>
              </w:rPr>
            </w:pPr>
            <w:r w:rsidRPr="00F0171A">
              <w:rPr>
                <w:szCs w:val="28"/>
              </w:rPr>
              <w:t>69393,0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i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103,6</w:t>
            </w:r>
          </w:p>
        </w:tc>
        <w:tc>
          <w:tcPr>
            <w:tcW w:w="1810" w:type="dxa"/>
            <w:vAlign w:val="center"/>
          </w:tcPr>
          <w:p w:rsidR="00EB2C81" w:rsidRPr="00F0171A" w:rsidRDefault="00EB2C81" w:rsidP="00D60786">
            <w:pPr>
              <w:contextualSpacing/>
              <w:jc w:val="center"/>
              <w:rPr>
                <w:szCs w:val="28"/>
              </w:rPr>
            </w:pPr>
            <w:r w:rsidRPr="00F0171A">
              <w:rPr>
                <w:szCs w:val="28"/>
              </w:rPr>
              <w:t>104,5</w:t>
            </w:r>
          </w:p>
        </w:tc>
        <w:tc>
          <w:tcPr>
            <w:tcW w:w="1905" w:type="dxa"/>
            <w:vAlign w:val="center"/>
          </w:tcPr>
          <w:p w:rsidR="00EB2C81" w:rsidRPr="00F0171A" w:rsidRDefault="00EB2C81" w:rsidP="00D60786">
            <w:pPr>
              <w:contextualSpacing/>
              <w:jc w:val="center"/>
              <w:rPr>
                <w:szCs w:val="28"/>
              </w:rPr>
            </w:pPr>
            <w:r w:rsidRPr="00F0171A">
              <w:rPr>
                <w:szCs w:val="28"/>
              </w:rPr>
              <w:t>106,1</w:t>
            </w:r>
          </w:p>
        </w:tc>
        <w:tc>
          <w:tcPr>
            <w:tcW w:w="1905" w:type="dxa"/>
            <w:vAlign w:val="center"/>
          </w:tcPr>
          <w:p w:rsidR="00EB2C81" w:rsidRPr="00F0171A" w:rsidRDefault="00EB2C81" w:rsidP="00D60786">
            <w:pPr>
              <w:contextualSpacing/>
              <w:jc w:val="center"/>
              <w:rPr>
                <w:szCs w:val="28"/>
              </w:rPr>
            </w:pPr>
            <w:r w:rsidRPr="00F0171A">
              <w:rPr>
                <w:szCs w:val="28"/>
              </w:rPr>
              <w:t>105,6</w:t>
            </w:r>
          </w:p>
        </w:tc>
        <w:tc>
          <w:tcPr>
            <w:tcW w:w="1905" w:type="dxa"/>
            <w:vAlign w:val="center"/>
          </w:tcPr>
          <w:p w:rsidR="00EB2C81" w:rsidRPr="00F0171A" w:rsidRDefault="00EB2C81" w:rsidP="00D60786">
            <w:pPr>
              <w:contextualSpacing/>
              <w:jc w:val="center"/>
              <w:rPr>
                <w:szCs w:val="28"/>
              </w:rPr>
            </w:pPr>
            <w:r w:rsidRPr="00F0171A">
              <w:rPr>
                <w:szCs w:val="28"/>
              </w:rPr>
              <w:t>105,6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sz w:val="28"/>
                <w:szCs w:val="28"/>
                <w:lang w:val="ky-KG" w:eastAsia="en-US"/>
              </w:rPr>
            </w:pPr>
            <w:r w:rsidRPr="008401EA">
              <w:rPr>
                <w:rFonts w:ascii="Times New Roman" w:hAnsi="Times New Roman"/>
                <w:iCs/>
                <w:sz w:val="28"/>
                <w:szCs w:val="28"/>
                <w:lang w:val="ky-KG"/>
              </w:rPr>
              <w:t>Анын ичинде:</w:t>
            </w:r>
          </w:p>
        </w:tc>
        <w:tc>
          <w:tcPr>
            <w:tcW w:w="1833" w:type="dxa"/>
            <w:vAlign w:val="center"/>
          </w:tcPr>
          <w:p w:rsidR="00EB2C81" w:rsidRPr="008401EA" w:rsidRDefault="00EB2C81" w:rsidP="00D60786">
            <w:pPr>
              <w:contextualSpacing/>
              <w:jc w:val="center"/>
              <w:rPr>
                <w:szCs w:val="28"/>
                <w:lang w:val="ky-KG"/>
              </w:rPr>
            </w:pPr>
          </w:p>
        </w:tc>
        <w:tc>
          <w:tcPr>
            <w:tcW w:w="1810"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c>
          <w:tcPr>
            <w:tcW w:w="1905" w:type="dxa"/>
            <w:vAlign w:val="center"/>
          </w:tcPr>
          <w:p w:rsidR="00EB2C81" w:rsidRPr="008401EA" w:rsidRDefault="00EB2C81" w:rsidP="00D60786">
            <w:pPr>
              <w:contextualSpacing/>
              <w:jc w:val="center"/>
              <w:rPr>
                <w:szCs w:val="28"/>
                <w:lang w:val="ky-KG"/>
              </w:rPr>
            </w:pPr>
          </w:p>
        </w:tc>
      </w:tr>
      <w:tr w:rsidR="00EB2C81" w:rsidRPr="008401EA" w:rsidTr="00D60786">
        <w:trPr>
          <w:jc w:val="center"/>
        </w:trPr>
        <w:tc>
          <w:tcPr>
            <w:tcW w:w="14815" w:type="dxa"/>
            <w:gridSpan w:val="6"/>
            <w:vAlign w:val="bottom"/>
          </w:tcPr>
          <w:p w:rsidR="00EB2C81" w:rsidRPr="008401EA" w:rsidRDefault="00EB2C81" w:rsidP="00D60786">
            <w:pPr>
              <w:ind w:left="57"/>
              <w:rPr>
                <w:b/>
                <w:bCs/>
                <w:szCs w:val="28"/>
                <w:lang w:val="ky-KG"/>
              </w:rPr>
            </w:pPr>
            <w:r w:rsidRPr="008401EA">
              <w:rPr>
                <w:b/>
                <w:szCs w:val="28"/>
                <w:lang w:val="ky-KG"/>
              </w:rPr>
              <w:t xml:space="preserve">Дүң жана чекене соода; автомобилдерди жана мотоциклдерди оңдоо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jc w:val="both"/>
              <w:rPr>
                <w:b/>
                <w:szCs w:val="28"/>
                <w:lang w:val="ky-KG"/>
              </w:rPr>
            </w:pPr>
            <w:r w:rsidRPr="008401EA">
              <w:rPr>
                <w:b/>
                <w:szCs w:val="28"/>
                <w:lang w:val="ky-KG"/>
              </w:rPr>
              <w:t>Республика, бардыгы</w:t>
            </w:r>
          </w:p>
        </w:tc>
        <w:tc>
          <w:tcPr>
            <w:tcW w:w="1833" w:type="dxa"/>
            <w:vAlign w:val="center"/>
          </w:tcPr>
          <w:p w:rsidR="00EB2C81" w:rsidRPr="00744456" w:rsidRDefault="00EB2C81" w:rsidP="00D60786">
            <w:pPr>
              <w:contextualSpacing/>
              <w:jc w:val="center"/>
              <w:rPr>
                <w:b/>
                <w:szCs w:val="28"/>
              </w:rPr>
            </w:pPr>
            <w:r w:rsidRPr="00744456">
              <w:rPr>
                <w:b/>
                <w:szCs w:val="28"/>
              </w:rPr>
              <w:t>428072,9</w:t>
            </w:r>
          </w:p>
        </w:tc>
        <w:tc>
          <w:tcPr>
            <w:tcW w:w="1810" w:type="dxa"/>
            <w:vAlign w:val="center"/>
          </w:tcPr>
          <w:p w:rsidR="00EB2C81" w:rsidRPr="00744456" w:rsidRDefault="00EB2C81" w:rsidP="00D60786">
            <w:pPr>
              <w:contextualSpacing/>
              <w:jc w:val="center"/>
              <w:rPr>
                <w:b/>
                <w:szCs w:val="28"/>
              </w:rPr>
            </w:pPr>
            <w:r w:rsidRPr="00744456">
              <w:rPr>
                <w:b/>
                <w:szCs w:val="28"/>
              </w:rPr>
              <w:t>475712,0</w:t>
            </w:r>
          </w:p>
        </w:tc>
        <w:tc>
          <w:tcPr>
            <w:tcW w:w="1905" w:type="dxa"/>
            <w:vAlign w:val="center"/>
          </w:tcPr>
          <w:p w:rsidR="00EB2C81" w:rsidRPr="00744456" w:rsidRDefault="00EB2C81" w:rsidP="00D60786">
            <w:pPr>
              <w:contextualSpacing/>
              <w:jc w:val="center"/>
              <w:rPr>
                <w:b/>
                <w:szCs w:val="28"/>
              </w:rPr>
            </w:pPr>
            <w:r w:rsidRPr="00744456">
              <w:rPr>
                <w:b/>
                <w:szCs w:val="28"/>
              </w:rPr>
              <w:t>549484,1</w:t>
            </w:r>
          </w:p>
        </w:tc>
        <w:tc>
          <w:tcPr>
            <w:tcW w:w="1905" w:type="dxa"/>
            <w:vAlign w:val="center"/>
          </w:tcPr>
          <w:p w:rsidR="00EB2C81" w:rsidRPr="00744456" w:rsidRDefault="00EB2C81" w:rsidP="00D60786">
            <w:pPr>
              <w:contextualSpacing/>
              <w:jc w:val="center"/>
              <w:rPr>
                <w:b/>
                <w:szCs w:val="28"/>
              </w:rPr>
            </w:pPr>
            <w:r w:rsidRPr="00744456">
              <w:rPr>
                <w:b/>
                <w:szCs w:val="28"/>
              </w:rPr>
              <w:t>627788,1</w:t>
            </w:r>
          </w:p>
        </w:tc>
        <w:tc>
          <w:tcPr>
            <w:tcW w:w="1905" w:type="dxa"/>
            <w:vAlign w:val="center"/>
          </w:tcPr>
          <w:p w:rsidR="00EB2C81" w:rsidRPr="00744456" w:rsidRDefault="00EB2C81" w:rsidP="00D60786">
            <w:pPr>
              <w:contextualSpacing/>
              <w:jc w:val="center"/>
              <w:rPr>
                <w:b/>
                <w:szCs w:val="28"/>
              </w:rPr>
            </w:pPr>
            <w:r w:rsidRPr="00744456">
              <w:rPr>
                <w:b/>
                <w:szCs w:val="28"/>
              </w:rPr>
              <w:t>706083,2</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44456" w:rsidRDefault="00EB2C81" w:rsidP="00D60786">
            <w:pPr>
              <w:contextualSpacing/>
              <w:jc w:val="center"/>
              <w:rPr>
                <w:szCs w:val="28"/>
              </w:rPr>
            </w:pPr>
            <w:r w:rsidRPr="00744456">
              <w:rPr>
                <w:szCs w:val="28"/>
              </w:rPr>
              <w:t>106,9</w:t>
            </w:r>
          </w:p>
        </w:tc>
        <w:tc>
          <w:tcPr>
            <w:tcW w:w="1810" w:type="dxa"/>
            <w:vAlign w:val="center"/>
          </w:tcPr>
          <w:p w:rsidR="00EB2C81" w:rsidRPr="00744456" w:rsidRDefault="00EB2C81" w:rsidP="00D60786">
            <w:pPr>
              <w:contextualSpacing/>
              <w:jc w:val="center"/>
              <w:rPr>
                <w:szCs w:val="28"/>
              </w:rPr>
            </w:pPr>
            <w:r w:rsidRPr="00744456">
              <w:rPr>
                <w:szCs w:val="28"/>
              </w:rPr>
              <w:t>104,9</w:t>
            </w:r>
          </w:p>
        </w:tc>
        <w:tc>
          <w:tcPr>
            <w:tcW w:w="1905" w:type="dxa"/>
            <w:vAlign w:val="center"/>
          </w:tcPr>
          <w:p w:rsidR="00EB2C81" w:rsidRPr="00744456" w:rsidRDefault="00EB2C81" w:rsidP="00D60786">
            <w:pPr>
              <w:contextualSpacing/>
              <w:jc w:val="center"/>
              <w:rPr>
                <w:szCs w:val="28"/>
              </w:rPr>
            </w:pPr>
            <w:r w:rsidRPr="00744456">
              <w:rPr>
                <w:szCs w:val="28"/>
              </w:rPr>
              <w:t>107,3</w:t>
            </w:r>
          </w:p>
        </w:tc>
        <w:tc>
          <w:tcPr>
            <w:tcW w:w="1905" w:type="dxa"/>
            <w:vAlign w:val="center"/>
          </w:tcPr>
          <w:p w:rsidR="00EB2C81" w:rsidRPr="00744456" w:rsidRDefault="00EB2C81" w:rsidP="00D60786">
            <w:pPr>
              <w:contextualSpacing/>
              <w:jc w:val="center"/>
              <w:rPr>
                <w:szCs w:val="28"/>
              </w:rPr>
            </w:pPr>
            <w:r w:rsidRPr="00744456">
              <w:rPr>
                <w:szCs w:val="28"/>
              </w:rPr>
              <w:t>107,6</w:t>
            </w:r>
          </w:p>
        </w:tc>
        <w:tc>
          <w:tcPr>
            <w:tcW w:w="1905" w:type="dxa"/>
            <w:vAlign w:val="center"/>
          </w:tcPr>
          <w:p w:rsidR="00EB2C81" w:rsidRPr="00744456" w:rsidRDefault="00EB2C81" w:rsidP="00D60786">
            <w:pPr>
              <w:contextualSpacing/>
              <w:jc w:val="center"/>
              <w:rPr>
                <w:szCs w:val="28"/>
              </w:rPr>
            </w:pPr>
            <w:r w:rsidRPr="00744456">
              <w:rPr>
                <w:szCs w:val="28"/>
              </w:rPr>
              <w:t>105,8</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744456" w:rsidRDefault="00EB2C81" w:rsidP="00D60786">
            <w:pPr>
              <w:contextualSpacing/>
              <w:jc w:val="center"/>
              <w:rPr>
                <w:szCs w:val="28"/>
              </w:rPr>
            </w:pPr>
            <w:r w:rsidRPr="00744456">
              <w:rPr>
                <w:szCs w:val="28"/>
              </w:rPr>
              <w:t>104,1</w:t>
            </w:r>
          </w:p>
        </w:tc>
        <w:tc>
          <w:tcPr>
            <w:tcW w:w="1810" w:type="dxa"/>
            <w:vAlign w:val="center"/>
          </w:tcPr>
          <w:p w:rsidR="00EB2C81" w:rsidRPr="00744456" w:rsidRDefault="00EB2C81" w:rsidP="00D60786">
            <w:pPr>
              <w:contextualSpacing/>
              <w:jc w:val="center"/>
              <w:rPr>
                <w:szCs w:val="28"/>
              </w:rPr>
            </w:pPr>
            <w:r w:rsidRPr="00744456">
              <w:rPr>
                <w:szCs w:val="28"/>
              </w:rPr>
              <w:t>105,9</w:t>
            </w:r>
          </w:p>
        </w:tc>
        <w:tc>
          <w:tcPr>
            <w:tcW w:w="1905" w:type="dxa"/>
            <w:vAlign w:val="center"/>
          </w:tcPr>
          <w:p w:rsidR="00EB2C81" w:rsidRPr="00744456" w:rsidRDefault="00EB2C81" w:rsidP="00D60786">
            <w:pPr>
              <w:contextualSpacing/>
              <w:jc w:val="center"/>
              <w:rPr>
                <w:szCs w:val="28"/>
              </w:rPr>
            </w:pPr>
            <w:r w:rsidRPr="00744456">
              <w:rPr>
                <w:szCs w:val="28"/>
              </w:rPr>
              <w:t>107,6</w:t>
            </w:r>
          </w:p>
        </w:tc>
        <w:tc>
          <w:tcPr>
            <w:tcW w:w="1905" w:type="dxa"/>
            <w:vAlign w:val="center"/>
          </w:tcPr>
          <w:p w:rsidR="00EB2C81" w:rsidRPr="00744456" w:rsidRDefault="00EB2C81" w:rsidP="00D60786">
            <w:pPr>
              <w:contextualSpacing/>
              <w:jc w:val="center"/>
              <w:rPr>
                <w:szCs w:val="28"/>
              </w:rPr>
            </w:pPr>
            <w:r w:rsidRPr="00744456">
              <w:rPr>
                <w:szCs w:val="28"/>
              </w:rPr>
              <w:t>106,2</w:t>
            </w:r>
          </w:p>
        </w:tc>
        <w:tc>
          <w:tcPr>
            <w:tcW w:w="1905" w:type="dxa"/>
            <w:vAlign w:val="center"/>
          </w:tcPr>
          <w:p w:rsidR="00EB2C81" w:rsidRPr="00744456" w:rsidRDefault="00EB2C81" w:rsidP="00D60786">
            <w:pPr>
              <w:contextualSpacing/>
              <w:jc w:val="center"/>
              <w:rPr>
                <w:szCs w:val="28"/>
              </w:rPr>
            </w:pPr>
            <w:r w:rsidRPr="00744456">
              <w:rPr>
                <w:szCs w:val="28"/>
              </w:rPr>
              <w:t>106,3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Баткен облусу</w:t>
            </w:r>
          </w:p>
        </w:tc>
        <w:tc>
          <w:tcPr>
            <w:tcW w:w="1833" w:type="dxa"/>
            <w:vAlign w:val="center"/>
          </w:tcPr>
          <w:p w:rsidR="00EB2C81" w:rsidRPr="00F0171A" w:rsidRDefault="00EB2C81" w:rsidP="00D60786">
            <w:pPr>
              <w:contextualSpacing/>
              <w:jc w:val="center"/>
              <w:rPr>
                <w:szCs w:val="28"/>
              </w:rPr>
            </w:pPr>
            <w:r w:rsidRPr="00F0171A">
              <w:rPr>
                <w:szCs w:val="28"/>
              </w:rPr>
              <w:t>12 027,4</w:t>
            </w:r>
          </w:p>
        </w:tc>
        <w:tc>
          <w:tcPr>
            <w:tcW w:w="1810" w:type="dxa"/>
            <w:vAlign w:val="center"/>
          </w:tcPr>
          <w:p w:rsidR="00EB2C81" w:rsidRPr="00F0171A" w:rsidRDefault="00EB2C81" w:rsidP="00D60786">
            <w:pPr>
              <w:contextualSpacing/>
              <w:jc w:val="center"/>
              <w:rPr>
                <w:szCs w:val="28"/>
              </w:rPr>
            </w:pPr>
            <w:r w:rsidRPr="00F0171A">
              <w:rPr>
                <w:szCs w:val="28"/>
              </w:rPr>
              <w:t>13386,6</w:t>
            </w:r>
          </w:p>
        </w:tc>
        <w:tc>
          <w:tcPr>
            <w:tcW w:w="1905" w:type="dxa"/>
            <w:vAlign w:val="center"/>
          </w:tcPr>
          <w:p w:rsidR="00EB2C81" w:rsidRPr="00F0171A" w:rsidRDefault="00EB2C81" w:rsidP="00D60786">
            <w:pPr>
              <w:contextualSpacing/>
              <w:jc w:val="center"/>
              <w:rPr>
                <w:szCs w:val="28"/>
              </w:rPr>
            </w:pPr>
            <w:r w:rsidRPr="00F0171A">
              <w:rPr>
                <w:szCs w:val="28"/>
              </w:rPr>
              <w:t>15253,6</w:t>
            </w:r>
          </w:p>
        </w:tc>
        <w:tc>
          <w:tcPr>
            <w:tcW w:w="1905" w:type="dxa"/>
            <w:vAlign w:val="center"/>
          </w:tcPr>
          <w:p w:rsidR="00EB2C81" w:rsidRPr="00F0171A" w:rsidRDefault="00EB2C81" w:rsidP="00D60786">
            <w:pPr>
              <w:contextualSpacing/>
              <w:jc w:val="center"/>
              <w:rPr>
                <w:szCs w:val="28"/>
              </w:rPr>
            </w:pPr>
            <w:r w:rsidRPr="00F0171A">
              <w:rPr>
                <w:szCs w:val="28"/>
              </w:rPr>
              <w:t>17257,1</w:t>
            </w:r>
          </w:p>
        </w:tc>
        <w:tc>
          <w:tcPr>
            <w:tcW w:w="1905" w:type="dxa"/>
            <w:vAlign w:val="center"/>
          </w:tcPr>
          <w:p w:rsidR="00EB2C81" w:rsidRPr="00F0171A" w:rsidRDefault="00EB2C81" w:rsidP="00D60786">
            <w:pPr>
              <w:contextualSpacing/>
              <w:jc w:val="center"/>
              <w:rPr>
                <w:szCs w:val="28"/>
              </w:rPr>
            </w:pPr>
            <w:r w:rsidRPr="00F0171A">
              <w:rPr>
                <w:szCs w:val="28"/>
              </w:rPr>
              <w:t>19370,2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106,5</w:t>
            </w:r>
          </w:p>
        </w:tc>
        <w:tc>
          <w:tcPr>
            <w:tcW w:w="1810" w:type="dxa"/>
            <w:vAlign w:val="center"/>
          </w:tcPr>
          <w:p w:rsidR="00EB2C81" w:rsidRPr="00F0171A" w:rsidRDefault="00EB2C81" w:rsidP="00D60786">
            <w:pPr>
              <w:contextualSpacing/>
              <w:jc w:val="center"/>
              <w:rPr>
                <w:szCs w:val="28"/>
              </w:rPr>
            </w:pPr>
            <w:r w:rsidRPr="00F0171A">
              <w:rPr>
                <w:szCs w:val="28"/>
              </w:rPr>
              <w:t>105,9</w:t>
            </w:r>
          </w:p>
        </w:tc>
        <w:tc>
          <w:tcPr>
            <w:tcW w:w="1905" w:type="dxa"/>
            <w:vAlign w:val="center"/>
          </w:tcPr>
          <w:p w:rsidR="00EB2C81" w:rsidRPr="00F0171A" w:rsidRDefault="00EB2C81" w:rsidP="00D60786">
            <w:pPr>
              <w:contextualSpacing/>
              <w:jc w:val="center"/>
              <w:rPr>
                <w:szCs w:val="28"/>
              </w:rPr>
            </w:pPr>
            <w:r w:rsidRPr="00F0171A">
              <w:rPr>
                <w:szCs w:val="28"/>
              </w:rPr>
              <w:t>105,8</w:t>
            </w:r>
          </w:p>
        </w:tc>
        <w:tc>
          <w:tcPr>
            <w:tcW w:w="1905" w:type="dxa"/>
            <w:vAlign w:val="center"/>
          </w:tcPr>
          <w:p w:rsidR="00EB2C81" w:rsidRPr="00F0171A" w:rsidRDefault="00EB2C81" w:rsidP="00D60786">
            <w:pPr>
              <w:contextualSpacing/>
              <w:jc w:val="center"/>
              <w:rPr>
                <w:szCs w:val="28"/>
              </w:rPr>
            </w:pPr>
            <w:r w:rsidRPr="00F0171A">
              <w:rPr>
                <w:szCs w:val="28"/>
              </w:rPr>
              <w:t>106,1</w:t>
            </w:r>
          </w:p>
        </w:tc>
        <w:tc>
          <w:tcPr>
            <w:tcW w:w="1905" w:type="dxa"/>
            <w:vAlign w:val="center"/>
          </w:tcPr>
          <w:p w:rsidR="00EB2C81" w:rsidRPr="00F0171A" w:rsidRDefault="00EB2C81" w:rsidP="00D60786">
            <w:pPr>
              <w:contextualSpacing/>
              <w:jc w:val="center"/>
              <w:rPr>
                <w:szCs w:val="28"/>
              </w:rPr>
            </w:pPr>
            <w:r w:rsidRPr="00F0171A">
              <w:rPr>
                <w:szCs w:val="28"/>
              </w:rPr>
              <w:t>105,0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center"/>
          </w:tcPr>
          <w:p w:rsidR="00EB2C81" w:rsidRPr="00F0171A" w:rsidRDefault="00EB2C81" w:rsidP="00D60786">
            <w:pPr>
              <w:contextualSpacing/>
              <w:jc w:val="center"/>
              <w:rPr>
                <w:szCs w:val="28"/>
              </w:rPr>
            </w:pPr>
            <w:r w:rsidRPr="00F0171A">
              <w:rPr>
                <w:szCs w:val="28"/>
              </w:rPr>
              <w:t>49 751,7</w:t>
            </w:r>
          </w:p>
        </w:tc>
        <w:tc>
          <w:tcPr>
            <w:tcW w:w="1810" w:type="dxa"/>
            <w:vAlign w:val="center"/>
          </w:tcPr>
          <w:p w:rsidR="00EB2C81" w:rsidRPr="00F0171A" w:rsidRDefault="00EB2C81" w:rsidP="00D60786">
            <w:pPr>
              <w:contextualSpacing/>
              <w:jc w:val="center"/>
              <w:rPr>
                <w:szCs w:val="28"/>
              </w:rPr>
            </w:pPr>
            <w:r w:rsidRPr="00F0171A">
              <w:rPr>
                <w:szCs w:val="28"/>
              </w:rPr>
              <w:t>54587,6</w:t>
            </w:r>
          </w:p>
        </w:tc>
        <w:tc>
          <w:tcPr>
            <w:tcW w:w="1905" w:type="dxa"/>
            <w:vAlign w:val="center"/>
          </w:tcPr>
          <w:p w:rsidR="00EB2C81" w:rsidRPr="00F0171A" w:rsidRDefault="00EB2C81" w:rsidP="00D60786">
            <w:pPr>
              <w:contextualSpacing/>
              <w:jc w:val="center"/>
              <w:rPr>
                <w:szCs w:val="28"/>
              </w:rPr>
            </w:pPr>
            <w:r w:rsidRPr="00F0171A">
              <w:rPr>
                <w:szCs w:val="28"/>
              </w:rPr>
              <w:t>62906,8</w:t>
            </w:r>
          </w:p>
        </w:tc>
        <w:tc>
          <w:tcPr>
            <w:tcW w:w="1905" w:type="dxa"/>
            <w:vAlign w:val="center"/>
          </w:tcPr>
          <w:p w:rsidR="00EB2C81" w:rsidRPr="00F0171A" w:rsidRDefault="00EB2C81" w:rsidP="00D60786">
            <w:pPr>
              <w:contextualSpacing/>
              <w:jc w:val="center"/>
              <w:rPr>
                <w:szCs w:val="28"/>
              </w:rPr>
            </w:pPr>
            <w:r w:rsidRPr="00F0171A">
              <w:rPr>
                <w:szCs w:val="28"/>
              </w:rPr>
              <w:t>71553,7</w:t>
            </w:r>
          </w:p>
        </w:tc>
        <w:tc>
          <w:tcPr>
            <w:tcW w:w="1905" w:type="dxa"/>
            <w:vAlign w:val="center"/>
          </w:tcPr>
          <w:p w:rsidR="00EB2C81" w:rsidRPr="00F0171A" w:rsidRDefault="00EB2C81" w:rsidP="00D60786">
            <w:pPr>
              <w:contextualSpacing/>
              <w:jc w:val="center"/>
              <w:rPr>
                <w:szCs w:val="28"/>
              </w:rPr>
            </w:pPr>
            <w:r w:rsidRPr="00F0171A">
              <w:rPr>
                <w:szCs w:val="28"/>
              </w:rPr>
              <w:t>81654,1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112,5</w:t>
            </w:r>
          </w:p>
        </w:tc>
        <w:tc>
          <w:tcPr>
            <w:tcW w:w="1810" w:type="dxa"/>
            <w:vAlign w:val="center"/>
          </w:tcPr>
          <w:p w:rsidR="00EB2C81" w:rsidRPr="00F0171A" w:rsidRDefault="00EB2C81" w:rsidP="00D60786">
            <w:pPr>
              <w:contextualSpacing/>
              <w:jc w:val="center"/>
              <w:rPr>
                <w:szCs w:val="28"/>
              </w:rPr>
            </w:pPr>
            <w:r w:rsidRPr="00F0171A">
              <w:rPr>
                <w:szCs w:val="28"/>
              </w:rPr>
              <w:t>104,0</w:t>
            </w:r>
          </w:p>
        </w:tc>
        <w:tc>
          <w:tcPr>
            <w:tcW w:w="1905" w:type="dxa"/>
            <w:vAlign w:val="center"/>
          </w:tcPr>
          <w:p w:rsidR="00EB2C81" w:rsidRPr="00F0171A" w:rsidRDefault="00EB2C81" w:rsidP="00D60786">
            <w:pPr>
              <w:contextualSpacing/>
              <w:jc w:val="center"/>
              <w:rPr>
                <w:szCs w:val="28"/>
              </w:rPr>
            </w:pPr>
            <w:r w:rsidRPr="00F0171A">
              <w:rPr>
                <w:szCs w:val="28"/>
              </w:rPr>
              <w:t>107,4</w:t>
            </w:r>
          </w:p>
        </w:tc>
        <w:tc>
          <w:tcPr>
            <w:tcW w:w="1905" w:type="dxa"/>
            <w:vAlign w:val="center"/>
          </w:tcPr>
          <w:p w:rsidR="00EB2C81" w:rsidRPr="00F0171A" w:rsidRDefault="00EB2C81" w:rsidP="00D60786">
            <w:pPr>
              <w:contextualSpacing/>
              <w:jc w:val="center"/>
              <w:rPr>
                <w:szCs w:val="28"/>
              </w:rPr>
            </w:pPr>
            <w:r w:rsidRPr="00F0171A">
              <w:rPr>
                <w:szCs w:val="28"/>
              </w:rPr>
              <w:t>107,5</w:t>
            </w:r>
          </w:p>
        </w:tc>
        <w:tc>
          <w:tcPr>
            <w:tcW w:w="1905" w:type="dxa"/>
            <w:vAlign w:val="center"/>
          </w:tcPr>
          <w:p w:rsidR="00EB2C81" w:rsidRPr="00F0171A" w:rsidRDefault="00EB2C81" w:rsidP="00D60786">
            <w:pPr>
              <w:contextualSpacing/>
              <w:jc w:val="center"/>
              <w:rPr>
                <w:szCs w:val="28"/>
              </w:rPr>
            </w:pPr>
            <w:r w:rsidRPr="00F0171A">
              <w:rPr>
                <w:szCs w:val="28"/>
              </w:rPr>
              <w:t>106,8</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F0171A" w:rsidRDefault="00EB2C81" w:rsidP="00D60786">
            <w:pPr>
              <w:contextualSpacing/>
              <w:jc w:val="center"/>
              <w:rPr>
                <w:szCs w:val="28"/>
              </w:rPr>
            </w:pPr>
            <w:r w:rsidRPr="00F0171A">
              <w:rPr>
                <w:szCs w:val="28"/>
              </w:rPr>
              <w:t>17 515,4</w:t>
            </w:r>
          </w:p>
        </w:tc>
        <w:tc>
          <w:tcPr>
            <w:tcW w:w="1810" w:type="dxa"/>
            <w:vAlign w:val="center"/>
          </w:tcPr>
          <w:p w:rsidR="00EB2C81" w:rsidRPr="00F0171A" w:rsidRDefault="00EB2C81" w:rsidP="00D60786">
            <w:pPr>
              <w:contextualSpacing/>
              <w:jc w:val="center"/>
              <w:rPr>
                <w:szCs w:val="28"/>
              </w:rPr>
            </w:pPr>
            <w:r w:rsidRPr="00F0171A">
              <w:rPr>
                <w:szCs w:val="28"/>
              </w:rPr>
              <w:t>19568,4</w:t>
            </w:r>
          </w:p>
        </w:tc>
        <w:tc>
          <w:tcPr>
            <w:tcW w:w="1905" w:type="dxa"/>
            <w:vAlign w:val="center"/>
          </w:tcPr>
          <w:p w:rsidR="00EB2C81" w:rsidRPr="00F0171A" w:rsidRDefault="00EB2C81" w:rsidP="00D60786">
            <w:pPr>
              <w:contextualSpacing/>
              <w:jc w:val="center"/>
              <w:rPr>
                <w:szCs w:val="28"/>
              </w:rPr>
            </w:pPr>
            <w:r w:rsidRPr="00F0171A">
              <w:rPr>
                <w:szCs w:val="28"/>
              </w:rPr>
              <w:t>22339,0</w:t>
            </w:r>
          </w:p>
        </w:tc>
        <w:tc>
          <w:tcPr>
            <w:tcW w:w="1905" w:type="dxa"/>
            <w:vAlign w:val="center"/>
          </w:tcPr>
          <w:p w:rsidR="00EB2C81" w:rsidRPr="00F0171A" w:rsidRDefault="00EB2C81" w:rsidP="00D60786">
            <w:pPr>
              <w:contextualSpacing/>
              <w:jc w:val="center"/>
              <w:rPr>
                <w:szCs w:val="28"/>
              </w:rPr>
            </w:pPr>
            <w:r w:rsidRPr="00F0171A">
              <w:rPr>
                <w:szCs w:val="28"/>
              </w:rPr>
              <w:t>25111,7</w:t>
            </w:r>
          </w:p>
        </w:tc>
        <w:tc>
          <w:tcPr>
            <w:tcW w:w="1905" w:type="dxa"/>
            <w:vAlign w:val="center"/>
          </w:tcPr>
          <w:p w:rsidR="00EB2C81" w:rsidRPr="00F0171A" w:rsidRDefault="00EB2C81" w:rsidP="00D60786">
            <w:pPr>
              <w:contextualSpacing/>
              <w:jc w:val="center"/>
              <w:rPr>
                <w:szCs w:val="28"/>
              </w:rPr>
            </w:pPr>
            <w:r w:rsidRPr="00F0171A">
              <w:rPr>
                <w:szCs w:val="28"/>
              </w:rPr>
              <w:t>27522,0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106,6</w:t>
            </w:r>
          </w:p>
        </w:tc>
        <w:tc>
          <w:tcPr>
            <w:tcW w:w="1810" w:type="dxa"/>
            <w:vAlign w:val="center"/>
          </w:tcPr>
          <w:p w:rsidR="00EB2C81" w:rsidRPr="00F0171A" w:rsidRDefault="00EB2C81" w:rsidP="00D60786">
            <w:pPr>
              <w:contextualSpacing/>
              <w:jc w:val="center"/>
              <w:rPr>
                <w:szCs w:val="28"/>
              </w:rPr>
            </w:pPr>
            <w:r w:rsidRPr="00F0171A">
              <w:rPr>
                <w:szCs w:val="28"/>
              </w:rPr>
              <w:t>105,1</w:t>
            </w:r>
          </w:p>
        </w:tc>
        <w:tc>
          <w:tcPr>
            <w:tcW w:w="1905" w:type="dxa"/>
            <w:vAlign w:val="center"/>
          </w:tcPr>
          <w:p w:rsidR="00EB2C81" w:rsidRPr="00F0171A" w:rsidRDefault="00EB2C81" w:rsidP="00D60786">
            <w:pPr>
              <w:contextualSpacing/>
              <w:jc w:val="center"/>
              <w:rPr>
                <w:szCs w:val="28"/>
              </w:rPr>
            </w:pPr>
            <w:r w:rsidRPr="00F0171A">
              <w:rPr>
                <w:szCs w:val="28"/>
              </w:rPr>
              <w:t>105,8</w:t>
            </w:r>
          </w:p>
        </w:tc>
        <w:tc>
          <w:tcPr>
            <w:tcW w:w="1905" w:type="dxa"/>
            <w:vAlign w:val="center"/>
          </w:tcPr>
          <w:p w:rsidR="00EB2C81" w:rsidRPr="00F0171A" w:rsidRDefault="00EB2C81" w:rsidP="00D60786">
            <w:pPr>
              <w:contextualSpacing/>
              <w:jc w:val="center"/>
              <w:rPr>
                <w:szCs w:val="28"/>
              </w:rPr>
            </w:pPr>
            <w:r w:rsidRPr="00F0171A">
              <w:rPr>
                <w:szCs w:val="28"/>
              </w:rPr>
              <w:t>106,3</w:t>
            </w:r>
          </w:p>
        </w:tc>
        <w:tc>
          <w:tcPr>
            <w:tcW w:w="1905" w:type="dxa"/>
            <w:vAlign w:val="center"/>
          </w:tcPr>
          <w:p w:rsidR="00EB2C81" w:rsidRPr="00F0171A" w:rsidRDefault="00EB2C81" w:rsidP="00D60786">
            <w:pPr>
              <w:contextualSpacing/>
              <w:jc w:val="center"/>
              <w:rPr>
                <w:szCs w:val="28"/>
              </w:rPr>
            </w:pPr>
            <w:r w:rsidRPr="00F0171A">
              <w:rPr>
                <w:szCs w:val="28"/>
              </w:rPr>
              <w:t>103,2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Нарын облусу</w:t>
            </w:r>
          </w:p>
        </w:tc>
        <w:tc>
          <w:tcPr>
            <w:tcW w:w="1833" w:type="dxa"/>
            <w:vAlign w:val="center"/>
          </w:tcPr>
          <w:p w:rsidR="00EB2C81" w:rsidRPr="00F0171A" w:rsidRDefault="00EB2C81" w:rsidP="00D60786">
            <w:pPr>
              <w:contextualSpacing/>
              <w:jc w:val="center"/>
              <w:rPr>
                <w:szCs w:val="28"/>
              </w:rPr>
            </w:pPr>
            <w:r w:rsidRPr="00F0171A">
              <w:rPr>
                <w:szCs w:val="28"/>
              </w:rPr>
              <w:t>6 387,0</w:t>
            </w:r>
          </w:p>
        </w:tc>
        <w:tc>
          <w:tcPr>
            <w:tcW w:w="1810" w:type="dxa"/>
            <w:vAlign w:val="center"/>
          </w:tcPr>
          <w:p w:rsidR="00EB2C81" w:rsidRPr="00F0171A" w:rsidRDefault="00EB2C81" w:rsidP="00D60786">
            <w:pPr>
              <w:contextualSpacing/>
              <w:jc w:val="center"/>
              <w:rPr>
                <w:szCs w:val="28"/>
              </w:rPr>
            </w:pPr>
            <w:r w:rsidRPr="00F0171A">
              <w:rPr>
                <w:szCs w:val="28"/>
              </w:rPr>
              <w:t>7182,8</w:t>
            </w:r>
          </w:p>
        </w:tc>
        <w:tc>
          <w:tcPr>
            <w:tcW w:w="1905" w:type="dxa"/>
            <w:vAlign w:val="center"/>
          </w:tcPr>
          <w:p w:rsidR="00EB2C81" w:rsidRPr="00F0171A" w:rsidRDefault="00EB2C81" w:rsidP="00D60786">
            <w:pPr>
              <w:contextualSpacing/>
              <w:jc w:val="center"/>
              <w:rPr>
                <w:szCs w:val="28"/>
              </w:rPr>
            </w:pPr>
            <w:r w:rsidRPr="00F0171A">
              <w:rPr>
                <w:szCs w:val="28"/>
              </w:rPr>
              <w:t>8209,5</w:t>
            </w:r>
          </w:p>
        </w:tc>
        <w:tc>
          <w:tcPr>
            <w:tcW w:w="1905" w:type="dxa"/>
            <w:vAlign w:val="center"/>
          </w:tcPr>
          <w:p w:rsidR="00EB2C81" w:rsidRPr="00F0171A" w:rsidRDefault="00EB2C81" w:rsidP="00D60786">
            <w:pPr>
              <w:contextualSpacing/>
              <w:jc w:val="center"/>
              <w:rPr>
                <w:szCs w:val="28"/>
              </w:rPr>
            </w:pPr>
            <w:r w:rsidRPr="00F0171A">
              <w:rPr>
                <w:szCs w:val="28"/>
              </w:rPr>
              <w:t>9328,8</w:t>
            </w:r>
          </w:p>
        </w:tc>
        <w:tc>
          <w:tcPr>
            <w:tcW w:w="1905" w:type="dxa"/>
            <w:vAlign w:val="center"/>
          </w:tcPr>
          <w:p w:rsidR="00EB2C81" w:rsidRPr="00F0171A" w:rsidRDefault="00EB2C81" w:rsidP="00D60786">
            <w:pPr>
              <w:contextualSpacing/>
              <w:jc w:val="center"/>
              <w:rPr>
                <w:szCs w:val="28"/>
              </w:rPr>
            </w:pPr>
            <w:r w:rsidRPr="00F0171A">
              <w:rPr>
                <w:szCs w:val="28"/>
              </w:rPr>
              <w:t>10393,0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105,7</w:t>
            </w:r>
          </w:p>
        </w:tc>
        <w:tc>
          <w:tcPr>
            <w:tcW w:w="1810" w:type="dxa"/>
            <w:vAlign w:val="center"/>
          </w:tcPr>
          <w:p w:rsidR="00EB2C81" w:rsidRPr="00F0171A" w:rsidRDefault="00EB2C81" w:rsidP="00D60786">
            <w:pPr>
              <w:contextualSpacing/>
              <w:jc w:val="center"/>
              <w:rPr>
                <w:szCs w:val="28"/>
              </w:rPr>
            </w:pPr>
            <w:r w:rsidRPr="00F0171A">
              <w:rPr>
                <w:szCs w:val="28"/>
              </w:rPr>
              <w:t>105,3</w:t>
            </w:r>
          </w:p>
        </w:tc>
        <w:tc>
          <w:tcPr>
            <w:tcW w:w="1905" w:type="dxa"/>
            <w:vAlign w:val="center"/>
          </w:tcPr>
          <w:p w:rsidR="00EB2C81" w:rsidRPr="00F0171A" w:rsidRDefault="00EB2C81" w:rsidP="00D60786">
            <w:pPr>
              <w:contextualSpacing/>
              <w:jc w:val="center"/>
              <w:rPr>
                <w:szCs w:val="28"/>
              </w:rPr>
            </w:pPr>
            <w:r w:rsidRPr="00F0171A">
              <w:rPr>
                <w:szCs w:val="28"/>
              </w:rPr>
              <w:t>106,3</w:t>
            </w:r>
          </w:p>
        </w:tc>
        <w:tc>
          <w:tcPr>
            <w:tcW w:w="1905" w:type="dxa"/>
            <w:vAlign w:val="center"/>
          </w:tcPr>
          <w:p w:rsidR="00EB2C81" w:rsidRPr="00F0171A" w:rsidRDefault="00EB2C81" w:rsidP="00D60786">
            <w:pPr>
              <w:contextualSpacing/>
              <w:jc w:val="center"/>
              <w:rPr>
                <w:szCs w:val="28"/>
              </w:rPr>
            </w:pPr>
            <w:r w:rsidRPr="00F0171A">
              <w:rPr>
                <w:szCs w:val="28"/>
              </w:rPr>
              <w:t>107,0</w:t>
            </w:r>
          </w:p>
        </w:tc>
        <w:tc>
          <w:tcPr>
            <w:tcW w:w="1905" w:type="dxa"/>
            <w:vAlign w:val="center"/>
          </w:tcPr>
          <w:p w:rsidR="00EB2C81" w:rsidRPr="00F0171A" w:rsidRDefault="00EB2C81" w:rsidP="00D60786">
            <w:pPr>
              <w:contextualSpacing/>
              <w:jc w:val="center"/>
              <w:rPr>
                <w:szCs w:val="28"/>
              </w:rPr>
            </w:pPr>
            <w:r w:rsidRPr="00F0171A">
              <w:rPr>
                <w:szCs w:val="28"/>
              </w:rPr>
              <w:t>105,3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облусу</w:t>
            </w:r>
          </w:p>
        </w:tc>
        <w:tc>
          <w:tcPr>
            <w:tcW w:w="1833" w:type="dxa"/>
            <w:vAlign w:val="center"/>
          </w:tcPr>
          <w:p w:rsidR="00EB2C81" w:rsidRPr="00F0171A" w:rsidRDefault="00EB2C81" w:rsidP="00D60786">
            <w:pPr>
              <w:contextualSpacing/>
              <w:jc w:val="center"/>
              <w:rPr>
                <w:szCs w:val="28"/>
              </w:rPr>
            </w:pPr>
            <w:r w:rsidRPr="00F0171A">
              <w:rPr>
                <w:szCs w:val="28"/>
              </w:rPr>
              <w:t>30 943,7</w:t>
            </w:r>
          </w:p>
        </w:tc>
        <w:tc>
          <w:tcPr>
            <w:tcW w:w="1810" w:type="dxa"/>
            <w:vAlign w:val="center"/>
          </w:tcPr>
          <w:p w:rsidR="00EB2C81" w:rsidRPr="00F0171A" w:rsidRDefault="00EB2C81" w:rsidP="00D60786">
            <w:pPr>
              <w:contextualSpacing/>
              <w:jc w:val="center"/>
              <w:rPr>
                <w:szCs w:val="28"/>
              </w:rPr>
            </w:pPr>
            <w:r w:rsidRPr="00F0171A">
              <w:rPr>
                <w:szCs w:val="28"/>
              </w:rPr>
              <w:t>32616,3</w:t>
            </w:r>
          </w:p>
        </w:tc>
        <w:tc>
          <w:tcPr>
            <w:tcW w:w="1905" w:type="dxa"/>
            <w:vAlign w:val="center"/>
          </w:tcPr>
          <w:p w:rsidR="00EB2C81" w:rsidRPr="00F0171A" w:rsidRDefault="00EB2C81" w:rsidP="00D60786">
            <w:pPr>
              <w:contextualSpacing/>
              <w:jc w:val="center"/>
              <w:rPr>
                <w:szCs w:val="28"/>
              </w:rPr>
            </w:pPr>
            <w:r w:rsidRPr="00F0171A">
              <w:rPr>
                <w:szCs w:val="28"/>
              </w:rPr>
              <w:t>37632,3</w:t>
            </w:r>
          </w:p>
        </w:tc>
        <w:tc>
          <w:tcPr>
            <w:tcW w:w="1905" w:type="dxa"/>
            <w:vAlign w:val="center"/>
          </w:tcPr>
          <w:p w:rsidR="00EB2C81" w:rsidRPr="00F0171A" w:rsidRDefault="00EB2C81" w:rsidP="00D60786">
            <w:pPr>
              <w:contextualSpacing/>
              <w:jc w:val="center"/>
              <w:rPr>
                <w:szCs w:val="28"/>
              </w:rPr>
            </w:pPr>
            <w:r w:rsidRPr="00F0171A">
              <w:rPr>
                <w:szCs w:val="28"/>
              </w:rPr>
              <w:t>42803,4</w:t>
            </w:r>
          </w:p>
        </w:tc>
        <w:tc>
          <w:tcPr>
            <w:tcW w:w="1905" w:type="dxa"/>
            <w:vAlign w:val="center"/>
          </w:tcPr>
          <w:p w:rsidR="00EB2C81" w:rsidRPr="00F0171A" w:rsidRDefault="00EB2C81" w:rsidP="00D60786">
            <w:pPr>
              <w:contextualSpacing/>
              <w:jc w:val="center"/>
              <w:rPr>
                <w:szCs w:val="28"/>
              </w:rPr>
            </w:pPr>
            <w:r w:rsidRPr="00F0171A">
              <w:rPr>
                <w:szCs w:val="28"/>
              </w:rPr>
              <w:t>48457,3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103,0</w:t>
            </w:r>
          </w:p>
        </w:tc>
        <w:tc>
          <w:tcPr>
            <w:tcW w:w="1810" w:type="dxa"/>
            <w:vAlign w:val="center"/>
          </w:tcPr>
          <w:p w:rsidR="00EB2C81" w:rsidRPr="00F0171A" w:rsidRDefault="00EB2C81" w:rsidP="00D60786">
            <w:pPr>
              <w:contextualSpacing/>
              <w:jc w:val="center"/>
              <w:rPr>
                <w:szCs w:val="28"/>
              </w:rPr>
            </w:pPr>
            <w:r w:rsidRPr="00F0171A">
              <w:rPr>
                <w:szCs w:val="28"/>
              </w:rPr>
              <w:t>100,1</w:t>
            </w:r>
          </w:p>
        </w:tc>
        <w:tc>
          <w:tcPr>
            <w:tcW w:w="1905" w:type="dxa"/>
            <w:vAlign w:val="center"/>
          </w:tcPr>
          <w:p w:rsidR="00EB2C81" w:rsidRPr="00F0171A" w:rsidRDefault="00EB2C81" w:rsidP="00D60786">
            <w:pPr>
              <w:contextualSpacing/>
              <w:jc w:val="center"/>
              <w:rPr>
                <w:szCs w:val="28"/>
              </w:rPr>
            </w:pPr>
            <w:r w:rsidRPr="00F0171A">
              <w:rPr>
                <w:szCs w:val="28"/>
              </w:rPr>
              <w:t>107,1</w:t>
            </w:r>
          </w:p>
        </w:tc>
        <w:tc>
          <w:tcPr>
            <w:tcW w:w="1905" w:type="dxa"/>
            <w:vAlign w:val="center"/>
          </w:tcPr>
          <w:p w:rsidR="00EB2C81" w:rsidRPr="00F0171A" w:rsidRDefault="00EB2C81" w:rsidP="00D60786">
            <w:pPr>
              <w:contextualSpacing/>
              <w:jc w:val="center"/>
              <w:rPr>
                <w:szCs w:val="28"/>
              </w:rPr>
            </w:pPr>
            <w:r w:rsidRPr="00F0171A">
              <w:rPr>
                <w:szCs w:val="28"/>
              </w:rPr>
              <w:t>107,0</w:t>
            </w:r>
          </w:p>
        </w:tc>
        <w:tc>
          <w:tcPr>
            <w:tcW w:w="1905" w:type="dxa"/>
            <w:vAlign w:val="center"/>
          </w:tcPr>
          <w:p w:rsidR="00EB2C81" w:rsidRPr="00F0171A" w:rsidRDefault="00EB2C81" w:rsidP="00D60786">
            <w:pPr>
              <w:contextualSpacing/>
              <w:jc w:val="center"/>
              <w:rPr>
                <w:szCs w:val="28"/>
              </w:rPr>
            </w:pPr>
            <w:r w:rsidRPr="00F0171A">
              <w:rPr>
                <w:szCs w:val="28"/>
              </w:rPr>
              <w:t>106,6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center"/>
          </w:tcPr>
          <w:p w:rsidR="00EB2C81" w:rsidRPr="00F0171A" w:rsidRDefault="00EB2C81" w:rsidP="00D60786">
            <w:pPr>
              <w:contextualSpacing/>
              <w:jc w:val="center"/>
              <w:rPr>
                <w:szCs w:val="28"/>
              </w:rPr>
            </w:pPr>
            <w:r w:rsidRPr="00F0171A">
              <w:rPr>
                <w:szCs w:val="28"/>
              </w:rPr>
              <w:t>11 405,5</w:t>
            </w:r>
          </w:p>
        </w:tc>
        <w:tc>
          <w:tcPr>
            <w:tcW w:w="1810" w:type="dxa"/>
            <w:vAlign w:val="center"/>
          </w:tcPr>
          <w:p w:rsidR="00EB2C81" w:rsidRPr="00F0171A" w:rsidRDefault="00EB2C81" w:rsidP="00D60786">
            <w:pPr>
              <w:contextualSpacing/>
              <w:jc w:val="center"/>
              <w:rPr>
                <w:szCs w:val="28"/>
              </w:rPr>
            </w:pPr>
            <w:r w:rsidRPr="00F0171A">
              <w:rPr>
                <w:szCs w:val="28"/>
              </w:rPr>
              <w:t>12766,5</w:t>
            </w:r>
          </w:p>
        </w:tc>
        <w:tc>
          <w:tcPr>
            <w:tcW w:w="1905" w:type="dxa"/>
            <w:vAlign w:val="center"/>
          </w:tcPr>
          <w:p w:rsidR="00EB2C81" w:rsidRPr="00F0171A" w:rsidRDefault="00EB2C81" w:rsidP="00D60786">
            <w:pPr>
              <w:contextualSpacing/>
              <w:jc w:val="center"/>
              <w:rPr>
                <w:szCs w:val="28"/>
              </w:rPr>
            </w:pPr>
            <w:r w:rsidRPr="00F0171A">
              <w:rPr>
                <w:szCs w:val="28"/>
              </w:rPr>
              <w:t>14561,1</w:t>
            </w:r>
          </w:p>
        </w:tc>
        <w:tc>
          <w:tcPr>
            <w:tcW w:w="1905" w:type="dxa"/>
            <w:vAlign w:val="center"/>
          </w:tcPr>
          <w:p w:rsidR="00EB2C81" w:rsidRPr="00F0171A" w:rsidRDefault="00EB2C81" w:rsidP="00D60786">
            <w:pPr>
              <w:contextualSpacing/>
              <w:jc w:val="center"/>
              <w:rPr>
                <w:szCs w:val="28"/>
              </w:rPr>
            </w:pPr>
            <w:r w:rsidRPr="00F0171A">
              <w:rPr>
                <w:szCs w:val="28"/>
              </w:rPr>
              <w:t>16422,7</w:t>
            </w:r>
          </w:p>
        </w:tc>
        <w:tc>
          <w:tcPr>
            <w:tcW w:w="1905" w:type="dxa"/>
            <w:vAlign w:val="center"/>
          </w:tcPr>
          <w:p w:rsidR="00EB2C81" w:rsidRPr="00F0171A" w:rsidRDefault="00EB2C81" w:rsidP="00D60786">
            <w:pPr>
              <w:contextualSpacing/>
              <w:jc w:val="center"/>
              <w:rPr>
                <w:szCs w:val="28"/>
              </w:rPr>
            </w:pPr>
            <w:r w:rsidRPr="00F0171A">
              <w:rPr>
                <w:szCs w:val="28"/>
              </w:rPr>
              <w:t>18051,8</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106,1</w:t>
            </w:r>
          </w:p>
        </w:tc>
        <w:tc>
          <w:tcPr>
            <w:tcW w:w="1810" w:type="dxa"/>
            <w:vAlign w:val="center"/>
          </w:tcPr>
          <w:p w:rsidR="00EB2C81" w:rsidRPr="00F0171A" w:rsidRDefault="00EB2C81" w:rsidP="00D60786">
            <w:pPr>
              <w:contextualSpacing/>
              <w:jc w:val="center"/>
              <w:rPr>
                <w:szCs w:val="28"/>
              </w:rPr>
            </w:pPr>
            <w:r w:rsidRPr="00F0171A">
              <w:rPr>
                <w:szCs w:val="28"/>
              </w:rPr>
              <w:t>105,2</w:t>
            </w:r>
          </w:p>
        </w:tc>
        <w:tc>
          <w:tcPr>
            <w:tcW w:w="1905" w:type="dxa"/>
            <w:vAlign w:val="center"/>
          </w:tcPr>
          <w:p w:rsidR="00EB2C81" w:rsidRPr="00F0171A" w:rsidRDefault="00EB2C81" w:rsidP="00D60786">
            <w:pPr>
              <w:contextualSpacing/>
              <w:jc w:val="center"/>
              <w:rPr>
                <w:szCs w:val="28"/>
              </w:rPr>
            </w:pPr>
            <w:r w:rsidRPr="00F0171A">
              <w:rPr>
                <w:szCs w:val="28"/>
              </w:rPr>
              <w:t>106,1</w:t>
            </w:r>
          </w:p>
        </w:tc>
        <w:tc>
          <w:tcPr>
            <w:tcW w:w="1905" w:type="dxa"/>
            <w:vAlign w:val="center"/>
          </w:tcPr>
          <w:p w:rsidR="00EB2C81" w:rsidRPr="00F0171A" w:rsidRDefault="00EB2C81" w:rsidP="00D60786">
            <w:pPr>
              <w:contextualSpacing/>
              <w:jc w:val="center"/>
              <w:rPr>
                <w:szCs w:val="28"/>
              </w:rPr>
            </w:pPr>
            <w:r w:rsidRPr="00F0171A">
              <w:rPr>
                <w:szCs w:val="28"/>
              </w:rPr>
              <w:t>106,3</w:t>
            </w:r>
          </w:p>
        </w:tc>
        <w:tc>
          <w:tcPr>
            <w:tcW w:w="1905" w:type="dxa"/>
            <w:vAlign w:val="center"/>
          </w:tcPr>
          <w:p w:rsidR="00EB2C81" w:rsidRPr="00F0171A" w:rsidRDefault="00EB2C81" w:rsidP="00D60786">
            <w:pPr>
              <w:contextualSpacing/>
              <w:jc w:val="center"/>
              <w:rPr>
                <w:szCs w:val="28"/>
              </w:rPr>
            </w:pPr>
            <w:r w:rsidRPr="00F0171A">
              <w:rPr>
                <w:szCs w:val="28"/>
              </w:rPr>
              <w:t>103,6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Чүй облусу</w:t>
            </w:r>
          </w:p>
        </w:tc>
        <w:tc>
          <w:tcPr>
            <w:tcW w:w="1833" w:type="dxa"/>
            <w:vAlign w:val="center"/>
          </w:tcPr>
          <w:p w:rsidR="00EB2C81" w:rsidRPr="00F0171A" w:rsidRDefault="00EB2C81" w:rsidP="00D60786">
            <w:pPr>
              <w:contextualSpacing/>
              <w:jc w:val="center"/>
              <w:rPr>
                <w:szCs w:val="28"/>
              </w:rPr>
            </w:pPr>
            <w:r w:rsidRPr="00F0171A">
              <w:rPr>
                <w:szCs w:val="28"/>
              </w:rPr>
              <w:t>56 897,8</w:t>
            </w:r>
          </w:p>
        </w:tc>
        <w:tc>
          <w:tcPr>
            <w:tcW w:w="1810" w:type="dxa"/>
            <w:vAlign w:val="center"/>
          </w:tcPr>
          <w:p w:rsidR="00EB2C81" w:rsidRPr="00F0171A" w:rsidRDefault="00EB2C81" w:rsidP="00D60786">
            <w:pPr>
              <w:contextualSpacing/>
              <w:jc w:val="center"/>
              <w:rPr>
                <w:szCs w:val="28"/>
              </w:rPr>
            </w:pPr>
            <w:r w:rsidRPr="00F0171A">
              <w:rPr>
                <w:szCs w:val="28"/>
              </w:rPr>
              <w:t>63629,0</w:t>
            </w:r>
          </w:p>
        </w:tc>
        <w:tc>
          <w:tcPr>
            <w:tcW w:w="1905" w:type="dxa"/>
            <w:vAlign w:val="center"/>
          </w:tcPr>
          <w:p w:rsidR="00EB2C81" w:rsidRPr="00F0171A" w:rsidRDefault="00EB2C81" w:rsidP="00D60786">
            <w:pPr>
              <w:contextualSpacing/>
              <w:jc w:val="center"/>
              <w:rPr>
                <w:szCs w:val="28"/>
              </w:rPr>
            </w:pPr>
            <w:r w:rsidRPr="00F0171A">
              <w:rPr>
                <w:szCs w:val="28"/>
              </w:rPr>
              <w:t>73221,1</w:t>
            </w:r>
          </w:p>
        </w:tc>
        <w:tc>
          <w:tcPr>
            <w:tcW w:w="1905" w:type="dxa"/>
            <w:vAlign w:val="center"/>
          </w:tcPr>
          <w:p w:rsidR="00EB2C81" w:rsidRPr="00F0171A" w:rsidRDefault="00EB2C81" w:rsidP="00D60786">
            <w:pPr>
              <w:contextualSpacing/>
              <w:jc w:val="center"/>
              <w:rPr>
                <w:szCs w:val="28"/>
              </w:rPr>
            </w:pPr>
            <w:r w:rsidRPr="00F0171A">
              <w:rPr>
                <w:szCs w:val="28"/>
              </w:rPr>
              <w:t>83492,8</w:t>
            </w:r>
          </w:p>
        </w:tc>
        <w:tc>
          <w:tcPr>
            <w:tcW w:w="1905" w:type="dxa"/>
            <w:vAlign w:val="center"/>
          </w:tcPr>
          <w:p w:rsidR="00EB2C81" w:rsidRPr="00F0171A" w:rsidRDefault="00EB2C81" w:rsidP="00D60786">
            <w:pPr>
              <w:contextualSpacing/>
              <w:jc w:val="center"/>
              <w:rPr>
                <w:szCs w:val="28"/>
              </w:rPr>
            </w:pPr>
            <w:r w:rsidRPr="00F0171A">
              <w:rPr>
                <w:szCs w:val="28"/>
              </w:rPr>
              <w:t>93544,7</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107,1</w:t>
            </w:r>
          </w:p>
        </w:tc>
        <w:tc>
          <w:tcPr>
            <w:tcW w:w="1810" w:type="dxa"/>
            <w:vAlign w:val="center"/>
          </w:tcPr>
          <w:p w:rsidR="00EB2C81" w:rsidRPr="00F0171A" w:rsidRDefault="00EB2C81" w:rsidP="00D60786">
            <w:pPr>
              <w:contextualSpacing/>
              <w:jc w:val="center"/>
              <w:rPr>
                <w:szCs w:val="28"/>
              </w:rPr>
            </w:pPr>
            <w:r w:rsidRPr="00F0171A">
              <w:rPr>
                <w:szCs w:val="28"/>
              </w:rPr>
              <w:t>105,6</w:t>
            </w:r>
          </w:p>
        </w:tc>
        <w:tc>
          <w:tcPr>
            <w:tcW w:w="1905" w:type="dxa"/>
            <w:vAlign w:val="center"/>
          </w:tcPr>
          <w:p w:rsidR="00EB2C81" w:rsidRPr="00F0171A" w:rsidRDefault="00EB2C81" w:rsidP="00D60786">
            <w:pPr>
              <w:contextualSpacing/>
              <w:jc w:val="center"/>
              <w:rPr>
                <w:szCs w:val="28"/>
              </w:rPr>
            </w:pPr>
            <w:r w:rsidRPr="00F0171A">
              <w:rPr>
                <w:szCs w:val="28"/>
              </w:rPr>
              <w:t>106,6</w:t>
            </w:r>
          </w:p>
        </w:tc>
        <w:tc>
          <w:tcPr>
            <w:tcW w:w="1905" w:type="dxa"/>
            <w:vAlign w:val="center"/>
          </w:tcPr>
          <w:p w:rsidR="00EB2C81" w:rsidRPr="00F0171A" w:rsidRDefault="00EB2C81" w:rsidP="00D60786">
            <w:pPr>
              <w:contextualSpacing/>
              <w:jc w:val="center"/>
              <w:rPr>
                <w:szCs w:val="28"/>
              </w:rPr>
            </w:pPr>
            <w:r w:rsidRPr="00F0171A">
              <w:rPr>
                <w:szCs w:val="28"/>
              </w:rPr>
              <w:t>107,2</w:t>
            </w:r>
          </w:p>
        </w:tc>
        <w:tc>
          <w:tcPr>
            <w:tcW w:w="1905" w:type="dxa"/>
            <w:vAlign w:val="center"/>
          </w:tcPr>
          <w:p w:rsidR="00EB2C81" w:rsidRPr="00F0171A" w:rsidRDefault="00EB2C81" w:rsidP="00D60786">
            <w:pPr>
              <w:contextualSpacing/>
              <w:jc w:val="center"/>
              <w:rPr>
                <w:szCs w:val="28"/>
              </w:rPr>
            </w:pPr>
            <w:r w:rsidRPr="00F0171A">
              <w:rPr>
                <w:szCs w:val="28"/>
              </w:rPr>
              <w:t>105,3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center"/>
          </w:tcPr>
          <w:p w:rsidR="00EB2C81" w:rsidRPr="00F0171A" w:rsidRDefault="00EB2C81" w:rsidP="00D60786">
            <w:pPr>
              <w:contextualSpacing/>
              <w:jc w:val="center"/>
              <w:rPr>
                <w:szCs w:val="28"/>
              </w:rPr>
            </w:pPr>
            <w:r w:rsidRPr="00F0171A">
              <w:rPr>
                <w:szCs w:val="28"/>
              </w:rPr>
              <w:t>207 069,2</w:t>
            </w:r>
          </w:p>
        </w:tc>
        <w:tc>
          <w:tcPr>
            <w:tcW w:w="1810" w:type="dxa"/>
            <w:vAlign w:val="center"/>
          </w:tcPr>
          <w:p w:rsidR="00EB2C81" w:rsidRPr="00F0171A" w:rsidRDefault="00EB2C81" w:rsidP="00D60786">
            <w:pPr>
              <w:contextualSpacing/>
              <w:jc w:val="center"/>
              <w:rPr>
                <w:szCs w:val="28"/>
              </w:rPr>
            </w:pPr>
            <w:r w:rsidRPr="00F0171A">
              <w:rPr>
                <w:szCs w:val="28"/>
              </w:rPr>
              <w:t>231976,5</w:t>
            </w:r>
          </w:p>
        </w:tc>
        <w:tc>
          <w:tcPr>
            <w:tcW w:w="1905" w:type="dxa"/>
            <w:vAlign w:val="center"/>
          </w:tcPr>
          <w:p w:rsidR="00EB2C81" w:rsidRPr="00F0171A" w:rsidRDefault="00EB2C81" w:rsidP="00D60786">
            <w:pPr>
              <w:contextualSpacing/>
              <w:jc w:val="center"/>
              <w:rPr>
                <w:szCs w:val="28"/>
              </w:rPr>
            </w:pPr>
            <w:r w:rsidRPr="00F0171A">
              <w:rPr>
                <w:szCs w:val="28"/>
              </w:rPr>
              <w:t>269052,0</w:t>
            </w:r>
          </w:p>
        </w:tc>
        <w:tc>
          <w:tcPr>
            <w:tcW w:w="1905" w:type="dxa"/>
            <w:vAlign w:val="center"/>
          </w:tcPr>
          <w:p w:rsidR="00EB2C81" w:rsidRPr="00F0171A" w:rsidRDefault="00EB2C81" w:rsidP="00D60786">
            <w:pPr>
              <w:contextualSpacing/>
              <w:jc w:val="center"/>
              <w:rPr>
                <w:szCs w:val="28"/>
              </w:rPr>
            </w:pPr>
            <w:r w:rsidRPr="00F0171A">
              <w:rPr>
                <w:szCs w:val="28"/>
              </w:rPr>
              <w:t>309099,0</w:t>
            </w:r>
          </w:p>
        </w:tc>
        <w:tc>
          <w:tcPr>
            <w:tcW w:w="1905" w:type="dxa"/>
            <w:vAlign w:val="center"/>
          </w:tcPr>
          <w:p w:rsidR="00EB2C81" w:rsidRPr="00F0171A" w:rsidRDefault="00EB2C81" w:rsidP="00D60786">
            <w:pPr>
              <w:contextualSpacing/>
              <w:jc w:val="center"/>
              <w:rPr>
                <w:szCs w:val="28"/>
              </w:rPr>
            </w:pPr>
            <w:r w:rsidRPr="00F0171A">
              <w:rPr>
                <w:szCs w:val="28"/>
              </w:rPr>
              <w:t>347855,2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106,9</w:t>
            </w:r>
          </w:p>
        </w:tc>
        <w:tc>
          <w:tcPr>
            <w:tcW w:w="1810" w:type="dxa"/>
            <w:vAlign w:val="center"/>
          </w:tcPr>
          <w:p w:rsidR="00EB2C81" w:rsidRPr="00F0171A" w:rsidRDefault="00EB2C81" w:rsidP="00D60786">
            <w:pPr>
              <w:contextualSpacing/>
              <w:jc w:val="center"/>
              <w:rPr>
                <w:szCs w:val="28"/>
              </w:rPr>
            </w:pPr>
            <w:r w:rsidRPr="00F0171A">
              <w:rPr>
                <w:szCs w:val="28"/>
              </w:rPr>
              <w:t>105,7</w:t>
            </w:r>
          </w:p>
        </w:tc>
        <w:tc>
          <w:tcPr>
            <w:tcW w:w="1905" w:type="dxa"/>
            <w:vAlign w:val="center"/>
          </w:tcPr>
          <w:p w:rsidR="00EB2C81" w:rsidRPr="00F0171A" w:rsidRDefault="00EB2C81" w:rsidP="00D60786">
            <w:pPr>
              <w:contextualSpacing/>
              <w:jc w:val="center"/>
              <w:rPr>
                <w:szCs w:val="28"/>
              </w:rPr>
            </w:pPr>
            <w:r w:rsidRPr="00F0171A">
              <w:rPr>
                <w:szCs w:val="28"/>
              </w:rPr>
              <w:t>107,7</w:t>
            </w:r>
          </w:p>
        </w:tc>
        <w:tc>
          <w:tcPr>
            <w:tcW w:w="1905" w:type="dxa"/>
            <w:vAlign w:val="center"/>
          </w:tcPr>
          <w:p w:rsidR="00EB2C81" w:rsidRPr="00F0171A" w:rsidRDefault="00EB2C81" w:rsidP="00D60786">
            <w:pPr>
              <w:contextualSpacing/>
              <w:jc w:val="center"/>
              <w:rPr>
                <w:szCs w:val="28"/>
              </w:rPr>
            </w:pPr>
            <w:r w:rsidRPr="00F0171A">
              <w:rPr>
                <w:szCs w:val="28"/>
              </w:rPr>
              <w:t>108,0</w:t>
            </w:r>
          </w:p>
        </w:tc>
        <w:tc>
          <w:tcPr>
            <w:tcW w:w="1905" w:type="dxa"/>
            <w:vAlign w:val="center"/>
          </w:tcPr>
          <w:p w:rsidR="00EB2C81" w:rsidRPr="00F0171A" w:rsidRDefault="00EB2C81" w:rsidP="00D60786">
            <w:pPr>
              <w:contextualSpacing/>
              <w:jc w:val="center"/>
              <w:rPr>
                <w:szCs w:val="28"/>
              </w:rPr>
            </w:pPr>
            <w:r w:rsidRPr="00F0171A">
              <w:rPr>
                <w:szCs w:val="28"/>
              </w:rPr>
              <w:t>106,0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шаары</w:t>
            </w:r>
          </w:p>
        </w:tc>
        <w:tc>
          <w:tcPr>
            <w:tcW w:w="1833" w:type="dxa"/>
            <w:vAlign w:val="center"/>
          </w:tcPr>
          <w:p w:rsidR="00EB2C81" w:rsidRPr="00F0171A" w:rsidRDefault="00EB2C81" w:rsidP="00D60786">
            <w:pPr>
              <w:contextualSpacing/>
              <w:jc w:val="center"/>
              <w:rPr>
                <w:szCs w:val="28"/>
              </w:rPr>
            </w:pPr>
            <w:r w:rsidRPr="00F0171A">
              <w:rPr>
                <w:szCs w:val="28"/>
              </w:rPr>
              <w:t>36 075,2</w:t>
            </w:r>
          </w:p>
        </w:tc>
        <w:tc>
          <w:tcPr>
            <w:tcW w:w="1810" w:type="dxa"/>
            <w:vAlign w:val="center"/>
          </w:tcPr>
          <w:p w:rsidR="00EB2C81" w:rsidRPr="00F0171A" w:rsidRDefault="00EB2C81" w:rsidP="00D60786">
            <w:pPr>
              <w:contextualSpacing/>
              <w:jc w:val="center"/>
              <w:rPr>
                <w:szCs w:val="28"/>
              </w:rPr>
            </w:pPr>
            <w:r w:rsidRPr="00F0171A">
              <w:rPr>
                <w:szCs w:val="28"/>
              </w:rPr>
              <w:t>39998,2</w:t>
            </w:r>
          </w:p>
        </w:tc>
        <w:tc>
          <w:tcPr>
            <w:tcW w:w="1905" w:type="dxa"/>
            <w:vAlign w:val="center"/>
          </w:tcPr>
          <w:p w:rsidR="00EB2C81" w:rsidRPr="00F0171A" w:rsidRDefault="00EB2C81" w:rsidP="00D60786">
            <w:pPr>
              <w:contextualSpacing/>
              <w:jc w:val="center"/>
              <w:rPr>
                <w:szCs w:val="28"/>
              </w:rPr>
            </w:pPr>
            <w:r w:rsidRPr="00F0171A">
              <w:rPr>
                <w:szCs w:val="28"/>
              </w:rPr>
              <w:t>46308,6</w:t>
            </w:r>
          </w:p>
        </w:tc>
        <w:tc>
          <w:tcPr>
            <w:tcW w:w="1905" w:type="dxa"/>
            <w:vAlign w:val="center"/>
          </w:tcPr>
          <w:p w:rsidR="00EB2C81" w:rsidRPr="00F0171A" w:rsidRDefault="00EB2C81" w:rsidP="00D60786">
            <w:pPr>
              <w:contextualSpacing/>
              <w:jc w:val="center"/>
              <w:rPr>
                <w:szCs w:val="28"/>
              </w:rPr>
            </w:pPr>
            <w:r w:rsidRPr="00F0171A">
              <w:rPr>
                <w:szCs w:val="28"/>
              </w:rPr>
              <w:t>52718,9</w:t>
            </w:r>
          </w:p>
        </w:tc>
        <w:tc>
          <w:tcPr>
            <w:tcW w:w="1905" w:type="dxa"/>
            <w:vAlign w:val="center"/>
          </w:tcPr>
          <w:p w:rsidR="00EB2C81" w:rsidRPr="00F0171A" w:rsidRDefault="00EB2C81" w:rsidP="00D60786">
            <w:pPr>
              <w:contextualSpacing/>
              <w:jc w:val="center"/>
              <w:rPr>
                <w:szCs w:val="28"/>
              </w:rPr>
            </w:pPr>
            <w:r w:rsidRPr="00F0171A">
              <w:rPr>
                <w:szCs w:val="28"/>
              </w:rPr>
              <w:t>59234,9</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F0171A" w:rsidRDefault="00EB2C81" w:rsidP="00D60786">
            <w:pPr>
              <w:contextualSpacing/>
              <w:jc w:val="center"/>
              <w:rPr>
                <w:szCs w:val="28"/>
              </w:rPr>
            </w:pPr>
            <w:r w:rsidRPr="00F0171A">
              <w:rPr>
                <w:szCs w:val="28"/>
              </w:rPr>
              <w:t>103,7</w:t>
            </w:r>
          </w:p>
        </w:tc>
        <w:tc>
          <w:tcPr>
            <w:tcW w:w="1810" w:type="dxa"/>
            <w:vAlign w:val="center"/>
          </w:tcPr>
          <w:p w:rsidR="00EB2C81" w:rsidRPr="00F0171A" w:rsidRDefault="00EB2C81" w:rsidP="00D60786">
            <w:pPr>
              <w:contextualSpacing/>
              <w:jc w:val="center"/>
              <w:rPr>
                <w:szCs w:val="28"/>
              </w:rPr>
            </w:pPr>
            <w:r w:rsidRPr="00F0171A">
              <w:rPr>
                <w:szCs w:val="28"/>
              </w:rPr>
              <w:t>104,5</w:t>
            </w:r>
          </w:p>
        </w:tc>
        <w:tc>
          <w:tcPr>
            <w:tcW w:w="1905" w:type="dxa"/>
            <w:vAlign w:val="center"/>
          </w:tcPr>
          <w:p w:rsidR="00EB2C81" w:rsidRPr="00F0171A" w:rsidRDefault="00EB2C81" w:rsidP="00D60786">
            <w:pPr>
              <w:contextualSpacing/>
              <w:jc w:val="center"/>
              <w:rPr>
                <w:szCs w:val="28"/>
              </w:rPr>
            </w:pPr>
            <w:r w:rsidRPr="00F0171A">
              <w:rPr>
                <w:szCs w:val="28"/>
              </w:rPr>
              <w:t>107,3</w:t>
            </w:r>
          </w:p>
        </w:tc>
        <w:tc>
          <w:tcPr>
            <w:tcW w:w="1905" w:type="dxa"/>
            <w:vAlign w:val="center"/>
          </w:tcPr>
          <w:p w:rsidR="00EB2C81" w:rsidRPr="00F0171A" w:rsidRDefault="00EB2C81" w:rsidP="00D60786">
            <w:pPr>
              <w:contextualSpacing/>
              <w:jc w:val="center"/>
              <w:rPr>
                <w:szCs w:val="28"/>
              </w:rPr>
            </w:pPr>
            <w:r w:rsidRPr="00F0171A">
              <w:rPr>
                <w:szCs w:val="28"/>
              </w:rPr>
              <w:t>107,5</w:t>
            </w:r>
          </w:p>
        </w:tc>
        <w:tc>
          <w:tcPr>
            <w:tcW w:w="1905" w:type="dxa"/>
            <w:vAlign w:val="center"/>
          </w:tcPr>
          <w:p w:rsidR="00EB2C81" w:rsidRPr="00F0171A" w:rsidRDefault="00EB2C81" w:rsidP="00D60786">
            <w:pPr>
              <w:contextualSpacing/>
              <w:jc w:val="center"/>
              <w:rPr>
                <w:szCs w:val="28"/>
              </w:rPr>
            </w:pPr>
            <w:r w:rsidRPr="00F0171A">
              <w:rPr>
                <w:szCs w:val="28"/>
              </w:rPr>
              <w:t>106,1</w:t>
            </w:r>
          </w:p>
        </w:tc>
      </w:tr>
      <w:tr w:rsidR="00EB2C81" w:rsidRPr="008401EA" w:rsidTr="00D60786">
        <w:trPr>
          <w:jc w:val="center"/>
        </w:trPr>
        <w:tc>
          <w:tcPr>
            <w:tcW w:w="14815" w:type="dxa"/>
            <w:gridSpan w:val="6"/>
            <w:vAlign w:val="center"/>
          </w:tcPr>
          <w:p w:rsidR="00EB2C81" w:rsidRPr="008401EA" w:rsidRDefault="00EB2C81" w:rsidP="00D60786">
            <w:pPr>
              <w:contextualSpacing/>
              <w:rPr>
                <w:b/>
                <w:szCs w:val="28"/>
                <w:lang w:val="ky-KG"/>
              </w:rPr>
            </w:pPr>
            <w:r w:rsidRPr="008401EA">
              <w:rPr>
                <w:b/>
                <w:szCs w:val="28"/>
                <w:lang w:val="ky-KG"/>
              </w:rPr>
              <w:t xml:space="preserve">Курулуштун дүң продукциясы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ind w:left="57"/>
              <w:rPr>
                <w:b/>
                <w:szCs w:val="28"/>
                <w:lang w:val="ky-KG"/>
              </w:rPr>
            </w:pPr>
            <w:r w:rsidRPr="008401EA">
              <w:rPr>
                <w:b/>
                <w:szCs w:val="28"/>
                <w:lang w:val="ky-KG"/>
              </w:rPr>
              <w:t>Республика, бардыгы</w:t>
            </w:r>
          </w:p>
        </w:tc>
        <w:tc>
          <w:tcPr>
            <w:tcW w:w="1833" w:type="dxa"/>
            <w:vAlign w:val="center"/>
          </w:tcPr>
          <w:p w:rsidR="00EB2C81" w:rsidRPr="00142317" w:rsidRDefault="00EB2C81" w:rsidP="00D60786">
            <w:pPr>
              <w:contextualSpacing/>
              <w:jc w:val="center"/>
              <w:rPr>
                <w:b/>
                <w:szCs w:val="28"/>
              </w:rPr>
            </w:pPr>
            <w:r w:rsidRPr="00841ED1">
              <w:rPr>
                <w:b/>
                <w:szCs w:val="28"/>
              </w:rPr>
              <w:t>116117,2</w:t>
            </w:r>
          </w:p>
        </w:tc>
        <w:tc>
          <w:tcPr>
            <w:tcW w:w="1810" w:type="dxa"/>
            <w:vAlign w:val="center"/>
          </w:tcPr>
          <w:p w:rsidR="00EB2C81" w:rsidRPr="00841ED1" w:rsidRDefault="00EB2C81" w:rsidP="00D60786">
            <w:pPr>
              <w:contextualSpacing/>
              <w:jc w:val="center"/>
              <w:rPr>
                <w:b/>
                <w:szCs w:val="28"/>
              </w:rPr>
            </w:pPr>
            <w:r w:rsidRPr="00841ED1">
              <w:rPr>
                <w:b/>
                <w:szCs w:val="28"/>
              </w:rPr>
              <w:t>133008,1</w:t>
            </w:r>
          </w:p>
        </w:tc>
        <w:tc>
          <w:tcPr>
            <w:tcW w:w="1905" w:type="dxa"/>
            <w:vAlign w:val="center"/>
          </w:tcPr>
          <w:p w:rsidR="00EB2C81" w:rsidRPr="00841ED1" w:rsidRDefault="00EB2C81" w:rsidP="00D60786">
            <w:pPr>
              <w:contextualSpacing/>
              <w:jc w:val="center"/>
              <w:rPr>
                <w:b/>
                <w:szCs w:val="28"/>
              </w:rPr>
            </w:pPr>
            <w:r w:rsidRPr="00841ED1">
              <w:rPr>
                <w:b/>
                <w:szCs w:val="28"/>
              </w:rPr>
              <w:t>155766,3</w:t>
            </w:r>
          </w:p>
        </w:tc>
        <w:tc>
          <w:tcPr>
            <w:tcW w:w="1905" w:type="dxa"/>
            <w:vAlign w:val="center"/>
          </w:tcPr>
          <w:p w:rsidR="00EB2C81" w:rsidRPr="00841ED1" w:rsidRDefault="00EB2C81" w:rsidP="00D60786">
            <w:pPr>
              <w:contextualSpacing/>
              <w:jc w:val="center"/>
              <w:rPr>
                <w:b/>
                <w:szCs w:val="28"/>
              </w:rPr>
            </w:pPr>
            <w:r w:rsidRPr="00841ED1">
              <w:rPr>
                <w:b/>
                <w:szCs w:val="28"/>
              </w:rPr>
              <w:t>183278,1</w:t>
            </w:r>
          </w:p>
        </w:tc>
        <w:tc>
          <w:tcPr>
            <w:tcW w:w="1905" w:type="dxa"/>
            <w:vAlign w:val="center"/>
          </w:tcPr>
          <w:p w:rsidR="00EB2C81" w:rsidRPr="00841ED1" w:rsidRDefault="00EB2C81" w:rsidP="00D60786">
            <w:pPr>
              <w:contextualSpacing/>
              <w:jc w:val="center"/>
              <w:rPr>
                <w:b/>
                <w:szCs w:val="28"/>
              </w:rPr>
            </w:pPr>
            <w:r w:rsidRPr="00841ED1">
              <w:rPr>
                <w:b/>
                <w:szCs w:val="28"/>
              </w:rPr>
              <w:t>217721,5</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pStyle w:val="a9"/>
              <w:jc w:val="center"/>
              <w:rPr>
                <w:rFonts w:ascii="Times New Roman" w:hAnsi="Times New Roman"/>
                <w:sz w:val="28"/>
                <w:szCs w:val="28"/>
              </w:rPr>
            </w:pPr>
            <w:r>
              <w:rPr>
                <w:rFonts w:ascii="Times New Roman" w:hAnsi="Times New Roman"/>
                <w:sz w:val="28"/>
                <w:szCs w:val="28"/>
              </w:rPr>
              <w:t>113,9</w:t>
            </w:r>
          </w:p>
        </w:tc>
        <w:tc>
          <w:tcPr>
            <w:tcW w:w="1810"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109,3</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110,9</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111,7</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112,6</w:t>
            </w:r>
          </w:p>
        </w:tc>
      </w:tr>
      <w:tr w:rsidR="00EB2C81" w:rsidRPr="008401EA" w:rsidTr="00D60786">
        <w:trPr>
          <w:jc w:val="center"/>
        </w:trPr>
        <w:tc>
          <w:tcPr>
            <w:tcW w:w="5457" w:type="dxa"/>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Баалардын индекси, мурдагы жылдын тийиштүү мезгилине карата</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pStyle w:val="a9"/>
              <w:jc w:val="center"/>
              <w:rPr>
                <w:rFonts w:ascii="Times New Roman" w:hAnsi="Times New Roman"/>
                <w:sz w:val="28"/>
                <w:szCs w:val="28"/>
              </w:rPr>
            </w:pPr>
            <w:r>
              <w:rPr>
                <w:rFonts w:ascii="Times New Roman" w:hAnsi="Times New Roman"/>
                <w:sz w:val="28"/>
                <w:szCs w:val="28"/>
              </w:rPr>
              <w:t>104,1</w:t>
            </w:r>
          </w:p>
        </w:tc>
        <w:tc>
          <w:tcPr>
            <w:tcW w:w="1810"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104,8</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105,6</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105,3</w:t>
            </w:r>
          </w:p>
        </w:tc>
        <w:tc>
          <w:tcPr>
            <w:tcW w:w="1905" w:type="dxa"/>
            <w:vAlign w:val="center"/>
          </w:tcPr>
          <w:p w:rsidR="00EB2C81" w:rsidRPr="00841ED1" w:rsidRDefault="00EB2C81" w:rsidP="00D60786">
            <w:pPr>
              <w:pStyle w:val="a9"/>
              <w:jc w:val="center"/>
              <w:rPr>
                <w:rFonts w:ascii="Times New Roman" w:hAnsi="Times New Roman"/>
                <w:sz w:val="28"/>
                <w:szCs w:val="28"/>
              </w:rPr>
            </w:pPr>
            <w:r w:rsidRPr="00841ED1">
              <w:rPr>
                <w:rFonts w:ascii="Times New Roman" w:hAnsi="Times New Roman"/>
                <w:sz w:val="28"/>
                <w:szCs w:val="28"/>
              </w:rPr>
              <w:t>105,5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Баткен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5 015,7</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5 445,2</w:t>
            </w:r>
          </w:p>
        </w:tc>
        <w:tc>
          <w:tcPr>
            <w:tcW w:w="1905" w:type="dxa"/>
            <w:vAlign w:val="center"/>
          </w:tcPr>
          <w:p w:rsidR="00EB2C81" w:rsidRPr="00E97796" w:rsidRDefault="00EB2C81" w:rsidP="00D60786">
            <w:pPr>
              <w:pStyle w:val="a9"/>
              <w:jc w:val="center"/>
              <w:rPr>
                <w:rFonts w:ascii="Times New Roman" w:hAnsi="Times New Roman"/>
                <w:sz w:val="28"/>
                <w:szCs w:val="28"/>
              </w:rPr>
            </w:pPr>
            <w:r w:rsidRPr="00E97796">
              <w:rPr>
                <w:rFonts w:ascii="Times New Roman" w:hAnsi="Times New Roman"/>
                <w:sz w:val="28"/>
                <w:szCs w:val="28"/>
              </w:rPr>
              <w:t>6 228,3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7 116,7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8 454,1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168,3</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103,5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108,0</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108,4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112,4</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12 878,3</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14 751,7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16 275,8</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20 327,3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23 147,4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104,9</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109,4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104,4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118,6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107,6</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13 637,6</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14 621,4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18 294,2</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21 525,4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25 570,7</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91,2</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102,4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118,3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111,6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112,4</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Нарын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7 712,7</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8 434,6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9 146,5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10 273,6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11 204,3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87,4</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104,6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102,7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106,8</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103,3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4 983,2</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5 308,1</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5 884,7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6 365,3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7 261,5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86,8</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102,3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105,1</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102,9</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108,3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1 463,8</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1 676,8</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1 863,6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2 110,5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2 407,2</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110,3</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108,9</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105,4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107,4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108,2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Чүй облусу</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29 320,8</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34 985,9</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42 632,7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51 779,6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63 520,3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143,3</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113,5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115,5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115,3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116,3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37 386,6</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43 825,1</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51 152,4</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59 010,6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70 890,4</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b/>
                <w:bCs/>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118,0</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111,7</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110,5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109,5</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113,9</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Ош шаары</w:t>
            </w:r>
          </w:p>
        </w:tc>
        <w:tc>
          <w:tcPr>
            <w:tcW w:w="1833" w:type="dxa"/>
            <w:vAlign w:val="center"/>
          </w:tcPr>
          <w:p w:rsidR="00EB2C81" w:rsidRPr="00142317" w:rsidRDefault="00EB2C81" w:rsidP="00D60786">
            <w:pPr>
              <w:pStyle w:val="a9"/>
              <w:jc w:val="center"/>
              <w:rPr>
                <w:rFonts w:ascii="Times New Roman" w:hAnsi="Times New Roman"/>
                <w:sz w:val="28"/>
                <w:szCs w:val="28"/>
              </w:rPr>
            </w:pPr>
            <w:r w:rsidRPr="007C12EF">
              <w:rPr>
                <w:rFonts w:ascii="Times New Roman" w:hAnsi="Times New Roman"/>
                <w:sz w:val="28"/>
                <w:szCs w:val="28"/>
              </w:rPr>
              <w:t>3 718,4</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3 959,3</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4 288,1</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4 769,1</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5 265,6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7C12EF" w:rsidRDefault="00EB2C81" w:rsidP="00D60786">
            <w:pPr>
              <w:pStyle w:val="a9"/>
              <w:jc w:val="center"/>
              <w:rPr>
                <w:rFonts w:ascii="Times New Roman" w:hAnsi="Times New Roman"/>
                <w:sz w:val="28"/>
                <w:szCs w:val="28"/>
              </w:rPr>
            </w:pPr>
            <w:r w:rsidRPr="007C12EF">
              <w:rPr>
                <w:rFonts w:ascii="Times New Roman" w:hAnsi="Times New Roman"/>
                <w:sz w:val="28"/>
                <w:szCs w:val="28"/>
              </w:rPr>
              <w:t>100,8</w:t>
            </w:r>
          </w:p>
        </w:tc>
        <w:tc>
          <w:tcPr>
            <w:tcW w:w="1810"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101,8</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102,8</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105,6</w:t>
            </w:r>
          </w:p>
        </w:tc>
        <w:tc>
          <w:tcPr>
            <w:tcW w:w="1905" w:type="dxa"/>
            <w:vAlign w:val="center"/>
          </w:tcPr>
          <w:p w:rsidR="00EB2C81" w:rsidRPr="00142317" w:rsidRDefault="00EB2C81" w:rsidP="00D60786">
            <w:pPr>
              <w:pStyle w:val="a9"/>
              <w:jc w:val="center"/>
              <w:rPr>
                <w:rFonts w:ascii="Times New Roman" w:hAnsi="Times New Roman"/>
                <w:sz w:val="28"/>
                <w:szCs w:val="28"/>
              </w:rPr>
            </w:pPr>
            <w:r w:rsidRPr="00E97796">
              <w:rPr>
                <w:rFonts w:ascii="Times New Roman" w:hAnsi="Times New Roman"/>
                <w:sz w:val="28"/>
                <w:szCs w:val="28"/>
              </w:rPr>
              <w:t>104,8</w:t>
            </w:r>
          </w:p>
        </w:tc>
      </w:tr>
      <w:tr w:rsidR="00EB2C81" w:rsidRPr="008401EA" w:rsidTr="00D60786">
        <w:trPr>
          <w:jc w:val="center"/>
        </w:trPr>
        <w:tc>
          <w:tcPr>
            <w:tcW w:w="14815" w:type="dxa"/>
            <w:gridSpan w:val="6"/>
            <w:vAlign w:val="center"/>
          </w:tcPr>
          <w:p w:rsidR="00EB2C81" w:rsidRPr="008401EA" w:rsidRDefault="00EB2C81" w:rsidP="00D60786">
            <w:pPr>
              <w:contextualSpacing/>
              <w:rPr>
                <w:szCs w:val="28"/>
                <w:lang w:val="ky-KG"/>
              </w:rPr>
            </w:pPr>
            <w:r w:rsidRPr="008401EA">
              <w:rPr>
                <w:b/>
                <w:bCs/>
                <w:color w:val="000000"/>
                <w:szCs w:val="28"/>
                <w:lang w:val="ky-KG"/>
              </w:rPr>
              <w:t xml:space="preserve">Негизги капиталга инвестициялардын көлөмү </w:t>
            </w:r>
            <w:r w:rsidRPr="008401EA">
              <w:rPr>
                <w:bCs/>
                <w:szCs w:val="28"/>
                <w:lang w:val="ky-KG"/>
              </w:rPr>
              <w:t>(</w:t>
            </w:r>
            <w:r w:rsidRPr="008401EA">
              <w:rPr>
                <w:szCs w:val="28"/>
                <w:lang w:val="ky-KG"/>
              </w:rPr>
              <w:t>млн сом)</w:t>
            </w:r>
          </w:p>
        </w:tc>
      </w:tr>
      <w:tr w:rsidR="00EB2C81" w:rsidRPr="008401EA" w:rsidTr="00D60786">
        <w:trPr>
          <w:jc w:val="center"/>
        </w:trPr>
        <w:tc>
          <w:tcPr>
            <w:tcW w:w="5457" w:type="dxa"/>
            <w:vAlign w:val="center"/>
          </w:tcPr>
          <w:p w:rsidR="00EB2C81" w:rsidRPr="008401EA" w:rsidRDefault="00EB2C81" w:rsidP="00D60786">
            <w:pPr>
              <w:rPr>
                <w:b/>
                <w:szCs w:val="28"/>
                <w:lang w:val="ky-KG"/>
              </w:rPr>
            </w:pPr>
            <w:r w:rsidRPr="008401EA">
              <w:rPr>
                <w:b/>
                <w:szCs w:val="28"/>
                <w:lang w:val="ky-KG"/>
              </w:rPr>
              <w:t>Республика, бардыгы</w:t>
            </w:r>
          </w:p>
        </w:tc>
        <w:tc>
          <w:tcPr>
            <w:tcW w:w="1833" w:type="dxa"/>
            <w:vAlign w:val="center"/>
          </w:tcPr>
          <w:p w:rsidR="00EB2C81" w:rsidRPr="003650F6" w:rsidRDefault="00EB2C81" w:rsidP="00D60786">
            <w:pPr>
              <w:pStyle w:val="a9"/>
              <w:jc w:val="center"/>
              <w:rPr>
                <w:rFonts w:ascii="Times New Roman" w:hAnsi="Times New Roman"/>
                <w:b/>
                <w:sz w:val="28"/>
                <w:szCs w:val="28"/>
              </w:rPr>
            </w:pPr>
            <w:r w:rsidRPr="003650F6">
              <w:rPr>
                <w:rFonts w:ascii="Times New Roman" w:hAnsi="Times New Roman"/>
                <w:b/>
                <w:sz w:val="28"/>
                <w:szCs w:val="28"/>
              </w:rPr>
              <w:t>120 878,9</w:t>
            </w:r>
          </w:p>
        </w:tc>
        <w:tc>
          <w:tcPr>
            <w:tcW w:w="1810" w:type="dxa"/>
            <w:vAlign w:val="bottom"/>
          </w:tcPr>
          <w:p w:rsidR="00EB2C81" w:rsidRPr="003650F6" w:rsidRDefault="00EB2C81" w:rsidP="00D60786">
            <w:pPr>
              <w:pStyle w:val="a9"/>
              <w:jc w:val="center"/>
              <w:rPr>
                <w:rFonts w:ascii="Times New Roman" w:hAnsi="Times New Roman"/>
                <w:b/>
                <w:sz w:val="28"/>
                <w:szCs w:val="28"/>
              </w:rPr>
            </w:pPr>
            <w:r w:rsidRPr="003650F6">
              <w:rPr>
                <w:rFonts w:ascii="Times New Roman" w:hAnsi="Times New Roman"/>
                <w:b/>
                <w:sz w:val="28"/>
                <w:szCs w:val="28"/>
              </w:rPr>
              <w:t>143 881,8</w:t>
            </w:r>
          </w:p>
        </w:tc>
        <w:tc>
          <w:tcPr>
            <w:tcW w:w="1905" w:type="dxa"/>
            <w:vAlign w:val="bottom"/>
          </w:tcPr>
          <w:p w:rsidR="00EB2C81" w:rsidRPr="003650F6" w:rsidRDefault="00EB2C81" w:rsidP="00D60786">
            <w:pPr>
              <w:pStyle w:val="a9"/>
              <w:jc w:val="center"/>
              <w:rPr>
                <w:rFonts w:ascii="Times New Roman" w:hAnsi="Times New Roman"/>
                <w:b/>
                <w:sz w:val="28"/>
                <w:szCs w:val="28"/>
              </w:rPr>
            </w:pPr>
            <w:r w:rsidRPr="003650F6">
              <w:rPr>
                <w:rFonts w:ascii="Times New Roman" w:hAnsi="Times New Roman"/>
                <w:b/>
                <w:sz w:val="28"/>
                <w:szCs w:val="28"/>
              </w:rPr>
              <w:t>174 294,9</w:t>
            </w:r>
          </w:p>
        </w:tc>
        <w:tc>
          <w:tcPr>
            <w:tcW w:w="1905" w:type="dxa"/>
            <w:vAlign w:val="bottom"/>
          </w:tcPr>
          <w:p w:rsidR="00EB2C81" w:rsidRPr="003650F6" w:rsidRDefault="00EB2C81" w:rsidP="00D60786">
            <w:pPr>
              <w:pStyle w:val="a9"/>
              <w:jc w:val="center"/>
              <w:rPr>
                <w:rFonts w:ascii="Times New Roman" w:hAnsi="Times New Roman"/>
                <w:b/>
                <w:sz w:val="28"/>
                <w:szCs w:val="28"/>
              </w:rPr>
            </w:pPr>
            <w:r w:rsidRPr="003650F6">
              <w:rPr>
                <w:rFonts w:ascii="Times New Roman" w:hAnsi="Times New Roman"/>
                <w:b/>
                <w:sz w:val="28"/>
                <w:szCs w:val="28"/>
              </w:rPr>
              <w:t>203 860,6</w:t>
            </w:r>
          </w:p>
        </w:tc>
        <w:tc>
          <w:tcPr>
            <w:tcW w:w="1905" w:type="dxa"/>
            <w:vAlign w:val="bottom"/>
          </w:tcPr>
          <w:p w:rsidR="00EB2C81" w:rsidRPr="003650F6" w:rsidRDefault="00EB2C81" w:rsidP="00D60786">
            <w:pPr>
              <w:pStyle w:val="a9"/>
              <w:jc w:val="center"/>
              <w:rPr>
                <w:rFonts w:ascii="Times New Roman" w:hAnsi="Times New Roman"/>
                <w:b/>
                <w:sz w:val="28"/>
                <w:szCs w:val="28"/>
              </w:rPr>
            </w:pPr>
            <w:r w:rsidRPr="003650F6">
              <w:rPr>
                <w:rFonts w:ascii="Times New Roman" w:hAnsi="Times New Roman"/>
                <w:b/>
                <w:sz w:val="28"/>
                <w:szCs w:val="28"/>
              </w:rPr>
              <w:t>236 841,7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 xml:space="preserve">Баткен облусу </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4 880,3</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5 908,9</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7 157,9</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7 872,1</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8 745,7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Жалал-Абад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15 140,0</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18 021,2</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21 830,3</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27 533,4</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32 987,8</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Ысык-Көл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20 902,5</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26 220,1</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31 762,4</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37 150,3</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44 160,6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Нарын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7 668,0</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8 127,2</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9 245,2</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10 813,5</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13 562,9</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Ош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3 905,3</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4 248,4</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4 746,4</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5 451,5</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6 333,5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Талас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1 298,9</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1 546,1</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1 772,9</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2 273,6</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2 841,4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Чүй облусу</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33 556,1</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40 941,7</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49 795,8</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59 442,7</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68 259,7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Бишкек шаары</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30 699,5</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35 541,5</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44 054,1</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48 927,0</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54 842,3</w:t>
            </w:r>
          </w:p>
        </w:tc>
      </w:tr>
      <w:tr w:rsidR="00EB2C81" w:rsidRPr="008401EA" w:rsidTr="00D60786">
        <w:trPr>
          <w:jc w:val="center"/>
        </w:trPr>
        <w:tc>
          <w:tcPr>
            <w:tcW w:w="5457" w:type="dxa"/>
            <w:vAlign w:val="bottom"/>
          </w:tcPr>
          <w:p w:rsidR="00EB2C81" w:rsidRPr="008401EA" w:rsidRDefault="00EB2C81" w:rsidP="00D60786">
            <w:pPr>
              <w:pStyle w:val="a9"/>
              <w:rPr>
                <w:rFonts w:ascii="Times New Roman" w:hAnsi="Times New Roman"/>
                <w:b/>
                <w:sz w:val="28"/>
                <w:szCs w:val="28"/>
                <w:lang w:val="ky-KG"/>
              </w:rPr>
            </w:pPr>
            <w:r w:rsidRPr="008401EA">
              <w:rPr>
                <w:rFonts w:ascii="Times New Roman" w:hAnsi="Times New Roman"/>
                <w:bCs/>
                <w:sz w:val="28"/>
                <w:szCs w:val="28"/>
                <w:lang w:val="ky-KG" w:eastAsia="en-US"/>
              </w:rPr>
              <w:t>Ош шаары</w:t>
            </w:r>
          </w:p>
        </w:tc>
        <w:tc>
          <w:tcPr>
            <w:tcW w:w="1833"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2 828,5</w:t>
            </w:r>
          </w:p>
        </w:tc>
        <w:tc>
          <w:tcPr>
            <w:tcW w:w="1810"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3 326,7</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3 929,9</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4 396,5</w:t>
            </w:r>
          </w:p>
        </w:tc>
        <w:tc>
          <w:tcPr>
            <w:tcW w:w="1905" w:type="dxa"/>
            <w:vAlign w:val="bottom"/>
          </w:tcPr>
          <w:p w:rsidR="00EB2C81" w:rsidRPr="003650F6" w:rsidRDefault="00EB2C81" w:rsidP="00D60786">
            <w:pPr>
              <w:pStyle w:val="a9"/>
              <w:jc w:val="center"/>
              <w:rPr>
                <w:rFonts w:ascii="Times New Roman" w:hAnsi="Times New Roman"/>
                <w:sz w:val="28"/>
                <w:szCs w:val="28"/>
              </w:rPr>
            </w:pPr>
            <w:r w:rsidRPr="003650F6">
              <w:rPr>
                <w:rFonts w:ascii="Times New Roman" w:hAnsi="Times New Roman"/>
                <w:sz w:val="28"/>
                <w:szCs w:val="28"/>
              </w:rPr>
              <w:t>5 107,8</w:t>
            </w:r>
          </w:p>
        </w:tc>
      </w:tr>
      <w:tr w:rsidR="00EB2C81" w:rsidRPr="008401EA" w:rsidTr="00D60786">
        <w:trPr>
          <w:jc w:val="center"/>
        </w:trPr>
        <w:tc>
          <w:tcPr>
            <w:tcW w:w="14815" w:type="dxa"/>
            <w:gridSpan w:val="6"/>
            <w:vAlign w:val="center"/>
          </w:tcPr>
          <w:p w:rsidR="00EB2C81" w:rsidRPr="008401EA" w:rsidRDefault="00EB2C81" w:rsidP="00D60786">
            <w:pPr>
              <w:contextualSpacing/>
              <w:rPr>
                <w:szCs w:val="28"/>
                <w:lang w:val="ky-KG"/>
              </w:rPr>
            </w:pPr>
            <w:r w:rsidRPr="008401EA">
              <w:rPr>
                <w:b/>
                <w:szCs w:val="28"/>
                <w:lang w:val="ky-KG"/>
              </w:rPr>
              <w:t xml:space="preserve">Экономикада иштеген адамдардын саны, </w:t>
            </w:r>
            <w:r w:rsidRPr="008401EA">
              <w:rPr>
                <w:szCs w:val="28"/>
                <w:lang w:val="ky-KG"/>
              </w:rPr>
              <w:t>миң адам</w:t>
            </w:r>
          </w:p>
        </w:tc>
      </w:tr>
      <w:tr w:rsidR="00EB2C81" w:rsidRPr="008401EA" w:rsidTr="00D60786">
        <w:trPr>
          <w:jc w:val="center"/>
        </w:trPr>
        <w:tc>
          <w:tcPr>
            <w:tcW w:w="5457" w:type="dxa"/>
            <w:vAlign w:val="center"/>
          </w:tcPr>
          <w:p w:rsidR="00EB2C81" w:rsidRPr="008401EA" w:rsidRDefault="00EB2C81" w:rsidP="00D60786">
            <w:pPr>
              <w:ind w:left="57"/>
              <w:rPr>
                <w:b/>
                <w:bCs/>
                <w:szCs w:val="28"/>
                <w:lang w:val="ky-KG"/>
              </w:rPr>
            </w:pPr>
            <w:r w:rsidRPr="008401EA">
              <w:rPr>
                <w:b/>
                <w:szCs w:val="28"/>
                <w:lang w:val="ky-KG"/>
              </w:rPr>
              <w:t>Республика, бардыгы</w:t>
            </w:r>
          </w:p>
        </w:tc>
        <w:tc>
          <w:tcPr>
            <w:tcW w:w="1833" w:type="dxa"/>
            <w:vAlign w:val="center"/>
          </w:tcPr>
          <w:p w:rsidR="00EB2C81" w:rsidRPr="001E67FD" w:rsidRDefault="00EB2C81" w:rsidP="00D60786">
            <w:pPr>
              <w:jc w:val="center"/>
              <w:rPr>
                <w:b/>
                <w:bCs/>
                <w:szCs w:val="28"/>
              </w:rPr>
            </w:pPr>
            <w:r w:rsidRPr="001E67FD">
              <w:rPr>
                <w:b/>
                <w:bCs/>
                <w:szCs w:val="28"/>
              </w:rPr>
              <w:t>2332,7</w:t>
            </w:r>
          </w:p>
        </w:tc>
        <w:tc>
          <w:tcPr>
            <w:tcW w:w="1810" w:type="dxa"/>
            <w:vAlign w:val="center"/>
          </w:tcPr>
          <w:p w:rsidR="00EB2C81" w:rsidRPr="001E67FD" w:rsidRDefault="00EB2C81" w:rsidP="00D60786">
            <w:pPr>
              <w:jc w:val="center"/>
              <w:rPr>
                <w:b/>
                <w:bCs/>
                <w:szCs w:val="28"/>
              </w:rPr>
            </w:pPr>
            <w:r w:rsidRPr="001E67FD">
              <w:rPr>
                <w:b/>
                <w:bCs/>
                <w:szCs w:val="28"/>
              </w:rPr>
              <w:t>2360,2</w:t>
            </w:r>
          </w:p>
        </w:tc>
        <w:tc>
          <w:tcPr>
            <w:tcW w:w="1905" w:type="dxa"/>
            <w:vAlign w:val="center"/>
          </w:tcPr>
          <w:p w:rsidR="00EB2C81" w:rsidRPr="001E67FD" w:rsidRDefault="00EB2C81" w:rsidP="00D60786">
            <w:pPr>
              <w:jc w:val="center"/>
              <w:rPr>
                <w:b/>
                <w:bCs/>
                <w:szCs w:val="28"/>
              </w:rPr>
            </w:pPr>
            <w:r w:rsidRPr="001E67FD">
              <w:rPr>
                <w:b/>
                <w:bCs/>
                <w:szCs w:val="28"/>
              </w:rPr>
              <w:t>2388,2</w:t>
            </w:r>
          </w:p>
        </w:tc>
        <w:tc>
          <w:tcPr>
            <w:tcW w:w="1905" w:type="dxa"/>
            <w:vAlign w:val="center"/>
          </w:tcPr>
          <w:p w:rsidR="00EB2C81" w:rsidRPr="001E67FD" w:rsidRDefault="00EB2C81" w:rsidP="00D60786">
            <w:pPr>
              <w:jc w:val="center"/>
              <w:rPr>
                <w:b/>
                <w:bCs/>
                <w:szCs w:val="28"/>
              </w:rPr>
            </w:pPr>
            <w:r w:rsidRPr="001E67FD">
              <w:rPr>
                <w:b/>
                <w:bCs/>
                <w:szCs w:val="28"/>
              </w:rPr>
              <w:t>2414,5</w:t>
            </w:r>
          </w:p>
        </w:tc>
        <w:tc>
          <w:tcPr>
            <w:tcW w:w="1905" w:type="dxa"/>
            <w:vAlign w:val="center"/>
          </w:tcPr>
          <w:p w:rsidR="00EB2C81" w:rsidRPr="001E67FD" w:rsidRDefault="00EB2C81" w:rsidP="00D60786">
            <w:pPr>
              <w:jc w:val="center"/>
              <w:rPr>
                <w:b/>
                <w:bCs/>
                <w:szCs w:val="28"/>
              </w:rPr>
            </w:pPr>
            <w:r w:rsidRPr="001E67FD">
              <w:rPr>
                <w:b/>
                <w:bCs/>
                <w:szCs w:val="28"/>
              </w:rPr>
              <w:t>2442,0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Баткен облусу</w:t>
            </w:r>
          </w:p>
        </w:tc>
        <w:tc>
          <w:tcPr>
            <w:tcW w:w="1833" w:type="dxa"/>
            <w:vAlign w:val="bottom"/>
          </w:tcPr>
          <w:p w:rsidR="00EB2C81" w:rsidRPr="001E67FD" w:rsidRDefault="00EB2C81" w:rsidP="00D60786">
            <w:pPr>
              <w:jc w:val="center"/>
              <w:rPr>
                <w:bCs/>
                <w:szCs w:val="28"/>
              </w:rPr>
            </w:pPr>
            <w:r w:rsidRPr="001E67FD">
              <w:rPr>
                <w:bCs/>
                <w:szCs w:val="28"/>
              </w:rPr>
              <w:t>160,6</w:t>
            </w:r>
          </w:p>
        </w:tc>
        <w:tc>
          <w:tcPr>
            <w:tcW w:w="1810" w:type="dxa"/>
            <w:vAlign w:val="bottom"/>
          </w:tcPr>
          <w:p w:rsidR="00EB2C81" w:rsidRPr="001E67FD" w:rsidRDefault="00EB2C81" w:rsidP="00D60786">
            <w:pPr>
              <w:jc w:val="center"/>
              <w:rPr>
                <w:bCs/>
                <w:szCs w:val="28"/>
              </w:rPr>
            </w:pPr>
            <w:r w:rsidRPr="001E67FD">
              <w:rPr>
                <w:bCs/>
                <w:szCs w:val="28"/>
              </w:rPr>
              <w:t>162,5</w:t>
            </w:r>
          </w:p>
        </w:tc>
        <w:tc>
          <w:tcPr>
            <w:tcW w:w="1905" w:type="dxa"/>
            <w:vAlign w:val="bottom"/>
          </w:tcPr>
          <w:p w:rsidR="00EB2C81" w:rsidRPr="001E67FD" w:rsidRDefault="00EB2C81" w:rsidP="00D60786">
            <w:pPr>
              <w:jc w:val="center"/>
              <w:rPr>
                <w:bCs/>
                <w:szCs w:val="28"/>
              </w:rPr>
            </w:pPr>
            <w:r w:rsidRPr="001E67FD">
              <w:rPr>
                <w:bCs/>
                <w:szCs w:val="28"/>
              </w:rPr>
              <w:t>164,4</w:t>
            </w:r>
          </w:p>
        </w:tc>
        <w:tc>
          <w:tcPr>
            <w:tcW w:w="1905" w:type="dxa"/>
            <w:vAlign w:val="bottom"/>
          </w:tcPr>
          <w:p w:rsidR="00EB2C81" w:rsidRPr="001E67FD" w:rsidRDefault="00EB2C81" w:rsidP="00D60786">
            <w:pPr>
              <w:jc w:val="center"/>
              <w:rPr>
                <w:bCs/>
                <w:szCs w:val="28"/>
              </w:rPr>
            </w:pPr>
            <w:r w:rsidRPr="001E67FD">
              <w:rPr>
                <w:bCs/>
                <w:szCs w:val="28"/>
              </w:rPr>
              <w:t>166,3</w:t>
            </w:r>
          </w:p>
        </w:tc>
        <w:tc>
          <w:tcPr>
            <w:tcW w:w="1905" w:type="dxa"/>
            <w:vAlign w:val="bottom"/>
          </w:tcPr>
          <w:p w:rsidR="00EB2C81" w:rsidRPr="001E67FD" w:rsidRDefault="00EB2C81" w:rsidP="00D60786">
            <w:pPr>
              <w:jc w:val="center"/>
              <w:rPr>
                <w:bCs/>
                <w:szCs w:val="28"/>
              </w:rPr>
            </w:pPr>
            <w:r w:rsidRPr="001E67FD">
              <w:rPr>
                <w:bCs/>
                <w:szCs w:val="28"/>
              </w:rPr>
              <w:t>168,1</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Жалал-Абад облусу</w:t>
            </w:r>
          </w:p>
        </w:tc>
        <w:tc>
          <w:tcPr>
            <w:tcW w:w="1833" w:type="dxa"/>
            <w:vAlign w:val="bottom"/>
          </w:tcPr>
          <w:p w:rsidR="00EB2C81" w:rsidRPr="001E67FD" w:rsidRDefault="00EB2C81" w:rsidP="00D60786">
            <w:pPr>
              <w:jc w:val="center"/>
              <w:rPr>
                <w:bCs/>
                <w:szCs w:val="28"/>
              </w:rPr>
            </w:pPr>
            <w:r w:rsidRPr="001E67FD">
              <w:rPr>
                <w:bCs/>
                <w:szCs w:val="28"/>
              </w:rPr>
              <w:t>426,7</w:t>
            </w:r>
          </w:p>
        </w:tc>
        <w:tc>
          <w:tcPr>
            <w:tcW w:w="1810" w:type="dxa"/>
            <w:vAlign w:val="bottom"/>
          </w:tcPr>
          <w:p w:rsidR="00EB2C81" w:rsidRPr="001E67FD" w:rsidRDefault="00EB2C81" w:rsidP="00D60786">
            <w:pPr>
              <w:jc w:val="center"/>
              <w:rPr>
                <w:bCs/>
                <w:szCs w:val="28"/>
              </w:rPr>
            </w:pPr>
            <w:r w:rsidRPr="001E67FD">
              <w:rPr>
                <w:bCs/>
                <w:szCs w:val="28"/>
              </w:rPr>
              <w:t>431,7</w:t>
            </w:r>
          </w:p>
        </w:tc>
        <w:tc>
          <w:tcPr>
            <w:tcW w:w="1905" w:type="dxa"/>
            <w:vAlign w:val="bottom"/>
          </w:tcPr>
          <w:p w:rsidR="00EB2C81" w:rsidRPr="001E67FD" w:rsidRDefault="00EB2C81" w:rsidP="00D60786">
            <w:pPr>
              <w:jc w:val="center"/>
              <w:rPr>
                <w:bCs/>
                <w:szCs w:val="28"/>
              </w:rPr>
            </w:pPr>
            <w:r w:rsidRPr="001E67FD">
              <w:rPr>
                <w:bCs/>
                <w:szCs w:val="28"/>
              </w:rPr>
              <w:t>436,8</w:t>
            </w:r>
          </w:p>
        </w:tc>
        <w:tc>
          <w:tcPr>
            <w:tcW w:w="1905" w:type="dxa"/>
            <w:vAlign w:val="bottom"/>
          </w:tcPr>
          <w:p w:rsidR="00EB2C81" w:rsidRPr="001E67FD" w:rsidRDefault="00EB2C81" w:rsidP="00D60786">
            <w:pPr>
              <w:jc w:val="center"/>
              <w:rPr>
                <w:bCs/>
                <w:szCs w:val="28"/>
              </w:rPr>
            </w:pPr>
            <w:r w:rsidRPr="001E67FD">
              <w:rPr>
                <w:bCs/>
                <w:szCs w:val="28"/>
              </w:rPr>
              <w:t>441,7</w:t>
            </w:r>
          </w:p>
        </w:tc>
        <w:tc>
          <w:tcPr>
            <w:tcW w:w="1905" w:type="dxa"/>
            <w:vAlign w:val="bottom"/>
          </w:tcPr>
          <w:p w:rsidR="00EB2C81" w:rsidRPr="001E67FD" w:rsidRDefault="00EB2C81" w:rsidP="00D60786">
            <w:pPr>
              <w:jc w:val="center"/>
              <w:rPr>
                <w:bCs/>
                <w:szCs w:val="28"/>
              </w:rPr>
            </w:pPr>
            <w:r w:rsidRPr="001E67FD">
              <w:rPr>
                <w:bCs/>
                <w:szCs w:val="28"/>
              </w:rPr>
              <w:t>446,7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Ысык-Көл облусу</w:t>
            </w:r>
          </w:p>
        </w:tc>
        <w:tc>
          <w:tcPr>
            <w:tcW w:w="1833" w:type="dxa"/>
            <w:vAlign w:val="bottom"/>
          </w:tcPr>
          <w:p w:rsidR="00EB2C81" w:rsidRPr="001E67FD" w:rsidRDefault="00EB2C81" w:rsidP="00D60786">
            <w:pPr>
              <w:jc w:val="center"/>
              <w:rPr>
                <w:bCs/>
                <w:szCs w:val="28"/>
              </w:rPr>
            </w:pPr>
            <w:r w:rsidRPr="001E67FD">
              <w:rPr>
                <w:bCs/>
                <w:szCs w:val="28"/>
              </w:rPr>
              <w:t>168,5</w:t>
            </w:r>
          </w:p>
        </w:tc>
        <w:tc>
          <w:tcPr>
            <w:tcW w:w="1810" w:type="dxa"/>
            <w:vAlign w:val="bottom"/>
          </w:tcPr>
          <w:p w:rsidR="00EB2C81" w:rsidRPr="001E67FD" w:rsidRDefault="00EB2C81" w:rsidP="00D60786">
            <w:pPr>
              <w:jc w:val="center"/>
              <w:rPr>
                <w:bCs/>
                <w:szCs w:val="28"/>
              </w:rPr>
            </w:pPr>
            <w:r w:rsidRPr="001E67FD">
              <w:rPr>
                <w:bCs/>
                <w:szCs w:val="28"/>
              </w:rPr>
              <w:t>170,5</w:t>
            </w:r>
          </w:p>
        </w:tc>
        <w:tc>
          <w:tcPr>
            <w:tcW w:w="1905" w:type="dxa"/>
            <w:vAlign w:val="bottom"/>
          </w:tcPr>
          <w:p w:rsidR="00EB2C81" w:rsidRPr="001E67FD" w:rsidRDefault="00EB2C81" w:rsidP="00D60786">
            <w:pPr>
              <w:jc w:val="center"/>
              <w:rPr>
                <w:bCs/>
                <w:szCs w:val="28"/>
              </w:rPr>
            </w:pPr>
            <w:r w:rsidRPr="001E67FD">
              <w:rPr>
                <w:bCs/>
                <w:szCs w:val="28"/>
              </w:rPr>
              <w:t>172,5</w:t>
            </w:r>
          </w:p>
        </w:tc>
        <w:tc>
          <w:tcPr>
            <w:tcW w:w="1905" w:type="dxa"/>
            <w:vAlign w:val="bottom"/>
          </w:tcPr>
          <w:p w:rsidR="00EB2C81" w:rsidRPr="001E67FD" w:rsidRDefault="00EB2C81" w:rsidP="00D60786">
            <w:pPr>
              <w:jc w:val="center"/>
              <w:rPr>
                <w:bCs/>
                <w:szCs w:val="28"/>
              </w:rPr>
            </w:pPr>
            <w:r w:rsidRPr="001E67FD">
              <w:rPr>
                <w:bCs/>
                <w:szCs w:val="28"/>
              </w:rPr>
              <w:t>174,4</w:t>
            </w:r>
          </w:p>
        </w:tc>
        <w:tc>
          <w:tcPr>
            <w:tcW w:w="1905" w:type="dxa"/>
            <w:vAlign w:val="bottom"/>
          </w:tcPr>
          <w:p w:rsidR="00EB2C81" w:rsidRPr="001E67FD" w:rsidRDefault="00EB2C81" w:rsidP="00D60786">
            <w:pPr>
              <w:jc w:val="center"/>
              <w:rPr>
                <w:bCs/>
                <w:szCs w:val="28"/>
              </w:rPr>
            </w:pPr>
            <w:r w:rsidRPr="001E67FD">
              <w:rPr>
                <w:bCs/>
                <w:szCs w:val="28"/>
              </w:rPr>
              <w:t>176,4</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Нарын облусу</w:t>
            </w:r>
          </w:p>
        </w:tc>
        <w:tc>
          <w:tcPr>
            <w:tcW w:w="1833" w:type="dxa"/>
            <w:vAlign w:val="bottom"/>
          </w:tcPr>
          <w:p w:rsidR="00EB2C81" w:rsidRPr="001E67FD" w:rsidRDefault="00EB2C81" w:rsidP="00D60786">
            <w:pPr>
              <w:jc w:val="center"/>
              <w:rPr>
                <w:bCs/>
                <w:szCs w:val="28"/>
              </w:rPr>
            </w:pPr>
            <w:r w:rsidRPr="001E67FD">
              <w:rPr>
                <w:bCs/>
                <w:szCs w:val="28"/>
              </w:rPr>
              <w:t>80,6</w:t>
            </w:r>
          </w:p>
        </w:tc>
        <w:tc>
          <w:tcPr>
            <w:tcW w:w="1810" w:type="dxa"/>
            <w:vAlign w:val="bottom"/>
          </w:tcPr>
          <w:p w:rsidR="00EB2C81" w:rsidRPr="001E67FD" w:rsidRDefault="00EB2C81" w:rsidP="00D60786">
            <w:pPr>
              <w:jc w:val="center"/>
              <w:rPr>
                <w:bCs/>
                <w:szCs w:val="28"/>
              </w:rPr>
            </w:pPr>
            <w:r w:rsidRPr="001E67FD">
              <w:rPr>
                <w:bCs/>
                <w:szCs w:val="28"/>
              </w:rPr>
              <w:t>81,5</w:t>
            </w:r>
          </w:p>
        </w:tc>
        <w:tc>
          <w:tcPr>
            <w:tcW w:w="1905" w:type="dxa"/>
            <w:vAlign w:val="bottom"/>
          </w:tcPr>
          <w:p w:rsidR="00EB2C81" w:rsidRPr="001E67FD" w:rsidRDefault="00EB2C81" w:rsidP="00D60786">
            <w:pPr>
              <w:jc w:val="center"/>
              <w:rPr>
                <w:bCs/>
                <w:szCs w:val="28"/>
              </w:rPr>
            </w:pPr>
            <w:r w:rsidRPr="001E67FD">
              <w:rPr>
                <w:bCs/>
                <w:szCs w:val="28"/>
              </w:rPr>
              <w:t>82,5</w:t>
            </w:r>
          </w:p>
        </w:tc>
        <w:tc>
          <w:tcPr>
            <w:tcW w:w="1905" w:type="dxa"/>
            <w:vAlign w:val="bottom"/>
          </w:tcPr>
          <w:p w:rsidR="00EB2C81" w:rsidRPr="001E67FD" w:rsidRDefault="00EB2C81" w:rsidP="00D60786">
            <w:pPr>
              <w:jc w:val="center"/>
              <w:rPr>
                <w:bCs/>
                <w:szCs w:val="28"/>
              </w:rPr>
            </w:pPr>
            <w:r w:rsidRPr="001E67FD">
              <w:rPr>
                <w:bCs/>
                <w:szCs w:val="28"/>
              </w:rPr>
              <w:t>83,4</w:t>
            </w:r>
          </w:p>
        </w:tc>
        <w:tc>
          <w:tcPr>
            <w:tcW w:w="1905" w:type="dxa"/>
            <w:vAlign w:val="bottom"/>
          </w:tcPr>
          <w:p w:rsidR="00EB2C81" w:rsidRPr="001E67FD" w:rsidRDefault="00EB2C81" w:rsidP="00D60786">
            <w:pPr>
              <w:jc w:val="center"/>
              <w:rPr>
                <w:bCs/>
                <w:szCs w:val="28"/>
              </w:rPr>
            </w:pPr>
            <w:r w:rsidRPr="001E67FD">
              <w:rPr>
                <w:bCs/>
                <w:szCs w:val="28"/>
              </w:rPr>
              <w:t>84,3</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Ош облусу</w:t>
            </w:r>
          </w:p>
        </w:tc>
        <w:tc>
          <w:tcPr>
            <w:tcW w:w="1833" w:type="dxa"/>
            <w:vAlign w:val="bottom"/>
          </w:tcPr>
          <w:p w:rsidR="00EB2C81" w:rsidRPr="001E67FD" w:rsidRDefault="00EB2C81" w:rsidP="00D60786">
            <w:pPr>
              <w:jc w:val="center"/>
              <w:rPr>
                <w:bCs/>
                <w:szCs w:val="28"/>
              </w:rPr>
            </w:pPr>
            <w:r w:rsidRPr="001E67FD">
              <w:rPr>
                <w:bCs/>
                <w:szCs w:val="28"/>
              </w:rPr>
              <w:t>536,6</w:t>
            </w:r>
          </w:p>
        </w:tc>
        <w:tc>
          <w:tcPr>
            <w:tcW w:w="1810" w:type="dxa"/>
            <w:vAlign w:val="bottom"/>
          </w:tcPr>
          <w:p w:rsidR="00EB2C81" w:rsidRPr="001E67FD" w:rsidRDefault="00EB2C81" w:rsidP="00D60786">
            <w:pPr>
              <w:jc w:val="center"/>
              <w:rPr>
                <w:bCs/>
                <w:szCs w:val="28"/>
              </w:rPr>
            </w:pPr>
            <w:r w:rsidRPr="001E67FD">
              <w:rPr>
                <w:bCs/>
                <w:szCs w:val="28"/>
              </w:rPr>
              <w:t>543,0</w:t>
            </w:r>
          </w:p>
        </w:tc>
        <w:tc>
          <w:tcPr>
            <w:tcW w:w="1905" w:type="dxa"/>
            <w:vAlign w:val="bottom"/>
          </w:tcPr>
          <w:p w:rsidR="00EB2C81" w:rsidRPr="001E67FD" w:rsidRDefault="00EB2C81" w:rsidP="00D60786">
            <w:pPr>
              <w:jc w:val="center"/>
              <w:rPr>
                <w:bCs/>
                <w:szCs w:val="28"/>
              </w:rPr>
            </w:pPr>
            <w:r w:rsidRPr="001E67FD">
              <w:rPr>
                <w:bCs/>
                <w:szCs w:val="28"/>
              </w:rPr>
              <w:t>549,4</w:t>
            </w:r>
          </w:p>
        </w:tc>
        <w:tc>
          <w:tcPr>
            <w:tcW w:w="1905" w:type="dxa"/>
            <w:vAlign w:val="bottom"/>
          </w:tcPr>
          <w:p w:rsidR="00EB2C81" w:rsidRPr="001E67FD" w:rsidRDefault="00EB2C81" w:rsidP="00D60786">
            <w:pPr>
              <w:jc w:val="center"/>
              <w:rPr>
                <w:bCs/>
                <w:szCs w:val="28"/>
              </w:rPr>
            </w:pPr>
            <w:r w:rsidRPr="001E67FD">
              <w:rPr>
                <w:bCs/>
                <w:szCs w:val="28"/>
              </w:rPr>
              <w:t>555,5</w:t>
            </w:r>
          </w:p>
        </w:tc>
        <w:tc>
          <w:tcPr>
            <w:tcW w:w="1905" w:type="dxa"/>
            <w:vAlign w:val="bottom"/>
          </w:tcPr>
          <w:p w:rsidR="00EB2C81" w:rsidRPr="001E67FD" w:rsidRDefault="00EB2C81" w:rsidP="00D60786">
            <w:pPr>
              <w:jc w:val="center"/>
              <w:rPr>
                <w:bCs/>
                <w:szCs w:val="28"/>
              </w:rPr>
            </w:pPr>
            <w:r w:rsidRPr="001E67FD">
              <w:rPr>
                <w:bCs/>
                <w:szCs w:val="28"/>
              </w:rPr>
              <w:t>561,8</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Талас облусу</w:t>
            </w:r>
          </w:p>
        </w:tc>
        <w:tc>
          <w:tcPr>
            <w:tcW w:w="1833" w:type="dxa"/>
            <w:vAlign w:val="bottom"/>
          </w:tcPr>
          <w:p w:rsidR="00EB2C81" w:rsidRPr="001E67FD" w:rsidRDefault="00EB2C81" w:rsidP="00D60786">
            <w:pPr>
              <w:jc w:val="center"/>
              <w:rPr>
                <w:bCs/>
                <w:szCs w:val="28"/>
              </w:rPr>
            </w:pPr>
            <w:r w:rsidRPr="001E67FD">
              <w:rPr>
                <w:bCs/>
                <w:szCs w:val="28"/>
              </w:rPr>
              <w:t>117,2</w:t>
            </w:r>
          </w:p>
        </w:tc>
        <w:tc>
          <w:tcPr>
            <w:tcW w:w="1810" w:type="dxa"/>
            <w:vAlign w:val="bottom"/>
          </w:tcPr>
          <w:p w:rsidR="00EB2C81" w:rsidRPr="001E67FD" w:rsidRDefault="00EB2C81" w:rsidP="00D60786">
            <w:pPr>
              <w:jc w:val="center"/>
              <w:rPr>
                <w:bCs/>
                <w:szCs w:val="28"/>
              </w:rPr>
            </w:pPr>
            <w:r w:rsidRPr="001E67FD">
              <w:rPr>
                <w:bCs/>
                <w:szCs w:val="28"/>
              </w:rPr>
              <w:t>118,6</w:t>
            </w:r>
          </w:p>
        </w:tc>
        <w:tc>
          <w:tcPr>
            <w:tcW w:w="1905" w:type="dxa"/>
            <w:vAlign w:val="bottom"/>
          </w:tcPr>
          <w:p w:rsidR="00EB2C81" w:rsidRPr="001E67FD" w:rsidRDefault="00EB2C81" w:rsidP="00D60786">
            <w:pPr>
              <w:jc w:val="center"/>
              <w:rPr>
                <w:bCs/>
                <w:szCs w:val="28"/>
              </w:rPr>
            </w:pPr>
            <w:r w:rsidRPr="001E67FD">
              <w:rPr>
                <w:bCs/>
                <w:szCs w:val="28"/>
              </w:rPr>
              <w:t>120,0</w:t>
            </w:r>
          </w:p>
        </w:tc>
        <w:tc>
          <w:tcPr>
            <w:tcW w:w="1905" w:type="dxa"/>
            <w:vAlign w:val="bottom"/>
          </w:tcPr>
          <w:p w:rsidR="00EB2C81" w:rsidRPr="001E67FD" w:rsidRDefault="00EB2C81" w:rsidP="00D60786">
            <w:pPr>
              <w:jc w:val="center"/>
              <w:rPr>
                <w:bCs/>
                <w:szCs w:val="28"/>
              </w:rPr>
            </w:pPr>
            <w:r w:rsidRPr="001E67FD">
              <w:rPr>
                <w:bCs/>
                <w:szCs w:val="28"/>
              </w:rPr>
              <w:t>121,3</w:t>
            </w:r>
          </w:p>
        </w:tc>
        <w:tc>
          <w:tcPr>
            <w:tcW w:w="1905" w:type="dxa"/>
            <w:vAlign w:val="bottom"/>
          </w:tcPr>
          <w:p w:rsidR="00EB2C81" w:rsidRPr="001E67FD" w:rsidRDefault="00EB2C81" w:rsidP="00D60786">
            <w:pPr>
              <w:jc w:val="center"/>
              <w:rPr>
                <w:bCs/>
                <w:szCs w:val="28"/>
              </w:rPr>
            </w:pPr>
            <w:r w:rsidRPr="001E67FD">
              <w:rPr>
                <w:bCs/>
                <w:szCs w:val="28"/>
              </w:rPr>
              <w:t>122,7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Чүй облусу</w:t>
            </w:r>
          </w:p>
        </w:tc>
        <w:tc>
          <w:tcPr>
            <w:tcW w:w="1833" w:type="dxa"/>
            <w:vAlign w:val="bottom"/>
          </w:tcPr>
          <w:p w:rsidR="00EB2C81" w:rsidRPr="001E67FD" w:rsidRDefault="00EB2C81" w:rsidP="00D60786">
            <w:pPr>
              <w:jc w:val="center"/>
              <w:rPr>
                <w:bCs/>
                <w:szCs w:val="28"/>
              </w:rPr>
            </w:pPr>
            <w:r w:rsidRPr="001E67FD">
              <w:rPr>
                <w:bCs/>
                <w:szCs w:val="28"/>
              </w:rPr>
              <w:t>337,4</w:t>
            </w:r>
          </w:p>
        </w:tc>
        <w:tc>
          <w:tcPr>
            <w:tcW w:w="1810" w:type="dxa"/>
            <w:vAlign w:val="bottom"/>
          </w:tcPr>
          <w:p w:rsidR="00EB2C81" w:rsidRPr="001E67FD" w:rsidRDefault="00EB2C81" w:rsidP="00D60786">
            <w:pPr>
              <w:jc w:val="center"/>
              <w:rPr>
                <w:bCs/>
                <w:szCs w:val="28"/>
              </w:rPr>
            </w:pPr>
            <w:r w:rsidRPr="001E67FD">
              <w:rPr>
                <w:bCs/>
                <w:szCs w:val="28"/>
              </w:rPr>
              <w:t>341,3</w:t>
            </w:r>
          </w:p>
        </w:tc>
        <w:tc>
          <w:tcPr>
            <w:tcW w:w="1905" w:type="dxa"/>
            <w:vAlign w:val="bottom"/>
          </w:tcPr>
          <w:p w:rsidR="00EB2C81" w:rsidRPr="001E67FD" w:rsidRDefault="00EB2C81" w:rsidP="00D60786">
            <w:pPr>
              <w:jc w:val="center"/>
              <w:rPr>
                <w:bCs/>
                <w:szCs w:val="28"/>
              </w:rPr>
            </w:pPr>
            <w:r w:rsidRPr="001E67FD">
              <w:rPr>
                <w:bCs/>
                <w:szCs w:val="28"/>
              </w:rPr>
              <w:t>345,4</w:t>
            </w:r>
          </w:p>
        </w:tc>
        <w:tc>
          <w:tcPr>
            <w:tcW w:w="1905" w:type="dxa"/>
            <w:vAlign w:val="bottom"/>
          </w:tcPr>
          <w:p w:rsidR="00EB2C81" w:rsidRPr="001E67FD" w:rsidRDefault="00EB2C81" w:rsidP="00D60786">
            <w:pPr>
              <w:jc w:val="center"/>
              <w:rPr>
                <w:bCs/>
                <w:szCs w:val="28"/>
              </w:rPr>
            </w:pPr>
            <w:r w:rsidRPr="001E67FD">
              <w:rPr>
                <w:bCs/>
                <w:szCs w:val="28"/>
              </w:rPr>
              <w:t>349,2</w:t>
            </w:r>
          </w:p>
        </w:tc>
        <w:tc>
          <w:tcPr>
            <w:tcW w:w="1905" w:type="dxa"/>
            <w:vAlign w:val="bottom"/>
          </w:tcPr>
          <w:p w:rsidR="00EB2C81" w:rsidRPr="001E67FD" w:rsidRDefault="00EB2C81" w:rsidP="00D60786">
            <w:pPr>
              <w:jc w:val="center"/>
              <w:rPr>
                <w:bCs/>
                <w:szCs w:val="28"/>
              </w:rPr>
            </w:pPr>
            <w:r w:rsidRPr="001E67FD">
              <w:rPr>
                <w:bCs/>
                <w:szCs w:val="28"/>
              </w:rPr>
              <w:t>353,2</w:t>
            </w:r>
          </w:p>
        </w:tc>
      </w:tr>
      <w:tr w:rsidR="00EB2C81" w:rsidRPr="008401EA" w:rsidTr="00D60786">
        <w:trPr>
          <w:jc w:val="center"/>
        </w:trPr>
        <w:tc>
          <w:tcPr>
            <w:tcW w:w="5457" w:type="dxa"/>
            <w:vAlign w:val="center"/>
          </w:tcPr>
          <w:p w:rsidR="00EB2C81"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Бишкек шаары</w:t>
            </w:r>
          </w:p>
          <w:p w:rsidR="001846CB" w:rsidRPr="008401EA" w:rsidRDefault="001846CB" w:rsidP="00D60786">
            <w:pPr>
              <w:pStyle w:val="a9"/>
              <w:rPr>
                <w:rFonts w:ascii="Times New Roman" w:hAnsi="Times New Roman"/>
                <w:bCs/>
                <w:sz w:val="28"/>
                <w:szCs w:val="28"/>
                <w:lang w:val="ky-KG" w:eastAsia="en-US"/>
              </w:rPr>
            </w:pPr>
          </w:p>
        </w:tc>
        <w:tc>
          <w:tcPr>
            <w:tcW w:w="1833" w:type="dxa"/>
            <w:vAlign w:val="bottom"/>
          </w:tcPr>
          <w:p w:rsidR="00EB2C81" w:rsidRPr="001E67FD" w:rsidRDefault="00EB2C81" w:rsidP="00D60786">
            <w:pPr>
              <w:jc w:val="center"/>
              <w:rPr>
                <w:bCs/>
                <w:szCs w:val="28"/>
              </w:rPr>
            </w:pPr>
            <w:r w:rsidRPr="001E67FD">
              <w:rPr>
                <w:bCs/>
                <w:szCs w:val="28"/>
              </w:rPr>
              <w:lastRenderedPageBreak/>
              <w:t>409,9</w:t>
            </w:r>
          </w:p>
        </w:tc>
        <w:tc>
          <w:tcPr>
            <w:tcW w:w="1810" w:type="dxa"/>
            <w:vAlign w:val="bottom"/>
          </w:tcPr>
          <w:p w:rsidR="00EB2C81" w:rsidRPr="001E67FD" w:rsidRDefault="00EB2C81" w:rsidP="00D60786">
            <w:pPr>
              <w:jc w:val="center"/>
              <w:rPr>
                <w:bCs/>
                <w:szCs w:val="28"/>
              </w:rPr>
            </w:pPr>
            <w:r w:rsidRPr="001E67FD">
              <w:rPr>
                <w:bCs/>
                <w:szCs w:val="28"/>
              </w:rPr>
              <w:t>414,7</w:t>
            </w:r>
          </w:p>
        </w:tc>
        <w:tc>
          <w:tcPr>
            <w:tcW w:w="1905" w:type="dxa"/>
            <w:vAlign w:val="bottom"/>
          </w:tcPr>
          <w:p w:rsidR="00EB2C81" w:rsidRPr="001E67FD" w:rsidRDefault="00EB2C81" w:rsidP="00D60786">
            <w:pPr>
              <w:jc w:val="center"/>
              <w:rPr>
                <w:bCs/>
                <w:szCs w:val="28"/>
              </w:rPr>
            </w:pPr>
            <w:r w:rsidRPr="001E67FD">
              <w:rPr>
                <w:bCs/>
                <w:szCs w:val="28"/>
              </w:rPr>
              <w:t>419,7</w:t>
            </w:r>
          </w:p>
        </w:tc>
        <w:tc>
          <w:tcPr>
            <w:tcW w:w="1905" w:type="dxa"/>
            <w:vAlign w:val="bottom"/>
          </w:tcPr>
          <w:p w:rsidR="00EB2C81" w:rsidRPr="001E67FD" w:rsidRDefault="00EB2C81" w:rsidP="00D60786">
            <w:pPr>
              <w:jc w:val="center"/>
              <w:rPr>
                <w:bCs/>
                <w:szCs w:val="28"/>
              </w:rPr>
            </w:pPr>
            <w:r w:rsidRPr="001E67FD">
              <w:rPr>
                <w:bCs/>
                <w:szCs w:val="28"/>
              </w:rPr>
              <w:t>424,3</w:t>
            </w:r>
          </w:p>
        </w:tc>
        <w:tc>
          <w:tcPr>
            <w:tcW w:w="1905" w:type="dxa"/>
            <w:vAlign w:val="bottom"/>
          </w:tcPr>
          <w:p w:rsidR="00EB2C81" w:rsidRPr="001E67FD" w:rsidRDefault="00EB2C81" w:rsidP="00D60786">
            <w:pPr>
              <w:jc w:val="center"/>
              <w:rPr>
                <w:bCs/>
                <w:szCs w:val="28"/>
              </w:rPr>
            </w:pPr>
            <w:r w:rsidRPr="001E67FD">
              <w:rPr>
                <w:bCs/>
                <w:szCs w:val="28"/>
              </w:rPr>
              <w:t>429,1</w:t>
            </w:r>
          </w:p>
        </w:tc>
      </w:tr>
      <w:tr w:rsidR="00EB2C81" w:rsidRPr="008401EA" w:rsidTr="00D60786">
        <w:trPr>
          <w:jc w:val="center"/>
        </w:trPr>
        <w:tc>
          <w:tcPr>
            <w:tcW w:w="14815" w:type="dxa"/>
            <w:gridSpan w:val="6"/>
            <w:vAlign w:val="center"/>
          </w:tcPr>
          <w:p w:rsidR="00EB2C81" w:rsidRPr="008401EA" w:rsidRDefault="00EB2C81" w:rsidP="00D60786">
            <w:pPr>
              <w:contextualSpacing/>
              <w:rPr>
                <w:color w:val="000000"/>
                <w:szCs w:val="28"/>
                <w:lang w:val="ky-KG"/>
              </w:rPr>
            </w:pPr>
            <w:r w:rsidRPr="008401EA">
              <w:rPr>
                <w:b/>
                <w:szCs w:val="28"/>
                <w:lang w:val="ky-KG"/>
              </w:rPr>
              <w:lastRenderedPageBreak/>
              <w:t>Түзүлгөн жумуш орундары,</w:t>
            </w:r>
            <w:r w:rsidR="001846CB">
              <w:rPr>
                <w:b/>
                <w:szCs w:val="28"/>
                <w:lang w:val="ky-KG"/>
              </w:rPr>
              <w:t xml:space="preserve"> </w:t>
            </w:r>
            <w:r>
              <w:rPr>
                <w:b/>
                <w:szCs w:val="28"/>
                <w:lang w:val="ky-KG"/>
              </w:rPr>
              <w:t>бирдик</w:t>
            </w:r>
          </w:p>
        </w:tc>
      </w:tr>
      <w:tr w:rsidR="00EB2C81" w:rsidRPr="008401EA" w:rsidTr="00D60786">
        <w:trPr>
          <w:jc w:val="center"/>
        </w:trPr>
        <w:tc>
          <w:tcPr>
            <w:tcW w:w="5457" w:type="dxa"/>
            <w:vAlign w:val="center"/>
          </w:tcPr>
          <w:p w:rsidR="00EB2C81" w:rsidRPr="008401EA" w:rsidRDefault="00EB2C81" w:rsidP="00D60786">
            <w:pPr>
              <w:rPr>
                <w:b/>
                <w:bCs/>
                <w:szCs w:val="28"/>
                <w:lang w:val="ky-KG"/>
              </w:rPr>
            </w:pPr>
            <w:r w:rsidRPr="008401EA">
              <w:rPr>
                <w:b/>
                <w:szCs w:val="28"/>
                <w:lang w:val="ky-KG"/>
              </w:rPr>
              <w:t>Республика, бардыгы</w:t>
            </w:r>
          </w:p>
        </w:tc>
        <w:tc>
          <w:tcPr>
            <w:tcW w:w="1833" w:type="dxa"/>
            <w:vAlign w:val="bottom"/>
          </w:tcPr>
          <w:p w:rsidR="00EB2C81" w:rsidRPr="001E67FD" w:rsidRDefault="00EB2C81" w:rsidP="00D60786">
            <w:pPr>
              <w:jc w:val="center"/>
              <w:rPr>
                <w:b/>
                <w:bCs/>
                <w:szCs w:val="28"/>
              </w:rPr>
            </w:pPr>
            <w:r w:rsidRPr="001E67FD">
              <w:rPr>
                <w:b/>
                <w:bCs/>
                <w:szCs w:val="28"/>
              </w:rPr>
              <w:t>109676</w:t>
            </w:r>
          </w:p>
        </w:tc>
        <w:tc>
          <w:tcPr>
            <w:tcW w:w="1810" w:type="dxa"/>
            <w:vAlign w:val="bottom"/>
          </w:tcPr>
          <w:p w:rsidR="00EB2C81" w:rsidRPr="001E67FD" w:rsidRDefault="00EB2C81" w:rsidP="00D60786">
            <w:pPr>
              <w:jc w:val="center"/>
              <w:rPr>
                <w:b/>
                <w:bCs/>
                <w:szCs w:val="28"/>
              </w:rPr>
            </w:pPr>
            <w:r w:rsidRPr="001E67FD">
              <w:rPr>
                <w:b/>
                <w:bCs/>
                <w:szCs w:val="28"/>
              </w:rPr>
              <w:t>70 000</w:t>
            </w:r>
          </w:p>
        </w:tc>
        <w:tc>
          <w:tcPr>
            <w:tcW w:w="1905" w:type="dxa"/>
            <w:vAlign w:val="bottom"/>
          </w:tcPr>
          <w:p w:rsidR="00EB2C81" w:rsidRPr="001E67FD" w:rsidRDefault="00EB2C81" w:rsidP="00D60786">
            <w:pPr>
              <w:jc w:val="center"/>
              <w:rPr>
                <w:b/>
                <w:bCs/>
                <w:szCs w:val="28"/>
              </w:rPr>
            </w:pPr>
            <w:r w:rsidRPr="001E67FD">
              <w:rPr>
                <w:b/>
                <w:bCs/>
                <w:szCs w:val="28"/>
              </w:rPr>
              <w:t>70 000</w:t>
            </w:r>
          </w:p>
        </w:tc>
        <w:tc>
          <w:tcPr>
            <w:tcW w:w="1905" w:type="dxa"/>
            <w:vAlign w:val="bottom"/>
          </w:tcPr>
          <w:p w:rsidR="00EB2C81" w:rsidRPr="001E67FD" w:rsidRDefault="00EB2C81" w:rsidP="00D60786">
            <w:pPr>
              <w:jc w:val="center"/>
              <w:rPr>
                <w:b/>
                <w:bCs/>
                <w:szCs w:val="28"/>
              </w:rPr>
            </w:pPr>
            <w:r w:rsidRPr="001E67FD">
              <w:rPr>
                <w:b/>
                <w:bCs/>
                <w:szCs w:val="28"/>
              </w:rPr>
              <w:t>70 000</w:t>
            </w:r>
          </w:p>
        </w:tc>
        <w:tc>
          <w:tcPr>
            <w:tcW w:w="1905" w:type="dxa"/>
            <w:vAlign w:val="bottom"/>
          </w:tcPr>
          <w:p w:rsidR="00EB2C81" w:rsidRPr="001E67FD" w:rsidRDefault="00EB2C81" w:rsidP="00D60786">
            <w:pPr>
              <w:jc w:val="center"/>
              <w:rPr>
                <w:b/>
                <w:bCs/>
                <w:szCs w:val="28"/>
              </w:rPr>
            </w:pPr>
            <w:r w:rsidRPr="001E67FD">
              <w:rPr>
                <w:b/>
                <w:bCs/>
                <w:szCs w:val="28"/>
              </w:rPr>
              <w:t>70 000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Баткен облусу</w:t>
            </w:r>
          </w:p>
        </w:tc>
        <w:tc>
          <w:tcPr>
            <w:tcW w:w="1833" w:type="dxa"/>
            <w:vAlign w:val="bottom"/>
          </w:tcPr>
          <w:p w:rsidR="00EB2C81" w:rsidRPr="00BC0ABB" w:rsidRDefault="00EB2C81" w:rsidP="00D60786">
            <w:pPr>
              <w:jc w:val="center"/>
              <w:rPr>
                <w:bCs/>
                <w:szCs w:val="28"/>
              </w:rPr>
            </w:pPr>
            <w:r w:rsidRPr="00BC0ABB">
              <w:rPr>
                <w:bCs/>
                <w:szCs w:val="28"/>
              </w:rPr>
              <w:t>11289,0</w:t>
            </w:r>
          </w:p>
        </w:tc>
        <w:tc>
          <w:tcPr>
            <w:tcW w:w="1810" w:type="dxa"/>
            <w:vAlign w:val="bottom"/>
          </w:tcPr>
          <w:p w:rsidR="00EB2C81" w:rsidRPr="00BC0ABB" w:rsidRDefault="00EB2C81" w:rsidP="00D60786">
            <w:pPr>
              <w:jc w:val="center"/>
              <w:rPr>
                <w:bCs/>
                <w:szCs w:val="28"/>
              </w:rPr>
            </w:pPr>
            <w:r w:rsidRPr="00BC0ABB">
              <w:rPr>
                <w:bCs/>
                <w:szCs w:val="28"/>
              </w:rPr>
              <w:t>6436,0</w:t>
            </w:r>
          </w:p>
        </w:tc>
        <w:tc>
          <w:tcPr>
            <w:tcW w:w="1905" w:type="dxa"/>
            <w:vAlign w:val="bottom"/>
          </w:tcPr>
          <w:p w:rsidR="00EB2C81" w:rsidRPr="00BC0ABB" w:rsidRDefault="00EB2C81" w:rsidP="00D60786">
            <w:pPr>
              <w:jc w:val="center"/>
              <w:rPr>
                <w:bCs/>
                <w:szCs w:val="28"/>
              </w:rPr>
            </w:pPr>
            <w:r w:rsidRPr="00BC0ABB">
              <w:rPr>
                <w:bCs/>
                <w:szCs w:val="28"/>
              </w:rPr>
              <w:t>6429,0</w:t>
            </w:r>
          </w:p>
        </w:tc>
        <w:tc>
          <w:tcPr>
            <w:tcW w:w="1905" w:type="dxa"/>
            <w:vAlign w:val="bottom"/>
          </w:tcPr>
          <w:p w:rsidR="00EB2C81" w:rsidRPr="00BC0ABB" w:rsidRDefault="00EB2C81" w:rsidP="00D60786">
            <w:pPr>
              <w:jc w:val="center"/>
              <w:rPr>
                <w:bCs/>
                <w:szCs w:val="28"/>
              </w:rPr>
            </w:pPr>
            <w:r w:rsidRPr="00BC0ABB">
              <w:rPr>
                <w:bCs/>
                <w:szCs w:val="28"/>
              </w:rPr>
              <w:t>6428,0</w:t>
            </w:r>
          </w:p>
        </w:tc>
        <w:tc>
          <w:tcPr>
            <w:tcW w:w="1905" w:type="dxa"/>
            <w:vAlign w:val="bottom"/>
          </w:tcPr>
          <w:p w:rsidR="00EB2C81" w:rsidRPr="00BC0ABB" w:rsidRDefault="00EB2C81" w:rsidP="00D60786">
            <w:pPr>
              <w:jc w:val="center"/>
              <w:rPr>
                <w:bCs/>
                <w:szCs w:val="28"/>
              </w:rPr>
            </w:pPr>
            <w:r w:rsidRPr="00BC0ABB">
              <w:rPr>
                <w:bCs/>
                <w:szCs w:val="28"/>
              </w:rPr>
              <w:t>6429,0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Жалал-Абад облусу</w:t>
            </w:r>
          </w:p>
        </w:tc>
        <w:tc>
          <w:tcPr>
            <w:tcW w:w="1833" w:type="dxa"/>
            <w:vAlign w:val="bottom"/>
          </w:tcPr>
          <w:p w:rsidR="00EB2C81" w:rsidRPr="00BC0ABB" w:rsidRDefault="00EB2C81" w:rsidP="00D60786">
            <w:pPr>
              <w:jc w:val="center"/>
              <w:rPr>
                <w:bCs/>
                <w:szCs w:val="28"/>
              </w:rPr>
            </w:pPr>
            <w:r w:rsidRPr="00BC0ABB">
              <w:rPr>
                <w:bCs/>
                <w:szCs w:val="28"/>
              </w:rPr>
              <w:t>28122,0</w:t>
            </w:r>
          </w:p>
        </w:tc>
        <w:tc>
          <w:tcPr>
            <w:tcW w:w="1810" w:type="dxa"/>
            <w:vAlign w:val="bottom"/>
          </w:tcPr>
          <w:p w:rsidR="00EB2C81" w:rsidRPr="00BC0ABB" w:rsidRDefault="00EB2C81" w:rsidP="00D60786">
            <w:pPr>
              <w:jc w:val="center"/>
              <w:rPr>
                <w:bCs/>
                <w:szCs w:val="28"/>
              </w:rPr>
            </w:pPr>
            <w:r w:rsidRPr="00BC0ABB">
              <w:rPr>
                <w:bCs/>
                <w:szCs w:val="28"/>
              </w:rPr>
              <w:t>15232,0</w:t>
            </w:r>
          </w:p>
        </w:tc>
        <w:tc>
          <w:tcPr>
            <w:tcW w:w="1905" w:type="dxa"/>
            <w:vAlign w:val="bottom"/>
          </w:tcPr>
          <w:p w:rsidR="00EB2C81" w:rsidRPr="00BC0ABB" w:rsidRDefault="00EB2C81" w:rsidP="00D60786">
            <w:pPr>
              <w:jc w:val="center"/>
              <w:rPr>
                <w:bCs/>
                <w:szCs w:val="28"/>
              </w:rPr>
            </w:pPr>
            <w:r w:rsidRPr="00BC0ABB">
              <w:rPr>
                <w:bCs/>
                <w:szCs w:val="28"/>
              </w:rPr>
              <w:t>15233,0</w:t>
            </w:r>
          </w:p>
        </w:tc>
        <w:tc>
          <w:tcPr>
            <w:tcW w:w="1905" w:type="dxa"/>
            <w:vAlign w:val="bottom"/>
          </w:tcPr>
          <w:p w:rsidR="00EB2C81" w:rsidRPr="00BC0ABB" w:rsidRDefault="00EB2C81" w:rsidP="00D60786">
            <w:pPr>
              <w:jc w:val="center"/>
              <w:rPr>
                <w:bCs/>
                <w:szCs w:val="28"/>
              </w:rPr>
            </w:pPr>
            <w:r w:rsidRPr="00BC0ABB">
              <w:rPr>
                <w:bCs/>
                <w:szCs w:val="28"/>
              </w:rPr>
              <w:t>15240,0</w:t>
            </w:r>
          </w:p>
        </w:tc>
        <w:tc>
          <w:tcPr>
            <w:tcW w:w="1905" w:type="dxa"/>
            <w:vAlign w:val="bottom"/>
          </w:tcPr>
          <w:p w:rsidR="00EB2C81" w:rsidRPr="00BC0ABB" w:rsidRDefault="00EB2C81" w:rsidP="00D60786">
            <w:pPr>
              <w:jc w:val="center"/>
              <w:rPr>
                <w:bCs/>
                <w:szCs w:val="28"/>
              </w:rPr>
            </w:pPr>
            <w:r w:rsidRPr="00BC0ABB">
              <w:rPr>
                <w:bCs/>
                <w:szCs w:val="28"/>
              </w:rPr>
              <w:t>15232,0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Ысык-Көл об</w:t>
            </w:r>
            <w:r>
              <w:rPr>
                <w:rFonts w:ascii="Times New Roman" w:hAnsi="Times New Roman"/>
                <w:bCs/>
                <w:sz w:val="28"/>
                <w:szCs w:val="28"/>
                <w:lang w:val="ky-KG" w:eastAsia="en-US"/>
              </w:rPr>
              <w:t>лусу</w:t>
            </w:r>
          </w:p>
        </w:tc>
        <w:tc>
          <w:tcPr>
            <w:tcW w:w="1833" w:type="dxa"/>
            <w:vAlign w:val="bottom"/>
          </w:tcPr>
          <w:p w:rsidR="00EB2C81" w:rsidRPr="00BC0ABB" w:rsidRDefault="00EB2C81" w:rsidP="00D60786">
            <w:pPr>
              <w:jc w:val="center"/>
              <w:rPr>
                <w:bCs/>
                <w:szCs w:val="28"/>
              </w:rPr>
            </w:pPr>
            <w:r w:rsidRPr="00BC0ABB">
              <w:rPr>
                <w:bCs/>
                <w:szCs w:val="28"/>
              </w:rPr>
              <w:t>5101,0</w:t>
            </w:r>
          </w:p>
        </w:tc>
        <w:tc>
          <w:tcPr>
            <w:tcW w:w="1810" w:type="dxa"/>
            <w:vAlign w:val="bottom"/>
          </w:tcPr>
          <w:p w:rsidR="00EB2C81" w:rsidRPr="00BC0ABB" w:rsidRDefault="00EB2C81" w:rsidP="00D60786">
            <w:pPr>
              <w:jc w:val="center"/>
              <w:rPr>
                <w:bCs/>
                <w:szCs w:val="28"/>
              </w:rPr>
            </w:pPr>
            <w:r w:rsidRPr="00BC0ABB">
              <w:rPr>
                <w:bCs/>
                <w:szCs w:val="28"/>
              </w:rPr>
              <w:t>1916,0</w:t>
            </w:r>
          </w:p>
        </w:tc>
        <w:tc>
          <w:tcPr>
            <w:tcW w:w="1905" w:type="dxa"/>
            <w:vAlign w:val="bottom"/>
          </w:tcPr>
          <w:p w:rsidR="00EB2C81" w:rsidRPr="00BC0ABB" w:rsidRDefault="00EB2C81" w:rsidP="00D60786">
            <w:pPr>
              <w:jc w:val="center"/>
              <w:rPr>
                <w:bCs/>
                <w:szCs w:val="28"/>
              </w:rPr>
            </w:pPr>
            <w:r w:rsidRPr="00BC0ABB">
              <w:rPr>
                <w:bCs/>
                <w:szCs w:val="28"/>
              </w:rPr>
              <w:t>1915,0</w:t>
            </w:r>
          </w:p>
        </w:tc>
        <w:tc>
          <w:tcPr>
            <w:tcW w:w="1905" w:type="dxa"/>
            <w:vAlign w:val="bottom"/>
          </w:tcPr>
          <w:p w:rsidR="00EB2C81" w:rsidRPr="00BC0ABB" w:rsidRDefault="00EB2C81" w:rsidP="00D60786">
            <w:pPr>
              <w:jc w:val="center"/>
              <w:rPr>
                <w:bCs/>
                <w:szCs w:val="28"/>
              </w:rPr>
            </w:pPr>
            <w:r w:rsidRPr="00BC0ABB">
              <w:rPr>
                <w:bCs/>
                <w:szCs w:val="28"/>
              </w:rPr>
              <w:t>1914,0</w:t>
            </w:r>
          </w:p>
        </w:tc>
        <w:tc>
          <w:tcPr>
            <w:tcW w:w="1905" w:type="dxa"/>
            <w:vAlign w:val="bottom"/>
          </w:tcPr>
          <w:p w:rsidR="00EB2C81" w:rsidRPr="00BC0ABB" w:rsidRDefault="00EB2C81" w:rsidP="00D60786">
            <w:pPr>
              <w:jc w:val="center"/>
              <w:rPr>
                <w:bCs/>
                <w:szCs w:val="28"/>
              </w:rPr>
            </w:pPr>
            <w:r w:rsidRPr="00BC0ABB">
              <w:rPr>
                <w:bCs/>
                <w:szCs w:val="28"/>
              </w:rPr>
              <w:t>1915,0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Нарын облусу</w:t>
            </w:r>
          </w:p>
        </w:tc>
        <w:tc>
          <w:tcPr>
            <w:tcW w:w="1833" w:type="dxa"/>
            <w:vAlign w:val="bottom"/>
          </w:tcPr>
          <w:p w:rsidR="00EB2C81" w:rsidRPr="00BC0ABB" w:rsidRDefault="00EB2C81" w:rsidP="00D60786">
            <w:pPr>
              <w:jc w:val="center"/>
              <w:rPr>
                <w:bCs/>
                <w:szCs w:val="28"/>
              </w:rPr>
            </w:pPr>
            <w:r w:rsidRPr="00BC0ABB">
              <w:rPr>
                <w:bCs/>
                <w:szCs w:val="28"/>
              </w:rPr>
              <w:t>5009,0</w:t>
            </w:r>
          </w:p>
        </w:tc>
        <w:tc>
          <w:tcPr>
            <w:tcW w:w="1810" w:type="dxa"/>
            <w:vAlign w:val="bottom"/>
          </w:tcPr>
          <w:p w:rsidR="00EB2C81" w:rsidRPr="00BC0ABB" w:rsidRDefault="00EB2C81" w:rsidP="00D60786">
            <w:pPr>
              <w:jc w:val="center"/>
              <w:rPr>
                <w:bCs/>
                <w:szCs w:val="28"/>
              </w:rPr>
            </w:pPr>
            <w:r w:rsidRPr="00BC0ABB">
              <w:rPr>
                <w:bCs/>
                <w:szCs w:val="28"/>
              </w:rPr>
              <w:t>3120,0</w:t>
            </w:r>
          </w:p>
        </w:tc>
        <w:tc>
          <w:tcPr>
            <w:tcW w:w="1905" w:type="dxa"/>
            <w:vAlign w:val="bottom"/>
          </w:tcPr>
          <w:p w:rsidR="00EB2C81" w:rsidRPr="00BC0ABB" w:rsidRDefault="00EB2C81" w:rsidP="00D60786">
            <w:pPr>
              <w:jc w:val="center"/>
              <w:rPr>
                <w:bCs/>
                <w:szCs w:val="28"/>
              </w:rPr>
            </w:pPr>
            <w:r w:rsidRPr="00BC0ABB">
              <w:rPr>
                <w:bCs/>
                <w:szCs w:val="28"/>
              </w:rPr>
              <w:t>3102,0</w:t>
            </w:r>
          </w:p>
        </w:tc>
        <w:tc>
          <w:tcPr>
            <w:tcW w:w="1905" w:type="dxa"/>
            <w:vAlign w:val="bottom"/>
          </w:tcPr>
          <w:p w:rsidR="00EB2C81" w:rsidRPr="00BC0ABB" w:rsidRDefault="00EB2C81" w:rsidP="00D60786">
            <w:pPr>
              <w:jc w:val="center"/>
              <w:rPr>
                <w:bCs/>
                <w:szCs w:val="28"/>
              </w:rPr>
            </w:pPr>
            <w:r w:rsidRPr="00BC0ABB">
              <w:rPr>
                <w:bCs/>
                <w:szCs w:val="28"/>
              </w:rPr>
              <w:t>3103,0</w:t>
            </w:r>
          </w:p>
        </w:tc>
        <w:tc>
          <w:tcPr>
            <w:tcW w:w="1905" w:type="dxa"/>
            <w:vAlign w:val="bottom"/>
          </w:tcPr>
          <w:p w:rsidR="00EB2C81" w:rsidRPr="00BC0ABB" w:rsidRDefault="00EB2C81" w:rsidP="00D60786">
            <w:pPr>
              <w:jc w:val="center"/>
              <w:rPr>
                <w:bCs/>
                <w:szCs w:val="28"/>
              </w:rPr>
            </w:pPr>
            <w:r w:rsidRPr="00BC0ABB">
              <w:rPr>
                <w:bCs/>
                <w:szCs w:val="28"/>
              </w:rPr>
              <w:t>3102,0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Ош облусу</w:t>
            </w:r>
          </w:p>
        </w:tc>
        <w:tc>
          <w:tcPr>
            <w:tcW w:w="1833" w:type="dxa"/>
            <w:vAlign w:val="bottom"/>
          </w:tcPr>
          <w:p w:rsidR="00EB2C81" w:rsidRPr="00BC0ABB" w:rsidRDefault="00EB2C81" w:rsidP="00D60786">
            <w:pPr>
              <w:jc w:val="center"/>
              <w:rPr>
                <w:bCs/>
                <w:szCs w:val="28"/>
              </w:rPr>
            </w:pPr>
            <w:r w:rsidRPr="00BC0ABB">
              <w:rPr>
                <w:bCs/>
                <w:szCs w:val="28"/>
              </w:rPr>
              <w:t>11163,0</w:t>
            </w:r>
          </w:p>
        </w:tc>
        <w:tc>
          <w:tcPr>
            <w:tcW w:w="1810" w:type="dxa"/>
            <w:vAlign w:val="bottom"/>
          </w:tcPr>
          <w:p w:rsidR="00EB2C81" w:rsidRPr="00BC0ABB" w:rsidRDefault="00EB2C81" w:rsidP="00D60786">
            <w:pPr>
              <w:jc w:val="center"/>
              <w:rPr>
                <w:bCs/>
                <w:szCs w:val="28"/>
              </w:rPr>
            </w:pPr>
            <w:r w:rsidRPr="00BC0ABB">
              <w:rPr>
                <w:bCs/>
                <w:szCs w:val="28"/>
              </w:rPr>
              <w:t>6662,0</w:t>
            </w:r>
          </w:p>
        </w:tc>
        <w:tc>
          <w:tcPr>
            <w:tcW w:w="1905" w:type="dxa"/>
            <w:vAlign w:val="bottom"/>
          </w:tcPr>
          <w:p w:rsidR="00EB2C81" w:rsidRPr="00BC0ABB" w:rsidRDefault="00EB2C81" w:rsidP="00D60786">
            <w:pPr>
              <w:jc w:val="center"/>
              <w:rPr>
                <w:bCs/>
                <w:szCs w:val="28"/>
              </w:rPr>
            </w:pPr>
            <w:r w:rsidRPr="00BC0ABB">
              <w:rPr>
                <w:bCs/>
                <w:szCs w:val="28"/>
              </w:rPr>
              <w:t>6662,0</w:t>
            </w:r>
          </w:p>
        </w:tc>
        <w:tc>
          <w:tcPr>
            <w:tcW w:w="1905" w:type="dxa"/>
            <w:vAlign w:val="bottom"/>
          </w:tcPr>
          <w:p w:rsidR="00EB2C81" w:rsidRPr="00BC0ABB" w:rsidRDefault="00EB2C81" w:rsidP="00D60786">
            <w:pPr>
              <w:jc w:val="center"/>
              <w:rPr>
                <w:bCs/>
                <w:szCs w:val="28"/>
              </w:rPr>
            </w:pPr>
            <w:r w:rsidRPr="00BC0ABB">
              <w:rPr>
                <w:bCs/>
                <w:szCs w:val="28"/>
              </w:rPr>
              <w:t>6655,0</w:t>
            </w:r>
          </w:p>
        </w:tc>
        <w:tc>
          <w:tcPr>
            <w:tcW w:w="1905" w:type="dxa"/>
            <w:vAlign w:val="bottom"/>
          </w:tcPr>
          <w:p w:rsidR="00EB2C81" w:rsidRPr="00BC0ABB" w:rsidRDefault="00EB2C81" w:rsidP="00D60786">
            <w:pPr>
              <w:jc w:val="center"/>
              <w:rPr>
                <w:bCs/>
                <w:szCs w:val="28"/>
              </w:rPr>
            </w:pPr>
            <w:r w:rsidRPr="00BC0ABB">
              <w:rPr>
                <w:bCs/>
                <w:szCs w:val="28"/>
              </w:rPr>
              <w:t>6675,0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Талас облусу</w:t>
            </w:r>
          </w:p>
        </w:tc>
        <w:tc>
          <w:tcPr>
            <w:tcW w:w="1833" w:type="dxa"/>
            <w:vAlign w:val="bottom"/>
          </w:tcPr>
          <w:p w:rsidR="00EB2C81" w:rsidRPr="00BC0ABB" w:rsidRDefault="00EB2C81" w:rsidP="00D60786">
            <w:pPr>
              <w:jc w:val="center"/>
              <w:rPr>
                <w:bCs/>
                <w:szCs w:val="28"/>
              </w:rPr>
            </w:pPr>
            <w:r w:rsidRPr="00BC0ABB">
              <w:rPr>
                <w:bCs/>
                <w:szCs w:val="28"/>
              </w:rPr>
              <w:t>1786,0</w:t>
            </w:r>
          </w:p>
        </w:tc>
        <w:tc>
          <w:tcPr>
            <w:tcW w:w="1810" w:type="dxa"/>
            <w:vAlign w:val="bottom"/>
          </w:tcPr>
          <w:p w:rsidR="00EB2C81" w:rsidRPr="00BC0ABB" w:rsidRDefault="00EB2C81" w:rsidP="00D60786">
            <w:pPr>
              <w:jc w:val="center"/>
              <w:rPr>
                <w:bCs/>
                <w:szCs w:val="28"/>
              </w:rPr>
            </w:pPr>
            <w:r w:rsidRPr="00BC0ABB">
              <w:rPr>
                <w:bCs/>
                <w:szCs w:val="28"/>
              </w:rPr>
              <w:t>1819,0</w:t>
            </w:r>
          </w:p>
        </w:tc>
        <w:tc>
          <w:tcPr>
            <w:tcW w:w="1905" w:type="dxa"/>
            <w:vAlign w:val="bottom"/>
          </w:tcPr>
          <w:p w:rsidR="00EB2C81" w:rsidRPr="00BC0ABB" w:rsidRDefault="00EB2C81" w:rsidP="00D60786">
            <w:pPr>
              <w:jc w:val="center"/>
              <w:rPr>
                <w:bCs/>
                <w:szCs w:val="28"/>
              </w:rPr>
            </w:pPr>
            <w:r w:rsidRPr="00BC0ABB">
              <w:rPr>
                <w:bCs/>
                <w:szCs w:val="28"/>
              </w:rPr>
              <w:t>1806,0</w:t>
            </w:r>
          </w:p>
        </w:tc>
        <w:tc>
          <w:tcPr>
            <w:tcW w:w="1905" w:type="dxa"/>
            <w:vAlign w:val="bottom"/>
          </w:tcPr>
          <w:p w:rsidR="00EB2C81" w:rsidRPr="00BC0ABB" w:rsidRDefault="00EB2C81" w:rsidP="00D60786">
            <w:pPr>
              <w:jc w:val="center"/>
              <w:rPr>
                <w:bCs/>
                <w:szCs w:val="28"/>
              </w:rPr>
            </w:pPr>
            <w:r w:rsidRPr="00BC0ABB">
              <w:rPr>
                <w:bCs/>
                <w:szCs w:val="28"/>
              </w:rPr>
              <w:t>1805,0</w:t>
            </w:r>
          </w:p>
        </w:tc>
        <w:tc>
          <w:tcPr>
            <w:tcW w:w="1905" w:type="dxa"/>
            <w:vAlign w:val="bottom"/>
          </w:tcPr>
          <w:p w:rsidR="00EB2C81" w:rsidRPr="00BC0ABB" w:rsidRDefault="00EB2C81" w:rsidP="00D60786">
            <w:pPr>
              <w:jc w:val="center"/>
              <w:rPr>
                <w:bCs/>
                <w:szCs w:val="28"/>
              </w:rPr>
            </w:pPr>
            <w:r w:rsidRPr="00BC0ABB">
              <w:rPr>
                <w:bCs/>
                <w:szCs w:val="28"/>
              </w:rPr>
              <w:t>1806,0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Чүй облусу</w:t>
            </w:r>
          </w:p>
        </w:tc>
        <w:tc>
          <w:tcPr>
            <w:tcW w:w="1833" w:type="dxa"/>
            <w:vAlign w:val="bottom"/>
          </w:tcPr>
          <w:p w:rsidR="00EB2C81" w:rsidRPr="00BC0ABB" w:rsidRDefault="00EB2C81" w:rsidP="00D60786">
            <w:pPr>
              <w:jc w:val="center"/>
              <w:rPr>
                <w:bCs/>
                <w:szCs w:val="28"/>
              </w:rPr>
            </w:pPr>
            <w:r w:rsidRPr="00BC0ABB">
              <w:rPr>
                <w:bCs/>
                <w:szCs w:val="28"/>
              </w:rPr>
              <w:t>29117,0</w:t>
            </w:r>
          </w:p>
        </w:tc>
        <w:tc>
          <w:tcPr>
            <w:tcW w:w="1810" w:type="dxa"/>
            <w:vAlign w:val="bottom"/>
          </w:tcPr>
          <w:p w:rsidR="00EB2C81" w:rsidRPr="00BC0ABB" w:rsidRDefault="00EB2C81" w:rsidP="00D60786">
            <w:pPr>
              <w:jc w:val="center"/>
              <w:rPr>
                <w:bCs/>
                <w:szCs w:val="28"/>
              </w:rPr>
            </w:pPr>
            <w:r w:rsidRPr="00BC0ABB">
              <w:rPr>
                <w:bCs/>
                <w:szCs w:val="28"/>
              </w:rPr>
              <w:t>18265,0</w:t>
            </w:r>
          </w:p>
        </w:tc>
        <w:tc>
          <w:tcPr>
            <w:tcW w:w="1905" w:type="dxa"/>
            <w:vAlign w:val="bottom"/>
          </w:tcPr>
          <w:p w:rsidR="00EB2C81" w:rsidRPr="00BC0ABB" w:rsidRDefault="00EB2C81" w:rsidP="00D60786">
            <w:pPr>
              <w:jc w:val="center"/>
              <w:rPr>
                <w:bCs/>
                <w:szCs w:val="28"/>
              </w:rPr>
            </w:pPr>
            <w:r w:rsidRPr="00BC0ABB">
              <w:rPr>
                <w:bCs/>
                <w:szCs w:val="28"/>
              </w:rPr>
              <w:t>18265,0</w:t>
            </w:r>
          </w:p>
        </w:tc>
        <w:tc>
          <w:tcPr>
            <w:tcW w:w="1905" w:type="dxa"/>
            <w:vAlign w:val="bottom"/>
          </w:tcPr>
          <w:p w:rsidR="00EB2C81" w:rsidRPr="00BC0ABB" w:rsidRDefault="00EB2C81" w:rsidP="00D60786">
            <w:pPr>
              <w:jc w:val="center"/>
              <w:rPr>
                <w:bCs/>
                <w:szCs w:val="28"/>
              </w:rPr>
            </w:pPr>
            <w:r w:rsidRPr="00BC0ABB">
              <w:rPr>
                <w:bCs/>
                <w:szCs w:val="28"/>
              </w:rPr>
              <w:t>18265,0</w:t>
            </w:r>
          </w:p>
        </w:tc>
        <w:tc>
          <w:tcPr>
            <w:tcW w:w="1905" w:type="dxa"/>
            <w:vAlign w:val="bottom"/>
          </w:tcPr>
          <w:p w:rsidR="00EB2C81" w:rsidRPr="00BC0ABB" w:rsidRDefault="00EB2C81" w:rsidP="00D60786">
            <w:pPr>
              <w:jc w:val="center"/>
              <w:rPr>
                <w:bCs/>
                <w:szCs w:val="28"/>
              </w:rPr>
            </w:pPr>
            <w:r w:rsidRPr="00BC0ABB">
              <w:rPr>
                <w:bCs/>
                <w:szCs w:val="28"/>
              </w:rPr>
              <w:t>18266,0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Бишкек шаары</w:t>
            </w:r>
          </w:p>
        </w:tc>
        <w:tc>
          <w:tcPr>
            <w:tcW w:w="1833" w:type="dxa"/>
            <w:vAlign w:val="bottom"/>
          </w:tcPr>
          <w:p w:rsidR="00EB2C81" w:rsidRPr="00BC0ABB" w:rsidRDefault="00EB2C81" w:rsidP="00D60786">
            <w:pPr>
              <w:jc w:val="center"/>
              <w:rPr>
                <w:bCs/>
                <w:szCs w:val="28"/>
              </w:rPr>
            </w:pPr>
            <w:r w:rsidRPr="00BC0ABB">
              <w:rPr>
                <w:bCs/>
                <w:szCs w:val="28"/>
              </w:rPr>
              <w:t>16987,0</w:t>
            </w:r>
          </w:p>
        </w:tc>
        <w:tc>
          <w:tcPr>
            <w:tcW w:w="1810" w:type="dxa"/>
            <w:vAlign w:val="bottom"/>
          </w:tcPr>
          <w:p w:rsidR="00EB2C81" w:rsidRPr="00BC0ABB" w:rsidRDefault="00EB2C81" w:rsidP="00D60786">
            <w:pPr>
              <w:jc w:val="center"/>
              <w:rPr>
                <w:bCs/>
                <w:szCs w:val="28"/>
              </w:rPr>
            </w:pPr>
            <w:r w:rsidRPr="00BC0ABB">
              <w:rPr>
                <w:bCs/>
                <w:szCs w:val="28"/>
              </w:rPr>
              <w:t>15679,0</w:t>
            </w:r>
          </w:p>
        </w:tc>
        <w:tc>
          <w:tcPr>
            <w:tcW w:w="1905" w:type="dxa"/>
            <w:vAlign w:val="bottom"/>
          </w:tcPr>
          <w:p w:rsidR="00EB2C81" w:rsidRPr="00BC0ABB" w:rsidRDefault="00EB2C81" w:rsidP="00D60786">
            <w:pPr>
              <w:jc w:val="center"/>
              <w:rPr>
                <w:bCs/>
                <w:szCs w:val="28"/>
              </w:rPr>
            </w:pPr>
            <w:r w:rsidRPr="00BC0ABB">
              <w:rPr>
                <w:bCs/>
                <w:szCs w:val="28"/>
              </w:rPr>
              <w:t>15705,0</w:t>
            </w:r>
          </w:p>
        </w:tc>
        <w:tc>
          <w:tcPr>
            <w:tcW w:w="1905" w:type="dxa"/>
            <w:vAlign w:val="bottom"/>
          </w:tcPr>
          <w:p w:rsidR="00EB2C81" w:rsidRPr="00BC0ABB" w:rsidRDefault="00EB2C81" w:rsidP="00D60786">
            <w:pPr>
              <w:jc w:val="center"/>
              <w:rPr>
                <w:bCs/>
                <w:szCs w:val="28"/>
              </w:rPr>
            </w:pPr>
            <w:r w:rsidRPr="00BC0ABB">
              <w:rPr>
                <w:bCs/>
                <w:szCs w:val="28"/>
              </w:rPr>
              <w:t>15706,0</w:t>
            </w:r>
          </w:p>
        </w:tc>
        <w:tc>
          <w:tcPr>
            <w:tcW w:w="1905" w:type="dxa"/>
            <w:vAlign w:val="bottom"/>
          </w:tcPr>
          <w:p w:rsidR="00EB2C81" w:rsidRPr="00BC0ABB" w:rsidRDefault="00EB2C81" w:rsidP="00D60786">
            <w:pPr>
              <w:jc w:val="center"/>
              <w:rPr>
                <w:bCs/>
                <w:szCs w:val="28"/>
              </w:rPr>
            </w:pPr>
            <w:r w:rsidRPr="00BC0ABB">
              <w:rPr>
                <w:bCs/>
                <w:szCs w:val="28"/>
              </w:rPr>
              <w:t>15725,0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Cs/>
                <w:sz w:val="28"/>
                <w:szCs w:val="28"/>
                <w:lang w:val="ky-KG" w:eastAsia="en-US"/>
              </w:rPr>
              <w:t>Ош шаары</w:t>
            </w:r>
          </w:p>
        </w:tc>
        <w:tc>
          <w:tcPr>
            <w:tcW w:w="1833" w:type="dxa"/>
            <w:vAlign w:val="bottom"/>
          </w:tcPr>
          <w:p w:rsidR="00EB2C81" w:rsidRPr="00BC0ABB" w:rsidRDefault="00EB2C81" w:rsidP="00D60786">
            <w:pPr>
              <w:jc w:val="center"/>
              <w:rPr>
                <w:bCs/>
                <w:szCs w:val="28"/>
              </w:rPr>
            </w:pPr>
            <w:r w:rsidRPr="00BC0ABB">
              <w:rPr>
                <w:bCs/>
                <w:szCs w:val="28"/>
              </w:rPr>
              <w:t>1102,0</w:t>
            </w:r>
          </w:p>
        </w:tc>
        <w:tc>
          <w:tcPr>
            <w:tcW w:w="1810" w:type="dxa"/>
            <w:vAlign w:val="bottom"/>
          </w:tcPr>
          <w:p w:rsidR="00EB2C81" w:rsidRPr="00BC0ABB" w:rsidRDefault="00EB2C81" w:rsidP="00D60786">
            <w:pPr>
              <w:jc w:val="center"/>
              <w:rPr>
                <w:bCs/>
                <w:szCs w:val="28"/>
              </w:rPr>
            </w:pPr>
            <w:r w:rsidRPr="00BC0ABB">
              <w:rPr>
                <w:bCs/>
                <w:szCs w:val="28"/>
              </w:rPr>
              <w:t>871,0</w:t>
            </w:r>
          </w:p>
        </w:tc>
        <w:tc>
          <w:tcPr>
            <w:tcW w:w="1905" w:type="dxa"/>
            <w:vAlign w:val="bottom"/>
          </w:tcPr>
          <w:p w:rsidR="00EB2C81" w:rsidRPr="00BC0ABB" w:rsidRDefault="00EB2C81" w:rsidP="00D60786">
            <w:pPr>
              <w:jc w:val="center"/>
              <w:rPr>
                <w:bCs/>
                <w:szCs w:val="28"/>
              </w:rPr>
            </w:pPr>
            <w:r w:rsidRPr="00BC0ABB">
              <w:rPr>
                <w:bCs/>
                <w:szCs w:val="28"/>
              </w:rPr>
              <w:t>883,0</w:t>
            </w:r>
          </w:p>
        </w:tc>
        <w:tc>
          <w:tcPr>
            <w:tcW w:w="1905" w:type="dxa"/>
            <w:vAlign w:val="bottom"/>
          </w:tcPr>
          <w:p w:rsidR="00EB2C81" w:rsidRPr="00BC0ABB" w:rsidRDefault="00EB2C81" w:rsidP="00D60786">
            <w:pPr>
              <w:jc w:val="center"/>
              <w:rPr>
                <w:bCs/>
                <w:szCs w:val="28"/>
              </w:rPr>
            </w:pPr>
            <w:r w:rsidRPr="00BC0ABB">
              <w:rPr>
                <w:bCs/>
                <w:szCs w:val="28"/>
              </w:rPr>
              <w:t>884,0</w:t>
            </w:r>
          </w:p>
        </w:tc>
        <w:tc>
          <w:tcPr>
            <w:tcW w:w="1905" w:type="dxa"/>
            <w:vAlign w:val="bottom"/>
          </w:tcPr>
          <w:p w:rsidR="00EB2C81" w:rsidRPr="00BC0ABB" w:rsidRDefault="00EB2C81" w:rsidP="00D60786">
            <w:pPr>
              <w:jc w:val="center"/>
              <w:rPr>
                <w:bCs/>
                <w:szCs w:val="28"/>
              </w:rPr>
            </w:pPr>
            <w:r w:rsidRPr="00BC0ABB">
              <w:rPr>
                <w:bCs/>
                <w:szCs w:val="28"/>
              </w:rPr>
              <w:t>850,0</w:t>
            </w:r>
          </w:p>
        </w:tc>
      </w:tr>
      <w:tr w:rsidR="00EB2C81" w:rsidRPr="008401EA" w:rsidTr="00D60786">
        <w:trPr>
          <w:jc w:val="center"/>
        </w:trPr>
        <w:tc>
          <w:tcPr>
            <w:tcW w:w="14815" w:type="dxa"/>
            <w:gridSpan w:val="6"/>
            <w:vAlign w:val="center"/>
          </w:tcPr>
          <w:p w:rsidR="00EB2C81" w:rsidRPr="008401EA" w:rsidRDefault="00EB2C81" w:rsidP="001846CB">
            <w:pPr>
              <w:contextualSpacing/>
              <w:rPr>
                <w:szCs w:val="28"/>
                <w:lang w:val="ky-KG"/>
              </w:rPr>
            </w:pPr>
            <w:r w:rsidRPr="008401EA">
              <w:rPr>
                <w:b/>
                <w:bCs/>
                <w:szCs w:val="28"/>
                <w:lang w:val="ky-KG"/>
              </w:rPr>
              <w:t>Жумушсуздардын жалпы деңгээли,</w:t>
            </w:r>
            <w:r w:rsidR="00D60786">
              <w:rPr>
                <w:b/>
                <w:bCs/>
                <w:szCs w:val="28"/>
                <w:lang w:val="ky-KG"/>
              </w:rPr>
              <w:t xml:space="preserve">  % </w:t>
            </w:r>
          </w:p>
        </w:tc>
      </w:tr>
      <w:tr w:rsidR="00EB2C81" w:rsidRPr="008401EA" w:rsidTr="00D60786">
        <w:trPr>
          <w:jc w:val="center"/>
        </w:trPr>
        <w:tc>
          <w:tcPr>
            <w:tcW w:w="5457" w:type="dxa"/>
            <w:vAlign w:val="center"/>
          </w:tcPr>
          <w:p w:rsidR="00EB2C81" w:rsidRPr="008401EA" w:rsidRDefault="00EB2C81" w:rsidP="00D60786">
            <w:pPr>
              <w:ind w:left="57"/>
              <w:rPr>
                <w:b/>
                <w:bCs/>
                <w:szCs w:val="28"/>
                <w:lang w:val="ky-KG"/>
              </w:rPr>
            </w:pPr>
            <w:r w:rsidRPr="008401EA">
              <w:rPr>
                <w:b/>
                <w:szCs w:val="28"/>
                <w:lang w:val="ky-KG"/>
              </w:rPr>
              <w:t>Республика, бардыгы</w:t>
            </w:r>
          </w:p>
        </w:tc>
        <w:tc>
          <w:tcPr>
            <w:tcW w:w="1833" w:type="dxa"/>
            <w:vAlign w:val="center"/>
          </w:tcPr>
          <w:p w:rsidR="00EB2C81" w:rsidRPr="00AC7C0F" w:rsidRDefault="00EB2C81" w:rsidP="00D60786">
            <w:pPr>
              <w:jc w:val="center"/>
              <w:rPr>
                <w:b/>
                <w:bCs/>
                <w:szCs w:val="28"/>
              </w:rPr>
            </w:pPr>
            <w:r w:rsidRPr="00AC7C0F">
              <w:rPr>
                <w:b/>
                <w:bCs/>
                <w:szCs w:val="28"/>
              </w:rPr>
              <w:t>8,0</w:t>
            </w:r>
          </w:p>
        </w:tc>
        <w:tc>
          <w:tcPr>
            <w:tcW w:w="1810" w:type="dxa"/>
            <w:vAlign w:val="center"/>
          </w:tcPr>
          <w:p w:rsidR="00EB2C81" w:rsidRPr="00AC7C0F" w:rsidRDefault="00EB2C81" w:rsidP="00D60786">
            <w:pPr>
              <w:jc w:val="center"/>
              <w:rPr>
                <w:b/>
                <w:bCs/>
                <w:szCs w:val="28"/>
              </w:rPr>
            </w:pPr>
            <w:r w:rsidRPr="00AC7C0F">
              <w:rPr>
                <w:b/>
                <w:bCs/>
                <w:szCs w:val="28"/>
              </w:rPr>
              <w:t>8,0</w:t>
            </w:r>
          </w:p>
        </w:tc>
        <w:tc>
          <w:tcPr>
            <w:tcW w:w="1905" w:type="dxa"/>
            <w:vAlign w:val="center"/>
          </w:tcPr>
          <w:p w:rsidR="00EB2C81" w:rsidRPr="00AC7C0F" w:rsidRDefault="00EB2C81" w:rsidP="00D60786">
            <w:pPr>
              <w:jc w:val="center"/>
              <w:rPr>
                <w:b/>
                <w:bCs/>
                <w:szCs w:val="28"/>
              </w:rPr>
            </w:pPr>
            <w:r w:rsidRPr="00AC7C0F">
              <w:rPr>
                <w:b/>
                <w:bCs/>
                <w:szCs w:val="28"/>
              </w:rPr>
              <w:t>7,8</w:t>
            </w:r>
          </w:p>
        </w:tc>
        <w:tc>
          <w:tcPr>
            <w:tcW w:w="1905" w:type="dxa"/>
            <w:vAlign w:val="center"/>
          </w:tcPr>
          <w:p w:rsidR="00EB2C81" w:rsidRPr="00AC7C0F" w:rsidRDefault="00EB2C81" w:rsidP="00D60786">
            <w:pPr>
              <w:jc w:val="center"/>
              <w:rPr>
                <w:b/>
                <w:bCs/>
                <w:szCs w:val="28"/>
              </w:rPr>
            </w:pPr>
            <w:r w:rsidRPr="00AC7C0F">
              <w:rPr>
                <w:b/>
                <w:bCs/>
                <w:szCs w:val="28"/>
              </w:rPr>
              <w:t>7,7</w:t>
            </w:r>
          </w:p>
        </w:tc>
        <w:tc>
          <w:tcPr>
            <w:tcW w:w="1905" w:type="dxa"/>
            <w:vAlign w:val="center"/>
          </w:tcPr>
          <w:p w:rsidR="00EB2C81" w:rsidRPr="00AC7C0F" w:rsidRDefault="00EB2C81" w:rsidP="00D60786">
            <w:pPr>
              <w:jc w:val="center"/>
              <w:rPr>
                <w:b/>
                <w:bCs/>
                <w:szCs w:val="28"/>
              </w:rPr>
            </w:pPr>
            <w:r w:rsidRPr="00AC7C0F">
              <w:rPr>
                <w:b/>
                <w:bCs/>
                <w:szCs w:val="28"/>
              </w:rPr>
              <w:t>7,7</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Баткен облусу</w:t>
            </w:r>
          </w:p>
        </w:tc>
        <w:tc>
          <w:tcPr>
            <w:tcW w:w="1833" w:type="dxa"/>
            <w:vAlign w:val="bottom"/>
          </w:tcPr>
          <w:p w:rsidR="00EB2C81" w:rsidRPr="00AC7C0F" w:rsidRDefault="00EB2C81" w:rsidP="00D60786">
            <w:pPr>
              <w:jc w:val="center"/>
              <w:rPr>
                <w:bCs/>
                <w:szCs w:val="28"/>
              </w:rPr>
            </w:pPr>
            <w:r w:rsidRPr="00AC7C0F">
              <w:rPr>
                <w:bCs/>
                <w:szCs w:val="28"/>
              </w:rPr>
              <w:t>12,6</w:t>
            </w:r>
          </w:p>
        </w:tc>
        <w:tc>
          <w:tcPr>
            <w:tcW w:w="1810" w:type="dxa"/>
            <w:vAlign w:val="bottom"/>
          </w:tcPr>
          <w:p w:rsidR="00EB2C81" w:rsidRPr="00AC7C0F" w:rsidRDefault="00EB2C81" w:rsidP="00D60786">
            <w:pPr>
              <w:jc w:val="center"/>
              <w:rPr>
                <w:bCs/>
                <w:szCs w:val="28"/>
              </w:rPr>
            </w:pPr>
            <w:r w:rsidRPr="00AC7C0F">
              <w:rPr>
                <w:bCs/>
                <w:szCs w:val="28"/>
              </w:rPr>
              <w:t>12,5</w:t>
            </w:r>
          </w:p>
        </w:tc>
        <w:tc>
          <w:tcPr>
            <w:tcW w:w="1905" w:type="dxa"/>
            <w:vAlign w:val="bottom"/>
          </w:tcPr>
          <w:p w:rsidR="00EB2C81" w:rsidRPr="00AC7C0F" w:rsidRDefault="00EB2C81" w:rsidP="00D60786">
            <w:pPr>
              <w:jc w:val="center"/>
              <w:rPr>
                <w:bCs/>
                <w:szCs w:val="28"/>
              </w:rPr>
            </w:pPr>
            <w:r w:rsidRPr="00AC7C0F">
              <w:rPr>
                <w:bCs/>
                <w:szCs w:val="28"/>
              </w:rPr>
              <w:t>12,2</w:t>
            </w:r>
          </w:p>
        </w:tc>
        <w:tc>
          <w:tcPr>
            <w:tcW w:w="1905" w:type="dxa"/>
            <w:vAlign w:val="bottom"/>
          </w:tcPr>
          <w:p w:rsidR="00EB2C81" w:rsidRPr="00AC7C0F" w:rsidRDefault="00EB2C81" w:rsidP="00D60786">
            <w:pPr>
              <w:jc w:val="center"/>
              <w:rPr>
                <w:bCs/>
                <w:szCs w:val="28"/>
              </w:rPr>
            </w:pPr>
            <w:r w:rsidRPr="00AC7C0F">
              <w:rPr>
                <w:bCs/>
                <w:szCs w:val="28"/>
              </w:rPr>
              <w:t>12,1</w:t>
            </w:r>
          </w:p>
        </w:tc>
        <w:tc>
          <w:tcPr>
            <w:tcW w:w="1905" w:type="dxa"/>
            <w:vAlign w:val="bottom"/>
          </w:tcPr>
          <w:p w:rsidR="00EB2C81" w:rsidRPr="00AC7C0F" w:rsidRDefault="00EB2C81" w:rsidP="00D60786">
            <w:pPr>
              <w:jc w:val="center"/>
              <w:rPr>
                <w:bCs/>
                <w:szCs w:val="28"/>
              </w:rPr>
            </w:pPr>
            <w:r w:rsidRPr="00AC7C0F">
              <w:rPr>
                <w:bCs/>
                <w:szCs w:val="28"/>
              </w:rPr>
              <w:t>12,0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Жалал-Абад облусу</w:t>
            </w:r>
          </w:p>
        </w:tc>
        <w:tc>
          <w:tcPr>
            <w:tcW w:w="1833" w:type="dxa"/>
            <w:vAlign w:val="bottom"/>
          </w:tcPr>
          <w:p w:rsidR="00EB2C81" w:rsidRPr="00AC7C0F" w:rsidRDefault="00EB2C81" w:rsidP="00D60786">
            <w:pPr>
              <w:jc w:val="center"/>
              <w:rPr>
                <w:bCs/>
                <w:szCs w:val="28"/>
              </w:rPr>
            </w:pPr>
            <w:r w:rsidRPr="00AC7C0F">
              <w:rPr>
                <w:bCs/>
                <w:szCs w:val="28"/>
              </w:rPr>
              <w:t>7,5</w:t>
            </w:r>
          </w:p>
        </w:tc>
        <w:tc>
          <w:tcPr>
            <w:tcW w:w="1810" w:type="dxa"/>
            <w:vAlign w:val="bottom"/>
          </w:tcPr>
          <w:p w:rsidR="00EB2C81" w:rsidRPr="00AC7C0F" w:rsidRDefault="00EB2C81" w:rsidP="00D60786">
            <w:pPr>
              <w:jc w:val="center"/>
              <w:rPr>
                <w:bCs/>
                <w:szCs w:val="28"/>
              </w:rPr>
            </w:pPr>
            <w:r w:rsidRPr="00AC7C0F">
              <w:rPr>
                <w:bCs/>
                <w:szCs w:val="28"/>
              </w:rPr>
              <w:t>7,5</w:t>
            </w:r>
          </w:p>
        </w:tc>
        <w:tc>
          <w:tcPr>
            <w:tcW w:w="1905" w:type="dxa"/>
            <w:vAlign w:val="bottom"/>
          </w:tcPr>
          <w:p w:rsidR="00EB2C81" w:rsidRPr="00AC7C0F" w:rsidRDefault="00EB2C81" w:rsidP="00D60786">
            <w:pPr>
              <w:jc w:val="center"/>
              <w:rPr>
                <w:bCs/>
                <w:szCs w:val="28"/>
              </w:rPr>
            </w:pPr>
            <w:r w:rsidRPr="00AC7C0F">
              <w:rPr>
                <w:bCs/>
                <w:szCs w:val="28"/>
              </w:rPr>
              <w:t>7,4</w:t>
            </w:r>
          </w:p>
        </w:tc>
        <w:tc>
          <w:tcPr>
            <w:tcW w:w="1905" w:type="dxa"/>
            <w:vAlign w:val="bottom"/>
          </w:tcPr>
          <w:p w:rsidR="00EB2C81" w:rsidRPr="00AC7C0F" w:rsidRDefault="00EB2C81" w:rsidP="00D60786">
            <w:pPr>
              <w:jc w:val="center"/>
              <w:rPr>
                <w:bCs/>
                <w:szCs w:val="28"/>
              </w:rPr>
            </w:pPr>
            <w:r w:rsidRPr="00AC7C0F">
              <w:rPr>
                <w:bCs/>
                <w:szCs w:val="28"/>
              </w:rPr>
              <w:t>7,3</w:t>
            </w:r>
          </w:p>
        </w:tc>
        <w:tc>
          <w:tcPr>
            <w:tcW w:w="1905" w:type="dxa"/>
            <w:vAlign w:val="bottom"/>
          </w:tcPr>
          <w:p w:rsidR="00EB2C81" w:rsidRPr="00AC7C0F" w:rsidRDefault="00EB2C81" w:rsidP="00D60786">
            <w:pPr>
              <w:jc w:val="center"/>
              <w:rPr>
                <w:bCs/>
                <w:szCs w:val="28"/>
              </w:rPr>
            </w:pPr>
            <w:r w:rsidRPr="00AC7C0F">
              <w:rPr>
                <w:bCs/>
                <w:szCs w:val="28"/>
              </w:rPr>
              <w:t>7,2</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Ысык-Көл облусу</w:t>
            </w:r>
          </w:p>
        </w:tc>
        <w:tc>
          <w:tcPr>
            <w:tcW w:w="1833" w:type="dxa"/>
            <w:vAlign w:val="bottom"/>
          </w:tcPr>
          <w:p w:rsidR="00EB2C81" w:rsidRPr="00AC7C0F" w:rsidRDefault="00EB2C81" w:rsidP="00D60786">
            <w:pPr>
              <w:jc w:val="center"/>
              <w:rPr>
                <w:bCs/>
                <w:szCs w:val="28"/>
              </w:rPr>
            </w:pPr>
            <w:r w:rsidRPr="00AC7C0F">
              <w:rPr>
                <w:bCs/>
                <w:szCs w:val="28"/>
              </w:rPr>
              <w:t>9,1</w:t>
            </w:r>
          </w:p>
        </w:tc>
        <w:tc>
          <w:tcPr>
            <w:tcW w:w="1810" w:type="dxa"/>
            <w:vAlign w:val="bottom"/>
          </w:tcPr>
          <w:p w:rsidR="00EB2C81" w:rsidRPr="00AC7C0F" w:rsidRDefault="00EB2C81" w:rsidP="00D60786">
            <w:pPr>
              <w:jc w:val="center"/>
              <w:rPr>
                <w:bCs/>
                <w:szCs w:val="28"/>
              </w:rPr>
            </w:pPr>
            <w:r w:rsidRPr="00AC7C0F">
              <w:rPr>
                <w:bCs/>
                <w:szCs w:val="28"/>
              </w:rPr>
              <w:t>9,2</w:t>
            </w:r>
          </w:p>
        </w:tc>
        <w:tc>
          <w:tcPr>
            <w:tcW w:w="1905" w:type="dxa"/>
            <w:vAlign w:val="bottom"/>
          </w:tcPr>
          <w:p w:rsidR="00EB2C81" w:rsidRPr="00AC7C0F" w:rsidRDefault="00EB2C81" w:rsidP="00D60786">
            <w:pPr>
              <w:jc w:val="center"/>
              <w:rPr>
                <w:bCs/>
                <w:szCs w:val="28"/>
              </w:rPr>
            </w:pPr>
            <w:r w:rsidRPr="00AC7C0F">
              <w:rPr>
                <w:bCs/>
                <w:szCs w:val="28"/>
              </w:rPr>
              <w:t>9,1</w:t>
            </w:r>
          </w:p>
        </w:tc>
        <w:tc>
          <w:tcPr>
            <w:tcW w:w="1905" w:type="dxa"/>
            <w:vAlign w:val="bottom"/>
          </w:tcPr>
          <w:p w:rsidR="00EB2C81" w:rsidRPr="00AC7C0F" w:rsidRDefault="00EB2C81" w:rsidP="00D60786">
            <w:pPr>
              <w:jc w:val="center"/>
              <w:rPr>
                <w:bCs/>
                <w:szCs w:val="28"/>
              </w:rPr>
            </w:pPr>
            <w:r w:rsidRPr="00AC7C0F">
              <w:rPr>
                <w:bCs/>
                <w:szCs w:val="28"/>
              </w:rPr>
              <w:t>9,0</w:t>
            </w:r>
          </w:p>
        </w:tc>
        <w:tc>
          <w:tcPr>
            <w:tcW w:w="1905" w:type="dxa"/>
            <w:vAlign w:val="bottom"/>
          </w:tcPr>
          <w:p w:rsidR="00EB2C81" w:rsidRPr="00AC7C0F" w:rsidRDefault="00EB2C81" w:rsidP="00D60786">
            <w:pPr>
              <w:jc w:val="center"/>
              <w:rPr>
                <w:bCs/>
                <w:szCs w:val="28"/>
              </w:rPr>
            </w:pPr>
            <w:r w:rsidRPr="00AC7C0F">
              <w:rPr>
                <w:bCs/>
                <w:szCs w:val="28"/>
              </w:rPr>
              <w:t>9,0</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Нарын облусу</w:t>
            </w:r>
          </w:p>
        </w:tc>
        <w:tc>
          <w:tcPr>
            <w:tcW w:w="1833" w:type="dxa"/>
            <w:vAlign w:val="bottom"/>
          </w:tcPr>
          <w:p w:rsidR="00EB2C81" w:rsidRPr="00AC7C0F" w:rsidRDefault="00EB2C81" w:rsidP="00D60786">
            <w:pPr>
              <w:jc w:val="center"/>
              <w:rPr>
                <w:bCs/>
                <w:szCs w:val="28"/>
              </w:rPr>
            </w:pPr>
            <w:r w:rsidRPr="00AC7C0F">
              <w:rPr>
                <w:bCs/>
                <w:szCs w:val="28"/>
              </w:rPr>
              <w:t>9,6</w:t>
            </w:r>
          </w:p>
        </w:tc>
        <w:tc>
          <w:tcPr>
            <w:tcW w:w="1810" w:type="dxa"/>
            <w:vAlign w:val="bottom"/>
          </w:tcPr>
          <w:p w:rsidR="00EB2C81" w:rsidRPr="00AC7C0F" w:rsidRDefault="00EB2C81" w:rsidP="00D60786">
            <w:pPr>
              <w:jc w:val="center"/>
              <w:rPr>
                <w:bCs/>
                <w:szCs w:val="28"/>
              </w:rPr>
            </w:pPr>
            <w:r w:rsidRPr="00AC7C0F">
              <w:rPr>
                <w:bCs/>
                <w:szCs w:val="28"/>
              </w:rPr>
              <w:t>9,6</w:t>
            </w:r>
          </w:p>
        </w:tc>
        <w:tc>
          <w:tcPr>
            <w:tcW w:w="1905" w:type="dxa"/>
            <w:vAlign w:val="bottom"/>
          </w:tcPr>
          <w:p w:rsidR="00EB2C81" w:rsidRPr="00AC7C0F" w:rsidRDefault="00EB2C81" w:rsidP="00D60786">
            <w:pPr>
              <w:jc w:val="center"/>
              <w:rPr>
                <w:bCs/>
                <w:szCs w:val="28"/>
              </w:rPr>
            </w:pPr>
            <w:r w:rsidRPr="00AC7C0F">
              <w:rPr>
                <w:bCs/>
                <w:szCs w:val="28"/>
              </w:rPr>
              <w:t>9,5</w:t>
            </w:r>
          </w:p>
        </w:tc>
        <w:tc>
          <w:tcPr>
            <w:tcW w:w="1905" w:type="dxa"/>
            <w:vAlign w:val="bottom"/>
          </w:tcPr>
          <w:p w:rsidR="00EB2C81" w:rsidRPr="00AC7C0F" w:rsidRDefault="00EB2C81" w:rsidP="00D60786">
            <w:pPr>
              <w:jc w:val="center"/>
              <w:rPr>
                <w:bCs/>
                <w:szCs w:val="28"/>
              </w:rPr>
            </w:pPr>
            <w:r w:rsidRPr="00AC7C0F">
              <w:rPr>
                <w:bCs/>
                <w:szCs w:val="28"/>
              </w:rPr>
              <w:t>9,3</w:t>
            </w:r>
          </w:p>
        </w:tc>
        <w:tc>
          <w:tcPr>
            <w:tcW w:w="1905" w:type="dxa"/>
            <w:vAlign w:val="bottom"/>
          </w:tcPr>
          <w:p w:rsidR="00EB2C81" w:rsidRPr="00AC7C0F" w:rsidRDefault="00EB2C81" w:rsidP="00D60786">
            <w:pPr>
              <w:jc w:val="center"/>
              <w:rPr>
                <w:bCs/>
                <w:szCs w:val="28"/>
              </w:rPr>
            </w:pPr>
            <w:r w:rsidRPr="00AC7C0F">
              <w:rPr>
                <w:bCs/>
                <w:szCs w:val="28"/>
              </w:rPr>
              <w:t>9,3</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Ош облусу</w:t>
            </w:r>
          </w:p>
        </w:tc>
        <w:tc>
          <w:tcPr>
            <w:tcW w:w="1833" w:type="dxa"/>
            <w:vAlign w:val="bottom"/>
          </w:tcPr>
          <w:p w:rsidR="00EB2C81" w:rsidRPr="00AC7C0F" w:rsidRDefault="00EB2C81" w:rsidP="00D60786">
            <w:pPr>
              <w:jc w:val="center"/>
              <w:rPr>
                <w:bCs/>
                <w:szCs w:val="28"/>
              </w:rPr>
            </w:pPr>
            <w:r w:rsidRPr="00AC7C0F">
              <w:rPr>
                <w:bCs/>
                <w:szCs w:val="28"/>
              </w:rPr>
              <w:t>6,5</w:t>
            </w:r>
          </w:p>
        </w:tc>
        <w:tc>
          <w:tcPr>
            <w:tcW w:w="1810" w:type="dxa"/>
            <w:vAlign w:val="bottom"/>
          </w:tcPr>
          <w:p w:rsidR="00EB2C81" w:rsidRPr="00AC7C0F" w:rsidRDefault="00EB2C81" w:rsidP="00D60786">
            <w:pPr>
              <w:jc w:val="center"/>
              <w:rPr>
                <w:bCs/>
                <w:szCs w:val="28"/>
              </w:rPr>
            </w:pPr>
            <w:r w:rsidRPr="00AC7C0F">
              <w:rPr>
                <w:bCs/>
                <w:szCs w:val="28"/>
              </w:rPr>
              <w:t>6,5</w:t>
            </w:r>
          </w:p>
        </w:tc>
        <w:tc>
          <w:tcPr>
            <w:tcW w:w="1905" w:type="dxa"/>
            <w:vAlign w:val="bottom"/>
          </w:tcPr>
          <w:p w:rsidR="00EB2C81" w:rsidRPr="00AC7C0F" w:rsidRDefault="00EB2C81" w:rsidP="00D60786">
            <w:pPr>
              <w:jc w:val="center"/>
              <w:rPr>
                <w:bCs/>
                <w:szCs w:val="28"/>
              </w:rPr>
            </w:pPr>
            <w:r w:rsidRPr="00AC7C0F">
              <w:rPr>
                <w:bCs/>
                <w:szCs w:val="28"/>
              </w:rPr>
              <w:t>6,4</w:t>
            </w:r>
          </w:p>
        </w:tc>
        <w:tc>
          <w:tcPr>
            <w:tcW w:w="1905" w:type="dxa"/>
            <w:vAlign w:val="bottom"/>
          </w:tcPr>
          <w:p w:rsidR="00EB2C81" w:rsidRPr="00AC7C0F" w:rsidRDefault="00EB2C81" w:rsidP="00D60786">
            <w:pPr>
              <w:jc w:val="center"/>
              <w:rPr>
                <w:bCs/>
                <w:szCs w:val="28"/>
              </w:rPr>
            </w:pPr>
            <w:r w:rsidRPr="00AC7C0F">
              <w:rPr>
                <w:bCs/>
                <w:szCs w:val="28"/>
              </w:rPr>
              <w:t>6,3</w:t>
            </w:r>
          </w:p>
        </w:tc>
        <w:tc>
          <w:tcPr>
            <w:tcW w:w="1905" w:type="dxa"/>
            <w:vAlign w:val="bottom"/>
          </w:tcPr>
          <w:p w:rsidR="00EB2C81" w:rsidRPr="00AC7C0F" w:rsidRDefault="00EB2C81" w:rsidP="00D60786">
            <w:pPr>
              <w:jc w:val="center"/>
              <w:rPr>
                <w:bCs/>
                <w:szCs w:val="28"/>
              </w:rPr>
            </w:pPr>
            <w:r w:rsidRPr="00AC7C0F">
              <w:rPr>
                <w:bCs/>
                <w:szCs w:val="28"/>
              </w:rPr>
              <w:t>6,3</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Талас облусу</w:t>
            </w:r>
          </w:p>
        </w:tc>
        <w:tc>
          <w:tcPr>
            <w:tcW w:w="1833" w:type="dxa"/>
            <w:vAlign w:val="bottom"/>
          </w:tcPr>
          <w:p w:rsidR="00EB2C81" w:rsidRPr="00AC7C0F" w:rsidRDefault="00EB2C81" w:rsidP="00D60786">
            <w:pPr>
              <w:jc w:val="center"/>
              <w:rPr>
                <w:bCs/>
                <w:szCs w:val="28"/>
              </w:rPr>
            </w:pPr>
            <w:r w:rsidRPr="00AC7C0F">
              <w:rPr>
                <w:bCs/>
                <w:szCs w:val="28"/>
              </w:rPr>
              <w:t>3,9</w:t>
            </w:r>
          </w:p>
        </w:tc>
        <w:tc>
          <w:tcPr>
            <w:tcW w:w="1810" w:type="dxa"/>
            <w:vAlign w:val="bottom"/>
          </w:tcPr>
          <w:p w:rsidR="00EB2C81" w:rsidRPr="00AC7C0F" w:rsidRDefault="00EB2C81" w:rsidP="00D60786">
            <w:pPr>
              <w:jc w:val="center"/>
              <w:rPr>
                <w:bCs/>
                <w:szCs w:val="28"/>
              </w:rPr>
            </w:pPr>
            <w:r w:rsidRPr="00AC7C0F">
              <w:rPr>
                <w:bCs/>
                <w:szCs w:val="28"/>
              </w:rPr>
              <w:t>3,9</w:t>
            </w:r>
          </w:p>
        </w:tc>
        <w:tc>
          <w:tcPr>
            <w:tcW w:w="1905" w:type="dxa"/>
            <w:vAlign w:val="bottom"/>
          </w:tcPr>
          <w:p w:rsidR="00EB2C81" w:rsidRPr="00AC7C0F" w:rsidRDefault="00EB2C81" w:rsidP="00D60786">
            <w:pPr>
              <w:jc w:val="center"/>
              <w:rPr>
                <w:bCs/>
                <w:szCs w:val="28"/>
              </w:rPr>
            </w:pPr>
            <w:r w:rsidRPr="00AC7C0F">
              <w:rPr>
                <w:bCs/>
                <w:szCs w:val="28"/>
              </w:rPr>
              <w:t>3,8</w:t>
            </w:r>
          </w:p>
        </w:tc>
        <w:tc>
          <w:tcPr>
            <w:tcW w:w="1905" w:type="dxa"/>
            <w:vAlign w:val="bottom"/>
          </w:tcPr>
          <w:p w:rsidR="00EB2C81" w:rsidRPr="00AC7C0F" w:rsidRDefault="00EB2C81" w:rsidP="00D60786">
            <w:pPr>
              <w:jc w:val="center"/>
              <w:rPr>
                <w:bCs/>
                <w:szCs w:val="28"/>
              </w:rPr>
            </w:pPr>
            <w:r w:rsidRPr="00AC7C0F">
              <w:rPr>
                <w:bCs/>
                <w:szCs w:val="28"/>
              </w:rPr>
              <w:t>3,8</w:t>
            </w:r>
          </w:p>
        </w:tc>
        <w:tc>
          <w:tcPr>
            <w:tcW w:w="1905" w:type="dxa"/>
            <w:vAlign w:val="bottom"/>
          </w:tcPr>
          <w:p w:rsidR="00EB2C81" w:rsidRPr="00AC7C0F" w:rsidRDefault="00EB2C81" w:rsidP="00D60786">
            <w:pPr>
              <w:jc w:val="center"/>
              <w:rPr>
                <w:bCs/>
                <w:szCs w:val="28"/>
              </w:rPr>
            </w:pPr>
            <w:r w:rsidRPr="00AC7C0F">
              <w:rPr>
                <w:bCs/>
                <w:szCs w:val="28"/>
              </w:rPr>
              <w:t>3,8</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Чүй облусу</w:t>
            </w:r>
          </w:p>
        </w:tc>
        <w:tc>
          <w:tcPr>
            <w:tcW w:w="1833" w:type="dxa"/>
            <w:vAlign w:val="bottom"/>
          </w:tcPr>
          <w:p w:rsidR="00EB2C81" w:rsidRPr="00AC7C0F" w:rsidRDefault="00EB2C81" w:rsidP="00D60786">
            <w:pPr>
              <w:jc w:val="center"/>
              <w:rPr>
                <w:bCs/>
                <w:szCs w:val="28"/>
              </w:rPr>
            </w:pPr>
            <w:r w:rsidRPr="00AC7C0F">
              <w:rPr>
                <w:bCs/>
                <w:szCs w:val="28"/>
              </w:rPr>
              <w:t>8,8</w:t>
            </w:r>
          </w:p>
        </w:tc>
        <w:tc>
          <w:tcPr>
            <w:tcW w:w="1810" w:type="dxa"/>
            <w:vAlign w:val="bottom"/>
          </w:tcPr>
          <w:p w:rsidR="00EB2C81" w:rsidRPr="00AC7C0F" w:rsidRDefault="00EB2C81" w:rsidP="00D60786">
            <w:pPr>
              <w:jc w:val="center"/>
              <w:rPr>
                <w:bCs/>
                <w:szCs w:val="28"/>
              </w:rPr>
            </w:pPr>
            <w:r w:rsidRPr="00AC7C0F">
              <w:rPr>
                <w:bCs/>
                <w:szCs w:val="28"/>
              </w:rPr>
              <w:t>8,8</w:t>
            </w:r>
          </w:p>
        </w:tc>
        <w:tc>
          <w:tcPr>
            <w:tcW w:w="1905" w:type="dxa"/>
            <w:vAlign w:val="bottom"/>
          </w:tcPr>
          <w:p w:rsidR="00EB2C81" w:rsidRPr="00AC7C0F" w:rsidRDefault="00EB2C81" w:rsidP="00D60786">
            <w:pPr>
              <w:jc w:val="center"/>
              <w:rPr>
                <w:bCs/>
                <w:szCs w:val="28"/>
              </w:rPr>
            </w:pPr>
            <w:r w:rsidRPr="00AC7C0F">
              <w:rPr>
                <w:bCs/>
                <w:szCs w:val="28"/>
              </w:rPr>
              <w:t>8,6</w:t>
            </w:r>
          </w:p>
        </w:tc>
        <w:tc>
          <w:tcPr>
            <w:tcW w:w="1905" w:type="dxa"/>
            <w:vAlign w:val="bottom"/>
          </w:tcPr>
          <w:p w:rsidR="00EB2C81" w:rsidRPr="00AC7C0F" w:rsidRDefault="00EB2C81" w:rsidP="00D60786">
            <w:pPr>
              <w:jc w:val="center"/>
              <w:rPr>
                <w:bCs/>
                <w:szCs w:val="28"/>
              </w:rPr>
            </w:pPr>
            <w:r w:rsidRPr="00AC7C0F">
              <w:rPr>
                <w:bCs/>
                <w:szCs w:val="28"/>
              </w:rPr>
              <w:t>8,5</w:t>
            </w:r>
          </w:p>
        </w:tc>
        <w:tc>
          <w:tcPr>
            <w:tcW w:w="1905" w:type="dxa"/>
            <w:vAlign w:val="bottom"/>
          </w:tcPr>
          <w:p w:rsidR="00EB2C81" w:rsidRPr="00AC7C0F" w:rsidRDefault="00EB2C81" w:rsidP="00D60786">
            <w:pPr>
              <w:jc w:val="center"/>
              <w:rPr>
                <w:bCs/>
                <w:szCs w:val="28"/>
              </w:rPr>
            </w:pPr>
            <w:r w:rsidRPr="00AC7C0F">
              <w:rPr>
                <w:bCs/>
                <w:szCs w:val="28"/>
              </w:rPr>
              <w:t>8,5</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Cs/>
                <w:sz w:val="28"/>
                <w:szCs w:val="28"/>
                <w:lang w:val="ky-KG" w:eastAsia="en-US"/>
              </w:rPr>
            </w:pPr>
            <w:r w:rsidRPr="008401EA">
              <w:rPr>
                <w:rFonts w:ascii="Times New Roman" w:hAnsi="Times New Roman"/>
                <w:bCs/>
                <w:sz w:val="28"/>
                <w:szCs w:val="28"/>
                <w:lang w:val="ky-KG" w:eastAsia="en-US"/>
              </w:rPr>
              <w:t>Бишкек шаары</w:t>
            </w:r>
          </w:p>
        </w:tc>
        <w:tc>
          <w:tcPr>
            <w:tcW w:w="1833" w:type="dxa"/>
            <w:vAlign w:val="bottom"/>
          </w:tcPr>
          <w:p w:rsidR="00EB2C81" w:rsidRPr="00AC7C0F" w:rsidRDefault="00EB2C81" w:rsidP="00D60786">
            <w:pPr>
              <w:jc w:val="center"/>
              <w:rPr>
                <w:bCs/>
                <w:szCs w:val="28"/>
              </w:rPr>
            </w:pPr>
            <w:r w:rsidRPr="00AC7C0F">
              <w:rPr>
                <w:bCs/>
                <w:szCs w:val="28"/>
              </w:rPr>
              <w:t>8,8</w:t>
            </w:r>
          </w:p>
        </w:tc>
        <w:tc>
          <w:tcPr>
            <w:tcW w:w="1810" w:type="dxa"/>
            <w:vAlign w:val="bottom"/>
          </w:tcPr>
          <w:p w:rsidR="00EB2C81" w:rsidRPr="00AC7C0F" w:rsidRDefault="00EB2C81" w:rsidP="00D60786">
            <w:pPr>
              <w:jc w:val="center"/>
              <w:rPr>
                <w:bCs/>
                <w:szCs w:val="28"/>
              </w:rPr>
            </w:pPr>
            <w:r w:rsidRPr="00AC7C0F">
              <w:rPr>
                <w:bCs/>
                <w:szCs w:val="28"/>
              </w:rPr>
              <w:t>8,9</w:t>
            </w:r>
          </w:p>
        </w:tc>
        <w:tc>
          <w:tcPr>
            <w:tcW w:w="1905" w:type="dxa"/>
            <w:vAlign w:val="bottom"/>
          </w:tcPr>
          <w:p w:rsidR="00EB2C81" w:rsidRPr="00AC7C0F" w:rsidRDefault="00EB2C81" w:rsidP="00D60786">
            <w:pPr>
              <w:jc w:val="center"/>
              <w:rPr>
                <w:bCs/>
                <w:szCs w:val="28"/>
              </w:rPr>
            </w:pPr>
            <w:r w:rsidRPr="00AC7C0F">
              <w:rPr>
                <w:bCs/>
                <w:szCs w:val="28"/>
              </w:rPr>
              <w:t>8,8</w:t>
            </w:r>
          </w:p>
        </w:tc>
        <w:tc>
          <w:tcPr>
            <w:tcW w:w="1905" w:type="dxa"/>
            <w:vAlign w:val="bottom"/>
          </w:tcPr>
          <w:p w:rsidR="00EB2C81" w:rsidRPr="00AC7C0F" w:rsidRDefault="00EB2C81" w:rsidP="00D60786">
            <w:pPr>
              <w:jc w:val="center"/>
              <w:rPr>
                <w:bCs/>
                <w:szCs w:val="28"/>
              </w:rPr>
            </w:pPr>
            <w:r w:rsidRPr="00AC7C0F">
              <w:rPr>
                <w:bCs/>
                <w:szCs w:val="28"/>
              </w:rPr>
              <w:t>8,7</w:t>
            </w:r>
          </w:p>
        </w:tc>
        <w:tc>
          <w:tcPr>
            <w:tcW w:w="1905" w:type="dxa"/>
            <w:vAlign w:val="bottom"/>
          </w:tcPr>
          <w:p w:rsidR="00EB2C81" w:rsidRPr="00AC7C0F" w:rsidRDefault="00EB2C81" w:rsidP="00D60786">
            <w:pPr>
              <w:jc w:val="center"/>
              <w:rPr>
                <w:bCs/>
                <w:szCs w:val="28"/>
              </w:rPr>
            </w:pPr>
            <w:r w:rsidRPr="00AC7C0F">
              <w:rPr>
                <w:bCs/>
                <w:szCs w:val="28"/>
              </w:rPr>
              <w:t>8,6</w:t>
            </w:r>
          </w:p>
        </w:tc>
      </w:tr>
      <w:tr w:rsidR="00EB2C81" w:rsidRPr="008401EA" w:rsidTr="00D60786">
        <w:trPr>
          <w:jc w:val="center"/>
        </w:trPr>
        <w:tc>
          <w:tcPr>
            <w:tcW w:w="5457" w:type="dxa"/>
            <w:vAlign w:val="center"/>
          </w:tcPr>
          <w:p w:rsidR="00EB2C81" w:rsidRPr="008401EA" w:rsidRDefault="00EB2C81" w:rsidP="00D60786">
            <w:pPr>
              <w:pStyle w:val="a9"/>
              <w:rPr>
                <w:rFonts w:ascii="Times New Roman" w:hAnsi="Times New Roman"/>
                <w:b/>
                <w:sz w:val="28"/>
                <w:szCs w:val="28"/>
                <w:lang w:val="ky-KG" w:eastAsia="en-US"/>
              </w:rPr>
            </w:pPr>
            <w:r w:rsidRPr="008401EA">
              <w:rPr>
                <w:rFonts w:ascii="Times New Roman" w:hAnsi="Times New Roman"/>
                <w:bCs/>
                <w:sz w:val="28"/>
                <w:szCs w:val="28"/>
                <w:lang w:val="ky-KG" w:eastAsia="en-US"/>
              </w:rPr>
              <w:t>Ош шаары</w:t>
            </w:r>
          </w:p>
        </w:tc>
        <w:tc>
          <w:tcPr>
            <w:tcW w:w="1833" w:type="dxa"/>
            <w:vAlign w:val="bottom"/>
          </w:tcPr>
          <w:p w:rsidR="00EB2C81" w:rsidRPr="00AC7C0F" w:rsidRDefault="00EB2C81" w:rsidP="00D60786">
            <w:pPr>
              <w:jc w:val="center"/>
              <w:rPr>
                <w:bCs/>
                <w:szCs w:val="28"/>
              </w:rPr>
            </w:pPr>
            <w:r w:rsidRPr="00AC7C0F">
              <w:rPr>
                <w:bCs/>
                <w:szCs w:val="28"/>
              </w:rPr>
              <w:t>4,2</w:t>
            </w:r>
          </w:p>
        </w:tc>
        <w:tc>
          <w:tcPr>
            <w:tcW w:w="1810" w:type="dxa"/>
            <w:vAlign w:val="bottom"/>
          </w:tcPr>
          <w:p w:rsidR="00EB2C81" w:rsidRPr="00AC7C0F" w:rsidRDefault="00EB2C81" w:rsidP="00D60786">
            <w:pPr>
              <w:jc w:val="center"/>
              <w:rPr>
                <w:bCs/>
                <w:szCs w:val="28"/>
              </w:rPr>
            </w:pPr>
            <w:r w:rsidRPr="00AC7C0F">
              <w:rPr>
                <w:bCs/>
                <w:szCs w:val="28"/>
              </w:rPr>
              <w:t>4,2</w:t>
            </w:r>
          </w:p>
        </w:tc>
        <w:tc>
          <w:tcPr>
            <w:tcW w:w="1905" w:type="dxa"/>
            <w:vAlign w:val="bottom"/>
          </w:tcPr>
          <w:p w:rsidR="00EB2C81" w:rsidRPr="00AC7C0F" w:rsidRDefault="00EB2C81" w:rsidP="00D60786">
            <w:pPr>
              <w:jc w:val="center"/>
              <w:rPr>
                <w:bCs/>
                <w:szCs w:val="28"/>
              </w:rPr>
            </w:pPr>
            <w:r w:rsidRPr="00AC7C0F">
              <w:rPr>
                <w:bCs/>
                <w:szCs w:val="28"/>
              </w:rPr>
              <w:t>4,1</w:t>
            </w:r>
          </w:p>
        </w:tc>
        <w:tc>
          <w:tcPr>
            <w:tcW w:w="1905" w:type="dxa"/>
            <w:vAlign w:val="bottom"/>
          </w:tcPr>
          <w:p w:rsidR="00EB2C81" w:rsidRPr="00AC7C0F" w:rsidRDefault="00EB2C81" w:rsidP="00D60786">
            <w:pPr>
              <w:jc w:val="center"/>
              <w:rPr>
                <w:bCs/>
                <w:szCs w:val="28"/>
              </w:rPr>
            </w:pPr>
            <w:r w:rsidRPr="00AC7C0F">
              <w:rPr>
                <w:bCs/>
                <w:szCs w:val="28"/>
              </w:rPr>
              <w:t>4,0</w:t>
            </w:r>
          </w:p>
        </w:tc>
        <w:tc>
          <w:tcPr>
            <w:tcW w:w="1905" w:type="dxa"/>
            <w:vAlign w:val="bottom"/>
          </w:tcPr>
          <w:p w:rsidR="00EB2C81" w:rsidRPr="00AC7C0F" w:rsidRDefault="00EB2C81" w:rsidP="00D60786">
            <w:pPr>
              <w:jc w:val="center"/>
              <w:rPr>
                <w:bCs/>
                <w:szCs w:val="28"/>
              </w:rPr>
            </w:pPr>
            <w:r w:rsidRPr="00AC7C0F">
              <w:rPr>
                <w:bCs/>
                <w:szCs w:val="28"/>
              </w:rPr>
              <w:t>4,0</w:t>
            </w:r>
          </w:p>
        </w:tc>
      </w:tr>
      <w:tr w:rsidR="00EB2C81" w:rsidRPr="008401EA" w:rsidTr="00D60786">
        <w:trPr>
          <w:jc w:val="center"/>
        </w:trPr>
        <w:tc>
          <w:tcPr>
            <w:tcW w:w="14815" w:type="dxa"/>
            <w:gridSpan w:val="6"/>
            <w:vAlign w:val="center"/>
          </w:tcPr>
          <w:p w:rsidR="00EB2C81" w:rsidRPr="008401EA" w:rsidRDefault="00EB2C81" w:rsidP="00D60786">
            <w:pPr>
              <w:contextualSpacing/>
              <w:rPr>
                <w:szCs w:val="28"/>
                <w:lang w:val="ky-KG"/>
              </w:rPr>
            </w:pPr>
            <w:r w:rsidRPr="008401EA">
              <w:rPr>
                <w:b/>
                <w:bCs/>
                <w:szCs w:val="28"/>
                <w:lang w:val="ky-KG"/>
              </w:rPr>
              <w:lastRenderedPageBreak/>
              <w:t>Орточо айлык эмгек акы</w:t>
            </w:r>
            <w:r w:rsidRPr="008401EA">
              <w:rPr>
                <w:rStyle w:val="a7"/>
                <w:b/>
                <w:bCs/>
                <w:szCs w:val="28"/>
                <w:lang w:val="ky-KG"/>
              </w:rPr>
              <w:footnoteReference w:id="15"/>
            </w:r>
            <w:r w:rsidRPr="008401EA">
              <w:rPr>
                <w:b/>
                <w:bCs/>
                <w:szCs w:val="28"/>
                <w:lang w:val="ky-KG"/>
              </w:rPr>
              <w:t>,</w:t>
            </w:r>
            <w:r w:rsidRPr="008401EA">
              <w:rPr>
                <w:bCs/>
                <w:szCs w:val="28"/>
                <w:lang w:val="ky-KG"/>
              </w:rPr>
              <w:t xml:space="preserve"> сом</w:t>
            </w:r>
          </w:p>
        </w:tc>
      </w:tr>
      <w:tr w:rsidR="00EB2C81" w:rsidRPr="008401EA" w:rsidTr="00D60786">
        <w:trPr>
          <w:jc w:val="center"/>
        </w:trPr>
        <w:tc>
          <w:tcPr>
            <w:tcW w:w="5457" w:type="dxa"/>
            <w:vAlign w:val="center"/>
          </w:tcPr>
          <w:p w:rsidR="00EB2C81" w:rsidRPr="008401EA" w:rsidRDefault="00EB2C81" w:rsidP="00D60786">
            <w:pPr>
              <w:ind w:left="57"/>
              <w:rPr>
                <w:b/>
                <w:szCs w:val="28"/>
                <w:lang w:val="ky-KG"/>
              </w:rPr>
            </w:pPr>
            <w:r w:rsidRPr="008401EA">
              <w:rPr>
                <w:b/>
                <w:szCs w:val="28"/>
                <w:lang w:val="ky-KG"/>
              </w:rPr>
              <w:t>Республика, бардыгы</w:t>
            </w:r>
          </w:p>
        </w:tc>
        <w:tc>
          <w:tcPr>
            <w:tcW w:w="1833" w:type="dxa"/>
            <w:vAlign w:val="center"/>
          </w:tcPr>
          <w:p w:rsidR="00EB2C81" w:rsidRPr="00691773" w:rsidRDefault="00EB2C81" w:rsidP="00D60786">
            <w:pPr>
              <w:jc w:val="center"/>
              <w:rPr>
                <w:b/>
                <w:bCs/>
                <w:szCs w:val="28"/>
              </w:rPr>
            </w:pPr>
            <w:r w:rsidRPr="00691773">
              <w:rPr>
                <w:b/>
                <w:bCs/>
                <w:szCs w:val="28"/>
              </w:rPr>
              <w:t>13277,0</w:t>
            </w:r>
          </w:p>
        </w:tc>
        <w:tc>
          <w:tcPr>
            <w:tcW w:w="1810" w:type="dxa"/>
            <w:vAlign w:val="center"/>
          </w:tcPr>
          <w:p w:rsidR="00EB2C81" w:rsidRPr="00691773" w:rsidRDefault="00EB2C81" w:rsidP="00D60786">
            <w:pPr>
              <w:jc w:val="center"/>
              <w:rPr>
                <w:b/>
                <w:bCs/>
                <w:szCs w:val="28"/>
              </w:rPr>
            </w:pPr>
            <w:r w:rsidRPr="00691773">
              <w:rPr>
                <w:b/>
                <w:bCs/>
                <w:szCs w:val="28"/>
              </w:rPr>
              <w:t>14210,0</w:t>
            </w:r>
          </w:p>
        </w:tc>
        <w:tc>
          <w:tcPr>
            <w:tcW w:w="1905" w:type="dxa"/>
            <w:vAlign w:val="center"/>
          </w:tcPr>
          <w:p w:rsidR="00EB2C81" w:rsidRPr="00691773" w:rsidRDefault="00EB2C81" w:rsidP="00D60786">
            <w:pPr>
              <w:jc w:val="center"/>
              <w:rPr>
                <w:b/>
                <w:bCs/>
                <w:szCs w:val="28"/>
              </w:rPr>
            </w:pPr>
            <w:r w:rsidRPr="00691773">
              <w:rPr>
                <w:b/>
                <w:bCs/>
                <w:szCs w:val="28"/>
              </w:rPr>
              <w:t>15270,0</w:t>
            </w:r>
          </w:p>
        </w:tc>
        <w:tc>
          <w:tcPr>
            <w:tcW w:w="1905" w:type="dxa"/>
            <w:vAlign w:val="center"/>
          </w:tcPr>
          <w:p w:rsidR="00EB2C81" w:rsidRPr="00691773" w:rsidRDefault="00EB2C81" w:rsidP="00D60786">
            <w:pPr>
              <w:jc w:val="center"/>
              <w:rPr>
                <w:b/>
                <w:bCs/>
                <w:szCs w:val="28"/>
              </w:rPr>
            </w:pPr>
            <w:r w:rsidRPr="00691773">
              <w:rPr>
                <w:b/>
                <w:bCs/>
                <w:szCs w:val="28"/>
              </w:rPr>
              <w:t>16700,0</w:t>
            </w:r>
          </w:p>
        </w:tc>
        <w:tc>
          <w:tcPr>
            <w:tcW w:w="1905" w:type="dxa"/>
            <w:vAlign w:val="center"/>
          </w:tcPr>
          <w:p w:rsidR="00EB2C81" w:rsidRPr="00691773" w:rsidRDefault="00EB2C81" w:rsidP="00D60786">
            <w:pPr>
              <w:jc w:val="center"/>
              <w:rPr>
                <w:b/>
                <w:bCs/>
                <w:szCs w:val="28"/>
              </w:rPr>
            </w:pPr>
            <w:r w:rsidRPr="00691773">
              <w:rPr>
                <w:b/>
                <w:bCs/>
                <w:szCs w:val="28"/>
              </w:rPr>
              <w:t>18320,0</w:t>
            </w:r>
          </w:p>
        </w:tc>
      </w:tr>
      <w:tr w:rsidR="00EB2C81" w:rsidRPr="008401EA" w:rsidTr="00D60786">
        <w:trPr>
          <w:jc w:val="center"/>
        </w:trPr>
        <w:tc>
          <w:tcPr>
            <w:tcW w:w="5457" w:type="dxa"/>
            <w:vAlign w:val="center"/>
          </w:tcPr>
          <w:p w:rsidR="00EB2C81" w:rsidRPr="008401EA" w:rsidRDefault="00EB2C81" w:rsidP="001846CB">
            <w:pPr>
              <w:ind w:left="57"/>
              <w:rPr>
                <w:b/>
                <w:szCs w:val="28"/>
                <w:lang w:val="ky-KG"/>
              </w:rPr>
            </w:pPr>
            <w:r w:rsidRPr="008401EA">
              <w:rPr>
                <w:szCs w:val="28"/>
                <w:lang w:val="ky-KG"/>
              </w:rPr>
              <w:t>Мурдагы жылдын тиешелүү мезгилине карата реалдуу өсүш темпи,</w:t>
            </w:r>
            <w:r w:rsidR="00D60786">
              <w:rPr>
                <w:szCs w:val="28"/>
                <w:lang w:val="ky-KG"/>
              </w:rPr>
              <w:t xml:space="preserve"> % </w:t>
            </w:r>
          </w:p>
        </w:tc>
        <w:tc>
          <w:tcPr>
            <w:tcW w:w="1833" w:type="dxa"/>
            <w:vAlign w:val="center"/>
          </w:tcPr>
          <w:p w:rsidR="00EB2C81" w:rsidRPr="00691773" w:rsidRDefault="00EB2C81" w:rsidP="00D60786">
            <w:pPr>
              <w:jc w:val="center"/>
              <w:rPr>
                <w:bCs/>
                <w:szCs w:val="28"/>
              </w:rPr>
            </w:pPr>
            <w:r w:rsidRPr="00691773">
              <w:rPr>
                <w:bCs/>
                <w:szCs w:val="28"/>
              </w:rPr>
              <w:t>102,5</w:t>
            </w:r>
          </w:p>
        </w:tc>
        <w:tc>
          <w:tcPr>
            <w:tcW w:w="1810" w:type="dxa"/>
            <w:vAlign w:val="center"/>
          </w:tcPr>
          <w:p w:rsidR="00EB2C81" w:rsidRPr="00691773" w:rsidRDefault="00EB2C81" w:rsidP="00D60786">
            <w:pPr>
              <w:jc w:val="center"/>
              <w:rPr>
                <w:bCs/>
                <w:szCs w:val="28"/>
              </w:rPr>
            </w:pPr>
            <w:r w:rsidRPr="00691773">
              <w:rPr>
                <w:bCs/>
                <w:szCs w:val="28"/>
              </w:rPr>
              <w:t>103,9</w:t>
            </w:r>
          </w:p>
        </w:tc>
        <w:tc>
          <w:tcPr>
            <w:tcW w:w="1905" w:type="dxa"/>
            <w:vAlign w:val="center"/>
          </w:tcPr>
          <w:p w:rsidR="00EB2C81" w:rsidRPr="00691773" w:rsidRDefault="00EB2C81" w:rsidP="00D60786">
            <w:pPr>
              <w:jc w:val="center"/>
              <w:rPr>
                <w:bCs/>
                <w:szCs w:val="28"/>
              </w:rPr>
            </w:pPr>
            <w:r w:rsidRPr="00691773">
              <w:rPr>
                <w:bCs/>
                <w:szCs w:val="28"/>
              </w:rPr>
              <w:t>101,8</w:t>
            </w:r>
          </w:p>
        </w:tc>
        <w:tc>
          <w:tcPr>
            <w:tcW w:w="1905" w:type="dxa"/>
            <w:vAlign w:val="center"/>
          </w:tcPr>
          <w:p w:rsidR="00EB2C81" w:rsidRPr="00691773" w:rsidRDefault="00EB2C81" w:rsidP="00D60786">
            <w:pPr>
              <w:jc w:val="center"/>
              <w:rPr>
                <w:bCs/>
                <w:szCs w:val="28"/>
              </w:rPr>
            </w:pPr>
            <w:r w:rsidRPr="00691773">
              <w:rPr>
                <w:bCs/>
                <w:szCs w:val="28"/>
              </w:rPr>
              <w:t>102,9</w:t>
            </w:r>
          </w:p>
        </w:tc>
        <w:tc>
          <w:tcPr>
            <w:tcW w:w="1905" w:type="dxa"/>
            <w:vAlign w:val="center"/>
          </w:tcPr>
          <w:p w:rsidR="00EB2C81" w:rsidRPr="00691773" w:rsidRDefault="00EB2C81" w:rsidP="00D60786">
            <w:pPr>
              <w:jc w:val="center"/>
              <w:rPr>
                <w:bCs/>
                <w:szCs w:val="28"/>
              </w:rPr>
            </w:pPr>
            <w:r w:rsidRPr="00691773">
              <w:rPr>
                <w:bCs/>
                <w:szCs w:val="28"/>
              </w:rPr>
              <w:t>103,5</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Баткен облусу</w:t>
            </w:r>
          </w:p>
        </w:tc>
        <w:tc>
          <w:tcPr>
            <w:tcW w:w="1833" w:type="dxa"/>
            <w:vAlign w:val="center"/>
          </w:tcPr>
          <w:p w:rsidR="00EB2C81" w:rsidRPr="00691773" w:rsidRDefault="00EB2C81" w:rsidP="00D60786">
            <w:pPr>
              <w:jc w:val="center"/>
              <w:rPr>
                <w:b/>
                <w:bCs/>
                <w:szCs w:val="28"/>
              </w:rPr>
            </w:pPr>
            <w:r w:rsidRPr="00691773">
              <w:rPr>
                <w:b/>
                <w:bCs/>
                <w:szCs w:val="28"/>
              </w:rPr>
              <w:t>9600,0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10300,6</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11200,0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12204,0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13486,0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100,3</w:t>
            </w:r>
          </w:p>
        </w:tc>
        <w:tc>
          <w:tcPr>
            <w:tcW w:w="1810" w:type="dxa"/>
            <w:vAlign w:val="center"/>
          </w:tcPr>
          <w:p w:rsidR="00EB2C81" w:rsidRPr="008A7039" w:rsidRDefault="00EB2C81" w:rsidP="00D60786">
            <w:pPr>
              <w:jc w:val="center"/>
              <w:rPr>
                <w:color w:val="000000"/>
                <w:szCs w:val="28"/>
              </w:rPr>
            </w:pPr>
            <w:r w:rsidRPr="008A7039">
              <w:rPr>
                <w:color w:val="000000"/>
                <w:szCs w:val="28"/>
              </w:rPr>
              <w:t>104,2</w:t>
            </w:r>
          </w:p>
        </w:tc>
        <w:tc>
          <w:tcPr>
            <w:tcW w:w="1905" w:type="dxa"/>
            <w:vAlign w:val="center"/>
          </w:tcPr>
          <w:p w:rsidR="00EB2C81" w:rsidRPr="008A7039" w:rsidRDefault="00EB2C81" w:rsidP="00D60786">
            <w:pPr>
              <w:jc w:val="center"/>
              <w:rPr>
                <w:color w:val="000000"/>
                <w:szCs w:val="28"/>
              </w:rPr>
            </w:pPr>
            <w:r w:rsidRPr="008A7039">
              <w:rPr>
                <w:color w:val="000000"/>
                <w:szCs w:val="28"/>
              </w:rPr>
              <w:t>103,0</w:t>
            </w:r>
          </w:p>
        </w:tc>
        <w:tc>
          <w:tcPr>
            <w:tcW w:w="1905" w:type="dxa"/>
            <w:vAlign w:val="center"/>
          </w:tcPr>
          <w:p w:rsidR="00EB2C81" w:rsidRPr="008A7039" w:rsidRDefault="00EB2C81" w:rsidP="00D60786">
            <w:pPr>
              <w:jc w:val="center"/>
              <w:rPr>
                <w:color w:val="000000"/>
                <w:szCs w:val="28"/>
              </w:rPr>
            </w:pPr>
            <w:r w:rsidRPr="008A7039">
              <w:rPr>
                <w:color w:val="000000"/>
                <w:szCs w:val="28"/>
              </w:rPr>
              <w:t>102,5</w:t>
            </w:r>
          </w:p>
        </w:tc>
        <w:tc>
          <w:tcPr>
            <w:tcW w:w="1905" w:type="dxa"/>
            <w:vAlign w:val="center"/>
          </w:tcPr>
          <w:p w:rsidR="00EB2C81" w:rsidRPr="008A7039" w:rsidRDefault="00EB2C81" w:rsidP="00D60786">
            <w:pPr>
              <w:jc w:val="center"/>
              <w:rPr>
                <w:color w:val="000000"/>
                <w:szCs w:val="28"/>
              </w:rPr>
            </w:pPr>
            <w:r w:rsidRPr="008A7039">
              <w:rPr>
                <w:color w:val="000000"/>
                <w:szCs w:val="28"/>
              </w:rPr>
              <w:t>104,0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center"/>
          </w:tcPr>
          <w:p w:rsidR="00EB2C81" w:rsidRPr="00691773" w:rsidRDefault="00EB2C81" w:rsidP="00D60786">
            <w:pPr>
              <w:jc w:val="center"/>
              <w:rPr>
                <w:b/>
                <w:bCs/>
                <w:szCs w:val="28"/>
              </w:rPr>
            </w:pPr>
            <w:r w:rsidRPr="00691773">
              <w:rPr>
                <w:b/>
                <w:bCs/>
                <w:szCs w:val="28"/>
              </w:rPr>
              <w:t>12186,0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13042,0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13824,0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14900,0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16200,0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sidRPr="00691773">
              <w:rPr>
                <w:bCs/>
                <w:szCs w:val="28"/>
              </w:rPr>
              <w:t>10</w:t>
            </w:r>
            <w:r>
              <w:rPr>
                <w:bCs/>
                <w:szCs w:val="28"/>
              </w:rPr>
              <w:t>5</w:t>
            </w:r>
            <w:r w:rsidRPr="00691773">
              <w:rPr>
                <w:bCs/>
                <w:szCs w:val="28"/>
              </w:rPr>
              <w:t>,7</w:t>
            </w:r>
          </w:p>
        </w:tc>
        <w:tc>
          <w:tcPr>
            <w:tcW w:w="1810" w:type="dxa"/>
            <w:vAlign w:val="center"/>
          </w:tcPr>
          <w:p w:rsidR="00EB2C81" w:rsidRPr="008A7039" w:rsidRDefault="00EB2C81" w:rsidP="00D60786">
            <w:pPr>
              <w:jc w:val="center"/>
              <w:rPr>
                <w:color w:val="000000"/>
                <w:szCs w:val="28"/>
              </w:rPr>
            </w:pPr>
            <w:r w:rsidRPr="008A7039">
              <w:rPr>
                <w:color w:val="000000"/>
                <w:szCs w:val="28"/>
              </w:rPr>
              <w:t>103,9</w:t>
            </w:r>
          </w:p>
        </w:tc>
        <w:tc>
          <w:tcPr>
            <w:tcW w:w="1905" w:type="dxa"/>
            <w:vAlign w:val="center"/>
          </w:tcPr>
          <w:p w:rsidR="00EB2C81" w:rsidRPr="008A7039" w:rsidRDefault="00EB2C81" w:rsidP="00D60786">
            <w:pPr>
              <w:jc w:val="center"/>
              <w:rPr>
                <w:color w:val="000000"/>
                <w:szCs w:val="28"/>
              </w:rPr>
            </w:pPr>
            <w:r w:rsidRPr="008A7039">
              <w:rPr>
                <w:color w:val="000000"/>
                <w:szCs w:val="28"/>
              </w:rPr>
              <w:t>100,4</w:t>
            </w:r>
          </w:p>
        </w:tc>
        <w:tc>
          <w:tcPr>
            <w:tcW w:w="1905" w:type="dxa"/>
            <w:vAlign w:val="center"/>
          </w:tcPr>
          <w:p w:rsidR="00EB2C81" w:rsidRPr="008A7039" w:rsidRDefault="00EB2C81" w:rsidP="00D60786">
            <w:pPr>
              <w:jc w:val="center"/>
              <w:rPr>
                <w:color w:val="000000"/>
                <w:szCs w:val="28"/>
              </w:rPr>
            </w:pPr>
            <w:r w:rsidRPr="008A7039">
              <w:rPr>
                <w:color w:val="000000"/>
                <w:szCs w:val="28"/>
              </w:rPr>
              <w:t>102,1</w:t>
            </w:r>
          </w:p>
        </w:tc>
        <w:tc>
          <w:tcPr>
            <w:tcW w:w="1905" w:type="dxa"/>
            <w:vAlign w:val="center"/>
          </w:tcPr>
          <w:p w:rsidR="00EB2C81" w:rsidRPr="008A7039" w:rsidRDefault="00EB2C81" w:rsidP="00D60786">
            <w:pPr>
              <w:jc w:val="center"/>
              <w:rPr>
                <w:color w:val="000000"/>
                <w:szCs w:val="28"/>
              </w:rPr>
            </w:pPr>
            <w:r w:rsidRPr="008A7039">
              <w:rPr>
                <w:color w:val="000000"/>
                <w:szCs w:val="28"/>
              </w:rPr>
              <w:t>103,0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691773" w:rsidRDefault="00EB2C81" w:rsidP="00D60786">
            <w:pPr>
              <w:jc w:val="center"/>
              <w:rPr>
                <w:b/>
                <w:bCs/>
                <w:szCs w:val="28"/>
              </w:rPr>
            </w:pPr>
            <w:r w:rsidRPr="00691773">
              <w:rPr>
                <w:b/>
                <w:bCs/>
                <w:szCs w:val="28"/>
              </w:rPr>
              <w:t>9788,0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10475,8</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11410,0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12406,6</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13550,0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101,1</w:t>
            </w:r>
          </w:p>
        </w:tc>
        <w:tc>
          <w:tcPr>
            <w:tcW w:w="1810" w:type="dxa"/>
            <w:vAlign w:val="center"/>
          </w:tcPr>
          <w:p w:rsidR="00EB2C81" w:rsidRPr="008A7039" w:rsidRDefault="00EB2C81" w:rsidP="00D60786">
            <w:pPr>
              <w:jc w:val="center"/>
              <w:rPr>
                <w:color w:val="000000"/>
                <w:szCs w:val="28"/>
              </w:rPr>
            </w:pPr>
            <w:r w:rsidRPr="008A7039">
              <w:rPr>
                <w:color w:val="000000"/>
                <w:szCs w:val="28"/>
              </w:rPr>
              <w:t>103,9</w:t>
            </w:r>
          </w:p>
        </w:tc>
        <w:tc>
          <w:tcPr>
            <w:tcW w:w="1905" w:type="dxa"/>
            <w:vAlign w:val="center"/>
          </w:tcPr>
          <w:p w:rsidR="00EB2C81" w:rsidRPr="008A7039" w:rsidRDefault="00EB2C81" w:rsidP="00D60786">
            <w:pPr>
              <w:jc w:val="center"/>
              <w:rPr>
                <w:color w:val="000000"/>
                <w:szCs w:val="28"/>
              </w:rPr>
            </w:pPr>
            <w:r w:rsidRPr="008A7039">
              <w:rPr>
                <w:color w:val="000000"/>
                <w:szCs w:val="28"/>
              </w:rPr>
              <w:t>103,1</w:t>
            </w:r>
          </w:p>
        </w:tc>
        <w:tc>
          <w:tcPr>
            <w:tcW w:w="1905" w:type="dxa"/>
            <w:vAlign w:val="center"/>
          </w:tcPr>
          <w:p w:rsidR="00EB2C81" w:rsidRPr="008A7039" w:rsidRDefault="00EB2C81" w:rsidP="00D60786">
            <w:pPr>
              <w:jc w:val="center"/>
              <w:rPr>
                <w:color w:val="000000"/>
                <w:szCs w:val="28"/>
              </w:rPr>
            </w:pPr>
            <w:r w:rsidRPr="008A7039">
              <w:rPr>
                <w:color w:val="000000"/>
                <w:szCs w:val="28"/>
              </w:rPr>
              <w:t>102,3</w:t>
            </w:r>
          </w:p>
        </w:tc>
        <w:tc>
          <w:tcPr>
            <w:tcW w:w="1905" w:type="dxa"/>
            <w:vAlign w:val="center"/>
          </w:tcPr>
          <w:p w:rsidR="00EB2C81" w:rsidRPr="008A7039" w:rsidRDefault="00EB2C81" w:rsidP="00D60786">
            <w:pPr>
              <w:jc w:val="center"/>
              <w:rPr>
                <w:color w:val="000000"/>
                <w:szCs w:val="28"/>
              </w:rPr>
            </w:pPr>
            <w:r w:rsidRPr="008A7039">
              <w:rPr>
                <w:color w:val="000000"/>
                <w:szCs w:val="28"/>
              </w:rPr>
              <w:t>102,7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Нарын облусу</w:t>
            </w:r>
          </w:p>
        </w:tc>
        <w:tc>
          <w:tcPr>
            <w:tcW w:w="1833" w:type="dxa"/>
            <w:vAlign w:val="center"/>
          </w:tcPr>
          <w:p w:rsidR="00EB2C81" w:rsidRPr="00691773" w:rsidRDefault="00EB2C81" w:rsidP="00D60786">
            <w:pPr>
              <w:jc w:val="center"/>
              <w:rPr>
                <w:b/>
                <w:bCs/>
                <w:szCs w:val="28"/>
              </w:rPr>
            </w:pPr>
            <w:r w:rsidRPr="00691773">
              <w:rPr>
                <w:b/>
                <w:bCs/>
                <w:szCs w:val="28"/>
              </w:rPr>
              <w:t>13036,0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13962,1</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14655,6</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15690,0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17287,5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104,6</w:t>
            </w:r>
          </w:p>
        </w:tc>
        <w:tc>
          <w:tcPr>
            <w:tcW w:w="1810" w:type="dxa"/>
            <w:vAlign w:val="center"/>
          </w:tcPr>
          <w:p w:rsidR="00EB2C81" w:rsidRPr="008A7039" w:rsidRDefault="00EB2C81" w:rsidP="00D60786">
            <w:pPr>
              <w:jc w:val="center"/>
              <w:rPr>
                <w:color w:val="000000"/>
                <w:szCs w:val="28"/>
              </w:rPr>
            </w:pPr>
            <w:r w:rsidRPr="008A7039">
              <w:rPr>
                <w:color w:val="000000"/>
                <w:szCs w:val="28"/>
              </w:rPr>
              <w:t>104,0</w:t>
            </w:r>
          </w:p>
        </w:tc>
        <w:tc>
          <w:tcPr>
            <w:tcW w:w="1905" w:type="dxa"/>
            <w:vAlign w:val="center"/>
          </w:tcPr>
          <w:p w:rsidR="00EB2C81" w:rsidRPr="008A7039" w:rsidRDefault="00EB2C81" w:rsidP="00D60786">
            <w:pPr>
              <w:jc w:val="center"/>
              <w:rPr>
                <w:color w:val="000000"/>
                <w:szCs w:val="28"/>
              </w:rPr>
            </w:pPr>
            <w:r w:rsidRPr="008A7039">
              <w:rPr>
                <w:color w:val="000000"/>
                <w:szCs w:val="28"/>
              </w:rPr>
              <w:t>99,4</w:t>
            </w:r>
          </w:p>
        </w:tc>
        <w:tc>
          <w:tcPr>
            <w:tcW w:w="1905" w:type="dxa"/>
            <w:vAlign w:val="center"/>
          </w:tcPr>
          <w:p w:rsidR="00EB2C81" w:rsidRPr="008A7039" w:rsidRDefault="00EB2C81" w:rsidP="00D60786">
            <w:pPr>
              <w:jc w:val="center"/>
              <w:rPr>
                <w:color w:val="000000"/>
                <w:szCs w:val="28"/>
              </w:rPr>
            </w:pPr>
            <w:r w:rsidRPr="008A7039">
              <w:rPr>
                <w:color w:val="000000"/>
                <w:szCs w:val="28"/>
              </w:rPr>
              <w:t>100,7</w:t>
            </w:r>
          </w:p>
        </w:tc>
        <w:tc>
          <w:tcPr>
            <w:tcW w:w="1905" w:type="dxa"/>
            <w:vAlign w:val="center"/>
          </w:tcPr>
          <w:p w:rsidR="00EB2C81" w:rsidRPr="008A7039" w:rsidRDefault="00EB2C81" w:rsidP="00D60786">
            <w:pPr>
              <w:jc w:val="center"/>
              <w:rPr>
                <w:color w:val="000000"/>
                <w:szCs w:val="28"/>
              </w:rPr>
            </w:pPr>
            <w:r w:rsidRPr="008A7039">
              <w:rPr>
                <w:color w:val="000000"/>
                <w:szCs w:val="28"/>
              </w:rPr>
              <w:t>103,7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облусу</w:t>
            </w:r>
          </w:p>
        </w:tc>
        <w:tc>
          <w:tcPr>
            <w:tcW w:w="1833" w:type="dxa"/>
            <w:vAlign w:val="center"/>
          </w:tcPr>
          <w:p w:rsidR="00EB2C81" w:rsidRPr="00691773" w:rsidRDefault="00EB2C81" w:rsidP="00D60786">
            <w:pPr>
              <w:jc w:val="center"/>
              <w:rPr>
                <w:b/>
                <w:bCs/>
                <w:szCs w:val="28"/>
              </w:rPr>
            </w:pPr>
            <w:r w:rsidRPr="00691773">
              <w:rPr>
                <w:b/>
                <w:bCs/>
                <w:szCs w:val="28"/>
              </w:rPr>
              <w:t>8659,0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9250,0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9950,0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11038,0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12080,0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100,2</w:t>
            </w:r>
          </w:p>
        </w:tc>
        <w:tc>
          <w:tcPr>
            <w:tcW w:w="1810" w:type="dxa"/>
            <w:vAlign w:val="center"/>
          </w:tcPr>
          <w:p w:rsidR="00EB2C81" w:rsidRPr="008A7039" w:rsidRDefault="00EB2C81" w:rsidP="00D60786">
            <w:pPr>
              <w:jc w:val="center"/>
              <w:rPr>
                <w:color w:val="000000"/>
                <w:szCs w:val="28"/>
              </w:rPr>
            </w:pPr>
            <w:r w:rsidRPr="008A7039">
              <w:rPr>
                <w:color w:val="000000"/>
                <w:szCs w:val="28"/>
              </w:rPr>
              <w:t>103,7</w:t>
            </w:r>
          </w:p>
        </w:tc>
        <w:tc>
          <w:tcPr>
            <w:tcW w:w="1905" w:type="dxa"/>
            <w:vAlign w:val="center"/>
          </w:tcPr>
          <w:p w:rsidR="00EB2C81" w:rsidRPr="008A7039" w:rsidRDefault="00EB2C81" w:rsidP="00D60786">
            <w:pPr>
              <w:jc w:val="center"/>
              <w:rPr>
                <w:color w:val="000000"/>
                <w:szCs w:val="28"/>
              </w:rPr>
            </w:pPr>
            <w:r w:rsidRPr="008A7039">
              <w:rPr>
                <w:color w:val="000000"/>
                <w:szCs w:val="28"/>
              </w:rPr>
              <w:t>101,9</w:t>
            </w:r>
          </w:p>
        </w:tc>
        <w:tc>
          <w:tcPr>
            <w:tcW w:w="1905" w:type="dxa"/>
            <w:vAlign w:val="center"/>
          </w:tcPr>
          <w:p w:rsidR="00EB2C81" w:rsidRPr="008A7039" w:rsidRDefault="00EB2C81" w:rsidP="00D60786">
            <w:pPr>
              <w:jc w:val="center"/>
              <w:rPr>
                <w:color w:val="000000"/>
                <w:szCs w:val="28"/>
              </w:rPr>
            </w:pPr>
            <w:r w:rsidRPr="008A7039">
              <w:rPr>
                <w:color w:val="000000"/>
                <w:szCs w:val="28"/>
              </w:rPr>
              <w:t>104,4</w:t>
            </w:r>
          </w:p>
        </w:tc>
        <w:tc>
          <w:tcPr>
            <w:tcW w:w="1905" w:type="dxa"/>
            <w:vAlign w:val="center"/>
          </w:tcPr>
          <w:p w:rsidR="00EB2C81" w:rsidRPr="008A7039" w:rsidRDefault="00EB2C81" w:rsidP="00D60786">
            <w:pPr>
              <w:jc w:val="center"/>
              <w:rPr>
                <w:color w:val="000000"/>
                <w:szCs w:val="28"/>
              </w:rPr>
            </w:pPr>
            <w:r w:rsidRPr="008A7039">
              <w:rPr>
                <w:color w:val="000000"/>
                <w:szCs w:val="28"/>
              </w:rPr>
              <w:t>103,0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center"/>
          </w:tcPr>
          <w:p w:rsidR="00EB2C81" w:rsidRPr="00691773" w:rsidRDefault="00EB2C81" w:rsidP="00D60786">
            <w:pPr>
              <w:jc w:val="center"/>
              <w:rPr>
                <w:b/>
                <w:bCs/>
                <w:szCs w:val="28"/>
              </w:rPr>
            </w:pPr>
            <w:r w:rsidRPr="00691773">
              <w:rPr>
                <w:b/>
                <w:bCs/>
                <w:szCs w:val="28"/>
              </w:rPr>
              <w:t>10147,0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10880,0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11560,0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12602,0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13801,0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101,7</w:t>
            </w:r>
          </w:p>
        </w:tc>
        <w:tc>
          <w:tcPr>
            <w:tcW w:w="1810" w:type="dxa"/>
            <w:vAlign w:val="center"/>
          </w:tcPr>
          <w:p w:rsidR="00EB2C81" w:rsidRPr="008A7039" w:rsidRDefault="00EB2C81" w:rsidP="00D60786">
            <w:pPr>
              <w:jc w:val="center"/>
              <w:rPr>
                <w:color w:val="000000"/>
                <w:szCs w:val="28"/>
              </w:rPr>
            </w:pPr>
            <w:r w:rsidRPr="008A7039">
              <w:rPr>
                <w:color w:val="000000"/>
                <w:szCs w:val="28"/>
              </w:rPr>
              <w:t>104,1</w:t>
            </w:r>
          </w:p>
        </w:tc>
        <w:tc>
          <w:tcPr>
            <w:tcW w:w="1905" w:type="dxa"/>
            <w:vAlign w:val="center"/>
          </w:tcPr>
          <w:p w:rsidR="00EB2C81" w:rsidRPr="008A7039" w:rsidRDefault="00EB2C81" w:rsidP="00D60786">
            <w:pPr>
              <w:jc w:val="center"/>
              <w:rPr>
                <w:color w:val="000000"/>
                <w:szCs w:val="28"/>
              </w:rPr>
            </w:pPr>
            <w:r w:rsidRPr="008A7039">
              <w:rPr>
                <w:color w:val="000000"/>
                <w:szCs w:val="28"/>
              </w:rPr>
              <w:t>100,6</w:t>
            </w:r>
          </w:p>
        </w:tc>
        <w:tc>
          <w:tcPr>
            <w:tcW w:w="1905" w:type="dxa"/>
            <w:vAlign w:val="center"/>
          </w:tcPr>
          <w:p w:rsidR="00EB2C81" w:rsidRPr="008A7039" w:rsidRDefault="00EB2C81" w:rsidP="00D60786">
            <w:pPr>
              <w:jc w:val="center"/>
              <w:rPr>
                <w:color w:val="000000"/>
                <w:szCs w:val="28"/>
              </w:rPr>
            </w:pPr>
            <w:r w:rsidRPr="008A7039">
              <w:rPr>
                <w:color w:val="000000"/>
                <w:szCs w:val="28"/>
              </w:rPr>
              <w:t>102,6</w:t>
            </w:r>
          </w:p>
        </w:tc>
        <w:tc>
          <w:tcPr>
            <w:tcW w:w="1905" w:type="dxa"/>
            <w:vAlign w:val="center"/>
          </w:tcPr>
          <w:p w:rsidR="00EB2C81" w:rsidRPr="008A7039" w:rsidRDefault="00EB2C81" w:rsidP="00D60786">
            <w:pPr>
              <w:jc w:val="center"/>
              <w:rPr>
                <w:color w:val="000000"/>
                <w:szCs w:val="28"/>
              </w:rPr>
            </w:pPr>
            <w:r w:rsidRPr="008A7039">
              <w:rPr>
                <w:color w:val="000000"/>
                <w:szCs w:val="28"/>
              </w:rPr>
              <w:t>103,0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Чүй облусу</w:t>
            </w:r>
          </w:p>
        </w:tc>
        <w:tc>
          <w:tcPr>
            <w:tcW w:w="1833" w:type="dxa"/>
            <w:vAlign w:val="center"/>
          </w:tcPr>
          <w:p w:rsidR="00EB2C81" w:rsidRPr="00691773" w:rsidRDefault="00EB2C81" w:rsidP="00D60786">
            <w:pPr>
              <w:jc w:val="center"/>
              <w:rPr>
                <w:b/>
                <w:bCs/>
                <w:szCs w:val="28"/>
              </w:rPr>
            </w:pPr>
            <w:r w:rsidRPr="00691773">
              <w:rPr>
                <w:b/>
                <w:bCs/>
                <w:szCs w:val="28"/>
              </w:rPr>
              <w:t>11745,0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12550,3</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13320,0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14807,0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16006,0</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100,1</w:t>
            </w:r>
          </w:p>
        </w:tc>
        <w:tc>
          <w:tcPr>
            <w:tcW w:w="1810" w:type="dxa"/>
            <w:vAlign w:val="center"/>
          </w:tcPr>
          <w:p w:rsidR="00EB2C81" w:rsidRPr="008A7039" w:rsidRDefault="00EB2C81" w:rsidP="00D60786">
            <w:pPr>
              <w:jc w:val="center"/>
              <w:rPr>
                <w:color w:val="000000"/>
                <w:szCs w:val="28"/>
              </w:rPr>
            </w:pPr>
            <w:r w:rsidRPr="008A7039">
              <w:rPr>
                <w:color w:val="000000"/>
                <w:szCs w:val="28"/>
              </w:rPr>
              <w:t>103,7</w:t>
            </w:r>
          </w:p>
        </w:tc>
        <w:tc>
          <w:tcPr>
            <w:tcW w:w="1905" w:type="dxa"/>
            <w:vAlign w:val="center"/>
          </w:tcPr>
          <w:p w:rsidR="00EB2C81" w:rsidRPr="008A7039" w:rsidRDefault="00EB2C81" w:rsidP="00D60786">
            <w:pPr>
              <w:jc w:val="center"/>
              <w:rPr>
                <w:color w:val="000000"/>
                <w:szCs w:val="28"/>
              </w:rPr>
            </w:pPr>
            <w:r w:rsidRPr="008A7039">
              <w:rPr>
                <w:color w:val="000000"/>
                <w:szCs w:val="28"/>
              </w:rPr>
              <w:t>100,5</w:t>
            </w:r>
          </w:p>
        </w:tc>
        <w:tc>
          <w:tcPr>
            <w:tcW w:w="1905" w:type="dxa"/>
            <w:vAlign w:val="center"/>
          </w:tcPr>
          <w:p w:rsidR="00EB2C81" w:rsidRPr="008A7039" w:rsidRDefault="00EB2C81" w:rsidP="00D60786">
            <w:pPr>
              <w:jc w:val="center"/>
              <w:rPr>
                <w:color w:val="000000"/>
                <w:szCs w:val="28"/>
              </w:rPr>
            </w:pPr>
            <w:r w:rsidRPr="008A7039">
              <w:rPr>
                <w:color w:val="000000"/>
                <w:szCs w:val="28"/>
              </w:rPr>
              <w:t>104,6</w:t>
            </w:r>
          </w:p>
        </w:tc>
        <w:tc>
          <w:tcPr>
            <w:tcW w:w="1905" w:type="dxa"/>
            <w:vAlign w:val="center"/>
          </w:tcPr>
          <w:p w:rsidR="00EB2C81" w:rsidRPr="008A7039" w:rsidRDefault="00EB2C81" w:rsidP="00D60786">
            <w:pPr>
              <w:jc w:val="center"/>
              <w:rPr>
                <w:color w:val="000000"/>
                <w:szCs w:val="28"/>
              </w:rPr>
            </w:pPr>
            <w:r w:rsidRPr="008A7039">
              <w:rPr>
                <w:color w:val="000000"/>
                <w:szCs w:val="28"/>
              </w:rPr>
              <w:t>101,7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center"/>
          </w:tcPr>
          <w:p w:rsidR="00EB2C81" w:rsidRPr="00691773" w:rsidRDefault="00EB2C81" w:rsidP="00D60786">
            <w:pPr>
              <w:jc w:val="center"/>
              <w:rPr>
                <w:b/>
                <w:bCs/>
                <w:szCs w:val="28"/>
              </w:rPr>
            </w:pPr>
            <w:r w:rsidRPr="00691773">
              <w:rPr>
                <w:b/>
                <w:bCs/>
                <w:szCs w:val="28"/>
              </w:rPr>
              <w:t>17437,0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18602,3</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19741,0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21607,0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23260,1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102,5</w:t>
            </w:r>
          </w:p>
        </w:tc>
        <w:tc>
          <w:tcPr>
            <w:tcW w:w="1810" w:type="dxa"/>
            <w:vAlign w:val="center"/>
          </w:tcPr>
          <w:p w:rsidR="00EB2C81" w:rsidRPr="008A7039" w:rsidRDefault="00EB2C81" w:rsidP="00D60786">
            <w:pPr>
              <w:jc w:val="center"/>
              <w:rPr>
                <w:color w:val="000000"/>
                <w:szCs w:val="28"/>
              </w:rPr>
            </w:pPr>
            <w:r w:rsidRPr="008A7039">
              <w:rPr>
                <w:color w:val="000000"/>
                <w:szCs w:val="28"/>
              </w:rPr>
              <w:t>103,6</w:t>
            </w:r>
          </w:p>
        </w:tc>
        <w:tc>
          <w:tcPr>
            <w:tcW w:w="1905" w:type="dxa"/>
            <w:vAlign w:val="center"/>
          </w:tcPr>
          <w:p w:rsidR="00EB2C81" w:rsidRPr="008A7039" w:rsidRDefault="00EB2C81" w:rsidP="00D60786">
            <w:pPr>
              <w:jc w:val="center"/>
              <w:rPr>
                <w:color w:val="000000"/>
                <w:szCs w:val="28"/>
              </w:rPr>
            </w:pPr>
            <w:r w:rsidRPr="008A7039">
              <w:rPr>
                <w:color w:val="000000"/>
                <w:szCs w:val="28"/>
              </w:rPr>
              <w:t>100,5</w:t>
            </w:r>
          </w:p>
        </w:tc>
        <w:tc>
          <w:tcPr>
            <w:tcW w:w="1905" w:type="dxa"/>
            <w:vAlign w:val="center"/>
          </w:tcPr>
          <w:p w:rsidR="00EB2C81" w:rsidRPr="008A7039" w:rsidRDefault="00EB2C81" w:rsidP="00D60786">
            <w:pPr>
              <w:jc w:val="center"/>
              <w:rPr>
                <w:color w:val="000000"/>
                <w:szCs w:val="28"/>
              </w:rPr>
            </w:pPr>
            <w:r w:rsidRPr="008A7039">
              <w:rPr>
                <w:color w:val="000000"/>
                <w:szCs w:val="28"/>
              </w:rPr>
              <w:t>103,0</w:t>
            </w:r>
          </w:p>
        </w:tc>
        <w:tc>
          <w:tcPr>
            <w:tcW w:w="1905" w:type="dxa"/>
            <w:vAlign w:val="center"/>
          </w:tcPr>
          <w:p w:rsidR="00EB2C81" w:rsidRPr="008A7039" w:rsidRDefault="00EB2C81" w:rsidP="00D60786">
            <w:pPr>
              <w:jc w:val="center"/>
              <w:rPr>
                <w:color w:val="000000"/>
                <w:szCs w:val="28"/>
              </w:rPr>
            </w:pPr>
            <w:r w:rsidRPr="008A7039">
              <w:rPr>
                <w:color w:val="000000"/>
                <w:szCs w:val="28"/>
              </w:rPr>
              <w:t>101,3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Ош шаары</w:t>
            </w:r>
          </w:p>
        </w:tc>
        <w:tc>
          <w:tcPr>
            <w:tcW w:w="1833" w:type="dxa"/>
            <w:vAlign w:val="center"/>
          </w:tcPr>
          <w:p w:rsidR="00EB2C81" w:rsidRPr="00691773" w:rsidRDefault="00EB2C81" w:rsidP="00D60786">
            <w:pPr>
              <w:jc w:val="center"/>
              <w:rPr>
                <w:b/>
                <w:bCs/>
                <w:szCs w:val="28"/>
              </w:rPr>
            </w:pPr>
            <w:r w:rsidRPr="00691773">
              <w:rPr>
                <w:b/>
                <w:bCs/>
                <w:szCs w:val="28"/>
              </w:rPr>
              <w:t>12178,0</w:t>
            </w:r>
          </w:p>
        </w:tc>
        <w:tc>
          <w:tcPr>
            <w:tcW w:w="1810" w:type="dxa"/>
            <w:vAlign w:val="center"/>
          </w:tcPr>
          <w:p w:rsidR="00EB2C81" w:rsidRPr="008A7039" w:rsidRDefault="00EB2C81" w:rsidP="00D60786">
            <w:pPr>
              <w:jc w:val="center"/>
              <w:rPr>
                <w:b/>
                <w:bCs/>
                <w:color w:val="000000"/>
                <w:szCs w:val="28"/>
              </w:rPr>
            </w:pPr>
            <w:r w:rsidRPr="008A7039">
              <w:rPr>
                <w:b/>
                <w:bCs/>
                <w:color w:val="000000"/>
                <w:szCs w:val="28"/>
              </w:rPr>
              <w:t>13053,8</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13910,0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14930,0</w:t>
            </w:r>
          </w:p>
        </w:tc>
        <w:tc>
          <w:tcPr>
            <w:tcW w:w="1905" w:type="dxa"/>
            <w:vAlign w:val="center"/>
          </w:tcPr>
          <w:p w:rsidR="00EB2C81" w:rsidRPr="008A7039" w:rsidRDefault="00EB2C81" w:rsidP="00D60786">
            <w:pPr>
              <w:jc w:val="center"/>
              <w:rPr>
                <w:b/>
                <w:bCs/>
                <w:color w:val="000000"/>
                <w:szCs w:val="28"/>
              </w:rPr>
            </w:pPr>
            <w:r w:rsidRPr="008A7039">
              <w:rPr>
                <w:b/>
                <w:bCs/>
                <w:color w:val="000000"/>
                <w:szCs w:val="28"/>
              </w:rPr>
              <w:t>16203,6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691773" w:rsidRDefault="00EB2C81" w:rsidP="00D60786">
            <w:pPr>
              <w:jc w:val="center"/>
              <w:rPr>
                <w:bCs/>
                <w:szCs w:val="28"/>
              </w:rPr>
            </w:pPr>
            <w:r>
              <w:rPr>
                <w:bCs/>
                <w:szCs w:val="28"/>
              </w:rPr>
              <w:t>105,6</w:t>
            </w:r>
          </w:p>
        </w:tc>
        <w:tc>
          <w:tcPr>
            <w:tcW w:w="1810" w:type="dxa"/>
            <w:vAlign w:val="center"/>
          </w:tcPr>
          <w:p w:rsidR="00EB2C81" w:rsidRPr="008A7039" w:rsidRDefault="00EB2C81" w:rsidP="00D60786">
            <w:pPr>
              <w:jc w:val="center"/>
              <w:rPr>
                <w:color w:val="000000"/>
                <w:szCs w:val="28"/>
              </w:rPr>
            </w:pPr>
            <w:r w:rsidRPr="008A7039">
              <w:rPr>
                <w:color w:val="000000"/>
                <w:szCs w:val="28"/>
              </w:rPr>
              <w:t>100,6</w:t>
            </w:r>
          </w:p>
        </w:tc>
        <w:tc>
          <w:tcPr>
            <w:tcW w:w="1905" w:type="dxa"/>
            <w:vAlign w:val="center"/>
          </w:tcPr>
          <w:p w:rsidR="00EB2C81" w:rsidRPr="008A7039" w:rsidRDefault="00EB2C81" w:rsidP="00D60786">
            <w:pPr>
              <w:jc w:val="center"/>
              <w:rPr>
                <w:color w:val="000000"/>
                <w:szCs w:val="28"/>
              </w:rPr>
            </w:pPr>
            <w:r w:rsidRPr="008A7039">
              <w:rPr>
                <w:color w:val="000000"/>
                <w:szCs w:val="28"/>
              </w:rPr>
              <w:t>100,1</w:t>
            </w:r>
          </w:p>
        </w:tc>
        <w:tc>
          <w:tcPr>
            <w:tcW w:w="1905" w:type="dxa"/>
            <w:vAlign w:val="center"/>
          </w:tcPr>
          <w:p w:rsidR="00EB2C81" w:rsidRPr="008A7039" w:rsidRDefault="00EB2C81" w:rsidP="00D60786">
            <w:pPr>
              <w:jc w:val="center"/>
              <w:rPr>
                <w:color w:val="000000"/>
                <w:szCs w:val="28"/>
              </w:rPr>
            </w:pPr>
            <w:r w:rsidRPr="008A7039">
              <w:rPr>
                <w:color w:val="000000"/>
                <w:szCs w:val="28"/>
              </w:rPr>
              <w:t>100,8</w:t>
            </w:r>
          </w:p>
        </w:tc>
        <w:tc>
          <w:tcPr>
            <w:tcW w:w="1905" w:type="dxa"/>
            <w:vAlign w:val="center"/>
          </w:tcPr>
          <w:p w:rsidR="00EB2C81" w:rsidRPr="008A7039" w:rsidRDefault="00EB2C81" w:rsidP="00D60786">
            <w:pPr>
              <w:jc w:val="center"/>
              <w:rPr>
                <w:color w:val="000000"/>
                <w:szCs w:val="28"/>
              </w:rPr>
            </w:pPr>
            <w:r w:rsidRPr="008A7039">
              <w:rPr>
                <w:color w:val="000000"/>
                <w:szCs w:val="28"/>
              </w:rPr>
              <w:t>101,9</w:t>
            </w:r>
          </w:p>
        </w:tc>
      </w:tr>
      <w:tr w:rsidR="00EB2C81" w:rsidRPr="008401EA" w:rsidTr="00D60786">
        <w:trPr>
          <w:jc w:val="center"/>
        </w:trPr>
        <w:tc>
          <w:tcPr>
            <w:tcW w:w="14815" w:type="dxa"/>
            <w:gridSpan w:val="6"/>
            <w:vAlign w:val="center"/>
          </w:tcPr>
          <w:p w:rsidR="00EB2C81" w:rsidRPr="008401EA" w:rsidRDefault="00EB2C81" w:rsidP="00D60786">
            <w:pPr>
              <w:contextualSpacing/>
              <w:rPr>
                <w:b/>
                <w:szCs w:val="28"/>
                <w:lang w:val="ky-KG"/>
              </w:rPr>
            </w:pPr>
            <w:r w:rsidRPr="008401EA">
              <w:rPr>
                <w:b/>
                <w:szCs w:val="28"/>
                <w:lang w:val="ky-KG"/>
              </w:rPr>
              <w:t>Жашоо минимуму</w:t>
            </w:r>
            <w:r w:rsidRPr="008401EA">
              <w:rPr>
                <w:szCs w:val="28"/>
                <w:lang w:val="ky-KG"/>
              </w:rPr>
              <w:t>, сом</w:t>
            </w:r>
          </w:p>
        </w:tc>
      </w:tr>
      <w:tr w:rsidR="00EB2C81" w:rsidRPr="008401EA" w:rsidTr="00D60786">
        <w:trPr>
          <w:jc w:val="center"/>
        </w:trPr>
        <w:tc>
          <w:tcPr>
            <w:tcW w:w="5457" w:type="dxa"/>
            <w:vAlign w:val="center"/>
          </w:tcPr>
          <w:p w:rsidR="00EB2C81" w:rsidRPr="008401EA" w:rsidRDefault="00EB2C81" w:rsidP="00D60786">
            <w:pPr>
              <w:ind w:left="57"/>
              <w:rPr>
                <w:b/>
                <w:szCs w:val="28"/>
                <w:lang w:val="ky-KG"/>
              </w:rPr>
            </w:pPr>
            <w:r w:rsidRPr="008401EA">
              <w:rPr>
                <w:b/>
                <w:szCs w:val="28"/>
                <w:lang w:val="ky-KG"/>
              </w:rPr>
              <w:t>Республика, бардыгы</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5183,0</w:t>
            </w:r>
          </w:p>
        </w:tc>
        <w:tc>
          <w:tcPr>
            <w:tcW w:w="1810" w:type="dxa"/>
            <w:vAlign w:val="center"/>
          </w:tcPr>
          <w:p w:rsidR="00EB2C81" w:rsidRPr="00EB5DA7" w:rsidRDefault="00EB2C81" w:rsidP="00D60786">
            <w:pPr>
              <w:jc w:val="center"/>
              <w:rPr>
                <w:b/>
                <w:bCs/>
                <w:color w:val="000000"/>
                <w:szCs w:val="28"/>
              </w:rPr>
            </w:pPr>
            <w:r w:rsidRPr="00EB5DA7">
              <w:rPr>
                <w:b/>
                <w:bCs/>
                <w:color w:val="000000"/>
                <w:szCs w:val="28"/>
              </w:rPr>
              <w:t>5338,5</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5637,4</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5992,6</w:t>
            </w:r>
          </w:p>
        </w:tc>
        <w:tc>
          <w:tcPr>
            <w:tcW w:w="1905" w:type="dxa"/>
            <w:vAlign w:val="center"/>
          </w:tcPr>
          <w:p w:rsidR="00EB2C81" w:rsidRPr="00EB5DA7" w:rsidRDefault="00EB2C81" w:rsidP="00D60786">
            <w:pPr>
              <w:jc w:val="center"/>
              <w:rPr>
                <w:b/>
                <w:bCs/>
                <w:szCs w:val="28"/>
              </w:rPr>
            </w:pPr>
            <w:r w:rsidRPr="00EB5DA7">
              <w:rPr>
                <w:b/>
                <w:bCs/>
                <w:szCs w:val="28"/>
              </w:rPr>
              <w:t>6352,1</w:t>
            </w:r>
          </w:p>
        </w:tc>
      </w:tr>
      <w:tr w:rsidR="00EB2C81" w:rsidRPr="008401EA" w:rsidTr="00D60786">
        <w:trPr>
          <w:jc w:val="center"/>
        </w:trPr>
        <w:tc>
          <w:tcPr>
            <w:tcW w:w="5457" w:type="dxa"/>
            <w:vAlign w:val="center"/>
          </w:tcPr>
          <w:p w:rsidR="00EB2C81" w:rsidRPr="008401EA" w:rsidRDefault="00EB2C81" w:rsidP="001846CB">
            <w:pPr>
              <w:ind w:left="57"/>
              <w:rPr>
                <w:b/>
                <w:szCs w:val="28"/>
                <w:lang w:val="ky-KG"/>
              </w:rPr>
            </w:pPr>
            <w:r w:rsidRPr="008401EA">
              <w:rPr>
                <w:szCs w:val="28"/>
                <w:lang w:val="ky-KG"/>
              </w:rPr>
              <w:t>Мурдагы жылдын тиешелүү мезгилине карата реалдуу өсүш темпи,</w:t>
            </w:r>
            <w:r w:rsidR="00D60786">
              <w:rPr>
                <w:szCs w:val="28"/>
                <w:lang w:val="ky-KG"/>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104,0</w:t>
            </w:r>
          </w:p>
        </w:tc>
        <w:tc>
          <w:tcPr>
            <w:tcW w:w="1810" w:type="dxa"/>
            <w:vAlign w:val="center"/>
          </w:tcPr>
          <w:p w:rsidR="00EB2C81" w:rsidRPr="00EB5DA7" w:rsidRDefault="00EB2C81" w:rsidP="00D60786">
            <w:pPr>
              <w:jc w:val="center"/>
              <w:rPr>
                <w:color w:val="000000"/>
                <w:szCs w:val="28"/>
              </w:rPr>
            </w:pPr>
            <w:r w:rsidRPr="00EB5DA7">
              <w:rPr>
                <w:color w:val="000000"/>
                <w:szCs w:val="28"/>
              </w:rPr>
              <w:t>103,0</w:t>
            </w:r>
          </w:p>
        </w:tc>
        <w:tc>
          <w:tcPr>
            <w:tcW w:w="1905" w:type="dxa"/>
            <w:vAlign w:val="center"/>
          </w:tcPr>
          <w:p w:rsidR="00EB2C81" w:rsidRPr="00EB5DA7" w:rsidRDefault="00EB2C81" w:rsidP="00D60786">
            <w:pPr>
              <w:jc w:val="center"/>
              <w:rPr>
                <w:color w:val="000000"/>
                <w:szCs w:val="28"/>
              </w:rPr>
            </w:pPr>
            <w:r w:rsidRPr="00EB5DA7">
              <w:rPr>
                <w:color w:val="000000"/>
                <w:szCs w:val="28"/>
              </w:rPr>
              <w:t>105,6</w:t>
            </w:r>
          </w:p>
        </w:tc>
        <w:tc>
          <w:tcPr>
            <w:tcW w:w="1905" w:type="dxa"/>
            <w:vAlign w:val="center"/>
          </w:tcPr>
          <w:p w:rsidR="00EB2C81" w:rsidRPr="00EB5DA7" w:rsidRDefault="00EB2C81" w:rsidP="00D60786">
            <w:pPr>
              <w:jc w:val="center"/>
              <w:rPr>
                <w:color w:val="000000"/>
                <w:szCs w:val="28"/>
              </w:rPr>
            </w:pPr>
            <w:r w:rsidRPr="00EB5DA7">
              <w:rPr>
                <w:color w:val="000000"/>
                <w:szCs w:val="28"/>
              </w:rPr>
              <w:t>106,3</w:t>
            </w:r>
          </w:p>
        </w:tc>
        <w:tc>
          <w:tcPr>
            <w:tcW w:w="1905" w:type="dxa"/>
            <w:vAlign w:val="center"/>
          </w:tcPr>
          <w:p w:rsidR="00EB2C81" w:rsidRPr="00EB5DA7" w:rsidRDefault="00EB2C81" w:rsidP="00D60786">
            <w:pPr>
              <w:jc w:val="center"/>
              <w:rPr>
                <w:szCs w:val="28"/>
              </w:rPr>
            </w:pPr>
            <w:r w:rsidRPr="00EB5DA7">
              <w:rPr>
                <w:szCs w:val="28"/>
              </w:rPr>
              <w:t>106,0</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Баткен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5137,8</w:t>
            </w:r>
          </w:p>
        </w:tc>
        <w:tc>
          <w:tcPr>
            <w:tcW w:w="1810" w:type="dxa"/>
            <w:vAlign w:val="center"/>
          </w:tcPr>
          <w:p w:rsidR="00EB2C81" w:rsidRPr="00EB5DA7" w:rsidRDefault="00EB2C81" w:rsidP="00D60786">
            <w:pPr>
              <w:jc w:val="center"/>
              <w:rPr>
                <w:b/>
                <w:bCs/>
                <w:szCs w:val="28"/>
              </w:rPr>
            </w:pPr>
            <w:r w:rsidRPr="00EB5DA7">
              <w:rPr>
                <w:b/>
                <w:bCs/>
                <w:szCs w:val="28"/>
              </w:rPr>
              <w:t>5262,0</w:t>
            </w:r>
          </w:p>
        </w:tc>
        <w:tc>
          <w:tcPr>
            <w:tcW w:w="1905" w:type="dxa"/>
            <w:vAlign w:val="center"/>
          </w:tcPr>
          <w:p w:rsidR="00EB2C81" w:rsidRPr="00EB5DA7" w:rsidRDefault="00EB2C81" w:rsidP="00D60786">
            <w:pPr>
              <w:jc w:val="center"/>
              <w:rPr>
                <w:b/>
                <w:bCs/>
                <w:szCs w:val="28"/>
              </w:rPr>
            </w:pPr>
            <w:r w:rsidRPr="00EB5DA7">
              <w:rPr>
                <w:b/>
                <w:bCs/>
                <w:szCs w:val="28"/>
              </w:rPr>
              <w:t>5590,3</w:t>
            </w:r>
          </w:p>
        </w:tc>
        <w:tc>
          <w:tcPr>
            <w:tcW w:w="1905" w:type="dxa"/>
            <w:vAlign w:val="center"/>
          </w:tcPr>
          <w:p w:rsidR="00EB2C81" w:rsidRPr="00EB5DA7" w:rsidRDefault="00EB2C81" w:rsidP="00D60786">
            <w:pPr>
              <w:jc w:val="center"/>
              <w:rPr>
                <w:b/>
                <w:bCs/>
                <w:szCs w:val="28"/>
              </w:rPr>
            </w:pPr>
            <w:r w:rsidRPr="00EB5DA7">
              <w:rPr>
                <w:b/>
                <w:bCs/>
                <w:szCs w:val="28"/>
              </w:rPr>
              <w:t>5931,0</w:t>
            </w:r>
          </w:p>
        </w:tc>
        <w:tc>
          <w:tcPr>
            <w:tcW w:w="1905" w:type="dxa"/>
            <w:vAlign w:val="center"/>
          </w:tcPr>
          <w:p w:rsidR="00EB2C81" w:rsidRPr="00EB5DA7" w:rsidRDefault="00EB2C81" w:rsidP="00D60786">
            <w:pPr>
              <w:jc w:val="center"/>
              <w:rPr>
                <w:b/>
                <w:bCs/>
                <w:szCs w:val="28"/>
              </w:rPr>
            </w:pPr>
            <w:r w:rsidRPr="00EB5DA7">
              <w:rPr>
                <w:b/>
                <w:bCs/>
                <w:szCs w:val="28"/>
              </w:rPr>
              <w:t>6296,8</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104,2</w:t>
            </w:r>
          </w:p>
        </w:tc>
        <w:tc>
          <w:tcPr>
            <w:tcW w:w="1810" w:type="dxa"/>
            <w:vAlign w:val="center"/>
          </w:tcPr>
          <w:p w:rsidR="00EB2C81" w:rsidRPr="00EB5DA7" w:rsidRDefault="00EB2C81" w:rsidP="00D60786">
            <w:pPr>
              <w:jc w:val="center"/>
              <w:rPr>
                <w:color w:val="000000"/>
                <w:szCs w:val="28"/>
              </w:rPr>
            </w:pPr>
            <w:r w:rsidRPr="00EB5DA7">
              <w:rPr>
                <w:color w:val="000000"/>
                <w:szCs w:val="28"/>
              </w:rPr>
              <w:t>102,4</w:t>
            </w:r>
          </w:p>
        </w:tc>
        <w:tc>
          <w:tcPr>
            <w:tcW w:w="1905" w:type="dxa"/>
            <w:vAlign w:val="center"/>
          </w:tcPr>
          <w:p w:rsidR="00EB2C81" w:rsidRPr="00EB5DA7" w:rsidRDefault="00EB2C81" w:rsidP="00D60786">
            <w:pPr>
              <w:jc w:val="center"/>
              <w:rPr>
                <w:color w:val="000000"/>
                <w:szCs w:val="28"/>
              </w:rPr>
            </w:pPr>
            <w:r w:rsidRPr="00EB5DA7">
              <w:rPr>
                <w:color w:val="000000"/>
                <w:szCs w:val="28"/>
              </w:rPr>
              <w:t>106,2</w:t>
            </w:r>
          </w:p>
        </w:tc>
        <w:tc>
          <w:tcPr>
            <w:tcW w:w="1905" w:type="dxa"/>
            <w:vAlign w:val="center"/>
          </w:tcPr>
          <w:p w:rsidR="00EB2C81" w:rsidRPr="00EB5DA7" w:rsidRDefault="00EB2C81" w:rsidP="00D60786">
            <w:pPr>
              <w:jc w:val="center"/>
              <w:rPr>
                <w:color w:val="000000"/>
                <w:szCs w:val="28"/>
              </w:rPr>
            </w:pPr>
            <w:r w:rsidRPr="00EB5DA7">
              <w:rPr>
                <w:color w:val="000000"/>
                <w:szCs w:val="28"/>
              </w:rPr>
              <w:t>106,1</w:t>
            </w:r>
          </w:p>
        </w:tc>
        <w:tc>
          <w:tcPr>
            <w:tcW w:w="1905" w:type="dxa"/>
            <w:vAlign w:val="center"/>
          </w:tcPr>
          <w:p w:rsidR="00EB2C81" w:rsidRPr="00EB5DA7" w:rsidRDefault="00EB2C81" w:rsidP="00D60786">
            <w:pPr>
              <w:jc w:val="center"/>
              <w:rPr>
                <w:szCs w:val="28"/>
              </w:rPr>
            </w:pPr>
            <w:r w:rsidRPr="00EB5DA7">
              <w:rPr>
                <w:szCs w:val="28"/>
              </w:rPr>
              <w:t>106,2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Жалал-Абад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5282,0</w:t>
            </w:r>
          </w:p>
        </w:tc>
        <w:tc>
          <w:tcPr>
            <w:tcW w:w="1810" w:type="dxa"/>
            <w:vAlign w:val="center"/>
          </w:tcPr>
          <w:p w:rsidR="00EB2C81" w:rsidRPr="00EB5DA7" w:rsidRDefault="00EB2C81" w:rsidP="00D60786">
            <w:pPr>
              <w:jc w:val="center"/>
              <w:rPr>
                <w:b/>
                <w:bCs/>
                <w:szCs w:val="28"/>
              </w:rPr>
            </w:pPr>
            <w:r w:rsidRPr="00EB5DA7">
              <w:rPr>
                <w:b/>
                <w:bCs/>
                <w:szCs w:val="28"/>
              </w:rPr>
              <w:t>5430,4</w:t>
            </w:r>
          </w:p>
        </w:tc>
        <w:tc>
          <w:tcPr>
            <w:tcW w:w="1905" w:type="dxa"/>
            <w:vAlign w:val="center"/>
          </w:tcPr>
          <w:p w:rsidR="00EB2C81" w:rsidRPr="00EB5DA7" w:rsidRDefault="00EB2C81" w:rsidP="00D60786">
            <w:pPr>
              <w:jc w:val="center"/>
              <w:rPr>
                <w:b/>
                <w:bCs/>
                <w:szCs w:val="28"/>
              </w:rPr>
            </w:pPr>
            <w:r w:rsidRPr="00EB5DA7">
              <w:rPr>
                <w:b/>
                <w:bCs/>
                <w:szCs w:val="28"/>
              </w:rPr>
              <w:t>5730,1</w:t>
            </w:r>
          </w:p>
        </w:tc>
        <w:tc>
          <w:tcPr>
            <w:tcW w:w="1905" w:type="dxa"/>
            <w:vAlign w:val="center"/>
          </w:tcPr>
          <w:p w:rsidR="00EB2C81" w:rsidRPr="00EB5DA7" w:rsidRDefault="00EB2C81" w:rsidP="00D60786">
            <w:pPr>
              <w:jc w:val="center"/>
              <w:rPr>
                <w:b/>
                <w:bCs/>
                <w:szCs w:val="28"/>
              </w:rPr>
            </w:pPr>
            <w:r w:rsidRPr="00EB5DA7">
              <w:rPr>
                <w:b/>
                <w:bCs/>
                <w:szCs w:val="28"/>
              </w:rPr>
              <w:t>6145,0</w:t>
            </w:r>
          </w:p>
        </w:tc>
        <w:tc>
          <w:tcPr>
            <w:tcW w:w="1905" w:type="dxa"/>
            <w:vAlign w:val="center"/>
          </w:tcPr>
          <w:p w:rsidR="00EB2C81" w:rsidRPr="00EB5DA7" w:rsidRDefault="00EB2C81" w:rsidP="00D60786">
            <w:pPr>
              <w:jc w:val="center"/>
              <w:rPr>
                <w:b/>
                <w:bCs/>
                <w:szCs w:val="28"/>
              </w:rPr>
            </w:pPr>
            <w:r w:rsidRPr="00EB5DA7">
              <w:rPr>
                <w:b/>
                <w:bCs/>
                <w:szCs w:val="28"/>
              </w:rPr>
              <w:t>6463,5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107,5</w:t>
            </w:r>
          </w:p>
        </w:tc>
        <w:tc>
          <w:tcPr>
            <w:tcW w:w="1810" w:type="dxa"/>
            <w:vAlign w:val="center"/>
          </w:tcPr>
          <w:p w:rsidR="00EB2C81" w:rsidRPr="00EB5DA7" w:rsidRDefault="00EB2C81" w:rsidP="00D60786">
            <w:pPr>
              <w:jc w:val="center"/>
              <w:rPr>
                <w:color w:val="000000"/>
                <w:szCs w:val="28"/>
              </w:rPr>
            </w:pPr>
            <w:r w:rsidRPr="00EB5DA7">
              <w:rPr>
                <w:color w:val="000000"/>
                <w:szCs w:val="28"/>
              </w:rPr>
              <w:t>102,8</w:t>
            </w:r>
          </w:p>
        </w:tc>
        <w:tc>
          <w:tcPr>
            <w:tcW w:w="1905" w:type="dxa"/>
            <w:vAlign w:val="center"/>
          </w:tcPr>
          <w:p w:rsidR="00EB2C81" w:rsidRPr="00EB5DA7" w:rsidRDefault="00EB2C81" w:rsidP="00D60786">
            <w:pPr>
              <w:jc w:val="center"/>
              <w:rPr>
                <w:color w:val="000000"/>
                <w:szCs w:val="28"/>
              </w:rPr>
            </w:pPr>
            <w:r w:rsidRPr="00EB5DA7">
              <w:rPr>
                <w:color w:val="000000"/>
                <w:szCs w:val="28"/>
              </w:rPr>
              <w:t>105,5</w:t>
            </w:r>
          </w:p>
        </w:tc>
        <w:tc>
          <w:tcPr>
            <w:tcW w:w="1905" w:type="dxa"/>
            <w:vAlign w:val="center"/>
          </w:tcPr>
          <w:p w:rsidR="00EB2C81" w:rsidRPr="00EB5DA7" w:rsidRDefault="00EB2C81" w:rsidP="00D60786">
            <w:pPr>
              <w:jc w:val="center"/>
              <w:rPr>
                <w:color w:val="000000"/>
                <w:szCs w:val="28"/>
              </w:rPr>
            </w:pPr>
            <w:r w:rsidRPr="00EB5DA7">
              <w:rPr>
                <w:color w:val="000000"/>
                <w:szCs w:val="28"/>
              </w:rPr>
              <w:t>107,2</w:t>
            </w:r>
          </w:p>
        </w:tc>
        <w:tc>
          <w:tcPr>
            <w:tcW w:w="1905" w:type="dxa"/>
            <w:vAlign w:val="center"/>
          </w:tcPr>
          <w:p w:rsidR="00EB2C81" w:rsidRPr="00EB5DA7" w:rsidRDefault="00EB2C81" w:rsidP="00D60786">
            <w:pPr>
              <w:jc w:val="center"/>
              <w:rPr>
                <w:szCs w:val="28"/>
              </w:rPr>
            </w:pPr>
            <w:r w:rsidRPr="00EB5DA7">
              <w:rPr>
                <w:szCs w:val="28"/>
              </w:rPr>
              <w:t>105,2</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Ысык-Көл облусу</w:t>
            </w:r>
          </w:p>
        </w:tc>
        <w:tc>
          <w:tcPr>
            <w:tcW w:w="1833" w:type="dxa"/>
            <w:vAlign w:val="center"/>
          </w:tcPr>
          <w:p w:rsidR="00EB2C81" w:rsidRPr="00EB5DA7" w:rsidRDefault="00EB2C81" w:rsidP="00D60786">
            <w:pPr>
              <w:jc w:val="center"/>
              <w:rPr>
                <w:b/>
                <w:bCs/>
                <w:szCs w:val="28"/>
              </w:rPr>
            </w:pPr>
            <w:r w:rsidRPr="00EB5DA7">
              <w:rPr>
                <w:b/>
                <w:bCs/>
                <w:szCs w:val="28"/>
              </w:rPr>
              <w:t>4601,6</w:t>
            </w:r>
          </w:p>
        </w:tc>
        <w:tc>
          <w:tcPr>
            <w:tcW w:w="1810" w:type="dxa"/>
            <w:vAlign w:val="center"/>
          </w:tcPr>
          <w:p w:rsidR="00EB2C81" w:rsidRPr="00EB5DA7" w:rsidRDefault="00EB2C81" w:rsidP="00D60786">
            <w:pPr>
              <w:jc w:val="center"/>
              <w:rPr>
                <w:b/>
                <w:bCs/>
                <w:szCs w:val="28"/>
              </w:rPr>
            </w:pPr>
            <w:r w:rsidRPr="00EB5DA7">
              <w:rPr>
                <w:b/>
                <w:bCs/>
                <w:szCs w:val="28"/>
              </w:rPr>
              <w:t>4755,6</w:t>
            </w:r>
          </w:p>
        </w:tc>
        <w:tc>
          <w:tcPr>
            <w:tcW w:w="1905" w:type="dxa"/>
            <w:vAlign w:val="center"/>
          </w:tcPr>
          <w:p w:rsidR="00EB2C81" w:rsidRPr="00EB5DA7" w:rsidRDefault="00EB2C81" w:rsidP="00D60786">
            <w:pPr>
              <w:jc w:val="center"/>
              <w:rPr>
                <w:b/>
                <w:bCs/>
                <w:szCs w:val="28"/>
              </w:rPr>
            </w:pPr>
            <w:r w:rsidRPr="00EB5DA7">
              <w:rPr>
                <w:b/>
                <w:bCs/>
                <w:szCs w:val="28"/>
              </w:rPr>
              <w:t>5015,1</w:t>
            </w:r>
          </w:p>
        </w:tc>
        <w:tc>
          <w:tcPr>
            <w:tcW w:w="1905" w:type="dxa"/>
            <w:vAlign w:val="center"/>
          </w:tcPr>
          <w:p w:rsidR="00EB2C81" w:rsidRPr="00EB5DA7" w:rsidRDefault="00EB2C81" w:rsidP="00D60786">
            <w:pPr>
              <w:jc w:val="center"/>
              <w:rPr>
                <w:b/>
                <w:bCs/>
                <w:szCs w:val="28"/>
              </w:rPr>
            </w:pPr>
            <w:r w:rsidRPr="00EB5DA7">
              <w:rPr>
                <w:b/>
                <w:bCs/>
                <w:szCs w:val="28"/>
              </w:rPr>
              <w:t>5358,1</w:t>
            </w:r>
          </w:p>
        </w:tc>
        <w:tc>
          <w:tcPr>
            <w:tcW w:w="1905" w:type="dxa"/>
            <w:vAlign w:val="center"/>
          </w:tcPr>
          <w:p w:rsidR="00EB2C81" w:rsidRPr="00EB5DA7" w:rsidRDefault="00EB2C81" w:rsidP="00D60786">
            <w:pPr>
              <w:jc w:val="center"/>
              <w:rPr>
                <w:b/>
                <w:bCs/>
                <w:szCs w:val="28"/>
              </w:rPr>
            </w:pPr>
            <w:r w:rsidRPr="00EB5DA7">
              <w:rPr>
                <w:b/>
                <w:bCs/>
                <w:szCs w:val="28"/>
              </w:rPr>
              <w:t>5639,6</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101,8</w:t>
            </w:r>
          </w:p>
        </w:tc>
        <w:tc>
          <w:tcPr>
            <w:tcW w:w="1810" w:type="dxa"/>
            <w:vAlign w:val="center"/>
          </w:tcPr>
          <w:p w:rsidR="00EB2C81" w:rsidRPr="00EB5DA7" w:rsidRDefault="00EB2C81" w:rsidP="00D60786">
            <w:pPr>
              <w:jc w:val="center"/>
              <w:rPr>
                <w:color w:val="000000"/>
                <w:szCs w:val="28"/>
              </w:rPr>
            </w:pPr>
            <w:r w:rsidRPr="00EB5DA7">
              <w:rPr>
                <w:color w:val="000000"/>
                <w:szCs w:val="28"/>
              </w:rPr>
              <w:t>103,3</w:t>
            </w:r>
          </w:p>
        </w:tc>
        <w:tc>
          <w:tcPr>
            <w:tcW w:w="1905" w:type="dxa"/>
            <w:vAlign w:val="center"/>
          </w:tcPr>
          <w:p w:rsidR="00EB2C81" w:rsidRPr="00EB5DA7" w:rsidRDefault="00EB2C81" w:rsidP="00D60786">
            <w:pPr>
              <w:jc w:val="center"/>
              <w:rPr>
                <w:color w:val="000000"/>
                <w:szCs w:val="28"/>
              </w:rPr>
            </w:pPr>
            <w:r w:rsidRPr="00EB5DA7">
              <w:rPr>
                <w:color w:val="000000"/>
                <w:szCs w:val="28"/>
              </w:rPr>
              <w:t>105,5</w:t>
            </w:r>
          </w:p>
        </w:tc>
        <w:tc>
          <w:tcPr>
            <w:tcW w:w="1905" w:type="dxa"/>
            <w:vAlign w:val="center"/>
          </w:tcPr>
          <w:p w:rsidR="00EB2C81" w:rsidRPr="00EB5DA7" w:rsidRDefault="00EB2C81" w:rsidP="00D60786">
            <w:pPr>
              <w:jc w:val="center"/>
              <w:rPr>
                <w:color w:val="000000"/>
                <w:szCs w:val="28"/>
              </w:rPr>
            </w:pPr>
            <w:r w:rsidRPr="00EB5DA7">
              <w:rPr>
                <w:color w:val="000000"/>
                <w:szCs w:val="28"/>
              </w:rPr>
              <w:t>106,8</w:t>
            </w:r>
          </w:p>
        </w:tc>
        <w:tc>
          <w:tcPr>
            <w:tcW w:w="1905" w:type="dxa"/>
            <w:vAlign w:val="center"/>
          </w:tcPr>
          <w:p w:rsidR="00EB2C81" w:rsidRPr="00EB5DA7" w:rsidRDefault="00EB2C81" w:rsidP="00D60786">
            <w:pPr>
              <w:jc w:val="center"/>
              <w:rPr>
                <w:szCs w:val="28"/>
              </w:rPr>
            </w:pPr>
            <w:r w:rsidRPr="00EB5DA7">
              <w:rPr>
                <w:szCs w:val="28"/>
              </w:rPr>
              <w:t>105,3</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Нарын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5038,4</w:t>
            </w:r>
          </w:p>
        </w:tc>
        <w:tc>
          <w:tcPr>
            <w:tcW w:w="1810" w:type="dxa"/>
            <w:vAlign w:val="center"/>
          </w:tcPr>
          <w:p w:rsidR="00EB2C81" w:rsidRPr="00EB5DA7" w:rsidRDefault="00EB2C81" w:rsidP="00D60786">
            <w:pPr>
              <w:jc w:val="center"/>
              <w:rPr>
                <w:b/>
                <w:bCs/>
                <w:szCs w:val="28"/>
              </w:rPr>
            </w:pPr>
            <w:r w:rsidRPr="00EB5DA7">
              <w:rPr>
                <w:b/>
                <w:bCs/>
                <w:szCs w:val="28"/>
              </w:rPr>
              <w:t>5202,0</w:t>
            </w:r>
          </w:p>
        </w:tc>
        <w:tc>
          <w:tcPr>
            <w:tcW w:w="1905" w:type="dxa"/>
            <w:vAlign w:val="center"/>
          </w:tcPr>
          <w:p w:rsidR="00EB2C81" w:rsidRPr="00EB5DA7" w:rsidRDefault="00EB2C81" w:rsidP="00D60786">
            <w:pPr>
              <w:jc w:val="center"/>
              <w:rPr>
                <w:b/>
                <w:bCs/>
                <w:szCs w:val="28"/>
              </w:rPr>
            </w:pPr>
            <w:r w:rsidRPr="00EB5DA7">
              <w:rPr>
                <w:b/>
                <w:bCs/>
                <w:szCs w:val="28"/>
              </w:rPr>
              <w:t>5480,1</w:t>
            </w:r>
          </w:p>
        </w:tc>
        <w:tc>
          <w:tcPr>
            <w:tcW w:w="1905" w:type="dxa"/>
            <w:vAlign w:val="center"/>
          </w:tcPr>
          <w:p w:rsidR="00EB2C81" w:rsidRPr="00EB5DA7" w:rsidRDefault="00EB2C81" w:rsidP="00D60786">
            <w:pPr>
              <w:jc w:val="center"/>
              <w:rPr>
                <w:b/>
                <w:bCs/>
                <w:szCs w:val="28"/>
              </w:rPr>
            </w:pPr>
            <w:r w:rsidRPr="00EB5DA7">
              <w:rPr>
                <w:b/>
                <w:bCs/>
                <w:szCs w:val="28"/>
              </w:rPr>
              <w:t>5744,3</w:t>
            </w:r>
          </w:p>
        </w:tc>
        <w:tc>
          <w:tcPr>
            <w:tcW w:w="1905" w:type="dxa"/>
            <w:vAlign w:val="center"/>
          </w:tcPr>
          <w:p w:rsidR="00EB2C81" w:rsidRPr="00EB5DA7" w:rsidRDefault="00EB2C81" w:rsidP="00D60786">
            <w:pPr>
              <w:jc w:val="center"/>
              <w:rPr>
                <w:b/>
                <w:bCs/>
                <w:szCs w:val="28"/>
              </w:rPr>
            </w:pPr>
            <w:r w:rsidRPr="00EB5DA7">
              <w:rPr>
                <w:b/>
                <w:bCs/>
                <w:szCs w:val="28"/>
              </w:rPr>
              <w:t>6134,9</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Мурдагы жылдын тиешелүү мезгилине </w:t>
            </w:r>
            <w:r w:rsidRPr="008401EA">
              <w:rPr>
                <w:rFonts w:ascii="Times New Roman" w:hAnsi="Times New Roman"/>
                <w:sz w:val="28"/>
                <w:szCs w:val="28"/>
                <w:lang w:val="ky-KG" w:eastAsia="en-US"/>
              </w:rPr>
              <w:lastRenderedPageBreak/>
              <w:t>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lastRenderedPageBreak/>
              <w:t>108,9</w:t>
            </w:r>
          </w:p>
        </w:tc>
        <w:tc>
          <w:tcPr>
            <w:tcW w:w="1810" w:type="dxa"/>
            <w:vAlign w:val="center"/>
          </w:tcPr>
          <w:p w:rsidR="00EB2C81" w:rsidRPr="00EB5DA7" w:rsidRDefault="00EB2C81" w:rsidP="00D60786">
            <w:pPr>
              <w:jc w:val="center"/>
              <w:rPr>
                <w:color w:val="000000"/>
                <w:szCs w:val="28"/>
              </w:rPr>
            </w:pPr>
            <w:r w:rsidRPr="00EB5DA7">
              <w:rPr>
                <w:color w:val="000000"/>
                <w:szCs w:val="28"/>
              </w:rPr>
              <w:t>103,2</w:t>
            </w:r>
          </w:p>
        </w:tc>
        <w:tc>
          <w:tcPr>
            <w:tcW w:w="1905" w:type="dxa"/>
            <w:vAlign w:val="center"/>
          </w:tcPr>
          <w:p w:rsidR="00EB2C81" w:rsidRPr="00EB5DA7" w:rsidRDefault="00EB2C81" w:rsidP="00D60786">
            <w:pPr>
              <w:jc w:val="center"/>
              <w:rPr>
                <w:color w:val="000000"/>
                <w:szCs w:val="28"/>
              </w:rPr>
            </w:pPr>
            <w:r w:rsidRPr="00EB5DA7">
              <w:rPr>
                <w:color w:val="000000"/>
                <w:szCs w:val="28"/>
              </w:rPr>
              <w:t>105,3</w:t>
            </w:r>
          </w:p>
        </w:tc>
        <w:tc>
          <w:tcPr>
            <w:tcW w:w="1905" w:type="dxa"/>
            <w:vAlign w:val="center"/>
          </w:tcPr>
          <w:p w:rsidR="00EB2C81" w:rsidRPr="00EB5DA7" w:rsidRDefault="00EB2C81" w:rsidP="00D60786">
            <w:pPr>
              <w:jc w:val="center"/>
              <w:rPr>
                <w:color w:val="000000"/>
                <w:szCs w:val="28"/>
              </w:rPr>
            </w:pPr>
            <w:r w:rsidRPr="00EB5DA7">
              <w:rPr>
                <w:color w:val="000000"/>
                <w:szCs w:val="28"/>
              </w:rPr>
              <w:t>104,8</w:t>
            </w:r>
          </w:p>
        </w:tc>
        <w:tc>
          <w:tcPr>
            <w:tcW w:w="1905" w:type="dxa"/>
            <w:vAlign w:val="center"/>
          </w:tcPr>
          <w:p w:rsidR="00EB2C81" w:rsidRPr="00EB5DA7" w:rsidRDefault="00EB2C81" w:rsidP="00D60786">
            <w:pPr>
              <w:jc w:val="center"/>
              <w:rPr>
                <w:szCs w:val="28"/>
              </w:rPr>
            </w:pPr>
            <w:r w:rsidRPr="00EB5DA7">
              <w:rPr>
                <w:szCs w:val="28"/>
              </w:rPr>
              <w:t>106,8</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lastRenderedPageBreak/>
              <w:t>Ош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5503,1</w:t>
            </w:r>
          </w:p>
        </w:tc>
        <w:tc>
          <w:tcPr>
            <w:tcW w:w="1810" w:type="dxa"/>
            <w:vAlign w:val="center"/>
          </w:tcPr>
          <w:p w:rsidR="00EB2C81" w:rsidRPr="00EB5DA7" w:rsidRDefault="00EB2C81" w:rsidP="00D60786">
            <w:pPr>
              <w:jc w:val="center"/>
              <w:rPr>
                <w:b/>
                <w:bCs/>
                <w:szCs w:val="28"/>
              </w:rPr>
            </w:pPr>
            <w:r w:rsidRPr="00EB5DA7">
              <w:rPr>
                <w:b/>
                <w:bCs/>
                <w:szCs w:val="28"/>
              </w:rPr>
              <w:t>5677,3</w:t>
            </w:r>
          </w:p>
        </w:tc>
        <w:tc>
          <w:tcPr>
            <w:tcW w:w="1905" w:type="dxa"/>
            <w:vAlign w:val="center"/>
          </w:tcPr>
          <w:p w:rsidR="00EB2C81" w:rsidRPr="00EB5DA7" w:rsidRDefault="00EB2C81" w:rsidP="00D60786">
            <w:pPr>
              <w:jc w:val="center"/>
              <w:rPr>
                <w:b/>
                <w:bCs/>
                <w:szCs w:val="28"/>
              </w:rPr>
            </w:pPr>
            <w:r w:rsidRPr="00EB5DA7">
              <w:rPr>
                <w:b/>
                <w:bCs/>
                <w:szCs w:val="28"/>
              </w:rPr>
              <w:t>5985,6</w:t>
            </w:r>
          </w:p>
        </w:tc>
        <w:tc>
          <w:tcPr>
            <w:tcW w:w="1905" w:type="dxa"/>
            <w:vAlign w:val="center"/>
          </w:tcPr>
          <w:p w:rsidR="00EB2C81" w:rsidRPr="00EB5DA7" w:rsidRDefault="00EB2C81" w:rsidP="00D60786">
            <w:pPr>
              <w:jc w:val="center"/>
              <w:rPr>
                <w:b/>
                <w:bCs/>
                <w:szCs w:val="28"/>
              </w:rPr>
            </w:pPr>
            <w:r w:rsidRPr="00EB5DA7">
              <w:rPr>
                <w:b/>
                <w:bCs/>
                <w:szCs w:val="28"/>
              </w:rPr>
              <w:t>6245,7</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6724,5</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106,0</w:t>
            </w:r>
          </w:p>
        </w:tc>
        <w:tc>
          <w:tcPr>
            <w:tcW w:w="1810" w:type="dxa"/>
            <w:vAlign w:val="center"/>
          </w:tcPr>
          <w:p w:rsidR="00EB2C81" w:rsidRPr="00EB5DA7" w:rsidRDefault="00EB2C81" w:rsidP="00D60786">
            <w:pPr>
              <w:jc w:val="center"/>
              <w:rPr>
                <w:color w:val="000000"/>
                <w:szCs w:val="28"/>
              </w:rPr>
            </w:pPr>
            <w:r w:rsidRPr="00EB5DA7">
              <w:rPr>
                <w:color w:val="000000"/>
                <w:szCs w:val="28"/>
              </w:rPr>
              <w:t>103,2</w:t>
            </w:r>
          </w:p>
        </w:tc>
        <w:tc>
          <w:tcPr>
            <w:tcW w:w="1905" w:type="dxa"/>
            <w:vAlign w:val="center"/>
          </w:tcPr>
          <w:p w:rsidR="00EB2C81" w:rsidRPr="00EB5DA7" w:rsidRDefault="00EB2C81" w:rsidP="00D60786">
            <w:pPr>
              <w:jc w:val="center"/>
              <w:rPr>
                <w:color w:val="000000"/>
                <w:szCs w:val="28"/>
              </w:rPr>
            </w:pPr>
            <w:r w:rsidRPr="00EB5DA7">
              <w:rPr>
                <w:color w:val="000000"/>
                <w:szCs w:val="28"/>
              </w:rPr>
              <w:t>105,4</w:t>
            </w:r>
          </w:p>
        </w:tc>
        <w:tc>
          <w:tcPr>
            <w:tcW w:w="1905" w:type="dxa"/>
            <w:vAlign w:val="center"/>
          </w:tcPr>
          <w:p w:rsidR="00EB2C81" w:rsidRPr="00EB5DA7" w:rsidRDefault="00EB2C81" w:rsidP="00D60786">
            <w:pPr>
              <w:jc w:val="center"/>
              <w:rPr>
                <w:color w:val="000000"/>
                <w:szCs w:val="28"/>
              </w:rPr>
            </w:pPr>
            <w:r w:rsidRPr="00EB5DA7">
              <w:rPr>
                <w:color w:val="000000"/>
                <w:szCs w:val="28"/>
              </w:rPr>
              <w:t>104,3</w:t>
            </w:r>
          </w:p>
        </w:tc>
        <w:tc>
          <w:tcPr>
            <w:tcW w:w="1905" w:type="dxa"/>
            <w:vAlign w:val="center"/>
          </w:tcPr>
          <w:p w:rsidR="00EB2C81" w:rsidRPr="00EB5DA7" w:rsidRDefault="00EB2C81" w:rsidP="00D60786">
            <w:pPr>
              <w:jc w:val="center"/>
              <w:rPr>
                <w:szCs w:val="28"/>
              </w:rPr>
            </w:pPr>
            <w:r w:rsidRPr="00EB5DA7">
              <w:rPr>
                <w:szCs w:val="28"/>
              </w:rPr>
              <w:t>107,7</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Талас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4721,3</w:t>
            </w:r>
          </w:p>
        </w:tc>
        <w:tc>
          <w:tcPr>
            <w:tcW w:w="1810" w:type="dxa"/>
            <w:vAlign w:val="center"/>
          </w:tcPr>
          <w:p w:rsidR="00EB2C81" w:rsidRPr="00EB5DA7" w:rsidRDefault="00EB2C81" w:rsidP="00D60786">
            <w:pPr>
              <w:jc w:val="center"/>
              <w:rPr>
                <w:b/>
                <w:bCs/>
                <w:szCs w:val="28"/>
              </w:rPr>
            </w:pPr>
            <w:r w:rsidRPr="00EB5DA7">
              <w:rPr>
                <w:b/>
                <w:bCs/>
                <w:szCs w:val="28"/>
              </w:rPr>
              <w:t>4873,0</w:t>
            </w:r>
          </w:p>
        </w:tc>
        <w:tc>
          <w:tcPr>
            <w:tcW w:w="1905" w:type="dxa"/>
            <w:vAlign w:val="center"/>
          </w:tcPr>
          <w:p w:rsidR="00EB2C81" w:rsidRPr="00EB5DA7" w:rsidRDefault="00EB2C81" w:rsidP="00D60786">
            <w:pPr>
              <w:jc w:val="center"/>
              <w:rPr>
                <w:b/>
                <w:bCs/>
                <w:szCs w:val="28"/>
              </w:rPr>
            </w:pPr>
            <w:r w:rsidRPr="00EB5DA7">
              <w:rPr>
                <w:b/>
                <w:bCs/>
                <w:szCs w:val="28"/>
              </w:rPr>
              <w:t>5135,3</w:t>
            </w:r>
          </w:p>
        </w:tc>
        <w:tc>
          <w:tcPr>
            <w:tcW w:w="1905" w:type="dxa"/>
            <w:vAlign w:val="center"/>
          </w:tcPr>
          <w:p w:rsidR="00EB2C81" w:rsidRPr="00EB5DA7" w:rsidRDefault="00EB2C81" w:rsidP="00D60786">
            <w:pPr>
              <w:jc w:val="center"/>
              <w:rPr>
                <w:b/>
                <w:bCs/>
                <w:szCs w:val="28"/>
              </w:rPr>
            </w:pPr>
            <w:r w:rsidRPr="00EB5DA7">
              <w:rPr>
                <w:b/>
                <w:bCs/>
                <w:szCs w:val="28"/>
              </w:rPr>
              <w:t>5571,7</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5902,3</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101,9</w:t>
            </w:r>
          </w:p>
        </w:tc>
        <w:tc>
          <w:tcPr>
            <w:tcW w:w="1810" w:type="dxa"/>
            <w:vAlign w:val="center"/>
          </w:tcPr>
          <w:p w:rsidR="00EB2C81" w:rsidRPr="00EB5DA7" w:rsidRDefault="00EB2C81" w:rsidP="00D60786">
            <w:pPr>
              <w:jc w:val="center"/>
              <w:rPr>
                <w:color w:val="000000"/>
                <w:szCs w:val="28"/>
              </w:rPr>
            </w:pPr>
            <w:r w:rsidRPr="00EB5DA7">
              <w:rPr>
                <w:color w:val="000000"/>
                <w:szCs w:val="28"/>
              </w:rPr>
              <w:t>103,2</w:t>
            </w:r>
          </w:p>
        </w:tc>
        <w:tc>
          <w:tcPr>
            <w:tcW w:w="1905" w:type="dxa"/>
            <w:vAlign w:val="center"/>
          </w:tcPr>
          <w:p w:rsidR="00EB2C81" w:rsidRPr="00EB5DA7" w:rsidRDefault="00EB2C81" w:rsidP="00D60786">
            <w:pPr>
              <w:jc w:val="center"/>
              <w:rPr>
                <w:color w:val="000000"/>
                <w:szCs w:val="28"/>
              </w:rPr>
            </w:pPr>
            <w:r w:rsidRPr="00EB5DA7">
              <w:rPr>
                <w:color w:val="000000"/>
                <w:szCs w:val="28"/>
              </w:rPr>
              <w:t>105,4</w:t>
            </w:r>
          </w:p>
        </w:tc>
        <w:tc>
          <w:tcPr>
            <w:tcW w:w="1905" w:type="dxa"/>
            <w:vAlign w:val="center"/>
          </w:tcPr>
          <w:p w:rsidR="00EB2C81" w:rsidRPr="00EB5DA7" w:rsidRDefault="00EB2C81" w:rsidP="00D60786">
            <w:pPr>
              <w:jc w:val="center"/>
              <w:rPr>
                <w:color w:val="000000"/>
                <w:szCs w:val="28"/>
              </w:rPr>
            </w:pPr>
            <w:r w:rsidRPr="00EB5DA7">
              <w:rPr>
                <w:color w:val="000000"/>
                <w:szCs w:val="28"/>
              </w:rPr>
              <w:t>108,5</w:t>
            </w:r>
          </w:p>
        </w:tc>
        <w:tc>
          <w:tcPr>
            <w:tcW w:w="1905" w:type="dxa"/>
            <w:vAlign w:val="center"/>
          </w:tcPr>
          <w:p w:rsidR="00EB2C81" w:rsidRPr="00EB5DA7" w:rsidRDefault="00EB2C81" w:rsidP="00D60786">
            <w:pPr>
              <w:jc w:val="center"/>
              <w:rPr>
                <w:szCs w:val="28"/>
              </w:rPr>
            </w:pPr>
            <w:r w:rsidRPr="00EB5DA7">
              <w:rPr>
                <w:szCs w:val="28"/>
              </w:rPr>
              <w:t>105,9</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Чүй облусу</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4857,2</w:t>
            </w:r>
          </w:p>
        </w:tc>
        <w:tc>
          <w:tcPr>
            <w:tcW w:w="1810" w:type="dxa"/>
            <w:vAlign w:val="center"/>
          </w:tcPr>
          <w:p w:rsidR="00EB2C81" w:rsidRPr="00EB5DA7" w:rsidRDefault="00EB2C81" w:rsidP="00D60786">
            <w:pPr>
              <w:jc w:val="center"/>
              <w:rPr>
                <w:b/>
                <w:bCs/>
                <w:szCs w:val="28"/>
              </w:rPr>
            </w:pPr>
            <w:r w:rsidRPr="00EB5DA7">
              <w:rPr>
                <w:b/>
                <w:bCs/>
                <w:szCs w:val="28"/>
              </w:rPr>
              <w:t>4995,2</w:t>
            </w:r>
          </w:p>
        </w:tc>
        <w:tc>
          <w:tcPr>
            <w:tcW w:w="1905" w:type="dxa"/>
            <w:vAlign w:val="center"/>
          </w:tcPr>
          <w:p w:rsidR="00EB2C81" w:rsidRPr="00EB5DA7" w:rsidRDefault="00EB2C81" w:rsidP="00D60786">
            <w:pPr>
              <w:jc w:val="center"/>
              <w:rPr>
                <w:b/>
                <w:bCs/>
                <w:szCs w:val="28"/>
              </w:rPr>
            </w:pPr>
            <w:r w:rsidRPr="00EB5DA7">
              <w:rPr>
                <w:b/>
                <w:bCs/>
                <w:szCs w:val="28"/>
              </w:rPr>
              <w:t>5283,1</w:t>
            </w:r>
          </w:p>
        </w:tc>
        <w:tc>
          <w:tcPr>
            <w:tcW w:w="1905" w:type="dxa"/>
            <w:vAlign w:val="center"/>
          </w:tcPr>
          <w:p w:rsidR="00EB2C81" w:rsidRPr="00EB5DA7" w:rsidRDefault="00EB2C81" w:rsidP="00D60786">
            <w:pPr>
              <w:jc w:val="center"/>
              <w:rPr>
                <w:b/>
                <w:bCs/>
                <w:szCs w:val="28"/>
              </w:rPr>
            </w:pPr>
            <w:r w:rsidRPr="00EB5DA7">
              <w:rPr>
                <w:b/>
                <w:bCs/>
                <w:szCs w:val="28"/>
              </w:rPr>
              <w:t>5662,4</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5952,9</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103,2</w:t>
            </w:r>
          </w:p>
        </w:tc>
        <w:tc>
          <w:tcPr>
            <w:tcW w:w="1810" w:type="dxa"/>
            <w:vAlign w:val="center"/>
          </w:tcPr>
          <w:p w:rsidR="00EB2C81" w:rsidRPr="00EB5DA7" w:rsidRDefault="00EB2C81" w:rsidP="00D60786">
            <w:pPr>
              <w:jc w:val="center"/>
              <w:rPr>
                <w:color w:val="000000"/>
                <w:szCs w:val="28"/>
              </w:rPr>
            </w:pPr>
            <w:r w:rsidRPr="00EB5DA7">
              <w:rPr>
                <w:color w:val="000000"/>
                <w:szCs w:val="28"/>
              </w:rPr>
              <w:t>102,8</w:t>
            </w:r>
          </w:p>
        </w:tc>
        <w:tc>
          <w:tcPr>
            <w:tcW w:w="1905" w:type="dxa"/>
            <w:vAlign w:val="center"/>
          </w:tcPr>
          <w:p w:rsidR="00EB2C81" w:rsidRPr="00EB5DA7" w:rsidRDefault="00EB2C81" w:rsidP="00D60786">
            <w:pPr>
              <w:jc w:val="center"/>
              <w:rPr>
                <w:color w:val="000000"/>
                <w:szCs w:val="28"/>
              </w:rPr>
            </w:pPr>
            <w:r w:rsidRPr="00EB5DA7">
              <w:rPr>
                <w:color w:val="000000"/>
                <w:szCs w:val="28"/>
              </w:rPr>
              <w:t>105,8</w:t>
            </w:r>
          </w:p>
        </w:tc>
        <w:tc>
          <w:tcPr>
            <w:tcW w:w="1905" w:type="dxa"/>
            <w:vAlign w:val="center"/>
          </w:tcPr>
          <w:p w:rsidR="00EB2C81" w:rsidRPr="00EB5DA7" w:rsidRDefault="00EB2C81" w:rsidP="00D60786">
            <w:pPr>
              <w:jc w:val="center"/>
              <w:rPr>
                <w:color w:val="000000"/>
                <w:szCs w:val="28"/>
              </w:rPr>
            </w:pPr>
            <w:r w:rsidRPr="00EB5DA7">
              <w:rPr>
                <w:color w:val="000000"/>
                <w:szCs w:val="28"/>
              </w:rPr>
              <w:t>107,2</w:t>
            </w:r>
          </w:p>
        </w:tc>
        <w:tc>
          <w:tcPr>
            <w:tcW w:w="1905" w:type="dxa"/>
            <w:vAlign w:val="center"/>
          </w:tcPr>
          <w:p w:rsidR="00EB2C81" w:rsidRPr="00EB5DA7" w:rsidRDefault="00EB2C81" w:rsidP="00D60786">
            <w:pPr>
              <w:jc w:val="center"/>
              <w:rPr>
                <w:szCs w:val="28"/>
              </w:rPr>
            </w:pPr>
            <w:r w:rsidRPr="00EB5DA7">
              <w:rPr>
                <w:szCs w:val="28"/>
              </w:rPr>
              <w:t>105,1</w:t>
            </w:r>
          </w:p>
        </w:tc>
      </w:tr>
      <w:tr w:rsidR="00EB2C81" w:rsidRPr="008401EA" w:rsidTr="00D60786">
        <w:trPr>
          <w:jc w:val="center"/>
        </w:trPr>
        <w:tc>
          <w:tcPr>
            <w:tcW w:w="5457" w:type="dxa"/>
            <w:vAlign w:val="center"/>
          </w:tcPr>
          <w:p w:rsidR="00EB2C81" w:rsidRPr="008401EA" w:rsidRDefault="00EB2C81" w:rsidP="00D60786">
            <w:pPr>
              <w:pStyle w:val="a9"/>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Бишкек шаары</w:t>
            </w:r>
          </w:p>
        </w:tc>
        <w:tc>
          <w:tcPr>
            <w:tcW w:w="1833" w:type="dxa"/>
            <w:vAlign w:val="bottom"/>
          </w:tcPr>
          <w:p w:rsidR="00EB2C81" w:rsidRPr="00EB5DA7" w:rsidRDefault="00EB2C81" w:rsidP="00D60786">
            <w:pPr>
              <w:jc w:val="center"/>
              <w:rPr>
                <w:b/>
                <w:bCs/>
                <w:color w:val="000000"/>
                <w:szCs w:val="28"/>
              </w:rPr>
            </w:pPr>
            <w:r w:rsidRPr="00EB5DA7">
              <w:rPr>
                <w:b/>
                <w:bCs/>
                <w:color w:val="000000"/>
                <w:szCs w:val="28"/>
              </w:rPr>
              <w:t>5213,0</w:t>
            </w:r>
          </w:p>
        </w:tc>
        <w:tc>
          <w:tcPr>
            <w:tcW w:w="1810" w:type="dxa"/>
            <w:vAlign w:val="center"/>
          </w:tcPr>
          <w:p w:rsidR="00EB2C81" w:rsidRPr="00EB5DA7" w:rsidRDefault="00EB2C81" w:rsidP="00D60786">
            <w:pPr>
              <w:jc w:val="center"/>
              <w:rPr>
                <w:b/>
                <w:bCs/>
                <w:szCs w:val="28"/>
              </w:rPr>
            </w:pPr>
            <w:r w:rsidRPr="00EB5DA7">
              <w:rPr>
                <w:b/>
                <w:bCs/>
                <w:szCs w:val="28"/>
              </w:rPr>
              <w:t>5379,3</w:t>
            </w:r>
          </w:p>
        </w:tc>
        <w:tc>
          <w:tcPr>
            <w:tcW w:w="1905" w:type="dxa"/>
            <w:vAlign w:val="center"/>
          </w:tcPr>
          <w:p w:rsidR="00EB2C81" w:rsidRPr="00EB5DA7" w:rsidRDefault="00EB2C81" w:rsidP="00D60786">
            <w:pPr>
              <w:jc w:val="center"/>
              <w:rPr>
                <w:b/>
                <w:bCs/>
                <w:szCs w:val="28"/>
              </w:rPr>
            </w:pPr>
            <w:r w:rsidRPr="00EB5DA7">
              <w:rPr>
                <w:b/>
                <w:bCs/>
                <w:szCs w:val="28"/>
              </w:rPr>
              <w:t>5690,0</w:t>
            </w:r>
          </w:p>
        </w:tc>
        <w:tc>
          <w:tcPr>
            <w:tcW w:w="1905" w:type="dxa"/>
            <w:vAlign w:val="center"/>
          </w:tcPr>
          <w:p w:rsidR="00EB2C81" w:rsidRPr="00EB5DA7" w:rsidRDefault="00EB2C81" w:rsidP="00D60786">
            <w:pPr>
              <w:jc w:val="center"/>
              <w:rPr>
                <w:b/>
                <w:bCs/>
                <w:szCs w:val="28"/>
              </w:rPr>
            </w:pPr>
            <w:r w:rsidRPr="00EB5DA7">
              <w:rPr>
                <w:b/>
                <w:bCs/>
                <w:szCs w:val="28"/>
              </w:rPr>
              <w:t>6057,7</w:t>
            </w:r>
          </w:p>
        </w:tc>
        <w:tc>
          <w:tcPr>
            <w:tcW w:w="1905" w:type="dxa"/>
            <w:vAlign w:val="center"/>
          </w:tcPr>
          <w:p w:rsidR="00EB2C81" w:rsidRPr="00EB5DA7" w:rsidRDefault="00EB2C81" w:rsidP="00D60786">
            <w:pPr>
              <w:jc w:val="center"/>
              <w:rPr>
                <w:b/>
                <w:bCs/>
                <w:color w:val="000000"/>
                <w:szCs w:val="28"/>
              </w:rPr>
            </w:pPr>
            <w:r w:rsidRPr="00EB5DA7">
              <w:rPr>
                <w:b/>
                <w:bCs/>
                <w:color w:val="000000"/>
                <w:szCs w:val="28"/>
              </w:rPr>
              <w:t>6410,1</w:t>
            </w:r>
          </w:p>
        </w:tc>
      </w:tr>
      <w:tr w:rsidR="00EB2C81" w:rsidRPr="008401EA" w:rsidTr="00D60786">
        <w:trPr>
          <w:jc w:val="center"/>
        </w:trPr>
        <w:tc>
          <w:tcPr>
            <w:tcW w:w="5457" w:type="dxa"/>
            <w:vAlign w:val="center"/>
          </w:tcPr>
          <w:p w:rsidR="00EB2C81" w:rsidRPr="008401EA" w:rsidRDefault="00EB2C81" w:rsidP="001846CB">
            <w:pPr>
              <w:pStyle w:val="a9"/>
              <w:jc w:val="both"/>
              <w:rPr>
                <w:rFonts w:ascii="Times New Roman" w:hAnsi="Times New Roman"/>
                <w:sz w:val="28"/>
                <w:szCs w:val="28"/>
                <w:lang w:val="ky-KG" w:eastAsia="en-US"/>
              </w:rPr>
            </w:pPr>
            <w:r w:rsidRPr="008401EA">
              <w:rPr>
                <w:rFonts w:ascii="Times New Roman" w:hAnsi="Times New Roman"/>
                <w:sz w:val="28"/>
                <w:szCs w:val="28"/>
                <w:lang w:val="ky-KG" w:eastAsia="en-US"/>
              </w:rPr>
              <w:t>Мурдагы жылдын тиешелүү мезгилине карата реалдуу өсүш темпи,</w:t>
            </w:r>
            <w:r w:rsidR="00D60786">
              <w:rPr>
                <w:rFonts w:ascii="Times New Roman" w:hAnsi="Times New Roman"/>
                <w:sz w:val="28"/>
                <w:szCs w:val="28"/>
                <w:lang w:val="ky-KG" w:eastAsia="en-US"/>
              </w:rPr>
              <w:t xml:space="preserve">  % </w:t>
            </w:r>
          </w:p>
        </w:tc>
        <w:tc>
          <w:tcPr>
            <w:tcW w:w="1833" w:type="dxa"/>
            <w:vAlign w:val="center"/>
          </w:tcPr>
          <w:p w:rsidR="00EB2C81" w:rsidRPr="00EB5DA7" w:rsidRDefault="00EB2C81" w:rsidP="00D60786">
            <w:pPr>
              <w:jc w:val="center"/>
              <w:rPr>
                <w:color w:val="000000"/>
                <w:szCs w:val="28"/>
              </w:rPr>
            </w:pPr>
            <w:r w:rsidRPr="00EB5DA7">
              <w:rPr>
                <w:color w:val="000000"/>
                <w:szCs w:val="28"/>
              </w:rPr>
              <w:t>103,4</w:t>
            </w:r>
          </w:p>
        </w:tc>
        <w:tc>
          <w:tcPr>
            <w:tcW w:w="1810" w:type="dxa"/>
            <w:vAlign w:val="center"/>
          </w:tcPr>
          <w:p w:rsidR="00EB2C81" w:rsidRPr="00EB5DA7" w:rsidRDefault="00EB2C81" w:rsidP="00D60786">
            <w:pPr>
              <w:jc w:val="center"/>
              <w:rPr>
                <w:color w:val="000000"/>
                <w:szCs w:val="28"/>
              </w:rPr>
            </w:pPr>
            <w:r w:rsidRPr="00EB5DA7">
              <w:rPr>
                <w:color w:val="000000"/>
                <w:szCs w:val="28"/>
              </w:rPr>
              <w:t>103,2</w:t>
            </w:r>
          </w:p>
        </w:tc>
        <w:tc>
          <w:tcPr>
            <w:tcW w:w="1905" w:type="dxa"/>
            <w:vAlign w:val="center"/>
          </w:tcPr>
          <w:p w:rsidR="00EB2C81" w:rsidRPr="00EB5DA7" w:rsidRDefault="00EB2C81" w:rsidP="00D60786">
            <w:pPr>
              <w:jc w:val="center"/>
              <w:rPr>
                <w:color w:val="000000"/>
                <w:szCs w:val="28"/>
              </w:rPr>
            </w:pPr>
            <w:r w:rsidRPr="00EB5DA7">
              <w:rPr>
                <w:color w:val="000000"/>
                <w:szCs w:val="28"/>
              </w:rPr>
              <w:t>105,8</w:t>
            </w:r>
          </w:p>
        </w:tc>
        <w:tc>
          <w:tcPr>
            <w:tcW w:w="1905" w:type="dxa"/>
            <w:vAlign w:val="center"/>
          </w:tcPr>
          <w:p w:rsidR="00EB2C81" w:rsidRPr="00EB5DA7" w:rsidRDefault="00EB2C81" w:rsidP="00D60786">
            <w:pPr>
              <w:jc w:val="center"/>
              <w:rPr>
                <w:color w:val="000000"/>
                <w:szCs w:val="28"/>
              </w:rPr>
            </w:pPr>
            <w:r w:rsidRPr="00EB5DA7">
              <w:rPr>
                <w:color w:val="000000"/>
                <w:szCs w:val="28"/>
              </w:rPr>
              <w:t>106,5</w:t>
            </w:r>
          </w:p>
        </w:tc>
        <w:tc>
          <w:tcPr>
            <w:tcW w:w="1905" w:type="dxa"/>
            <w:vAlign w:val="center"/>
          </w:tcPr>
          <w:p w:rsidR="00EB2C81" w:rsidRPr="00EB5DA7" w:rsidRDefault="00EB2C81" w:rsidP="00D60786">
            <w:pPr>
              <w:jc w:val="center"/>
              <w:rPr>
                <w:color w:val="000000"/>
                <w:szCs w:val="28"/>
              </w:rPr>
            </w:pPr>
            <w:r w:rsidRPr="00EB5DA7">
              <w:rPr>
                <w:color w:val="000000"/>
                <w:szCs w:val="28"/>
              </w:rPr>
              <w:t>105,8</w:t>
            </w:r>
          </w:p>
        </w:tc>
      </w:tr>
    </w:tbl>
    <w:p w:rsidR="00EB2C81" w:rsidRPr="008401EA" w:rsidRDefault="00EB2C81" w:rsidP="00EB2C81">
      <w:pPr>
        <w:rPr>
          <w:color w:val="000000"/>
          <w:szCs w:val="28"/>
          <w:lang w:val="ky-KG"/>
        </w:rPr>
      </w:pPr>
    </w:p>
    <w:p w:rsidR="00B850FB" w:rsidRDefault="00B850FB">
      <w:pPr>
        <w:rPr>
          <w:rFonts w:cs="Times New Roman"/>
          <w:b/>
          <w:szCs w:val="28"/>
          <w:lang w:val="ky-KG"/>
        </w:rPr>
      </w:pPr>
    </w:p>
    <w:p w:rsidR="00B850FB" w:rsidRDefault="00B850FB">
      <w:pPr>
        <w:rPr>
          <w:rFonts w:cs="Times New Roman"/>
          <w:b/>
          <w:szCs w:val="28"/>
          <w:lang w:val="ky-KG"/>
        </w:rPr>
      </w:pPr>
    </w:p>
    <w:p w:rsidR="00B850FB" w:rsidRDefault="00B850FB">
      <w:pPr>
        <w:rPr>
          <w:rFonts w:cs="Times New Roman"/>
          <w:b/>
          <w:szCs w:val="28"/>
          <w:lang w:val="ky-KG"/>
        </w:rPr>
      </w:pPr>
    </w:p>
    <w:p w:rsidR="00B850FB" w:rsidRDefault="00B850FB" w:rsidP="00E9107E">
      <w:pPr>
        <w:jc w:val="center"/>
        <w:rPr>
          <w:rFonts w:cs="Times New Roman"/>
          <w:b/>
          <w:szCs w:val="28"/>
          <w:lang w:val="ky-KG"/>
        </w:rPr>
        <w:sectPr w:rsidR="00B850FB" w:rsidSect="00B850FB">
          <w:pgSz w:w="16838" w:h="11906" w:orient="landscape"/>
          <w:pgMar w:top="1701" w:right="1134" w:bottom="1134" w:left="1134" w:header="709" w:footer="709" w:gutter="0"/>
          <w:cols w:space="708"/>
          <w:docGrid w:linePitch="381"/>
        </w:sectPr>
      </w:pPr>
    </w:p>
    <w:p w:rsidR="00E9107E" w:rsidRDefault="00E9107E" w:rsidP="00E9107E">
      <w:pPr>
        <w:jc w:val="center"/>
        <w:rPr>
          <w:rFonts w:cs="Times New Roman"/>
          <w:b/>
          <w:szCs w:val="28"/>
          <w:lang w:val="ky-KG"/>
        </w:rPr>
      </w:pPr>
    </w:p>
    <w:p w:rsidR="00CB26EB" w:rsidRPr="00CB26EB" w:rsidRDefault="00CB26EB" w:rsidP="003573DA">
      <w:pPr>
        <w:ind w:firstLine="709"/>
        <w:jc w:val="both"/>
        <w:rPr>
          <w:lang w:val="ky-KG"/>
        </w:rPr>
      </w:pPr>
    </w:p>
    <w:sectPr w:rsidR="00CB26EB" w:rsidRPr="00CB26EB" w:rsidSect="00B850FB">
      <w:pgSz w:w="11906" w:h="16838"/>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DEA" w:rsidRDefault="00644DEA" w:rsidP="00EB2C81">
      <w:r>
        <w:separator/>
      </w:r>
    </w:p>
  </w:endnote>
  <w:endnote w:type="continuationSeparator" w:id="1">
    <w:p w:rsidR="00644DEA" w:rsidRDefault="00644DEA" w:rsidP="00EB2C8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Toktom">
    <w:charset w:val="CC"/>
    <w:family w:val="swiss"/>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9F" w:rsidRPr="00FC098C" w:rsidRDefault="007E276C" w:rsidP="00D60786">
    <w:pPr>
      <w:pStyle w:val="ac"/>
      <w:jc w:val="right"/>
      <w:rPr>
        <w:rFonts w:ascii="Times New Roman" w:hAnsi="Times New Roman"/>
        <w:sz w:val="18"/>
        <w:szCs w:val="18"/>
      </w:rPr>
    </w:pPr>
    <w:r w:rsidRPr="009A1FA8">
      <w:rPr>
        <w:rFonts w:ascii="Times New Roman" w:hAnsi="Times New Roman"/>
        <w:sz w:val="18"/>
        <w:szCs w:val="18"/>
      </w:rPr>
      <w:fldChar w:fldCharType="begin"/>
    </w:r>
    <w:r w:rsidR="000F389F" w:rsidRPr="009A1FA8">
      <w:rPr>
        <w:rFonts w:ascii="Times New Roman" w:hAnsi="Times New Roman"/>
        <w:sz w:val="18"/>
        <w:szCs w:val="18"/>
      </w:rPr>
      <w:instrText>PAGE   \* MERGEFORMAT</w:instrText>
    </w:r>
    <w:r w:rsidRPr="009A1FA8">
      <w:rPr>
        <w:rFonts w:ascii="Times New Roman" w:hAnsi="Times New Roman"/>
        <w:sz w:val="18"/>
        <w:szCs w:val="18"/>
      </w:rPr>
      <w:fldChar w:fldCharType="separate"/>
    </w:r>
    <w:r w:rsidR="00AE69F3">
      <w:rPr>
        <w:rFonts w:ascii="Times New Roman" w:hAnsi="Times New Roman"/>
        <w:noProof/>
        <w:sz w:val="18"/>
        <w:szCs w:val="18"/>
      </w:rPr>
      <w:t>1</w:t>
    </w:r>
    <w:r w:rsidRPr="009A1FA8">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DEA" w:rsidRDefault="00644DEA" w:rsidP="00EB2C81">
      <w:r>
        <w:separator/>
      </w:r>
    </w:p>
  </w:footnote>
  <w:footnote w:type="continuationSeparator" w:id="1">
    <w:p w:rsidR="00644DEA" w:rsidRDefault="00644DEA" w:rsidP="00EB2C81">
      <w:r>
        <w:continuationSeparator/>
      </w:r>
    </w:p>
  </w:footnote>
  <w:footnote w:id="2">
    <w:p w:rsidR="000F389F" w:rsidRDefault="000F389F" w:rsidP="00EB2C81">
      <w:pPr>
        <w:pStyle w:val="a5"/>
      </w:pPr>
      <w:r>
        <w:rPr>
          <w:rStyle w:val="a7"/>
        </w:rPr>
        <w:footnoteRef/>
      </w:r>
      <w:r w:rsidRPr="00562BC3">
        <w:rPr>
          <w:rFonts w:ascii="Times New Roman" w:hAnsi="Times New Roman"/>
          <w:lang w:val="ky-KG"/>
        </w:rPr>
        <w:t xml:space="preserve">Кыргыз Республикасынын Экономика министрлигинин </w:t>
      </w:r>
      <w:r>
        <w:rPr>
          <w:rFonts w:ascii="Times New Roman" w:hAnsi="Times New Roman"/>
          <w:lang w:val="ky-KG"/>
        </w:rPr>
        <w:t>баалоосу.</w:t>
      </w:r>
    </w:p>
  </w:footnote>
  <w:footnote w:id="3">
    <w:p w:rsidR="000F389F" w:rsidRDefault="000F389F" w:rsidP="00EB2C81">
      <w:pPr>
        <w:pStyle w:val="a5"/>
        <w:spacing w:after="0" w:line="240" w:lineRule="auto"/>
      </w:pPr>
      <w:r>
        <w:rPr>
          <w:rStyle w:val="a7"/>
        </w:rPr>
        <w:footnoteRef/>
      </w:r>
      <w:r>
        <w:rPr>
          <w:rFonts w:ascii="Times New Roman" w:hAnsi="Times New Roman"/>
          <w:lang w:val="ky-KG"/>
        </w:rPr>
        <w:t>Эл аралык валюта фондунун методикасы боюнча.</w:t>
      </w:r>
    </w:p>
  </w:footnote>
  <w:footnote w:id="4">
    <w:p w:rsidR="000F389F" w:rsidRDefault="000F389F" w:rsidP="00EB2C81">
      <w:pPr>
        <w:pStyle w:val="a5"/>
        <w:spacing w:after="0" w:line="240" w:lineRule="auto"/>
      </w:pPr>
      <w:r w:rsidRPr="00553913">
        <w:rPr>
          <w:rFonts w:ascii="Times New Roman" w:hAnsi="Times New Roman"/>
          <w:lang w:val="ky-KG"/>
        </w:rPr>
        <w:footnoteRef/>
      </w:r>
      <w:r w:rsidRPr="00553913">
        <w:rPr>
          <w:rFonts w:ascii="Times New Roman" w:hAnsi="Times New Roman"/>
          <w:lang w:val="ky-KG"/>
        </w:rPr>
        <w:t xml:space="preserve"> Кыргыз Республикасынын Социалдык фондунун маалыматтары боюнча</w:t>
      </w:r>
      <w:r>
        <w:rPr>
          <w:rFonts w:ascii="Times New Roman" w:hAnsi="Times New Roman"/>
          <w:lang w:val="ky-KG"/>
        </w:rPr>
        <w:t>.</w:t>
      </w:r>
    </w:p>
  </w:footnote>
  <w:footnote w:id="5">
    <w:p w:rsidR="000F389F" w:rsidRDefault="000F389F" w:rsidP="00EB2C81">
      <w:pPr>
        <w:pStyle w:val="a5"/>
      </w:pPr>
      <w:r>
        <w:rPr>
          <w:rStyle w:val="a7"/>
        </w:rPr>
        <w:footnoteRef/>
      </w:r>
      <w:r>
        <w:rPr>
          <w:rFonts w:ascii="Times New Roman" w:hAnsi="Times New Roman"/>
        </w:rPr>
        <w:t xml:space="preserve">КР </w:t>
      </w:r>
      <w:r w:rsidRPr="008401EA">
        <w:rPr>
          <w:rFonts w:ascii="Times New Roman" w:hAnsi="Times New Roman"/>
          <w:lang w:val="ky-KG"/>
        </w:rPr>
        <w:t>Экономика министрлигинин баасы</w:t>
      </w:r>
      <w:r>
        <w:rPr>
          <w:rFonts w:ascii="Times New Roman" w:hAnsi="Times New Roman"/>
          <w:lang w:val="ky-KG"/>
        </w:rPr>
        <w:t>.</w:t>
      </w:r>
    </w:p>
  </w:footnote>
  <w:footnote w:id="6">
    <w:p w:rsidR="000F389F" w:rsidRDefault="000F389F" w:rsidP="00EB2C81">
      <w:pPr>
        <w:pStyle w:val="a5"/>
        <w:spacing w:after="0" w:line="240" w:lineRule="auto"/>
        <w:contextualSpacing/>
      </w:pPr>
      <w:r w:rsidRPr="00553913">
        <w:rPr>
          <w:rStyle w:val="a7"/>
          <w:rFonts w:ascii="Times New Roman" w:eastAsia="MS Mincho" w:hAnsi="Times New Roman"/>
        </w:rPr>
        <w:footnoteRef/>
      </w:r>
      <w:r w:rsidRPr="00553913">
        <w:rPr>
          <w:rFonts w:ascii="Times New Roman" w:hAnsi="Times New Roman"/>
          <w:lang w:val="ky-KG"/>
        </w:rPr>
        <w:t>Сатып алынуучу электр энергиясын эсепке албаганда иштетип алма чийки затты  кайра иштетүүнүн наркын эске алуу менен</w:t>
      </w:r>
      <w:r>
        <w:rPr>
          <w:rFonts w:ascii="Times New Roman" w:hAnsi="Times New Roman"/>
          <w:lang w:val="ky-KG"/>
        </w:rPr>
        <w:t>.</w:t>
      </w:r>
    </w:p>
  </w:footnote>
  <w:footnote w:id="7">
    <w:p w:rsidR="000F389F" w:rsidRDefault="000F389F" w:rsidP="00EB2C81">
      <w:pPr>
        <w:pStyle w:val="a5"/>
        <w:spacing w:after="0" w:line="240" w:lineRule="auto"/>
        <w:contextualSpacing/>
      </w:pPr>
      <w:r w:rsidRPr="00553913">
        <w:rPr>
          <w:rStyle w:val="a7"/>
          <w:rFonts w:ascii="Times New Roman" w:eastAsia="MS Mincho" w:hAnsi="Times New Roman"/>
        </w:rPr>
        <w:footnoteRef/>
      </w:r>
      <w:r w:rsidRPr="00553913">
        <w:rPr>
          <w:rFonts w:ascii="Times New Roman" w:hAnsi="Times New Roman"/>
          <w:lang w:val="ky-KG"/>
        </w:rPr>
        <w:t>Иштетип алма чийки затты  кайра иштетүүнүн наркын эске албастан, бирок сатып алынуучу электр энергиясын эсепке алуу менен</w:t>
      </w:r>
      <w:r>
        <w:rPr>
          <w:rFonts w:ascii="Times New Roman" w:hAnsi="Times New Roman"/>
          <w:lang w:val="ky-KG"/>
        </w:rPr>
        <w:t>.</w:t>
      </w:r>
    </w:p>
  </w:footnote>
  <w:footnote w:id="8">
    <w:p w:rsidR="000F389F" w:rsidRPr="00317840" w:rsidRDefault="000F389F">
      <w:pPr>
        <w:pStyle w:val="a5"/>
        <w:rPr>
          <w:rFonts w:ascii="Times New Roman" w:hAnsi="Times New Roman"/>
          <w:sz w:val="24"/>
          <w:szCs w:val="24"/>
          <w:lang w:val="ky-KG"/>
        </w:rPr>
      </w:pPr>
      <w:r w:rsidRPr="00317840">
        <w:rPr>
          <w:rStyle w:val="a7"/>
          <w:rFonts w:ascii="Times New Roman" w:hAnsi="Times New Roman"/>
          <w:sz w:val="24"/>
          <w:szCs w:val="24"/>
        </w:rPr>
        <w:footnoteRef/>
      </w:r>
      <w:r w:rsidRPr="00317840">
        <w:rPr>
          <w:rFonts w:ascii="Times New Roman" w:hAnsi="Times New Roman"/>
          <w:sz w:val="24"/>
          <w:szCs w:val="24"/>
        </w:rPr>
        <w:t xml:space="preserve"> </w:t>
      </w:r>
      <w:r w:rsidRPr="00317840">
        <w:rPr>
          <w:rFonts w:ascii="Times New Roman" w:hAnsi="Times New Roman"/>
          <w:sz w:val="24"/>
          <w:szCs w:val="24"/>
          <w:lang w:val="ky-KG"/>
        </w:rPr>
        <w:t>Чанактуу дан өсүмдүктөрсүз, күрүчсүз жана гречкасыз</w:t>
      </w:r>
    </w:p>
  </w:footnote>
  <w:footnote w:id="9">
    <w:p w:rsidR="000F389F" w:rsidRDefault="000F389F" w:rsidP="00EB2C81">
      <w:pPr>
        <w:pStyle w:val="a5"/>
      </w:pPr>
      <w:r>
        <w:rPr>
          <w:rStyle w:val="a7"/>
          <w:lang w:val="ky-KG"/>
        </w:rPr>
        <w:t>8</w:t>
      </w:r>
      <w:r w:rsidRPr="00553913">
        <w:rPr>
          <w:rFonts w:ascii="Times New Roman" w:hAnsi="Times New Roman"/>
          <w:lang w:val="ky-KG"/>
        </w:rPr>
        <w:t>Коммуналдык кызматтары чегерүүнү эске алганда</w:t>
      </w:r>
      <w:r>
        <w:rPr>
          <w:rFonts w:ascii="Times New Roman" w:hAnsi="Times New Roman"/>
          <w:lang w:val="ky-KG"/>
        </w:rPr>
        <w:t>.</w:t>
      </w:r>
    </w:p>
  </w:footnote>
  <w:footnote w:id="10">
    <w:p w:rsidR="000F389F" w:rsidRDefault="000F389F" w:rsidP="00EB2C81">
      <w:pPr>
        <w:pStyle w:val="a5"/>
      </w:pPr>
      <w:r w:rsidRPr="00E958B9">
        <w:rPr>
          <w:rStyle w:val="a7"/>
          <w:rFonts w:ascii="Times New Roman" w:hAnsi="Times New Roman"/>
        </w:rPr>
        <w:sym w:font="Symbol" w:char="F02A"/>
      </w:r>
      <w:r w:rsidRPr="00E958B9">
        <w:rPr>
          <w:rFonts w:ascii="Times New Roman" w:hAnsi="Times New Roman"/>
          <w:lang w:val="ky-KG"/>
        </w:rPr>
        <w:t xml:space="preserve">Өндүрүштүн бул түрү </w:t>
      </w:r>
      <w:r>
        <w:rPr>
          <w:rFonts w:ascii="Times New Roman" w:hAnsi="Times New Roman"/>
          <w:lang w:val="ky-KG"/>
        </w:rPr>
        <w:t xml:space="preserve">жөнүндө  маалымат </w:t>
      </w:r>
      <w:r w:rsidRPr="00E958B9">
        <w:rPr>
          <w:rFonts w:ascii="Times New Roman" w:hAnsi="Times New Roman"/>
          <w:lang w:val="ky-KG"/>
        </w:rPr>
        <w:t xml:space="preserve">КПҮ болгондугуна байланыштуу </w:t>
      </w:r>
      <w:r>
        <w:rPr>
          <w:rFonts w:ascii="Times New Roman" w:hAnsi="Times New Roman"/>
          <w:lang w:val="ky-KG"/>
        </w:rPr>
        <w:t xml:space="preserve">белгиленген тартипте </w:t>
      </w:r>
      <w:r w:rsidRPr="00E958B9">
        <w:rPr>
          <w:rFonts w:ascii="Times New Roman" w:hAnsi="Times New Roman"/>
          <w:lang w:val="ky-KG"/>
        </w:rPr>
        <w:t>берилет</w:t>
      </w:r>
      <w:r>
        <w:rPr>
          <w:rFonts w:ascii="Times New Roman" w:hAnsi="Times New Roman"/>
          <w:lang w:val="ky-KG"/>
        </w:rPr>
        <w:t>.</w:t>
      </w:r>
    </w:p>
  </w:footnote>
  <w:footnote w:id="11">
    <w:p w:rsidR="000F389F" w:rsidRDefault="000F389F" w:rsidP="00EB2C81">
      <w:pPr>
        <w:pStyle w:val="a5"/>
      </w:pPr>
      <w:r w:rsidRPr="00015A87">
        <w:rPr>
          <w:rStyle w:val="a7"/>
        </w:rPr>
        <w:footnoteRef/>
      </w:r>
      <w:r w:rsidRPr="00E958B9">
        <w:rPr>
          <w:rFonts w:ascii="Times New Roman" w:hAnsi="Times New Roman"/>
          <w:lang w:val="ky-KG"/>
        </w:rPr>
        <w:t xml:space="preserve">Өндүрүштүн бул түрү </w:t>
      </w:r>
      <w:r>
        <w:rPr>
          <w:rFonts w:ascii="Times New Roman" w:hAnsi="Times New Roman"/>
          <w:lang w:val="ky-KG"/>
        </w:rPr>
        <w:t xml:space="preserve">жөнүндө  маалымат </w:t>
      </w:r>
      <w:r w:rsidRPr="00E958B9">
        <w:rPr>
          <w:rFonts w:ascii="Times New Roman" w:hAnsi="Times New Roman"/>
          <w:lang w:val="ky-KG"/>
        </w:rPr>
        <w:t xml:space="preserve">КПҮ болгондугуна байланыштуу </w:t>
      </w:r>
      <w:r>
        <w:rPr>
          <w:rFonts w:ascii="Times New Roman" w:hAnsi="Times New Roman"/>
          <w:lang w:val="ky-KG"/>
        </w:rPr>
        <w:t xml:space="preserve">белгиленген тартипте </w:t>
      </w:r>
      <w:r w:rsidRPr="00E958B9">
        <w:rPr>
          <w:rFonts w:ascii="Times New Roman" w:hAnsi="Times New Roman"/>
          <w:lang w:val="ky-KG"/>
        </w:rPr>
        <w:t>берилет</w:t>
      </w:r>
      <w:r>
        <w:rPr>
          <w:rFonts w:ascii="Times New Roman" w:hAnsi="Times New Roman"/>
          <w:lang w:val="ky-KG"/>
        </w:rPr>
        <w:t>.</w:t>
      </w:r>
    </w:p>
  </w:footnote>
  <w:footnote w:id="12">
    <w:p w:rsidR="000F389F" w:rsidRDefault="000F389F" w:rsidP="00EB2C81">
      <w:pPr>
        <w:pStyle w:val="a5"/>
      </w:pPr>
      <w:r w:rsidRPr="00AF7DFB">
        <w:rPr>
          <w:rStyle w:val="a7"/>
          <w:rFonts w:ascii="Times New Roman" w:hAnsi="Times New Roman"/>
        </w:rPr>
        <w:sym w:font="Symbol" w:char="F02A"/>
      </w:r>
      <w:r w:rsidRPr="00AF7DFB">
        <w:rPr>
          <w:rFonts w:ascii="Times New Roman" w:hAnsi="Times New Roman"/>
          <w:lang w:val="ky-KG"/>
        </w:rPr>
        <w:t xml:space="preserve"> Өндүрүштүн бул түрү жөнүндө  маалымат КПҮ болгондугуна байланыштуу белгиленген тартипте берилет</w:t>
      </w:r>
      <w:r>
        <w:rPr>
          <w:rFonts w:ascii="Times New Roman" w:hAnsi="Times New Roman"/>
          <w:lang w:val="ky-KG"/>
        </w:rPr>
        <w:t>.</w:t>
      </w:r>
    </w:p>
  </w:footnote>
  <w:footnote w:id="13">
    <w:p w:rsidR="000F389F" w:rsidRDefault="000F389F" w:rsidP="00EB2C81">
      <w:pPr>
        <w:pStyle w:val="a5"/>
      </w:pPr>
      <w:r w:rsidRPr="00AF7DFB">
        <w:rPr>
          <w:rStyle w:val="a7"/>
        </w:rPr>
        <w:footnoteRef/>
      </w:r>
      <w:r w:rsidRPr="00AF7DFB">
        <w:rPr>
          <w:rFonts w:ascii="Times New Roman" w:hAnsi="Times New Roman"/>
          <w:lang w:val="ky-KG"/>
        </w:rPr>
        <w:t>Сатып алынуучу электр энергиясын эсепке албаганда иштетип алма чийки затты кайра иштетүүнүн наркын эске алуу менен</w:t>
      </w:r>
      <w:r>
        <w:rPr>
          <w:rFonts w:ascii="Times New Roman" w:hAnsi="Times New Roman"/>
          <w:lang w:val="ky-KG"/>
        </w:rPr>
        <w:t>.</w:t>
      </w:r>
    </w:p>
  </w:footnote>
  <w:footnote w:id="14">
    <w:p w:rsidR="000F389F" w:rsidRDefault="000F389F" w:rsidP="00EB2C81">
      <w:pPr>
        <w:pStyle w:val="a5"/>
      </w:pPr>
      <w:r w:rsidRPr="00AF7DFB">
        <w:rPr>
          <w:rStyle w:val="a7"/>
        </w:rPr>
        <w:footnoteRef/>
      </w:r>
      <w:r w:rsidRPr="00AF7DFB">
        <w:rPr>
          <w:rFonts w:ascii="Times New Roman" w:hAnsi="Times New Roman"/>
          <w:lang w:val="ky-KG"/>
        </w:rPr>
        <w:t>Иштетип алма чийки затты кайра иштетүүнүн наркын эске албастан, бирок сатып алынуучу электр энергиясын эсепке алуу менен</w:t>
      </w:r>
      <w:r>
        <w:rPr>
          <w:rFonts w:ascii="Times New Roman" w:hAnsi="Times New Roman"/>
          <w:lang w:val="ky-KG"/>
        </w:rPr>
        <w:t>.</w:t>
      </w:r>
    </w:p>
  </w:footnote>
  <w:footnote w:id="15">
    <w:p w:rsidR="000F389F" w:rsidRDefault="000F389F" w:rsidP="00EB2C81">
      <w:pPr>
        <w:pStyle w:val="a5"/>
      </w:pPr>
      <w:r w:rsidRPr="00AF7DFB">
        <w:rPr>
          <w:rStyle w:val="a7"/>
          <w:rFonts w:ascii="Times New Roman" w:hAnsi="Times New Roman"/>
        </w:rPr>
        <w:footnoteRef/>
      </w:r>
      <w:r w:rsidRPr="00AF7DFB">
        <w:rPr>
          <w:rFonts w:ascii="Times New Roman" w:hAnsi="Times New Roman"/>
          <w:lang w:val="ky-KG"/>
        </w:rPr>
        <w:t>2014-жылдагы маалыма</w:t>
      </w:r>
      <w:r>
        <w:rPr>
          <w:rFonts w:ascii="Times New Roman" w:hAnsi="Times New Roman"/>
          <w:lang w:val="ky-KG"/>
        </w:rPr>
        <w:t>т, чакан ишканаларды кошпогондо.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9F" w:rsidRDefault="000F389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C33"/>
    <w:multiLevelType w:val="hybridMultilevel"/>
    <w:tmpl w:val="1102B9E6"/>
    <w:lvl w:ilvl="0" w:tplc="F2ECC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462AC"/>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2">
    <w:nsid w:val="0F3347E6"/>
    <w:multiLevelType w:val="hybridMultilevel"/>
    <w:tmpl w:val="209ED7D2"/>
    <w:lvl w:ilvl="0" w:tplc="F2ECC7A4">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FF2DE3"/>
    <w:multiLevelType w:val="hybridMultilevel"/>
    <w:tmpl w:val="2654CA6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E659C4"/>
    <w:multiLevelType w:val="hybridMultilevel"/>
    <w:tmpl w:val="127205F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CE6B6A"/>
    <w:multiLevelType w:val="hybridMultilevel"/>
    <w:tmpl w:val="053E944E"/>
    <w:lvl w:ilvl="0" w:tplc="F2D8E734">
      <w:start w:val="1"/>
      <w:numFmt w:val="upperRoman"/>
      <w:lvlText w:val="%1."/>
      <w:lvlJc w:val="right"/>
      <w:pPr>
        <w:ind w:left="108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A1C6724"/>
    <w:multiLevelType w:val="hybridMultilevel"/>
    <w:tmpl w:val="DA465B84"/>
    <w:lvl w:ilvl="0" w:tplc="F2ECC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F2ECC7A4">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72C69"/>
    <w:multiLevelType w:val="hybridMultilevel"/>
    <w:tmpl w:val="FEBE565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DBB354A"/>
    <w:multiLevelType w:val="hybridMultilevel"/>
    <w:tmpl w:val="0974EC40"/>
    <w:lvl w:ilvl="0" w:tplc="DAF2F846">
      <w:start w:val="1"/>
      <w:numFmt w:val="decimal"/>
      <w:pStyle w:val="a"/>
      <w:lvlText w:val="%1."/>
      <w:lvlJc w:val="left"/>
      <w:pPr>
        <w:tabs>
          <w:tab w:val="num" w:pos="720"/>
        </w:tabs>
      </w:pPr>
      <w:rPr>
        <w:rFonts w:ascii="Arial UniToktom" w:hAnsi="Arial UniToktom" w:cs="Times New Roman"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effect w:val="none"/>
      </w:rPr>
    </w:lvl>
    <w:lvl w:ilvl="3" w:tplc="0419000F">
      <w:start w:val="5"/>
      <w:numFmt w:val="upperRoman"/>
      <w:lvlText w:val="%4."/>
      <w:lvlJc w:val="left"/>
      <w:pPr>
        <w:tabs>
          <w:tab w:val="num" w:pos="3240"/>
        </w:tabs>
        <w:ind w:left="3240" w:hanging="72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7A5BCF"/>
    <w:multiLevelType w:val="hybridMultilevel"/>
    <w:tmpl w:val="A13AC676"/>
    <w:lvl w:ilvl="0" w:tplc="F2ECC7A4">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3A3829"/>
    <w:multiLevelType w:val="multilevel"/>
    <w:tmpl w:val="9724B834"/>
    <w:lvl w:ilvl="0">
      <w:start w:val="1"/>
      <w:numFmt w:val="decimal"/>
      <w:lvlText w:val="%1."/>
      <w:lvlJc w:val="left"/>
      <w:pPr>
        <w:ind w:left="927" w:hanging="360"/>
      </w:pPr>
      <w:rPr>
        <w:rFonts w:cs="Times New Roman" w:hint="default"/>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2E0776F9"/>
    <w:multiLevelType w:val="hybridMultilevel"/>
    <w:tmpl w:val="B57267A2"/>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5634DE"/>
    <w:multiLevelType w:val="hybridMultilevel"/>
    <w:tmpl w:val="E486888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165FFE"/>
    <w:multiLevelType w:val="hybridMultilevel"/>
    <w:tmpl w:val="D8500D90"/>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5303A1"/>
    <w:multiLevelType w:val="hybridMultilevel"/>
    <w:tmpl w:val="3C24C5CC"/>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1A4608"/>
    <w:multiLevelType w:val="hybridMultilevel"/>
    <w:tmpl w:val="F202C554"/>
    <w:lvl w:ilvl="0" w:tplc="E40E8DB6">
      <w:numFmt w:val="bullet"/>
      <w:lvlText w:val="-"/>
      <w:lvlJc w:val="left"/>
      <w:pPr>
        <w:ind w:left="644" w:hanging="360"/>
      </w:pPr>
      <w:rPr>
        <w:rFonts w:hint="default"/>
        <w:b w:val="0"/>
        <w:color w:val="auto"/>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EDD6E5EA">
      <w:start w:val="3"/>
      <w:numFmt w:val="bullet"/>
      <w:lvlText w:val="•"/>
      <w:lvlJc w:val="left"/>
      <w:pPr>
        <w:ind w:left="3600" w:hanging="360"/>
      </w:pPr>
      <w:rPr>
        <w:rFonts w:ascii="Arial" w:eastAsia="Times New Roman" w:hAnsi="Arial" w:hint="default"/>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1D0FD4"/>
    <w:multiLevelType w:val="hybridMultilevel"/>
    <w:tmpl w:val="CD26E8E2"/>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3710FE"/>
    <w:multiLevelType w:val="hybridMultilevel"/>
    <w:tmpl w:val="24682964"/>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617D3B"/>
    <w:multiLevelType w:val="hybridMultilevel"/>
    <w:tmpl w:val="3A10F36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1E0C93"/>
    <w:multiLevelType w:val="hybridMultilevel"/>
    <w:tmpl w:val="9E965D2E"/>
    <w:lvl w:ilvl="0" w:tplc="C08EA8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F3A4976"/>
    <w:multiLevelType w:val="hybridMultilevel"/>
    <w:tmpl w:val="C86C7AD8"/>
    <w:lvl w:ilvl="0" w:tplc="455082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05540A2"/>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22">
    <w:nsid w:val="4A3D397F"/>
    <w:multiLevelType w:val="hybridMultilevel"/>
    <w:tmpl w:val="CBBEB760"/>
    <w:lvl w:ilvl="0" w:tplc="FD30B200">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EAA11D5"/>
    <w:multiLevelType w:val="hybridMultilevel"/>
    <w:tmpl w:val="38CA06A4"/>
    <w:lvl w:ilvl="0" w:tplc="1E06237E">
      <w:start w:val="1"/>
      <w:numFmt w:val="decimal"/>
      <w:lvlText w:val="%1."/>
      <w:lvlJc w:val="left"/>
      <w:pPr>
        <w:ind w:left="870" w:hanging="360"/>
      </w:pPr>
      <w:rPr>
        <w:rFonts w:cs="Times New Roman"/>
        <w:color w:val="auto"/>
      </w:rPr>
    </w:lvl>
    <w:lvl w:ilvl="1" w:tplc="04190019">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4">
    <w:nsid w:val="58F85CFB"/>
    <w:multiLevelType w:val="hybridMultilevel"/>
    <w:tmpl w:val="C6880260"/>
    <w:lvl w:ilvl="0" w:tplc="9CDC2D12">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9A66D6D"/>
    <w:multiLevelType w:val="hybridMultilevel"/>
    <w:tmpl w:val="17B018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4A5D01"/>
    <w:multiLevelType w:val="hybridMultilevel"/>
    <w:tmpl w:val="0C72D94A"/>
    <w:lvl w:ilvl="0" w:tplc="931652C2">
      <w:start w:val="1"/>
      <w:numFmt w:val="decimal"/>
      <w:lvlText w:val="(%1)"/>
      <w:lvlJc w:val="left"/>
      <w:pPr>
        <w:ind w:left="720" w:hanging="360"/>
      </w:pPr>
      <w:rPr>
        <w:rFonts w:cs="Times New Roman" w:hint="default"/>
        <w:b w:val="0"/>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6C75EC"/>
    <w:multiLevelType w:val="hybridMultilevel"/>
    <w:tmpl w:val="7924F714"/>
    <w:lvl w:ilvl="0" w:tplc="80247E2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CA2856"/>
    <w:multiLevelType w:val="hybridMultilevel"/>
    <w:tmpl w:val="6228338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5256E36"/>
    <w:multiLevelType w:val="hybridMultilevel"/>
    <w:tmpl w:val="C6880260"/>
    <w:lvl w:ilvl="0" w:tplc="9CDC2D12">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8D85669"/>
    <w:multiLevelType w:val="hybridMultilevel"/>
    <w:tmpl w:val="9DC4EA36"/>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C7670F"/>
    <w:multiLevelType w:val="hybridMultilevel"/>
    <w:tmpl w:val="2BC6D2B6"/>
    <w:lvl w:ilvl="0" w:tplc="F2ECC7A4">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C941B96"/>
    <w:multiLevelType w:val="hybridMultilevel"/>
    <w:tmpl w:val="892AB06A"/>
    <w:lvl w:ilvl="0" w:tplc="51E089B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D92891"/>
    <w:multiLevelType w:val="hybridMultilevel"/>
    <w:tmpl w:val="F2B49894"/>
    <w:lvl w:ilvl="0" w:tplc="E4B6B2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0"/>
  </w:num>
  <w:num w:numId="3">
    <w:abstractNumId w:val="8"/>
  </w:num>
  <w:num w:numId="4">
    <w:abstractNumId w:val="9"/>
  </w:num>
  <w:num w:numId="5">
    <w:abstractNumId w:val="20"/>
  </w:num>
  <w:num w:numId="6">
    <w:abstractNumId w:val="23"/>
  </w:num>
  <w:num w:numId="7">
    <w:abstractNumId w:val="26"/>
  </w:num>
  <w:num w:numId="8">
    <w:abstractNumId w:val="17"/>
  </w:num>
  <w:num w:numId="9">
    <w:abstractNumId w:val="4"/>
  </w:num>
  <w:num w:numId="10">
    <w:abstractNumId w:val="16"/>
  </w:num>
  <w:num w:numId="11">
    <w:abstractNumId w:val="14"/>
  </w:num>
  <w:num w:numId="12">
    <w:abstractNumId w:val="6"/>
  </w:num>
  <w:num w:numId="13">
    <w:abstractNumId w:val="3"/>
  </w:num>
  <w:num w:numId="14">
    <w:abstractNumId w:val="0"/>
  </w:num>
  <w:num w:numId="15">
    <w:abstractNumId w:val="27"/>
  </w:num>
  <w:num w:numId="16">
    <w:abstractNumId w:val="30"/>
  </w:num>
  <w:num w:numId="17">
    <w:abstractNumId w:val="28"/>
  </w:num>
  <w:num w:numId="18">
    <w:abstractNumId w:val="11"/>
  </w:num>
  <w:num w:numId="19">
    <w:abstractNumId w:val="13"/>
  </w:num>
  <w:num w:numId="20">
    <w:abstractNumId w:val="12"/>
  </w:num>
  <w:num w:numId="21">
    <w:abstractNumId w:val="18"/>
  </w:num>
  <w:num w:numId="22">
    <w:abstractNumId w:val="2"/>
  </w:num>
  <w:num w:numId="23">
    <w:abstractNumId w:val="7"/>
  </w:num>
  <w:num w:numId="24">
    <w:abstractNumId w:val="22"/>
  </w:num>
  <w:num w:numId="25">
    <w:abstractNumId w:val="19"/>
  </w:num>
  <w:num w:numId="26">
    <w:abstractNumId w:val="32"/>
  </w:num>
  <w:num w:numId="27">
    <w:abstractNumId w:val="15"/>
  </w:num>
  <w:num w:numId="28">
    <w:abstractNumId w:val="31"/>
  </w:num>
  <w:num w:numId="29">
    <w:abstractNumId w:val="33"/>
  </w:num>
  <w:num w:numId="30">
    <w:abstractNumId w:val="8"/>
    <w:lvlOverride w:ilvl="0">
      <w:startOverride w:val="1"/>
    </w:lvlOverride>
    <w:lvlOverride w:ilvl="1">
      <w:startOverride w:val="1"/>
    </w:lvlOverride>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573DA"/>
    <w:rsid w:val="0000335E"/>
    <w:rsid w:val="0007659C"/>
    <w:rsid w:val="000776D4"/>
    <w:rsid w:val="000D0E59"/>
    <w:rsid w:val="000F389F"/>
    <w:rsid w:val="001846CB"/>
    <w:rsid w:val="001C17D7"/>
    <w:rsid w:val="001F2C5A"/>
    <w:rsid w:val="00225ACC"/>
    <w:rsid w:val="0023243C"/>
    <w:rsid w:val="00287E10"/>
    <w:rsid w:val="002A66EE"/>
    <w:rsid w:val="002F7893"/>
    <w:rsid w:val="00317840"/>
    <w:rsid w:val="0032128E"/>
    <w:rsid w:val="003326D0"/>
    <w:rsid w:val="0033430B"/>
    <w:rsid w:val="003573DA"/>
    <w:rsid w:val="004A6AF0"/>
    <w:rsid w:val="004D29BA"/>
    <w:rsid w:val="00553226"/>
    <w:rsid w:val="00591F19"/>
    <w:rsid w:val="005C4A50"/>
    <w:rsid w:val="00617CAD"/>
    <w:rsid w:val="00644DEA"/>
    <w:rsid w:val="00655270"/>
    <w:rsid w:val="0069482C"/>
    <w:rsid w:val="006D0A7C"/>
    <w:rsid w:val="006E4996"/>
    <w:rsid w:val="006F7EA5"/>
    <w:rsid w:val="00710E9F"/>
    <w:rsid w:val="00711375"/>
    <w:rsid w:val="00716989"/>
    <w:rsid w:val="007338FD"/>
    <w:rsid w:val="00753F6F"/>
    <w:rsid w:val="00790829"/>
    <w:rsid w:val="007E276C"/>
    <w:rsid w:val="0080396A"/>
    <w:rsid w:val="00813A29"/>
    <w:rsid w:val="00830123"/>
    <w:rsid w:val="008675BA"/>
    <w:rsid w:val="008701FB"/>
    <w:rsid w:val="008758E1"/>
    <w:rsid w:val="00885AF6"/>
    <w:rsid w:val="008F3F17"/>
    <w:rsid w:val="00953C5F"/>
    <w:rsid w:val="009816FB"/>
    <w:rsid w:val="0099423C"/>
    <w:rsid w:val="00A5068D"/>
    <w:rsid w:val="00A77143"/>
    <w:rsid w:val="00AA3DCF"/>
    <w:rsid w:val="00AE69F3"/>
    <w:rsid w:val="00B850FB"/>
    <w:rsid w:val="00BB7A1D"/>
    <w:rsid w:val="00BD4ED1"/>
    <w:rsid w:val="00C002FB"/>
    <w:rsid w:val="00C43E81"/>
    <w:rsid w:val="00C5135E"/>
    <w:rsid w:val="00C632DD"/>
    <w:rsid w:val="00CA1459"/>
    <w:rsid w:val="00CB26EB"/>
    <w:rsid w:val="00CD3342"/>
    <w:rsid w:val="00D259F8"/>
    <w:rsid w:val="00D60786"/>
    <w:rsid w:val="00D93121"/>
    <w:rsid w:val="00DB3B65"/>
    <w:rsid w:val="00E40B1C"/>
    <w:rsid w:val="00E5468C"/>
    <w:rsid w:val="00E5775B"/>
    <w:rsid w:val="00E842D7"/>
    <w:rsid w:val="00E9107E"/>
    <w:rsid w:val="00EB2C81"/>
    <w:rsid w:val="00EC0809"/>
    <w:rsid w:val="00EE6092"/>
    <w:rsid w:val="00FD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32DD"/>
  </w:style>
  <w:style w:type="paragraph" w:styleId="1">
    <w:name w:val="heading 1"/>
    <w:basedOn w:val="a0"/>
    <w:link w:val="10"/>
    <w:uiPriority w:val="99"/>
    <w:qFormat/>
    <w:rsid w:val="00EB2C81"/>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0"/>
    <w:next w:val="a0"/>
    <w:link w:val="20"/>
    <w:uiPriority w:val="99"/>
    <w:qFormat/>
    <w:rsid w:val="00EB2C81"/>
    <w:pPr>
      <w:keepNext/>
      <w:spacing w:before="240" w:after="60" w:line="276" w:lineRule="auto"/>
      <w:outlineLvl w:val="1"/>
    </w:pPr>
    <w:rPr>
      <w:rFonts w:ascii="Cambria" w:eastAsia="Times New Roman" w:hAnsi="Cambria" w:cs="Times New Roman"/>
      <w:b/>
      <w:bCs/>
      <w:i/>
      <w:iCs/>
      <w:szCs w:val="28"/>
      <w:lang w:eastAsia="ru-RU"/>
    </w:rPr>
  </w:style>
  <w:style w:type="paragraph" w:styleId="3">
    <w:name w:val="heading 3"/>
    <w:basedOn w:val="a0"/>
    <w:next w:val="a0"/>
    <w:link w:val="30"/>
    <w:uiPriority w:val="99"/>
    <w:qFormat/>
    <w:rsid w:val="00EB2C81"/>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qFormat/>
    <w:rsid w:val="00EB2C81"/>
    <w:pPr>
      <w:keepNext/>
      <w:spacing w:before="240" w:after="60"/>
      <w:outlineLvl w:val="3"/>
    </w:pPr>
    <w:rPr>
      <w:rFonts w:ascii="Calibri" w:eastAsia="Times New Roman" w:hAnsi="Calibri" w:cs="Times New Roman"/>
      <w:b/>
      <w:bCs/>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B2C81"/>
    <w:rPr>
      <w:rFonts w:eastAsia="Times New Roman" w:cs="Times New Roman"/>
      <w:b/>
      <w:bCs/>
      <w:kern w:val="36"/>
      <w:sz w:val="48"/>
      <w:szCs w:val="48"/>
      <w:lang w:eastAsia="ru-RU"/>
    </w:rPr>
  </w:style>
  <w:style w:type="character" w:customStyle="1" w:styleId="20">
    <w:name w:val="Заголовок 2 Знак"/>
    <w:basedOn w:val="a1"/>
    <w:link w:val="2"/>
    <w:uiPriority w:val="99"/>
    <w:rsid w:val="00EB2C81"/>
    <w:rPr>
      <w:rFonts w:ascii="Cambria" w:eastAsia="Times New Roman" w:hAnsi="Cambria" w:cs="Times New Roman"/>
      <w:b/>
      <w:bCs/>
      <w:i/>
      <w:iCs/>
      <w:szCs w:val="28"/>
      <w:lang w:eastAsia="ru-RU"/>
    </w:rPr>
  </w:style>
  <w:style w:type="character" w:customStyle="1" w:styleId="30">
    <w:name w:val="Заголовок 3 Знак"/>
    <w:basedOn w:val="a1"/>
    <w:link w:val="3"/>
    <w:uiPriority w:val="99"/>
    <w:rsid w:val="00EB2C81"/>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2C81"/>
    <w:rPr>
      <w:rFonts w:ascii="Calibri" w:eastAsia="Times New Roman" w:hAnsi="Calibri" w:cs="Times New Roman"/>
      <w:b/>
      <w:bCs/>
      <w:szCs w:val="28"/>
      <w:lang w:eastAsia="ru-RU"/>
    </w:rPr>
  </w:style>
  <w:style w:type="table" w:styleId="a4">
    <w:name w:val="Table Grid"/>
    <w:basedOn w:val="a2"/>
    <w:uiPriority w:val="99"/>
    <w:rsid w:val="00CB26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kTekst">
    <w:name w:val="_Текст обычный (tkTekst)"/>
    <w:basedOn w:val="a0"/>
    <w:rsid w:val="00E9107E"/>
    <w:pPr>
      <w:spacing w:after="60" w:line="276" w:lineRule="auto"/>
      <w:ind w:firstLine="567"/>
      <w:jc w:val="both"/>
    </w:pPr>
    <w:rPr>
      <w:rFonts w:ascii="Arial" w:eastAsia="Times New Roman" w:hAnsi="Arial" w:cs="Arial"/>
      <w:sz w:val="20"/>
      <w:szCs w:val="20"/>
      <w:lang w:eastAsia="ru-RU"/>
    </w:rPr>
  </w:style>
  <w:style w:type="paragraph" w:styleId="a5">
    <w:name w:val="footnote text"/>
    <w:aliases w:val="Footnote,12pt,single space,FOOTNOTES,fn,12pt Знак Знак Знак Знак Знак,12pt Знак Знак Знак Знак,ft,ADB,WB-Fußnotentext,Fußnote,Geneva 9,Font: Geneva 9,Boston 10,f,12pt Знак Знак Знак Знак Знак1,12,12 Знак Знак,12 Знак,5"/>
    <w:basedOn w:val="a0"/>
    <w:link w:val="a6"/>
    <w:uiPriority w:val="99"/>
    <w:rsid w:val="00EB2C81"/>
    <w:pPr>
      <w:spacing w:after="200" w:line="276" w:lineRule="auto"/>
    </w:pPr>
    <w:rPr>
      <w:rFonts w:ascii="Calibri" w:eastAsia="Times New Roman" w:hAnsi="Calibri" w:cs="Times New Roman"/>
      <w:sz w:val="20"/>
      <w:szCs w:val="20"/>
      <w:lang w:eastAsia="ru-RU"/>
    </w:rPr>
  </w:style>
  <w:style w:type="character" w:customStyle="1" w:styleId="a6">
    <w:name w:val="Текст сноски Знак"/>
    <w:aliases w:val="Footnote Знак,12pt Знак,single space Знак,FOOTNOTES Знак,fn Знак,12pt Знак Знак Знак Знак Знак Знак,12pt Знак Знак Знак Знак Знак2,ft Знак,ADB Знак,WB-Fußnotentext Знак,Fußnote Знак,Geneva 9 Знак,Font: Geneva 9 Знак,Boston 10 Знак"/>
    <w:basedOn w:val="a1"/>
    <w:link w:val="a5"/>
    <w:uiPriority w:val="99"/>
    <w:rsid w:val="00EB2C81"/>
    <w:rPr>
      <w:rFonts w:ascii="Calibri" w:eastAsia="Times New Roman" w:hAnsi="Calibri" w:cs="Times New Roman"/>
      <w:sz w:val="20"/>
      <w:szCs w:val="20"/>
      <w:lang w:eastAsia="ru-RU"/>
    </w:rPr>
  </w:style>
  <w:style w:type="character" w:styleId="a7">
    <w:name w:val="footnote reference"/>
    <w:aliases w:val="16 Point,Superscript 6 Point,Знак сноски 1,Знак сноски-FN,Ciae niinee-FN,Referencia nota al pie,ftref,BVI fnr,BVI fnr Car Car,BVI fnr Car,BVI fnr Car Car Car Car,Footnote text"/>
    <w:uiPriority w:val="99"/>
    <w:rsid w:val="00EB2C81"/>
    <w:rPr>
      <w:rFonts w:cs="Times New Roman"/>
      <w:vertAlign w:val="superscript"/>
    </w:rPr>
  </w:style>
  <w:style w:type="paragraph" w:styleId="a8">
    <w:name w:val="List Paragraph"/>
    <w:basedOn w:val="a0"/>
    <w:uiPriority w:val="99"/>
    <w:qFormat/>
    <w:rsid w:val="00EB2C81"/>
    <w:pPr>
      <w:spacing w:after="200" w:line="276" w:lineRule="auto"/>
      <w:ind w:left="720"/>
      <w:contextualSpacing/>
    </w:pPr>
    <w:rPr>
      <w:rFonts w:ascii="Calibri" w:eastAsia="Times New Roman" w:hAnsi="Calibri" w:cs="Times New Roman"/>
      <w:sz w:val="22"/>
      <w:lang w:eastAsia="ru-RU"/>
    </w:rPr>
  </w:style>
  <w:style w:type="paragraph" w:styleId="a9">
    <w:name w:val="No Spacing"/>
    <w:aliases w:val="Дооранов"/>
    <w:uiPriority w:val="1"/>
    <w:qFormat/>
    <w:rsid w:val="00EB2C81"/>
    <w:rPr>
      <w:rFonts w:ascii="Calibri" w:eastAsia="Times New Roman" w:hAnsi="Calibri" w:cs="Times New Roman"/>
      <w:sz w:val="22"/>
      <w:lang w:eastAsia="ru-RU"/>
    </w:rPr>
  </w:style>
  <w:style w:type="paragraph" w:styleId="aa">
    <w:name w:val="header"/>
    <w:basedOn w:val="a0"/>
    <w:link w:val="ab"/>
    <w:uiPriority w:val="99"/>
    <w:rsid w:val="00EB2C81"/>
    <w:pPr>
      <w:tabs>
        <w:tab w:val="center" w:pos="4677"/>
        <w:tab w:val="right" w:pos="9355"/>
      </w:tabs>
    </w:pPr>
    <w:rPr>
      <w:rFonts w:ascii="Calibri" w:eastAsia="Times New Roman" w:hAnsi="Calibri" w:cs="Times New Roman"/>
      <w:sz w:val="22"/>
      <w:lang w:eastAsia="ru-RU"/>
    </w:rPr>
  </w:style>
  <w:style w:type="character" w:customStyle="1" w:styleId="ab">
    <w:name w:val="Верхний колонтитул Знак"/>
    <w:basedOn w:val="a1"/>
    <w:link w:val="aa"/>
    <w:uiPriority w:val="99"/>
    <w:rsid w:val="00EB2C81"/>
    <w:rPr>
      <w:rFonts w:ascii="Calibri" w:eastAsia="Times New Roman" w:hAnsi="Calibri" w:cs="Times New Roman"/>
      <w:sz w:val="22"/>
      <w:lang w:eastAsia="ru-RU"/>
    </w:rPr>
  </w:style>
  <w:style w:type="paragraph" w:styleId="ac">
    <w:name w:val="footer"/>
    <w:basedOn w:val="a0"/>
    <w:link w:val="ad"/>
    <w:uiPriority w:val="99"/>
    <w:rsid w:val="00EB2C81"/>
    <w:pPr>
      <w:tabs>
        <w:tab w:val="center" w:pos="4677"/>
        <w:tab w:val="right" w:pos="9355"/>
      </w:tabs>
    </w:pPr>
    <w:rPr>
      <w:rFonts w:ascii="Calibri" w:eastAsia="Times New Roman" w:hAnsi="Calibri" w:cs="Times New Roman"/>
      <w:sz w:val="22"/>
      <w:lang w:eastAsia="ru-RU"/>
    </w:rPr>
  </w:style>
  <w:style w:type="character" w:customStyle="1" w:styleId="ad">
    <w:name w:val="Нижний колонтитул Знак"/>
    <w:basedOn w:val="a1"/>
    <w:link w:val="ac"/>
    <w:uiPriority w:val="99"/>
    <w:rsid w:val="00EB2C81"/>
    <w:rPr>
      <w:rFonts w:ascii="Calibri" w:eastAsia="Times New Roman" w:hAnsi="Calibri" w:cs="Times New Roman"/>
      <w:sz w:val="22"/>
      <w:lang w:eastAsia="ru-RU"/>
    </w:rPr>
  </w:style>
  <w:style w:type="character" w:customStyle="1" w:styleId="rvts213883">
    <w:name w:val="rvts2_13883"/>
    <w:uiPriority w:val="99"/>
    <w:rsid w:val="00EB2C81"/>
    <w:rPr>
      <w:rFonts w:cs="Times New Roman"/>
    </w:rPr>
  </w:style>
  <w:style w:type="character" w:customStyle="1" w:styleId="FontStyle15">
    <w:name w:val="Font Style15"/>
    <w:uiPriority w:val="99"/>
    <w:rsid w:val="00EB2C81"/>
    <w:rPr>
      <w:rFonts w:ascii="Times New Roman" w:hAnsi="Times New Roman"/>
      <w:sz w:val="26"/>
    </w:rPr>
  </w:style>
  <w:style w:type="paragraph" w:customStyle="1" w:styleId="rvps1913883">
    <w:name w:val="rvps19_13883"/>
    <w:basedOn w:val="a0"/>
    <w:uiPriority w:val="99"/>
    <w:rsid w:val="00EB2C81"/>
    <w:pPr>
      <w:spacing w:before="100" w:beforeAutospacing="1" w:after="100" w:afterAutospacing="1"/>
    </w:pPr>
    <w:rPr>
      <w:rFonts w:eastAsia="Times New Roman" w:cs="Times New Roman"/>
      <w:sz w:val="24"/>
      <w:szCs w:val="24"/>
      <w:lang w:eastAsia="ru-RU"/>
    </w:rPr>
  </w:style>
  <w:style w:type="character" w:customStyle="1" w:styleId="rvts28661">
    <w:name w:val="rvts2_8661"/>
    <w:uiPriority w:val="99"/>
    <w:rsid w:val="00EB2C81"/>
    <w:rPr>
      <w:rFonts w:cs="Times New Roman"/>
    </w:rPr>
  </w:style>
  <w:style w:type="paragraph" w:styleId="ae">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
    <w:basedOn w:val="a0"/>
    <w:link w:val="af"/>
    <w:uiPriority w:val="99"/>
    <w:rsid w:val="00EB2C81"/>
    <w:pPr>
      <w:spacing w:after="160" w:line="240" w:lineRule="exact"/>
    </w:pPr>
    <w:rPr>
      <w:rFonts w:eastAsia="Calibri" w:cs="Times New Roman"/>
      <w:sz w:val="24"/>
      <w:szCs w:val="20"/>
      <w:lang w:eastAsia="ru-RU"/>
    </w:rPr>
  </w:style>
  <w:style w:type="character" w:customStyle="1" w:styleId="af">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e"/>
    <w:uiPriority w:val="99"/>
    <w:locked/>
    <w:rsid w:val="00EB2C81"/>
    <w:rPr>
      <w:rFonts w:eastAsia="Calibri" w:cs="Times New Roman"/>
      <w:sz w:val="24"/>
      <w:szCs w:val="20"/>
      <w:lang w:eastAsia="ru-RU"/>
    </w:rPr>
  </w:style>
  <w:style w:type="paragraph" w:styleId="af0">
    <w:name w:val="Body Text"/>
    <w:basedOn w:val="a0"/>
    <w:link w:val="af1"/>
    <w:uiPriority w:val="99"/>
    <w:rsid w:val="00EB2C81"/>
    <w:pPr>
      <w:jc w:val="both"/>
    </w:pPr>
    <w:rPr>
      <w:rFonts w:eastAsia="Times New Roman" w:cs="Times New Roman"/>
      <w:sz w:val="24"/>
      <w:szCs w:val="20"/>
      <w:lang w:eastAsia="ru-RU"/>
    </w:rPr>
  </w:style>
  <w:style w:type="character" w:customStyle="1" w:styleId="af1">
    <w:name w:val="Основной текст Знак"/>
    <w:basedOn w:val="a1"/>
    <w:link w:val="af0"/>
    <w:uiPriority w:val="99"/>
    <w:rsid w:val="00EB2C81"/>
    <w:rPr>
      <w:rFonts w:eastAsia="Times New Roman" w:cs="Times New Roman"/>
      <w:sz w:val="24"/>
      <w:szCs w:val="20"/>
      <w:lang w:eastAsia="ru-RU"/>
    </w:rPr>
  </w:style>
  <w:style w:type="paragraph" w:styleId="af2">
    <w:name w:val="Body Text Indent"/>
    <w:basedOn w:val="a0"/>
    <w:link w:val="af3"/>
    <w:uiPriority w:val="99"/>
    <w:rsid w:val="00EB2C81"/>
    <w:pPr>
      <w:spacing w:after="120"/>
      <w:ind w:left="283"/>
    </w:pPr>
    <w:rPr>
      <w:rFonts w:eastAsia="Calibri" w:cs="Times New Roman"/>
      <w:szCs w:val="28"/>
      <w:lang w:eastAsia="ru-RU"/>
    </w:rPr>
  </w:style>
  <w:style w:type="character" w:customStyle="1" w:styleId="af3">
    <w:name w:val="Основной текст с отступом Знак"/>
    <w:basedOn w:val="a1"/>
    <w:link w:val="af2"/>
    <w:uiPriority w:val="99"/>
    <w:rsid w:val="00EB2C81"/>
    <w:rPr>
      <w:rFonts w:eastAsia="Calibri" w:cs="Times New Roman"/>
      <w:szCs w:val="28"/>
      <w:lang w:eastAsia="ru-RU"/>
    </w:rPr>
  </w:style>
  <w:style w:type="paragraph" w:customStyle="1" w:styleId="a">
    <w:name w:val="Текст СРС Знак Знак Знак Знак Знак"/>
    <w:basedOn w:val="a0"/>
    <w:link w:val="af4"/>
    <w:uiPriority w:val="99"/>
    <w:rsid w:val="00EB2C81"/>
    <w:pPr>
      <w:numPr>
        <w:numId w:val="3"/>
      </w:numPr>
      <w:spacing w:before="120" w:after="120"/>
      <w:jc w:val="both"/>
    </w:pPr>
    <w:rPr>
      <w:rFonts w:ascii="Arial UniToktom" w:eastAsia="Calibri" w:hAnsi="Arial UniToktom" w:cs="Times New Roman"/>
      <w:sz w:val="20"/>
      <w:szCs w:val="20"/>
      <w:lang w:val="en-US" w:eastAsia="ru-RU"/>
    </w:rPr>
  </w:style>
  <w:style w:type="character" w:customStyle="1" w:styleId="af4">
    <w:name w:val="Текст СРС Знак Знак Знак Знак Знак Знак"/>
    <w:link w:val="a"/>
    <w:uiPriority w:val="99"/>
    <w:locked/>
    <w:rsid w:val="00EB2C81"/>
    <w:rPr>
      <w:rFonts w:ascii="Arial UniToktom" w:eastAsia="Calibri" w:hAnsi="Arial UniToktom" w:cs="Times New Roman"/>
      <w:sz w:val="20"/>
      <w:szCs w:val="20"/>
      <w:lang w:val="en-US" w:eastAsia="ru-RU"/>
    </w:rPr>
  </w:style>
  <w:style w:type="paragraph" w:styleId="31">
    <w:name w:val="Body Text Indent 3"/>
    <w:basedOn w:val="a0"/>
    <w:link w:val="32"/>
    <w:uiPriority w:val="99"/>
    <w:rsid w:val="00EB2C81"/>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1"/>
    <w:link w:val="31"/>
    <w:uiPriority w:val="99"/>
    <w:rsid w:val="00EB2C81"/>
    <w:rPr>
      <w:rFonts w:eastAsia="Times New Roman" w:cs="Times New Roman"/>
      <w:sz w:val="16"/>
      <w:szCs w:val="16"/>
      <w:lang w:eastAsia="ru-RU"/>
    </w:rPr>
  </w:style>
  <w:style w:type="paragraph" w:customStyle="1" w:styleId="11">
    <w:name w:val="Без интервала1"/>
    <w:uiPriority w:val="99"/>
    <w:rsid w:val="00EB2C81"/>
    <w:rPr>
      <w:rFonts w:ascii="Calibri" w:eastAsia="Times New Roman" w:hAnsi="Calibri" w:cs="Calibri"/>
      <w:sz w:val="22"/>
    </w:rPr>
  </w:style>
  <w:style w:type="paragraph" w:customStyle="1" w:styleId="Default">
    <w:name w:val="Default"/>
    <w:uiPriority w:val="99"/>
    <w:rsid w:val="00EB2C81"/>
    <w:pPr>
      <w:autoSpaceDE w:val="0"/>
      <w:autoSpaceDN w:val="0"/>
      <w:adjustRightInd w:val="0"/>
    </w:pPr>
    <w:rPr>
      <w:rFonts w:eastAsia="Calibri" w:cs="Times New Roman"/>
      <w:color w:val="000000"/>
      <w:sz w:val="24"/>
      <w:szCs w:val="24"/>
      <w:lang w:eastAsia="ru-RU"/>
    </w:rPr>
  </w:style>
  <w:style w:type="paragraph" w:customStyle="1" w:styleId="FreeForm">
    <w:name w:val="Free Form"/>
    <w:autoRedefine/>
    <w:uiPriority w:val="99"/>
    <w:rsid w:val="00EB2C81"/>
    <w:pPr>
      <w:tabs>
        <w:tab w:val="left" w:pos="0"/>
        <w:tab w:val="left" w:pos="1134"/>
        <w:tab w:val="left" w:pos="1276"/>
      </w:tabs>
      <w:ind w:firstLine="567"/>
      <w:jc w:val="both"/>
    </w:pPr>
    <w:rPr>
      <w:rFonts w:ascii="Helvetica" w:eastAsia="Calibri" w:hAnsi="Helvetica" w:cs="Times New Roman"/>
      <w:color w:val="000000"/>
      <w:sz w:val="24"/>
      <w:szCs w:val="20"/>
      <w:lang w:val="en-US" w:eastAsia="ru-RU"/>
    </w:rPr>
  </w:style>
  <w:style w:type="paragraph" w:customStyle="1" w:styleId="12">
    <w:name w:val="Абзац списка1"/>
    <w:basedOn w:val="a0"/>
    <w:uiPriority w:val="99"/>
    <w:rsid w:val="00EB2C81"/>
    <w:pPr>
      <w:ind w:left="708"/>
    </w:pPr>
    <w:rPr>
      <w:rFonts w:eastAsia="Times New Roman" w:cs="Times New Roman"/>
      <w:sz w:val="24"/>
      <w:szCs w:val="24"/>
      <w:lang w:eastAsia="ru-RU"/>
    </w:rPr>
  </w:style>
  <w:style w:type="paragraph" w:customStyle="1" w:styleId="af5">
    <w:name w:val="Текст СРС"/>
    <w:basedOn w:val="a0"/>
    <w:uiPriority w:val="99"/>
    <w:rsid w:val="00EB2C81"/>
    <w:pPr>
      <w:tabs>
        <w:tab w:val="num" w:pos="720"/>
      </w:tabs>
      <w:spacing w:before="120" w:after="120"/>
      <w:jc w:val="both"/>
    </w:pPr>
    <w:rPr>
      <w:rFonts w:ascii="Arial UniToktom" w:eastAsia="Times New Roman" w:hAnsi="Arial UniToktom" w:cs="Arial"/>
      <w:sz w:val="22"/>
      <w:lang w:val="en-US"/>
    </w:rPr>
  </w:style>
  <w:style w:type="paragraph" w:customStyle="1" w:styleId="af6">
    <w:name w:val="Текст СРС Знак Знак Знак Знак Знак Знак Знак"/>
    <w:basedOn w:val="a0"/>
    <w:link w:val="af7"/>
    <w:uiPriority w:val="99"/>
    <w:rsid w:val="00EB2C81"/>
    <w:pPr>
      <w:tabs>
        <w:tab w:val="num" w:pos="720"/>
      </w:tabs>
      <w:spacing w:before="120" w:after="120"/>
      <w:jc w:val="both"/>
    </w:pPr>
    <w:rPr>
      <w:rFonts w:ascii="Arial UniToktom" w:eastAsia="Calibri" w:hAnsi="Arial UniToktom" w:cs="Times New Roman"/>
      <w:sz w:val="20"/>
      <w:szCs w:val="20"/>
      <w:lang w:val="en-US" w:eastAsia="ru-RU"/>
    </w:rPr>
  </w:style>
  <w:style w:type="character" w:customStyle="1" w:styleId="af7">
    <w:name w:val="Текст СРС Знак Знак Знак Знак Знак Знак Знак Знак"/>
    <w:link w:val="af6"/>
    <w:uiPriority w:val="99"/>
    <w:locked/>
    <w:rsid w:val="00EB2C81"/>
    <w:rPr>
      <w:rFonts w:ascii="Arial UniToktom" w:eastAsia="Calibri" w:hAnsi="Arial UniToktom" w:cs="Times New Roman"/>
      <w:sz w:val="20"/>
      <w:szCs w:val="20"/>
      <w:lang w:val="en-US" w:eastAsia="ru-RU"/>
    </w:rPr>
  </w:style>
  <w:style w:type="character" w:customStyle="1" w:styleId="af8">
    <w:name w:val="Текст выноски Знак"/>
    <w:basedOn w:val="a1"/>
    <w:link w:val="af9"/>
    <w:uiPriority w:val="99"/>
    <w:semiHidden/>
    <w:rsid w:val="00EB2C81"/>
    <w:rPr>
      <w:rFonts w:ascii="Tahoma" w:eastAsia="Times New Roman" w:hAnsi="Tahoma" w:cs="Times New Roman"/>
      <w:sz w:val="16"/>
      <w:szCs w:val="16"/>
      <w:lang w:eastAsia="ru-RU"/>
    </w:rPr>
  </w:style>
  <w:style w:type="paragraph" w:styleId="af9">
    <w:name w:val="Balloon Text"/>
    <w:basedOn w:val="a0"/>
    <w:link w:val="af8"/>
    <w:uiPriority w:val="99"/>
    <w:semiHidden/>
    <w:rsid w:val="00EB2C81"/>
    <w:rPr>
      <w:rFonts w:ascii="Tahoma" w:eastAsia="Times New Roman" w:hAnsi="Tahoma" w:cs="Times New Roman"/>
      <w:sz w:val="16"/>
      <w:szCs w:val="16"/>
      <w:lang w:eastAsia="ru-RU"/>
    </w:rPr>
  </w:style>
  <w:style w:type="paragraph" w:customStyle="1" w:styleId="Style6">
    <w:name w:val="Style6"/>
    <w:basedOn w:val="a0"/>
    <w:uiPriority w:val="99"/>
    <w:rsid w:val="00EB2C81"/>
    <w:pPr>
      <w:widowControl w:val="0"/>
      <w:autoSpaceDE w:val="0"/>
      <w:autoSpaceDN w:val="0"/>
      <w:adjustRightInd w:val="0"/>
      <w:spacing w:line="330" w:lineRule="exact"/>
      <w:ind w:firstLine="710"/>
      <w:jc w:val="both"/>
    </w:pPr>
    <w:rPr>
      <w:rFonts w:eastAsia="Times New Roman" w:cs="Times New Roman"/>
      <w:sz w:val="24"/>
      <w:szCs w:val="24"/>
      <w:lang w:eastAsia="ru-RU"/>
    </w:rPr>
  </w:style>
  <w:style w:type="paragraph" w:customStyle="1" w:styleId="BodyText22">
    <w:name w:val="Body Text 22"/>
    <w:basedOn w:val="a0"/>
    <w:uiPriority w:val="99"/>
    <w:rsid w:val="00EB2C81"/>
    <w:pPr>
      <w:jc w:val="both"/>
    </w:pPr>
    <w:rPr>
      <w:rFonts w:eastAsia="Times New Roman" w:cs="Times New Roman"/>
      <w:sz w:val="24"/>
      <w:szCs w:val="24"/>
      <w:lang w:eastAsia="ru-RU"/>
    </w:rPr>
  </w:style>
  <w:style w:type="paragraph" w:styleId="21">
    <w:name w:val="Body Text Indent 2"/>
    <w:basedOn w:val="a0"/>
    <w:link w:val="22"/>
    <w:uiPriority w:val="99"/>
    <w:rsid w:val="00EB2C81"/>
    <w:pPr>
      <w:spacing w:after="120" w:line="480" w:lineRule="auto"/>
      <w:ind w:left="283"/>
    </w:pPr>
    <w:rPr>
      <w:rFonts w:ascii="Calibri" w:eastAsia="Times New Roman" w:hAnsi="Calibri" w:cs="Times New Roman"/>
      <w:sz w:val="22"/>
      <w:lang w:eastAsia="ru-RU"/>
    </w:rPr>
  </w:style>
  <w:style w:type="character" w:customStyle="1" w:styleId="22">
    <w:name w:val="Основной текст с отступом 2 Знак"/>
    <w:basedOn w:val="a1"/>
    <w:link w:val="21"/>
    <w:uiPriority w:val="99"/>
    <w:rsid w:val="00EB2C81"/>
    <w:rPr>
      <w:rFonts w:ascii="Calibri" w:eastAsia="Times New Roman" w:hAnsi="Calibri" w:cs="Times New Roman"/>
      <w:sz w:val="22"/>
      <w:lang w:eastAsia="ru-RU"/>
    </w:rPr>
  </w:style>
  <w:style w:type="paragraph" w:customStyle="1" w:styleId="13">
    <w:name w:val="Обычный1"/>
    <w:uiPriority w:val="99"/>
    <w:rsid w:val="00EB2C81"/>
    <w:rPr>
      <w:rFonts w:eastAsia="Times New Roman" w:cs="Times New Roman"/>
      <w:szCs w:val="20"/>
      <w:lang w:eastAsia="ru-RU"/>
    </w:rPr>
  </w:style>
  <w:style w:type="paragraph" w:customStyle="1" w:styleId="23">
    <w:name w:val="Абзац списка2"/>
    <w:basedOn w:val="a0"/>
    <w:uiPriority w:val="99"/>
    <w:rsid w:val="00EB2C81"/>
    <w:pPr>
      <w:ind w:left="720"/>
      <w:contextualSpacing/>
    </w:pPr>
    <w:rPr>
      <w:rFonts w:eastAsia="Calibri" w:cs="Times New Roman"/>
      <w:sz w:val="24"/>
      <w:szCs w:val="24"/>
      <w:lang w:eastAsia="ru-RU"/>
    </w:rPr>
  </w:style>
  <w:style w:type="paragraph" w:customStyle="1" w:styleId="afa">
    <w:name w:val="Текст СРС Знак Знак Знак Знак"/>
    <w:basedOn w:val="a0"/>
    <w:uiPriority w:val="99"/>
    <w:rsid w:val="00EB2C81"/>
    <w:pPr>
      <w:tabs>
        <w:tab w:val="num" w:pos="720"/>
      </w:tabs>
      <w:spacing w:before="120" w:after="120"/>
      <w:jc w:val="both"/>
    </w:pPr>
    <w:rPr>
      <w:rFonts w:ascii="Arial UniToktom" w:eastAsia="Times New Roman" w:hAnsi="Arial UniToktom" w:cs="Arial"/>
      <w:sz w:val="22"/>
      <w:lang w:eastAsia="ru-RU"/>
    </w:rPr>
  </w:style>
  <w:style w:type="paragraph" w:styleId="24">
    <w:name w:val="Body Text 2"/>
    <w:basedOn w:val="a0"/>
    <w:link w:val="25"/>
    <w:uiPriority w:val="99"/>
    <w:rsid w:val="00EB2C81"/>
    <w:pPr>
      <w:spacing w:after="120" w:line="480" w:lineRule="auto"/>
    </w:pPr>
    <w:rPr>
      <w:rFonts w:ascii="Calibri" w:eastAsia="Times New Roman" w:hAnsi="Calibri" w:cs="Times New Roman"/>
      <w:sz w:val="22"/>
      <w:lang w:eastAsia="ru-RU"/>
    </w:rPr>
  </w:style>
  <w:style w:type="character" w:customStyle="1" w:styleId="25">
    <w:name w:val="Основной текст 2 Знак"/>
    <w:basedOn w:val="a1"/>
    <w:link w:val="24"/>
    <w:uiPriority w:val="99"/>
    <w:rsid w:val="00EB2C81"/>
    <w:rPr>
      <w:rFonts w:ascii="Calibri" w:eastAsia="Times New Roman" w:hAnsi="Calibri" w:cs="Times New Roman"/>
      <w:sz w:val="22"/>
      <w:lang w:eastAsia="ru-RU"/>
    </w:rPr>
  </w:style>
  <w:style w:type="character" w:styleId="afb">
    <w:name w:val="Hyperlink"/>
    <w:uiPriority w:val="99"/>
    <w:rsid w:val="00EB2C81"/>
    <w:rPr>
      <w:rFonts w:cs="Times New Roman"/>
      <w:color w:val="0000FF"/>
      <w:u w:val="single"/>
    </w:rPr>
  </w:style>
  <w:style w:type="character" w:customStyle="1" w:styleId="afc">
    <w:name w:val="Текст примечания Знак"/>
    <w:basedOn w:val="a1"/>
    <w:link w:val="afd"/>
    <w:uiPriority w:val="99"/>
    <w:semiHidden/>
    <w:rsid w:val="00EB2C81"/>
    <w:rPr>
      <w:rFonts w:ascii="Calibri" w:eastAsia="Times New Roman" w:hAnsi="Calibri" w:cs="Times New Roman"/>
      <w:sz w:val="20"/>
      <w:szCs w:val="20"/>
      <w:lang w:eastAsia="ru-RU"/>
    </w:rPr>
  </w:style>
  <w:style w:type="paragraph" w:styleId="afd">
    <w:name w:val="annotation text"/>
    <w:basedOn w:val="a0"/>
    <w:link w:val="afc"/>
    <w:uiPriority w:val="99"/>
    <w:semiHidden/>
    <w:rsid w:val="00EB2C81"/>
    <w:pPr>
      <w:spacing w:after="200" w:line="276" w:lineRule="auto"/>
    </w:pPr>
    <w:rPr>
      <w:rFonts w:ascii="Calibri" w:eastAsia="Times New Roman" w:hAnsi="Calibri" w:cs="Times New Roman"/>
      <w:sz w:val="20"/>
      <w:szCs w:val="20"/>
      <w:lang w:eastAsia="ru-RU"/>
    </w:rPr>
  </w:style>
  <w:style w:type="character" w:customStyle="1" w:styleId="afe">
    <w:name w:val="Тема примечания Знак"/>
    <w:basedOn w:val="afc"/>
    <w:link w:val="aff"/>
    <w:uiPriority w:val="99"/>
    <w:semiHidden/>
    <w:rsid w:val="00EB2C81"/>
    <w:rPr>
      <w:b/>
      <w:bCs/>
    </w:rPr>
  </w:style>
  <w:style w:type="paragraph" w:styleId="aff">
    <w:name w:val="annotation subject"/>
    <w:basedOn w:val="afd"/>
    <w:next w:val="afd"/>
    <w:link w:val="afe"/>
    <w:uiPriority w:val="99"/>
    <w:semiHidden/>
    <w:rsid w:val="00EB2C81"/>
    <w:rPr>
      <w:b/>
      <w:bCs/>
    </w:rPr>
  </w:style>
  <w:style w:type="character" w:customStyle="1" w:styleId="aff0">
    <w:name w:val="Сноска_"/>
    <w:link w:val="14"/>
    <w:uiPriority w:val="99"/>
    <w:locked/>
    <w:rsid w:val="00EB2C81"/>
    <w:rPr>
      <w:shd w:val="clear" w:color="auto" w:fill="FFFFFF"/>
    </w:rPr>
  </w:style>
  <w:style w:type="paragraph" w:customStyle="1" w:styleId="14">
    <w:name w:val="Сноска1"/>
    <w:basedOn w:val="a0"/>
    <w:link w:val="aff0"/>
    <w:uiPriority w:val="99"/>
    <w:rsid w:val="00EB2C81"/>
    <w:pPr>
      <w:widowControl w:val="0"/>
      <w:shd w:val="clear" w:color="auto" w:fill="FFFFFF"/>
      <w:spacing w:line="230" w:lineRule="exact"/>
    </w:pPr>
  </w:style>
  <w:style w:type="character" w:customStyle="1" w:styleId="15">
    <w:name w:val="Основной текст Знак1"/>
    <w:uiPriority w:val="99"/>
    <w:rsid w:val="00EB2C81"/>
    <w:rPr>
      <w:rFonts w:ascii="Times New Roman" w:hAnsi="Times New Roman"/>
      <w:sz w:val="25"/>
      <w:u w:val="none"/>
    </w:rPr>
  </w:style>
  <w:style w:type="paragraph" w:customStyle="1" w:styleId="26">
    <w:name w:val="сновной текст с отступом 2"/>
    <w:basedOn w:val="a0"/>
    <w:uiPriority w:val="99"/>
    <w:rsid w:val="00EB2C81"/>
    <w:pPr>
      <w:widowControl w:val="0"/>
      <w:ind w:firstLine="720"/>
      <w:jc w:val="both"/>
    </w:pPr>
    <w:rPr>
      <w:rFonts w:eastAsia="Times New Roman" w:cs="Times New Roman"/>
      <w:sz w:val="26"/>
      <w:szCs w:val="20"/>
      <w:lang w:eastAsia="ru-RU"/>
    </w:rPr>
  </w:style>
  <w:style w:type="paragraph" w:customStyle="1" w:styleId="aff1">
    <w:name w:val="Знак Знак Знак"/>
    <w:basedOn w:val="a0"/>
    <w:uiPriority w:val="99"/>
    <w:rsid w:val="00EB2C81"/>
    <w:pPr>
      <w:spacing w:after="160" w:line="240" w:lineRule="exact"/>
    </w:pPr>
    <w:rPr>
      <w:rFonts w:ascii="Verdana" w:eastAsia="Times New Roman" w:hAnsi="Verdana" w:cs="Times New Roman"/>
      <w:sz w:val="20"/>
      <w:szCs w:val="20"/>
      <w:lang w:val="en-US"/>
    </w:rPr>
  </w:style>
  <w:style w:type="character" w:customStyle="1" w:styleId="apple-style-span">
    <w:name w:val="apple-style-span"/>
    <w:uiPriority w:val="99"/>
    <w:rsid w:val="00EB2C81"/>
  </w:style>
  <w:style w:type="character" w:customStyle="1" w:styleId="aff2">
    <w:name w:val="Основной текст_"/>
    <w:link w:val="27"/>
    <w:uiPriority w:val="99"/>
    <w:locked/>
    <w:rsid w:val="00EB2C81"/>
    <w:rPr>
      <w:sz w:val="23"/>
      <w:shd w:val="clear" w:color="auto" w:fill="FFFFFF"/>
    </w:rPr>
  </w:style>
  <w:style w:type="paragraph" w:customStyle="1" w:styleId="27">
    <w:name w:val="Основной текст2"/>
    <w:basedOn w:val="a0"/>
    <w:link w:val="aff2"/>
    <w:uiPriority w:val="99"/>
    <w:rsid w:val="00EB2C81"/>
    <w:pPr>
      <w:widowControl w:val="0"/>
      <w:shd w:val="clear" w:color="auto" w:fill="FFFFFF"/>
      <w:spacing w:line="274" w:lineRule="exact"/>
      <w:ind w:hanging="460"/>
      <w:jc w:val="both"/>
    </w:pPr>
    <w:rPr>
      <w:sz w:val="23"/>
    </w:rPr>
  </w:style>
  <w:style w:type="character" w:customStyle="1" w:styleId="28">
    <w:name w:val="Основной текст (2)_"/>
    <w:link w:val="29"/>
    <w:uiPriority w:val="99"/>
    <w:locked/>
    <w:rsid w:val="00EB2C81"/>
    <w:rPr>
      <w:sz w:val="17"/>
      <w:shd w:val="clear" w:color="auto" w:fill="FFFFFF"/>
    </w:rPr>
  </w:style>
  <w:style w:type="paragraph" w:customStyle="1" w:styleId="29">
    <w:name w:val="Основной текст (2)"/>
    <w:basedOn w:val="a0"/>
    <w:link w:val="28"/>
    <w:uiPriority w:val="99"/>
    <w:rsid w:val="00EB2C81"/>
    <w:pPr>
      <w:widowControl w:val="0"/>
      <w:shd w:val="clear" w:color="auto" w:fill="FFFFFF"/>
      <w:spacing w:line="230" w:lineRule="exact"/>
      <w:jc w:val="right"/>
    </w:pPr>
    <w:rPr>
      <w:sz w:val="17"/>
    </w:rPr>
  </w:style>
  <w:style w:type="character" w:customStyle="1" w:styleId="aff3">
    <w:name w:val="Текст концевой сноски Знак"/>
    <w:basedOn w:val="a1"/>
    <w:link w:val="aff4"/>
    <w:uiPriority w:val="99"/>
    <w:semiHidden/>
    <w:rsid w:val="00EB2C81"/>
    <w:rPr>
      <w:rFonts w:ascii="Calibri" w:eastAsia="Times New Roman" w:hAnsi="Calibri" w:cs="Times New Roman"/>
      <w:sz w:val="20"/>
      <w:szCs w:val="20"/>
      <w:lang w:eastAsia="ru-RU"/>
    </w:rPr>
  </w:style>
  <w:style w:type="paragraph" w:styleId="aff4">
    <w:name w:val="endnote text"/>
    <w:basedOn w:val="a0"/>
    <w:link w:val="aff3"/>
    <w:uiPriority w:val="99"/>
    <w:semiHidden/>
    <w:rsid w:val="00EB2C81"/>
    <w:rPr>
      <w:rFonts w:ascii="Calibri" w:eastAsia="Times New Roman" w:hAnsi="Calibri" w:cs="Times New Roman"/>
      <w:sz w:val="20"/>
      <w:szCs w:val="20"/>
      <w:lang w:eastAsia="ru-RU"/>
    </w:rPr>
  </w:style>
  <w:style w:type="character" w:styleId="aff5">
    <w:name w:val="Strong"/>
    <w:uiPriority w:val="99"/>
    <w:qFormat/>
    <w:rsid w:val="00EB2C81"/>
    <w:rPr>
      <w:rFonts w:cs="Times New Roman"/>
      <w:b/>
    </w:rPr>
  </w:style>
  <w:style w:type="character" w:customStyle="1" w:styleId="apple-converted-space">
    <w:name w:val="apple-converted-space"/>
    <w:uiPriority w:val="99"/>
    <w:rsid w:val="00EB2C81"/>
    <w:rPr>
      <w:rFonts w:cs="Times New Roman"/>
    </w:rPr>
  </w:style>
  <w:style w:type="paragraph" w:customStyle="1" w:styleId="Paragraph">
    <w:name w:val="Paragraph"/>
    <w:basedOn w:val="a0"/>
    <w:autoRedefine/>
    <w:uiPriority w:val="99"/>
    <w:rsid w:val="00EB2C81"/>
    <w:pPr>
      <w:shd w:val="clear" w:color="auto" w:fill="FFFFFF"/>
      <w:spacing w:after="120"/>
      <w:ind w:firstLine="567"/>
      <w:jc w:val="both"/>
    </w:pPr>
    <w:rPr>
      <w:rFonts w:ascii="Arial" w:eastAsia="Calibri" w:hAnsi="Arial" w:cs="Arial"/>
      <w:sz w:val="24"/>
      <w:szCs w:val="24"/>
    </w:rPr>
  </w:style>
  <w:style w:type="paragraph" w:customStyle="1" w:styleId="Style2">
    <w:name w:val="Style2"/>
    <w:basedOn w:val="a0"/>
    <w:uiPriority w:val="99"/>
    <w:rsid w:val="00EB2C81"/>
    <w:pPr>
      <w:widowControl w:val="0"/>
      <w:autoSpaceDE w:val="0"/>
      <w:autoSpaceDN w:val="0"/>
      <w:adjustRightInd w:val="0"/>
      <w:spacing w:line="775" w:lineRule="exact"/>
      <w:jc w:val="center"/>
    </w:pPr>
    <w:rPr>
      <w:rFonts w:eastAsia="Times New Roman" w:cs="Times New Roman"/>
      <w:sz w:val="24"/>
      <w:szCs w:val="24"/>
      <w:lang w:eastAsia="ru-RU"/>
    </w:rPr>
  </w:style>
  <w:style w:type="character" w:customStyle="1" w:styleId="FontStyle60">
    <w:name w:val="Font Style60"/>
    <w:uiPriority w:val="99"/>
    <w:rsid w:val="00EB2C81"/>
    <w:rPr>
      <w:rFonts w:ascii="Times New Roman" w:hAnsi="Times New Roman"/>
      <w:b/>
      <w:sz w:val="30"/>
    </w:rPr>
  </w:style>
  <w:style w:type="paragraph" w:customStyle="1" w:styleId="Style8">
    <w:name w:val="Style8"/>
    <w:basedOn w:val="a0"/>
    <w:uiPriority w:val="99"/>
    <w:rsid w:val="00EB2C81"/>
    <w:pPr>
      <w:widowControl w:val="0"/>
      <w:autoSpaceDE w:val="0"/>
      <w:autoSpaceDN w:val="0"/>
      <w:adjustRightInd w:val="0"/>
      <w:spacing w:line="276" w:lineRule="exact"/>
      <w:ind w:firstLine="706"/>
      <w:jc w:val="both"/>
    </w:pPr>
    <w:rPr>
      <w:rFonts w:eastAsia="Times New Roman" w:cs="Times New Roman"/>
      <w:sz w:val="24"/>
      <w:szCs w:val="24"/>
      <w:lang w:eastAsia="ru-RU"/>
    </w:rPr>
  </w:style>
  <w:style w:type="character" w:customStyle="1" w:styleId="FontStyle81">
    <w:name w:val="Font Style81"/>
    <w:uiPriority w:val="99"/>
    <w:rsid w:val="00EB2C81"/>
    <w:rPr>
      <w:rFonts w:ascii="Times New Roman" w:hAnsi="Times New Roman"/>
      <w:sz w:val="22"/>
    </w:rPr>
  </w:style>
  <w:style w:type="paragraph" w:customStyle="1" w:styleId="Style4">
    <w:name w:val="Style4"/>
    <w:basedOn w:val="a0"/>
    <w:uiPriority w:val="99"/>
    <w:rsid w:val="00EB2C81"/>
    <w:pPr>
      <w:widowControl w:val="0"/>
      <w:autoSpaceDE w:val="0"/>
      <w:autoSpaceDN w:val="0"/>
      <w:adjustRightInd w:val="0"/>
    </w:pPr>
    <w:rPr>
      <w:rFonts w:eastAsia="Times New Roman" w:cs="Times New Roman"/>
      <w:sz w:val="24"/>
      <w:szCs w:val="24"/>
      <w:lang w:eastAsia="ru-RU"/>
    </w:rPr>
  </w:style>
  <w:style w:type="character" w:customStyle="1" w:styleId="FontStyle89">
    <w:name w:val="Font Style89"/>
    <w:uiPriority w:val="99"/>
    <w:rsid w:val="00EB2C81"/>
    <w:rPr>
      <w:rFonts w:ascii="Times New Roman" w:hAnsi="Times New Roman"/>
      <w:sz w:val="20"/>
    </w:rPr>
  </w:style>
  <w:style w:type="paragraph" w:customStyle="1" w:styleId="Style17">
    <w:name w:val="Style17"/>
    <w:basedOn w:val="a0"/>
    <w:uiPriority w:val="99"/>
    <w:rsid w:val="00EB2C81"/>
    <w:pPr>
      <w:widowControl w:val="0"/>
      <w:autoSpaceDE w:val="0"/>
      <w:autoSpaceDN w:val="0"/>
      <w:adjustRightInd w:val="0"/>
      <w:spacing w:line="230" w:lineRule="exact"/>
      <w:ind w:firstLine="187"/>
      <w:jc w:val="both"/>
    </w:pPr>
    <w:rPr>
      <w:rFonts w:eastAsia="Times New Roman" w:cs="Times New Roman"/>
      <w:sz w:val="24"/>
      <w:szCs w:val="24"/>
      <w:lang w:eastAsia="ru-RU"/>
    </w:rPr>
  </w:style>
  <w:style w:type="paragraph" w:customStyle="1" w:styleId="font5">
    <w:name w:val="font5"/>
    <w:basedOn w:val="a0"/>
    <w:uiPriority w:val="99"/>
    <w:rsid w:val="00EB2C81"/>
    <w:pPr>
      <w:spacing w:before="100" w:beforeAutospacing="1" w:after="100" w:afterAutospacing="1"/>
    </w:pPr>
    <w:rPr>
      <w:rFonts w:eastAsia="Times New Roman" w:cs="Times New Roman"/>
      <w:color w:val="FF0000"/>
      <w:sz w:val="18"/>
      <w:szCs w:val="18"/>
      <w:lang w:eastAsia="ru-RU"/>
    </w:rPr>
  </w:style>
  <w:style w:type="paragraph" w:customStyle="1" w:styleId="font6">
    <w:name w:val="font6"/>
    <w:basedOn w:val="a0"/>
    <w:uiPriority w:val="99"/>
    <w:rsid w:val="00EB2C81"/>
    <w:pPr>
      <w:spacing w:before="100" w:beforeAutospacing="1" w:after="100" w:afterAutospacing="1"/>
    </w:pPr>
    <w:rPr>
      <w:rFonts w:eastAsia="Times New Roman" w:cs="Times New Roman"/>
      <w:sz w:val="18"/>
      <w:szCs w:val="18"/>
      <w:lang w:eastAsia="ru-RU"/>
    </w:rPr>
  </w:style>
  <w:style w:type="paragraph" w:customStyle="1" w:styleId="font7">
    <w:name w:val="font7"/>
    <w:basedOn w:val="a0"/>
    <w:uiPriority w:val="99"/>
    <w:rsid w:val="00EB2C81"/>
    <w:pPr>
      <w:spacing w:before="100" w:beforeAutospacing="1" w:after="100" w:afterAutospacing="1"/>
    </w:pPr>
    <w:rPr>
      <w:rFonts w:eastAsia="Times New Roman" w:cs="Times New Roman"/>
      <w:color w:val="0000FF"/>
      <w:sz w:val="18"/>
      <w:szCs w:val="18"/>
      <w:lang w:eastAsia="ru-RU"/>
    </w:rPr>
  </w:style>
  <w:style w:type="paragraph" w:customStyle="1" w:styleId="font8">
    <w:name w:val="font8"/>
    <w:basedOn w:val="a0"/>
    <w:uiPriority w:val="99"/>
    <w:rsid w:val="00EB2C81"/>
    <w:pPr>
      <w:spacing w:before="100" w:beforeAutospacing="1" w:after="100" w:afterAutospacing="1"/>
    </w:pPr>
    <w:rPr>
      <w:rFonts w:eastAsia="Times New Roman" w:cs="Times New Roman"/>
      <w:color w:val="FF6600"/>
      <w:sz w:val="18"/>
      <w:szCs w:val="18"/>
      <w:lang w:eastAsia="ru-RU"/>
    </w:rPr>
  </w:style>
  <w:style w:type="paragraph" w:customStyle="1" w:styleId="font9">
    <w:name w:val="font9"/>
    <w:basedOn w:val="a0"/>
    <w:uiPriority w:val="99"/>
    <w:rsid w:val="00EB2C81"/>
    <w:pPr>
      <w:spacing w:before="100" w:beforeAutospacing="1" w:after="100" w:afterAutospacing="1"/>
    </w:pPr>
    <w:rPr>
      <w:rFonts w:eastAsia="Times New Roman" w:cs="Times New Roman"/>
      <w:color w:val="FF00FF"/>
      <w:sz w:val="18"/>
      <w:szCs w:val="18"/>
      <w:lang w:eastAsia="ru-RU"/>
    </w:rPr>
  </w:style>
  <w:style w:type="paragraph" w:customStyle="1" w:styleId="font10">
    <w:name w:val="font10"/>
    <w:basedOn w:val="a0"/>
    <w:uiPriority w:val="99"/>
    <w:rsid w:val="00EB2C81"/>
    <w:pPr>
      <w:spacing w:before="100" w:beforeAutospacing="1" w:after="100" w:afterAutospacing="1"/>
    </w:pPr>
    <w:rPr>
      <w:rFonts w:eastAsia="Times New Roman" w:cs="Times New Roman"/>
      <w:b/>
      <w:bCs/>
      <w:i/>
      <w:iCs/>
      <w:sz w:val="18"/>
      <w:szCs w:val="18"/>
      <w:lang w:eastAsia="ru-RU"/>
    </w:rPr>
  </w:style>
  <w:style w:type="paragraph" w:customStyle="1" w:styleId="font11">
    <w:name w:val="font11"/>
    <w:basedOn w:val="a0"/>
    <w:uiPriority w:val="99"/>
    <w:rsid w:val="00EB2C81"/>
    <w:pPr>
      <w:spacing w:before="100" w:beforeAutospacing="1" w:after="100" w:afterAutospacing="1"/>
    </w:pPr>
    <w:rPr>
      <w:rFonts w:ascii="Tahoma" w:eastAsia="Times New Roman" w:hAnsi="Tahoma" w:cs="Tahoma"/>
      <w:color w:val="000000"/>
      <w:sz w:val="16"/>
      <w:szCs w:val="16"/>
      <w:lang w:eastAsia="ru-RU"/>
    </w:rPr>
  </w:style>
  <w:style w:type="paragraph" w:customStyle="1" w:styleId="font12">
    <w:name w:val="font12"/>
    <w:basedOn w:val="a0"/>
    <w:uiPriority w:val="99"/>
    <w:rsid w:val="00EB2C81"/>
    <w:pPr>
      <w:spacing w:before="100" w:beforeAutospacing="1" w:after="100" w:afterAutospacing="1"/>
    </w:pPr>
    <w:rPr>
      <w:rFonts w:ascii="Tahoma" w:eastAsia="Times New Roman" w:hAnsi="Tahoma" w:cs="Tahoma"/>
      <w:b/>
      <w:bCs/>
      <w:color w:val="000000"/>
      <w:sz w:val="16"/>
      <w:szCs w:val="16"/>
      <w:lang w:eastAsia="ru-RU"/>
    </w:rPr>
  </w:style>
  <w:style w:type="paragraph" w:customStyle="1" w:styleId="xl71">
    <w:name w:val="xl71"/>
    <w:basedOn w:val="a0"/>
    <w:uiPriority w:val="99"/>
    <w:rsid w:val="00EB2C81"/>
    <w:pPr>
      <w:pBdr>
        <w:top w:val="single" w:sz="8"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0"/>
    <w:uiPriority w:val="99"/>
    <w:rsid w:val="00EB2C81"/>
    <w:pPr>
      <w:pBdr>
        <w:top w:val="single" w:sz="8" w:space="0" w:color="auto"/>
        <w:left w:val="single" w:sz="8" w:space="0" w:color="auto"/>
        <w:right w:val="single" w:sz="8" w:space="0" w:color="auto"/>
      </w:pBdr>
      <w:spacing w:before="100" w:beforeAutospacing="1" w:after="100" w:afterAutospacing="1"/>
      <w:jc w:val="center"/>
    </w:pPr>
    <w:rPr>
      <w:rFonts w:ascii="Arial CYR" w:eastAsia="Times New Roman" w:hAnsi="Arial CYR" w:cs="Arial CYR"/>
      <w:b/>
      <w:bCs/>
      <w:sz w:val="24"/>
      <w:szCs w:val="24"/>
      <w:lang w:eastAsia="ru-RU"/>
    </w:rPr>
  </w:style>
  <w:style w:type="paragraph" w:customStyle="1" w:styleId="xl73">
    <w:name w:val="xl73"/>
    <w:basedOn w:val="a0"/>
    <w:uiPriority w:val="99"/>
    <w:rsid w:val="00EB2C81"/>
    <w:pPr>
      <w:pBdr>
        <w:top w:val="single" w:sz="8" w:space="0" w:color="auto"/>
        <w:left w:val="single" w:sz="8" w:space="0" w:color="auto"/>
        <w:right w:val="single" w:sz="8" w:space="0" w:color="auto"/>
      </w:pBdr>
      <w:spacing w:before="100" w:beforeAutospacing="1" w:after="100" w:afterAutospacing="1"/>
    </w:pPr>
    <w:rPr>
      <w:rFonts w:ascii="Arial CYR" w:eastAsia="Times New Roman" w:hAnsi="Arial CYR" w:cs="Arial CYR"/>
      <w:b/>
      <w:bCs/>
      <w:sz w:val="24"/>
      <w:szCs w:val="24"/>
      <w:lang w:eastAsia="ru-RU"/>
    </w:rPr>
  </w:style>
  <w:style w:type="paragraph" w:customStyle="1" w:styleId="xl74">
    <w:name w:val="xl74"/>
    <w:basedOn w:val="a0"/>
    <w:uiPriority w:val="99"/>
    <w:rsid w:val="00EB2C81"/>
    <w:pPr>
      <w:pBdr>
        <w:left w:val="single" w:sz="8" w:space="0" w:color="auto"/>
      </w:pBdr>
      <w:spacing w:before="100" w:beforeAutospacing="1" w:after="100" w:afterAutospacing="1"/>
      <w:jc w:val="center"/>
    </w:pPr>
    <w:rPr>
      <w:rFonts w:ascii="Times New Roman CYR" w:eastAsia="Times New Roman" w:hAnsi="Times New Roman CYR" w:cs="Times New Roman"/>
      <w:b/>
      <w:bCs/>
      <w:sz w:val="24"/>
      <w:szCs w:val="24"/>
      <w:lang w:eastAsia="ru-RU"/>
    </w:rPr>
  </w:style>
  <w:style w:type="paragraph" w:customStyle="1" w:styleId="xl75">
    <w:name w:val="xl75"/>
    <w:basedOn w:val="a0"/>
    <w:uiPriority w:val="99"/>
    <w:rsid w:val="00EB2C81"/>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w:sz w:val="18"/>
      <w:szCs w:val="18"/>
      <w:lang w:eastAsia="ru-RU"/>
    </w:rPr>
  </w:style>
  <w:style w:type="paragraph" w:customStyle="1" w:styleId="xl76">
    <w:name w:val="xl76"/>
    <w:basedOn w:val="a0"/>
    <w:uiPriority w:val="99"/>
    <w:rsid w:val="00EB2C81"/>
    <w:pPr>
      <w:pBdr>
        <w:left w:val="single" w:sz="8" w:space="0" w:color="auto"/>
      </w:pBdr>
      <w:spacing w:before="100" w:beforeAutospacing="1" w:after="100" w:afterAutospacing="1"/>
      <w:jc w:val="center"/>
    </w:pPr>
    <w:rPr>
      <w:rFonts w:ascii="Times New Roman CYR" w:eastAsia="Times New Roman" w:hAnsi="Times New Roman CYR" w:cs="Times New Roman"/>
      <w:b/>
      <w:bCs/>
      <w:sz w:val="18"/>
      <w:szCs w:val="18"/>
      <w:lang w:eastAsia="ru-RU"/>
    </w:rPr>
  </w:style>
  <w:style w:type="paragraph" w:customStyle="1" w:styleId="xl77">
    <w:name w:val="xl77"/>
    <w:basedOn w:val="a0"/>
    <w:uiPriority w:val="99"/>
    <w:rsid w:val="00EB2C81"/>
    <w:pPr>
      <w:pBdr>
        <w:left w:val="single" w:sz="8" w:space="0" w:color="auto"/>
        <w:right w:val="single" w:sz="8" w:space="0" w:color="auto"/>
      </w:pBdr>
      <w:spacing w:before="100" w:beforeAutospacing="1" w:after="100" w:afterAutospacing="1"/>
    </w:pPr>
    <w:rPr>
      <w:rFonts w:ascii="Times New Roman CYR" w:eastAsia="Times New Roman" w:hAnsi="Times New Roman CYR" w:cs="Times New Roman"/>
      <w:sz w:val="18"/>
      <w:szCs w:val="18"/>
      <w:lang w:eastAsia="ru-RU"/>
    </w:rPr>
  </w:style>
  <w:style w:type="paragraph" w:customStyle="1" w:styleId="xl78">
    <w:name w:val="xl78"/>
    <w:basedOn w:val="a0"/>
    <w:uiPriority w:val="99"/>
    <w:rsid w:val="00EB2C8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79">
    <w:name w:val="xl79"/>
    <w:basedOn w:val="a0"/>
    <w:uiPriority w:val="99"/>
    <w:rsid w:val="00EB2C81"/>
    <w:pPr>
      <w:pBdr>
        <w:left w:val="single" w:sz="8" w:space="0" w:color="auto"/>
        <w:bottom w:val="single" w:sz="8" w:space="0" w:color="auto"/>
        <w:right w:val="single" w:sz="8" w:space="0" w:color="auto"/>
      </w:pBdr>
      <w:spacing w:before="100" w:beforeAutospacing="1" w:after="100" w:afterAutospacing="1"/>
      <w:jc w:val="center"/>
    </w:pPr>
    <w:rPr>
      <w:rFonts w:ascii="Arial CYR" w:eastAsia="Times New Roman" w:hAnsi="Arial CYR" w:cs="Arial CYR"/>
      <w:b/>
      <w:bCs/>
      <w:sz w:val="22"/>
      <w:lang w:eastAsia="ru-RU"/>
    </w:rPr>
  </w:style>
  <w:style w:type="paragraph" w:customStyle="1" w:styleId="xl80">
    <w:name w:val="xl80"/>
    <w:basedOn w:val="a0"/>
    <w:uiPriority w:val="99"/>
    <w:rsid w:val="00EB2C81"/>
    <w:pPr>
      <w:spacing w:before="100" w:beforeAutospacing="1" w:after="100" w:afterAutospacing="1"/>
      <w:jc w:val="center"/>
    </w:pPr>
    <w:rPr>
      <w:rFonts w:eastAsia="Times New Roman" w:cs="Times New Roman"/>
      <w:sz w:val="24"/>
      <w:szCs w:val="24"/>
      <w:lang w:eastAsia="ru-RU"/>
    </w:rPr>
  </w:style>
  <w:style w:type="paragraph" w:customStyle="1" w:styleId="xl81">
    <w:name w:val="xl81"/>
    <w:basedOn w:val="a0"/>
    <w:uiPriority w:val="99"/>
    <w:rsid w:val="00EB2C81"/>
    <w:pPr>
      <w:pBdr>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82">
    <w:name w:val="xl82"/>
    <w:basedOn w:val="a0"/>
    <w:uiPriority w:val="99"/>
    <w:rsid w:val="00EB2C81"/>
    <w:pPr>
      <w:pBdr>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83">
    <w:name w:val="xl83"/>
    <w:basedOn w:val="a0"/>
    <w:uiPriority w:val="99"/>
    <w:rsid w:val="00EB2C81"/>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84">
    <w:name w:val="xl84"/>
    <w:basedOn w:val="a0"/>
    <w:uiPriority w:val="99"/>
    <w:rsid w:val="00EB2C81"/>
    <w:pPr>
      <w:spacing w:before="100" w:beforeAutospacing="1" w:after="100" w:afterAutospacing="1"/>
      <w:jc w:val="right"/>
    </w:pPr>
    <w:rPr>
      <w:rFonts w:eastAsia="Times New Roman" w:cs="Times New Roman"/>
      <w:color w:val="FF0000"/>
      <w:sz w:val="24"/>
      <w:szCs w:val="24"/>
      <w:lang w:eastAsia="ru-RU"/>
    </w:rPr>
  </w:style>
  <w:style w:type="paragraph" w:customStyle="1" w:styleId="xl85">
    <w:name w:val="xl85"/>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86">
    <w:name w:val="xl8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87">
    <w:name w:val="xl8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88">
    <w:name w:val="xl8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89">
    <w:name w:val="xl8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90">
    <w:name w:val="xl90"/>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91">
    <w:name w:val="xl9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92">
    <w:name w:val="xl9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80"/>
      <w:sz w:val="18"/>
      <w:szCs w:val="18"/>
      <w:lang w:eastAsia="ru-RU"/>
    </w:rPr>
  </w:style>
  <w:style w:type="paragraph" w:customStyle="1" w:styleId="xl93">
    <w:name w:val="xl9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80"/>
      <w:sz w:val="18"/>
      <w:szCs w:val="18"/>
      <w:lang w:eastAsia="ru-RU"/>
    </w:rPr>
  </w:style>
  <w:style w:type="paragraph" w:customStyle="1" w:styleId="xl94">
    <w:name w:val="xl94"/>
    <w:basedOn w:val="a0"/>
    <w:uiPriority w:val="99"/>
    <w:rsid w:val="00EB2C81"/>
    <w:pPr>
      <w:spacing w:before="100" w:beforeAutospacing="1" w:after="100" w:afterAutospacing="1"/>
    </w:pPr>
    <w:rPr>
      <w:rFonts w:eastAsia="Times New Roman" w:cs="Times New Roman"/>
      <w:color w:val="FF00FF"/>
      <w:sz w:val="24"/>
      <w:szCs w:val="24"/>
      <w:lang w:eastAsia="ru-RU"/>
    </w:rPr>
  </w:style>
  <w:style w:type="paragraph" w:customStyle="1" w:styleId="xl95">
    <w:name w:val="xl95"/>
    <w:basedOn w:val="a0"/>
    <w:uiPriority w:val="99"/>
    <w:rsid w:val="00EB2C81"/>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pPr>
    <w:rPr>
      <w:rFonts w:eastAsia="Times New Roman" w:cs="Times New Roman"/>
      <w:b/>
      <w:bCs/>
      <w:color w:val="993300"/>
      <w:sz w:val="18"/>
      <w:szCs w:val="18"/>
      <w:lang w:eastAsia="ru-RU"/>
    </w:rPr>
  </w:style>
  <w:style w:type="paragraph" w:customStyle="1" w:styleId="xl96">
    <w:name w:val="xl9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97">
    <w:name w:val="xl9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993300"/>
      <w:sz w:val="18"/>
      <w:szCs w:val="18"/>
      <w:lang w:eastAsia="ru-RU"/>
    </w:rPr>
  </w:style>
  <w:style w:type="paragraph" w:customStyle="1" w:styleId="xl98">
    <w:name w:val="xl9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99">
    <w:name w:val="xl99"/>
    <w:basedOn w:val="a0"/>
    <w:uiPriority w:val="99"/>
    <w:rsid w:val="00EB2C81"/>
    <w:pPr>
      <w:pBdr>
        <w:top w:val="single" w:sz="4" w:space="0" w:color="auto"/>
        <w:left w:val="single" w:sz="8" w:space="18" w:color="auto"/>
        <w:bottom w:val="single" w:sz="4" w:space="0" w:color="auto"/>
        <w:right w:val="single" w:sz="4" w:space="0" w:color="auto"/>
      </w:pBdr>
      <w:spacing w:before="100" w:beforeAutospacing="1" w:after="100" w:afterAutospacing="1"/>
      <w:ind w:firstLineChars="200" w:firstLine="200"/>
    </w:pPr>
    <w:rPr>
      <w:rFonts w:eastAsia="Times New Roman" w:cs="Times New Roman"/>
      <w:i/>
      <w:iCs/>
      <w:color w:val="993366"/>
      <w:sz w:val="18"/>
      <w:szCs w:val="18"/>
      <w:lang w:eastAsia="ru-RU"/>
    </w:rPr>
  </w:style>
  <w:style w:type="paragraph" w:customStyle="1" w:styleId="xl100">
    <w:name w:val="xl10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993300"/>
      <w:sz w:val="18"/>
      <w:szCs w:val="18"/>
      <w:lang w:eastAsia="ru-RU"/>
    </w:rPr>
  </w:style>
  <w:style w:type="paragraph" w:customStyle="1" w:styleId="xl101">
    <w:name w:val="xl10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993300"/>
      <w:sz w:val="18"/>
      <w:szCs w:val="18"/>
      <w:lang w:eastAsia="ru-RU"/>
    </w:rPr>
  </w:style>
  <w:style w:type="paragraph" w:customStyle="1" w:styleId="xl102">
    <w:name w:val="xl10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103">
    <w:name w:val="xl103"/>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000080"/>
      <w:sz w:val="18"/>
      <w:szCs w:val="18"/>
      <w:lang w:eastAsia="ru-RU"/>
    </w:rPr>
  </w:style>
  <w:style w:type="paragraph" w:customStyle="1" w:styleId="xl104">
    <w:name w:val="xl104"/>
    <w:basedOn w:val="a0"/>
    <w:uiPriority w:val="99"/>
    <w:rsid w:val="00EB2C81"/>
    <w:pPr>
      <w:spacing w:before="100" w:beforeAutospacing="1" w:after="100" w:afterAutospacing="1"/>
    </w:pPr>
    <w:rPr>
      <w:rFonts w:eastAsia="Times New Roman" w:cs="Times New Roman"/>
      <w:color w:val="000080"/>
      <w:sz w:val="24"/>
      <w:szCs w:val="24"/>
      <w:lang w:eastAsia="ru-RU"/>
    </w:rPr>
  </w:style>
  <w:style w:type="paragraph" w:customStyle="1" w:styleId="xl105">
    <w:name w:val="xl105"/>
    <w:basedOn w:val="a0"/>
    <w:uiPriority w:val="99"/>
    <w:rsid w:val="00EB2C81"/>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pPr>
    <w:rPr>
      <w:rFonts w:eastAsia="Times New Roman" w:cs="Times New Roman"/>
      <w:b/>
      <w:bCs/>
      <w:color w:val="000080"/>
      <w:sz w:val="18"/>
      <w:szCs w:val="18"/>
      <w:lang w:eastAsia="ru-RU"/>
    </w:rPr>
  </w:style>
  <w:style w:type="paragraph" w:customStyle="1" w:styleId="xl106">
    <w:name w:val="xl10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07">
    <w:name w:val="xl10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08">
    <w:name w:val="xl108"/>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109">
    <w:name w:val="xl10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110">
    <w:name w:val="xl11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111">
    <w:name w:val="xl11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112">
    <w:name w:val="xl112"/>
    <w:basedOn w:val="a0"/>
    <w:uiPriority w:val="99"/>
    <w:rsid w:val="00EB2C81"/>
    <w:pPr>
      <w:pBdr>
        <w:top w:val="single" w:sz="4" w:space="0" w:color="auto"/>
        <w:left w:val="single" w:sz="8" w:space="18" w:color="auto"/>
        <w:bottom w:val="single" w:sz="4" w:space="0" w:color="auto"/>
        <w:right w:val="single" w:sz="4" w:space="0" w:color="auto"/>
      </w:pBdr>
      <w:spacing w:before="100" w:beforeAutospacing="1" w:after="100" w:afterAutospacing="1"/>
      <w:ind w:firstLineChars="200" w:firstLine="200"/>
    </w:pPr>
    <w:rPr>
      <w:rFonts w:eastAsia="Times New Roman" w:cs="Times New Roman"/>
      <w:b/>
      <w:bCs/>
      <w:color w:val="993366"/>
      <w:sz w:val="18"/>
      <w:szCs w:val="18"/>
      <w:lang w:eastAsia="ru-RU"/>
    </w:rPr>
  </w:style>
  <w:style w:type="paragraph" w:customStyle="1" w:styleId="xl113">
    <w:name w:val="xl11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6600"/>
      <w:sz w:val="18"/>
      <w:szCs w:val="18"/>
      <w:lang w:eastAsia="ru-RU"/>
    </w:rPr>
  </w:style>
  <w:style w:type="paragraph" w:customStyle="1" w:styleId="xl114">
    <w:name w:val="xl11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6600"/>
      <w:sz w:val="18"/>
      <w:szCs w:val="18"/>
      <w:lang w:eastAsia="ru-RU"/>
    </w:rPr>
  </w:style>
  <w:style w:type="paragraph" w:customStyle="1" w:styleId="xl115">
    <w:name w:val="xl11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116">
    <w:name w:val="xl116"/>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6600"/>
      <w:sz w:val="18"/>
      <w:szCs w:val="18"/>
      <w:lang w:eastAsia="ru-RU"/>
    </w:rPr>
  </w:style>
  <w:style w:type="paragraph" w:customStyle="1" w:styleId="xl117">
    <w:name w:val="xl11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18">
    <w:name w:val="xl11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19">
    <w:name w:val="xl119"/>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20">
    <w:name w:val="xl120"/>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18"/>
      <w:szCs w:val="18"/>
      <w:lang w:eastAsia="ru-RU"/>
    </w:rPr>
  </w:style>
  <w:style w:type="paragraph" w:customStyle="1" w:styleId="xl121">
    <w:name w:val="xl12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18"/>
      <w:szCs w:val="18"/>
      <w:lang w:eastAsia="ru-RU"/>
    </w:rPr>
  </w:style>
  <w:style w:type="paragraph" w:customStyle="1" w:styleId="xl122">
    <w:name w:val="xl122"/>
    <w:basedOn w:val="a0"/>
    <w:uiPriority w:val="99"/>
    <w:rsid w:val="00EB2C81"/>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23">
    <w:name w:val="xl12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24">
    <w:name w:val="xl124"/>
    <w:basedOn w:val="a0"/>
    <w:uiPriority w:val="99"/>
    <w:rsid w:val="00EB2C81"/>
    <w:pPr>
      <w:spacing w:before="100" w:beforeAutospacing="1" w:after="100" w:afterAutospacing="1"/>
    </w:pPr>
    <w:rPr>
      <w:rFonts w:eastAsia="Times New Roman" w:cs="Times New Roman"/>
      <w:color w:val="FF0000"/>
      <w:sz w:val="24"/>
      <w:szCs w:val="24"/>
      <w:lang w:eastAsia="ru-RU"/>
    </w:rPr>
  </w:style>
  <w:style w:type="paragraph" w:customStyle="1" w:styleId="xl125">
    <w:name w:val="xl125"/>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26">
    <w:name w:val="xl126"/>
    <w:basedOn w:val="a0"/>
    <w:uiPriority w:val="99"/>
    <w:rsid w:val="00EB2C81"/>
    <w:pPr>
      <w:pBdr>
        <w:top w:val="single" w:sz="4" w:space="0" w:color="auto"/>
        <w:left w:val="single" w:sz="8" w:space="18" w:color="auto"/>
        <w:bottom w:val="single" w:sz="4" w:space="0" w:color="auto"/>
        <w:right w:val="single" w:sz="4" w:space="0" w:color="auto"/>
      </w:pBdr>
      <w:spacing w:before="100" w:beforeAutospacing="1" w:after="100" w:afterAutospacing="1"/>
      <w:ind w:firstLineChars="200" w:firstLine="200"/>
    </w:pPr>
    <w:rPr>
      <w:rFonts w:eastAsia="Times New Roman" w:cs="Times New Roman"/>
      <w:color w:val="003366"/>
      <w:sz w:val="18"/>
      <w:szCs w:val="18"/>
      <w:lang w:eastAsia="ru-RU"/>
    </w:rPr>
  </w:style>
  <w:style w:type="paragraph" w:customStyle="1" w:styleId="xl127">
    <w:name w:val="xl12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3366"/>
      <w:sz w:val="18"/>
      <w:szCs w:val="18"/>
      <w:lang w:eastAsia="ru-RU"/>
    </w:rPr>
  </w:style>
  <w:style w:type="paragraph" w:customStyle="1" w:styleId="xl128">
    <w:name w:val="xl128"/>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FF"/>
      <w:sz w:val="18"/>
      <w:szCs w:val="18"/>
      <w:lang w:eastAsia="ru-RU"/>
    </w:rPr>
  </w:style>
  <w:style w:type="paragraph" w:customStyle="1" w:styleId="xl129">
    <w:name w:val="xl12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FF"/>
      <w:sz w:val="18"/>
      <w:szCs w:val="18"/>
      <w:lang w:eastAsia="ru-RU"/>
    </w:rPr>
  </w:style>
  <w:style w:type="paragraph" w:customStyle="1" w:styleId="xl130">
    <w:name w:val="xl130"/>
    <w:basedOn w:val="a0"/>
    <w:uiPriority w:val="99"/>
    <w:rsid w:val="00EB2C81"/>
    <w:pPr>
      <w:pBdr>
        <w:top w:val="single" w:sz="4" w:space="0" w:color="auto"/>
        <w:bottom w:val="single" w:sz="4" w:space="0" w:color="auto"/>
        <w:right w:val="single" w:sz="4" w:space="0" w:color="auto"/>
      </w:pBdr>
      <w:spacing w:before="100" w:beforeAutospacing="1" w:after="100" w:afterAutospacing="1"/>
    </w:pPr>
    <w:rPr>
      <w:rFonts w:eastAsia="Times New Roman" w:cs="Times New Roman"/>
      <w:color w:val="FF00FF"/>
      <w:sz w:val="18"/>
      <w:szCs w:val="18"/>
      <w:lang w:eastAsia="ru-RU"/>
    </w:rPr>
  </w:style>
  <w:style w:type="paragraph" w:customStyle="1" w:styleId="xl131">
    <w:name w:val="xl131"/>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FF00FF"/>
      <w:sz w:val="18"/>
      <w:szCs w:val="18"/>
      <w:lang w:eastAsia="ru-RU"/>
    </w:rPr>
  </w:style>
  <w:style w:type="paragraph" w:customStyle="1" w:styleId="xl132">
    <w:name w:val="xl13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33">
    <w:name w:val="xl13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34">
    <w:name w:val="xl13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135">
    <w:name w:val="xl135"/>
    <w:basedOn w:val="a0"/>
    <w:uiPriority w:val="99"/>
    <w:rsid w:val="00EB2C8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136">
    <w:name w:val="xl13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137">
    <w:name w:val="xl137"/>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38">
    <w:name w:val="xl13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139">
    <w:name w:val="xl13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140">
    <w:name w:val="xl14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41">
    <w:name w:val="xl14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42">
    <w:name w:val="xl14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43">
    <w:name w:val="xl14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FF"/>
      <w:sz w:val="18"/>
      <w:szCs w:val="18"/>
      <w:lang w:eastAsia="ru-RU"/>
    </w:rPr>
  </w:style>
  <w:style w:type="paragraph" w:customStyle="1" w:styleId="xl144">
    <w:name w:val="xl14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45">
    <w:name w:val="xl14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46">
    <w:name w:val="xl14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47">
    <w:name w:val="xl14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148">
    <w:name w:val="xl148"/>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49">
    <w:name w:val="xl149"/>
    <w:basedOn w:val="a0"/>
    <w:uiPriority w:val="99"/>
    <w:rsid w:val="00EB2C81"/>
    <w:pPr>
      <w:spacing w:before="100" w:beforeAutospacing="1" w:after="100" w:afterAutospacing="1"/>
    </w:pPr>
    <w:rPr>
      <w:rFonts w:eastAsia="Times New Roman" w:cs="Times New Roman"/>
      <w:i/>
      <w:iCs/>
      <w:sz w:val="24"/>
      <w:szCs w:val="24"/>
      <w:lang w:eastAsia="ru-RU"/>
    </w:rPr>
  </w:style>
  <w:style w:type="paragraph" w:customStyle="1" w:styleId="xl150">
    <w:name w:val="xl150"/>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51">
    <w:name w:val="xl151"/>
    <w:basedOn w:val="a0"/>
    <w:uiPriority w:val="99"/>
    <w:rsid w:val="00EB2C81"/>
    <w:pPr>
      <w:pBdr>
        <w:top w:val="single" w:sz="4" w:space="0" w:color="auto"/>
        <w:left w:val="single" w:sz="8" w:space="31" w:color="auto"/>
        <w:bottom w:val="single" w:sz="4" w:space="0" w:color="auto"/>
        <w:right w:val="single" w:sz="4" w:space="0" w:color="auto"/>
      </w:pBdr>
      <w:spacing w:before="100" w:beforeAutospacing="1" w:after="100" w:afterAutospacing="1"/>
      <w:ind w:firstLineChars="400" w:firstLine="400"/>
    </w:pPr>
    <w:rPr>
      <w:rFonts w:eastAsia="Times New Roman" w:cs="Times New Roman"/>
      <w:b/>
      <w:bCs/>
      <w:color w:val="0000FF"/>
      <w:sz w:val="18"/>
      <w:szCs w:val="18"/>
      <w:lang w:eastAsia="ru-RU"/>
    </w:rPr>
  </w:style>
  <w:style w:type="paragraph" w:customStyle="1" w:styleId="xl152">
    <w:name w:val="xl152"/>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color w:val="000000"/>
      <w:sz w:val="18"/>
      <w:szCs w:val="18"/>
      <w:lang w:eastAsia="ru-RU"/>
    </w:rPr>
  </w:style>
  <w:style w:type="paragraph" w:customStyle="1" w:styleId="xl153">
    <w:name w:val="xl153"/>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54">
    <w:name w:val="xl15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55">
    <w:name w:val="xl15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156">
    <w:name w:val="xl156"/>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i/>
      <w:iCs/>
      <w:color w:val="000000"/>
      <w:sz w:val="18"/>
      <w:szCs w:val="18"/>
      <w:lang w:eastAsia="ru-RU"/>
    </w:rPr>
  </w:style>
  <w:style w:type="paragraph" w:customStyle="1" w:styleId="xl157">
    <w:name w:val="xl15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FF"/>
      <w:sz w:val="18"/>
      <w:szCs w:val="18"/>
      <w:lang w:eastAsia="ru-RU"/>
    </w:rPr>
  </w:style>
  <w:style w:type="paragraph" w:customStyle="1" w:styleId="xl158">
    <w:name w:val="xl15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159">
    <w:name w:val="xl15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FF"/>
      <w:sz w:val="18"/>
      <w:szCs w:val="18"/>
      <w:lang w:eastAsia="ru-RU"/>
    </w:rPr>
  </w:style>
  <w:style w:type="paragraph" w:customStyle="1" w:styleId="xl160">
    <w:name w:val="xl160"/>
    <w:basedOn w:val="a0"/>
    <w:uiPriority w:val="99"/>
    <w:rsid w:val="00EB2C81"/>
    <w:pPr>
      <w:spacing w:before="100" w:beforeAutospacing="1" w:after="100" w:afterAutospacing="1"/>
    </w:pPr>
    <w:rPr>
      <w:rFonts w:eastAsia="Times New Roman" w:cs="Times New Roman"/>
      <w:b/>
      <w:bCs/>
      <w:sz w:val="24"/>
      <w:szCs w:val="24"/>
      <w:lang w:eastAsia="ru-RU"/>
    </w:rPr>
  </w:style>
  <w:style w:type="paragraph" w:customStyle="1" w:styleId="xl161">
    <w:name w:val="xl16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62">
    <w:name w:val="xl16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163">
    <w:name w:val="xl16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64">
    <w:name w:val="xl16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65">
    <w:name w:val="xl165"/>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6">
    <w:name w:val="xl166"/>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i/>
      <w:iCs/>
      <w:sz w:val="18"/>
      <w:szCs w:val="18"/>
      <w:lang w:eastAsia="ru-RU"/>
    </w:rPr>
  </w:style>
  <w:style w:type="paragraph" w:customStyle="1" w:styleId="xl168">
    <w:name w:val="xl16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8"/>
      <w:szCs w:val="18"/>
      <w:lang w:eastAsia="ru-RU"/>
    </w:rPr>
  </w:style>
  <w:style w:type="paragraph" w:customStyle="1" w:styleId="xl169">
    <w:name w:val="xl16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 w:val="18"/>
      <w:szCs w:val="18"/>
      <w:lang w:eastAsia="ru-RU"/>
    </w:rPr>
  </w:style>
  <w:style w:type="paragraph" w:customStyle="1" w:styleId="xl170">
    <w:name w:val="xl17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0000FF"/>
      <w:sz w:val="18"/>
      <w:szCs w:val="18"/>
      <w:lang w:eastAsia="ru-RU"/>
    </w:rPr>
  </w:style>
  <w:style w:type="paragraph" w:customStyle="1" w:styleId="xl171">
    <w:name w:val="xl17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00FF"/>
      <w:sz w:val="18"/>
      <w:szCs w:val="18"/>
      <w:lang w:eastAsia="ru-RU"/>
    </w:rPr>
  </w:style>
  <w:style w:type="paragraph" w:customStyle="1" w:styleId="xl172">
    <w:name w:val="xl172"/>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73">
    <w:name w:val="xl17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FF"/>
      <w:sz w:val="18"/>
      <w:szCs w:val="18"/>
      <w:lang w:eastAsia="ru-RU"/>
    </w:rPr>
  </w:style>
  <w:style w:type="paragraph" w:customStyle="1" w:styleId="xl174">
    <w:name w:val="xl17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0000FF"/>
      <w:sz w:val="18"/>
      <w:szCs w:val="18"/>
      <w:lang w:eastAsia="ru-RU"/>
    </w:rPr>
  </w:style>
  <w:style w:type="paragraph" w:customStyle="1" w:styleId="xl175">
    <w:name w:val="xl17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0000FF"/>
      <w:sz w:val="18"/>
      <w:szCs w:val="18"/>
      <w:lang w:eastAsia="ru-RU"/>
    </w:rPr>
  </w:style>
  <w:style w:type="paragraph" w:customStyle="1" w:styleId="xl176">
    <w:name w:val="xl176"/>
    <w:basedOn w:val="a0"/>
    <w:uiPriority w:val="99"/>
    <w:rsid w:val="00EB2C81"/>
    <w:pPr>
      <w:pBdr>
        <w:top w:val="single" w:sz="4" w:space="0" w:color="auto"/>
        <w:left w:val="single" w:sz="8" w:space="31" w:color="auto"/>
        <w:bottom w:val="single" w:sz="4" w:space="0" w:color="auto"/>
        <w:right w:val="single" w:sz="4" w:space="0" w:color="auto"/>
      </w:pBdr>
      <w:spacing w:before="100" w:beforeAutospacing="1" w:after="100" w:afterAutospacing="1"/>
      <w:ind w:firstLineChars="400" w:firstLine="400"/>
    </w:pPr>
    <w:rPr>
      <w:rFonts w:eastAsia="Times New Roman" w:cs="Times New Roman"/>
      <w:b/>
      <w:bCs/>
      <w:i/>
      <w:iCs/>
      <w:color w:val="008000"/>
      <w:sz w:val="18"/>
      <w:szCs w:val="18"/>
      <w:lang w:eastAsia="ru-RU"/>
    </w:rPr>
  </w:style>
  <w:style w:type="paragraph" w:customStyle="1" w:styleId="xl177">
    <w:name w:val="xl17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008000"/>
      <w:sz w:val="18"/>
      <w:szCs w:val="18"/>
      <w:lang w:eastAsia="ru-RU"/>
    </w:rPr>
  </w:style>
  <w:style w:type="paragraph" w:customStyle="1" w:styleId="xl178">
    <w:name w:val="xl17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008000"/>
      <w:sz w:val="18"/>
      <w:szCs w:val="18"/>
      <w:lang w:eastAsia="ru-RU"/>
    </w:rPr>
  </w:style>
  <w:style w:type="paragraph" w:customStyle="1" w:styleId="xl179">
    <w:name w:val="xl179"/>
    <w:basedOn w:val="a0"/>
    <w:uiPriority w:val="99"/>
    <w:rsid w:val="00EB2C81"/>
    <w:pPr>
      <w:pBdr>
        <w:top w:val="single" w:sz="4" w:space="0" w:color="auto"/>
        <w:left w:val="single" w:sz="8" w:space="31" w:color="auto"/>
        <w:bottom w:val="single" w:sz="4" w:space="0" w:color="auto"/>
        <w:right w:val="single" w:sz="4" w:space="0" w:color="auto"/>
      </w:pBdr>
      <w:spacing w:before="100" w:beforeAutospacing="1" w:after="100" w:afterAutospacing="1"/>
      <w:ind w:firstLineChars="400" w:firstLine="400"/>
    </w:pPr>
    <w:rPr>
      <w:rFonts w:eastAsia="Times New Roman" w:cs="Times New Roman"/>
      <w:b/>
      <w:bCs/>
      <w:i/>
      <w:iCs/>
      <w:color w:val="800000"/>
      <w:sz w:val="18"/>
      <w:szCs w:val="18"/>
      <w:lang w:eastAsia="ru-RU"/>
    </w:rPr>
  </w:style>
  <w:style w:type="paragraph" w:customStyle="1" w:styleId="xl180">
    <w:name w:val="xl18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993300"/>
      <w:sz w:val="18"/>
      <w:szCs w:val="18"/>
      <w:lang w:eastAsia="ru-RU"/>
    </w:rPr>
  </w:style>
  <w:style w:type="paragraph" w:customStyle="1" w:styleId="xl181">
    <w:name w:val="xl18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993300"/>
      <w:sz w:val="18"/>
      <w:szCs w:val="18"/>
      <w:lang w:eastAsia="ru-RU"/>
    </w:rPr>
  </w:style>
  <w:style w:type="paragraph" w:customStyle="1" w:styleId="xl182">
    <w:name w:val="xl18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0000"/>
      <w:sz w:val="18"/>
      <w:szCs w:val="18"/>
      <w:lang w:eastAsia="ru-RU"/>
    </w:rPr>
  </w:style>
  <w:style w:type="paragraph" w:customStyle="1" w:styleId="xl183">
    <w:name w:val="xl18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FF0000"/>
      <w:sz w:val="18"/>
      <w:szCs w:val="18"/>
      <w:lang w:eastAsia="ru-RU"/>
    </w:rPr>
  </w:style>
  <w:style w:type="paragraph" w:customStyle="1" w:styleId="xl184">
    <w:name w:val="xl184"/>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i/>
      <w:iCs/>
      <w:color w:val="000000"/>
      <w:sz w:val="18"/>
      <w:szCs w:val="18"/>
      <w:lang w:eastAsia="ru-RU"/>
    </w:rPr>
  </w:style>
  <w:style w:type="paragraph" w:customStyle="1" w:styleId="xl185">
    <w:name w:val="xl185"/>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i/>
      <w:iCs/>
      <w:color w:val="000000"/>
      <w:sz w:val="18"/>
      <w:szCs w:val="18"/>
      <w:lang w:eastAsia="ru-RU"/>
    </w:rPr>
  </w:style>
  <w:style w:type="paragraph" w:customStyle="1" w:styleId="xl186">
    <w:name w:val="xl186"/>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187">
    <w:name w:val="xl18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8"/>
      <w:szCs w:val="18"/>
      <w:lang w:eastAsia="ru-RU"/>
    </w:rPr>
  </w:style>
  <w:style w:type="paragraph" w:customStyle="1" w:styleId="xl188">
    <w:name w:val="xl188"/>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189">
    <w:name w:val="xl18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190">
    <w:name w:val="xl190"/>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191">
    <w:name w:val="xl191"/>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Times New Roman" w:cs="Times New Roman"/>
      <w:sz w:val="18"/>
      <w:szCs w:val="18"/>
      <w:lang w:eastAsia="ru-RU"/>
    </w:rPr>
  </w:style>
  <w:style w:type="paragraph" w:customStyle="1" w:styleId="xl192">
    <w:name w:val="xl192"/>
    <w:basedOn w:val="a0"/>
    <w:uiPriority w:val="99"/>
    <w:rsid w:val="00EB2C81"/>
    <w:pPr>
      <w:spacing w:before="100" w:beforeAutospacing="1" w:after="100" w:afterAutospacing="1"/>
      <w:jc w:val="right"/>
    </w:pPr>
    <w:rPr>
      <w:rFonts w:eastAsia="Times New Roman" w:cs="Times New Roman"/>
      <w:sz w:val="24"/>
      <w:szCs w:val="24"/>
      <w:lang w:eastAsia="ru-RU"/>
    </w:rPr>
  </w:style>
  <w:style w:type="paragraph" w:customStyle="1" w:styleId="xl193">
    <w:name w:val="xl193"/>
    <w:basedOn w:val="a0"/>
    <w:uiPriority w:val="99"/>
    <w:rsid w:val="00EB2C81"/>
    <w:pPr>
      <w:spacing w:before="100" w:beforeAutospacing="1" w:after="100" w:afterAutospacing="1"/>
    </w:pPr>
    <w:rPr>
      <w:rFonts w:eastAsia="Times New Roman" w:cs="Times New Roman"/>
      <w:sz w:val="24"/>
      <w:szCs w:val="24"/>
      <w:lang w:eastAsia="ru-RU"/>
    </w:rPr>
  </w:style>
  <w:style w:type="paragraph" w:customStyle="1" w:styleId="xl194">
    <w:name w:val="xl19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195">
    <w:name w:val="xl195"/>
    <w:basedOn w:val="a0"/>
    <w:uiPriority w:val="99"/>
    <w:rsid w:val="00EB2C81"/>
    <w:pPr>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Arial CYR" w:eastAsia="Times New Roman" w:hAnsi="Arial CYR" w:cs="Arial CYR"/>
      <w:b/>
      <w:bCs/>
      <w:sz w:val="24"/>
      <w:szCs w:val="24"/>
      <w:lang w:eastAsia="ru-RU"/>
    </w:rPr>
  </w:style>
  <w:style w:type="paragraph" w:customStyle="1" w:styleId="xl196">
    <w:name w:val="xl196"/>
    <w:basedOn w:val="a0"/>
    <w:uiPriority w:val="99"/>
    <w:rsid w:val="00EB2C81"/>
    <w:pPr>
      <w:pBdr>
        <w:left w:val="single" w:sz="8" w:space="0" w:color="auto"/>
      </w:pBdr>
      <w:shd w:val="clear" w:color="000000" w:fill="FFFF99"/>
      <w:spacing w:before="100" w:beforeAutospacing="1" w:after="100" w:afterAutospacing="1"/>
      <w:jc w:val="center"/>
    </w:pPr>
    <w:rPr>
      <w:rFonts w:ascii="Times New Roman CYR" w:eastAsia="Times New Roman" w:hAnsi="Times New Roman CYR" w:cs="Times New Roman"/>
      <w:b/>
      <w:bCs/>
      <w:sz w:val="18"/>
      <w:szCs w:val="18"/>
      <w:lang w:eastAsia="ru-RU"/>
    </w:rPr>
  </w:style>
  <w:style w:type="paragraph" w:customStyle="1" w:styleId="xl197">
    <w:name w:val="xl197"/>
    <w:basedOn w:val="a0"/>
    <w:uiPriority w:val="99"/>
    <w:rsid w:val="00EB2C81"/>
    <w:pPr>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Arial CYR" w:eastAsia="Times New Roman" w:hAnsi="Arial CYR" w:cs="Arial CYR"/>
      <w:b/>
      <w:bCs/>
      <w:sz w:val="22"/>
      <w:lang w:eastAsia="ru-RU"/>
    </w:rPr>
  </w:style>
  <w:style w:type="paragraph" w:customStyle="1" w:styleId="xl198">
    <w:name w:val="xl198"/>
    <w:basedOn w:val="a0"/>
    <w:uiPriority w:val="99"/>
    <w:rsid w:val="00EB2C81"/>
    <w:pPr>
      <w:shd w:val="clear" w:color="000000" w:fill="FFFF99"/>
      <w:spacing w:before="100" w:beforeAutospacing="1" w:after="100" w:afterAutospacing="1"/>
      <w:jc w:val="right"/>
    </w:pPr>
    <w:rPr>
      <w:rFonts w:eastAsia="Times New Roman" w:cs="Times New Roman"/>
      <w:color w:val="FF0000"/>
      <w:sz w:val="24"/>
      <w:szCs w:val="24"/>
      <w:lang w:eastAsia="ru-RU"/>
    </w:rPr>
  </w:style>
  <w:style w:type="paragraph" w:customStyle="1" w:styleId="xl199">
    <w:name w:val="xl199"/>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sz w:val="18"/>
      <w:szCs w:val="18"/>
      <w:lang w:eastAsia="ru-RU"/>
    </w:rPr>
  </w:style>
  <w:style w:type="paragraph" w:customStyle="1" w:styleId="xl200">
    <w:name w:val="xl200"/>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eastAsia="Times New Roman" w:cs="Times New Roman"/>
      <w:b/>
      <w:bCs/>
      <w:sz w:val="18"/>
      <w:szCs w:val="18"/>
      <w:lang w:eastAsia="ru-RU"/>
    </w:rPr>
  </w:style>
  <w:style w:type="paragraph" w:customStyle="1" w:styleId="xl201">
    <w:name w:val="xl201"/>
    <w:basedOn w:val="a0"/>
    <w:uiPriority w:val="99"/>
    <w:rsid w:val="00EB2C81"/>
    <w:pPr>
      <w:shd w:val="clear" w:color="000000" w:fill="FFFF99"/>
      <w:spacing w:before="100" w:beforeAutospacing="1" w:after="100" w:afterAutospacing="1"/>
    </w:pPr>
    <w:rPr>
      <w:rFonts w:eastAsia="Times New Roman" w:cs="Times New Roman"/>
      <w:sz w:val="24"/>
      <w:szCs w:val="24"/>
      <w:lang w:eastAsia="ru-RU"/>
    </w:rPr>
  </w:style>
  <w:style w:type="paragraph" w:customStyle="1" w:styleId="xl202">
    <w:name w:val="xl202"/>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993300"/>
      <w:sz w:val="18"/>
      <w:szCs w:val="18"/>
      <w:lang w:eastAsia="ru-RU"/>
    </w:rPr>
  </w:style>
  <w:style w:type="paragraph" w:customStyle="1" w:styleId="xl203">
    <w:name w:val="xl203"/>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eastAsia="Times New Roman" w:cs="Times New Roman"/>
      <w:b/>
      <w:bCs/>
      <w:color w:val="993300"/>
      <w:sz w:val="18"/>
      <w:szCs w:val="18"/>
      <w:lang w:eastAsia="ru-RU"/>
    </w:rPr>
  </w:style>
  <w:style w:type="paragraph" w:customStyle="1" w:styleId="xl204">
    <w:name w:val="xl204"/>
    <w:basedOn w:val="a0"/>
    <w:uiPriority w:val="99"/>
    <w:rsid w:val="00EB2C81"/>
    <w:pPr>
      <w:shd w:val="clear" w:color="000000" w:fill="FFFF99"/>
      <w:spacing w:before="100" w:beforeAutospacing="1" w:after="100" w:afterAutospacing="1"/>
    </w:pPr>
    <w:rPr>
      <w:rFonts w:eastAsia="Times New Roman" w:cs="Times New Roman"/>
      <w:color w:val="FF00FF"/>
      <w:sz w:val="24"/>
      <w:szCs w:val="24"/>
      <w:lang w:eastAsia="ru-RU"/>
    </w:rPr>
  </w:style>
  <w:style w:type="paragraph" w:customStyle="1" w:styleId="xl205">
    <w:name w:val="xl205"/>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000080"/>
      <w:sz w:val="18"/>
      <w:szCs w:val="18"/>
      <w:lang w:eastAsia="ru-RU"/>
    </w:rPr>
  </w:style>
  <w:style w:type="paragraph" w:customStyle="1" w:styleId="xl206">
    <w:name w:val="xl206"/>
    <w:basedOn w:val="a0"/>
    <w:uiPriority w:val="99"/>
    <w:rsid w:val="00EB2C81"/>
    <w:pPr>
      <w:shd w:val="clear" w:color="000000" w:fill="FFFF99"/>
      <w:spacing w:before="100" w:beforeAutospacing="1" w:after="100" w:afterAutospacing="1"/>
    </w:pPr>
    <w:rPr>
      <w:rFonts w:eastAsia="Times New Roman" w:cs="Times New Roman"/>
      <w:color w:val="000080"/>
      <w:sz w:val="24"/>
      <w:szCs w:val="24"/>
      <w:lang w:eastAsia="ru-RU"/>
    </w:rPr>
  </w:style>
  <w:style w:type="paragraph" w:customStyle="1" w:styleId="xl207">
    <w:name w:val="xl207"/>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0000FF"/>
      <w:sz w:val="18"/>
      <w:szCs w:val="18"/>
      <w:lang w:eastAsia="ru-RU"/>
    </w:rPr>
  </w:style>
  <w:style w:type="paragraph" w:customStyle="1" w:styleId="xl208">
    <w:name w:val="xl208"/>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0000FF"/>
      <w:sz w:val="18"/>
      <w:szCs w:val="18"/>
      <w:lang w:eastAsia="ru-RU"/>
    </w:rPr>
  </w:style>
  <w:style w:type="paragraph" w:customStyle="1" w:styleId="xl209">
    <w:name w:val="xl209"/>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eastAsia="Times New Roman" w:cs="Times New Roman"/>
      <w:i/>
      <w:iCs/>
      <w:sz w:val="18"/>
      <w:szCs w:val="18"/>
      <w:lang w:eastAsia="ru-RU"/>
    </w:rPr>
  </w:style>
  <w:style w:type="paragraph" w:customStyle="1" w:styleId="xl210">
    <w:name w:val="xl210"/>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FF6600"/>
      <w:sz w:val="18"/>
      <w:szCs w:val="18"/>
      <w:lang w:eastAsia="ru-RU"/>
    </w:rPr>
  </w:style>
  <w:style w:type="paragraph" w:customStyle="1" w:styleId="xl211">
    <w:name w:val="xl211"/>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eastAsia="Times New Roman" w:cs="Times New Roman"/>
      <w:sz w:val="18"/>
      <w:szCs w:val="18"/>
      <w:lang w:eastAsia="ru-RU"/>
    </w:rPr>
  </w:style>
  <w:style w:type="paragraph" w:customStyle="1" w:styleId="xl212">
    <w:name w:val="xl212"/>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cs="Times New Roman"/>
      <w:b/>
      <w:bCs/>
      <w:color w:val="FF0000"/>
      <w:sz w:val="18"/>
      <w:szCs w:val="18"/>
      <w:lang w:eastAsia="ru-RU"/>
    </w:rPr>
  </w:style>
  <w:style w:type="paragraph" w:customStyle="1" w:styleId="xl213">
    <w:name w:val="xl213"/>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FF0000"/>
      <w:sz w:val="18"/>
      <w:szCs w:val="18"/>
      <w:lang w:eastAsia="ru-RU"/>
    </w:rPr>
  </w:style>
  <w:style w:type="paragraph" w:customStyle="1" w:styleId="xl214">
    <w:name w:val="xl214"/>
    <w:basedOn w:val="a0"/>
    <w:uiPriority w:val="99"/>
    <w:rsid w:val="00EB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Times New Roman"/>
      <w:b/>
      <w:bCs/>
      <w:color w:val="FF00FF"/>
      <w:sz w:val="18"/>
      <w:szCs w:val="18"/>
      <w:lang w:eastAsia="ru-RU"/>
    </w:rPr>
  </w:style>
  <w:style w:type="paragraph" w:customStyle="1" w:styleId="xl216">
    <w:name w:val="xl21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217">
    <w:name w:val="xl21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218">
    <w:name w:val="xl218"/>
    <w:basedOn w:val="a0"/>
    <w:uiPriority w:val="99"/>
    <w:rsid w:val="00EB2C81"/>
    <w:pPr>
      <w:spacing w:before="100" w:beforeAutospacing="1" w:after="100" w:afterAutospacing="1"/>
      <w:jc w:val="right"/>
    </w:pPr>
    <w:rPr>
      <w:rFonts w:eastAsia="Times New Roman" w:cs="Times New Roman"/>
      <w:sz w:val="18"/>
      <w:szCs w:val="18"/>
      <w:lang w:eastAsia="ru-RU"/>
    </w:rPr>
  </w:style>
  <w:style w:type="paragraph" w:customStyle="1" w:styleId="xl220">
    <w:name w:val="xl220"/>
    <w:basedOn w:val="a0"/>
    <w:uiPriority w:val="99"/>
    <w:rsid w:val="00EB2C81"/>
    <w:pPr>
      <w:spacing w:before="100" w:beforeAutospacing="1" w:after="100" w:afterAutospacing="1"/>
    </w:pPr>
    <w:rPr>
      <w:rFonts w:eastAsia="Times New Roman" w:cs="Times New Roman"/>
      <w:color w:val="FF00FF"/>
      <w:sz w:val="24"/>
      <w:szCs w:val="24"/>
      <w:lang w:eastAsia="ru-RU"/>
    </w:rPr>
  </w:style>
  <w:style w:type="paragraph" w:customStyle="1" w:styleId="xl221">
    <w:name w:val="xl221"/>
    <w:basedOn w:val="a0"/>
    <w:uiPriority w:val="99"/>
    <w:rsid w:val="00EB2C81"/>
    <w:pPr>
      <w:spacing w:before="100" w:beforeAutospacing="1" w:after="100" w:afterAutospacing="1"/>
    </w:pPr>
    <w:rPr>
      <w:rFonts w:eastAsia="Times New Roman" w:cs="Times New Roman"/>
      <w:color w:val="000080"/>
      <w:sz w:val="24"/>
      <w:szCs w:val="24"/>
      <w:lang w:eastAsia="ru-RU"/>
    </w:rPr>
  </w:style>
  <w:style w:type="paragraph" w:customStyle="1" w:styleId="xl222">
    <w:name w:val="xl22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008000"/>
      <w:sz w:val="18"/>
      <w:szCs w:val="18"/>
      <w:lang w:eastAsia="ru-RU"/>
    </w:rPr>
  </w:style>
  <w:style w:type="paragraph" w:customStyle="1" w:styleId="xl223">
    <w:name w:val="xl223"/>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i/>
      <w:iCs/>
      <w:sz w:val="18"/>
      <w:szCs w:val="18"/>
      <w:lang w:eastAsia="ru-RU"/>
    </w:rPr>
  </w:style>
  <w:style w:type="paragraph" w:customStyle="1" w:styleId="xl224">
    <w:name w:val="xl22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FF0000"/>
      <w:sz w:val="18"/>
      <w:szCs w:val="18"/>
      <w:lang w:eastAsia="ru-RU"/>
    </w:rPr>
  </w:style>
  <w:style w:type="paragraph" w:customStyle="1" w:styleId="xl225">
    <w:name w:val="xl22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226">
    <w:name w:val="xl22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27">
    <w:name w:val="xl22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FF"/>
      <w:sz w:val="24"/>
      <w:szCs w:val="24"/>
      <w:lang w:eastAsia="ru-RU"/>
    </w:rPr>
  </w:style>
  <w:style w:type="paragraph" w:customStyle="1" w:styleId="xl228">
    <w:name w:val="xl22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80"/>
      <w:sz w:val="24"/>
      <w:szCs w:val="24"/>
      <w:lang w:eastAsia="ru-RU"/>
    </w:rPr>
  </w:style>
  <w:style w:type="paragraph" w:customStyle="1" w:styleId="xl229">
    <w:name w:val="xl22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230">
    <w:name w:val="xl23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1">
    <w:name w:val="xl23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993300"/>
      <w:sz w:val="18"/>
      <w:szCs w:val="18"/>
      <w:lang w:eastAsia="ru-RU"/>
    </w:rPr>
  </w:style>
  <w:style w:type="paragraph" w:customStyle="1" w:styleId="xl232">
    <w:name w:val="xl23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80"/>
      <w:sz w:val="24"/>
      <w:szCs w:val="24"/>
      <w:lang w:eastAsia="ru-RU"/>
    </w:rPr>
  </w:style>
  <w:style w:type="paragraph" w:customStyle="1" w:styleId="xl233">
    <w:name w:val="xl23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234">
    <w:name w:val="xl234"/>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235">
    <w:name w:val="xl235"/>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000080"/>
      <w:sz w:val="18"/>
      <w:szCs w:val="18"/>
      <w:lang w:eastAsia="ru-RU"/>
    </w:rPr>
  </w:style>
  <w:style w:type="paragraph" w:customStyle="1" w:styleId="xl236">
    <w:name w:val="xl236"/>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237">
    <w:name w:val="xl237"/>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xl238">
    <w:name w:val="xl238"/>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FF6600"/>
      <w:sz w:val="18"/>
      <w:szCs w:val="18"/>
      <w:lang w:eastAsia="ru-RU"/>
    </w:rPr>
  </w:style>
  <w:style w:type="paragraph" w:customStyle="1" w:styleId="xl239">
    <w:name w:val="xl239"/>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240">
    <w:name w:val="xl240"/>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FF00FF"/>
      <w:sz w:val="18"/>
      <w:szCs w:val="18"/>
      <w:lang w:eastAsia="ru-RU"/>
    </w:rPr>
  </w:style>
  <w:style w:type="paragraph" w:customStyle="1" w:styleId="xl241">
    <w:name w:val="xl241"/>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242">
    <w:name w:val="xl242"/>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243">
    <w:name w:val="xl243"/>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i/>
      <w:iCs/>
      <w:color w:val="FF0000"/>
      <w:sz w:val="18"/>
      <w:szCs w:val="18"/>
      <w:lang w:eastAsia="ru-RU"/>
    </w:rPr>
  </w:style>
  <w:style w:type="paragraph" w:customStyle="1" w:styleId="xl244">
    <w:name w:val="xl24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Times New Roman" w:hAnsi="Times New Roman CYR" w:cs="Times New Roman"/>
      <w:sz w:val="18"/>
      <w:szCs w:val="18"/>
      <w:lang w:eastAsia="ru-RU"/>
    </w:rPr>
  </w:style>
  <w:style w:type="paragraph" w:customStyle="1" w:styleId="xl246">
    <w:name w:val="xl24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247">
    <w:name w:val="xl24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0"/>
    <w:uiPriority w:val="99"/>
    <w:rsid w:val="00EB2C81"/>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24"/>
      <w:szCs w:val="24"/>
      <w:lang w:eastAsia="ru-RU"/>
    </w:rPr>
  </w:style>
  <w:style w:type="paragraph" w:customStyle="1" w:styleId="xl249">
    <w:name w:val="xl249"/>
    <w:basedOn w:val="a0"/>
    <w:uiPriority w:val="99"/>
    <w:rsid w:val="00EB2C81"/>
    <w:pPr>
      <w:pBdr>
        <w:left w:val="single" w:sz="8" w:space="0" w:color="auto"/>
        <w:bottom w:val="single" w:sz="8" w:space="0" w:color="auto"/>
        <w:right w:val="single" w:sz="8" w:space="0" w:color="auto"/>
      </w:pBdr>
      <w:spacing w:before="100" w:beforeAutospacing="1" w:after="100" w:afterAutospacing="1"/>
      <w:jc w:val="center"/>
    </w:pPr>
    <w:rPr>
      <w:rFonts w:ascii="Arial CYR" w:eastAsia="Times New Roman" w:hAnsi="Arial CYR" w:cs="Arial CYR"/>
      <w:b/>
      <w:bCs/>
      <w:sz w:val="18"/>
      <w:szCs w:val="18"/>
      <w:lang w:eastAsia="ru-RU"/>
    </w:rPr>
  </w:style>
  <w:style w:type="paragraph" w:customStyle="1" w:styleId="xl250">
    <w:name w:val="xl25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sz w:val="18"/>
      <w:szCs w:val="18"/>
      <w:lang w:eastAsia="ru-RU"/>
    </w:rPr>
  </w:style>
  <w:style w:type="paragraph" w:customStyle="1" w:styleId="xl251">
    <w:name w:val="xl251"/>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sz w:val="18"/>
      <w:szCs w:val="18"/>
      <w:lang w:eastAsia="ru-RU"/>
    </w:rPr>
  </w:style>
  <w:style w:type="paragraph" w:customStyle="1" w:styleId="xl252">
    <w:name w:val="xl25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FF0000"/>
      <w:sz w:val="18"/>
      <w:szCs w:val="18"/>
      <w:lang w:eastAsia="ru-RU"/>
    </w:rPr>
  </w:style>
  <w:style w:type="paragraph" w:customStyle="1" w:styleId="xl253">
    <w:name w:val="xl253"/>
    <w:basedOn w:val="a0"/>
    <w:uiPriority w:val="99"/>
    <w:rsid w:val="00EB2C81"/>
    <w:pPr>
      <w:spacing w:before="100" w:beforeAutospacing="1" w:after="100" w:afterAutospacing="1"/>
    </w:pPr>
    <w:rPr>
      <w:rFonts w:eastAsia="Times New Roman" w:cs="Times New Roman"/>
      <w:sz w:val="18"/>
      <w:szCs w:val="18"/>
      <w:lang w:eastAsia="ru-RU"/>
    </w:rPr>
  </w:style>
  <w:style w:type="paragraph" w:customStyle="1" w:styleId="xl254">
    <w:name w:val="xl25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sz w:val="18"/>
      <w:szCs w:val="18"/>
      <w:lang w:eastAsia="ru-RU"/>
    </w:rPr>
  </w:style>
  <w:style w:type="paragraph" w:customStyle="1" w:styleId="xl255">
    <w:name w:val="xl25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256">
    <w:name w:val="xl256"/>
    <w:basedOn w:val="a0"/>
    <w:uiPriority w:val="99"/>
    <w:rsid w:val="00EB2C81"/>
    <w:pPr>
      <w:spacing w:before="100" w:beforeAutospacing="1" w:after="100" w:afterAutospacing="1"/>
    </w:pPr>
    <w:rPr>
      <w:rFonts w:eastAsia="Times New Roman" w:cs="Times New Roman"/>
      <w:sz w:val="18"/>
      <w:szCs w:val="18"/>
      <w:lang w:eastAsia="ru-RU"/>
    </w:rPr>
  </w:style>
  <w:style w:type="paragraph" w:customStyle="1" w:styleId="xl257">
    <w:name w:val="xl257"/>
    <w:basedOn w:val="a0"/>
    <w:uiPriority w:val="99"/>
    <w:rsid w:val="00EB2C8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b/>
      <w:bCs/>
      <w:sz w:val="24"/>
      <w:szCs w:val="24"/>
      <w:lang w:eastAsia="ru-RU"/>
    </w:rPr>
  </w:style>
  <w:style w:type="paragraph" w:customStyle="1" w:styleId="xl258">
    <w:name w:val="xl258"/>
    <w:basedOn w:val="a0"/>
    <w:uiPriority w:val="99"/>
    <w:rsid w:val="00EB2C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eastAsia="Times New Roman" w:hAnsi="Arial CYR" w:cs="Arial CYR"/>
      <w:b/>
      <w:bCs/>
      <w:sz w:val="22"/>
      <w:lang w:eastAsia="ru-RU"/>
    </w:rPr>
  </w:style>
  <w:style w:type="paragraph" w:customStyle="1" w:styleId="xl259">
    <w:name w:val="xl259"/>
    <w:basedOn w:val="a0"/>
    <w:uiPriority w:val="99"/>
    <w:rsid w:val="00EB2C81"/>
    <w:pPr>
      <w:spacing w:before="100" w:beforeAutospacing="1" w:after="100" w:afterAutospacing="1"/>
    </w:pPr>
    <w:rPr>
      <w:rFonts w:eastAsia="Times New Roman" w:cs="Times New Roman"/>
      <w:sz w:val="18"/>
      <w:szCs w:val="18"/>
      <w:lang w:eastAsia="ru-RU"/>
    </w:rPr>
  </w:style>
  <w:style w:type="paragraph" w:customStyle="1" w:styleId="xl260">
    <w:name w:val="xl260"/>
    <w:basedOn w:val="a0"/>
    <w:uiPriority w:val="99"/>
    <w:rsid w:val="00EB2C81"/>
    <w:pPr>
      <w:spacing w:before="100" w:beforeAutospacing="1" w:after="100" w:afterAutospacing="1"/>
    </w:pPr>
    <w:rPr>
      <w:rFonts w:ascii="Courier New" w:eastAsia="Times New Roman" w:hAnsi="Courier New" w:cs="Courier New"/>
      <w:sz w:val="18"/>
      <w:szCs w:val="18"/>
      <w:lang w:eastAsia="ru-RU"/>
    </w:rPr>
  </w:style>
  <w:style w:type="paragraph" w:customStyle="1" w:styleId="xl261">
    <w:name w:val="xl26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262">
    <w:name w:val="xl26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263">
    <w:name w:val="xl26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264">
    <w:name w:val="xl26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993300"/>
      <w:sz w:val="18"/>
      <w:szCs w:val="18"/>
      <w:lang w:eastAsia="ru-RU"/>
    </w:rPr>
  </w:style>
  <w:style w:type="paragraph" w:customStyle="1" w:styleId="xl265">
    <w:name w:val="xl26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266">
    <w:name w:val="xl266"/>
    <w:basedOn w:val="a0"/>
    <w:uiPriority w:val="99"/>
    <w:rsid w:val="00EB2C81"/>
    <w:pPr>
      <w:pBdr>
        <w:left w:val="single" w:sz="8" w:space="0" w:color="auto"/>
        <w:right w:val="single" w:sz="8" w:space="0" w:color="auto"/>
      </w:pBdr>
      <w:spacing w:before="100" w:beforeAutospacing="1" w:after="100" w:afterAutospacing="1"/>
    </w:pPr>
    <w:rPr>
      <w:rFonts w:ascii="Arial CYR" w:eastAsia="Times New Roman" w:hAnsi="Arial CYR" w:cs="Arial CYR"/>
      <w:b/>
      <w:bCs/>
      <w:i/>
      <w:iCs/>
      <w:color w:val="000000"/>
      <w:sz w:val="22"/>
      <w:lang w:eastAsia="ru-RU"/>
    </w:rPr>
  </w:style>
  <w:style w:type="paragraph" w:customStyle="1" w:styleId="xl267">
    <w:name w:val="xl26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68">
    <w:name w:val="xl26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269">
    <w:name w:val="xl269"/>
    <w:basedOn w:val="a0"/>
    <w:uiPriority w:val="99"/>
    <w:rsid w:val="00EB2C81"/>
    <w:pPr>
      <w:spacing w:before="100" w:beforeAutospacing="1" w:after="100" w:afterAutospacing="1"/>
      <w:jc w:val="right"/>
    </w:pPr>
    <w:rPr>
      <w:rFonts w:eastAsia="Times New Roman" w:cs="Times New Roman"/>
      <w:i/>
      <w:iCs/>
      <w:sz w:val="18"/>
      <w:szCs w:val="18"/>
      <w:lang w:eastAsia="ru-RU"/>
    </w:rPr>
  </w:style>
  <w:style w:type="paragraph" w:customStyle="1" w:styleId="xl270">
    <w:name w:val="xl270"/>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271">
    <w:name w:val="xl27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72">
    <w:name w:val="xl27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i/>
      <w:iCs/>
      <w:sz w:val="18"/>
      <w:szCs w:val="18"/>
      <w:lang w:eastAsia="ru-RU"/>
    </w:rPr>
  </w:style>
  <w:style w:type="paragraph" w:customStyle="1" w:styleId="xl273">
    <w:name w:val="xl27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274">
    <w:name w:val="xl27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75">
    <w:name w:val="xl27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ascii="Times New Roman CYR" w:eastAsia="Times New Roman" w:hAnsi="Times New Roman CYR" w:cs="Times New Roman"/>
      <w:sz w:val="18"/>
      <w:szCs w:val="18"/>
      <w:lang w:eastAsia="ru-RU"/>
    </w:rPr>
  </w:style>
  <w:style w:type="paragraph" w:customStyle="1" w:styleId="xl276">
    <w:name w:val="xl27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77">
    <w:name w:val="xl27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008000"/>
      <w:sz w:val="18"/>
      <w:szCs w:val="18"/>
      <w:lang w:eastAsia="ru-RU"/>
    </w:rPr>
  </w:style>
  <w:style w:type="paragraph" w:customStyle="1" w:styleId="xl278">
    <w:name w:val="xl27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79">
    <w:name w:val="xl27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80">
    <w:name w:val="xl280"/>
    <w:basedOn w:val="a0"/>
    <w:uiPriority w:val="99"/>
    <w:rsid w:val="00EB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 w:val="18"/>
      <w:szCs w:val="18"/>
      <w:lang w:eastAsia="ru-RU"/>
    </w:rPr>
  </w:style>
  <w:style w:type="paragraph" w:customStyle="1" w:styleId="xl281">
    <w:name w:val="xl281"/>
    <w:basedOn w:val="a0"/>
    <w:uiPriority w:val="99"/>
    <w:rsid w:val="00EB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color w:val="993300"/>
      <w:sz w:val="18"/>
      <w:szCs w:val="18"/>
      <w:lang w:eastAsia="ru-RU"/>
    </w:rPr>
  </w:style>
  <w:style w:type="paragraph" w:customStyle="1" w:styleId="xl282">
    <w:name w:val="xl282"/>
    <w:basedOn w:val="a0"/>
    <w:uiPriority w:val="99"/>
    <w:rsid w:val="00EB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b/>
      <w:bCs/>
      <w:color w:val="993300"/>
      <w:sz w:val="18"/>
      <w:szCs w:val="18"/>
      <w:lang w:eastAsia="ru-RU"/>
    </w:rPr>
  </w:style>
  <w:style w:type="paragraph" w:customStyle="1" w:styleId="xl283">
    <w:name w:val="xl283"/>
    <w:basedOn w:val="a0"/>
    <w:uiPriority w:val="99"/>
    <w:rsid w:val="00EB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color w:val="0000FF"/>
      <w:sz w:val="18"/>
      <w:szCs w:val="18"/>
      <w:lang w:eastAsia="ru-RU"/>
    </w:rPr>
  </w:style>
  <w:style w:type="paragraph" w:customStyle="1" w:styleId="xl284">
    <w:name w:val="xl28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993300"/>
      <w:sz w:val="18"/>
      <w:szCs w:val="18"/>
      <w:lang w:eastAsia="ru-RU"/>
    </w:rPr>
  </w:style>
  <w:style w:type="paragraph" w:customStyle="1" w:styleId="xl285">
    <w:name w:val="xl28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86">
    <w:name w:val="xl28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color w:val="000000"/>
      <w:sz w:val="22"/>
      <w:lang w:eastAsia="ru-RU"/>
    </w:rPr>
  </w:style>
  <w:style w:type="paragraph" w:customStyle="1" w:styleId="xl287">
    <w:name w:val="xl28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244062"/>
      <w:sz w:val="22"/>
      <w:lang w:eastAsia="ru-RU"/>
    </w:rPr>
  </w:style>
  <w:style w:type="paragraph" w:customStyle="1" w:styleId="xl288">
    <w:name w:val="xl28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244062"/>
      <w:sz w:val="22"/>
      <w:lang w:eastAsia="ru-RU"/>
    </w:rPr>
  </w:style>
  <w:style w:type="paragraph" w:customStyle="1" w:styleId="xl289">
    <w:name w:val="xl28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290">
    <w:name w:val="xl290"/>
    <w:basedOn w:val="a0"/>
    <w:uiPriority w:val="99"/>
    <w:rsid w:val="00EB2C81"/>
    <w:pPr>
      <w:pBdr>
        <w:top w:val="single" w:sz="4" w:space="0" w:color="auto"/>
        <w:left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91">
    <w:name w:val="xl291"/>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sz w:val="18"/>
      <w:szCs w:val="18"/>
      <w:lang w:eastAsia="ru-RU"/>
    </w:rPr>
  </w:style>
  <w:style w:type="paragraph" w:customStyle="1" w:styleId="xl292">
    <w:name w:val="xl292"/>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293">
    <w:name w:val="xl293"/>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294">
    <w:name w:val="xl29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295">
    <w:name w:val="xl295"/>
    <w:basedOn w:val="a0"/>
    <w:uiPriority w:val="99"/>
    <w:rsid w:val="00EB2C81"/>
    <w:pPr>
      <w:spacing w:before="100" w:beforeAutospacing="1" w:after="100" w:afterAutospacing="1"/>
    </w:pPr>
    <w:rPr>
      <w:rFonts w:eastAsia="Times New Roman" w:cs="Times New Roman"/>
      <w:color w:val="FF0000"/>
      <w:sz w:val="18"/>
      <w:szCs w:val="18"/>
      <w:lang w:eastAsia="ru-RU"/>
    </w:rPr>
  </w:style>
  <w:style w:type="paragraph" w:customStyle="1" w:styleId="xl296">
    <w:name w:val="xl296"/>
    <w:basedOn w:val="a0"/>
    <w:uiPriority w:val="99"/>
    <w:rsid w:val="00EB2C81"/>
    <w:pPr>
      <w:shd w:val="clear" w:color="000000" w:fill="FFFEFF"/>
      <w:spacing w:before="100" w:beforeAutospacing="1" w:after="100" w:afterAutospacing="1"/>
    </w:pPr>
    <w:rPr>
      <w:rFonts w:eastAsia="Times New Roman" w:cs="Times New Roman"/>
      <w:sz w:val="24"/>
      <w:szCs w:val="24"/>
      <w:lang w:eastAsia="ru-RU"/>
    </w:rPr>
  </w:style>
  <w:style w:type="paragraph" w:customStyle="1" w:styleId="xl297">
    <w:name w:val="xl297"/>
    <w:basedOn w:val="a0"/>
    <w:uiPriority w:val="99"/>
    <w:rsid w:val="00EB2C81"/>
    <w:pPr>
      <w:pBdr>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color w:val="FF0000"/>
      <w:sz w:val="24"/>
      <w:szCs w:val="24"/>
      <w:lang w:eastAsia="ru-RU"/>
    </w:rPr>
  </w:style>
  <w:style w:type="paragraph" w:customStyle="1" w:styleId="xl298">
    <w:name w:val="xl29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sz w:val="24"/>
      <w:szCs w:val="24"/>
      <w:lang w:eastAsia="ru-RU"/>
    </w:rPr>
  </w:style>
  <w:style w:type="paragraph" w:customStyle="1" w:styleId="xl299">
    <w:name w:val="xl299"/>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993300"/>
      <w:sz w:val="18"/>
      <w:szCs w:val="18"/>
      <w:lang w:eastAsia="ru-RU"/>
    </w:rPr>
  </w:style>
  <w:style w:type="paragraph" w:customStyle="1" w:styleId="xl300">
    <w:name w:val="xl30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color w:val="993300"/>
      <w:sz w:val="18"/>
      <w:szCs w:val="18"/>
      <w:lang w:eastAsia="ru-RU"/>
    </w:rPr>
  </w:style>
  <w:style w:type="paragraph" w:customStyle="1" w:styleId="xl301">
    <w:name w:val="xl301"/>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color w:val="FF00FF"/>
      <w:sz w:val="24"/>
      <w:szCs w:val="24"/>
      <w:lang w:eastAsia="ru-RU"/>
    </w:rPr>
  </w:style>
  <w:style w:type="paragraph" w:customStyle="1" w:styleId="xl302">
    <w:name w:val="xl30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000080"/>
      <w:sz w:val="18"/>
      <w:szCs w:val="18"/>
      <w:lang w:eastAsia="ru-RU"/>
    </w:rPr>
  </w:style>
  <w:style w:type="paragraph" w:customStyle="1" w:styleId="xl303">
    <w:name w:val="xl303"/>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color w:val="000080"/>
      <w:sz w:val="24"/>
      <w:szCs w:val="24"/>
      <w:lang w:eastAsia="ru-RU"/>
    </w:rPr>
  </w:style>
  <w:style w:type="paragraph" w:customStyle="1" w:styleId="xl304">
    <w:name w:val="xl30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0000FF"/>
      <w:sz w:val="18"/>
      <w:szCs w:val="18"/>
      <w:lang w:eastAsia="ru-RU"/>
    </w:rPr>
  </w:style>
  <w:style w:type="paragraph" w:customStyle="1" w:styleId="xl305">
    <w:name w:val="xl30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0000FF"/>
      <w:sz w:val="18"/>
      <w:szCs w:val="18"/>
      <w:lang w:eastAsia="ru-RU"/>
    </w:rPr>
  </w:style>
  <w:style w:type="paragraph" w:customStyle="1" w:styleId="xl306">
    <w:name w:val="xl30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FF6600"/>
      <w:sz w:val="18"/>
      <w:szCs w:val="18"/>
      <w:lang w:eastAsia="ru-RU"/>
    </w:rPr>
  </w:style>
  <w:style w:type="paragraph" w:customStyle="1" w:styleId="xl307">
    <w:name w:val="xl30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eastAsia="Times New Roman" w:cs="Times New Roman"/>
      <w:b/>
      <w:bCs/>
      <w:color w:val="FF0000"/>
      <w:sz w:val="18"/>
      <w:szCs w:val="18"/>
      <w:lang w:eastAsia="ru-RU"/>
    </w:rPr>
  </w:style>
  <w:style w:type="paragraph" w:customStyle="1" w:styleId="xl308">
    <w:name w:val="xl30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FF0000"/>
      <w:sz w:val="18"/>
      <w:szCs w:val="18"/>
      <w:lang w:eastAsia="ru-RU"/>
    </w:rPr>
  </w:style>
  <w:style w:type="paragraph" w:customStyle="1" w:styleId="xl309">
    <w:name w:val="xl309"/>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FF00FF"/>
      <w:sz w:val="18"/>
      <w:szCs w:val="18"/>
      <w:lang w:eastAsia="ru-RU"/>
    </w:rPr>
  </w:style>
  <w:style w:type="paragraph" w:customStyle="1" w:styleId="xl310">
    <w:name w:val="xl31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sz w:val="18"/>
      <w:szCs w:val="18"/>
      <w:lang w:eastAsia="ru-RU"/>
    </w:rPr>
  </w:style>
  <w:style w:type="paragraph" w:customStyle="1" w:styleId="xl311">
    <w:name w:val="xl311"/>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color w:val="FF0000"/>
      <w:sz w:val="18"/>
      <w:szCs w:val="18"/>
      <w:lang w:eastAsia="ru-RU"/>
    </w:rPr>
  </w:style>
  <w:style w:type="paragraph" w:customStyle="1" w:styleId="xl312">
    <w:name w:val="xl31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sz w:val="18"/>
      <w:szCs w:val="18"/>
      <w:lang w:eastAsia="ru-RU"/>
    </w:rPr>
  </w:style>
  <w:style w:type="paragraph" w:customStyle="1" w:styleId="xl313">
    <w:name w:val="xl313"/>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314">
    <w:name w:val="xl31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color w:val="0000FF"/>
      <w:sz w:val="18"/>
      <w:szCs w:val="18"/>
      <w:lang w:eastAsia="ru-RU"/>
    </w:rPr>
  </w:style>
  <w:style w:type="paragraph" w:customStyle="1" w:styleId="xl315">
    <w:name w:val="xl31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i/>
      <w:iCs/>
      <w:sz w:val="18"/>
      <w:szCs w:val="18"/>
      <w:lang w:eastAsia="ru-RU"/>
    </w:rPr>
  </w:style>
  <w:style w:type="paragraph" w:customStyle="1" w:styleId="xl316">
    <w:name w:val="xl31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0000FF"/>
      <w:sz w:val="18"/>
      <w:szCs w:val="18"/>
      <w:lang w:eastAsia="ru-RU"/>
    </w:rPr>
  </w:style>
  <w:style w:type="paragraph" w:customStyle="1" w:styleId="xl317">
    <w:name w:val="xl31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0000FF"/>
      <w:sz w:val="18"/>
      <w:szCs w:val="18"/>
      <w:lang w:eastAsia="ru-RU"/>
    </w:rPr>
  </w:style>
  <w:style w:type="paragraph" w:customStyle="1" w:styleId="xl318">
    <w:name w:val="xl31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FF0000"/>
      <w:sz w:val="18"/>
      <w:szCs w:val="18"/>
      <w:lang w:eastAsia="ru-RU"/>
    </w:rPr>
  </w:style>
  <w:style w:type="paragraph" w:customStyle="1" w:styleId="xl319">
    <w:name w:val="xl319"/>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008000"/>
      <w:sz w:val="18"/>
      <w:szCs w:val="18"/>
      <w:lang w:eastAsia="ru-RU"/>
    </w:rPr>
  </w:style>
  <w:style w:type="paragraph" w:customStyle="1" w:styleId="xl320">
    <w:name w:val="xl32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993300"/>
      <w:sz w:val="18"/>
      <w:szCs w:val="18"/>
      <w:lang w:eastAsia="ru-RU"/>
    </w:rPr>
  </w:style>
  <w:style w:type="paragraph" w:customStyle="1" w:styleId="xl321">
    <w:name w:val="xl321"/>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993300"/>
      <w:sz w:val="18"/>
      <w:szCs w:val="18"/>
      <w:lang w:eastAsia="ru-RU"/>
    </w:rPr>
  </w:style>
  <w:style w:type="paragraph" w:customStyle="1" w:styleId="xl322">
    <w:name w:val="xl32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FF0000"/>
      <w:sz w:val="18"/>
      <w:szCs w:val="18"/>
      <w:lang w:eastAsia="ru-RU"/>
    </w:rPr>
  </w:style>
  <w:style w:type="paragraph" w:customStyle="1" w:styleId="xl323">
    <w:name w:val="xl323"/>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sz w:val="18"/>
      <w:szCs w:val="18"/>
      <w:lang w:eastAsia="ru-RU"/>
    </w:rPr>
  </w:style>
  <w:style w:type="paragraph" w:customStyle="1" w:styleId="xl324">
    <w:name w:val="xl32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color w:val="FF0000"/>
      <w:sz w:val="18"/>
      <w:szCs w:val="18"/>
      <w:lang w:eastAsia="ru-RU"/>
    </w:rPr>
  </w:style>
  <w:style w:type="paragraph" w:customStyle="1" w:styleId="xl325">
    <w:name w:val="xl325"/>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003366"/>
      <w:sz w:val="18"/>
      <w:szCs w:val="18"/>
      <w:lang w:eastAsia="ru-RU"/>
    </w:rPr>
  </w:style>
  <w:style w:type="paragraph" w:customStyle="1" w:styleId="xl326">
    <w:name w:val="xl32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000000"/>
      <w:sz w:val="18"/>
      <w:szCs w:val="18"/>
      <w:lang w:eastAsia="ru-RU"/>
    </w:rPr>
  </w:style>
  <w:style w:type="paragraph" w:customStyle="1" w:styleId="xl327">
    <w:name w:val="xl32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color w:val="FF0000"/>
      <w:sz w:val="18"/>
      <w:szCs w:val="18"/>
      <w:lang w:eastAsia="ru-RU"/>
    </w:rPr>
  </w:style>
  <w:style w:type="paragraph" w:customStyle="1" w:styleId="xl328">
    <w:name w:val="xl32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29">
    <w:name w:val="xl32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008000"/>
      <w:sz w:val="18"/>
      <w:szCs w:val="18"/>
      <w:lang w:eastAsia="ru-RU"/>
    </w:rPr>
  </w:style>
  <w:style w:type="paragraph" w:customStyle="1" w:styleId="xl330">
    <w:name w:val="xl33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331">
    <w:name w:val="xl331"/>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332">
    <w:name w:val="xl33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color w:val="FF0000"/>
      <w:sz w:val="18"/>
      <w:szCs w:val="18"/>
      <w:lang w:eastAsia="ru-RU"/>
    </w:rPr>
  </w:style>
  <w:style w:type="paragraph" w:customStyle="1" w:styleId="xl333">
    <w:name w:val="xl333"/>
    <w:basedOn w:val="a0"/>
    <w:uiPriority w:val="99"/>
    <w:rsid w:val="00EB2C81"/>
    <w:pPr>
      <w:pBdr>
        <w:top w:val="single" w:sz="8" w:space="0" w:color="auto"/>
        <w:bottom w:val="single" w:sz="4" w:space="0" w:color="auto"/>
        <w:right w:val="single" w:sz="4" w:space="0" w:color="auto"/>
      </w:pBdr>
      <w:spacing w:before="100" w:beforeAutospacing="1" w:after="100" w:afterAutospacing="1"/>
    </w:pPr>
    <w:rPr>
      <w:rFonts w:ascii="Arial CYR" w:eastAsia="Times New Roman" w:hAnsi="Arial CYR" w:cs="Arial CYR"/>
      <w:b/>
      <w:bCs/>
      <w:sz w:val="24"/>
      <w:szCs w:val="24"/>
      <w:lang w:eastAsia="ru-RU"/>
    </w:rPr>
  </w:style>
  <w:style w:type="paragraph" w:customStyle="1" w:styleId="xl334">
    <w:name w:val="xl334"/>
    <w:basedOn w:val="a0"/>
    <w:uiPriority w:val="99"/>
    <w:rsid w:val="00EB2C81"/>
    <w:pPr>
      <w:pBdr>
        <w:top w:val="single" w:sz="4" w:space="0" w:color="auto"/>
        <w:bottom w:val="single" w:sz="4" w:space="0" w:color="auto"/>
        <w:right w:val="single" w:sz="4" w:space="0" w:color="auto"/>
      </w:pBdr>
      <w:spacing w:before="100" w:beforeAutospacing="1" w:after="100" w:afterAutospacing="1"/>
    </w:pPr>
    <w:rPr>
      <w:rFonts w:ascii="Times New Roman CYR" w:eastAsia="Times New Roman" w:hAnsi="Times New Roman CYR" w:cs="Times New Roman"/>
      <w:sz w:val="18"/>
      <w:szCs w:val="18"/>
      <w:lang w:eastAsia="ru-RU"/>
    </w:rPr>
  </w:style>
  <w:style w:type="paragraph" w:customStyle="1" w:styleId="xl335">
    <w:name w:val="xl335"/>
    <w:basedOn w:val="a0"/>
    <w:uiPriority w:val="99"/>
    <w:rsid w:val="00EB2C81"/>
    <w:pPr>
      <w:pBdr>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sz w:val="18"/>
      <w:szCs w:val="18"/>
      <w:lang w:eastAsia="ru-RU"/>
    </w:rPr>
  </w:style>
  <w:style w:type="paragraph" w:customStyle="1" w:styleId="xl336">
    <w:name w:val="xl336"/>
    <w:basedOn w:val="a0"/>
    <w:uiPriority w:val="99"/>
    <w:rsid w:val="00EB2C8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337">
    <w:name w:val="xl337"/>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38">
    <w:name w:val="xl338"/>
    <w:basedOn w:val="a0"/>
    <w:uiPriority w:val="99"/>
    <w:rsid w:val="00EB2C8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339">
    <w:name w:val="xl339"/>
    <w:basedOn w:val="a0"/>
    <w:uiPriority w:val="99"/>
    <w:rsid w:val="00EB2C8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8"/>
      <w:szCs w:val="18"/>
      <w:lang w:eastAsia="ru-RU"/>
    </w:rPr>
  </w:style>
  <w:style w:type="paragraph" w:customStyle="1" w:styleId="xl340">
    <w:name w:val="xl340"/>
    <w:basedOn w:val="a0"/>
    <w:uiPriority w:val="99"/>
    <w:rsid w:val="00EB2C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41">
    <w:name w:val="xl341"/>
    <w:basedOn w:val="a0"/>
    <w:uiPriority w:val="99"/>
    <w:rsid w:val="00EB2C8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42">
    <w:name w:val="xl34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b/>
      <w:bCs/>
      <w:color w:val="000000"/>
      <w:sz w:val="18"/>
      <w:szCs w:val="18"/>
      <w:lang w:eastAsia="ru-RU"/>
    </w:rPr>
  </w:style>
  <w:style w:type="paragraph" w:customStyle="1" w:styleId="xl343">
    <w:name w:val="xl343"/>
    <w:basedOn w:val="a0"/>
    <w:uiPriority w:val="99"/>
    <w:rsid w:val="00EB2C81"/>
    <w:pPr>
      <w:pBdr>
        <w:left w:val="single" w:sz="4" w:space="0" w:color="auto"/>
        <w:bottom w:val="single" w:sz="4" w:space="0" w:color="auto"/>
      </w:pBdr>
      <w:spacing w:before="100" w:beforeAutospacing="1" w:after="100" w:afterAutospacing="1"/>
      <w:jc w:val="right"/>
    </w:pPr>
    <w:rPr>
      <w:rFonts w:eastAsia="Times New Roman" w:cs="Times New Roman"/>
      <w:color w:val="FF0000"/>
      <w:sz w:val="24"/>
      <w:szCs w:val="24"/>
      <w:lang w:eastAsia="ru-RU"/>
    </w:rPr>
  </w:style>
  <w:style w:type="paragraph" w:customStyle="1" w:styleId="xl344">
    <w:name w:val="xl344"/>
    <w:basedOn w:val="a0"/>
    <w:uiPriority w:val="99"/>
    <w:rsid w:val="00EB2C81"/>
    <w:pPr>
      <w:pBdr>
        <w:top w:val="single" w:sz="8" w:space="0" w:color="auto"/>
        <w:left w:val="single" w:sz="4" w:space="0" w:color="auto"/>
        <w:bottom w:val="single" w:sz="8"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45">
    <w:name w:val="xl345"/>
    <w:basedOn w:val="a0"/>
    <w:uiPriority w:val="99"/>
    <w:rsid w:val="00EB2C81"/>
    <w:pPr>
      <w:pBdr>
        <w:top w:val="single" w:sz="4"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346">
    <w:name w:val="xl34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993300"/>
      <w:sz w:val="18"/>
      <w:szCs w:val="18"/>
      <w:lang w:eastAsia="ru-RU"/>
    </w:rPr>
  </w:style>
  <w:style w:type="paragraph" w:customStyle="1" w:styleId="xl347">
    <w:name w:val="xl34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993300"/>
      <w:sz w:val="18"/>
      <w:szCs w:val="18"/>
      <w:lang w:eastAsia="ru-RU"/>
    </w:rPr>
  </w:style>
  <w:style w:type="paragraph" w:customStyle="1" w:styleId="xl348">
    <w:name w:val="xl34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349">
    <w:name w:val="xl349"/>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80"/>
      <w:sz w:val="24"/>
      <w:szCs w:val="24"/>
      <w:lang w:eastAsia="ru-RU"/>
    </w:rPr>
  </w:style>
  <w:style w:type="paragraph" w:customStyle="1" w:styleId="xl350">
    <w:name w:val="xl350"/>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24"/>
      <w:szCs w:val="24"/>
      <w:lang w:eastAsia="ru-RU"/>
    </w:rPr>
  </w:style>
  <w:style w:type="paragraph" w:customStyle="1" w:styleId="xl351">
    <w:name w:val="xl351"/>
    <w:basedOn w:val="a0"/>
    <w:uiPriority w:val="99"/>
    <w:rsid w:val="00EB2C81"/>
    <w:pPr>
      <w:pBdr>
        <w:top w:val="single" w:sz="8" w:space="0" w:color="auto"/>
        <w:left w:val="single" w:sz="8" w:space="0" w:color="auto"/>
        <w:right w:val="single" w:sz="8" w:space="0" w:color="auto"/>
      </w:pBdr>
      <w:shd w:val="clear" w:color="000000" w:fill="FFFEFF"/>
      <w:spacing w:before="100" w:beforeAutospacing="1" w:after="100" w:afterAutospacing="1"/>
      <w:jc w:val="center"/>
    </w:pPr>
    <w:rPr>
      <w:rFonts w:eastAsia="Times New Roman" w:cs="Times New Roman"/>
      <w:b/>
      <w:bCs/>
      <w:sz w:val="24"/>
      <w:szCs w:val="24"/>
      <w:lang w:eastAsia="ru-RU"/>
    </w:rPr>
  </w:style>
  <w:style w:type="paragraph" w:customStyle="1" w:styleId="xl352">
    <w:name w:val="xl352"/>
    <w:basedOn w:val="a0"/>
    <w:uiPriority w:val="99"/>
    <w:rsid w:val="00EB2C81"/>
    <w:pPr>
      <w:pBdr>
        <w:top w:val="single" w:sz="4" w:space="0" w:color="auto"/>
        <w:left w:val="single" w:sz="8" w:space="0" w:color="auto"/>
        <w:right w:val="single" w:sz="8" w:space="0" w:color="auto"/>
      </w:pBdr>
      <w:shd w:val="clear" w:color="000000" w:fill="FFFEFF"/>
      <w:spacing w:before="100" w:beforeAutospacing="1" w:after="100" w:afterAutospacing="1"/>
      <w:jc w:val="center"/>
    </w:pPr>
    <w:rPr>
      <w:rFonts w:eastAsia="Times New Roman" w:cs="Times New Roman"/>
      <w:b/>
      <w:bCs/>
      <w:sz w:val="24"/>
      <w:szCs w:val="24"/>
      <w:lang w:eastAsia="ru-RU"/>
    </w:rPr>
  </w:style>
  <w:style w:type="paragraph" w:customStyle="1" w:styleId="xl353">
    <w:name w:val="xl353"/>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sz w:val="18"/>
      <w:szCs w:val="18"/>
      <w:lang w:eastAsia="ru-RU"/>
    </w:rPr>
  </w:style>
  <w:style w:type="paragraph" w:customStyle="1" w:styleId="xl354">
    <w:name w:val="xl35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sz w:val="18"/>
      <w:szCs w:val="18"/>
      <w:lang w:eastAsia="ru-RU"/>
    </w:rPr>
  </w:style>
  <w:style w:type="paragraph" w:customStyle="1" w:styleId="xl355">
    <w:name w:val="xl35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color w:val="FF0000"/>
      <w:sz w:val="18"/>
      <w:szCs w:val="18"/>
      <w:lang w:eastAsia="ru-RU"/>
    </w:rPr>
  </w:style>
  <w:style w:type="paragraph" w:customStyle="1" w:styleId="xl356">
    <w:name w:val="xl35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color w:val="FF0000"/>
      <w:sz w:val="18"/>
      <w:szCs w:val="18"/>
      <w:lang w:eastAsia="ru-RU"/>
    </w:rPr>
  </w:style>
  <w:style w:type="paragraph" w:customStyle="1" w:styleId="xl357">
    <w:name w:val="xl35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8"/>
      <w:szCs w:val="18"/>
      <w:lang w:eastAsia="ru-RU"/>
    </w:rPr>
  </w:style>
  <w:style w:type="paragraph" w:customStyle="1" w:styleId="xl358">
    <w:name w:val="xl358"/>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359">
    <w:name w:val="xl359"/>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60">
    <w:name w:val="xl360"/>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993300"/>
      <w:sz w:val="18"/>
      <w:szCs w:val="18"/>
      <w:lang w:eastAsia="ru-RU"/>
    </w:rPr>
  </w:style>
  <w:style w:type="paragraph" w:customStyle="1" w:styleId="xl361">
    <w:name w:val="xl361"/>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color w:val="993300"/>
      <w:sz w:val="18"/>
      <w:szCs w:val="18"/>
      <w:lang w:eastAsia="ru-RU"/>
    </w:rPr>
  </w:style>
  <w:style w:type="paragraph" w:customStyle="1" w:styleId="xl362">
    <w:name w:val="xl362"/>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000080"/>
      <w:sz w:val="24"/>
      <w:szCs w:val="24"/>
      <w:lang w:eastAsia="ru-RU"/>
    </w:rPr>
  </w:style>
  <w:style w:type="paragraph" w:customStyle="1" w:styleId="xl363">
    <w:name w:val="xl363"/>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364">
    <w:name w:val="xl364"/>
    <w:basedOn w:val="a0"/>
    <w:uiPriority w:val="99"/>
    <w:rsid w:val="00EB2C81"/>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color w:val="FF0000"/>
      <w:sz w:val="18"/>
      <w:szCs w:val="18"/>
      <w:lang w:eastAsia="ru-RU"/>
    </w:rPr>
  </w:style>
  <w:style w:type="paragraph" w:customStyle="1" w:styleId="xl365">
    <w:name w:val="xl365"/>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366">
    <w:name w:val="xl366"/>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color w:val="0000FF"/>
      <w:sz w:val="18"/>
      <w:szCs w:val="18"/>
      <w:lang w:eastAsia="ru-RU"/>
    </w:rPr>
  </w:style>
  <w:style w:type="paragraph" w:customStyle="1" w:styleId="xl367">
    <w:name w:val="xl367"/>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368">
    <w:name w:val="xl368"/>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i/>
      <w:iCs/>
      <w:color w:val="0000FF"/>
      <w:sz w:val="18"/>
      <w:szCs w:val="18"/>
      <w:lang w:eastAsia="ru-RU"/>
    </w:rPr>
  </w:style>
  <w:style w:type="paragraph" w:customStyle="1" w:styleId="xl369">
    <w:name w:val="xl369"/>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i/>
      <w:iCs/>
      <w:color w:val="008000"/>
      <w:sz w:val="18"/>
      <w:szCs w:val="18"/>
      <w:lang w:eastAsia="ru-RU"/>
    </w:rPr>
  </w:style>
  <w:style w:type="paragraph" w:customStyle="1" w:styleId="xl370">
    <w:name w:val="xl370"/>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371">
    <w:name w:val="xl371"/>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color w:val="0070C0"/>
      <w:sz w:val="18"/>
      <w:szCs w:val="18"/>
      <w:lang w:eastAsia="ru-RU"/>
    </w:rPr>
  </w:style>
  <w:style w:type="paragraph" w:customStyle="1" w:styleId="xl372">
    <w:name w:val="xl372"/>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color w:val="FF0000"/>
      <w:sz w:val="18"/>
      <w:szCs w:val="18"/>
      <w:lang w:eastAsia="ru-RU"/>
    </w:rPr>
  </w:style>
  <w:style w:type="paragraph" w:customStyle="1" w:styleId="xl373">
    <w:name w:val="xl37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374">
    <w:name w:val="xl37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18"/>
      <w:szCs w:val="18"/>
      <w:lang w:eastAsia="ru-RU"/>
    </w:rPr>
  </w:style>
  <w:style w:type="paragraph" w:customStyle="1" w:styleId="xl375">
    <w:name w:val="xl37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sz w:val="24"/>
      <w:szCs w:val="24"/>
      <w:lang w:eastAsia="ru-RU"/>
    </w:rPr>
  </w:style>
  <w:style w:type="paragraph" w:customStyle="1" w:styleId="xl376">
    <w:name w:val="xl376"/>
    <w:basedOn w:val="a0"/>
    <w:uiPriority w:val="99"/>
    <w:rsid w:val="00EB2C81"/>
    <w:pPr>
      <w:pBdr>
        <w:top w:val="single" w:sz="4" w:space="0" w:color="auto"/>
        <w:left w:val="single" w:sz="4" w:space="0" w:color="auto"/>
        <w:bottom w:val="single" w:sz="4" w:space="0" w:color="auto"/>
      </w:pBdr>
      <w:shd w:val="clear" w:color="000000" w:fill="FFFEFF"/>
      <w:spacing w:before="100" w:beforeAutospacing="1" w:after="100" w:afterAutospacing="1"/>
    </w:pPr>
    <w:rPr>
      <w:rFonts w:eastAsia="Times New Roman" w:cs="Times New Roman"/>
      <w:b/>
      <w:bCs/>
      <w:color w:val="0000FF"/>
      <w:sz w:val="18"/>
      <w:szCs w:val="18"/>
      <w:lang w:eastAsia="ru-RU"/>
    </w:rPr>
  </w:style>
  <w:style w:type="paragraph" w:customStyle="1" w:styleId="xl377">
    <w:name w:val="xl37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sz w:val="18"/>
      <w:szCs w:val="18"/>
      <w:lang w:eastAsia="ru-RU"/>
    </w:rPr>
  </w:style>
  <w:style w:type="paragraph" w:customStyle="1" w:styleId="xl378">
    <w:name w:val="xl37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i/>
      <w:iCs/>
      <w:sz w:val="18"/>
      <w:szCs w:val="18"/>
      <w:lang w:eastAsia="ru-RU"/>
    </w:rPr>
  </w:style>
  <w:style w:type="paragraph" w:customStyle="1" w:styleId="xl379">
    <w:name w:val="xl379"/>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380">
    <w:name w:val="xl380"/>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i/>
      <w:iCs/>
      <w:color w:val="FF0000"/>
      <w:sz w:val="18"/>
      <w:szCs w:val="18"/>
      <w:lang w:eastAsia="ru-RU"/>
    </w:rPr>
  </w:style>
  <w:style w:type="paragraph" w:customStyle="1" w:styleId="xl381">
    <w:name w:val="xl381"/>
    <w:basedOn w:val="a0"/>
    <w:uiPriority w:val="99"/>
    <w:rsid w:val="00EB2C81"/>
    <w:pPr>
      <w:spacing w:before="100" w:beforeAutospacing="1" w:after="100" w:afterAutospacing="1"/>
    </w:pPr>
    <w:rPr>
      <w:rFonts w:eastAsia="Times New Roman" w:cs="Times New Roman"/>
      <w:color w:val="FF0000"/>
      <w:sz w:val="18"/>
      <w:szCs w:val="18"/>
      <w:lang w:eastAsia="ru-RU"/>
    </w:rPr>
  </w:style>
  <w:style w:type="paragraph" w:customStyle="1" w:styleId="xl382">
    <w:name w:val="xl382"/>
    <w:basedOn w:val="a0"/>
    <w:uiPriority w:val="99"/>
    <w:rsid w:val="00EB2C8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383">
    <w:name w:val="xl383"/>
    <w:basedOn w:val="a0"/>
    <w:uiPriority w:val="99"/>
    <w:rsid w:val="00EB2C81"/>
    <w:pPr>
      <w:pBdr>
        <w:top w:val="single" w:sz="4" w:space="0" w:color="auto"/>
        <w:left w:val="single" w:sz="4" w:space="0" w:color="auto"/>
        <w:right w:val="single" w:sz="8" w:space="0" w:color="auto"/>
      </w:pBdr>
      <w:spacing w:before="100" w:beforeAutospacing="1" w:after="100" w:afterAutospacing="1"/>
      <w:jc w:val="right"/>
    </w:pPr>
    <w:rPr>
      <w:rFonts w:eastAsia="Times New Roman" w:cs="Times New Roman"/>
      <w:sz w:val="18"/>
      <w:szCs w:val="18"/>
      <w:lang w:eastAsia="ru-RU"/>
    </w:rPr>
  </w:style>
  <w:style w:type="paragraph" w:customStyle="1" w:styleId="xl384">
    <w:name w:val="xl384"/>
    <w:basedOn w:val="a0"/>
    <w:uiPriority w:val="99"/>
    <w:rsid w:val="00EB2C81"/>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385">
    <w:name w:val="xl385"/>
    <w:basedOn w:val="a0"/>
    <w:uiPriority w:val="99"/>
    <w:rsid w:val="00EB2C81"/>
    <w:pPr>
      <w:pBdr>
        <w:top w:val="single" w:sz="4" w:space="0" w:color="auto"/>
        <w:left w:val="single" w:sz="4" w:space="0" w:color="auto"/>
        <w:right w:val="single" w:sz="4" w:space="0" w:color="auto"/>
      </w:pBdr>
      <w:shd w:val="clear" w:color="000000" w:fill="FFFEFF"/>
      <w:spacing w:before="100" w:beforeAutospacing="1" w:after="100" w:afterAutospacing="1"/>
      <w:jc w:val="right"/>
    </w:pPr>
    <w:rPr>
      <w:rFonts w:eastAsia="Times New Roman" w:cs="Times New Roman"/>
      <w:i/>
      <w:iCs/>
      <w:sz w:val="18"/>
      <w:szCs w:val="18"/>
      <w:lang w:eastAsia="ru-RU"/>
    </w:rPr>
  </w:style>
  <w:style w:type="paragraph" w:customStyle="1" w:styleId="xl386">
    <w:name w:val="xl38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i/>
      <w:iCs/>
      <w:color w:val="993300"/>
      <w:sz w:val="18"/>
      <w:szCs w:val="18"/>
      <w:lang w:eastAsia="ru-RU"/>
    </w:rPr>
  </w:style>
  <w:style w:type="paragraph" w:customStyle="1" w:styleId="xl387">
    <w:name w:val="xl387"/>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b/>
      <w:bCs/>
      <w:i/>
      <w:iCs/>
      <w:color w:val="993300"/>
      <w:sz w:val="18"/>
      <w:szCs w:val="18"/>
      <w:lang w:eastAsia="ru-RU"/>
    </w:rPr>
  </w:style>
  <w:style w:type="paragraph" w:customStyle="1" w:styleId="xl388">
    <w:name w:val="xl388"/>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C0504D"/>
      <w:sz w:val="18"/>
      <w:szCs w:val="18"/>
      <w:lang w:eastAsia="ru-RU"/>
    </w:rPr>
  </w:style>
  <w:style w:type="paragraph" w:customStyle="1" w:styleId="xl389">
    <w:name w:val="xl389"/>
    <w:basedOn w:val="a0"/>
    <w:uiPriority w:val="99"/>
    <w:rsid w:val="00EB2C81"/>
    <w:pPr>
      <w:spacing w:before="100" w:beforeAutospacing="1" w:after="100" w:afterAutospacing="1"/>
    </w:pPr>
    <w:rPr>
      <w:rFonts w:ascii="Times New Roman CYR" w:eastAsia="Times New Roman" w:hAnsi="Times New Roman CYR" w:cs="Times New Roman"/>
      <w:i/>
      <w:iCs/>
      <w:color w:val="C0504D"/>
      <w:sz w:val="24"/>
      <w:szCs w:val="24"/>
      <w:lang w:eastAsia="ru-RU"/>
    </w:rPr>
  </w:style>
  <w:style w:type="paragraph" w:customStyle="1" w:styleId="xl390">
    <w:name w:val="xl390"/>
    <w:basedOn w:val="a0"/>
    <w:uiPriority w:val="99"/>
    <w:rsid w:val="00EB2C81"/>
    <w:pPr>
      <w:pBdr>
        <w:top w:val="single" w:sz="4" w:space="0" w:color="auto"/>
        <w:left w:val="single" w:sz="4" w:space="0" w:color="auto"/>
        <w:right w:val="single" w:sz="4" w:space="0" w:color="auto"/>
      </w:pBdr>
      <w:spacing w:before="100" w:beforeAutospacing="1" w:after="100" w:afterAutospacing="1"/>
      <w:jc w:val="right"/>
    </w:pPr>
    <w:rPr>
      <w:rFonts w:eastAsia="Times New Roman" w:cs="Times New Roman"/>
      <w:i/>
      <w:iCs/>
      <w:sz w:val="18"/>
      <w:szCs w:val="18"/>
      <w:lang w:eastAsia="ru-RU"/>
    </w:rPr>
  </w:style>
  <w:style w:type="paragraph" w:customStyle="1" w:styleId="xl391">
    <w:name w:val="xl391"/>
    <w:basedOn w:val="a0"/>
    <w:uiPriority w:val="99"/>
    <w:rsid w:val="00EB2C8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eastAsia="Times New Roman" w:cs="Times New Roman"/>
      <w:b/>
      <w:bCs/>
      <w:color w:val="993366"/>
      <w:sz w:val="18"/>
      <w:szCs w:val="18"/>
      <w:lang w:eastAsia="ru-RU"/>
    </w:rPr>
  </w:style>
  <w:style w:type="paragraph" w:customStyle="1" w:styleId="xl392">
    <w:name w:val="xl392"/>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393">
    <w:name w:val="xl39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94">
    <w:name w:val="xl39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Times New Roman" w:hAnsi="Times New Roman CYR" w:cs="Times New Roman"/>
      <w:i/>
      <w:iCs/>
      <w:color w:val="C0504D"/>
      <w:sz w:val="24"/>
      <w:szCs w:val="24"/>
      <w:lang w:eastAsia="ru-RU"/>
    </w:rPr>
  </w:style>
  <w:style w:type="paragraph" w:customStyle="1" w:styleId="xl395">
    <w:name w:val="xl395"/>
    <w:basedOn w:val="a0"/>
    <w:uiPriority w:val="99"/>
    <w:rsid w:val="00EB2C81"/>
    <w:pPr>
      <w:spacing w:before="100" w:beforeAutospacing="1" w:after="100" w:afterAutospacing="1"/>
    </w:pPr>
    <w:rPr>
      <w:rFonts w:eastAsia="Times New Roman" w:cs="Times New Roman"/>
      <w:color w:val="FF0000"/>
      <w:sz w:val="24"/>
      <w:szCs w:val="24"/>
      <w:lang w:eastAsia="ru-RU"/>
    </w:rPr>
  </w:style>
  <w:style w:type="paragraph" w:customStyle="1" w:styleId="xl396">
    <w:name w:val="xl396"/>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FF0000"/>
      <w:sz w:val="18"/>
      <w:szCs w:val="18"/>
      <w:lang w:eastAsia="ru-RU"/>
    </w:rPr>
  </w:style>
  <w:style w:type="paragraph" w:customStyle="1" w:styleId="xl397">
    <w:name w:val="xl39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398">
    <w:name w:val="xl398"/>
    <w:basedOn w:val="a0"/>
    <w:uiPriority w:val="99"/>
    <w:rsid w:val="00EB2C81"/>
    <w:pPr>
      <w:pBdr>
        <w:top w:val="single" w:sz="8" w:space="0" w:color="auto"/>
        <w:left w:val="single" w:sz="8" w:space="0" w:color="auto"/>
        <w:bottom w:val="single" w:sz="8" w:space="0" w:color="auto"/>
      </w:pBdr>
      <w:spacing w:before="100" w:beforeAutospacing="1" w:after="100" w:afterAutospacing="1"/>
      <w:jc w:val="center"/>
    </w:pPr>
    <w:rPr>
      <w:rFonts w:ascii="Times New Roman CYR" w:eastAsia="Times New Roman" w:hAnsi="Times New Roman CYR" w:cs="Times New Roman"/>
      <w:b/>
      <w:bCs/>
      <w:sz w:val="16"/>
      <w:szCs w:val="16"/>
      <w:lang w:eastAsia="ru-RU"/>
    </w:rPr>
  </w:style>
  <w:style w:type="paragraph" w:customStyle="1" w:styleId="xl399">
    <w:name w:val="xl399"/>
    <w:basedOn w:val="a0"/>
    <w:uiPriority w:val="99"/>
    <w:rsid w:val="00EB2C8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0">
    <w:name w:val="xl400"/>
    <w:basedOn w:val="a0"/>
    <w:uiPriority w:val="99"/>
    <w:rsid w:val="00EB2C8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1">
    <w:name w:val="xl401"/>
    <w:basedOn w:val="a0"/>
    <w:uiPriority w:val="99"/>
    <w:rsid w:val="00EB2C8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2">
    <w:name w:val="xl402"/>
    <w:basedOn w:val="a0"/>
    <w:uiPriority w:val="99"/>
    <w:rsid w:val="00EB2C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3">
    <w:name w:val="xl403"/>
    <w:basedOn w:val="a0"/>
    <w:uiPriority w:val="99"/>
    <w:rsid w:val="00EB2C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CYR" w:eastAsia="Times New Roman" w:hAnsi="Times New Roman CYR" w:cs="Times New Roman"/>
      <w:sz w:val="18"/>
      <w:szCs w:val="18"/>
      <w:lang w:eastAsia="ru-RU"/>
    </w:rPr>
  </w:style>
  <w:style w:type="paragraph" w:customStyle="1" w:styleId="xl404">
    <w:name w:val="xl404"/>
    <w:basedOn w:val="a0"/>
    <w:uiPriority w:val="99"/>
    <w:rsid w:val="00EB2C8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5">
    <w:name w:val="xl405"/>
    <w:basedOn w:val="a0"/>
    <w:uiPriority w:val="99"/>
    <w:rsid w:val="00EB2C8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06">
    <w:name w:val="xl406"/>
    <w:basedOn w:val="a0"/>
    <w:uiPriority w:val="99"/>
    <w:rsid w:val="00EB2C8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407">
    <w:name w:val="xl407"/>
    <w:basedOn w:val="a0"/>
    <w:uiPriority w:val="99"/>
    <w:rsid w:val="00EB2C8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CYR" w:eastAsia="Times New Roman" w:hAnsi="Times New Roman CYR" w:cs="Times New Roman"/>
      <w:b/>
      <w:bCs/>
      <w:color w:val="0000FF"/>
      <w:sz w:val="18"/>
      <w:szCs w:val="18"/>
      <w:lang w:eastAsia="ru-RU"/>
    </w:rPr>
  </w:style>
  <w:style w:type="paragraph" w:customStyle="1" w:styleId="xl408">
    <w:name w:val="xl408"/>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color w:val="993300"/>
      <w:sz w:val="18"/>
      <w:szCs w:val="18"/>
      <w:lang w:eastAsia="ru-RU"/>
    </w:rPr>
  </w:style>
  <w:style w:type="paragraph" w:customStyle="1" w:styleId="xl409">
    <w:name w:val="xl409"/>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ascii="Times New Roman CYR" w:eastAsia="Times New Roman" w:hAnsi="Times New Roman CYR" w:cs="Times New Roman"/>
      <w:i/>
      <w:iCs/>
      <w:color w:val="C0504D"/>
      <w:sz w:val="24"/>
      <w:szCs w:val="24"/>
      <w:lang w:eastAsia="ru-RU"/>
    </w:rPr>
  </w:style>
  <w:style w:type="paragraph" w:customStyle="1" w:styleId="xl410">
    <w:name w:val="xl410"/>
    <w:basedOn w:val="a0"/>
    <w:uiPriority w:val="99"/>
    <w:rsid w:val="00EB2C8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411">
    <w:name w:val="xl411"/>
    <w:basedOn w:val="a0"/>
    <w:uiPriority w:val="99"/>
    <w:rsid w:val="00EB2C81"/>
    <w:pPr>
      <w:spacing w:before="100" w:beforeAutospacing="1" w:after="100" w:afterAutospacing="1"/>
    </w:pPr>
    <w:rPr>
      <w:rFonts w:ascii="Times New Roman CYR" w:eastAsia="Times New Roman" w:hAnsi="Times New Roman CYR" w:cs="Times New Roman"/>
      <w:i/>
      <w:iCs/>
      <w:sz w:val="18"/>
      <w:szCs w:val="18"/>
      <w:lang w:eastAsia="ru-RU"/>
    </w:rPr>
  </w:style>
  <w:style w:type="paragraph" w:customStyle="1" w:styleId="xl412">
    <w:name w:val="xl412"/>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color w:val="FF0000"/>
      <w:sz w:val="18"/>
      <w:szCs w:val="18"/>
      <w:lang w:eastAsia="ru-RU"/>
    </w:rPr>
  </w:style>
  <w:style w:type="paragraph" w:customStyle="1" w:styleId="xl413">
    <w:name w:val="xl413"/>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008000"/>
      <w:sz w:val="18"/>
      <w:szCs w:val="18"/>
      <w:lang w:eastAsia="ru-RU"/>
    </w:rPr>
  </w:style>
  <w:style w:type="paragraph" w:customStyle="1" w:styleId="xl414">
    <w:name w:val="xl414"/>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FF0000"/>
      <w:sz w:val="18"/>
      <w:szCs w:val="18"/>
      <w:lang w:eastAsia="ru-RU"/>
    </w:rPr>
  </w:style>
  <w:style w:type="paragraph" w:customStyle="1" w:styleId="xl415">
    <w:name w:val="xl415"/>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right"/>
    </w:pPr>
    <w:rPr>
      <w:rFonts w:eastAsia="Times New Roman" w:cs="Times New Roman"/>
      <w:i/>
      <w:iCs/>
      <w:color w:val="FF0000"/>
      <w:sz w:val="18"/>
      <w:szCs w:val="18"/>
      <w:lang w:eastAsia="ru-RU"/>
    </w:rPr>
  </w:style>
  <w:style w:type="paragraph" w:customStyle="1" w:styleId="xl416">
    <w:name w:val="xl416"/>
    <w:basedOn w:val="a0"/>
    <w:uiPriority w:val="99"/>
    <w:rsid w:val="00EB2C81"/>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pPr>
    <w:rPr>
      <w:rFonts w:eastAsia="Times New Roman" w:cs="Times New Roman"/>
      <w:i/>
      <w:iCs/>
      <w:color w:val="FF00FF"/>
      <w:sz w:val="24"/>
      <w:szCs w:val="24"/>
      <w:lang w:eastAsia="ru-RU"/>
    </w:rPr>
  </w:style>
  <w:style w:type="paragraph" w:customStyle="1" w:styleId="xl417">
    <w:name w:val="xl417"/>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00FF"/>
      <w:sz w:val="24"/>
      <w:szCs w:val="24"/>
      <w:lang w:eastAsia="ru-RU"/>
    </w:rPr>
  </w:style>
  <w:style w:type="paragraph" w:customStyle="1" w:styleId="xl418">
    <w:name w:val="xl418"/>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00FF"/>
      <w:sz w:val="24"/>
      <w:szCs w:val="24"/>
      <w:lang w:eastAsia="ru-RU"/>
    </w:rPr>
  </w:style>
  <w:style w:type="paragraph" w:customStyle="1" w:styleId="xl419">
    <w:name w:val="xl419"/>
    <w:basedOn w:val="a0"/>
    <w:uiPriority w:val="99"/>
    <w:rsid w:val="00EB2C81"/>
    <w:pPr>
      <w:pBdr>
        <w:top w:val="single" w:sz="4" w:space="0" w:color="auto"/>
        <w:left w:val="single" w:sz="4" w:space="0" w:color="auto"/>
        <w:bottom w:val="single" w:sz="4" w:space="0" w:color="auto"/>
      </w:pBdr>
      <w:spacing w:before="100" w:beforeAutospacing="1" w:after="100" w:afterAutospacing="1"/>
    </w:pPr>
    <w:rPr>
      <w:rFonts w:eastAsia="Times New Roman" w:cs="Times New Roman"/>
      <w:i/>
      <w:iCs/>
      <w:color w:val="FF00FF"/>
      <w:sz w:val="24"/>
      <w:szCs w:val="24"/>
      <w:lang w:eastAsia="ru-RU"/>
    </w:rPr>
  </w:style>
  <w:style w:type="paragraph" w:customStyle="1" w:styleId="xl420">
    <w:name w:val="xl420"/>
    <w:basedOn w:val="a0"/>
    <w:uiPriority w:val="99"/>
    <w:rsid w:val="00EB2C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CYR" w:eastAsia="Times New Roman" w:hAnsi="Times New Roman CYR" w:cs="Times New Roman"/>
      <w:b/>
      <w:bCs/>
      <w:color w:val="0000FF"/>
      <w:sz w:val="18"/>
      <w:szCs w:val="18"/>
      <w:lang w:eastAsia="ru-RU"/>
    </w:rPr>
  </w:style>
  <w:style w:type="paragraph" w:customStyle="1" w:styleId="xl421">
    <w:name w:val="xl421"/>
    <w:basedOn w:val="a0"/>
    <w:uiPriority w:val="99"/>
    <w:rsid w:val="00EB2C8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i/>
      <w:iCs/>
      <w:color w:val="993300"/>
      <w:sz w:val="18"/>
      <w:szCs w:val="18"/>
      <w:lang w:eastAsia="ru-RU"/>
    </w:rPr>
  </w:style>
  <w:style w:type="paragraph" w:customStyle="1" w:styleId="xl422">
    <w:name w:val="xl422"/>
    <w:basedOn w:val="a0"/>
    <w:uiPriority w:val="99"/>
    <w:rsid w:val="00EB2C81"/>
    <w:pPr>
      <w:pBdr>
        <w:top w:val="single" w:sz="4" w:space="0" w:color="auto"/>
        <w:left w:val="single" w:sz="8" w:space="0" w:color="auto"/>
        <w:right w:val="single" w:sz="4" w:space="0" w:color="auto"/>
      </w:pBdr>
      <w:spacing w:before="100" w:beforeAutospacing="1" w:after="100" w:afterAutospacing="1"/>
    </w:pPr>
    <w:rPr>
      <w:rFonts w:eastAsia="Times New Roman" w:cs="Times New Roman"/>
      <w:i/>
      <w:iCs/>
      <w:sz w:val="18"/>
      <w:szCs w:val="18"/>
      <w:lang w:eastAsia="ru-RU"/>
    </w:rPr>
  </w:style>
  <w:style w:type="paragraph" w:customStyle="1" w:styleId="xl423">
    <w:name w:val="xl423"/>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color w:val="FF0000"/>
      <w:sz w:val="18"/>
      <w:szCs w:val="18"/>
      <w:lang w:eastAsia="ru-RU"/>
    </w:rPr>
  </w:style>
  <w:style w:type="paragraph" w:customStyle="1" w:styleId="xl424">
    <w:name w:val="xl424"/>
    <w:basedOn w:val="a0"/>
    <w:uiPriority w:val="99"/>
    <w:rsid w:val="00EB2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FF"/>
      <w:sz w:val="18"/>
      <w:szCs w:val="18"/>
      <w:lang w:eastAsia="ru-RU"/>
    </w:rPr>
  </w:style>
  <w:style w:type="paragraph" w:customStyle="1" w:styleId="41">
    <w:name w:val="Абзац списка4"/>
    <w:basedOn w:val="a0"/>
    <w:uiPriority w:val="99"/>
    <w:rsid w:val="00EB2C81"/>
    <w:pPr>
      <w:spacing w:after="200" w:line="276" w:lineRule="auto"/>
      <w:ind w:left="720"/>
    </w:pPr>
    <w:rPr>
      <w:rFonts w:ascii="Calibri" w:eastAsia="Times New Roman" w:hAnsi="Calibri" w:cs="Times New Roman"/>
      <w:sz w:val="22"/>
    </w:rPr>
  </w:style>
  <w:style w:type="paragraph" w:customStyle="1" w:styleId="33">
    <w:name w:val="Абзац списка3"/>
    <w:basedOn w:val="a0"/>
    <w:uiPriority w:val="99"/>
    <w:rsid w:val="00EB2C81"/>
    <w:pPr>
      <w:spacing w:after="200" w:line="276" w:lineRule="auto"/>
      <w:ind w:left="720"/>
    </w:pPr>
    <w:rPr>
      <w:rFonts w:ascii="Calibri" w:eastAsia="Times New Roman" w:hAnsi="Calibri" w:cs="Times New Roman"/>
      <w:sz w:val="22"/>
    </w:rPr>
  </w:style>
  <w:style w:type="paragraph" w:customStyle="1" w:styleId="tkTablica">
    <w:name w:val="_Текст таблицы (tkTablica)"/>
    <w:basedOn w:val="a0"/>
    <w:uiPriority w:val="99"/>
    <w:rsid w:val="00EB2C81"/>
    <w:pPr>
      <w:spacing w:after="60" w:line="276" w:lineRule="auto"/>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BF5B-52F4-4B41-B959-C0E51F7F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10442</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2016-02-04T03:43:00Z</cp:lastPrinted>
  <dcterms:created xsi:type="dcterms:W3CDTF">2016-04-22T11:18:00Z</dcterms:created>
  <dcterms:modified xsi:type="dcterms:W3CDTF">2016-04-22T11:18:00Z</dcterms:modified>
</cp:coreProperties>
</file>