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pPr w:leftFromText="180" w:rightFromText="180" w:vertAnchor="text" w:horzAnchor="page" w:tblpX="11233"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3401E7" w:rsidRPr="00142317" w:rsidTr="00142317">
        <w:trPr>
          <w:trHeight w:val="993"/>
        </w:trPr>
        <w:tc>
          <w:tcPr>
            <w:tcW w:w="4786" w:type="dxa"/>
          </w:tcPr>
          <w:p w:rsidR="003401E7" w:rsidRPr="00142317" w:rsidRDefault="003401E7" w:rsidP="00142317">
            <w:pPr>
              <w:ind w:right="-284"/>
              <w:jc w:val="center"/>
              <w:rPr>
                <w:rFonts w:ascii="Times New Roman" w:hAnsi="Times New Roman"/>
                <w:b/>
              </w:rPr>
            </w:pPr>
            <w:bookmarkStart w:id="0" w:name="_GoBack"/>
            <w:bookmarkEnd w:id="0"/>
            <w:r w:rsidRPr="00142317">
              <w:rPr>
                <w:rFonts w:ascii="Times New Roman" w:hAnsi="Times New Roman"/>
                <w:sz w:val="28"/>
                <w:szCs w:val="28"/>
              </w:rPr>
              <w:t>Приложение 1</w:t>
            </w:r>
          </w:p>
          <w:p w:rsidR="00142317" w:rsidRDefault="003401E7" w:rsidP="00C75BB9">
            <w:pPr>
              <w:ind w:right="33"/>
              <w:jc w:val="center"/>
              <w:rPr>
                <w:rFonts w:ascii="Times New Roman" w:hAnsi="Times New Roman"/>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p>
          <w:p w:rsidR="00142317" w:rsidRPr="00142317" w:rsidRDefault="00142317" w:rsidP="00142317">
            <w:pPr>
              <w:ind w:right="33"/>
              <w:jc w:val="both"/>
              <w:rPr>
                <w:rFonts w:ascii="Times New Roman" w:hAnsi="Times New Roman"/>
                <w:sz w:val="28"/>
                <w:szCs w:val="28"/>
              </w:rPr>
            </w:pPr>
            <w:r>
              <w:rPr>
                <w:rFonts w:ascii="Times New Roman" w:hAnsi="Times New Roman"/>
              </w:rPr>
              <w:t xml:space="preserve">                </w:t>
            </w:r>
            <w:r w:rsidR="003401E7" w:rsidRPr="00142317">
              <w:rPr>
                <w:rFonts w:ascii="Times New Roman" w:hAnsi="Times New Roman"/>
                <w:sz w:val="28"/>
                <w:szCs w:val="28"/>
              </w:rPr>
              <w:t>Кыргызской Республики</w:t>
            </w:r>
          </w:p>
          <w:p w:rsidR="003401E7" w:rsidRPr="00142317" w:rsidRDefault="003401E7" w:rsidP="00142317">
            <w:pPr>
              <w:ind w:right="33"/>
              <w:jc w:val="center"/>
              <w:rPr>
                <w:rFonts w:ascii="Times New Roman" w:hAnsi="Times New Roman"/>
                <w:b/>
                <w:sz w:val="28"/>
                <w:szCs w:val="28"/>
              </w:rPr>
            </w:pPr>
            <w:r w:rsidRPr="00142317">
              <w:rPr>
                <w:rFonts w:ascii="Times New Roman" w:hAnsi="Times New Roman"/>
                <w:sz w:val="28"/>
                <w:szCs w:val="28"/>
              </w:rPr>
              <w:t>на</w:t>
            </w:r>
            <w:r w:rsidR="00142317" w:rsidRPr="00142317">
              <w:rPr>
                <w:rFonts w:ascii="Times New Roman" w:hAnsi="Times New Roman"/>
                <w:sz w:val="28"/>
                <w:szCs w:val="28"/>
              </w:rPr>
              <w:t xml:space="preserve"> </w:t>
            </w:r>
            <w:r w:rsidR="0096563E">
              <w:rPr>
                <w:rFonts w:ascii="Times New Roman" w:hAnsi="Times New Roman"/>
                <w:sz w:val="28"/>
                <w:szCs w:val="28"/>
              </w:rPr>
              <w:t>2017-2019</w:t>
            </w:r>
            <w:r w:rsidRPr="00142317">
              <w:rPr>
                <w:rFonts w:ascii="Times New Roman" w:hAnsi="Times New Roman"/>
                <w:sz w:val="28"/>
                <w:szCs w:val="28"/>
              </w:rPr>
              <w:t xml:space="preserve"> годы</w:t>
            </w:r>
          </w:p>
        </w:tc>
      </w:tr>
    </w:tbl>
    <w:p w:rsidR="00535FB3" w:rsidRPr="00142317" w:rsidRDefault="003401E7" w:rsidP="003401E7">
      <w:pPr>
        <w:pStyle w:val="4"/>
        <w:tabs>
          <w:tab w:val="left" w:pos="10915"/>
        </w:tabs>
        <w:spacing w:before="0" w:after="0"/>
        <w:ind w:firstLine="9072"/>
        <w:rPr>
          <w:rFonts w:ascii="Times New Roman" w:hAnsi="Times New Roman"/>
        </w:rPr>
      </w:pPr>
      <w:r w:rsidRPr="00142317">
        <w:rPr>
          <w:rFonts w:ascii="Times New Roman" w:hAnsi="Times New Roman"/>
          <w:b w:val="0"/>
        </w:rPr>
        <w:t xml:space="preserve">      </w:t>
      </w:r>
    </w:p>
    <w:p w:rsidR="00F01289" w:rsidRPr="00142317" w:rsidRDefault="00F01289" w:rsidP="00F64536">
      <w:pPr>
        <w:spacing w:after="0" w:line="240" w:lineRule="auto"/>
        <w:ind w:left="9498" w:right="-284"/>
        <w:rPr>
          <w:rFonts w:ascii="Times New Roman" w:hAnsi="Times New Roman"/>
          <w:b/>
          <w:sz w:val="28"/>
          <w:szCs w:val="28"/>
        </w:rPr>
      </w:pPr>
    </w:p>
    <w:p w:rsidR="003401E7" w:rsidRPr="00142317" w:rsidRDefault="003401E7" w:rsidP="00F64536">
      <w:pPr>
        <w:spacing w:after="0" w:line="240" w:lineRule="auto"/>
        <w:ind w:left="9498" w:right="-284"/>
        <w:rPr>
          <w:rFonts w:ascii="Times New Roman" w:hAnsi="Times New Roman"/>
          <w:b/>
          <w:sz w:val="28"/>
          <w:szCs w:val="28"/>
        </w:rPr>
      </w:pPr>
    </w:p>
    <w:p w:rsidR="003401E7" w:rsidRPr="00142317" w:rsidRDefault="003401E7" w:rsidP="00F64536">
      <w:pPr>
        <w:spacing w:after="0" w:line="240" w:lineRule="auto"/>
        <w:jc w:val="center"/>
        <w:rPr>
          <w:rFonts w:ascii="Times New Roman" w:hAnsi="Times New Roman"/>
          <w:b/>
          <w:sz w:val="28"/>
          <w:szCs w:val="28"/>
        </w:rPr>
      </w:pPr>
    </w:p>
    <w:p w:rsidR="00641EE3" w:rsidRPr="00142317" w:rsidRDefault="00641EE3" w:rsidP="00F64536">
      <w:pPr>
        <w:spacing w:after="0" w:line="240" w:lineRule="auto"/>
        <w:jc w:val="center"/>
        <w:rPr>
          <w:rFonts w:ascii="Times New Roman" w:hAnsi="Times New Roman"/>
          <w:b/>
          <w:sz w:val="28"/>
          <w:szCs w:val="28"/>
        </w:rPr>
      </w:pPr>
    </w:p>
    <w:p w:rsidR="00641EE3" w:rsidRPr="00142317" w:rsidRDefault="00641EE3" w:rsidP="00F64536">
      <w:pPr>
        <w:spacing w:after="0" w:line="240" w:lineRule="auto"/>
        <w:jc w:val="center"/>
        <w:rPr>
          <w:rFonts w:ascii="Times New Roman" w:hAnsi="Times New Roman"/>
          <w:b/>
          <w:sz w:val="28"/>
          <w:szCs w:val="28"/>
        </w:rPr>
      </w:pPr>
    </w:p>
    <w:p w:rsidR="003401E7" w:rsidRPr="00142317" w:rsidRDefault="00F01289" w:rsidP="00F64536">
      <w:pPr>
        <w:spacing w:after="0" w:line="240" w:lineRule="auto"/>
        <w:jc w:val="center"/>
        <w:rPr>
          <w:rFonts w:ascii="Times New Roman" w:hAnsi="Times New Roman"/>
          <w:b/>
          <w:sz w:val="28"/>
          <w:szCs w:val="28"/>
        </w:rPr>
      </w:pPr>
      <w:r w:rsidRPr="00142317">
        <w:rPr>
          <w:rFonts w:ascii="Times New Roman" w:hAnsi="Times New Roman"/>
          <w:b/>
          <w:sz w:val="28"/>
          <w:szCs w:val="28"/>
        </w:rPr>
        <w:t>Среднесрочный прогноз социально-экономического развития</w:t>
      </w:r>
    </w:p>
    <w:p w:rsidR="00F01289" w:rsidRPr="00142317" w:rsidRDefault="00F01289" w:rsidP="00F64536">
      <w:pPr>
        <w:spacing w:after="0" w:line="240" w:lineRule="auto"/>
        <w:jc w:val="center"/>
        <w:rPr>
          <w:rFonts w:ascii="Times New Roman" w:hAnsi="Times New Roman"/>
          <w:b/>
          <w:sz w:val="28"/>
          <w:szCs w:val="28"/>
        </w:rPr>
      </w:pPr>
      <w:r w:rsidRPr="00142317">
        <w:rPr>
          <w:rFonts w:ascii="Times New Roman" w:hAnsi="Times New Roman"/>
          <w:b/>
          <w:sz w:val="28"/>
          <w:szCs w:val="28"/>
        </w:rPr>
        <w:t xml:space="preserve"> Кыргызской Республики </w:t>
      </w:r>
      <w:r w:rsidR="003401E7" w:rsidRPr="00142317">
        <w:rPr>
          <w:rFonts w:ascii="Times New Roman" w:hAnsi="Times New Roman"/>
          <w:b/>
          <w:sz w:val="28"/>
          <w:szCs w:val="28"/>
        </w:rPr>
        <w:t xml:space="preserve">на </w:t>
      </w:r>
      <w:r w:rsidR="0096563E">
        <w:rPr>
          <w:rFonts w:ascii="Times New Roman" w:hAnsi="Times New Roman"/>
          <w:b/>
          <w:sz w:val="28"/>
          <w:szCs w:val="28"/>
        </w:rPr>
        <w:t>2017-2019</w:t>
      </w:r>
      <w:r w:rsidRPr="00142317">
        <w:rPr>
          <w:rFonts w:ascii="Times New Roman" w:hAnsi="Times New Roman"/>
          <w:b/>
          <w:sz w:val="28"/>
          <w:szCs w:val="28"/>
        </w:rPr>
        <w:t xml:space="preserve"> </w:t>
      </w:r>
      <w:r w:rsidR="00716A26" w:rsidRPr="00142317">
        <w:rPr>
          <w:rFonts w:ascii="Times New Roman" w:hAnsi="Times New Roman"/>
          <w:b/>
          <w:sz w:val="28"/>
          <w:szCs w:val="28"/>
        </w:rPr>
        <w:t>годы</w:t>
      </w:r>
    </w:p>
    <w:p w:rsidR="00894E6E" w:rsidRPr="00142317" w:rsidRDefault="00894E6E" w:rsidP="00F64536">
      <w:pPr>
        <w:spacing w:after="0" w:line="240" w:lineRule="auto"/>
        <w:contextualSpacing/>
        <w:jc w:val="center"/>
        <w:rPr>
          <w:rFonts w:ascii="Times New Roman" w:hAnsi="Times New Roman"/>
          <w:b/>
          <w:bCs/>
          <w:sz w:val="28"/>
          <w:szCs w:val="28"/>
        </w:rPr>
      </w:pPr>
    </w:p>
    <w:tbl>
      <w:tblPr>
        <w:tblW w:w="149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6"/>
        <w:gridCol w:w="1605"/>
        <w:gridCol w:w="1407"/>
        <w:gridCol w:w="1406"/>
        <w:gridCol w:w="1439"/>
        <w:gridCol w:w="1418"/>
        <w:gridCol w:w="1564"/>
      </w:tblGrid>
      <w:tr w:rsidR="009D4751" w:rsidRPr="00142317" w:rsidTr="00114704">
        <w:trPr>
          <w:trHeight w:val="153"/>
          <w:tblHeader/>
        </w:trPr>
        <w:tc>
          <w:tcPr>
            <w:tcW w:w="6096" w:type="dxa"/>
            <w:vMerge w:val="restart"/>
            <w:noWrap/>
            <w:vAlign w:val="bottom"/>
          </w:tcPr>
          <w:p w:rsidR="009D4751" w:rsidRPr="00142317" w:rsidRDefault="009D4751" w:rsidP="00F64536">
            <w:pPr>
              <w:spacing w:after="0" w:line="240" w:lineRule="auto"/>
              <w:contextualSpacing/>
              <w:rPr>
                <w:rFonts w:ascii="Times New Roman" w:hAnsi="Times New Roman"/>
                <w:b/>
                <w:sz w:val="28"/>
                <w:szCs w:val="28"/>
              </w:rPr>
            </w:pPr>
            <w:r w:rsidRPr="00142317">
              <w:rPr>
                <w:rFonts w:ascii="Times New Roman" w:hAnsi="Times New Roman"/>
                <w:b/>
                <w:sz w:val="28"/>
                <w:szCs w:val="28"/>
              </w:rPr>
              <w:t> </w:t>
            </w:r>
          </w:p>
          <w:p w:rsidR="00896580" w:rsidRPr="00142317" w:rsidRDefault="009D4751" w:rsidP="00F64536">
            <w:pPr>
              <w:spacing w:after="0" w:line="240" w:lineRule="auto"/>
              <w:jc w:val="center"/>
              <w:rPr>
                <w:rFonts w:ascii="Times New Roman" w:hAnsi="Times New Roman"/>
                <w:sz w:val="28"/>
                <w:szCs w:val="28"/>
              </w:rPr>
            </w:pPr>
            <w:r w:rsidRPr="00142317">
              <w:rPr>
                <w:rFonts w:ascii="Times New Roman" w:hAnsi="Times New Roman"/>
                <w:b/>
                <w:sz w:val="28"/>
                <w:szCs w:val="28"/>
              </w:rPr>
              <w:t> </w:t>
            </w:r>
            <w:r w:rsidR="00896580" w:rsidRPr="00142317">
              <w:rPr>
                <w:rFonts w:ascii="Times New Roman" w:hAnsi="Times New Roman"/>
                <w:b/>
                <w:bCs/>
                <w:sz w:val="28"/>
                <w:szCs w:val="28"/>
              </w:rPr>
              <w:t>Наименование</w:t>
            </w:r>
          </w:p>
          <w:p w:rsidR="009D4751" w:rsidRPr="00142317" w:rsidRDefault="009D4751" w:rsidP="00F64536">
            <w:pPr>
              <w:spacing w:after="0" w:line="240" w:lineRule="auto"/>
              <w:contextualSpacing/>
              <w:rPr>
                <w:rFonts w:ascii="Times New Roman" w:hAnsi="Times New Roman"/>
                <w:b/>
                <w:sz w:val="28"/>
                <w:szCs w:val="28"/>
              </w:rPr>
            </w:pPr>
          </w:p>
        </w:tc>
        <w:tc>
          <w:tcPr>
            <w:tcW w:w="1605" w:type="dxa"/>
            <w:vMerge w:val="restart"/>
            <w:noWrap/>
            <w:vAlign w:val="center"/>
          </w:tcPr>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Ед</w:t>
            </w:r>
            <w:r w:rsidR="008F21F1" w:rsidRPr="00142317">
              <w:rPr>
                <w:rFonts w:ascii="Times New Roman" w:hAnsi="Times New Roman"/>
                <w:b/>
                <w:sz w:val="28"/>
                <w:szCs w:val="28"/>
              </w:rPr>
              <w:t>иница</w:t>
            </w:r>
          </w:p>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измер</w:t>
            </w:r>
            <w:r w:rsidR="008F21F1" w:rsidRPr="00142317">
              <w:rPr>
                <w:rFonts w:ascii="Times New Roman" w:hAnsi="Times New Roman"/>
                <w:b/>
                <w:sz w:val="28"/>
                <w:szCs w:val="28"/>
              </w:rPr>
              <w:t>ения</w:t>
            </w:r>
          </w:p>
        </w:tc>
        <w:tc>
          <w:tcPr>
            <w:tcW w:w="1407" w:type="dxa"/>
            <w:noWrap/>
            <w:vAlign w:val="center"/>
          </w:tcPr>
          <w:p w:rsidR="009D4751" w:rsidRPr="00142317" w:rsidRDefault="0096563E" w:rsidP="00F64536">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00716A26" w:rsidRPr="00142317">
              <w:rPr>
                <w:rFonts w:ascii="Times New Roman" w:hAnsi="Times New Roman"/>
                <w:b/>
                <w:bCs/>
                <w:sz w:val="28"/>
                <w:szCs w:val="28"/>
              </w:rPr>
              <w:t xml:space="preserve"> год</w:t>
            </w:r>
          </w:p>
        </w:tc>
        <w:tc>
          <w:tcPr>
            <w:tcW w:w="1406" w:type="dxa"/>
            <w:vAlign w:val="center"/>
          </w:tcPr>
          <w:p w:rsidR="009D4751" w:rsidRPr="00142317" w:rsidRDefault="0096563E" w:rsidP="00F64536">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00716A26" w:rsidRPr="00142317">
              <w:rPr>
                <w:rFonts w:ascii="Times New Roman" w:hAnsi="Times New Roman"/>
                <w:b/>
                <w:bCs/>
                <w:sz w:val="28"/>
                <w:szCs w:val="28"/>
              </w:rPr>
              <w:t xml:space="preserve"> год</w:t>
            </w:r>
          </w:p>
        </w:tc>
        <w:tc>
          <w:tcPr>
            <w:tcW w:w="1439" w:type="dxa"/>
            <w:vAlign w:val="center"/>
          </w:tcPr>
          <w:p w:rsidR="009D4751" w:rsidRPr="00142317" w:rsidRDefault="0096563E" w:rsidP="00F64536">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00716A26" w:rsidRPr="00142317">
              <w:rPr>
                <w:rFonts w:ascii="Times New Roman" w:hAnsi="Times New Roman"/>
                <w:b/>
                <w:bCs/>
                <w:sz w:val="28"/>
                <w:szCs w:val="28"/>
              </w:rPr>
              <w:t xml:space="preserve"> год</w:t>
            </w:r>
          </w:p>
        </w:tc>
        <w:tc>
          <w:tcPr>
            <w:tcW w:w="1418" w:type="dxa"/>
            <w:vAlign w:val="center"/>
          </w:tcPr>
          <w:p w:rsidR="009D4751" w:rsidRPr="00142317" w:rsidRDefault="0096563E" w:rsidP="00F64536">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00716A26" w:rsidRPr="00142317">
              <w:rPr>
                <w:rFonts w:ascii="Times New Roman" w:hAnsi="Times New Roman"/>
                <w:b/>
                <w:bCs/>
                <w:sz w:val="28"/>
                <w:szCs w:val="28"/>
              </w:rPr>
              <w:t xml:space="preserve"> год</w:t>
            </w:r>
          </w:p>
        </w:tc>
        <w:tc>
          <w:tcPr>
            <w:tcW w:w="1564" w:type="dxa"/>
            <w:vAlign w:val="center"/>
          </w:tcPr>
          <w:p w:rsidR="009D4751" w:rsidRPr="00142317" w:rsidRDefault="0096563E" w:rsidP="00F64536">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00716A26" w:rsidRPr="00142317">
              <w:rPr>
                <w:rFonts w:ascii="Times New Roman" w:hAnsi="Times New Roman"/>
                <w:b/>
                <w:bCs/>
                <w:sz w:val="28"/>
                <w:szCs w:val="28"/>
              </w:rPr>
              <w:t xml:space="preserve"> год</w:t>
            </w:r>
          </w:p>
        </w:tc>
      </w:tr>
      <w:tr w:rsidR="009D4751" w:rsidRPr="00142317" w:rsidTr="00114704">
        <w:trPr>
          <w:trHeight w:val="186"/>
          <w:tblHeader/>
        </w:trPr>
        <w:tc>
          <w:tcPr>
            <w:tcW w:w="6096" w:type="dxa"/>
            <w:vMerge/>
            <w:noWrap/>
            <w:vAlign w:val="bottom"/>
          </w:tcPr>
          <w:p w:rsidR="009D4751" w:rsidRPr="00142317" w:rsidRDefault="009D4751" w:rsidP="00F64536">
            <w:pPr>
              <w:spacing w:after="0" w:line="240" w:lineRule="auto"/>
              <w:contextualSpacing/>
              <w:rPr>
                <w:rFonts w:ascii="Times New Roman" w:hAnsi="Times New Roman"/>
                <w:b/>
                <w:sz w:val="28"/>
                <w:szCs w:val="28"/>
              </w:rPr>
            </w:pPr>
          </w:p>
        </w:tc>
        <w:tc>
          <w:tcPr>
            <w:tcW w:w="1605" w:type="dxa"/>
            <w:vMerge/>
            <w:noWrap/>
            <w:vAlign w:val="bottom"/>
          </w:tcPr>
          <w:p w:rsidR="009D4751" w:rsidRPr="00142317" w:rsidRDefault="009D4751" w:rsidP="00F64536">
            <w:pPr>
              <w:spacing w:after="0" w:line="240" w:lineRule="auto"/>
              <w:contextualSpacing/>
              <w:jc w:val="center"/>
              <w:rPr>
                <w:rFonts w:ascii="Times New Roman" w:hAnsi="Times New Roman"/>
                <w:b/>
                <w:sz w:val="28"/>
                <w:szCs w:val="28"/>
              </w:rPr>
            </w:pPr>
          </w:p>
        </w:tc>
        <w:tc>
          <w:tcPr>
            <w:tcW w:w="1407" w:type="dxa"/>
            <w:noWrap/>
            <w:vAlign w:val="center"/>
          </w:tcPr>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406" w:type="dxa"/>
            <w:vAlign w:val="center"/>
          </w:tcPr>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439" w:type="dxa"/>
            <w:vAlign w:val="center"/>
          </w:tcPr>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8" w:type="dxa"/>
            <w:vAlign w:val="center"/>
          </w:tcPr>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564" w:type="dxa"/>
            <w:vAlign w:val="center"/>
          </w:tcPr>
          <w:p w:rsidR="009D4751" w:rsidRPr="00142317" w:rsidRDefault="009D475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9D4751" w:rsidRPr="00142317" w:rsidTr="00114704">
        <w:trPr>
          <w:trHeight w:val="118"/>
        </w:trPr>
        <w:tc>
          <w:tcPr>
            <w:tcW w:w="14935" w:type="dxa"/>
            <w:gridSpan w:val="7"/>
            <w:vAlign w:val="center"/>
          </w:tcPr>
          <w:p w:rsidR="009D4751" w:rsidRPr="00142317" w:rsidRDefault="00716A26" w:rsidP="00F64536">
            <w:pPr>
              <w:pStyle w:val="a7"/>
              <w:numPr>
                <w:ilvl w:val="0"/>
                <w:numId w:val="1"/>
              </w:numPr>
              <w:spacing w:after="0" w:line="240" w:lineRule="auto"/>
              <w:jc w:val="center"/>
              <w:rPr>
                <w:rFonts w:ascii="Times New Roman" w:hAnsi="Times New Roman"/>
                <w:b/>
                <w:sz w:val="28"/>
                <w:szCs w:val="28"/>
              </w:rPr>
            </w:pPr>
            <w:r w:rsidRPr="00142317">
              <w:rPr>
                <w:rFonts w:ascii="Times New Roman" w:hAnsi="Times New Roman"/>
                <w:b/>
                <w:bCs/>
                <w:sz w:val="28"/>
                <w:szCs w:val="28"/>
              </w:rPr>
              <w:t xml:space="preserve">Производство </w:t>
            </w:r>
            <w:r w:rsidR="009D4751" w:rsidRPr="00142317">
              <w:rPr>
                <w:rFonts w:ascii="Times New Roman" w:hAnsi="Times New Roman"/>
                <w:b/>
                <w:bCs/>
                <w:sz w:val="28"/>
                <w:szCs w:val="28"/>
              </w:rPr>
              <w:t>ВВП:</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rPr>
                <w:rFonts w:ascii="Times New Roman" w:hAnsi="Times New Roman"/>
                <w:b/>
                <w:sz w:val="28"/>
                <w:szCs w:val="28"/>
              </w:rPr>
            </w:pPr>
            <w:r w:rsidRPr="00142317">
              <w:rPr>
                <w:rFonts w:ascii="Times New Roman" w:hAnsi="Times New Roman"/>
                <w:b/>
                <w:sz w:val="28"/>
                <w:szCs w:val="28"/>
              </w:rPr>
              <w:t>Номинальный ВВП</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b/>
                <w:sz w:val="28"/>
                <w:szCs w:val="28"/>
              </w:rPr>
            </w:pPr>
            <w:r w:rsidRPr="00711B2B">
              <w:rPr>
                <w:rFonts w:ascii="Times New Roman" w:hAnsi="Times New Roman"/>
                <w:b/>
                <w:sz w:val="28"/>
                <w:szCs w:val="28"/>
              </w:rPr>
              <w:t>423635,5</w:t>
            </w:r>
          </w:p>
        </w:tc>
        <w:tc>
          <w:tcPr>
            <w:tcW w:w="1406"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461527,1</w:t>
            </w:r>
          </w:p>
        </w:tc>
        <w:tc>
          <w:tcPr>
            <w:tcW w:w="1439"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511067,5</w:t>
            </w:r>
          </w:p>
        </w:tc>
        <w:tc>
          <w:tcPr>
            <w:tcW w:w="1418"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567627,5</w:t>
            </w:r>
          </w:p>
        </w:tc>
        <w:tc>
          <w:tcPr>
            <w:tcW w:w="1564"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634524,3</w:t>
            </w:r>
          </w:p>
        </w:tc>
      </w:tr>
      <w:tr w:rsidR="002C2E60" w:rsidRPr="00142317" w:rsidTr="00114704">
        <w:trPr>
          <w:trHeight w:val="118"/>
        </w:trPr>
        <w:tc>
          <w:tcPr>
            <w:tcW w:w="6096" w:type="dxa"/>
            <w:noWrap/>
          </w:tcPr>
          <w:p w:rsidR="002C2E60" w:rsidRPr="00142317" w:rsidRDefault="002C2E60" w:rsidP="00707D9A">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b/>
                <w:sz w:val="28"/>
                <w:szCs w:val="28"/>
              </w:rPr>
            </w:pPr>
            <w:r w:rsidRPr="00711B2B">
              <w:rPr>
                <w:rFonts w:ascii="Times New Roman" w:hAnsi="Times New Roman"/>
                <w:b/>
                <w:sz w:val="28"/>
                <w:szCs w:val="28"/>
              </w:rPr>
              <w:t>103,5</w:t>
            </w:r>
          </w:p>
        </w:tc>
        <w:tc>
          <w:tcPr>
            <w:tcW w:w="1406"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103,0</w:t>
            </w:r>
          </w:p>
        </w:tc>
        <w:tc>
          <w:tcPr>
            <w:tcW w:w="1439"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103,5</w:t>
            </w:r>
          </w:p>
        </w:tc>
        <w:tc>
          <w:tcPr>
            <w:tcW w:w="1418"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104,3</w:t>
            </w:r>
          </w:p>
        </w:tc>
        <w:tc>
          <w:tcPr>
            <w:tcW w:w="1564"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105,5</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contextualSpacing/>
              <w:rPr>
                <w:rFonts w:ascii="Times New Roman" w:hAnsi="Times New Roman"/>
                <w:sz w:val="28"/>
                <w:szCs w:val="28"/>
              </w:rPr>
            </w:pPr>
            <w:r w:rsidRPr="00142317">
              <w:rPr>
                <w:rFonts w:ascii="Times New Roman" w:hAnsi="Times New Roman"/>
                <w:sz w:val="28"/>
                <w:szCs w:val="28"/>
              </w:rPr>
              <w:t>Дефлятор,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b/>
                <w:sz w:val="28"/>
                <w:szCs w:val="28"/>
              </w:rPr>
            </w:pPr>
            <w:r w:rsidRPr="00711B2B">
              <w:rPr>
                <w:rFonts w:ascii="Times New Roman" w:hAnsi="Times New Roman"/>
                <w:b/>
                <w:sz w:val="28"/>
                <w:szCs w:val="28"/>
              </w:rPr>
              <w:t>102,2</w:t>
            </w:r>
          </w:p>
        </w:tc>
        <w:tc>
          <w:tcPr>
            <w:tcW w:w="1406"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105,7</w:t>
            </w:r>
          </w:p>
        </w:tc>
        <w:tc>
          <w:tcPr>
            <w:tcW w:w="1439"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107,0</w:t>
            </w:r>
          </w:p>
        </w:tc>
        <w:tc>
          <w:tcPr>
            <w:tcW w:w="1418"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106,4</w:t>
            </w:r>
          </w:p>
        </w:tc>
        <w:tc>
          <w:tcPr>
            <w:tcW w:w="1564" w:type="dxa"/>
            <w:vAlign w:val="center"/>
          </w:tcPr>
          <w:p w:rsidR="002C2E60" w:rsidRPr="002C2E60" w:rsidRDefault="002C2E60" w:rsidP="002C2E60">
            <w:pPr>
              <w:spacing w:after="0" w:line="240" w:lineRule="auto"/>
              <w:jc w:val="center"/>
              <w:rPr>
                <w:rFonts w:ascii="Times New Roman" w:hAnsi="Times New Roman"/>
                <w:b/>
                <w:sz w:val="28"/>
                <w:szCs w:val="28"/>
              </w:rPr>
            </w:pPr>
            <w:r w:rsidRPr="002C2E60">
              <w:rPr>
                <w:rFonts w:ascii="Times New Roman" w:hAnsi="Times New Roman"/>
                <w:b/>
                <w:sz w:val="28"/>
                <w:szCs w:val="28"/>
              </w:rPr>
              <w:t>106,0</w:t>
            </w:r>
          </w:p>
        </w:tc>
      </w:tr>
      <w:tr w:rsidR="00F01289" w:rsidRPr="00142317" w:rsidTr="00114704">
        <w:trPr>
          <w:trHeight w:val="114"/>
        </w:trPr>
        <w:tc>
          <w:tcPr>
            <w:tcW w:w="6096" w:type="dxa"/>
            <w:noWrap/>
            <w:vAlign w:val="center"/>
          </w:tcPr>
          <w:p w:rsidR="00F01289" w:rsidRPr="00142317" w:rsidRDefault="00F01289" w:rsidP="00F64536">
            <w:pPr>
              <w:spacing w:after="0" w:line="240" w:lineRule="auto"/>
              <w:rPr>
                <w:rFonts w:ascii="Times New Roman" w:hAnsi="Times New Roman"/>
                <w:sz w:val="28"/>
                <w:szCs w:val="28"/>
              </w:rPr>
            </w:pPr>
            <w:r w:rsidRPr="00142317">
              <w:rPr>
                <w:rFonts w:ascii="Times New Roman" w:hAnsi="Times New Roman"/>
                <w:b/>
                <w:bCs/>
                <w:sz w:val="28"/>
                <w:szCs w:val="28"/>
              </w:rPr>
              <w:t>Добавленная стоимость</w:t>
            </w:r>
          </w:p>
        </w:tc>
        <w:tc>
          <w:tcPr>
            <w:tcW w:w="1605" w:type="dxa"/>
            <w:noWrap/>
            <w:vAlign w:val="center"/>
          </w:tcPr>
          <w:p w:rsidR="00F01289" w:rsidRPr="00142317" w:rsidRDefault="00F01289" w:rsidP="00F64536">
            <w:pPr>
              <w:spacing w:after="0" w:line="240" w:lineRule="auto"/>
              <w:contextualSpacing/>
              <w:jc w:val="center"/>
              <w:rPr>
                <w:rFonts w:ascii="Times New Roman" w:hAnsi="Times New Roman"/>
                <w:iCs/>
                <w:sz w:val="28"/>
                <w:szCs w:val="28"/>
              </w:rPr>
            </w:pPr>
          </w:p>
        </w:tc>
        <w:tc>
          <w:tcPr>
            <w:tcW w:w="1407" w:type="dxa"/>
            <w:noWrap/>
            <w:vAlign w:val="center"/>
          </w:tcPr>
          <w:p w:rsidR="00F01289" w:rsidRPr="00142317" w:rsidRDefault="00F01289" w:rsidP="00F64536">
            <w:pPr>
              <w:spacing w:after="0" w:line="240" w:lineRule="auto"/>
              <w:contextualSpacing/>
              <w:jc w:val="center"/>
              <w:rPr>
                <w:rFonts w:ascii="Times New Roman" w:hAnsi="Times New Roman"/>
                <w:iCs/>
                <w:sz w:val="28"/>
                <w:szCs w:val="28"/>
              </w:rPr>
            </w:pPr>
          </w:p>
        </w:tc>
        <w:tc>
          <w:tcPr>
            <w:tcW w:w="1406"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c>
          <w:tcPr>
            <w:tcW w:w="1439"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c>
          <w:tcPr>
            <w:tcW w:w="1418"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c>
          <w:tcPr>
            <w:tcW w:w="1564"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r>
      <w:tr w:rsidR="002C2E60" w:rsidRPr="00142317" w:rsidTr="00DB398B">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Промышленность</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64959,7</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68517,3</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70357,8</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74019,7</w:t>
            </w:r>
          </w:p>
        </w:tc>
        <w:tc>
          <w:tcPr>
            <w:tcW w:w="1564" w:type="dxa"/>
            <w:vAlign w:val="bottom"/>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83914,4</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95,8</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101,9</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98,2</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99,2</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110,1</w:t>
            </w:r>
          </w:p>
        </w:tc>
      </w:tr>
      <w:tr w:rsidR="002C2E60" w:rsidRPr="00142317" w:rsidTr="002C2E60">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Сельское хозяйство, лесное хозяйство и рыболовство</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59395,6</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63542,0</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68960,9</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75096,6</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81977,4</w:t>
            </w:r>
          </w:p>
        </w:tc>
      </w:tr>
      <w:tr w:rsidR="002C2E60" w:rsidRPr="00142317" w:rsidTr="002C2E60">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106,2</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101,5</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102,0</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102,5</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102,5</w:t>
            </w:r>
          </w:p>
        </w:tc>
      </w:tr>
      <w:tr w:rsidR="002C2E60" w:rsidRPr="00142317" w:rsidTr="00DB398B">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Строительство</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35322,9</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40461,1</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47384,2</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55753,3</w:t>
            </w:r>
          </w:p>
        </w:tc>
        <w:tc>
          <w:tcPr>
            <w:tcW w:w="1564" w:type="dxa"/>
            <w:vAlign w:val="bottom"/>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66231,0</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113,9</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109,3</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110,9</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111,7</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112,6</w:t>
            </w:r>
          </w:p>
        </w:tc>
      </w:tr>
      <w:tr w:rsidR="002C2E60" w:rsidRPr="00142317" w:rsidTr="00DB398B">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Сфера услуг</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212901,9</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233391,0</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262710,6</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294299,1</w:t>
            </w:r>
          </w:p>
        </w:tc>
        <w:tc>
          <w:tcPr>
            <w:tcW w:w="1564" w:type="dxa"/>
            <w:vAlign w:val="bottom"/>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326053,0</w:t>
            </w:r>
          </w:p>
        </w:tc>
      </w:tr>
      <w:tr w:rsidR="002C2E60" w:rsidRPr="00142317" w:rsidTr="00114704">
        <w:trPr>
          <w:trHeight w:val="29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103,7</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102,8</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104,2</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104,9</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103,7</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rPr>
                <w:rFonts w:ascii="Times New Roman" w:hAnsi="Times New Roman"/>
                <w:sz w:val="28"/>
                <w:szCs w:val="28"/>
              </w:rPr>
            </w:pPr>
            <w:r w:rsidRPr="00142317">
              <w:rPr>
                <w:rFonts w:ascii="Times New Roman" w:hAnsi="Times New Roman"/>
                <w:sz w:val="28"/>
                <w:szCs w:val="28"/>
              </w:rPr>
              <w:t>Чистые налоги на продукты и импорт</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51055,4</w:t>
            </w:r>
          </w:p>
        </w:tc>
        <w:tc>
          <w:tcPr>
            <w:tcW w:w="1406" w:type="dxa"/>
            <w:vAlign w:val="center"/>
          </w:tcPr>
          <w:p w:rsidR="002C2E60" w:rsidRPr="00142317" w:rsidRDefault="002C2E60" w:rsidP="00F64536">
            <w:pPr>
              <w:spacing w:after="0" w:line="240" w:lineRule="auto"/>
              <w:jc w:val="center"/>
              <w:rPr>
                <w:rFonts w:ascii="Times New Roman" w:hAnsi="Times New Roman"/>
                <w:sz w:val="28"/>
                <w:szCs w:val="28"/>
              </w:rPr>
            </w:pPr>
            <w:r w:rsidRPr="002C2E60">
              <w:rPr>
                <w:rFonts w:ascii="Times New Roman" w:hAnsi="Times New Roman"/>
                <w:sz w:val="28"/>
                <w:szCs w:val="28"/>
              </w:rPr>
              <w:t>55615,7</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61654,0</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68458,8</w:t>
            </w:r>
          </w:p>
        </w:tc>
        <w:tc>
          <w:tcPr>
            <w:tcW w:w="1564" w:type="dxa"/>
            <w:vAlign w:val="center"/>
          </w:tcPr>
          <w:p w:rsidR="002C2E60" w:rsidRPr="002C2E60" w:rsidRDefault="002C2E60" w:rsidP="000C545C">
            <w:pPr>
              <w:spacing w:after="0" w:line="240" w:lineRule="auto"/>
              <w:jc w:val="center"/>
              <w:rPr>
                <w:rFonts w:ascii="Times New Roman" w:hAnsi="Times New Roman"/>
                <w:sz w:val="28"/>
                <w:szCs w:val="28"/>
              </w:rPr>
            </w:pPr>
            <w:r w:rsidRPr="002C2E60">
              <w:rPr>
                <w:rFonts w:ascii="Times New Roman" w:hAnsi="Times New Roman"/>
                <w:sz w:val="28"/>
                <w:szCs w:val="28"/>
              </w:rPr>
              <w:t>76348,5</w:t>
            </w:r>
          </w:p>
        </w:tc>
      </w:tr>
      <w:tr w:rsidR="00F01289" w:rsidRPr="00142317" w:rsidTr="00114704">
        <w:trPr>
          <w:trHeight w:val="96"/>
        </w:trPr>
        <w:tc>
          <w:tcPr>
            <w:tcW w:w="6096" w:type="dxa"/>
            <w:noWrap/>
            <w:vAlign w:val="center"/>
          </w:tcPr>
          <w:p w:rsidR="00F01289" w:rsidRPr="00142317" w:rsidRDefault="00F01289" w:rsidP="00F64536">
            <w:pPr>
              <w:spacing w:after="0" w:line="240" w:lineRule="auto"/>
              <w:contextualSpacing/>
              <w:rPr>
                <w:rFonts w:ascii="Times New Roman" w:hAnsi="Times New Roman"/>
                <w:sz w:val="28"/>
                <w:szCs w:val="28"/>
              </w:rPr>
            </w:pPr>
            <w:r w:rsidRPr="00142317">
              <w:rPr>
                <w:rFonts w:ascii="Times New Roman" w:hAnsi="Times New Roman"/>
                <w:b/>
                <w:bCs/>
                <w:iCs/>
                <w:sz w:val="28"/>
                <w:szCs w:val="28"/>
              </w:rPr>
              <w:t>Справка:</w:t>
            </w:r>
          </w:p>
        </w:tc>
        <w:tc>
          <w:tcPr>
            <w:tcW w:w="1605" w:type="dxa"/>
            <w:noWrap/>
            <w:vAlign w:val="center"/>
          </w:tcPr>
          <w:p w:rsidR="00F01289" w:rsidRPr="00142317" w:rsidRDefault="00F01289" w:rsidP="00F64536">
            <w:pPr>
              <w:spacing w:after="0" w:line="240" w:lineRule="auto"/>
              <w:contextualSpacing/>
              <w:jc w:val="center"/>
              <w:rPr>
                <w:rFonts w:ascii="Times New Roman" w:hAnsi="Times New Roman"/>
                <w:sz w:val="28"/>
                <w:szCs w:val="28"/>
              </w:rPr>
            </w:pPr>
          </w:p>
        </w:tc>
        <w:tc>
          <w:tcPr>
            <w:tcW w:w="1407" w:type="dxa"/>
            <w:noWrap/>
            <w:vAlign w:val="center"/>
          </w:tcPr>
          <w:p w:rsidR="00F01289" w:rsidRPr="00142317" w:rsidRDefault="00F01289" w:rsidP="00F64536">
            <w:pPr>
              <w:spacing w:after="0" w:line="240" w:lineRule="auto"/>
              <w:contextualSpacing/>
              <w:jc w:val="center"/>
              <w:rPr>
                <w:rFonts w:ascii="Times New Roman" w:hAnsi="Times New Roman"/>
                <w:sz w:val="28"/>
                <w:szCs w:val="28"/>
              </w:rPr>
            </w:pPr>
          </w:p>
        </w:tc>
        <w:tc>
          <w:tcPr>
            <w:tcW w:w="1406"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c>
          <w:tcPr>
            <w:tcW w:w="1439"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c>
          <w:tcPr>
            <w:tcW w:w="1418"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c>
          <w:tcPr>
            <w:tcW w:w="1564" w:type="dxa"/>
            <w:vAlign w:val="center"/>
          </w:tcPr>
          <w:p w:rsidR="00F01289" w:rsidRPr="00142317" w:rsidRDefault="00F01289" w:rsidP="00F64536">
            <w:pPr>
              <w:spacing w:after="0" w:line="240" w:lineRule="auto"/>
              <w:contextualSpacing/>
              <w:jc w:val="center"/>
              <w:rPr>
                <w:rFonts w:ascii="Times New Roman" w:hAnsi="Times New Roman"/>
                <w:bCs/>
                <w:sz w:val="28"/>
                <w:szCs w:val="28"/>
              </w:rPr>
            </w:pPr>
          </w:p>
        </w:tc>
      </w:tr>
      <w:tr w:rsidR="002C2E60" w:rsidRPr="00142317" w:rsidTr="00114704">
        <w:trPr>
          <w:trHeight w:val="236"/>
        </w:trPr>
        <w:tc>
          <w:tcPr>
            <w:tcW w:w="6096" w:type="dxa"/>
            <w:vAlign w:val="center"/>
          </w:tcPr>
          <w:p w:rsidR="002C2E60" w:rsidRPr="00142317" w:rsidRDefault="002C2E60" w:rsidP="00F64536">
            <w:pPr>
              <w:spacing w:after="0" w:line="240" w:lineRule="auto"/>
              <w:rPr>
                <w:rFonts w:ascii="Times New Roman" w:hAnsi="Times New Roman"/>
                <w:iCs/>
                <w:sz w:val="28"/>
                <w:szCs w:val="28"/>
              </w:rPr>
            </w:pPr>
            <w:r w:rsidRPr="00142317">
              <w:rPr>
                <w:rFonts w:ascii="Times New Roman" w:hAnsi="Times New Roman"/>
                <w:iCs/>
                <w:sz w:val="28"/>
                <w:szCs w:val="28"/>
              </w:rPr>
              <w:t xml:space="preserve">ВВП без учета предприятий по разработке </w:t>
            </w:r>
            <w:r w:rsidRPr="00142317">
              <w:rPr>
                <w:rFonts w:ascii="Times New Roman" w:hAnsi="Times New Roman"/>
                <w:iCs/>
                <w:sz w:val="28"/>
                <w:szCs w:val="28"/>
              </w:rPr>
              <w:lastRenderedPageBreak/>
              <w:t>месторождения Кумтор</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lastRenderedPageBreak/>
              <w:t>млн сомов</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393351,6</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431565,6</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483258,1</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541455,8</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606328,6</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rPr>
                <w:rFonts w:ascii="Times New Roman" w:hAnsi="Times New Roman"/>
                <w:iCs/>
                <w:sz w:val="28"/>
                <w:szCs w:val="28"/>
              </w:rPr>
            </w:pPr>
            <w:r w:rsidRPr="00142317">
              <w:rPr>
                <w:rFonts w:ascii="Times New Roman" w:hAnsi="Times New Roman"/>
                <w:sz w:val="28"/>
                <w:szCs w:val="28"/>
              </w:rPr>
              <w:lastRenderedPageBreak/>
              <w:t>Темп реального роста, в %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104,5</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103,4</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104,6</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105,1</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105,4</w:t>
            </w:r>
          </w:p>
        </w:tc>
      </w:tr>
      <w:tr w:rsidR="002C2E60" w:rsidRPr="00142317" w:rsidTr="00114704">
        <w:trPr>
          <w:trHeight w:val="118"/>
        </w:trPr>
        <w:tc>
          <w:tcPr>
            <w:tcW w:w="6096" w:type="dxa"/>
            <w:noWrap/>
            <w:vAlign w:val="center"/>
          </w:tcPr>
          <w:p w:rsidR="002C2E60" w:rsidRPr="00142317" w:rsidRDefault="002C2E60" w:rsidP="00F64536">
            <w:pPr>
              <w:spacing w:after="0" w:line="240" w:lineRule="auto"/>
              <w:rPr>
                <w:rFonts w:ascii="Times New Roman" w:hAnsi="Times New Roman"/>
                <w:iCs/>
                <w:sz w:val="28"/>
                <w:szCs w:val="28"/>
              </w:rPr>
            </w:pPr>
            <w:r w:rsidRPr="00142317">
              <w:rPr>
                <w:rFonts w:ascii="Times New Roman" w:hAnsi="Times New Roman"/>
                <w:iCs/>
                <w:sz w:val="28"/>
                <w:szCs w:val="28"/>
              </w:rPr>
              <w:t xml:space="preserve">Дефлятор, в </w:t>
            </w:r>
            <w:r w:rsidRPr="00142317">
              <w:rPr>
                <w:rFonts w:ascii="Times New Roman" w:hAnsi="Times New Roman"/>
                <w:sz w:val="28"/>
                <w:szCs w:val="28"/>
              </w:rPr>
              <w:t>% к предыдущему году</w:t>
            </w:r>
          </w:p>
        </w:tc>
        <w:tc>
          <w:tcPr>
            <w:tcW w:w="1605" w:type="dxa"/>
            <w:noWrap/>
            <w:vAlign w:val="center"/>
          </w:tcPr>
          <w:p w:rsidR="002C2E60" w:rsidRPr="00142317" w:rsidRDefault="002C2E60"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2C2E60" w:rsidRPr="00142317" w:rsidRDefault="002C2E60" w:rsidP="00F64536">
            <w:pPr>
              <w:spacing w:after="0" w:line="240" w:lineRule="auto"/>
              <w:jc w:val="center"/>
              <w:rPr>
                <w:rFonts w:ascii="Times New Roman" w:hAnsi="Times New Roman"/>
                <w:sz w:val="28"/>
                <w:szCs w:val="28"/>
              </w:rPr>
            </w:pPr>
            <w:r w:rsidRPr="00711B2B">
              <w:rPr>
                <w:rFonts w:ascii="Times New Roman" w:hAnsi="Times New Roman"/>
                <w:sz w:val="28"/>
                <w:szCs w:val="28"/>
              </w:rPr>
              <w:t>102,0</w:t>
            </w:r>
          </w:p>
        </w:tc>
        <w:tc>
          <w:tcPr>
            <w:tcW w:w="1406"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106,2</w:t>
            </w:r>
          </w:p>
        </w:tc>
        <w:tc>
          <w:tcPr>
            <w:tcW w:w="1439"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107,0</w:t>
            </w:r>
          </w:p>
        </w:tc>
        <w:tc>
          <w:tcPr>
            <w:tcW w:w="1418"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106,7</w:t>
            </w:r>
          </w:p>
        </w:tc>
        <w:tc>
          <w:tcPr>
            <w:tcW w:w="1564" w:type="dxa"/>
            <w:vAlign w:val="center"/>
          </w:tcPr>
          <w:p w:rsidR="002C2E60" w:rsidRPr="002C2E60" w:rsidRDefault="002C2E60" w:rsidP="002C2E60">
            <w:pPr>
              <w:spacing w:after="0" w:line="240" w:lineRule="auto"/>
              <w:jc w:val="center"/>
              <w:rPr>
                <w:rFonts w:ascii="Times New Roman" w:hAnsi="Times New Roman"/>
                <w:sz w:val="28"/>
                <w:szCs w:val="28"/>
              </w:rPr>
            </w:pPr>
            <w:r w:rsidRPr="002C2E60">
              <w:rPr>
                <w:rFonts w:ascii="Times New Roman" w:hAnsi="Times New Roman"/>
                <w:sz w:val="28"/>
                <w:szCs w:val="28"/>
              </w:rPr>
              <w:t>106,3</w:t>
            </w:r>
          </w:p>
        </w:tc>
      </w:tr>
      <w:tr w:rsidR="00F01289" w:rsidRPr="00142317" w:rsidTr="00114704">
        <w:trPr>
          <w:trHeight w:val="118"/>
        </w:trPr>
        <w:tc>
          <w:tcPr>
            <w:tcW w:w="14935" w:type="dxa"/>
            <w:gridSpan w:val="7"/>
            <w:noWrap/>
            <w:vAlign w:val="center"/>
          </w:tcPr>
          <w:p w:rsidR="00F01289" w:rsidRPr="00142317" w:rsidRDefault="00716A26" w:rsidP="00716A26">
            <w:pPr>
              <w:pStyle w:val="a7"/>
              <w:numPr>
                <w:ilvl w:val="0"/>
                <w:numId w:val="1"/>
              </w:numPr>
              <w:spacing w:after="0" w:line="240" w:lineRule="auto"/>
              <w:jc w:val="center"/>
              <w:rPr>
                <w:rFonts w:ascii="Times New Roman" w:hAnsi="Times New Roman"/>
                <w:sz w:val="28"/>
                <w:szCs w:val="28"/>
              </w:rPr>
            </w:pPr>
            <w:r w:rsidRPr="00142317">
              <w:rPr>
                <w:rFonts w:ascii="Times New Roman" w:hAnsi="Times New Roman"/>
                <w:b/>
                <w:bCs/>
                <w:sz w:val="28"/>
                <w:szCs w:val="28"/>
              </w:rPr>
              <w:t xml:space="preserve">Использование </w:t>
            </w:r>
            <w:r w:rsidR="00F01289" w:rsidRPr="00142317">
              <w:rPr>
                <w:rFonts w:ascii="Times New Roman" w:hAnsi="Times New Roman"/>
                <w:b/>
                <w:bCs/>
                <w:sz w:val="28"/>
                <w:szCs w:val="28"/>
              </w:rPr>
              <w:t>ВВП</w:t>
            </w:r>
            <w:r w:rsidR="00F01289" w:rsidRPr="00142317">
              <w:rPr>
                <w:rStyle w:val="a6"/>
                <w:rFonts w:ascii="Times New Roman" w:hAnsi="Times New Roman"/>
                <w:sz w:val="28"/>
                <w:szCs w:val="28"/>
              </w:rPr>
              <w:footnoteReference w:id="2"/>
            </w:r>
            <w:r w:rsidR="00F01289" w:rsidRPr="00142317">
              <w:rPr>
                <w:rFonts w:ascii="Times New Roman" w:hAnsi="Times New Roman"/>
                <w:b/>
                <w:bCs/>
                <w:sz w:val="28"/>
                <w:szCs w:val="28"/>
              </w:rPr>
              <w:t>:</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Конечное потребление</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473 553,8</w:t>
            </w:r>
          </w:p>
        </w:tc>
        <w:tc>
          <w:tcPr>
            <w:tcW w:w="1406" w:type="dxa"/>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516 955,3</w:t>
            </w:r>
          </w:p>
        </w:tc>
        <w:tc>
          <w:tcPr>
            <w:tcW w:w="1439" w:type="dxa"/>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567 111,2</w:t>
            </w:r>
          </w:p>
        </w:tc>
        <w:tc>
          <w:tcPr>
            <w:tcW w:w="1418" w:type="dxa"/>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626 858,0</w:t>
            </w:r>
          </w:p>
        </w:tc>
        <w:tc>
          <w:tcPr>
            <w:tcW w:w="1564" w:type="dxa"/>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687 484,6</w:t>
            </w:r>
          </w:p>
        </w:tc>
      </w:tr>
      <w:tr w:rsidR="00773304" w:rsidRPr="00142317" w:rsidTr="00114704">
        <w:trPr>
          <w:trHeight w:val="118"/>
        </w:trPr>
        <w:tc>
          <w:tcPr>
            <w:tcW w:w="6096" w:type="dxa"/>
            <w:noWrap/>
            <w:vAlign w:val="center"/>
          </w:tcPr>
          <w:p w:rsidR="00773304" w:rsidRPr="00142317" w:rsidRDefault="00773304" w:rsidP="00F64536">
            <w:pPr>
              <w:spacing w:after="0" w:line="240" w:lineRule="auto"/>
              <w:rPr>
                <w:rFonts w:ascii="Times New Roman" w:hAnsi="Times New Roman"/>
                <w:iCs/>
                <w:sz w:val="28"/>
                <w:szCs w:val="28"/>
              </w:rPr>
            </w:pPr>
            <w:r w:rsidRPr="00142317">
              <w:rPr>
                <w:rFonts w:ascii="Times New Roman" w:hAnsi="Times New Roman"/>
                <w:iCs/>
                <w:sz w:val="28"/>
                <w:szCs w:val="28"/>
              </w:rPr>
              <w:t>В том числе:</w:t>
            </w:r>
          </w:p>
        </w:tc>
        <w:tc>
          <w:tcPr>
            <w:tcW w:w="1605" w:type="dxa"/>
            <w:noWrap/>
            <w:vAlign w:val="center"/>
          </w:tcPr>
          <w:p w:rsidR="00773304" w:rsidRPr="00142317" w:rsidRDefault="00773304" w:rsidP="00F64536">
            <w:pPr>
              <w:spacing w:after="0" w:line="240" w:lineRule="auto"/>
              <w:contextualSpacing/>
              <w:jc w:val="center"/>
              <w:rPr>
                <w:rFonts w:ascii="Times New Roman" w:hAnsi="Times New Roman"/>
                <w:sz w:val="28"/>
                <w:szCs w:val="28"/>
              </w:rPr>
            </w:pPr>
          </w:p>
        </w:tc>
        <w:tc>
          <w:tcPr>
            <w:tcW w:w="1407" w:type="dxa"/>
            <w:noWrap/>
            <w:vAlign w:val="center"/>
          </w:tcPr>
          <w:p w:rsidR="00773304" w:rsidRPr="00142317" w:rsidRDefault="00773304" w:rsidP="00F64536">
            <w:pPr>
              <w:spacing w:after="0" w:line="240" w:lineRule="auto"/>
              <w:jc w:val="center"/>
              <w:rPr>
                <w:rFonts w:ascii="Times New Roman" w:hAnsi="Times New Roman"/>
                <w:sz w:val="28"/>
                <w:szCs w:val="28"/>
              </w:rPr>
            </w:pPr>
          </w:p>
        </w:tc>
        <w:tc>
          <w:tcPr>
            <w:tcW w:w="1406"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39"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18"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564" w:type="dxa"/>
            <w:vAlign w:val="center"/>
          </w:tcPr>
          <w:p w:rsidR="00773304" w:rsidRPr="00142317" w:rsidRDefault="00773304" w:rsidP="00F64536">
            <w:pPr>
              <w:spacing w:after="0" w:line="240" w:lineRule="auto"/>
              <w:jc w:val="center"/>
              <w:rPr>
                <w:rFonts w:ascii="Times New Roman" w:hAnsi="Times New Roman"/>
                <w:sz w:val="28"/>
                <w:szCs w:val="28"/>
              </w:rPr>
            </w:pP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Частное потребление</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400 189,2</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438 2</w:t>
            </w:r>
            <w:r w:rsidR="00674B3B">
              <w:rPr>
                <w:rFonts w:ascii="Times New Roman" w:hAnsi="Times New Roman"/>
                <w:sz w:val="28"/>
                <w:szCs w:val="28"/>
              </w:rPr>
              <w:t>63</w:t>
            </w:r>
            <w:r w:rsidRPr="00D95278">
              <w:rPr>
                <w:rFonts w:ascii="Times New Roman" w:hAnsi="Times New Roman"/>
                <w:sz w:val="28"/>
                <w:szCs w:val="28"/>
              </w:rPr>
              <w:t>,</w:t>
            </w:r>
            <w:r w:rsidR="00674B3B">
              <w:rPr>
                <w:rFonts w:ascii="Times New Roman" w:hAnsi="Times New Roman"/>
                <w:sz w:val="28"/>
                <w:szCs w:val="28"/>
              </w:rPr>
              <w:t>7</w:t>
            </w:r>
          </w:p>
        </w:tc>
        <w:tc>
          <w:tcPr>
            <w:tcW w:w="1439" w:type="dxa"/>
            <w:vAlign w:val="bottom"/>
          </w:tcPr>
          <w:p w:rsidR="00D95278" w:rsidRPr="00D95278" w:rsidRDefault="00D95278" w:rsidP="00674B3B">
            <w:pPr>
              <w:spacing w:after="0" w:line="240" w:lineRule="auto"/>
              <w:jc w:val="center"/>
              <w:rPr>
                <w:rFonts w:ascii="Times New Roman" w:hAnsi="Times New Roman"/>
                <w:sz w:val="28"/>
                <w:szCs w:val="28"/>
              </w:rPr>
            </w:pPr>
            <w:r w:rsidRPr="00D95278">
              <w:rPr>
                <w:rFonts w:ascii="Times New Roman" w:hAnsi="Times New Roman"/>
                <w:sz w:val="28"/>
                <w:szCs w:val="28"/>
              </w:rPr>
              <w:t xml:space="preserve">483 </w:t>
            </w:r>
            <w:r w:rsidR="00674B3B">
              <w:rPr>
                <w:rFonts w:ascii="Times New Roman" w:hAnsi="Times New Roman"/>
                <w:sz w:val="28"/>
                <w:szCs w:val="28"/>
              </w:rPr>
              <w:t>294</w:t>
            </w:r>
            <w:r w:rsidRPr="00D95278">
              <w:rPr>
                <w:rFonts w:ascii="Times New Roman" w:hAnsi="Times New Roman"/>
                <w:sz w:val="28"/>
                <w:szCs w:val="28"/>
              </w:rPr>
              <w:t>,</w:t>
            </w:r>
            <w:r w:rsidR="00674B3B">
              <w:rPr>
                <w:rFonts w:ascii="Times New Roman" w:hAnsi="Times New Roman"/>
                <w:sz w:val="28"/>
                <w:szCs w:val="28"/>
              </w:rPr>
              <w:t>7</w:t>
            </w:r>
          </w:p>
        </w:tc>
        <w:tc>
          <w:tcPr>
            <w:tcW w:w="1418" w:type="dxa"/>
            <w:vAlign w:val="bottom"/>
          </w:tcPr>
          <w:p w:rsidR="00D95278" w:rsidRPr="00D95278" w:rsidRDefault="00D95278" w:rsidP="00674B3B">
            <w:pPr>
              <w:spacing w:after="0" w:line="240" w:lineRule="auto"/>
              <w:jc w:val="center"/>
              <w:rPr>
                <w:rFonts w:ascii="Times New Roman" w:hAnsi="Times New Roman"/>
                <w:sz w:val="28"/>
                <w:szCs w:val="28"/>
              </w:rPr>
            </w:pPr>
            <w:r w:rsidRPr="00D95278">
              <w:rPr>
                <w:rFonts w:ascii="Times New Roman" w:hAnsi="Times New Roman"/>
                <w:sz w:val="28"/>
                <w:szCs w:val="28"/>
              </w:rPr>
              <w:t>536 9</w:t>
            </w:r>
            <w:r w:rsidR="00674B3B">
              <w:rPr>
                <w:rFonts w:ascii="Times New Roman" w:hAnsi="Times New Roman"/>
                <w:sz w:val="28"/>
                <w:szCs w:val="28"/>
              </w:rPr>
              <w:t>54</w:t>
            </w:r>
            <w:r w:rsidRPr="00D95278">
              <w:rPr>
                <w:rFonts w:ascii="Times New Roman" w:hAnsi="Times New Roman"/>
                <w:sz w:val="28"/>
                <w:szCs w:val="28"/>
              </w:rPr>
              <w:t>,</w:t>
            </w:r>
            <w:r w:rsidR="00674B3B">
              <w:rPr>
                <w:rFonts w:ascii="Times New Roman" w:hAnsi="Times New Roman"/>
                <w:sz w:val="28"/>
                <w:szCs w:val="28"/>
              </w:rPr>
              <w:t>8</w:t>
            </w:r>
          </w:p>
        </w:tc>
        <w:tc>
          <w:tcPr>
            <w:tcW w:w="1564" w:type="dxa"/>
            <w:vAlign w:val="bottom"/>
          </w:tcPr>
          <w:p w:rsidR="00D95278" w:rsidRPr="00D95278" w:rsidRDefault="00D95278" w:rsidP="00674B3B">
            <w:pPr>
              <w:spacing w:after="0" w:line="240" w:lineRule="auto"/>
              <w:jc w:val="right"/>
              <w:rPr>
                <w:rFonts w:ascii="Times New Roman" w:hAnsi="Times New Roman"/>
                <w:sz w:val="28"/>
                <w:szCs w:val="28"/>
              </w:rPr>
            </w:pPr>
            <w:r w:rsidRPr="00D95278">
              <w:rPr>
                <w:rFonts w:ascii="Times New Roman" w:hAnsi="Times New Roman"/>
                <w:sz w:val="28"/>
                <w:szCs w:val="28"/>
              </w:rPr>
              <w:t>591 7</w:t>
            </w:r>
            <w:r w:rsidR="00674B3B">
              <w:rPr>
                <w:rFonts w:ascii="Times New Roman" w:hAnsi="Times New Roman"/>
                <w:sz w:val="28"/>
                <w:szCs w:val="28"/>
              </w:rPr>
              <w:t>01</w:t>
            </w:r>
            <w:r w:rsidRPr="00D95278">
              <w:rPr>
                <w:rFonts w:ascii="Times New Roman" w:hAnsi="Times New Roman"/>
                <w:sz w:val="28"/>
                <w:szCs w:val="28"/>
              </w:rPr>
              <w:t>,</w:t>
            </w:r>
            <w:r w:rsidR="00674B3B">
              <w:rPr>
                <w:rFonts w:ascii="Times New Roman" w:hAnsi="Times New Roman"/>
                <w:sz w:val="28"/>
                <w:szCs w:val="28"/>
              </w:rPr>
              <w:t>2</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99,4</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101,7</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103,8</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104,7</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104,3</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104,7</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107,7</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106,2</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106,1</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105,7</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b/>
                <w:sz w:val="28"/>
                <w:szCs w:val="28"/>
              </w:rPr>
            </w:pPr>
            <w:r w:rsidRPr="00142317">
              <w:rPr>
                <w:rFonts w:ascii="Times New Roman" w:hAnsi="Times New Roman"/>
                <w:sz w:val="28"/>
                <w:szCs w:val="28"/>
              </w:rPr>
              <w:t>Государственное потребление</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73 364,6</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78 6</w:t>
            </w:r>
            <w:r w:rsidR="00674B3B">
              <w:rPr>
                <w:rFonts w:ascii="Times New Roman" w:hAnsi="Times New Roman"/>
                <w:sz w:val="28"/>
                <w:szCs w:val="28"/>
              </w:rPr>
              <w:t>91</w:t>
            </w:r>
            <w:r w:rsidRPr="00D95278">
              <w:rPr>
                <w:rFonts w:ascii="Times New Roman" w:hAnsi="Times New Roman"/>
                <w:sz w:val="28"/>
                <w:szCs w:val="28"/>
              </w:rPr>
              <w:t>,6</w:t>
            </w:r>
          </w:p>
        </w:tc>
        <w:tc>
          <w:tcPr>
            <w:tcW w:w="1439" w:type="dxa"/>
            <w:vAlign w:val="bottom"/>
          </w:tcPr>
          <w:p w:rsidR="00D95278" w:rsidRPr="00D95278" w:rsidRDefault="00D95278" w:rsidP="00674B3B">
            <w:pPr>
              <w:spacing w:after="0" w:line="240" w:lineRule="auto"/>
              <w:jc w:val="center"/>
              <w:rPr>
                <w:rFonts w:ascii="Times New Roman" w:hAnsi="Times New Roman"/>
                <w:sz w:val="28"/>
                <w:szCs w:val="28"/>
              </w:rPr>
            </w:pPr>
            <w:r w:rsidRPr="00D95278">
              <w:rPr>
                <w:rFonts w:ascii="Times New Roman" w:hAnsi="Times New Roman"/>
                <w:sz w:val="28"/>
                <w:szCs w:val="28"/>
              </w:rPr>
              <w:t>83 8</w:t>
            </w:r>
            <w:r w:rsidR="00674B3B">
              <w:rPr>
                <w:rFonts w:ascii="Times New Roman" w:hAnsi="Times New Roman"/>
                <w:sz w:val="28"/>
                <w:szCs w:val="28"/>
              </w:rPr>
              <w:t>16</w:t>
            </w:r>
            <w:r w:rsidRPr="00D95278">
              <w:rPr>
                <w:rFonts w:ascii="Times New Roman" w:hAnsi="Times New Roman"/>
                <w:sz w:val="28"/>
                <w:szCs w:val="28"/>
              </w:rPr>
              <w:t>,</w:t>
            </w:r>
            <w:r w:rsidR="00674B3B">
              <w:rPr>
                <w:rFonts w:ascii="Times New Roman" w:hAnsi="Times New Roman"/>
                <w:sz w:val="28"/>
                <w:szCs w:val="28"/>
              </w:rPr>
              <w:t>5</w:t>
            </w:r>
          </w:p>
        </w:tc>
        <w:tc>
          <w:tcPr>
            <w:tcW w:w="1418" w:type="dxa"/>
            <w:vAlign w:val="bottom"/>
          </w:tcPr>
          <w:p w:rsidR="00D95278" w:rsidRPr="00D95278" w:rsidRDefault="00D95278" w:rsidP="00674B3B">
            <w:pPr>
              <w:spacing w:after="0" w:line="240" w:lineRule="auto"/>
              <w:jc w:val="center"/>
              <w:rPr>
                <w:rFonts w:ascii="Times New Roman" w:hAnsi="Times New Roman"/>
                <w:sz w:val="28"/>
                <w:szCs w:val="28"/>
              </w:rPr>
            </w:pPr>
            <w:r w:rsidRPr="00D95278">
              <w:rPr>
                <w:rFonts w:ascii="Times New Roman" w:hAnsi="Times New Roman"/>
                <w:sz w:val="28"/>
                <w:szCs w:val="28"/>
              </w:rPr>
              <w:t xml:space="preserve">89 </w:t>
            </w:r>
            <w:r w:rsidR="00674B3B">
              <w:rPr>
                <w:rFonts w:ascii="Times New Roman" w:hAnsi="Times New Roman"/>
                <w:sz w:val="28"/>
                <w:szCs w:val="28"/>
              </w:rPr>
              <w:t>903</w:t>
            </w:r>
            <w:r w:rsidRPr="00D95278">
              <w:rPr>
                <w:rFonts w:ascii="Times New Roman" w:hAnsi="Times New Roman"/>
                <w:sz w:val="28"/>
                <w:szCs w:val="28"/>
              </w:rPr>
              <w:t>,</w:t>
            </w:r>
            <w:r w:rsidR="00674B3B">
              <w:rPr>
                <w:rFonts w:ascii="Times New Roman" w:hAnsi="Times New Roman"/>
                <w:sz w:val="28"/>
                <w:szCs w:val="28"/>
              </w:rPr>
              <w:t>2</w:t>
            </w:r>
          </w:p>
        </w:tc>
        <w:tc>
          <w:tcPr>
            <w:tcW w:w="1564" w:type="dxa"/>
            <w:vAlign w:val="bottom"/>
          </w:tcPr>
          <w:p w:rsidR="00D95278" w:rsidRPr="00D95278" w:rsidRDefault="00D95278" w:rsidP="00674B3B">
            <w:pPr>
              <w:spacing w:after="0" w:line="240" w:lineRule="auto"/>
              <w:jc w:val="center"/>
              <w:rPr>
                <w:rFonts w:ascii="Times New Roman" w:hAnsi="Times New Roman"/>
                <w:sz w:val="28"/>
                <w:szCs w:val="28"/>
              </w:rPr>
            </w:pPr>
            <w:r w:rsidRPr="00D95278">
              <w:rPr>
                <w:rFonts w:ascii="Times New Roman" w:hAnsi="Times New Roman"/>
                <w:sz w:val="28"/>
                <w:szCs w:val="28"/>
              </w:rPr>
              <w:t>95 7</w:t>
            </w:r>
            <w:r w:rsidR="00674B3B">
              <w:rPr>
                <w:rFonts w:ascii="Times New Roman" w:hAnsi="Times New Roman"/>
                <w:sz w:val="28"/>
                <w:szCs w:val="28"/>
              </w:rPr>
              <w:t>83</w:t>
            </w:r>
            <w:r w:rsidRPr="00D95278">
              <w:rPr>
                <w:rFonts w:ascii="Times New Roman" w:hAnsi="Times New Roman"/>
                <w:sz w:val="28"/>
                <w:szCs w:val="28"/>
              </w:rPr>
              <w:t>,</w:t>
            </w:r>
            <w:r w:rsidR="00674B3B">
              <w:rPr>
                <w:rFonts w:ascii="Times New Roman" w:hAnsi="Times New Roman"/>
                <w:sz w:val="28"/>
                <w:szCs w:val="28"/>
              </w:rPr>
              <w:t>4</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99,7</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99,5</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100,2</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101,0</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100,7</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105,1</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107,8</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106,3</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106,2</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105,8</w:t>
            </w:r>
          </w:p>
        </w:tc>
      </w:tr>
      <w:tr w:rsidR="00773304" w:rsidRPr="00142317" w:rsidTr="00114704">
        <w:trPr>
          <w:trHeight w:val="118"/>
        </w:trPr>
        <w:tc>
          <w:tcPr>
            <w:tcW w:w="6096" w:type="dxa"/>
            <w:noWrap/>
            <w:vAlign w:val="center"/>
          </w:tcPr>
          <w:p w:rsidR="00773304" w:rsidRPr="00142317" w:rsidRDefault="00773304" w:rsidP="00F64536">
            <w:pPr>
              <w:spacing w:after="0" w:line="240" w:lineRule="auto"/>
              <w:contextualSpacing/>
              <w:rPr>
                <w:rFonts w:ascii="Times New Roman" w:hAnsi="Times New Roman"/>
                <w:sz w:val="28"/>
                <w:szCs w:val="28"/>
              </w:rPr>
            </w:pPr>
            <w:r w:rsidRPr="00142317">
              <w:rPr>
                <w:rFonts w:ascii="Times New Roman" w:hAnsi="Times New Roman"/>
                <w:sz w:val="28"/>
                <w:szCs w:val="28"/>
              </w:rPr>
              <w:t> </w:t>
            </w:r>
          </w:p>
        </w:tc>
        <w:tc>
          <w:tcPr>
            <w:tcW w:w="1605" w:type="dxa"/>
            <w:noWrap/>
            <w:vAlign w:val="center"/>
          </w:tcPr>
          <w:p w:rsidR="00773304" w:rsidRPr="00142317" w:rsidRDefault="00773304" w:rsidP="00F64536">
            <w:pPr>
              <w:spacing w:after="0" w:line="240" w:lineRule="auto"/>
              <w:contextualSpacing/>
              <w:jc w:val="center"/>
              <w:rPr>
                <w:rFonts w:ascii="Times New Roman" w:hAnsi="Times New Roman"/>
                <w:sz w:val="28"/>
                <w:szCs w:val="28"/>
              </w:rPr>
            </w:pPr>
          </w:p>
        </w:tc>
        <w:tc>
          <w:tcPr>
            <w:tcW w:w="1407" w:type="dxa"/>
            <w:noWrap/>
            <w:vAlign w:val="center"/>
          </w:tcPr>
          <w:p w:rsidR="00773304" w:rsidRPr="00142317" w:rsidRDefault="00773304" w:rsidP="00F64536">
            <w:pPr>
              <w:spacing w:after="0" w:line="240" w:lineRule="auto"/>
              <w:jc w:val="center"/>
              <w:rPr>
                <w:rFonts w:ascii="Times New Roman" w:hAnsi="Times New Roman"/>
                <w:sz w:val="28"/>
                <w:szCs w:val="28"/>
              </w:rPr>
            </w:pPr>
          </w:p>
        </w:tc>
        <w:tc>
          <w:tcPr>
            <w:tcW w:w="1406"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39"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18"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564" w:type="dxa"/>
            <w:vAlign w:val="center"/>
          </w:tcPr>
          <w:p w:rsidR="00773304" w:rsidRPr="00142317" w:rsidRDefault="00773304" w:rsidP="00F64536">
            <w:pPr>
              <w:spacing w:after="0" w:line="240" w:lineRule="auto"/>
              <w:jc w:val="center"/>
              <w:rPr>
                <w:rFonts w:ascii="Times New Roman" w:hAnsi="Times New Roman"/>
                <w:sz w:val="28"/>
                <w:szCs w:val="28"/>
              </w:rPr>
            </w:pP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Валовые инвестиции</w:t>
            </w:r>
            <w:r w:rsidRPr="00142317">
              <w:rPr>
                <w:rFonts w:ascii="Times New Roman" w:hAnsi="Times New Roman"/>
                <w:sz w:val="28"/>
                <w:szCs w:val="28"/>
                <w:vertAlign w:val="superscript"/>
              </w:rPr>
              <w:footnoteReference w:id="3"/>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156 157,3</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171 901,3</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191 386,2</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214 183,6</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240 451,6</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100,5</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104,0</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105,1</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105,5</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106,2</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105,5</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105,8</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105,9</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106,1</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105,7</w:t>
            </w:r>
          </w:p>
        </w:tc>
      </w:tr>
      <w:tr w:rsidR="00773304" w:rsidRPr="00142317" w:rsidTr="00114704">
        <w:trPr>
          <w:trHeight w:val="118"/>
        </w:trPr>
        <w:tc>
          <w:tcPr>
            <w:tcW w:w="6096" w:type="dxa"/>
            <w:noWrap/>
            <w:vAlign w:val="center"/>
          </w:tcPr>
          <w:p w:rsidR="00773304" w:rsidRPr="00142317" w:rsidRDefault="00773304" w:rsidP="00F64536">
            <w:pPr>
              <w:spacing w:after="0" w:line="240" w:lineRule="auto"/>
              <w:rPr>
                <w:rFonts w:ascii="Times New Roman" w:hAnsi="Times New Roman"/>
                <w:iCs/>
                <w:sz w:val="28"/>
                <w:szCs w:val="28"/>
              </w:rPr>
            </w:pPr>
            <w:r w:rsidRPr="00142317">
              <w:rPr>
                <w:rFonts w:ascii="Times New Roman" w:hAnsi="Times New Roman"/>
                <w:iCs/>
                <w:sz w:val="28"/>
                <w:szCs w:val="28"/>
              </w:rPr>
              <w:t>В том числе:</w:t>
            </w:r>
          </w:p>
        </w:tc>
        <w:tc>
          <w:tcPr>
            <w:tcW w:w="1605" w:type="dxa"/>
            <w:noWrap/>
            <w:vAlign w:val="center"/>
          </w:tcPr>
          <w:p w:rsidR="00773304" w:rsidRPr="00142317" w:rsidRDefault="00773304" w:rsidP="00F64536">
            <w:pPr>
              <w:spacing w:after="0" w:line="240" w:lineRule="auto"/>
              <w:contextualSpacing/>
              <w:jc w:val="center"/>
              <w:rPr>
                <w:rFonts w:ascii="Times New Roman" w:hAnsi="Times New Roman"/>
                <w:sz w:val="28"/>
                <w:szCs w:val="28"/>
              </w:rPr>
            </w:pPr>
          </w:p>
        </w:tc>
        <w:tc>
          <w:tcPr>
            <w:tcW w:w="1407" w:type="dxa"/>
            <w:noWrap/>
            <w:vAlign w:val="center"/>
          </w:tcPr>
          <w:p w:rsidR="00773304" w:rsidRPr="00142317" w:rsidRDefault="00773304" w:rsidP="00F64536">
            <w:pPr>
              <w:spacing w:after="0" w:line="240" w:lineRule="auto"/>
              <w:jc w:val="center"/>
              <w:rPr>
                <w:rFonts w:ascii="Times New Roman" w:hAnsi="Times New Roman"/>
                <w:sz w:val="28"/>
                <w:szCs w:val="28"/>
              </w:rPr>
            </w:pPr>
          </w:p>
        </w:tc>
        <w:tc>
          <w:tcPr>
            <w:tcW w:w="1406"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39"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18"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564" w:type="dxa"/>
            <w:vAlign w:val="center"/>
          </w:tcPr>
          <w:p w:rsidR="00773304" w:rsidRPr="00142317" w:rsidRDefault="00773304" w:rsidP="00F64536">
            <w:pPr>
              <w:spacing w:after="0" w:line="240" w:lineRule="auto"/>
              <w:jc w:val="center"/>
              <w:rPr>
                <w:rFonts w:ascii="Times New Roman" w:hAnsi="Times New Roman"/>
                <w:sz w:val="28"/>
                <w:szCs w:val="28"/>
              </w:rPr>
            </w:pPr>
          </w:p>
        </w:tc>
      </w:tr>
      <w:tr w:rsidR="00D95278" w:rsidRPr="00142317" w:rsidTr="00D95278">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Государственные инвестиции</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587FDB" w:rsidP="00F64536">
            <w:pPr>
              <w:spacing w:after="0" w:line="240" w:lineRule="auto"/>
              <w:jc w:val="center"/>
              <w:rPr>
                <w:rFonts w:ascii="Times New Roman" w:hAnsi="Times New Roman"/>
                <w:sz w:val="28"/>
                <w:szCs w:val="28"/>
              </w:rPr>
            </w:pPr>
            <w:r w:rsidRPr="00587FDB">
              <w:rPr>
                <w:rFonts w:ascii="Times New Roman" w:hAnsi="Times New Roman"/>
                <w:sz w:val="28"/>
                <w:szCs w:val="28"/>
              </w:rPr>
              <w:t>26 664,2</w:t>
            </w:r>
          </w:p>
        </w:tc>
        <w:tc>
          <w:tcPr>
            <w:tcW w:w="1406"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42 240,3</w:t>
            </w:r>
          </w:p>
        </w:tc>
        <w:tc>
          <w:tcPr>
            <w:tcW w:w="1439"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41 627,6</w:t>
            </w:r>
          </w:p>
        </w:tc>
        <w:tc>
          <w:tcPr>
            <w:tcW w:w="1418"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39 758,2</w:t>
            </w:r>
          </w:p>
        </w:tc>
        <w:tc>
          <w:tcPr>
            <w:tcW w:w="1564" w:type="dxa"/>
            <w:vAlign w:val="center"/>
          </w:tcPr>
          <w:p w:rsidR="00D95278" w:rsidRPr="00D95278" w:rsidRDefault="00D95278" w:rsidP="00D95278">
            <w:pPr>
              <w:spacing w:after="0" w:line="240" w:lineRule="auto"/>
              <w:jc w:val="center"/>
              <w:rPr>
                <w:rFonts w:ascii="Times New Roman" w:hAnsi="Times New Roman"/>
                <w:sz w:val="28"/>
                <w:szCs w:val="28"/>
              </w:rPr>
            </w:pPr>
            <w:r w:rsidRPr="00F27E8E">
              <w:rPr>
                <w:rFonts w:ascii="Times New Roman" w:hAnsi="Times New Roman"/>
                <w:sz w:val="28"/>
                <w:szCs w:val="28"/>
              </w:rPr>
              <w:t>42 936,1</w:t>
            </w:r>
          </w:p>
        </w:tc>
      </w:tr>
      <w:tr w:rsidR="00D95278" w:rsidRPr="00142317" w:rsidTr="00D95278">
        <w:trPr>
          <w:trHeight w:val="118"/>
        </w:trPr>
        <w:tc>
          <w:tcPr>
            <w:tcW w:w="6096" w:type="dxa"/>
            <w:noWrap/>
            <w:vAlign w:val="center"/>
          </w:tcPr>
          <w:p w:rsidR="00D95278" w:rsidRPr="00142317" w:rsidRDefault="00D95278" w:rsidP="004C6E72">
            <w:pPr>
              <w:spacing w:after="0" w:line="240" w:lineRule="auto"/>
              <w:rPr>
                <w:rFonts w:ascii="Times New Roman" w:hAnsi="Times New Roman"/>
                <w:sz w:val="28"/>
                <w:szCs w:val="28"/>
              </w:rPr>
            </w:pPr>
            <w:r w:rsidRPr="00142317">
              <w:rPr>
                <w:rFonts w:ascii="Times New Roman" w:hAnsi="Times New Roman"/>
                <w:sz w:val="28"/>
                <w:szCs w:val="28"/>
              </w:rPr>
              <w:t>Из них: Программа государственных инвестиций (ПГИ внешние)</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587FDB" w:rsidP="00F64536">
            <w:pPr>
              <w:spacing w:after="0" w:line="240" w:lineRule="auto"/>
              <w:jc w:val="center"/>
              <w:rPr>
                <w:rFonts w:ascii="Times New Roman" w:hAnsi="Times New Roman"/>
                <w:sz w:val="28"/>
                <w:szCs w:val="28"/>
              </w:rPr>
            </w:pPr>
            <w:r w:rsidRPr="00587FDB">
              <w:rPr>
                <w:rFonts w:ascii="Times New Roman" w:hAnsi="Times New Roman"/>
                <w:sz w:val="28"/>
                <w:szCs w:val="28"/>
              </w:rPr>
              <w:t>10 990,1</w:t>
            </w:r>
          </w:p>
        </w:tc>
        <w:tc>
          <w:tcPr>
            <w:tcW w:w="1406"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27 646,7</w:t>
            </w:r>
          </w:p>
        </w:tc>
        <w:tc>
          <w:tcPr>
            <w:tcW w:w="1439"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32 307,3</w:t>
            </w:r>
          </w:p>
        </w:tc>
        <w:tc>
          <w:tcPr>
            <w:tcW w:w="1418"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27 337,8</w:t>
            </w:r>
          </w:p>
        </w:tc>
        <w:tc>
          <w:tcPr>
            <w:tcW w:w="1564" w:type="dxa"/>
            <w:vAlign w:val="center"/>
          </w:tcPr>
          <w:p w:rsidR="00D95278" w:rsidRPr="00D95278" w:rsidRDefault="00587FDB" w:rsidP="00D95278">
            <w:pPr>
              <w:spacing w:after="0" w:line="240" w:lineRule="auto"/>
              <w:jc w:val="center"/>
              <w:rPr>
                <w:rFonts w:ascii="Times New Roman" w:hAnsi="Times New Roman"/>
                <w:sz w:val="28"/>
                <w:szCs w:val="28"/>
              </w:rPr>
            </w:pPr>
            <w:r w:rsidRPr="00587FDB">
              <w:rPr>
                <w:rFonts w:ascii="Times New Roman" w:hAnsi="Times New Roman"/>
                <w:sz w:val="28"/>
                <w:szCs w:val="28"/>
              </w:rPr>
              <w:t>24 175,6</w:t>
            </w:r>
          </w:p>
        </w:tc>
      </w:tr>
      <w:tr w:rsidR="00D95278" w:rsidRPr="00142317" w:rsidTr="00D95278">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Частные инвестиции</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587FDB" w:rsidP="00F64536">
            <w:pPr>
              <w:spacing w:after="0" w:line="240" w:lineRule="auto"/>
              <w:jc w:val="center"/>
              <w:rPr>
                <w:rFonts w:ascii="Times New Roman" w:hAnsi="Times New Roman"/>
                <w:sz w:val="28"/>
                <w:szCs w:val="28"/>
              </w:rPr>
            </w:pPr>
            <w:r w:rsidRPr="00587FDB">
              <w:rPr>
                <w:rFonts w:ascii="Times New Roman" w:hAnsi="Times New Roman"/>
                <w:sz w:val="28"/>
                <w:szCs w:val="28"/>
              </w:rPr>
              <w:t>129 493,1</w:t>
            </w:r>
          </w:p>
        </w:tc>
        <w:tc>
          <w:tcPr>
            <w:tcW w:w="1406"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129 661,0</w:t>
            </w:r>
          </w:p>
        </w:tc>
        <w:tc>
          <w:tcPr>
            <w:tcW w:w="1439"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149 758,6</w:t>
            </w:r>
          </w:p>
        </w:tc>
        <w:tc>
          <w:tcPr>
            <w:tcW w:w="1418"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174 425,4</w:t>
            </w:r>
          </w:p>
        </w:tc>
        <w:tc>
          <w:tcPr>
            <w:tcW w:w="1564" w:type="dxa"/>
            <w:vAlign w:val="center"/>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197 515,5</w:t>
            </w:r>
          </w:p>
        </w:tc>
      </w:tr>
      <w:tr w:rsidR="00773304" w:rsidRPr="00142317" w:rsidTr="00114704">
        <w:trPr>
          <w:trHeight w:val="118"/>
        </w:trPr>
        <w:tc>
          <w:tcPr>
            <w:tcW w:w="6096" w:type="dxa"/>
            <w:noWrap/>
            <w:vAlign w:val="center"/>
          </w:tcPr>
          <w:p w:rsidR="00773304" w:rsidRPr="00142317" w:rsidRDefault="00773304" w:rsidP="00F64536">
            <w:pPr>
              <w:spacing w:after="0" w:line="240" w:lineRule="auto"/>
              <w:contextualSpacing/>
              <w:rPr>
                <w:rFonts w:ascii="Times New Roman" w:hAnsi="Times New Roman"/>
                <w:bCs/>
                <w:sz w:val="28"/>
                <w:szCs w:val="28"/>
              </w:rPr>
            </w:pPr>
          </w:p>
        </w:tc>
        <w:tc>
          <w:tcPr>
            <w:tcW w:w="1605" w:type="dxa"/>
            <w:noWrap/>
            <w:vAlign w:val="center"/>
          </w:tcPr>
          <w:p w:rsidR="00773304" w:rsidRPr="00142317" w:rsidRDefault="00773304" w:rsidP="00F64536">
            <w:pPr>
              <w:spacing w:after="0" w:line="240" w:lineRule="auto"/>
              <w:contextualSpacing/>
              <w:jc w:val="center"/>
              <w:rPr>
                <w:rFonts w:ascii="Times New Roman" w:hAnsi="Times New Roman"/>
                <w:sz w:val="28"/>
                <w:szCs w:val="28"/>
              </w:rPr>
            </w:pPr>
          </w:p>
        </w:tc>
        <w:tc>
          <w:tcPr>
            <w:tcW w:w="1407" w:type="dxa"/>
            <w:noWrap/>
            <w:vAlign w:val="center"/>
          </w:tcPr>
          <w:p w:rsidR="00773304" w:rsidRPr="00142317" w:rsidRDefault="00773304" w:rsidP="00F64536">
            <w:pPr>
              <w:spacing w:after="0" w:line="240" w:lineRule="auto"/>
              <w:jc w:val="center"/>
              <w:rPr>
                <w:rFonts w:ascii="Times New Roman" w:hAnsi="Times New Roman"/>
                <w:sz w:val="28"/>
                <w:szCs w:val="28"/>
              </w:rPr>
            </w:pPr>
          </w:p>
        </w:tc>
        <w:tc>
          <w:tcPr>
            <w:tcW w:w="1406"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39"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18"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564" w:type="dxa"/>
            <w:vAlign w:val="center"/>
          </w:tcPr>
          <w:p w:rsidR="00773304" w:rsidRPr="00142317" w:rsidRDefault="00773304" w:rsidP="00F64536">
            <w:pPr>
              <w:spacing w:after="0" w:line="240" w:lineRule="auto"/>
              <w:jc w:val="center"/>
              <w:rPr>
                <w:rFonts w:ascii="Times New Roman" w:hAnsi="Times New Roman"/>
                <w:sz w:val="28"/>
                <w:szCs w:val="28"/>
              </w:rPr>
            </w:pP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Чистый экспорт товаров и услуг</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-206075,6</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-227329,5</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-247429,9</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-273414,0</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-293411,9</w:t>
            </w:r>
          </w:p>
        </w:tc>
      </w:tr>
      <w:tr w:rsidR="00773304" w:rsidRPr="00142317" w:rsidTr="00114704">
        <w:trPr>
          <w:trHeight w:val="118"/>
        </w:trPr>
        <w:tc>
          <w:tcPr>
            <w:tcW w:w="6096" w:type="dxa"/>
            <w:noWrap/>
            <w:vAlign w:val="center"/>
          </w:tcPr>
          <w:p w:rsidR="00773304" w:rsidRPr="00142317" w:rsidRDefault="00773304" w:rsidP="00F64536">
            <w:pPr>
              <w:spacing w:after="0" w:line="240" w:lineRule="auto"/>
              <w:rPr>
                <w:rFonts w:ascii="Times New Roman" w:hAnsi="Times New Roman"/>
                <w:iCs/>
                <w:sz w:val="28"/>
                <w:szCs w:val="28"/>
              </w:rPr>
            </w:pPr>
            <w:r w:rsidRPr="00142317">
              <w:rPr>
                <w:rFonts w:ascii="Times New Roman" w:hAnsi="Times New Roman"/>
                <w:iCs/>
                <w:sz w:val="28"/>
                <w:szCs w:val="28"/>
              </w:rPr>
              <w:lastRenderedPageBreak/>
              <w:t>В том числе:</w:t>
            </w:r>
          </w:p>
        </w:tc>
        <w:tc>
          <w:tcPr>
            <w:tcW w:w="1605" w:type="dxa"/>
            <w:noWrap/>
            <w:vAlign w:val="center"/>
          </w:tcPr>
          <w:p w:rsidR="00773304" w:rsidRPr="00142317" w:rsidRDefault="00773304" w:rsidP="00F64536">
            <w:pPr>
              <w:spacing w:after="0" w:line="240" w:lineRule="auto"/>
              <w:contextualSpacing/>
              <w:jc w:val="center"/>
              <w:rPr>
                <w:rFonts w:ascii="Times New Roman" w:hAnsi="Times New Roman"/>
                <w:sz w:val="28"/>
                <w:szCs w:val="28"/>
              </w:rPr>
            </w:pPr>
          </w:p>
        </w:tc>
        <w:tc>
          <w:tcPr>
            <w:tcW w:w="1407" w:type="dxa"/>
            <w:noWrap/>
            <w:vAlign w:val="center"/>
          </w:tcPr>
          <w:p w:rsidR="00773304" w:rsidRPr="00142317" w:rsidRDefault="00773304" w:rsidP="00F64536">
            <w:pPr>
              <w:spacing w:after="0" w:line="240" w:lineRule="auto"/>
              <w:jc w:val="center"/>
              <w:rPr>
                <w:rFonts w:ascii="Times New Roman" w:hAnsi="Times New Roman"/>
                <w:sz w:val="28"/>
                <w:szCs w:val="28"/>
              </w:rPr>
            </w:pPr>
          </w:p>
        </w:tc>
        <w:tc>
          <w:tcPr>
            <w:tcW w:w="1406"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39"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418" w:type="dxa"/>
            <w:vAlign w:val="center"/>
          </w:tcPr>
          <w:p w:rsidR="00773304" w:rsidRPr="00142317" w:rsidRDefault="00773304" w:rsidP="00F64536">
            <w:pPr>
              <w:spacing w:after="0" w:line="240" w:lineRule="auto"/>
              <w:jc w:val="center"/>
              <w:rPr>
                <w:rFonts w:ascii="Times New Roman" w:hAnsi="Times New Roman"/>
                <w:sz w:val="28"/>
                <w:szCs w:val="28"/>
              </w:rPr>
            </w:pPr>
          </w:p>
        </w:tc>
        <w:tc>
          <w:tcPr>
            <w:tcW w:w="1564" w:type="dxa"/>
            <w:vAlign w:val="center"/>
          </w:tcPr>
          <w:p w:rsidR="00773304" w:rsidRPr="00142317" w:rsidRDefault="00773304" w:rsidP="00F64536">
            <w:pPr>
              <w:spacing w:after="0" w:line="240" w:lineRule="auto"/>
              <w:jc w:val="center"/>
              <w:rPr>
                <w:rFonts w:ascii="Times New Roman" w:hAnsi="Times New Roman"/>
                <w:sz w:val="28"/>
                <w:szCs w:val="28"/>
              </w:rPr>
            </w:pP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Экспорт товаров и услуг</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147 489,5</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157 858,9</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171 261,5</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187 986,4</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207 426,6</w:t>
            </w:r>
          </w:p>
        </w:tc>
      </w:tr>
      <w:tr w:rsidR="00D95278" w:rsidRPr="00142317" w:rsidTr="003702E3">
        <w:trPr>
          <w:trHeight w:val="118"/>
        </w:trPr>
        <w:tc>
          <w:tcPr>
            <w:tcW w:w="6096" w:type="dxa"/>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94,7</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96,2</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101,9</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103,3</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104,8</w:t>
            </w:r>
          </w:p>
        </w:tc>
      </w:tr>
      <w:tr w:rsidR="00D95278" w:rsidRPr="00142317" w:rsidTr="003702E3">
        <w:trPr>
          <w:trHeight w:val="118"/>
        </w:trPr>
        <w:tc>
          <w:tcPr>
            <w:tcW w:w="6096" w:type="dxa"/>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Pr>
                <w:rFonts w:ascii="Times New Roman" w:hAnsi="Times New Roman"/>
                <w:sz w:val="28"/>
                <w:szCs w:val="28"/>
              </w:rPr>
              <w:t>103,8</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111,2</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106,5</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106,3</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105,3</w:t>
            </w:r>
          </w:p>
        </w:tc>
      </w:tr>
      <w:tr w:rsidR="00D95278" w:rsidRPr="00142317" w:rsidTr="003702E3">
        <w:trPr>
          <w:trHeight w:val="118"/>
        </w:trPr>
        <w:tc>
          <w:tcPr>
            <w:tcW w:w="6096" w:type="dxa"/>
            <w:noWrap/>
            <w:vAlign w:val="center"/>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Импорт товаров и услуг</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noWrap/>
            <w:vAlign w:val="center"/>
          </w:tcPr>
          <w:p w:rsidR="00D95278" w:rsidRPr="00142317" w:rsidRDefault="00D95278" w:rsidP="00F64536">
            <w:pPr>
              <w:spacing w:after="0" w:line="240" w:lineRule="auto"/>
              <w:jc w:val="center"/>
              <w:rPr>
                <w:rFonts w:ascii="Times New Roman" w:hAnsi="Times New Roman"/>
                <w:sz w:val="28"/>
                <w:szCs w:val="28"/>
              </w:rPr>
            </w:pPr>
            <w:r w:rsidRPr="00711B2B">
              <w:rPr>
                <w:rFonts w:ascii="Times New Roman" w:hAnsi="Times New Roman"/>
                <w:sz w:val="28"/>
                <w:szCs w:val="28"/>
              </w:rPr>
              <w:t>353 565,0</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385 188,4</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418 691,4</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461 400,4</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sidRPr="00D95278">
              <w:rPr>
                <w:rFonts w:ascii="Times New Roman" w:hAnsi="Times New Roman"/>
                <w:sz w:val="28"/>
                <w:szCs w:val="28"/>
              </w:rPr>
              <w:t>500 838,5</w:t>
            </w:r>
          </w:p>
        </w:tc>
      </w:tr>
      <w:tr w:rsidR="00D95278" w:rsidRPr="00142317" w:rsidTr="003702E3">
        <w:trPr>
          <w:trHeight w:val="118"/>
        </w:trPr>
        <w:tc>
          <w:tcPr>
            <w:tcW w:w="6096" w:type="dxa"/>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711B2B">
            <w:pPr>
              <w:spacing w:after="0" w:line="240" w:lineRule="auto"/>
              <w:jc w:val="center"/>
              <w:rPr>
                <w:rFonts w:ascii="Times New Roman" w:hAnsi="Times New Roman"/>
                <w:sz w:val="28"/>
                <w:szCs w:val="28"/>
              </w:rPr>
            </w:pPr>
            <w:r>
              <w:rPr>
                <w:rFonts w:ascii="Times New Roman" w:hAnsi="Times New Roman"/>
                <w:sz w:val="28"/>
                <w:szCs w:val="28"/>
              </w:rPr>
              <w:t>93,4</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98,4</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103,3</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104,2</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103,1</w:t>
            </w:r>
          </w:p>
        </w:tc>
      </w:tr>
      <w:tr w:rsidR="00D95278" w:rsidRPr="00142317" w:rsidTr="003702E3">
        <w:trPr>
          <w:trHeight w:val="118"/>
        </w:trPr>
        <w:tc>
          <w:tcPr>
            <w:tcW w:w="6096" w:type="dxa"/>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05" w:type="dxa"/>
            <w:noWrap/>
            <w:vAlign w:val="center"/>
          </w:tcPr>
          <w:p w:rsidR="00D95278" w:rsidRPr="00142317" w:rsidRDefault="00D9527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noWrap/>
            <w:vAlign w:val="center"/>
          </w:tcPr>
          <w:p w:rsidR="00D95278" w:rsidRPr="00142317" w:rsidRDefault="00D95278" w:rsidP="00711B2B">
            <w:pPr>
              <w:spacing w:after="0" w:line="240" w:lineRule="auto"/>
              <w:jc w:val="center"/>
              <w:rPr>
                <w:rFonts w:ascii="Times New Roman" w:hAnsi="Times New Roman"/>
                <w:sz w:val="28"/>
                <w:szCs w:val="28"/>
              </w:rPr>
            </w:pPr>
            <w:r>
              <w:rPr>
                <w:rFonts w:ascii="Times New Roman" w:hAnsi="Times New Roman"/>
                <w:sz w:val="28"/>
                <w:szCs w:val="28"/>
              </w:rPr>
              <w:t>107,7</w:t>
            </w:r>
          </w:p>
        </w:tc>
        <w:tc>
          <w:tcPr>
            <w:tcW w:w="1406"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110,7</w:t>
            </w:r>
          </w:p>
        </w:tc>
        <w:tc>
          <w:tcPr>
            <w:tcW w:w="1439"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105,2</w:t>
            </w:r>
          </w:p>
        </w:tc>
        <w:tc>
          <w:tcPr>
            <w:tcW w:w="1418"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105,8</w:t>
            </w:r>
          </w:p>
        </w:tc>
        <w:tc>
          <w:tcPr>
            <w:tcW w:w="1564" w:type="dxa"/>
            <w:vAlign w:val="bottom"/>
          </w:tcPr>
          <w:p w:rsidR="00D95278" w:rsidRPr="00D95278" w:rsidRDefault="00D95278" w:rsidP="00D95278">
            <w:pPr>
              <w:spacing w:after="0" w:line="240" w:lineRule="auto"/>
              <w:jc w:val="center"/>
              <w:rPr>
                <w:rFonts w:ascii="Times New Roman" w:hAnsi="Times New Roman"/>
                <w:sz w:val="28"/>
                <w:szCs w:val="28"/>
              </w:rPr>
            </w:pPr>
            <w:r>
              <w:rPr>
                <w:rFonts w:ascii="Times New Roman" w:hAnsi="Times New Roman"/>
                <w:sz w:val="28"/>
                <w:szCs w:val="28"/>
              </w:rPr>
              <w:t>105,2</w:t>
            </w:r>
          </w:p>
        </w:tc>
      </w:tr>
      <w:tr w:rsidR="00711B2B" w:rsidRPr="00142317" w:rsidTr="00114704">
        <w:trPr>
          <w:trHeight w:val="118"/>
        </w:trPr>
        <w:tc>
          <w:tcPr>
            <w:tcW w:w="14935" w:type="dxa"/>
            <w:gridSpan w:val="7"/>
            <w:noWrap/>
            <w:vAlign w:val="center"/>
          </w:tcPr>
          <w:p w:rsidR="00711B2B" w:rsidRPr="00142317" w:rsidRDefault="00711B2B" w:rsidP="00716A26">
            <w:pPr>
              <w:pStyle w:val="a7"/>
              <w:numPr>
                <w:ilvl w:val="0"/>
                <w:numId w:val="1"/>
              </w:numPr>
              <w:spacing w:after="0" w:line="240" w:lineRule="auto"/>
              <w:jc w:val="center"/>
              <w:rPr>
                <w:rFonts w:ascii="Times New Roman" w:hAnsi="Times New Roman"/>
                <w:b/>
                <w:bCs/>
                <w:sz w:val="28"/>
                <w:szCs w:val="28"/>
              </w:rPr>
            </w:pPr>
            <w:r w:rsidRPr="00142317">
              <w:rPr>
                <w:rFonts w:ascii="Times New Roman" w:hAnsi="Times New Roman"/>
                <w:b/>
                <w:bCs/>
                <w:sz w:val="28"/>
                <w:szCs w:val="28"/>
              </w:rPr>
              <w:t>Социальные показатели</w:t>
            </w:r>
          </w:p>
        </w:tc>
      </w:tr>
      <w:tr w:rsidR="00D252A9" w:rsidRPr="00142317" w:rsidTr="00114704">
        <w:trPr>
          <w:trHeight w:val="215"/>
        </w:trPr>
        <w:tc>
          <w:tcPr>
            <w:tcW w:w="6096" w:type="dxa"/>
            <w:shd w:val="clear" w:color="auto" w:fill="auto"/>
            <w:noWrap/>
            <w:vAlign w:val="center"/>
          </w:tcPr>
          <w:p w:rsidR="00D252A9" w:rsidRPr="00142317" w:rsidRDefault="00D252A9" w:rsidP="00F64536">
            <w:pPr>
              <w:spacing w:after="0" w:line="240" w:lineRule="auto"/>
              <w:contextualSpacing/>
              <w:rPr>
                <w:rFonts w:ascii="Times New Roman" w:hAnsi="Times New Roman"/>
                <w:sz w:val="28"/>
                <w:szCs w:val="28"/>
              </w:rPr>
            </w:pPr>
            <w:r w:rsidRPr="00142317">
              <w:rPr>
                <w:rFonts w:ascii="Times New Roman" w:hAnsi="Times New Roman"/>
                <w:sz w:val="28"/>
                <w:szCs w:val="28"/>
              </w:rPr>
              <w:t>ВВП на душу населения</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сомов</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74,4</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79,4</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86,2</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94,0</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103,2</w:t>
            </w:r>
          </w:p>
        </w:tc>
      </w:tr>
      <w:tr w:rsidR="00D252A9" w:rsidRPr="00142317" w:rsidTr="00114704">
        <w:trPr>
          <w:trHeight w:val="118"/>
        </w:trPr>
        <w:tc>
          <w:tcPr>
            <w:tcW w:w="6096" w:type="dxa"/>
            <w:shd w:val="clear" w:color="auto" w:fill="auto"/>
            <w:noWrap/>
            <w:vAlign w:val="center"/>
          </w:tcPr>
          <w:p w:rsidR="00D252A9" w:rsidRPr="00142317" w:rsidRDefault="00D252A9" w:rsidP="00F64536">
            <w:pPr>
              <w:spacing w:after="0" w:line="240" w:lineRule="auto"/>
              <w:contextualSpacing/>
              <w:rPr>
                <w:rFonts w:ascii="Times New Roman" w:hAnsi="Times New Roman"/>
                <w:sz w:val="28"/>
                <w:szCs w:val="28"/>
              </w:rPr>
            </w:pPr>
            <w:r w:rsidRPr="00142317">
              <w:rPr>
                <w:rFonts w:ascii="Times New Roman" w:hAnsi="Times New Roman"/>
                <w:sz w:val="28"/>
                <w:szCs w:val="28"/>
              </w:rPr>
              <w:t>ВВП на душу населения</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долл. США</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1146,2</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1058,0</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1096,0</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1144,8</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1209,4</w:t>
            </w:r>
          </w:p>
        </w:tc>
      </w:tr>
      <w:tr w:rsidR="00D252A9" w:rsidRPr="00142317" w:rsidTr="00114704">
        <w:trPr>
          <w:trHeight w:val="118"/>
        </w:trPr>
        <w:tc>
          <w:tcPr>
            <w:tcW w:w="6096" w:type="dxa"/>
            <w:shd w:val="clear" w:color="auto" w:fill="auto"/>
            <w:noWrap/>
          </w:tcPr>
          <w:p w:rsidR="00D252A9" w:rsidRPr="00142317" w:rsidRDefault="00D252A9" w:rsidP="00F64536">
            <w:pPr>
              <w:spacing w:after="0" w:line="240" w:lineRule="auto"/>
              <w:rPr>
                <w:rFonts w:ascii="Times New Roman" w:hAnsi="Times New Roman"/>
                <w:sz w:val="28"/>
                <w:szCs w:val="28"/>
              </w:rPr>
            </w:pPr>
            <w:r w:rsidRPr="00142317">
              <w:rPr>
                <w:rFonts w:ascii="Times New Roman" w:hAnsi="Times New Roman"/>
                <w:sz w:val="28"/>
                <w:szCs w:val="28"/>
              </w:rPr>
              <w:t>Уровень бедности</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30,6</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30,5</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29,0</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28,5</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28,4</w:t>
            </w:r>
          </w:p>
        </w:tc>
      </w:tr>
      <w:tr w:rsidR="00A32CD8" w:rsidRPr="00142317" w:rsidTr="00114704">
        <w:trPr>
          <w:trHeight w:val="118"/>
        </w:trPr>
        <w:tc>
          <w:tcPr>
            <w:tcW w:w="6096" w:type="dxa"/>
            <w:shd w:val="clear" w:color="auto" w:fill="auto"/>
            <w:noWrap/>
          </w:tcPr>
          <w:p w:rsidR="00A32CD8" w:rsidRPr="00142317" w:rsidRDefault="00A32CD8" w:rsidP="00F64536">
            <w:pPr>
              <w:spacing w:after="0" w:line="240" w:lineRule="auto"/>
              <w:rPr>
                <w:rFonts w:ascii="Times New Roman" w:hAnsi="Times New Roman"/>
                <w:sz w:val="28"/>
                <w:szCs w:val="28"/>
              </w:rPr>
            </w:pPr>
            <w:r w:rsidRPr="00142317">
              <w:rPr>
                <w:rFonts w:ascii="Times New Roman" w:hAnsi="Times New Roman"/>
                <w:sz w:val="28"/>
                <w:szCs w:val="28"/>
              </w:rPr>
              <w:t>Денежные доходы населения</w:t>
            </w:r>
          </w:p>
        </w:tc>
        <w:tc>
          <w:tcPr>
            <w:tcW w:w="1605" w:type="dxa"/>
            <w:shd w:val="clear" w:color="auto" w:fill="auto"/>
            <w:noWrap/>
            <w:vAlign w:val="center"/>
          </w:tcPr>
          <w:p w:rsidR="00A32CD8" w:rsidRPr="00142317" w:rsidRDefault="00A32CD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млн сомов</w:t>
            </w:r>
          </w:p>
        </w:tc>
        <w:tc>
          <w:tcPr>
            <w:tcW w:w="1407" w:type="dxa"/>
            <w:shd w:val="clear" w:color="auto" w:fill="auto"/>
            <w:noWrap/>
            <w:vAlign w:val="center"/>
          </w:tcPr>
          <w:p w:rsidR="00A32CD8" w:rsidRPr="00BB3DE6" w:rsidRDefault="00A32CD8" w:rsidP="003702E3">
            <w:pPr>
              <w:spacing w:after="0" w:line="240" w:lineRule="auto"/>
              <w:contextualSpacing/>
              <w:jc w:val="center"/>
              <w:rPr>
                <w:rFonts w:ascii="Times New Roman" w:hAnsi="Times New Roman"/>
                <w:sz w:val="28"/>
                <w:szCs w:val="28"/>
              </w:rPr>
            </w:pPr>
            <w:r w:rsidRPr="00AD6EF0">
              <w:rPr>
                <w:rFonts w:ascii="Times New Roman" w:hAnsi="Times New Roman"/>
                <w:sz w:val="28"/>
                <w:szCs w:val="28"/>
              </w:rPr>
              <w:t>300154,0</w:t>
            </w:r>
          </w:p>
        </w:tc>
        <w:tc>
          <w:tcPr>
            <w:tcW w:w="1406" w:type="dxa"/>
            <w:shd w:val="clear" w:color="auto" w:fill="auto"/>
            <w:noWrap/>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321202,3</w:t>
            </w:r>
          </w:p>
        </w:tc>
        <w:tc>
          <w:tcPr>
            <w:tcW w:w="1439" w:type="dxa"/>
            <w:shd w:val="clear" w:color="auto" w:fill="auto"/>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347862,1</w:t>
            </w:r>
          </w:p>
        </w:tc>
        <w:tc>
          <w:tcPr>
            <w:tcW w:w="1418" w:type="dxa"/>
            <w:shd w:val="clear" w:color="auto" w:fill="auto"/>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380205,5</w:t>
            </w:r>
          </w:p>
        </w:tc>
        <w:tc>
          <w:tcPr>
            <w:tcW w:w="1564" w:type="dxa"/>
            <w:shd w:val="clear" w:color="auto" w:fill="auto"/>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417632,9</w:t>
            </w:r>
          </w:p>
        </w:tc>
      </w:tr>
      <w:tr w:rsidR="00A32CD8" w:rsidRPr="00142317" w:rsidTr="00114704">
        <w:trPr>
          <w:trHeight w:val="118"/>
        </w:trPr>
        <w:tc>
          <w:tcPr>
            <w:tcW w:w="6096" w:type="dxa"/>
            <w:shd w:val="clear" w:color="auto" w:fill="auto"/>
            <w:noWrap/>
          </w:tcPr>
          <w:p w:rsidR="00A32CD8" w:rsidRPr="00142317" w:rsidRDefault="00A32CD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shd w:val="clear" w:color="auto" w:fill="auto"/>
            <w:noWrap/>
            <w:vAlign w:val="center"/>
          </w:tcPr>
          <w:p w:rsidR="00A32CD8" w:rsidRPr="00142317" w:rsidRDefault="00A32CD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A32CD8" w:rsidRPr="00BB3DE6" w:rsidRDefault="00A32CD8" w:rsidP="003702E3">
            <w:pPr>
              <w:spacing w:after="0" w:line="240" w:lineRule="auto"/>
              <w:contextualSpacing/>
              <w:jc w:val="center"/>
              <w:rPr>
                <w:rFonts w:ascii="Times New Roman" w:hAnsi="Times New Roman"/>
                <w:sz w:val="28"/>
                <w:szCs w:val="28"/>
              </w:rPr>
            </w:pPr>
            <w:r w:rsidRPr="00AD6EF0">
              <w:rPr>
                <w:rFonts w:ascii="Times New Roman" w:hAnsi="Times New Roman"/>
                <w:sz w:val="28"/>
                <w:szCs w:val="28"/>
              </w:rPr>
              <w:t>101,3</w:t>
            </w:r>
          </w:p>
        </w:tc>
        <w:tc>
          <w:tcPr>
            <w:tcW w:w="1406" w:type="dxa"/>
            <w:shd w:val="clear" w:color="auto" w:fill="auto"/>
            <w:noWrap/>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103,9</w:t>
            </w:r>
          </w:p>
        </w:tc>
        <w:tc>
          <w:tcPr>
            <w:tcW w:w="1439" w:type="dxa"/>
            <w:shd w:val="clear" w:color="auto" w:fill="auto"/>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102,6</w:t>
            </w:r>
          </w:p>
        </w:tc>
        <w:tc>
          <w:tcPr>
            <w:tcW w:w="1418" w:type="dxa"/>
            <w:shd w:val="clear" w:color="auto" w:fill="auto"/>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102,8</w:t>
            </w:r>
          </w:p>
        </w:tc>
        <w:tc>
          <w:tcPr>
            <w:tcW w:w="1564" w:type="dxa"/>
            <w:shd w:val="clear" w:color="auto" w:fill="auto"/>
            <w:vAlign w:val="center"/>
          </w:tcPr>
          <w:p w:rsidR="00A32CD8" w:rsidRPr="000B297D" w:rsidRDefault="00A32CD8"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103,6</w:t>
            </w:r>
          </w:p>
        </w:tc>
      </w:tr>
      <w:tr w:rsidR="00D252A9" w:rsidRPr="00142317" w:rsidTr="002A3B6B">
        <w:trPr>
          <w:trHeight w:val="109"/>
        </w:trPr>
        <w:tc>
          <w:tcPr>
            <w:tcW w:w="6096" w:type="dxa"/>
            <w:shd w:val="clear" w:color="auto" w:fill="auto"/>
            <w:noWrap/>
            <w:vAlign w:val="center"/>
          </w:tcPr>
          <w:p w:rsidR="00D252A9" w:rsidRPr="00142317" w:rsidRDefault="00D252A9" w:rsidP="00E144BA">
            <w:pPr>
              <w:spacing w:after="0" w:line="240" w:lineRule="auto"/>
              <w:rPr>
                <w:rFonts w:ascii="Times New Roman" w:hAnsi="Times New Roman"/>
                <w:sz w:val="28"/>
                <w:szCs w:val="28"/>
              </w:rPr>
            </w:pPr>
            <w:r w:rsidRPr="00142317">
              <w:rPr>
                <w:rFonts w:ascii="Times New Roman" w:hAnsi="Times New Roman"/>
                <w:sz w:val="28"/>
                <w:szCs w:val="28"/>
              </w:rPr>
              <w:t>Прожиточный минимум</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 в месяц</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5183,0</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5338,5</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5637,4</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5992,6</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6352,1</w:t>
            </w:r>
          </w:p>
        </w:tc>
      </w:tr>
      <w:tr w:rsidR="00D252A9" w:rsidRPr="00142317" w:rsidTr="00114704">
        <w:trPr>
          <w:trHeight w:val="118"/>
        </w:trPr>
        <w:tc>
          <w:tcPr>
            <w:tcW w:w="6096" w:type="dxa"/>
            <w:shd w:val="clear" w:color="auto" w:fill="auto"/>
            <w:noWrap/>
          </w:tcPr>
          <w:p w:rsidR="00D252A9" w:rsidRPr="00142317" w:rsidRDefault="00D252A9" w:rsidP="00F64536">
            <w:pPr>
              <w:spacing w:after="0" w:line="240" w:lineRule="auto"/>
              <w:rPr>
                <w:rFonts w:ascii="Times New Roman" w:hAnsi="Times New Roman"/>
                <w:sz w:val="28"/>
                <w:szCs w:val="28"/>
              </w:rPr>
            </w:pPr>
            <w:r w:rsidRPr="00142317">
              <w:rPr>
                <w:rFonts w:ascii="Times New Roman" w:hAnsi="Times New Roman"/>
                <w:sz w:val="28"/>
                <w:szCs w:val="28"/>
              </w:rPr>
              <w:t>Прожиточный минимум для взрослого населения трудоспособного возраста</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 в месяц</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5799,8</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5973,8</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6308,4</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6705,8</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7108,1</w:t>
            </w:r>
          </w:p>
        </w:tc>
      </w:tr>
      <w:tr w:rsidR="00D252A9" w:rsidRPr="00142317" w:rsidTr="00114704">
        <w:trPr>
          <w:trHeight w:val="239"/>
        </w:trPr>
        <w:tc>
          <w:tcPr>
            <w:tcW w:w="6096" w:type="dxa"/>
            <w:shd w:val="clear" w:color="auto" w:fill="auto"/>
            <w:noWrap/>
          </w:tcPr>
          <w:p w:rsidR="00D252A9" w:rsidRPr="00142317" w:rsidRDefault="00D252A9" w:rsidP="00F64536">
            <w:pPr>
              <w:spacing w:after="0" w:line="240" w:lineRule="auto"/>
              <w:rPr>
                <w:rFonts w:ascii="Times New Roman" w:hAnsi="Times New Roman"/>
                <w:sz w:val="28"/>
                <w:szCs w:val="28"/>
              </w:rPr>
            </w:pPr>
            <w:r w:rsidRPr="00142317">
              <w:rPr>
                <w:rFonts w:ascii="Times New Roman" w:hAnsi="Times New Roman"/>
                <w:sz w:val="28"/>
                <w:szCs w:val="28"/>
              </w:rPr>
              <w:t>Прожиточный минимум для взрослого населения пенсионного возраста</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 в месяц</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4637,2</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4776,3</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5043,8</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5361,6</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5683,3</w:t>
            </w:r>
          </w:p>
        </w:tc>
      </w:tr>
      <w:tr w:rsidR="00D252A9" w:rsidRPr="00142317" w:rsidTr="00114704">
        <w:trPr>
          <w:trHeight w:val="118"/>
        </w:trPr>
        <w:tc>
          <w:tcPr>
            <w:tcW w:w="6096" w:type="dxa"/>
            <w:shd w:val="clear" w:color="auto" w:fill="auto"/>
            <w:noWrap/>
          </w:tcPr>
          <w:p w:rsidR="00D252A9" w:rsidRPr="00142317" w:rsidRDefault="00D252A9" w:rsidP="00F64536">
            <w:pPr>
              <w:spacing w:after="0" w:line="240" w:lineRule="auto"/>
              <w:rPr>
                <w:rFonts w:ascii="Times New Roman" w:hAnsi="Times New Roman"/>
                <w:sz w:val="28"/>
                <w:szCs w:val="28"/>
              </w:rPr>
            </w:pPr>
            <w:r w:rsidRPr="00142317">
              <w:rPr>
                <w:rFonts w:ascii="Times New Roman" w:hAnsi="Times New Roman"/>
                <w:sz w:val="28"/>
                <w:szCs w:val="28"/>
              </w:rPr>
              <w:t>Среднегодовая численность наличного населения</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407"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5702,1</w:t>
            </w:r>
          </w:p>
        </w:tc>
        <w:tc>
          <w:tcPr>
            <w:tcW w:w="1406" w:type="dxa"/>
            <w:shd w:val="clear" w:color="auto" w:fill="auto"/>
            <w:noWrap/>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5816,1</w:t>
            </w:r>
          </w:p>
        </w:tc>
        <w:tc>
          <w:tcPr>
            <w:tcW w:w="1439"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5926,6</w:t>
            </w:r>
          </w:p>
        </w:tc>
        <w:tc>
          <w:tcPr>
            <w:tcW w:w="1418"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6039,3</w:t>
            </w:r>
          </w:p>
        </w:tc>
        <w:tc>
          <w:tcPr>
            <w:tcW w:w="1564" w:type="dxa"/>
            <w:shd w:val="clear" w:color="auto" w:fill="auto"/>
            <w:vAlign w:val="center"/>
          </w:tcPr>
          <w:p w:rsidR="00D252A9" w:rsidRPr="00520212" w:rsidRDefault="00D252A9"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6149,4</w:t>
            </w:r>
          </w:p>
        </w:tc>
      </w:tr>
      <w:tr w:rsidR="00D252A9" w:rsidRPr="00142317" w:rsidTr="00114704">
        <w:trPr>
          <w:trHeight w:val="118"/>
        </w:trPr>
        <w:tc>
          <w:tcPr>
            <w:tcW w:w="6096" w:type="dxa"/>
            <w:shd w:val="clear" w:color="auto" w:fill="auto"/>
            <w:noWrap/>
          </w:tcPr>
          <w:p w:rsidR="00D252A9" w:rsidRPr="00142317" w:rsidRDefault="00D252A9" w:rsidP="00F64536">
            <w:pPr>
              <w:spacing w:after="0" w:line="240" w:lineRule="auto"/>
              <w:rPr>
                <w:rFonts w:ascii="Times New Roman" w:hAnsi="Times New Roman"/>
                <w:sz w:val="28"/>
                <w:szCs w:val="28"/>
              </w:rPr>
            </w:pPr>
            <w:r w:rsidRPr="00142317">
              <w:rPr>
                <w:rFonts w:ascii="Times New Roman" w:hAnsi="Times New Roman"/>
                <w:sz w:val="28"/>
                <w:szCs w:val="28"/>
              </w:rPr>
              <w:t>Среднемесячная заработная плата</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w:t>
            </w:r>
          </w:p>
        </w:tc>
        <w:tc>
          <w:tcPr>
            <w:tcW w:w="1407" w:type="dxa"/>
            <w:shd w:val="clear" w:color="auto" w:fill="auto"/>
            <w:noWrap/>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13277,0</w:t>
            </w:r>
          </w:p>
        </w:tc>
        <w:tc>
          <w:tcPr>
            <w:tcW w:w="1406" w:type="dxa"/>
            <w:shd w:val="clear" w:color="auto" w:fill="auto"/>
            <w:noWrap/>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14210,0</w:t>
            </w:r>
          </w:p>
        </w:tc>
        <w:tc>
          <w:tcPr>
            <w:tcW w:w="1439" w:type="dxa"/>
            <w:shd w:val="clear" w:color="auto" w:fill="auto"/>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15270,0</w:t>
            </w:r>
          </w:p>
        </w:tc>
        <w:tc>
          <w:tcPr>
            <w:tcW w:w="1418" w:type="dxa"/>
            <w:shd w:val="clear" w:color="auto" w:fill="auto"/>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16700,0</w:t>
            </w:r>
          </w:p>
        </w:tc>
        <w:tc>
          <w:tcPr>
            <w:tcW w:w="1564" w:type="dxa"/>
            <w:shd w:val="clear" w:color="auto" w:fill="auto"/>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18320,0</w:t>
            </w:r>
          </w:p>
        </w:tc>
      </w:tr>
      <w:tr w:rsidR="00D252A9" w:rsidRPr="00142317" w:rsidTr="00114704">
        <w:trPr>
          <w:trHeight w:val="118"/>
        </w:trPr>
        <w:tc>
          <w:tcPr>
            <w:tcW w:w="6096" w:type="dxa"/>
            <w:shd w:val="clear" w:color="auto" w:fill="auto"/>
            <w:noWrap/>
          </w:tcPr>
          <w:p w:rsidR="00D252A9" w:rsidRPr="00142317" w:rsidRDefault="00D252A9"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shd w:val="clear" w:color="auto" w:fill="auto"/>
            <w:noWrap/>
            <w:vAlign w:val="center"/>
          </w:tcPr>
          <w:p w:rsidR="00D252A9" w:rsidRPr="00142317" w:rsidRDefault="00D252A9"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102,5</w:t>
            </w:r>
          </w:p>
        </w:tc>
        <w:tc>
          <w:tcPr>
            <w:tcW w:w="1406" w:type="dxa"/>
            <w:shd w:val="clear" w:color="auto" w:fill="auto"/>
            <w:noWrap/>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103,9</w:t>
            </w:r>
          </w:p>
        </w:tc>
        <w:tc>
          <w:tcPr>
            <w:tcW w:w="1439" w:type="dxa"/>
            <w:shd w:val="clear" w:color="auto" w:fill="auto"/>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101,8</w:t>
            </w:r>
          </w:p>
        </w:tc>
        <w:tc>
          <w:tcPr>
            <w:tcW w:w="1418" w:type="dxa"/>
            <w:shd w:val="clear" w:color="auto" w:fill="auto"/>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102,9</w:t>
            </w:r>
          </w:p>
        </w:tc>
        <w:tc>
          <w:tcPr>
            <w:tcW w:w="1564" w:type="dxa"/>
            <w:shd w:val="clear" w:color="auto" w:fill="auto"/>
            <w:vAlign w:val="center"/>
          </w:tcPr>
          <w:p w:rsidR="00D252A9" w:rsidRPr="000B297D" w:rsidRDefault="00D252A9" w:rsidP="003702E3">
            <w:pPr>
              <w:spacing w:after="0" w:line="240" w:lineRule="auto"/>
              <w:contextualSpacing/>
              <w:jc w:val="center"/>
              <w:rPr>
                <w:rFonts w:ascii="Times New Roman" w:hAnsi="Times New Roman"/>
                <w:sz w:val="28"/>
                <w:szCs w:val="28"/>
              </w:rPr>
            </w:pPr>
            <w:r w:rsidRPr="000B297D">
              <w:rPr>
                <w:rFonts w:ascii="Times New Roman" w:hAnsi="Times New Roman"/>
                <w:sz w:val="28"/>
                <w:szCs w:val="28"/>
              </w:rPr>
              <w:t>103,5</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В % к прожиточному минимуму для трудоспособного населения</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520212" w:rsidRDefault="00606C28" w:rsidP="003702E3">
            <w:pPr>
              <w:spacing w:after="0" w:line="240" w:lineRule="auto"/>
              <w:contextualSpacing/>
              <w:jc w:val="center"/>
              <w:rPr>
                <w:rFonts w:ascii="Times New Roman" w:hAnsi="Times New Roman"/>
                <w:sz w:val="28"/>
                <w:szCs w:val="28"/>
              </w:rPr>
            </w:pPr>
            <w:r w:rsidRPr="00520212">
              <w:rPr>
                <w:rFonts w:ascii="Times New Roman" w:hAnsi="Times New Roman"/>
                <w:sz w:val="28"/>
                <w:szCs w:val="28"/>
              </w:rPr>
              <w:t>228,9</w:t>
            </w:r>
          </w:p>
        </w:tc>
        <w:tc>
          <w:tcPr>
            <w:tcW w:w="1406" w:type="dxa"/>
            <w:shd w:val="clear" w:color="auto" w:fill="auto"/>
            <w:noWrap/>
            <w:vAlign w:val="center"/>
          </w:tcPr>
          <w:p w:rsidR="00606C28" w:rsidRPr="00520212" w:rsidRDefault="00606C28" w:rsidP="003702E3">
            <w:pPr>
              <w:spacing w:after="0" w:line="240" w:lineRule="auto"/>
              <w:contextualSpacing/>
              <w:jc w:val="center"/>
              <w:rPr>
                <w:rFonts w:ascii="Times New Roman" w:hAnsi="Times New Roman"/>
                <w:sz w:val="28"/>
                <w:szCs w:val="28"/>
              </w:rPr>
            </w:pPr>
            <w:r w:rsidRPr="000B3764">
              <w:rPr>
                <w:rFonts w:ascii="Times New Roman" w:hAnsi="Times New Roman"/>
                <w:sz w:val="28"/>
                <w:szCs w:val="28"/>
              </w:rPr>
              <w:t>237,9</w:t>
            </w:r>
          </w:p>
        </w:tc>
        <w:tc>
          <w:tcPr>
            <w:tcW w:w="1439" w:type="dxa"/>
            <w:shd w:val="clear" w:color="auto" w:fill="auto"/>
            <w:vAlign w:val="center"/>
          </w:tcPr>
          <w:p w:rsidR="00606C28" w:rsidRPr="00520212" w:rsidRDefault="00606C28" w:rsidP="003702E3">
            <w:pPr>
              <w:spacing w:after="0" w:line="240" w:lineRule="auto"/>
              <w:contextualSpacing/>
              <w:jc w:val="center"/>
              <w:rPr>
                <w:rFonts w:ascii="Times New Roman" w:hAnsi="Times New Roman"/>
                <w:sz w:val="28"/>
                <w:szCs w:val="28"/>
              </w:rPr>
            </w:pPr>
            <w:r w:rsidRPr="000B3764">
              <w:rPr>
                <w:rFonts w:ascii="Times New Roman" w:hAnsi="Times New Roman"/>
                <w:sz w:val="28"/>
                <w:szCs w:val="28"/>
              </w:rPr>
              <w:t>242,1</w:t>
            </w:r>
          </w:p>
        </w:tc>
        <w:tc>
          <w:tcPr>
            <w:tcW w:w="1418" w:type="dxa"/>
            <w:shd w:val="clear" w:color="auto" w:fill="auto"/>
            <w:vAlign w:val="center"/>
          </w:tcPr>
          <w:p w:rsidR="00606C28" w:rsidRPr="00520212" w:rsidRDefault="00606C28" w:rsidP="003702E3">
            <w:pPr>
              <w:spacing w:after="0" w:line="240" w:lineRule="auto"/>
              <w:contextualSpacing/>
              <w:jc w:val="center"/>
              <w:rPr>
                <w:rFonts w:ascii="Times New Roman" w:hAnsi="Times New Roman"/>
                <w:sz w:val="28"/>
                <w:szCs w:val="28"/>
              </w:rPr>
            </w:pPr>
            <w:r w:rsidRPr="000B3764">
              <w:rPr>
                <w:rFonts w:ascii="Times New Roman" w:hAnsi="Times New Roman"/>
                <w:sz w:val="28"/>
                <w:szCs w:val="28"/>
              </w:rPr>
              <w:t>249,0</w:t>
            </w:r>
          </w:p>
        </w:tc>
        <w:tc>
          <w:tcPr>
            <w:tcW w:w="1564" w:type="dxa"/>
            <w:shd w:val="clear" w:color="auto" w:fill="auto"/>
            <w:vAlign w:val="center"/>
          </w:tcPr>
          <w:p w:rsidR="00606C28" w:rsidRPr="00520212" w:rsidRDefault="00606C28" w:rsidP="003702E3">
            <w:pPr>
              <w:spacing w:after="0" w:line="240" w:lineRule="auto"/>
              <w:contextualSpacing/>
              <w:jc w:val="center"/>
              <w:rPr>
                <w:rFonts w:ascii="Times New Roman" w:hAnsi="Times New Roman"/>
                <w:sz w:val="28"/>
                <w:szCs w:val="28"/>
              </w:rPr>
            </w:pPr>
            <w:r w:rsidRPr="000B3764">
              <w:rPr>
                <w:rFonts w:ascii="Times New Roman" w:hAnsi="Times New Roman"/>
                <w:sz w:val="28"/>
                <w:szCs w:val="28"/>
              </w:rPr>
              <w:t>257,7</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lastRenderedPageBreak/>
              <w:t>Среднемесячный размер пенсий</w:t>
            </w:r>
            <w:r w:rsidRPr="00142317">
              <w:rPr>
                <w:rStyle w:val="a6"/>
                <w:rFonts w:ascii="Times New Roman" w:hAnsi="Times New Roman"/>
                <w:sz w:val="28"/>
                <w:szCs w:val="28"/>
              </w:rPr>
              <w:footnoteReference w:id="4"/>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w:t>
            </w:r>
          </w:p>
        </w:tc>
        <w:tc>
          <w:tcPr>
            <w:tcW w:w="1407" w:type="dxa"/>
            <w:shd w:val="clear" w:color="auto" w:fill="auto"/>
            <w:noWrap/>
            <w:vAlign w:val="center"/>
          </w:tcPr>
          <w:p w:rsidR="00606C28" w:rsidRPr="00200692" w:rsidRDefault="00606C28" w:rsidP="007A126F">
            <w:pPr>
              <w:spacing w:after="0" w:line="240" w:lineRule="auto"/>
              <w:jc w:val="center"/>
              <w:rPr>
                <w:rFonts w:ascii="Times New Roman" w:hAnsi="Times New Roman"/>
                <w:sz w:val="28"/>
                <w:szCs w:val="28"/>
              </w:rPr>
            </w:pPr>
            <w:r>
              <w:rPr>
                <w:rFonts w:ascii="Times New Roman" w:hAnsi="Times New Roman"/>
                <w:sz w:val="28"/>
                <w:szCs w:val="28"/>
              </w:rPr>
              <w:t>4753,0</w:t>
            </w:r>
          </w:p>
        </w:tc>
        <w:tc>
          <w:tcPr>
            <w:tcW w:w="1406" w:type="dxa"/>
            <w:shd w:val="clear" w:color="auto" w:fill="auto"/>
            <w:noWrap/>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5033,0</w:t>
            </w:r>
          </w:p>
        </w:tc>
        <w:tc>
          <w:tcPr>
            <w:tcW w:w="1439"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5330</w:t>
            </w:r>
            <w:r>
              <w:rPr>
                <w:rFonts w:ascii="Times New Roman" w:hAnsi="Times New Roman"/>
                <w:sz w:val="28"/>
                <w:szCs w:val="28"/>
              </w:rPr>
              <w:t>,0</w:t>
            </w:r>
          </w:p>
        </w:tc>
        <w:tc>
          <w:tcPr>
            <w:tcW w:w="1418"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5700</w:t>
            </w:r>
            <w:r>
              <w:rPr>
                <w:rFonts w:ascii="Times New Roman" w:hAnsi="Times New Roman"/>
                <w:sz w:val="28"/>
                <w:szCs w:val="28"/>
              </w:rPr>
              <w:t>,0</w:t>
            </w:r>
          </w:p>
        </w:tc>
        <w:tc>
          <w:tcPr>
            <w:tcW w:w="1564"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6000</w:t>
            </w:r>
            <w:r>
              <w:rPr>
                <w:rFonts w:ascii="Times New Roman" w:hAnsi="Times New Roman"/>
                <w:sz w:val="28"/>
                <w:szCs w:val="28"/>
              </w:rPr>
              <w:t>,0</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200692" w:rsidRDefault="00606C28" w:rsidP="007A126F">
            <w:pPr>
              <w:spacing w:after="0" w:line="240" w:lineRule="auto"/>
              <w:jc w:val="center"/>
              <w:rPr>
                <w:rFonts w:ascii="Times New Roman" w:hAnsi="Times New Roman"/>
                <w:sz w:val="28"/>
                <w:szCs w:val="28"/>
              </w:rPr>
            </w:pPr>
            <w:r w:rsidRPr="000B3764">
              <w:rPr>
                <w:rFonts w:ascii="Times New Roman" w:hAnsi="Times New Roman"/>
                <w:sz w:val="28"/>
                <w:szCs w:val="28"/>
              </w:rPr>
              <w:t>97,8</w:t>
            </w:r>
          </w:p>
        </w:tc>
        <w:tc>
          <w:tcPr>
            <w:tcW w:w="1406" w:type="dxa"/>
            <w:shd w:val="clear" w:color="auto" w:fill="auto"/>
            <w:noWrap/>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102,</w:t>
            </w:r>
            <w:r>
              <w:rPr>
                <w:rFonts w:ascii="Times New Roman" w:hAnsi="Times New Roman"/>
                <w:sz w:val="28"/>
                <w:szCs w:val="28"/>
              </w:rPr>
              <w:t>8</w:t>
            </w:r>
          </w:p>
        </w:tc>
        <w:tc>
          <w:tcPr>
            <w:tcW w:w="1439"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100,3</w:t>
            </w:r>
          </w:p>
        </w:tc>
        <w:tc>
          <w:tcPr>
            <w:tcW w:w="1418"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100,6</w:t>
            </w:r>
          </w:p>
        </w:tc>
        <w:tc>
          <w:tcPr>
            <w:tcW w:w="1564"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99,3</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В % к прожиточному минимуму пенсионера</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200692" w:rsidRDefault="00606C28" w:rsidP="007A126F">
            <w:pPr>
              <w:spacing w:after="0" w:line="240" w:lineRule="auto"/>
              <w:jc w:val="center"/>
              <w:rPr>
                <w:rFonts w:ascii="Times New Roman" w:hAnsi="Times New Roman"/>
                <w:sz w:val="28"/>
                <w:szCs w:val="28"/>
              </w:rPr>
            </w:pPr>
            <w:r w:rsidRPr="0034303F">
              <w:rPr>
                <w:rFonts w:ascii="Times New Roman" w:hAnsi="Times New Roman"/>
                <w:sz w:val="28"/>
                <w:szCs w:val="28"/>
              </w:rPr>
              <w:t>102,5</w:t>
            </w:r>
          </w:p>
        </w:tc>
        <w:tc>
          <w:tcPr>
            <w:tcW w:w="1406" w:type="dxa"/>
            <w:shd w:val="clear" w:color="auto" w:fill="auto"/>
            <w:noWrap/>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105,4</w:t>
            </w:r>
          </w:p>
        </w:tc>
        <w:tc>
          <w:tcPr>
            <w:tcW w:w="1439"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105,7</w:t>
            </w:r>
          </w:p>
        </w:tc>
        <w:tc>
          <w:tcPr>
            <w:tcW w:w="1418"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106,3</w:t>
            </w:r>
          </w:p>
        </w:tc>
        <w:tc>
          <w:tcPr>
            <w:tcW w:w="1564" w:type="dxa"/>
            <w:shd w:val="clear" w:color="auto" w:fill="auto"/>
            <w:vAlign w:val="center"/>
          </w:tcPr>
          <w:p w:rsidR="00606C28" w:rsidRPr="00200692" w:rsidRDefault="00606C28" w:rsidP="007A126F">
            <w:pPr>
              <w:spacing w:after="0" w:line="240" w:lineRule="auto"/>
              <w:jc w:val="center"/>
              <w:rPr>
                <w:rFonts w:ascii="Times New Roman" w:hAnsi="Times New Roman"/>
                <w:sz w:val="28"/>
                <w:szCs w:val="28"/>
              </w:rPr>
            </w:pPr>
            <w:r w:rsidRPr="00200692">
              <w:rPr>
                <w:rFonts w:ascii="Times New Roman" w:hAnsi="Times New Roman"/>
                <w:sz w:val="28"/>
                <w:szCs w:val="28"/>
              </w:rPr>
              <w:t>105,6</w:t>
            </w:r>
          </w:p>
        </w:tc>
      </w:tr>
      <w:tr w:rsidR="00606C28" w:rsidRPr="00142317" w:rsidTr="00114704">
        <w:trPr>
          <w:trHeight w:val="30"/>
        </w:trPr>
        <w:tc>
          <w:tcPr>
            <w:tcW w:w="6096" w:type="dxa"/>
            <w:shd w:val="clear" w:color="auto" w:fill="auto"/>
            <w:noWrap/>
            <w:vAlign w:val="center"/>
          </w:tcPr>
          <w:p w:rsidR="00606C28" w:rsidRPr="00142317" w:rsidRDefault="00606C28" w:rsidP="00F64536">
            <w:pPr>
              <w:spacing w:after="0" w:line="240" w:lineRule="auto"/>
              <w:contextualSpacing/>
              <w:rPr>
                <w:rFonts w:ascii="Times New Roman" w:hAnsi="Times New Roman"/>
                <w:sz w:val="28"/>
                <w:szCs w:val="28"/>
              </w:rPr>
            </w:pPr>
            <w:r w:rsidRPr="00142317">
              <w:rPr>
                <w:rFonts w:ascii="Times New Roman" w:hAnsi="Times New Roman"/>
                <w:sz w:val="28"/>
                <w:szCs w:val="28"/>
              </w:rPr>
              <w:t> </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p>
        </w:tc>
        <w:tc>
          <w:tcPr>
            <w:tcW w:w="1407" w:type="dxa"/>
            <w:shd w:val="clear" w:color="auto" w:fill="auto"/>
            <w:noWrap/>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406" w:type="dxa"/>
            <w:shd w:val="clear" w:color="auto" w:fill="auto"/>
            <w:noWrap/>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439" w:type="dxa"/>
            <w:shd w:val="clear" w:color="auto" w:fill="auto"/>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418" w:type="dxa"/>
            <w:shd w:val="clear" w:color="auto" w:fill="auto"/>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564" w:type="dxa"/>
            <w:shd w:val="clear" w:color="auto" w:fill="auto"/>
            <w:vAlign w:val="center"/>
          </w:tcPr>
          <w:p w:rsidR="00606C28" w:rsidRPr="00142317" w:rsidRDefault="00606C28" w:rsidP="00F64536">
            <w:pPr>
              <w:pStyle w:val="a8"/>
              <w:contextualSpacing/>
              <w:jc w:val="center"/>
              <w:rPr>
                <w:rFonts w:ascii="Times New Roman" w:hAnsi="Times New Roman"/>
                <w:color w:val="000000"/>
                <w:sz w:val="28"/>
                <w:szCs w:val="28"/>
              </w:rPr>
            </w:pP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Индекс потребительских цен (ИПЦ)</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p>
        </w:tc>
        <w:tc>
          <w:tcPr>
            <w:tcW w:w="1407" w:type="dxa"/>
            <w:shd w:val="clear" w:color="auto" w:fill="auto"/>
            <w:noWrap/>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406" w:type="dxa"/>
            <w:shd w:val="clear" w:color="auto" w:fill="auto"/>
            <w:noWrap/>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439" w:type="dxa"/>
            <w:shd w:val="clear" w:color="auto" w:fill="auto"/>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418" w:type="dxa"/>
            <w:shd w:val="clear" w:color="auto" w:fill="auto"/>
            <w:vAlign w:val="center"/>
          </w:tcPr>
          <w:p w:rsidR="00606C28" w:rsidRPr="00142317" w:rsidRDefault="00606C28" w:rsidP="00F64536">
            <w:pPr>
              <w:pStyle w:val="a8"/>
              <w:contextualSpacing/>
              <w:jc w:val="center"/>
              <w:rPr>
                <w:rFonts w:ascii="Times New Roman" w:hAnsi="Times New Roman"/>
                <w:color w:val="000000"/>
                <w:sz w:val="28"/>
                <w:szCs w:val="28"/>
              </w:rPr>
            </w:pPr>
          </w:p>
        </w:tc>
        <w:tc>
          <w:tcPr>
            <w:tcW w:w="1564" w:type="dxa"/>
            <w:shd w:val="clear" w:color="auto" w:fill="auto"/>
            <w:vAlign w:val="center"/>
          </w:tcPr>
          <w:p w:rsidR="00606C28" w:rsidRPr="00142317" w:rsidRDefault="00606C28" w:rsidP="00F64536">
            <w:pPr>
              <w:pStyle w:val="a8"/>
              <w:contextualSpacing/>
              <w:jc w:val="center"/>
              <w:rPr>
                <w:rFonts w:ascii="Times New Roman" w:hAnsi="Times New Roman"/>
                <w:color w:val="000000"/>
                <w:sz w:val="28"/>
                <w:szCs w:val="28"/>
              </w:rPr>
            </w:pPr>
          </w:p>
        </w:tc>
      </w:tr>
      <w:tr w:rsidR="00606C28" w:rsidRPr="00142317" w:rsidTr="003702E3">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К декабрю предыдущего года</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142317" w:rsidRDefault="00606C28" w:rsidP="00F64536">
            <w:pPr>
              <w:spacing w:after="0" w:line="240" w:lineRule="auto"/>
              <w:jc w:val="center"/>
              <w:rPr>
                <w:rFonts w:ascii="Times New Roman" w:hAnsi="Times New Roman"/>
                <w:sz w:val="28"/>
                <w:szCs w:val="28"/>
              </w:rPr>
            </w:pPr>
            <w:r>
              <w:rPr>
                <w:rFonts w:ascii="Times New Roman" w:hAnsi="Times New Roman"/>
                <w:sz w:val="28"/>
                <w:szCs w:val="28"/>
              </w:rPr>
              <w:t>103,4</w:t>
            </w:r>
          </w:p>
        </w:tc>
        <w:tc>
          <w:tcPr>
            <w:tcW w:w="1406" w:type="dxa"/>
            <w:shd w:val="clear" w:color="auto" w:fill="auto"/>
            <w:noWrap/>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104,9</w:t>
            </w:r>
          </w:p>
        </w:tc>
        <w:tc>
          <w:tcPr>
            <w:tcW w:w="1439" w:type="dxa"/>
            <w:shd w:val="clear" w:color="auto" w:fill="auto"/>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105,5</w:t>
            </w:r>
          </w:p>
        </w:tc>
        <w:tc>
          <w:tcPr>
            <w:tcW w:w="1418" w:type="dxa"/>
            <w:shd w:val="clear" w:color="auto" w:fill="auto"/>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106,1</w:t>
            </w:r>
          </w:p>
        </w:tc>
        <w:tc>
          <w:tcPr>
            <w:tcW w:w="1564" w:type="dxa"/>
            <w:shd w:val="clear" w:color="auto" w:fill="auto"/>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105,5</w:t>
            </w:r>
          </w:p>
        </w:tc>
      </w:tr>
      <w:tr w:rsidR="00606C28" w:rsidRPr="00142317" w:rsidTr="003702E3">
        <w:trPr>
          <w:trHeight w:val="403"/>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К предыдущему году</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142317" w:rsidRDefault="00606C28" w:rsidP="00F64536">
            <w:pPr>
              <w:spacing w:after="0" w:line="240" w:lineRule="auto"/>
              <w:jc w:val="center"/>
              <w:rPr>
                <w:rFonts w:ascii="Times New Roman" w:hAnsi="Times New Roman"/>
                <w:sz w:val="28"/>
                <w:szCs w:val="28"/>
              </w:rPr>
            </w:pPr>
            <w:r>
              <w:rPr>
                <w:rFonts w:ascii="Times New Roman" w:hAnsi="Times New Roman"/>
                <w:sz w:val="28"/>
                <w:szCs w:val="28"/>
              </w:rPr>
              <w:t>106,5</w:t>
            </w:r>
          </w:p>
        </w:tc>
        <w:tc>
          <w:tcPr>
            <w:tcW w:w="1406" w:type="dxa"/>
            <w:shd w:val="clear" w:color="auto" w:fill="auto"/>
            <w:noWrap/>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103,0</w:t>
            </w:r>
          </w:p>
        </w:tc>
        <w:tc>
          <w:tcPr>
            <w:tcW w:w="1439" w:type="dxa"/>
            <w:shd w:val="clear" w:color="auto" w:fill="auto"/>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105,6</w:t>
            </w:r>
          </w:p>
        </w:tc>
        <w:tc>
          <w:tcPr>
            <w:tcW w:w="1418" w:type="dxa"/>
            <w:shd w:val="clear" w:color="auto" w:fill="auto"/>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106,3</w:t>
            </w:r>
          </w:p>
        </w:tc>
        <w:tc>
          <w:tcPr>
            <w:tcW w:w="1564" w:type="dxa"/>
            <w:shd w:val="clear" w:color="auto" w:fill="auto"/>
            <w:vAlign w:val="bottom"/>
          </w:tcPr>
          <w:p w:rsidR="00606C28" w:rsidRPr="00D252A9" w:rsidRDefault="00606C28" w:rsidP="00D252A9">
            <w:pPr>
              <w:spacing w:after="0" w:line="240" w:lineRule="auto"/>
              <w:jc w:val="center"/>
              <w:rPr>
                <w:rFonts w:ascii="Times New Roman" w:hAnsi="Times New Roman"/>
                <w:sz w:val="28"/>
                <w:szCs w:val="28"/>
              </w:rPr>
            </w:pPr>
            <w:r w:rsidRPr="00D252A9">
              <w:rPr>
                <w:rFonts w:ascii="Times New Roman" w:hAnsi="Times New Roman"/>
                <w:sz w:val="28"/>
                <w:szCs w:val="28"/>
              </w:rPr>
              <w:t>106,0</w:t>
            </w:r>
          </w:p>
        </w:tc>
      </w:tr>
      <w:tr w:rsidR="00606C28" w:rsidRPr="00142317" w:rsidTr="00114704">
        <w:trPr>
          <w:trHeight w:val="118"/>
        </w:trPr>
        <w:tc>
          <w:tcPr>
            <w:tcW w:w="6096" w:type="dxa"/>
            <w:shd w:val="clear" w:color="auto" w:fill="auto"/>
            <w:noWrap/>
            <w:vAlign w:val="center"/>
          </w:tcPr>
          <w:p w:rsidR="00606C28" w:rsidRPr="00142317" w:rsidRDefault="00606C28" w:rsidP="00F64536">
            <w:pPr>
              <w:spacing w:after="0" w:line="240" w:lineRule="auto"/>
              <w:contextualSpacing/>
              <w:rPr>
                <w:rFonts w:ascii="Times New Roman" w:hAnsi="Times New Roman"/>
                <w:b/>
                <w:sz w:val="28"/>
                <w:szCs w:val="28"/>
              </w:rPr>
            </w:pP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b/>
                <w:sz w:val="28"/>
                <w:szCs w:val="28"/>
              </w:rPr>
            </w:pPr>
          </w:p>
        </w:tc>
        <w:tc>
          <w:tcPr>
            <w:tcW w:w="1407" w:type="dxa"/>
            <w:shd w:val="clear" w:color="auto" w:fill="auto"/>
            <w:noWrap/>
            <w:vAlign w:val="center"/>
          </w:tcPr>
          <w:p w:rsidR="00606C28" w:rsidRPr="00142317" w:rsidRDefault="00606C28" w:rsidP="00F64536">
            <w:pPr>
              <w:pStyle w:val="11"/>
              <w:contextualSpacing/>
              <w:jc w:val="center"/>
              <w:rPr>
                <w:rFonts w:ascii="Times New Roman" w:hAnsi="Times New Roman" w:cs="Times New Roman"/>
                <w:b/>
                <w:color w:val="000000" w:themeColor="text1"/>
                <w:sz w:val="28"/>
                <w:szCs w:val="28"/>
              </w:rPr>
            </w:pPr>
          </w:p>
        </w:tc>
        <w:tc>
          <w:tcPr>
            <w:tcW w:w="1406" w:type="dxa"/>
            <w:shd w:val="clear" w:color="auto" w:fill="auto"/>
            <w:noWrap/>
            <w:vAlign w:val="center"/>
          </w:tcPr>
          <w:p w:rsidR="00606C28" w:rsidRPr="00142317" w:rsidRDefault="00606C28" w:rsidP="00F64536">
            <w:pPr>
              <w:pStyle w:val="11"/>
              <w:contextualSpacing/>
              <w:jc w:val="center"/>
              <w:rPr>
                <w:rFonts w:ascii="Times New Roman" w:hAnsi="Times New Roman" w:cs="Times New Roman"/>
                <w:b/>
                <w:color w:val="000000" w:themeColor="text1"/>
                <w:sz w:val="28"/>
                <w:szCs w:val="28"/>
              </w:rPr>
            </w:pPr>
          </w:p>
        </w:tc>
        <w:tc>
          <w:tcPr>
            <w:tcW w:w="1439" w:type="dxa"/>
            <w:shd w:val="clear" w:color="auto" w:fill="auto"/>
            <w:vAlign w:val="center"/>
          </w:tcPr>
          <w:p w:rsidR="00606C28" w:rsidRPr="00142317" w:rsidRDefault="00606C28" w:rsidP="00F64536">
            <w:pPr>
              <w:pStyle w:val="11"/>
              <w:contextualSpacing/>
              <w:jc w:val="center"/>
              <w:rPr>
                <w:rFonts w:ascii="Times New Roman" w:hAnsi="Times New Roman" w:cs="Times New Roman"/>
                <w:b/>
                <w:color w:val="000000" w:themeColor="text1"/>
                <w:sz w:val="28"/>
                <w:szCs w:val="28"/>
              </w:rPr>
            </w:pPr>
          </w:p>
        </w:tc>
        <w:tc>
          <w:tcPr>
            <w:tcW w:w="1418" w:type="dxa"/>
            <w:shd w:val="clear" w:color="auto" w:fill="auto"/>
            <w:vAlign w:val="center"/>
          </w:tcPr>
          <w:p w:rsidR="00606C28" w:rsidRPr="00142317" w:rsidRDefault="00606C28" w:rsidP="00F64536">
            <w:pPr>
              <w:pStyle w:val="11"/>
              <w:contextualSpacing/>
              <w:jc w:val="center"/>
              <w:rPr>
                <w:rFonts w:ascii="Times New Roman" w:hAnsi="Times New Roman" w:cs="Times New Roman"/>
                <w:b/>
                <w:color w:val="000000" w:themeColor="text1"/>
                <w:sz w:val="28"/>
                <w:szCs w:val="28"/>
              </w:rPr>
            </w:pPr>
          </w:p>
        </w:tc>
        <w:tc>
          <w:tcPr>
            <w:tcW w:w="1564" w:type="dxa"/>
            <w:shd w:val="clear" w:color="auto" w:fill="auto"/>
            <w:vAlign w:val="center"/>
          </w:tcPr>
          <w:p w:rsidR="00606C28" w:rsidRPr="00142317" w:rsidRDefault="00606C28" w:rsidP="00F64536">
            <w:pPr>
              <w:pStyle w:val="11"/>
              <w:contextualSpacing/>
              <w:jc w:val="center"/>
              <w:rPr>
                <w:rFonts w:ascii="Times New Roman" w:hAnsi="Times New Roman" w:cs="Times New Roman"/>
                <w:b/>
                <w:color w:val="000000" w:themeColor="text1"/>
                <w:sz w:val="28"/>
                <w:szCs w:val="28"/>
              </w:rPr>
            </w:pPr>
          </w:p>
        </w:tc>
      </w:tr>
      <w:tr w:rsidR="00606C28" w:rsidRPr="00142317" w:rsidTr="00114704">
        <w:trPr>
          <w:trHeight w:val="118"/>
        </w:trPr>
        <w:tc>
          <w:tcPr>
            <w:tcW w:w="14935" w:type="dxa"/>
            <w:gridSpan w:val="7"/>
            <w:shd w:val="clear" w:color="auto" w:fill="auto"/>
            <w:vAlign w:val="center"/>
          </w:tcPr>
          <w:p w:rsidR="00606C28" w:rsidRPr="00142317" w:rsidRDefault="00606C28" w:rsidP="00F64536">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IV. Трудовые ресурсы</w:t>
            </w:r>
          </w:p>
        </w:tc>
      </w:tr>
      <w:tr w:rsidR="00606C28" w:rsidRPr="00142317" w:rsidTr="00114704">
        <w:trPr>
          <w:trHeight w:val="118"/>
        </w:trPr>
        <w:tc>
          <w:tcPr>
            <w:tcW w:w="6096" w:type="dxa"/>
            <w:shd w:val="clear" w:color="auto" w:fill="auto"/>
            <w:noWrap/>
            <w:vAlign w:val="center"/>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Численность экономически активного населения</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2535,2</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2565,2</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2592,2</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2618,2</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2644,9</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Темп роста</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101,2</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101,2</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101,1</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101,0</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101,0</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Численность занятого населения</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2332,7</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2360,2</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2388,2</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2414,5</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2442,0</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Темп роста</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101,3</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101,2</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101,2</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101,1</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101,1</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Численность безработных (общая)</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202,5</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205,0</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204,0</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203,7</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202,9</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Уровень общей безработицы</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8,0</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8,0</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7,9</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7,8</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7,7</w:t>
            </w:r>
          </w:p>
        </w:tc>
      </w:tr>
      <w:tr w:rsidR="00606C28" w:rsidRPr="00142317" w:rsidTr="00114704">
        <w:trPr>
          <w:trHeight w:val="118"/>
        </w:trPr>
        <w:tc>
          <w:tcPr>
            <w:tcW w:w="6096" w:type="dxa"/>
            <w:shd w:val="clear" w:color="auto" w:fill="auto"/>
            <w:noWrap/>
          </w:tcPr>
          <w:p w:rsidR="00606C28" w:rsidRPr="00142317" w:rsidRDefault="00606C28" w:rsidP="00F64536">
            <w:pPr>
              <w:spacing w:after="0" w:line="240" w:lineRule="auto"/>
              <w:rPr>
                <w:rFonts w:ascii="Times New Roman" w:hAnsi="Times New Roman"/>
                <w:sz w:val="28"/>
                <w:szCs w:val="28"/>
              </w:rPr>
            </w:pPr>
            <w:r w:rsidRPr="00142317">
              <w:rPr>
                <w:rFonts w:ascii="Times New Roman" w:hAnsi="Times New Roman"/>
                <w:sz w:val="28"/>
                <w:szCs w:val="28"/>
              </w:rPr>
              <w:t>Производительность труда</w:t>
            </w:r>
          </w:p>
        </w:tc>
        <w:tc>
          <w:tcPr>
            <w:tcW w:w="1605" w:type="dxa"/>
            <w:shd w:val="clear" w:color="auto" w:fill="auto"/>
            <w:noWrap/>
            <w:vAlign w:val="center"/>
          </w:tcPr>
          <w:p w:rsidR="00606C28" w:rsidRPr="00142317" w:rsidRDefault="00606C28" w:rsidP="00F64536">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407"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102,1</w:t>
            </w:r>
          </w:p>
        </w:tc>
        <w:tc>
          <w:tcPr>
            <w:tcW w:w="1406" w:type="dxa"/>
            <w:shd w:val="clear" w:color="auto" w:fill="auto"/>
            <w:noWrap/>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101,8</w:t>
            </w:r>
          </w:p>
        </w:tc>
        <w:tc>
          <w:tcPr>
            <w:tcW w:w="1439"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102,3</w:t>
            </w:r>
          </w:p>
        </w:tc>
        <w:tc>
          <w:tcPr>
            <w:tcW w:w="1418"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103,2</w:t>
            </w:r>
          </w:p>
        </w:tc>
        <w:tc>
          <w:tcPr>
            <w:tcW w:w="1564" w:type="dxa"/>
            <w:shd w:val="clear" w:color="auto" w:fill="auto"/>
            <w:vAlign w:val="center"/>
          </w:tcPr>
          <w:p w:rsidR="00606C28" w:rsidRPr="00F90905" w:rsidRDefault="00606C28" w:rsidP="00D252A9">
            <w:pPr>
              <w:spacing w:after="0" w:line="240" w:lineRule="auto"/>
              <w:jc w:val="center"/>
              <w:rPr>
                <w:rFonts w:ascii="Times New Roman" w:hAnsi="Times New Roman"/>
                <w:sz w:val="28"/>
                <w:szCs w:val="28"/>
              </w:rPr>
            </w:pPr>
            <w:r w:rsidRPr="00F90905">
              <w:rPr>
                <w:rFonts w:ascii="Times New Roman" w:hAnsi="Times New Roman"/>
                <w:sz w:val="28"/>
                <w:szCs w:val="28"/>
              </w:rPr>
              <w:t>104,3</w:t>
            </w:r>
          </w:p>
        </w:tc>
      </w:tr>
    </w:tbl>
    <w:p w:rsidR="00843A8E" w:rsidRPr="00142317" w:rsidRDefault="00843A8E" w:rsidP="00F64536">
      <w:pPr>
        <w:pStyle w:val="4"/>
        <w:spacing w:before="0" w:after="0"/>
        <w:ind w:firstLine="9072"/>
        <w:rPr>
          <w:rFonts w:ascii="Times New Roman" w:hAnsi="Times New Roman"/>
          <w:b w:val="0"/>
        </w:rPr>
        <w:sectPr w:rsidR="00843A8E" w:rsidRPr="00142317" w:rsidSect="007D5C72">
          <w:footerReference w:type="default" r:id="rId8"/>
          <w:type w:val="nextColumn"/>
          <w:pgSz w:w="16838" w:h="11906" w:orient="landscape"/>
          <w:pgMar w:top="1134" w:right="1134" w:bottom="1134" w:left="1701" w:header="709" w:footer="709" w:gutter="0"/>
          <w:cols w:space="708"/>
          <w:titlePg/>
          <w:docGrid w:linePitch="360"/>
        </w:sectPr>
      </w:pPr>
    </w:p>
    <w:tbl>
      <w:tblPr>
        <w:tblStyle w:val="ad"/>
        <w:tblpPr w:leftFromText="180" w:rightFromText="180" w:vertAnchor="text" w:horzAnchor="margin" w:tblpXSpec="right"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3401E7" w:rsidRPr="00142317" w:rsidTr="00641EE3">
        <w:tc>
          <w:tcPr>
            <w:tcW w:w="5070" w:type="dxa"/>
          </w:tcPr>
          <w:p w:rsidR="003401E7" w:rsidRPr="00142317" w:rsidRDefault="003401E7" w:rsidP="00993579">
            <w:pPr>
              <w:ind w:right="-284"/>
              <w:jc w:val="center"/>
              <w:rPr>
                <w:rFonts w:ascii="Times New Roman" w:hAnsi="Times New Roman"/>
                <w:b/>
              </w:rPr>
            </w:pPr>
            <w:r w:rsidRPr="00142317">
              <w:rPr>
                <w:rFonts w:ascii="Times New Roman" w:hAnsi="Times New Roman"/>
                <w:sz w:val="28"/>
                <w:szCs w:val="28"/>
              </w:rPr>
              <w:lastRenderedPageBreak/>
              <w:t>Приложение 2</w:t>
            </w:r>
          </w:p>
          <w:p w:rsidR="00993579" w:rsidRDefault="003401E7" w:rsidP="00993579">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3401E7" w:rsidRPr="00142317" w:rsidRDefault="00993579" w:rsidP="00993579">
            <w:pPr>
              <w:ind w:right="110"/>
              <w:jc w:val="center"/>
              <w:rPr>
                <w:rFonts w:ascii="Times New Roman" w:hAnsi="Times New Roman"/>
                <w:b/>
                <w:sz w:val="28"/>
                <w:szCs w:val="28"/>
              </w:rPr>
            </w:pPr>
            <w:r>
              <w:rPr>
                <w:rFonts w:ascii="Times New Roman" w:hAnsi="Times New Roman"/>
                <w:sz w:val="28"/>
                <w:szCs w:val="28"/>
              </w:rPr>
              <w:t xml:space="preserve">на </w:t>
            </w:r>
            <w:r w:rsidR="0096563E">
              <w:rPr>
                <w:rFonts w:ascii="Times New Roman" w:hAnsi="Times New Roman"/>
                <w:sz w:val="28"/>
                <w:szCs w:val="28"/>
              </w:rPr>
              <w:t>2017-2019</w:t>
            </w:r>
            <w:r w:rsidR="003401E7" w:rsidRPr="00142317">
              <w:rPr>
                <w:rFonts w:ascii="Times New Roman" w:hAnsi="Times New Roman"/>
                <w:sz w:val="28"/>
                <w:szCs w:val="28"/>
              </w:rPr>
              <w:t xml:space="preserve"> годы</w:t>
            </w:r>
          </w:p>
        </w:tc>
      </w:tr>
    </w:tbl>
    <w:p w:rsidR="00032B8C" w:rsidRPr="00142317" w:rsidRDefault="00032B8C" w:rsidP="00F64536">
      <w:pPr>
        <w:spacing w:after="0" w:line="240" w:lineRule="auto"/>
        <w:ind w:left="9072"/>
        <w:rPr>
          <w:rFonts w:ascii="Times New Roman" w:hAnsi="Times New Roman"/>
          <w:color w:val="000000"/>
          <w:sz w:val="28"/>
          <w:szCs w:val="28"/>
        </w:rPr>
      </w:pPr>
    </w:p>
    <w:p w:rsidR="003401E7" w:rsidRPr="00142317" w:rsidRDefault="003401E7" w:rsidP="00F64536">
      <w:pPr>
        <w:spacing w:after="0" w:line="240" w:lineRule="auto"/>
        <w:contextualSpacing/>
        <w:jc w:val="center"/>
        <w:rPr>
          <w:rFonts w:ascii="Times New Roman" w:hAnsi="Times New Roman"/>
          <w:b/>
          <w:sz w:val="28"/>
          <w:szCs w:val="28"/>
        </w:rPr>
      </w:pPr>
    </w:p>
    <w:p w:rsidR="003401E7" w:rsidRPr="00142317" w:rsidRDefault="003401E7" w:rsidP="00F64536">
      <w:pPr>
        <w:spacing w:after="0" w:line="240" w:lineRule="auto"/>
        <w:contextualSpacing/>
        <w:jc w:val="center"/>
        <w:rPr>
          <w:rFonts w:ascii="Times New Roman" w:hAnsi="Times New Roman"/>
          <w:b/>
          <w:sz w:val="28"/>
          <w:szCs w:val="28"/>
        </w:rPr>
      </w:pPr>
    </w:p>
    <w:p w:rsidR="003401E7" w:rsidRPr="00142317" w:rsidRDefault="003401E7" w:rsidP="00F64536">
      <w:pPr>
        <w:spacing w:after="0" w:line="240" w:lineRule="auto"/>
        <w:contextualSpacing/>
        <w:jc w:val="center"/>
        <w:rPr>
          <w:rFonts w:ascii="Times New Roman" w:hAnsi="Times New Roman"/>
          <w:b/>
          <w:sz w:val="28"/>
          <w:szCs w:val="28"/>
        </w:rPr>
      </w:pPr>
    </w:p>
    <w:p w:rsidR="003401E7" w:rsidRPr="00142317" w:rsidRDefault="003401E7"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5950AB" w:rsidRPr="00142317" w:rsidRDefault="005950AB"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Структура производства и конечного использования ВВП </w:t>
      </w:r>
      <w:r w:rsidR="0096563E">
        <w:rPr>
          <w:rFonts w:ascii="Times New Roman" w:hAnsi="Times New Roman"/>
          <w:b/>
          <w:sz w:val="28"/>
          <w:szCs w:val="28"/>
        </w:rPr>
        <w:t>на 2017-2019</w:t>
      </w:r>
      <w:r w:rsidRPr="00142317">
        <w:rPr>
          <w:rFonts w:ascii="Times New Roman" w:hAnsi="Times New Roman"/>
          <w:b/>
          <w:sz w:val="28"/>
          <w:szCs w:val="28"/>
        </w:rPr>
        <w:t xml:space="preserve"> годы</w:t>
      </w:r>
    </w:p>
    <w:p w:rsidR="005950AB" w:rsidRPr="00142317" w:rsidRDefault="005950AB" w:rsidP="00F64536">
      <w:pPr>
        <w:spacing w:after="0" w:line="240" w:lineRule="auto"/>
        <w:contextualSpacing/>
        <w:rPr>
          <w:rFonts w:ascii="Times New Roman" w:hAnsi="Times New Roman"/>
          <w:b/>
          <w:color w:val="000000"/>
          <w:sz w:val="28"/>
          <w:szCs w:val="28"/>
        </w:rPr>
      </w:pPr>
    </w:p>
    <w:tbl>
      <w:tblPr>
        <w:tblW w:w="14742" w:type="dxa"/>
        <w:tblInd w:w="-176" w:type="dxa"/>
        <w:tblLayout w:type="fixed"/>
        <w:tblLook w:val="00A0"/>
      </w:tblPr>
      <w:tblGrid>
        <w:gridCol w:w="8081"/>
        <w:gridCol w:w="1314"/>
        <w:gridCol w:w="1521"/>
        <w:gridCol w:w="1275"/>
        <w:gridCol w:w="1276"/>
        <w:gridCol w:w="1275"/>
      </w:tblGrid>
      <w:tr w:rsidR="0096563E" w:rsidRPr="00142317" w:rsidTr="00716A26">
        <w:trPr>
          <w:trHeight w:val="252"/>
          <w:tblHeader/>
        </w:trPr>
        <w:tc>
          <w:tcPr>
            <w:tcW w:w="8081" w:type="dxa"/>
            <w:vMerge w:val="restart"/>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F64536">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tc>
        <w:tc>
          <w:tcPr>
            <w:tcW w:w="1314" w:type="dxa"/>
            <w:tcBorders>
              <w:top w:val="single" w:sz="4" w:space="0" w:color="auto"/>
              <w:left w:val="nil"/>
              <w:bottom w:val="single" w:sz="4" w:space="0" w:color="auto"/>
              <w:right w:val="single" w:sz="4" w:space="0" w:color="auto"/>
            </w:tcBorders>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521"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716A26">
        <w:trPr>
          <w:trHeight w:val="252"/>
          <w:tblHeader/>
        </w:trPr>
        <w:tc>
          <w:tcPr>
            <w:tcW w:w="8081" w:type="dxa"/>
            <w:vMerge/>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rPr>
                <w:rFonts w:ascii="Times New Roman" w:hAnsi="Times New Roman"/>
                <w:b/>
                <w:bCs/>
                <w:color w:val="000000"/>
                <w:sz w:val="28"/>
                <w:szCs w:val="28"/>
              </w:rPr>
            </w:pPr>
          </w:p>
        </w:tc>
        <w:tc>
          <w:tcPr>
            <w:tcW w:w="1314" w:type="dxa"/>
            <w:tcBorders>
              <w:top w:val="nil"/>
              <w:left w:val="nil"/>
              <w:bottom w:val="single" w:sz="4" w:space="0" w:color="auto"/>
              <w:right w:val="single" w:sz="4" w:space="0" w:color="auto"/>
            </w:tcBorders>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21"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96563E" w:rsidRPr="00142317" w:rsidTr="00716A26">
        <w:trPr>
          <w:trHeight w:val="252"/>
        </w:trPr>
        <w:tc>
          <w:tcPr>
            <w:tcW w:w="14742" w:type="dxa"/>
            <w:gridSpan w:val="6"/>
            <w:tcBorders>
              <w:top w:val="nil"/>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Национальные счета (% от ВВП)</w:t>
            </w:r>
          </w:p>
        </w:tc>
      </w:tr>
      <w:tr w:rsidR="0096563E" w:rsidRPr="00142317" w:rsidTr="00716A26">
        <w:trPr>
          <w:trHeight w:val="252"/>
        </w:trPr>
        <w:tc>
          <w:tcPr>
            <w:tcW w:w="14742" w:type="dxa"/>
            <w:gridSpan w:val="6"/>
            <w:tcBorders>
              <w:top w:val="nil"/>
              <w:left w:val="single" w:sz="4" w:space="0" w:color="auto"/>
              <w:bottom w:val="single" w:sz="4" w:space="0" w:color="auto"/>
              <w:right w:val="single" w:sz="4" w:space="0" w:color="auto"/>
            </w:tcBorders>
            <w:noWrap/>
            <w:vAlign w:val="center"/>
          </w:tcPr>
          <w:p w:rsidR="0096563E" w:rsidRPr="00142317" w:rsidRDefault="0096563E" w:rsidP="00F64536">
            <w:pPr>
              <w:numPr>
                <w:ilvl w:val="0"/>
                <w:numId w:val="25"/>
              </w:numPr>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Производство ВВП</w:t>
            </w:r>
          </w:p>
        </w:tc>
      </w:tr>
      <w:tr w:rsidR="009B2037" w:rsidRPr="00142317" w:rsidTr="003702E3">
        <w:trPr>
          <w:trHeight w:val="252"/>
        </w:trPr>
        <w:tc>
          <w:tcPr>
            <w:tcW w:w="8081" w:type="dxa"/>
            <w:tcBorders>
              <w:top w:val="nil"/>
              <w:left w:val="single" w:sz="4" w:space="0" w:color="auto"/>
              <w:bottom w:val="single" w:sz="4" w:space="0" w:color="auto"/>
              <w:right w:val="single" w:sz="4" w:space="0" w:color="auto"/>
            </w:tcBorders>
            <w:noWrap/>
          </w:tcPr>
          <w:p w:rsidR="009B2037" w:rsidRPr="00142317" w:rsidRDefault="009B2037" w:rsidP="00F64536">
            <w:pPr>
              <w:spacing w:after="0" w:line="240" w:lineRule="auto"/>
              <w:rPr>
                <w:rFonts w:ascii="Times New Roman" w:hAnsi="Times New Roman"/>
                <w:sz w:val="28"/>
                <w:szCs w:val="28"/>
              </w:rPr>
            </w:pPr>
            <w:r w:rsidRPr="00142317">
              <w:rPr>
                <w:rFonts w:ascii="Times New Roman" w:hAnsi="Times New Roman"/>
                <w:sz w:val="28"/>
                <w:szCs w:val="28"/>
              </w:rPr>
              <w:t>Сельское хозяйство, лесное хозяйство и рыболовство</w:t>
            </w:r>
          </w:p>
        </w:tc>
        <w:tc>
          <w:tcPr>
            <w:tcW w:w="1314" w:type="dxa"/>
            <w:tcBorders>
              <w:top w:val="nil"/>
              <w:left w:val="nil"/>
              <w:bottom w:val="single" w:sz="4" w:space="0" w:color="auto"/>
              <w:right w:val="single" w:sz="4" w:space="0" w:color="auto"/>
            </w:tcBorders>
            <w:noWrap/>
            <w:vAlign w:val="center"/>
          </w:tcPr>
          <w:p w:rsidR="009B2037" w:rsidRPr="00142317" w:rsidRDefault="009B2037" w:rsidP="00F64536">
            <w:pPr>
              <w:spacing w:after="0" w:line="240" w:lineRule="auto"/>
              <w:contextualSpacing/>
              <w:jc w:val="center"/>
              <w:rPr>
                <w:rFonts w:ascii="Times New Roman" w:hAnsi="Times New Roman"/>
                <w:sz w:val="28"/>
                <w:szCs w:val="28"/>
              </w:rPr>
            </w:pPr>
            <w:r>
              <w:rPr>
                <w:rFonts w:ascii="Times New Roman" w:hAnsi="Times New Roman"/>
                <w:sz w:val="28"/>
                <w:szCs w:val="28"/>
              </w:rPr>
              <w:t>14,0</w:t>
            </w:r>
          </w:p>
        </w:tc>
        <w:tc>
          <w:tcPr>
            <w:tcW w:w="1521"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13,8</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13,2</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12,9</w:t>
            </w:r>
          </w:p>
        </w:tc>
      </w:tr>
      <w:tr w:rsidR="009B2037" w:rsidRPr="00142317" w:rsidTr="003702E3">
        <w:trPr>
          <w:trHeight w:val="252"/>
        </w:trPr>
        <w:tc>
          <w:tcPr>
            <w:tcW w:w="8081" w:type="dxa"/>
            <w:tcBorders>
              <w:top w:val="nil"/>
              <w:left w:val="single" w:sz="4" w:space="0" w:color="auto"/>
              <w:bottom w:val="single" w:sz="4" w:space="0" w:color="auto"/>
              <w:right w:val="single" w:sz="4" w:space="0" w:color="auto"/>
            </w:tcBorders>
            <w:noWrap/>
          </w:tcPr>
          <w:p w:rsidR="009B2037" w:rsidRPr="00142317" w:rsidRDefault="009B2037" w:rsidP="00F64536">
            <w:pPr>
              <w:spacing w:after="0" w:line="240" w:lineRule="auto"/>
              <w:rPr>
                <w:rFonts w:ascii="Times New Roman" w:hAnsi="Times New Roman"/>
                <w:sz w:val="28"/>
                <w:szCs w:val="28"/>
              </w:rPr>
            </w:pPr>
            <w:r w:rsidRPr="00142317">
              <w:rPr>
                <w:rFonts w:ascii="Times New Roman" w:hAnsi="Times New Roman"/>
                <w:sz w:val="28"/>
                <w:szCs w:val="28"/>
              </w:rPr>
              <w:t>Промышленность</w:t>
            </w:r>
          </w:p>
        </w:tc>
        <w:tc>
          <w:tcPr>
            <w:tcW w:w="1314" w:type="dxa"/>
            <w:tcBorders>
              <w:top w:val="nil"/>
              <w:left w:val="nil"/>
              <w:bottom w:val="single" w:sz="4" w:space="0" w:color="auto"/>
              <w:right w:val="single" w:sz="4" w:space="0" w:color="auto"/>
            </w:tcBorders>
            <w:noWrap/>
            <w:vAlign w:val="center"/>
          </w:tcPr>
          <w:p w:rsidR="009B2037" w:rsidRPr="00142317" w:rsidRDefault="009B2037" w:rsidP="00F64536">
            <w:pPr>
              <w:spacing w:after="0" w:line="240" w:lineRule="auto"/>
              <w:contextualSpacing/>
              <w:jc w:val="center"/>
              <w:rPr>
                <w:rFonts w:ascii="Times New Roman" w:hAnsi="Times New Roman"/>
                <w:sz w:val="28"/>
                <w:szCs w:val="28"/>
              </w:rPr>
            </w:pPr>
            <w:r w:rsidRPr="00711B2B">
              <w:rPr>
                <w:rFonts w:ascii="Times New Roman" w:hAnsi="Times New Roman"/>
                <w:sz w:val="28"/>
                <w:szCs w:val="28"/>
              </w:rPr>
              <w:t>15,3</w:t>
            </w:r>
          </w:p>
        </w:tc>
        <w:tc>
          <w:tcPr>
            <w:tcW w:w="1521" w:type="dxa"/>
            <w:tcBorders>
              <w:top w:val="single" w:sz="4" w:space="0" w:color="auto"/>
              <w:left w:val="single" w:sz="4" w:space="0" w:color="auto"/>
              <w:bottom w:val="single" w:sz="4" w:space="0" w:color="auto"/>
              <w:right w:val="single" w:sz="4" w:space="0" w:color="auto"/>
            </w:tcBorders>
            <w:vAlign w:val="bottom"/>
          </w:tcPr>
          <w:p w:rsidR="009B2037" w:rsidRPr="003E255A" w:rsidRDefault="003702E3"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14,7</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13,8</w:t>
            </w:r>
          </w:p>
        </w:tc>
        <w:tc>
          <w:tcPr>
            <w:tcW w:w="1276"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13,0</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13,2</w:t>
            </w:r>
          </w:p>
        </w:tc>
      </w:tr>
      <w:tr w:rsidR="0096563E" w:rsidRPr="00142317" w:rsidTr="00716A26">
        <w:trPr>
          <w:trHeight w:val="252"/>
        </w:trPr>
        <w:tc>
          <w:tcPr>
            <w:tcW w:w="8081" w:type="dxa"/>
            <w:tcBorders>
              <w:top w:val="nil"/>
              <w:left w:val="single" w:sz="4" w:space="0" w:color="auto"/>
              <w:bottom w:val="single" w:sz="4" w:space="0" w:color="auto"/>
              <w:right w:val="single" w:sz="4" w:space="0" w:color="auto"/>
            </w:tcBorders>
            <w:noWrap/>
          </w:tcPr>
          <w:p w:rsidR="0096563E" w:rsidRPr="00142317" w:rsidRDefault="0096563E" w:rsidP="004B359B">
            <w:pPr>
              <w:spacing w:after="0" w:line="240" w:lineRule="auto"/>
              <w:ind w:firstLineChars="200" w:firstLine="560"/>
              <w:rPr>
                <w:rFonts w:ascii="Times New Roman" w:hAnsi="Times New Roman"/>
                <w:iCs/>
                <w:sz w:val="28"/>
                <w:szCs w:val="28"/>
              </w:rPr>
            </w:pPr>
            <w:r w:rsidRPr="00142317">
              <w:rPr>
                <w:rFonts w:ascii="Times New Roman" w:hAnsi="Times New Roman"/>
                <w:iCs/>
                <w:sz w:val="28"/>
                <w:szCs w:val="28"/>
              </w:rPr>
              <w:t>Справка:</w:t>
            </w:r>
          </w:p>
        </w:tc>
        <w:tc>
          <w:tcPr>
            <w:tcW w:w="1314" w:type="dxa"/>
            <w:tcBorders>
              <w:top w:val="nil"/>
              <w:left w:val="nil"/>
              <w:bottom w:val="single" w:sz="4" w:space="0" w:color="auto"/>
              <w:right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rsidR="0096563E" w:rsidRPr="003E255A" w:rsidRDefault="0096563E" w:rsidP="00F64536">
            <w:pPr>
              <w:spacing w:after="0" w:line="240" w:lineRule="auto"/>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3E255A" w:rsidRDefault="0096563E" w:rsidP="00F64536">
            <w:pPr>
              <w:spacing w:after="0"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563E" w:rsidRPr="003E255A" w:rsidRDefault="0096563E" w:rsidP="00F64536">
            <w:pPr>
              <w:spacing w:after="0" w:line="240" w:lineRule="auto"/>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sz w:val="28"/>
                <w:szCs w:val="28"/>
              </w:rPr>
            </w:pPr>
          </w:p>
        </w:tc>
      </w:tr>
      <w:tr w:rsidR="0096563E" w:rsidRPr="00142317" w:rsidTr="00716A26">
        <w:trPr>
          <w:trHeight w:val="252"/>
        </w:trPr>
        <w:tc>
          <w:tcPr>
            <w:tcW w:w="8081" w:type="dxa"/>
            <w:tcBorders>
              <w:top w:val="nil"/>
              <w:left w:val="single" w:sz="4" w:space="0" w:color="auto"/>
              <w:bottom w:val="single" w:sz="4" w:space="0" w:color="auto"/>
              <w:right w:val="single" w:sz="4" w:space="0" w:color="auto"/>
            </w:tcBorders>
            <w:noWrap/>
          </w:tcPr>
          <w:p w:rsidR="0096563E" w:rsidRPr="00142317" w:rsidRDefault="0096563E" w:rsidP="00F64536">
            <w:pPr>
              <w:spacing w:after="0" w:line="240" w:lineRule="auto"/>
              <w:rPr>
                <w:rFonts w:ascii="Times New Roman" w:hAnsi="Times New Roman"/>
                <w:iCs/>
                <w:sz w:val="28"/>
                <w:szCs w:val="28"/>
              </w:rPr>
            </w:pPr>
            <w:r w:rsidRPr="00142317">
              <w:rPr>
                <w:rFonts w:ascii="Times New Roman" w:hAnsi="Times New Roman"/>
                <w:iCs/>
                <w:sz w:val="28"/>
                <w:szCs w:val="28"/>
              </w:rPr>
              <w:t>Промышленность</w:t>
            </w:r>
            <w:r w:rsidR="00045FF3">
              <w:rPr>
                <w:rFonts w:ascii="Times New Roman" w:hAnsi="Times New Roman"/>
                <w:iCs/>
                <w:sz w:val="28"/>
                <w:szCs w:val="28"/>
              </w:rPr>
              <w:t>,</w:t>
            </w:r>
            <w:r w:rsidRPr="00142317">
              <w:rPr>
                <w:rFonts w:ascii="Times New Roman" w:hAnsi="Times New Roman"/>
                <w:iCs/>
                <w:sz w:val="28"/>
                <w:szCs w:val="28"/>
              </w:rPr>
              <w:t xml:space="preserve"> без учета предприятий по разработке месторождения Кумтор</w:t>
            </w:r>
          </w:p>
        </w:tc>
        <w:tc>
          <w:tcPr>
            <w:tcW w:w="1314" w:type="dxa"/>
            <w:tcBorders>
              <w:top w:val="nil"/>
              <w:left w:val="nil"/>
              <w:bottom w:val="single" w:sz="4" w:space="0" w:color="auto"/>
              <w:right w:val="single" w:sz="4" w:space="0" w:color="auto"/>
            </w:tcBorders>
            <w:noWrap/>
            <w:vAlign w:val="center"/>
          </w:tcPr>
          <w:p w:rsidR="0096563E" w:rsidRPr="00142317" w:rsidRDefault="00711B2B" w:rsidP="00F64536">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521" w:type="dxa"/>
            <w:tcBorders>
              <w:top w:val="single" w:sz="4" w:space="0" w:color="auto"/>
              <w:left w:val="single" w:sz="4" w:space="0" w:color="auto"/>
              <w:bottom w:val="single" w:sz="4" w:space="0" w:color="auto"/>
              <w:right w:val="single" w:sz="4" w:space="0" w:color="auto"/>
            </w:tcBorders>
            <w:vAlign w:val="center"/>
          </w:tcPr>
          <w:p w:rsidR="0096563E" w:rsidRPr="003E255A" w:rsidRDefault="009B2037" w:rsidP="00F64536">
            <w:pPr>
              <w:spacing w:after="0" w:line="240" w:lineRule="auto"/>
              <w:contextualSpacing/>
              <w:jc w:val="center"/>
              <w:rPr>
                <w:rFonts w:ascii="Times New Roman" w:hAnsi="Times New Roman"/>
                <w:sz w:val="28"/>
                <w:szCs w:val="28"/>
              </w:rPr>
            </w:pPr>
            <w:r w:rsidRPr="003E255A">
              <w:rPr>
                <w:rFonts w:ascii="Times New Roman" w:hAnsi="Times New Roman"/>
                <w:sz w:val="28"/>
                <w:szCs w:val="28"/>
              </w:rPr>
              <w:t>8,4</w:t>
            </w: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3E255A" w:rsidRDefault="009B2037" w:rsidP="00F64536">
            <w:pPr>
              <w:spacing w:after="0" w:line="240" w:lineRule="auto"/>
              <w:contextualSpacing/>
              <w:jc w:val="center"/>
              <w:rPr>
                <w:rFonts w:ascii="Times New Roman" w:hAnsi="Times New Roman"/>
                <w:sz w:val="28"/>
                <w:szCs w:val="28"/>
              </w:rPr>
            </w:pPr>
            <w:r w:rsidRPr="003E255A">
              <w:rPr>
                <w:rFonts w:ascii="Times New Roman" w:hAnsi="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vAlign w:val="center"/>
          </w:tcPr>
          <w:p w:rsidR="0096563E" w:rsidRPr="003E255A" w:rsidRDefault="009B2037" w:rsidP="00F64536">
            <w:pPr>
              <w:spacing w:after="0" w:line="240" w:lineRule="auto"/>
              <w:contextualSpacing/>
              <w:jc w:val="center"/>
              <w:rPr>
                <w:rFonts w:ascii="Times New Roman" w:hAnsi="Times New Roman"/>
                <w:sz w:val="28"/>
                <w:szCs w:val="28"/>
              </w:rPr>
            </w:pPr>
            <w:r w:rsidRPr="003E255A">
              <w:rPr>
                <w:rFonts w:ascii="Times New Roman" w:hAnsi="Times New Roman"/>
                <w:sz w:val="28"/>
                <w:szCs w:val="28"/>
              </w:rPr>
              <w:t>8,4</w:t>
            </w:r>
          </w:p>
        </w:tc>
        <w:tc>
          <w:tcPr>
            <w:tcW w:w="1275" w:type="dxa"/>
            <w:tcBorders>
              <w:top w:val="single" w:sz="4" w:space="0" w:color="auto"/>
              <w:left w:val="single" w:sz="4" w:space="0" w:color="auto"/>
              <w:bottom w:val="single" w:sz="4" w:space="0" w:color="auto"/>
              <w:right w:val="single" w:sz="4" w:space="0" w:color="auto"/>
            </w:tcBorders>
            <w:vAlign w:val="center"/>
          </w:tcPr>
          <w:p w:rsidR="0096563E" w:rsidRPr="00142317" w:rsidRDefault="009B2037" w:rsidP="00F64536">
            <w:pPr>
              <w:spacing w:after="0" w:line="240" w:lineRule="auto"/>
              <w:contextualSpacing/>
              <w:jc w:val="center"/>
              <w:rPr>
                <w:rFonts w:ascii="Times New Roman" w:hAnsi="Times New Roman"/>
                <w:sz w:val="28"/>
                <w:szCs w:val="28"/>
              </w:rPr>
            </w:pPr>
            <w:r>
              <w:rPr>
                <w:rFonts w:ascii="Times New Roman" w:hAnsi="Times New Roman"/>
                <w:sz w:val="28"/>
                <w:szCs w:val="28"/>
              </w:rPr>
              <w:t>8,8</w:t>
            </w:r>
          </w:p>
        </w:tc>
      </w:tr>
      <w:tr w:rsidR="009B2037" w:rsidRPr="00142317" w:rsidTr="003702E3">
        <w:trPr>
          <w:trHeight w:val="252"/>
        </w:trPr>
        <w:tc>
          <w:tcPr>
            <w:tcW w:w="8081" w:type="dxa"/>
            <w:tcBorders>
              <w:top w:val="nil"/>
              <w:left w:val="single" w:sz="4" w:space="0" w:color="auto"/>
              <w:bottom w:val="single" w:sz="4" w:space="0" w:color="auto"/>
              <w:right w:val="single" w:sz="4" w:space="0" w:color="auto"/>
            </w:tcBorders>
            <w:noWrap/>
          </w:tcPr>
          <w:p w:rsidR="009B2037" w:rsidRPr="00142317" w:rsidRDefault="009B2037" w:rsidP="00F64536">
            <w:pPr>
              <w:spacing w:after="0" w:line="240" w:lineRule="auto"/>
              <w:rPr>
                <w:rFonts w:ascii="Times New Roman" w:hAnsi="Times New Roman"/>
                <w:sz w:val="28"/>
                <w:szCs w:val="28"/>
              </w:rPr>
            </w:pPr>
            <w:r w:rsidRPr="00142317">
              <w:rPr>
                <w:rFonts w:ascii="Times New Roman" w:hAnsi="Times New Roman"/>
                <w:sz w:val="28"/>
                <w:szCs w:val="28"/>
              </w:rPr>
              <w:t>Строительство</w:t>
            </w:r>
          </w:p>
        </w:tc>
        <w:tc>
          <w:tcPr>
            <w:tcW w:w="1314" w:type="dxa"/>
            <w:tcBorders>
              <w:top w:val="nil"/>
              <w:left w:val="nil"/>
              <w:bottom w:val="single" w:sz="4" w:space="0" w:color="auto"/>
              <w:right w:val="single" w:sz="4" w:space="0" w:color="auto"/>
            </w:tcBorders>
            <w:noWrap/>
            <w:vAlign w:val="center"/>
          </w:tcPr>
          <w:p w:rsidR="009B2037" w:rsidRPr="00142317" w:rsidRDefault="009B2037" w:rsidP="00F64536">
            <w:pPr>
              <w:spacing w:after="0" w:line="240" w:lineRule="auto"/>
              <w:contextualSpacing/>
              <w:jc w:val="center"/>
              <w:rPr>
                <w:rFonts w:ascii="Times New Roman" w:hAnsi="Times New Roman"/>
                <w:sz w:val="28"/>
                <w:szCs w:val="28"/>
              </w:rPr>
            </w:pPr>
            <w:r>
              <w:rPr>
                <w:rFonts w:ascii="Times New Roman" w:hAnsi="Times New Roman"/>
                <w:sz w:val="28"/>
                <w:szCs w:val="28"/>
              </w:rPr>
              <w:t>8,3</w:t>
            </w:r>
          </w:p>
        </w:tc>
        <w:tc>
          <w:tcPr>
            <w:tcW w:w="1521"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8,8</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9,8</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10,4</w:t>
            </w:r>
          </w:p>
        </w:tc>
      </w:tr>
      <w:tr w:rsidR="009B2037" w:rsidRPr="00142317" w:rsidTr="003702E3">
        <w:trPr>
          <w:trHeight w:val="252"/>
        </w:trPr>
        <w:tc>
          <w:tcPr>
            <w:tcW w:w="8081" w:type="dxa"/>
            <w:tcBorders>
              <w:top w:val="nil"/>
              <w:left w:val="single" w:sz="4" w:space="0" w:color="auto"/>
              <w:bottom w:val="single" w:sz="4" w:space="0" w:color="auto"/>
              <w:right w:val="single" w:sz="4" w:space="0" w:color="auto"/>
            </w:tcBorders>
            <w:noWrap/>
          </w:tcPr>
          <w:p w:rsidR="009B2037" w:rsidRPr="00142317" w:rsidRDefault="009B2037" w:rsidP="00F64536">
            <w:pPr>
              <w:spacing w:after="0" w:line="240" w:lineRule="auto"/>
              <w:rPr>
                <w:rFonts w:ascii="Times New Roman" w:hAnsi="Times New Roman"/>
                <w:sz w:val="28"/>
                <w:szCs w:val="28"/>
              </w:rPr>
            </w:pPr>
            <w:r w:rsidRPr="00142317">
              <w:rPr>
                <w:rFonts w:ascii="Times New Roman" w:hAnsi="Times New Roman"/>
                <w:sz w:val="28"/>
                <w:szCs w:val="28"/>
              </w:rPr>
              <w:t>Сфера услуг</w:t>
            </w:r>
          </w:p>
        </w:tc>
        <w:tc>
          <w:tcPr>
            <w:tcW w:w="1314" w:type="dxa"/>
            <w:tcBorders>
              <w:top w:val="nil"/>
              <w:left w:val="nil"/>
              <w:bottom w:val="single" w:sz="4" w:space="0" w:color="auto"/>
              <w:right w:val="single" w:sz="4" w:space="0" w:color="auto"/>
            </w:tcBorders>
            <w:noWrap/>
            <w:vAlign w:val="center"/>
          </w:tcPr>
          <w:p w:rsidR="009B2037" w:rsidRPr="00142317" w:rsidRDefault="009B2037" w:rsidP="00F64536">
            <w:pPr>
              <w:spacing w:after="0" w:line="240" w:lineRule="auto"/>
              <w:contextualSpacing/>
              <w:jc w:val="center"/>
              <w:rPr>
                <w:rFonts w:ascii="Times New Roman" w:hAnsi="Times New Roman"/>
                <w:sz w:val="28"/>
                <w:szCs w:val="28"/>
              </w:rPr>
            </w:pPr>
            <w:r>
              <w:rPr>
                <w:rFonts w:ascii="Times New Roman" w:hAnsi="Times New Roman"/>
                <w:sz w:val="28"/>
                <w:szCs w:val="28"/>
              </w:rPr>
              <w:t>50,3</w:t>
            </w:r>
          </w:p>
        </w:tc>
        <w:tc>
          <w:tcPr>
            <w:tcW w:w="1521" w:type="dxa"/>
            <w:tcBorders>
              <w:top w:val="single" w:sz="4" w:space="0" w:color="auto"/>
              <w:left w:val="single" w:sz="4" w:space="0" w:color="auto"/>
              <w:bottom w:val="single" w:sz="4" w:space="0" w:color="auto"/>
              <w:right w:val="single" w:sz="4" w:space="0" w:color="auto"/>
            </w:tcBorders>
            <w:vAlign w:val="bottom"/>
          </w:tcPr>
          <w:p w:rsidR="009B2037" w:rsidRPr="003E255A" w:rsidRDefault="003702E3"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50,6</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3E255A" w:rsidRDefault="00316C5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51,4</w:t>
            </w:r>
          </w:p>
        </w:tc>
        <w:tc>
          <w:tcPr>
            <w:tcW w:w="1276" w:type="dxa"/>
            <w:tcBorders>
              <w:top w:val="single" w:sz="4" w:space="0" w:color="auto"/>
              <w:left w:val="single" w:sz="4" w:space="0" w:color="auto"/>
              <w:bottom w:val="single" w:sz="4" w:space="0" w:color="auto"/>
              <w:right w:val="single" w:sz="4" w:space="0" w:color="auto"/>
            </w:tcBorders>
            <w:vAlign w:val="bottom"/>
          </w:tcPr>
          <w:p w:rsidR="009B2037" w:rsidRPr="003E255A" w:rsidRDefault="00FF036A"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51,9</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51,4</w:t>
            </w:r>
          </w:p>
        </w:tc>
      </w:tr>
      <w:tr w:rsidR="009B2037" w:rsidRPr="00142317" w:rsidTr="003702E3">
        <w:trPr>
          <w:trHeight w:val="252"/>
        </w:trPr>
        <w:tc>
          <w:tcPr>
            <w:tcW w:w="8081" w:type="dxa"/>
            <w:tcBorders>
              <w:top w:val="nil"/>
              <w:left w:val="single" w:sz="4" w:space="0" w:color="auto"/>
              <w:bottom w:val="single" w:sz="4" w:space="0" w:color="auto"/>
              <w:right w:val="single" w:sz="4" w:space="0" w:color="auto"/>
            </w:tcBorders>
            <w:noWrap/>
          </w:tcPr>
          <w:p w:rsidR="009B2037" w:rsidRPr="00142317" w:rsidRDefault="009B2037" w:rsidP="00F64536">
            <w:pPr>
              <w:spacing w:after="0" w:line="240" w:lineRule="auto"/>
              <w:rPr>
                <w:rFonts w:ascii="Times New Roman" w:hAnsi="Times New Roman"/>
                <w:sz w:val="28"/>
                <w:szCs w:val="28"/>
              </w:rPr>
            </w:pPr>
            <w:r w:rsidRPr="00142317">
              <w:rPr>
                <w:rFonts w:ascii="Times New Roman" w:hAnsi="Times New Roman"/>
                <w:sz w:val="28"/>
                <w:szCs w:val="28"/>
              </w:rPr>
              <w:t>Чистые налоги на продукты и импорт</w:t>
            </w:r>
          </w:p>
        </w:tc>
        <w:tc>
          <w:tcPr>
            <w:tcW w:w="1314" w:type="dxa"/>
            <w:tcBorders>
              <w:top w:val="nil"/>
              <w:left w:val="nil"/>
              <w:bottom w:val="single" w:sz="4" w:space="0" w:color="auto"/>
              <w:right w:val="single" w:sz="4" w:space="0" w:color="auto"/>
            </w:tcBorders>
            <w:noWrap/>
            <w:vAlign w:val="center"/>
          </w:tcPr>
          <w:p w:rsidR="009B2037" w:rsidRPr="00142317" w:rsidRDefault="009B2037" w:rsidP="00F64536">
            <w:pPr>
              <w:spacing w:after="0" w:line="240" w:lineRule="auto"/>
              <w:contextualSpacing/>
              <w:jc w:val="center"/>
              <w:rPr>
                <w:rFonts w:ascii="Times New Roman" w:hAnsi="Times New Roman"/>
                <w:sz w:val="28"/>
                <w:szCs w:val="28"/>
              </w:rPr>
            </w:pPr>
            <w:r>
              <w:rPr>
                <w:rFonts w:ascii="Times New Roman" w:hAnsi="Times New Roman"/>
                <w:sz w:val="28"/>
                <w:szCs w:val="28"/>
              </w:rPr>
              <w:t>12,1</w:t>
            </w:r>
          </w:p>
        </w:tc>
        <w:tc>
          <w:tcPr>
            <w:tcW w:w="1521"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12,1</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3E255A" w:rsidRDefault="00FF036A"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12,0</w:t>
            </w:r>
          </w:p>
        </w:tc>
        <w:tc>
          <w:tcPr>
            <w:tcW w:w="1276" w:type="dxa"/>
            <w:tcBorders>
              <w:top w:val="single" w:sz="4" w:space="0" w:color="auto"/>
              <w:left w:val="single" w:sz="4" w:space="0" w:color="auto"/>
              <w:bottom w:val="single" w:sz="4" w:space="0" w:color="auto"/>
              <w:right w:val="single" w:sz="4" w:space="0" w:color="auto"/>
            </w:tcBorders>
            <w:vAlign w:val="bottom"/>
          </w:tcPr>
          <w:p w:rsidR="009B2037" w:rsidRPr="003E255A" w:rsidRDefault="009B2037" w:rsidP="009B2037">
            <w:pPr>
              <w:spacing w:after="0" w:line="240" w:lineRule="auto"/>
              <w:contextualSpacing/>
              <w:jc w:val="center"/>
              <w:rPr>
                <w:rFonts w:ascii="Times New Roman" w:hAnsi="Times New Roman"/>
                <w:sz w:val="28"/>
                <w:szCs w:val="28"/>
              </w:rPr>
            </w:pPr>
            <w:r w:rsidRPr="003E255A">
              <w:rPr>
                <w:rFonts w:ascii="Times New Roman" w:hAnsi="Times New Roman"/>
                <w:sz w:val="28"/>
                <w:szCs w:val="28"/>
              </w:rPr>
              <w:t>12,1</w:t>
            </w:r>
          </w:p>
        </w:tc>
        <w:tc>
          <w:tcPr>
            <w:tcW w:w="1275" w:type="dxa"/>
            <w:tcBorders>
              <w:top w:val="single" w:sz="4" w:space="0" w:color="auto"/>
              <w:left w:val="single" w:sz="4" w:space="0" w:color="auto"/>
              <w:bottom w:val="single" w:sz="4" w:space="0" w:color="auto"/>
              <w:right w:val="single" w:sz="4" w:space="0" w:color="auto"/>
            </w:tcBorders>
            <w:vAlign w:val="bottom"/>
          </w:tcPr>
          <w:p w:rsidR="009B2037" w:rsidRPr="009B2037" w:rsidRDefault="009B2037" w:rsidP="009B2037">
            <w:pPr>
              <w:spacing w:after="0" w:line="240" w:lineRule="auto"/>
              <w:contextualSpacing/>
              <w:jc w:val="center"/>
              <w:rPr>
                <w:rFonts w:ascii="Times New Roman" w:hAnsi="Times New Roman"/>
                <w:sz w:val="28"/>
                <w:szCs w:val="28"/>
              </w:rPr>
            </w:pPr>
            <w:r w:rsidRPr="009B2037">
              <w:rPr>
                <w:rFonts w:ascii="Times New Roman" w:hAnsi="Times New Roman"/>
                <w:sz w:val="28"/>
                <w:szCs w:val="28"/>
              </w:rPr>
              <w:t>12,1</w:t>
            </w:r>
          </w:p>
        </w:tc>
      </w:tr>
      <w:tr w:rsidR="0096563E" w:rsidRPr="00142317" w:rsidTr="00716A26">
        <w:trPr>
          <w:trHeight w:val="252"/>
        </w:trPr>
        <w:tc>
          <w:tcPr>
            <w:tcW w:w="14742" w:type="dxa"/>
            <w:gridSpan w:val="6"/>
            <w:tcBorders>
              <w:top w:val="nil"/>
              <w:left w:val="single" w:sz="4" w:space="0" w:color="auto"/>
              <w:bottom w:val="single" w:sz="4" w:space="0" w:color="auto"/>
              <w:right w:val="single" w:sz="4" w:space="0" w:color="auto"/>
            </w:tcBorders>
            <w:noWrap/>
            <w:vAlign w:val="center"/>
          </w:tcPr>
          <w:p w:rsidR="0096563E" w:rsidRPr="00142317" w:rsidRDefault="0096563E" w:rsidP="00F64536">
            <w:pPr>
              <w:numPr>
                <w:ilvl w:val="0"/>
                <w:numId w:val="25"/>
              </w:num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Использование ВВП</w:t>
            </w:r>
            <w:r w:rsidRPr="00142317">
              <w:rPr>
                <w:rStyle w:val="a6"/>
                <w:rFonts w:ascii="Times New Roman" w:hAnsi="Times New Roman"/>
                <w:sz w:val="28"/>
                <w:szCs w:val="28"/>
              </w:rPr>
              <w:footnoteReference w:id="5"/>
            </w:r>
          </w:p>
        </w:tc>
      </w:tr>
      <w:tr w:rsidR="00D95278" w:rsidRPr="00142317" w:rsidTr="00716A26">
        <w:trPr>
          <w:trHeight w:val="233"/>
        </w:trPr>
        <w:tc>
          <w:tcPr>
            <w:tcW w:w="8081" w:type="dxa"/>
            <w:tcBorders>
              <w:top w:val="nil"/>
              <w:left w:val="single" w:sz="4" w:space="0" w:color="auto"/>
              <w:bottom w:val="single" w:sz="4" w:space="0" w:color="auto"/>
              <w:right w:val="single" w:sz="4" w:space="0" w:color="auto"/>
            </w:tcBorders>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Потребление</w:t>
            </w:r>
          </w:p>
        </w:tc>
        <w:tc>
          <w:tcPr>
            <w:tcW w:w="1314" w:type="dxa"/>
            <w:tcBorders>
              <w:top w:val="nil"/>
              <w:left w:val="nil"/>
              <w:bottom w:val="single" w:sz="4" w:space="0" w:color="auto"/>
              <w:right w:val="single" w:sz="4" w:space="0" w:color="auto"/>
            </w:tcBorders>
            <w:noWrap/>
            <w:vAlign w:val="bottom"/>
          </w:tcPr>
          <w:p w:rsidR="00D95278" w:rsidRPr="00142317" w:rsidRDefault="00D95278" w:rsidP="00F64536">
            <w:pPr>
              <w:spacing w:after="0" w:line="240" w:lineRule="auto"/>
              <w:contextualSpacing/>
              <w:jc w:val="center"/>
              <w:rPr>
                <w:rFonts w:ascii="Times New Roman" w:hAnsi="Times New Roman"/>
                <w:sz w:val="28"/>
                <w:szCs w:val="28"/>
              </w:rPr>
            </w:pPr>
            <w:r w:rsidRPr="00711B2B">
              <w:rPr>
                <w:rFonts w:ascii="Times New Roman" w:hAnsi="Times New Roman"/>
                <w:sz w:val="28"/>
                <w:szCs w:val="28"/>
              </w:rPr>
              <w:t>111,8</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112,0</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111,0</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110,4</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108,3</w:t>
            </w:r>
          </w:p>
        </w:tc>
      </w:tr>
      <w:tr w:rsidR="00D95278" w:rsidRPr="00142317" w:rsidTr="00716A26">
        <w:trPr>
          <w:trHeight w:val="223"/>
        </w:trPr>
        <w:tc>
          <w:tcPr>
            <w:tcW w:w="8081" w:type="dxa"/>
            <w:tcBorders>
              <w:top w:val="nil"/>
              <w:left w:val="single" w:sz="4" w:space="0" w:color="auto"/>
              <w:bottom w:val="single" w:sz="4" w:space="0" w:color="auto"/>
              <w:right w:val="single" w:sz="4" w:space="0" w:color="auto"/>
            </w:tcBorders>
            <w:noWrap/>
          </w:tcPr>
          <w:p w:rsidR="000B0E51" w:rsidRDefault="00D95278" w:rsidP="000B0E51">
            <w:pPr>
              <w:spacing w:after="0" w:line="240" w:lineRule="auto"/>
              <w:rPr>
                <w:rFonts w:ascii="Times New Roman" w:hAnsi="Times New Roman"/>
                <w:sz w:val="28"/>
                <w:szCs w:val="28"/>
              </w:rPr>
            </w:pPr>
            <w:r w:rsidRPr="00142317">
              <w:rPr>
                <w:rFonts w:ascii="Times New Roman" w:hAnsi="Times New Roman"/>
                <w:sz w:val="28"/>
                <w:szCs w:val="28"/>
              </w:rPr>
              <w:t>Государственное</w:t>
            </w:r>
          </w:p>
        </w:tc>
        <w:tc>
          <w:tcPr>
            <w:tcW w:w="1314" w:type="dxa"/>
            <w:tcBorders>
              <w:top w:val="nil"/>
              <w:left w:val="nil"/>
              <w:bottom w:val="single" w:sz="4" w:space="0" w:color="auto"/>
              <w:right w:val="single" w:sz="4" w:space="0" w:color="auto"/>
            </w:tcBorders>
            <w:noWrap/>
            <w:vAlign w:val="bottom"/>
          </w:tcPr>
          <w:p w:rsidR="00D95278" w:rsidRPr="00142317" w:rsidRDefault="00D95278" w:rsidP="00F64536">
            <w:pPr>
              <w:spacing w:after="0" w:line="240" w:lineRule="auto"/>
              <w:contextualSpacing/>
              <w:jc w:val="center"/>
              <w:rPr>
                <w:rFonts w:ascii="Times New Roman" w:hAnsi="Times New Roman"/>
                <w:sz w:val="28"/>
                <w:szCs w:val="28"/>
              </w:rPr>
            </w:pPr>
            <w:r w:rsidRPr="00817769">
              <w:rPr>
                <w:rFonts w:ascii="Times New Roman" w:hAnsi="Times New Roman"/>
                <w:sz w:val="28"/>
                <w:szCs w:val="28"/>
              </w:rPr>
              <w:t>17,3</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17,</w:t>
            </w:r>
            <w:r w:rsidR="00AD6D30">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16,4</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15,8</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15,1</w:t>
            </w:r>
          </w:p>
        </w:tc>
      </w:tr>
      <w:tr w:rsidR="00D95278" w:rsidRPr="00142317" w:rsidTr="00716A26">
        <w:trPr>
          <w:trHeight w:val="223"/>
        </w:trPr>
        <w:tc>
          <w:tcPr>
            <w:tcW w:w="8081" w:type="dxa"/>
            <w:tcBorders>
              <w:top w:val="nil"/>
              <w:left w:val="single" w:sz="4" w:space="0" w:color="auto"/>
              <w:bottom w:val="single" w:sz="4" w:space="0" w:color="auto"/>
              <w:right w:val="single" w:sz="4" w:space="0" w:color="auto"/>
            </w:tcBorders>
            <w:noWrap/>
          </w:tcPr>
          <w:p w:rsidR="000B0E51" w:rsidRDefault="00D95278" w:rsidP="000B0E51">
            <w:pPr>
              <w:spacing w:after="0" w:line="240" w:lineRule="auto"/>
              <w:rPr>
                <w:rFonts w:ascii="Times New Roman" w:hAnsi="Times New Roman"/>
                <w:sz w:val="28"/>
                <w:szCs w:val="28"/>
              </w:rPr>
            </w:pPr>
            <w:r w:rsidRPr="00142317">
              <w:rPr>
                <w:rFonts w:ascii="Times New Roman" w:hAnsi="Times New Roman"/>
                <w:sz w:val="28"/>
                <w:szCs w:val="28"/>
              </w:rPr>
              <w:t>Частное</w:t>
            </w:r>
          </w:p>
        </w:tc>
        <w:tc>
          <w:tcPr>
            <w:tcW w:w="1314" w:type="dxa"/>
            <w:tcBorders>
              <w:top w:val="nil"/>
              <w:left w:val="nil"/>
              <w:bottom w:val="single" w:sz="4" w:space="0" w:color="auto"/>
              <w:right w:val="single" w:sz="4" w:space="0" w:color="auto"/>
            </w:tcBorders>
            <w:noWrap/>
            <w:vAlign w:val="bottom"/>
          </w:tcPr>
          <w:p w:rsidR="00D95278" w:rsidRPr="00142317" w:rsidRDefault="00D95278" w:rsidP="00F64536">
            <w:pPr>
              <w:spacing w:after="0" w:line="240" w:lineRule="auto"/>
              <w:contextualSpacing/>
              <w:jc w:val="center"/>
              <w:rPr>
                <w:rFonts w:ascii="Times New Roman" w:hAnsi="Times New Roman"/>
                <w:sz w:val="28"/>
                <w:szCs w:val="28"/>
              </w:rPr>
            </w:pPr>
            <w:r w:rsidRPr="00817769">
              <w:rPr>
                <w:rFonts w:ascii="Times New Roman" w:hAnsi="Times New Roman"/>
                <w:sz w:val="28"/>
                <w:szCs w:val="28"/>
              </w:rPr>
              <w:t>94,5</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95,0</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94,6</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94,6</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93,3</w:t>
            </w:r>
          </w:p>
        </w:tc>
      </w:tr>
      <w:tr w:rsidR="00D95278" w:rsidRPr="00142317" w:rsidTr="00716A26">
        <w:trPr>
          <w:trHeight w:val="233"/>
        </w:trPr>
        <w:tc>
          <w:tcPr>
            <w:tcW w:w="8081" w:type="dxa"/>
            <w:tcBorders>
              <w:top w:val="nil"/>
              <w:left w:val="single" w:sz="4" w:space="0" w:color="auto"/>
              <w:bottom w:val="single" w:sz="4" w:space="0" w:color="auto"/>
              <w:right w:val="single" w:sz="4" w:space="0" w:color="auto"/>
            </w:tcBorders>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Валовые инвестиции*</w:t>
            </w:r>
          </w:p>
        </w:tc>
        <w:tc>
          <w:tcPr>
            <w:tcW w:w="1314" w:type="dxa"/>
            <w:tcBorders>
              <w:top w:val="nil"/>
              <w:left w:val="nil"/>
              <w:bottom w:val="single" w:sz="4" w:space="0" w:color="auto"/>
              <w:right w:val="single" w:sz="4" w:space="0" w:color="auto"/>
            </w:tcBorders>
            <w:noWrap/>
            <w:vAlign w:val="bottom"/>
          </w:tcPr>
          <w:p w:rsidR="00D95278" w:rsidRPr="00142317" w:rsidRDefault="00D95278" w:rsidP="00F64536">
            <w:pPr>
              <w:spacing w:after="0" w:line="240" w:lineRule="auto"/>
              <w:contextualSpacing/>
              <w:jc w:val="center"/>
              <w:rPr>
                <w:rFonts w:ascii="Times New Roman" w:hAnsi="Times New Roman"/>
                <w:sz w:val="28"/>
                <w:szCs w:val="28"/>
              </w:rPr>
            </w:pPr>
            <w:r w:rsidRPr="00817769">
              <w:rPr>
                <w:rFonts w:ascii="Times New Roman" w:hAnsi="Times New Roman"/>
                <w:sz w:val="28"/>
                <w:szCs w:val="28"/>
              </w:rPr>
              <w:t>36,9</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37,2</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37,4</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37,7</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37,9</w:t>
            </w:r>
          </w:p>
        </w:tc>
      </w:tr>
      <w:tr w:rsidR="00D95278" w:rsidRPr="00142317" w:rsidTr="00716A26">
        <w:trPr>
          <w:trHeight w:val="223"/>
        </w:trPr>
        <w:tc>
          <w:tcPr>
            <w:tcW w:w="8081" w:type="dxa"/>
            <w:tcBorders>
              <w:top w:val="nil"/>
              <w:left w:val="single" w:sz="4" w:space="0" w:color="auto"/>
              <w:bottom w:val="single" w:sz="4" w:space="0" w:color="auto"/>
              <w:right w:val="single" w:sz="4" w:space="0" w:color="auto"/>
            </w:tcBorders>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Государственные инвестиции</w:t>
            </w:r>
          </w:p>
        </w:tc>
        <w:tc>
          <w:tcPr>
            <w:tcW w:w="1314" w:type="dxa"/>
            <w:tcBorders>
              <w:top w:val="nil"/>
              <w:left w:val="nil"/>
              <w:bottom w:val="single" w:sz="4" w:space="0" w:color="auto"/>
              <w:right w:val="single" w:sz="4" w:space="0" w:color="auto"/>
            </w:tcBorders>
            <w:noWrap/>
            <w:vAlign w:val="bottom"/>
          </w:tcPr>
          <w:p w:rsidR="00D95278" w:rsidRPr="00142317" w:rsidRDefault="00587FDB" w:rsidP="00F64536">
            <w:pPr>
              <w:spacing w:after="0" w:line="240" w:lineRule="auto"/>
              <w:contextualSpacing/>
              <w:jc w:val="center"/>
              <w:rPr>
                <w:rFonts w:ascii="Times New Roman" w:hAnsi="Times New Roman"/>
                <w:sz w:val="28"/>
                <w:szCs w:val="28"/>
              </w:rPr>
            </w:pPr>
            <w:r>
              <w:rPr>
                <w:rFonts w:ascii="Times New Roman" w:hAnsi="Times New Roman"/>
                <w:sz w:val="28"/>
                <w:szCs w:val="28"/>
              </w:rPr>
              <w:t>6,3</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9,2</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8,1</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7,0</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6,8</w:t>
            </w:r>
          </w:p>
        </w:tc>
      </w:tr>
      <w:tr w:rsidR="00D95278" w:rsidRPr="00142317" w:rsidTr="00716A26">
        <w:trPr>
          <w:trHeight w:val="223"/>
        </w:trPr>
        <w:tc>
          <w:tcPr>
            <w:tcW w:w="8081" w:type="dxa"/>
            <w:tcBorders>
              <w:top w:val="nil"/>
              <w:left w:val="single" w:sz="4" w:space="0" w:color="auto"/>
              <w:bottom w:val="single" w:sz="4" w:space="0" w:color="auto"/>
              <w:right w:val="single" w:sz="4" w:space="0" w:color="auto"/>
            </w:tcBorders>
            <w:noWrap/>
          </w:tcPr>
          <w:p w:rsidR="000B0E51" w:rsidRDefault="00D95278">
            <w:pPr>
              <w:spacing w:after="0" w:line="240" w:lineRule="auto"/>
              <w:rPr>
                <w:rFonts w:ascii="Times New Roman" w:hAnsi="Times New Roman"/>
                <w:sz w:val="28"/>
                <w:szCs w:val="28"/>
              </w:rPr>
            </w:pPr>
            <w:r w:rsidRPr="00142317">
              <w:rPr>
                <w:rFonts w:ascii="Times New Roman" w:hAnsi="Times New Roman"/>
                <w:sz w:val="28"/>
                <w:szCs w:val="28"/>
              </w:rPr>
              <w:lastRenderedPageBreak/>
              <w:t>Из них</w:t>
            </w:r>
            <w:r w:rsidR="008941C3">
              <w:rPr>
                <w:rFonts w:ascii="Times New Roman" w:hAnsi="Times New Roman"/>
                <w:sz w:val="28"/>
                <w:szCs w:val="28"/>
              </w:rPr>
              <w:t>: П</w:t>
            </w:r>
            <w:r w:rsidR="00EF0324">
              <w:rPr>
                <w:rFonts w:ascii="Times New Roman" w:hAnsi="Times New Roman"/>
                <w:sz w:val="28"/>
                <w:szCs w:val="28"/>
              </w:rPr>
              <w:t>рограммы государственных инвестиций</w:t>
            </w:r>
            <w:r w:rsidR="008941C3">
              <w:rPr>
                <w:rFonts w:ascii="Times New Roman" w:hAnsi="Times New Roman"/>
                <w:sz w:val="28"/>
                <w:szCs w:val="28"/>
              </w:rPr>
              <w:t xml:space="preserve"> (внешние)</w:t>
            </w:r>
          </w:p>
        </w:tc>
        <w:tc>
          <w:tcPr>
            <w:tcW w:w="1314" w:type="dxa"/>
            <w:tcBorders>
              <w:top w:val="nil"/>
              <w:left w:val="nil"/>
              <w:bottom w:val="single" w:sz="4" w:space="0" w:color="auto"/>
              <w:right w:val="single" w:sz="4" w:space="0" w:color="auto"/>
            </w:tcBorders>
            <w:noWrap/>
            <w:vAlign w:val="bottom"/>
          </w:tcPr>
          <w:p w:rsidR="00D95278" w:rsidRPr="00142317" w:rsidRDefault="00587FDB" w:rsidP="00F64536">
            <w:pPr>
              <w:spacing w:after="0" w:line="240" w:lineRule="auto"/>
              <w:contextualSpacing/>
              <w:jc w:val="center"/>
              <w:rPr>
                <w:rFonts w:ascii="Times New Roman" w:hAnsi="Times New Roman"/>
                <w:sz w:val="28"/>
                <w:szCs w:val="28"/>
              </w:rPr>
            </w:pPr>
            <w:r>
              <w:rPr>
                <w:rFonts w:ascii="Times New Roman" w:hAnsi="Times New Roman"/>
                <w:sz w:val="28"/>
                <w:szCs w:val="28"/>
              </w:rPr>
              <w:t>2,6</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6,0</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4,8</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587FDB" w:rsidP="00D95278">
            <w:pPr>
              <w:spacing w:after="0" w:line="240" w:lineRule="auto"/>
              <w:contextualSpacing/>
              <w:jc w:val="center"/>
              <w:rPr>
                <w:rFonts w:ascii="Times New Roman" w:hAnsi="Times New Roman"/>
                <w:sz w:val="28"/>
                <w:szCs w:val="28"/>
              </w:rPr>
            </w:pPr>
            <w:r>
              <w:rPr>
                <w:rFonts w:ascii="Times New Roman" w:hAnsi="Times New Roman"/>
                <w:sz w:val="28"/>
                <w:szCs w:val="28"/>
              </w:rPr>
              <w:t>3</w:t>
            </w:r>
            <w:r w:rsidR="00D95278" w:rsidRPr="00D95278">
              <w:rPr>
                <w:rFonts w:ascii="Times New Roman" w:hAnsi="Times New Roman"/>
                <w:sz w:val="28"/>
                <w:szCs w:val="28"/>
              </w:rPr>
              <w:t>,8</w:t>
            </w:r>
          </w:p>
        </w:tc>
      </w:tr>
      <w:tr w:rsidR="00D95278" w:rsidRPr="00142317" w:rsidTr="00716A26">
        <w:trPr>
          <w:trHeight w:val="233"/>
        </w:trPr>
        <w:tc>
          <w:tcPr>
            <w:tcW w:w="8081" w:type="dxa"/>
            <w:tcBorders>
              <w:top w:val="nil"/>
              <w:left w:val="single" w:sz="4" w:space="0" w:color="auto"/>
              <w:bottom w:val="single" w:sz="4" w:space="0" w:color="auto"/>
              <w:right w:val="single" w:sz="4" w:space="0" w:color="auto"/>
            </w:tcBorders>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Частные инвестиции</w:t>
            </w:r>
          </w:p>
        </w:tc>
        <w:tc>
          <w:tcPr>
            <w:tcW w:w="1314" w:type="dxa"/>
            <w:tcBorders>
              <w:top w:val="nil"/>
              <w:left w:val="nil"/>
              <w:bottom w:val="single" w:sz="4" w:space="0" w:color="auto"/>
              <w:right w:val="single" w:sz="4" w:space="0" w:color="auto"/>
            </w:tcBorders>
            <w:noWrap/>
            <w:vAlign w:val="bottom"/>
          </w:tcPr>
          <w:p w:rsidR="00D95278" w:rsidRPr="00142317" w:rsidRDefault="00587FDB" w:rsidP="00F64536">
            <w:pPr>
              <w:spacing w:after="0" w:line="240" w:lineRule="auto"/>
              <w:contextualSpacing/>
              <w:jc w:val="center"/>
              <w:rPr>
                <w:rFonts w:ascii="Times New Roman" w:hAnsi="Times New Roman"/>
                <w:sz w:val="28"/>
                <w:szCs w:val="28"/>
              </w:rPr>
            </w:pPr>
            <w:r>
              <w:rPr>
                <w:rFonts w:ascii="Times New Roman" w:hAnsi="Times New Roman"/>
                <w:sz w:val="28"/>
                <w:szCs w:val="28"/>
              </w:rPr>
              <w:t>30,6</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28,1</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29,3</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30,7</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31,1</w:t>
            </w:r>
          </w:p>
        </w:tc>
      </w:tr>
      <w:tr w:rsidR="00D95278" w:rsidRPr="00142317" w:rsidTr="00716A26">
        <w:trPr>
          <w:trHeight w:val="223"/>
        </w:trPr>
        <w:tc>
          <w:tcPr>
            <w:tcW w:w="8081" w:type="dxa"/>
            <w:tcBorders>
              <w:top w:val="nil"/>
              <w:left w:val="single" w:sz="4" w:space="0" w:color="auto"/>
              <w:bottom w:val="single" w:sz="4" w:space="0" w:color="auto"/>
              <w:right w:val="single" w:sz="4" w:space="0" w:color="auto"/>
            </w:tcBorders>
            <w:noWrap/>
          </w:tcPr>
          <w:p w:rsidR="00D95278" w:rsidRPr="00142317" w:rsidRDefault="00D95278" w:rsidP="00F64536">
            <w:pPr>
              <w:spacing w:after="0" w:line="240" w:lineRule="auto"/>
              <w:rPr>
                <w:rFonts w:ascii="Times New Roman" w:hAnsi="Times New Roman"/>
                <w:sz w:val="28"/>
                <w:szCs w:val="28"/>
              </w:rPr>
            </w:pPr>
            <w:r w:rsidRPr="00142317">
              <w:rPr>
                <w:rFonts w:ascii="Times New Roman" w:hAnsi="Times New Roman"/>
                <w:sz w:val="28"/>
                <w:szCs w:val="28"/>
              </w:rPr>
              <w:t xml:space="preserve">Чистый экспорт товаров и услуг </w:t>
            </w:r>
          </w:p>
        </w:tc>
        <w:tc>
          <w:tcPr>
            <w:tcW w:w="1314" w:type="dxa"/>
            <w:tcBorders>
              <w:top w:val="nil"/>
              <w:left w:val="nil"/>
              <w:bottom w:val="single" w:sz="4" w:space="0" w:color="auto"/>
              <w:right w:val="single" w:sz="4" w:space="0" w:color="auto"/>
            </w:tcBorders>
            <w:noWrap/>
            <w:vAlign w:val="bottom"/>
          </w:tcPr>
          <w:p w:rsidR="00D95278" w:rsidRPr="00142317" w:rsidRDefault="00D95278" w:rsidP="00F64536">
            <w:pPr>
              <w:spacing w:after="0" w:line="240" w:lineRule="auto"/>
              <w:contextualSpacing/>
              <w:jc w:val="center"/>
              <w:rPr>
                <w:rFonts w:ascii="Times New Roman" w:hAnsi="Times New Roman"/>
                <w:sz w:val="28"/>
                <w:szCs w:val="28"/>
              </w:rPr>
            </w:pPr>
            <w:r w:rsidRPr="00817769">
              <w:rPr>
                <w:rFonts w:ascii="Times New Roman" w:hAnsi="Times New Roman"/>
                <w:sz w:val="28"/>
                <w:szCs w:val="28"/>
              </w:rPr>
              <w:t>-48,6</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-49,3</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-48,4</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-48,2</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-46,2</w:t>
            </w:r>
          </w:p>
        </w:tc>
      </w:tr>
      <w:tr w:rsidR="00D95278" w:rsidRPr="00142317" w:rsidTr="00DB398B">
        <w:trPr>
          <w:trHeight w:val="223"/>
        </w:trPr>
        <w:tc>
          <w:tcPr>
            <w:tcW w:w="8081" w:type="dxa"/>
            <w:tcBorders>
              <w:top w:val="nil"/>
              <w:left w:val="single" w:sz="4" w:space="0" w:color="auto"/>
              <w:bottom w:val="single" w:sz="4" w:space="0" w:color="auto"/>
              <w:right w:val="single" w:sz="4" w:space="0" w:color="auto"/>
            </w:tcBorders>
            <w:noWrap/>
          </w:tcPr>
          <w:p w:rsidR="000B0E51" w:rsidRDefault="00D95278" w:rsidP="000B0E51">
            <w:pPr>
              <w:spacing w:after="0" w:line="240" w:lineRule="auto"/>
              <w:rPr>
                <w:rFonts w:ascii="Times New Roman" w:hAnsi="Times New Roman"/>
                <w:sz w:val="28"/>
                <w:szCs w:val="28"/>
              </w:rPr>
            </w:pPr>
            <w:r w:rsidRPr="00142317">
              <w:rPr>
                <w:rFonts w:ascii="Times New Roman" w:hAnsi="Times New Roman"/>
                <w:sz w:val="28"/>
                <w:szCs w:val="28"/>
              </w:rPr>
              <w:t>Экспорт товаров и услуг</w:t>
            </w:r>
          </w:p>
        </w:tc>
        <w:tc>
          <w:tcPr>
            <w:tcW w:w="1314" w:type="dxa"/>
            <w:tcBorders>
              <w:top w:val="nil"/>
              <w:left w:val="nil"/>
              <w:bottom w:val="single" w:sz="4" w:space="0" w:color="auto"/>
              <w:right w:val="single" w:sz="4" w:space="0" w:color="auto"/>
            </w:tcBorders>
            <w:noWrap/>
          </w:tcPr>
          <w:p w:rsidR="00D95278" w:rsidRPr="00817769" w:rsidRDefault="00D95278" w:rsidP="00817769">
            <w:pPr>
              <w:spacing w:after="0" w:line="240" w:lineRule="auto"/>
              <w:contextualSpacing/>
              <w:jc w:val="center"/>
              <w:rPr>
                <w:rFonts w:ascii="Times New Roman" w:hAnsi="Times New Roman"/>
                <w:sz w:val="28"/>
                <w:szCs w:val="28"/>
              </w:rPr>
            </w:pPr>
            <w:r w:rsidRPr="00817769">
              <w:rPr>
                <w:rFonts w:ascii="Times New Roman" w:hAnsi="Times New Roman"/>
                <w:sz w:val="28"/>
                <w:szCs w:val="28"/>
              </w:rPr>
              <w:t>34,8</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34,2</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33,5</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33,1</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32,7</w:t>
            </w:r>
          </w:p>
        </w:tc>
      </w:tr>
      <w:tr w:rsidR="00D95278" w:rsidRPr="00142317" w:rsidTr="00DB398B">
        <w:trPr>
          <w:trHeight w:val="244"/>
        </w:trPr>
        <w:tc>
          <w:tcPr>
            <w:tcW w:w="8081" w:type="dxa"/>
            <w:tcBorders>
              <w:top w:val="single" w:sz="4" w:space="0" w:color="auto"/>
              <w:left w:val="single" w:sz="4" w:space="0" w:color="auto"/>
              <w:bottom w:val="single" w:sz="4" w:space="0" w:color="auto"/>
              <w:right w:val="single" w:sz="4" w:space="0" w:color="auto"/>
            </w:tcBorders>
            <w:noWrap/>
          </w:tcPr>
          <w:p w:rsidR="000B0E51" w:rsidRDefault="00D95278" w:rsidP="000B0E51">
            <w:pPr>
              <w:spacing w:after="0" w:line="240" w:lineRule="auto"/>
              <w:rPr>
                <w:rFonts w:ascii="Times New Roman" w:hAnsi="Times New Roman"/>
                <w:sz w:val="28"/>
                <w:szCs w:val="28"/>
              </w:rPr>
            </w:pPr>
            <w:r w:rsidRPr="00142317">
              <w:rPr>
                <w:rFonts w:ascii="Times New Roman" w:hAnsi="Times New Roman"/>
                <w:sz w:val="28"/>
                <w:szCs w:val="28"/>
              </w:rPr>
              <w:t>Импорт товаров и услуг</w:t>
            </w:r>
          </w:p>
        </w:tc>
        <w:tc>
          <w:tcPr>
            <w:tcW w:w="1314" w:type="dxa"/>
            <w:tcBorders>
              <w:top w:val="single" w:sz="4" w:space="0" w:color="auto"/>
              <w:left w:val="nil"/>
              <w:bottom w:val="single" w:sz="4" w:space="0" w:color="auto"/>
              <w:right w:val="single" w:sz="4" w:space="0" w:color="auto"/>
            </w:tcBorders>
            <w:noWrap/>
          </w:tcPr>
          <w:p w:rsidR="00D95278" w:rsidRPr="00817769" w:rsidRDefault="00D95278" w:rsidP="00817769">
            <w:pPr>
              <w:spacing w:after="0" w:line="240" w:lineRule="auto"/>
              <w:contextualSpacing/>
              <w:jc w:val="center"/>
              <w:rPr>
                <w:rFonts w:ascii="Times New Roman" w:hAnsi="Times New Roman"/>
                <w:sz w:val="28"/>
                <w:szCs w:val="28"/>
              </w:rPr>
            </w:pPr>
            <w:r w:rsidRPr="00817769">
              <w:rPr>
                <w:rFonts w:ascii="Times New Roman" w:hAnsi="Times New Roman"/>
                <w:sz w:val="28"/>
                <w:szCs w:val="28"/>
              </w:rPr>
              <w:t>83,5</w:t>
            </w: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83,5</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81,9</w:t>
            </w: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81,3</w:t>
            </w: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D95278" w:rsidRDefault="00D95278" w:rsidP="00D95278">
            <w:pPr>
              <w:spacing w:after="0" w:line="240" w:lineRule="auto"/>
              <w:contextualSpacing/>
              <w:jc w:val="center"/>
              <w:rPr>
                <w:rFonts w:ascii="Times New Roman" w:hAnsi="Times New Roman"/>
                <w:sz w:val="28"/>
                <w:szCs w:val="28"/>
              </w:rPr>
            </w:pPr>
            <w:r w:rsidRPr="00D95278">
              <w:rPr>
                <w:rFonts w:ascii="Times New Roman" w:hAnsi="Times New Roman"/>
                <w:sz w:val="28"/>
                <w:szCs w:val="28"/>
              </w:rPr>
              <w:t>78,9</w:t>
            </w:r>
          </w:p>
        </w:tc>
      </w:tr>
      <w:tr w:rsidR="00D95278" w:rsidRPr="00142317" w:rsidTr="00716A26">
        <w:trPr>
          <w:trHeight w:val="244"/>
        </w:trPr>
        <w:tc>
          <w:tcPr>
            <w:tcW w:w="8081" w:type="dxa"/>
            <w:tcBorders>
              <w:top w:val="single" w:sz="4" w:space="0" w:color="auto"/>
              <w:left w:val="single" w:sz="4" w:space="0" w:color="auto"/>
              <w:bottom w:val="single" w:sz="4" w:space="0" w:color="auto"/>
              <w:right w:val="single" w:sz="4" w:space="0" w:color="auto"/>
            </w:tcBorders>
            <w:noWrap/>
          </w:tcPr>
          <w:p w:rsidR="000B0E51" w:rsidRDefault="00D95278" w:rsidP="000B0E51">
            <w:pPr>
              <w:spacing w:after="0" w:line="240" w:lineRule="auto"/>
              <w:rPr>
                <w:rFonts w:ascii="Times New Roman" w:hAnsi="Times New Roman"/>
                <w:sz w:val="28"/>
                <w:szCs w:val="28"/>
              </w:rPr>
            </w:pPr>
            <w:r w:rsidRPr="00142317">
              <w:rPr>
                <w:rFonts w:ascii="Times New Roman" w:hAnsi="Times New Roman"/>
                <w:sz w:val="28"/>
                <w:szCs w:val="28"/>
              </w:rPr>
              <w:t>* По методике Международного валютного фонда</w:t>
            </w:r>
          </w:p>
        </w:tc>
        <w:tc>
          <w:tcPr>
            <w:tcW w:w="1314" w:type="dxa"/>
            <w:tcBorders>
              <w:top w:val="single" w:sz="4" w:space="0" w:color="auto"/>
              <w:left w:val="nil"/>
              <w:bottom w:val="single" w:sz="4" w:space="0" w:color="auto"/>
              <w:right w:val="single" w:sz="4" w:space="0" w:color="auto"/>
            </w:tcBorders>
            <w:noWrap/>
            <w:vAlign w:val="bottom"/>
          </w:tcPr>
          <w:p w:rsidR="00D95278" w:rsidRPr="00142317" w:rsidRDefault="00D95278" w:rsidP="00F64536">
            <w:pPr>
              <w:spacing w:after="0" w:line="240" w:lineRule="auto"/>
              <w:contextualSpacing/>
              <w:jc w:val="center"/>
              <w:rPr>
                <w:rFonts w:ascii="Times New Roman" w:hAnsi="Times New Roman"/>
                <w:bCs/>
                <w:sz w:val="28"/>
                <w:szCs w:val="28"/>
              </w:rPr>
            </w:pPr>
          </w:p>
        </w:tc>
        <w:tc>
          <w:tcPr>
            <w:tcW w:w="1521" w:type="dxa"/>
            <w:tcBorders>
              <w:top w:val="single" w:sz="4" w:space="0" w:color="auto"/>
              <w:left w:val="single" w:sz="4" w:space="0" w:color="auto"/>
              <w:bottom w:val="single" w:sz="4" w:space="0" w:color="auto"/>
              <w:right w:val="single" w:sz="4" w:space="0" w:color="auto"/>
            </w:tcBorders>
            <w:vAlign w:val="bottom"/>
          </w:tcPr>
          <w:p w:rsidR="00D95278" w:rsidRPr="00142317" w:rsidRDefault="00D95278" w:rsidP="00F64536">
            <w:pPr>
              <w:spacing w:after="0" w:line="240" w:lineRule="auto"/>
              <w:contextualSpacing/>
              <w:jc w:val="center"/>
              <w:rPr>
                <w:rFonts w:ascii="Times New Roman" w:hAnsi="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142317" w:rsidRDefault="00D95278" w:rsidP="00F64536">
            <w:pPr>
              <w:spacing w:after="0" w:line="240" w:lineRule="auto"/>
              <w:contextualSpacing/>
              <w:jc w:val="cente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D95278" w:rsidRPr="00142317" w:rsidRDefault="00D95278" w:rsidP="00F64536">
            <w:pPr>
              <w:spacing w:after="0" w:line="240" w:lineRule="auto"/>
              <w:contextualSpacing/>
              <w:jc w:val="center"/>
              <w:rPr>
                <w:rFonts w:ascii="Times New Roman" w:hAnsi="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D95278" w:rsidRPr="00142317" w:rsidRDefault="00D95278" w:rsidP="00F64536">
            <w:pPr>
              <w:spacing w:after="0" w:line="240" w:lineRule="auto"/>
              <w:contextualSpacing/>
              <w:jc w:val="center"/>
              <w:rPr>
                <w:rFonts w:ascii="Times New Roman" w:hAnsi="Times New Roman"/>
                <w:bCs/>
                <w:sz w:val="28"/>
                <w:szCs w:val="28"/>
              </w:rPr>
            </w:pPr>
          </w:p>
        </w:tc>
      </w:tr>
    </w:tbl>
    <w:p w:rsidR="003401E7" w:rsidRPr="00142317" w:rsidRDefault="00676A16" w:rsidP="003401E7">
      <w:pPr>
        <w:pStyle w:val="4"/>
        <w:tabs>
          <w:tab w:val="left" w:pos="10915"/>
        </w:tabs>
        <w:spacing w:before="0" w:after="0"/>
        <w:ind w:firstLine="9072"/>
        <w:jc w:val="center"/>
        <w:rPr>
          <w:rFonts w:ascii="Times New Roman" w:hAnsi="Times New Roman"/>
          <w:b w:val="0"/>
        </w:rPr>
      </w:pPr>
      <w:r w:rsidRPr="00142317">
        <w:rPr>
          <w:rFonts w:ascii="Times New Roman" w:hAnsi="Times New Roman"/>
        </w:rPr>
        <w:br w:type="page"/>
      </w:r>
    </w:p>
    <w:tbl>
      <w:tblPr>
        <w:tblStyle w:val="ad"/>
        <w:tblpPr w:leftFromText="180" w:rightFromText="180" w:vertAnchor="text" w:horzAnchor="margin" w:tblpXSpec="right"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3401E7" w:rsidRPr="00142317" w:rsidTr="00641EE3">
        <w:tc>
          <w:tcPr>
            <w:tcW w:w="5070" w:type="dxa"/>
          </w:tcPr>
          <w:p w:rsidR="003401E7" w:rsidRPr="00142317" w:rsidRDefault="003401E7" w:rsidP="00993579">
            <w:pPr>
              <w:ind w:right="-284"/>
              <w:jc w:val="center"/>
              <w:rPr>
                <w:rFonts w:ascii="Times New Roman" w:hAnsi="Times New Roman"/>
                <w:b/>
              </w:rPr>
            </w:pPr>
            <w:r w:rsidRPr="00142317">
              <w:rPr>
                <w:rFonts w:ascii="Times New Roman" w:hAnsi="Times New Roman"/>
                <w:sz w:val="28"/>
                <w:szCs w:val="28"/>
              </w:rPr>
              <w:lastRenderedPageBreak/>
              <w:t>Приложение 3</w:t>
            </w:r>
          </w:p>
          <w:p w:rsidR="00993579" w:rsidRDefault="003401E7" w:rsidP="00993579">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3401E7" w:rsidRPr="00142317" w:rsidRDefault="0096563E" w:rsidP="00993579">
            <w:pPr>
              <w:ind w:right="110"/>
              <w:jc w:val="center"/>
              <w:rPr>
                <w:rFonts w:ascii="Times New Roman" w:hAnsi="Times New Roman"/>
                <w:b/>
                <w:sz w:val="28"/>
                <w:szCs w:val="28"/>
              </w:rPr>
            </w:pPr>
            <w:r>
              <w:rPr>
                <w:rFonts w:ascii="Times New Roman" w:hAnsi="Times New Roman"/>
                <w:sz w:val="28"/>
                <w:szCs w:val="28"/>
              </w:rPr>
              <w:t>на 2017-2019</w:t>
            </w:r>
            <w:r w:rsidR="003401E7" w:rsidRPr="00142317">
              <w:rPr>
                <w:rFonts w:ascii="Times New Roman" w:hAnsi="Times New Roman"/>
                <w:sz w:val="28"/>
                <w:szCs w:val="28"/>
              </w:rPr>
              <w:t xml:space="preserve"> годы</w:t>
            </w:r>
          </w:p>
        </w:tc>
      </w:tr>
    </w:tbl>
    <w:p w:rsidR="007B14C0" w:rsidRPr="00142317" w:rsidRDefault="007B14C0" w:rsidP="003401E7">
      <w:pPr>
        <w:pStyle w:val="4"/>
        <w:tabs>
          <w:tab w:val="left" w:pos="10915"/>
        </w:tabs>
        <w:spacing w:before="0" w:after="0"/>
        <w:ind w:firstLine="9072"/>
        <w:jc w:val="center"/>
        <w:rPr>
          <w:rFonts w:ascii="Times New Roman" w:hAnsi="Times New Roman"/>
          <w:b w:val="0"/>
        </w:rPr>
      </w:pPr>
    </w:p>
    <w:p w:rsidR="003401E7" w:rsidRPr="00142317" w:rsidRDefault="003401E7" w:rsidP="00F64536">
      <w:pPr>
        <w:spacing w:after="0" w:line="240" w:lineRule="auto"/>
        <w:contextualSpacing/>
        <w:jc w:val="center"/>
        <w:rPr>
          <w:rFonts w:ascii="Times New Roman" w:hAnsi="Times New Roman"/>
          <w:b/>
          <w:color w:val="000000"/>
          <w:sz w:val="28"/>
          <w:szCs w:val="28"/>
        </w:rPr>
      </w:pPr>
    </w:p>
    <w:p w:rsidR="003401E7" w:rsidRPr="00142317" w:rsidRDefault="003401E7" w:rsidP="00F64536">
      <w:pPr>
        <w:spacing w:after="0" w:line="240" w:lineRule="auto"/>
        <w:contextualSpacing/>
        <w:jc w:val="center"/>
        <w:rPr>
          <w:rFonts w:ascii="Times New Roman" w:hAnsi="Times New Roman"/>
          <w:b/>
          <w:color w:val="000000"/>
          <w:sz w:val="28"/>
          <w:szCs w:val="28"/>
        </w:rPr>
      </w:pPr>
    </w:p>
    <w:p w:rsidR="003401E7" w:rsidRPr="00142317" w:rsidRDefault="003401E7" w:rsidP="00F64536">
      <w:pPr>
        <w:spacing w:after="0" w:line="240" w:lineRule="auto"/>
        <w:contextualSpacing/>
        <w:jc w:val="center"/>
        <w:rPr>
          <w:rFonts w:ascii="Times New Roman" w:hAnsi="Times New Roman"/>
          <w:b/>
          <w:color w:val="000000"/>
          <w:sz w:val="28"/>
          <w:szCs w:val="28"/>
        </w:rPr>
      </w:pPr>
    </w:p>
    <w:p w:rsidR="00641EE3" w:rsidRPr="00142317" w:rsidRDefault="00641EE3" w:rsidP="00F64536">
      <w:pPr>
        <w:spacing w:after="0" w:line="240" w:lineRule="auto"/>
        <w:contextualSpacing/>
        <w:jc w:val="center"/>
        <w:rPr>
          <w:rFonts w:ascii="Times New Roman" w:hAnsi="Times New Roman"/>
          <w:b/>
          <w:color w:val="000000"/>
          <w:sz w:val="28"/>
          <w:szCs w:val="28"/>
        </w:rPr>
      </w:pPr>
    </w:p>
    <w:p w:rsidR="00641EE3" w:rsidRPr="00142317" w:rsidRDefault="00641EE3" w:rsidP="00F64536">
      <w:pPr>
        <w:spacing w:after="0" w:line="240" w:lineRule="auto"/>
        <w:contextualSpacing/>
        <w:jc w:val="center"/>
        <w:rPr>
          <w:rFonts w:ascii="Times New Roman" w:hAnsi="Times New Roman"/>
          <w:b/>
          <w:color w:val="000000"/>
          <w:sz w:val="28"/>
          <w:szCs w:val="28"/>
        </w:rPr>
      </w:pPr>
    </w:p>
    <w:p w:rsidR="007B14C0" w:rsidRPr="00142317" w:rsidRDefault="007B14C0" w:rsidP="00F64536">
      <w:pPr>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Валовая продукция и темпы роста в секторах, формирующих ВВП</w:t>
      </w:r>
      <w:r w:rsidR="0096563E">
        <w:rPr>
          <w:rFonts w:ascii="Times New Roman" w:hAnsi="Times New Roman"/>
          <w:b/>
          <w:color w:val="000000"/>
          <w:sz w:val="28"/>
          <w:szCs w:val="28"/>
        </w:rPr>
        <w:t xml:space="preserve"> на 2017-2019</w:t>
      </w:r>
      <w:r w:rsidR="00611546" w:rsidRPr="00142317">
        <w:rPr>
          <w:rFonts w:ascii="Times New Roman" w:hAnsi="Times New Roman"/>
          <w:b/>
          <w:color w:val="000000"/>
          <w:sz w:val="28"/>
          <w:szCs w:val="28"/>
        </w:rPr>
        <w:t xml:space="preserve"> </w:t>
      </w:r>
      <w:r w:rsidRPr="00142317">
        <w:rPr>
          <w:rFonts w:ascii="Times New Roman" w:hAnsi="Times New Roman"/>
          <w:b/>
          <w:color w:val="000000"/>
          <w:sz w:val="28"/>
          <w:szCs w:val="28"/>
        </w:rPr>
        <w:t>годы</w:t>
      </w:r>
    </w:p>
    <w:p w:rsidR="007B14C0" w:rsidRPr="00142317" w:rsidRDefault="007B14C0" w:rsidP="00F64536">
      <w:pPr>
        <w:spacing w:after="0" w:line="240" w:lineRule="auto"/>
        <w:contextualSpacing/>
        <w:jc w:val="center"/>
        <w:rPr>
          <w:rFonts w:ascii="Times New Roman" w:hAnsi="Times New Roman"/>
          <w:sz w:val="28"/>
          <w:szCs w:val="28"/>
        </w:rPr>
      </w:pPr>
    </w:p>
    <w:tbl>
      <w:tblPr>
        <w:tblW w:w="14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0"/>
        <w:gridCol w:w="1628"/>
        <w:gridCol w:w="1378"/>
        <w:gridCol w:w="1379"/>
        <w:gridCol w:w="1378"/>
        <w:gridCol w:w="1466"/>
      </w:tblGrid>
      <w:tr w:rsidR="0096563E" w:rsidRPr="00142317" w:rsidTr="00114704">
        <w:trPr>
          <w:trHeight w:val="259"/>
          <w:tblHeader/>
        </w:trPr>
        <w:tc>
          <w:tcPr>
            <w:tcW w:w="7230" w:type="dxa"/>
            <w:vMerge w:val="restart"/>
            <w:noWrap/>
            <w:vAlign w:val="center"/>
          </w:tcPr>
          <w:p w:rsidR="0096563E" w:rsidRPr="00142317" w:rsidRDefault="0096563E" w:rsidP="00F64536">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tc>
        <w:tc>
          <w:tcPr>
            <w:tcW w:w="162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37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379"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7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46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114704">
        <w:trPr>
          <w:trHeight w:val="259"/>
          <w:tblHeader/>
        </w:trPr>
        <w:tc>
          <w:tcPr>
            <w:tcW w:w="7230" w:type="dxa"/>
            <w:vMerge/>
            <w:vAlign w:val="center"/>
          </w:tcPr>
          <w:p w:rsidR="0096563E" w:rsidRPr="00142317" w:rsidRDefault="0096563E" w:rsidP="00F64536">
            <w:pPr>
              <w:spacing w:after="0" w:line="240" w:lineRule="auto"/>
              <w:contextualSpacing/>
              <w:rPr>
                <w:rFonts w:ascii="Times New Roman" w:hAnsi="Times New Roman"/>
                <w:b/>
                <w:color w:val="000000"/>
                <w:sz w:val="28"/>
                <w:szCs w:val="28"/>
              </w:rPr>
            </w:pPr>
          </w:p>
        </w:tc>
        <w:tc>
          <w:tcPr>
            <w:tcW w:w="162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7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379"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7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6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841ED1" w:rsidRPr="00142317" w:rsidTr="00841ED1">
        <w:trPr>
          <w:trHeight w:val="259"/>
        </w:trPr>
        <w:tc>
          <w:tcPr>
            <w:tcW w:w="7230" w:type="dxa"/>
            <w:noWrap/>
          </w:tcPr>
          <w:p w:rsidR="00841ED1" w:rsidRPr="00142317" w:rsidRDefault="00841ED1" w:rsidP="00F64536">
            <w:pPr>
              <w:spacing w:after="0" w:line="240" w:lineRule="auto"/>
              <w:rPr>
                <w:rFonts w:ascii="Times New Roman" w:hAnsi="Times New Roman"/>
                <w:sz w:val="28"/>
                <w:szCs w:val="28"/>
              </w:rPr>
            </w:pPr>
            <w:r w:rsidRPr="00142317">
              <w:rPr>
                <w:rFonts w:ascii="Times New Roman" w:hAnsi="Times New Roman"/>
                <w:b/>
                <w:sz w:val="28"/>
                <w:szCs w:val="28"/>
              </w:rPr>
              <w:t>Сельское хозяйство</w:t>
            </w:r>
            <w:r w:rsidRPr="00142317">
              <w:rPr>
                <w:rFonts w:ascii="Times New Roman" w:hAnsi="Times New Roman"/>
                <w:sz w:val="28"/>
                <w:szCs w:val="28"/>
              </w:rPr>
              <w:t xml:space="preserve">, </w:t>
            </w:r>
            <w:r w:rsidRPr="00142317">
              <w:rPr>
                <w:rFonts w:ascii="Times New Roman" w:hAnsi="Times New Roman"/>
                <w:b/>
                <w:sz w:val="28"/>
                <w:szCs w:val="28"/>
              </w:rPr>
              <w:t>лесное хозяйство и рыболовство</w:t>
            </w:r>
            <w:r w:rsidRPr="00142317">
              <w:rPr>
                <w:rFonts w:ascii="Times New Roman" w:hAnsi="Times New Roman"/>
                <w:sz w:val="28"/>
                <w:szCs w:val="28"/>
              </w:rPr>
              <w:t>, млн сомов</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197065,8</w:t>
            </w:r>
          </w:p>
        </w:tc>
        <w:tc>
          <w:tcPr>
            <w:tcW w:w="1378" w:type="dxa"/>
            <w:noWrap/>
            <w:vAlign w:val="center"/>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210823,0</w:t>
            </w:r>
          </w:p>
        </w:tc>
        <w:tc>
          <w:tcPr>
            <w:tcW w:w="1379" w:type="dxa"/>
            <w:vAlign w:val="center"/>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228801,9</w:t>
            </w:r>
          </w:p>
        </w:tc>
        <w:tc>
          <w:tcPr>
            <w:tcW w:w="1378" w:type="dxa"/>
            <w:noWrap/>
            <w:vAlign w:val="center"/>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249159,6</w:t>
            </w:r>
          </w:p>
        </w:tc>
        <w:tc>
          <w:tcPr>
            <w:tcW w:w="1466" w:type="dxa"/>
            <w:vAlign w:val="center"/>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271988,8</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sz w:val="28"/>
                <w:szCs w:val="28"/>
              </w:rPr>
            </w:pPr>
            <w:r>
              <w:rPr>
                <w:rFonts w:ascii="Times New Roman" w:hAnsi="Times New Roman"/>
                <w:sz w:val="28"/>
                <w:szCs w:val="28"/>
              </w:rPr>
              <w:t>106,2</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101,5</w:t>
            </w:r>
          </w:p>
        </w:tc>
        <w:tc>
          <w:tcPr>
            <w:tcW w:w="1379"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102,0</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102,5</w:t>
            </w:r>
          </w:p>
        </w:tc>
        <w:tc>
          <w:tcPr>
            <w:tcW w:w="1466"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102,5</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841ED1" w:rsidRPr="00142317" w:rsidRDefault="00624D98" w:rsidP="00F64536">
            <w:pPr>
              <w:spacing w:after="0" w:line="240" w:lineRule="auto"/>
              <w:contextualSpacing/>
              <w:jc w:val="center"/>
              <w:rPr>
                <w:rFonts w:ascii="Times New Roman" w:hAnsi="Times New Roman"/>
                <w:sz w:val="28"/>
                <w:szCs w:val="28"/>
              </w:rPr>
            </w:pPr>
            <w:r>
              <w:rPr>
                <w:rFonts w:ascii="Times New Roman" w:hAnsi="Times New Roman"/>
                <w:sz w:val="28"/>
                <w:szCs w:val="28"/>
              </w:rPr>
              <w:t>94,8</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105,4</w:t>
            </w:r>
          </w:p>
        </w:tc>
        <w:tc>
          <w:tcPr>
            <w:tcW w:w="1379"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106,4</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106,2</w:t>
            </w:r>
          </w:p>
        </w:tc>
        <w:tc>
          <w:tcPr>
            <w:tcW w:w="1466"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106,5</w:t>
            </w:r>
          </w:p>
        </w:tc>
      </w:tr>
      <w:tr w:rsidR="00841ED1" w:rsidRPr="00142317" w:rsidTr="00DB398B">
        <w:trPr>
          <w:trHeight w:val="259"/>
        </w:trPr>
        <w:tc>
          <w:tcPr>
            <w:tcW w:w="7230" w:type="dxa"/>
            <w:noWrap/>
          </w:tcPr>
          <w:p w:rsidR="00841ED1" w:rsidRPr="00142317" w:rsidRDefault="00841ED1" w:rsidP="00F64536">
            <w:pPr>
              <w:spacing w:after="0" w:line="240" w:lineRule="auto"/>
              <w:rPr>
                <w:rFonts w:ascii="Times New Roman" w:hAnsi="Times New Roman"/>
                <w:sz w:val="28"/>
                <w:szCs w:val="28"/>
              </w:rPr>
            </w:pPr>
            <w:r w:rsidRPr="00142317">
              <w:rPr>
                <w:rFonts w:ascii="Times New Roman" w:hAnsi="Times New Roman"/>
                <w:b/>
                <w:sz w:val="28"/>
                <w:szCs w:val="28"/>
              </w:rPr>
              <w:t>Промышленность</w:t>
            </w:r>
            <w:r w:rsidRPr="00142317">
              <w:rPr>
                <w:rStyle w:val="a6"/>
                <w:rFonts w:ascii="Times New Roman" w:eastAsia="Calibri" w:hAnsi="Times New Roman"/>
                <w:sz w:val="28"/>
                <w:szCs w:val="28"/>
              </w:rPr>
              <w:footnoteReference w:id="6"/>
            </w:r>
            <w:r w:rsidRPr="00142317">
              <w:rPr>
                <w:rFonts w:ascii="Times New Roman" w:hAnsi="Times New Roman"/>
                <w:sz w:val="28"/>
                <w:szCs w:val="28"/>
              </w:rPr>
              <w:t>, млн сомов</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174341,8</w:t>
            </w:r>
          </w:p>
        </w:tc>
        <w:tc>
          <w:tcPr>
            <w:tcW w:w="1378" w:type="dxa"/>
            <w:noWrap/>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182492,9</w:t>
            </w:r>
          </w:p>
        </w:tc>
        <w:tc>
          <w:tcPr>
            <w:tcW w:w="1379" w:type="dxa"/>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188124,1</w:t>
            </w:r>
          </w:p>
        </w:tc>
        <w:tc>
          <w:tcPr>
            <w:tcW w:w="1378" w:type="dxa"/>
            <w:noWrap/>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198543,3</w:t>
            </w:r>
          </w:p>
        </w:tc>
        <w:tc>
          <w:tcPr>
            <w:tcW w:w="1466" w:type="dxa"/>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225760,3</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102,1</w:t>
            </w:r>
          </w:p>
        </w:tc>
        <w:tc>
          <w:tcPr>
            <w:tcW w:w="1379"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99,8</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102,3</w:t>
            </w:r>
          </w:p>
        </w:tc>
        <w:tc>
          <w:tcPr>
            <w:tcW w:w="1466"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110,3</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841ED1" w:rsidRPr="00142317" w:rsidRDefault="00624D98" w:rsidP="00F64536">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102,5</w:t>
            </w:r>
          </w:p>
        </w:tc>
        <w:tc>
          <w:tcPr>
            <w:tcW w:w="1379"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103,3</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103,2</w:t>
            </w:r>
          </w:p>
        </w:tc>
        <w:tc>
          <w:tcPr>
            <w:tcW w:w="1466"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103,1</w:t>
            </w:r>
          </w:p>
        </w:tc>
      </w:tr>
      <w:tr w:rsidR="00F332F2" w:rsidRPr="00142317" w:rsidTr="00DB398B">
        <w:trPr>
          <w:trHeight w:val="259"/>
        </w:trPr>
        <w:tc>
          <w:tcPr>
            <w:tcW w:w="7230" w:type="dxa"/>
            <w:noWrap/>
          </w:tcPr>
          <w:p w:rsidR="00F332F2" w:rsidRPr="00142317" w:rsidRDefault="00F332F2" w:rsidP="00F64536">
            <w:pPr>
              <w:spacing w:after="0" w:line="240" w:lineRule="auto"/>
              <w:rPr>
                <w:rFonts w:ascii="Times New Roman" w:hAnsi="Times New Roman"/>
                <w:sz w:val="28"/>
                <w:szCs w:val="28"/>
              </w:rPr>
            </w:pPr>
            <w:r w:rsidRPr="00142317">
              <w:rPr>
                <w:rFonts w:ascii="Times New Roman" w:hAnsi="Times New Roman"/>
                <w:b/>
                <w:sz w:val="28"/>
                <w:szCs w:val="28"/>
              </w:rPr>
              <w:t>Промышленность</w:t>
            </w:r>
            <w:r w:rsidRPr="00142317">
              <w:rPr>
                <w:rStyle w:val="a6"/>
                <w:rFonts w:ascii="Times New Roman" w:eastAsia="Calibri" w:hAnsi="Times New Roman"/>
                <w:sz w:val="28"/>
                <w:szCs w:val="28"/>
              </w:rPr>
              <w:footnoteReference w:id="7"/>
            </w:r>
            <w:r w:rsidRPr="00142317">
              <w:rPr>
                <w:rFonts w:ascii="Times New Roman" w:hAnsi="Times New Roman"/>
                <w:sz w:val="28"/>
                <w:szCs w:val="28"/>
              </w:rPr>
              <w:t>, млн сомов</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175164,0</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184546,5</w:t>
            </w:r>
          </w:p>
        </w:tc>
        <w:tc>
          <w:tcPr>
            <w:tcW w:w="1379" w:type="dxa"/>
            <w:vAlign w:val="bottom"/>
          </w:tcPr>
          <w:p w:rsidR="00F332F2" w:rsidRPr="00F332F2" w:rsidRDefault="00F332F2" w:rsidP="00F332F2">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191698,5</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203257,7</w:t>
            </w:r>
          </w:p>
        </w:tc>
        <w:tc>
          <w:tcPr>
            <w:tcW w:w="1466" w:type="dxa"/>
            <w:vAlign w:val="bottom"/>
          </w:tcPr>
          <w:p w:rsidR="00F332F2" w:rsidRPr="00F332F2" w:rsidRDefault="00F332F2" w:rsidP="00F332F2">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231215,4</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95,6</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100,1</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102,3</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109,9</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106,7</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103,1</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103,8</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103,7</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103,5</w:t>
            </w:r>
          </w:p>
        </w:tc>
      </w:tr>
      <w:tr w:rsidR="0096563E" w:rsidRPr="00142317" w:rsidTr="00114704">
        <w:trPr>
          <w:trHeight w:val="259"/>
        </w:trPr>
        <w:tc>
          <w:tcPr>
            <w:tcW w:w="7230" w:type="dxa"/>
            <w:noWrap/>
          </w:tcPr>
          <w:p w:rsidR="0096563E" w:rsidRPr="00142317" w:rsidRDefault="0096563E" w:rsidP="004B359B">
            <w:pPr>
              <w:spacing w:after="0" w:line="240" w:lineRule="auto"/>
              <w:ind w:firstLineChars="132" w:firstLine="370"/>
              <w:rPr>
                <w:rFonts w:ascii="Times New Roman" w:hAnsi="Times New Roman"/>
                <w:sz w:val="28"/>
                <w:szCs w:val="28"/>
              </w:rPr>
            </w:pPr>
            <w:r w:rsidRPr="00142317">
              <w:rPr>
                <w:rFonts w:ascii="Times New Roman" w:hAnsi="Times New Roman"/>
                <w:sz w:val="28"/>
                <w:szCs w:val="28"/>
              </w:rPr>
              <w:t>В том числе:</w:t>
            </w:r>
          </w:p>
        </w:tc>
        <w:tc>
          <w:tcPr>
            <w:tcW w:w="1628" w:type="dxa"/>
            <w:noWrap/>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c>
          <w:tcPr>
            <w:tcW w:w="1378" w:type="dxa"/>
            <w:noWrap/>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c>
          <w:tcPr>
            <w:tcW w:w="1379" w:type="dxa"/>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c>
          <w:tcPr>
            <w:tcW w:w="1378" w:type="dxa"/>
            <w:noWrap/>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c>
          <w:tcPr>
            <w:tcW w:w="1466" w:type="dxa"/>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Добыча полезных ископаемых</w:t>
            </w:r>
            <w:r w:rsidRPr="00142317">
              <w:rPr>
                <w:rFonts w:ascii="Times New Roman" w:hAnsi="Times New Roman"/>
                <w:b/>
                <w:sz w:val="28"/>
                <w:szCs w:val="28"/>
              </w:rPr>
              <w:t xml:space="preserve">, </w:t>
            </w:r>
            <w:r w:rsidRPr="00142317">
              <w:rPr>
                <w:rFonts w:ascii="Times New Roman" w:hAnsi="Times New Roman"/>
                <w:sz w:val="28"/>
                <w:szCs w:val="28"/>
              </w:rPr>
              <w:t>млн сомов</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7 993,4</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9 606,0</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10 429,3</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11 914,1</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14 477,9</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163,8</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117,6</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105,5</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112,0</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119,2</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83,7</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102,9</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Обрабатывающие производства</w:t>
            </w:r>
            <w:r w:rsidRPr="00142317">
              <w:rPr>
                <w:rFonts w:ascii="Times New Roman" w:hAnsi="Times New Roman"/>
                <w:b/>
                <w:sz w:val="28"/>
                <w:szCs w:val="28"/>
              </w:rPr>
              <w:t xml:space="preserve">, </w:t>
            </w:r>
            <w:r w:rsidRPr="00142317">
              <w:rPr>
                <w:rFonts w:ascii="Times New Roman" w:hAnsi="Times New Roman"/>
                <w:sz w:val="28"/>
                <w:szCs w:val="28"/>
              </w:rPr>
              <w:t>млн сомов</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134 834,6</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138 478,0</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139 630,9</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144 443,6</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164 332,2</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92,2</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101,4</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98,7</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101,0</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111,2</w:t>
            </w:r>
          </w:p>
        </w:tc>
      </w:tr>
      <w:tr w:rsidR="00F332F2" w:rsidRPr="00142317" w:rsidTr="00DB398B">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lastRenderedPageBreak/>
              <w:t>Индекс цен, в % к предыдущему году</w:t>
            </w:r>
          </w:p>
        </w:tc>
        <w:tc>
          <w:tcPr>
            <w:tcW w:w="1628" w:type="dxa"/>
            <w:noWrap/>
            <w:vAlign w:val="bottom"/>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101,3</w:t>
            </w:r>
          </w:p>
        </w:tc>
        <w:tc>
          <w:tcPr>
            <w:tcW w:w="1379"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78" w:type="dxa"/>
            <w:noWrap/>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102,4</w:t>
            </w:r>
          </w:p>
        </w:tc>
        <w:tc>
          <w:tcPr>
            <w:tcW w:w="1466" w:type="dxa"/>
            <w:vAlign w:val="bottom"/>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102,4</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Обеспечение (снабжение) электроэнергией, газом, паром и кондиционированным воздухом</w:t>
            </w:r>
            <w:r w:rsidRPr="00142317">
              <w:rPr>
                <w:rFonts w:ascii="Times New Roman" w:hAnsi="Times New Roman"/>
                <w:b/>
                <w:sz w:val="28"/>
                <w:szCs w:val="28"/>
              </w:rPr>
              <w:t xml:space="preserve">, </w:t>
            </w:r>
            <w:r w:rsidRPr="00142317">
              <w:rPr>
                <w:rFonts w:ascii="Times New Roman" w:hAnsi="Times New Roman"/>
                <w:sz w:val="28"/>
                <w:szCs w:val="28"/>
              </w:rPr>
              <w:t>млн сомов</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30 745,7</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34 724,2</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39 722,4</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44 855,2</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50 204,3</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97,2</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104,2</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104,1</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103,7</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135,8</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110,8</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109,8</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108,5</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107,9</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Водоснабжение, очистка, обработка отходов и получение вторичного сырья, млн сомов</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1 590,3</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1 738,3</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1 915,9</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2 044,8</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2 201,1</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103,9</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104,9</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105,1</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105,0</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104,0</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105,2</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105,1</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101,5</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102,5</w:t>
            </w:r>
          </w:p>
        </w:tc>
      </w:tr>
      <w:tr w:rsidR="0096563E" w:rsidRPr="00142317" w:rsidTr="00114704">
        <w:trPr>
          <w:trHeight w:val="259"/>
        </w:trPr>
        <w:tc>
          <w:tcPr>
            <w:tcW w:w="7230" w:type="dxa"/>
            <w:noWrap/>
            <w:vAlign w:val="center"/>
          </w:tcPr>
          <w:p w:rsidR="0096563E" w:rsidRPr="00142317" w:rsidRDefault="0096563E" w:rsidP="00F64536">
            <w:pPr>
              <w:spacing w:after="0" w:line="240" w:lineRule="auto"/>
              <w:contextualSpacing/>
              <w:rPr>
                <w:rFonts w:ascii="Times New Roman" w:hAnsi="Times New Roman"/>
                <w:color w:val="000000"/>
                <w:sz w:val="28"/>
                <w:szCs w:val="28"/>
              </w:rPr>
            </w:pPr>
            <w:r w:rsidRPr="00142317">
              <w:rPr>
                <w:rFonts w:ascii="Times New Roman" w:hAnsi="Times New Roman"/>
                <w:b/>
                <w:sz w:val="28"/>
                <w:szCs w:val="28"/>
              </w:rPr>
              <w:t>Справка:</w:t>
            </w:r>
          </w:p>
        </w:tc>
        <w:tc>
          <w:tcPr>
            <w:tcW w:w="1628" w:type="dxa"/>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378" w:type="dxa"/>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379" w:type="dxa"/>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378" w:type="dxa"/>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466" w:type="dxa"/>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iCs/>
                <w:sz w:val="28"/>
                <w:szCs w:val="28"/>
              </w:rPr>
            </w:pPr>
            <w:r w:rsidRPr="00142317">
              <w:rPr>
                <w:rFonts w:ascii="Times New Roman" w:hAnsi="Times New Roman"/>
                <w:iCs/>
                <w:sz w:val="28"/>
                <w:szCs w:val="28"/>
              </w:rPr>
              <w:t>Промышленность</w:t>
            </w:r>
            <w:r w:rsidR="00045FF3">
              <w:rPr>
                <w:rFonts w:ascii="Times New Roman" w:hAnsi="Times New Roman"/>
                <w:iCs/>
                <w:sz w:val="28"/>
                <w:szCs w:val="28"/>
              </w:rPr>
              <w:t>,</w:t>
            </w:r>
            <w:r w:rsidRPr="00142317">
              <w:rPr>
                <w:rFonts w:ascii="Times New Roman" w:hAnsi="Times New Roman"/>
                <w:iCs/>
                <w:sz w:val="28"/>
                <w:szCs w:val="28"/>
              </w:rPr>
              <w:t xml:space="preserve"> без учета предприятий по разработке месторождения Кумтор</w:t>
            </w:r>
            <w:r w:rsidRPr="00142317">
              <w:rPr>
                <w:rFonts w:ascii="Times New Roman" w:hAnsi="Times New Roman"/>
                <w:b/>
                <w:sz w:val="28"/>
                <w:szCs w:val="28"/>
              </w:rPr>
              <w:t xml:space="preserve">, </w:t>
            </w:r>
            <w:r w:rsidRPr="00142317">
              <w:rPr>
                <w:rFonts w:ascii="Times New Roman" w:hAnsi="Times New Roman"/>
                <w:sz w:val="28"/>
                <w:szCs w:val="28"/>
              </w:rPr>
              <w:t>млн сомов</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96 345,4</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106 566,9</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120 781,6</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136 517,1</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159 313,2</w:t>
            </w:r>
          </w:p>
        </w:tc>
      </w:tr>
      <w:tr w:rsidR="00F332F2" w:rsidRPr="00142317" w:rsidTr="00F332F2">
        <w:trPr>
          <w:trHeight w:val="259"/>
        </w:trPr>
        <w:tc>
          <w:tcPr>
            <w:tcW w:w="7230" w:type="dxa"/>
            <w:noWrap/>
          </w:tcPr>
          <w:p w:rsidR="000B0E51" w:rsidRDefault="00F332F2" w:rsidP="000B0E51">
            <w:pPr>
              <w:spacing w:after="0" w:line="240" w:lineRule="auto"/>
              <w:rPr>
                <w:rFonts w:ascii="Times New Roman" w:hAnsi="Times New Roman"/>
                <w:iCs/>
                <w:sz w:val="28"/>
                <w:szCs w:val="28"/>
              </w:rPr>
            </w:pPr>
            <w:r w:rsidRPr="00142317">
              <w:rPr>
                <w:rFonts w:ascii="Times New Roman" w:hAnsi="Times New Roman"/>
                <w:sz w:val="28"/>
                <w:szCs w:val="28"/>
              </w:rPr>
              <w:t>Индекс физического объема, в % к предыдущему году</w:t>
            </w:r>
          </w:p>
        </w:tc>
        <w:tc>
          <w:tcPr>
            <w:tcW w:w="1628" w:type="dxa"/>
            <w:noWrap/>
            <w:vAlign w:val="center"/>
          </w:tcPr>
          <w:p w:rsidR="00F332F2" w:rsidRPr="00DB398B" w:rsidRDefault="00A32CD8" w:rsidP="00DB398B">
            <w:pPr>
              <w:spacing w:after="0" w:line="240" w:lineRule="auto"/>
              <w:contextualSpacing/>
              <w:jc w:val="center"/>
              <w:rPr>
                <w:rFonts w:ascii="Times New Roman" w:hAnsi="Times New Roman"/>
                <w:sz w:val="28"/>
                <w:szCs w:val="28"/>
              </w:rPr>
            </w:pPr>
            <w:r>
              <w:rPr>
                <w:rFonts w:ascii="Times New Roman" w:hAnsi="Times New Roman"/>
                <w:sz w:val="28"/>
                <w:szCs w:val="28"/>
              </w:rPr>
              <w:t>99,4</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104,9</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106,8</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107,0</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104,1</w:t>
            </w:r>
          </w:p>
        </w:tc>
      </w:tr>
      <w:tr w:rsidR="00F332F2" w:rsidRPr="00142317" w:rsidTr="00F332F2">
        <w:trPr>
          <w:trHeight w:val="259"/>
        </w:trPr>
        <w:tc>
          <w:tcPr>
            <w:tcW w:w="7230" w:type="dxa"/>
            <w:tcBorders>
              <w:bottom w:val="single" w:sz="4" w:space="0" w:color="auto"/>
            </w:tcBorders>
            <w:noWrap/>
          </w:tcPr>
          <w:p w:rsidR="000B0E51" w:rsidRDefault="00F332F2" w:rsidP="000B0E51">
            <w:pPr>
              <w:spacing w:after="0" w:line="240" w:lineRule="auto"/>
              <w:rPr>
                <w:rFonts w:ascii="Times New Roman" w:hAnsi="Times New Roman"/>
                <w:iCs/>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105,7</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105,4</w:t>
            </w:r>
          </w:p>
        </w:tc>
        <w:tc>
          <w:tcPr>
            <w:tcW w:w="1379"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106,1</w:t>
            </w:r>
          </w:p>
        </w:tc>
        <w:tc>
          <w:tcPr>
            <w:tcW w:w="1378" w:type="dxa"/>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105,6</w:t>
            </w:r>
          </w:p>
        </w:tc>
        <w:tc>
          <w:tcPr>
            <w:tcW w:w="1466" w:type="dxa"/>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112,1</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b/>
                <w:sz w:val="28"/>
                <w:szCs w:val="28"/>
              </w:rPr>
              <w:t xml:space="preserve">Строительство, </w:t>
            </w:r>
            <w:r w:rsidRPr="00142317">
              <w:rPr>
                <w:rFonts w:ascii="Times New Roman" w:hAnsi="Times New Roman"/>
                <w:sz w:val="28"/>
                <w:szCs w:val="28"/>
              </w:rPr>
              <w:t>млн сомов</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116117,2</w:t>
            </w:r>
          </w:p>
        </w:tc>
        <w:tc>
          <w:tcPr>
            <w:tcW w:w="1378" w:type="dxa"/>
            <w:noWrap/>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133008,1</w:t>
            </w:r>
          </w:p>
        </w:tc>
        <w:tc>
          <w:tcPr>
            <w:tcW w:w="1379" w:type="dxa"/>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155766,3</w:t>
            </w:r>
          </w:p>
        </w:tc>
        <w:tc>
          <w:tcPr>
            <w:tcW w:w="1378" w:type="dxa"/>
            <w:noWrap/>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183278,1</w:t>
            </w:r>
          </w:p>
        </w:tc>
        <w:tc>
          <w:tcPr>
            <w:tcW w:w="1466" w:type="dxa"/>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217721,5</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sz w:val="28"/>
                <w:szCs w:val="28"/>
              </w:rPr>
            </w:pPr>
            <w:r>
              <w:rPr>
                <w:rFonts w:ascii="Times New Roman" w:hAnsi="Times New Roman"/>
                <w:sz w:val="28"/>
                <w:szCs w:val="28"/>
              </w:rPr>
              <w:t>113,9</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109,3</w:t>
            </w:r>
          </w:p>
        </w:tc>
        <w:tc>
          <w:tcPr>
            <w:tcW w:w="1379"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110,9</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111,7</w:t>
            </w:r>
          </w:p>
        </w:tc>
        <w:tc>
          <w:tcPr>
            <w:tcW w:w="1466"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112,6</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841ED1" w:rsidRPr="00142317" w:rsidRDefault="00624D98" w:rsidP="00F64536">
            <w:pPr>
              <w:spacing w:after="0" w:line="240" w:lineRule="auto"/>
              <w:contextualSpacing/>
              <w:jc w:val="center"/>
              <w:rPr>
                <w:rFonts w:ascii="Times New Roman" w:hAnsi="Times New Roman"/>
                <w:sz w:val="28"/>
                <w:szCs w:val="28"/>
              </w:rPr>
            </w:pPr>
            <w:r>
              <w:rPr>
                <w:rFonts w:ascii="Times New Roman" w:hAnsi="Times New Roman"/>
                <w:sz w:val="28"/>
                <w:szCs w:val="28"/>
              </w:rPr>
              <w:t>104,1</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104,8</w:t>
            </w:r>
          </w:p>
        </w:tc>
        <w:tc>
          <w:tcPr>
            <w:tcW w:w="1379"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105,6</w:t>
            </w:r>
          </w:p>
        </w:tc>
        <w:tc>
          <w:tcPr>
            <w:tcW w:w="1378" w:type="dxa"/>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105,3</w:t>
            </w:r>
          </w:p>
        </w:tc>
        <w:tc>
          <w:tcPr>
            <w:tcW w:w="1466" w:type="dxa"/>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105,5</w:t>
            </w:r>
          </w:p>
        </w:tc>
      </w:tr>
      <w:tr w:rsidR="00841ED1" w:rsidRPr="00142317" w:rsidTr="00DB398B">
        <w:trPr>
          <w:trHeight w:val="259"/>
        </w:trPr>
        <w:tc>
          <w:tcPr>
            <w:tcW w:w="7230" w:type="dxa"/>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b/>
                <w:sz w:val="28"/>
                <w:szCs w:val="28"/>
              </w:rPr>
              <w:t xml:space="preserve">Сфера услуг, </w:t>
            </w:r>
            <w:r w:rsidRPr="00142317">
              <w:rPr>
                <w:rFonts w:ascii="Times New Roman" w:hAnsi="Times New Roman"/>
                <w:sz w:val="28"/>
                <w:szCs w:val="28"/>
              </w:rPr>
              <w:t>млн сомов</w:t>
            </w:r>
          </w:p>
        </w:tc>
        <w:tc>
          <w:tcPr>
            <w:tcW w:w="1628" w:type="dxa"/>
            <w:noWrap/>
            <w:vAlign w:val="center"/>
          </w:tcPr>
          <w:p w:rsidR="00841ED1" w:rsidRPr="00142317" w:rsidRDefault="00841ED1" w:rsidP="00F64536">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372326,6</w:t>
            </w:r>
          </w:p>
        </w:tc>
        <w:tc>
          <w:tcPr>
            <w:tcW w:w="1378" w:type="dxa"/>
            <w:noWrap/>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407274,1</w:t>
            </w:r>
          </w:p>
        </w:tc>
        <w:tc>
          <w:tcPr>
            <w:tcW w:w="1379" w:type="dxa"/>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457319,5</w:t>
            </w:r>
          </w:p>
        </w:tc>
        <w:tc>
          <w:tcPr>
            <w:tcW w:w="1378" w:type="dxa"/>
            <w:noWrap/>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511386,1</w:t>
            </w:r>
          </w:p>
        </w:tc>
        <w:tc>
          <w:tcPr>
            <w:tcW w:w="1466" w:type="dxa"/>
          </w:tcPr>
          <w:p w:rsidR="00841ED1" w:rsidRPr="00841ED1" w:rsidRDefault="00841ED1" w:rsidP="00841ED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567059,0</w:t>
            </w:r>
          </w:p>
        </w:tc>
      </w:tr>
      <w:tr w:rsidR="00841ED1" w:rsidRPr="00142317" w:rsidTr="00DB398B">
        <w:trPr>
          <w:trHeight w:val="108"/>
        </w:trPr>
        <w:tc>
          <w:tcPr>
            <w:tcW w:w="7230" w:type="dxa"/>
            <w:tcBorders>
              <w:bottom w:val="single" w:sz="4" w:space="0" w:color="auto"/>
            </w:tcBorders>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28" w:type="dxa"/>
            <w:tcBorders>
              <w:bottom w:val="single" w:sz="4" w:space="0" w:color="auto"/>
            </w:tcBorders>
            <w:noWrap/>
            <w:vAlign w:val="center"/>
          </w:tcPr>
          <w:p w:rsidR="00841ED1" w:rsidRPr="00142317" w:rsidRDefault="00841ED1" w:rsidP="00F64536">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378" w:type="dxa"/>
            <w:tcBorders>
              <w:bottom w:val="single" w:sz="4" w:space="0" w:color="auto"/>
            </w:tcBorders>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102,9</w:t>
            </w:r>
          </w:p>
        </w:tc>
        <w:tc>
          <w:tcPr>
            <w:tcW w:w="1379" w:type="dxa"/>
            <w:tcBorders>
              <w:bottom w:val="single" w:sz="4" w:space="0" w:color="auto"/>
            </w:tcBorders>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104,3</w:t>
            </w:r>
          </w:p>
        </w:tc>
        <w:tc>
          <w:tcPr>
            <w:tcW w:w="1378" w:type="dxa"/>
            <w:tcBorders>
              <w:bottom w:val="single" w:sz="4" w:space="0" w:color="auto"/>
            </w:tcBorders>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105,0</w:t>
            </w:r>
          </w:p>
        </w:tc>
        <w:tc>
          <w:tcPr>
            <w:tcW w:w="1466" w:type="dxa"/>
            <w:tcBorders>
              <w:bottom w:val="single" w:sz="4" w:space="0" w:color="auto"/>
            </w:tcBorders>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103,9</w:t>
            </w:r>
          </w:p>
        </w:tc>
      </w:tr>
      <w:tr w:rsidR="00841ED1" w:rsidRPr="00142317" w:rsidTr="00DB398B">
        <w:trPr>
          <w:trHeight w:val="259"/>
        </w:trPr>
        <w:tc>
          <w:tcPr>
            <w:tcW w:w="7230" w:type="dxa"/>
            <w:tcBorders>
              <w:bottom w:val="single" w:sz="4" w:space="0" w:color="auto"/>
            </w:tcBorders>
            <w:noWrap/>
          </w:tcPr>
          <w:p w:rsidR="000B0E51" w:rsidRDefault="00841ED1"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tcBorders>
              <w:bottom w:val="single" w:sz="4" w:space="0" w:color="auto"/>
            </w:tcBorders>
            <w:noWrap/>
            <w:vAlign w:val="center"/>
          </w:tcPr>
          <w:p w:rsidR="00841ED1" w:rsidRPr="00142317" w:rsidRDefault="00624D98" w:rsidP="00F64536">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378" w:type="dxa"/>
            <w:tcBorders>
              <w:bottom w:val="single" w:sz="4" w:space="0" w:color="auto"/>
            </w:tcBorders>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106,3</w:t>
            </w:r>
          </w:p>
        </w:tc>
        <w:tc>
          <w:tcPr>
            <w:tcW w:w="1379" w:type="dxa"/>
            <w:tcBorders>
              <w:bottom w:val="single" w:sz="4" w:space="0" w:color="auto"/>
            </w:tcBorders>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107,7</w:t>
            </w:r>
          </w:p>
        </w:tc>
        <w:tc>
          <w:tcPr>
            <w:tcW w:w="1378" w:type="dxa"/>
            <w:tcBorders>
              <w:bottom w:val="single" w:sz="4" w:space="0" w:color="auto"/>
            </w:tcBorders>
            <w:noWrap/>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106,5</w:t>
            </w:r>
          </w:p>
        </w:tc>
        <w:tc>
          <w:tcPr>
            <w:tcW w:w="1466" w:type="dxa"/>
            <w:tcBorders>
              <w:bottom w:val="single" w:sz="4" w:space="0" w:color="auto"/>
            </w:tcBorders>
          </w:tcPr>
          <w:p w:rsidR="00841ED1" w:rsidRPr="00841ED1" w:rsidRDefault="00841ED1" w:rsidP="00841ED1">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106,7</w:t>
            </w:r>
          </w:p>
        </w:tc>
      </w:tr>
      <w:tr w:rsidR="0096563E" w:rsidRPr="00142317" w:rsidTr="00114704">
        <w:trPr>
          <w:trHeight w:val="259"/>
        </w:trPr>
        <w:tc>
          <w:tcPr>
            <w:tcW w:w="7230" w:type="dxa"/>
            <w:tcBorders>
              <w:bottom w:val="single" w:sz="4" w:space="0" w:color="auto"/>
            </w:tcBorders>
            <w:noWrap/>
          </w:tcPr>
          <w:p w:rsidR="000B0E51" w:rsidRDefault="0096563E" w:rsidP="000B0E51">
            <w:pPr>
              <w:spacing w:after="0" w:line="240" w:lineRule="auto"/>
              <w:rPr>
                <w:rFonts w:ascii="Times New Roman" w:hAnsi="Times New Roman"/>
                <w:sz w:val="28"/>
                <w:szCs w:val="28"/>
              </w:rPr>
            </w:pPr>
            <w:r w:rsidRPr="00142317">
              <w:rPr>
                <w:rFonts w:ascii="Times New Roman" w:hAnsi="Times New Roman"/>
                <w:sz w:val="28"/>
                <w:szCs w:val="28"/>
              </w:rPr>
              <w:t>В том числе:</w:t>
            </w:r>
          </w:p>
        </w:tc>
        <w:tc>
          <w:tcPr>
            <w:tcW w:w="1628" w:type="dxa"/>
            <w:tcBorders>
              <w:bottom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378" w:type="dxa"/>
            <w:tcBorders>
              <w:bottom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379" w:type="dxa"/>
            <w:tcBorders>
              <w:bottom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378" w:type="dxa"/>
            <w:tcBorders>
              <w:bottom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c>
          <w:tcPr>
            <w:tcW w:w="1466" w:type="dxa"/>
            <w:tcBorders>
              <w:bottom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p>
        </w:tc>
      </w:tr>
      <w:tr w:rsidR="00985364" w:rsidRPr="00142317" w:rsidTr="00114704">
        <w:trPr>
          <w:trHeight w:val="259"/>
        </w:trPr>
        <w:tc>
          <w:tcPr>
            <w:tcW w:w="7230" w:type="dxa"/>
            <w:tcBorders>
              <w:top w:val="single" w:sz="4" w:space="0" w:color="auto"/>
              <w:left w:val="single" w:sz="4" w:space="0" w:color="auto"/>
              <w:bottom w:val="single" w:sz="4" w:space="0" w:color="auto"/>
              <w:right w:val="single" w:sz="4" w:space="0" w:color="auto"/>
            </w:tcBorders>
            <w:noWrap/>
          </w:tcPr>
          <w:p w:rsidR="00985364" w:rsidRPr="00142317" w:rsidRDefault="00985364" w:rsidP="00F64536">
            <w:pPr>
              <w:spacing w:after="0" w:line="240" w:lineRule="auto"/>
              <w:rPr>
                <w:rFonts w:ascii="Times New Roman" w:hAnsi="Times New Roman"/>
                <w:sz w:val="28"/>
                <w:szCs w:val="28"/>
              </w:rPr>
            </w:pPr>
            <w:r w:rsidRPr="00142317">
              <w:rPr>
                <w:rFonts w:ascii="Times New Roman" w:hAnsi="Times New Roman"/>
                <w:sz w:val="28"/>
                <w:szCs w:val="28"/>
              </w:rPr>
              <w:t>Оптовая и розничная торговля; ремонт автомобилей и мотоциклов, млн сомов</w:t>
            </w:r>
          </w:p>
        </w:tc>
        <w:tc>
          <w:tcPr>
            <w:tcW w:w="1628" w:type="dxa"/>
            <w:tcBorders>
              <w:top w:val="single" w:sz="4" w:space="0" w:color="auto"/>
              <w:left w:val="single" w:sz="4" w:space="0" w:color="auto"/>
              <w:bottom w:val="single" w:sz="4" w:space="0" w:color="auto"/>
              <w:right w:val="single" w:sz="4" w:space="0" w:color="auto"/>
            </w:tcBorders>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128089,2</w:t>
            </w:r>
          </w:p>
        </w:tc>
        <w:tc>
          <w:tcPr>
            <w:tcW w:w="1378" w:type="dxa"/>
            <w:tcBorders>
              <w:top w:val="single" w:sz="4" w:space="0" w:color="auto"/>
              <w:left w:val="single" w:sz="4" w:space="0" w:color="auto"/>
              <w:bottom w:val="single" w:sz="4" w:space="0" w:color="auto"/>
              <w:right w:val="single" w:sz="4" w:space="0" w:color="auto"/>
            </w:tcBorders>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143019,1</w:t>
            </w:r>
          </w:p>
        </w:tc>
        <w:tc>
          <w:tcPr>
            <w:tcW w:w="1379" w:type="dxa"/>
            <w:tcBorders>
              <w:top w:val="single" w:sz="4" w:space="0" w:color="auto"/>
              <w:left w:val="single" w:sz="4" w:space="0" w:color="auto"/>
              <w:bottom w:val="single" w:sz="4" w:space="0" w:color="auto"/>
              <w:right w:val="single" w:sz="4" w:space="0" w:color="auto"/>
            </w:tcBorders>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165967,3</w:t>
            </w:r>
          </w:p>
        </w:tc>
        <w:tc>
          <w:tcPr>
            <w:tcW w:w="1378" w:type="dxa"/>
            <w:tcBorders>
              <w:top w:val="single" w:sz="4" w:space="0" w:color="auto"/>
              <w:left w:val="single" w:sz="4" w:space="0" w:color="auto"/>
              <w:bottom w:val="single" w:sz="4" w:space="0" w:color="auto"/>
              <w:right w:val="single" w:sz="4" w:space="0" w:color="auto"/>
            </w:tcBorders>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190507,6</w:t>
            </w:r>
          </w:p>
        </w:tc>
        <w:tc>
          <w:tcPr>
            <w:tcW w:w="1466" w:type="dxa"/>
            <w:tcBorders>
              <w:top w:val="single" w:sz="4" w:space="0" w:color="auto"/>
              <w:left w:val="single" w:sz="4" w:space="0" w:color="auto"/>
              <w:bottom w:val="single" w:sz="4" w:space="0" w:color="auto"/>
              <w:right w:val="single" w:sz="4" w:space="0" w:color="auto"/>
            </w:tcBorders>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215277,8</w:t>
            </w:r>
          </w:p>
        </w:tc>
      </w:tr>
      <w:tr w:rsidR="00985364" w:rsidRPr="00142317" w:rsidTr="00114704">
        <w:trPr>
          <w:trHeight w:val="259"/>
        </w:trPr>
        <w:tc>
          <w:tcPr>
            <w:tcW w:w="7230" w:type="dxa"/>
            <w:tcBorders>
              <w:top w:val="single" w:sz="4" w:space="0" w:color="auto"/>
            </w:tcBorders>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28" w:type="dxa"/>
            <w:tcBorders>
              <w:top w:val="single" w:sz="4" w:space="0" w:color="auto"/>
            </w:tcBorders>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106,6</w:t>
            </w:r>
          </w:p>
        </w:tc>
        <w:tc>
          <w:tcPr>
            <w:tcW w:w="1378" w:type="dxa"/>
            <w:tcBorders>
              <w:top w:val="single" w:sz="4" w:space="0" w:color="auto"/>
            </w:tcBorders>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105,1</w:t>
            </w:r>
          </w:p>
        </w:tc>
        <w:tc>
          <w:tcPr>
            <w:tcW w:w="1379" w:type="dxa"/>
            <w:tcBorders>
              <w:top w:val="single" w:sz="4" w:space="0" w:color="auto"/>
            </w:tcBorders>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107,5</w:t>
            </w:r>
          </w:p>
        </w:tc>
        <w:tc>
          <w:tcPr>
            <w:tcW w:w="1378" w:type="dxa"/>
            <w:tcBorders>
              <w:top w:val="single" w:sz="4" w:space="0" w:color="auto"/>
            </w:tcBorders>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107,8</w:t>
            </w:r>
          </w:p>
        </w:tc>
        <w:tc>
          <w:tcPr>
            <w:tcW w:w="1466" w:type="dxa"/>
            <w:tcBorders>
              <w:top w:val="single" w:sz="4" w:space="0" w:color="auto"/>
            </w:tcBorders>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106,0</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104,2</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106,2</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107,9</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106,5</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106,6</w:t>
            </w:r>
          </w:p>
        </w:tc>
      </w:tr>
      <w:tr w:rsidR="00985364" w:rsidRPr="00142317" w:rsidTr="00114704">
        <w:trPr>
          <w:trHeight w:val="259"/>
        </w:trPr>
        <w:tc>
          <w:tcPr>
            <w:tcW w:w="7230" w:type="dxa"/>
            <w:noWrap/>
            <w:vAlign w:val="bottom"/>
          </w:tcPr>
          <w:p w:rsidR="00985364" w:rsidRPr="00142317" w:rsidRDefault="00985364" w:rsidP="00F64536">
            <w:pPr>
              <w:spacing w:after="0" w:line="240" w:lineRule="auto"/>
              <w:rPr>
                <w:rFonts w:ascii="Times New Roman" w:hAnsi="Times New Roman"/>
                <w:sz w:val="28"/>
                <w:szCs w:val="28"/>
              </w:rPr>
            </w:pPr>
            <w:r w:rsidRPr="00142317">
              <w:rPr>
                <w:rFonts w:ascii="Times New Roman" w:hAnsi="Times New Roman"/>
                <w:bCs/>
                <w:color w:val="000000"/>
                <w:sz w:val="28"/>
                <w:szCs w:val="28"/>
              </w:rPr>
              <w:t>Транспортная деятельность и хранение грузов, млн сом</w:t>
            </w:r>
            <w:r w:rsidRPr="00142317">
              <w:rPr>
                <w:rFonts w:ascii="Times New Roman" w:hAnsi="Times New Roman"/>
                <w:sz w:val="28"/>
                <w:szCs w:val="28"/>
              </w:rPr>
              <w:t>ов</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40 460,0</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44 446,9</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51 106,6</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58 485,3</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66 086,3</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lastRenderedPageBreak/>
              <w:t>Темп реального роста, в % к предыдущему году</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101,5</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102,0</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106,2</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107,2</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106,1</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108,0</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107,7</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108,2</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106,7</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106,5</w:t>
            </w:r>
          </w:p>
        </w:tc>
      </w:tr>
      <w:tr w:rsidR="00985364" w:rsidRPr="00142317" w:rsidTr="00114704">
        <w:trPr>
          <w:trHeight w:val="259"/>
        </w:trPr>
        <w:tc>
          <w:tcPr>
            <w:tcW w:w="7230" w:type="dxa"/>
            <w:noWrap/>
            <w:vAlign w:val="bottom"/>
          </w:tcPr>
          <w:p w:rsidR="00985364" w:rsidRPr="00142317" w:rsidRDefault="00985364" w:rsidP="00F64536">
            <w:pPr>
              <w:spacing w:after="0" w:line="240" w:lineRule="auto"/>
              <w:rPr>
                <w:rFonts w:ascii="Times New Roman" w:hAnsi="Times New Roman"/>
                <w:sz w:val="28"/>
                <w:szCs w:val="28"/>
              </w:rPr>
            </w:pPr>
            <w:r w:rsidRPr="00142317">
              <w:rPr>
                <w:rFonts w:ascii="Times New Roman" w:hAnsi="Times New Roman"/>
                <w:bCs/>
                <w:color w:val="000000"/>
                <w:sz w:val="28"/>
                <w:szCs w:val="28"/>
              </w:rPr>
              <w:t>Гостиницы и рестораны, млн сом</w:t>
            </w:r>
            <w:r w:rsidRPr="00142317">
              <w:rPr>
                <w:rFonts w:ascii="Times New Roman" w:hAnsi="Times New Roman"/>
                <w:sz w:val="28"/>
                <w:szCs w:val="28"/>
              </w:rPr>
              <w:t>ов</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20 448,7</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23 324,1</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27 169,1</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31 845,6</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36 698,8</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108,9</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107,1</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107,3</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109,3</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107,5</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104,4</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106,5</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108,5</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107,2</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107,2</w:t>
            </w:r>
          </w:p>
        </w:tc>
      </w:tr>
      <w:tr w:rsidR="00985364" w:rsidRPr="00142317" w:rsidTr="00114704">
        <w:trPr>
          <w:trHeight w:val="259"/>
        </w:trPr>
        <w:tc>
          <w:tcPr>
            <w:tcW w:w="7230" w:type="dxa"/>
            <w:noWrap/>
            <w:vAlign w:val="bottom"/>
          </w:tcPr>
          <w:p w:rsidR="000B0E51" w:rsidRDefault="00985364" w:rsidP="000B0E51">
            <w:pPr>
              <w:spacing w:after="0" w:line="240" w:lineRule="auto"/>
              <w:rPr>
                <w:rFonts w:ascii="Times New Roman" w:hAnsi="Times New Roman"/>
                <w:sz w:val="28"/>
                <w:szCs w:val="28"/>
              </w:rPr>
            </w:pPr>
            <w:r w:rsidRPr="00142317">
              <w:rPr>
                <w:rFonts w:ascii="Times New Roman" w:hAnsi="Times New Roman"/>
                <w:bCs/>
                <w:color w:val="000000"/>
                <w:sz w:val="28"/>
                <w:szCs w:val="28"/>
              </w:rPr>
              <w:t>Информация и связь, млн сом</w:t>
            </w:r>
            <w:r w:rsidRPr="00142317">
              <w:rPr>
                <w:rFonts w:ascii="Times New Roman" w:hAnsi="Times New Roman"/>
                <w:sz w:val="28"/>
                <w:szCs w:val="28"/>
              </w:rPr>
              <w:t>ов</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32 195,5</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33 918,6</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35 002,3</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35 932,3</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36 690,9</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62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105,2</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104,0</w:t>
            </w:r>
          </w:p>
        </w:tc>
        <w:tc>
          <w:tcPr>
            <w:tcW w:w="1379"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101,6</w:t>
            </w:r>
          </w:p>
        </w:tc>
        <w:tc>
          <w:tcPr>
            <w:tcW w:w="1378" w:type="dxa"/>
            <w:noWrap/>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101,5</w:t>
            </w:r>
          </w:p>
        </w:tc>
        <w:tc>
          <w:tcPr>
            <w:tcW w:w="1466" w:type="dxa"/>
            <w:vAlign w:val="center"/>
          </w:tcPr>
          <w:p w:rsidR="00985364" w:rsidRPr="00B936DD" w:rsidRDefault="00985364" w:rsidP="003702E3">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101,0</w:t>
            </w:r>
          </w:p>
        </w:tc>
      </w:tr>
      <w:tr w:rsidR="00985364" w:rsidRPr="00142317" w:rsidTr="00114704">
        <w:trPr>
          <w:trHeight w:val="259"/>
        </w:trPr>
        <w:tc>
          <w:tcPr>
            <w:tcW w:w="7230" w:type="dxa"/>
            <w:noWrap/>
          </w:tcPr>
          <w:p w:rsidR="000B0E51" w:rsidRDefault="00985364"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628" w:type="dxa"/>
            <w:noWrap/>
            <w:vAlign w:val="center"/>
          </w:tcPr>
          <w:p w:rsidR="00985364" w:rsidRPr="00744456" w:rsidRDefault="00985364" w:rsidP="003702E3">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378" w:type="dxa"/>
            <w:noWrap/>
            <w:vAlign w:val="center"/>
          </w:tcPr>
          <w:p w:rsidR="00985364" w:rsidRPr="00744456" w:rsidRDefault="00985364" w:rsidP="003702E3">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379" w:type="dxa"/>
            <w:vAlign w:val="center"/>
          </w:tcPr>
          <w:p w:rsidR="00985364" w:rsidRPr="00744456" w:rsidRDefault="00985364" w:rsidP="003702E3">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378" w:type="dxa"/>
            <w:noWrap/>
            <w:vAlign w:val="center"/>
          </w:tcPr>
          <w:p w:rsidR="00985364" w:rsidRPr="00744456" w:rsidRDefault="00985364" w:rsidP="003702E3">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c>
          <w:tcPr>
            <w:tcW w:w="1466" w:type="dxa"/>
            <w:vAlign w:val="center"/>
          </w:tcPr>
          <w:p w:rsidR="00985364" w:rsidRPr="00744456" w:rsidRDefault="00985364" w:rsidP="003702E3">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r>
    </w:tbl>
    <w:p w:rsidR="007B14C0" w:rsidRPr="00142317" w:rsidRDefault="007B14C0" w:rsidP="00F64536">
      <w:pPr>
        <w:tabs>
          <w:tab w:val="left" w:pos="2925"/>
        </w:tabs>
        <w:spacing w:after="0" w:line="240" w:lineRule="auto"/>
        <w:contextualSpacing/>
        <w:rPr>
          <w:rFonts w:ascii="Times New Roman" w:hAnsi="Times New Roman"/>
          <w:b/>
          <w:bCs/>
          <w:sz w:val="28"/>
          <w:szCs w:val="28"/>
        </w:rPr>
      </w:pPr>
    </w:p>
    <w:p w:rsidR="007B14C0" w:rsidRPr="00142317" w:rsidRDefault="007B14C0" w:rsidP="00F64536">
      <w:pPr>
        <w:spacing w:after="0" w:line="240" w:lineRule="auto"/>
        <w:contextualSpacing/>
        <w:rPr>
          <w:rFonts w:ascii="Times New Roman" w:hAnsi="Times New Roman"/>
          <w:sz w:val="28"/>
          <w:szCs w:val="28"/>
        </w:rPr>
      </w:pPr>
    </w:p>
    <w:p w:rsidR="00737946" w:rsidRPr="00142317" w:rsidRDefault="00737946" w:rsidP="00F64536">
      <w:pPr>
        <w:spacing w:after="0" w:line="240" w:lineRule="auto"/>
        <w:contextualSpacing/>
        <w:rPr>
          <w:rFonts w:ascii="Times New Roman" w:hAnsi="Times New Roman"/>
          <w:sz w:val="28"/>
          <w:szCs w:val="28"/>
        </w:rPr>
      </w:pPr>
      <w:r w:rsidRPr="00142317">
        <w:rPr>
          <w:rFonts w:ascii="Times New Roman" w:hAnsi="Times New Roman"/>
          <w:sz w:val="28"/>
          <w:szCs w:val="28"/>
        </w:rPr>
        <w:br w:type="page"/>
      </w:r>
    </w:p>
    <w:tbl>
      <w:tblPr>
        <w:tblStyle w:val="ad"/>
        <w:tblpPr w:leftFromText="180" w:rightFromText="180" w:vertAnchor="text" w:horzAnchor="margin" w:tblpXSpec="right"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DB4D35" w:rsidRPr="00142317" w:rsidTr="00DB4D35">
        <w:tc>
          <w:tcPr>
            <w:tcW w:w="5070" w:type="dxa"/>
          </w:tcPr>
          <w:p w:rsidR="00DB4D35" w:rsidRPr="00142317" w:rsidRDefault="00DB4D35" w:rsidP="00DB4D35">
            <w:pPr>
              <w:ind w:right="-284"/>
              <w:jc w:val="center"/>
              <w:rPr>
                <w:rFonts w:ascii="Times New Roman" w:hAnsi="Times New Roman"/>
                <w:b/>
              </w:rPr>
            </w:pPr>
            <w:r w:rsidRPr="00142317">
              <w:rPr>
                <w:rFonts w:ascii="Times New Roman" w:hAnsi="Times New Roman"/>
                <w:sz w:val="28"/>
                <w:szCs w:val="28"/>
              </w:rPr>
              <w:lastRenderedPageBreak/>
              <w:t>Приложение 4</w:t>
            </w:r>
          </w:p>
          <w:p w:rsidR="00DB4D35" w:rsidRDefault="00DB4D35" w:rsidP="00DB4D35">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Кыргызской Республики</w:t>
            </w:r>
          </w:p>
          <w:p w:rsidR="00DB4D35" w:rsidRPr="00142317" w:rsidRDefault="0096563E" w:rsidP="00DB4D35">
            <w:pPr>
              <w:ind w:right="110"/>
              <w:jc w:val="center"/>
              <w:rPr>
                <w:rFonts w:ascii="Times New Roman" w:hAnsi="Times New Roman"/>
                <w:b/>
                <w:sz w:val="28"/>
                <w:szCs w:val="28"/>
              </w:rPr>
            </w:pPr>
            <w:r>
              <w:rPr>
                <w:rFonts w:ascii="Times New Roman" w:hAnsi="Times New Roman"/>
                <w:sz w:val="28"/>
                <w:szCs w:val="28"/>
              </w:rPr>
              <w:t>на 2017-2019</w:t>
            </w:r>
            <w:r w:rsidR="00DB4D35" w:rsidRPr="00142317">
              <w:rPr>
                <w:rFonts w:ascii="Times New Roman" w:hAnsi="Times New Roman"/>
                <w:sz w:val="28"/>
                <w:szCs w:val="28"/>
              </w:rPr>
              <w:t xml:space="preserve"> годы</w:t>
            </w:r>
          </w:p>
        </w:tc>
      </w:tr>
    </w:tbl>
    <w:p w:rsidR="009D4751" w:rsidRPr="00142317" w:rsidRDefault="009D4751" w:rsidP="00F64536">
      <w:pPr>
        <w:spacing w:after="0" w:line="240" w:lineRule="auto"/>
        <w:contextualSpacing/>
        <w:jc w:val="right"/>
        <w:rPr>
          <w:rFonts w:ascii="Times New Roman" w:hAnsi="Times New Roman"/>
          <w:sz w:val="28"/>
          <w:szCs w:val="28"/>
        </w:rPr>
      </w:pPr>
    </w:p>
    <w:p w:rsidR="003401E7" w:rsidRPr="00142317" w:rsidRDefault="003401E7" w:rsidP="00F64536">
      <w:pPr>
        <w:spacing w:after="0" w:line="240" w:lineRule="auto"/>
        <w:ind w:firstLine="142"/>
        <w:jc w:val="center"/>
        <w:rPr>
          <w:rFonts w:ascii="Times New Roman" w:hAnsi="Times New Roman"/>
          <w:b/>
          <w:sz w:val="28"/>
          <w:szCs w:val="28"/>
        </w:rPr>
      </w:pPr>
    </w:p>
    <w:p w:rsidR="003401E7" w:rsidRPr="00142317" w:rsidRDefault="003401E7" w:rsidP="00F64536">
      <w:pPr>
        <w:spacing w:after="0" w:line="240" w:lineRule="auto"/>
        <w:ind w:firstLine="142"/>
        <w:jc w:val="center"/>
        <w:rPr>
          <w:rFonts w:ascii="Times New Roman" w:hAnsi="Times New Roman"/>
          <w:b/>
          <w:sz w:val="28"/>
          <w:szCs w:val="28"/>
        </w:rPr>
      </w:pPr>
    </w:p>
    <w:p w:rsidR="00641EE3" w:rsidRPr="00142317" w:rsidRDefault="00641EE3" w:rsidP="00F64536">
      <w:pPr>
        <w:spacing w:after="0" w:line="240" w:lineRule="auto"/>
        <w:ind w:firstLine="142"/>
        <w:jc w:val="center"/>
        <w:rPr>
          <w:rFonts w:ascii="Times New Roman" w:hAnsi="Times New Roman"/>
          <w:b/>
          <w:sz w:val="28"/>
          <w:szCs w:val="28"/>
        </w:rPr>
      </w:pPr>
    </w:p>
    <w:p w:rsidR="00641EE3" w:rsidRDefault="00641EE3" w:rsidP="00F64536">
      <w:pPr>
        <w:spacing w:after="0" w:line="240" w:lineRule="auto"/>
        <w:ind w:firstLine="142"/>
        <w:jc w:val="center"/>
        <w:rPr>
          <w:rFonts w:ascii="Times New Roman" w:hAnsi="Times New Roman"/>
          <w:b/>
          <w:sz w:val="28"/>
          <w:szCs w:val="28"/>
          <w:lang w:val="ky-KG"/>
        </w:rPr>
      </w:pPr>
    </w:p>
    <w:p w:rsidR="00DB4D35" w:rsidRPr="00DB4D35" w:rsidRDefault="00DB4D35" w:rsidP="00F64536">
      <w:pPr>
        <w:spacing w:after="0" w:line="240" w:lineRule="auto"/>
        <w:ind w:firstLine="142"/>
        <w:jc w:val="center"/>
        <w:rPr>
          <w:rFonts w:ascii="Times New Roman" w:hAnsi="Times New Roman"/>
          <w:b/>
          <w:sz w:val="28"/>
          <w:szCs w:val="28"/>
          <w:lang w:val="ky-KG"/>
        </w:rPr>
      </w:pPr>
    </w:p>
    <w:p w:rsidR="003401E7" w:rsidRPr="00142317" w:rsidRDefault="006B1174" w:rsidP="00F64536">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Среднесрочный п</w:t>
      </w:r>
      <w:r w:rsidR="009D4751" w:rsidRPr="00142317">
        <w:rPr>
          <w:rFonts w:ascii="Times New Roman" w:hAnsi="Times New Roman"/>
          <w:b/>
          <w:sz w:val="28"/>
          <w:szCs w:val="28"/>
        </w:rPr>
        <w:t xml:space="preserve">рогноз развития </w:t>
      </w:r>
      <w:r w:rsidR="001578A1" w:rsidRPr="00142317">
        <w:rPr>
          <w:rFonts w:ascii="Times New Roman" w:hAnsi="Times New Roman"/>
          <w:b/>
          <w:sz w:val="28"/>
          <w:szCs w:val="28"/>
        </w:rPr>
        <w:t>сельского хозяйства, лесного хозяйства и рыбол</w:t>
      </w:r>
      <w:r w:rsidR="0075559C" w:rsidRPr="00142317">
        <w:rPr>
          <w:rFonts w:ascii="Times New Roman" w:hAnsi="Times New Roman"/>
          <w:b/>
          <w:sz w:val="28"/>
          <w:szCs w:val="28"/>
        </w:rPr>
        <w:t xml:space="preserve">овства </w:t>
      </w:r>
    </w:p>
    <w:p w:rsidR="009D4751" w:rsidRPr="00142317" w:rsidRDefault="0075559C" w:rsidP="00F64536">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 xml:space="preserve">Кыргызской Республики </w:t>
      </w:r>
      <w:r w:rsidR="003401E7" w:rsidRPr="00142317">
        <w:rPr>
          <w:rFonts w:ascii="Times New Roman" w:hAnsi="Times New Roman"/>
          <w:b/>
          <w:sz w:val="28"/>
          <w:szCs w:val="28"/>
        </w:rPr>
        <w:t xml:space="preserve">на </w:t>
      </w:r>
      <w:r w:rsidR="0096563E">
        <w:rPr>
          <w:rFonts w:ascii="Times New Roman" w:hAnsi="Times New Roman"/>
          <w:b/>
          <w:sz w:val="28"/>
          <w:szCs w:val="28"/>
        </w:rPr>
        <w:t>2017-2019</w:t>
      </w:r>
      <w:r w:rsidR="001578A1" w:rsidRPr="00142317">
        <w:rPr>
          <w:rFonts w:ascii="Times New Roman" w:hAnsi="Times New Roman"/>
          <w:b/>
          <w:sz w:val="28"/>
          <w:szCs w:val="28"/>
        </w:rPr>
        <w:t xml:space="preserve"> </w:t>
      </w:r>
      <w:r w:rsidR="00716A26" w:rsidRPr="00142317">
        <w:rPr>
          <w:rFonts w:ascii="Times New Roman" w:hAnsi="Times New Roman"/>
          <w:b/>
          <w:sz w:val="28"/>
          <w:szCs w:val="28"/>
        </w:rPr>
        <w:t>годы</w:t>
      </w:r>
      <w:r w:rsidR="001578A1" w:rsidRPr="00142317">
        <w:rPr>
          <w:rFonts w:ascii="Times New Roman" w:hAnsi="Times New Roman"/>
          <w:b/>
          <w:sz w:val="28"/>
          <w:szCs w:val="28"/>
        </w:rPr>
        <w:t xml:space="preserve"> </w:t>
      </w:r>
    </w:p>
    <w:p w:rsidR="003D3442" w:rsidRPr="00142317" w:rsidRDefault="003D3442" w:rsidP="00F64536">
      <w:pPr>
        <w:spacing w:after="0" w:line="240" w:lineRule="auto"/>
        <w:ind w:firstLine="142"/>
        <w:jc w:val="center"/>
        <w:rPr>
          <w:rFonts w:ascii="Times New Roman" w:hAnsi="Times New Roman"/>
          <w:b/>
          <w:sz w:val="28"/>
          <w:szCs w:val="28"/>
        </w:rPr>
      </w:pPr>
    </w:p>
    <w:tbl>
      <w:tblPr>
        <w:tblW w:w="145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2"/>
        <w:gridCol w:w="1701"/>
        <w:gridCol w:w="1418"/>
        <w:gridCol w:w="1392"/>
        <w:gridCol w:w="1276"/>
        <w:gridCol w:w="1418"/>
      </w:tblGrid>
      <w:tr w:rsidR="0096563E" w:rsidRPr="00142317" w:rsidTr="000D477B">
        <w:trPr>
          <w:trHeight w:val="333"/>
          <w:tblHeader/>
        </w:trPr>
        <w:tc>
          <w:tcPr>
            <w:tcW w:w="7372" w:type="dxa"/>
            <w:vMerge w:val="restart"/>
            <w:noWrap/>
            <w:vAlign w:val="center"/>
          </w:tcPr>
          <w:p w:rsidR="0096563E" w:rsidRPr="00142317" w:rsidRDefault="0096563E" w:rsidP="000D477B">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tc>
        <w:tc>
          <w:tcPr>
            <w:tcW w:w="1701"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41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392"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27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418"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0D477B">
        <w:trPr>
          <w:trHeight w:val="295"/>
          <w:tblHeader/>
        </w:trPr>
        <w:tc>
          <w:tcPr>
            <w:tcW w:w="7372" w:type="dxa"/>
            <w:vMerge/>
            <w:noWrap/>
            <w:vAlign w:val="center"/>
          </w:tcPr>
          <w:p w:rsidR="0096563E" w:rsidRPr="00142317" w:rsidRDefault="0096563E" w:rsidP="000D477B">
            <w:pPr>
              <w:spacing w:after="0" w:line="240" w:lineRule="auto"/>
              <w:contextualSpacing/>
              <w:rPr>
                <w:rFonts w:ascii="Times New Roman" w:hAnsi="Times New Roman"/>
                <w:b/>
                <w:sz w:val="28"/>
                <w:szCs w:val="28"/>
              </w:rPr>
            </w:pPr>
          </w:p>
        </w:tc>
        <w:tc>
          <w:tcPr>
            <w:tcW w:w="1701"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418"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392"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8"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624D98" w:rsidRPr="00142317" w:rsidTr="000D477B">
        <w:trPr>
          <w:trHeight w:val="295"/>
        </w:trPr>
        <w:tc>
          <w:tcPr>
            <w:tcW w:w="7372" w:type="dxa"/>
            <w:noWrap/>
            <w:vAlign w:val="center"/>
          </w:tcPr>
          <w:p w:rsidR="00624D98" w:rsidRPr="00142317" w:rsidRDefault="00624D98" w:rsidP="000D477B">
            <w:pPr>
              <w:spacing w:after="0" w:line="240" w:lineRule="auto"/>
              <w:rPr>
                <w:rFonts w:ascii="Times New Roman" w:hAnsi="Times New Roman"/>
                <w:b/>
                <w:color w:val="000000"/>
                <w:sz w:val="28"/>
                <w:szCs w:val="28"/>
              </w:rPr>
            </w:pPr>
            <w:r w:rsidRPr="00142317">
              <w:rPr>
                <w:rFonts w:ascii="Times New Roman" w:hAnsi="Times New Roman"/>
                <w:b/>
                <w:sz w:val="28"/>
                <w:szCs w:val="28"/>
              </w:rPr>
              <w:t>Сельское хозяйство, лесное хозяйство и рыболовство</w:t>
            </w:r>
            <w:r w:rsidRPr="00142317">
              <w:rPr>
                <w:rFonts w:ascii="Times New Roman" w:hAnsi="Times New Roman"/>
                <w:b/>
                <w:color w:val="000000"/>
                <w:sz w:val="28"/>
                <w:szCs w:val="28"/>
              </w:rPr>
              <w:t xml:space="preserve">, </w:t>
            </w:r>
            <w:r w:rsidRPr="00142317">
              <w:rPr>
                <w:rFonts w:ascii="Times New Roman" w:hAnsi="Times New Roman"/>
                <w:color w:val="000000"/>
                <w:sz w:val="28"/>
                <w:szCs w:val="28"/>
              </w:rPr>
              <w:t>млн сом</w:t>
            </w:r>
            <w:r w:rsidRPr="00142317">
              <w:rPr>
                <w:rFonts w:ascii="Times New Roman" w:hAnsi="Times New Roman"/>
                <w:sz w:val="28"/>
                <w:szCs w:val="28"/>
              </w:rPr>
              <w:t>ов</w:t>
            </w:r>
          </w:p>
        </w:tc>
        <w:tc>
          <w:tcPr>
            <w:tcW w:w="1701" w:type="dxa"/>
            <w:noWrap/>
            <w:vAlign w:val="center"/>
          </w:tcPr>
          <w:p w:rsidR="00624D98" w:rsidRPr="00142317" w:rsidRDefault="00624D98"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197065,8</w:t>
            </w:r>
          </w:p>
        </w:tc>
        <w:tc>
          <w:tcPr>
            <w:tcW w:w="1418" w:type="dxa"/>
            <w:noWrap/>
            <w:vAlign w:val="center"/>
          </w:tcPr>
          <w:p w:rsidR="00624D98" w:rsidRPr="00841ED1" w:rsidRDefault="00624D98"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210823,0</w:t>
            </w:r>
          </w:p>
        </w:tc>
        <w:tc>
          <w:tcPr>
            <w:tcW w:w="1392" w:type="dxa"/>
            <w:noWrap/>
            <w:vAlign w:val="center"/>
          </w:tcPr>
          <w:p w:rsidR="00624D98" w:rsidRPr="00841ED1" w:rsidRDefault="00624D98"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228801,9</w:t>
            </w:r>
          </w:p>
        </w:tc>
        <w:tc>
          <w:tcPr>
            <w:tcW w:w="1276" w:type="dxa"/>
            <w:noWrap/>
            <w:vAlign w:val="center"/>
          </w:tcPr>
          <w:p w:rsidR="00624D98" w:rsidRPr="00841ED1" w:rsidRDefault="00624D98"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249159,6</w:t>
            </w:r>
          </w:p>
        </w:tc>
        <w:tc>
          <w:tcPr>
            <w:tcW w:w="1418" w:type="dxa"/>
            <w:vAlign w:val="center"/>
          </w:tcPr>
          <w:p w:rsidR="00624D98" w:rsidRPr="00841ED1" w:rsidRDefault="00624D98"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271988,8</w:t>
            </w:r>
          </w:p>
        </w:tc>
      </w:tr>
      <w:tr w:rsidR="00624D98" w:rsidRPr="00142317" w:rsidTr="00DB398B">
        <w:trPr>
          <w:trHeight w:val="295"/>
        </w:trPr>
        <w:tc>
          <w:tcPr>
            <w:tcW w:w="7372" w:type="dxa"/>
            <w:noWrap/>
          </w:tcPr>
          <w:p w:rsidR="00624D98" w:rsidRPr="00142317" w:rsidRDefault="00624D98"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624D98" w:rsidRPr="00142317" w:rsidRDefault="00624D98" w:rsidP="00DB398B">
            <w:pPr>
              <w:spacing w:after="0" w:line="240" w:lineRule="auto"/>
              <w:contextualSpacing/>
              <w:jc w:val="center"/>
              <w:rPr>
                <w:rFonts w:ascii="Times New Roman" w:hAnsi="Times New Roman"/>
                <w:sz w:val="28"/>
                <w:szCs w:val="28"/>
              </w:rPr>
            </w:pPr>
            <w:r>
              <w:rPr>
                <w:rFonts w:ascii="Times New Roman" w:hAnsi="Times New Roman"/>
                <w:sz w:val="28"/>
                <w:szCs w:val="28"/>
              </w:rPr>
              <w:t>106,2</w:t>
            </w:r>
          </w:p>
        </w:tc>
        <w:tc>
          <w:tcPr>
            <w:tcW w:w="1418" w:type="dxa"/>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101,5</w:t>
            </w:r>
          </w:p>
        </w:tc>
        <w:tc>
          <w:tcPr>
            <w:tcW w:w="1392" w:type="dxa"/>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102,0</w:t>
            </w:r>
          </w:p>
        </w:tc>
        <w:tc>
          <w:tcPr>
            <w:tcW w:w="1276" w:type="dxa"/>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102,5</w:t>
            </w:r>
          </w:p>
        </w:tc>
        <w:tc>
          <w:tcPr>
            <w:tcW w:w="1418" w:type="dxa"/>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102,5</w:t>
            </w:r>
          </w:p>
        </w:tc>
      </w:tr>
      <w:tr w:rsidR="00624D98" w:rsidRPr="00142317" w:rsidTr="00DB398B">
        <w:trPr>
          <w:trHeight w:val="295"/>
        </w:trPr>
        <w:tc>
          <w:tcPr>
            <w:tcW w:w="7372" w:type="dxa"/>
            <w:noWrap/>
          </w:tcPr>
          <w:p w:rsidR="00624D98" w:rsidRPr="00142317" w:rsidRDefault="00624D98"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624D98" w:rsidRPr="00142317" w:rsidRDefault="00624D98" w:rsidP="00DB398B">
            <w:pPr>
              <w:spacing w:after="0" w:line="240" w:lineRule="auto"/>
              <w:contextualSpacing/>
              <w:jc w:val="center"/>
              <w:rPr>
                <w:rFonts w:ascii="Times New Roman" w:hAnsi="Times New Roman"/>
                <w:sz w:val="28"/>
                <w:szCs w:val="28"/>
              </w:rPr>
            </w:pPr>
            <w:r>
              <w:rPr>
                <w:rFonts w:ascii="Times New Roman" w:hAnsi="Times New Roman"/>
                <w:sz w:val="28"/>
                <w:szCs w:val="28"/>
              </w:rPr>
              <w:t>94,8</w:t>
            </w:r>
          </w:p>
        </w:tc>
        <w:tc>
          <w:tcPr>
            <w:tcW w:w="1418" w:type="dxa"/>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105,4</w:t>
            </w:r>
          </w:p>
        </w:tc>
        <w:tc>
          <w:tcPr>
            <w:tcW w:w="1392" w:type="dxa"/>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106,4</w:t>
            </w:r>
          </w:p>
        </w:tc>
        <w:tc>
          <w:tcPr>
            <w:tcW w:w="1276" w:type="dxa"/>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106,2</w:t>
            </w:r>
          </w:p>
        </w:tc>
        <w:tc>
          <w:tcPr>
            <w:tcW w:w="1418" w:type="dxa"/>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106,5</w:t>
            </w:r>
          </w:p>
        </w:tc>
      </w:tr>
      <w:tr w:rsidR="009B2037" w:rsidRPr="00142317" w:rsidTr="000D477B">
        <w:trPr>
          <w:trHeight w:val="295"/>
        </w:trPr>
        <w:tc>
          <w:tcPr>
            <w:tcW w:w="7372" w:type="dxa"/>
            <w:noWrap/>
            <w:vAlign w:val="center"/>
          </w:tcPr>
          <w:p w:rsidR="009B2037" w:rsidRPr="00142317" w:rsidRDefault="009B2037" w:rsidP="00045FF3">
            <w:pPr>
              <w:spacing w:after="0" w:line="240" w:lineRule="auto"/>
              <w:ind w:firstLineChars="132" w:firstLine="371"/>
              <w:rPr>
                <w:rFonts w:ascii="Times New Roman" w:hAnsi="Times New Roman"/>
                <w:b/>
                <w:color w:val="000000"/>
                <w:sz w:val="28"/>
                <w:szCs w:val="28"/>
              </w:rPr>
            </w:pPr>
            <w:r w:rsidRPr="00142317">
              <w:rPr>
                <w:rFonts w:ascii="Times New Roman" w:hAnsi="Times New Roman"/>
                <w:b/>
                <w:color w:val="000000"/>
                <w:sz w:val="28"/>
                <w:szCs w:val="28"/>
              </w:rPr>
              <w:t xml:space="preserve">Растениеводство, </w:t>
            </w:r>
            <w:r w:rsidRPr="00142317">
              <w:rPr>
                <w:rFonts w:ascii="Times New Roman" w:hAnsi="Times New Roman"/>
                <w:color w:val="000000"/>
                <w:sz w:val="28"/>
                <w:szCs w:val="28"/>
              </w:rPr>
              <w:t>млн сом</w:t>
            </w:r>
            <w:r w:rsidRPr="00142317">
              <w:rPr>
                <w:rFonts w:ascii="Times New Roman" w:hAnsi="Times New Roman"/>
                <w:sz w:val="28"/>
                <w:szCs w:val="28"/>
              </w:rPr>
              <w:t>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99145,7</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103543,8</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109857,6</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114506,0</w:t>
            </w:r>
          </w:p>
        </w:tc>
        <w:tc>
          <w:tcPr>
            <w:tcW w:w="1418" w:type="dxa"/>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123364,5</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110,1</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101,6</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102,2</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91,7</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103,9</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104,5</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highlight w:val="yellow"/>
              </w:rPr>
            </w:pPr>
            <w:r w:rsidRPr="00142317">
              <w:rPr>
                <w:rFonts w:ascii="Times New Roman" w:hAnsi="Times New Roman"/>
                <w:color w:val="000000"/>
                <w:sz w:val="28"/>
                <w:szCs w:val="28"/>
              </w:rPr>
              <w:t>В том числе:</w:t>
            </w:r>
          </w:p>
        </w:tc>
        <w:tc>
          <w:tcPr>
            <w:tcW w:w="1701" w:type="dxa"/>
            <w:noWrap/>
            <w:vAlign w:val="center"/>
          </w:tcPr>
          <w:p w:rsidR="009B2037" w:rsidRPr="00142317" w:rsidRDefault="009B2037" w:rsidP="000D477B">
            <w:pPr>
              <w:spacing w:after="0" w:line="240" w:lineRule="auto"/>
              <w:contextualSpacing/>
              <w:jc w:val="center"/>
              <w:rPr>
                <w:rFonts w:ascii="Times New Roman" w:hAnsi="Times New Roman"/>
                <w:sz w:val="28"/>
                <w:szCs w:val="28"/>
              </w:rPr>
            </w:pPr>
          </w:p>
        </w:tc>
        <w:tc>
          <w:tcPr>
            <w:tcW w:w="1418" w:type="dxa"/>
            <w:noWrap/>
            <w:vAlign w:val="center"/>
          </w:tcPr>
          <w:p w:rsidR="009B2037" w:rsidRPr="00142317" w:rsidRDefault="009B2037" w:rsidP="000D477B">
            <w:pPr>
              <w:pStyle w:val="a8"/>
              <w:contextualSpacing/>
              <w:jc w:val="center"/>
              <w:rPr>
                <w:rFonts w:ascii="Times New Roman" w:hAnsi="Times New Roman"/>
                <w:sz w:val="28"/>
                <w:szCs w:val="28"/>
              </w:rPr>
            </w:pPr>
          </w:p>
        </w:tc>
        <w:tc>
          <w:tcPr>
            <w:tcW w:w="1392" w:type="dxa"/>
            <w:noWrap/>
            <w:vAlign w:val="center"/>
          </w:tcPr>
          <w:p w:rsidR="009B2037" w:rsidRPr="00142317" w:rsidRDefault="009B2037" w:rsidP="000D477B">
            <w:pPr>
              <w:pStyle w:val="a8"/>
              <w:contextualSpacing/>
              <w:jc w:val="center"/>
              <w:rPr>
                <w:rFonts w:ascii="Times New Roman" w:hAnsi="Times New Roman"/>
                <w:sz w:val="28"/>
                <w:szCs w:val="28"/>
              </w:rPr>
            </w:pPr>
          </w:p>
        </w:tc>
        <w:tc>
          <w:tcPr>
            <w:tcW w:w="1276" w:type="dxa"/>
            <w:noWrap/>
            <w:vAlign w:val="center"/>
          </w:tcPr>
          <w:p w:rsidR="009B2037" w:rsidRPr="00142317" w:rsidRDefault="009B2037" w:rsidP="000D477B">
            <w:pPr>
              <w:pStyle w:val="a8"/>
              <w:contextualSpacing/>
              <w:jc w:val="center"/>
              <w:rPr>
                <w:rFonts w:ascii="Times New Roman" w:hAnsi="Times New Roman"/>
                <w:sz w:val="28"/>
                <w:szCs w:val="28"/>
              </w:rPr>
            </w:pPr>
          </w:p>
        </w:tc>
        <w:tc>
          <w:tcPr>
            <w:tcW w:w="1418" w:type="dxa"/>
            <w:vAlign w:val="center"/>
          </w:tcPr>
          <w:p w:rsidR="009B2037" w:rsidRPr="00142317" w:rsidRDefault="009B2037" w:rsidP="000D477B">
            <w:pPr>
              <w:pStyle w:val="a8"/>
              <w:contextualSpacing/>
              <w:jc w:val="center"/>
              <w:rPr>
                <w:rFonts w:ascii="Times New Roman" w:hAnsi="Times New Roman"/>
                <w:sz w:val="28"/>
                <w:szCs w:val="28"/>
              </w:rPr>
            </w:pP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 xml:space="preserve">Зерновые культуры </w:t>
            </w:r>
            <w:r w:rsidRPr="00142317">
              <w:rPr>
                <w:rStyle w:val="a6"/>
                <w:rFonts w:ascii="Times New Roman" w:hAnsi="Times New Roman"/>
                <w:color w:val="000000"/>
                <w:sz w:val="28"/>
                <w:szCs w:val="28"/>
              </w:rPr>
              <w:footnoteReference w:id="8"/>
            </w:r>
            <w:r w:rsidRPr="00142317">
              <w:rPr>
                <w:rFonts w:ascii="Times New Roman" w:hAnsi="Times New Roman"/>
                <w:color w:val="000000"/>
                <w:sz w:val="28"/>
                <w:szCs w:val="28"/>
              </w:rPr>
              <w:t xml:space="preserve"> (в весе после доработки), млн сомов</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26990,9</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23270,7</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24590,5</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24688,6</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25681,7</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92,3</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87,9</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101,4</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99,7</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100,9</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120,2</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98,1</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104,2</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100,7</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103,1</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color w:val="000000"/>
                <w:sz w:val="28"/>
                <w:szCs w:val="28"/>
              </w:rPr>
              <w:t>Валовой сбор (в весе после доработки), тыс. т</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1723,1</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1625,8</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1648,4</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1643,5</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1658,5</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i/>
                <w:color w:val="000000"/>
                <w:sz w:val="28"/>
                <w:szCs w:val="28"/>
                <w:highlight w:val="yellow"/>
              </w:rPr>
            </w:pPr>
            <w:r w:rsidRPr="00142317">
              <w:rPr>
                <w:rFonts w:ascii="Times New Roman" w:hAnsi="Times New Roman"/>
                <w:color w:val="000000"/>
                <w:sz w:val="28"/>
                <w:szCs w:val="28"/>
              </w:rPr>
              <w:t>В том числе:</w:t>
            </w:r>
          </w:p>
        </w:tc>
        <w:tc>
          <w:tcPr>
            <w:tcW w:w="1701" w:type="dxa"/>
            <w:noWrap/>
            <w:vAlign w:val="center"/>
          </w:tcPr>
          <w:p w:rsidR="009B2037" w:rsidRPr="00142317" w:rsidRDefault="009B2037" w:rsidP="000D477B">
            <w:pPr>
              <w:spacing w:after="0" w:line="240" w:lineRule="auto"/>
              <w:contextualSpacing/>
              <w:jc w:val="center"/>
              <w:rPr>
                <w:rFonts w:ascii="Times New Roman" w:hAnsi="Times New Roman"/>
                <w:sz w:val="28"/>
                <w:szCs w:val="28"/>
              </w:rPr>
            </w:pPr>
          </w:p>
        </w:tc>
        <w:tc>
          <w:tcPr>
            <w:tcW w:w="1418" w:type="dxa"/>
            <w:noWrap/>
            <w:vAlign w:val="center"/>
          </w:tcPr>
          <w:p w:rsidR="009B2037" w:rsidRPr="00142317" w:rsidRDefault="009B2037" w:rsidP="000D477B">
            <w:pPr>
              <w:pStyle w:val="a8"/>
              <w:contextualSpacing/>
              <w:jc w:val="center"/>
              <w:rPr>
                <w:rFonts w:ascii="Times New Roman" w:hAnsi="Times New Roman"/>
                <w:sz w:val="28"/>
                <w:szCs w:val="28"/>
              </w:rPr>
            </w:pPr>
          </w:p>
        </w:tc>
        <w:tc>
          <w:tcPr>
            <w:tcW w:w="1392" w:type="dxa"/>
            <w:noWrap/>
            <w:vAlign w:val="center"/>
          </w:tcPr>
          <w:p w:rsidR="009B2037" w:rsidRPr="00142317" w:rsidRDefault="009B2037" w:rsidP="000D477B">
            <w:pPr>
              <w:pStyle w:val="a8"/>
              <w:contextualSpacing/>
              <w:jc w:val="center"/>
              <w:rPr>
                <w:rFonts w:ascii="Times New Roman" w:hAnsi="Times New Roman"/>
                <w:sz w:val="28"/>
                <w:szCs w:val="28"/>
              </w:rPr>
            </w:pPr>
          </w:p>
        </w:tc>
        <w:tc>
          <w:tcPr>
            <w:tcW w:w="1276" w:type="dxa"/>
            <w:noWrap/>
            <w:vAlign w:val="center"/>
          </w:tcPr>
          <w:p w:rsidR="009B2037" w:rsidRPr="00142317" w:rsidRDefault="009B2037" w:rsidP="000D477B">
            <w:pPr>
              <w:pStyle w:val="a8"/>
              <w:contextualSpacing/>
              <w:jc w:val="center"/>
              <w:rPr>
                <w:rFonts w:ascii="Times New Roman" w:hAnsi="Times New Roman"/>
                <w:sz w:val="28"/>
                <w:szCs w:val="28"/>
              </w:rPr>
            </w:pPr>
          </w:p>
        </w:tc>
        <w:tc>
          <w:tcPr>
            <w:tcW w:w="1418" w:type="dxa"/>
            <w:vAlign w:val="center"/>
          </w:tcPr>
          <w:p w:rsidR="009B2037" w:rsidRPr="00142317" w:rsidRDefault="009B2037" w:rsidP="000D477B">
            <w:pPr>
              <w:pStyle w:val="a8"/>
              <w:contextualSpacing/>
              <w:jc w:val="center"/>
              <w:rPr>
                <w:rFonts w:ascii="Times New Roman" w:hAnsi="Times New Roman"/>
                <w:sz w:val="28"/>
                <w:szCs w:val="28"/>
              </w:rPr>
            </w:pPr>
          </w:p>
        </w:tc>
      </w:tr>
      <w:tr w:rsidR="009B2037" w:rsidRPr="00142317" w:rsidTr="000D477B">
        <w:trPr>
          <w:trHeight w:val="392"/>
        </w:trPr>
        <w:tc>
          <w:tcPr>
            <w:tcW w:w="7372" w:type="dxa"/>
            <w:noWrap/>
            <w:vAlign w:val="center"/>
          </w:tcPr>
          <w:p w:rsidR="000B0E51" w:rsidRDefault="009B2037"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Сахарная свекла (фабричная),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587,1</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1078,0</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1191,9</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1410,0</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1578,9</w:t>
            </w:r>
          </w:p>
        </w:tc>
      </w:tr>
      <w:tr w:rsidR="009B2037" w:rsidRPr="00142317" w:rsidTr="000D477B">
        <w:trPr>
          <w:trHeight w:val="392"/>
        </w:trPr>
        <w:tc>
          <w:tcPr>
            <w:tcW w:w="7372" w:type="dxa"/>
            <w:noWrap/>
          </w:tcPr>
          <w:p w:rsidR="000B0E51" w:rsidRDefault="009B2037" w:rsidP="000B0E51">
            <w:pPr>
              <w:spacing w:after="0" w:line="240" w:lineRule="auto"/>
              <w:rPr>
                <w:rFonts w:ascii="Times New Roman" w:hAnsi="Times New Roman"/>
                <w:color w:val="000000"/>
                <w:sz w:val="28"/>
                <w:szCs w:val="28"/>
              </w:rPr>
            </w:pPr>
            <w:r w:rsidRPr="00142317">
              <w:rPr>
                <w:rFonts w:ascii="Times New Roman" w:hAnsi="Times New Roman"/>
                <w:sz w:val="28"/>
                <w:szCs w:val="28"/>
              </w:rPr>
              <w:lastRenderedPageBreak/>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105,5</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192,6</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113,2</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116,9</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107,5</w:t>
            </w:r>
          </w:p>
        </w:tc>
      </w:tr>
      <w:tr w:rsidR="009B2037" w:rsidRPr="00142317" w:rsidTr="000D477B">
        <w:trPr>
          <w:trHeight w:val="392"/>
        </w:trPr>
        <w:tc>
          <w:tcPr>
            <w:tcW w:w="7372" w:type="dxa"/>
            <w:noWrap/>
          </w:tcPr>
          <w:p w:rsidR="000B0E51" w:rsidRDefault="009B2037" w:rsidP="000B0E51">
            <w:pPr>
              <w:spacing w:after="0" w:line="240" w:lineRule="auto"/>
              <w:rPr>
                <w:rFonts w:ascii="Times New Roman" w:hAnsi="Times New Roman"/>
                <w:color w:val="000000"/>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110,5</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95,3</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97,7</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101,2</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104,2</w:t>
            </w:r>
          </w:p>
        </w:tc>
      </w:tr>
      <w:tr w:rsidR="009B2037" w:rsidRPr="00142317" w:rsidTr="00ED552C">
        <w:trPr>
          <w:trHeight w:val="326"/>
        </w:trPr>
        <w:tc>
          <w:tcPr>
            <w:tcW w:w="7372" w:type="dxa"/>
            <w:noWrap/>
            <w:vAlign w:val="center"/>
          </w:tcPr>
          <w:p w:rsidR="000B0E51" w:rsidRDefault="009B2037"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183,2</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352,9</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399,3</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466,7</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501,6</w:t>
            </w:r>
          </w:p>
        </w:tc>
      </w:tr>
      <w:tr w:rsidR="009B2037" w:rsidRPr="00142317" w:rsidTr="000D477B">
        <w:trPr>
          <w:trHeight w:val="392"/>
        </w:trPr>
        <w:tc>
          <w:tcPr>
            <w:tcW w:w="7372" w:type="dxa"/>
            <w:noWrap/>
            <w:vAlign w:val="center"/>
          </w:tcPr>
          <w:p w:rsidR="000B0E51" w:rsidRDefault="009B2037" w:rsidP="000B0E51">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Хлопок (в зачетном весе),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1716,3</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1972,8</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2091,3</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2340,9</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2563,6</w:t>
            </w:r>
          </w:p>
        </w:tc>
      </w:tr>
      <w:tr w:rsidR="009B2037" w:rsidRPr="00142317" w:rsidTr="000D477B">
        <w:trPr>
          <w:trHeight w:val="295"/>
        </w:trPr>
        <w:tc>
          <w:tcPr>
            <w:tcW w:w="7372" w:type="dxa"/>
            <w:noWrap/>
          </w:tcPr>
          <w:p w:rsidR="000B0E51" w:rsidRDefault="009B2037" w:rsidP="000B0E51">
            <w:pPr>
              <w:spacing w:after="0" w:line="240" w:lineRule="auto"/>
              <w:ind w:firstLineChars="12" w:firstLine="34"/>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64,0</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121,7</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105,6</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111,4</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107,3</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112,7</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94,4</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100,4</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100,5</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102,0</w:t>
            </w:r>
          </w:p>
        </w:tc>
      </w:tr>
      <w:tr w:rsidR="009B2037" w:rsidRPr="00142317" w:rsidTr="000D477B">
        <w:trPr>
          <w:trHeight w:val="295"/>
        </w:trPr>
        <w:tc>
          <w:tcPr>
            <w:tcW w:w="7372" w:type="dxa"/>
            <w:noWrap/>
            <w:vAlign w:val="center"/>
          </w:tcPr>
          <w:p w:rsidR="000B0E51" w:rsidRDefault="009B2037" w:rsidP="000B0E51">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44,1</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53,7</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56,7</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63,0</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68,0</w:t>
            </w:r>
          </w:p>
        </w:tc>
      </w:tr>
      <w:tr w:rsidR="009B2037" w:rsidRPr="00142317" w:rsidTr="000D477B">
        <w:trPr>
          <w:trHeight w:val="295"/>
        </w:trPr>
        <w:tc>
          <w:tcPr>
            <w:tcW w:w="7372" w:type="dxa"/>
            <w:noWrap/>
            <w:vAlign w:val="center"/>
          </w:tcPr>
          <w:p w:rsidR="000B0E51" w:rsidRDefault="009B2037" w:rsidP="000B0E51">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Табак (в зачетном весе),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76,6</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173,6</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189,5</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206,6</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225,9</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30,3</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227,3</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108,6</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108,5</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107,9</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110,8</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99,7</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100,5</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100,5</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101,3</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1,3</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3,1</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3,3</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3,6</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3,9</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Масличные культуры,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1415,2</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1389,7</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1434,3</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1571,5</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1722,7</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107,2</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93,1</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100,6</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108,6</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107,6</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120,9</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105,5</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102,6</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100,9</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101,9</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49,0</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45,6</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45,9</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49,8</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53,6</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Картофель,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14737,8</w:t>
            </w:r>
          </w:p>
        </w:tc>
        <w:tc>
          <w:tcPr>
            <w:tcW w:w="1418"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17206,8</w:t>
            </w:r>
          </w:p>
        </w:tc>
        <w:tc>
          <w:tcPr>
            <w:tcW w:w="1392"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19655,8</w:t>
            </w:r>
          </w:p>
        </w:tc>
        <w:tc>
          <w:tcPr>
            <w:tcW w:w="1276" w:type="dxa"/>
            <w:noWrap/>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20077,6</w:t>
            </w:r>
          </w:p>
        </w:tc>
        <w:tc>
          <w:tcPr>
            <w:tcW w:w="1418" w:type="dxa"/>
            <w:vAlign w:val="center"/>
          </w:tcPr>
          <w:p w:rsidR="009B2037" w:rsidRPr="00142317" w:rsidRDefault="009B2037" w:rsidP="003702E3">
            <w:pPr>
              <w:pStyle w:val="a8"/>
              <w:contextualSpacing/>
              <w:jc w:val="center"/>
              <w:rPr>
                <w:rFonts w:ascii="Times New Roman" w:hAnsi="Times New Roman"/>
                <w:sz w:val="28"/>
                <w:szCs w:val="28"/>
              </w:rPr>
            </w:pPr>
            <w:r>
              <w:rPr>
                <w:rFonts w:ascii="Times New Roman" w:hAnsi="Times New Roman"/>
                <w:sz w:val="28"/>
                <w:szCs w:val="28"/>
              </w:rPr>
              <w:t>21036,1</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107,2</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101,1</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100,8</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100,2</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101,2</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59,9</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115,4</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113,4</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1416,4</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1432,6</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1443,8</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1446,5</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1463,4</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Овощи,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29275,6</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31087,3</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32670,2</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34063,0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36342,4</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115,6</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101,2</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102,2</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104,0</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123,2</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104,9</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102,6</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1052,1</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1064,9</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1086,8</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1110,3</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1154,9</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Бахчи продовольственные,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2290,6</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2250,0</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2259,8</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2389,4</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2508,7</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124,1</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94,7</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104,2</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102,1</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100,6</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lastRenderedPageBreak/>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98,5</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103,7</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96,4</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104,4</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248,6</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235,5</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245,3</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250,4</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251,8</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Плоды и ягоды,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8006,3</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9722,3</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10341,7</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11198,7</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11858,4</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86,9</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114,8</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105,4</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105,7</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105,0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106,1</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105,4</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209,2</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240,3</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243,5</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248,5</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249,7</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Виноград, млн сомов</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365,5</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709,4</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749,4</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769,6</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792,9</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57,8</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180,3</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101,7</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101,6</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93,7</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107,7</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103,5</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100,9</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Валовой сбор, тыс. т</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4,9</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8,8</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9,2</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9,3</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Прочее растениеводство</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13684,0</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14683,2</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14683,2</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15790,0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17053,2</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110,0</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107,3</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106,0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418"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392"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contextualSpacing/>
              <w:rPr>
                <w:rFonts w:ascii="Times New Roman" w:hAnsi="Times New Roman"/>
                <w:b/>
                <w:sz w:val="28"/>
                <w:szCs w:val="28"/>
              </w:rPr>
            </w:pPr>
            <w:r w:rsidRPr="00142317">
              <w:rPr>
                <w:rFonts w:ascii="Times New Roman" w:hAnsi="Times New Roman"/>
                <w:b/>
                <w:sz w:val="28"/>
                <w:szCs w:val="28"/>
              </w:rPr>
              <w:t>Животноводство, млн сомов</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93575,6</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102934,6</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114517,2</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130152,4</w:t>
            </w:r>
          </w:p>
        </w:tc>
        <w:tc>
          <w:tcPr>
            <w:tcW w:w="1418" w:type="dxa"/>
            <w:vAlign w:val="center"/>
          </w:tcPr>
          <w:p w:rsidR="009B2037" w:rsidRPr="00142317" w:rsidRDefault="009B2037" w:rsidP="003702E3">
            <w:pPr>
              <w:spacing w:after="0" w:line="240" w:lineRule="auto"/>
              <w:contextualSpacing/>
              <w:jc w:val="center"/>
              <w:rPr>
                <w:rFonts w:ascii="Times New Roman" w:hAnsi="Times New Roman"/>
                <w:b/>
                <w:sz w:val="28"/>
                <w:szCs w:val="28"/>
              </w:rPr>
            </w:pPr>
            <w:r>
              <w:rPr>
                <w:rFonts w:ascii="Times New Roman" w:hAnsi="Times New Roman"/>
                <w:b/>
                <w:sz w:val="28"/>
                <w:szCs w:val="28"/>
              </w:rPr>
              <w:t>146123,0</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102,3</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98,1</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107,3</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108,5</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110,4</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108,5</w:t>
            </w:r>
          </w:p>
        </w:tc>
      </w:tr>
      <w:tr w:rsidR="009B2037" w:rsidRPr="00142317" w:rsidTr="000D477B">
        <w:trPr>
          <w:trHeight w:val="295"/>
        </w:trPr>
        <w:tc>
          <w:tcPr>
            <w:tcW w:w="7372" w:type="dxa"/>
            <w:noWrap/>
          </w:tcPr>
          <w:p w:rsid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В том числе:</w:t>
            </w:r>
          </w:p>
        </w:tc>
        <w:tc>
          <w:tcPr>
            <w:tcW w:w="1701" w:type="dxa"/>
            <w:shd w:val="clear" w:color="auto" w:fill="auto"/>
            <w:noWrap/>
            <w:vAlign w:val="center"/>
          </w:tcPr>
          <w:p w:rsidR="009B2037" w:rsidRPr="00142317" w:rsidRDefault="009B2037" w:rsidP="000D477B">
            <w:pPr>
              <w:spacing w:after="0" w:line="240" w:lineRule="auto"/>
              <w:contextualSpacing/>
              <w:jc w:val="center"/>
              <w:rPr>
                <w:rFonts w:ascii="Times New Roman" w:hAnsi="Times New Roman"/>
                <w:sz w:val="28"/>
                <w:szCs w:val="28"/>
              </w:rPr>
            </w:pPr>
          </w:p>
        </w:tc>
        <w:tc>
          <w:tcPr>
            <w:tcW w:w="1418" w:type="dxa"/>
            <w:shd w:val="clear" w:color="auto" w:fill="auto"/>
            <w:noWrap/>
            <w:vAlign w:val="center"/>
          </w:tcPr>
          <w:p w:rsidR="009B2037" w:rsidRPr="00142317" w:rsidRDefault="009B2037" w:rsidP="000D477B">
            <w:pPr>
              <w:spacing w:after="0" w:line="240" w:lineRule="auto"/>
              <w:contextualSpacing/>
              <w:jc w:val="center"/>
              <w:rPr>
                <w:rFonts w:ascii="Times New Roman" w:hAnsi="Times New Roman"/>
                <w:sz w:val="28"/>
                <w:szCs w:val="28"/>
              </w:rPr>
            </w:pPr>
          </w:p>
        </w:tc>
        <w:tc>
          <w:tcPr>
            <w:tcW w:w="1392" w:type="dxa"/>
            <w:shd w:val="clear" w:color="auto" w:fill="auto"/>
            <w:noWrap/>
            <w:vAlign w:val="center"/>
          </w:tcPr>
          <w:p w:rsidR="009B2037" w:rsidRPr="00142317" w:rsidRDefault="009B2037" w:rsidP="000D477B">
            <w:pPr>
              <w:spacing w:after="0" w:line="240" w:lineRule="auto"/>
              <w:contextualSpacing/>
              <w:jc w:val="center"/>
              <w:rPr>
                <w:rFonts w:ascii="Times New Roman" w:hAnsi="Times New Roman"/>
                <w:sz w:val="28"/>
                <w:szCs w:val="28"/>
              </w:rPr>
            </w:pPr>
          </w:p>
        </w:tc>
        <w:tc>
          <w:tcPr>
            <w:tcW w:w="1276" w:type="dxa"/>
            <w:noWrap/>
            <w:vAlign w:val="center"/>
          </w:tcPr>
          <w:p w:rsidR="009B2037" w:rsidRPr="00142317" w:rsidRDefault="009B2037" w:rsidP="000D477B">
            <w:pPr>
              <w:spacing w:after="0" w:line="240" w:lineRule="auto"/>
              <w:contextualSpacing/>
              <w:jc w:val="center"/>
              <w:rPr>
                <w:rFonts w:ascii="Times New Roman" w:hAnsi="Times New Roman"/>
                <w:sz w:val="28"/>
                <w:szCs w:val="28"/>
              </w:rPr>
            </w:pPr>
          </w:p>
        </w:tc>
        <w:tc>
          <w:tcPr>
            <w:tcW w:w="1418" w:type="dxa"/>
            <w:vAlign w:val="center"/>
          </w:tcPr>
          <w:p w:rsidR="009B2037" w:rsidRPr="00142317" w:rsidRDefault="009B2037" w:rsidP="000D477B">
            <w:pPr>
              <w:spacing w:after="0" w:line="240" w:lineRule="auto"/>
              <w:contextualSpacing/>
              <w:jc w:val="center"/>
              <w:rPr>
                <w:rFonts w:ascii="Times New Roman" w:hAnsi="Times New Roman"/>
                <w:sz w:val="28"/>
                <w:szCs w:val="28"/>
              </w:rPr>
            </w:pP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Скот и птица на убой (в живом весе), млн сом</w:t>
            </w:r>
            <w:r w:rsidR="009B2037" w:rsidRPr="00142317">
              <w:rPr>
                <w:rFonts w:ascii="Times New Roman" w:hAnsi="Times New Roman"/>
                <w:sz w:val="28"/>
                <w:szCs w:val="28"/>
              </w:rPr>
              <w:t>ов</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59180,5</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62772,9</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66821,6</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70669,2</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79096,8</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103,0</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103,2</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101,8</w:t>
            </w:r>
          </w:p>
        </w:tc>
      </w:tr>
      <w:tr w:rsidR="009B2037" w:rsidRPr="00142317" w:rsidTr="000D477B">
        <w:trPr>
          <w:trHeight w:val="295"/>
        </w:trPr>
        <w:tc>
          <w:tcPr>
            <w:tcW w:w="7372" w:type="dxa"/>
            <w:noWrap/>
          </w:tcPr>
          <w:p w:rsidR="000B0E51" w:rsidRDefault="009B2037"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110,0</w:t>
            </w:r>
          </w:p>
        </w:tc>
      </w:tr>
      <w:tr w:rsidR="009B2037" w:rsidRPr="00142317" w:rsidTr="000D477B">
        <w:trPr>
          <w:trHeight w:val="295"/>
        </w:trPr>
        <w:tc>
          <w:tcPr>
            <w:tcW w:w="7372" w:type="dxa"/>
            <w:noWrap/>
            <w:vAlign w:val="center"/>
          </w:tcPr>
          <w:p w:rsidR="000B0E51" w:rsidRPr="000B0E51" w:rsidRDefault="000B0E51" w:rsidP="000B0E51">
            <w:pPr>
              <w:spacing w:after="0" w:line="240" w:lineRule="auto"/>
              <w:rPr>
                <w:rFonts w:ascii="Times New Roman" w:hAnsi="Times New Roman"/>
                <w:sz w:val="28"/>
                <w:szCs w:val="28"/>
              </w:rPr>
            </w:pPr>
            <w:r w:rsidRPr="000B0E51">
              <w:rPr>
                <w:rFonts w:ascii="Times New Roman" w:hAnsi="Times New Roman"/>
                <w:sz w:val="28"/>
                <w:szCs w:val="28"/>
              </w:rPr>
              <w:t>Скот и птица на убой (в живом весе), тыс. т</w:t>
            </w:r>
          </w:p>
        </w:tc>
        <w:tc>
          <w:tcPr>
            <w:tcW w:w="1701"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380,3</w:t>
            </w:r>
          </w:p>
        </w:tc>
        <w:tc>
          <w:tcPr>
            <w:tcW w:w="1418"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392,0</w:t>
            </w:r>
          </w:p>
        </w:tc>
        <w:tc>
          <w:tcPr>
            <w:tcW w:w="1392" w:type="dxa"/>
            <w:shd w:val="clear" w:color="auto" w:fill="auto"/>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403,0</w:t>
            </w:r>
          </w:p>
        </w:tc>
        <w:tc>
          <w:tcPr>
            <w:tcW w:w="1276" w:type="dxa"/>
            <w:noWrap/>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415,6</w:t>
            </w:r>
          </w:p>
        </w:tc>
        <w:tc>
          <w:tcPr>
            <w:tcW w:w="1418" w:type="dxa"/>
            <w:vAlign w:val="center"/>
          </w:tcPr>
          <w:p w:rsidR="009B2037" w:rsidRPr="00142317" w:rsidRDefault="009B2037" w:rsidP="003702E3">
            <w:pPr>
              <w:spacing w:after="0" w:line="240" w:lineRule="auto"/>
              <w:contextualSpacing/>
              <w:jc w:val="center"/>
              <w:rPr>
                <w:rFonts w:ascii="Times New Roman" w:hAnsi="Times New Roman"/>
                <w:sz w:val="28"/>
                <w:szCs w:val="28"/>
              </w:rPr>
            </w:pPr>
            <w:r>
              <w:rPr>
                <w:rFonts w:ascii="Times New Roman" w:hAnsi="Times New Roman"/>
                <w:sz w:val="28"/>
                <w:szCs w:val="28"/>
              </w:rPr>
              <w:t>423,0</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Молоко сырое, млн сом</w:t>
            </w:r>
            <w:r w:rsidRPr="00142317">
              <w:rPr>
                <w:rFonts w:ascii="Times New Roman" w:hAnsi="Times New Roman"/>
                <w:sz w:val="28"/>
                <w:szCs w:val="28"/>
              </w:rPr>
              <w:t>ов</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28935,1</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34305,8</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41647,6</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53192,6</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60260,8</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102,5</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101,4</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102,2</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102,7</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102,5</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89,8</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116,9</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118,8</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124,4</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110,5</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Молоко сырое, тыс. т</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1481,1</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1502,0</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1535,0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1576,1</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1616,0</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Яйца, млн сом</w:t>
            </w:r>
            <w:r w:rsidRPr="00142317">
              <w:rPr>
                <w:rFonts w:ascii="Times New Roman" w:hAnsi="Times New Roman"/>
                <w:sz w:val="28"/>
                <w:szCs w:val="28"/>
              </w:rPr>
              <w:t>ов</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3052,9</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3440,7</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3615,3</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3809,5</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3970,3</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97,1</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103,9</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103,0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102,5</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101,7</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108,9</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105,6</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102,8</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102,5</w:t>
            </w:r>
          </w:p>
        </w:tc>
      </w:tr>
      <w:tr w:rsidR="009B2037" w:rsidRPr="00142317" w:rsidTr="000D477B">
        <w:trPr>
          <w:trHeight w:val="295"/>
        </w:trPr>
        <w:tc>
          <w:tcPr>
            <w:tcW w:w="7372" w:type="dxa"/>
            <w:noWrap/>
            <w:vAlign w:val="center"/>
          </w:tcPr>
          <w:p w:rsidR="009B2037" w:rsidRPr="00142317" w:rsidRDefault="009B2037" w:rsidP="003401E7">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Яйца, млн шт.</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432,9</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450,0</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463,5</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475,0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483,0</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Шерсть, млн сом</w:t>
            </w:r>
            <w:r w:rsidRPr="00142317">
              <w:rPr>
                <w:rFonts w:ascii="Times New Roman" w:hAnsi="Times New Roman"/>
                <w:sz w:val="28"/>
                <w:szCs w:val="28"/>
              </w:rPr>
              <w:t>ов</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143,2</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151,3</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168,9</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181,1</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195,2</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102,3</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101,8</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102,0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101,6</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35,1</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103,8</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109,4</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105,2</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106,1</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Шерсть, тыс. т</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12,1</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12,3</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12,6</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12,8</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13,0</w:t>
            </w:r>
          </w:p>
        </w:tc>
      </w:tr>
      <w:tr w:rsidR="009B2037" w:rsidRPr="00142317" w:rsidTr="000D477B">
        <w:trPr>
          <w:trHeight w:val="295"/>
        </w:trPr>
        <w:tc>
          <w:tcPr>
            <w:tcW w:w="7372" w:type="dxa"/>
            <w:noWrap/>
            <w:vAlign w:val="center"/>
          </w:tcPr>
          <w:p w:rsidR="000B0E51" w:rsidRDefault="009B2037"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Прочее животноводство</w:t>
            </w:r>
          </w:p>
        </w:tc>
        <w:tc>
          <w:tcPr>
            <w:tcW w:w="1701" w:type="dxa"/>
            <w:tcBorders>
              <w:bottom w:val="single" w:sz="4" w:space="0" w:color="auto"/>
            </w:tcBorders>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2263,8</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2263,8</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2263,8</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2300,0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2600,0</w:t>
            </w:r>
          </w:p>
        </w:tc>
      </w:tr>
      <w:tr w:rsidR="009B2037" w:rsidRPr="00142317" w:rsidTr="000D477B">
        <w:trPr>
          <w:trHeight w:val="295"/>
        </w:trPr>
        <w:tc>
          <w:tcPr>
            <w:tcW w:w="7372" w:type="dxa"/>
            <w:noWrap/>
          </w:tcPr>
          <w:p w:rsidR="000B0E51" w:rsidRPr="000B0E51" w:rsidRDefault="000B0E51" w:rsidP="000B0E51">
            <w:pPr>
              <w:spacing w:after="0" w:line="240" w:lineRule="auto"/>
              <w:rPr>
                <w:rFonts w:ascii="Times New Roman" w:hAnsi="Times New Roman"/>
                <w:color w:val="000000"/>
                <w:sz w:val="28"/>
                <w:szCs w:val="28"/>
              </w:rPr>
            </w:pPr>
            <w:r w:rsidRPr="000B0E51">
              <w:rPr>
                <w:rFonts w:ascii="Times New Roman" w:hAnsi="Times New Roman"/>
                <w:color w:val="000000"/>
                <w:sz w:val="28"/>
                <w:szCs w:val="28"/>
              </w:rPr>
              <w:t>Индекс физического объема, в % к предыдущему году</w:t>
            </w:r>
          </w:p>
        </w:tc>
        <w:tc>
          <w:tcPr>
            <w:tcW w:w="1701" w:type="dxa"/>
            <w:tcBorders>
              <w:bottom w:val="single" w:sz="4" w:space="0" w:color="auto"/>
            </w:tcBorders>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98,3</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101,6</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113,0</w:t>
            </w:r>
          </w:p>
        </w:tc>
      </w:tr>
      <w:tr w:rsidR="009B2037" w:rsidRPr="00142317" w:rsidTr="000D477B">
        <w:trPr>
          <w:trHeight w:val="295"/>
        </w:trPr>
        <w:tc>
          <w:tcPr>
            <w:tcW w:w="7372" w:type="dxa"/>
            <w:noWrap/>
          </w:tcPr>
          <w:p w:rsidR="000B0E51" w:rsidRPr="000B0E51" w:rsidRDefault="000B0E51" w:rsidP="000B0E51">
            <w:pPr>
              <w:spacing w:after="0" w:line="240" w:lineRule="auto"/>
              <w:rPr>
                <w:rFonts w:ascii="Times New Roman" w:hAnsi="Times New Roman"/>
                <w:color w:val="000000"/>
                <w:sz w:val="28"/>
                <w:szCs w:val="28"/>
              </w:rPr>
            </w:pPr>
            <w:r w:rsidRPr="000B0E51">
              <w:rPr>
                <w:rFonts w:ascii="Times New Roman" w:hAnsi="Times New Roman"/>
                <w:color w:val="000000"/>
                <w:sz w:val="28"/>
                <w:szCs w:val="28"/>
              </w:rPr>
              <w:t>Индекс цен, в % к предыдущему году</w:t>
            </w:r>
          </w:p>
        </w:tc>
        <w:tc>
          <w:tcPr>
            <w:tcW w:w="1701" w:type="dxa"/>
            <w:tcBorders>
              <w:bottom w:val="single" w:sz="4" w:space="0" w:color="auto"/>
            </w:tcBorders>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b/>
                <w:color w:val="000000"/>
                <w:sz w:val="28"/>
                <w:szCs w:val="28"/>
              </w:rPr>
            </w:pPr>
            <w:r w:rsidRPr="00142317">
              <w:rPr>
                <w:rFonts w:ascii="Times New Roman" w:hAnsi="Times New Roman"/>
                <w:b/>
                <w:color w:val="000000"/>
                <w:sz w:val="28"/>
                <w:szCs w:val="28"/>
              </w:rPr>
              <w:t>Услуги</w:t>
            </w:r>
            <w:r w:rsidRPr="00142317">
              <w:rPr>
                <w:rStyle w:val="a6"/>
                <w:rFonts w:ascii="Times New Roman" w:eastAsia="Calibri" w:hAnsi="Times New Roman"/>
                <w:b/>
                <w:color w:val="000000"/>
                <w:sz w:val="28"/>
                <w:szCs w:val="28"/>
              </w:rPr>
              <w:footnoteReference w:id="9"/>
            </w:r>
            <w:r w:rsidRPr="00142317">
              <w:rPr>
                <w:rFonts w:ascii="Times New Roman" w:hAnsi="Times New Roman"/>
                <w:b/>
                <w:color w:val="000000"/>
                <w:sz w:val="28"/>
                <w:szCs w:val="28"/>
              </w:rPr>
              <w:t>,</w:t>
            </w:r>
            <w:r w:rsidRPr="00142317">
              <w:rPr>
                <w:rFonts w:ascii="Times New Roman" w:hAnsi="Times New Roman"/>
                <w:color w:val="000000"/>
                <w:sz w:val="28"/>
                <w:szCs w:val="28"/>
              </w:rPr>
              <w:t xml:space="preserve"> млн сом</w:t>
            </w:r>
            <w:r w:rsidRPr="00142317">
              <w:rPr>
                <w:rFonts w:ascii="Times New Roman" w:hAnsi="Times New Roman"/>
                <w:sz w:val="28"/>
                <w:szCs w:val="28"/>
              </w:rPr>
              <w:t>ов</w:t>
            </w:r>
          </w:p>
        </w:tc>
        <w:tc>
          <w:tcPr>
            <w:tcW w:w="1701"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3998,3</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3998,3</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4076,3</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4150,0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4150,0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97,1</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101,9</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101,8</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306"/>
        </w:trPr>
        <w:tc>
          <w:tcPr>
            <w:tcW w:w="7372" w:type="dxa"/>
            <w:noWrap/>
          </w:tcPr>
          <w:p w:rsidR="009B2037" w:rsidRPr="00142317" w:rsidRDefault="009B2037" w:rsidP="000D477B">
            <w:pPr>
              <w:spacing w:after="0" w:line="240" w:lineRule="auto"/>
              <w:rPr>
                <w:rFonts w:ascii="Times New Roman" w:hAnsi="Times New Roman"/>
                <w:b/>
                <w:sz w:val="28"/>
                <w:szCs w:val="28"/>
              </w:rPr>
            </w:pPr>
            <w:r w:rsidRPr="00142317">
              <w:rPr>
                <w:rFonts w:ascii="Times New Roman" w:hAnsi="Times New Roman"/>
                <w:b/>
                <w:sz w:val="28"/>
                <w:szCs w:val="28"/>
              </w:rPr>
              <w:t>Охота</w:t>
            </w:r>
            <w:r w:rsidRPr="00142317">
              <w:rPr>
                <w:rFonts w:ascii="Times New Roman" w:hAnsi="Times New Roman"/>
                <w:sz w:val="28"/>
                <w:szCs w:val="28"/>
              </w:rPr>
              <w:t xml:space="preserve">, </w:t>
            </w:r>
            <w:r w:rsidRPr="00142317">
              <w:rPr>
                <w:rFonts w:ascii="Times New Roman" w:hAnsi="Times New Roman"/>
                <w:color w:val="000000"/>
                <w:sz w:val="28"/>
                <w:szCs w:val="28"/>
              </w:rPr>
              <w:t>млн сом</w:t>
            </w:r>
            <w:r w:rsidRPr="00142317">
              <w:rPr>
                <w:rFonts w:ascii="Times New Roman" w:hAnsi="Times New Roman"/>
                <w:sz w:val="28"/>
                <w:szCs w:val="28"/>
              </w:rPr>
              <w:t>ов</w:t>
            </w:r>
          </w:p>
        </w:tc>
        <w:tc>
          <w:tcPr>
            <w:tcW w:w="1701"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16,7</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16,7</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16,7</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16,7</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16,7</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shd w:val="clear" w:color="auto" w:fill="auto"/>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b/>
                <w:sz w:val="28"/>
                <w:szCs w:val="28"/>
              </w:rPr>
              <w:t xml:space="preserve">Лесное хозяйство, </w:t>
            </w:r>
            <w:r w:rsidRPr="00142317">
              <w:rPr>
                <w:rFonts w:ascii="Times New Roman" w:hAnsi="Times New Roman"/>
                <w:color w:val="000000"/>
                <w:sz w:val="28"/>
                <w:szCs w:val="28"/>
              </w:rPr>
              <w:t>млн сом</w:t>
            </w:r>
            <w:r w:rsidRPr="00142317">
              <w:rPr>
                <w:rFonts w:ascii="Times New Roman" w:hAnsi="Times New Roman"/>
                <w:sz w:val="28"/>
                <w:szCs w:val="28"/>
              </w:rPr>
              <w:t>ов</w:t>
            </w:r>
          </w:p>
        </w:tc>
        <w:tc>
          <w:tcPr>
            <w:tcW w:w="1701" w:type="dxa"/>
            <w:noWrap/>
            <w:vAlign w:val="center"/>
          </w:tcPr>
          <w:p w:rsidR="009B2037" w:rsidRPr="00EA2C06" w:rsidRDefault="009B2037" w:rsidP="003702E3">
            <w:pPr>
              <w:spacing w:after="0" w:line="240" w:lineRule="auto"/>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418" w:type="dxa"/>
            <w:noWrap/>
          </w:tcPr>
          <w:p w:rsidR="009B2037" w:rsidRPr="00EA2C06" w:rsidRDefault="009B2037" w:rsidP="003702E3">
            <w:pPr>
              <w:pStyle w:val="a8"/>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392" w:type="dxa"/>
            <w:noWrap/>
          </w:tcPr>
          <w:p w:rsidR="009B2037" w:rsidRPr="00EA2C06" w:rsidRDefault="009B2037" w:rsidP="003702E3">
            <w:pPr>
              <w:pStyle w:val="a8"/>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276" w:type="dxa"/>
            <w:noWrap/>
          </w:tcPr>
          <w:p w:rsidR="009B2037" w:rsidRPr="00EA2C06" w:rsidRDefault="009B2037" w:rsidP="003702E3">
            <w:pPr>
              <w:pStyle w:val="a8"/>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418" w:type="dxa"/>
          </w:tcPr>
          <w:p w:rsidR="009B2037" w:rsidRPr="00EA2C06" w:rsidRDefault="009B2037" w:rsidP="003702E3">
            <w:pPr>
              <w:pStyle w:val="a8"/>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vAlign w:val="center"/>
          </w:tcPr>
          <w:p w:rsidR="009B2037" w:rsidRPr="00142317" w:rsidRDefault="009B2037" w:rsidP="000D477B">
            <w:pPr>
              <w:spacing w:after="0" w:line="240" w:lineRule="auto"/>
              <w:rPr>
                <w:rFonts w:ascii="Times New Roman" w:hAnsi="Times New Roman"/>
                <w:color w:val="000000"/>
                <w:sz w:val="28"/>
                <w:szCs w:val="28"/>
              </w:rPr>
            </w:pPr>
            <w:r w:rsidRPr="00142317">
              <w:rPr>
                <w:rFonts w:ascii="Times New Roman" w:hAnsi="Times New Roman"/>
                <w:b/>
                <w:color w:val="000000"/>
                <w:sz w:val="28"/>
                <w:szCs w:val="28"/>
              </w:rPr>
              <w:t>Рыбоводство, рыболовство</w:t>
            </w:r>
            <w:r w:rsidRPr="00142317">
              <w:rPr>
                <w:rFonts w:ascii="Times New Roman" w:hAnsi="Times New Roman"/>
                <w:color w:val="000000"/>
                <w:sz w:val="28"/>
                <w:szCs w:val="28"/>
              </w:rPr>
              <w:t>, млн сом</w:t>
            </w:r>
            <w:r w:rsidRPr="00142317">
              <w:rPr>
                <w:rFonts w:ascii="Times New Roman" w:hAnsi="Times New Roman"/>
                <w:sz w:val="28"/>
                <w:szCs w:val="28"/>
              </w:rPr>
              <w:t>ов</w:t>
            </w:r>
          </w:p>
        </w:tc>
        <w:tc>
          <w:tcPr>
            <w:tcW w:w="1701"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61,0</w:t>
            </w:r>
          </w:p>
        </w:tc>
        <w:tc>
          <w:tcPr>
            <w:tcW w:w="1418"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61,0</w:t>
            </w:r>
          </w:p>
        </w:tc>
        <w:tc>
          <w:tcPr>
            <w:tcW w:w="1392"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65,5</w:t>
            </w:r>
          </w:p>
        </w:tc>
        <w:tc>
          <w:tcPr>
            <w:tcW w:w="1276"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66,0</w:t>
            </w:r>
          </w:p>
        </w:tc>
        <w:tc>
          <w:tcPr>
            <w:tcW w:w="1418" w:type="dxa"/>
            <w:tcBorders>
              <w:bottom w:val="single" w:sz="4" w:space="0" w:color="auto"/>
            </w:tcBorders>
            <w:vAlign w:val="center"/>
          </w:tcPr>
          <w:p w:rsidR="009B2037" w:rsidRPr="00142317" w:rsidRDefault="009B2037" w:rsidP="003702E3">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66,0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701"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107,4</w:t>
            </w:r>
          </w:p>
        </w:tc>
        <w:tc>
          <w:tcPr>
            <w:tcW w:w="1276"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100,8</w:t>
            </w:r>
          </w:p>
        </w:tc>
        <w:tc>
          <w:tcPr>
            <w:tcW w:w="1418" w:type="dxa"/>
            <w:tcBorders>
              <w:bottom w:val="single" w:sz="4" w:space="0" w:color="auto"/>
            </w:tcBorders>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9B2037" w:rsidRPr="00142317" w:rsidTr="000D477B">
        <w:trPr>
          <w:trHeight w:val="295"/>
        </w:trPr>
        <w:tc>
          <w:tcPr>
            <w:tcW w:w="7372" w:type="dxa"/>
            <w:noWrap/>
          </w:tcPr>
          <w:p w:rsidR="009B2037" w:rsidRPr="00142317" w:rsidRDefault="009B2037" w:rsidP="000D477B">
            <w:pPr>
              <w:spacing w:after="0" w:line="240" w:lineRule="auto"/>
              <w:jc w:val="both"/>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701"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tcBorders>
              <w:bottom w:val="single" w:sz="4" w:space="0" w:color="auto"/>
            </w:tcBorders>
            <w:noWrap/>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tcBorders>
              <w:bottom w:val="single" w:sz="4" w:space="0" w:color="auto"/>
            </w:tcBorders>
            <w:vAlign w:val="center"/>
          </w:tcPr>
          <w:p w:rsidR="009B2037" w:rsidRPr="00142317" w:rsidRDefault="009B2037" w:rsidP="003702E3">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bl>
    <w:p w:rsidR="003D3442" w:rsidRPr="00142317" w:rsidRDefault="003D3442" w:rsidP="00F64536">
      <w:pPr>
        <w:spacing w:after="0" w:line="240" w:lineRule="auto"/>
        <w:contextualSpacing/>
        <w:rPr>
          <w:rFonts w:ascii="Times New Roman" w:hAnsi="Times New Roman"/>
          <w:sz w:val="28"/>
          <w:szCs w:val="28"/>
        </w:rPr>
        <w:sectPr w:rsidR="003D3442" w:rsidRPr="00142317" w:rsidSect="00843A8E">
          <w:pgSz w:w="16838" w:h="11906" w:orient="landscape"/>
          <w:pgMar w:top="1134" w:right="1134" w:bottom="1134" w:left="1701" w:header="709" w:footer="709" w:gutter="0"/>
          <w:cols w:space="708"/>
          <w:docGrid w:linePitch="360"/>
        </w:sectPr>
      </w:pPr>
    </w:p>
    <w:tbl>
      <w:tblPr>
        <w:tblStyle w:val="ad"/>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3401E7" w:rsidRPr="00142317" w:rsidTr="00641EE3">
        <w:tc>
          <w:tcPr>
            <w:tcW w:w="5070" w:type="dxa"/>
          </w:tcPr>
          <w:p w:rsidR="003401E7" w:rsidRPr="00142317" w:rsidRDefault="003401E7" w:rsidP="00993579">
            <w:pPr>
              <w:ind w:right="-284"/>
              <w:jc w:val="center"/>
              <w:rPr>
                <w:rFonts w:ascii="Times New Roman" w:hAnsi="Times New Roman"/>
                <w:b/>
              </w:rPr>
            </w:pPr>
            <w:r w:rsidRPr="00142317">
              <w:rPr>
                <w:rFonts w:ascii="Times New Roman" w:hAnsi="Times New Roman"/>
                <w:sz w:val="28"/>
                <w:szCs w:val="28"/>
              </w:rPr>
              <w:lastRenderedPageBreak/>
              <w:t>Приложение 5</w:t>
            </w:r>
          </w:p>
          <w:p w:rsidR="00993579" w:rsidRDefault="003401E7" w:rsidP="00993579">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Кыргызской Республики</w:t>
            </w:r>
          </w:p>
          <w:p w:rsidR="003401E7" w:rsidRPr="00142317" w:rsidRDefault="00993579" w:rsidP="00993579">
            <w:pPr>
              <w:ind w:right="110"/>
              <w:jc w:val="center"/>
              <w:rPr>
                <w:rFonts w:ascii="Times New Roman" w:hAnsi="Times New Roman"/>
                <w:b/>
                <w:sz w:val="28"/>
                <w:szCs w:val="28"/>
              </w:rPr>
            </w:pPr>
            <w:r>
              <w:rPr>
                <w:rFonts w:ascii="Times New Roman" w:hAnsi="Times New Roman"/>
                <w:sz w:val="28"/>
                <w:szCs w:val="28"/>
              </w:rPr>
              <w:t xml:space="preserve"> на </w:t>
            </w:r>
            <w:r w:rsidR="0096563E">
              <w:rPr>
                <w:rFonts w:ascii="Times New Roman" w:hAnsi="Times New Roman"/>
                <w:sz w:val="28"/>
                <w:szCs w:val="28"/>
              </w:rPr>
              <w:t>2017-2019</w:t>
            </w:r>
            <w:r w:rsidR="003401E7" w:rsidRPr="00142317">
              <w:rPr>
                <w:rFonts w:ascii="Times New Roman" w:hAnsi="Times New Roman"/>
                <w:sz w:val="28"/>
                <w:szCs w:val="28"/>
              </w:rPr>
              <w:t xml:space="preserve"> годы</w:t>
            </w:r>
          </w:p>
        </w:tc>
      </w:tr>
    </w:tbl>
    <w:p w:rsidR="0075559C" w:rsidRPr="00142317" w:rsidRDefault="0075559C" w:rsidP="0075559C">
      <w:pPr>
        <w:spacing w:after="0" w:line="240" w:lineRule="auto"/>
        <w:ind w:left="9072"/>
        <w:rPr>
          <w:rFonts w:ascii="Times New Roman" w:hAnsi="Times New Roman"/>
          <w:sz w:val="28"/>
          <w:szCs w:val="28"/>
        </w:rPr>
      </w:pPr>
    </w:p>
    <w:p w:rsidR="003401E7" w:rsidRPr="00142317" w:rsidRDefault="003401E7" w:rsidP="0075559C">
      <w:pPr>
        <w:spacing w:after="0" w:line="240" w:lineRule="auto"/>
        <w:ind w:left="9072"/>
        <w:rPr>
          <w:rFonts w:ascii="Times New Roman" w:hAnsi="Times New Roman"/>
          <w:sz w:val="28"/>
          <w:szCs w:val="28"/>
        </w:rPr>
      </w:pPr>
    </w:p>
    <w:p w:rsidR="003401E7" w:rsidRPr="00142317" w:rsidRDefault="003401E7" w:rsidP="0075559C">
      <w:pPr>
        <w:spacing w:after="0" w:line="240" w:lineRule="auto"/>
        <w:ind w:left="9072"/>
        <w:rPr>
          <w:rFonts w:ascii="Times New Roman" w:hAnsi="Times New Roman"/>
          <w:sz w:val="28"/>
          <w:szCs w:val="28"/>
        </w:rPr>
      </w:pPr>
    </w:p>
    <w:p w:rsidR="003401E7" w:rsidRPr="00142317" w:rsidRDefault="003401E7" w:rsidP="0075559C">
      <w:pPr>
        <w:spacing w:after="0" w:line="240" w:lineRule="auto"/>
        <w:ind w:left="9072"/>
        <w:rPr>
          <w:rFonts w:ascii="Times New Roman" w:hAnsi="Times New Roman"/>
          <w:sz w:val="28"/>
          <w:szCs w:val="28"/>
        </w:rPr>
      </w:pPr>
    </w:p>
    <w:p w:rsidR="00641EE3" w:rsidRPr="00142317" w:rsidRDefault="00641EE3" w:rsidP="00A10F79">
      <w:pPr>
        <w:spacing w:after="0" w:line="240" w:lineRule="auto"/>
        <w:ind w:firstLine="142"/>
        <w:jc w:val="center"/>
        <w:rPr>
          <w:rFonts w:ascii="Times New Roman" w:hAnsi="Times New Roman"/>
          <w:b/>
          <w:sz w:val="28"/>
          <w:szCs w:val="28"/>
        </w:rPr>
      </w:pPr>
    </w:p>
    <w:p w:rsidR="00641EE3" w:rsidRPr="00142317" w:rsidRDefault="00641EE3" w:rsidP="00A10F79">
      <w:pPr>
        <w:spacing w:after="0" w:line="240" w:lineRule="auto"/>
        <w:ind w:firstLine="142"/>
        <w:jc w:val="center"/>
        <w:rPr>
          <w:rFonts w:ascii="Times New Roman" w:hAnsi="Times New Roman"/>
          <w:b/>
          <w:sz w:val="28"/>
          <w:szCs w:val="28"/>
        </w:rPr>
      </w:pPr>
    </w:p>
    <w:p w:rsidR="00A10F79" w:rsidRPr="00142317" w:rsidRDefault="00A10F79" w:rsidP="00A10F79">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развития промышленности Кыргызской Республики </w:t>
      </w:r>
      <w:r w:rsidR="003401E7" w:rsidRPr="00142317">
        <w:rPr>
          <w:rFonts w:ascii="Times New Roman" w:hAnsi="Times New Roman"/>
          <w:b/>
          <w:sz w:val="28"/>
          <w:szCs w:val="28"/>
        </w:rPr>
        <w:t xml:space="preserve">на </w:t>
      </w:r>
      <w:r w:rsidR="0096563E">
        <w:rPr>
          <w:rFonts w:ascii="Times New Roman" w:hAnsi="Times New Roman"/>
          <w:b/>
          <w:sz w:val="28"/>
          <w:szCs w:val="28"/>
        </w:rPr>
        <w:t>2017-2019</w:t>
      </w:r>
      <w:r w:rsidRPr="00142317">
        <w:rPr>
          <w:rFonts w:ascii="Times New Roman" w:hAnsi="Times New Roman"/>
          <w:b/>
          <w:sz w:val="28"/>
          <w:szCs w:val="28"/>
        </w:rPr>
        <w:t xml:space="preserve"> </w:t>
      </w:r>
      <w:r w:rsidR="00716A26" w:rsidRPr="00142317">
        <w:rPr>
          <w:rFonts w:ascii="Times New Roman" w:hAnsi="Times New Roman"/>
          <w:b/>
          <w:sz w:val="28"/>
          <w:szCs w:val="28"/>
        </w:rPr>
        <w:t>годы</w:t>
      </w:r>
      <w:r w:rsidRPr="00142317">
        <w:rPr>
          <w:rFonts w:ascii="Times New Roman" w:hAnsi="Times New Roman"/>
          <w:b/>
          <w:sz w:val="28"/>
          <w:szCs w:val="28"/>
        </w:rPr>
        <w:t xml:space="preserve">, </w:t>
      </w:r>
    </w:p>
    <w:p w:rsidR="00A10F79" w:rsidRPr="00142317" w:rsidRDefault="00A10F79" w:rsidP="00A10F79">
      <w:pPr>
        <w:spacing w:after="0" w:line="240" w:lineRule="auto"/>
        <w:jc w:val="center"/>
        <w:rPr>
          <w:rFonts w:ascii="Times New Roman" w:hAnsi="Times New Roman"/>
          <w:b/>
          <w:sz w:val="28"/>
          <w:szCs w:val="28"/>
        </w:rPr>
      </w:pPr>
      <w:r w:rsidRPr="00142317">
        <w:rPr>
          <w:rFonts w:ascii="Times New Roman" w:hAnsi="Times New Roman"/>
          <w:b/>
          <w:sz w:val="28"/>
          <w:szCs w:val="28"/>
        </w:rPr>
        <w:t>без учета стоимости переработки давальческого сырья, с учетом покупной электроэнергии</w:t>
      </w:r>
      <w:r w:rsidRPr="00142317" w:rsidDel="000745EA">
        <w:rPr>
          <w:rFonts w:ascii="Times New Roman" w:hAnsi="Times New Roman"/>
          <w:b/>
          <w:sz w:val="28"/>
          <w:szCs w:val="28"/>
        </w:rPr>
        <w:t xml:space="preserve"> </w:t>
      </w:r>
    </w:p>
    <w:p w:rsidR="00A10F79" w:rsidRPr="00142317" w:rsidRDefault="00A10F79" w:rsidP="00F64536">
      <w:pPr>
        <w:spacing w:after="0" w:line="240" w:lineRule="auto"/>
        <w:ind w:firstLine="142"/>
        <w:jc w:val="center"/>
        <w:rPr>
          <w:rFonts w:ascii="Times New Roman" w:hAnsi="Times New Roman"/>
          <w:b/>
          <w:sz w:val="28"/>
          <w:szCs w:val="28"/>
        </w:rPr>
      </w:pPr>
    </w:p>
    <w:tbl>
      <w:tblPr>
        <w:tblW w:w="14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498"/>
        <w:gridCol w:w="1390"/>
        <w:gridCol w:w="1350"/>
        <w:gridCol w:w="1350"/>
        <w:gridCol w:w="1350"/>
      </w:tblGrid>
      <w:tr w:rsidR="0096563E" w:rsidRPr="00142317" w:rsidTr="00114704">
        <w:trPr>
          <w:trHeight w:val="330"/>
          <w:tblHeader/>
        </w:trPr>
        <w:tc>
          <w:tcPr>
            <w:tcW w:w="7797" w:type="dxa"/>
            <w:vMerge w:val="restart"/>
            <w:shd w:val="clear" w:color="auto" w:fill="auto"/>
            <w:noWrap/>
            <w:vAlign w:val="bottom"/>
            <w:hideMark/>
          </w:tcPr>
          <w:p w:rsidR="0096563E" w:rsidRPr="00142317" w:rsidRDefault="0096563E" w:rsidP="000D477B">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p w:rsidR="0096563E" w:rsidRPr="00142317" w:rsidRDefault="0096563E" w:rsidP="000D477B">
            <w:pPr>
              <w:spacing w:after="0" w:line="240" w:lineRule="auto"/>
              <w:contextualSpacing/>
              <w:jc w:val="center"/>
              <w:rPr>
                <w:rFonts w:ascii="Times New Roman" w:hAnsi="Times New Roman"/>
                <w:color w:val="000000" w:themeColor="text1"/>
                <w:sz w:val="28"/>
                <w:szCs w:val="28"/>
              </w:rPr>
            </w:pPr>
          </w:p>
        </w:tc>
        <w:tc>
          <w:tcPr>
            <w:tcW w:w="149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39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114704">
        <w:trPr>
          <w:trHeight w:val="315"/>
          <w:tblHeader/>
        </w:trPr>
        <w:tc>
          <w:tcPr>
            <w:tcW w:w="7797" w:type="dxa"/>
            <w:vMerge/>
            <w:shd w:val="clear" w:color="auto" w:fill="auto"/>
            <w:noWrap/>
            <w:vAlign w:val="bottom"/>
            <w:hideMark/>
          </w:tcPr>
          <w:p w:rsidR="0096563E" w:rsidRPr="00142317" w:rsidRDefault="0096563E" w:rsidP="000D477B">
            <w:pPr>
              <w:spacing w:after="0" w:line="240" w:lineRule="auto"/>
              <w:contextualSpacing/>
              <w:jc w:val="center"/>
              <w:rPr>
                <w:rFonts w:ascii="Times New Roman" w:hAnsi="Times New Roman"/>
                <w:color w:val="000000" w:themeColor="text1"/>
                <w:sz w:val="28"/>
                <w:szCs w:val="28"/>
              </w:rPr>
            </w:pPr>
          </w:p>
        </w:tc>
        <w:tc>
          <w:tcPr>
            <w:tcW w:w="149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9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b/>
                <w:sz w:val="28"/>
                <w:szCs w:val="28"/>
              </w:rPr>
              <w:t xml:space="preserve">Валовая продукция промышленности в действующих ценах, </w:t>
            </w:r>
            <w:r w:rsidRPr="00142317">
              <w:rPr>
                <w:rFonts w:ascii="Times New Roman" w:hAnsi="Times New Roman"/>
                <w:sz w:val="28"/>
                <w:szCs w:val="28"/>
              </w:rPr>
              <w:t>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175164,0</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184546,5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191698,5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203257,7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231215,4</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95,6</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109,9</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106,7</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103,5</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contextualSpacing/>
              <w:rPr>
                <w:rFonts w:ascii="Times New Roman" w:hAnsi="Times New Roman"/>
                <w:b/>
                <w:bCs/>
                <w:color w:val="000000" w:themeColor="text1"/>
                <w:sz w:val="28"/>
                <w:szCs w:val="28"/>
              </w:rPr>
            </w:pPr>
            <w:r w:rsidRPr="00142317">
              <w:rPr>
                <w:rFonts w:ascii="Times New Roman" w:hAnsi="Times New Roman"/>
                <w:b/>
                <w:bCs/>
                <w:color w:val="000000" w:themeColor="text1"/>
                <w:sz w:val="28"/>
                <w:szCs w:val="28"/>
              </w:rPr>
              <w:t> </w:t>
            </w: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r>
      <w:tr w:rsidR="00F332F2" w:rsidRPr="00DB398B"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b/>
                <w:sz w:val="28"/>
                <w:szCs w:val="28"/>
              </w:rPr>
              <w:t>Промышленность</w:t>
            </w:r>
            <w:r w:rsidR="00045FF3">
              <w:rPr>
                <w:rFonts w:ascii="Times New Roman" w:hAnsi="Times New Roman"/>
                <w:b/>
                <w:sz w:val="28"/>
                <w:szCs w:val="28"/>
              </w:rPr>
              <w:t>,</w:t>
            </w:r>
            <w:r w:rsidRPr="00142317">
              <w:rPr>
                <w:rFonts w:ascii="Times New Roman" w:hAnsi="Times New Roman"/>
                <w:b/>
                <w:sz w:val="28"/>
                <w:szCs w:val="28"/>
              </w:rPr>
              <w:t xml:space="preserve"> без учета предприятий по разработке месторождения Кумтор, </w:t>
            </w:r>
            <w:r w:rsidRPr="00142317">
              <w:rPr>
                <w:rFonts w:ascii="Times New Roman" w:hAnsi="Times New Roman"/>
                <w:sz w:val="28"/>
                <w:szCs w:val="28"/>
              </w:rPr>
              <w:t>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96 345,4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106 566,9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120 781,6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136 517,1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159 313,2</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A32CD8" w:rsidP="00E05715">
            <w:pPr>
              <w:spacing w:after="0" w:line="240" w:lineRule="auto"/>
              <w:contextualSpacing/>
              <w:jc w:val="center"/>
              <w:rPr>
                <w:rFonts w:ascii="Times New Roman" w:hAnsi="Times New Roman"/>
                <w:sz w:val="28"/>
                <w:szCs w:val="28"/>
              </w:rPr>
            </w:pPr>
            <w:r>
              <w:rPr>
                <w:rFonts w:ascii="Times New Roman" w:hAnsi="Times New Roman"/>
                <w:sz w:val="28"/>
                <w:szCs w:val="28"/>
              </w:rPr>
              <w:t>99,4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106,8</w:t>
            </w:r>
          </w:p>
        </w:tc>
        <w:tc>
          <w:tcPr>
            <w:tcW w:w="1350" w:type="dxa"/>
            <w:shd w:val="clear" w:color="000000" w:fill="FFFEFF"/>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107,0</w:t>
            </w:r>
          </w:p>
        </w:tc>
        <w:tc>
          <w:tcPr>
            <w:tcW w:w="1350" w:type="dxa"/>
            <w:shd w:val="clear" w:color="000000" w:fill="FFFEFF"/>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104,1</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105,7</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105,4</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106,1</w:t>
            </w:r>
          </w:p>
        </w:tc>
        <w:tc>
          <w:tcPr>
            <w:tcW w:w="1350" w:type="dxa"/>
            <w:shd w:val="clear" w:color="000000" w:fill="FFFEFF"/>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112,1</w:t>
            </w:r>
          </w:p>
        </w:tc>
      </w:tr>
      <w:tr w:rsidR="00F332F2" w:rsidRPr="00142317" w:rsidTr="00E05715">
        <w:trPr>
          <w:trHeight w:val="255"/>
        </w:trPr>
        <w:tc>
          <w:tcPr>
            <w:tcW w:w="7797" w:type="dxa"/>
            <w:shd w:val="clear" w:color="auto" w:fill="auto"/>
            <w:noWrap/>
            <w:vAlign w:val="bottom"/>
          </w:tcPr>
          <w:p w:rsidR="00F332F2" w:rsidRPr="00142317" w:rsidRDefault="00F332F2" w:rsidP="00045FF3">
            <w:pPr>
              <w:spacing w:after="0" w:line="240" w:lineRule="auto"/>
              <w:ind w:firstLineChars="200" w:firstLine="562"/>
              <w:contextualSpacing/>
              <w:rPr>
                <w:rFonts w:ascii="Times New Roman" w:hAnsi="Times New Roman"/>
                <w:b/>
                <w:bCs/>
                <w:color w:val="000000" w:themeColor="text1"/>
                <w:sz w:val="28"/>
                <w:szCs w:val="28"/>
              </w:rPr>
            </w:pP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r>
      <w:tr w:rsidR="00F332F2" w:rsidRPr="00142317" w:rsidTr="00E05715">
        <w:trPr>
          <w:trHeight w:val="28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b/>
                <w:sz w:val="28"/>
                <w:szCs w:val="28"/>
              </w:rPr>
            </w:pPr>
            <w:r w:rsidRPr="00142317">
              <w:rPr>
                <w:rFonts w:ascii="Times New Roman" w:hAnsi="Times New Roman"/>
                <w:b/>
                <w:sz w:val="28"/>
                <w:szCs w:val="28"/>
              </w:rPr>
              <w:t>I</w:t>
            </w:r>
            <w:r w:rsidR="00045FF3">
              <w:rPr>
                <w:rFonts w:ascii="Times New Roman" w:hAnsi="Times New Roman"/>
                <w:b/>
                <w:sz w:val="28"/>
                <w:szCs w:val="28"/>
              </w:rPr>
              <w:t>.</w:t>
            </w:r>
            <w:r w:rsidRPr="00142317">
              <w:rPr>
                <w:rFonts w:ascii="Times New Roman" w:hAnsi="Times New Roman"/>
                <w:b/>
                <w:sz w:val="28"/>
                <w:szCs w:val="28"/>
              </w:rPr>
              <w:t xml:space="preserve"> Добыча полезных ископаемых,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7 993,4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9 606,0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10 429,3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11 914,1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14 477,9</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163,8</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117,6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119,2</w:t>
            </w:r>
          </w:p>
        </w:tc>
      </w:tr>
      <w:tr w:rsidR="00F332F2" w:rsidRPr="00142317" w:rsidTr="00E05715">
        <w:trPr>
          <w:trHeight w:val="300"/>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83,7</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r>
      <w:tr w:rsidR="00F332F2" w:rsidRPr="00142317" w:rsidTr="00E05715">
        <w:trPr>
          <w:trHeight w:val="255"/>
        </w:trPr>
        <w:tc>
          <w:tcPr>
            <w:tcW w:w="7797" w:type="dxa"/>
            <w:shd w:val="clear" w:color="auto" w:fill="auto"/>
            <w:noWrap/>
            <w:vAlign w:val="bottom"/>
          </w:tcPr>
          <w:p w:rsidR="00F332F2" w:rsidRPr="00142317" w:rsidRDefault="00045FF3" w:rsidP="004B359B">
            <w:pPr>
              <w:spacing w:after="0" w:line="240" w:lineRule="auto"/>
              <w:ind w:firstLineChars="200" w:firstLine="560"/>
              <w:contextualSpacing/>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142317">
              <w:rPr>
                <w:rFonts w:ascii="Times New Roman" w:hAnsi="Times New Roman"/>
                <w:bCs/>
                <w:color w:val="000000" w:themeColor="text1"/>
                <w:sz w:val="28"/>
                <w:szCs w:val="28"/>
              </w:rPr>
              <w:t xml:space="preserve"> </w:t>
            </w:r>
            <w:r w:rsidR="00F332F2" w:rsidRPr="00142317">
              <w:rPr>
                <w:rFonts w:ascii="Times New Roman" w:hAnsi="Times New Roman"/>
                <w:bCs/>
                <w:color w:val="000000" w:themeColor="text1"/>
                <w:sz w:val="28"/>
                <w:szCs w:val="28"/>
              </w:rPr>
              <w:t>том числе:</w:t>
            </w: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
                <w:bCs/>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
                <w:b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
                <w:bCs/>
                <w:color w:val="000000" w:themeColor="text1"/>
                <w:sz w:val="28"/>
                <w:szCs w:val="28"/>
              </w:rPr>
            </w:pPr>
          </w:p>
        </w:tc>
        <w:tc>
          <w:tcPr>
            <w:tcW w:w="1350" w:type="dxa"/>
            <w:shd w:val="clear" w:color="000000" w:fill="FFFFFF"/>
            <w:noWrap/>
            <w:vAlign w:val="center"/>
          </w:tcPr>
          <w:p w:rsidR="00F332F2" w:rsidRPr="00142317" w:rsidRDefault="00F332F2" w:rsidP="00E05715">
            <w:pPr>
              <w:spacing w:after="0" w:line="240" w:lineRule="auto"/>
              <w:contextualSpacing/>
              <w:jc w:val="center"/>
              <w:rPr>
                <w:rFonts w:ascii="Times New Roman" w:hAnsi="Times New Roman"/>
                <w:b/>
                <w:bCs/>
                <w:color w:val="000000" w:themeColor="text1"/>
                <w:sz w:val="28"/>
                <w:szCs w:val="28"/>
              </w:rPr>
            </w:pPr>
          </w:p>
        </w:tc>
        <w:tc>
          <w:tcPr>
            <w:tcW w:w="1350" w:type="dxa"/>
            <w:shd w:val="clear" w:color="000000" w:fill="FFFFFF"/>
            <w:noWrap/>
            <w:vAlign w:val="center"/>
          </w:tcPr>
          <w:p w:rsidR="00F332F2" w:rsidRPr="00142317" w:rsidRDefault="00F332F2" w:rsidP="00E05715">
            <w:pPr>
              <w:spacing w:after="0" w:line="240" w:lineRule="auto"/>
              <w:contextualSpacing/>
              <w:jc w:val="center"/>
              <w:rPr>
                <w:rFonts w:ascii="Times New Roman" w:hAnsi="Times New Roman"/>
                <w:b/>
                <w:bCs/>
                <w:color w:val="000000" w:themeColor="text1"/>
                <w:sz w:val="28"/>
                <w:szCs w:val="28"/>
              </w:rPr>
            </w:pP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pStyle w:val="41"/>
              <w:numPr>
                <w:ilvl w:val="0"/>
                <w:numId w:val="32"/>
              </w:numPr>
              <w:spacing w:after="0" w:line="240" w:lineRule="auto"/>
              <w:rPr>
                <w:rFonts w:ascii="Times New Roman" w:hAnsi="Times New Roman"/>
                <w:sz w:val="28"/>
                <w:szCs w:val="28"/>
                <w:lang w:eastAsia="ru-RU"/>
              </w:rPr>
            </w:pPr>
            <w:r w:rsidRPr="00142317">
              <w:rPr>
                <w:rFonts w:ascii="Times New Roman" w:hAnsi="Times New Roman"/>
                <w:sz w:val="28"/>
                <w:szCs w:val="28"/>
                <w:lang w:eastAsia="ru-RU"/>
              </w:rPr>
              <w:t>Добыча каменного угля и бурого угля (лигнита),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2 150,2</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2 213,4</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2 317,1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2 424,0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2 521,9</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101,3</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102,5</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101,5</w:t>
            </w:r>
          </w:p>
        </w:tc>
      </w:tr>
      <w:tr w:rsidR="00F332F2" w:rsidRPr="00142317" w:rsidTr="00E05715">
        <w:trPr>
          <w:trHeight w:val="255"/>
        </w:trPr>
        <w:tc>
          <w:tcPr>
            <w:tcW w:w="7797" w:type="dxa"/>
            <w:shd w:val="clear" w:color="auto" w:fill="auto"/>
            <w:noWrap/>
            <w:vAlign w:val="center"/>
          </w:tcPr>
          <w:p w:rsidR="00F332F2" w:rsidRPr="00142317" w:rsidRDefault="00F332F2" w:rsidP="002A3B6B">
            <w:pPr>
              <w:pStyle w:val="41"/>
              <w:numPr>
                <w:ilvl w:val="0"/>
                <w:numId w:val="32"/>
              </w:numPr>
              <w:spacing w:after="0" w:line="240" w:lineRule="auto"/>
              <w:rPr>
                <w:rFonts w:ascii="Times New Roman" w:hAnsi="Times New Roman"/>
                <w:sz w:val="28"/>
                <w:szCs w:val="28"/>
                <w:lang w:eastAsia="ru-RU"/>
              </w:rPr>
            </w:pPr>
            <w:r w:rsidRPr="00142317">
              <w:rPr>
                <w:rFonts w:ascii="Times New Roman" w:hAnsi="Times New Roman"/>
                <w:sz w:val="28"/>
                <w:szCs w:val="28"/>
                <w:lang w:eastAsia="ru-RU"/>
              </w:rPr>
              <w:lastRenderedPageBreak/>
              <w:t>Добыча сырой нефти и природного газа,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2 299,2</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2 057,7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2 094,8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2 094,8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2 136,7</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128,8</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89,5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r>
      <w:tr w:rsidR="00F332F2" w:rsidRPr="00142317" w:rsidTr="00E05715">
        <w:trPr>
          <w:trHeight w:val="255"/>
        </w:trPr>
        <w:tc>
          <w:tcPr>
            <w:tcW w:w="7797" w:type="dxa"/>
            <w:shd w:val="clear" w:color="auto" w:fill="auto"/>
            <w:noWrap/>
            <w:vAlign w:val="center"/>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87,5</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r>
      <w:tr w:rsidR="00F332F2" w:rsidRPr="00142317" w:rsidTr="00E05715">
        <w:trPr>
          <w:trHeight w:val="269"/>
        </w:trPr>
        <w:tc>
          <w:tcPr>
            <w:tcW w:w="7797" w:type="dxa"/>
            <w:shd w:val="clear" w:color="auto" w:fill="auto"/>
            <w:noWrap/>
            <w:vAlign w:val="center"/>
          </w:tcPr>
          <w:p w:rsidR="00F332F2" w:rsidRPr="00142317" w:rsidRDefault="00F332F2" w:rsidP="00716A26">
            <w:pPr>
              <w:pStyle w:val="41"/>
              <w:numPr>
                <w:ilvl w:val="0"/>
                <w:numId w:val="32"/>
              </w:numPr>
              <w:tabs>
                <w:tab w:val="left" w:pos="318"/>
              </w:tabs>
              <w:spacing w:after="0" w:line="240" w:lineRule="auto"/>
              <w:ind w:left="0" w:firstLine="0"/>
              <w:rPr>
                <w:rFonts w:ascii="Times New Roman" w:hAnsi="Times New Roman"/>
                <w:sz w:val="28"/>
                <w:szCs w:val="28"/>
                <w:lang w:eastAsia="ru-RU"/>
              </w:rPr>
            </w:pPr>
            <w:r w:rsidRPr="00142317">
              <w:rPr>
                <w:rFonts w:ascii="Times New Roman" w:hAnsi="Times New Roman"/>
                <w:sz w:val="28"/>
                <w:szCs w:val="28"/>
                <w:lang w:eastAsia="ru-RU"/>
              </w:rPr>
              <w:t>Добыча металлических руд,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2 560,1</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4 260,7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4 895,3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6 237,5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8 556,9</w:t>
            </w:r>
          </w:p>
        </w:tc>
      </w:tr>
      <w:tr w:rsidR="00F332F2" w:rsidRPr="00142317" w:rsidTr="00E05715">
        <w:trPr>
          <w:trHeight w:val="220"/>
        </w:trPr>
        <w:tc>
          <w:tcPr>
            <w:tcW w:w="7797" w:type="dxa"/>
            <w:shd w:val="clear" w:color="auto" w:fill="auto"/>
            <w:noWrap/>
            <w:vAlign w:val="center"/>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475,5</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160,8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110,5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123,7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134,5</w:t>
            </w:r>
          </w:p>
        </w:tc>
      </w:tr>
      <w:tr w:rsidR="00F332F2" w:rsidRPr="00142317" w:rsidTr="00E05715">
        <w:trPr>
          <w:trHeight w:val="255"/>
        </w:trPr>
        <w:tc>
          <w:tcPr>
            <w:tcW w:w="7797" w:type="dxa"/>
            <w:shd w:val="clear" w:color="auto" w:fill="auto"/>
            <w:noWrap/>
            <w:vAlign w:val="center"/>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70,6</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r>
      <w:tr w:rsidR="00F332F2" w:rsidRPr="00142317" w:rsidTr="00E05715">
        <w:trPr>
          <w:trHeight w:val="255"/>
        </w:trPr>
        <w:tc>
          <w:tcPr>
            <w:tcW w:w="7797" w:type="dxa"/>
            <w:shd w:val="clear" w:color="auto" w:fill="auto"/>
            <w:noWrap/>
            <w:vAlign w:val="center"/>
          </w:tcPr>
          <w:p w:rsidR="00F332F2" w:rsidRPr="00142317" w:rsidRDefault="00F332F2" w:rsidP="00716A26">
            <w:pPr>
              <w:pStyle w:val="41"/>
              <w:numPr>
                <w:ilvl w:val="0"/>
                <w:numId w:val="32"/>
              </w:numPr>
              <w:tabs>
                <w:tab w:val="left" w:pos="318"/>
              </w:tabs>
              <w:spacing w:after="0" w:line="240" w:lineRule="auto"/>
              <w:ind w:left="0" w:firstLine="0"/>
              <w:rPr>
                <w:rFonts w:ascii="Times New Roman" w:hAnsi="Times New Roman"/>
                <w:sz w:val="28"/>
                <w:szCs w:val="28"/>
                <w:lang w:eastAsia="ru-RU"/>
              </w:rPr>
            </w:pPr>
            <w:r w:rsidRPr="00142317">
              <w:rPr>
                <w:rFonts w:ascii="Times New Roman" w:hAnsi="Times New Roman"/>
                <w:sz w:val="28"/>
                <w:szCs w:val="28"/>
              </w:rPr>
              <w:t xml:space="preserve">Добыча прочих полезных ископаемых, </w:t>
            </w:r>
            <w:r w:rsidRPr="00142317">
              <w:rPr>
                <w:rFonts w:ascii="Times New Roman" w:hAnsi="Times New Roman"/>
                <w:sz w:val="28"/>
                <w:szCs w:val="28"/>
                <w:lang w:eastAsia="ru-RU"/>
              </w:rPr>
              <w:t>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984,0</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1 074,2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1 122,2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1 157,8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1 262,4</w:t>
            </w:r>
          </w:p>
        </w:tc>
      </w:tr>
      <w:tr w:rsidR="00F332F2" w:rsidRPr="00142317" w:rsidTr="00E05715">
        <w:trPr>
          <w:trHeight w:val="255"/>
        </w:trPr>
        <w:tc>
          <w:tcPr>
            <w:tcW w:w="7797" w:type="dxa"/>
            <w:shd w:val="clear" w:color="auto" w:fill="auto"/>
            <w:noWrap/>
            <w:vAlign w:val="center"/>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116,0</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107,0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102,4</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106,4</w:t>
            </w:r>
          </w:p>
        </w:tc>
      </w:tr>
      <w:tr w:rsidR="00F332F2" w:rsidRPr="00142317" w:rsidTr="00E05715">
        <w:trPr>
          <w:trHeight w:val="255"/>
        </w:trPr>
        <w:tc>
          <w:tcPr>
            <w:tcW w:w="7797" w:type="dxa"/>
            <w:shd w:val="clear" w:color="auto" w:fill="auto"/>
            <w:noWrap/>
            <w:vAlign w:val="center"/>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92,6</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102,5</w:t>
            </w:r>
          </w:p>
        </w:tc>
      </w:tr>
      <w:tr w:rsidR="00F332F2" w:rsidRPr="00142317" w:rsidTr="00E05715">
        <w:trPr>
          <w:trHeight w:val="359"/>
        </w:trPr>
        <w:tc>
          <w:tcPr>
            <w:tcW w:w="7797" w:type="dxa"/>
            <w:shd w:val="clear" w:color="auto" w:fill="auto"/>
            <w:noWrap/>
            <w:vAlign w:val="center"/>
          </w:tcPr>
          <w:p w:rsidR="00F332F2" w:rsidRPr="00142317" w:rsidRDefault="00F332F2" w:rsidP="00114704">
            <w:pPr>
              <w:spacing w:after="0" w:line="240" w:lineRule="auto"/>
              <w:ind w:firstLine="318"/>
              <w:jc w:val="center"/>
              <w:rPr>
                <w:rFonts w:ascii="Times New Roman" w:hAnsi="Times New Roman"/>
                <w:sz w:val="28"/>
                <w:szCs w:val="28"/>
                <w:highlight w:val="yellow"/>
              </w:rPr>
            </w:pP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iCs/>
                <w:color w:val="000000" w:themeColor="text1"/>
                <w:sz w:val="28"/>
                <w:szCs w:val="28"/>
              </w:rPr>
            </w:pP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b/>
                <w:sz w:val="28"/>
                <w:szCs w:val="28"/>
              </w:rPr>
            </w:pPr>
            <w:r w:rsidRPr="00142317">
              <w:rPr>
                <w:rFonts w:ascii="Times New Roman" w:hAnsi="Times New Roman"/>
                <w:b/>
                <w:sz w:val="28"/>
                <w:szCs w:val="28"/>
              </w:rPr>
              <w:t>II</w:t>
            </w:r>
            <w:r w:rsidR="00045FF3">
              <w:rPr>
                <w:rFonts w:ascii="Times New Roman" w:hAnsi="Times New Roman"/>
                <w:b/>
                <w:sz w:val="28"/>
                <w:szCs w:val="28"/>
              </w:rPr>
              <w:t>.</w:t>
            </w:r>
            <w:r w:rsidRPr="00142317">
              <w:rPr>
                <w:rFonts w:ascii="Times New Roman" w:hAnsi="Times New Roman"/>
                <w:b/>
                <w:sz w:val="28"/>
                <w:szCs w:val="28"/>
              </w:rPr>
              <w:t xml:space="preserve"> Обрабатывающие производства,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134 834,6</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138 478,0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139 630,9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144 443,6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164 332,2</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92,2</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101,4</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98,7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111,2</w:t>
            </w:r>
          </w:p>
        </w:tc>
      </w:tr>
      <w:tr w:rsidR="00F332F2" w:rsidRPr="00142317" w:rsidTr="00E05715">
        <w:trPr>
          <w:trHeight w:val="270"/>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102,4</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102,4</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contextualSpacing/>
              <w:rPr>
                <w:rFonts w:ascii="Times New Roman" w:hAnsi="Times New Roman"/>
                <w:color w:val="000000" w:themeColor="text1"/>
                <w:sz w:val="28"/>
                <w:szCs w:val="28"/>
              </w:rPr>
            </w:pPr>
            <w:r w:rsidRPr="00142317">
              <w:rPr>
                <w:rFonts w:ascii="Times New Roman" w:hAnsi="Times New Roman"/>
                <w:sz w:val="28"/>
                <w:szCs w:val="28"/>
              </w:rPr>
              <w:t>В том числе:</w:t>
            </w: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1. Производство продуктов (включая напитки) и табачных изделий,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21 509,2</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22 130,1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23 200,7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25 029,1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27 533,1</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93,3</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106,8</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100,8</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103,0</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2. Текстильное производство; производство одежды и обуви, кожи и прочих кожаных изделий,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4 896,4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5 043,9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5 391,7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6 212,0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7 302,7</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88,7</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106,7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107,9</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100,0</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108,0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109,0</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3. Производство деревянных и бумажных изделий; полиграфическая деятельность,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2 176,6</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2 226,9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2 307,8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2 512,8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2 728,9</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103,6</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108,6</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lastRenderedPageBreak/>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105,0</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100,0</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4. Производство кокса и очищенных нефтепродуктов,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4 471,4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6 076,3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9 300,7</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13 926,2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22 847,2</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173,5</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123,5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133,3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126,3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151,5</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71,4</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110,0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114,8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118,6</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108,3</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5. Производство химической продукции,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618,5</w:t>
            </w:r>
          </w:p>
        </w:tc>
        <w:tc>
          <w:tcPr>
            <w:tcW w:w="139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418,1</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418,1</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426,5</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435,0</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63,6</w:t>
            </w:r>
          </w:p>
        </w:tc>
        <w:tc>
          <w:tcPr>
            <w:tcW w:w="139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67,6</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79,7</w:t>
            </w:r>
          </w:p>
        </w:tc>
        <w:tc>
          <w:tcPr>
            <w:tcW w:w="139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6. Производство фармацевтической продукции,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218,9</w:t>
            </w:r>
          </w:p>
        </w:tc>
        <w:tc>
          <w:tcPr>
            <w:tcW w:w="139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241,1</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257,0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300,3</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335,6</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136,2</w:t>
            </w:r>
          </w:p>
        </w:tc>
        <w:tc>
          <w:tcPr>
            <w:tcW w:w="139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108,2</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104,0</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114,8</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108,5</w:t>
            </w:r>
          </w:p>
        </w:tc>
      </w:tr>
      <w:tr w:rsidR="00F332F2" w:rsidRPr="00142317" w:rsidTr="00E05715">
        <w:trPr>
          <w:trHeight w:val="255"/>
        </w:trPr>
        <w:tc>
          <w:tcPr>
            <w:tcW w:w="7797" w:type="dxa"/>
            <w:shd w:val="clear" w:color="auto" w:fill="auto"/>
            <w:noWrap/>
            <w:vAlign w:val="bottom"/>
            <w:hideMark/>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93,8</w:t>
            </w:r>
          </w:p>
        </w:tc>
        <w:tc>
          <w:tcPr>
            <w:tcW w:w="139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101,8</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102,5</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101,8</w:t>
            </w:r>
          </w:p>
        </w:tc>
        <w:tc>
          <w:tcPr>
            <w:tcW w:w="1350" w:type="dxa"/>
            <w:shd w:val="clear" w:color="auto" w:fill="auto"/>
            <w:noWrap/>
            <w:vAlign w:val="center"/>
          </w:tcPr>
          <w:p w:rsidR="00F332F2" w:rsidRPr="006A707A" w:rsidRDefault="00F332F2"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7. Производство резиновых и пластмассовых изделий, прочих неметаллических минеральных продуктов, млн сомов</w:t>
            </w:r>
          </w:p>
        </w:tc>
        <w:tc>
          <w:tcPr>
            <w:tcW w:w="1498" w:type="dxa"/>
            <w:shd w:val="clear" w:color="auto" w:fill="auto"/>
            <w:noWrap/>
            <w:vAlign w:val="center"/>
          </w:tcPr>
          <w:p w:rsidR="006A707A" w:rsidRPr="00DB398B" w:rsidRDefault="006A707A"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14 981,7</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15 302,6</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16 003,2</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16 893,9</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18 563,1</w:t>
            </w:r>
          </w:p>
        </w:tc>
      </w:tr>
      <w:tr w:rsidR="006A707A" w:rsidRPr="00142317" w:rsidTr="00045FF3">
        <w:trPr>
          <w:trHeight w:val="465"/>
        </w:trPr>
        <w:tc>
          <w:tcPr>
            <w:tcW w:w="7797" w:type="dxa"/>
            <w:shd w:val="clear" w:color="auto" w:fill="auto"/>
            <w:noWrap/>
            <w:vAlign w:val="center"/>
          </w:tcPr>
          <w:p w:rsidR="006A707A" w:rsidRPr="00142317" w:rsidRDefault="006A707A" w:rsidP="00045FF3">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A707A" w:rsidRPr="00DB398B" w:rsidRDefault="006A707A"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88,9</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101,2</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105,3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106,7</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A707A" w:rsidRPr="00DB398B" w:rsidRDefault="006A707A"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100,5</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102,1</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8. Производство основных металлов и готовых металлических изделий, кроме машин и оборудования, млн сомов</w:t>
            </w:r>
          </w:p>
        </w:tc>
        <w:tc>
          <w:tcPr>
            <w:tcW w:w="1498" w:type="dxa"/>
            <w:shd w:val="clear" w:color="auto" w:fill="auto"/>
            <w:noWrap/>
            <w:vAlign w:val="center"/>
          </w:tcPr>
          <w:p w:rsidR="006A707A" w:rsidRPr="00DB398B" w:rsidRDefault="006A707A"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82 095,6</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83 049,2</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78 585,5</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74 807,9</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80 082,0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A707A" w:rsidRPr="00DB398B" w:rsidRDefault="006A707A"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91,5</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101,1</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94,6</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95,2</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107,1</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A707A" w:rsidRPr="00DB398B" w:rsidRDefault="006A707A"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105,9</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100,1</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9. Производство компьютеров, электронного и оптического оборудования, млн сомов</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61,7</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63,5</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66,1</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68,1</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70,2</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183,9</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103,0</w:t>
            </w:r>
          </w:p>
        </w:tc>
      </w:tr>
      <w:tr w:rsidR="006A707A" w:rsidRPr="00142317" w:rsidTr="00E05715">
        <w:trPr>
          <w:trHeight w:val="255"/>
        </w:trPr>
        <w:tc>
          <w:tcPr>
            <w:tcW w:w="7797" w:type="dxa"/>
            <w:shd w:val="clear" w:color="auto" w:fill="auto"/>
            <w:noWrap/>
            <w:vAlign w:val="bottom"/>
            <w:hideMark/>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120,7</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10. Производство электрического оборудования, млн сомов</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1 769,2</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1 822,6</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1 888,8</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1 945,9</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1 984,8</w:t>
            </w:r>
          </w:p>
        </w:tc>
      </w:tr>
      <w:tr w:rsidR="006A707A" w:rsidRPr="00142317" w:rsidTr="00E05715">
        <w:trPr>
          <w:trHeight w:val="37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91,2</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101,6</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lastRenderedPageBreak/>
              <w:t>Индекс цен,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104,8</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11. Производство машин и оборудования, не включенных в другие группировки, млн сомов</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229,0</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230,8</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234,7</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240,2</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245,0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74,1</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100,7</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108,3</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100,8</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12. Производство транспортных средств, млн сомов</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607,3</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613,3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627,5</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635,7</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642,0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70,5</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r>
      <w:tr w:rsidR="006A707A" w:rsidRPr="00142317" w:rsidTr="00E05715">
        <w:trPr>
          <w:trHeight w:val="255"/>
        </w:trPr>
        <w:tc>
          <w:tcPr>
            <w:tcW w:w="7797" w:type="dxa"/>
            <w:shd w:val="clear" w:color="auto" w:fill="auto"/>
            <w:noWrap/>
            <w:vAlign w:val="bottom"/>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115,3</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100,3</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100,0</w:t>
            </w:r>
          </w:p>
        </w:tc>
      </w:tr>
      <w:tr w:rsidR="006A707A" w:rsidRPr="00142317" w:rsidTr="00E05715">
        <w:trPr>
          <w:trHeight w:val="255"/>
        </w:trPr>
        <w:tc>
          <w:tcPr>
            <w:tcW w:w="7797" w:type="dxa"/>
            <w:shd w:val="clear" w:color="auto" w:fill="auto"/>
            <w:noWrap/>
            <w:vAlign w:val="bottom"/>
            <w:hideMark/>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13. Прочие производства, ремонт и установка машин и оборудования, млн сомов</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1 199,1</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1 259,5</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1 349,0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1 445,0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1 562,8</w:t>
            </w:r>
          </w:p>
        </w:tc>
      </w:tr>
      <w:tr w:rsidR="006A707A" w:rsidRPr="00142317" w:rsidTr="00E05715">
        <w:trPr>
          <w:trHeight w:val="255"/>
        </w:trPr>
        <w:tc>
          <w:tcPr>
            <w:tcW w:w="7797" w:type="dxa"/>
            <w:tcBorders>
              <w:bottom w:val="single" w:sz="4" w:space="0" w:color="auto"/>
            </w:tcBorders>
            <w:shd w:val="clear" w:color="auto" w:fill="auto"/>
            <w:noWrap/>
            <w:vAlign w:val="bottom"/>
            <w:hideMark/>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tcBorders>
              <w:bottom w:val="single" w:sz="4" w:space="0" w:color="auto"/>
            </w:tcBorders>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107,2</w:t>
            </w:r>
          </w:p>
        </w:tc>
        <w:tc>
          <w:tcPr>
            <w:tcW w:w="1390" w:type="dxa"/>
            <w:tcBorders>
              <w:bottom w:val="single" w:sz="4" w:space="0" w:color="auto"/>
            </w:tcBorders>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101,0</w:t>
            </w:r>
          </w:p>
        </w:tc>
        <w:tc>
          <w:tcPr>
            <w:tcW w:w="1350" w:type="dxa"/>
            <w:tcBorders>
              <w:bottom w:val="single" w:sz="4" w:space="0" w:color="auto"/>
            </w:tcBorders>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102,0</w:t>
            </w:r>
          </w:p>
        </w:tc>
        <w:tc>
          <w:tcPr>
            <w:tcW w:w="1350" w:type="dxa"/>
            <w:tcBorders>
              <w:bottom w:val="single" w:sz="4" w:space="0" w:color="auto"/>
            </w:tcBorders>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103,0</w:t>
            </w:r>
          </w:p>
        </w:tc>
        <w:tc>
          <w:tcPr>
            <w:tcW w:w="1350" w:type="dxa"/>
            <w:tcBorders>
              <w:bottom w:val="single" w:sz="4" w:space="0" w:color="auto"/>
            </w:tcBorders>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103,0</w:t>
            </w:r>
          </w:p>
        </w:tc>
      </w:tr>
      <w:tr w:rsidR="006A707A" w:rsidRPr="00142317" w:rsidTr="00E05715">
        <w:trPr>
          <w:trHeight w:val="255"/>
        </w:trPr>
        <w:tc>
          <w:tcPr>
            <w:tcW w:w="7797" w:type="dxa"/>
            <w:shd w:val="clear" w:color="auto" w:fill="auto"/>
            <w:noWrap/>
            <w:vAlign w:val="bottom"/>
            <w:hideMark/>
          </w:tcPr>
          <w:p w:rsidR="006A707A" w:rsidRPr="00142317" w:rsidRDefault="006A707A"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A707A" w:rsidRPr="005129DA" w:rsidRDefault="006A707A" w:rsidP="00E05715">
            <w:pPr>
              <w:spacing w:after="0" w:line="240" w:lineRule="auto"/>
              <w:contextualSpacing/>
              <w:jc w:val="center"/>
              <w:rPr>
                <w:rFonts w:ascii="Times New Roman" w:hAnsi="Times New Roman"/>
                <w:sz w:val="28"/>
                <w:szCs w:val="28"/>
              </w:rPr>
            </w:pPr>
            <w:r w:rsidRPr="005129DA">
              <w:rPr>
                <w:rFonts w:ascii="Times New Roman" w:hAnsi="Times New Roman"/>
                <w:sz w:val="28"/>
                <w:szCs w:val="28"/>
              </w:rPr>
              <w:t>82,0</w:t>
            </w:r>
          </w:p>
        </w:tc>
        <w:tc>
          <w:tcPr>
            <w:tcW w:w="139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104,0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105,0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104,0</w:t>
            </w:r>
          </w:p>
        </w:tc>
        <w:tc>
          <w:tcPr>
            <w:tcW w:w="1350" w:type="dxa"/>
            <w:shd w:val="clear" w:color="auto" w:fill="auto"/>
            <w:noWrap/>
            <w:vAlign w:val="center"/>
          </w:tcPr>
          <w:p w:rsidR="006A707A" w:rsidRPr="006A707A" w:rsidRDefault="006A707A" w:rsidP="00E05715">
            <w:pPr>
              <w:spacing w:after="0" w:line="240" w:lineRule="auto"/>
              <w:contextualSpacing/>
              <w:jc w:val="center"/>
              <w:rPr>
                <w:rFonts w:ascii="Times New Roman" w:hAnsi="Times New Roman"/>
                <w:sz w:val="28"/>
                <w:szCs w:val="28"/>
              </w:rPr>
            </w:pPr>
            <w:r w:rsidRPr="006A707A">
              <w:rPr>
                <w:rFonts w:ascii="Times New Roman" w:hAnsi="Times New Roman"/>
                <w:sz w:val="28"/>
                <w:szCs w:val="28"/>
              </w:rPr>
              <w:t>105,0</w:t>
            </w:r>
          </w:p>
        </w:tc>
      </w:tr>
      <w:tr w:rsidR="00F332F2" w:rsidRPr="00142317" w:rsidTr="00E05715">
        <w:trPr>
          <w:trHeight w:val="255"/>
        </w:trPr>
        <w:tc>
          <w:tcPr>
            <w:tcW w:w="7797" w:type="dxa"/>
            <w:shd w:val="clear" w:color="auto" w:fill="auto"/>
            <w:noWrap/>
            <w:vAlign w:val="bottom"/>
          </w:tcPr>
          <w:p w:rsidR="00F332F2" w:rsidRPr="00142317" w:rsidRDefault="00F332F2" w:rsidP="00045FF3">
            <w:pPr>
              <w:spacing w:after="0" w:line="240" w:lineRule="auto"/>
              <w:ind w:firstLineChars="200" w:firstLine="562"/>
              <w:contextualSpacing/>
              <w:rPr>
                <w:rFonts w:ascii="Times New Roman" w:hAnsi="Times New Roman"/>
                <w:b/>
                <w:bCs/>
                <w:color w:val="000000" w:themeColor="text1"/>
                <w:sz w:val="28"/>
                <w:szCs w:val="28"/>
              </w:rPr>
            </w:pP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color w:val="000000" w:themeColor="text1"/>
                <w:sz w:val="28"/>
                <w:szCs w:val="28"/>
              </w:rPr>
            </w:pP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b/>
                <w:sz w:val="28"/>
                <w:szCs w:val="28"/>
              </w:rPr>
            </w:pPr>
            <w:r w:rsidRPr="00142317">
              <w:rPr>
                <w:rFonts w:ascii="Times New Roman" w:hAnsi="Times New Roman"/>
                <w:b/>
                <w:sz w:val="28"/>
                <w:szCs w:val="28"/>
              </w:rPr>
              <w:t>III</w:t>
            </w:r>
            <w:r w:rsidR="00045FF3">
              <w:rPr>
                <w:rFonts w:ascii="Times New Roman" w:hAnsi="Times New Roman"/>
                <w:b/>
                <w:sz w:val="28"/>
                <w:szCs w:val="28"/>
              </w:rPr>
              <w:t>.</w:t>
            </w:r>
            <w:r w:rsidRPr="00142317">
              <w:rPr>
                <w:rFonts w:ascii="Times New Roman" w:hAnsi="Times New Roman"/>
                <w:b/>
                <w:sz w:val="28"/>
                <w:szCs w:val="28"/>
              </w:rPr>
              <w:t xml:space="preserve"> Обеспечение (снабжение) электроэнергией, газом, паром и кондиционированным воздухом,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30 745,7</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34 724,2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39 722,4</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44 855,2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50 204,3</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97,2</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102,0</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104,2</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103,7</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135,8</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110,8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109,8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108,5</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107,9</w:t>
            </w:r>
          </w:p>
        </w:tc>
      </w:tr>
      <w:tr w:rsidR="00F332F2" w:rsidRPr="00142317" w:rsidTr="00E05715">
        <w:trPr>
          <w:trHeight w:val="270"/>
        </w:trPr>
        <w:tc>
          <w:tcPr>
            <w:tcW w:w="7797" w:type="dxa"/>
            <w:shd w:val="clear" w:color="auto" w:fill="auto"/>
            <w:noWrap/>
            <w:vAlign w:val="bottom"/>
          </w:tcPr>
          <w:p w:rsidR="00F332F2" w:rsidRPr="00142317" w:rsidRDefault="00F332F2" w:rsidP="000D477B">
            <w:pPr>
              <w:spacing w:after="0" w:line="240" w:lineRule="auto"/>
              <w:contextualSpacing/>
              <w:rPr>
                <w:rFonts w:ascii="Times New Roman" w:hAnsi="Times New Roman"/>
                <w:color w:val="000000" w:themeColor="text1"/>
                <w:sz w:val="28"/>
                <w:szCs w:val="28"/>
              </w:rPr>
            </w:pPr>
          </w:p>
        </w:tc>
        <w:tc>
          <w:tcPr>
            <w:tcW w:w="1498"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Cs/>
                <w:color w:val="000000" w:themeColor="text1"/>
                <w:sz w:val="28"/>
                <w:szCs w:val="28"/>
              </w:rPr>
            </w:pPr>
          </w:p>
        </w:tc>
        <w:tc>
          <w:tcPr>
            <w:tcW w:w="139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Cs/>
                <w:color w:val="000000" w:themeColor="text1"/>
                <w:sz w:val="28"/>
                <w:szCs w:val="28"/>
              </w:rPr>
            </w:pPr>
          </w:p>
        </w:tc>
        <w:tc>
          <w:tcPr>
            <w:tcW w:w="1350" w:type="dxa"/>
            <w:shd w:val="clear" w:color="auto" w:fill="auto"/>
            <w:noWrap/>
            <w:vAlign w:val="center"/>
          </w:tcPr>
          <w:p w:rsidR="00F332F2" w:rsidRPr="00142317" w:rsidRDefault="00F332F2" w:rsidP="00E05715">
            <w:pPr>
              <w:spacing w:after="0" w:line="240" w:lineRule="auto"/>
              <w:contextualSpacing/>
              <w:jc w:val="center"/>
              <w:rPr>
                <w:rFonts w:ascii="Times New Roman" w:hAnsi="Times New Roman"/>
                <w:bCs/>
                <w:color w:val="000000" w:themeColor="text1"/>
                <w:sz w:val="28"/>
                <w:szCs w:val="28"/>
              </w:rPr>
            </w:pPr>
          </w:p>
        </w:tc>
      </w:tr>
      <w:tr w:rsidR="00F332F2" w:rsidRPr="00142317" w:rsidTr="00E05715">
        <w:trPr>
          <w:trHeight w:val="270"/>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b/>
                <w:sz w:val="28"/>
                <w:szCs w:val="28"/>
              </w:rPr>
            </w:pPr>
            <w:r w:rsidRPr="00142317">
              <w:rPr>
                <w:rFonts w:ascii="Times New Roman" w:hAnsi="Times New Roman"/>
                <w:b/>
                <w:sz w:val="28"/>
                <w:szCs w:val="28"/>
              </w:rPr>
              <w:t>IV</w:t>
            </w:r>
            <w:r w:rsidR="00045FF3">
              <w:rPr>
                <w:rFonts w:ascii="Times New Roman" w:hAnsi="Times New Roman"/>
                <w:b/>
                <w:sz w:val="28"/>
                <w:szCs w:val="28"/>
              </w:rPr>
              <w:t>.</w:t>
            </w:r>
            <w:r w:rsidRPr="00142317">
              <w:rPr>
                <w:rFonts w:ascii="Times New Roman" w:hAnsi="Times New Roman"/>
                <w:b/>
                <w:sz w:val="28"/>
                <w:szCs w:val="28"/>
              </w:rPr>
              <w:t xml:space="preserve"> Водоснабжение, очистка, обработка отходов и получение вторичного сырья, млн сомов</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1 590,3</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1 738,3</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1 915,9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2 044,8</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b/>
                <w:sz w:val="28"/>
                <w:szCs w:val="28"/>
              </w:rPr>
            </w:pPr>
            <w:r w:rsidRPr="00F332F2">
              <w:rPr>
                <w:rFonts w:ascii="Times New Roman" w:hAnsi="Times New Roman"/>
                <w:b/>
                <w:sz w:val="28"/>
                <w:szCs w:val="28"/>
              </w:rPr>
              <w:t>2 201,1</w:t>
            </w:r>
          </w:p>
        </w:tc>
      </w:tr>
      <w:tr w:rsidR="00F332F2" w:rsidRPr="00142317" w:rsidTr="00E05715">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F332F2" w:rsidRPr="00DB398B" w:rsidRDefault="00F332F2" w:rsidP="00E05715">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9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103,9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104,9</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105,1</w:t>
            </w:r>
          </w:p>
        </w:tc>
        <w:tc>
          <w:tcPr>
            <w:tcW w:w="1350" w:type="dxa"/>
            <w:shd w:val="clear" w:color="auto" w:fill="auto"/>
            <w:noWrap/>
            <w:vAlign w:val="center"/>
          </w:tcPr>
          <w:p w:rsidR="00F332F2" w:rsidRPr="00F332F2" w:rsidRDefault="00F332F2" w:rsidP="00E05715">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105,0</w:t>
            </w:r>
          </w:p>
        </w:tc>
      </w:tr>
      <w:tr w:rsidR="00F332F2" w:rsidRPr="00142317" w:rsidTr="00114704">
        <w:trPr>
          <w:trHeight w:val="255"/>
        </w:trPr>
        <w:tc>
          <w:tcPr>
            <w:tcW w:w="7797" w:type="dxa"/>
            <w:shd w:val="clear" w:color="auto" w:fill="auto"/>
            <w:noWrap/>
            <w:vAlign w:val="bottom"/>
          </w:tcPr>
          <w:p w:rsidR="00F332F2" w:rsidRPr="00142317" w:rsidRDefault="00F332F2"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F332F2" w:rsidRPr="00DB398B" w:rsidRDefault="00F332F2" w:rsidP="00DB398B">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104,0</w:t>
            </w:r>
          </w:p>
        </w:tc>
        <w:tc>
          <w:tcPr>
            <w:tcW w:w="1390" w:type="dxa"/>
            <w:shd w:val="clear" w:color="auto" w:fill="auto"/>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105,2</w:t>
            </w:r>
          </w:p>
        </w:tc>
        <w:tc>
          <w:tcPr>
            <w:tcW w:w="1350" w:type="dxa"/>
            <w:shd w:val="clear" w:color="auto" w:fill="auto"/>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105,1</w:t>
            </w:r>
          </w:p>
        </w:tc>
        <w:tc>
          <w:tcPr>
            <w:tcW w:w="1350" w:type="dxa"/>
            <w:shd w:val="clear" w:color="auto" w:fill="auto"/>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101,5</w:t>
            </w:r>
          </w:p>
        </w:tc>
        <w:tc>
          <w:tcPr>
            <w:tcW w:w="1350" w:type="dxa"/>
            <w:shd w:val="clear" w:color="auto" w:fill="auto"/>
            <w:noWrap/>
            <w:vAlign w:val="center"/>
          </w:tcPr>
          <w:p w:rsidR="00F332F2" w:rsidRPr="00F332F2" w:rsidRDefault="00F332F2" w:rsidP="00F332F2">
            <w:pPr>
              <w:spacing w:after="0" w:line="240" w:lineRule="auto"/>
              <w:contextualSpacing/>
              <w:jc w:val="center"/>
              <w:rPr>
                <w:rFonts w:ascii="Times New Roman" w:hAnsi="Times New Roman"/>
                <w:sz w:val="28"/>
                <w:szCs w:val="28"/>
              </w:rPr>
            </w:pPr>
            <w:r w:rsidRPr="00F332F2">
              <w:rPr>
                <w:rFonts w:ascii="Times New Roman" w:hAnsi="Times New Roman"/>
                <w:sz w:val="28"/>
                <w:szCs w:val="28"/>
              </w:rPr>
              <w:t>102,5</w:t>
            </w:r>
          </w:p>
        </w:tc>
      </w:tr>
    </w:tbl>
    <w:p w:rsidR="00BD6B37" w:rsidRPr="00142317" w:rsidRDefault="00BD6B37" w:rsidP="00F64536">
      <w:pPr>
        <w:spacing w:after="0" w:line="240" w:lineRule="auto"/>
        <w:contextualSpacing/>
        <w:rPr>
          <w:rFonts w:ascii="Times New Roman" w:hAnsi="Times New Roman"/>
          <w:sz w:val="28"/>
          <w:szCs w:val="28"/>
        </w:rPr>
      </w:pPr>
    </w:p>
    <w:p w:rsidR="00E9342C" w:rsidRPr="00142317" w:rsidRDefault="009D4751" w:rsidP="00641EE3">
      <w:pPr>
        <w:pStyle w:val="4"/>
        <w:tabs>
          <w:tab w:val="left" w:pos="10915"/>
        </w:tabs>
        <w:spacing w:before="0" w:after="0"/>
        <w:ind w:firstLine="9072"/>
        <w:jc w:val="center"/>
        <w:rPr>
          <w:rFonts w:ascii="Times New Roman" w:hAnsi="Times New Roman"/>
          <w:b w:val="0"/>
        </w:rPr>
      </w:pPr>
      <w:r w:rsidRPr="00142317">
        <w:rPr>
          <w:rFonts w:ascii="Times New Roman" w:hAnsi="Times New Roman"/>
        </w:rPr>
        <w:br w:type="page"/>
      </w:r>
    </w:p>
    <w:tbl>
      <w:tblPr>
        <w:tblStyle w:val="ad"/>
        <w:tblpPr w:leftFromText="180" w:rightFromText="180"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641EE3">
        <w:tc>
          <w:tcPr>
            <w:tcW w:w="5070" w:type="dxa"/>
          </w:tcPr>
          <w:p w:rsidR="00641EE3" w:rsidRPr="00142317" w:rsidRDefault="00641EE3" w:rsidP="00993579">
            <w:pPr>
              <w:ind w:right="-284"/>
              <w:jc w:val="center"/>
              <w:rPr>
                <w:rFonts w:ascii="Times New Roman" w:hAnsi="Times New Roman"/>
                <w:b/>
              </w:rPr>
            </w:pPr>
            <w:r w:rsidRPr="00142317">
              <w:rPr>
                <w:rFonts w:ascii="Times New Roman" w:hAnsi="Times New Roman"/>
                <w:sz w:val="28"/>
                <w:szCs w:val="28"/>
              </w:rPr>
              <w:lastRenderedPageBreak/>
              <w:t>Приложение 6</w:t>
            </w:r>
          </w:p>
          <w:p w:rsidR="00993579" w:rsidRDefault="00641EE3" w:rsidP="00993579">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641EE3" w:rsidRPr="00142317" w:rsidRDefault="0096563E" w:rsidP="00993579">
            <w:pPr>
              <w:ind w:right="110"/>
              <w:jc w:val="center"/>
              <w:rPr>
                <w:rFonts w:ascii="Times New Roman" w:hAnsi="Times New Roman"/>
                <w:b/>
                <w:sz w:val="28"/>
                <w:szCs w:val="28"/>
              </w:rPr>
            </w:pPr>
            <w:r>
              <w:rPr>
                <w:rFonts w:ascii="Times New Roman" w:hAnsi="Times New Roman"/>
                <w:sz w:val="28"/>
                <w:szCs w:val="28"/>
              </w:rPr>
              <w:t>на 2017-2019</w:t>
            </w:r>
            <w:r w:rsidR="00641EE3" w:rsidRPr="00142317">
              <w:rPr>
                <w:rFonts w:ascii="Times New Roman" w:hAnsi="Times New Roman"/>
                <w:sz w:val="28"/>
                <w:szCs w:val="28"/>
              </w:rPr>
              <w:t xml:space="preserve"> годы</w:t>
            </w:r>
          </w:p>
        </w:tc>
      </w:tr>
    </w:tbl>
    <w:p w:rsidR="00641EE3" w:rsidRPr="00142317" w:rsidRDefault="00641EE3" w:rsidP="00641EE3"/>
    <w:p w:rsidR="00641EE3" w:rsidRPr="00142317" w:rsidRDefault="00641EE3" w:rsidP="00641EE3"/>
    <w:p w:rsidR="00641EE3" w:rsidRPr="00142317" w:rsidRDefault="00641EE3" w:rsidP="00641EE3"/>
    <w:p w:rsidR="00641EE3" w:rsidRPr="00142317" w:rsidRDefault="00641EE3" w:rsidP="00641EE3"/>
    <w:p w:rsidR="00A10F79" w:rsidRPr="00142317" w:rsidRDefault="00A10F79" w:rsidP="00A10F79">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развития промышленности Кыргызской Республики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r w:rsidRPr="00142317">
        <w:rPr>
          <w:rFonts w:ascii="Times New Roman" w:hAnsi="Times New Roman"/>
          <w:b/>
          <w:sz w:val="28"/>
          <w:szCs w:val="28"/>
        </w:rPr>
        <w:t xml:space="preserve">, </w:t>
      </w:r>
    </w:p>
    <w:p w:rsidR="00A10F79" w:rsidRPr="00142317" w:rsidRDefault="00A10F79" w:rsidP="00A10F79">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с учетом стоимости переработки давальческого сырья, без учета покупной электроэнергии</w:t>
      </w:r>
    </w:p>
    <w:p w:rsidR="00D46297" w:rsidRPr="00142317" w:rsidRDefault="00D46297" w:rsidP="00F64536">
      <w:pPr>
        <w:spacing w:after="0" w:line="240" w:lineRule="auto"/>
        <w:jc w:val="center"/>
        <w:rPr>
          <w:rFonts w:ascii="Times New Roman" w:hAnsi="Times New Roman"/>
          <w:b/>
          <w:sz w:val="28"/>
          <w:szCs w:val="28"/>
        </w:rPr>
      </w:pPr>
    </w:p>
    <w:tbl>
      <w:tblPr>
        <w:tblW w:w="14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498"/>
        <w:gridCol w:w="1390"/>
        <w:gridCol w:w="1350"/>
        <w:gridCol w:w="1350"/>
        <w:gridCol w:w="1350"/>
      </w:tblGrid>
      <w:tr w:rsidR="0096563E" w:rsidRPr="00142317" w:rsidTr="00114704">
        <w:trPr>
          <w:trHeight w:val="330"/>
          <w:tblHeader/>
        </w:trPr>
        <w:tc>
          <w:tcPr>
            <w:tcW w:w="7797" w:type="dxa"/>
            <w:vMerge w:val="restart"/>
            <w:shd w:val="clear" w:color="auto" w:fill="auto"/>
            <w:noWrap/>
            <w:vAlign w:val="bottom"/>
            <w:hideMark/>
          </w:tcPr>
          <w:p w:rsidR="0096563E" w:rsidRPr="00142317" w:rsidRDefault="0096563E" w:rsidP="000D477B">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p w:rsidR="0096563E" w:rsidRPr="00142317" w:rsidRDefault="0096563E" w:rsidP="000D477B">
            <w:pPr>
              <w:spacing w:after="0" w:line="240" w:lineRule="auto"/>
              <w:contextualSpacing/>
              <w:jc w:val="center"/>
              <w:rPr>
                <w:rFonts w:ascii="Times New Roman" w:hAnsi="Times New Roman"/>
                <w:color w:val="000000" w:themeColor="text1"/>
                <w:sz w:val="28"/>
                <w:szCs w:val="28"/>
              </w:rPr>
            </w:pPr>
          </w:p>
        </w:tc>
        <w:tc>
          <w:tcPr>
            <w:tcW w:w="149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39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114704">
        <w:trPr>
          <w:trHeight w:val="315"/>
          <w:tblHeader/>
        </w:trPr>
        <w:tc>
          <w:tcPr>
            <w:tcW w:w="7797" w:type="dxa"/>
            <w:vMerge/>
            <w:shd w:val="clear" w:color="auto" w:fill="auto"/>
            <w:noWrap/>
            <w:vAlign w:val="bottom"/>
            <w:hideMark/>
          </w:tcPr>
          <w:p w:rsidR="0096563E" w:rsidRPr="00142317" w:rsidRDefault="0096563E" w:rsidP="000D477B">
            <w:pPr>
              <w:spacing w:after="0" w:line="240" w:lineRule="auto"/>
              <w:contextualSpacing/>
              <w:jc w:val="center"/>
              <w:rPr>
                <w:rFonts w:ascii="Times New Roman" w:hAnsi="Times New Roman"/>
                <w:color w:val="000000" w:themeColor="text1"/>
                <w:sz w:val="28"/>
                <w:szCs w:val="28"/>
              </w:rPr>
            </w:pPr>
          </w:p>
        </w:tc>
        <w:tc>
          <w:tcPr>
            <w:tcW w:w="149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9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624D98" w:rsidRPr="00142317" w:rsidTr="00624D98">
        <w:trPr>
          <w:trHeight w:val="255"/>
        </w:trPr>
        <w:tc>
          <w:tcPr>
            <w:tcW w:w="7797" w:type="dxa"/>
            <w:shd w:val="clear" w:color="auto" w:fill="auto"/>
            <w:noWrap/>
            <w:vAlign w:val="center"/>
            <w:hideMark/>
          </w:tcPr>
          <w:p w:rsidR="00624D98" w:rsidRPr="00142317" w:rsidRDefault="00624D98" w:rsidP="000D477B">
            <w:pPr>
              <w:spacing w:after="0" w:line="240" w:lineRule="auto"/>
              <w:rPr>
                <w:rFonts w:ascii="Times New Roman" w:hAnsi="Times New Roman"/>
                <w:sz w:val="28"/>
                <w:szCs w:val="28"/>
              </w:rPr>
            </w:pPr>
            <w:r w:rsidRPr="00142317">
              <w:rPr>
                <w:rFonts w:ascii="Times New Roman" w:hAnsi="Times New Roman"/>
                <w:b/>
                <w:sz w:val="28"/>
                <w:szCs w:val="28"/>
              </w:rPr>
              <w:t xml:space="preserve">Валовая продукция промышленности в действующих ценах, </w:t>
            </w:r>
            <w:r w:rsidRPr="00142317">
              <w:rPr>
                <w:rFonts w:ascii="Times New Roman" w:hAnsi="Times New Roman"/>
                <w:sz w:val="28"/>
                <w:szCs w:val="28"/>
              </w:rPr>
              <w:t>млн сомов</w:t>
            </w:r>
          </w:p>
        </w:tc>
        <w:tc>
          <w:tcPr>
            <w:tcW w:w="1498" w:type="dxa"/>
            <w:shd w:val="clear" w:color="auto" w:fill="auto"/>
            <w:noWrap/>
            <w:vAlign w:val="center"/>
          </w:tcPr>
          <w:p w:rsidR="00624D98" w:rsidRPr="00142317" w:rsidRDefault="00624D98"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174341,8</w:t>
            </w:r>
          </w:p>
        </w:tc>
        <w:tc>
          <w:tcPr>
            <w:tcW w:w="1390" w:type="dxa"/>
            <w:shd w:val="clear" w:color="auto" w:fill="auto"/>
            <w:noWrap/>
            <w:vAlign w:val="center"/>
          </w:tcPr>
          <w:p w:rsidR="00624D98" w:rsidRPr="00841ED1" w:rsidRDefault="00624D98" w:rsidP="00624D98">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182492,9</w:t>
            </w:r>
          </w:p>
        </w:tc>
        <w:tc>
          <w:tcPr>
            <w:tcW w:w="1350" w:type="dxa"/>
            <w:shd w:val="clear" w:color="auto" w:fill="auto"/>
            <w:noWrap/>
            <w:vAlign w:val="center"/>
          </w:tcPr>
          <w:p w:rsidR="00624D98" w:rsidRPr="00841ED1" w:rsidRDefault="00624D98" w:rsidP="00624D98">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188124,1</w:t>
            </w:r>
          </w:p>
        </w:tc>
        <w:tc>
          <w:tcPr>
            <w:tcW w:w="1350" w:type="dxa"/>
            <w:shd w:val="clear" w:color="auto" w:fill="auto"/>
            <w:noWrap/>
            <w:vAlign w:val="center"/>
          </w:tcPr>
          <w:p w:rsidR="00624D98" w:rsidRPr="00841ED1" w:rsidRDefault="00624D98" w:rsidP="00624D98">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198543,3</w:t>
            </w:r>
          </w:p>
        </w:tc>
        <w:tc>
          <w:tcPr>
            <w:tcW w:w="1350" w:type="dxa"/>
            <w:shd w:val="clear" w:color="auto" w:fill="auto"/>
            <w:noWrap/>
            <w:vAlign w:val="center"/>
          </w:tcPr>
          <w:p w:rsidR="00624D98" w:rsidRPr="00841ED1" w:rsidRDefault="00624D98" w:rsidP="00624D98">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225760,3</w:t>
            </w:r>
          </w:p>
        </w:tc>
      </w:tr>
      <w:tr w:rsidR="00624D98" w:rsidRPr="00142317" w:rsidTr="00DB398B">
        <w:trPr>
          <w:trHeight w:val="255"/>
        </w:trPr>
        <w:tc>
          <w:tcPr>
            <w:tcW w:w="7797" w:type="dxa"/>
            <w:shd w:val="clear" w:color="auto" w:fill="auto"/>
            <w:noWrap/>
            <w:vAlign w:val="center"/>
            <w:hideMark/>
          </w:tcPr>
          <w:p w:rsidR="00624D98" w:rsidRPr="00142317" w:rsidRDefault="00624D98"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624D98" w:rsidRPr="00142317" w:rsidRDefault="00624D98" w:rsidP="00DB398B">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39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102,1</w:t>
            </w:r>
          </w:p>
        </w:tc>
        <w:tc>
          <w:tcPr>
            <w:tcW w:w="135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99,8</w:t>
            </w:r>
          </w:p>
        </w:tc>
        <w:tc>
          <w:tcPr>
            <w:tcW w:w="135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102,3</w:t>
            </w:r>
          </w:p>
        </w:tc>
        <w:tc>
          <w:tcPr>
            <w:tcW w:w="135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110,3</w:t>
            </w:r>
          </w:p>
        </w:tc>
      </w:tr>
      <w:tr w:rsidR="00624D98" w:rsidRPr="00142317" w:rsidTr="00DB398B">
        <w:trPr>
          <w:trHeight w:val="255"/>
        </w:trPr>
        <w:tc>
          <w:tcPr>
            <w:tcW w:w="7797" w:type="dxa"/>
            <w:shd w:val="clear" w:color="auto" w:fill="auto"/>
            <w:noWrap/>
            <w:vAlign w:val="center"/>
            <w:hideMark/>
          </w:tcPr>
          <w:p w:rsidR="00624D98" w:rsidRPr="00142317" w:rsidRDefault="00624D98"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624D98" w:rsidRPr="00142317" w:rsidRDefault="00624D98" w:rsidP="00DB398B">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c>
          <w:tcPr>
            <w:tcW w:w="139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102,5</w:t>
            </w:r>
          </w:p>
        </w:tc>
        <w:tc>
          <w:tcPr>
            <w:tcW w:w="135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103,3</w:t>
            </w:r>
          </w:p>
        </w:tc>
        <w:tc>
          <w:tcPr>
            <w:tcW w:w="135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103,2</w:t>
            </w:r>
          </w:p>
        </w:tc>
        <w:tc>
          <w:tcPr>
            <w:tcW w:w="1350" w:type="dxa"/>
            <w:shd w:val="clear" w:color="auto" w:fill="auto"/>
            <w:noWrap/>
          </w:tcPr>
          <w:p w:rsidR="00624D98" w:rsidRPr="00841ED1" w:rsidRDefault="00624D98"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103,1</w:t>
            </w:r>
          </w:p>
        </w:tc>
      </w:tr>
      <w:tr w:rsidR="00624D98" w:rsidRPr="00142317" w:rsidTr="00114704">
        <w:trPr>
          <w:trHeight w:val="255"/>
        </w:trPr>
        <w:tc>
          <w:tcPr>
            <w:tcW w:w="7797" w:type="dxa"/>
            <w:shd w:val="clear" w:color="auto" w:fill="auto"/>
            <w:noWrap/>
            <w:vAlign w:val="bottom"/>
            <w:hideMark/>
          </w:tcPr>
          <w:p w:rsidR="00624D98" w:rsidRPr="00142317" w:rsidRDefault="00624D98" w:rsidP="000D477B">
            <w:pPr>
              <w:spacing w:after="0" w:line="240" w:lineRule="auto"/>
              <w:contextualSpacing/>
              <w:rPr>
                <w:rFonts w:ascii="Times New Roman" w:hAnsi="Times New Roman"/>
                <w:b/>
                <w:bCs/>
                <w:color w:val="000000" w:themeColor="text1"/>
                <w:sz w:val="28"/>
                <w:szCs w:val="28"/>
              </w:rPr>
            </w:pPr>
            <w:r w:rsidRPr="00142317">
              <w:rPr>
                <w:rFonts w:ascii="Times New Roman" w:hAnsi="Times New Roman"/>
                <w:b/>
                <w:bCs/>
                <w:color w:val="000000" w:themeColor="text1"/>
                <w:sz w:val="28"/>
                <w:szCs w:val="28"/>
              </w:rPr>
              <w:t> </w:t>
            </w:r>
          </w:p>
        </w:tc>
        <w:tc>
          <w:tcPr>
            <w:tcW w:w="1498"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color w:val="000000" w:themeColor="text1"/>
                <w:sz w:val="28"/>
                <w:szCs w:val="28"/>
              </w:rPr>
            </w:pPr>
          </w:p>
        </w:tc>
        <w:tc>
          <w:tcPr>
            <w:tcW w:w="139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color w:val="000000" w:themeColor="text1"/>
                <w:sz w:val="28"/>
                <w:szCs w:val="28"/>
              </w:rPr>
            </w:pPr>
          </w:p>
        </w:tc>
      </w:tr>
      <w:tr w:rsidR="00944C30" w:rsidRPr="00142317" w:rsidTr="00944C30">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b/>
                <w:sz w:val="28"/>
                <w:szCs w:val="28"/>
              </w:rPr>
              <w:t>Промышленность</w:t>
            </w:r>
            <w:r w:rsidR="00045FF3">
              <w:rPr>
                <w:rFonts w:ascii="Times New Roman" w:hAnsi="Times New Roman"/>
                <w:b/>
                <w:sz w:val="28"/>
                <w:szCs w:val="28"/>
              </w:rPr>
              <w:t>,</w:t>
            </w:r>
            <w:r w:rsidRPr="00142317">
              <w:rPr>
                <w:rFonts w:ascii="Times New Roman" w:hAnsi="Times New Roman"/>
                <w:b/>
                <w:sz w:val="28"/>
                <w:szCs w:val="28"/>
              </w:rPr>
              <w:t xml:space="preserve"> без учета предприятий по разработке месторождения Кумтор, </w:t>
            </w:r>
            <w:r w:rsidRPr="00142317">
              <w:rPr>
                <w:rFonts w:ascii="Times New Roman" w:hAnsi="Times New Roman"/>
                <w:sz w:val="28"/>
                <w:szCs w:val="28"/>
              </w:rPr>
              <w:t>млн сомов</w:t>
            </w:r>
          </w:p>
        </w:tc>
        <w:tc>
          <w:tcPr>
            <w:tcW w:w="1498"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95 523,2</w:t>
            </w:r>
          </w:p>
        </w:tc>
        <w:tc>
          <w:tcPr>
            <w:tcW w:w="139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104 513,4</w:t>
            </w:r>
          </w:p>
        </w:tc>
        <w:tc>
          <w:tcPr>
            <w:tcW w:w="135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117 207,2</w:t>
            </w:r>
          </w:p>
        </w:tc>
        <w:tc>
          <w:tcPr>
            <w:tcW w:w="135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131 802,7</w:t>
            </w:r>
          </w:p>
        </w:tc>
        <w:tc>
          <w:tcPr>
            <w:tcW w:w="135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153 858,1</w:t>
            </w:r>
          </w:p>
        </w:tc>
      </w:tr>
      <w:tr w:rsidR="00944C30" w:rsidRPr="00142317" w:rsidTr="00944C30">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97,8</w:t>
            </w:r>
          </w:p>
        </w:tc>
        <w:tc>
          <w:tcPr>
            <w:tcW w:w="139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104,7</w:t>
            </w:r>
          </w:p>
        </w:tc>
        <w:tc>
          <w:tcPr>
            <w:tcW w:w="135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106,4</w:t>
            </w:r>
          </w:p>
        </w:tc>
        <w:tc>
          <w:tcPr>
            <w:tcW w:w="1350" w:type="dxa"/>
            <w:shd w:val="clear" w:color="000000" w:fill="FFFEFF"/>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107,2</w:t>
            </w:r>
          </w:p>
        </w:tc>
        <w:tc>
          <w:tcPr>
            <w:tcW w:w="1350" w:type="dxa"/>
            <w:shd w:val="clear" w:color="000000" w:fill="FFFEFF"/>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111,6</w:t>
            </w:r>
          </w:p>
        </w:tc>
      </w:tr>
      <w:tr w:rsidR="00944C30" w:rsidRPr="00142317" w:rsidTr="00944C30">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100,4</w:t>
            </w:r>
          </w:p>
        </w:tc>
        <w:tc>
          <w:tcPr>
            <w:tcW w:w="139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104,5</w:t>
            </w:r>
          </w:p>
        </w:tc>
        <w:tc>
          <w:tcPr>
            <w:tcW w:w="135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105,4</w:t>
            </w:r>
          </w:p>
        </w:tc>
        <w:tc>
          <w:tcPr>
            <w:tcW w:w="1350" w:type="dxa"/>
            <w:shd w:val="clear" w:color="000000" w:fill="FFFEFF"/>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104,9</w:t>
            </w:r>
          </w:p>
        </w:tc>
        <w:tc>
          <w:tcPr>
            <w:tcW w:w="1350" w:type="dxa"/>
            <w:shd w:val="clear" w:color="auto" w:fill="auto"/>
            <w:noWrap/>
            <w:vAlign w:val="center"/>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104,6</w:t>
            </w:r>
          </w:p>
        </w:tc>
      </w:tr>
      <w:tr w:rsidR="00624D98" w:rsidRPr="00142317" w:rsidTr="00114704">
        <w:trPr>
          <w:trHeight w:val="255"/>
        </w:trPr>
        <w:tc>
          <w:tcPr>
            <w:tcW w:w="7797" w:type="dxa"/>
            <w:shd w:val="clear" w:color="auto" w:fill="auto"/>
            <w:noWrap/>
            <w:vAlign w:val="bottom"/>
          </w:tcPr>
          <w:p w:rsidR="00624D98" w:rsidRPr="00142317" w:rsidRDefault="00624D98" w:rsidP="00045FF3">
            <w:pPr>
              <w:spacing w:after="0" w:line="240" w:lineRule="auto"/>
              <w:ind w:firstLineChars="200" w:firstLine="562"/>
              <w:contextualSpacing/>
              <w:rPr>
                <w:rFonts w:ascii="Times New Roman" w:hAnsi="Times New Roman"/>
                <w:b/>
                <w:bCs/>
                <w:color w:val="000000" w:themeColor="text1"/>
                <w:sz w:val="28"/>
                <w:szCs w:val="28"/>
              </w:rPr>
            </w:pPr>
          </w:p>
        </w:tc>
        <w:tc>
          <w:tcPr>
            <w:tcW w:w="1498"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9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r>
      <w:tr w:rsidR="00944C30" w:rsidRPr="00142317" w:rsidTr="004D38B4">
        <w:trPr>
          <w:trHeight w:val="28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b/>
                <w:sz w:val="28"/>
                <w:szCs w:val="28"/>
              </w:rPr>
            </w:pPr>
            <w:r w:rsidRPr="00142317">
              <w:rPr>
                <w:rFonts w:ascii="Times New Roman" w:hAnsi="Times New Roman"/>
                <w:b/>
                <w:sz w:val="28"/>
                <w:szCs w:val="28"/>
              </w:rPr>
              <w:t>I</w:t>
            </w:r>
            <w:r w:rsidR="00045FF3">
              <w:rPr>
                <w:rFonts w:ascii="Times New Roman" w:hAnsi="Times New Roman"/>
                <w:b/>
                <w:sz w:val="28"/>
                <w:szCs w:val="28"/>
              </w:rPr>
              <w:t>.</w:t>
            </w:r>
            <w:r w:rsidRPr="00142317">
              <w:rPr>
                <w:rFonts w:ascii="Times New Roman" w:hAnsi="Times New Roman"/>
                <w:b/>
                <w:sz w:val="28"/>
                <w:szCs w:val="28"/>
              </w:rPr>
              <w:t xml:space="preserve"> Добыча полезных ископаемых, млн сомов</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7995,6</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9608,4</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10431,8</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11916,7</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14480,7</w:t>
            </w:r>
          </w:p>
        </w:tc>
      </w:tr>
      <w:tr w:rsidR="00944C30" w:rsidRPr="00142317" w:rsidTr="004D38B4">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163,8</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117,6</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105,5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119,2</w:t>
            </w:r>
          </w:p>
        </w:tc>
      </w:tr>
      <w:tr w:rsidR="00944C30" w:rsidRPr="00142317" w:rsidTr="004D38B4">
        <w:trPr>
          <w:trHeight w:val="300"/>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91,1</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102,2</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102,9</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r>
      <w:tr w:rsidR="00624D98" w:rsidRPr="00142317" w:rsidTr="00114704">
        <w:trPr>
          <w:trHeight w:val="255"/>
        </w:trPr>
        <w:tc>
          <w:tcPr>
            <w:tcW w:w="7797" w:type="dxa"/>
            <w:shd w:val="clear" w:color="auto" w:fill="auto"/>
            <w:noWrap/>
            <w:vAlign w:val="bottom"/>
          </w:tcPr>
          <w:p w:rsidR="00624D98" w:rsidRPr="00142317" w:rsidRDefault="00624D98" w:rsidP="004B359B">
            <w:pPr>
              <w:spacing w:after="0" w:line="240" w:lineRule="auto"/>
              <w:ind w:firstLineChars="200" w:firstLine="560"/>
              <w:contextualSpacing/>
              <w:rPr>
                <w:rFonts w:ascii="Times New Roman" w:hAnsi="Times New Roman"/>
                <w:bCs/>
                <w:color w:val="000000" w:themeColor="text1"/>
                <w:sz w:val="28"/>
                <w:szCs w:val="28"/>
              </w:rPr>
            </w:pPr>
            <w:r w:rsidRPr="00142317">
              <w:rPr>
                <w:rFonts w:ascii="Times New Roman" w:hAnsi="Times New Roman"/>
                <w:bCs/>
                <w:color w:val="000000" w:themeColor="text1"/>
                <w:sz w:val="28"/>
                <w:szCs w:val="28"/>
              </w:rPr>
              <w:t>в том числе:</w:t>
            </w:r>
          </w:p>
        </w:tc>
        <w:tc>
          <w:tcPr>
            <w:tcW w:w="1498"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9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000000" w:fill="FFFFFF"/>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000000" w:fill="FFFFFF"/>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r>
      <w:tr w:rsidR="00944C30" w:rsidRPr="00142317" w:rsidTr="004D38B4">
        <w:trPr>
          <w:trHeight w:val="255"/>
        </w:trPr>
        <w:tc>
          <w:tcPr>
            <w:tcW w:w="7797" w:type="dxa"/>
            <w:shd w:val="clear" w:color="auto" w:fill="auto"/>
            <w:noWrap/>
            <w:vAlign w:val="center"/>
            <w:hideMark/>
          </w:tcPr>
          <w:p w:rsidR="00944C30" w:rsidRPr="00142317" w:rsidRDefault="00944C30" w:rsidP="00114704">
            <w:pPr>
              <w:pStyle w:val="41"/>
              <w:numPr>
                <w:ilvl w:val="0"/>
                <w:numId w:val="33"/>
              </w:numPr>
              <w:spacing w:after="0" w:line="240" w:lineRule="auto"/>
              <w:ind w:left="318" w:hanging="284"/>
              <w:rPr>
                <w:rFonts w:ascii="Times New Roman" w:hAnsi="Times New Roman"/>
                <w:sz w:val="28"/>
                <w:szCs w:val="28"/>
                <w:lang w:eastAsia="ru-RU"/>
              </w:rPr>
            </w:pPr>
            <w:r w:rsidRPr="00142317">
              <w:rPr>
                <w:rFonts w:ascii="Times New Roman" w:hAnsi="Times New Roman"/>
                <w:sz w:val="28"/>
                <w:szCs w:val="28"/>
                <w:lang w:eastAsia="ru-RU"/>
              </w:rPr>
              <w:t>Добыча каменного угля и бурого угля (лигнита), млн сомов</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2 150,2</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2 213,4</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2 317,1</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2 424,0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2 521,9</w:t>
            </w:r>
          </w:p>
        </w:tc>
      </w:tr>
      <w:tr w:rsidR="00944C30" w:rsidRPr="00142317" w:rsidTr="004D38B4">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101,3</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100,9</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102,6</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102,6</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102,5</w:t>
            </w:r>
          </w:p>
        </w:tc>
      </w:tr>
      <w:tr w:rsidR="00944C30" w:rsidRPr="00142317" w:rsidTr="004D38B4">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100,4</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101,5</w:t>
            </w:r>
          </w:p>
        </w:tc>
      </w:tr>
      <w:tr w:rsidR="00944C30" w:rsidRPr="00142317" w:rsidTr="004D38B4">
        <w:trPr>
          <w:trHeight w:val="255"/>
        </w:trPr>
        <w:tc>
          <w:tcPr>
            <w:tcW w:w="7797" w:type="dxa"/>
            <w:shd w:val="clear" w:color="auto" w:fill="auto"/>
            <w:noWrap/>
            <w:vAlign w:val="center"/>
          </w:tcPr>
          <w:p w:rsidR="00944C30" w:rsidRPr="00142317" w:rsidRDefault="00944C30" w:rsidP="002A3B6B">
            <w:pPr>
              <w:pStyle w:val="41"/>
              <w:numPr>
                <w:ilvl w:val="0"/>
                <w:numId w:val="33"/>
              </w:numPr>
              <w:spacing w:after="0" w:line="240" w:lineRule="auto"/>
              <w:ind w:left="318" w:hanging="284"/>
              <w:rPr>
                <w:rFonts w:ascii="Times New Roman" w:hAnsi="Times New Roman"/>
                <w:sz w:val="28"/>
                <w:szCs w:val="28"/>
                <w:lang w:eastAsia="ru-RU"/>
              </w:rPr>
            </w:pPr>
            <w:r w:rsidRPr="00142317">
              <w:rPr>
                <w:rFonts w:ascii="Times New Roman" w:hAnsi="Times New Roman"/>
                <w:sz w:val="28"/>
                <w:szCs w:val="28"/>
                <w:lang w:eastAsia="ru-RU"/>
              </w:rPr>
              <w:lastRenderedPageBreak/>
              <w:t>Добыча сырой нефти и природного газа, млн сомов</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2 299,2</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2 057,7</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2 094,8</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2 094,8</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2 136,7</w:t>
            </w:r>
          </w:p>
        </w:tc>
      </w:tr>
      <w:tr w:rsidR="00944C30" w:rsidRPr="00142317" w:rsidTr="004D38B4">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128,8</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89,5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r>
      <w:tr w:rsidR="00944C30" w:rsidRPr="00142317" w:rsidTr="004D38B4">
        <w:trPr>
          <w:trHeight w:val="255"/>
        </w:trPr>
        <w:tc>
          <w:tcPr>
            <w:tcW w:w="7797" w:type="dxa"/>
            <w:shd w:val="clear" w:color="auto" w:fill="auto"/>
            <w:noWrap/>
            <w:vAlign w:val="center"/>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87,5</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101,8</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r>
      <w:tr w:rsidR="00944C30" w:rsidRPr="00142317" w:rsidTr="004D38B4">
        <w:trPr>
          <w:trHeight w:val="255"/>
        </w:trPr>
        <w:tc>
          <w:tcPr>
            <w:tcW w:w="7797" w:type="dxa"/>
            <w:shd w:val="clear" w:color="auto" w:fill="auto"/>
            <w:noWrap/>
            <w:vAlign w:val="center"/>
          </w:tcPr>
          <w:p w:rsidR="00944C30" w:rsidRPr="00142317" w:rsidRDefault="00944C30" w:rsidP="002A3B6B">
            <w:pPr>
              <w:pStyle w:val="41"/>
              <w:numPr>
                <w:ilvl w:val="0"/>
                <w:numId w:val="33"/>
              </w:numPr>
              <w:spacing w:after="0" w:line="240" w:lineRule="auto"/>
              <w:ind w:left="318"/>
              <w:rPr>
                <w:rFonts w:ascii="Times New Roman" w:hAnsi="Times New Roman"/>
                <w:sz w:val="28"/>
                <w:szCs w:val="28"/>
                <w:lang w:eastAsia="ru-RU"/>
              </w:rPr>
            </w:pPr>
            <w:r w:rsidRPr="00142317">
              <w:rPr>
                <w:rFonts w:ascii="Times New Roman" w:hAnsi="Times New Roman"/>
                <w:sz w:val="28"/>
                <w:szCs w:val="28"/>
                <w:lang w:eastAsia="ru-RU"/>
              </w:rPr>
              <w:t>Добыча металлических руд, млн сомов</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2 560,1</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4 260,7</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4 895,3</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6 237,5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8 556,9</w:t>
            </w:r>
          </w:p>
        </w:tc>
      </w:tr>
      <w:tr w:rsidR="00944C30" w:rsidRPr="00142317" w:rsidTr="004D38B4">
        <w:trPr>
          <w:trHeight w:val="255"/>
        </w:trPr>
        <w:tc>
          <w:tcPr>
            <w:tcW w:w="7797" w:type="dxa"/>
            <w:shd w:val="clear" w:color="auto" w:fill="auto"/>
            <w:noWrap/>
            <w:vAlign w:val="center"/>
          </w:tcPr>
          <w:p w:rsidR="00944C30" w:rsidRPr="00142317" w:rsidRDefault="00944C30" w:rsidP="002A3B6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475,5</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160,8</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110,5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123,7</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134,5</w:t>
            </w:r>
          </w:p>
        </w:tc>
      </w:tr>
      <w:tr w:rsidR="00944C30" w:rsidRPr="00142317" w:rsidTr="004D38B4">
        <w:trPr>
          <w:trHeight w:val="255"/>
        </w:trPr>
        <w:tc>
          <w:tcPr>
            <w:tcW w:w="7797" w:type="dxa"/>
            <w:shd w:val="clear" w:color="auto" w:fill="auto"/>
            <w:noWrap/>
            <w:vAlign w:val="center"/>
          </w:tcPr>
          <w:p w:rsidR="00944C30" w:rsidRPr="00142317" w:rsidRDefault="00944C30" w:rsidP="002A3B6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70,6</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r>
      <w:tr w:rsidR="00944C30" w:rsidRPr="00142317" w:rsidTr="004D38B4">
        <w:trPr>
          <w:trHeight w:val="255"/>
        </w:trPr>
        <w:tc>
          <w:tcPr>
            <w:tcW w:w="7797" w:type="dxa"/>
            <w:shd w:val="clear" w:color="auto" w:fill="auto"/>
            <w:noWrap/>
            <w:vAlign w:val="center"/>
          </w:tcPr>
          <w:p w:rsidR="00944C30" w:rsidRPr="00142317" w:rsidRDefault="00944C30" w:rsidP="002A3B6B">
            <w:pPr>
              <w:pStyle w:val="41"/>
              <w:numPr>
                <w:ilvl w:val="0"/>
                <w:numId w:val="33"/>
              </w:numPr>
              <w:spacing w:after="0" w:line="240" w:lineRule="auto"/>
              <w:ind w:left="318"/>
              <w:rPr>
                <w:rFonts w:ascii="Times New Roman" w:hAnsi="Times New Roman"/>
                <w:sz w:val="28"/>
                <w:szCs w:val="28"/>
                <w:lang w:eastAsia="ru-RU"/>
              </w:rPr>
            </w:pPr>
            <w:r w:rsidRPr="00142317">
              <w:rPr>
                <w:rFonts w:ascii="Times New Roman" w:hAnsi="Times New Roman"/>
                <w:sz w:val="28"/>
                <w:szCs w:val="28"/>
              </w:rPr>
              <w:t xml:space="preserve">Добыча прочих полезных ископаемых, </w:t>
            </w:r>
            <w:r w:rsidRPr="00142317">
              <w:rPr>
                <w:rFonts w:ascii="Times New Roman" w:hAnsi="Times New Roman"/>
                <w:sz w:val="28"/>
                <w:szCs w:val="28"/>
                <w:lang w:eastAsia="ru-RU"/>
              </w:rPr>
              <w:t>млн сомов</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986,2</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1 076,6</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1 124,7</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1 160,4</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1 265,2</w:t>
            </w:r>
          </w:p>
        </w:tc>
      </w:tr>
      <w:tr w:rsidR="00944C30" w:rsidRPr="00142317" w:rsidTr="004D38B4">
        <w:trPr>
          <w:trHeight w:val="255"/>
        </w:trPr>
        <w:tc>
          <w:tcPr>
            <w:tcW w:w="7797" w:type="dxa"/>
            <w:shd w:val="clear" w:color="auto" w:fill="auto"/>
            <w:noWrap/>
            <w:vAlign w:val="center"/>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116,0</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107,0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102,4</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103,2</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106,4</w:t>
            </w:r>
          </w:p>
        </w:tc>
      </w:tr>
      <w:tr w:rsidR="00944C30" w:rsidRPr="00142317" w:rsidTr="004D38B4">
        <w:trPr>
          <w:trHeight w:val="255"/>
        </w:trPr>
        <w:tc>
          <w:tcPr>
            <w:tcW w:w="7797" w:type="dxa"/>
            <w:shd w:val="clear" w:color="auto" w:fill="auto"/>
            <w:noWrap/>
            <w:vAlign w:val="center"/>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92,6</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102,5</w:t>
            </w:r>
          </w:p>
        </w:tc>
      </w:tr>
      <w:tr w:rsidR="00624D98" w:rsidRPr="00142317" w:rsidTr="00114704">
        <w:trPr>
          <w:trHeight w:val="255"/>
        </w:trPr>
        <w:tc>
          <w:tcPr>
            <w:tcW w:w="7797" w:type="dxa"/>
            <w:shd w:val="clear" w:color="auto" w:fill="auto"/>
            <w:noWrap/>
            <w:vAlign w:val="bottom"/>
          </w:tcPr>
          <w:p w:rsidR="00624D98" w:rsidRPr="00142317" w:rsidRDefault="00624D98" w:rsidP="000D477B">
            <w:pPr>
              <w:spacing w:after="0" w:line="240" w:lineRule="auto"/>
              <w:ind w:firstLine="318"/>
              <w:rPr>
                <w:rFonts w:ascii="Times New Roman" w:hAnsi="Times New Roman"/>
                <w:sz w:val="28"/>
                <w:szCs w:val="28"/>
                <w:highlight w:val="yellow"/>
              </w:rPr>
            </w:pPr>
          </w:p>
        </w:tc>
        <w:tc>
          <w:tcPr>
            <w:tcW w:w="1498"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iCs/>
                <w:color w:val="000000" w:themeColor="text1"/>
                <w:sz w:val="28"/>
                <w:szCs w:val="28"/>
              </w:rPr>
            </w:pPr>
          </w:p>
        </w:tc>
        <w:tc>
          <w:tcPr>
            <w:tcW w:w="139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iCs/>
                <w:color w:val="000000" w:themeColor="text1"/>
                <w:sz w:val="28"/>
                <w:szCs w:val="28"/>
              </w:rPr>
            </w:pPr>
          </w:p>
        </w:tc>
      </w:tr>
      <w:tr w:rsidR="00944C30" w:rsidRPr="00142317" w:rsidTr="004D38B4">
        <w:trPr>
          <w:trHeight w:val="255"/>
        </w:trPr>
        <w:tc>
          <w:tcPr>
            <w:tcW w:w="7797" w:type="dxa"/>
            <w:shd w:val="clear" w:color="auto" w:fill="auto"/>
            <w:noWrap/>
            <w:vAlign w:val="bottom"/>
            <w:hideMark/>
          </w:tcPr>
          <w:p w:rsidR="00944C30" w:rsidRPr="00142317" w:rsidRDefault="00944C30" w:rsidP="000D477B">
            <w:pPr>
              <w:spacing w:after="0" w:line="240" w:lineRule="auto"/>
              <w:rPr>
                <w:rFonts w:ascii="Times New Roman" w:hAnsi="Times New Roman"/>
                <w:b/>
                <w:sz w:val="28"/>
                <w:szCs w:val="28"/>
              </w:rPr>
            </w:pPr>
            <w:r w:rsidRPr="00142317">
              <w:rPr>
                <w:rFonts w:ascii="Times New Roman" w:hAnsi="Times New Roman"/>
                <w:b/>
                <w:sz w:val="28"/>
                <w:szCs w:val="28"/>
              </w:rPr>
              <w:t>II</w:t>
            </w:r>
            <w:r w:rsidR="00045FF3">
              <w:rPr>
                <w:rFonts w:ascii="Times New Roman" w:hAnsi="Times New Roman"/>
                <w:b/>
                <w:sz w:val="28"/>
                <w:szCs w:val="28"/>
              </w:rPr>
              <w:t>.</w:t>
            </w:r>
            <w:r w:rsidRPr="00142317">
              <w:rPr>
                <w:rFonts w:ascii="Times New Roman" w:hAnsi="Times New Roman"/>
                <w:b/>
                <w:sz w:val="28"/>
                <w:szCs w:val="28"/>
              </w:rPr>
              <w:t xml:space="preserve"> Обрабатывающие производства, млн сомов</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143 711,4</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147 465,5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148 783,5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154 141,0</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175 160,2</w:t>
            </w:r>
          </w:p>
        </w:tc>
      </w:tr>
      <w:tr w:rsidR="00944C30" w:rsidRPr="00142317" w:rsidTr="004D38B4">
        <w:trPr>
          <w:trHeight w:val="255"/>
        </w:trPr>
        <w:tc>
          <w:tcPr>
            <w:tcW w:w="7797" w:type="dxa"/>
            <w:shd w:val="clear" w:color="auto" w:fill="auto"/>
            <w:noWrap/>
            <w:vAlign w:val="bottom"/>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92,2</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101,2</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98,6</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101,1</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110,9</w:t>
            </w:r>
          </w:p>
        </w:tc>
      </w:tr>
      <w:tr w:rsidR="00944C30" w:rsidRPr="00142317" w:rsidTr="004D38B4">
        <w:trPr>
          <w:trHeight w:val="270"/>
        </w:trPr>
        <w:tc>
          <w:tcPr>
            <w:tcW w:w="7797" w:type="dxa"/>
            <w:shd w:val="clear" w:color="auto" w:fill="auto"/>
            <w:noWrap/>
            <w:vAlign w:val="bottom"/>
            <w:hideMark/>
          </w:tcPr>
          <w:p w:rsidR="00944C30" w:rsidRPr="00142317" w:rsidRDefault="00944C30"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101,2</w:t>
            </w:r>
          </w:p>
        </w:tc>
        <w:tc>
          <w:tcPr>
            <w:tcW w:w="139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101,4</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102,3</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102,5</w:t>
            </w:r>
          </w:p>
        </w:tc>
        <w:tc>
          <w:tcPr>
            <w:tcW w:w="1350" w:type="dxa"/>
            <w:shd w:val="clear" w:color="auto" w:fill="auto"/>
            <w:noWrap/>
            <w:vAlign w:val="bottom"/>
          </w:tcPr>
          <w:p w:rsidR="00944C30" w:rsidRPr="00944C30" w:rsidRDefault="00944C30"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102,5</w:t>
            </w:r>
          </w:p>
        </w:tc>
      </w:tr>
      <w:tr w:rsidR="00624D98" w:rsidRPr="00142317" w:rsidTr="00114704">
        <w:trPr>
          <w:trHeight w:val="255"/>
        </w:trPr>
        <w:tc>
          <w:tcPr>
            <w:tcW w:w="7797" w:type="dxa"/>
            <w:shd w:val="clear" w:color="auto" w:fill="auto"/>
            <w:noWrap/>
            <w:vAlign w:val="bottom"/>
            <w:hideMark/>
          </w:tcPr>
          <w:p w:rsidR="00624D98" w:rsidRPr="00142317" w:rsidRDefault="00624D98" w:rsidP="000D477B">
            <w:pPr>
              <w:spacing w:after="0" w:line="240" w:lineRule="auto"/>
              <w:contextualSpacing/>
              <w:rPr>
                <w:rFonts w:ascii="Times New Roman" w:hAnsi="Times New Roman"/>
                <w:color w:val="000000" w:themeColor="text1"/>
                <w:sz w:val="28"/>
                <w:szCs w:val="28"/>
              </w:rPr>
            </w:pPr>
            <w:r w:rsidRPr="00142317">
              <w:rPr>
                <w:rFonts w:ascii="Times New Roman" w:hAnsi="Times New Roman"/>
                <w:sz w:val="28"/>
                <w:szCs w:val="28"/>
              </w:rPr>
              <w:t>В том числе:</w:t>
            </w:r>
          </w:p>
        </w:tc>
        <w:tc>
          <w:tcPr>
            <w:tcW w:w="1498"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9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624D98" w:rsidRPr="00142317" w:rsidRDefault="00624D98" w:rsidP="000D477B">
            <w:pPr>
              <w:spacing w:after="0" w:line="240" w:lineRule="auto"/>
              <w:contextualSpacing/>
              <w:jc w:val="center"/>
              <w:rPr>
                <w:rFonts w:ascii="Times New Roman" w:hAnsi="Times New Roman"/>
                <w:sz w:val="28"/>
                <w:szCs w:val="28"/>
              </w:rPr>
            </w:pP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1. Производство продуктов (включая напитки) и табачных изделий, млн сомов</w:t>
            </w:r>
          </w:p>
        </w:tc>
        <w:tc>
          <w:tcPr>
            <w:tcW w:w="1498" w:type="dxa"/>
            <w:shd w:val="clear" w:color="auto" w:fill="auto"/>
            <w:noWrap/>
            <w:vAlign w:val="center"/>
          </w:tcPr>
          <w:p w:rsidR="00212E4C" w:rsidRPr="00212E4C" w:rsidRDefault="00212E4C" w:rsidP="00944C30">
            <w:pPr>
              <w:spacing w:after="0" w:line="240" w:lineRule="auto"/>
              <w:contextualSpacing/>
              <w:jc w:val="center"/>
              <w:rPr>
                <w:rFonts w:ascii="Times New Roman" w:hAnsi="Times New Roman"/>
                <w:sz w:val="28"/>
                <w:szCs w:val="28"/>
              </w:rPr>
            </w:pPr>
            <w:r w:rsidRPr="005B2188">
              <w:rPr>
                <w:rFonts w:ascii="Times New Roman" w:hAnsi="Times New Roman"/>
                <w:sz w:val="28"/>
                <w:szCs w:val="28"/>
              </w:rPr>
              <w:t>28 176,8</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29 393,6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30 510,6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32 603,4</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35 865,0</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212E4C" w:rsidRDefault="00212E4C" w:rsidP="00944C30">
            <w:pPr>
              <w:spacing w:after="0" w:line="240" w:lineRule="auto"/>
              <w:contextualSpacing/>
              <w:jc w:val="center"/>
              <w:rPr>
                <w:rFonts w:ascii="Times New Roman" w:hAnsi="Times New Roman"/>
                <w:sz w:val="28"/>
                <w:szCs w:val="28"/>
              </w:rPr>
            </w:pPr>
            <w:r w:rsidRPr="005B2188">
              <w:rPr>
                <w:rFonts w:ascii="Times New Roman" w:hAnsi="Times New Roman"/>
                <w:sz w:val="28"/>
                <w:szCs w:val="28"/>
              </w:rPr>
              <w:t>93,3</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99,5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106,8</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110,3</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102,9</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2. Текстильное производство; производство одежды и обуви, кожи и прочих кожаных изделий, млн сомов</w:t>
            </w:r>
          </w:p>
        </w:tc>
        <w:tc>
          <w:tcPr>
            <w:tcW w:w="1498" w:type="dxa"/>
            <w:shd w:val="clear" w:color="auto" w:fill="auto"/>
            <w:noWrap/>
            <w:vAlign w:val="center"/>
          </w:tcPr>
          <w:p w:rsidR="00212E4C" w:rsidRPr="00212E4C" w:rsidRDefault="00212E4C" w:rsidP="00944C30">
            <w:pPr>
              <w:spacing w:after="0" w:line="240" w:lineRule="auto"/>
              <w:contextualSpacing/>
              <w:jc w:val="center"/>
              <w:rPr>
                <w:rFonts w:ascii="Times New Roman" w:hAnsi="Times New Roman"/>
                <w:sz w:val="28"/>
                <w:szCs w:val="28"/>
              </w:rPr>
            </w:pPr>
            <w:r w:rsidRPr="005B2188">
              <w:rPr>
                <w:rFonts w:ascii="Times New Roman" w:hAnsi="Times New Roman"/>
                <w:sz w:val="28"/>
                <w:szCs w:val="28"/>
              </w:rPr>
              <w:t>5 607,0</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6 767,8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7 234,5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8 335,1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9 798,6</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212E4C" w:rsidRDefault="00212E4C" w:rsidP="00944C30">
            <w:pPr>
              <w:spacing w:after="0" w:line="240" w:lineRule="auto"/>
              <w:contextualSpacing/>
              <w:jc w:val="center"/>
              <w:rPr>
                <w:rFonts w:ascii="Times New Roman" w:hAnsi="Times New Roman"/>
                <w:sz w:val="28"/>
                <w:szCs w:val="28"/>
              </w:rPr>
            </w:pPr>
            <w:r w:rsidRPr="005B2188">
              <w:rPr>
                <w:rFonts w:ascii="Times New Roman" w:hAnsi="Times New Roman"/>
                <w:sz w:val="28"/>
                <w:szCs w:val="28"/>
              </w:rPr>
              <w:t>88,7</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106,7</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107,9</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212E4C" w:rsidRDefault="00212E4C" w:rsidP="00944C30">
            <w:pPr>
              <w:spacing w:after="0" w:line="240" w:lineRule="auto"/>
              <w:contextualSpacing/>
              <w:jc w:val="center"/>
              <w:rPr>
                <w:rFonts w:ascii="Times New Roman" w:hAnsi="Times New Roman"/>
                <w:sz w:val="28"/>
                <w:szCs w:val="28"/>
              </w:rPr>
            </w:pPr>
            <w:r w:rsidRPr="005B2188">
              <w:rPr>
                <w:rFonts w:ascii="Times New Roman" w:hAnsi="Times New Roman"/>
                <w:sz w:val="28"/>
                <w:szCs w:val="28"/>
              </w:rPr>
              <w:t>100,7</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108,0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109,0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3. Производство деревянных и бумажных изделий; полиграфическая деятельность, млн сомов</w:t>
            </w:r>
          </w:p>
        </w:tc>
        <w:tc>
          <w:tcPr>
            <w:tcW w:w="1498" w:type="dxa"/>
            <w:shd w:val="clear" w:color="auto" w:fill="auto"/>
            <w:noWrap/>
            <w:vAlign w:val="center"/>
          </w:tcPr>
          <w:p w:rsidR="00212E4C" w:rsidRPr="00212E4C" w:rsidRDefault="00212E4C" w:rsidP="00944C30">
            <w:pPr>
              <w:spacing w:after="0" w:line="240" w:lineRule="auto"/>
              <w:contextualSpacing/>
              <w:jc w:val="center"/>
              <w:rPr>
                <w:rFonts w:ascii="Times New Roman" w:hAnsi="Times New Roman"/>
                <w:sz w:val="28"/>
                <w:szCs w:val="28"/>
              </w:rPr>
            </w:pPr>
            <w:r w:rsidRPr="005B2188">
              <w:rPr>
                <w:rFonts w:ascii="Times New Roman" w:hAnsi="Times New Roman"/>
                <w:sz w:val="28"/>
                <w:szCs w:val="28"/>
              </w:rPr>
              <w:t>2 390,3</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2 226,9</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2 307,8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2 512,8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2 728,9</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103,6</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105,2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108,6</w:t>
            </w:r>
          </w:p>
        </w:tc>
      </w:tr>
      <w:tr w:rsidR="00212E4C" w:rsidRPr="00142317" w:rsidTr="004D38B4">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bottom"/>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96,2</w:t>
            </w:r>
          </w:p>
        </w:tc>
        <w:tc>
          <w:tcPr>
            <w:tcW w:w="1390" w:type="dxa"/>
            <w:shd w:val="clear" w:color="auto" w:fill="auto"/>
            <w:noWrap/>
            <w:vAlign w:val="bottom"/>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101,5</w:t>
            </w:r>
          </w:p>
        </w:tc>
        <w:tc>
          <w:tcPr>
            <w:tcW w:w="1350" w:type="dxa"/>
            <w:shd w:val="clear" w:color="auto" w:fill="auto"/>
            <w:noWrap/>
            <w:vAlign w:val="bottom"/>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bottom"/>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103,5</w:t>
            </w:r>
          </w:p>
        </w:tc>
        <w:tc>
          <w:tcPr>
            <w:tcW w:w="1350" w:type="dxa"/>
            <w:shd w:val="clear" w:color="auto" w:fill="auto"/>
            <w:noWrap/>
            <w:vAlign w:val="bottom"/>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lastRenderedPageBreak/>
              <w:t>4. Производство кокса и очищенных нефтепродуктов, млн сомов</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A32CD8">
              <w:rPr>
                <w:rFonts w:ascii="Times New Roman" w:hAnsi="Times New Roman"/>
                <w:sz w:val="28"/>
                <w:szCs w:val="28"/>
              </w:rPr>
              <w:t>5</w:t>
            </w:r>
            <w:r>
              <w:rPr>
                <w:rFonts w:ascii="Times New Roman" w:hAnsi="Times New Roman"/>
                <w:sz w:val="28"/>
                <w:szCs w:val="28"/>
              </w:rPr>
              <w:t xml:space="preserve"> </w:t>
            </w:r>
            <w:r w:rsidRPr="00A32CD8">
              <w:rPr>
                <w:rFonts w:ascii="Times New Roman" w:hAnsi="Times New Roman"/>
                <w:sz w:val="28"/>
                <w:szCs w:val="28"/>
              </w:rPr>
              <w:t>681,6</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6 076,3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9 300,7</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13 926,2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22 847,2</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173,5</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123,5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133,3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126,3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151,5</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46,2</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114,8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118,6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108,3</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5. Производство химической продукции, млн сомов</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618,5</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418,1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418,1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426,5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435,0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63,6</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67,6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79,7</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6. Производство фармацевтической продукции, млн сомов</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218,9</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241,1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257,0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300,3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335,6</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136,2</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108,2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104,0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114,8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108,5</w:t>
            </w:r>
          </w:p>
        </w:tc>
      </w:tr>
      <w:tr w:rsidR="00212E4C" w:rsidRPr="00142317" w:rsidTr="00944C30">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93,8</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101,8</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7. Производство резиновых и пластмассовых изделий, прочих неметаллических минеральных продуктов, млн сомов</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14</w:t>
            </w:r>
            <w:r>
              <w:rPr>
                <w:rFonts w:ascii="Times New Roman" w:hAnsi="Times New Roman"/>
                <w:sz w:val="28"/>
                <w:szCs w:val="28"/>
              </w:rPr>
              <w:t xml:space="preserve"> </w:t>
            </w:r>
            <w:r w:rsidRPr="00A32CD8">
              <w:rPr>
                <w:rFonts w:ascii="Times New Roman" w:hAnsi="Times New Roman"/>
                <w:sz w:val="28"/>
                <w:szCs w:val="28"/>
              </w:rPr>
              <w:t>999,9</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15 302,6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16 003,2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16 893,9</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18 563,1</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88,9</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105,3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106,7</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100,4</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102,1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100,3</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8. Производство основных металлов и готовых металлических изделий, кроме машин и оборудования, млн сомов</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82 095,6</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83 049,2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78 585,5</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74 807,9</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80 082,0</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91,5</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94,6</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95,2</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107,1</w:t>
            </w:r>
          </w:p>
        </w:tc>
      </w:tr>
      <w:tr w:rsidR="00212E4C" w:rsidRPr="00142317" w:rsidTr="00944C30">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105,9</w:t>
            </w:r>
          </w:p>
        </w:tc>
        <w:tc>
          <w:tcPr>
            <w:tcW w:w="139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100,1</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c>
          <w:tcPr>
            <w:tcW w:w="1350" w:type="dxa"/>
            <w:shd w:val="clear" w:color="auto" w:fill="auto"/>
            <w:noWrap/>
            <w:vAlign w:val="center"/>
          </w:tcPr>
          <w:p w:rsidR="00212E4C" w:rsidRPr="00944C30" w:rsidRDefault="00212E4C" w:rsidP="00944C30">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9. Производство компьютеров, электронного и оптического оборудования,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61,7</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63,5</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66,1</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68,1</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70,2</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183,9</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103,0</w:t>
            </w:r>
          </w:p>
        </w:tc>
      </w:tr>
      <w:tr w:rsidR="00212E4C" w:rsidRPr="00142317" w:rsidTr="00B967E7">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120,7</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10. Производство электрического оборудования,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1 769,2</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1 822,6</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1 888,8</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1 945,9</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1 984,8</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91,2</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101,6</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104,7</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 xml:space="preserve">11. Производство машин и оборудования, не включенных в </w:t>
            </w:r>
            <w:r w:rsidRPr="00142317">
              <w:rPr>
                <w:rFonts w:ascii="Times New Roman" w:hAnsi="Times New Roman"/>
                <w:sz w:val="28"/>
                <w:szCs w:val="28"/>
              </w:rPr>
              <w:lastRenderedPageBreak/>
              <w:t>другие группировки,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lastRenderedPageBreak/>
              <w:t>229,0</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230,8</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234,7</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240,2</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245,0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lastRenderedPageBreak/>
              <w:t>Индекс физического объема,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74,1</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100,7</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108,3</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100,8</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100,3</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12. Производство транспортных средств,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607,3</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613,3</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627,5</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635,7</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642,0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70,5</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100,3</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115,3</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100,3</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100,0</w:t>
            </w:r>
          </w:p>
        </w:tc>
      </w:tr>
      <w:tr w:rsidR="00212E4C" w:rsidRPr="00142317" w:rsidTr="00B967E7">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13. Прочие производства, ремонт и установка машин и оборудования,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w:t>
            </w:r>
            <w:r>
              <w:rPr>
                <w:rFonts w:ascii="Times New Roman" w:hAnsi="Times New Roman"/>
                <w:sz w:val="28"/>
                <w:szCs w:val="28"/>
              </w:rPr>
              <w:t xml:space="preserve"> </w:t>
            </w:r>
            <w:r w:rsidRPr="00A32CD8">
              <w:rPr>
                <w:rFonts w:ascii="Times New Roman" w:hAnsi="Times New Roman"/>
                <w:sz w:val="28"/>
                <w:szCs w:val="28"/>
              </w:rPr>
              <w:t>255,6</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1 259,5</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1 349,0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1 445,0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1 562,8</w:t>
            </w:r>
          </w:p>
        </w:tc>
      </w:tr>
      <w:tr w:rsidR="00212E4C" w:rsidRPr="00142317" w:rsidTr="00B967E7">
        <w:trPr>
          <w:trHeight w:val="255"/>
        </w:trPr>
        <w:tc>
          <w:tcPr>
            <w:tcW w:w="7797" w:type="dxa"/>
            <w:tcBorders>
              <w:bottom w:val="single" w:sz="4" w:space="0" w:color="auto"/>
            </w:tcBorders>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tcBorders>
              <w:bottom w:val="single" w:sz="4" w:space="0" w:color="auto"/>
            </w:tcBorders>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107,2</w:t>
            </w:r>
          </w:p>
        </w:tc>
        <w:tc>
          <w:tcPr>
            <w:tcW w:w="1390" w:type="dxa"/>
            <w:tcBorders>
              <w:bottom w:val="single" w:sz="4" w:space="0" w:color="auto"/>
            </w:tcBorders>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101,0</w:t>
            </w:r>
          </w:p>
        </w:tc>
        <w:tc>
          <w:tcPr>
            <w:tcW w:w="1350" w:type="dxa"/>
            <w:tcBorders>
              <w:bottom w:val="single" w:sz="4" w:space="0" w:color="auto"/>
            </w:tcBorders>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102,0</w:t>
            </w:r>
          </w:p>
        </w:tc>
        <w:tc>
          <w:tcPr>
            <w:tcW w:w="1350" w:type="dxa"/>
            <w:tcBorders>
              <w:bottom w:val="single" w:sz="4" w:space="0" w:color="auto"/>
            </w:tcBorders>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103,0</w:t>
            </w:r>
          </w:p>
        </w:tc>
        <w:tc>
          <w:tcPr>
            <w:tcW w:w="1350" w:type="dxa"/>
            <w:tcBorders>
              <w:bottom w:val="single" w:sz="4" w:space="0" w:color="auto"/>
            </w:tcBorders>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103,0</w:t>
            </w:r>
          </w:p>
        </w:tc>
      </w:tr>
      <w:tr w:rsidR="00212E4C" w:rsidRPr="00142317" w:rsidTr="00B967E7">
        <w:trPr>
          <w:trHeight w:val="255"/>
        </w:trPr>
        <w:tc>
          <w:tcPr>
            <w:tcW w:w="7797" w:type="dxa"/>
            <w:shd w:val="clear" w:color="auto" w:fill="auto"/>
            <w:noWrap/>
            <w:vAlign w:val="bottom"/>
            <w:hideMark/>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78,4</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105,0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104,0</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105,0</w:t>
            </w:r>
          </w:p>
        </w:tc>
      </w:tr>
      <w:tr w:rsidR="00212E4C" w:rsidRPr="00142317" w:rsidTr="00114704">
        <w:trPr>
          <w:trHeight w:val="255"/>
        </w:trPr>
        <w:tc>
          <w:tcPr>
            <w:tcW w:w="7797" w:type="dxa"/>
            <w:shd w:val="clear" w:color="auto" w:fill="auto"/>
            <w:noWrap/>
            <w:vAlign w:val="bottom"/>
          </w:tcPr>
          <w:p w:rsidR="00212E4C" w:rsidRPr="00142317" w:rsidRDefault="00212E4C" w:rsidP="00045FF3">
            <w:pPr>
              <w:spacing w:after="0" w:line="240" w:lineRule="auto"/>
              <w:ind w:firstLineChars="200" w:firstLine="562"/>
              <w:contextualSpacing/>
              <w:rPr>
                <w:rFonts w:ascii="Times New Roman" w:hAnsi="Times New Roman"/>
                <w:b/>
                <w:bCs/>
                <w:color w:val="000000" w:themeColor="text1"/>
                <w:sz w:val="28"/>
                <w:szCs w:val="28"/>
              </w:rPr>
            </w:pPr>
          </w:p>
        </w:tc>
        <w:tc>
          <w:tcPr>
            <w:tcW w:w="1498" w:type="dxa"/>
            <w:shd w:val="clear" w:color="auto" w:fill="auto"/>
            <w:noWrap/>
            <w:vAlign w:val="center"/>
          </w:tcPr>
          <w:p w:rsidR="00212E4C" w:rsidRPr="00142317" w:rsidRDefault="00212E4C" w:rsidP="000D477B">
            <w:pPr>
              <w:spacing w:after="0" w:line="240" w:lineRule="auto"/>
              <w:jc w:val="center"/>
              <w:rPr>
                <w:rFonts w:ascii="Times New Roman" w:hAnsi="Times New Roman"/>
                <w:sz w:val="28"/>
                <w:szCs w:val="28"/>
              </w:rPr>
            </w:pPr>
          </w:p>
        </w:tc>
        <w:tc>
          <w:tcPr>
            <w:tcW w:w="1390" w:type="dxa"/>
            <w:shd w:val="clear" w:color="auto" w:fill="auto"/>
            <w:noWrap/>
            <w:vAlign w:val="center"/>
          </w:tcPr>
          <w:p w:rsidR="00212E4C" w:rsidRPr="00142317" w:rsidRDefault="00212E4C" w:rsidP="000D477B">
            <w:pPr>
              <w:spacing w:after="0" w:line="240" w:lineRule="auto"/>
              <w:jc w:val="center"/>
              <w:rPr>
                <w:rFonts w:ascii="Times New Roman" w:hAnsi="Times New Roman"/>
                <w:sz w:val="28"/>
                <w:szCs w:val="28"/>
              </w:rPr>
            </w:pPr>
          </w:p>
        </w:tc>
        <w:tc>
          <w:tcPr>
            <w:tcW w:w="1350" w:type="dxa"/>
            <w:shd w:val="clear" w:color="auto" w:fill="auto"/>
            <w:noWrap/>
            <w:vAlign w:val="center"/>
          </w:tcPr>
          <w:p w:rsidR="00212E4C" w:rsidRPr="00142317" w:rsidRDefault="00212E4C" w:rsidP="000D477B">
            <w:pPr>
              <w:spacing w:after="0" w:line="240" w:lineRule="auto"/>
              <w:jc w:val="center"/>
              <w:rPr>
                <w:rFonts w:ascii="Times New Roman" w:hAnsi="Times New Roman"/>
                <w:sz w:val="28"/>
                <w:szCs w:val="28"/>
              </w:rPr>
            </w:pPr>
          </w:p>
        </w:tc>
        <w:tc>
          <w:tcPr>
            <w:tcW w:w="1350" w:type="dxa"/>
            <w:shd w:val="clear" w:color="auto" w:fill="auto"/>
            <w:noWrap/>
            <w:vAlign w:val="center"/>
          </w:tcPr>
          <w:p w:rsidR="00212E4C" w:rsidRPr="00142317" w:rsidRDefault="00212E4C" w:rsidP="000D477B">
            <w:pPr>
              <w:spacing w:after="0" w:line="240" w:lineRule="auto"/>
              <w:jc w:val="center"/>
              <w:rPr>
                <w:rFonts w:ascii="Times New Roman" w:hAnsi="Times New Roman"/>
                <w:sz w:val="28"/>
                <w:szCs w:val="28"/>
              </w:rPr>
            </w:pPr>
          </w:p>
        </w:tc>
        <w:tc>
          <w:tcPr>
            <w:tcW w:w="1350" w:type="dxa"/>
            <w:shd w:val="clear" w:color="auto" w:fill="auto"/>
            <w:noWrap/>
            <w:vAlign w:val="center"/>
          </w:tcPr>
          <w:p w:rsidR="00212E4C" w:rsidRPr="00142317" w:rsidRDefault="00212E4C" w:rsidP="000D477B">
            <w:pPr>
              <w:spacing w:after="0" w:line="240" w:lineRule="auto"/>
              <w:jc w:val="center"/>
              <w:rPr>
                <w:rFonts w:ascii="Times New Roman" w:hAnsi="Times New Roman"/>
                <w:sz w:val="28"/>
                <w:szCs w:val="28"/>
              </w:rPr>
            </w:pP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b/>
                <w:sz w:val="28"/>
                <w:szCs w:val="28"/>
              </w:rPr>
            </w:pPr>
            <w:r w:rsidRPr="00142317">
              <w:rPr>
                <w:rFonts w:ascii="Times New Roman" w:hAnsi="Times New Roman"/>
                <w:b/>
                <w:sz w:val="28"/>
                <w:szCs w:val="28"/>
              </w:rPr>
              <w:t>III</w:t>
            </w:r>
            <w:r w:rsidR="00045FF3">
              <w:rPr>
                <w:rFonts w:ascii="Times New Roman" w:hAnsi="Times New Roman"/>
                <w:b/>
                <w:sz w:val="28"/>
                <w:szCs w:val="28"/>
              </w:rPr>
              <w:t>.</w:t>
            </w:r>
            <w:r w:rsidRPr="00142317">
              <w:rPr>
                <w:rFonts w:ascii="Times New Roman" w:hAnsi="Times New Roman"/>
                <w:b/>
                <w:sz w:val="28"/>
                <w:szCs w:val="28"/>
              </w:rPr>
              <w:t xml:space="preserve"> Обеспечение (снабжение) электроэнергией, газом, паром и кондиционированным воздухом,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21 044,5</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23 680,7</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26 992,8</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30 440,9</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33 918,3</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97,2</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102,4</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104,4</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104,6</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104,2</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123,4</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109,9</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109,1</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107,8</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107,0</w:t>
            </w:r>
          </w:p>
        </w:tc>
      </w:tr>
      <w:tr w:rsidR="00212E4C" w:rsidRPr="00142317" w:rsidTr="00B967E7">
        <w:trPr>
          <w:trHeight w:val="270"/>
        </w:trPr>
        <w:tc>
          <w:tcPr>
            <w:tcW w:w="7797" w:type="dxa"/>
            <w:shd w:val="clear" w:color="auto" w:fill="auto"/>
            <w:noWrap/>
            <w:vAlign w:val="bottom"/>
          </w:tcPr>
          <w:p w:rsidR="00212E4C" w:rsidRPr="00142317" w:rsidRDefault="00212E4C" w:rsidP="000D477B">
            <w:pPr>
              <w:spacing w:after="0" w:line="240" w:lineRule="auto"/>
              <w:contextualSpacing/>
              <w:rPr>
                <w:rFonts w:ascii="Times New Roman" w:hAnsi="Times New Roman"/>
                <w:color w:val="000000" w:themeColor="text1"/>
                <w:sz w:val="28"/>
                <w:szCs w:val="28"/>
              </w:rPr>
            </w:pPr>
          </w:p>
        </w:tc>
        <w:tc>
          <w:tcPr>
            <w:tcW w:w="1498" w:type="dxa"/>
            <w:shd w:val="clear" w:color="auto" w:fill="auto"/>
            <w:noWrap/>
            <w:vAlign w:val="center"/>
          </w:tcPr>
          <w:p w:rsidR="00212E4C" w:rsidRPr="00142317" w:rsidRDefault="00212E4C" w:rsidP="00B967E7">
            <w:pPr>
              <w:spacing w:after="0" w:line="240" w:lineRule="auto"/>
              <w:contextualSpacing/>
              <w:jc w:val="center"/>
              <w:rPr>
                <w:rFonts w:ascii="Times New Roman" w:hAnsi="Times New Roman"/>
                <w:sz w:val="28"/>
                <w:szCs w:val="28"/>
              </w:rPr>
            </w:pPr>
          </w:p>
        </w:tc>
        <w:tc>
          <w:tcPr>
            <w:tcW w:w="1390" w:type="dxa"/>
            <w:shd w:val="clear" w:color="auto" w:fill="auto"/>
            <w:noWrap/>
            <w:vAlign w:val="center"/>
          </w:tcPr>
          <w:p w:rsidR="00212E4C" w:rsidRPr="00142317" w:rsidRDefault="00212E4C" w:rsidP="00B967E7">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212E4C" w:rsidRPr="00142317" w:rsidRDefault="00212E4C" w:rsidP="00B967E7">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212E4C" w:rsidRPr="00142317" w:rsidRDefault="00212E4C" w:rsidP="00B967E7">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212E4C" w:rsidRPr="00142317" w:rsidRDefault="00212E4C" w:rsidP="00B967E7">
            <w:pPr>
              <w:spacing w:after="0" w:line="240" w:lineRule="auto"/>
              <w:contextualSpacing/>
              <w:jc w:val="center"/>
              <w:rPr>
                <w:rFonts w:ascii="Times New Roman" w:hAnsi="Times New Roman"/>
                <w:sz w:val="28"/>
                <w:szCs w:val="28"/>
              </w:rPr>
            </w:pPr>
          </w:p>
        </w:tc>
      </w:tr>
      <w:tr w:rsidR="00212E4C" w:rsidRPr="00142317" w:rsidTr="00B967E7">
        <w:trPr>
          <w:trHeight w:val="270"/>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b/>
                <w:sz w:val="28"/>
                <w:szCs w:val="28"/>
              </w:rPr>
            </w:pPr>
            <w:r w:rsidRPr="00142317">
              <w:rPr>
                <w:rFonts w:ascii="Times New Roman" w:hAnsi="Times New Roman"/>
                <w:b/>
                <w:sz w:val="28"/>
                <w:szCs w:val="28"/>
              </w:rPr>
              <w:t>IV</w:t>
            </w:r>
            <w:r w:rsidR="00045FF3">
              <w:rPr>
                <w:rFonts w:ascii="Times New Roman" w:hAnsi="Times New Roman"/>
                <w:b/>
                <w:sz w:val="28"/>
                <w:szCs w:val="28"/>
              </w:rPr>
              <w:t>.</w:t>
            </w:r>
            <w:r w:rsidRPr="00142317">
              <w:rPr>
                <w:rFonts w:ascii="Times New Roman" w:hAnsi="Times New Roman"/>
                <w:b/>
                <w:sz w:val="28"/>
                <w:szCs w:val="28"/>
              </w:rPr>
              <w:t xml:space="preserve"> Водоснабжение, очистка, обработка отходов и получение вторичного сырья, млн сомов</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1 590,3</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1 738,3</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1 915,9</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2 044,8</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2 201,1</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физического объема,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103,5</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103,9</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104,9</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105,1</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105,0</w:t>
            </w:r>
          </w:p>
        </w:tc>
      </w:tr>
      <w:tr w:rsidR="00212E4C" w:rsidRPr="00142317" w:rsidTr="00B967E7">
        <w:trPr>
          <w:trHeight w:val="255"/>
        </w:trPr>
        <w:tc>
          <w:tcPr>
            <w:tcW w:w="7797" w:type="dxa"/>
            <w:shd w:val="clear" w:color="auto" w:fill="auto"/>
            <w:noWrap/>
            <w:vAlign w:val="bottom"/>
          </w:tcPr>
          <w:p w:rsidR="00212E4C" w:rsidRPr="00142317" w:rsidRDefault="00212E4C" w:rsidP="000D477B">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498"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87,1</w:t>
            </w:r>
          </w:p>
        </w:tc>
        <w:tc>
          <w:tcPr>
            <w:tcW w:w="139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105,2</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105,1</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101,5</w:t>
            </w:r>
          </w:p>
        </w:tc>
        <w:tc>
          <w:tcPr>
            <w:tcW w:w="1350" w:type="dxa"/>
            <w:shd w:val="clear" w:color="auto" w:fill="auto"/>
            <w:noWrap/>
            <w:vAlign w:val="center"/>
          </w:tcPr>
          <w:p w:rsidR="00212E4C" w:rsidRPr="00B967E7" w:rsidRDefault="00212E4C" w:rsidP="00B967E7">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102,5</w:t>
            </w:r>
          </w:p>
        </w:tc>
      </w:tr>
    </w:tbl>
    <w:p w:rsidR="00A10F79" w:rsidRPr="00142317" w:rsidRDefault="00A10F79" w:rsidP="00F64536">
      <w:pPr>
        <w:spacing w:after="0" w:line="240" w:lineRule="auto"/>
        <w:jc w:val="center"/>
        <w:rPr>
          <w:rFonts w:ascii="Times New Roman" w:hAnsi="Times New Roman"/>
          <w:b/>
          <w:sz w:val="28"/>
          <w:szCs w:val="28"/>
        </w:rPr>
      </w:pPr>
    </w:p>
    <w:p w:rsidR="00A10F79" w:rsidRPr="00142317" w:rsidRDefault="00A10F79" w:rsidP="00F64536">
      <w:pPr>
        <w:spacing w:after="0" w:line="240" w:lineRule="auto"/>
        <w:jc w:val="center"/>
        <w:rPr>
          <w:rFonts w:ascii="Times New Roman" w:hAnsi="Times New Roman"/>
          <w:b/>
          <w:sz w:val="28"/>
          <w:szCs w:val="28"/>
        </w:rPr>
      </w:pPr>
    </w:p>
    <w:p w:rsidR="000B580E" w:rsidRPr="00142317" w:rsidRDefault="000B580E" w:rsidP="00F64536">
      <w:pPr>
        <w:spacing w:after="0" w:line="240" w:lineRule="auto"/>
        <w:contextualSpacing/>
        <w:jc w:val="center"/>
        <w:rPr>
          <w:rFonts w:ascii="Times New Roman" w:hAnsi="Times New Roman"/>
          <w:b/>
          <w:sz w:val="28"/>
          <w:szCs w:val="28"/>
        </w:rPr>
      </w:pPr>
    </w:p>
    <w:p w:rsidR="0011210F" w:rsidRPr="00142317" w:rsidRDefault="0011210F" w:rsidP="00F64536">
      <w:pPr>
        <w:spacing w:after="0" w:line="240" w:lineRule="auto"/>
        <w:contextualSpacing/>
        <w:rPr>
          <w:rFonts w:ascii="Times New Roman" w:hAnsi="Times New Roman"/>
          <w:sz w:val="28"/>
          <w:szCs w:val="28"/>
        </w:rPr>
      </w:pPr>
      <w:r w:rsidRPr="00142317">
        <w:rPr>
          <w:rFonts w:ascii="Times New Roman" w:hAnsi="Times New Roman"/>
          <w:sz w:val="28"/>
          <w:szCs w:val="28"/>
        </w:rPr>
        <w:br w:type="page"/>
      </w:r>
    </w:p>
    <w:p w:rsidR="00641EE3" w:rsidRPr="00142317" w:rsidRDefault="00641EE3" w:rsidP="00F64536">
      <w:pPr>
        <w:spacing w:after="0" w:line="240" w:lineRule="auto"/>
        <w:contextualSpacing/>
        <w:rPr>
          <w:rFonts w:ascii="Times New Roman" w:hAnsi="Times New Roman"/>
          <w:sz w:val="28"/>
          <w:szCs w:val="28"/>
        </w:rPr>
      </w:pPr>
    </w:p>
    <w:p w:rsidR="00641EE3" w:rsidRPr="00142317" w:rsidRDefault="00641EE3" w:rsidP="00F64536">
      <w:pPr>
        <w:spacing w:after="0" w:line="240" w:lineRule="auto"/>
        <w:contextualSpacing/>
        <w:rPr>
          <w:rFonts w:ascii="Times New Roman" w:hAnsi="Times New Roman"/>
          <w:sz w:val="28"/>
          <w:szCs w:val="28"/>
        </w:rPr>
      </w:pPr>
    </w:p>
    <w:tbl>
      <w:tblPr>
        <w:tblStyle w:val="ad"/>
        <w:tblpPr w:leftFromText="180" w:rightFromText="180" w:vertAnchor="text" w:horzAnchor="margin" w:tblpXSpec="right" w:tblpY="-5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406A50">
        <w:tc>
          <w:tcPr>
            <w:tcW w:w="5070" w:type="dxa"/>
          </w:tcPr>
          <w:p w:rsidR="00641EE3" w:rsidRPr="00142317" w:rsidRDefault="00641EE3" w:rsidP="00993579">
            <w:pPr>
              <w:ind w:right="-284"/>
              <w:jc w:val="center"/>
              <w:rPr>
                <w:rFonts w:ascii="Times New Roman" w:hAnsi="Times New Roman"/>
                <w:b/>
              </w:rPr>
            </w:pPr>
            <w:r w:rsidRPr="00142317">
              <w:rPr>
                <w:rFonts w:ascii="Times New Roman" w:hAnsi="Times New Roman"/>
                <w:sz w:val="28"/>
                <w:szCs w:val="28"/>
              </w:rPr>
              <w:t>Приложение 7</w:t>
            </w:r>
          </w:p>
          <w:p w:rsidR="00993579" w:rsidRDefault="00641EE3" w:rsidP="00993579">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641EE3" w:rsidRPr="00142317" w:rsidRDefault="0096563E" w:rsidP="00993579">
            <w:pPr>
              <w:ind w:right="110"/>
              <w:jc w:val="center"/>
              <w:rPr>
                <w:rFonts w:ascii="Times New Roman" w:hAnsi="Times New Roman"/>
                <w:b/>
                <w:sz w:val="28"/>
                <w:szCs w:val="28"/>
              </w:rPr>
            </w:pPr>
            <w:r>
              <w:rPr>
                <w:rFonts w:ascii="Times New Roman" w:hAnsi="Times New Roman"/>
                <w:sz w:val="28"/>
                <w:szCs w:val="28"/>
              </w:rPr>
              <w:t>на 2017-2019</w:t>
            </w:r>
            <w:r w:rsidR="00641EE3" w:rsidRPr="00142317">
              <w:rPr>
                <w:rFonts w:ascii="Times New Roman" w:hAnsi="Times New Roman"/>
                <w:sz w:val="28"/>
                <w:szCs w:val="28"/>
              </w:rPr>
              <w:t xml:space="preserve"> годы</w:t>
            </w:r>
          </w:p>
        </w:tc>
      </w:tr>
    </w:tbl>
    <w:p w:rsidR="00E9342C" w:rsidRPr="00142317" w:rsidRDefault="00E9342C" w:rsidP="00F64536">
      <w:pPr>
        <w:spacing w:after="0" w:line="240" w:lineRule="auto"/>
        <w:ind w:left="9072"/>
        <w:rPr>
          <w:rFonts w:ascii="Times New Roman" w:hAnsi="Times New Roman"/>
          <w:color w:val="000000"/>
          <w:sz w:val="28"/>
          <w:szCs w:val="28"/>
        </w:rPr>
      </w:pPr>
    </w:p>
    <w:p w:rsidR="00641EE3" w:rsidRPr="00142317" w:rsidRDefault="00641EE3" w:rsidP="00F64536">
      <w:pPr>
        <w:spacing w:after="0" w:line="240" w:lineRule="auto"/>
        <w:ind w:left="9072"/>
        <w:rPr>
          <w:rFonts w:ascii="Times New Roman" w:hAnsi="Times New Roman"/>
          <w:color w:val="000000"/>
          <w:sz w:val="28"/>
          <w:szCs w:val="28"/>
        </w:rPr>
      </w:pPr>
    </w:p>
    <w:p w:rsidR="00641EE3" w:rsidRPr="00142317" w:rsidRDefault="00641EE3" w:rsidP="00F64536">
      <w:pPr>
        <w:spacing w:after="0" w:line="240" w:lineRule="auto"/>
        <w:ind w:left="9072"/>
        <w:rPr>
          <w:rFonts w:ascii="Times New Roman" w:hAnsi="Times New Roman"/>
          <w:color w:val="000000"/>
          <w:sz w:val="28"/>
          <w:szCs w:val="28"/>
        </w:rPr>
      </w:pPr>
    </w:p>
    <w:p w:rsidR="00641EE3" w:rsidRPr="00142317" w:rsidRDefault="00641EE3" w:rsidP="00F64536">
      <w:pPr>
        <w:spacing w:after="0" w:line="240" w:lineRule="auto"/>
        <w:ind w:left="9072"/>
        <w:rPr>
          <w:rFonts w:ascii="Times New Roman" w:hAnsi="Times New Roman"/>
          <w:color w:val="000000"/>
          <w:sz w:val="28"/>
          <w:szCs w:val="28"/>
        </w:rPr>
      </w:pPr>
    </w:p>
    <w:p w:rsidR="00641EE3" w:rsidRPr="00142317" w:rsidRDefault="00D46297"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Среднесрочный п</w:t>
      </w:r>
      <w:r w:rsidR="0011210F" w:rsidRPr="00142317">
        <w:rPr>
          <w:rFonts w:ascii="Times New Roman" w:hAnsi="Times New Roman"/>
          <w:b/>
          <w:sz w:val="28"/>
          <w:szCs w:val="28"/>
        </w:rPr>
        <w:t>рогноз</w:t>
      </w:r>
      <w:r w:rsidRPr="00142317">
        <w:rPr>
          <w:rFonts w:ascii="Times New Roman" w:hAnsi="Times New Roman"/>
          <w:b/>
          <w:sz w:val="28"/>
          <w:szCs w:val="28"/>
        </w:rPr>
        <w:t xml:space="preserve"> производства натуральных ви</w:t>
      </w:r>
      <w:r w:rsidR="00E9342C" w:rsidRPr="00142317">
        <w:rPr>
          <w:rFonts w:ascii="Times New Roman" w:hAnsi="Times New Roman"/>
          <w:b/>
          <w:sz w:val="28"/>
          <w:szCs w:val="28"/>
        </w:rPr>
        <w:t xml:space="preserve">дов продукции </w:t>
      </w:r>
    </w:p>
    <w:p w:rsidR="0011210F" w:rsidRPr="00142317" w:rsidRDefault="00E9342C"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промышленности </w:t>
      </w:r>
      <w:r w:rsidR="00045FF3">
        <w:rPr>
          <w:rFonts w:ascii="Times New Roman" w:hAnsi="Times New Roman"/>
          <w:b/>
          <w:sz w:val="28"/>
          <w:szCs w:val="28"/>
        </w:rPr>
        <w:t xml:space="preserve">Кыргызской Республики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0011210F" w:rsidRPr="00142317">
        <w:rPr>
          <w:rFonts w:ascii="Times New Roman" w:hAnsi="Times New Roman"/>
          <w:b/>
          <w:sz w:val="28"/>
          <w:szCs w:val="28"/>
        </w:rPr>
        <w:t xml:space="preserve"> г</w:t>
      </w:r>
      <w:r w:rsidR="00716A26" w:rsidRPr="00142317">
        <w:rPr>
          <w:rFonts w:ascii="Times New Roman" w:hAnsi="Times New Roman"/>
          <w:b/>
          <w:sz w:val="28"/>
          <w:szCs w:val="28"/>
        </w:rPr>
        <w:t>оды</w:t>
      </w:r>
    </w:p>
    <w:p w:rsidR="0011210F" w:rsidRPr="00142317" w:rsidRDefault="0011210F" w:rsidP="00F64536">
      <w:pPr>
        <w:spacing w:after="0" w:line="240" w:lineRule="auto"/>
        <w:contextualSpacing/>
        <w:jc w:val="center"/>
        <w:rPr>
          <w:rFonts w:ascii="Times New Roman" w:hAnsi="Times New Roman"/>
          <w:b/>
          <w:sz w:val="28"/>
          <w:szCs w:val="28"/>
        </w:rPr>
      </w:pPr>
    </w:p>
    <w:tbl>
      <w:tblPr>
        <w:tblW w:w="1375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9"/>
        <w:gridCol w:w="1485"/>
        <w:gridCol w:w="1350"/>
        <w:gridCol w:w="1384"/>
        <w:gridCol w:w="1309"/>
        <w:gridCol w:w="1417"/>
      </w:tblGrid>
      <w:tr w:rsidR="0096563E" w:rsidRPr="00142317" w:rsidTr="00716A26">
        <w:trPr>
          <w:trHeight w:val="255"/>
          <w:tblHeader/>
        </w:trPr>
        <w:tc>
          <w:tcPr>
            <w:tcW w:w="6809" w:type="dxa"/>
            <w:vMerge w:val="restart"/>
            <w:shd w:val="clear" w:color="auto" w:fill="auto"/>
            <w:noWrap/>
            <w:vAlign w:val="bottom"/>
            <w:hideMark/>
          </w:tcPr>
          <w:p w:rsidR="0096563E" w:rsidRPr="00142317" w:rsidRDefault="0096563E" w:rsidP="00F64536">
            <w:pPr>
              <w:spacing w:after="0" w:line="240" w:lineRule="auto"/>
              <w:contextualSpacing/>
              <w:jc w:val="center"/>
              <w:rPr>
                <w:rFonts w:ascii="Times New Roman" w:hAnsi="Times New Roman"/>
                <w:b/>
                <w:bCs/>
                <w:color w:val="000000" w:themeColor="text1"/>
                <w:sz w:val="28"/>
                <w:szCs w:val="28"/>
              </w:rPr>
            </w:pPr>
            <w:r w:rsidRPr="00142317">
              <w:rPr>
                <w:rFonts w:ascii="Times New Roman" w:hAnsi="Times New Roman"/>
                <w:b/>
                <w:bCs/>
                <w:color w:val="000000" w:themeColor="text1"/>
                <w:sz w:val="28"/>
                <w:szCs w:val="28"/>
              </w:rPr>
              <w:t>Наименование</w:t>
            </w:r>
          </w:p>
          <w:p w:rsidR="0096563E" w:rsidRPr="00142317" w:rsidRDefault="0096563E" w:rsidP="00F64536">
            <w:pPr>
              <w:spacing w:after="0" w:line="240" w:lineRule="auto"/>
              <w:contextualSpacing/>
              <w:rPr>
                <w:rFonts w:ascii="Times New Roman" w:hAnsi="Times New Roman"/>
                <w:b/>
                <w:bCs/>
                <w:color w:val="000000" w:themeColor="text1"/>
                <w:sz w:val="28"/>
                <w:szCs w:val="28"/>
              </w:rPr>
            </w:pPr>
            <w:r w:rsidRPr="00142317">
              <w:rPr>
                <w:rFonts w:ascii="Times New Roman" w:hAnsi="Times New Roman"/>
                <w:b/>
                <w:color w:val="000000" w:themeColor="text1"/>
                <w:sz w:val="28"/>
                <w:szCs w:val="28"/>
              </w:rPr>
              <w:t> </w:t>
            </w:r>
          </w:p>
        </w:tc>
        <w:tc>
          <w:tcPr>
            <w:tcW w:w="1485"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384"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09"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41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716A26">
        <w:trPr>
          <w:trHeight w:val="255"/>
          <w:tblHeader/>
        </w:trPr>
        <w:tc>
          <w:tcPr>
            <w:tcW w:w="6809" w:type="dxa"/>
            <w:vMerge/>
            <w:shd w:val="clear" w:color="auto" w:fill="auto"/>
            <w:noWrap/>
            <w:vAlign w:val="bottom"/>
            <w:hideMark/>
          </w:tcPr>
          <w:p w:rsidR="0096563E" w:rsidRPr="00142317" w:rsidRDefault="0096563E" w:rsidP="00F64536">
            <w:pPr>
              <w:spacing w:after="0" w:line="240" w:lineRule="auto"/>
              <w:contextualSpacing/>
              <w:rPr>
                <w:rFonts w:ascii="Times New Roman" w:hAnsi="Times New Roman"/>
                <w:b/>
                <w:color w:val="000000" w:themeColor="text1"/>
                <w:sz w:val="28"/>
                <w:szCs w:val="28"/>
              </w:rPr>
            </w:pPr>
          </w:p>
        </w:tc>
        <w:tc>
          <w:tcPr>
            <w:tcW w:w="1485"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384"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09"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96563E" w:rsidRPr="00142317" w:rsidTr="00716A26">
        <w:trPr>
          <w:trHeight w:val="255"/>
        </w:trPr>
        <w:tc>
          <w:tcPr>
            <w:tcW w:w="6809" w:type="dxa"/>
            <w:shd w:val="clear" w:color="auto" w:fill="auto"/>
            <w:noWrap/>
            <w:vAlign w:val="center"/>
            <w:hideMark/>
          </w:tcPr>
          <w:p w:rsidR="0096563E" w:rsidRPr="00142317" w:rsidRDefault="0096563E" w:rsidP="00F64536">
            <w:pPr>
              <w:spacing w:after="0" w:line="240" w:lineRule="auto"/>
              <w:rPr>
                <w:rFonts w:ascii="Times New Roman" w:hAnsi="Times New Roman"/>
                <w:b/>
                <w:bCs/>
                <w:sz w:val="28"/>
                <w:szCs w:val="28"/>
              </w:rPr>
            </w:pPr>
            <w:r w:rsidRPr="00142317">
              <w:rPr>
                <w:rFonts w:ascii="Times New Roman" w:hAnsi="Times New Roman"/>
                <w:b/>
                <w:bCs/>
                <w:sz w:val="28"/>
                <w:szCs w:val="28"/>
              </w:rPr>
              <w:t>Добыча полезных ископаемых</w:t>
            </w:r>
          </w:p>
        </w:tc>
        <w:tc>
          <w:tcPr>
            <w:tcW w:w="1485" w:type="dxa"/>
            <w:shd w:val="clear" w:color="auto" w:fill="auto"/>
            <w:noWrap/>
            <w:vAlign w:val="center"/>
            <w:hideMark/>
          </w:tcPr>
          <w:p w:rsidR="0096563E" w:rsidRPr="00142317" w:rsidRDefault="0096563E" w:rsidP="00F64536">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hideMark/>
          </w:tcPr>
          <w:p w:rsidR="0096563E" w:rsidRPr="00142317" w:rsidRDefault="0096563E" w:rsidP="00F64536">
            <w:pPr>
              <w:spacing w:after="0" w:line="240" w:lineRule="auto"/>
              <w:contextualSpacing/>
              <w:jc w:val="center"/>
              <w:rPr>
                <w:rFonts w:ascii="Times New Roman" w:hAnsi="Times New Roman"/>
                <w:color w:val="000000" w:themeColor="text1"/>
                <w:sz w:val="28"/>
                <w:szCs w:val="28"/>
              </w:rPr>
            </w:pPr>
          </w:p>
        </w:tc>
        <w:tc>
          <w:tcPr>
            <w:tcW w:w="1384" w:type="dxa"/>
            <w:shd w:val="clear" w:color="auto" w:fill="auto"/>
            <w:noWrap/>
            <w:vAlign w:val="center"/>
            <w:hideMark/>
          </w:tcPr>
          <w:p w:rsidR="0096563E" w:rsidRPr="00142317" w:rsidRDefault="0096563E" w:rsidP="00F64536">
            <w:pPr>
              <w:spacing w:after="0" w:line="240" w:lineRule="auto"/>
              <w:contextualSpacing/>
              <w:jc w:val="center"/>
              <w:rPr>
                <w:rFonts w:ascii="Times New Roman" w:hAnsi="Times New Roman"/>
                <w:color w:val="000000" w:themeColor="text1"/>
                <w:sz w:val="28"/>
                <w:szCs w:val="28"/>
              </w:rPr>
            </w:pPr>
          </w:p>
        </w:tc>
        <w:tc>
          <w:tcPr>
            <w:tcW w:w="1309" w:type="dxa"/>
            <w:shd w:val="clear" w:color="auto" w:fill="auto"/>
            <w:noWrap/>
            <w:vAlign w:val="center"/>
            <w:hideMark/>
          </w:tcPr>
          <w:p w:rsidR="0096563E" w:rsidRPr="00142317" w:rsidRDefault="0096563E" w:rsidP="00F64536">
            <w:pPr>
              <w:spacing w:after="0" w:line="240" w:lineRule="auto"/>
              <w:contextualSpacing/>
              <w:jc w:val="center"/>
              <w:rPr>
                <w:rFonts w:ascii="Times New Roman" w:hAnsi="Times New Roman"/>
                <w:color w:val="000000" w:themeColor="text1"/>
                <w:sz w:val="28"/>
                <w:szCs w:val="28"/>
              </w:rPr>
            </w:pPr>
          </w:p>
        </w:tc>
        <w:tc>
          <w:tcPr>
            <w:tcW w:w="1417" w:type="dxa"/>
            <w:shd w:val="clear" w:color="auto" w:fill="auto"/>
            <w:noWrap/>
            <w:vAlign w:val="center"/>
            <w:hideMark/>
          </w:tcPr>
          <w:p w:rsidR="0096563E" w:rsidRPr="00142317" w:rsidRDefault="0096563E" w:rsidP="00F64536">
            <w:pPr>
              <w:spacing w:after="0" w:line="240" w:lineRule="auto"/>
              <w:contextualSpacing/>
              <w:jc w:val="center"/>
              <w:rPr>
                <w:rFonts w:ascii="Times New Roman" w:hAnsi="Times New Roman"/>
                <w:color w:val="000000" w:themeColor="text1"/>
                <w:sz w:val="28"/>
                <w:szCs w:val="28"/>
              </w:rPr>
            </w:pPr>
          </w:p>
        </w:tc>
      </w:tr>
      <w:tr w:rsidR="004D38B4" w:rsidRPr="00142317" w:rsidTr="004D38B4">
        <w:trPr>
          <w:trHeight w:val="255"/>
        </w:trPr>
        <w:tc>
          <w:tcPr>
            <w:tcW w:w="6809" w:type="dxa"/>
            <w:shd w:val="clear" w:color="auto" w:fill="auto"/>
            <w:vAlign w:val="bottom"/>
            <w:hideMark/>
          </w:tcPr>
          <w:p w:rsidR="004D38B4" w:rsidRPr="00142317" w:rsidRDefault="004D38B4" w:rsidP="00C57C37">
            <w:pPr>
              <w:spacing w:after="0" w:line="240" w:lineRule="auto"/>
              <w:rPr>
                <w:rFonts w:ascii="Times New Roman" w:hAnsi="Times New Roman"/>
                <w:bCs/>
                <w:sz w:val="28"/>
                <w:szCs w:val="28"/>
              </w:rPr>
            </w:pPr>
            <w:r w:rsidRPr="00142317">
              <w:rPr>
                <w:rFonts w:ascii="Times New Roman" w:hAnsi="Times New Roman"/>
                <w:bCs/>
                <w:sz w:val="28"/>
                <w:szCs w:val="28"/>
              </w:rPr>
              <w:t>Уголь</w:t>
            </w:r>
            <w:r w:rsidRPr="00142317">
              <w:rPr>
                <w:rFonts w:ascii="Times New Roman" w:hAnsi="Times New Roman"/>
                <w:sz w:val="28"/>
                <w:szCs w:val="28"/>
              </w:rPr>
              <w:t>, 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1 882,7</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1 900,0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1 950,0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2 000,0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2 050,0</w:t>
            </w:r>
          </w:p>
        </w:tc>
      </w:tr>
      <w:tr w:rsidR="004D38B4" w:rsidRPr="00142317" w:rsidTr="004D38B4">
        <w:trPr>
          <w:trHeight w:val="255"/>
        </w:trPr>
        <w:tc>
          <w:tcPr>
            <w:tcW w:w="6809" w:type="dxa"/>
            <w:shd w:val="clear" w:color="auto" w:fill="auto"/>
            <w:vAlign w:val="bottom"/>
            <w:hideMark/>
          </w:tcPr>
          <w:p w:rsidR="004D38B4" w:rsidRPr="00142317" w:rsidRDefault="004D38B4" w:rsidP="00C57C37">
            <w:pPr>
              <w:spacing w:after="0" w:line="240" w:lineRule="auto"/>
              <w:rPr>
                <w:rFonts w:ascii="Times New Roman" w:hAnsi="Times New Roman"/>
                <w:bCs/>
                <w:sz w:val="28"/>
                <w:szCs w:val="28"/>
              </w:rPr>
            </w:pPr>
            <w:r w:rsidRPr="00142317">
              <w:rPr>
                <w:rFonts w:ascii="Times New Roman" w:hAnsi="Times New Roman"/>
                <w:bCs/>
                <w:sz w:val="28"/>
                <w:szCs w:val="28"/>
              </w:rPr>
              <w:t>Сырая нефть,</w:t>
            </w:r>
            <w:r w:rsidRPr="00142317">
              <w:rPr>
                <w:rFonts w:ascii="Times New Roman" w:hAnsi="Times New Roman"/>
                <w:sz w:val="28"/>
                <w:szCs w:val="28"/>
              </w:rPr>
              <w:t xml:space="preserve"> тыс. т</w:t>
            </w:r>
          </w:p>
        </w:tc>
        <w:tc>
          <w:tcPr>
            <w:tcW w:w="1485" w:type="dxa"/>
            <w:shd w:val="clear" w:color="000000" w:fill="FFFEFF"/>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107,1</w:t>
            </w:r>
          </w:p>
        </w:tc>
        <w:tc>
          <w:tcPr>
            <w:tcW w:w="1350" w:type="dxa"/>
            <w:shd w:val="clear" w:color="000000" w:fill="FFFEFF"/>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90,0</w:t>
            </w:r>
          </w:p>
        </w:tc>
        <w:tc>
          <w:tcPr>
            <w:tcW w:w="1384" w:type="dxa"/>
            <w:shd w:val="clear" w:color="000000" w:fill="FFFEFF"/>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90,0</w:t>
            </w:r>
          </w:p>
        </w:tc>
        <w:tc>
          <w:tcPr>
            <w:tcW w:w="1309" w:type="dxa"/>
            <w:shd w:val="clear" w:color="000000" w:fill="FFFEFF"/>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90,0</w:t>
            </w:r>
          </w:p>
        </w:tc>
        <w:tc>
          <w:tcPr>
            <w:tcW w:w="1417" w:type="dxa"/>
            <w:shd w:val="clear" w:color="000000" w:fill="FFFEFF"/>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90,0</w:t>
            </w:r>
          </w:p>
        </w:tc>
      </w:tr>
      <w:tr w:rsidR="004D38B4" w:rsidRPr="00142317" w:rsidTr="004D38B4">
        <w:trPr>
          <w:trHeight w:val="255"/>
        </w:trPr>
        <w:tc>
          <w:tcPr>
            <w:tcW w:w="6809" w:type="dxa"/>
            <w:shd w:val="clear" w:color="auto" w:fill="auto"/>
            <w:vAlign w:val="bottom"/>
            <w:hideMark/>
          </w:tcPr>
          <w:p w:rsidR="004D38B4" w:rsidRPr="00142317" w:rsidRDefault="004D38B4" w:rsidP="00C57C37">
            <w:pPr>
              <w:spacing w:after="0" w:line="240" w:lineRule="auto"/>
              <w:rPr>
                <w:rFonts w:ascii="Times New Roman" w:hAnsi="Times New Roman"/>
                <w:bCs/>
                <w:sz w:val="28"/>
                <w:szCs w:val="28"/>
              </w:rPr>
            </w:pPr>
            <w:r w:rsidRPr="00142317">
              <w:rPr>
                <w:rFonts w:ascii="Times New Roman" w:hAnsi="Times New Roman"/>
                <w:bCs/>
                <w:sz w:val="28"/>
                <w:szCs w:val="28"/>
              </w:rPr>
              <w:t>Газ природный,</w:t>
            </w:r>
            <w:r w:rsidRPr="00142317">
              <w:rPr>
                <w:rFonts w:ascii="Times New Roman" w:hAnsi="Times New Roman"/>
                <w:sz w:val="28"/>
                <w:szCs w:val="28"/>
              </w:rPr>
              <w:t xml:space="preserve"> млн м</w:t>
            </w:r>
            <w:r w:rsidRPr="00142317">
              <w:rPr>
                <w:rFonts w:ascii="Times New Roman" w:hAnsi="Times New Roman"/>
                <w:sz w:val="28"/>
                <w:szCs w:val="28"/>
                <w:vertAlign w:val="superscript"/>
              </w:rPr>
              <w:t>3</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31,6</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30,0</w:t>
            </w:r>
          </w:p>
        </w:tc>
      </w:tr>
      <w:tr w:rsidR="004D38B4" w:rsidRPr="00142317" w:rsidTr="004D38B4">
        <w:trPr>
          <w:trHeight w:val="255"/>
        </w:trPr>
        <w:tc>
          <w:tcPr>
            <w:tcW w:w="6809" w:type="dxa"/>
            <w:shd w:val="clear" w:color="auto" w:fill="auto"/>
            <w:vAlign w:val="bottom"/>
            <w:hideMark/>
          </w:tcPr>
          <w:p w:rsidR="004D38B4" w:rsidRPr="00142317" w:rsidRDefault="004D38B4" w:rsidP="004C6E72">
            <w:pPr>
              <w:spacing w:after="0" w:line="240" w:lineRule="auto"/>
              <w:rPr>
                <w:rFonts w:ascii="Times New Roman" w:hAnsi="Times New Roman"/>
                <w:bCs/>
                <w:sz w:val="28"/>
                <w:szCs w:val="28"/>
              </w:rPr>
            </w:pPr>
            <w:r w:rsidRPr="00142317">
              <w:rPr>
                <w:rFonts w:ascii="Times New Roman" w:hAnsi="Times New Roman"/>
                <w:bCs/>
                <w:sz w:val="28"/>
                <w:szCs w:val="28"/>
              </w:rPr>
              <w:t>Природные пески</w:t>
            </w:r>
            <w:r w:rsidRPr="00142317">
              <w:rPr>
                <w:rFonts w:ascii="Times New Roman" w:hAnsi="Times New Roman"/>
                <w:sz w:val="28"/>
                <w:szCs w:val="28"/>
              </w:rPr>
              <w:t>, 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637,8</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650,0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700,0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750,0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800,0</w:t>
            </w:r>
          </w:p>
        </w:tc>
      </w:tr>
      <w:tr w:rsidR="004D38B4" w:rsidRPr="00142317" w:rsidTr="004D38B4">
        <w:trPr>
          <w:trHeight w:val="510"/>
        </w:trPr>
        <w:tc>
          <w:tcPr>
            <w:tcW w:w="6809" w:type="dxa"/>
            <w:shd w:val="clear" w:color="auto" w:fill="auto"/>
            <w:vAlign w:val="bottom"/>
            <w:hideMark/>
          </w:tcPr>
          <w:p w:rsidR="004D38B4" w:rsidRPr="00142317" w:rsidRDefault="004D38B4" w:rsidP="004C6E72">
            <w:pPr>
              <w:spacing w:after="0" w:line="240" w:lineRule="auto"/>
              <w:rPr>
                <w:rFonts w:ascii="Times New Roman" w:hAnsi="Times New Roman"/>
                <w:bCs/>
                <w:sz w:val="28"/>
                <w:szCs w:val="28"/>
              </w:rPr>
            </w:pPr>
            <w:r w:rsidRPr="00142317">
              <w:rPr>
                <w:rFonts w:ascii="Times New Roman" w:hAnsi="Times New Roman"/>
                <w:bCs/>
                <w:sz w:val="28"/>
                <w:szCs w:val="28"/>
              </w:rPr>
              <w:t>Гранулы, каменная крошка, галька, гравий, щебень или дробленный камень</w:t>
            </w:r>
            <w:r w:rsidRPr="00142317">
              <w:rPr>
                <w:rFonts w:ascii="Times New Roman" w:hAnsi="Times New Roman"/>
                <w:sz w:val="28"/>
                <w:szCs w:val="28"/>
              </w:rPr>
              <w:t>, 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1332,6</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1350,0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1400,0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1400,0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1400,0</w:t>
            </w:r>
          </w:p>
        </w:tc>
      </w:tr>
      <w:tr w:rsidR="004D38B4" w:rsidRPr="00142317" w:rsidTr="004D38B4">
        <w:trPr>
          <w:trHeight w:val="255"/>
        </w:trPr>
        <w:tc>
          <w:tcPr>
            <w:tcW w:w="6809" w:type="dxa"/>
            <w:shd w:val="clear" w:color="auto" w:fill="auto"/>
            <w:vAlign w:val="bottom"/>
            <w:hideMark/>
          </w:tcPr>
          <w:p w:rsidR="004D38B4" w:rsidRPr="00142317" w:rsidRDefault="004D38B4" w:rsidP="00C57C37">
            <w:pPr>
              <w:spacing w:after="0" w:line="240" w:lineRule="auto"/>
              <w:rPr>
                <w:rFonts w:ascii="Times New Roman" w:hAnsi="Times New Roman"/>
                <w:bCs/>
                <w:sz w:val="28"/>
                <w:szCs w:val="28"/>
              </w:rPr>
            </w:pPr>
            <w:r w:rsidRPr="00142317">
              <w:rPr>
                <w:rFonts w:ascii="Times New Roman" w:hAnsi="Times New Roman"/>
                <w:bCs/>
                <w:sz w:val="28"/>
                <w:szCs w:val="28"/>
              </w:rPr>
              <w:t>Глина и каолин</w:t>
            </w:r>
            <w:r w:rsidRPr="00142317">
              <w:rPr>
                <w:rFonts w:ascii="Times New Roman" w:hAnsi="Times New Roman"/>
                <w:sz w:val="28"/>
                <w:szCs w:val="28"/>
              </w:rPr>
              <w:t>, 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212,7</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213,0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215,0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220,0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230,0</w:t>
            </w:r>
          </w:p>
        </w:tc>
      </w:tr>
      <w:tr w:rsidR="0096563E" w:rsidRPr="00142317" w:rsidTr="00716A26">
        <w:trPr>
          <w:trHeight w:val="255"/>
        </w:trPr>
        <w:tc>
          <w:tcPr>
            <w:tcW w:w="6809" w:type="dxa"/>
            <w:shd w:val="clear" w:color="auto" w:fill="auto"/>
            <w:vAlign w:val="bottom"/>
          </w:tcPr>
          <w:p w:rsidR="0096563E" w:rsidRPr="00142317" w:rsidRDefault="0096563E" w:rsidP="00F64536">
            <w:pPr>
              <w:spacing w:after="0" w:line="240" w:lineRule="auto"/>
              <w:contextualSpacing/>
              <w:rPr>
                <w:rFonts w:ascii="Times New Roman" w:hAnsi="Times New Roman"/>
                <w:iCs/>
                <w:color w:val="000000" w:themeColor="text1"/>
                <w:sz w:val="28"/>
                <w:szCs w:val="28"/>
              </w:rPr>
            </w:pPr>
          </w:p>
        </w:tc>
        <w:tc>
          <w:tcPr>
            <w:tcW w:w="1485" w:type="dxa"/>
            <w:shd w:val="clear" w:color="auto" w:fill="auto"/>
            <w:vAlign w:val="center"/>
          </w:tcPr>
          <w:p w:rsidR="0096563E" w:rsidRPr="00142317" w:rsidRDefault="0096563E" w:rsidP="00F64536">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vAlign w:val="center"/>
          </w:tcPr>
          <w:p w:rsidR="0096563E" w:rsidRPr="00142317" w:rsidRDefault="0096563E" w:rsidP="00F64536">
            <w:pPr>
              <w:spacing w:after="0" w:line="240" w:lineRule="auto"/>
              <w:contextualSpacing/>
              <w:jc w:val="center"/>
              <w:rPr>
                <w:rFonts w:ascii="Times New Roman" w:hAnsi="Times New Roman"/>
                <w:iCs/>
                <w:color w:val="000000" w:themeColor="text1"/>
                <w:sz w:val="28"/>
                <w:szCs w:val="28"/>
              </w:rPr>
            </w:pPr>
          </w:p>
        </w:tc>
        <w:tc>
          <w:tcPr>
            <w:tcW w:w="1384" w:type="dxa"/>
            <w:shd w:val="clear" w:color="auto" w:fill="auto"/>
            <w:vAlign w:val="center"/>
          </w:tcPr>
          <w:p w:rsidR="0096563E" w:rsidRPr="00142317" w:rsidRDefault="0096563E" w:rsidP="00F64536">
            <w:pPr>
              <w:spacing w:after="0" w:line="240" w:lineRule="auto"/>
              <w:contextualSpacing/>
              <w:jc w:val="center"/>
              <w:rPr>
                <w:rFonts w:ascii="Times New Roman" w:hAnsi="Times New Roman"/>
                <w:iCs/>
                <w:color w:val="000000" w:themeColor="text1"/>
                <w:sz w:val="28"/>
                <w:szCs w:val="28"/>
              </w:rPr>
            </w:pPr>
          </w:p>
        </w:tc>
        <w:tc>
          <w:tcPr>
            <w:tcW w:w="1309" w:type="dxa"/>
            <w:shd w:val="clear" w:color="auto" w:fill="auto"/>
            <w:vAlign w:val="center"/>
          </w:tcPr>
          <w:p w:rsidR="0096563E" w:rsidRPr="00142317" w:rsidRDefault="0096563E" w:rsidP="00F64536">
            <w:pPr>
              <w:spacing w:after="0" w:line="240" w:lineRule="auto"/>
              <w:contextualSpacing/>
              <w:jc w:val="center"/>
              <w:rPr>
                <w:rFonts w:ascii="Times New Roman" w:hAnsi="Times New Roman"/>
                <w:iCs/>
                <w:color w:val="000000" w:themeColor="text1"/>
                <w:sz w:val="28"/>
                <w:szCs w:val="28"/>
              </w:rPr>
            </w:pPr>
          </w:p>
        </w:tc>
        <w:tc>
          <w:tcPr>
            <w:tcW w:w="1417" w:type="dxa"/>
            <w:shd w:val="clear" w:color="auto" w:fill="auto"/>
            <w:vAlign w:val="center"/>
          </w:tcPr>
          <w:p w:rsidR="0096563E" w:rsidRPr="00142317" w:rsidRDefault="0096563E" w:rsidP="00F64536">
            <w:pPr>
              <w:spacing w:after="0" w:line="240" w:lineRule="auto"/>
              <w:contextualSpacing/>
              <w:jc w:val="center"/>
              <w:rPr>
                <w:rFonts w:ascii="Times New Roman" w:hAnsi="Times New Roman"/>
                <w:iCs/>
                <w:color w:val="000000" w:themeColor="text1"/>
                <w:sz w:val="28"/>
                <w:szCs w:val="28"/>
              </w:rPr>
            </w:pPr>
          </w:p>
        </w:tc>
      </w:tr>
      <w:tr w:rsidR="0096563E" w:rsidRPr="00142317" w:rsidTr="00716A26">
        <w:trPr>
          <w:trHeight w:val="255"/>
        </w:trPr>
        <w:tc>
          <w:tcPr>
            <w:tcW w:w="6809" w:type="dxa"/>
            <w:shd w:val="clear" w:color="auto" w:fill="auto"/>
            <w:noWrap/>
            <w:vAlign w:val="bottom"/>
            <w:hideMark/>
          </w:tcPr>
          <w:p w:rsidR="0096563E" w:rsidRPr="00142317" w:rsidRDefault="0096563E" w:rsidP="00F64536">
            <w:pPr>
              <w:spacing w:after="0" w:line="240" w:lineRule="auto"/>
              <w:rPr>
                <w:rFonts w:ascii="Times New Roman" w:hAnsi="Times New Roman"/>
                <w:b/>
                <w:bCs/>
                <w:sz w:val="28"/>
                <w:szCs w:val="28"/>
              </w:rPr>
            </w:pPr>
            <w:r w:rsidRPr="00142317">
              <w:rPr>
                <w:rFonts w:ascii="Times New Roman" w:hAnsi="Times New Roman"/>
                <w:b/>
                <w:sz w:val="28"/>
                <w:szCs w:val="28"/>
              </w:rPr>
              <w:t>Обрабатывающие производства</w:t>
            </w:r>
          </w:p>
        </w:tc>
        <w:tc>
          <w:tcPr>
            <w:tcW w:w="1485" w:type="dxa"/>
            <w:shd w:val="clear" w:color="auto" w:fill="auto"/>
            <w:noWrap/>
            <w:vAlign w:val="center"/>
          </w:tcPr>
          <w:p w:rsidR="0096563E" w:rsidRPr="00142317" w:rsidRDefault="0096563E" w:rsidP="00F64536">
            <w:pPr>
              <w:spacing w:after="0" w:line="240" w:lineRule="auto"/>
              <w:jc w:val="center"/>
              <w:rPr>
                <w:rFonts w:ascii="Times New Roman" w:hAnsi="Times New Roman"/>
                <w:sz w:val="28"/>
                <w:szCs w:val="28"/>
              </w:rPr>
            </w:pPr>
          </w:p>
        </w:tc>
        <w:tc>
          <w:tcPr>
            <w:tcW w:w="1350" w:type="dxa"/>
            <w:shd w:val="clear" w:color="auto" w:fill="auto"/>
            <w:noWrap/>
            <w:vAlign w:val="center"/>
          </w:tcPr>
          <w:p w:rsidR="0096563E" w:rsidRPr="00142317" w:rsidRDefault="0096563E" w:rsidP="00F64536">
            <w:pPr>
              <w:spacing w:after="0" w:line="240" w:lineRule="auto"/>
              <w:jc w:val="center"/>
              <w:rPr>
                <w:rFonts w:ascii="Times New Roman" w:hAnsi="Times New Roman"/>
                <w:sz w:val="28"/>
                <w:szCs w:val="28"/>
              </w:rPr>
            </w:pPr>
          </w:p>
        </w:tc>
        <w:tc>
          <w:tcPr>
            <w:tcW w:w="1384" w:type="dxa"/>
            <w:shd w:val="clear" w:color="auto" w:fill="auto"/>
            <w:noWrap/>
            <w:vAlign w:val="center"/>
          </w:tcPr>
          <w:p w:rsidR="0096563E" w:rsidRPr="00142317" w:rsidRDefault="0096563E" w:rsidP="00F64536">
            <w:pPr>
              <w:spacing w:after="0" w:line="240" w:lineRule="auto"/>
              <w:jc w:val="center"/>
              <w:rPr>
                <w:rFonts w:ascii="Times New Roman" w:hAnsi="Times New Roman"/>
                <w:sz w:val="28"/>
                <w:szCs w:val="28"/>
              </w:rPr>
            </w:pPr>
          </w:p>
        </w:tc>
        <w:tc>
          <w:tcPr>
            <w:tcW w:w="1309" w:type="dxa"/>
            <w:shd w:val="clear" w:color="auto" w:fill="auto"/>
            <w:noWrap/>
            <w:vAlign w:val="center"/>
          </w:tcPr>
          <w:p w:rsidR="0096563E" w:rsidRPr="00142317" w:rsidRDefault="0096563E" w:rsidP="00F64536">
            <w:pPr>
              <w:spacing w:after="0" w:line="240" w:lineRule="auto"/>
              <w:jc w:val="center"/>
              <w:rPr>
                <w:rFonts w:ascii="Times New Roman" w:hAnsi="Times New Roman"/>
                <w:sz w:val="28"/>
                <w:szCs w:val="28"/>
              </w:rPr>
            </w:pPr>
          </w:p>
        </w:tc>
        <w:tc>
          <w:tcPr>
            <w:tcW w:w="1417" w:type="dxa"/>
            <w:shd w:val="clear" w:color="auto" w:fill="auto"/>
            <w:noWrap/>
            <w:vAlign w:val="center"/>
          </w:tcPr>
          <w:p w:rsidR="0096563E" w:rsidRPr="00142317" w:rsidRDefault="0096563E" w:rsidP="00F64536">
            <w:pPr>
              <w:spacing w:after="0" w:line="240" w:lineRule="auto"/>
              <w:jc w:val="center"/>
              <w:rPr>
                <w:rFonts w:ascii="Times New Roman" w:hAnsi="Times New Roman"/>
                <w:sz w:val="28"/>
                <w:szCs w:val="28"/>
              </w:rPr>
            </w:pPr>
          </w:p>
        </w:tc>
      </w:tr>
      <w:tr w:rsidR="004D38B4" w:rsidRPr="00142317" w:rsidTr="004D38B4">
        <w:trPr>
          <w:trHeight w:val="255"/>
        </w:trPr>
        <w:tc>
          <w:tcPr>
            <w:tcW w:w="6809" w:type="dxa"/>
            <w:shd w:val="clear" w:color="auto" w:fill="auto"/>
            <w:vAlign w:val="bottom"/>
            <w:hideMark/>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Масло растительное, </w:t>
            </w:r>
            <w:r w:rsidRPr="00142317">
              <w:rPr>
                <w:rFonts w:ascii="Times New Roman" w:hAnsi="Times New Roman"/>
                <w:sz w:val="28"/>
                <w:szCs w:val="28"/>
              </w:rPr>
              <w:t>т</w:t>
            </w:r>
          </w:p>
        </w:tc>
        <w:tc>
          <w:tcPr>
            <w:tcW w:w="1485" w:type="dxa"/>
            <w:shd w:val="clear" w:color="auto" w:fill="auto"/>
            <w:vAlign w:val="bottom"/>
          </w:tcPr>
          <w:p w:rsidR="004D38B4" w:rsidRPr="004D38B4" w:rsidRDefault="00A32CD8" w:rsidP="004D38B4">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13</w:t>
            </w:r>
            <w:r>
              <w:rPr>
                <w:rFonts w:ascii="Times New Roman" w:hAnsi="Times New Roman"/>
                <w:sz w:val="28"/>
                <w:szCs w:val="28"/>
              </w:rPr>
              <w:t xml:space="preserve"> </w:t>
            </w:r>
            <w:r w:rsidRPr="00A32CD8">
              <w:rPr>
                <w:rFonts w:ascii="Times New Roman" w:hAnsi="Times New Roman"/>
                <w:sz w:val="28"/>
                <w:szCs w:val="28"/>
              </w:rPr>
              <w:t>827,1</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13 965,4</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14 105,0</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14 246,1</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14 388,5</w:t>
            </w:r>
          </w:p>
        </w:tc>
      </w:tr>
      <w:tr w:rsidR="004D38B4" w:rsidRPr="00142317" w:rsidTr="004D38B4">
        <w:trPr>
          <w:trHeight w:val="255"/>
        </w:trPr>
        <w:tc>
          <w:tcPr>
            <w:tcW w:w="6809" w:type="dxa"/>
            <w:shd w:val="clear" w:color="auto" w:fill="auto"/>
            <w:vAlign w:val="bottom"/>
            <w:hideMark/>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Водка, </w:t>
            </w:r>
            <w:r w:rsidRPr="00142317">
              <w:rPr>
                <w:rFonts w:ascii="Times New Roman" w:hAnsi="Times New Roman"/>
                <w:sz w:val="28"/>
                <w:szCs w:val="28"/>
              </w:rPr>
              <w:t>тыс. дал</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886,6</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620,6</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638,3</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656,1</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673,8</w:t>
            </w:r>
          </w:p>
        </w:tc>
      </w:tr>
      <w:tr w:rsidR="004D38B4" w:rsidRPr="00142317" w:rsidTr="004D38B4">
        <w:trPr>
          <w:trHeight w:val="255"/>
        </w:trPr>
        <w:tc>
          <w:tcPr>
            <w:tcW w:w="6809" w:type="dxa"/>
            <w:shd w:val="clear" w:color="auto" w:fill="auto"/>
            <w:vAlign w:val="bottom"/>
            <w:hideMark/>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Пиво, </w:t>
            </w:r>
            <w:r w:rsidRPr="00142317">
              <w:rPr>
                <w:rFonts w:ascii="Times New Roman" w:hAnsi="Times New Roman"/>
                <w:sz w:val="28"/>
                <w:szCs w:val="28"/>
              </w:rPr>
              <w:t>тыс. дал</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2629,4</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2629,4</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2655,7</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2682,2</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2709,1</w:t>
            </w:r>
          </w:p>
        </w:tc>
      </w:tr>
      <w:tr w:rsidR="004D38B4" w:rsidRPr="00142317" w:rsidTr="004D38B4">
        <w:trPr>
          <w:trHeight w:val="510"/>
        </w:trPr>
        <w:tc>
          <w:tcPr>
            <w:tcW w:w="6809" w:type="dxa"/>
            <w:shd w:val="clear" w:color="auto" w:fill="auto"/>
            <w:vAlign w:val="bottom"/>
            <w:hideMark/>
          </w:tcPr>
          <w:p w:rsidR="004D38B4" w:rsidRPr="00142317" w:rsidRDefault="004D38B4" w:rsidP="00110E8D">
            <w:pPr>
              <w:spacing w:after="0" w:line="240" w:lineRule="auto"/>
              <w:rPr>
                <w:rFonts w:ascii="Times New Roman" w:hAnsi="Times New Roman"/>
                <w:bCs/>
                <w:sz w:val="28"/>
                <w:szCs w:val="28"/>
              </w:rPr>
            </w:pPr>
            <w:r w:rsidRPr="00142317">
              <w:rPr>
                <w:rFonts w:ascii="Times New Roman" w:hAnsi="Times New Roman"/>
                <w:bCs/>
                <w:sz w:val="28"/>
                <w:szCs w:val="28"/>
              </w:rPr>
              <w:t xml:space="preserve">Воды минеральные, газированные, неподслащенные и неароматизированные, </w:t>
            </w:r>
            <w:r w:rsidRPr="00142317">
              <w:rPr>
                <w:rFonts w:ascii="Times New Roman" w:hAnsi="Times New Roman"/>
                <w:sz w:val="28"/>
                <w:szCs w:val="28"/>
              </w:rPr>
              <w:t>тыс. дал</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3 682,8</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3 719,6</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3 756,8</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3 794,3</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3 832,3</w:t>
            </w:r>
          </w:p>
        </w:tc>
      </w:tr>
      <w:tr w:rsidR="004D38B4" w:rsidRPr="00142317" w:rsidTr="004D38B4">
        <w:trPr>
          <w:trHeight w:val="255"/>
        </w:trPr>
        <w:tc>
          <w:tcPr>
            <w:tcW w:w="6809" w:type="dxa"/>
            <w:shd w:val="clear" w:color="auto" w:fill="auto"/>
            <w:vAlign w:val="bottom"/>
            <w:hideMark/>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Напитки безалкогольные, </w:t>
            </w:r>
            <w:r w:rsidRPr="00142317">
              <w:rPr>
                <w:rFonts w:ascii="Times New Roman" w:hAnsi="Times New Roman"/>
                <w:sz w:val="28"/>
                <w:szCs w:val="28"/>
              </w:rPr>
              <w:t>тыс. дал</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11 190,5</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11 302,4</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11 415,5</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11 529,6</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11 644,9</w:t>
            </w:r>
          </w:p>
        </w:tc>
      </w:tr>
      <w:tr w:rsidR="004D38B4" w:rsidRPr="00142317" w:rsidTr="004D38B4">
        <w:trPr>
          <w:trHeight w:val="255"/>
        </w:trPr>
        <w:tc>
          <w:tcPr>
            <w:tcW w:w="6809" w:type="dxa"/>
            <w:shd w:val="clear" w:color="auto" w:fill="auto"/>
            <w:vAlign w:val="bottom"/>
            <w:hideMark/>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Мука из зерновых культур, </w:t>
            </w:r>
            <w:r w:rsidRPr="00142317">
              <w:rPr>
                <w:rFonts w:ascii="Times New Roman" w:hAnsi="Times New Roman"/>
                <w:sz w:val="28"/>
                <w:szCs w:val="28"/>
              </w:rPr>
              <w:t>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243,3</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245,7</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248,2</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250,6</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253,1</w:t>
            </w:r>
          </w:p>
        </w:tc>
      </w:tr>
      <w:tr w:rsidR="004D38B4" w:rsidRPr="00142317" w:rsidTr="004D38B4">
        <w:trPr>
          <w:trHeight w:val="255"/>
        </w:trPr>
        <w:tc>
          <w:tcPr>
            <w:tcW w:w="6809" w:type="dxa"/>
            <w:shd w:val="clear" w:color="auto" w:fill="auto"/>
            <w:vAlign w:val="bottom"/>
            <w:hideMark/>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lastRenderedPageBreak/>
              <w:t xml:space="preserve">Сахар-песок, </w:t>
            </w:r>
            <w:r w:rsidRPr="00142317">
              <w:rPr>
                <w:rFonts w:ascii="Times New Roman" w:hAnsi="Times New Roman"/>
                <w:sz w:val="28"/>
                <w:szCs w:val="28"/>
              </w:rPr>
              <w:t>тыс. т</w:t>
            </w:r>
          </w:p>
        </w:tc>
        <w:tc>
          <w:tcPr>
            <w:tcW w:w="1485" w:type="dxa"/>
            <w:shd w:val="clear" w:color="auto" w:fill="auto"/>
            <w:vAlign w:val="center"/>
          </w:tcPr>
          <w:p w:rsidR="004D38B4" w:rsidRPr="004D38B4" w:rsidRDefault="004D38B4" w:rsidP="00A32CD8">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w:t>
            </w:r>
            <w:r w:rsidR="00A32CD8">
              <w:rPr>
                <w:rFonts w:ascii="Times New Roman" w:hAnsi="Times New Roman"/>
                <w:sz w:val="28"/>
                <w:szCs w:val="28"/>
              </w:rPr>
              <w:t>0</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33,0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36,3</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39,9</w:t>
            </w:r>
          </w:p>
        </w:tc>
      </w:tr>
      <w:tr w:rsidR="004D38B4" w:rsidRPr="00142317" w:rsidTr="004D38B4">
        <w:trPr>
          <w:trHeight w:val="255"/>
        </w:trPr>
        <w:tc>
          <w:tcPr>
            <w:tcW w:w="6809" w:type="dxa"/>
            <w:shd w:val="clear" w:color="auto" w:fill="auto"/>
            <w:vAlign w:val="bottom"/>
            <w:hideMark/>
          </w:tcPr>
          <w:p w:rsidR="004D38B4" w:rsidRPr="00142317" w:rsidRDefault="004D38B4" w:rsidP="00641EE3">
            <w:pPr>
              <w:spacing w:after="0" w:line="240" w:lineRule="auto"/>
              <w:rPr>
                <w:rFonts w:ascii="Times New Roman" w:hAnsi="Times New Roman"/>
                <w:bCs/>
                <w:sz w:val="28"/>
                <w:szCs w:val="28"/>
              </w:rPr>
            </w:pPr>
            <w:r w:rsidRPr="00142317">
              <w:rPr>
                <w:rFonts w:ascii="Times New Roman" w:hAnsi="Times New Roman"/>
                <w:bCs/>
                <w:sz w:val="28"/>
                <w:szCs w:val="28"/>
              </w:rPr>
              <w:t xml:space="preserve">Сигареты, </w:t>
            </w:r>
            <w:r w:rsidRPr="00142317">
              <w:rPr>
                <w:rFonts w:ascii="Times New Roman" w:hAnsi="Times New Roman"/>
                <w:sz w:val="28"/>
                <w:szCs w:val="28"/>
              </w:rPr>
              <w:t>млн шт.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r>
      <w:tr w:rsidR="004D38B4" w:rsidRPr="00142317" w:rsidTr="004D38B4">
        <w:trPr>
          <w:trHeight w:val="255"/>
        </w:trPr>
        <w:tc>
          <w:tcPr>
            <w:tcW w:w="6809" w:type="dxa"/>
            <w:shd w:val="clear" w:color="auto" w:fill="auto"/>
            <w:vAlign w:val="bottom"/>
          </w:tcPr>
          <w:p w:rsidR="004D38B4" w:rsidRPr="00142317" w:rsidRDefault="004D38B4" w:rsidP="00C57C37">
            <w:pPr>
              <w:spacing w:after="0" w:line="240" w:lineRule="auto"/>
              <w:rPr>
                <w:rFonts w:ascii="Times New Roman" w:hAnsi="Times New Roman"/>
                <w:bCs/>
                <w:sz w:val="28"/>
                <w:szCs w:val="28"/>
              </w:rPr>
            </w:pPr>
            <w:r w:rsidRPr="00142317">
              <w:rPr>
                <w:rFonts w:ascii="Times New Roman" w:hAnsi="Times New Roman"/>
                <w:bCs/>
                <w:sz w:val="28"/>
                <w:szCs w:val="28"/>
              </w:rPr>
              <w:t>Волокно хлопковое кардочесанное и гребнечесанное,</w:t>
            </w:r>
            <w:r w:rsidRPr="00142317">
              <w:rPr>
                <w:rFonts w:ascii="Times New Roman" w:hAnsi="Times New Roman"/>
                <w:sz w:val="28"/>
                <w:szCs w:val="28"/>
              </w:rPr>
              <w:t xml:space="preserve"> 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13,3</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16,1</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18,5</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18,7</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18,9</w:t>
            </w: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Ткани готовые всех видов,</w:t>
            </w:r>
            <w:r w:rsidRPr="00142317">
              <w:rPr>
                <w:rFonts w:ascii="Times New Roman" w:hAnsi="Times New Roman"/>
                <w:sz w:val="28"/>
                <w:szCs w:val="28"/>
              </w:rPr>
              <w:t xml:space="preserve"> тыс. м</w:t>
            </w:r>
            <w:r w:rsidRPr="00142317">
              <w:rPr>
                <w:rFonts w:ascii="Times New Roman" w:hAnsi="Times New Roman"/>
                <w:sz w:val="28"/>
                <w:szCs w:val="28"/>
                <w:vertAlign w:val="superscript"/>
              </w:rPr>
              <w:t>2</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0,1</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25,0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35,0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35,0</w:t>
            </w:r>
          </w:p>
        </w:tc>
      </w:tr>
      <w:tr w:rsidR="004D38B4" w:rsidRPr="00142317" w:rsidTr="004D38B4">
        <w:trPr>
          <w:trHeight w:val="315"/>
        </w:trPr>
        <w:tc>
          <w:tcPr>
            <w:tcW w:w="6809" w:type="dxa"/>
            <w:shd w:val="clear" w:color="auto" w:fill="auto"/>
            <w:vAlign w:val="bottom"/>
          </w:tcPr>
          <w:p w:rsidR="004D38B4" w:rsidRPr="00142317" w:rsidRDefault="004D38B4" w:rsidP="00F64536">
            <w:pPr>
              <w:spacing w:after="0" w:line="240" w:lineRule="auto"/>
              <w:rPr>
                <w:rFonts w:ascii="Times New Roman" w:hAnsi="Times New Roman"/>
                <w:bCs/>
                <w:sz w:val="28"/>
                <w:szCs w:val="28"/>
                <w:highlight w:val="yellow"/>
              </w:rPr>
            </w:pPr>
            <w:r w:rsidRPr="00142317">
              <w:rPr>
                <w:rFonts w:ascii="Times New Roman" w:hAnsi="Times New Roman"/>
                <w:bCs/>
                <w:sz w:val="28"/>
                <w:szCs w:val="28"/>
              </w:rPr>
              <w:t>Текстильное производство; производство одежды и обуви, кожи и прочих кожаных изделий, млн сомов</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4 896,4</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5 043,9</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5391,7</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6212,0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7302,7</w:t>
            </w: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contextualSpacing/>
              <w:rPr>
                <w:rFonts w:ascii="Times New Roman" w:hAnsi="Times New Roman"/>
                <w:color w:val="000000" w:themeColor="text1"/>
                <w:sz w:val="28"/>
                <w:szCs w:val="28"/>
              </w:rPr>
            </w:pPr>
            <w:r w:rsidRPr="00142317">
              <w:rPr>
                <w:rFonts w:ascii="Times New Roman" w:hAnsi="Times New Roman"/>
                <w:bCs/>
                <w:sz w:val="28"/>
                <w:szCs w:val="28"/>
              </w:rPr>
              <w:t>Листовое стекло</w:t>
            </w:r>
            <w:r w:rsidRPr="00142317">
              <w:rPr>
                <w:rFonts w:ascii="Times New Roman" w:hAnsi="Times New Roman"/>
                <w:sz w:val="28"/>
                <w:szCs w:val="28"/>
              </w:rPr>
              <w:t>, млн м</w:t>
            </w:r>
            <w:r w:rsidRPr="00142317">
              <w:rPr>
                <w:rFonts w:ascii="Times New Roman" w:hAnsi="Times New Roman"/>
                <w:sz w:val="28"/>
                <w:szCs w:val="28"/>
                <w:vertAlign w:val="superscript"/>
              </w:rPr>
              <w:t>2</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15,0</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20,0</w:t>
            </w:r>
          </w:p>
        </w:tc>
      </w:tr>
      <w:tr w:rsidR="004D38B4" w:rsidRPr="00142317" w:rsidTr="004D38B4">
        <w:trPr>
          <w:trHeight w:val="255"/>
        </w:trPr>
        <w:tc>
          <w:tcPr>
            <w:tcW w:w="6809" w:type="dxa"/>
            <w:shd w:val="clear" w:color="auto" w:fill="auto"/>
            <w:vAlign w:val="bottom"/>
          </w:tcPr>
          <w:p w:rsidR="004D38B4" w:rsidRPr="00142317" w:rsidRDefault="004D38B4" w:rsidP="00F64536">
            <w:pPr>
              <w:pStyle w:val="Default"/>
              <w:rPr>
                <w:sz w:val="28"/>
                <w:szCs w:val="28"/>
              </w:rPr>
            </w:pPr>
            <w:r w:rsidRPr="00142317">
              <w:rPr>
                <w:sz w:val="28"/>
                <w:szCs w:val="28"/>
              </w:rPr>
              <w:t xml:space="preserve">Тракторные прицепы, шт. </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21,0</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70,0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70,0</w:t>
            </w:r>
          </w:p>
        </w:tc>
      </w:tr>
      <w:tr w:rsidR="004D38B4" w:rsidRPr="00142317" w:rsidTr="004D38B4">
        <w:trPr>
          <w:trHeight w:val="255"/>
        </w:trPr>
        <w:tc>
          <w:tcPr>
            <w:tcW w:w="6809" w:type="dxa"/>
            <w:shd w:val="clear" w:color="auto" w:fill="auto"/>
            <w:vAlign w:val="bottom"/>
          </w:tcPr>
          <w:p w:rsidR="004D38B4" w:rsidRPr="00142317" w:rsidRDefault="004D38B4" w:rsidP="00641EE3">
            <w:pPr>
              <w:spacing w:after="0" w:line="240" w:lineRule="auto"/>
              <w:contextualSpacing/>
              <w:rPr>
                <w:rFonts w:ascii="Times New Roman" w:hAnsi="Times New Roman"/>
                <w:bCs/>
                <w:sz w:val="28"/>
                <w:szCs w:val="28"/>
                <w:highlight w:val="yellow"/>
              </w:rPr>
            </w:pPr>
            <w:r w:rsidRPr="00142317">
              <w:rPr>
                <w:rFonts w:ascii="Times New Roman" w:hAnsi="Times New Roman"/>
                <w:bCs/>
                <w:sz w:val="28"/>
                <w:szCs w:val="28"/>
              </w:rPr>
              <w:t>Радиаторы, тыс. шт.</w:t>
            </w:r>
          </w:p>
        </w:tc>
        <w:tc>
          <w:tcPr>
            <w:tcW w:w="1485" w:type="dxa"/>
            <w:shd w:val="clear" w:color="auto" w:fill="auto"/>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80,2</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92,0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94,0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94,0</w:t>
            </w: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contextualSpacing/>
              <w:rPr>
                <w:rFonts w:ascii="Times New Roman" w:hAnsi="Times New Roman"/>
                <w:color w:val="000000" w:themeColor="text1"/>
                <w:sz w:val="28"/>
                <w:szCs w:val="28"/>
              </w:rPr>
            </w:pPr>
            <w:r w:rsidRPr="00142317">
              <w:rPr>
                <w:rFonts w:ascii="Times New Roman" w:hAnsi="Times New Roman"/>
                <w:bCs/>
                <w:sz w:val="28"/>
                <w:szCs w:val="28"/>
              </w:rPr>
              <w:t>Шифер гофрированный, листы, панели и изделия аналогичные из асбестоцемента,</w:t>
            </w:r>
            <w:r w:rsidRPr="00142317">
              <w:rPr>
                <w:rFonts w:ascii="Times New Roman" w:hAnsi="Times New Roman"/>
                <w:sz w:val="28"/>
                <w:szCs w:val="28"/>
              </w:rPr>
              <w:t xml:space="preserve"> тыс. листов</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1 690,0</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1 700,0</w:t>
            </w:r>
          </w:p>
        </w:tc>
        <w:tc>
          <w:tcPr>
            <w:tcW w:w="1384"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1700,0</w:t>
            </w:r>
          </w:p>
        </w:tc>
        <w:tc>
          <w:tcPr>
            <w:tcW w:w="1309"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1750,0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1800,0</w:t>
            </w:r>
          </w:p>
        </w:tc>
      </w:tr>
      <w:tr w:rsidR="004D38B4" w:rsidRPr="00142317" w:rsidTr="004D38B4">
        <w:trPr>
          <w:trHeight w:val="441"/>
        </w:trPr>
        <w:tc>
          <w:tcPr>
            <w:tcW w:w="6809" w:type="dxa"/>
            <w:shd w:val="clear" w:color="auto" w:fill="auto"/>
            <w:vAlign w:val="center"/>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Цемент, портландцемент</w:t>
            </w:r>
            <w:r w:rsidRPr="00142317">
              <w:rPr>
                <w:rFonts w:ascii="Times New Roman" w:hAnsi="Times New Roman"/>
                <w:sz w:val="28"/>
                <w:szCs w:val="28"/>
              </w:rPr>
              <w:t>, тыс. т</w:t>
            </w:r>
          </w:p>
        </w:tc>
        <w:tc>
          <w:tcPr>
            <w:tcW w:w="1485"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1 494,4</w:t>
            </w:r>
          </w:p>
        </w:tc>
        <w:tc>
          <w:tcPr>
            <w:tcW w:w="1350"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1 500,0</w:t>
            </w:r>
          </w:p>
        </w:tc>
        <w:tc>
          <w:tcPr>
            <w:tcW w:w="1384" w:type="dxa"/>
            <w:shd w:val="clear" w:color="auto" w:fill="auto"/>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1550,0</w:t>
            </w:r>
          </w:p>
        </w:tc>
        <w:tc>
          <w:tcPr>
            <w:tcW w:w="1309" w:type="dxa"/>
            <w:shd w:val="clear" w:color="auto" w:fill="auto"/>
            <w:noWrap/>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1600,0</w:t>
            </w:r>
          </w:p>
        </w:tc>
        <w:tc>
          <w:tcPr>
            <w:tcW w:w="1417" w:type="dxa"/>
            <w:shd w:val="clear" w:color="auto" w:fill="auto"/>
            <w:vAlign w:val="center"/>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1700,0</w:t>
            </w:r>
          </w:p>
        </w:tc>
      </w:tr>
      <w:tr w:rsidR="004D38B4" w:rsidRPr="00142317" w:rsidTr="004D38B4">
        <w:trPr>
          <w:trHeight w:val="255"/>
        </w:trPr>
        <w:tc>
          <w:tcPr>
            <w:tcW w:w="6809" w:type="dxa"/>
            <w:shd w:val="clear" w:color="000000" w:fill="FFFEFF"/>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Золото, </w:t>
            </w:r>
            <w:r w:rsidRPr="00142317">
              <w:rPr>
                <w:rFonts w:ascii="Times New Roman" w:hAnsi="Times New Roman"/>
                <w:iCs/>
                <w:sz w:val="28"/>
                <w:szCs w:val="28"/>
              </w:rPr>
              <w:t>т</w:t>
            </w:r>
            <w:r w:rsidRPr="00142317">
              <w:rPr>
                <w:rFonts w:ascii="Times New Roman" w:hAnsi="Times New Roman"/>
                <w:sz w:val="28"/>
                <w:szCs w:val="28"/>
              </w:rPr>
              <w:t>*</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16,5</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17,0</w:t>
            </w:r>
          </w:p>
        </w:tc>
        <w:tc>
          <w:tcPr>
            <w:tcW w:w="1384"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16,6</w:t>
            </w:r>
          </w:p>
        </w:tc>
        <w:tc>
          <w:tcPr>
            <w:tcW w:w="1309"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15,9</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16,9</w:t>
            </w:r>
          </w:p>
        </w:tc>
      </w:tr>
      <w:tr w:rsidR="004D38B4" w:rsidRPr="00142317" w:rsidTr="004D38B4">
        <w:trPr>
          <w:trHeight w:val="255"/>
        </w:trPr>
        <w:tc>
          <w:tcPr>
            <w:tcW w:w="6809" w:type="dxa"/>
            <w:shd w:val="clear" w:color="000000" w:fill="FFFEFF"/>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Сурьма</w:t>
            </w:r>
            <w:r w:rsidRPr="00142317">
              <w:rPr>
                <w:rFonts w:ascii="Times New Roman" w:hAnsi="Times New Roman"/>
                <w:iCs/>
                <w:sz w:val="28"/>
                <w:szCs w:val="28"/>
              </w:rPr>
              <w:t>, т*</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100,0</w:t>
            </w:r>
          </w:p>
        </w:tc>
        <w:tc>
          <w:tcPr>
            <w:tcW w:w="1384"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160,0</w:t>
            </w:r>
          </w:p>
        </w:tc>
        <w:tc>
          <w:tcPr>
            <w:tcW w:w="1309"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160,0</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160,0</w:t>
            </w:r>
          </w:p>
        </w:tc>
      </w:tr>
      <w:tr w:rsidR="004D38B4" w:rsidRPr="00142317" w:rsidTr="004D38B4">
        <w:trPr>
          <w:trHeight w:val="255"/>
        </w:trPr>
        <w:tc>
          <w:tcPr>
            <w:tcW w:w="6809" w:type="dxa"/>
            <w:shd w:val="clear" w:color="000000" w:fill="FFFEFF"/>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 xml:space="preserve">Ртуть, </w:t>
            </w:r>
            <w:r w:rsidRPr="00142317">
              <w:rPr>
                <w:rFonts w:ascii="Times New Roman" w:hAnsi="Times New Roman"/>
                <w:iCs/>
                <w:sz w:val="28"/>
                <w:szCs w:val="28"/>
              </w:rPr>
              <w:t>т*</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27,8</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50,0</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50,0</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50,0</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50,0</w:t>
            </w: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rPr>
                <w:rFonts w:ascii="Times New Roman" w:hAnsi="Times New Roman"/>
                <w:sz w:val="28"/>
                <w:szCs w:val="28"/>
              </w:rPr>
            </w:pPr>
            <w:r w:rsidRPr="00142317">
              <w:rPr>
                <w:rFonts w:ascii="Times New Roman" w:hAnsi="Times New Roman"/>
                <w:bCs/>
                <w:sz w:val="28"/>
                <w:szCs w:val="28"/>
              </w:rPr>
              <w:t>Моторное топливо</w:t>
            </w:r>
            <w:r w:rsidRPr="00142317">
              <w:rPr>
                <w:rFonts w:ascii="Times New Roman" w:hAnsi="Times New Roman"/>
                <w:sz w:val="28"/>
                <w:szCs w:val="28"/>
              </w:rPr>
              <w:t>, тыс. т</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102,1</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142,0</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156,0</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210,0</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320,0</w:t>
            </w:r>
          </w:p>
        </w:tc>
      </w:tr>
      <w:tr w:rsidR="004D38B4" w:rsidRPr="00142317" w:rsidTr="004D38B4">
        <w:trPr>
          <w:trHeight w:val="255"/>
        </w:trPr>
        <w:tc>
          <w:tcPr>
            <w:tcW w:w="6809" w:type="dxa"/>
            <w:shd w:val="clear" w:color="auto" w:fill="auto"/>
            <w:vAlign w:val="bottom"/>
          </w:tcPr>
          <w:p w:rsidR="004D38B4" w:rsidRPr="00142317" w:rsidRDefault="004D38B4" w:rsidP="008F4D21">
            <w:pPr>
              <w:spacing w:after="0" w:line="240" w:lineRule="auto"/>
              <w:rPr>
                <w:rFonts w:ascii="Times New Roman" w:hAnsi="Times New Roman"/>
                <w:bCs/>
                <w:sz w:val="28"/>
                <w:szCs w:val="28"/>
              </w:rPr>
            </w:pPr>
            <w:r w:rsidRPr="00142317">
              <w:rPr>
                <w:rFonts w:ascii="Times New Roman" w:hAnsi="Times New Roman"/>
                <w:bCs/>
                <w:sz w:val="28"/>
                <w:szCs w:val="28"/>
              </w:rPr>
              <w:t>Дизельное топливо</w:t>
            </w:r>
            <w:r w:rsidRPr="00142317">
              <w:rPr>
                <w:rFonts w:ascii="Times New Roman" w:hAnsi="Times New Roman"/>
                <w:sz w:val="28"/>
                <w:szCs w:val="28"/>
              </w:rPr>
              <w:t>, тыс. т</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54,9</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72,0</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98,0</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115,0</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175,0</w:t>
            </w: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Мазут</w:t>
            </w:r>
            <w:r w:rsidRPr="00142317">
              <w:rPr>
                <w:rFonts w:ascii="Times New Roman" w:hAnsi="Times New Roman"/>
                <w:sz w:val="28"/>
                <w:szCs w:val="28"/>
              </w:rPr>
              <w:t>, тыс. т</w:t>
            </w:r>
          </w:p>
        </w:tc>
        <w:tc>
          <w:tcPr>
            <w:tcW w:w="1485"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85,9</w:t>
            </w:r>
          </w:p>
        </w:tc>
        <w:tc>
          <w:tcPr>
            <w:tcW w:w="1350"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86,0</w:t>
            </w:r>
          </w:p>
        </w:tc>
        <w:tc>
          <w:tcPr>
            <w:tcW w:w="1384"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146,0</w:t>
            </w:r>
          </w:p>
        </w:tc>
        <w:tc>
          <w:tcPr>
            <w:tcW w:w="1309"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180,0</w:t>
            </w:r>
          </w:p>
        </w:tc>
        <w:tc>
          <w:tcPr>
            <w:tcW w:w="1417"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270,0</w:t>
            </w: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contextualSpacing/>
              <w:rPr>
                <w:rFonts w:ascii="Times New Roman" w:hAnsi="Times New Roman"/>
                <w:color w:val="000000" w:themeColor="text1"/>
                <w:sz w:val="28"/>
                <w:szCs w:val="28"/>
              </w:rPr>
            </w:pPr>
            <w:r w:rsidRPr="00142317">
              <w:rPr>
                <w:rFonts w:ascii="Times New Roman" w:hAnsi="Times New Roman"/>
                <w:bCs/>
                <w:sz w:val="28"/>
                <w:szCs w:val="28"/>
              </w:rPr>
              <w:t>Лампы накаливания</w:t>
            </w:r>
            <w:r w:rsidRPr="00142317">
              <w:rPr>
                <w:rFonts w:ascii="Times New Roman" w:hAnsi="Times New Roman"/>
                <w:sz w:val="28"/>
                <w:szCs w:val="28"/>
              </w:rPr>
              <w:t>, млн шт.</w:t>
            </w:r>
          </w:p>
        </w:tc>
        <w:tc>
          <w:tcPr>
            <w:tcW w:w="1485"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167,4</w:t>
            </w:r>
          </w:p>
        </w:tc>
        <w:tc>
          <w:tcPr>
            <w:tcW w:w="1350"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168,0</w:t>
            </w:r>
          </w:p>
        </w:tc>
        <w:tc>
          <w:tcPr>
            <w:tcW w:w="1384"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169,0</w:t>
            </w:r>
          </w:p>
        </w:tc>
        <w:tc>
          <w:tcPr>
            <w:tcW w:w="1309"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172,0</w:t>
            </w:r>
          </w:p>
        </w:tc>
        <w:tc>
          <w:tcPr>
            <w:tcW w:w="1417" w:type="dxa"/>
            <w:shd w:val="clear" w:color="auto" w:fill="auto"/>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172,0</w:t>
            </w:r>
          </w:p>
        </w:tc>
      </w:tr>
      <w:tr w:rsidR="0096563E" w:rsidRPr="00142317" w:rsidTr="00716A26">
        <w:trPr>
          <w:trHeight w:val="255"/>
        </w:trPr>
        <w:tc>
          <w:tcPr>
            <w:tcW w:w="6809" w:type="dxa"/>
            <w:shd w:val="clear" w:color="auto" w:fill="auto"/>
            <w:vAlign w:val="bottom"/>
          </w:tcPr>
          <w:p w:rsidR="0096563E" w:rsidRPr="00142317" w:rsidRDefault="0096563E" w:rsidP="00F64536">
            <w:pPr>
              <w:spacing w:after="0" w:line="240" w:lineRule="auto"/>
              <w:rPr>
                <w:rFonts w:ascii="Times New Roman" w:hAnsi="Times New Roman"/>
                <w:b/>
                <w:bCs/>
                <w:sz w:val="28"/>
                <w:szCs w:val="28"/>
              </w:rPr>
            </w:pPr>
            <w:r w:rsidRPr="00142317">
              <w:rPr>
                <w:rFonts w:ascii="Times New Roman" w:hAnsi="Times New Roman"/>
                <w:b/>
                <w:sz w:val="28"/>
                <w:szCs w:val="28"/>
              </w:rPr>
              <w:t>Обеспечение (снабжение) электроэнергией, газом, паром и кондиционированным воздухом</w:t>
            </w:r>
          </w:p>
        </w:tc>
        <w:tc>
          <w:tcPr>
            <w:tcW w:w="1485" w:type="dxa"/>
            <w:shd w:val="clear" w:color="000000" w:fill="FFFEFF"/>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350" w:type="dxa"/>
            <w:shd w:val="clear" w:color="000000" w:fill="FFFEFF"/>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384" w:type="dxa"/>
            <w:shd w:val="clear" w:color="000000" w:fill="FFFEFF"/>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309" w:type="dxa"/>
            <w:shd w:val="clear" w:color="000000" w:fill="FFFEFF"/>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417" w:type="dxa"/>
            <w:shd w:val="clear" w:color="000000" w:fill="FFFEFF"/>
            <w:vAlign w:val="center"/>
          </w:tcPr>
          <w:p w:rsidR="0096563E" w:rsidRPr="00142317" w:rsidRDefault="0096563E" w:rsidP="00F64536">
            <w:pPr>
              <w:spacing w:after="0" w:line="240" w:lineRule="auto"/>
              <w:contextualSpacing/>
              <w:jc w:val="center"/>
              <w:rPr>
                <w:rFonts w:ascii="Times New Roman" w:hAnsi="Times New Roman"/>
                <w:sz w:val="28"/>
                <w:szCs w:val="28"/>
              </w:rPr>
            </w:pPr>
          </w:p>
        </w:tc>
      </w:tr>
      <w:tr w:rsidR="004D38B4" w:rsidRPr="00142317" w:rsidTr="004D38B4">
        <w:trPr>
          <w:trHeight w:val="255"/>
        </w:trPr>
        <w:tc>
          <w:tcPr>
            <w:tcW w:w="6809" w:type="dxa"/>
            <w:shd w:val="clear" w:color="auto" w:fill="auto"/>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Электроэнергия</w:t>
            </w:r>
            <w:r w:rsidRPr="00142317">
              <w:rPr>
                <w:rFonts w:ascii="Times New Roman" w:hAnsi="Times New Roman"/>
                <w:sz w:val="28"/>
                <w:szCs w:val="28"/>
              </w:rPr>
              <w:t>, млн кВт</w:t>
            </w:r>
            <w:r w:rsidR="00375E25">
              <w:rPr>
                <w:rFonts w:ascii="Times New Roman" w:hAnsi="Times New Roman"/>
                <w:sz w:val="28"/>
                <w:szCs w:val="28"/>
              </w:rPr>
              <w:t>.</w:t>
            </w:r>
            <w:r w:rsidRPr="00142317">
              <w:rPr>
                <w:rFonts w:ascii="Times New Roman" w:hAnsi="Times New Roman"/>
                <w:sz w:val="28"/>
                <w:szCs w:val="28"/>
              </w:rPr>
              <w:t xml:space="preserve"> </w:t>
            </w:r>
            <w:r w:rsidR="00045FF3">
              <w:rPr>
                <w:rFonts w:ascii="Times New Roman" w:hAnsi="Times New Roman"/>
                <w:sz w:val="28"/>
                <w:szCs w:val="28"/>
              </w:rPr>
              <w:t>ч</w:t>
            </w:r>
          </w:p>
        </w:tc>
        <w:tc>
          <w:tcPr>
            <w:tcW w:w="1485" w:type="dxa"/>
            <w:shd w:val="clear" w:color="000000" w:fill="FFFEFF"/>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12 977,6</w:t>
            </w:r>
          </w:p>
        </w:tc>
        <w:tc>
          <w:tcPr>
            <w:tcW w:w="1350" w:type="dxa"/>
            <w:shd w:val="clear" w:color="000000" w:fill="FFFEFF"/>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13 120,0</w:t>
            </w:r>
          </w:p>
        </w:tc>
        <w:tc>
          <w:tcPr>
            <w:tcW w:w="1384" w:type="dxa"/>
            <w:shd w:val="clear" w:color="000000" w:fill="FFFEFF"/>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13 600,0</w:t>
            </w:r>
          </w:p>
        </w:tc>
        <w:tc>
          <w:tcPr>
            <w:tcW w:w="1309" w:type="dxa"/>
            <w:shd w:val="clear" w:color="000000" w:fill="FFFEFF"/>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14 000,0</w:t>
            </w:r>
          </w:p>
        </w:tc>
        <w:tc>
          <w:tcPr>
            <w:tcW w:w="1417" w:type="dxa"/>
            <w:shd w:val="clear" w:color="000000" w:fill="FFFEFF"/>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14 379,8</w:t>
            </w:r>
          </w:p>
        </w:tc>
      </w:tr>
      <w:tr w:rsidR="004D38B4" w:rsidRPr="00142317" w:rsidTr="004D38B4">
        <w:trPr>
          <w:trHeight w:val="255"/>
        </w:trPr>
        <w:tc>
          <w:tcPr>
            <w:tcW w:w="6809" w:type="dxa"/>
            <w:shd w:val="clear" w:color="auto" w:fill="auto"/>
            <w:noWrap/>
            <w:vAlign w:val="bottom"/>
          </w:tcPr>
          <w:p w:rsidR="004D38B4" w:rsidRPr="00142317" w:rsidRDefault="004D38B4" w:rsidP="00F64536">
            <w:pPr>
              <w:spacing w:after="0" w:line="240" w:lineRule="auto"/>
              <w:rPr>
                <w:rFonts w:ascii="Times New Roman" w:hAnsi="Times New Roman"/>
                <w:bCs/>
                <w:sz w:val="28"/>
                <w:szCs w:val="28"/>
              </w:rPr>
            </w:pPr>
            <w:r w:rsidRPr="00142317">
              <w:rPr>
                <w:rFonts w:ascii="Times New Roman" w:hAnsi="Times New Roman"/>
                <w:bCs/>
                <w:sz w:val="28"/>
                <w:szCs w:val="28"/>
              </w:rPr>
              <w:t>Тепловая энергия</w:t>
            </w:r>
            <w:r w:rsidRPr="00142317">
              <w:rPr>
                <w:rFonts w:ascii="Times New Roman" w:hAnsi="Times New Roman"/>
                <w:sz w:val="28"/>
                <w:szCs w:val="28"/>
              </w:rPr>
              <w:t>, Гкал</w:t>
            </w:r>
          </w:p>
        </w:tc>
        <w:tc>
          <w:tcPr>
            <w:tcW w:w="1485"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2 904,1</w:t>
            </w:r>
          </w:p>
        </w:tc>
        <w:tc>
          <w:tcPr>
            <w:tcW w:w="1350"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3 100,0</w:t>
            </w:r>
          </w:p>
        </w:tc>
        <w:tc>
          <w:tcPr>
            <w:tcW w:w="1384"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3 200,0</w:t>
            </w:r>
          </w:p>
        </w:tc>
        <w:tc>
          <w:tcPr>
            <w:tcW w:w="1309"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3 200,0</w:t>
            </w:r>
          </w:p>
        </w:tc>
        <w:tc>
          <w:tcPr>
            <w:tcW w:w="1417" w:type="dxa"/>
            <w:shd w:val="clear" w:color="auto" w:fill="auto"/>
            <w:noWrap/>
            <w:vAlign w:val="bottom"/>
          </w:tcPr>
          <w:p w:rsidR="004D38B4" w:rsidRPr="004D38B4" w:rsidRDefault="004D38B4" w:rsidP="004D38B4">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3 200,0</w:t>
            </w:r>
          </w:p>
        </w:tc>
      </w:tr>
    </w:tbl>
    <w:p w:rsidR="0075107A" w:rsidRPr="00142317" w:rsidRDefault="0075107A" w:rsidP="00F64536">
      <w:pPr>
        <w:spacing w:after="0" w:line="240" w:lineRule="auto"/>
        <w:rPr>
          <w:rFonts w:ascii="Times New Roman" w:hAnsi="Times New Roman"/>
          <w:bCs/>
          <w:sz w:val="28"/>
          <w:szCs w:val="28"/>
        </w:rPr>
      </w:pPr>
      <w:r w:rsidRPr="00142317">
        <w:rPr>
          <w:rFonts w:ascii="Times New Roman" w:hAnsi="Times New Roman"/>
          <w:b/>
          <w:sz w:val="28"/>
          <w:szCs w:val="28"/>
        </w:rPr>
        <w:br w:type="page"/>
      </w:r>
    </w:p>
    <w:tbl>
      <w:tblPr>
        <w:tblStyle w:val="ad"/>
        <w:tblpPr w:leftFromText="180" w:rightFromText="180"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641EE3">
        <w:tc>
          <w:tcPr>
            <w:tcW w:w="5070" w:type="dxa"/>
          </w:tcPr>
          <w:p w:rsidR="00641EE3" w:rsidRPr="00142317" w:rsidRDefault="00641EE3" w:rsidP="00993579">
            <w:pPr>
              <w:ind w:right="-284"/>
              <w:jc w:val="center"/>
              <w:rPr>
                <w:rFonts w:ascii="Times New Roman" w:hAnsi="Times New Roman"/>
                <w:b/>
              </w:rPr>
            </w:pPr>
            <w:r w:rsidRPr="00142317">
              <w:rPr>
                <w:rFonts w:ascii="Times New Roman" w:hAnsi="Times New Roman"/>
                <w:sz w:val="28"/>
                <w:szCs w:val="28"/>
              </w:rPr>
              <w:lastRenderedPageBreak/>
              <w:t>Приложение 8</w:t>
            </w:r>
          </w:p>
          <w:p w:rsidR="00993579" w:rsidRDefault="00641EE3" w:rsidP="00993579">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641EE3" w:rsidRPr="00142317" w:rsidRDefault="0096563E" w:rsidP="00993579">
            <w:pPr>
              <w:ind w:right="110"/>
              <w:jc w:val="center"/>
              <w:rPr>
                <w:rFonts w:ascii="Times New Roman" w:hAnsi="Times New Roman"/>
                <w:b/>
                <w:sz w:val="28"/>
                <w:szCs w:val="28"/>
              </w:rPr>
            </w:pPr>
            <w:r>
              <w:rPr>
                <w:rFonts w:ascii="Times New Roman" w:hAnsi="Times New Roman"/>
                <w:sz w:val="28"/>
                <w:szCs w:val="28"/>
              </w:rPr>
              <w:t>на 2017-2019</w:t>
            </w:r>
            <w:r w:rsidR="00641EE3" w:rsidRPr="00142317">
              <w:rPr>
                <w:rFonts w:ascii="Times New Roman" w:hAnsi="Times New Roman"/>
                <w:sz w:val="28"/>
                <w:szCs w:val="28"/>
              </w:rPr>
              <w:t xml:space="preserve"> годы</w:t>
            </w:r>
          </w:p>
        </w:tc>
      </w:tr>
    </w:tbl>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BE503E"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Среднесрочный п</w:t>
      </w:r>
      <w:r w:rsidR="0011210F" w:rsidRPr="00142317">
        <w:rPr>
          <w:rFonts w:ascii="Times New Roman" w:hAnsi="Times New Roman"/>
          <w:b/>
          <w:sz w:val="28"/>
          <w:szCs w:val="28"/>
        </w:rPr>
        <w:t>ро</w:t>
      </w:r>
      <w:r w:rsidRPr="00142317">
        <w:rPr>
          <w:rFonts w:ascii="Times New Roman" w:hAnsi="Times New Roman"/>
          <w:b/>
          <w:sz w:val="28"/>
          <w:szCs w:val="28"/>
        </w:rPr>
        <w:t>гноз производства зо</w:t>
      </w:r>
      <w:r w:rsidR="001718F6" w:rsidRPr="00142317">
        <w:rPr>
          <w:rFonts w:ascii="Times New Roman" w:hAnsi="Times New Roman"/>
          <w:b/>
          <w:sz w:val="28"/>
          <w:szCs w:val="28"/>
        </w:rPr>
        <w:t xml:space="preserve">лота в </w:t>
      </w:r>
    </w:p>
    <w:p w:rsidR="0011210F" w:rsidRPr="00142317" w:rsidRDefault="001718F6" w:rsidP="00F64536">
      <w:pPr>
        <w:spacing w:after="0" w:line="240" w:lineRule="auto"/>
        <w:contextualSpacing/>
        <w:jc w:val="center"/>
        <w:rPr>
          <w:rFonts w:ascii="Times New Roman" w:hAnsi="Times New Roman"/>
          <w:b/>
          <w:bCs/>
          <w:sz w:val="28"/>
          <w:szCs w:val="28"/>
        </w:rPr>
      </w:pPr>
      <w:r w:rsidRPr="00142317">
        <w:rPr>
          <w:rFonts w:ascii="Times New Roman" w:hAnsi="Times New Roman"/>
          <w:b/>
          <w:sz w:val="28"/>
          <w:szCs w:val="28"/>
        </w:rPr>
        <w:t xml:space="preserve">Кыргызской Республике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0011210F" w:rsidRPr="00142317">
        <w:rPr>
          <w:rFonts w:ascii="Times New Roman" w:hAnsi="Times New Roman"/>
          <w:b/>
          <w:sz w:val="28"/>
          <w:szCs w:val="28"/>
        </w:rPr>
        <w:t xml:space="preserve"> г</w:t>
      </w:r>
      <w:r w:rsidR="00716A26" w:rsidRPr="00142317">
        <w:rPr>
          <w:rFonts w:ascii="Times New Roman" w:hAnsi="Times New Roman"/>
          <w:b/>
          <w:sz w:val="28"/>
          <w:szCs w:val="28"/>
        </w:rPr>
        <w:t>оды</w:t>
      </w:r>
      <w:r w:rsidR="009A7C91" w:rsidRPr="00142317">
        <w:rPr>
          <w:rStyle w:val="a6"/>
          <w:rFonts w:ascii="Times New Roman" w:hAnsi="Times New Roman"/>
          <w:b/>
          <w:sz w:val="28"/>
          <w:szCs w:val="28"/>
        </w:rPr>
        <w:footnoteReference w:id="10"/>
      </w:r>
    </w:p>
    <w:p w:rsidR="0011210F" w:rsidRPr="00142317" w:rsidRDefault="0011210F" w:rsidP="00F64536">
      <w:pPr>
        <w:spacing w:after="0" w:line="240" w:lineRule="auto"/>
        <w:contextualSpacing/>
        <w:jc w:val="center"/>
        <w:rPr>
          <w:rFonts w:ascii="Times New Roman" w:hAnsi="Times New Roman"/>
          <w:b/>
          <w:bCs/>
          <w:sz w:val="28"/>
          <w:szCs w:val="28"/>
        </w:rPr>
      </w:pPr>
    </w:p>
    <w:tbl>
      <w:tblPr>
        <w:tblW w:w="12332" w:type="dxa"/>
        <w:tblInd w:w="817" w:type="dxa"/>
        <w:tblLook w:val="00A0"/>
      </w:tblPr>
      <w:tblGrid>
        <w:gridCol w:w="4820"/>
        <w:gridCol w:w="1701"/>
        <w:gridCol w:w="1559"/>
        <w:gridCol w:w="1417"/>
        <w:gridCol w:w="1276"/>
        <w:gridCol w:w="1559"/>
      </w:tblGrid>
      <w:tr w:rsidR="0096563E" w:rsidRPr="00142317" w:rsidTr="009A2243">
        <w:trPr>
          <w:trHeight w:val="255"/>
          <w:tblHeader/>
        </w:trPr>
        <w:tc>
          <w:tcPr>
            <w:tcW w:w="4820" w:type="dxa"/>
            <w:vMerge w:val="restart"/>
            <w:tcBorders>
              <w:top w:val="single" w:sz="4" w:space="0" w:color="auto"/>
              <w:left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b/>
                <w:bCs/>
                <w:sz w:val="28"/>
                <w:szCs w:val="28"/>
              </w:rPr>
            </w:pPr>
            <w:r w:rsidRPr="00142317">
              <w:rPr>
                <w:rFonts w:ascii="Times New Roman" w:hAnsi="Times New Roman"/>
                <w:b/>
                <w:bCs/>
                <w:sz w:val="28"/>
                <w:szCs w:val="28"/>
              </w:rPr>
              <w:t>Наименование</w:t>
            </w:r>
          </w:p>
        </w:tc>
        <w:tc>
          <w:tcPr>
            <w:tcW w:w="1701"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559"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417"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276"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559"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9A2243">
        <w:trPr>
          <w:trHeight w:val="255"/>
          <w:tblHeader/>
        </w:trPr>
        <w:tc>
          <w:tcPr>
            <w:tcW w:w="4820" w:type="dxa"/>
            <w:vMerge/>
            <w:tcBorders>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rPr>
                <w:rFonts w:ascii="Times New Roman" w:hAnsi="Times New Roman"/>
                <w:b/>
                <w:bCs/>
                <w:sz w:val="28"/>
                <w:szCs w:val="28"/>
              </w:rPr>
            </w:pPr>
          </w:p>
        </w:tc>
        <w:tc>
          <w:tcPr>
            <w:tcW w:w="1701"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59"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417"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6"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559"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9D4254" w:rsidRPr="00142317" w:rsidTr="009A2243">
        <w:trPr>
          <w:trHeight w:val="255"/>
        </w:trPr>
        <w:tc>
          <w:tcPr>
            <w:tcW w:w="4820" w:type="dxa"/>
            <w:tcBorders>
              <w:top w:val="single" w:sz="4" w:space="0" w:color="auto"/>
              <w:left w:val="single" w:sz="4" w:space="0" w:color="auto"/>
              <w:bottom w:val="single" w:sz="4" w:space="0" w:color="auto"/>
              <w:right w:val="single" w:sz="4" w:space="0" w:color="auto"/>
            </w:tcBorders>
            <w:vAlign w:val="center"/>
          </w:tcPr>
          <w:p w:rsidR="009D4254" w:rsidRPr="00142317" w:rsidRDefault="009D4254" w:rsidP="00F64536">
            <w:pPr>
              <w:spacing w:after="0" w:line="240" w:lineRule="auto"/>
              <w:contextualSpacing/>
              <w:rPr>
                <w:rFonts w:ascii="Times New Roman" w:hAnsi="Times New Roman"/>
                <w:b/>
                <w:bCs/>
                <w:sz w:val="28"/>
                <w:szCs w:val="28"/>
              </w:rPr>
            </w:pPr>
            <w:r w:rsidRPr="00142317">
              <w:rPr>
                <w:rFonts w:ascii="Times New Roman" w:hAnsi="Times New Roman"/>
                <w:b/>
                <w:bCs/>
                <w:sz w:val="28"/>
                <w:szCs w:val="28"/>
              </w:rPr>
              <w:t xml:space="preserve">Производство золота, </w:t>
            </w:r>
          </w:p>
          <w:p w:rsidR="009D4254" w:rsidRPr="00142317" w:rsidRDefault="009A2243" w:rsidP="00F64536">
            <w:pPr>
              <w:spacing w:after="0" w:line="240" w:lineRule="auto"/>
              <w:contextualSpacing/>
              <w:rPr>
                <w:rFonts w:ascii="Times New Roman" w:hAnsi="Times New Roman"/>
                <w:b/>
                <w:bCs/>
                <w:sz w:val="28"/>
                <w:szCs w:val="28"/>
              </w:rPr>
            </w:pPr>
            <w:r>
              <w:rPr>
                <w:rFonts w:ascii="Times New Roman" w:hAnsi="Times New Roman"/>
                <w:b/>
                <w:bCs/>
                <w:sz w:val="28"/>
                <w:szCs w:val="28"/>
              </w:rPr>
              <w:t>сплав Доре, кг</w:t>
            </w:r>
          </w:p>
        </w:tc>
        <w:tc>
          <w:tcPr>
            <w:tcW w:w="1701" w:type="dxa"/>
            <w:tcBorders>
              <w:top w:val="single" w:sz="4" w:space="0" w:color="auto"/>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16 516,6</w:t>
            </w:r>
          </w:p>
        </w:tc>
        <w:tc>
          <w:tcPr>
            <w:tcW w:w="1559" w:type="dxa"/>
            <w:tcBorders>
              <w:top w:val="single" w:sz="4" w:space="0" w:color="auto"/>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17 042,9</w:t>
            </w:r>
          </w:p>
        </w:tc>
        <w:tc>
          <w:tcPr>
            <w:tcW w:w="1417" w:type="dxa"/>
            <w:tcBorders>
              <w:top w:val="single" w:sz="4" w:space="0" w:color="auto"/>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16 621,7</w:t>
            </w:r>
          </w:p>
        </w:tc>
        <w:tc>
          <w:tcPr>
            <w:tcW w:w="1276" w:type="dxa"/>
            <w:tcBorders>
              <w:top w:val="single" w:sz="4" w:space="0" w:color="auto"/>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15 883,6</w:t>
            </w:r>
          </w:p>
        </w:tc>
        <w:tc>
          <w:tcPr>
            <w:tcW w:w="1559" w:type="dxa"/>
            <w:tcBorders>
              <w:top w:val="single" w:sz="4" w:space="0" w:color="auto"/>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16 944,2</w:t>
            </w:r>
          </w:p>
        </w:tc>
      </w:tr>
      <w:tr w:rsidR="0096563E" w:rsidRPr="00142317" w:rsidTr="009A2243">
        <w:trPr>
          <w:trHeight w:val="255"/>
        </w:trPr>
        <w:tc>
          <w:tcPr>
            <w:tcW w:w="4820" w:type="dxa"/>
            <w:tcBorders>
              <w:top w:val="nil"/>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rPr>
                <w:rFonts w:ascii="Times New Roman" w:hAnsi="Times New Roman"/>
                <w:sz w:val="28"/>
                <w:szCs w:val="28"/>
              </w:rPr>
            </w:pPr>
            <w:r w:rsidRPr="00142317">
              <w:rPr>
                <w:rFonts w:ascii="Times New Roman" w:hAnsi="Times New Roman"/>
                <w:sz w:val="28"/>
                <w:szCs w:val="28"/>
              </w:rPr>
              <w:t>В том числе:</w:t>
            </w:r>
          </w:p>
        </w:tc>
        <w:tc>
          <w:tcPr>
            <w:tcW w:w="1701" w:type="dxa"/>
            <w:tcBorders>
              <w:top w:val="nil"/>
              <w:left w:val="nil"/>
              <w:bottom w:val="single" w:sz="4" w:space="0" w:color="auto"/>
              <w:right w:val="single" w:sz="4" w:space="0" w:color="auto"/>
            </w:tcBorders>
            <w:vAlign w:val="center"/>
          </w:tcPr>
          <w:p w:rsidR="0096563E" w:rsidRPr="00142317" w:rsidRDefault="0096563E" w:rsidP="009D4254">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96563E" w:rsidRPr="00142317" w:rsidRDefault="0096563E" w:rsidP="009D4254">
            <w:pPr>
              <w:spacing w:after="0" w:line="240" w:lineRule="auto"/>
              <w:contextualSpacing/>
              <w:jc w:val="center"/>
              <w:rPr>
                <w:rFonts w:ascii="Times New Roman" w:hAnsi="Times New Roman"/>
                <w:sz w:val="28"/>
                <w:szCs w:val="28"/>
              </w:rPr>
            </w:pPr>
          </w:p>
        </w:tc>
        <w:tc>
          <w:tcPr>
            <w:tcW w:w="1417" w:type="dxa"/>
            <w:tcBorders>
              <w:top w:val="nil"/>
              <w:left w:val="nil"/>
              <w:bottom w:val="single" w:sz="4" w:space="0" w:color="auto"/>
              <w:right w:val="single" w:sz="4" w:space="0" w:color="auto"/>
            </w:tcBorders>
            <w:vAlign w:val="center"/>
          </w:tcPr>
          <w:p w:rsidR="0096563E" w:rsidRPr="00142317" w:rsidRDefault="0096563E" w:rsidP="009D4254">
            <w:pPr>
              <w:spacing w:after="0" w:line="240" w:lineRule="auto"/>
              <w:contextualSpacing/>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96563E" w:rsidRPr="00142317" w:rsidRDefault="0096563E" w:rsidP="009D4254">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96563E" w:rsidRPr="00142317" w:rsidRDefault="0096563E" w:rsidP="009D4254">
            <w:pPr>
              <w:spacing w:after="0" w:line="240" w:lineRule="auto"/>
              <w:contextualSpacing/>
              <w:jc w:val="center"/>
              <w:rPr>
                <w:rFonts w:ascii="Times New Roman" w:hAnsi="Times New Roman"/>
                <w:sz w:val="28"/>
                <w:szCs w:val="28"/>
              </w:rPr>
            </w:pPr>
          </w:p>
        </w:tc>
      </w:tr>
      <w:tr w:rsidR="009D4254" w:rsidRPr="00142317" w:rsidTr="009A2243">
        <w:trPr>
          <w:trHeight w:val="255"/>
        </w:trPr>
        <w:tc>
          <w:tcPr>
            <w:tcW w:w="4820" w:type="dxa"/>
            <w:tcBorders>
              <w:top w:val="nil"/>
              <w:left w:val="single" w:sz="4" w:space="0" w:color="auto"/>
              <w:bottom w:val="single" w:sz="4" w:space="0" w:color="auto"/>
              <w:right w:val="single" w:sz="4" w:space="0" w:color="auto"/>
            </w:tcBorders>
            <w:vAlign w:val="center"/>
          </w:tcPr>
          <w:p w:rsidR="009D4254" w:rsidRPr="00142317" w:rsidRDefault="009D4254" w:rsidP="00F64536">
            <w:pPr>
              <w:spacing w:after="0" w:line="240" w:lineRule="auto"/>
              <w:contextualSpacing/>
              <w:rPr>
                <w:rFonts w:ascii="Times New Roman" w:hAnsi="Times New Roman"/>
                <w:sz w:val="28"/>
                <w:szCs w:val="28"/>
              </w:rPr>
            </w:pPr>
            <w:r w:rsidRPr="00142317">
              <w:rPr>
                <w:rFonts w:ascii="Times New Roman" w:hAnsi="Times New Roman"/>
                <w:sz w:val="28"/>
                <w:szCs w:val="28"/>
              </w:rPr>
              <w:t>Закрытое акционерное общество «Кумтор Голд Компани»</w:t>
            </w:r>
          </w:p>
        </w:tc>
        <w:tc>
          <w:tcPr>
            <w:tcW w:w="1701"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p>
        </w:tc>
        <w:tc>
          <w:tcPr>
            <w:tcW w:w="1417"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p>
        </w:tc>
      </w:tr>
      <w:tr w:rsidR="009D4254" w:rsidRPr="00142317" w:rsidTr="009A2243">
        <w:trPr>
          <w:trHeight w:val="255"/>
        </w:trPr>
        <w:tc>
          <w:tcPr>
            <w:tcW w:w="4820" w:type="dxa"/>
            <w:tcBorders>
              <w:top w:val="nil"/>
              <w:left w:val="single" w:sz="4" w:space="0" w:color="auto"/>
              <w:bottom w:val="single" w:sz="4" w:space="0" w:color="auto"/>
              <w:right w:val="single" w:sz="4" w:space="0" w:color="auto"/>
            </w:tcBorders>
            <w:vAlign w:val="center"/>
          </w:tcPr>
          <w:p w:rsidR="009D4254" w:rsidRPr="00142317" w:rsidRDefault="009D4254" w:rsidP="00F64536">
            <w:pPr>
              <w:spacing w:after="0" w:line="240" w:lineRule="auto"/>
              <w:contextualSpacing/>
              <w:rPr>
                <w:rFonts w:ascii="Times New Roman" w:hAnsi="Times New Roman"/>
                <w:sz w:val="28"/>
                <w:szCs w:val="28"/>
              </w:rPr>
            </w:pPr>
            <w:r w:rsidRPr="00142317">
              <w:rPr>
                <w:rFonts w:ascii="Times New Roman" w:hAnsi="Times New Roman"/>
                <w:sz w:val="28"/>
                <w:szCs w:val="28"/>
              </w:rPr>
              <w:t xml:space="preserve">Производство золота, сплав </w:t>
            </w:r>
            <w:r w:rsidR="009A2243">
              <w:rPr>
                <w:rFonts w:ascii="Times New Roman" w:hAnsi="Times New Roman"/>
                <w:sz w:val="28"/>
                <w:szCs w:val="28"/>
              </w:rPr>
              <w:t>Доре, кг</w:t>
            </w:r>
          </w:p>
        </w:tc>
        <w:tc>
          <w:tcPr>
            <w:tcW w:w="1701"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16 195,3</w:t>
            </w:r>
          </w:p>
        </w:tc>
        <w:tc>
          <w:tcPr>
            <w:tcW w:w="1559"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16 022,9</w:t>
            </w:r>
          </w:p>
        </w:tc>
        <w:tc>
          <w:tcPr>
            <w:tcW w:w="1417"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14 571,7</w:t>
            </w:r>
          </w:p>
        </w:tc>
        <w:tc>
          <w:tcPr>
            <w:tcW w:w="1276"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13 713,6</w:t>
            </w:r>
          </w:p>
        </w:tc>
        <w:tc>
          <w:tcPr>
            <w:tcW w:w="1559"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14 774,2</w:t>
            </w:r>
          </w:p>
        </w:tc>
      </w:tr>
      <w:tr w:rsidR="009D4254" w:rsidRPr="00142317" w:rsidTr="009A2243">
        <w:trPr>
          <w:trHeight w:val="255"/>
        </w:trPr>
        <w:tc>
          <w:tcPr>
            <w:tcW w:w="4820" w:type="dxa"/>
            <w:tcBorders>
              <w:top w:val="nil"/>
              <w:left w:val="single" w:sz="4" w:space="0" w:color="auto"/>
              <w:bottom w:val="single" w:sz="4" w:space="0" w:color="auto"/>
              <w:right w:val="single" w:sz="4" w:space="0" w:color="auto"/>
            </w:tcBorders>
            <w:vAlign w:val="center"/>
          </w:tcPr>
          <w:p w:rsidR="009D4254" w:rsidRPr="00142317" w:rsidRDefault="009D4254" w:rsidP="00F64536">
            <w:pPr>
              <w:spacing w:after="0" w:line="240" w:lineRule="auto"/>
              <w:contextualSpacing/>
              <w:rPr>
                <w:rFonts w:ascii="Times New Roman" w:hAnsi="Times New Roman"/>
                <w:iCs/>
                <w:sz w:val="28"/>
                <w:szCs w:val="28"/>
              </w:rPr>
            </w:pPr>
            <w:r w:rsidRPr="00142317">
              <w:rPr>
                <w:rFonts w:ascii="Times New Roman" w:hAnsi="Times New Roman"/>
                <w:iCs/>
                <w:sz w:val="28"/>
                <w:szCs w:val="28"/>
              </w:rPr>
              <w:t>Темп роста, %</w:t>
            </w:r>
          </w:p>
        </w:tc>
        <w:tc>
          <w:tcPr>
            <w:tcW w:w="1701" w:type="dxa"/>
            <w:tcBorders>
              <w:top w:val="nil"/>
              <w:left w:val="single" w:sz="4" w:space="0" w:color="auto"/>
              <w:bottom w:val="single" w:sz="4" w:space="0" w:color="auto"/>
              <w:right w:val="single" w:sz="4" w:space="0" w:color="auto"/>
            </w:tcBorders>
            <w:noWrap/>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91,7</w:t>
            </w:r>
          </w:p>
        </w:tc>
        <w:tc>
          <w:tcPr>
            <w:tcW w:w="1559"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98,9</w:t>
            </w:r>
          </w:p>
        </w:tc>
        <w:tc>
          <w:tcPr>
            <w:tcW w:w="1417"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90,9</w:t>
            </w:r>
          </w:p>
        </w:tc>
        <w:tc>
          <w:tcPr>
            <w:tcW w:w="1276"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94,1</w:t>
            </w:r>
          </w:p>
        </w:tc>
        <w:tc>
          <w:tcPr>
            <w:tcW w:w="1559" w:type="dxa"/>
            <w:tcBorders>
              <w:top w:val="nil"/>
              <w:left w:val="nil"/>
              <w:bottom w:val="single" w:sz="4" w:space="0" w:color="auto"/>
              <w:right w:val="single" w:sz="4" w:space="0" w:color="auto"/>
            </w:tcBorders>
            <w:vAlign w:val="center"/>
          </w:tcPr>
          <w:p w:rsidR="009D4254" w:rsidRPr="009D4254" w:rsidRDefault="009D4254" w:rsidP="009D4254">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107,7</w:t>
            </w:r>
          </w:p>
        </w:tc>
      </w:tr>
    </w:tbl>
    <w:p w:rsidR="0011210F" w:rsidRPr="00142317" w:rsidRDefault="0011210F" w:rsidP="00F64536">
      <w:pPr>
        <w:spacing w:after="0" w:line="240" w:lineRule="auto"/>
        <w:contextualSpacing/>
        <w:rPr>
          <w:rFonts w:ascii="Times New Roman" w:hAnsi="Times New Roman"/>
          <w:sz w:val="28"/>
          <w:szCs w:val="28"/>
        </w:rPr>
      </w:pPr>
    </w:p>
    <w:p w:rsidR="000C794D" w:rsidRPr="00142317" w:rsidRDefault="000C794D" w:rsidP="00F64536">
      <w:pPr>
        <w:spacing w:after="0" w:line="240" w:lineRule="auto"/>
        <w:contextualSpacing/>
        <w:rPr>
          <w:rFonts w:ascii="Times New Roman" w:hAnsi="Times New Roman"/>
          <w:sz w:val="28"/>
          <w:szCs w:val="28"/>
        </w:rPr>
      </w:pPr>
    </w:p>
    <w:p w:rsidR="007E3108" w:rsidRPr="00142317" w:rsidRDefault="007E3108" w:rsidP="00F64536">
      <w:pPr>
        <w:spacing w:after="0" w:line="240" w:lineRule="auto"/>
        <w:rPr>
          <w:rFonts w:ascii="Times New Roman" w:hAnsi="Times New Roman"/>
          <w:bCs/>
          <w:sz w:val="28"/>
          <w:szCs w:val="28"/>
        </w:rPr>
      </w:pPr>
      <w:r w:rsidRPr="00142317">
        <w:rPr>
          <w:rFonts w:ascii="Times New Roman" w:hAnsi="Times New Roman"/>
          <w:b/>
          <w:sz w:val="28"/>
          <w:szCs w:val="28"/>
        </w:rPr>
        <w:br w:type="page"/>
      </w:r>
    </w:p>
    <w:tbl>
      <w:tblPr>
        <w:tblStyle w:val="ad"/>
        <w:tblpPr w:leftFromText="180" w:rightFromText="180"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641EE3">
        <w:tc>
          <w:tcPr>
            <w:tcW w:w="5070" w:type="dxa"/>
          </w:tcPr>
          <w:p w:rsidR="00641EE3" w:rsidRPr="00142317" w:rsidRDefault="00641EE3" w:rsidP="0059036D">
            <w:pPr>
              <w:ind w:right="-284"/>
              <w:jc w:val="center"/>
              <w:rPr>
                <w:rFonts w:ascii="Times New Roman" w:hAnsi="Times New Roman"/>
                <w:b/>
              </w:rPr>
            </w:pPr>
            <w:r w:rsidRPr="00142317">
              <w:rPr>
                <w:rFonts w:ascii="Times New Roman" w:hAnsi="Times New Roman"/>
                <w:sz w:val="28"/>
                <w:szCs w:val="28"/>
              </w:rPr>
              <w:lastRenderedPageBreak/>
              <w:t>Приложение 9</w:t>
            </w:r>
          </w:p>
          <w:p w:rsidR="0059036D" w:rsidRDefault="00641EE3"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Кыргызской Республики</w:t>
            </w:r>
          </w:p>
          <w:p w:rsidR="00641EE3" w:rsidRPr="00142317" w:rsidRDefault="0096563E" w:rsidP="0059036D">
            <w:pPr>
              <w:ind w:right="110"/>
              <w:jc w:val="center"/>
              <w:rPr>
                <w:rFonts w:ascii="Times New Roman" w:hAnsi="Times New Roman"/>
                <w:b/>
                <w:sz w:val="28"/>
                <w:szCs w:val="28"/>
              </w:rPr>
            </w:pPr>
            <w:r>
              <w:rPr>
                <w:rFonts w:ascii="Times New Roman" w:hAnsi="Times New Roman"/>
                <w:sz w:val="28"/>
                <w:szCs w:val="28"/>
              </w:rPr>
              <w:t>на 2017-2019</w:t>
            </w:r>
            <w:r w:rsidR="00641EE3" w:rsidRPr="00142317">
              <w:rPr>
                <w:rFonts w:ascii="Times New Roman" w:hAnsi="Times New Roman"/>
                <w:sz w:val="28"/>
                <w:szCs w:val="28"/>
              </w:rPr>
              <w:t xml:space="preserve"> годы</w:t>
            </w:r>
          </w:p>
        </w:tc>
      </w:tr>
    </w:tbl>
    <w:p w:rsidR="00DD381C" w:rsidRPr="00142317" w:rsidRDefault="00DD381C" w:rsidP="00F64536">
      <w:pPr>
        <w:spacing w:after="0" w:line="240" w:lineRule="auto"/>
        <w:ind w:firstLine="567"/>
        <w:contextualSpacing/>
        <w:jc w:val="right"/>
        <w:rPr>
          <w:rFonts w:ascii="Times New Roman" w:hAnsi="Times New Roman"/>
          <w:b/>
          <w:sz w:val="28"/>
          <w:szCs w:val="28"/>
        </w:rPr>
      </w:pPr>
    </w:p>
    <w:p w:rsidR="00641EE3" w:rsidRPr="00142317" w:rsidRDefault="00641EE3" w:rsidP="00F64536">
      <w:pPr>
        <w:spacing w:after="0" w:line="240" w:lineRule="auto"/>
        <w:ind w:firstLine="567"/>
        <w:contextualSpacing/>
        <w:jc w:val="right"/>
        <w:rPr>
          <w:rFonts w:ascii="Times New Roman" w:hAnsi="Times New Roman"/>
          <w:b/>
          <w:sz w:val="28"/>
          <w:szCs w:val="28"/>
        </w:rPr>
      </w:pPr>
    </w:p>
    <w:p w:rsidR="00641EE3" w:rsidRPr="00142317" w:rsidRDefault="00641EE3" w:rsidP="00F64536">
      <w:pPr>
        <w:spacing w:after="0" w:line="240" w:lineRule="auto"/>
        <w:ind w:firstLine="567"/>
        <w:contextualSpacing/>
        <w:jc w:val="right"/>
        <w:rPr>
          <w:rFonts w:ascii="Times New Roman" w:hAnsi="Times New Roman"/>
          <w:b/>
          <w:sz w:val="28"/>
          <w:szCs w:val="28"/>
        </w:rPr>
      </w:pPr>
    </w:p>
    <w:p w:rsidR="00641EE3" w:rsidRPr="00142317" w:rsidRDefault="00641EE3" w:rsidP="00F64536">
      <w:pPr>
        <w:spacing w:after="0" w:line="240" w:lineRule="auto"/>
        <w:ind w:firstLine="567"/>
        <w:contextualSpacing/>
        <w:jc w:val="right"/>
        <w:rPr>
          <w:rFonts w:ascii="Times New Roman" w:hAnsi="Times New Roman"/>
          <w:b/>
          <w:sz w:val="28"/>
          <w:szCs w:val="28"/>
        </w:rPr>
      </w:pPr>
    </w:p>
    <w:p w:rsidR="00641EE3" w:rsidRPr="00142317" w:rsidRDefault="00641EE3" w:rsidP="00F64536">
      <w:pPr>
        <w:spacing w:after="0" w:line="240" w:lineRule="auto"/>
        <w:ind w:firstLine="567"/>
        <w:contextualSpacing/>
        <w:jc w:val="right"/>
        <w:rPr>
          <w:rFonts w:ascii="Times New Roman" w:hAnsi="Times New Roman"/>
          <w:b/>
          <w:sz w:val="28"/>
          <w:szCs w:val="28"/>
        </w:rPr>
      </w:pPr>
    </w:p>
    <w:p w:rsidR="00641EE3" w:rsidRPr="00142317" w:rsidRDefault="00641EE3" w:rsidP="00F64536">
      <w:pPr>
        <w:spacing w:after="0" w:line="240" w:lineRule="auto"/>
        <w:ind w:firstLine="567"/>
        <w:contextualSpacing/>
        <w:jc w:val="right"/>
        <w:rPr>
          <w:rFonts w:ascii="Times New Roman" w:hAnsi="Times New Roman"/>
          <w:b/>
          <w:sz w:val="28"/>
          <w:szCs w:val="28"/>
        </w:rPr>
      </w:pPr>
    </w:p>
    <w:p w:rsidR="00435601" w:rsidRDefault="00DD381C" w:rsidP="00F64536">
      <w:pPr>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 xml:space="preserve">Среднесрочный прогноз </w:t>
      </w:r>
      <w:r w:rsidR="00BE503E" w:rsidRPr="00142317">
        <w:rPr>
          <w:rFonts w:ascii="Times New Roman" w:hAnsi="Times New Roman"/>
          <w:b/>
          <w:color w:val="000000"/>
          <w:sz w:val="28"/>
          <w:szCs w:val="28"/>
        </w:rPr>
        <w:t xml:space="preserve">развития сферы услуг </w:t>
      </w:r>
    </w:p>
    <w:p w:rsidR="00DD381C" w:rsidRPr="00142317" w:rsidRDefault="00BE503E" w:rsidP="00435601">
      <w:pPr>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 xml:space="preserve">в Кыргызской Республике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Pr="00142317">
        <w:rPr>
          <w:rFonts w:ascii="Times New Roman" w:hAnsi="Times New Roman"/>
          <w:b/>
          <w:sz w:val="28"/>
          <w:szCs w:val="28"/>
        </w:rPr>
        <w:t xml:space="preserve"> г</w:t>
      </w:r>
      <w:r w:rsidR="00716A26" w:rsidRPr="00142317">
        <w:rPr>
          <w:rFonts w:ascii="Times New Roman" w:hAnsi="Times New Roman"/>
          <w:b/>
          <w:sz w:val="28"/>
          <w:szCs w:val="28"/>
        </w:rPr>
        <w:t>оды</w:t>
      </w:r>
    </w:p>
    <w:p w:rsidR="00DD381C" w:rsidRPr="00142317" w:rsidRDefault="00DD381C" w:rsidP="00F64536">
      <w:pPr>
        <w:spacing w:after="0" w:line="240" w:lineRule="auto"/>
        <w:contextualSpacing/>
        <w:jc w:val="center"/>
        <w:rPr>
          <w:rFonts w:ascii="Times New Roman" w:hAnsi="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527"/>
        <w:gridCol w:w="1417"/>
        <w:gridCol w:w="1418"/>
        <w:gridCol w:w="1417"/>
        <w:gridCol w:w="1450"/>
      </w:tblGrid>
      <w:tr w:rsidR="0096563E" w:rsidRPr="00142317" w:rsidTr="00F64536">
        <w:trPr>
          <w:trHeight w:val="294"/>
          <w:tblHeader/>
        </w:trPr>
        <w:tc>
          <w:tcPr>
            <w:tcW w:w="7621" w:type="dxa"/>
            <w:vMerge w:val="restart"/>
            <w:shd w:val="clear" w:color="auto" w:fill="auto"/>
            <w:vAlign w:val="center"/>
            <w:hideMark/>
          </w:tcPr>
          <w:p w:rsidR="0096563E" w:rsidRPr="00142317" w:rsidRDefault="0096563E"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Наименование</w:t>
            </w:r>
          </w:p>
        </w:tc>
        <w:tc>
          <w:tcPr>
            <w:tcW w:w="152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417" w:type="dxa"/>
            <w:shd w:val="clear" w:color="auto" w:fill="auto"/>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418" w:type="dxa"/>
            <w:shd w:val="clear" w:color="auto" w:fill="auto"/>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41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4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F64536">
        <w:trPr>
          <w:trHeight w:val="323"/>
          <w:tblHeader/>
        </w:trPr>
        <w:tc>
          <w:tcPr>
            <w:tcW w:w="7621" w:type="dxa"/>
            <w:vMerge/>
            <w:shd w:val="clear" w:color="auto" w:fill="auto"/>
            <w:noWrap/>
            <w:vAlign w:val="center"/>
            <w:hideMark/>
          </w:tcPr>
          <w:p w:rsidR="0096563E" w:rsidRPr="00142317" w:rsidRDefault="0096563E" w:rsidP="00F64536">
            <w:pPr>
              <w:spacing w:after="0" w:line="240" w:lineRule="auto"/>
              <w:contextualSpacing/>
              <w:jc w:val="center"/>
              <w:rPr>
                <w:rFonts w:ascii="Times New Roman" w:hAnsi="Times New Roman"/>
                <w:b/>
                <w:sz w:val="28"/>
                <w:szCs w:val="28"/>
              </w:rPr>
            </w:pPr>
          </w:p>
        </w:tc>
        <w:tc>
          <w:tcPr>
            <w:tcW w:w="152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41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41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7"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B50A6D" w:rsidRPr="00142317" w:rsidTr="00DB398B">
        <w:trPr>
          <w:trHeight w:val="228"/>
        </w:trPr>
        <w:tc>
          <w:tcPr>
            <w:tcW w:w="7621" w:type="dxa"/>
            <w:shd w:val="clear" w:color="auto" w:fill="auto"/>
            <w:vAlign w:val="bottom"/>
            <w:hideMark/>
          </w:tcPr>
          <w:p w:rsidR="00B50A6D" w:rsidRPr="00142317" w:rsidRDefault="00B50A6D"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Валовой выпуск сферы услуг</w:t>
            </w:r>
            <w:r w:rsidRPr="00142317">
              <w:rPr>
                <w:rFonts w:ascii="Times New Roman" w:hAnsi="Times New Roman"/>
                <w:bCs/>
                <w:color w:val="000000"/>
                <w:sz w:val="28"/>
                <w:szCs w:val="28"/>
              </w:rPr>
              <w:t>, млн сом</w:t>
            </w:r>
            <w:r w:rsidRPr="00142317">
              <w:rPr>
                <w:rFonts w:ascii="Times New Roman" w:hAnsi="Times New Roman"/>
                <w:sz w:val="28"/>
                <w:szCs w:val="28"/>
              </w:rPr>
              <w:t>ов</w:t>
            </w:r>
          </w:p>
        </w:tc>
        <w:tc>
          <w:tcPr>
            <w:tcW w:w="1527" w:type="dxa"/>
            <w:shd w:val="clear" w:color="auto" w:fill="auto"/>
            <w:noWrap/>
            <w:vAlign w:val="center"/>
          </w:tcPr>
          <w:p w:rsidR="00B50A6D" w:rsidRPr="00142317" w:rsidRDefault="00B50A6D"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372326,6</w:t>
            </w:r>
          </w:p>
        </w:tc>
        <w:tc>
          <w:tcPr>
            <w:tcW w:w="1417" w:type="dxa"/>
            <w:shd w:val="clear" w:color="auto" w:fill="auto"/>
            <w:noWrap/>
          </w:tcPr>
          <w:p w:rsidR="00B50A6D" w:rsidRPr="00841ED1" w:rsidRDefault="00B50A6D"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407274,1</w:t>
            </w:r>
          </w:p>
        </w:tc>
        <w:tc>
          <w:tcPr>
            <w:tcW w:w="1418" w:type="dxa"/>
            <w:shd w:val="clear" w:color="auto" w:fill="auto"/>
            <w:noWrap/>
          </w:tcPr>
          <w:p w:rsidR="00B50A6D" w:rsidRPr="00841ED1" w:rsidRDefault="00B50A6D"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457319,5</w:t>
            </w:r>
          </w:p>
        </w:tc>
        <w:tc>
          <w:tcPr>
            <w:tcW w:w="1417" w:type="dxa"/>
            <w:shd w:val="clear" w:color="auto" w:fill="auto"/>
            <w:noWrap/>
          </w:tcPr>
          <w:p w:rsidR="00B50A6D" w:rsidRPr="00841ED1" w:rsidRDefault="00B50A6D"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511386,1</w:t>
            </w:r>
          </w:p>
        </w:tc>
        <w:tc>
          <w:tcPr>
            <w:tcW w:w="1450" w:type="dxa"/>
            <w:shd w:val="clear" w:color="auto" w:fill="auto"/>
            <w:noWrap/>
          </w:tcPr>
          <w:p w:rsidR="00B50A6D" w:rsidRPr="00841ED1" w:rsidRDefault="00B50A6D" w:rsidP="00DB398B">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567059,0</w:t>
            </w:r>
          </w:p>
        </w:tc>
      </w:tr>
      <w:tr w:rsidR="00B50A6D" w:rsidRPr="00142317" w:rsidTr="00DB398B">
        <w:trPr>
          <w:trHeight w:val="323"/>
        </w:trPr>
        <w:tc>
          <w:tcPr>
            <w:tcW w:w="7621" w:type="dxa"/>
            <w:shd w:val="clear" w:color="auto" w:fill="auto"/>
            <w:noWrap/>
            <w:hideMark/>
          </w:tcPr>
          <w:p w:rsidR="000B0E51" w:rsidRDefault="00B50A6D"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B50A6D" w:rsidRPr="00142317" w:rsidRDefault="00B50A6D" w:rsidP="00DB398B">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417"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102,9</w:t>
            </w:r>
          </w:p>
        </w:tc>
        <w:tc>
          <w:tcPr>
            <w:tcW w:w="1418"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104,3</w:t>
            </w:r>
          </w:p>
        </w:tc>
        <w:tc>
          <w:tcPr>
            <w:tcW w:w="1417"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105,0</w:t>
            </w:r>
          </w:p>
        </w:tc>
        <w:tc>
          <w:tcPr>
            <w:tcW w:w="1450"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103,9</w:t>
            </w:r>
          </w:p>
        </w:tc>
      </w:tr>
      <w:tr w:rsidR="00B50A6D" w:rsidRPr="00142317" w:rsidTr="00DB398B">
        <w:trPr>
          <w:trHeight w:val="339"/>
        </w:trPr>
        <w:tc>
          <w:tcPr>
            <w:tcW w:w="7621" w:type="dxa"/>
            <w:shd w:val="clear" w:color="auto" w:fill="auto"/>
            <w:noWrap/>
            <w:hideMark/>
          </w:tcPr>
          <w:p w:rsidR="000B0E51" w:rsidRDefault="00B50A6D"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B50A6D" w:rsidRPr="00142317" w:rsidRDefault="00B50A6D" w:rsidP="00DB398B">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417"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106,3</w:t>
            </w:r>
          </w:p>
        </w:tc>
        <w:tc>
          <w:tcPr>
            <w:tcW w:w="1418"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107,7</w:t>
            </w:r>
          </w:p>
        </w:tc>
        <w:tc>
          <w:tcPr>
            <w:tcW w:w="1417"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106,5</w:t>
            </w:r>
          </w:p>
        </w:tc>
        <w:tc>
          <w:tcPr>
            <w:tcW w:w="1450" w:type="dxa"/>
            <w:shd w:val="clear" w:color="auto" w:fill="auto"/>
            <w:noWrap/>
          </w:tcPr>
          <w:p w:rsidR="00B50A6D" w:rsidRPr="00841ED1" w:rsidRDefault="00B50A6D" w:rsidP="00DB398B">
            <w:pPr>
              <w:spacing w:after="0" w:line="240" w:lineRule="auto"/>
              <w:ind w:firstLineChars="100" w:firstLine="280"/>
              <w:rPr>
                <w:rFonts w:ascii="Times New Roman" w:hAnsi="Times New Roman"/>
                <w:sz w:val="28"/>
                <w:szCs w:val="28"/>
              </w:rPr>
            </w:pPr>
            <w:r w:rsidRPr="00841ED1">
              <w:rPr>
                <w:rFonts w:ascii="Times New Roman" w:hAnsi="Times New Roman"/>
                <w:sz w:val="28"/>
                <w:szCs w:val="28"/>
              </w:rPr>
              <w:t>106,7</w:t>
            </w:r>
          </w:p>
        </w:tc>
      </w:tr>
      <w:tr w:rsidR="00B50A6D" w:rsidRPr="00142317" w:rsidTr="00F64536">
        <w:trPr>
          <w:trHeight w:val="339"/>
        </w:trPr>
        <w:tc>
          <w:tcPr>
            <w:tcW w:w="7621" w:type="dxa"/>
            <w:shd w:val="clear" w:color="auto" w:fill="auto"/>
            <w:noWrap/>
            <w:vAlign w:val="center"/>
          </w:tcPr>
          <w:p w:rsidR="00B50A6D" w:rsidRPr="00142317" w:rsidRDefault="00B50A6D" w:rsidP="00F64536">
            <w:pPr>
              <w:spacing w:after="0" w:line="240" w:lineRule="auto"/>
              <w:contextualSpacing/>
              <w:rPr>
                <w:rFonts w:ascii="Times New Roman" w:hAnsi="Times New Roman"/>
                <w:sz w:val="28"/>
                <w:szCs w:val="28"/>
              </w:rPr>
            </w:pPr>
            <w:r w:rsidRPr="00142317">
              <w:rPr>
                <w:rFonts w:ascii="Times New Roman" w:hAnsi="Times New Roman"/>
                <w:color w:val="000000"/>
                <w:sz w:val="28"/>
                <w:szCs w:val="28"/>
              </w:rPr>
              <w:t>В том числе:</w:t>
            </w:r>
          </w:p>
        </w:tc>
        <w:tc>
          <w:tcPr>
            <w:tcW w:w="1527" w:type="dxa"/>
            <w:shd w:val="clear" w:color="auto" w:fill="auto"/>
            <w:noWrap/>
            <w:vAlign w:val="center"/>
          </w:tcPr>
          <w:p w:rsidR="00B50A6D" w:rsidRPr="00142317" w:rsidRDefault="00B50A6D" w:rsidP="00F64536">
            <w:pPr>
              <w:spacing w:after="0" w:line="240" w:lineRule="auto"/>
              <w:contextualSpacing/>
              <w:jc w:val="center"/>
              <w:rPr>
                <w:rFonts w:ascii="Times New Roman" w:hAnsi="Times New Roman"/>
                <w:color w:val="000000"/>
                <w:sz w:val="28"/>
                <w:szCs w:val="28"/>
              </w:rPr>
            </w:pPr>
          </w:p>
        </w:tc>
        <w:tc>
          <w:tcPr>
            <w:tcW w:w="1417" w:type="dxa"/>
            <w:shd w:val="clear" w:color="auto" w:fill="auto"/>
            <w:noWrap/>
            <w:vAlign w:val="center"/>
          </w:tcPr>
          <w:p w:rsidR="00B50A6D" w:rsidRPr="00142317" w:rsidRDefault="00B50A6D" w:rsidP="00F64536">
            <w:pPr>
              <w:spacing w:after="0" w:line="240" w:lineRule="auto"/>
              <w:contextualSpacing/>
              <w:jc w:val="center"/>
              <w:rPr>
                <w:rFonts w:ascii="Times New Roman" w:hAnsi="Times New Roman"/>
                <w:color w:val="000000"/>
                <w:sz w:val="28"/>
                <w:szCs w:val="28"/>
              </w:rPr>
            </w:pPr>
          </w:p>
        </w:tc>
        <w:tc>
          <w:tcPr>
            <w:tcW w:w="1418" w:type="dxa"/>
            <w:shd w:val="clear" w:color="auto" w:fill="auto"/>
            <w:noWrap/>
            <w:vAlign w:val="center"/>
          </w:tcPr>
          <w:p w:rsidR="00B50A6D" w:rsidRPr="00142317" w:rsidRDefault="00B50A6D" w:rsidP="00F64536">
            <w:pPr>
              <w:spacing w:after="0" w:line="240" w:lineRule="auto"/>
              <w:contextualSpacing/>
              <w:jc w:val="center"/>
              <w:rPr>
                <w:rFonts w:ascii="Times New Roman" w:hAnsi="Times New Roman"/>
                <w:color w:val="000000"/>
                <w:sz w:val="28"/>
                <w:szCs w:val="28"/>
              </w:rPr>
            </w:pPr>
          </w:p>
        </w:tc>
        <w:tc>
          <w:tcPr>
            <w:tcW w:w="1417" w:type="dxa"/>
            <w:shd w:val="clear" w:color="auto" w:fill="auto"/>
            <w:noWrap/>
            <w:vAlign w:val="center"/>
          </w:tcPr>
          <w:p w:rsidR="00B50A6D" w:rsidRPr="00142317" w:rsidRDefault="00B50A6D" w:rsidP="00F64536">
            <w:pPr>
              <w:spacing w:after="0" w:line="240" w:lineRule="auto"/>
              <w:contextualSpacing/>
              <w:jc w:val="center"/>
              <w:rPr>
                <w:rFonts w:ascii="Times New Roman" w:hAnsi="Times New Roman"/>
                <w:color w:val="000000"/>
                <w:sz w:val="28"/>
                <w:szCs w:val="28"/>
              </w:rPr>
            </w:pPr>
          </w:p>
        </w:tc>
        <w:tc>
          <w:tcPr>
            <w:tcW w:w="1450" w:type="dxa"/>
            <w:shd w:val="clear" w:color="auto" w:fill="auto"/>
            <w:noWrap/>
            <w:vAlign w:val="center"/>
          </w:tcPr>
          <w:p w:rsidR="00B50A6D" w:rsidRPr="00142317" w:rsidRDefault="00B50A6D" w:rsidP="00F64536">
            <w:pPr>
              <w:spacing w:after="0" w:line="240" w:lineRule="auto"/>
              <w:contextualSpacing/>
              <w:jc w:val="center"/>
              <w:rPr>
                <w:rFonts w:ascii="Times New Roman" w:hAnsi="Times New Roman"/>
                <w:color w:val="000000"/>
                <w:sz w:val="28"/>
                <w:szCs w:val="28"/>
              </w:rPr>
            </w:pPr>
          </w:p>
        </w:tc>
      </w:tr>
      <w:tr w:rsidR="000A3678" w:rsidRPr="00142317" w:rsidTr="000A3678">
        <w:trPr>
          <w:trHeight w:val="497"/>
        </w:trPr>
        <w:tc>
          <w:tcPr>
            <w:tcW w:w="7621" w:type="dxa"/>
            <w:shd w:val="clear" w:color="auto" w:fill="auto"/>
            <w:vAlign w:val="bottom"/>
            <w:hideMark/>
          </w:tcPr>
          <w:p w:rsidR="000A3678" w:rsidRPr="00142317" w:rsidRDefault="000A3678" w:rsidP="00F64536">
            <w:pPr>
              <w:spacing w:after="0" w:line="240" w:lineRule="auto"/>
              <w:rPr>
                <w:rFonts w:ascii="Times New Roman" w:hAnsi="Times New Roman"/>
                <w:color w:val="000000"/>
                <w:sz w:val="28"/>
                <w:szCs w:val="28"/>
              </w:rPr>
            </w:pPr>
            <w:r w:rsidRPr="00142317">
              <w:rPr>
                <w:rFonts w:ascii="Times New Roman" w:hAnsi="Times New Roman"/>
                <w:b/>
                <w:sz w:val="28"/>
                <w:szCs w:val="28"/>
              </w:rPr>
              <w:t>Оптовая и розничная торговля; ремонт автомобилей и мотоциклов</w:t>
            </w:r>
            <w:r w:rsidRPr="00142317">
              <w:rPr>
                <w:rFonts w:ascii="Times New Roman" w:hAnsi="Times New Roman"/>
                <w:b/>
                <w:color w:val="000000"/>
                <w:sz w:val="28"/>
                <w:szCs w:val="28"/>
              </w:rPr>
              <w:t xml:space="preserve">, </w:t>
            </w:r>
            <w:r w:rsidRPr="00142317">
              <w:rPr>
                <w:rFonts w:ascii="Times New Roman" w:hAnsi="Times New Roman"/>
                <w:bCs/>
                <w:color w:val="000000"/>
                <w:sz w:val="28"/>
                <w:szCs w:val="28"/>
              </w:rPr>
              <w:t>млн сом</w:t>
            </w:r>
            <w:r w:rsidRPr="00142317">
              <w:rPr>
                <w:rFonts w:ascii="Times New Roman" w:hAnsi="Times New Roman"/>
                <w:sz w:val="28"/>
                <w:szCs w:val="28"/>
              </w:rPr>
              <w:t>ов</w:t>
            </w:r>
          </w:p>
        </w:tc>
        <w:tc>
          <w:tcPr>
            <w:tcW w:w="152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128089,2</w:t>
            </w:r>
          </w:p>
        </w:tc>
        <w:tc>
          <w:tcPr>
            <w:tcW w:w="141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143019,1</w:t>
            </w:r>
          </w:p>
        </w:tc>
        <w:tc>
          <w:tcPr>
            <w:tcW w:w="1418"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165967,3</w:t>
            </w:r>
          </w:p>
        </w:tc>
        <w:tc>
          <w:tcPr>
            <w:tcW w:w="141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190507,6</w:t>
            </w:r>
          </w:p>
        </w:tc>
        <w:tc>
          <w:tcPr>
            <w:tcW w:w="1450"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215277,8</w:t>
            </w:r>
          </w:p>
        </w:tc>
      </w:tr>
      <w:tr w:rsidR="000A3678" w:rsidRPr="00142317" w:rsidTr="000A3678">
        <w:trPr>
          <w:trHeight w:val="323"/>
        </w:trPr>
        <w:tc>
          <w:tcPr>
            <w:tcW w:w="7621" w:type="dxa"/>
            <w:shd w:val="clear" w:color="auto" w:fill="auto"/>
            <w:noWrap/>
            <w:hideMark/>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106,6</w:t>
            </w:r>
          </w:p>
        </w:tc>
        <w:tc>
          <w:tcPr>
            <w:tcW w:w="141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105,1</w:t>
            </w:r>
          </w:p>
        </w:tc>
        <w:tc>
          <w:tcPr>
            <w:tcW w:w="1418"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107,5</w:t>
            </w:r>
          </w:p>
        </w:tc>
        <w:tc>
          <w:tcPr>
            <w:tcW w:w="141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107,8</w:t>
            </w:r>
          </w:p>
        </w:tc>
        <w:tc>
          <w:tcPr>
            <w:tcW w:w="1450"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106,0</w:t>
            </w:r>
          </w:p>
        </w:tc>
      </w:tr>
      <w:tr w:rsidR="000A3678" w:rsidRPr="00142317" w:rsidTr="000A3678">
        <w:trPr>
          <w:trHeight w:val="323"/>
        </w:trPr>
        <w:tc>
          <w:tcPr>
            <w:tcW w:w="7621" w:type="dxa"/>
            <w:shd w:val="clear" w:color="auto" w:fill="auto"/>
            <w:noWrap/>
            <w:hideMark/>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104,2</w:t>
            </w:r>
          </w:p>
        </w:tc>
        <w:tc>
          <w:tcPr>
            <w:tcW w:w="141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106,2</w:t>
            </w:r>
          </w:p>
        </w:tc>
        <w:tc>
          <w:tcPr>
            <w:tcW w:w="1418"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107,9</w:t>
            </w:r>
          </w:p>
        </w:tc>
        <w:tc>
          <w:tcPr>
            <w:tcW w:w="1417"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106,5</w:t>
            </w:r>
          </w:p>
        </w:tc>
        <w:tc>
          <w:tcPr>
            <w:tcW w:w="1450" w:type="dxa"/>
            <w:shd w:val="clear" w:color="auto" w:fill="auto"/>
            <w:noWrap/>
            <w:vAlign w:val="center"/>
          </w:tcPr>
          <w:p w:rsidR="000A3678" w:rsidRPr="000A3678" w:rsidRDefault="000A3678" w:rsidP="000A3678">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106,6</w:t>
            </w:r>
          </w:p>
        </w:tc>
      </w:tr>
      <w:tr w:rsidR="000A3678" w:rsidRPr="00142317" w:rsidTr="00744456">
        <w:trPr>
          <w:trHeight w:val="323"/>
        </w:trPr>
        <w:tc>
          <w:tcPr>
            <w:tcW w:w="7621" w:type="dxa"/>
            <w:shd w:val="clear" w:color="auto" w:fill="auto"/>
            <w:noWrap/>
            <w:vAlign w:val="bottom"/>
          </w:tcPr>
          <w:p w:rsidR="000A3678" w:rsidRPr="00142317" w:rsidRDefault="000A3678"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Транспортная деятельность и хранение грузов</w:t>
            </w:r>
            <w:r w:rsidRPr="00142317">
              <w:rPr>
                <w:rFonts w:ascii="Times New Roman" w:hAnsi="Times New Roman"/>
                <w:bCs/>
                <w:color w:val="000000"/>
                <w:sz w:val="28"/>
                <w:szCs w:val="28"/>
              </w:rPr>
              <w:t>, млн сом</w:t>
            </w:r>
            <w:r w:rsidRPr="00142317">
              <w:rPr>
                <w:rFonts w:ascii="Times New Roman" w:hAnsi="Times New Roman"/>
                <w:sz w:val="28"/>
                <w:szCs w:val="28"/>
              </w:rPr>
              <w:t>ов</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40 460,0</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44 446,9</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51 106,6</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58 485,3</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66 086,3</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102,0</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106,2</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107,2</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106,1</w:t>
            </w:r>
          </w:p>
        </w:tc>
      </w:tr>
      <w:tr w:rsidR="000A3678" w:rsidRPr="00142317" w:rsidTr="00744456">
        <w:trPr>
          <w:trHeight w:val="29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108,0</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107,7</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108,2</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106,7</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106,5</w:t>
            </w:r>
          </w:p>
        </w:tc>
      </w:tr>
      <w:tr w:rsidR="000A3678" w:rsidRPr="00142317" w:rsidTr="00744456">
        <w:trPr>
          <w:trHeight w:val="323"/>
        </w:trPr>
        <w:tc>
          <w:tcPr>
            <w:tcW w:w="7621" w:type="dxa"/>
            <w:shd w:val="clear" w:color="auto" w:fill="auto"/>
            <w:noWrap/>
            <w:vAlign w:val="bottom"/>
          </w:tcPr>
          <w:p w:rsidR="000A3678" w:rsidRPr="00142317" w:rsidRDefault="000A3678"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Гостиницы и рестораны,</w:t>
            </w:r>
            <w:r w:rsidRPr="00142317">
              <w:rPr>
                <w:rFonts w:ascii="Times New Roman" w:hAnsi="Times New Roman"/>
                <w:bCs/>
                <w:color w:val="000000"/>
                <w:sz w:val="28"/>
                <w:szCs w:val="28"/>
              </w:rPr>
              <w:t xml:space="preserve"> млн сом</w:t>
            </w:r>
            <w:r w:rsidRPr="00142317">
              <w:rPr>
                <w:rFonts w:ascii="Times New Roman" w:hAnsi="Times New Roman"/>
                <w:sz w:val="28"/>
                <w:szCs w:val="28"/>
              </w:rPr>
              <w:t>ов</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20 448,7</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23 324,1</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27 169,1</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31 845,6</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36 698,8</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108,9</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107,1</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107,3</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109,3</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107,5</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104,4</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106,5</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108,5</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107,2</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107,2</w:t>
            </w:r>
          </w:p>
        </w:tc>
      </w:tr>
      <w:tr w:rsidR="000A3678" w:rsidRPr="00142317" w:rsidTr="00744456">
        <w:trPr>
          <w:trHeight w:val="323"/>
        </w:trPr>
        <w:tc>
          <w:tcPr>
            <w:tcW w:w="7621" w:type="dxa"/>
            <w:shd w:val="clear" w:color="auto" w:fill="auto"/>
            <w:noWrap/>
            <w:vAlign w:val="bottom"/>
          </w:tcPr>
          <w:p w:rsidR="000A3678" w:rsidRPr="00142317" w:rsidRDefault="000A3678"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Информация и связь</w:t>
            </w:r>
            <w:r w:rsidRPr="00142317">
              <w:rPr>
                <w:rFonts w:ascii="Times New Roman" w:hAnsi="Times New Roman"/>
                <w:bCs/>
                <w:color w:val="000000"/>
                <w:sz w:val="28"/>
                <w:szCs w:val="28"/>
              </w:rPr>
              <w:t>, млн сом</w:t>
            </w:r>
            <w:r w:rsidRPr="00142317">
              <w:rPr>
                <w:rFonts w:ascii="Times New Roman" w:hAnsi="Times New Roman"/>
                <w:sz w:val="28"/>
                <w:szCs w:val="28"/>
              </w:rPr>
              <w:t>ов</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32 195,5</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33 918,6</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35 002,3</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35 932,3</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36 690,9</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104,0</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101,6</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r>
      <w:tr w:rsidR="000A3678" w:rsidRPr="00142317" w:rsidTr="00744456">
        <w:trPr>
          <w:trHeight w:val="323"/>
        </w:trPr>
        <w:tc>
          <w:tcPr>
            <w:tcW w:w="7621" w:type="dxa"/>
            <w:shd w:val="clear" w:color="auto" w:fill="auto"/>
            <w:noWrap/>
            <w:vAlign w:val="bottom"/>
          </w:tcPr>
          <w:p w:rsidR="000A3678" w:rsidRPr="00142317" w:rsidRDefault="000A3678"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lastRenderedPageBreak/>
              <w:t>Финансовое посредничество и страхование</w:t>
            </w:r>
            <w:r w:rsidRPr="00142317">
              <w:rPr>
                <w:rFonts w:ascii="Times New Roman" w:hAnsi="Times New Roman"/>
                <w:bCs/>
                <w:color w:val="000000"/>
                <w:sz w:val="28"/>
                <w:szCs w:val="28"/>
              </w:rPr>
              <w:t>, млн сом</w:t>
            </w:r>
            <w:r w:rsidRPr="00142317">
              <w:rPr>
                <w:rFonts w:ascii="Times New Roman" w:hAnsi="Times New Roman"/>
                <w:sz w:val="28"/>
                <w:szCs w:val="28"/>
              </w:rPr>
              <w:t>ов</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22 501,9</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23 976,9</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26 079,7</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28 442,5</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30 791,6</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100,9</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101,6</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100,8</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104,5</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105,5</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107,8</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107,3</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107,4</w:t>
            </w:r>
          </w:p>
        </w:tc>
      </w:tr>
      <w:tr w:rsidR="000A3678" w:rsidRPr="00142317" w:rsidTr="00744456">
        <w:trPr>
          <w:trHeight w:val="323"/>
        </w:trPr>
        <w:tc>
          <w:tcPr>
            <w:tcW w:w="7621" w:type="dxa"/>
            <w:shd w:val="clear" w:color="auto" w:fill="auto"/>
            <w:noWrap/>
            <w:vAlign w:val="bottom"/>
          </w:tcPr>
          <w:p w:rsidR="000A3678" w:rsidRPr="00142317" w:rsidRDefault="000A3678"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Операции с недвижимым имуществом,</w:t>
            </w:r>
            <w:r w:rsidRPr="00142317">
              <w:rPr>
                <w:rFonts w:ascii="Times New Roman" w:hAnsi="Times New Roman"/>
                <w:bCs/>
                <w:color w:val="000000"/>
                <w:sz w:val="28"/>
                <w:szCs w:val="28"/>
              </w:rPr>
              <w:t xml:space="preserve"> млн сом</w:t>
            </w:r>
            <w:r w:rsidRPr="00142317">
              <w:rPr>
                <w:rFonts w:ascii="Times New Roman" w:hAnsi="Times New Roman"/>
                <w:sz w:val="28"/>
                <w:szCs w:val="28"/>
              </w:rPr>
              <w:t>ов</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17 149,3</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18 744,2</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20 654,4</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22 959,0</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25 366,4</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99,2</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100,0</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101,7</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100,9</w:t>
            </w:r>
          </w:p>
        </w:tc>
      </w:tr>
      <w:tr w:rsidR="000A3678" w:rsidRPr="00142317" w:rsidTr="00744456">
        <w:trPr>
          <w:trHeight w:val="323"/>
        </w:trPr>
        <w:tc>
          <w:tcPr>
            <w:tcW w:w="7621" w:type="dxa"/>
            <w:shd w:val="clear" w:color="auto" w:fill="auto"/>
            <w:noWrap/>
          </w:tcPr>
          <w:p w:rsidR="000B0E51" w:rsidRDefault="000A3678"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110,3</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109,3</w:t>
            </w:r>
          </w:p>
        </w:tc>
        <w:tc>
          <w:tcPr>
            <w:tcW w:w="1418"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109,1</w:t>
            </w:r>
          </w:p>
        </w:tc>
        <w:tc>
          <w:tcPr>
            <w:tcW w:w="1417"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109,3</w:t>
            </w:r>
          </w:p>
        </w:tc>
        <w:tc>
          <w:tcPr>
            <w:tcW w:w="1450" w:type="dxa"/>
            <w:shd w:val="clear" w:color="auto" w:fill="auto"/>
            <w:noWrap/>
            <w:vAlign w:val="center"/>
          </w:tcPr>
          <w:p w:rsidR="000A3678" w:rsidRPr="00744456" w:rsidRDefault="000A3678"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109,5</w:t>
            </w:r>
          </w:p>
        </w:tc>
      </w:tr>
      <w:tr w:rsidR="00744456" w:rsidRPr="00142317" w:rsidTr="00744456">
        <w:trPr>
          <w:trHeight w:val="323"/>
        </w:trPr>
        <w:tc>
          <w:tcPr>
            <w:tcW w:w="7621" w:type="dxa"/>
            <w:shd w:val="clear" w:color="auto" w:fill="auto"/>
            <w:noWrap/>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Профессиональная, научная и техническая деятельность,</w:t>
            </w:r>
            <w:r w:rsidRPr="00142317">
              <w:rPr>
                <w:rFonts w:ascii="Times New Roman" w:hAnsi="Times New Roman"/>
                <w:bCs/>
                <w:color w:val="000000"/>
                <w:sz w:val="28"/>
                <w:szCs w:val="28"/>
              </w:rPr>
              <w:t xml:space="preserve"> млн сомов</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13 119,9</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13 980,5</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15 196,1</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16 396,4</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17 620,3</w:t>
            </w:r>
          </w:p>
        </w:tc>
      </w:tr>
      <w:tr w:rsidR="00744456" w:rsidRPr="00142317" w:rsidTr="00744456">
        <w:trPr>
          <w:trHeight w:val="323"/>
        </w:trPr>
        <w:tc>
          <w:tcPr>
            <w:tcW w:w="7621" w:type="dxa"/>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101,4</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101,6</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r>
      <w:tr w:rsidR="00744456" w:rsidRPr="00142317" w:rsidTr="00744456">
        <w:trPr>
          <w:trHeight w:val="323"/>
        </w:trPr>
        <w:tc>
          <w:tcPr>
            <w:tcW w:w="7621" w:type="dxa"/>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117,0</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105,4</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107,3</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106,2</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106,4</w:t>
            </w:r>
          </w:p>
        </w:tc>
      </w:tr>
      <w:tr w:rsidR="00744456" w:rsidRPr="00142317" w:rsidTr="00744456">
        <w:trPr>
          <w:trHeight w:val="366"/>
        </w:trPr>
        <w:tc>
          <w:tcPr>
            <w:tcW w:w="7621" w:type="dxa"/>
            <w:shd w:val="clear" w:color="auto" w:fill="auto"/>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Административная и вспомогательная деятельность</w:t>
            </w:r>
            <w:r w:rsidRPr="00142317">
              <w:rPr>
                <w:rFonts w:ascii="Times New Roman" w:hAnsi="Times New Roman"/>
                <w:bCs/>
                <w:color w:val="000000"/>
                <w:sz w:val="28"/>
                <w:szCs w:val="28"/>
              </w:rPr>
              <w:t>, млн сомов</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3 507,9</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3 688,3</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3 978,5</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4 248,2</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4 531,2</w:t>
            </w:r>
          </w:p>
        </w:tc>
      </w:tr>
      <w:tr w:rsidR="00744456" w:rsidRPr="00142317" w:rsidTr="00744456">
        <w:trPr>
          <w:trHeight w:val="323"/>
        </w:trPr>
        <w:tc>
          <w:tcPr>
            <w:tcW w:w="7621" w:type="dxa"/>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99,2</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r>
      <w:tr w:rsidR="00744456" w:rsidRPr="00142317" w:rsidTr="00744456">
        <w:trPr>
          <w:trHeight w:val="323"/>
        </w:trPr>
        <w:tc>
          <w:tcPr>
            <w:tcW w:w="7621" w:type="dxa"/>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100,8</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104,0</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106,8</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105,5</w:t>
            </w:r>
          </w:p>
        </w:tc>
      </w:tr>
      <w:tr w:rsidR="00744456" w:rsidRPr="00142317" w:rsidTr="00744456">
        <w:trPr>
          <w:trHeight w:val="276"/>
        </w:trPr>
        <w:tc>
          <w:tcPr>
            <w:tcW w:w="7621" w:type="dxa"/>
            <w:shd w:val="clear" w:color="auto" w:fill="auto"/>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Государственное управление и оборона; обязательное социальное обеспечение,</w:t>
            </w:r>
            <w:r w:rsidRPr="00142317">
              <w:rPr>
                <w:rFonts w:ascii="Times New Roman" w:hAnsi="Times New Roman"/>
                <w:bCs/>
                <w:color w:val="000000"/>
                <w:sz w:val="28"/>
                <w:szCs w:val="28"/>
              </w:rPr>
              <w:t xml:space="preserve"> млн сом</w:t>
            </w:r>
            <w:r w:rsidRPr="00142317">
              <w:rPr>
                <w:rFonts w:ascii="Times New Roman" w:hAnsi="Times New Roman"/>
                <w:sz w:val="28"/>
                <w:szCs w:val="28"/>
              </w:rPr>
              <w:t>ов</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34 810,5</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37 137,7</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41 044,8</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45 445,1</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50 385,3</w:t>
            </w:r>
          </w:p>
        </w:tc>
      </w:tr>
      <w:tr w:rsidR="00744456" w:rsidRPr="00142317" w:rsidTr="00744456">
        <w:trPr>
          <w:trHeight w:val="323"/>
        </w:trPr>
        <w:tc>
          <w:tcPr>
            <w:tcW w:w="7621" w:type="dxa"/>
            <w:shd w:val="clear" w:color="auto" w:fill="auto"/>
            <w:noWrap/>
          </w:tcPr>
          <w:p w:rsidR="000B0E51" w:rsidRDefault="00744456"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99,9</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98,6</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100,2</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100,7</w:t>
            </w:r>
          </w:p>
        </w:tc>
      </w:tr>
      <w:tr w:rsidR="00744456" w:rsidRPr="00142317" w:rsidTr="00744456">
        <w:trPr>
          <w:trHeight w:val="323"/>
        </w:trPr>
        <w:tc>
          <w:tcPr>
            <w:tcW w:w="7621" w:type="dxa"/>
            <w:shd w:val="clear" w:color="auto" w:fill="auto"/>
            <w:noWrap/>
          </w:tcPr>
          <w:p w:rsidR="000B0E51" w:rsidRDefault="00744456"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111,6</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108,2</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110,3</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109,3</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110,1</w:t>
            </w:r>
          </w:p>
        </w:tc>
      </w:tr>
      <w:tr w:rsidR="00744456" w:rsidRPr="00142317" w:rsidTr="00744456">
        <w:trPr>
          <w:trHeight w:val="323"/>
        </w:trPr>
        <w:tc>
          <w:tcPr>
            <w:tcW w:w="7621" w:type="dxa"/>
            <w:shd w:val="clear" w:color="auto" w:fill="auto"/>
            <w:noWrap/>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Образование,</w:t>
            </w:r>
            <w:r w:rsidRPr="00142317">
              <w:rPr>
                <w:rFonts w:ascii="Times New Roman" w:hAnsi="Times New Roman"/>
                <w:bCs/>
                <w:color w:val="000000"/>
                <w:sz w:val="28"/>
                <w:szCs w:val="28"/>
              </w:rPr>
              <w:t xml:space="preserve"> млн сом</w:t>
            </w:r>
            <w:r w:rsidRPr="00142317">
              <w:rPr>
                <w:rFonts w:ascii="Times New Roman" w:hAnsi="Times New Roman"/>
                <w:sz w:val="28"/>
                <w:szCs w:val="28"/>
              </w:rPr>
              <w:t>ов</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27 738,5</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29 869,3</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32 505,1</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35 045,0</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37 747,7</w:t>
            </w:r>
          </w:p>
        </w:tc>
      </w:tr>
      <w:tr w:rsidR="00744456" w:rsidRPr="00142317" w:rsidTr="00744456">
        <w:trPr>
          <w:trHeight w:val="323"/>
        </w:trPr>
        <w:tc>
          <w:tcPr>
            <w:tcW w:w="7621" w:type="dxa"/>
            <w:shd w:val="clear" w:color="auto" w:fill="auto"/>
            <w:noWrap/>
          </w:tcPr>
          <w:p w:rsidR="000B0E51" w:rsidRDefault="00744456"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101,8</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102,0</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102,0</w:t>
            </w:r>
          </w:p>
        </w:tc>
      </w:tr>
      <w:tr w:rsidR="00744456" w:rsidRPr="00142317" w:rsidTr="00744456">
        <w:trPr>
          <w:trHeight w:val="323"/>
        </w:trPr>
        <w:tc>
          <w:tcPr>
            <w:tcW w:w="7621" w:type="dxa"/>
            <w:shd w:val="clear" w:color="auto" w:fill="auto"/>
            <w:noWrap/>
          </w:tcPr>
          <w:p w:rsidR="000B0E51" w:rsidRDefault="00744456"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106,3</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106,9</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105,7</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105,6</w:t>
            </w:r>
          </w:p>
        </w:tc>
      </w:tr>
      <w:tr w:rsidR="00744456" w:rsidRPr="00142317" w:rsidTr="00744456">
        <w:trPr>
          <w:trHeight w:val="323"/>
        </w:trPr>
        <w:tc>
          <w:tcPr>
            <w:tcW w:w="7621" w:type="dxa"/>
            <w:shd w:val="clear" w:color="auto" w:fill="auto"/>
            <w:noWrap/>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Здравоохранение и социальное обслуживание населения,</w:t>
            </w:r>
            <w:r w:rsidRPr="00142317">
              <w:rPr>
                <w:rFonts w:ascii="Times New Roman" w:hAnsi="Times New Roman"/>
                <w:bCs/>
                <w:color w:val="000000"/>
                <w:sz w:val="28"/>
                <w:szCs w:val="28"/>
              </w:rPr>
              <w:t xml:space="preserve"> млн сом</w:t>
            </w:r>
            <w:r w:rsidRPr="00142317">
              <w:rPr>
                <w:rFonts w:ascii="Times New Roman" w:hAnsi="Times New Roman"/>
                <w:sz w:val="28"/>
                <w:szCs w:val="28"/>
              </w:rPr>
              <w:t>ов</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18 488,2</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20 116,6</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22 055,6</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24 116,5</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26 365,9</w:t>
            </w:r>
          </w:p>
        </w:tc>
      </w:tr>
      <w:tr w:rsidR="00744456" w:rsidRPr="00142317" w:rsidTr="00744456">
        <w:trPr>
          <w:trHeight w:val="323"/>
        </w:trPr>
        <w:tc>
          <w:tcPr>
            <w:tcW w:w="7621" w:type="dxa"/>
            <w:shd w:val="clear" w:color="auto" w:fill="auto"/>
            <w:noWrap/>
          </w:tcPr>
          <w:p w:rsidR="000B0E51" w:rsidRDefault="00744456"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101,8</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102,0</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101,7</w:t>
            </w:r>
          </w:p>
        </w:tc>
      </w:tr>
      <w:tr w:rsidR="00744456" w:rsidRPr="00142317" w:rsidTr="00744456">
        <w:trPr>
          <w:trHeight w:val="323"/>
        </w:trPr>
        <w:tc>
          <w:tcPr>
            <w:tcW w:w="7621" w:type="dxa"/>
            <w:shd w:val="clear" w:color="auto" w:fill="auto"/>
            <w:noWrap/>
          </w:tcPr>
          <w:p w:rsidR="000B0E51" w:rsidRDefault="00744456" w:rsidP="000B0E51">
            <w:pPr>
              <w:spacing w:after="0" w:line="240" w:lineRule="auto"/>
              <w:rPr>
                <w:rFonts w:ascii="Times New Roman" w:hAnsi="Times New Roman"/>
                <w:sz w:val="28"/>
                <w:szCs w:val="28"/>
              </w:rPr>
            </w:pPr>
            <w:r w:rsidRPr="00142317">
              <w:rPr>
                <w:rFonts w:ascii="Times New Roman" w:hAnsi="Times New Roman"/>
                <w:sz w:val="28"/>
                <w:szCs w:val="28"/>
              </w:rPr>
              <w:t>Индекс цен, в % к предыдущему году</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116,2</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107,2</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107,7</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107,2</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107,5</w:t>
            </w:r>
          </w:p>
        </w:tc>
      </w:tr>
      <w:tr w:rsidR="00744456" w:rsidRPr="00142317" w:rsidTr="00744456">
        <w:trPr>
          <w:trHeight w:val="323"/>
        </w:trPr>
        <w:tc>
          <w:tcPr>
            <w:tcW w:w="7621" w:type="dxa"/>
            <w:shd w:val="clear" w:color="auto" w:fill="auto"/>
            <w:noWrap/>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Искусство, развлечения и отдых,</w:t>
            </w:r>
            <w:r w:rsidRPr="00142317">
              <w:rPr>
                <w:rFonts w:ascii="Times New Roman" w:hAnsi="Times New Roman"/>
                <w:bCs/>
                <w:color w:val="000000"/>
                <w:sz w:val="28"/>
                <w:szCs w:val="28"/>
              </w:rPr>
              <w:t xml:space="preserve"> млн сомов</w:t>
            </w:r>
          </w:p>
        </w:tc>
        <w:tc>
          <w:tcPr>
            <w:tcW w:w="152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4 795,7</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5 281,7</w:t>
            </w:r>
          </w:p>
        </w:tc>
        <w:tc>
          <w:tcPr>
            <w:tcW w:w="141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5 834,5</w:t>
            </w:r>
          </w:p>
        </w:tc>
        <w:tc>
          <w:tcPr>
            <w:tcW w:w="1417"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6 433,9</w:t>
            </w:r>
          </w:p>
        </w:tc>
        <w:tc>
          <w:tcPr>
            <w:tcW w:w="14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7 094,2</w:t>
            </w:r>
          </w:p>
        </w:tc>
      </w:tr>
      <w:tr w:rsidR="00744456" w:rsidRPr="00142317" w:rsidTr="00744456">
        <w:trPr>
          <w:trHeight w:val="323"/>
        </w:trPr>
        <w:tc>
          <w:tcPr>
            <w:tcW w:w="7621" w:type="dxa"/>
            <w:tcBorders>
              <w:bottom w:val="single" w:sz="4" w:space="0" w:color="auto"/>
            </w:tcBorders>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lastRenderedPageBreak/>
              <w:t>Темп реального роста, в % к предыдущему году</w:t>
            </w:r>
          </w:p>
        </w:tc>
        <w:tc>
          <w:tcPr>
            <w:tcW w:w="1527" w:type="dxa"/>
            <w:tcBorders>
              <w:bottom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101,7</w:t>
            </w:r>
          </w:p>
        </w:tc>
        <w:tc>
          <w:tcPr>
            <w:tcW w:w="1417" w:type="dxa"/>
            <w:tcBorders>
              <w:bottom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101,6</w:t>
            </w:r>
          </w:p>
        </w:tc>
        <w:tc>
          <w:tcPr>
            <w:tcW w:w="1418" w:type="dxa"/>
            <w:tcBorders>
              <w:bottom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102,0</w:t>
            </w:r>
          </w:p>
        </w:tc>
        <w:tc>
          <w:tcPr>
            <w:tcW w:w="1417" w:type="dxa"/>
            <w:tcBorders>
              <w:bottom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102,2</w:t>
            </w:r>
          </w:p>
        </w:tc>
        <w:tc>
          <w:tcPr>
            <w:tcW w:w="1450" w:type="dxa"/>
            <w:tcBorders>
              <w:bottom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102,0</w:t>
            </w:r>
          </w:p>
        </w:tc>
      </w:tr>
      <w:tr w:rsidR="00744456" w:rsidRPr="00142317" w:rsidTr="00744456">
        <w:trPr>
          <w:trHeight w:val="323"/>
        </w:trPr>
        <w:tc>
          <w:tcPr>
            <w:tcW w:w="7621" w:type="dxa"/>
            <w:tcBorders>
              <w:top w:val="single" w:sz="4" w:space="0" w:color="auto"/>
              <w:left w:val="single" w:sz="4" w:space="0" w:color="auto"/>
              <w:bottom w:val="single" w:sz="4" w:space="0" w:color="auto"/>
              <w:right w:val="single" w:sz="4" w:space="0" w:color="auto"/>
            </w:tcBorders>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107,9</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108,1</w:t>
            </w:r>
          </w:p>
        </w:tc>
      </w:tr>
      <w:tr w:rsidR="00744456" w:rsidRPr="00142317" w:rsidTr="00744456">
        <w:trPr>
          <w:trHeight w:val="323"/>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Прочая обслуживающая деятельность,</w:t>
            </w:r>
            <w:r w:rsidRPr="00142317">
              <w:rPr>
                <w:rFonts w:ascii="Times New Roman" w:hAnsi="Times New Roman"/>
                <w:bCs/>
                <w:color w:val="000000"/>
                <w:sz w:val="28"/>
                <w:szCs w:val="28"/>
              </w:rPr>
              <w:t xml:space="preserve"> млн сомов</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9 021,3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9 770,1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10 725,5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11 528,7</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12 402,6</w:t>
            </w:r>
          </w:p>
        </w:tc>
      </w:tr>
      <w:tr w:rsidR="00744456" w:rsidRPr="00142317" w:rsidTr="00744456">
        <w:trPr>
          <w:trHeight w:val="323"/>
        </w:trPr>
        <w:tc>
          <w:tcPr>
            <w:tcW w:w="7621" w:type="dxa"/>
            <w:tcBorders>
              <w:top w:val="single" w:sz="4" w:space="0" w:color="auto"/>
              <w:left w:val="single" w:sz="4" w:space="0" w:color="auto"/>
              <w:bottom w:val="single" w:sz="4" w:space="0" w:color="auto"/>
              <w:right w:val="single" w:sz="4" w:space="0" w:color="auto"/>
            </w:tcBorders>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Темп реального роста, в % к предыдущему году</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r>
      <w:tr w:rsidR="00744456" w:rsidRPr="00142317" w:rsidTr="00744456">
        <w:trPr>
          <w:trHeight w:val="323"/>
        </w:trPr>
        <w:tc>
          <w:tcPr>
            <w:tcW w:w="7621" w:type="dxa"/>
            <w:tcBorders>
              <w:top w:val="single" w:sz="4" w:space="0" w:color="auto"/>
              <w:left w:val="single" w:sz="4" w:space="0" w:color="auto"/>
              <w:bottom w:val="single" w:sz="4" w:space="0" w:color="auto"/>
              <w:right w:val="single" w:sz="4" w:space="0" w:color="auto"/>
            </w:tcBorders>
            <w:shd w:val="clear" w:color="auto" w:fill="auto"/>
            <w:noWrap/>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105,9</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106,2</w:t>
            </w:r>
          </w:p>
        </w:tc>
      </w:tr>
    </w:tbl>
    <w:p w:rsidR="00DD381C" w:rsidRPr="00142317" w:rsidRDefault="00DD381C" w:rsidP="00F64536">
      <w:pPr>
        <w:spacing w:after="0" w:line="240" w:lineRule="auto"/>
        <w:contextualSpacing/>
        <w:rPr>
          <w:rFonts w:ascii="Times New Roman" w:hAnsi="Times New Roman"/>
          <w:sz w:val="28"/>
          <w:szCs w:val="28"/>
        </w:rPr>
      </w:pPr>
    </w:p>
    <w:p w:rsidR="00094A8D" w:rsidRPr="00142317" w:rsidRDefault="00094A8D" w:rsidP="00F64536">
      <w:pPr>
        <w:spacing w:after="0" w:line="240" w:lineRule="auto"/>
        <w:contextualSpacing/>
        <w:rPr>
          <w:rFonts w:ascii="Times New Roman" w:hAnsi="Times New Roman"/>
          <w:sz w:val="28"/>
          <w:szCs w:val="28"/>
        </w:rPr>
        <w:sectPr w:rsidR="00094A8D" w:rsidRPr="00142317" w:rsidSect="00223487">
          <w:headerReference w:type="default" r:id="rId9"/>
          <w:type w:val="nextColumn"/>
          <w:pgSz w:w="16838" w:h="11906" w:orient="landscape"/>
          <w:pgMar w:top="1134" w:right="1134" w:bottom="1134" w:left="1701" w:header="709" w:footer="709" w:gutter="0"/>
          <w:cols w:space="708"/>
          <w:docGrid w:linePitch="360"/>
        </w:sectPr>
      </w:pPr>
    </w:p>
    <w:tbl>
      <w:tblPr>
        <w:tblStyle w:val="ad"/>
        <w:tblpPr w:leftFromText="180" w:rightFromText="180" w:vertAnchor="text" w:horzAnchor="margin" w:tblpXSpec="right"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641EE3">
        <w:tc>
          <w:tcPr>
            <w:tcW w:w="5070" w:type="dxa"/>
          </w:tcPr>
          <w:p w:rsidR="00641EE3" w:rsidRPr="00D5209C" w:rsidRDefault="00641EE3" w:rsidP="0059036D">
            <w:pPr>
              <w:ind w:right="-284"/>
              <w:jc w:val="center"/>
              <w:rPr>
                <w:rFonts w:ascii="Times New Roman" w:hAnsi="Times New Roman"/>
                <w:b/>
                <w:lang w:val="ky-KG"/>
              </w:rPr>
            </w:pPr>
            <w:r w:rsidRPr="00142317">
              <w:rPr>
                <w:rFonts w:ascii="Times New Roman" w:hAnsi="Times New Roman"/>
                <w:sz w:val="28"/>
                <w:szCs w:val="28"/>
              </w:rPr>
              <w:lastRenderedPageBreak/>
              <w:t>Приложение 1</w:t>
            </w:r>
            <w:r w:rsidR="00D5209C">
              <w:rPr>
                <w:rFonts w:ascii="Times New Roman" w:hAnsi="Times New Roman"/>
                <w:sz w:val="28"/>
                <w:szCs w:val="28"/>
                <w:lang w:val="ky-KG"/>
              </w:rPr>
              <w:t>0</w:t>
            </w:r>
          </w:p>
          <w:p w:rsidR="0059036D" w:rsidRDefault="00641EE3"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641EE3" w:rsidRPr="00142317" w:rsidRDefault="0059036D" w:rsidP="0059036D">
            <w:pPr>
              <w:ind w:right="110"/>
              <w:jc w:val="center"/>
              <w:rPr>
                <w:rFonts w:ascii="Times New Roman" w:hAnsi="Times New Roman"/>
                <w:b/>
                <w:sz w:val="28"/>
                <w:szCs w:val="28"/>
              </w:rPr>
            </w:pPr>
            <w:r>
              <w:rPr>
                <w:rFonts w:ascii="Times New Roman" w:hAnsi="Times New Roman"/>
                <w:sz w:val="28"/>
                <w:szCs w:val="28"/>
              </w:rPr>
              <w:t>н</w:t>
            </w:r>
            <w:r w:rsidR="0096563E">
              <w:rPr>
                <w:rFonts w:ascii="Times New Roman" w:hAnsi="Times New Roman"/>
                <w:sz w:val="28"/>
                <w:szCs w:val="28"/>
              </w:rPr>
              <w:t>а 2017-2019</w:t>
            </w:r>
            <w:r w:rsidR="00641EE3" w:rsidRPr="00142317">
              <w:rPr>
                <w:rFonts w:ascii="Times New Roman" w:hAnsi="Times New Roman"/>
                <w:sz w:val="28"/>
                <w:szCs w:val="28"/>
              </w:rPr>
              <w:t xml:space="preserve"> годы</w:t>
            </w:r>
          </w:p>
        </w:tc>
      </w:tr>
    </w:tbl>
    <w:p w:rsidR="00375246" w:rsidRPr="00142317" w:rsidRDefault="00375246" w:rsidP="00F64536">
      <w:pPr>
        <w:spacing w:after="0" w:line="240" w:lineRule="auto"/>
        <w:ind w:left="9356"/>
        <w:contextualSpacing/>
        <w:jc w:val="right"/>
        <w:rPr>
          <w:rFonts w:ascii="Times New Roman" w:hAnsi="Times New Roman"/>
          <w:b/>
          <w:sz w:val="28"/>
          <w:szCs w:val="28"/>
        </w:rPr>
      </w:pPr>
    </w:p>
    <w:p w:rsidR="00641EE3" w:rsidRPr="00142317" w:rsidRDefault="00641EE3" w:rsidP="00F64536">
      <w:pPr>
        <w:spacing w:after="0" w:line="240" w:lineRule="auto"/>
        <w:ind w:left="9356"/>
        <w:contextualSpacing/>
        <w:jc w:val="right"/>
        <w:rPr>
          <w:rFonts w:ascii="Times New Roman" w:hAnsi="Times New Roman"/>
          <w:b/>
          <w:sz w:val="28"/>
          <w:szCs w:val="28"/>
        </w:rPr>
      </w:pPr>
    </w:p>
    <w:p w:rsidR="00641EE3" w:rsidRPr="00142317" w:rsidRDefault="00641EE3" w:rsidP="00F64536">
      <w:pPr>
        <w:spacing w:after="0" w:line="240" w:lineRule="auto"/>
        <w:ind w:left="9356"/>
        <w:contextualSpacing/>
        <w:jc w:val="right"/>
        <w:rPr>
          <w:rFonts w:ascii="Times New Roman" w:hAnsi="Times New Roman"/>
          <w:b/>
          <w:sz w:val="28"/>
          <w:szCs w:val="28"/>
        </w:rPr>
      </w:pPr>
    </w:p>
    <w:p w:rsidR="00641EE3" w:rsidRPr="00142317" w:rsidRDefault="00641EE3" w:rsidP="00F64536">
      <w:pPr>
        <w:spacing w:after="0" w:line="240" w:lineRule="auto"/>
        <w:ind w:left="9356"/>
        <w:contextualSpacing/>
        <w:jc w:val="right"/>
        <w:rPr>
          <w:rFonts w:ascii="Times New Roman" w:hAnsi="Times New Roman"/>
          <w:b/>
          <w:sz w:val="28"/>
          <w:szCs w:val="28"/>
        </w:rPr>
      </w:pPr>
    </w:p>
    <w:p w:rsidR="00641EE3" w:rsidRPr="00142317" w:rsidRDefault="00641EE3" w:rsidP="00F64536">
      <w:pPr>
        <w:spacing w:after="0" w:line="240" w:lineRule="auto"/>
        <w:ind w:left="9356"/>
        <w:contextualSpacing/>
        <w:jc w:val="right"/>
        <w:rPr>
          <w:rFonts w:ascii="Times New Roman" w:hAnsi="Times New Roman"/>
          <w:b/>
          <w:sz w:val="28"/>
          <w:szCs w:val="28"/>
        </w:rPr>
      </w:pPr>
    </w:p>
    <w:p w:rsidR="00641EE3" w:rsidRPr="00142317" w:rsidRDefault="00641EE3" w:rsidP="00F64536">
      <w:pPr>
        <w:spacing w:after="0" w:line="240" w:lineRule="auto"/>
        <w:ind w:left="9356"/>
        <w:contextualSpacing/>
        <w:jc w:val="right"/>
        <w:rPr>
          <w:rFonts w:ascii="Times New Roman" w:hAnsi="Times New Roman"/>
          <w:b/>
          <w:sz w:val="28"/>
          <w:szCs w:val="28"/>
        </w:rPr>
      </w:pPr>
    </w:p>
    <w:p w:rsidR="00641EE3" w:rsidRPr="00142317" w:rsidRDefault="00641EE3" w:rsidP="00F64536">
      <w:pPr>
        <w:spacing w:after="0" w:line="240" w:lineRule="auto"/>
        <w:ind w:left="9356"/>
        <w:contextualSpacing/>
        <w:jc w:val="right"/>
        <w:rPr>
          <w:rFonts w:ascii="Times New Roman" w:hAnsi="Times New Roman"/>
          <w:b/>
          <w:sz w:val="28"/>
          <w:szCs w:val="28"/>
        </w:rPr>
      </w:pPr>
    </w:p>
    <w:p w:rsidR="00641EE3" w:rsidRPr="00142317" w:rsidRDefault="00B55F6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объема оказанных рыночных услуг </w:t>
      </w:r>
    </w:p>
    <w:p w:rsidR="00375246" w:rsidRPr="00142317" w:rsidRDefault="00435601" w:rsidP="00F64536">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в </w:t>
      </w:r>
      <w:r w:rsidR="00B55F61" w:rsidRPr="00142317">
        <w:rPr>
          <w:rFonts w:ascii="Times New Roman" w:hAnsi="Times New Roman"/>
          <w:b/>
          <w:sz w:val="28"/>
          <w:szCs w:val="28"/>
        </w:rPr>
        <w:t xml:space="preserve">Кыргызской </w:t>
      </w:r>
      <w:r w:rsidRPr="00142317">
        <w:rPr>
          <w:rFonts w:ascii="Times New Roman" w:hAnsi="Times New Roman"/>
          <w:b/>
          <w:sz w:val="28"/>
          <w:szCs w:val="28"/>
        </w:rPr>
        <w:t>Республик</w:t>
      </w:r>
      <w:r>
        <w:rPr>
          <w:rFonts w:ascii="Times New Roman" w:hAnsi="Times New Roman"/>
          <w:b/>
          <w:sz w:val="28"/>
          <w:szCs w:val="28"/>
        </w:rPr>
        <w:t>е</w:t>
      </w:r>
      <w:r w:rsidRPr="00142317">
        <w:rPr>
          <w:rFonts w:ascii="Times New Roman" w:hAnsi="Times New Roman"/>
          <w:b/>
          <w:sz w:val="28"/>
          <w:szCs w:val="28"/>
        </w:rPr>
        <w:t xml:space="preserve">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p>
    <w:p w:rsidR="00375246" w:rsidRPr="00142317" w:rsidRDefault="00375246" w:rsidP="00F64536">
      <w:pPr>
        <w:spacing w:after="0" w:line="240" w:lineRule="auto"/>
        <w:contextualSpacing/>
        <w:jc w:val="center"/>
        <w:rPr>
          <w:rFonts w:ascii="Times New Roman" w:hAnsi="Times New Roman"/>
          <w:b/>
          <w:sz w:val="28"/>
          <w:szCs w:val="28"/>
        </w:rPr>
      </w:pPr>
    </w:p>
    <w:tbl>
      <w:tblPr>
        <w:tblW w:w="14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2"/>
        <w:gridCol w:w="1896"/>
        <w:gridCol w:w="1650"/>
        <w:gridCol w:w="1465"/>
        <w:gridCol w:w="1425"/>
        <w:gridCol w:w="1638"/>
      </w:tblGrid>
      <w:tr w:rsidR="0096563E" w:rsidRPr="00142317" w:rsidTr="004B359B">
        <w:trPr>
          <w:trHeight w:val="218"/>
          <w:tblHeader/>
          <w:jc w:val="center"/>
        </w:trPr>
        <w:tc>
          <w:tcPr>
            <w:tcW w:w="6222" w:type="dxa"/>
            <w:vMerge w:val="restart"/>
            <w:shd w:val="clear" w:color="auto" w:fill="auto"/>
            <w:vAlign w:val="center"/>
            <w:hideMark/>
          </w:tcPr>
          <w:p w:rsidR="0096563E" w:rsidRPr="00142317" w:rsidRDefault="0096563E" w:rsidP="00F64536">
            <w:pPr>
              <w:spacing w:after="0" w:line="240" w:lineRule="auto"/>
              <w:contextualSpacing/>
              <w:jc w:val="center"/>
              <w:rPr>
                <w:rFonts w:ascii="Times New Roman" w:hAnsi="Times New Roman"/>
                <w:b/>
                <w:bCs/>
                <w:sz w:val="28"/>
                <w:szCs w:val="28"/>
              </w:rPr>
            </w:pPr>
            <w:r w:rsidRPr="00142317">
              <w:rPr>
                <w:rFonts w:ascii="Times New Roman" w:hAnsi="Times New Roman"/>
                <w:b/>
                <w:bCs/>
                <w:color w:val="000000"/>
                <w:sz w:val="28"/>
                <w:szCs w:val="28"/>
              </w:rPr>
              <w:t>Наименование</w:t>
            </w:r>
          </w:p>
          <w:p w:rsidR="0096563E" w:rsidRPr="00142317" w:rsidRDefault="0096563E" w:rsidP="00F64536">
            <w:pPr>
              <w:spacing w:after="0" w:line="240" w:lineRule="auto"/>
              <w:contextualSpacing/>
              <w:rPr>
                <w:rFonts w:ascii="Times New Roman" w:hAnsi="Times New Roman"/>
                <w:b/>
                <w:bCs/>
                <w:sz w:val="28"/>
                <w:szCs w:val="28"/>
              </w:rPr>
            </w:pPr>
          </w:p>
        </w:tc>
        <w:tc>
          <w:tcPr>
            <w:tcW w:w="1896"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6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465"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425"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63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4B359B">
        <w:trPr>
          <w:trHeight w:val="218"/>
          <w:tblHeader/>
          <w:jc w:val="center"/>
        </w:trPr>
        <w:tc>
          <w:tcPr>
            <w:tcW w:w="6222" w:type="dxa"/>
            <w:vMerge/>
            <w:shd w:val="clear" w:color="auto" w:fill="auto"/>
            <w:vAlign w:val="center"/>
            <w:hideMark/>
          </w:tcPr>
          <w:p w:rsidR="0096563E" w:rsidRPr="00142317" w:rsidRDefault="0096563E" w:rsidP="00F64536">
            <w:pPr>
              <w:spacing w:after="0" w:line="240" w:lineRule="auto"/>
              <w:contextualSpacing/>
              <w:rPr>
                <w:rFonts w:ascii="Times New Roman" w:hAnsi="Times New Roman"/>
                <w:b/>
                <w:bCs/>
                <w:sz w:val="28"/>
                <w:szCs w:val="28"/>
              </w:rPr>
            </w:pPr>
          </w:p>
        </w:tc>
        <w:tc>
          <w:tcPr>
            <w:tcW w:w="1896"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650"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465"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25"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638" w:type="dxa"/>
            <w:shd w:val="clear" w:color="auto" w:fill="auto"/>
            <w:noWrap/>
            <w:vAlign w:val="center"/>
            <w:hideMark/>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744456" w:rsidRPr="00142317" w:rsidTr="004B359B">
        <w:trPr>
          <w:trHeight w:val="445"/>
          <w:jc w:val="center"/>
        </w:trPr>
        <w:tc>
          <w:tcPr>
            <w:tcW w:w="6222" w:type="dxa"/>
            <w:shd w:val="clear" w:color="auto" w:fill="auto"/>
            <w:vAlign w:val="center"/>
            <w:hideMark/>
          </w:tcPr>
          <w:p w:rsidR="00744456" w:rsidRPr="00142317" w:rsidRDefault="00744456" w:rsidP="002A3B6B">
            <w:pPr>
              <w:spacing w:after="0" w:line="240" w:lineRule="auto"/>
              <w:rPr>
                <w:rFonts w:ascii="Times New Roman" w:hAnsi="Times New Roman"/>
                <w:bCs/>
                <w:sz w:val="28"/>
                <w:szCs w:val="28"/>
              </w:rPr>
            </w:pPr>
            <w:r w:rsidRPr="00142317">
              <w:rPr>
                <w:rFonts w:ascii="Times New Roman" w:hAnsi="Times New Roman"/>
                <w:b/>
                <w:sz w:val="28"/>
                <w:szCs w:val="28"/>
              </w:rPr>
              <w:t>Объем оказанных рыночных услуг,</w:t>
            </w:r>
            <w:r w:rsidRPr="00142317">
              <w:rPr>
                <w:rFonts w:ascii="Times New Roman" w:hAnsi="Times New Roman"/>
                <w:sz w:val="28"/>
                <w:szCs w:val="28"/>
              </w:rPr>
              <w:t xml:space="preserve"> млн сомов</w:t>
            </w:r>
          </w:p>
        </w:tc>
        <w:tc>
          <w:tcPr>
            <w:tcW w:w="1896"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568724,0</w:t>
            </w:r>
          </w:p>
        </w:tc>
        <w:tc>
          <w:tcPr>
            <w:tcW w:w="16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627520,2</w:t>
            </w:r>
          </w:p>
        </w:tc>
        <w:tc>
          <w:tcPr>
            <w:tcW w:w="146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715271,1</w:t>
            </w:r>
          </w:p>
        </w:tc>
        <w:tc>
          <w:tcPr>
            <w:tcW w:w="142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808947,6</w:t>
            </w:r>
          </w:p>
        </w:tc>
        <w:tc>
          <w:tcPr>
            <w:tcW w:w="163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902975,8</w:t>
            </w:r>
          </w:p>
        </w:tc>
      </w:tr>
      <w:tr w:rsidR="00744456" w:rsidRPr="00142317" w:rsidTr="004B359B">
        <w:trPr>
          <w:trHeight w:val="183"/>
          <w:jc w:val="center"/>
        </w:trPr>
        <w:tc>
          <w:tcPr>
            <w:tcW w:w="6222" w:type="dxa"/>
            <w:shd w:val="clear" w:color="auto" w:fill="auto"/>
            <w:vAlign w:val="bottom"/>
            <w:hideMark/>
          </w:tcPr>
          <w:p w:rsidR="00744456" w:rsidRPr="00142317" w:rsidRDefault="00744456"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106,0</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104,2</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106,2</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106,7</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r>
      <w:tr w:rsidR="00744456" w:rsidRPr="00142317" w:rsidTr="004B359B">
        <w:trPr>
          <w:trHeight w:val="183"/>
          <w:jc w:val="center"/>
        </w:trPr>
        <w:tc>
          <w:tcPr>
            <w:tcW w:w="6222" w:type="dxa"/>
            <w:shd w:val="clear" w:color="auto" w:fill="auto"/>
            <w:vAlign w:val="bottom"/>
            <w:hideMark/>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w:t>
            </w:r>
            <w:r w:rsidR="00A32CD8">
              <w:rPr>
                <w:rFonts w:ascii="Times New Roman" w:hAnsi="Times New Roman"/>
                <w:sz w:val="28"/>
                <w:szCs w:val="28"/>
              </w:rPr>
              <w:t>3,5</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105,8</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107,3</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106,0</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106,1</w:t>
            </w:r>
          </w:p>
        </w:tc>
      </w:tr>
      <w:tr w:rsidR="00744456" w:rsidRPr="00142317" w:rsidTr="004B359B">
        <w:trPr>
          <w:trHeight w:val="183"/>
          <w:jc w:val="center"/>
        </w:trPr>
        <w:tc>
          <w:tcPr>
            <w:tcW w:w="6222" w:type="dxa"/>
            <w:shd w:val="clear" w:color="auto" w:fill="auto"/>
            <w:vAlign w:val="bottom"/>
            <w:hideMark/>
          </w:tcPr>
          <w:p w:rsidR="00744456" w:rsidRPr="00142317" w:rsidRDefault="00744456" w:rsidP="00F64536">
            <w:pPr>
              <w:spacing w:after="0" w:line="240" w:lineRule="auto"/>
              <w:rPr>
                <w:rFonts w:ascii="Times New Roman" w:hAnsi="Times New Roman"/>
                <w:sz w:val="28"/>
                <w:szCs w:val="28"/>
              </w:rPr>
            </w:pPr>
            <w:r w:rsidRPr="00142317">
              <w:rPr>
                <w:rFonts w:ascii="Times New Roman" w:hAnsi="Times New Roman"/>
                <w:b/>
                <w:color w:val="000000"/>
                <w:sz w:val="28"/>
                <w:szCs w:val="28"/>
              </w:rPr>
              <w:t>Оптовая и розничная торговля; ремонт автомобилей и мотоциклов</w:t>
            </w:r>
            <w:r w:rsidRPr="00142317">
              <w:rPr>
                <w:rFonts w:ascii="Times New Roman" w:hAnsi="Times New Roman"/>
                <w:b/>
                <w:bCs/>
                <w:sz w:val="28"/>
                <w:szCs w:val="28"/>
              </w:rPr>
              <w:t>,</w:t>
            </w:r>
            <w:r w:rsidRPr="00142317">
              <w:rPr>
                <w:rFonts w:ascii="Times New Roman" w:hAnsi="Times New Roman"/>
                <w:bCs/>
                <w:sz w:val="28"/>
                <w:szCs w:val="28"/>
              </w:rPr>
              <w:t xml:space="preserve"> млн сомов</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428072,9</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475712,0</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549484,1</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627788,1</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706083,2</w:t>
            </w:r>
          </w:p>
        </w:tc>
      </w:tr>
      <w:tr w:rsidR="00744456" w:rsidRPr="00142317" w:rsidTr="004B359B">
        <w:trPr>
          <w:trHeight w:val="357"/>
          <w:jc w:val="center"/>
        </w:trPr>
        <w:tc>
          <w:tcPr>
            <w:tcW w:w="6222" w:type="dxa"/>
            <w:shd w:val="clear" w:color="auto" w:fill="auto"/>
            <w:vAlign w:val="bottom"/>
            <w:hideMark/>
          </w:tcPr>
          <w:p w:rsidR="00744456" w:rsidRPr="00142317" w:rsidRDefault="00744456"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896"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106,9</w:t>
            </w:r>
          </w:p>
        </w:tc>
        <w:tc>
          <w:tcPr>
            <w:tcW w:w="16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104,9</w:t>
            </w:r>
          </w:p>
        </w:tc>
        <w:tc>
          <w:tcPr>
            <w:tcW w:w="146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107,3</w:t>
            </w:r>
          </w:p>
        </w:tc>
        <w:tc>
          <w:tcPr>
            <w:tcW w:w="142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107,6</w:t>
            </w:r>
          </w:p>
        </w:tc>
        <w:tc>
          <w:tcPr>
            <w:tcW w:w="163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105,8</w:t>
            </w:r>
          </w:p>
        </w:tc>
      </w:tr>
      <w:tr w:rsidR="00744456" w:rsidRPr="00142317" w:rsidTr="004B359B">
        <w:trPr>
          <w:trHeight w:val="183"/>
          <w:jc w:val="center"/>
        </w:trPr>
        <w:tc>
          <w:tcPr>
            <w:tcW w:w="6222" w:type="dxa"/>
            <w:shd w:val="clear" w:color="auto" w:fill="auto"/>
            <w:vAlign w:val="bottom"/>
            <w:hideMark/>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w:t>
            </w:r>
            <w:r w:rsidR="00A32CD8">
              <w:rPr>
                <w:rFonts w:ascii="Times New Roman" w:hAnsi="Times New Roman"/>
                <w:sz w:val="28"/>
                <w:szCs w:val="28"/>
              </w:rPr>
              <w:t>3,5</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105,9</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107,6</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106,2</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106,3</w:t>
            </w:r>
          </w:p>
        </w:tc>
      </w:tr>
      <w:tr w:rsidR="00744456" w:rsidRPr="00142317" w:rsidTr="004B359B">
        <w:trPr>
          <w:trHeight w:val="183"/>
          <w:jc w:val="center"/>
        </w:trPr>
        <w:tc>
          <w:tcPr>
            <w:tcW w:w="6222" w:type="dxa"/>
            <w:shd w:val="clear" w:color="auto" w:fill="auto"/>
            <w:vAlign w:val="bottom"/>
          </w:tcPr>
          <w:p w:rsidR="00744456" w:rsidRPr="00142317" w:rsidRDefault="00744456" w:rsidP="00F64536">
            <w:pPr>
              <w:spacing w:after="0" w:line="240" w:lineRule="auto"/>
              <w:rPr>
                <w:rFonts w:ascii="Times New Roman" w:hAnsi="Times New Roman"/>
                <w:color w:val="000000"/>
                <w:sz w:val="28"/>
                <w:szCs w:val="28"/>
              </w:rPr>
            </w:pPr>
            <w:r w:rsidRPr="00142317">
              <w:rPr>
                <w:rFonts w:ascii="Times New Roman" w:hAnsi="Times New Roman"/>
                <w:b/>
                <w:color w:val="000000"/>
                <w:sz w:val="28"/>
                <w:szCs w:val="28"/>
              </w:rPr>
              <w:t>Гостиницы и рестораны, млн сомов</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19799,6</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22499,2</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26111,2</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30492,6</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35008,9</w:t>
            </w:r>
          </w:p>
        </w:tc>
      </w:tr>
      <w:tr w:rsidR="00744456" w:rsidRPr="00142317" w:rsidTr="004B359B">
        <w:trPr>
          <w:trHeight w:val="183"/>
          <w:jc w:val="center"/>
        </w:trPr>
        <w:tc>
          <w:tcPr>
            <w:tcW w:w="6222" w:type="dxa"/>
            <w:shd w:val="clear" w:color="auto" w:fill="auto"/>
            <w:vAlign w:val="bottom"/>
          </w:tcPr>
          <w:p w:rsidR="00744456" w:rsidRPr="00142317" w:rsidRDefault="00744456"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108,9</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106,9</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107,1</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109,1</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107,3</w:t>
            </w:r>
          </w:p>
        </w:tc>
      </w:tr>
      <w:tr w:rsidR="00744456" w:rsidRPr="00142317" w:rsidTr="004B359B">
        <w:trPr>
          <w:trHeight w:val="366"/>
          <w:jc w:val="center"/>
        </w:trPr>
        <w:tc>
          <w:tcPr>
            <w:tcW w:w="6222" w:type="dxa"/>
            <w:shd w:val="clear" w:color="auto" w:fill="auto"/>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896"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104,3</w:t>
            </w:r>
          </w:p>
        </w:tc>
        <w:tc>
          <w:tcPr>
            <w:tcW w:w="16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106,3</w:t>
            </w:r>
          </w:p>
        </w:tc>
        <w:tc>
          <w:tcPr>
            <w:tcW w:w="146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108,3</w:t>
            </w:r>
          </w:p>
        </w:tc>
        <w:tc>
          <w:tcPr>
            <w:tcW w:w="142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107,0</w:t>
            </w:r>
          </w:p>
        </w:tc>
        <w:tc>
          <w:tcPr>
            <w:tcW w:w="163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107,0</w:t>
            </w:r>
          </w:p>
        </w:tc>
      </w:tr>
      <w:tr w:rsidR="00744456" w:rsidRPr="00142317" w:rsidTr="004B359B">
        <w:trPr>
          <w:trHeight w:val="183"/>
          <w:jc w:val="center"/>
        </w:trPr>
        <w:tc>
          <w:tcPr>
            <w:tcW w:w="6222" w:type="dxa"/>
            <w:shd w:val="clear" w:color="auto" w:fill="auto"/>
            <w:vAlign w:val="bottom"/>
          </w:tcPr>
          <w:p w:rsidR="00744456" w:rsidRPr="00142317" w:rsidRDefault="00744456" w:rsidP="00F64536">
            <w:pPr>
              <w:spacing w:after="0" w:line="240" w:lineRule="auto"/>
              <w:rPr>
                <w:rFonts w:ascii="Times New Roman" w:hAnsi="Times New Roman"/>
                <w:sz w:val="28"/>
                <w:szCs w:val="28"/>
              </w:rPr>
            </w:pPr>
            <w:r w:rsidRPr="00142317">
              <w:rPr>
                <w:rFonts w:ascii="Times New Roman" w:hAnsi="Times New Roman"/>
                <w:b/>
                <w:color w:val="000000"/>
                <w:sz w:val="28"/>
                <w:szCs w:val="28"/>
              </w:rPr>
              <w:t>Информация и связь, млн сомов</w:t>
            </w:r>
          </w:p>
        </w:tc>
        <w:tc>
          <w:tcPr>
            <w:tcW w:w="1896" w:type="dxa"/>
            <w:shd w:val="clear" w:color="auto" w:fill="auto"/>
            <w:vAlign w:val="center"/>
          </w:tcPr>
          <w:p w:rsidR="00744456" w:rsidRPr="00AF57BB" w:rsidRDefault="00744456"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33598,6</w:t>
            </w:r>
          </w:p>
        </w:tc>
        <w:tc>
          <w:tcPr>
            <w:tcW w:w="1650" w:type="dxa"/>
            <w:shd w:val="clear" w:color="auto" w:fill="auto"/>
            <w:vAlign w:val="center"/>
          </w:tcPr>
          <w:p w:rsidR="00744456" w:rsidRPr="00AF57BB" w:rsidRDefault="00744456"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35396,8</w:t>
            </w:r>
          </w:p>
        </w:tc>
        <w:tc>
          <w:tcPr>
            <w:tcW w:w="1465" w:type="dxa"/>
            <w:shd w:val="clear" w:color="auto" w:fill="auto"/>
            <w:vAlign w:val="center"/>
          </w:tcPr>
          <w:p w:rsidR="00744456" w:rsidRPr="00AF57BB" w:rsidRDefault="00744456"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36527,8</w:t>
            </w:r>
          </w:p>
        </w:tc>
        <w:tc>
          <w:tcPr>
            <w:tcW w:w="1425" w:type="dxa"/>
            <w:shd w:val="clear" w:color="auto" w:fill="auto"/>
            <w:vAlign w:val="center"/>
          </w:tcPr>
          <w:p w:rsidR="00744456" w:rsidRPr="00AF57BB" w:rsidRDefault="00744456"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37498,3</w:t>
            </w:r>
          </w:p>
        </w:tc>
        <w:tc>
          <w:tcPr>
            <w:tcW w:w="1638" w:type="dxa"/>
            <w:shd w:val="clear" w:color="auto" w:fill="auto"/>
            <w:vAlign w:val="center"/>
          </w:tcPr>
          <w:p w:rsidR="00744456" w:rsidRPr="00AF57BB" w:rsidRDefault="00744456"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38289,9</w:t>
            </w:r>
          </w:p>
        </w:tc>
      </w:tr>
      <w:tr w:rsidR="00744456" w:rsidRPr="00142317" w:rsidTr="004B359B">
        <w:trPr>
          <w:trHeight w:val="183"/>
          <w:jc w:val="center"/>
        </w:trPr>
        <w:tc>
          <w:tcPr>
            <w:tcW w:w="6222" w:type="dxa"/>
            <w:shd w:val="clear" w:color="auto" w:fill="auto"/>
            <w:vAlign w:val="bottom"/>
          </w:tcPr>
          <w:p w:rsidR="00744456" w:rsidRPr="00142317" w:rsidRDefault="00744456"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896"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105,6</w:t>
            </w:r>
          </w:p>
        </w:tc>
        <w:tc>
          <w:tcPr>
            <w:tcW w:w="1650"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104,0</w:t>
            </w:r>
          </w:p>
        </w:tc>
        <w:tc>
          <w:tcPr>
            <w:tcW w:w="146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101,6</w:t>
            </w:r>
          </w:p>
        </w:tc>
        <w:tc>
          <w:tcPr>
            <w:tcW w:w="1425"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638" w:type="dxa"/>
            <w:shd w:val="clear" w:color="auto" w:fill="auto"/>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r>
      <w:tr w:rsidR="00744456" w:rsidRPr="00142317" w:rsidTr="004B359B">
        <w:trPr>
          <w:trHeight w:val="183"/>
          <w:jc w:val="center"/>
        </w:trPr>
        <w:tc>
          <w:tcPr>
            <w:tcW w:w="6222" w:type="dxa"/>
            <w:shd w:val="clear" w:color="auto" w:fill="auto"/>
            <w:vAlign w:val="bottom"/>
          </w:tcPr>
          <w:p w:rsidR="00744456" w:rsidRPr="00142317" w:rsidRDefault="00744456"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896" w:type="dxa"/>
            <w:shd w:val="clear" w:color="auto" w:fill="auto"/>
            <w:noWrap/>
            <w:vAlign w:val="center"/>
          </w:tcPr>
          <w:p w:rsidR="00744456" w:rsidRPr="00744456" w:rsidRDefault="00A32CD8" w:rsidP="00744456">
            <w:pPr>
              <w:spacing w:after="0" w:line="240" w:lineRule="auto"/>
              <w:contextualSpacing/>
              <w:jc w:val="center"/>
              <w:rPr>
                <w:rFonts w:ascii="Times New Roman" w:hAnsi="Times New Roman"/>
                <w:sz w:val="28"/>
                <w:szCs w:val="28"/>
              </w:rPr>
            </w:pPr>
            <w:r>
              <w:rPr>
                <w:rFonts w:ascii="Times New Roman" w:hAnsi="Times New Roman"/>
                <w:sz w:val="28"/>
                <w:szCs w:val="28"/>
              </w:rPr>
              <w:t>101,9</w:t>
            </w:r>
          </w:p>
        </w:tc>
        <w:tc>
          <w:tcPr>
            <w:tcW w:w="1650"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6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25"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c>
          <w:tcPr>
            <w:tcW w:w="1638" w:type="dxa"/>
            <w:shd w:val="clear" w:color="auto" w:fill="auto"/>
            <w:noWrap/>
            <w:vAlign w:val="center"/>
          </w:tcPr>
          <w:p w:rsidR="00744456" w:rsidRPr="00744456" w:rsidRDefault="00744456"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101,1</w:t>
            </w:r>
          </w:p>
        </w:tc>
      </w:tr>
      <w:tr w:rsidR="00AD689D" w:rsidRPr="00142317" w:rsidTr="004B359B">
        <w:trPr>
          <w:trHeight w:val="183"/>
          <w:jc w:val="center"/>
        </w:trPr>
        <w:tc>
          <w:tcPr>
            <w:tcW w:w="6222" w:type="dxa"/>
            <w:shd w:val="clear" w:color="auto" w:fill="auto"/>
            <w:vAlign w:val="bottom"/>
          </w:tcPr>
          <w:p w:rsidR="00AD689D" w:rsidRPr="00142317" w:rsidRDefault="00AD689D" w:rsidP="00F64536">
            <w:pPr>
              <w:spacing w:after="0" w:line="240" w:lineRule="auto"/>
              <w:rPr>
                <w:rFonts w:ascii="Times New Roman" w:hAnsi="Times New Roman"/>
                <w:bCs/>
                <w:color w:val="000000"/>
                <w:sz w:val="28"/>
                <w:szCs w:val="28"/>
              </w:rPr>
            </w:pPr>
            <w:r w:rsidRPr="00142317">
              <w:rPr>
                <w:rFonts w:ascii="Times New Roman" w:hAnsi="Times New Roman"/>
                <w:b/>
                <w:bCs/>
                <w:color w:val="000000"/>
                <w:sz w:val="28"/>
                <w:szCs w:val="28"/>
              </w:rPr>
              <w:t>Прочие,</w:t>
            </w:r>
            <w:r w:rsidRPr="00142317">
              <w:rPr>
                <w:rFonts w:ascii="Times New Roman" w:hAnsi="Times New Roman"/>
                <w:bCs/>
                <w:color w:val="000000"/>
                <w:sz w:val="28"/>
                <w:szCs w:val="28"/>
              </w:rPr>
              <w:t xml:space="preserve"> млн сомов</w:t>
            </w:r>
          </w:p>
        </w:tc>
        <w:tc>
          <w:tcPr>
            <w:tcW w:w="1896" w:type="dxa"/>
            <w:shd w:val="clear" w:color="auto" w:fill="auto"/>
            <w:noWrap/>
            <w:vAlign w:val="center"/>
          </w:tcPr>
          <w:p w:rsidR="00AD689D" w:rsidRPr="00AF57BB" w:rsidRDefault="00AD689D"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87252,9</w:t>
            </w:r>
          </w:p>
        </w:tc>
        <w:tc>
          <w:tcPr>
            <w:tcW w:w="1650" w:type="dxa"/>
            <w:shd w:val="clear" w:color="auto" w:fill="auto"/>
            <w:noWrap/>
            <w:vAlign w:val="center"/>
          </w:tcPr>
          <w:p w:rsidR="00AD689D" w:rsidRPr="00AF57BB" w:rsidRDefault="00AD689D" w:rsidP="00744456">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93912,2</w:t>
            </w:r>
          </w:p>
        </w:tc>
        <w:tc>
          <w:tcPr>
            <w:tcW w:w="1465" w:type="dxa"/>
            <w:shd w:val="clear" w:color="auto" w:fill="auto"/>
            <w:noWrap/>
            <w:vAlign w:val="center"/>
          </w:tcPr>
          <w:p w:rsidR="00AD689D" w:rsidRPr="00AF57BB" w:rsidRDefault="00AD689D" w:rsidP="00AD689D">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103148,0</w:t>
            </w:r>
          </w:p>
        </w:tc>
        <w:tc>
          <w:tcPr>
            <w:tcW w:w="1425" w:type="dxa"/>
            <w:shd w:val="clear" w:color="auto" w:fill="auto"/>
            <w:noWrap/>
            <w:vAlign w:val="center"/>
          </w:tcPr>
          <w:p w:rsidR="00AD689D" w:rsidRPr="00AF57BB" w:rsidRDefault="00AD689D" w:rsidP="00AD689D">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113168,7</w:t>
            </w:r>
          </w:p>
        </w:tc>
        <w:tc>
          <w:tcPr>
            <w:tcW w:w="1638" w:type="dxa"/>
            <w:shd w:val="clear" w:color="auto" w:fill="auto"/>
            <w:noWrap/>
            <w:vAlign w:val="center"/>
          </w:tcPr>
          <w:p w:rsidR="00AD689D" w:rsidRPr="00AF57BB" w:rsidRDefault="00AD689D" w:rsidP="00AD689D">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123593,9</w:t>
            </w:r>
          </w:p>
        </w:tc>
      </w:tr>
      <w:tr w:rsidR="00AD689D" w:rsidRPr="00142317" w:rsidTr="004B359B">
        <w:trPr>
          <w:trHeight w:val="183"/>
          <w:jc w:val="center"/>
        </w:trPr>
        <w:tc>
          <w:tcPr>
            <w:tcW w:w="6222" w:type="dxa"/>
            <w:shd w:val="clear" w:color="auto" w:fill="auto"/>
            <w:vAlign w:val="bottom"/>
          </w:tcPr>
          <w:p w:rsidR="00AD689D" w:rsidRPr="00142317" w:rsidRDefault="00AD689D" w:rsidP="00F64536">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896" w:type="dxa"/>
            <w:shd w:val="clear" w:color="auto" w:fill="auto"/>
            <w:vAlign w:val="center"/>
          </w:tcPr>
          <w:p w:rsidR="00AD689D" w:rsidRPr="00744456" w:rsidRDefault="00AD689D"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650" w:type="dxa"/>
            <w:shd w:val="clear" w:color="auto" w:fill="auto"/>
            <w:vAlign w:val="center"/>
          </w:tcPr>
          <w:p w:rsidR="00AD689D" w:rsidRPr="00744456" w:rsidRDefault="00AD689D"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100,6</w:t>
            </w:r>
          </w:p>
        </w:tc>
        <w:tc>
          <w:tcPr>
            <w:tcW w:w="1465" w:type="dxa"/>
            <w:shd w:val="clear" w:color="auto" w:fill="auto"/>
            <w:vAlign w:val="center"/>
          </w:tcPr>
          <w:p w:rsidR="00AD689D" w:rsidRPr="00AD689D" w:rsidRDefault="00AD689D" w:rsidP="00AD689D">
            <w:pPr>
              <w:spacing w:after="0" w:line="240" w:lineRule="auto"/>
              <w:contextualSpacing/>
              <w:jc w:val="center"/>
              <w:rPr>
                <w:rFonts w:ascii="Times New Roman" w:hAnsi="Times New Roman"/>
                <w:sz w:val="28"/>
                <w:szCs w:val="28"/>
              </w:rPr>
            </w:pPr>
            <w:r w:rsidRPr="00AD689D">
              <w:rPr>
                <w:rFonts w:ascii="Times New Roman" w:hAnsi="Times New Roman"/>
                <w:sz w:val="28"/>
                <w:szCs w:val="28"/>
              </w:rPr>
              <w:t>102,4</w:t>
            </w:r>
          </w:p>
        </w:tc>
        <w:tc>
          <w:tcPr>
            <w:tcW w:w="1425" w:type="dxa"/>
            <w:shd w:val="clear" w:color="auto" w:fill="auto"/>
            <w:vAlign w:val="center"/>
          </w:tcPr>
          <w:p w:rsidR="00AD689D" w:rsidRPr="00AD689D" w:rsidRDefault="00AD689D" w:rsidP="00AD689D">
            <w:pPr>
              <w:spacing w:after="0" w:line="240" w:lineRule="auto"/>
              <w:contextualSpacing/>
              <w:jc w:val="center"/>
              <w:rPr>
                <w:rFonts w:ascii="Times New Roman" w:hAnsi="Times New Roman"/>
                <w:sz w:val="28"/>
                <w:szCs w:val="28"/>
              </w:rPr>
            </w:pPr>
            <w:r w:rsidRPr="00AD689D">
              <w:rPr>
                <w:rFonts w:ascii="Times New Roman" w:hAnsi="Times New Roman"/>
                <w:sz w:val="28"/>
                <w:szCs w:val="28"/>
              </w:rPr>
              <w:t>103,2</w:t>
            </w:r>
          </w:p>
        </w:tc>
        <w:tc>
          <w:tcPr>
            <w:tcW w:w="1638" w:type="dxa"/>
            <w:shd w:val="clear" w:color="auto" w:fill="auto"/>
            <w:vAlign w:val="center"/>
          </w:tcPr>
          <w:p w:rsidR="00AD689D" w:rsidRPr="00AD689D" w:rsidRDefault="00AD689D" w:rsidP="00AD689D">
            <w:pPr>
              <w:spacing w:after="0" w:line="240" w:lineRule="auto"/>
              <w:contextualSpacing/>
              <w:jc w:val="center"/>
              <w:rPr>
                <w:rFonts w:ascii="Times New Roman" w:hAnsi="Times New Roman"/>
                <w:sz w:val="28"/>
                <w:szCs w:val="28"/>
              </w:rPr>
            </w:pPr>
            <w:r w:rsidRPr="00AD689D">
              <w:rPr>
                <w:rFonts w:ascii="Times New Roman" w:hAnsi="Times New Roman"/>
                <w:sz w:val="28"/>
                <w:szCs w:val="28"/>
              </w:rPr>
              <w:t>102,5</w:t>
            </w:r>
          </w:p>
        </w:tc>
      </w:tr>
      <w:tr w:rsidR="00AD689D" w:rsidRPr="00142317" w:rsidTr="004B359B">
        <w:trPr>
          <w:trHeight w:val="183"/>
          <w:jc w:val="center"/>
        </w:trPr>
        <w:tc>
          <w:tcPr>
            <w:tcW w:w="6222" w:type="dxa"/>
            <w:shd w:val="clear" w:color="auto" w:fill="auto"/>
            <w:vAlign w:val="bottom"/>
          </w:tcPr>
          <w:p w:rsidR="00AD689D" w:rsidRPr="00142317" w:rsidRDefault="00AD689D" w:rsidP="00F64536">
            <w:pPr>
              <w:spacing w:after="0" w:line="240" w:lineRule="auto"/>
              <w:rPr>
                <w:rFonts w:ascii="Times New Roman" w:hAnsi="Times New Roman"/>
                <w:bCs/>
                <w:color w:val="000000"/>
                <w:sz w:val="28"/>
                <w:szCs w:val="28"/>
              </w:rPr>
            </w:pPr>
            <w:r w:rsidRPr="00142317">
              <w:rPr>
                <w:rFonts w:ascii="Times New Roman" w:hAnsi="Times New Roman"/>
                <w:sz w:val="28"/>
                <w:szCs w:val="28"/>
              </w:rPr>
              <w:t>Индекс цен, в % к предыдущему году</w:t>
            </w:r>
          </w:p>
        </w:tc>
        <w:tc>
          <w:tcPr>
            <w:tcW w:w="1896" w:type="dxa"/>
            <w:shd w:val="clear" w:color="auto" w:fill="auto"/>
            <w:vAlign w:val="center"/>
          </w:tcPr>
          <w:p w:rsidR="00AD689D" w:rsidRPr="00744456" w:rsidRDefault="00AD689D"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106,4</w:t>
            </w:r>
          </w:p>
        </w:tc>
        <w:tc>
          <w:tcPr>
            <w:tcW w:w="1650" w:type="dxa"/>
            <w:shd w:val="clear" w:color="auto" w:fill="auto"/>
            <w:vAlign w:val="center"/>
          </w:tcPr>
          <w:p w:rsidR="00AD689D" w:rsidRPr="00744456" w:rsidRDefault="00AD689D" w:rsidP="00744456">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107,0</w:t>
            </w:r>
          </w:p>
        </w:tc>
        <w:tc>
          <w:tcPr>
            <w:tcW w:w="1465" w:type="dxa"/>
            <w:shd w:val="clear" w:color="auto" w:fill="auto"/>
            <w:vAlign w:val="center"/>
          </w:tcPr>
          <w:p w:rsidR="00AD689D" w:rsidRPr="00AD689D" w:rsidRDefault="00AD689D" w:rsidP="00AD689D">
            <w:pPr>
              <w:spacing w:after="0" w:line="240" w:lineRule="auto"/>
              <w:contextualSpacing/>
              <w:jc w:val="center"/>
              <w:rPr>
                <w:rFonts w:ascii="Times New Roman" w:hAnsi="Times New Roman"/>
                <w:sz w:val="28"/>
                <w:szCs w:val="28"/>
              </w:rPr>
            </w:pPr>
            <w:r w:rsidRPr="00AD689D">
              <w:rPr>
                <w:rFonts w:ascii="Times New Roman" w:hAnsi="Times New Roman"/>
                <w:sz w:val="28"/>
                <w:szCs w:val="28"/>
              </w:rPr>
              <w:t>107,3</w:t>
            </w:r>
          </w:p>
        </w:tc>
        <w:tc>
          <w:tcPr>
            <w:tcW w:w="1425" w:type="dxa"/>
            <w:shd w:val="clear" w:color="auto" w:fill="auto"/>
            <w:vAlign w:val="center"/>
          </w:tcPr>
          <w:p w:rsidR="00AD689D" w:rsidRPr="00AD689D" w:rsidRDefault="00AD689D" w:rsidP="00AD689D">
            <w:pPr>
              <w:spacing w:after="0" w:line="240" w:lineRule="auto"/>
              <w:contextualSpacing/>
              <w:jc w:val="center"/>
              <w:rPr>
                <w:rFonts w:ascii="Times New Roman" w:hAnsi="Times New Roman"/>
                <w:sz w:val="28"/>
                <w:szCs w:val="28"/>
              </w:rPr>
            </w:pPr>
            <w:r w:rsidRPr="00AD689D">
              <w:rPr>
                <w:rFonts w:ascii="Times New Roman" w:hAnsi="Times New Roman"/>
                <w:sz w:val="28"/>
                <w:szCs w:val="28"/>
              </w:rPr>
              <w:t>106,4</w:t>
            </w:r>
          </w:p>
        </w:tc>
        <w:tc>
          <w:tcPr>
            <w:tcW w:w="1638" w:type="dxa"/>
            <w:shd w:val="clear" w:color="auto" w:fill="auto"/>
            <w:vAlign w:val="center"/>
          </w:tcPr>
          <w:p w:rsidR="00AD689D" w:rsidRPr="00AD689D" w:rsidRDefault="00AD689D" w:rsidP="00AD689D">
            <w:pPr>
              <w:spacing w:after="0" w:line="240" w:lineRule="auto"/>
              <w:contextualSpacing/>
              <w:jc w:val="center"/>
              <w:rPr>
                <w:rFonts w:ascii="Times New Roman" w:hAnsi="Times New Roman"/>
                <w:sz w:val="28"/>
                <w:szCs w:val="28"/>
              </w:rPr>
            </w:pPr>
            <w:r w:rsidRPr="00AD689D">
              <w:rPr>
                <w:rFonts w:ascii="Times New Roman" w:hAnsi="Times New Roman"/>
                <w:sz w:val="28"/>
                <w:szCs w:val="28"/>
              </w:rPr>
              <w:t>106,5</w:t>
            </w:r>
          </w:p>
        </w:tc>
      </w:tr>
    </w:tbl>
    <w:tbl>
      <w:tblPr>
        <w:tblStyle w:val="ad"/>
        <w:tblpPr w:leftFromText="180" w:rightFromText="180" w:vertAnchor="text" w:horzAnchor="margin" w:tblpXSpec="right" w:tblpY="-1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641EE3">
        <w:tc>
          <w:tcPr>
            <w:tcW w:w="5070" w:type="dxa"/>
          </w:tcPr>
          <w:p w:rsidR="00641EE3" w:rsidRPr="00142317" w:rsidRDefault="00641EE3" w:rsidP="0059036D">
            <w:pPr>
              <w:ind w:right="-284"/>
              <w:jc w:val="center"/>
              <w:rPr>
                <w:rFonts w:ascii="Times New Roman" w:hAnsi="Times New Roman"/>
                <w:b/>
              </w:rPr>
            </w:pPr>
            <w:r w:rsidRPr="00142317">
              <w:rPr>
                <w:rFonts w:ascii="Times New Roman" w:hAnsi="Times New Roman"/>
                <w:sz w:val="28"/>
                <w:szCs w:val="28"/>
              </w:rPr>
              <w:lastRenderedPageBreak/>
              <w:t>Приложение 11</w:t>
            </w:r>
          </w:p>
          <w:p w:rsidR="0059036D" w:rsidRDefault="00641EE3"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641EE3" w:rsidRPr="00142317" w:rsidRDefault="0096563E" w:rsidP="0059036D">
            <w:pPr>
              <w:ind w:right="110"/>
              <w:jc w:val="center"/>
              <w:rPr>
                <w:rFonts w:ascii="Times New Roman" w:hAnsi="Times New Roman"/>
                <w:b/>
                <w:sz w:val="28"/>
                <w:szCs w:val="28"/>
              </w:rPr>
            </w:pPr>
            <w:r>
              <w:rPr>
                <w:rFonts w:ascii="Times New Roman" w:hAnsi="Times New Roman"/>
                <w:sz w:val="28"/>
                <w:szCs w:val="28"/>
              </w:rPr>
              <w:t>на 2017-2019</w:t>
            </w:r>
            <w:r w:rsidR="00641EE3" w:rsidRPr="00142317">
              <w:rPr>
                <w:rFonts w:ascii="Times New Roman" w:hAnsi="Times New Roman"/>
                <w:sz w:val="28"/>
                <w:szCs w:val="28"/>
              </w:rPr>
              <w:t xml:space="preserve"> годы</w:t>
            </w:r>
          </w:p>
        </w:tc>
      </w:tr>
    </w:tbl>
    <w:p w:rsidR="009D4751" w:rsidRPr="00142317" w:rsidRDefault="009D4751" w:rsidP="00641EE3">
      <w:pPr>
        <w:pStyle w:val="4"/>
        <w:tabs>
          <w:tab w:val="left" w:pos="10915"/>
        </w:tabs>
        <w:spacing w:before="0" w:after="0"/>
        <w:ind w:firstLine="9072"/>
        <w:jc w:val="center"/>
        <w:rPr>
          <w:rFonts w:ascii="Times New Roman" w:hAnsi="Times New Roman"/>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641EE3" w:rsidRPr="00142317" w:rsidRDefault="00641EE3" w:rsidP="00F64536">
      <w:pPr>
        <w:spacing w:after="0" w:line="240" w:lineRule="auto"/>
        <w:contextualSpacing/>
        <w:jc w:val="center"/>
        <w:rPr>
          <w:rFonts w:ascii="Times New Roman" w:hAnsi="Times New Roman"/>
          <w:b/>
          <w:sz w:val="28"/>
          <w:szCs w:val="28"/>
        </w:rPr>
      </w:pPr>
    </w:p>
    <w:p w:rsidR="00435601" w:rsidRDefault="00B55F61"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объема инвестиций в основной капитал </w:t>
      </w:r>
    </w:p>
    <w:p w:rsidR="009D4751" w:rsidRPr="00142317" w:rsidRDefault="00B55F61" w:rsidP="00435601">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в Кыргызской Республике</w:t>
      </w:r>
      <w:r w:rsidRPr="00142317">
        <w:rPr>
          <w:rFonts w:ascii="Times New Roman" w:hAnsi="Times New Roman"/>
          <w:sz w:val="28"/>
          <w:szCs w:val="28"/>
        </w:rPr>
        <w:t xml:space="preserve">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p>
    <w:p w:rsidR="00E144BA" w:rsidRPr="00142317" w:rsidRDefault="00E144BA" w:rsidP="00F64536">
      <w:pPr>
        <w:spacing w:after="0" w:line="240" w:lineRule="auto"/>
        <w:contextualSpacing/>
        <w:jc w:val="center"/>
        <w:rPr>
          <w:rFonts w:ascii="Times New Roman" w:hAnsi="Times New Roman"/>
          <w:b/>
          <w:sz w:val="28"/>
          <w:szCs w:val="28"/>
        </w:rPr>
      </w:pPr>
    </w:p>
    <w:tbl>
      <w:tblPr>
        <w:tblW w:w="15149" w:type="dxa"/>
        <w:jc w:val="center"/>
        <w:tblInd w:w="-34" w:type="dxa"/>
        <w:tblLook w:val="00A0"/>
      </w:tblPr>
      <w:tblGrid>
        <w:gridCol w:w="7411"/>
        <w:gridCol w:w="1559"/>
        <w:gridCol w:w="1775"/>
        <w:gridCol w:w="1514"/>
        <w:gridCol w:w="1430"/>
        <w:gridCol w:w="1460"/>
      </w:tblGrid>
      <w:tr w:rsidR="0096563E" w:rsidRPr="00142317" w:rsidTr="00645874">
        <w:trPr>
          <w:trHeight w:val="267"/>
          <w:tblHeader/>
          <w:jc w:val="center"/>
        </w:trPr>
        <w:tc>
          <w:tcPr>
            <w:tcW w:w="7411" w:type="dxa"/>
            <w:vMerge w:val="restart"/>
            <w:tcBorders>
              <w:top w:val="single" w:sz="4" w:space="0" w:color="auto"/>
              <w:left w:val="single" w:sz="4" w:space="0" w:color="auto"/>
              <w:right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sz w:val="28"/>
                <w:szCs w:val="28"/>
              </w:rPr>
            </w:pPr>
            <w:r w:rsidRPr="00142317">
              <w:rPr>
                <w:rFonts w:ascii="Times New Roman" w:hAnsi="Times New Roman"/>
                <w:b/>
                <w:bCs/>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775" w:type="dxa"/>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514"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430"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460"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645874">
        <w:trPr>
          <w:trHeight w:val="467"/>
          <w:tblHeader/>
          <w:jc w:val="center"/>
        </w:trPr>
        <w:tc>
          <w:tcPr>
            <w:tcW w:w="7411" w:type="dxa"/>
            <w:vMerge/>
            <w:tcBorders>
              <w:left w:val="single" w:sz="4" w:space="0" w:color="auto"/>
              <w:bottom w:val="single" w:sz="4" w:space="0" w:color="auto"/>
              <w:right w:val="single" w:sz="4" w:space="0" w:color="auto"/>
            </w:tcBorders>
            <w:noWrap/>
            <w:vAlign w:val="center"/>
          </w:tcPr>
          <w:p w:rsidR="0096563E" w:rsidRPr="00142317" w:rsidRDefault="0096563E" w:rsidP="00F64536">
            <w:pPr>
              <w:spacing w:after="0" w:line="240" w:lineRule="auto"/>
              <w:contextualSpacing/>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775" w:type="dxa"/>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514"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30"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60"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645874" w:rsidRPr="00142317" w:rsidRDefault="00645874" w:rsidP="00F64536">
            <w:pPr>
              <w:spacing w:after="0" w:line="240" w:lineRule="auto"/>
              <w:rPr>
                <w:rFonts w:ascii="Times New Roman" w:hAnsi="Times New Roman"/>
                <w:bCs/>
                <w:sz w:val="28"/>
                <w:szCs w:val="28"/>
              </w:rPr>
            </w:pPr>
            <w:r w:rsidRPr="00142317">
              <w:rPr>
                <w:rFonts w:ascii="Times New Roman" w:hAnsi="Times New Roman"/>
                <w:b/>
                <w:bCs/>
                <w:sz w:val="28"/>
                <w:szCs w:val="28"/>
              </w:rPr>
              <w:t>Инвестиции в основной капитал,</w:t>
            </w:r>
            <w:r w:rsidRPr="00142317">
              <w:rPr>
                <w:rFonts w:ascii="Times New Roman" w:hAnsi="Times New Roman"/>
                <w:bCs/>
                <w:sz w:val="28"/>
                <w:szCs w:val="28"/>
              </w:rPr>
              <w:t xml:space="preserve"> млн сом</w:t>
            </w:r>
            <w:r w:rsidRPr="00142317">
              <w:rPr>
                <w:rFonts w:ascii="Times New Roman" w:hAnsi="Times New Roman"/>
                <w:sz w:val="28"/>
                <w:szCs w:val="28"/>
              </w:rPr>
              <w:t>ов</w:t>
            </w:r>
          </w:p>
        </w:tc>
        <w:tc>
          <w:tcPr>
            <w:tcW w:w="1559" w:type="dxa"/>
            <w:tcBorders>
              <w:top w:val="single" w:sz="4" w:space="0" w:color="auto"/>
              <w:left w:val="single" w:sz="4" w:space="0" w:color="auto"/>
              <w:bottom w:val="single" w:sz="4" w:space="0" w:color="auto"/>
              <w:right w:val="single" w:sz="4" w:space="0" w:color="auto"/>
            </w:tcBorders>
            <w:noWrap/>
            <w:vAlign w:val="center"/>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120 878,9</w:t>
            </w:r>
          </w:p>
        </w:tc>
        <w:tc>
          <w:tcPr>
            <w:tcW w:w="1775" w:type="dxa"/>
            <w:tcBorders>
              <w:top w:val="single" w:sz="4" w:space="0" w:color="auto"/>
              <w:left w:val="single" w:sz="4" w:space="0" w:color="auto"/>
              <w:bottom w:val="single" w:sz="4" w:space="0" w:color="auto"/>
              <w:right w:val="single" w:sz="4" w:space="0" w:color="auto"/>
            </w:tcBorders>
            <w:noWrap/>
            <w:vAlign w:val="center"/>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143 881,8</w:t>
            </w:r>
          </w:p>
        </w:tc>
        <w:tc>
          <w:tcPr>
            <w:tcW w:w="1514"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174 294,9</w:t>
            </w:r>
          </w:p>
        </w:tc>
        <w:tc>
          <w:tcPr>
            <w:tcW w:w="1430"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203 </w:t>
            </w:r>
            <w:r w:rsidRPr="00645874">
              <w:rPr>
                <w:rFonts w:ascii="Times New Roman" w:hAnsi="Times New Roman"/>
                <w:b/>
                <w:sz w:val="28"/>
                <w:szCs w:val="28"/>
              </w:rPr>
              <w:t>860,6</w:t>
            </w:r>
          </w:p>
        </w:tc>
        <w:tc>
          <w:tcPr>
            <w:tcW w:w="1460"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236 </w:t>
            </w:r>
            <w:r w:rsidRPr="00645874">
              <w:rPr>
                <w:rFonts w:ascii="Times New Roman" w:hAnsi="Times New Roman"/>
                <w:b/>
                <w:sz w:val="28"/>
                <w:szCs w:val="28"/>
              </w:rPr>
              <w:t>841,7</w:t>
            </w:r>
          </w:p>
        </w:tc>
      </w:tr>
      <w:tr w:rsidR="00645874" w:rsidRPr="00142317" w:rsidTr="00645874">
        <w:trPr>
          <w:trHeight w:val="125"/>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bCs/>
                <w:sz w:val="28"/>
                <w:szCs w:val="28"/>
              </w:rPr>
            </w:pPr>
            <w:r w:rsidRPr="00142317">
              <w:rPr>
                <w:rFonts w:ascii="Times New Roman" w:hAnsi="Times New Roman"/>
                <w:sz w:val="28"/>
                <w:szCs w:val="28"/>
              </w:rPr>
              <w:t>Темп реального роста, в % к предыдущему году</w:t>
            </w:r>
          </w:p>
        </w:tc>
        <w:tc>
          <w:tcPr>
            <w:tcW w:w="1559" w:type="dxa"/>
            <w:tcBorders>
              <w:top w:val="single" w:sz="4" w:space="0" w:color="auto"/>
              <w:left w:val="single" w:sz="4" w:space="0" w:color="auto"/>
              <w:bottom w:val="single" w:sz="4" w:space="0" w:color="auto"/>
              <w:right w:val="single" w:sz="4" w:space="0" w:color="auto"/>
            </w:tcBorders>
            <w:noWrap/>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108,0</w:t>
            </w:r>
          </w:p>
        </w:tc>
        <w:tc>
          <w:tcPr>
            <w:tcW w:w="1775" w:type="dxa"/>
            <w:tcBorders>
              <w:top w:val="single" w:sz="4" w:space="0" w:color="auto"/>
              <w:left w:val="single" w:sz="4" w:space="0" w:color="auto"/>
              <w:bottom w:val="single" w:sz="4" w:space="0" w:color="auto"/>
              <w:right w:val="single" w:sz="4" w:space="0" w:color="auto"/>
            </w:tcBorders>
            <w:noWrap/>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113,6</w:t>
            </w:r>
          </w:p>
        </w:tc>
        <w:tc>
          <w:tcPr>
            <w:tcW w:w="1514"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114,7</w:t>
            </w:r>
          </w:p>
        </w:tc>
        <w:tc>
          <w:tcPr>
            <w:tcW w:w="1430"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111,1</w:t>
            </w:r>
          </w:p>
        </w:tc>
        <w:tc>
          <w:tcPr>
            <w:tcW w:w="1460"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110,1</w:t>
            </w:r>
          </w:p>
        </w:tc>
      </w:tr>
      <w:tr w:rsidR="0096563E" w:rsidRPr="00142317" w:rsidTr="00645874">
        <w:trPr>
          <w:trHeight w:val="125"/>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96563E" w:rsidRPr="00142317" w:rsidRDefault="0096563E" w:rsidP="00F64536">
            <w:pPr>
              <w:spacing w:after="0" w:line="240" w:lineRule="auto"/>
              <w:ind w:firstLine="703"/>
              <w:rPr>
                <w:rFonts w:ascii="Times New Roman" w:hAnsi="Times New Roman"/>
                <w:sz w:val="28"/>
                <w:szCs w:val="28"/>
              </w:rPr>
            </w:pPr>
            <w:r w:rsidRPr="00142317">
              <w:rPr>
                <w:rFonts w:ascii="Times New Roman" w:hAnsi="Times New Roman"/>
                <w:sz w:val="28"/>
                <w:szCs w:val="28"/>
              </w:rPr>
              <w:t>В том числе:</w:t>
            </w:r>
          </w:p>
        </w:tc>
        <w:tc>
          <w:tcPr>
            <w:tcW w:w="1559" w:type="dxa"/>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775" w:type="dxa"/>
            <w:tcBorders>
              <w:top w:val="single" w:sz="4" w:space="0" w:color="auto"/>
              <w:left w:val="single" w:sz="4" w:space="0" w:color="auto"/>
              <w:bottom w:val="single" w:sz="4" w:space="0" w:color="auto"/>
              <w:right w:val="single" w:sz="4" w:space="0" w:color="auto"/>
            </w:tcBorders>
            <w:noWrap/>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514"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sz w:val="28"/>
                <w:szCs w:val="28"/>
              </w:rPr>
            </w:pPr>
          </w:p>
        </w:tc>
      </w:tr>
      <w:tr w:rsidR="00645874" w:rsidRPr="00142317" w:rsidTr="00645874">
        <w:trPr>
          <w:trHeight w:val="125"/>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b/>
                <w:bCs/>
                <w:sz w:val="28"/>
                <w:szCs w:val="28"/>
              </w:rPr>
            </w:pPr>
            <w:r w:rsidRPr="00142317">
              <w:rPr>
                <w:rFonts w:ascii="Times New Roman" w:hAnsi="Times New Roman"/>
                <w:b/>
                <w:bCs/>
                <w:sz w:val="28"/>
                <w:szCs w:val="28"/>
              </w:rPr>
              <w:t>Внутренние инвестиции</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69826,6</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80680,6</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95527,0</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107210,3</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119253,1</w:t>
            </w:r>
          </w:p>
        </w:tc>
      </w:tr>
      <w:tr w:rsidR="00645874" w:rsidRPr="00142317" w:rsidTr="00645874">
        <w:trPr>
          <w:trHeight w:val="125"/>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bCs/>
                <w:sz w:val="28"/>
                <w:szCs w:val="28"/>
              </w:rPr>
            </w:pPr>
            <w:r w:rsidRPr="00142317">
              <w:rPr>
                <w:rFonts w:ascii="Times New Roman" w:hAnsi="Times New Roman"/>
                <w:sz w:val="28"/>
                <w:szCs w:val="28"/>
              </w:rPr>
              <w:t>Темп реального роста, в % к предыдущему году</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102,6</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110,3</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112,1</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106,6</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105,4</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Республиканский бюджет (включая средства на чрезвычайные ситуации)</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4374,2</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4760,9</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4500,0</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4500,0</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4700,0</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Местный бюджет</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1219,9</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1323,4</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1429,9</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1539,9</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1653,4</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Средства предприятий и организаций</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36829,5</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44031,6</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53203,7</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59289,8</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65965,0</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Кредиты банков</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1072,0</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1198,2</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1299,8</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1382,8</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1474,2</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Средства населения и благотворительная помощь резидентов Кыргызской Республики</w:t>
            </w:r>
          </w:p>
        </w:tc>
        <w:tc>
          <w:tcPr>
            <w:tcW w:w="1559" w:type="dxa"/>
            <w:tcBorders>
              <w:top w:val="single" w:sz="4" w:space="0" w:color="auto"/>
              <w:left w:val="single" w:sz="4" w:space="0" w:color="auto"/>
              <w:bottom w:val="single" w:sz="4" w:space="0" w:color="auto"/>
              <w:right w:val="single" w:sz="4" w:space="0" w:color="auto"/>
            </w:tcBorders>
            <w:noWrap/>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26331,0</w:t>
            </w:r>
          </w:p>
        </w:tc>
        <w:tc>
          <w:tcPr>
            <w:tcW w:w="1775" w:type="dxa"/>
            <w:tcBorders>
              <w:top w:val="single" w:sz="4" w:space="0" w:color="auto"/>
              <w:left w:val="single" w:sz="4" w:space="0" w:color="auto"/>
              <w:bottom w:val="single" w:sz="4" w:space="0" w:color="auto"/>
              <w:right w:val="single" w:sz="4" w:space="0" w:color="auto"/>
            </w:tcBorders>
            <w:noWrap/>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29366,5</w:t>
            </w:r>
          </w:p>
        </w:tc>
        <w:tc>
          <w:tcPr>
            <w:tcW w:w="1514"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35093,6</w:t>
            </w:r>
          </w:p>
        </w:tc>
        <w:tc>
          <w:tcPr>
            <w:tcW w:w="1430"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40497,8</w:t>
            </w:r>
          </w:p>
        </w:tc>
        <w:tc>
          <w:tcPr>
            <w:tcW w:w="1460" w:type="dxa"/>
            <w:tcBorders>
              <w:top w:val="single" w:sz="4" w:space="0" w:color="auto"/>
              <w:left w:val="single" w:sz="4" w:space="0" w:color="auto"/>
              <w:bottom w:val="single" w:sz="4" w:space="0" w:color="auto"/>
              <w:right w:val="single" w:sz="4" w:space="0" w:color="auto"/>
            </w:tcBorders>
            <w:vAlign w:val="center"/>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45460,5</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b/>
                <w:bCs/>
                <w:sz w:val="28"/>
                <w:szCs w:val="28"/>
              </w:rPr>
            </w:pPr>
            <w:r w:rsidRPr="00142317">
              <w:rPr>
                <w:rFonts w:ascii="Times New Roman" w:hAnsi="Times New Roman"/>
                <w:b/>
                <w:bCs/>
                <w:sz w:val="28"/>
                <w:szCs w:val="28"/>
              </w:rPr>
              <w:t>Внешние инвестиции</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51052,3</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63201,2</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78767,9</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96650,3</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117588,6</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Темп реального роста, в % к предыдущему году</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116,3</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118,1</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118,0</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116,5</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115,3</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Иностранные кредиты</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37048,7</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47549,3</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60312,3</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73343,4</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88799,2</w:t>
            </w:r>
          </w:p>
        </w:tc>
      </w:tr>
      <w:tr w:rsidR="00645874" w:rsidRPr="00142317" w:rsidTr="00645874">
        <w:trPr>
          <w:trHeight w:val="280"/>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Прямые иностранные инвестиции</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11840,3</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12910,5</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15345,5</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19898,9</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25071,2</w:t>
            </w:r>
          </w:p>
        </w:tc>
      </w:tr>
      <w:tr w:rsidR="00645874" w:rsidRPr="00142317" w:rsidTr="00645874">
        <w:trPr>
          <w:trHeight w:val="267"/>
          <w:jc w:val="center"/>
        </w:trPr>
        <w:tc>
          <w:tcPr>
            <w:tcW w:w="7411" w:type="dxa"/>
            <w:tcBorders>
              <w:top w:val="single" w:sz="4" w:space="0" w:color="auto"/>
              <w:left w:val="single" w:sz="4" w:space="0" w:color="auto"/>
              <w:bottom w:val="single" w:sz="4" w:space="0" w:color="auto"/>
              <w:right w:val="single" w:sz="4" w:space="0" w:color="auto"/>
            </w:tcBorders>
            <w:noWrap/>
            <w:vAlign w:val="bottom"/>
          </w:tcPr>
          <w:p w:rsidR="000B0E51" w:rsidRDefault="00645874" w:rsidP="000B0E51">
            <w:pPr>
              <w:spacing w:after="0" w:line="240" w:lineRule="auto"/>
              <w:rPr>
                <w:rFonts w:ascii="Times New Roman" w:hAnsi="Times New Roman"/>
                <w:sz w:val="28"/>
                <w:szCs w:val="28"/>
              </w:rPr>
            </w:pPr>
            <w:r w:rsidRPr="00142317">
              <w:rPr>
                <w:rFonts w:ascii="Times New Roman" w:hAnsi="Times New Roman"/>
                <w:sz w:val="28"/>
                <w:szCs w:val="28"/>
              </w:rPr>
              <w:t>Иностранные гранты и гуманитарная помощь</w:t>
            </w:r>
          </w:p>
        </w:tc>
        <w:tc>
          <w:tcPr>
            <w:tcW w:w="1559"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2163,3</w:t>
            </w:r>
          </w:p>
        </w:tc>
        <w:tc>
          <w:tcPr>
            <w:tcW w:w="1775" w:type="dxa"/>
            <w:tcBorders>
              <w:top w:val="single" w:sz="4" w:space="0" w:color="auto"/>
              <w:left w:val="single" w:sz="4" w:space="0" w:color="auto"/>
              <w:bottom w:val="single" w:sz="4" w:space="0" w:color="auto"/>
              <w:right w:val="single" w:sz="4" w:space="0" w:color="auto"/>
            </w:tcBorders>
            <w:noWrap/>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2741,4</w:t>
            </w:r>
          </w:p>
        </w:tc>
        <w:tc>
          <w:tcPr>
            <w:tcW w:w="1514"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3110,1</w:t>
            </w:r>
          </w:p>
        </w:tc>
        <w:tc>
          <w:tcPr>
            <w:tcW w:w="143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3408,0</w:t>
            </w:r>
          </w:p>
        </w:tc>
        <w:tc>
          <w:tcPr>
            <w:tcW w:w="1460" w:type="dxa"/>
            <w:tcBorders>
              <w:top w:val="single" w:sz="4" w:space="0" w:color="auto"/>
              <w:left w:val="single" w:sz="4" w:space="0" w:color="auto"/>
              <w:bottom w:val="single" w:sz="4" w:space="0" w:color="auto"/>
              <w:right w:val="single" w:sz="4" w:space="0" w:color="auto"/>
            </w:tcBorders>
            <w:vAlign w:val="bottom"/>
          </w:tcPr>
          <w:p w:rsidR="00645874" w:rsidRPr="00645874" w:rsidRDefault="00645874" w:rsidP="00645874">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3718,2</w:t>
            </w:r>
          </w:p>
        </w:tc>
      </w:tr>
    </w:tbl>
    <w:p w:rsidR="00297259" w:rsidRPr="00142317" w:rsidRDefault="00297259" w:rsidP="00F64536">
      <w:pPr>
        <w:spacing w:after="0" w:line="240" w:lineRule="auto"/>
        <w:rPr>
          <w:rFonts w:ascii="Times New Roman" w:hAnsi="Times New Roman"/>
          <w:sz w:val="28"/>
          <w:szCs w:val="28"/>
        </w:rPr>
      </w:pPr>
      <w:r w:rsidRPr="00142317">
        <w:rPr>
          <w:rFonts w:ascii="Times New Roman" w:hAnsi="Times New Roman"/>
          <w:sz w:val="28"/>
          <w:szCs w:val="28"/>
        </w:rPr>
        <w:br w:type="page"/>
      </w:r>
    </w:p>
    <w:tbl>
      <w:tblPr>
        <w:tblStyle w:val="ad"/>
        <w:tblpPr w:leftFromText="180" w:rightFromText="180" w:vertAnchor="text" w:horzAnchor="margin" w:tblpXSpec="righ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41EE3" w:rsidRPr="00142317" w:rsidTr="00641EE3">
        <w:tc>
          <w:tcPr>
            <w:tcW w:w="5070" w:type="dxa"/>
          </w:tcPr>
          <w:p w:rsidR="00641EE3" w:rsidRPr="00142317" w:rsidRDefault="00641EE3" w:rsidP="0059036D">
            <w:pPr>
              <w:ind w:right="-284"/>
              <w:jc w:val="center"/>
              <w:rPr>
                <w:rFonts w:ascii="Times New Roman" w:hAnsi="Times New Roman"/>
                <w:b/>
              </w:rPr>
            </w:pPr>
            <w:r w:rsidRPr="00142317">
              <w:rPr>
                <w:rFonts w:ascii="Times New Roman" w:hAnsi="Times New Roman"/>
                <w:sz w:val="28"/>
                <w:szCs w:val="28"/>
              </w:rPr>
              <w:lastRenderedPageBreak/>
              <w:t>Приложение 12</w:t>
            </w:r>
          </w:p>
          <w:p w:rsidR="0059036D" w:rsidRDefault="00641EE3"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Кыргызской Республики</w:t>
            </w:r>
          </w:p>
          <w:p w:rsidR="00641EE3" w:rsidRPr="00142317" w:rsidRDefault="0096563E" w:rsidP="0059036D">
            <w:pPr>
              <w:ind w:right="110"/>
              <w:jc w:val="center"/>
              <w:rPr>
                <w:rFonts w:ascii="Times New Roman" w:hAnsi="Times New Roman"/>
                <w:b/>
                <w:sz w:val="28"/>
                <w:szCs w:val="28"/>
              </w:rPr>
            </w:pPr>
            <w:r>
              <w:rPr>
                <w:rFonts w:ascii="Times New Roman" w:hAnsi="Times New Roman"/>
                <w:sz w:val="28"/>
                <w:szCs w:val="28"/>
              </w:rPr>
              <w:t>на 2017-2019</w:t>
            </w:r>
            <w:r w:rsidR="00641EE3" w:rsidRPr="00142317">
              <w:rPr>
                <w:rFonts w:ascii="Times New Roman" w:hAnsi="Times New Roman"/>
                <w:sz w:val="28"/>
                <w:szCs w:val="28"/>
              </w:rPr>
              <w:t xml:space="preserve"> годы</w:t>
            </w:r>
          </w:p>
        </w:tc>
      </w:tr>
    </w:tbl>
    <w:p w:rsidR="001D1E62" w:rsidRPr="00142317" w:rsidRDefault="001D1E62" w:rsidP="00F64536">
      <w:pPr>
        <w:spacing w:after="0" w:line="240" w:lineRule="auto"/>
        <w:contextualSpacing/>
        <w:jc w:val="right"/>
        <w:rPr>
          <w:rFonts w:ascii="Times New Roman" w:hAnsi="Times New Roman"/>
          <w:sz w:val="28"/>
          <w:szCs w:val="28"/>
        </w:rPr>
      </w:pPr>
    </w:p>
    <w:p w:rsidR="00641EE3" w:rsidRPr="00142317" w:rsidRDefault="00641EE3" w:rsidP="00F64536">
      <w:pPr>
        <w:spacing w:after="0" w:line="240" w:lineRule="auto"/>
        <w:contextualSpacing/>
        <w:jc w:val="right"/>
        <w:rPr>
          <w:rFonts w:ascii="Times New Roman" w:hAnsi="Times New Roman"/>
          <w:sz w:val="28"/>
          <w:szCs w:val="28"/>
        </w:rPr>
      </w:pPr>
    </w:p>
    <w:p w:rsidR="00641EE3" w:rsidRPr="00142317" w:rsidRDefault="00641EE3" w:rsidP="00F64536">
      <w:pPr>
        <w:spacing w:after="0" w:line="240" w:lineRule="auto"/>
        <w:contextualSpacing/>
        <w:jc w:val="right"/>
        <w:rPr>
          <w:rFonts w:ascii="Times New Roman" w:hAnsi="Times New Roman"/>
          <w:sz w:val="28"/>
          <w:szCs w:val="28"/>
        </w:rPr>
      </w:pPr>
    </w:p>
    <w:p w:rsidR="00641EE3" w:rsidRPr="00142317" w:rsidRDefault="00641EE3" w:rsidP="00F64536">
      <w:pPr>
        <w:spacing w:after="0" w:line="240" w:lineRule="auto"/>
        <w:contextualSpacing/>
        <w:jc w:val="right"/>
        <w:rPr>
          <w:rFonts w:ascii="Times New Roman" w:hAnsi="Times New Roman"/>
          <w:sz w:val="28"/>
          <w:szCs w:val="28"/>
        </w:rPr>
      </w:pPr>
    </w:p>
    <w:p w:rsidR="00641EE3" w:rsidRPr="00142317" w:rsidRDefault="00641EE3" w:rsidP="00F64536">
      <w:pPr>
        <w:spacing w:after="0" w:line="240" w:lineRule="auto"/>
        <w:contextualSpacing/>
        <w:jc w:val="right"/>
        <w:rPr>
          <w:rFonts w:ascii="Times New Roman" w:hAnsi="Times New Roman"/>
          <w:sz w:val="28"/>
          <w:szCs w:val="28"/>
        </w:rPr>
      </w:pPr>
    </w:p>
    <w:p w:rsidR="00641EE3" w:rsidRPr="00142317" w:rsidRDefault="00641EE3" w:rsidP="00F64536">
      <w:pPr>
        <w:spacing w:after="0" w:line="240" w:lineRule="auto"/>
        <w:contextualSpacing/>
        <w:jc w:val="right"/>
        <w:rPr>
          <w:rFonts w:ascii="Times New Roman" w:hAnsi="Times New Roman"/>
          <w:sz w:val="28"/>
          <w:szCs w:val="28"/>
        </w:rPr>
      </w:pPr>
    </w:p>
    <w:p w:rsidR="00641EE3" w:rsidRPr="00142317" w:rsidRDefault="00297259"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экспорта и импорта товаров в </w:t>
      </w:r>
    </w:p>
    <w:p w:rsidR="001D1E62" w:rsidRPr="00142317" w:rsidRDefault="00297259"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Кыргызской Республике </w:t>
      </w:r>
      <w:r w:rsidR="00641EE3" w:rsidRPr="00142317">
        <w:rPr>
          <w:rFonts w:ascii="Times New Roman" w:hAnsi="Times New Roman"/>
          <w:b/>
          <w:sz w:val="28"/>
          <w:szCs w:val="28"/>
        </w:rPr>
        <w:t xml:space="preserve">на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p>
    <w:p w:rsidR="001D1E62" w:rsidRPr="00142317" w:rsidRDefault="001D1E62" w:rsidP="00F64536">
      <w:pPr>
        <w:spacing w:after="0" w:line="240" w:lineRule="auto"/>
        <w:contextualSpacing/>
        <w:jc w:val="center"/>
        <w:rPr>
          <w:rFonts w:ascii="Times New Roman" w:hAnsi="Times New Roman"/>
          <w:b/>
          <w:sz w:val="28"/>
          <w:szCs w:val="28"/>
        </w:rPr>
      </w:pPr>
    </w:p>
    <w:tbl>
      <w:tblPr>
        <w:tblW w:w="13654" w:type="dxa"/>
        <w:jc w:val="center"/>
        <w:tblInd w:w="817" w:type="dxa"/>
        <w:tblLook w:val="00A0"/>
      </w:tblPr>
      <w:tblGrid>
        <w:gridCol w:w="4536"/>
        <w:gridCol w:w="2210"/>
        <w:gridCol w:w="1564"/>
        <w:gridCol w:w="1256"/>
        <w:gridCol w:w="1440"/>
        <w:gridCol w:w="1324"/>
        <w:gridCol w:w="1324"/>
      </w:tblGrid>
      <w:tr w:rsidR="0096563E" w:rsidRPr="00142317" w:rsidTr="004B359B">
        <w:trPr>
          <w:trHeight w:val="257"/>
          <w:jc w:val="center"/>
        </w:trPr>
        <w:tc>
          <w:tcPr>
            <w:tcW w:w="4536" w:type="dxa"/>
            <w:vMerge w:val="restart"/>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Наименование</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Единица измерения</w:t>
            </w:r>
          </w:p>
        </w:tc>
        <w:tc>
          <w:tcPr>
            <w:tcW w:w="1564"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256"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440"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24"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324" w:type="dxa"/>
            <w:tcBorders>
              <w:top w:val="single" w:sz="4" w:space="0" w:color="auto"/>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4B359B">
        <w:trPr>
          <w:trHeight w:val="257"/>
          <w:jc w:val="center"/>
        </w:trPr>
        <w:tc>
          <w:tcPr>
            <w:tcW w:w="4536" w:type="dxa"/>
            <w:vMerge/>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rPr>
                <w:rFonts w:ascii="Times New Roman" w:hAnsi="Times New Roman"/>
                <w:b/>
                <w:bCs/>
                <w:color w:val="000000"/>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6563E" w:rsidRPr="00142317" w:rsidRDefault="0096563E" w:rsidP="00F64536">
            <w:pPr>
              <w:spacing w:after="0" w:line="240" w:lineRule="auto"/>
              <w:contextualSpacing/>
              <w:jc w:val="center"/>
              <w:rPr>
                <w:rFonts w:ascii="Times New Roman" w:hAnsi="Times New Roman"/>
                <w:b/>
                <w:bCs/>
                <w:color w:val="000000"/>
                <w:sz w:val="28"/>
                <w:szCs w:val="28"/>
              </w:rPr>
            </w:pPr>
          </w:p>
        </w:tc>
        <w:tc>
          <w:tcPr>
            <w:tcW w:w="1564" w:type="dxa"/>
            <w:tcBorders>
              <w:top w:val="nil"/>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256" w:type="dxa"/>
            <w:tcBorders>
              <w:top w:val="nil"/>
              <w:left w:val="nil"/>
              <w:bottom w:val="single" w:sz="4" w:space="0" w:color="auto"/>
              <w:right w:val="single" w:sz="4" w:space="0" w:color="auto"/>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440" w:type="dxa"/>
            <w:tcBorders>
              <w:top w:val="single" w:sz="4" w:space="0" w:color="auto"/>
              <w:left w:val="nil"/>
              <w:bottom w:val="single" w:sz="4" w:space="0" w:color="auto"/>
              <w:right w:val="single" w:sz="4" w:space="0" w:color="000000"/>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4" w:type="dxa"/>
            <w:tcBorders>
              <w:top w:val="single" w:sz="4" w:space="0" w:color="auto"/>
              <w:left w:val="nil"/>
              <w:bottom w:val="single" w:sz="4" w:space="0" w:color="auto"/>
              <w:right w:val="single" w:sz="4" w:space="0" w:color="000000"/>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4" w:type="dxa"/>
            <w:tcBorders>
              <w:top w:val="single" w:sz="4" w:space="0" w:color="auto"/>
              <w:left w:val="nil"/>
              <w:bottom w:val="single" w:sz="4" w:space="0" w:color="auto"/>
              <w:right w:val="single" w:sz="4" w:space="0" w:color="000000"/>
            </w:tcBorders>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4F2453" w:rsidRPr="00142317" w:rsidTr="004F2453">
        <w:trPr>
          <w:trHeight w:val="477"/>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Экспорт товаров</w:t>
            </w:r>
          </w:p>
        </w:tc>
        <w:tc>
          <w:tcPr>
            <w:tcW w:w="2210" w:type="dxa"/>
            <w:tcBorders>
              <w:top w:val="nil"/>
              <w:left w:val="nil"/>
              <w:bottom w:val="single" w:sz="4" w:space="0" w:color="auto"/>
              <w:right w:val="single" w:sz="4" w:space="0" w:color="auto"/>
            </w:tcBorders>
            <w:vAlign w:val="center"/>
          </w:tcPr>
          <w:p w:rsidR="004F2453" w:rsidRPr="00142317" w:rsidRDefault="004F2453" w:rsidP="000D477B">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млн долл. США</w:t>
            </w:r>
          </w:p>
        </w:tc>
        <w:tc>
          <w:tcPr>
            <w:tcW w:w="156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1676,3</w:t>
            </w:r>
          </w:p>
        </w:tc>
        <w:tc>
          <w:tcPr>
            <w:tcW w:w="1256"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1700,0</w:t>
            </w:r>
          </w:p>
        </w:tc>
        <w:tc>
          <w:tcPr>
            <w:tcW w:w="1440"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1950,0</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2000,0</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2100,0</w:t>
            </w:r>
          </w:p>
        </w:tc>
      </w:tr>
      <w:tr w:rsidR="004F2453" w:rsidRPr="00142317" w:rsidTr="004F2453">
        <w:trPr>
          <w:trHeight w:val="379"/>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noWrap/>
            <w:vAlign w:val="center"/>
          </w:tcPr>
          <w:p w:rsidR="004F2453" w:rsidRPr="00142317" w:rsidRDefault="004F2453"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56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89,0</w:t>
            </w:r>
          </w:p>
        </w:tc>
        <w:tc>
          <w:tcPr>
            <w:tcW w:w="1256"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101,4</w:t>
            </w:r>
          </w:p>
        </w:tc>
        <w:tc>
          <w:tcPr>
            <w:tcW w:w="1440"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114,7</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102,6</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105,0</w:t>
            </w:r>
          </w:p>
        </w:tc>
      </w:tr>
      <w:tr w:rsidR="004F2453" w:rsidRPr="00142317" w:rsidTr="004F2453">
        <w:trPr>
          <w:trHeight w:val="419"/>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Импорт товаров</w:t>
            </w:r>
          </w:p>
        </w:tc>
        <w:tc>
          <w:tcPr>
            <w:tcW w:w="2210" w:type="dxa"/>
            <w:tcBorders>
              <w:top w:val="nil"/>
              <w:left w:val="nil"/>
              <w:bottom w:val="single" w:sz="4" w:space="0" w:color="auto"/>
              <w:right w:val="single" w:sz="4" w:space="0" w:color="auto"/>
            </w:tcBorders>
            <w:vAlign w:val="center"/>
          </w:tcPr>
          <w:p w:rsidR="004F2453" w:rsidRPr="00142317" w:rsidRDefault="004F2453" w:rsidP="000D477B">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млн долл. США</w:t>
            </w:r>
          </w:p>
        </w:tc>
        <w:tc>
          <w:tcPr>
            <w:tcW w:w="156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4069,5</w:t>
            </w:r>
          </w:p>
        </w:tc>
        <w:tc>
          <w:tcPr>
            <w:tcW w:w="1256"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4100,0</w:t>
            </w:r>
          </w:p>
        </w:tc>
        <w:tc>
          <w:tcPr>
            <w:tcW w:w="1440"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4200,0</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4300,0</w:t>
            </w:r>
          </w:p>
        </w:tc>
        <w:tc>
          <w:tcPr>
            <w:tcW w:w="1324" w:type="dxa"/>
            <w:tcBorders>
              <w:top w:val="nil"/>
              <w:left w:val="nil"/>
              <w:bottom w:val="single" w:sz="4" w:space="0" w:color="auto"/>
              <w:right w:val="single" w:sz="4" w:space="0" w:color="auto"/>
            </w:tcBorders>
            <w:noWrap/>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4400,0</w:t>
            </w:r>
          </w:p>
        </w:tc>
      </w:tr>
      <w:tr w:rsidR="004F2453" w:rsidRPr="00142317" w:rsidTr="004F2453">
        <w:trPr>
          <w:trHeight w:val="363"/>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noWrap/>
            <w:vAlign w:val="center"/>
          </w:tcPr>
          <w:p w:rsidR="004F2453" w:rsidRPr="00142317" w:rsidRDefault="004F2453"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56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71,0</w:t>
            </w:r>
          </w:p>
        </w:tc>
        <w:tc>
          <w:tcPr>
            <w:tcW w:w="1256"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100,7</w:t>
            </w:r>
          </w:p>
        </w:tc>
        <w:tc>
          <w:tcPr>
            <w:tcW w:w="1440"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102,4</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102,4</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102,3</w:t>
            </w:r>
          </w:p>
        </w:tc>
      </w:tr>
      <w:tr w:rsidR="004F2453" w:rsidRPr="00142317" w:rsidTr="009615E1">
        <w:trPr>
          <w:trHeight w:val="374"/>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Сальдо экспорта и импорта товаров</w:t>
            </w:r>
          </w:p>
        </w:tc>
        <w:tc>
          <w:tcPr>
            <w:tcW w:w="2210" w:type="dxa"/>
            <w:tcBorders>
              <w:top w:val="nil"/>
              <w:left w:val="nil"/>
              <w:bottom w:val="single" w:sz="4" w:space="0" w:color="auto"/>
              <w:right w:val="single" w:sz="4" w:space="0" w:color="auto"/>
            </w:tcBorders>
            <w:vAlign w:val="center"/>
          </w:tcPr>
          <w:p w:rsidR="004F2453" w:rsidRPr="00142317" w:rsidRDefault="004F2453" w:rsidP="000D477B">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млн долл. США</w:t>
            </w:r>
          </w:p>
        </w:tc>
        <w:tc>
          <w:tcPr>
            <w:tcW w:w="1564"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-2393,2</w:t>
            </w:r>
          </w:p>
        </w:tc>
        <w:tc>
          <w:tcPr>
            <w:tcW w:w="1256"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-2400,0</w:t>
            </w:r>
          </w:p>
        </w:tc>
        <w:tc>
          <w:tcPr>
            <w:tcW w:w="1440"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-2250,0</w:t>
            </w:r>
          </w:p>
        </w:tc>
        <w:tc>
          <w:tcPr>
            <w:tcW w:w="1324"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-2300,0</w:t>
            </w:r>
          </w:p>
        </w:tc>
        <w:tc>
          <w:tcPr>
            <w:tcW w:w="1324" w:type="dxa"/>
            <w:tcBorders>
              <w:top w:val="nil"/>
              <w:left w:val="nil"/>
              <w:bottom w:val="single" w:sz="4" w:space="0" w:color="auto"/>
              <w:right w:val="single" w:sz="4" w:space="0" w:color="auto"/>
            </w:tcBorders>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-2300,0</w:t>
            </w:r>
          </w:p>
        </w:tc>
      </w:tr>
      <w:tr w:rsidR="004F2453" w:rsidRPr="00142317" w:rsidTr="009615E1">
        <w:trPr>
          <w:trHeight w:val="363"/>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noWrap/>
            <w:vAlign w:val="center"/>
          </w:tcPr>
          <w:p w:rsidR="004F2453" w:rsidRPr="00142317" w:rsidRDefault="004F2453" w:rsidP="00F64536">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564"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62,1</w:t>
            </w:r>
          </w:p>
        </w:tc>
        <w:tc>
          <w:tcPr>
            <w:tcW w:w="1256"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100,3</w:t>
            </w:r>
          </w:p>
        </w:tc>
        <w:tc>
          <w:tcPr>
            <w:tcW w:w="1440"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93,8</w:t>
            </w:r>
          </w:p>
        </w:tc>
        <w:tc>
          <w:tcPr>
            <w:tcW w:w="1324"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102,2</w:t>
            </w:r>
          </w:p>
        </w:tc>
        <w:tc>
          <w:tcPr>
            <w:tcW w:w="1324" w:type="dxa"/>
            <w:tcBorders>
              <w:top w:val="nil"/>
              <w:left w:val="nil"/>
              <w:bottom w:val="single" w:sz="4" w:space="0" w:color="auto"/>
              <w:right w:val="single" w:sz="4" w:space="0" w:color="auto"/>
            </w:tcBorders>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100,0</w:t>
            </w:r>
          </w:p>
        </w:tc>
      </w:tr>
      <w:tr w:rsidR="00E02BF4" w:rsidRPr="00142317" w:rsidTr="009615E1">
        <w:trPr>
          <w:trHeight w:val="257"/>
          <w:jc w:val="center"/>
        </w:trPr>
        <w:tc>
          <w:tcPr>
            <w:tcW w:w="4536" w:type="dxa"/>
            <w:tcBorders>
              <w:top w:val="nil"/>
              <w:left w:val="single" w:sz="4" w:space="0" w:color="auto"/>
              <w:bottom w:val="single" w:sz="4" w:space="0" w:color="auto"/>
              <w:right w:val="single" w:sz="4" w:space="0" w:color="auto"/>
            </w:tcBorders>
            <w:vAlign w:val="center"/>
          </w:tcPr>
          <w:p w:rsidR="00E02BF4" w:rsidRPr="00142317" w:rsidRDefault="00E02BF4" w:rsidP="00F64536">
            <w:pPr>
              <w:spacing w:after="0" w:line="240" w:lineRule="auto"/>
              <w:rPr>
                <w:rFonts w:ascii="Times New Roman" w:hAnsi="Times New Roman"/>
                <w:bCs/>
                <w:sz w:val="28"/>
                <w:szCs w:val="28"/>
              </w:rPr>
            </w:pPr>
            <w:r w:rsidRPr="00142317">
              <w:rPr>
                <w:rFonts w:ascii="Times New Roman" w:hAnsi="Times New Roman"/>
                <w:bCs/>
                <w:sz w:val="28"/>
                <w:szCs w:val="28"/>
              </w:rPr>
              <w:t>Внешнеторговый оборот</w:t>
            </w:r>
          </w:p>
        </w:tc>
        <w:tc>
          <w:tcPr>
            <w:tcW w:w="2210" w:type="dxa"/>
            <w:tcBorders>
              <w:top w:val="nil"/>
              <w:left w:val="nil"/>
              <w:bottom w:val="single" w:sz="4" w:space="0" w:color="auto"/>
              <w:right w:val="single" w:sz="4" w:space="0" w:color="auto"/>
            </w:tcBorders>
            <w:vAlign w:val="center"/>
          </w:tcPr>
          <w:p w:rsidR="00E02BF4" w:rsidRPr="00142317" w:rsidRDefault="00E02BF4" w:rsidP="000D477B">
            <w:pPr>
              <w:spacing w:after="0" w:line="240" w:lineRule="auto"/>
              <w:jc w:val="center"/>
              <w:rPr>
                <w:rFonts w:ascii="Times New Roman" w:hAnsi="Times New Roman"/>
                <w:iCs/>
                <w:color w:val="000000"/>
                <w:sz w:val="28"/>
                <w:szCs w:val="28"/>
              </w:rPr>
            </w:pPr>
            <w:r w:rsidRPr="00142317">
              <w:rPr>
                <w:rFonts w:ascii="Times New Roman" w:hAnsi="Times New Roman"/>
                <w:color w:val="000000"/>
                <w:sz w:val="28"/>
                <w:szCs w:val="28"/>
              </w:rPr>
              <w:t>млн долл. США</w:t>
            </w:r>
          </w:p>
        </w:tc>
        <w:tc>
          <w:tcPr>
            <w:tcW w:w="1564" w:type="dxa"/>
            <w:tcBorders>
              <w:top w:val="nil"/>
              <w:left w:val="nil"/>
              <w:bottom w:val="single" w:sz="4" w:space="0" w:color="auto"/>
              <w:right w:val="single" w:sz="4" w:space="0" w:color="auto"/>
            </w:tcBorders>
            <w:vAlign w:val="center"/>
          </w:tcPr>
          <w:p w:rsidR="00E02BF4" w:rsidRPr="004F2453" w:rsidRDefault="00E02BF4"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5745,8</w:t>
            </w:r>
          </w:p>
        </w:tc>
        <w:tc>
          <w:tcPr>
            <w:tcW w:w="1256" w:type="dxa"/>
            <w:tcBorders>
              <w:top w:val="nil"/>
              <w:left w:val="nil"/>
              <w:bottom w:val="single" w:sz="4" w:space="0" w:color="auto"/>
              <w:right w:val="single" w:sz="4" w:space="0" w:color="auto"/>
            </w:tcBorders>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5800,0</w:t>
            </w:r>
          </w:p>
        </w:tc>
        <w:tc>
          <w:tcPr>
            <w:tcW w:w="1440" w:type="dxa"/>
            <w:tcBorders>
              <w:top w:val="nil"/>
              <w:left w:val="nil"/>
              <w:bottom w:val="single" w:sz="4" w:space="0" w:color="auto"/>
              <w:right w:val="single" w:sz="4" w:space="0" w:color="auto"/>
            </w:tcBorders>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6150,0</w:t>
            </w:r>
          </w:p>
        </w:tc>
        <w:tc>
          <w:tcPr>
            <w:tcW w:w="1324" w:type="dxa"/>
            <w:tcBorders>
              <w:top w:val="nil"/>
              <w:left w:val="nil"/>
              <w:bottom w:val="single" w:sz="4" w:space="0" w:color="auto"/>
              <w:right w:val="single" w:sz="4" w:space="0" w:color="auto"/>
            </w:tcBorders>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6300,0</w:t>
            </w:r>
          </w:p>
        </w:tc>
        <w:tc>
          <w:tcPr>
            <w:tcW w:w="1324" w:type="dxa"/>
            <w:tcBorders>
              <w:top w:val="nil"/>
              <w:left w:val="nil"/>
              <w:bottom w:val="single" w:sz="4" w:space="0" w:color="auto"/>
              <w:right w:val="single" w:sz="4" w:space="0" w:color="auto"/>
            </w:tcBorders>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6500,0</w:t>
            </w:r>
          </w:p>
        </w:tc>
      </w:tr>
      <w:tr w:rsidR="004F2453" w:rsidRPr="00142317" w:rsidTr="004F2453">
        <w:trPr>
          <w:trHeight w:val="473"/>
          <w:jc w:val="center"/>
        </w:trPr>
        <w:tc>
          <w:tcPr>
            <w:tcW w:w="4536" w:type="dxa"/>
            <w:tcBorders>
              <w:top w:val="nil"/>
              <w:left w:val="single" w:sz="4" w:space="0" w:color="auto"/>
              <w:bottom w:val="single" w:sz="4" w:space="0" w:color="auto"/>
              <w:right w:val="single" w:sz="4" w:space="0" w:color="auto"/>
            </w:tcBorders>
            <w:vAlign w:val="center"/>
          </w:tcPr>
          <w:p w:rsidR="004F2453" w:rsidRPr="00142317" w:rsidRDefault="004F2453" w:rsidP="00F64536">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vAlign w:val="center"/>
          </w:tcPr>
          <w:p w:rsidR="004F2453" w:rsidRPr="00142317" w:rsidRDefault="004F2453" w:rsidP="00F64536">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56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75,4</w:t>
            </w:r>
          </w:p>
        </w:tc>
        <w:tc>
          <w:tcPr>
            <w:tcW w:w="1256"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100,9</w:t>
            </w:r>
          </w:p>
        </w:tc>
        <w:tc>
          <w:tcPr>
            <w:tcW w:w="1440"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106,0</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102,4</w:t>
            </w:r>
          </w:p>
        </w:tc>
        <w:tc>
          <w:tcPr>
            <w:tcW w:w="1324" w:type="dxa"/>
            <w:tcBorders>
              <w:top w:val="nil"/>
              <w:left w:val="nil"/>
              <w:bottom w:val="single" w:sz="4" w:space="0" w:color="auto"/>
              <w:right w:val="single" w:sz="4" w:space="0" w:color="auto"/>
            </w:tcBorders>
            <w:vAlign w:val="center"/>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103,2</w:t>
            </w:r>
          </w:p>
        </w:tc>
      </w:tr>
    </w:tbl>
    <w:p w:rsidR="001D1E62" w:rsidRPr="00142317" w:rsidRDefault="001D1E62" w:rsidP="00F64536">
      <w:pPr>
        <w:spacing w:after="0" w:line="240" w:lineRule="auto"/>
        <w:contextualSpacing/>
        <w:rPr>
          <w:rFonts w:ascii="Times New Roman" w:hAnsi="Times New Roman"/>
          <w:sz w:val="28"/>
          <w:szCs w:val="28"/>
        </w:rPr>
      </w:pPr>
    </w:p>
    <w:p w:rsidR="001D1E62" w:rsidRPr="00142317" w:rsidRDefault="001D1E62" w:rsidP="00F64536">
      <w:pPr>
        <w:spacing w:after="0" w:line="240" w:lineRule="auto"/>
        <w:contextualSpacing/>
        <w:rPr>
          <w:rFonts w:ascii="Times New Roman" w:hAnsi="Times New Roman"/>
          <w:sz w:val="28"/>
          <w:szCs w:val="28"/>
        </w:rPr>
      </w:pPr>
    </w:p>
    <w:p w:rsidR="00F45CEE" w:rsidRPr="00142317" w:rsidRDefault="00F45CEE" w:rsidP="00F64536">
      <w:pPr>
        <w:spacing w:after="0" w:line="240" w:lineRule="auto"/>
        <w:contextualSpacing/>
        <w:rPr>
          <w:rFonts w:ascii="Times New Roman" w:hAnsi="Times New Roman"/>
          <w:color w:val="000000"/>
          <w:sz w:val="28"/>
          <w:szCs w:val="28"/>
        </w:rPr>
      </w:pPr>
      <w:r w:rsidRPr="00142317">
        <w:rPr>
          <w:rFonts w:ascii="Times New Roman" w:hAnsi="Times New Roman"/>
          <w:color w:val="000000"/>
          <w:sz w:val="28"/>
          <w:szCs w:val="28"/>
        </w:rPr>
        <w:br w:type="page"/>
      </w:r>
    </w:p>
    <w:tbl>
      <w:tblPr>
        <w:tblStyle w:val="ad"/>
        <w:tblpPr w:leftFromText="180" w:rightFromText="180" w:vertAnchor="text" w:horzAnchor="margin" w:tblpXSpec="right"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D857CF" w:rsidRPr="00142317" w:rsidTr="00D857CF">
        <w:tc>
          <w:tcPr>
            <w:tcW w:w="5070" w:type="dxa"/>
          </w:tcPr>
          <w:p w:rsidR="00D857CF" w:rsidRPr="00142317" w:rsidRDefault="00D857CF" w:rsidP="0059036D">
            <w:pPr>
              <w:ind w:right="-284"/>
              <w:jc w:val="center"/>
              <w:rPr>
                <w:rFonts w:ascii="Times New Roman" w:hAnsi="Times New Roman"/>
                <w:b/>
              </w:rPr>
            </w:pPr>
            <w:r w:rsidRPr="00142317">
              <w:rPr>
                <w:rFonts w:ascii="Times New Roman" w:hAnsi="Times New Roman"/>
                <w:sz w:val="28"/>
                <w:szCs w:val="28"/>
              </w:rPr>
              <w:lastRenderedPageBreak/>
              <w:t>Приложение 13</w:t>
            </w:r>
          </w:p>
          <w:p w:rsidR="0059036D" w:rsidRDefault="00D857CF"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D857CF" w:rsidRPr="00142317" w:rsidRDefault="0096563E" w:rsidP="0059036D">
            <w:pPr>
              <w:ind w:right="110"/>
              <w:jc w:val="center"/>
              <w:rPr>
                <w:rFonts w:ascii="Times New Roman" w:hAnsi="Times New Roman"/>
                <w:b/>
                <w:sz w:val="28"/>
                <w:szCs w:val="28"/>
              </w:rPr>
            </w:pPr>
            <w:r>
              <w:rPr>
                <w:rFonts w:ascii="Times New Roman" w:hAnsi="Times New Roman"/>
                <w:sz w:val="28"/>
                <w:szCs w:val="28"/>
              </w:rPr>
              <w:t>на 2017-2019</w:t>
            </w:r>
            <w:r w:rsidR="00D857CF" w:rsidRPr="00142317">
              <w:rPr>
                <w:rFonts w:ascii="Times New Roman" w:hAnsi="Times New Roman"/>
                <w:sz w:val="28"/>
                <w:szCs w:val="28"/>
              </w:rPr>
              <w:t xml:space="preserve"> годы</w:t>
            </w:r>
          </w:p>
        </w:tc>
      </w:tr>
    </w:tbl>
    <w:p w:rsidR="00A23FB9" w:rsidRPr="00142317" w:rsidRDefault="00A23FB9" w:rsidP="00A23FB9">
      <w:pPr>
        <w:spacing w:after="0" w:line="240" w:lineRule="auto"/>
        <w:ind w:left="9072"/>
        <w:rPr>
          <w:rFonts w:ascii="Times New Roman" w:hAnsi="Times New Roman"/>
          <w:color w:val="000000"/>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3A7FD7" w:rsidRPr="00142317" w:rsidRDefault="00297259"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экспорта основных видов продукции из </w:t>
      </w:r>
    </w:p>
    <w:p w:rsidR="0062594D" w:rsidRPr="00142317" w:rsidRDefault="003A7FD7"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Кыргызской Республики</w:t>
      </w:r>
      <w:r w:rsidR="00297259" w:rsidRPr="00142317">
        <w:rPr>
          <w:rFonts w:ascii="Times New Roman" w:hAnsi="Times New Roman"/>
          <w:b/>
          <w:sz w:val="28"/>
          <w:szCs w:val="28"/>
        </w:rPr>
        <w:t xml:space="preserve"> </w:t>
      </w:r>
      <w:r w:rsidR="00D857CF" w:rsidRPr="00142317">
        <w:rPr>
          <w:rFonts w:ascii="Times New Roman" w:hAnsi="Times New Roman"/>
          <w:b/>
          <w:sz w:val="28"/>
          <w:szCs w:val="28"/>
        </w:rPr>
        <w:t xml:space="preserve">на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p>
    <w:p w:rsidR="00A23FB9" w:rsidRPr="00142317" w:rsidRDefault="00A23FB9" w:rsidP="00F64536">
      <w:pPr>
        <w:spacing w:after="0" w:line="240" w:lineRule="auto"/>
        <w:contextualSpacing/>
        <w:jc w:val="center"/>
        <w:rPr>
          <w:rFonts w:ascii="Times New Roman" w:hAnsi="Times New Roman"/>
          <w:b/>
          <w:sz w:val="28"/>
          <w:szCs w:val="28"/>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9"/>
        <w:gridCol w:w="2365"/>
        <w:gridCol w:w="1296"/>
        <w:gridCol w:w="1396"/>
        <w:gridCol w:w="1296"/>
        <w:gridCol w:w="1326"/>
        <w:gridCol w:w="1296"/>
      </w:tblGrid>
      <w:tr w:rsidR="0096563E" w:rsidRPr="00142317" w:rsidTr="00E02BF4">
        <w:trPr>
          <w:trHeight w:val="211"/>
          <w:tblHeader/>
          <w:jc w:val="center"/>
        </w:trPr>
        <w:tc>
          <w:tcPr>
            <w:tcW w:w="5229" w:type="dxa"/>
            <w:vMerge w:val="restart"/>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r w:rsidRPr="00142317">
              <w:rPr>
                <w:rFonts w:ascii="Times New Roman" w:hAnsi="Times New Roman"/>
                <w:b/>
                <w:bCs/>
                <w:color w:val="000000"/>
                <w:sz w:val="28"/>
                <w:szCs w:val="28"/>
              </w:rPr>
              <w:t>Наименование</w:t>
            </w:r>
          </w:p>
        </w:tc>
        <w:tc>
          <w:tcPr>
            <w:tcW w:w="2365" w:type="dxa"/>
            <w:vMerge w:val="restart"/>
            <w:noWrap/>
            <w:vAlign w:val="center"/>
          </w:tcPr>
          <w:p w:rsidR="0096563E" w:rsidRPr="00142317" w:rsidRDefault="0096563E" w:rsidP="00F64536">
            <w:pPr>
              <w:spacing w:after="0" w:line="240" w:lineRule="auto"/>
              <w:ind w:left="19" w:hanging="19"/>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 xml:space="preserve">Единица </w:t>
            </w:r>
          </w:p>
          <w:p w:rsidR="0096563E" w:rsidRPr="00142317" w:rsidRDefault="0096563E" w:rsidP="00F64536">
            <w:pPr>
              <w:spacing w:after="0" w:line="240" w:lineRule="auto"/>
              <w:ind w:left="19" w:hanging="19"/>
              <w:contextualSpacing/>
              <w:jc w:val="center"/>
              <w:rPr>
                <w:rFonts w:ascii="Times New Roman" w:hAnsi="Times New Roman"/>
                <w:bCs/>
                <w:color w:val="000000"/>
                <w:sz w:val="28"/>
                <w:szCs w:val="28"/>
              </w:rPr>
            </w:pPr>
            <w:r w:rsidRPr="00142317">
              <w:rPr>
                <w:rFonts w:ascii="Times New Roman" w:hAnsi="Times New Roman"/>
                <w:b/>
                <w:bCs/>
                <w:color w:val="000000"/>
                <w:sz w:val="28"/>
                <w:szCs w:val="28"/>
              </w:rPr>
              <w:t>измерения</w:t>
            </w:r>
          </w:p>
        </w:tc>
        <w:tc>
          <w:tcPr>
            <w:tcW w:w="12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3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2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E02BF4">
        <w:trPr>
          <w:trHeight w:val="211"/>
          <w:tblHeader/>
          <w:jc w:val="center"/>
        </w:trPr>
        <w:tc>
          <w:tcPr>
            <w:tcW w:w="5229" w:type="dxa"/>
            <w:vMerge/>
            <w:vAlign w:val="center"/>
          </w:tcPr>
          <w:p w:rsidR="0096563E" w:rsidRPr="00142317" w:rsidRDefault="0096563E" w:rsidP="00F64536">
            <w:pPr>
              <w:spacing w:after="0" w:line="240" w:lineRule="auto"/>
              <w:contextualSpacing/>
              <w:rPr>
                <w:rFonts w:ascii="Times New Roman" w:hAnsi="Times New Roman"/>
                <w:color w:val="000000"/>
                <w:sz w:val="28"/>
                <w:szCs w:val="28"/>
              </w:rPr>
            </w:pPr>
          </w:p>
        </w:tc>
        <w:tc>
          <w:tcPr>
            <w:tcW w:w="2365" w:type="dxa"/>
            <w:vMerge/>
            <w:noWrap/>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c>
          <w:tcPr>
            <w:tcW w:w="12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4F2453" w:rsidRPr="00142317" w:rsidTr="00E02BF4">
        <w:trPr>
          <w:trHeight w:val="369"/>
          <w:jc w:val="center"/>
        </w:trPr>
        <w:tc>
          <w:tcPr>
            <w:tcW w:w="5229" w:type="dxa"/>
            <w:vAlign w:val="center"/>
          </w:tcPr>
          <w:p w:rsidR="004F2453" w:rsidRPr="00142317" w:rsidRDefault="004F2453" w:rsidP="00F64536">
            <w:pPr>
              <w:spacing w:after="0" w:line="240" w:lineRule="auto"/>
              <w:jc w:val="both"/>
              <w:rPr>
                <w:rFonts w:ascii="Times New Roman" w:hAnsi="Times New Roman"/>
                <w:color w:val="000000"/>
                <w:sz w:val="28"/>
                <w:szCs w:val="28"/>
              </w:rPr>
            </w:pPr>
            <w:r w:rsidRPr="00142317">
              <w:rPr>
                <w:rFonts w:ascii="Times New Roman" w:hAnsi="Times New Roman"/>
                <w:b/>
                <w:color w:val="000000"/>
                <w:sz w:val="28"/>
                <w:szCs w:val="28"/>
              </w:rPr>
              <w:t>Экспорт товаров</w:t>
            </w:r>
          </w:p>
        </w:tc>
        <w:tc>
          <w:tcPr>
            <w:tcW w:w="2365" w:type="dxa"/>
            <w:vAlign w:val="center"/>
          </w:tcPr>
          <w:p w:rsidR="004F2453" w:rsidRPr="00142317" w:rsidRDefault="004F2453" w:rsidP="000D477B">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1676,3</w:t>
            </w:r>
          </w:p>
        </w:tc>
        <w:tc>
          <w:tcPr>
            <w:tcW w:w="139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1700,0</w:t>
            </w:r>
          </w:p>
        </w:tc>
        <w:tc>
          <w:tcPr>
            <w:tcW w:w="129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1950,0</w:t>
            </w:r>
          </w:p>
        </w:tc>
        <w:tc>
          <w:tcPr>
            <w:tcW w:w="132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2000,0</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2100,0</w:t>
            </w:r>
          </w:p>
        </w:tc>
      </w:tr>
      <w:tr w:rsidR="004F2453" w:rsidRPr="00142317" w:rsidTr="00E02BF4">
        <w:trPr>
          <w:trHeight w:val="211"/>
          <w:jc w:val="center"/>
        </w:trPr>
        <w:tc>
          <w:tcPr>
            <w:tcW w:w="5229" w:type="dxa"/>
            <w:vAlign w:val="center"/>
          </w:tcPr>
          <w:p w:rsidR="004F2453" w:rsidRPr="00142317" w:rsidRDefault="004F245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noWrap/>
            <w:vAlign w:val="center"/>
          </w:tcPr>
          <w:p w:rsidR="004F2453" w:rsidRPr="00142317" w:rsidRDefault="004F2453"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89,0</w:t>
            </w:r>
          </w:p>
        </w:tc>
        <w:tc>
          <w:tcPr>
            <w:tcW w:w="13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101,4</w:t>
            </w:r>
          </w:p>
        </w:tc>
        <w:tc>
          <w:tcPr>
            <w:tcW w:w="129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114,7</w:t>
            </w:r>
          </w:p>
        </w:tc>
        <w:tc>
          <w:tcPr>
            <w:tcW w:w="132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102,6</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105,0</w:t>
            </w:r>
          </w:p>
        </w:tc>
      </w:tr>
      <w:tr w:rsidR="004F2453" w:rsidRPr="00142317" w:rsidTr="00E02BF4">
        <w:trPr>
          <w:trHeight w:val="369"/>
          <w:jc w:val="center"/>
        </w:trPr>
        <w:tc>
          <w:tcPr>
            <w:tcW w:w="5229" w:type="dxa"/>
            <w:vAlign w:val="center"/>
          </w:tcPr>
          <w:p w:rsidR="004F2453" w:rsidRPr="00142317" w:rsidRDefault="004F245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В том числе:</w:t>
            </w:r>
          </w:p>
        </w:tc>
        <w:tc>
          <w:tcPr>
            <w:tcW w:w="2365" w:type="dxa"/>
            <w:vAlign w:val="center"/>
          </w:tcPr>
          <w:p w:rsidR="004F2453" w:rsidRPr="00142317" w:rsidRDefault="004F2453" w:rsidP="00F64536">
            <w:pPr>
              <w:spacing w:after="0" w:line="240" w:lineRule="auto"/>
              <w:jc w:val="center"/>
              <w:rPr>
                <w:rFonts w:ascii="Times New Roman" w:hAnsi="Times New Roman"/>
                <w:bCs/>
                <w:color w:val="000000"/>
                <w:sz w:val="28"/>
                <w:szCs w:val="28"/>
              </w:rPr>
            </w:pPr>
          </w:p>
        </w:tc>
        <w:tc>
          <w:tcPr>
            <w:tcW w:w="1296" w:type="dxa"/>
            <w:noWrap/>
            <w:vAlign w:val="center"/>
          </w:tcPr>
          <w:p w:rsidR="004F2453" w:rsidRPr="00142317" w:rsidRDefault="004F2453" w:rsidP="00F64536">
            <w:pPr>
              <w:spacing w:after="0" w:line="240" w:lineRule="auto"/>
              <w:contextualSpacing/>
              <w:jc w:val="center"/>
              <w:rPr>
                <w:rFonts w:ascii="Times New Roman" w:hAnsi="Times New Roman"/>
                <w:b/>
                <w:bCs/>
                <w:sz w:val="28"/>
                <w:szCs w:val="28"/>
              </w:rPr>
            </w:pPr>
          </w:p>
        </w:tc>
        <w:tc>
          <w:tcPr>
            <w:tcW w:w="1396" w:type="dxa"/>
            <w:noWrap/>
            <w:vAlign w:val="center"/>
          </w:tcPr>
          <w:p w:rsidR="004F2453" w:rsidRPr="00142317" w:rsidRDefault="004F2453" w:rsidP="00F64536">
            <w:pPr>
              <w:spacing w:after="0" w:line="240" w:lineRule="auto"/>
              <w:contextualSpacing/>
              <w:jc w:val="center"/>
              <w:rPr>
                <w:rFonts w:ascii="Times New Roman" w:hAnsi="Times New Roman"/>
                <w:b/>
                <w:bCs/>
                <w:sz w:val="28"/>
                <w:szCs w:val="28"/>
              </w:rPr>
            </w:pPr>
          </w:p>
        </w:tc>
        <w:tc>
          <w:tcPr>
            <w:tcW w:w="1296" w:type="dxa"/>
            <w:vAlign w:val="center"/>
          </w:tcPr>
          <w:p w:rsidR="004F2453" w:rsidRPr="00142317" w:rsidRDefault="004F2453" w:rsidP="00F64536">
            <w:pPr>
              <w:spacing w:after="0" w:line="240" w:lineRule="auto"/>
              <w:contextualSpacing/>
              <w:jc w:val="center"/>
              <w:rPr>
                <w:rFonts w:ascii="Times New Roman" w:hAnsi="Times New Roman"/>
                <w:b/>
                <w:bCs/>
                <w:sz w:val="28"/>
                <w:szCs w:val="28"/>
              </w:rPr>
            </w:pPr>
          </w:p>
        </w:tc>
        <w:tc>
          <w:tcPr>
            <w:tcW w:w="1326" w:type="dxa"/>
            <w:noWrap/>
            <w:vAlign w:val="center"/>
          </w:tcPr>
          <w:p w:rsidR="004F2453" w:rsidRPr="00142317" w:rsidRDefault="004F2453" w:rsidP="00F64536">
            <w:pPr>
              <w:spacing w:after="0" w:line="240" w:lineRule="auto"/>
              <w:contextualSpacing/>
              <w:jc w:val="center"/>
              <w:rPr>
                <w:rFonts w:ascii="Times New Roman" w:hAnsi="Times New Roman"/>
                <w:b/>
                <w:bCs/>
                <w:sz w:val="28"/>
                <w:szCs w:val="28"/>
              </w:rPr>
            </w:pPr>
          </w:p>
        </w:tc>
        <w:tc>
          <w:tcPr>
            <w:tcW w:w="1296" w:type="dxa"/>
            <w:noWrap/>
            <w:vAlign w:val="center"/>
          </w:tcPr>
          <w:p w:rsidR="004F2453" w:rsidRPr="00142317" w:rsidRDefault="004F2453" w:rsidP="00F64536">
            <w:pPr>
              <w:spacing w:after="0" w:line="240" w:lineRule="auto"/>
              <w:contextualSpacing/>
              <w:jc w:val="center"/>
              <w:rPr>
                <w:rFonts w:ascii="Times New Roman" w:hAnsi="Times New Roman"/>
                <w:b/>
                <w:bCs/>
                <w:sz w:val="28"/>
                <w:szCs w:val="28"/>
              </w:rPr>
            </w:pPr>
          </w:p>
        </w:tc>
      </w:tr>
      <w:tr w:rsidR="00E02BF4" w:rsidRPr="00142317" w:rsidTr="00E02BF4">
        <w:trPr>
          <w:trHeight w:val="211"/>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золото</w:t>
            </w:r>
            <w:r w:rsidR="00E02BF4" w:rsidRPr="00142317">
              <w:rPr>
                <w:rStyle w:val="a6"/>
                <w:rFonts w:ascii="Times New Roman" w:eastAsia="Calibri" w:hAnsi="Times New Roman"/>
                <w:color w:val="000000"/>
                <w:sz w:val="28"/>
                <w:szCs w:val="28"/>
              </w:rPr>
              <w:footnoteReference w:customMarkFollows="1" w:id="11"/>
              <w:sym w:font="Symbol" w:char="F02A"/>
            </w:r>
          </w:p>
        </w:tc>
        <w:tc>
          <w:tcPr>
            <w:tcW w:w="2365" w:type="dxa"/>
            <w:vAlign w:val="center"/>
          </w:tcPr>
          <w:p w:rsidR="00E02BF4" w:rsidRPr="00142317" w:rsidRDefault="00E02BF4" w:rsidP="00F6453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665,4</w:t>
            </w:r>
          </w:p>
        </w:tc>
        <w:tc>
          <w:tcPr>
            <w:tcW w:w="13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634,2</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618,6</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591,1</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630,6</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92,8</w:t>
            </w:r>
          </w:p>
        </w:tc>
        <w:tc>
          <w:tcPr>
            <w:tcW w:w="13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95,3</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97,5</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95,6</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r>
      <w:tr w:rsidR="00E02BF4" w:rsidRPr="00142317" w:rsidTr="00E02BF4">
        <w:trPr>
          <w:trHeight w:val="211"/>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сурьма и изделия из нее</w:t>
            </w:r>
            <w:r w:rsidRPr="00142317">
              <w:rPr>
                <w:rFonts w:ascii="Times New Roman" w:hAnsi="Times New Roman"/>
                <w:color w:val="000000"/>
                <w:sz w:val="28"/>
                <w:szCs w:val="28"/>
                <w:vertAlign w:val="superscript"/>
              </w:rPr>
              <w:t>*</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0,05</w:t>
            </w:r>
          </w:p>
        </w:tc>
        <w:tc>
          <w:tcPr>
            <w:tcW w:w="13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0,2</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0,4</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0,4</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0,4</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6,3</w:t>
            </w:r>
          </w:p>
        </w:tc>
        <w:tc>
          <w:tcPr>
            <w:tcW w:w="13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469,5</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160,0</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r>
      <w:tr w:rsidR="00E02BF4" w:rsidRPr="00142317" w:rsidTr="00E02BF4">
        <w:trPr>
          <w:trHeight w:val="211"/>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лампы накаливания</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15,5</w:t>
            </w:r>
          </w:p>
        </w:tc>
        <w:tc>
          <w:tcPr>
            <w:tcW w:w="13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16,1</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16,6</w:t>
            </w:r>
          </w:p>
        </w:tc>
        <w:tc>
          <w:tcPr>
            <w:tcW w:w="132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17,5</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17,5</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79,9</w:t>
            </w:r>
          </w:p>
        </w:tc>
        <w:tc>
          <w:tcPr>
            <w:tcW w:w="13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104,1</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32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105,5</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r>
      <w:tr w:rsidR="00E02BF4" w:rsidRPr="00142317" w:rsidTr="00E02BF4">
        <w:trPr>
          <w:trHeight w:val="211"/>
          <w:jc w:val="center"/>
        </w:trPr>
        <w:tc>
          <w:tcPr>
            <w:tcW w:w="5229" w:type="dxa"/>
            <w:vAlign w:val="center"/>
          </w:tcPr>
          <w:p w:rsidR="00E02BF4" w:rsidRPr="00142317" w:rsidRDefault="003C37F3" w:rsidP="00F64536">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стекло листовое</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10,8</w:t>
            </w:r>
          </w:p>
        </w:tc>
        <w:tc>
          <w:tcPr>
            <w:tcW w:w="13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11,5</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12,2</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13,1</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14,5</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42,7</w:t>
            </w:r>
          </w:p>
        </w:tc>
        <w:tc>
          <w:tcPr>
            <w:tcW w:w="13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106,0</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106,4</w:t>
            </w:r>
          </w:p>
        </w:tc>
        <w:tc>
          <w:tcPr>
            <w:tcW w:w="132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107,1</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111,1</w:t>
            </w:r>
          </w:p>
        </w:tc>
      </w:tr>
      <w:tr w:rsidR="00E02BF4" w:rsidRPr="00142317" w:rsidTr="00E02BF4">
        <w:trPr>
          <w:trHeight w:val="211"/>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цемент</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1,7</w:t>
            </w:r>
          </w:p>
        </w:tc>
        <w:tc>
          <w:tcPr>
            <w:tcW w:w="13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7,4</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7,4</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7,5</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sidRPr="00E02BF4">
              <w:rPr>
                <w:rFonts w:ascii="Times New Roman" w:hAnsi="Times New Roman"/>
                <w:sz w:val="28"/>
                <w:szCs w:val="28"/>
              </w:rPr>
              <w:t>7,6</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13,2</w:t>
            </w:r>
          </w:p>
        </w:tc>
        <w:tc>
          <w:tcPr>
            <w:tcW w:w="13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432,9</w:t>
            </w:r>
          </w:p>
        </w:tc>
        <w:tc>
          <w:tcPr>
            <w:tcW w:w="1296" w:type="dxa"/>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c>
          <w:tcPr>
            <w:tcW w:w="132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1296" w:type="dxa"/>
            <w:noWrap/>
            <w:vAlign w:val="bottom"/>
          </w:tcPr>
          <w:p w:rsidR="00E02BF4" w:rsidRPr="00E02BF4" w:rsidRDefault="00E02BF4" w:rsidP="00E02BF4">
            <w:pPr>
              <w:spacing w:after="0" w:line="240" w:lineRule="auto"/>
              <w:contextualSpacing/>
              <w:jc w:val="center"/>
              <w:rPr>
                <w:rFonts w:ascii="Times New Roman" w:hAnsi="Times New Roman"/>
                <w:sz w:val="28"/>
                <w:szCs w:val="28"/>
              </w:rPr>
            </w:pPr>
            <w:r>
              <w:rPr>
                <w:rFonts w:ascii="Times New Roman" w:hAnsi="Times New Roman"/>
                <w:sz w:val="28"/>
                <w:szCs w:val="28"/>
              </w:rPr>
              <w:t>101,3</w:t>
            </w:r>
          </w:p>
        </w:tc>
      </w:tr>
      <w:tr w:rsidR="00E02BF4" w:rsidRPr="00142317" w:rsidTr="00E02BF4">
        <w:trPr>
          <w:trHeight w:val="211"/>
          <w:jc w:val="center"/>
        </w:trPr>
        <w:tc>
          <w:tcPr>
            <w:tcW w:w="5229" w:type="dxa"/>
            <w:noWrap/>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предметы одежды и одежные принадлежности</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40,5</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41,0</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41,0</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46,0</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53,0</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40,7</w:t>
            </w:r>
          </w:p>
        </w:tc>
        <w:tc>
          <w:tcPr>
            <w:tcW w:w="1396" w:type="dxa"/>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101,2</w:t>
            </w:r>
          </w:p>
        </w:tc>
        <w:tc>
          <w:tcPr>
            <w:tcW w:w="1296" w:type="dxa"/>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100,0</w:t>
            </w:r>
          </w:p>
        </w:tc>
        <w:tc>
          <w:tcPr>
            <w:tcW w:w="1326" w:type="dxa"/>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112,2</w:t>
            </w:r>
          </w:p>
        </w:tc>
        <w:tc>
          <w:tcPr>
            <w:tcW w:w="1296" w:type="dxa"/>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115,2</w:t>
            </w:r>
          </w:p>
        </w:tc>
      </w:tr>
      <w:tr w:rsidR="00E02BF4" w:rsidRPr="00142317" w:rsidTr="00E02BF4">
        <w:trPr>
          <w:trHeight w:val="211"/>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электроэнергия</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0,027</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0,057</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0,054</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0,052</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56,5</w:t>
            </w:r>
          </w:p>
        </w:tc>
      </w:tr>
      <w:tr w:rsidR="00E02BF4" w:rsidRPr="00142317" w:rsidTr="00E02BF4">
        <w:trPr>
          <w:trHeight w:val="369"/>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13,5</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211,1</w:t>
            </w:r>
          </w:p>
        </w:tc>
        <w:tc>
          <w:tcPr>
            <w:tcW w:w="1296" w:type="dxa"/>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94,7</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96,3</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1000 р.</w:t>
            </w:r>
          </w:p>
        </w:tc>
      </w:tr>
      <w:tr w:rsidR="00E02BF4" w:rsidRPr="00142317" w:rsidTr="00E02BF4">
        <w:trPr>
          <w:trHeight w:val="77"/>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овощи и фрукты</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113,4</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120,5</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137,9</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150,8</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161,3</w:t>
            </w:r>
          </w:p>
        </w:tc>
      </w:tr>
      <w:tr w:rsidR="00E02BF4" w:rsidRPr="00142317" w:rsidTr="00E02BF4">
        <w:trPr>
          <w:trHeight w:val="77"/>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67,5</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106,2</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114,5</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109,3</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107,0</w:t>
            </w:r>
          </w:p>
        </w:tc>
      </w:tr>
      <w:tr w:rsidR="00E02BF4" w:rsidRPr="00142317" w:rsidTr="00E02BF4">
        <w:trPr>
          <w:trHeight w:val="77"/>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хлопок-волокно</w:t>
            </w:r>
          </w:p>
        </w:tc>
        <w:tc>
          <w:tcPr>
            <w:tcW w:w="2365" w:type="dxa"/>
            <w:vAlign w:val="center"/>
          </w:tcPr>
          <w:p w:rsidR="00E02BF4" w:rsidRPr="00142317" w:rsidRDefault="00E02BF4" w:rsidP="00002C46">
            <w:pPr>
              <w:spacing w:after="0" w:line="240" w:lineRule="auto"/>
              <w:jc w:val="center"/>
              <w:rPr>
                <w:rFonts w:ascii="Times New Roman" w:hAnsi="Times New Roman"/>
                <w:bCs/>
                <w:color w:val="000000"/>
                <w:sz w:val="28"/>
                <w:szCs w:val="28"/>
              </w:rPr>
            </w:pPr>
            <w:r w:rsidRPr="00142317">
              <w:rPr>
                <w:rFonts w:ascii="Times New Roman" w:hAnsi="Times New Roman"/>
                <w:bCs/>
                <w:color w:val="000000"/>
                <w:sz w:val="28"/>
                <w:szCs w:val="28"/>
              </w:rPr>
              <w:t>млн долл.</w:t>
            </w:r>
            <w:r w:rsidRPr="00142317">
              <w:rPr>
                <w:rFonts w:ascii="Times New Roman" w:hAnsi="Times New Roman"/>
                <w:color w:val="000000"/>
                <w:sz w:val="28"/>
                <w:szCs w:val="28"/>
              </w:rPr>
              <w:t xml:space="preserve"> США</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15,9</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19,3</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22,2</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22,5</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sidRPr="00E02BF4">
              <w:rPr>
                <w:rFonts w:ascii="Times New Roman" w:hAnsi="Times New Roman"/>
                <w:sz w:val="28"/>
                <w:szCs w:val="28"/>
              </w:rPr>
              <w:t>22,8</w:t>
            </w:r>
          </w:p>
        </w:tc>
      </w:tr>
      <w:tr w:rsidR="00E02BF4" w:rsidRPr="00142317" w:rsidTr="00E02BF4">
        <w:trPr>
          <w:trHeight w:val="77"/>
          <w:jc w:val="center"/>
        </w:trPr>
        <w:tc>
          <w:tcPr>
            <w:tcW w:w="5229" w:type="dxa"/>
            <w:vAlign w:val="center"/>
          </w:tcPr>
          <w:p w:rsidR="00E02BF4" w:rsidRPr="00142317" w:rsidRDefault="003C37F3" w:rsidP="00F64536">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E02BF4" w:rsidRPr="00142317" w:rsidRDefault="00E02BF4" w:rsidP="00F64536">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66,0</w:t>
            </w:r>
          </w:p>
        </w:tc>
        <w:tc>
          <w:tcPr>
            <w:tcW w:w="13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121,6</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115,0</w:t>
            </w:r>
          </w:p>
        </w:tc>
        <w:tc>
          <w:tcPr>
            <w:tcW w:w="132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101,2</w:t>
            </w:r>
          </w:p>
        </w:tc>
        <w:tc>
          <w:tcPr>
            <w:tcW w:w="1296" w:type="dxa"/>
            <w:noWrap/>
            <w:vAlign w:val="center"/>
          </w:tcPr>
          <w:p w:rsidR="00E02BF4" w:rsidRPr="00E02BF4" w:rsidRDefault="00E02BF4" w:rsidP="00E02BF4">
            <w:pPr>
              <w:spacing w:after="0" w:line="240" w:lineRule="auto"/>
              <w:jc w:val="center"/>
              <w:rPr>
                <w:rFonts w:ascii="Times New Roman" w:hAnsi="Times New Roman"/>
                <w:sz w:val="28"/>
                <w:szCs w:val="28"/>
              </w:rPr>
            </w:pPr>
            <w:r>
              <w:rPr>
                <w:rFonts w:ascii="Times New Roman" w:hAnsi="Times New Roman"/>
                <w:sz w:val="28"/>
                <w:szCs w:val="28"/>
              </w:rPr>
              <w:t>101,2</w:t>
            </w:r>
          </w:p>
        </w:tc>
      </w:tr>
    </w:tbl>
    <w:p w:rsidR="00CB27F6" w:rsidRPr="00142317" w:rsidRDefault="00CB27F6" w:rsidP="00F64536">
      <w:pPr>
        <w:spacing w:after="0" w:line="240" w:lineRule="auto"/>
        <w:contextualSpacing/>
        <w:rPr>
          <w:rFonts w:ascii="Times New Roman" w:hAnsi="Times New Roman"/>
          <w:color w:val="000000"/>
          <w:sz w:val="28"/>
          <w:szCs w:val="28"/>
        </w:rPr>
      </w:pPr>
    </w:p>
    <w:p w:rsidR="00CB27F6" w:rsidRPr="00142317" w:rsidRDefault="00CB27F6" w:rsidP="00CB27F6">
      <w:pPr>
        <w:rPr>
          <w:rFonts w:ascii="Times New Roman" w:hAnsi="Times New Roman"/>
          <w:sz w:val="28"/>
          <w:szCs w:val="28"/>
        </w:rPr>
      </w:pPr>
      <w:r w:rsidRPr="00142317">
        <w:rPr>
          <w:rFonts w:ascii="Times New Roman" w:hAnsi="Times New Roman"/>
          <w:sz w:val="28"/>
          <w:szCs w:val="28"/>
        </w:rPr>
        <w:br w:type="page"/>
      </w:r>
    </w:p>
    <w:tbl>
      <w:tblPr>
        <w:tblStyle w:val="ad"/>
        <w:tblpPr w:leftFromText="180" w:rightFromText="180" w:vertAnchor="text" w:horzAnchor="margin" w:tblpXSpec="right"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D857CF" w:rsidRPr="00142317" w:rsidTr="00D857CF">
        <w:tc>
          <w:tcPr>
            <w:tcW w:w="5070" w:type="dxa"/>
          </w:tcPr>
          <w:p w:rsidR="00D857CF" w:rsidRPr="00142317" w:rsidRDefault="00D857CF" w:rsidP="0059036D">
            <w:pPr>
              <w:ind w:right="-284"/>
              <w:jc w:val="center"/>
              <w:rPr>
                <w:rFonts w:ascii="Times New Roman" w:hAnsi="Times New Roman"/>
                <w:b/>
              </w:rPr>
            </w:pPr>
            <w:r w:rsidRPr="00142317">
              <w:rPr>
                <w:rFonts w:ascii="Times New Roman" w:hAnsi="Times New Roman"/>
                <w:sz w:val="28"/>
                <w:szCs w:val="28"/>
              </w:rPr>
              <w:lastRenderedPageBreak/>
              <w:t>Приложение 14</w:t>
            </w:r>
          </w:p>
          <w:p w:rsidR="0059036D" w:rsidRDefault="00D857CF"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D857CF" w:rsidRPr="00142317" w:rsidRDefault="0096563E" w:rsidP="0059036D">
            <w:pPr>
              <w:ind w:right="110"/>
              <w:jc w:val="center"/>
              <w:rPr>
                <w:rFonts w:ascii="Times New Roman" w:hAnsi="Times New Roman"/>
                <w:b/>
                <w:sz w:val="28"/>
                <w:szCs w:val="28"/>
              </w:rPr>
            </w:pPr>
            <w:r>
              <w:rPr>
                <w:rFonts w:ascii="Times New Roman" w:hAnsi="Times New Roman"/>
                <w:sz w:val="28"/>
                <w:szCs w:val="28"/>
              </w:rPr>
              <w:t>на 2017-2019</w:t>
            </w:r>
            <w:r w:rsidR="00D857CF" w:rsidRPr="00142317">
              <w:rPr>
                <w:rFonts w:ascii="Times New Roman" w:hAnsi="Times New Roman"/>
                <w:sz w:val="28"/>
                <w:szCs w:val="28"/>
              </w:rPr>
              <w:t xml:space="preserve"> годы</w:t>
            </w:r>
          </w:p>
        </w:tc>
      </w:tr>
    </w:tbl>
    <w:p w:rsidR="00676A16" w:rsidRPr="00142317" w:rsidRDefault="00676A16" w:rsidP="00F64536">
      <w:pPr>
        <w:spacing w:after="0" w:line="240" w:lineRule="auto"/>
        <w:contextualSpacing/>
        <w:jc w:val="right"/>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D857CF" w:rsidP="00F64536">
      <w:pPr>
        <w:spacing w:after="0" w:line="240" w:lineRule="auto"/>
        <w:contextualSpacing/>
        <w:jc w:val="center"/>
        <w:rPr>
          <w:rFonts w:ascii="Times New Roman" w:hAnsi="Times New Roman"/>
          <w:b/>
          <w:sz w:val="28"/>
          <w:szCs w:val="28"/>
        </w:rPr>
      </w:pPr>
    </w:p>
    <w:p w:rsidR="00D857CF" w:rsidRPr="00142317" w:rsidRDefault="001E4FDD"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Среднесрочный прогноз импорта основных товаров в </w:t>
      </w:r>
    </w:p>
    <w:p w:rsidR="001E4FDD" w:rsidRPr="00142317" w:rsidRDefault="001E4FDD" w:rsidP="00F6453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Кыргызскую Республику</w:t>
      </w:r>
      <w:r w:rsidRPr="00142317">
        <w:rPr>
          <w:rFonts w:ascii="Times New Roman" w:hAnsi="Times New Roman"/>
          <w:sz w:val="28"/>
          <w:szCs w:val="28"/>
        </w:rPr>
        <w:t xml:space="preserve"> </w:t>
      </w:r>
      <w:r w:rsidR="00D857CF" w:rsidRPr="00142317">
        <w:rPr>
          <w:rFonts w:ascii="Times New Roman" w:hAnsi="Times New Roman"/>
          <w:b/>
          <w:sz w:val="28"/>
          <w:szCs w:val="28"/>
        </w:rPr>
        <w:t xml:space="preserve">на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p>
    <w:p w:rsidR="00802314" w:rsidRPr="00142317" w:rsidRDefault="00802314" w:rsidP="00F64536">
      <w:pPr>
        <w:spacing w:after="0" w:line="240" w:lineRule="auto"/>
        <w:contextualSpacing/>
        <w:jc w:val="center"/>
        <w:rPr>
          <w:rFonts w:ascii="Times New Roman" w:hAnsi="Times New Roman"/>
          <w:b/>
          <w:sz w:val="28"/>
          <w:szCs w:val="28"/>
        </w:rPr>
      </w:pPr>
    </w:p>
    <w:tbl>
      <w:tblPr>
        <w:tblW w:w="13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1"/>
        <w:gridCol w:w="2365"/>
        <w:gridCol w:w="1396"/>
        <w:gridCol w:w="1296"/>
        <w:gridCol w:w="1296"/>
        <w:gridCol w:w="1326"/>
        <w:gridCol w:w="1296"/>
      </w:tblGrid>
      <w:tr w:rsidR="0096563E" w:rsidRPr="00142317" w:rsidTr="0059036D">
        <w:trPr>
          <w:trHeight w:val="211"/>
          <w:tblHeader/>
          <w:jc w:val="center"/>
        </w:trPr>
        <w:tc>
          <w:tcPr>
            <w:tcW w:w="4921" w:type="dxa"/>
            <w:vMerge w:val="restart"/>
            <w:noWrap/>
            <w:vAlign w:val="center"/>
          </w:tcPr>
          <w:p w:rsidR="0096563E" w:rsidRPr="00142317" w:rsidRDefault="0096563E" w:rsidP="00F64536">
            <w:pPr>
              <w:spacing w:after="0" w:line="240" w:lineRule="auto"/>
              <w:contextualSpacing/>
              <w:jc w:val="center"/>
              <w:rPr>
                <w:rFonts w:ascii="Times New Roman" w:hAnsi="Times New Roman"/>
                <w:color w:val="000000"/>
                <w:sz w:val="28"/>
                <w:szCs w:val="28"/>
              </w:rPr>
            </w:pPr>
            <w:r w:rsidRPr="00142317">
              <w:rPr>
                <w:rFonts w:ascii="Times New Roman" w:hAnsi="Times New Roman"/>
                <w:b/>
                <w:bCs/>
                <w:color w:val="000000"/>
                <w:sz w:val="28"/>
                <w:szCs w:val="28"/>
              </w:rPr>
              <w:t>Наименование</w:t>
            </w:r>
          </w:p>
        </w:tc>
        <w:tc>
          <w:tcPr>
            <w:tcW w:w="2365" w:type="dxa"/>
            <w:vMerge w:val="restart"/>
            <w:noWrap/>
            <w:vAlign w:val="center"/>
          </w:tcPr>
          <w:p w:rsidR="0096563E" w:rsidRPr="00142317" w:rsidRDefault="0096563E" w:rsidP="00F64536">
            <w:pPr>
              <w:spacing w:after="0" w:line="240" w:lineRule="auto"/>
              <w:ind w:left="19" w:hanging="19"/>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 xml:space="preserve">Единица </w:t>
            </w:r>
          </w:p>
          <w:p w:rsidR="0096563E" w:rsidRPr="00142317" w:rsidRDefault="0096563E" w:rsidP="00F64536">
            <w:pPr>
              <w:spacing w:after="0" w:line="240" w:lineRule="auto"/>
              <w:ind w:left="19" w:hanging="19"/>
              <w:contextualSpacing/>
              <w:jc w:val="center"/>
              <w:rPr>
                <w:rFonts w:ascii="Times New Roman" w:hAnsi="Times New Roman"/>
                <w:bCs/>
                <w:color w:val="000000"/>
                <w:sz w:val="28"/>
                <w:szCs w:val="28"/>
              </w:rPr>
            </w:pPr>
            <w:r w:rsidRPr="00142317">
              <w:rPr>
                <w:rFonts w:ascii="Times New Roman" w:hAnsi="Times New Roman"/>
                <w:b/>
                <w:bCs/>
                <w:color w:val="000000"/>
                <w:sz w:val="28"/>
                <w:szCs w:val="28"/>
              </w:rPr>
              <w:t>измерения</w:t>
            </w:r>
          </w:p>
        </w:tc>
        <w:tc>
          <w:tcPr>
            <w:tcW w:w="13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2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32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59036D">
        <w:trPr>
          <w:trHeight w:val="211"/>
          <w:tblHeader/>
          <w:jc w:val="center"/>
        </w:trPr>
        <w:tc>
          <w:tcPr>
            <w:tcW w:w="4921" w:type="dxa"/>
            <w:vMerge/>
            <w:vAlign w:val="center"/>
          </w:tcPr>
          <w:p w:rsidR="0096563E" w:rsidRPr="00142317" w:rsidRDefault="0096563E" w:rsidP="00F64536">
            <w:pPr>
              <w:spacing w:after="0" w:line="240" w:lineRule="auto"/>
              <w:contextualSpacing/>
              <w:rPr>
                <w:rFonts w:ascii="Times New Roman" w:hAnsi="Times New Roman"/>
                <w:color w:val="000000"/>
                <w:sz w:val="28"/>
                <w:szCs w:val="28"/>
              </w:rPr>
            </w:pPr>
          </w:p>
        </w:tc>
        <w:tc>
          <w:tcPr>
            <w:tcW w:w="2365" w:type="dxa"/>
            <w:vMerge/>
            <w:noWrap/>
            <w:vAlign w:val="center"/>
          </w:tcPr>
          <w:p w:rsidR="0096563E" w:rsidRPr="00142317" w:rsidRDefault="0096563E" w:rsidP="00F64536">
            <w:pPr>
              <w:spacing w:after="0" w:line="240" w:lineRule="auto"/>
              <w:contextualSpacing/>
              <w:jc w:val="center"/>
              <w:rPr>
                <w:rFonts w:ascii="Times New Roman" w:hAnsi="Times New Roman"/>
                <w:bCs/>
                <w:color w:val="000000"/>
                <w:sz w:val="28"/>
                <w:szCs w:val="28"/>
              </w:rPr>
            </w:pPr>
          </w:p>
        </w:tc>
        <w:tc>
          <w:tcPr>
            <w:tcW w:w="13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296" w:type="dxa"/>
            <w:noWrap/>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ожид.</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96" w:type="dxa"/>
            <w:vAlign w:val="center"/>
          </w:tcPr>
          <w:p w:rsidR="0096563E" w:rsidRPr="00142317" w:rsidRDefault="0096563E" w:rsidP="00711B2B">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4F2453" w:rsidRPr="00142317" w:rsidTr="003702E3">
        <w:trPr>
          <w:trHeight w:val="369"/>
          <w:jc w:val="center"/>
        </w:trPr>
        <w:tc>
          <w:tcPr>
            <w:tcW w:w="4921" w:type="dxa"/>
            <w:vAlign w:val="bottom"/>
          </w:tcPr>
          <w:p w:rsidR="000B0E51" w:rsidRDefault="004F2453" w:rsidP="000B0E51">
            <w:pPr>
              <w:spacing w:after="0" w:line="240" w:lineRule="auto"/>
              <w:rPr>
                <w:rFonts w:ascii="Times New Roman" w:hAnsi="Times New Roman"/>
                <w:color w:val="000000"/>
                <w:sz w:val="28"/>
                <w:szCs w:val="28"/>
              </w:rPr>
            </w:pPr>
            <w:r w:rsidRPr="00142317">
              <w:rPr>
                <w:rFonts w:ascii="Times New Roman" w:hAnsi="Times New Roman"/>
                <w:b/>
                <w:color w:val="000000"/>
                <w:sz w:val="28"/>
                <w:szCs w:val="28"/>
              </w:rPr>
              <w:t>Импорт товаров всего</w:t>
            </w:r>
          </w:p>
        </w:tc>
        <w:tc>
          <w:tcPr>
            <w:tcW w:w="2365" w:type="dxa"/>
            <w:vAlign w:val="center"/>
          </w:tcPr>
          <w:p w:rsidR="004F2453" w:rsidRPr="00142317" w:rsidRDefault="004F2453"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4069,5</w:t>
            </w:r>
          </w:p>
        </w:tc>
        <w:tc>
          <w:tcPr>
            <w:tcW w:w="129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4100,0</w:t>
            </w:r>
          </w:p>
        </w:tc>
        <w:tc>
          <w:tcPr>
            <w:tcW w:w="129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4200,0</w:t>
            </w:r>
          </w:p>
        </w:tc>
        <w:tc>
          <w:tcPr>
            <w:tcW w:w="132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4300,0</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4400,0</w:t>
            </w:r>
          </w:p>
        </w:tc>
      </w:tr>
      <w:tr w:rsidR="004F2453" w:rsidRPr="00142317" w:rsidTr="003702E3">
        <w:trPr>
          <w:trHeight w:val="211"/>
          <w:jc w:val="center"/>
        </w:trPr>
        <w:tc>
          <w:tcPr>
            <w:tcW w:w="4921" w:type="dxa"/>
            <w:vAlign w:val="bottom"/>
          </w:tcPr>
          <w:p w:rsidR="000B0E51" w:rsidRDefault="004F245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 %</w:t>
            </w:r>
          </w:p>
        </w:tc>
        <w:tc>
          <w:tcPr>
            <w:tcW w:w="2365" w:type="dxa"/>
            <w:noWrap/>
            <w:vAlign w:val="center"/>
          </w:tcPr>
          <w:p w:rsidR="004F2453" w:rsidRPr="00142317" w:rsidRDefault="004F2453"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71,0</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100,7</w:t>
            </w:r>
          </w:p>
        </w:tc>
        <w:tc>
          <w:tcPr>
            <w:tcW w:w="1296" w:type="dxa"/>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102,4</w:t>
            </w:r>
          </w:p>
        </w:tc>
        <w:tc>
          <w:tcPr>
            <w:tcW w:w="132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102,4</w:t>
            </w:r>
          </w:p>
        </w:tc>
        <w:tc>
          <w:tcPr>
            <w:tcW w:w="1296" w:type="dxa"/>
            <w:noWrap/>
            <w:vAlign w:val="center"/>
          </w:tcPr>
          <w:p w:rsidR="004F2453" w:rsidRPr="004F2453" w:rsidRDefault="004F2453" w:rsidP="009615E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102,3</w:t>
            </w:r>
          </w:p>
        </w:tc>
      </w:tr>
      <w:tr w:rsidR="004F2453" w:rsidRPr="00142317" w:rsidTr="0059036D">
        <w:trPr>
          <w:trHeight w:val="369"/>
          <w:jc w:val="center"/>
        </w:trPr>
        <w:tc>
          <w:tcPr>
            <w:tcW w:w="4921" w:type="dxa"/>
            <w:vAlign w:val="bottom"/>
          </w:tcPr>
          <w:p w:rsidR="004F2453" w:rsidRPr="00142317" w:rsidRDefault="004F2453" w:rsidP="00F64536">
            <w:pPr>
              <w:spacing w:after="0" w:line="240" w:lineRule="auto"/>
              <w:ind w:firstLine="743"/>
              <w:rPr>
                <w:rFonts w:ascii="Times New Roman" w:hAnsi="Times New Roman"/>
                <w:color w:val="000000"/>
                <w:sz w:val="28"/>
                <w:szCs w:val="28"/>
              </w:rPr>
            </w:pPr>
            <w:r w:rsidRPr="00142317">
              <w:rPr>
                <w:rFonts w:ascii="Times New Roman" w:hAnsi="Times New Roman"/>
                <w:color w:val="000000"/>
                <w:sz w:val="28"/>
                <w:szCs w:val="28"/>
              </w:rPr>
              <w:t>В том числе:</w:t>
            </w:r>
          </w:p>
        </w:tc>
        <w:tc>
          <w:tcPr>
            <w:tcW w:w="2365" w:type="dxa"/>
            <w:vAlign w:val="center"/>
          </w:tcPr>
          <w:p w:rsidR="004F2453" w:rsidRPr="00142317" w:rsidRDefault="004F2453" w:rsidP="00F64536">
            <w:pPr>
              <w:spacing w:after="0" w:line="240" w:lineRule="auto"/>
              <w:jc w:val="center"/>
              <w:rPr>
                <w:rFonts w:ascii="Times New Roman" w:hAnsi="Times New Roman"/>
                <w:iCs/>
                <w:sz w:val="28"/>
                <w:szCs w:val="28"/>
              </w:rPr>
            </w:pPr>
          </w:p>
        </w:tc>
        <w:tc>
          <w:tcPr>
            <w:tcW w:w="1396" w:type="dxa"/>
            <w:noWrap/>
            <w:vAlign w:val="center"/>
          </w:tcPr>
          <w:p w:rsidR="004F2453" w:rsidRPr="00142317" w:rsidRDefault="004F2453" w:rsidP="00F64536">
            <w:pPr>
              <w:spacing w:after="0" w:line="240" w:lineRule="auto"/>
              <w:contextualSpacing/>
              <w:jc w:val="center"/>
              <w:rPr>
                <w:rFonts w:ascii="Times New Roman" w:hAnsi="Times New Roman"/>
                <w:iCs/>
                <w:sz w:val="28"/>
                <w:szCs w:val="28"/>
              </w:rPr>
            </w:pPr>
          </w:p>
        </w:tc>
        <w:tc>
          <w:tcPr>
            <w:tcW w:w="1296" w:type="dxa"/>
            <w:noWrap/>
            <w:vAlign w:val="center"/>
          </w:tcPr>
          <w:p w:rsidR="004F2453" w:rsidRPr="00142317" w:rsidRDefault="004F2453" w:rsidP="00F64536">
            <w:pPr>
              <w:spacing w:after="0" w:line="240" w:lineRule="auto"/>
              <w:contextualSpacing/>
              <w:jc w:val="center"/>
              <w:rPr>
                <w:rFonts w:ascii="Times New Roman" w:hAnsi="Times New Roman"/>
                <w:iCs/>
                <w:sz w:val="28"/>
                <w:szCs w:val="28"/>
              </w:rPr>
            </w:pPr>
          </w:p>
        </w:tc>
        <w:tc>
          <w:tcPr>
            <w:tcW w:w="1296" w:type="dxa"/>
            <w:vAlign w:val="center"/>
          </w:tcPr>
          <w:p w:rsidR="004F2453" w:rsidRPr="00142317" w:rsidRDefault="004F2453" w:rsidP="00F64536">
            <w:pPr>
              <w:spacing w:after="0" w:line="240" w:lineRule="auto"/>
              <w:contextualSpacing/>
              <w:jc w:val="center"/>
              <w:rPr>
                <w:rFonts w:ascii="Times New Roman" w:hAnsi="Times New Roman"/>
                <w:iCs/>
                <w:sz w:val="28"/>
                <w:szCs w:val="28"/>
              </w:rPr>
            </w:pPr>
          </w:p>
        </w:tc>
        <w:tc>
          <w:tcPr>
            <w:tcW w:w="1326" w:type="dxa"/>
            <w:noWrap/>
            <w:vAlign w:val="center"/>
          </w:tcPr>
          <w:p w:rsidR="004F2453" w:rsidRPr="00142317" w:rsidRDefault="004F2453" w:rsidP="00F64536">
            <w:pPr>
              <w:spacing w:after="0" w:line="240" w:lineRule="auto"/>
              <w:contextualSpacing/>
              <w:jc w:val="center"/>
              <w:rPr>
                <w:rFonts w:ascii="Times New Roman" w:hAnsi="Times New Roman"/>
                <w:iCs/>
                <w:sz w:val="28"/>
                <w:szCs w:val="28"/>
              </w:rPr>
            </w:pPr>
          </w:p>
        </w:tc>
        <w:tc>
          <w:tcPr>
            <w:tcW w:w="1296" w:type="dxa"/>
            <w:noWrap/>
            <w:vAlign w:val="center"/>
          </w:tcPr>
          <w:p w:rsidR="004F2453" w:rsidRPr="00142317" w:rsidRDefault="004F2453" w:rsidP="00F64536">
            <w:pPr>
              <w:spacing w:after="0" w:line="240" w:lineRule="auto"/>
              <w:contextualSpacing/>
              <w:jc w:val="center"/>
              <w:rPr>
                <w:rFonts w:ascii="Times New Roman" w:hAnsi="Times New Roman"/>
                <w:iCs/>
                <w:sz w:val="28"/>
                <w:szCs w:val="28"/>
              </w:rPr>
            </w:pPr>
          </w:p>
        </w:tc>
      </w:tr>
      <w:tr w:rsidR="004F2453"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нефтепродукты</w:t>
            </w:r>
          </w:p>
        </w:tc>
        <w:tc>
          <w:tcPr>
            <w:tcW w:w="2365" w:type="dxa"/>
            <w:vAlign w:val="center"/>
          </w:tcPr>
          <w:p w:rsidR="004F2453" w:rsidRPr="00142317" w:rsidRDefault="004F2453"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658,6</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733,5</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742,5</w:t>
            </w:r>
          </w:p>
        </w:tc>
        <w:tc>
          <w:tcPr>
            <w:tcW w:w="132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751,5</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760,5</w:t>
            </w:r>
          </w:p>
        </w:tc>
      </w:tr>
      <w:tr w:rsidR="004F2453" w:rsidRPr="00142317" w:rsidTr="0059036D">
        <w:trPr>
          <w:trHeight w:val="369"/>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F2453" w:rsidRPr="00142317" w:rsidRDefault="004F2453"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62,1</w:t>
            </w:r>
          </w:p>
        </w:tc>
        <w:tc>
          <w:tcPr>
            <w:tcW w:w="12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111,4</w:t>
            </w:r>
          </w:p>
        </w:tc>
        <w:tc>
          <w:tcPr>
            <w:tcW w:w="12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101,2</w:t>
            </w:r>
          </w:p>
        </w:tc>
        <w:tc>
          <w:tcPr>
            <w:tcW w:w="132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101,2</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101,2</w:t>
            </w:r>
          </w:p>
        </w:tc>
      </w:tr>
      <w:tr w:rsidR="004F2453"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бензин</w:t>
            </w:r>
          </w:p>
        </w:tc>
        <w:tc>
          <w:tcPr>
            <w:tcW w:w="2365" w:type="dxa"/>
            <w:vAlign w:val="center"/>
          </w:tcPr>
          <w:p w:rsidR="004F2453" w:rsidRPr="00142317" w:rsidRDefault="004F2453"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279,7</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325,0</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330,0</w:t>
            </w:r>
          </w:p>
        </w:tc>
        <w:tc>
          <w:tcPr>
            <w:tcW w:w="132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335,0</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340,0</w:t>
            </w:r>
          </w:p>
        </w:tc>
      </w:tr>
      <w:tr w:rsidR="004F2453" w:rsidRPr="00142317" w:rsidTr="0059036D">
        <w:trPr>
          <w:trHeight w:val="369"/>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F2453" w:rsidRPr="00142317" w:rsidRDefault="004F2453"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61,1</w:t>
            </w:r>
          </w:p>
        </w:tc>
        <w:tc>
          <w:tcPr>
            <w:tcW w:w="12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116,2</w:t>
            </w:r>
          </w:p>
        </w:tc>
        <w:tc>
          <w:tcPr>
            <w:tcW w:w="1296" w:type="dxa"/>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101,5</w:t>
            </w:r>
          </w:p>
        </w:tc>
        <w:tc>
          <w:tcPr>
            <w:tcW w:w="132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101,5</w:t>
            </w:r>
          </w:p>
        </w:tc>
        <w:tc>
          <w:tcPr>
            <w:tcW w:w="1296" w:type="dxa"/>
            <w:noWrap/>
            <w:vAlign w:val="bottom"/>
          </w:tcPr>
          <w:p w:rsidR="004F2453" w:rsidRPr="004F2453" w:rsidRDefault="004F2453" w:rsidP="004F2453">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101,5</w:t>
            </w:r>
          </w:p>
        </w:tc>
      </w:tr>
      <w:tr w:rsidR="00473DDB"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авиакеросин</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51,6</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54,7</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55,3</w:t>
            </w:r>
          </w:p>
        </w:tc>
        <w:tc>
          <w:tcPr>
            <w:tcW w:w="132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55,8</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56,4</w:t>
            </w:r>
          </w:p>
        </w:tc>
      </w:tr>
      <w:tr w:rsidR="00473DDB" w:rsidRPr="00142317" w:rsidTr="0059036D">
        <w:trPr>
          <w:trHeight w:val="369"/>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62,3</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106,0</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101,1</w:t>
            </w:r>
          </w:p>
        </w:tc>
        <w:tc>
          <w:tcPr>
            <w:tcW w:w="132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101,0</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101,0</w:t>
            </w:r>
          </w:p>
        </w:tc>
      </w:tr>
      <w:tr w:rsidR="00473DDB"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дизтопливо</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216,9</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243,8</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265,0</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270,3</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275,6</w:t>
            </w:r>
          </w:p>
        </w:tc>
      </w:tr>
      <w:tr w:rsidR="00473DDB"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58,9</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112,4</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108,7</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r>
      <w:tr w:rsidR="00473DDB"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мазут</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66,9</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65,1</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65,4</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65,7</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66,1</w:t>
            </w:r>
          </w:p>
        </w:tc>
      </w:tr>
      <w:tr w:rsidR="00473DDB" w:rsidRPr="00142317" w:rsidTr="0059036D">
        <w:trPr>
          <w:trHeight w:val="369"/>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101,1</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97,3</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c>
          <w:tcPr>
            <w:tcW w:w="132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r>
      <w:tr w:rsidR="00473DDB" w:rsidRPr="00142317" w:rsidTr="0059036D">
        <w:trPr>
          <w:trHeight w:val="211"/>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уголь</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40,3</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42,1</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40,5</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38,9</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37,3</w:t>
            </w:r>
          </w:p>
        </w:tc>
      </w:tr>
      <w:tr w:rsidR="00473DDB" w:rsidRPr="00142317" w:rsidTr="0059036D">
        <w:trPr>
          <w:trHeight w:val="369"/>
          <w:jc w:val="center"/>
        </w:trPr>
        <w:tc>
          <w:tcPr>
            <w:tcW w:w="4921" w:type="dxa"/>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87,6</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104,5</w:t>
            </w:r>
          </w:p>
        </w:tc>
        <w:tc>
          <w:tcPr>
            <w:tcW w:w="1296" w:type="dxa"/>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96,2</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96,0</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95,8</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газ природный</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40,2</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57,2</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63,4</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66,3</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88,3</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79,6</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142,3</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110,8</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104,6</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133,2</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электроэнергия</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34,5</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50,0</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47,7</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45,7</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0,0</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785,5</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144,9</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95,4</w:t>
            </w:r>
          </w:p>
        </w:tc>
        <w:tc>
          <w:tcPr>
            <w:tcW w:w="132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95,8</w:t>
            </w:r>
          </w:p>
        </w:tc>
        <w:tc>
          <w:tcPr>
            <w:tcW w:w="1296" w:type="dxa"/>
            <w:noWrap/>
            <w:vAlign w:val="bottom"/>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0,0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машины, специально предназначенные для конкретных отраслей</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358,7</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360,0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365,0</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375,0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385,0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100,4</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102,7</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102,7</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электрические машины, оборудование и аппаратуры</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172,1</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175,0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180,0</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185,0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190,0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79,8</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101,7</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102,7</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средства наземного транспорта</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205,8</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206,0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206,0</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208,0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210,0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25,1</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100,1</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черные металлы и изделия из них</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418,5</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420,0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422,0</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430,0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440,0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100,4</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100,5</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101,9</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102,3</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пластмассы и изделия из них</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122,5</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125,0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126,0</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130,0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135,0</w:t>
            </w:r>
          </w:p>
        </w:tc>
      </w:tr>
      <w:tr w:rsidR="00473DDB" w:rsidRPr="00142317" w:rsidTr="00473DDB">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70,8</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100,8</w:t>
            </w:r>
          </w:p>
        </w:tc>
        <w:tc>
          <w:tcPr>
            <w:tcW w:w="132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103,2</w:t>
            </w:r>
          </w:p>
        </w:tc>
        <w:tc>
          <w:tcPr>
            <w:tcW w:w="1296" w:type="dxa"/>
            <w:noWrap/>
            <w:vAlign w:val="center"/>
          </w:tcPr>
          <w:p w:rsidR="00473DDB" w:rsidRPr="00473DDB" w:rsidRDefault="00473DDB" w:rsidP="00473DDB">
            <w:pPr>
              <w:spacing w:after="0" w:line="240" w:lineRule="auto"/>
              <w:contextualSpacing/>
              <w:jc w:val="center"/>
              <w:rPr>
                <w:rFonts w:ascii="Times New Roman" w:hAnsi="Times New Roman"/>
                <w:sz w:val="28"/>
                <w:szCs w:val="28"/>
              </w:rPr>
            </w:pPr>
            <w:r>
              <w:rPr>
                <w:rFonts w:ascii="Times New Roman" w:hAnsi="Times New Roman"/>
                <w:sz w:val="28"/>
                <w:szCs w:val="28"/>
              </w:rPr>
              <w:t>103,8</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каучук, резина и изделия из нее</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45,1</w:t>
            </w:r>
          </w:p>
        </w:tc>
        <w:tc>
          <w:tcPr>
            <w:tcW w:w="12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46,0</w:t>
            </w:r>
          </w:p>
        </w:tc>
        <w:tc>
          <w:tcPr>
            <w:tcW w:w="12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47,0</w:t>
            </w:r>
          </w:p>
        </w:tc>
        <w:tc>
          <w:tcPr>
            <w:tcW w:w="132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49,0</w:t>
            </w:r>
          </w:p>
        </w:tc>
        <w:tc>
          <w:tcPr>
            <w:tcW w:w="12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50,0</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62,6</w:t>
            </w:r>
          </w:p>
        </w:tc>
        <w:tc>
          <w:tcPr>
            <w:tcW w:w="12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c>
          <w:tcPr>
            <w:tcW w:w="12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102,2</w:t>
            </w:r>
          </w:p>
        </w:tc>
        <w:tc>
          <w:tcPr>
            <w:tcW w:w="132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104,3</w:t>
            </w:r>
          </w:p>
        </w:tc>
        <w:tc>
          <w:tcPr>
            <w:tcW w:w="12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102,0</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удобрения</w:t>
            </w:r>
          </w:p>
        </w:tc>
        <w:tc>
          <w:tcPr>
            <w:tcW w:w="2365" w:type="dxa"/>
            <w:vAlign w:val="center"/>
          </w:tcPr>
          <w:p w:rsidR="00473DDB" w:rsidRPr="00142317" w:rsidRDefault="00473DDB"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38,7</w:t>
            </w:r>
          </w:p>
        </w:tc>
        <w:tc>
          <w:tcPr>
            <w:tcW w:w="12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40,0</w:t>
            </w:r>
          </w:p>
        </w:tc>
        <w:tc>
          <w:tcPr>
            <w:tcW w:w="12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41,0</w:t>
            </w:r>
          </w:p>
        </w:tc>
        <w:tc>
          <w:tcPr>
            <w:tcW w:w="132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42,0</w:t>
            </w:r>
          </w:p>
        </w:tc>
        <w:tc>
          <w:tcPr>
            <w:tcW w:w="1296" w:type="dxa"/>
            <w:noWrap/>
            <w:vAlign w:val="bottom"/>
          </w:tcPr>
          <w:p w:rsidR="00473DDB" w:rsidRPr="00EF33B0" w:rsidRDefault="00473DDB"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43,0</w:t>
            </w:r>
          </w:p>
        </w:tc>
      </w:tr>
      <w:tr w:rsidR="00473DDB"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473DDB" w:rsidRPr="00142317" w:rsidRDefault="00473DDB"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55,1</w:t>
            </w:r>
          </w:p>
        </w:tc>
        <w:tc>
          <w:tcPr>
            <w:tcW w:w="12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103,4</w:t>
            </w:r>
          </w:p>
        </w:tc>
        <w:tc>
          <w:tcPr>
            <w:tcW w:w="12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32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102,4</w:t>
            </w:r>
          </w:p>
        </w:tc>
        <w:tc>
          <w:tcPr>
            <w:tcW w:w="1296" w:type="dxa"/>
            <w:noWrap/>
            <w:vAlign w:val="bottom"/>
          </w:tcPr>
          <w:p w:rsidR="00473DDB"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102,4</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лесоматериалы</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68,8</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70,0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71,0</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72,0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73,0</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46,5</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101,7</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бумага, картон и изделия из них</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66,0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70,5</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68,3</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69,4</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70,9</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63,9</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106,8</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96,9</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101,6</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102,2</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фармацевтическая продукция</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147,8</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149,4</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153,7</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160,1</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166,5</w:t>
            </w:r>
          </w:p>
        </w:tc>
      </w:tr>
      <w:tr w:rsidR="00DE2C31" w:rsidRPr="00142317" w:rsidTr="0059036D">
        <w:trPr>
          <w:trHeight w:val="211"/>
          <w:jc w:val="center"/>
        </w:trPr>
        <w:tc>
          <w:tcPr>
            <w:tcW w:w="4921" w:type="dxa"/>
            <w:tcBorders>
              <w:bottom w:val="single" w:sz="4" w:space="0" w:color="auto"/>
            </w:tcBorders>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tcBorders>
              <w:bottom w:val="single" w:sz="4" w:space="0" w:color="auto"/>
            </w:tcBorders>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tcBorders>
              <w:bottom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74,1</w:t>
            </w:r>
          </w:p>
        </w:tc>
        <w:tc>
          <w:tcPr>
            <w:tcW w:w="1296" w:type="dxa"/>
            <w:tcBorders>
              <w:bottom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101,1</w:t>
            </w:r>
          </w:p>
        </w:tc>
        <w:tc>
          <w:tcPr>
            <w:tcW w:w="1296" w:type="dxa"/>
            <w:tcBorders>
              <w:bottom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c>
          <w:tcPr>
            <w:tcW w:w="1326" w:type="dxa"/>
            <w:tcBorders>
              <w:bottom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104,2</w:t>
            </w:r>
          </w:p>
        </w:tc>
        <w:tc>
          <w:tcPr>
            <w:tcW w:w="1296" w:type="dxa"/>
            <w:tcBorders>
              <w:bottom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104,0</w:t>
            </w:r>
          </w:p>
        </w:tc>
      </w:tr>
      <w:tr w:rsidR="00DE2C31" w:rsidRPr="00142317" w:rsidTr="00EF33B0">
        <w:trPr>
          <w:trHeight w:val="211"/>
          <w:jc w:val="center"/>
        </w:trPr>
        <w:tc>
          <w:tcPr>
            <w:tcW w:w="4921" w:type="dxa"/>
            <w:tcBorders>
              <w:top w:val="single" w:sz="4" w:space="0" w:color="auto"/>
              <w:left w:val="single" w:sz="4" w:space="0" w:color="auto"/>
              <w:bottom w:val="single" w:sz="4" w:space="0" w:color="auto"/>
              <w:right w:val="single" w:sz="4" w:space="0" w:color="auto"/>
            </w:tcBorders>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 xml:space="preserve">продовольственные товары (включая </w:t>
            </w:r>
            <w:r w:rsidRPr="00142317">
              <w:rPr>
                <w:rFonts w:ascii="Times New Roman" w:hAnsi="Times New Roman"/>
                <w:color w:val="000000"/>
                <w:sz w:val="28"/>
                <w:szCs w:val="28"/>
              </w:rPr>
              <w:lastRenderedPageBreak/>
              <w:t>сельхозсырье)</w:t>
            </w:r>
          </w:p>
        </w:tc>
        <w:tc>
          <w:tcPr>
            <w:tcW w:w="2365" w:type="dxa"/>
            <w:tcBorders>
              <w:top w:val="single" w:sz="4" w:space="0" w:color="auto"/>
              <w:left w:val="single" w:sz="4" w:space="0" w:color="auto"/>
              <w:bottom w:val="single" w:sz="4" w:space="0" w:color="auto"/>
              <w:right w:val="single" w:sz="4" w:space="0" w:color="auto"/>
            </w:tcBorders>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lastRenderedPageBreak/>
              <w:t>млн долл.</w:t>
            </w:r>
            <w:r w:rsidRPr="00142317">
              <w:rPr>
                <w:rFonts w:ascii="Times New Roman" w:hAnsi="Times New Roman"/>
                <w:sz w:val="28"/>
                <w:szCs w:val="28"/>
              </w:rPr>
              <w:t xml:space="preserve"> США</w:t>
            </w:r>
          </w:p>
        </w:tc>
        <w:tc>
          <w:tcPr>
            <w:tcW w:w="1396" w:type="dxa"/>
            <w:tcBorders>
              <w:top w:val="single" w:sz="4" w:space="0" w:color="auto"/>
              <w:left w:val="single" w:sz="4" w:space="0" w:color="auto"/>
              <w:bottom w:val="single" w:sz="4" w:space="0" w:color="auto"/>
              <w:right w:val="single" w:sz="4" w:space="0" w:color="auto"/>
            </w:tcBorders>
            <w:noWrap/>
            <w:vAlign w:val="center"/>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573,5</w:t>
            </w:r>
          </w:p>
        </w:tc>
        <w:tc>
          <w:tcPr>
            <w:tcW w:w="1296" w:type="dxa"/>
            <w:tcBorders>
              <w:top w:val="single" w:sz="4" w:space="0" w:color="auto"/>
              <w:left w:val="single" w:sz="4" w:space="0" w:color="auto"/>
              <w:bottom w:val="single" w:sz="4" w:space="0" w:color="auto"/>
              <w:right w:val="single" w:sz="4" w:space="0" w:color="auto"/>
            </w:tcBorders>
            <w:noWrap/>
            <w:vAlign w:val="center"/>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575,0</w:t>
            </w:r>
          </w:p>
        </w:tc>
        <w:tc>
          <w:tcPr>
            <w:tcW w:w="1296" w:type="dxa"/>
            <w:tcBorders>
              <w:top w:val="single" w:sz="4" w:space="0" w:color="auto"/>
              <w:left w:val="single" w:sz="4" w:space="0" w:color="auto"/>
              <w:bottom w:val="single" w:sz="4" w:space="0" w:color="auto"/>
              <w:right w:val="single" w:sz="4" w:space="0" w:color="auto"/>
            </w:tcBorders>
            <w:noWrap/>
            <w:vAlign w:val="center"/>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580,0</w:t>
            </w:r>
          </w:p>
        </w:tc>
        <w:tc>
          <w:tcPr>
            <w:tcW w:w="1326" w:type="dxa"/>
            <w:tcBorders>
              <w:top w:val="single" w:sz="4" w:space="0" w:color="auto"/>
              <w:left w:val="single" w:sz="4" w:space="0" w:color="auto"/>
              <w:bottom w:val="single" w:sz="4" w:space="0" w:color="auto"/>
              <w:right w:val="single" w:sz="4" w:space="0" w:color="auto"/>
            </w:tcBorders>
            <w:noWrap/>
            <w:vAlign w:val="center"/>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590,0</w:t>
            </w:r>
          </w:p>
        </w:tc>
        <w:tc>
          <w:tcPr>
            <w:tcW w:w="1296" w:type="dxa"/>
            <w:tcBorders>
              <w:top w:val="single" w:sz="4" w:space="0" w:color="auto"/>
              <w:left w:val="single" w:sz="4" w:space="0" w:color="auto"/>
              <w:bottom w:val="single" w:sz="4" w:space="0" w:color="auto"/>
              <w:right w:val="single" w:sz="4" w:space="0" w:color="auto"/>
            </w:tcBorders>
            <w:noWrap/>
            <w:vAlign w:val="center"/>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600,0</w:t>
            </w:r>
          </w:p>
        </w:tc>
      </w:tr>
      <w:tr w:rsidR="00DE2C31" w:rsidRPr="00142317" w:rsidTr="0059036D">
        <w:trPr>
          <w:trHeight w:val="211"/>
          <w:jc w:val="center"/>
        </w:trPr>
        <w:tc>
          <w:tcPr>
            <w:tcW w:w="4921" w:type="dxa"/>
            <w:tcBorders>
              <w:top w:val="single" w:sz="4" w:space="0" w:color="auto"/>
              <w:left w:val="single" w:sz="4" w:space="0" w:color="auto"/>
              <w:bottom w:val="single" w:sz="4" w:space="0" w:color="auto"/>
              <w:right w:val="single" w:sz="4" w:space="0" w:color="auto"/>
            </w:tcBorders>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темп роста</w:t>
            </w:r>
          </w:p>
        </w:tc>
        <w:tc>
          <w:tcPr>
            <w:tcW w:w="2365" w:type="dxa"/>
            <w:tcBorders>
              <w:top w:val="single" w:sz="4" w:space="0" w:color="auto"/>
              <w:left w:val="single" w:sz="4" w:space="0" w:color="auto"/>
              <w:bottom w:val="single" w:sz="4" w:space="0" w:color="auto"/>
              <w:right w:val="single" w:sz="4" w:space="0" w:color="auto"/>
            </w:tcBorders>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tcBorders>
              <w:top w:val="single" w:sz="4" w:space="0" w:color="auto"/>
              <w:left w:val="single" w:sz="4" w:space="0" w:color="auto"/>
              <w:bottom w:val="single" w:sz="4" w:space="0" w:color="auto"/>
              <w:right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68,0</w:t>
            </w:r>
          </w:p>
        </w:tc>
        <w:tc>
          <w:tcPr>
            <w:tcW w:w="1296" w:type="dxa"/>
            <w:tcBorders>
              <w:top w:val="single" w:sz="4" w:space="0" w:color="auto"/>
              <w:left w:val="single" w:sz="4" w:space="0" w:color="auto"/>
              <w:bottom w:val="single" w:sz="4" w:space="0" w:color="auto"/>
              <w:right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100,3</w:t>
            </w:r>
          </w:p>
        </w:tc>
        <w:tc>
          <w:tcPr>
            <w:tcW w:w="1296" w:type="dxa"/>
            <w:tcBorders>
              <w:top w:val="single" w:sz="4" w:space="0" w:color="auto"/>
              <w:left w:val="single" w:sz="4" w:space="0" w:color="auto"/>
              <w:bottom w:val="single" w:sz="4" w:space="0" w:color="auto"/>
              <w:right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100,9</w:t>
            </w:r>
          </w:p>
        </w:tc>
        <w:tc>
          <w:tcPr>
            <w:tcW w:w="1326" w:type="dxa"/>
            <w:tcBorders>
              <w:top w:val="single" w:sz="4" w:space="0" w:color="auto"/>
              <w:left w:val="single" w:sz="4" w:space="0" w:color="auto"/>
              <w:bottom w:val="single" w:sz="4" w:space="0" w:color="auto"/>
              <w:right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101,7</w:t>
            </w:r>
          </w:p>
        </w:tc>
        <w:tc>
          <w:tcPr>
            <w:tcW w:w="1296" w:type="dxa"/>
            <w:tcBorders>
              <w:top w:val="single" w:sz="4" w:space="0" w:color="auto"/>
              <w:left w:val="single" w:sz="4" w:space="0" w:color="auto"/>
              <w:bottom w:val="single" w:sz="4" w:space="0" w:color="auto"/>
              <w:right w:val="single" w:sz="4" w:space="0" w:color="auto"/>
            </w:tcBorders>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101,7</w:t>
            </w:r>
          </w:p>
        </w:tc>
      </w:tr>
      <w:tr w:rsidR="004F2453" w:rsidRPr="00142317" w:rsidTr="0059036D">
        <w:trPr>
          <w:trHeight w:val="211"/>
          <w:jc w:val="center"/>
        </w:trPr>
        <w:tc>
          <w:tcPr>
            <w:tcW w:w="4921" w:type="dxa"/>
            <w:tcBorders>
              <w:top w:val="single" w:sz="4" w:space="0" w:color="auto"/>
            </w:tcBorders>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в том числе:</w:t>
            </w:r>
          </w:p>
        </w:tc>
        <w:tc>
          <w:tcPr>
            <w:tcW w:w="2365" w:type="dxa"/>
            <w:tcBorders>
              <w:top w:val="single" w:sz="4" w:space="0" w:color="auto"/>
            </w:tcBorders>
            <w:vAlign w:val="center"/>
          </w:tcPr>
          <w:p w:rsidR="004F2453" w:rsidRPr="00142317" w:rsidRDefault="004F2453" w:rsidP="00F64536">
            <w:pPr>
              <w:spacing w:after="0" w:line="240" w:lineRule="auto"/>
              <w:contextualSpacing/>
              <w:jc w:val="center"/>
              <w:rPr>
                <w:rFonts w:ascii="Times New Roman" w:hAnsi="Times New Roman"/>
                <w:bCs/>
                <w:sz w:val="28"/>
                <w:szCs w:val="28"/>
              </w:rPr>
            </w:pPr>
          </w:p>
        </w:tc>
        <w:tc>
          <w:tcPr>
            <w:tcW w:w="1396" w:type="dxa"/>
            <w:tcBorders>
              <w:top w:val="single" w:sz="4" w:space="0" w:color="auto"/>
            </w:tcBorders>
            <w:noWrap/>
            <w:vAlign w:val="center"/>
          </w:tcPr>
          <w:p w:rsidR="004F2453" w:rsidRPr="00142317" w:rsidRDefault="004F2453" w:rsidP="00EF33B0">
            <w:pPr>
              <w:spacing w:after="0" w:line="240" w:lineRule="auto"/>
              <w:contextualSpacing/>
              <w:jc w:val="center"/>
              <w:rPr>
                <w:rFonts w:ascii="Times New Roman" w:hAnsi="Times New Roman"/>
                <w:sz w:val="28"/>
                <w:szCs w:val="28"/>
              </w:rPr>
            </w:pPr>
          </w:p>
        </w:tc>
        <w:tc>
          <w:tcPr>
            <w:tcW w:w="1296" w:type="dxa"/>
            <w:tcBorders>
              <w:top w:val="single" w:sz="4" w:space="0" w:color="auto"/>
            </w:tcBorders>
            <w:noWrap/>
            <w:vAlign w:val="center"/>
          </w:tcPr>
          <w:p w:rsidR="004F2453" w:rsidRPr="00142317" w:rsidRDefault="004F2453" w:rsidP="00EF33B0">
            <w:pPr>
              <w:spacing w:after="0" w:line="240" w:lineRule="auto"/>
              <w:contextualSpacing/>
              <w:jc w:val="center"/>
              <w:rPr>
                <w:rFonts w:ascii="Times New Roman" w:hAnsi="Times New Roman"/>
                <w:sz w:val="28"/>
                <w:szCs w:val="28"/>
              </w:rPr>
            </w:pPr>
          </w:p>
        </w:tc>
        <w:tc>
          <w:tcPr>
            <w:tcW w:w="1296" w:type="dxa"/>
            <w:tcBorders>
              <w:top w:val="single" w:sz="4" w:space="0" w:color="auto"/>
            </w:tcBorders>
            <w:noWrap/>
            <w:vAlign w:val="center"/>
          </w:tcPr>
          <w:p w:rsidR="004F2453" w:rsidRPr="00142317" w:rsidRDefault="004F2453" w:rsidP="00EF33B0">
            <w:pPr>
              <w:spacing w:after="0" w:line="240" w:lineRule="auto"/>
              <w:contextualSpacing/>
              <w:jc w:val="center"/>
              <w:rPr>
                <w:rFonts w:ascii="Times New Roman" w:hAnsi="Times New Roman"/>
                <w:sz w:val="28"/>
                <w:szCs w:val="28"/>
              </w:rPr>
            </w:pPr>
          </w:p>
        </w:tc>
        <w:tc>
          <w:tcPr>
            <w:tcW w:w="1326" w:type="dxa"/>
            <w:tcBorders>
              <w:top w:val="single" w:sz="4" w:space="0" w:color="auto"/>
            </w:tcBorders>
            <w:noWrap/>
            <w:vAlign w:val="center"/>
          </w:tcPr>
          <w:p w:rsidR="004F2453" w:rsidRPr="00142317" w:rsidRDefault="004F2453" w:rsidP="00EF33B0">
            <w:pPr>
              <w:spacing w:after="0" w:line="240" w:lineRule="auto"/>
              <w:contextualSpacing/>
              <w:jc w:val="center"/>
              <w:rPr>
                <w:rFonts w:ascii="Times New Roman" w:hAnsi="Times New Roman"/>
                <w:sz w:val="28"/>
                <w:szCs w:val="28"/>
              </w:rPr>
            </w:pPr>
          </w:p>
        </w:tc>
        <w:tc>
          <w:tcPr>
            <w:tcW w:w="1296" w:type="dxa"/>
            <w:tcBorders>
              <w:top w:val="single" w:sz="4" w:space="0" w:color="auto"/>
            </w:tcBorders>
            <w:noWrap/>
            <w:vAlign w:val="center"/>
          </w:tcPr>
          <w:p w:rsidR="004F2453" w:rsidRPr="00142317" w:rsidRDefault="004F2453" w:rsidP="00EF33B0">
            <w:pPr>
              <w:spacing w:after="0" w:line="240" w:lineRule="auto"/>
              <w:contextualSpacing/>
              <w:jc w:val="center"/>
              <w:rPr>
                <w:rFonts w:ascii="Times New Roman" w:hAnsi="Times New Roman"/>
                <w:sz w:val="28"/>
                <w:szCs w:val="28"/>
              </w:rPr>
            </w:pP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алкогольная продукция</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32,9</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33,0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34,0</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35,0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36,0</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водка</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3,7</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3,8</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3,9</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4,1</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50,7</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102,7</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102,6</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102,6</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вино</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3,4</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3,4</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3,5</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3,6</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3,7</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91,9</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пиво</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6,7</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6,8</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6,9</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7,2</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63,8</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101,5</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101,5</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102,9</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табачные изделия</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54,1</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55,0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56,0</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57,0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58,0</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67,5</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101,7</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101,8</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101,8</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101,8</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пшеница</w:t>
            </w:r>
          </w:p>
        </w:tc>
        <w:tc>
          <w:tcPr>
            <w:tcW w:w="2365" w:type="dxa"/>
            <w:vAlign w:val="center"/>
          </w:tcPr>
          <w:p w:rsidR="00DE2C31" w:rsidRPr="00142317" w:rsidRDefault="00DE2C31" w:rsidP="00002C46">
            <w:pPr>
              <w:spacing w:after="0" w:line="240" w:lineRule="auto"/>
              <w:jc w:val="center"/>
              <w:rPr>
                <w:rFonts w:ascii="Times New Roman" w:hAnsi="Times New Roman"/>
                <w:bCs/>
                <w:sz w:val="28"/>
                <w:szCs w:val="28"/>
              </w:rPr>
            </w:pPr>
            <w:r w:rsidRPr="00142317">
              <w:rPr>
                <w:rFonts w:ascii="Times New Roman" w:hAnsi="Times New Roman"/>
                <w:bCs/>
                <w:sz w:val="28"/>
                <w:szCs w:val="28"/>
              </w:rPr>
              <w:t>млн долл.</w:t>
            </w:r>
            <w:r w:rsidRPr="00142317">
              <w:rPr>
                <w:rFonts w:ascii="Times New Roman" w:hAnsi="Times New Roman"/>
                <w:sz w:val="28"/>
                <w:szCs w:val="28"/>
              </w:rPr>
              <w:t xml:space="preserve"> США</w:t>
            </w:r>
          </w:p>
        </w:tc>
        <w:tc>
          <w:tcPr>
            <w:tcW w:w="13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61,3</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74,4</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78,1</w:t>
            </w:r>
          </w:p>
        </w:tc>
        <w:tc>
          <w:tcPr>
            <w:tcW w:w="132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80,0</w:t>
            </w:r>
          </w:p>
        </w:tc>
        <w:tc>
          <w:tcPr>
            <w:tcW w:w="1296" w:type="dxa"/>
            <w:noWrap/>
            <w:vAlign w:val="bottom"/>
          </w:tcPr>
          <w:p w:rsidR="00DE2C31" w:rsidRPr="00EF33B0" w:rsidRDefault="00DE2C31" w:rsidP="00EF33B0">
            <w:pPr>
              <w:spacing w:after="0" w:line="240" w:lineRule="auto"/>
              <w:contextualSpacing/>
              <w:jc w:val="center"/>
              <w:rPr>
                <w:rFonts w:ascii="Times New Roman" w:hAnsi="Times New Roman"/>
                <w:sz w:val="28"/>
                <w:szCs w:val="28"/>
              </w:rPr>
            </w:pPr>
            <w:r w:rsidRPr="00EF33B0">
              <w:rPr>
                <w:rFonts w:ascii="Times New Roman" w:hAnsi="Times New Roman"/>
                <w:sz w:val="28"/>
                <w:szCs w:val="28"/>
              </w:rPr>
              <w:t>81,8</w:t>
            </w:r>
          </w:p>
        </w:tc>
      </w:tr>
      <w:tr w:rsidR="00DE2C31" w:rsidRPr="00142317" w:rsidTr="0059036D">
        <w:trPr>
          <w:trHeight w:val="211"/>
          <w:jc w:val="center"/>
        </w:trPr>
        <w:tc>
          <w:tcPr>
            <w:tcW w:w="4921" w:type="dxa"/>
            <w:noWrap/>
            <w:vAlign w:val="bottom"/>
          </w:tcPr>
          <w:p w:rsidR="000B0E51" w:rsidRDefault="003C37F3" w:rsidP="000B0E51">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DE2C31" w:rsidRPr="00142317" w:rsidRDefault="00DE2C31" w:rsidP="00F64536">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3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61,1</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121,4</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105,0</w:t>
            </w:r>
          </w:p>
        </w:tc>
        <w:tc>
          <w:tcPr>
            <w:tcW w:w="132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102,4</w:t>
            </w:r>
          </w:p>
        </w:tc>
        <w:tc>
          <w:tcPr>
            <w:tcW w:w="1296" w:type="dxa"/>
            <w:noWrap/>
            <w:vAlign w:val="bottom"/>
          </w:tcPr>
          <w:p w:rsidR="00DE2C31" w:rsidRPr="00EF33B0" w:rsidRDefault="00EF33B0" w:rsidP="00EF33B0">
            <w:pPr>
              <w:spacing w:after="0" w:line="240" w:lineRule="auto"/>
              <w:contextualSpacing/>
              <w:jc w:val="center"/>
              <w:rPr>
                <w:rFonts w:ascii="Times New Roman" w:hAnsi="Times New Roman"/>
                <w:sz w:val="28"/>
                <w:szCs w:val="28"/>
              </w:rPr>
            </w:pPr>
            <w:r>
              <w:rPr>
                <w:rFonts w:ascii="Times New Roman" w:hAnsi="Times New Roman"/>
                <w:sz w:val="28"/>
                <w:szCs w:val="28"/>
              </w:rPr>
              <w:t>102,3</w:t>
            </w:r>
          </w:p>
        </w:tc>
      </w:tr>
    </w:tbl>
    <w:p w:rsidR="00802314" w:rsidRPr="00142317" w:rsidRDefault="00802314" w:rsidP="00F64536">
      <w:pPr>
        <w:spacing w:after="0" w:line="240" w:lineRule="auto"/>
        <w:contextualSpacing/>
        <w:jc w:val="center"/>
        <w:rPr>
          <w:rFonts w:ascii="Times New Roman" w:hAnsi="Times New Roman"/>
          <w:b/>
          <w:sz w:val="28"/>
          <w:szCs w:val="28"/>
        </w:rPr>
      </w:pPr>
    </w:p>
    <w:p w:rsidR="00CB27F6" w:rsidRPr="00142317" w:rsidRDefault="00CB27F6">
      <w:pPr>
        <w:rPr>
          <w:rFonts w:ascii="Times New Roman" w:hAnsi="Times New Roman"/>
          <w:color w:val="000000"/>
          <w:sz w:val="28"/>
          <w:szCs w:val="28"/>
        </w:rPr>
      </w:pPr>
      <w:r w:rsidRPr="00142317">
        <w:rPr>
          <w:rFonts w:ascii="Times New Roman" w:hAnsi="Times New Roman"/>
          <w:color w:val="000000"/>
          <w:sz w:val="28"/>
          <w:szCs w:val="28"/>
        </w:rPr>
        <w:br w:type="page"/>
      </w:r>
    </w:p>
    <w:tbl>
      <w:tblPr>
        <w:tblStyle w:val="ad"/>
        <w:tblpPr w:leftFromText="180" w:rightFromText="180" w:vertAnchor="text" w:horzAnchor="margin" w:tblpXSpec="right"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D857CF" w:rsidRPr="00142317" w:rsidTr="00D857CF">
        <w:tc>
          <w:tcPr>
            <w:tcW w:w="5070" w:type="dxa"/>
          </w:tcPr>
          <w:p w:rsidR="00D857CF" w:rsidRPr="00142317" w:rsidRDefault="00D857CF" w:rsidP="0059036D">
            <w:pPr>
              <w:ind w:right="-284"/>
              <w:jc w:val="center"/>
              <w:rPr>
                <w:rFonts w:ascii="Times New Roman" w:hAnsi="Times New Roman"/>
                <w:b/>
              </w:rPr>
            </w:pPr>
            <w:r w:rsidRPr="00142317">
              <w:rPr>
                <w:rFonts w:ascii="Times New Roman" w:hAnsi="Times New Roman"/>
                <w:sz w:val="28"/>
                <w:szCs w:val="28"/>
              </w:rPr>
              <w:lastRenderedPageBreak/>
              <w:t>Приложение 15</w:t>
            </w:r>
          </w:p>
          <w:p w:rsidR="0059036D" w:rsidRDefault="00D857CF" w:rsidP="0059036D">
            <w:pPr>
              <w:ind w:right="110"/>
              <w:jc w:val="center"/>
              <w:rPr>
                <w:rFonts w:ascii="Times New Roman" w:hAnsi="Times New Roman"/>
                <w:sz w:val="28"/>
                <w:szCs w:val="28"/>
              </w:rPr>
            </w:pPr>
            <w:r w:rsidRPr="00142317">
              <w:rPr>
                <w:rFonts w:ascii="Times New Roman" w:hAnsi="Times New Roman"/>
                <w:sz w:val="28"/>
                <w:szCs w:val="28"/>
              </w:rPr>
              <w:t>к Среднесрочному прогнозу</w:t>
            </w:r>
            <w:r w:rsidRPr="00142317">
              <w:rPr>
                <w:rFonts w:ascii="Times New Roman" w:hAnsi="Times New Roman"/>
              </w:rPr>
              <w:t xml:space="preserve"> </w:t>
            </w:r>
            <w:r w:rsidRPr="00142317">
              <w:rPr>
                <w:rFonts w:ascii="Times New Roman" w:hAnsi="Times New Roman"/>
                <w:sz w:val="28"/>
                <w:szCs w:val="28"/>
              </w:rPr>
              <w:t>социально-экономического развития</w:t>
            </w:r>
            <w:r w:rsidRPr="00142317">
              <w:rPr>
                <w:rFonts w:ascii="Times New Roman" w:hAnsi="Times New Roman"/>
              </w:rPr>
              <w:t xml:space="preserve"> </w:t>
            </w:r>
            <w:r w:rsidRPr="00142317">
              <w:rPr>
                <w:rFonts w:ascii="Times New Roman" w:hAnsi="Times New Roman"/>
                <w:sz w:val="28"/>
                <w:szCs w:val="28"/>
              </w:rPr>
              <w:t xml:space="preserve">Кыргызской Республики </w:t>
            </w:r>
          </w:p>
          <w:p w:rsidR="00D857CF" w:rsidRPr="00142317" w:rsidRDefault="0096563E" w:rsidP="0059036D">
            <w:pPr>
              <w:ind w:right="110"/>
              <w:jc w:val="center"/>
              <w:rPr>
                <w:rFonts w:ascii="Times New Roman" w:hAnsi="Times New Roman"/>
                <w:b/>
                <w:sz w:val="28"/>
                <w:szCs w:val="28"/>
              </w:rPr>
            </w:pPr>
            <w:r>
              <w:rPr>
                <w:rFonts w:ascii="Times New Roman" w:hAnsi="Times New Roman"/>
                <w:sz w:val="28"/>
                <w:szCs w:val="28"/>
              </w:rPr>
              <w:t>на 2017-2019</w:t>
            </w:r>
            <w:r w:rsidR="00D857CF" w:rsidRPr="00142317">
              <w:rPr>
                <w:rFonts w:ascii="Times New Roman" w:hAnsi="Times New Roman"/>
                <w:sz w:val="28"/>
                <w:szCs w:val="28"/>
              </w:rPr>
              <w:t xml:space="preserve"> годы</w:t>
            </w:r>
          </w:p>
        </w:tc>
      </w:tr>
    </w:tbl>
    <w:p w:rsidR="00CB27F6" w:rsidRPr="00142317" w:rsidRDefault="00CB27F6" w:rsidP="00CB27F6">
      <w:pPr>
        <w:spacing w:after="0" w:line="240" w:lineRule="auto"/>
        <w:contextualSpacing/>
        <w:rPr>
          <w:rFonts w:ascii="Times New Roman" w:hAnsi="Times New Roman"/>
          <w:sz w:val="28"/>
          <w:szCs w:val="28"/>
        </w:rPr>
      </w:pPr>
    </w:p>
    <w:p w:rsidR="00D857CF" w:rsidRPr="00142317" w:rsidRDefault="00D857CF" w:rsidP="00CB27F6">
      <w:pPr>
        <w:spacing w:after="0" w:line="240" w:lineRule="auto"/>
        <w:contextualSpacing/>
        <w:jc w:val="center"/>
        <w:rPr>
          <w:rFonts w:ascii="Times New Roman" w:hAnsi="Times New Roman"/>
          <w:b/>
          <w:sz w:val="28"/>
          <w:szCs w:val="28"/>
        </w:rPr>
      </w:pPr>
    </w:p>
    <w:p w:rsidR="00D857CF" w:rsidRPr="00142317" w:rsidRDefault="00D857CF" w:rsidP="00CB27F6">
      <w:pPr>
        <w:spacing w:after="0" w:line="240" w:lineRule="auto"/>
        <w:contextualSpacing/>
        <w:jc w:val="center"/>
        <w:rPr>
          <w:rFonts w:ascii="Times New Roman" w:hAnsi="Times New Roman"/>
          <w:b/>
          <w:sz w:val="28"/>
          <w:szCs w:val="28"/>
        </w:rPr>
      </w:pPr>
    </w:p>
    <w:p w:rsidR="00D857CF" w:rsidRPr="00142317" w:rsidRDefault="00D857CF" w:rsidP="00CB27F6">
      <w:pPr>
        <w:spacing w:after="0" w:line="240" w:lineRule="auto"/>
        <w:contextualSpacing/>
        <w:jc w:val="center"/>
        <w:rPr>
          <w:rFonts w:ascii="Times New Roman" w:hAnsi="Times New Roman"/>
          <w:b/>
          <w:sz w:val="28"/>
          <w:szCs w:val="28"/>
        </w:rPr>
      </w:pPr>
    </w:p>
    <w:p w:rsidR="00D857CF" w:rsidRPr="00142317" w:rsidRDefault="00D857CF" w:rsidP="00CB27F6">
      <w:pPr>
        <w:spacing w:after="0" w:line="240" w:lineRule="auto"/>
        <w:contextualSpacing/>
        <w:jc w:val="center"/>
        <w:rPr>
          <w:rFonts w:ascii="Times New Roman" w:hAnsi="Times New Roman"/>
          <w:b/>
          <w:sz w:val="28"/>
          <w:szCs w:val="28"/>
        </w:rPr>
      </w:pPr>
    </w:p>
    <w:p w:rsidR="00D857CF" w:rsidRDefault="00D857CF" w:rsidP="00CB27F6">
      <w:pPr>
        <w:spacing w:after="0" w:line="240" w:lineRule="auto"/>
        <w:contextualSpacing/>
        <w:jc w:val="center"/>
        <w:rPr>
          <w:rFonts w:ascii="Times New Roman" w:hAnsi="Times New Roman"/>
          <w:b/>
          <w:sz w:val="28"/>
          <w:szCs w:val="28"/>
        </w:rPr>
      </w:pPr>
    </w:p>
    <w:p w:rsidR="00435601" w:rsidRPr="00142317" w:rsidRDefault="00435601" w:rsidP="00CB27F6">
      <w:pPr>
        <w:spacing w:after="0" w:line="240" w:lineRule="auto"/>
        <w:contextualSpacing/>
        <w:jc w:val="center"/>
        <w:rPr>
          <w:rFonts w:ascii="Times New Roman" w:hAnsi="Times New Roman"/>
          <w:b/>
          <w:sz w:val="28"/>
          <w:szCs w:val="28"/>
        </w:rPr>
      </w:pPr>
    </w:p>
    <w:p w:rsidR="00D857CF" w:rsidRPr="00142317" w:rsidRDefault="00CB27F6" w:rsidP="00CB27F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Среднесрочные прогнозные показатели развития регионов</w:t>
      </w:r>
    </w:p>
    <w:p w:rsidR="00CB27F6" w:rsidRPr="00142317" w:rsidRDefault="00CB27F6" w:rsidP="00CB27F6">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 Кыргызской Республики</w:t>
      </w:r>
      <w:r w:rsidRPr="00142317">
        <w:rPr>
          <w:rFonts w:ascii="Times New Roman" w:hAnsi="Times New Roman"/>
          <w:sz w:val="28"/>
          <w:szCs w:val="28"/>
        </w:rPr>
        <w:t xml:space="preserve"> </w:t>
      </w:r>
      <w:r w:rsidR="00D857CF" w:rsidRPr="00142317">
        <w:rPr>
          <w:rFonts w:ascii="Times New Roman" w:hAnsi="Times New Roman"/>
          <w:b/>
          <w:sz w:val="28"/>
          <w:szCs w:val="28"/>
        </w:rPr>
        <w:t>на</w:t>
      </w:r>
      <w:r w:rsidR="00D857CF" w:rsidRPr="00142317">
        <w:rPr>
          <w:rFonts w:ascii="Times New Roman" w:hAnsi="Times New Roman"/>
          <w:sz w:val="28"/>
          <w:szCs w:val="28"/>
        </w:rPr>
        <w:t xml:space="preserve"> </w:t>
      </w:r>
      <w:r w:rsidR="0096563E">
        <w:rPr>
          <w:rFonts w:ascii="Times New Roman" w:hAnsi="Times New Roman"/>
          <w:b/>
          <w:sz w:val="28"/>
          <w:szCs w:val="28"/>
        </w:rPr>
        <w:t>2017-2019</w:t>
      </w:r>
      <w:r w:rsidR="00716A26" w:rsidRPr="00142317">
        <w:rPr>
          <w:rFonts w:ascii="Times New Roman" w:hAnsi="Times New Roman"/>
          <w:b/>
          <w:sz w:val="28"/>
          <w:szCs w:val="28"/>
        </w:rPr>
        <w:t xml:space="preserve"> годы</w:t>
      </w:r>
    </w:p>
    <w:p w:rsidR="00CB27F6" w:rsidRDefault="00CB27F6" w:rsidP="00CB27F6">
      <w:pPr>
        <w:spacing w:after="0" w:line="240" w:lineRule="auto"/>
        <w:contextualSpacing/>
        <w:jc w:val="center"/>
        <w:rPr>
          <w:rFonts w:ascii="Times New Roman" w:hAnsi="Times New Roman"/>
          <w:b/>
          <w:sz w:val="28"/>
          <w:szCs w:val="28"/>
        </w:rPr>
      </w:pPr>
    </w:p>
    <w:p w:rsidR="00435601" w:rsidRPr="00142317" w:rsidRDefault="00435601" w:rsidP="00CB27F6">
      <w:pPr>
        <w:spacing w:after="0" w:line="240" w:lineRule="auto"/>
        <w:contextualSpacing/>
        <w:jc w:val="center"/>
        <w:rPr>
          <w:rFonts w:ascii="Times New Roman" w:hAnsi="Times New Roman"/>
          <w:b/>
          <w:sz w:val="28"/>
          <w:szCs w:val="28"/>
        </w:rPr>
      </w:pPr>
    </w:p>
    <w:tbl>
      <w:tblPr>
        <w:tblStyle w:val="ad"/>
        <w:tblW w:w="14407" w:type="dxa"/>
        <w:jc w:val="center"/>
        <w:tblInd w:w="675" w:type="dxa"/>
        <w:tblLook w:val="04A0"/>
      </w:tblPr>
      <w:tblGrid>
        <w:gridCol w:w="6014"/>
        <w:gridCol w:w="1985"/>
        <w:gridCol w:w="1559"/>
        <w:gridCol w:w="1701"/>
        <w:gridCol w:w="1559"/>
        <w:gridCol w:w="1589"/>
      </w:tblGrid>
      <w:tr w:rsidR="0096563E" w:rsidRPr="00142317" w:rsidTr="004B359B">
        <w:trPr>
          <w:tblHeader/>
          <w:jc w:val="center"/>
        </w:trPr>
        <w:tc>
          <w:tcPr>
            <w:tcW w:w="6014" w:type="dxa"/>
            <w:vMerge w:val="restart"/>
            <w:tcBorders>
              <w:top w:val="single" w:sz="4" w:space="0" w:color="000000"/>
              <w:left w:val="single" w:sz="4" w:space="0" w:color="000000"/>
              <w:bottom w:val="single" w:sz="4" w:space="0" w:color="000000"/>
              <w:right w:val="single" w:sz="4" w:space="0" w:color="000000"/>
            </w:tcBorders>
            <w:hideMark/>
          </w:tcPr>
          <w:p w:rsidR="0096563E" w:rsidRPr="00142317" w:rsidRDefault="0096563E" w:rsidP="00CB27F6">
            <w:pPr>
              <w:contextualSpacing/>
              <w:jc w:val="center"/>
              <w:rPr>
                <w:rFonts w:ascii="Times New Roman" w:hAnsi="Times New Roman"/>
                <w:sz w:val="28"/>
                <w:szCs w:val="28"/>
              </w:rPr>
            </w:pPr>
            <w:r w:rsidRPr="00142317">
              <w:rPr>
                <w:rFonts w:ascii="Times New Roman" w:hAnsi="Times New Roman"/>
                <w:b/>
                <w:bCs/>
                <w:sz w:val="28"/>
                <w:szCs w:val="28"/>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Pr>
                <w:rFonts w:ascii="Times New Roman" w:hAnsi="Times New Roman"/>
                <w:b/>
                <w:bCs/>
                <w:sz w:val="28"/>
                <w:szCs w:val="28"/>
              </w:rPr>
              <w:t>2016</w:t>
            </w:r>
            <w:r w:rsidRPr="00142317">
              <w:rPr>
                <w:rFonts w:ascii="Times New Roman" w:hAnsi="Times New Roman"/>
                <w:b/>
                <w:bCs/>
                <w:sz w:val="28"/>
                <w:szCs w:val="28"/>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Pr>
                <w:rFonts w:ascii="Times New Roman" w:hAnsi="Times New Roman"/>
                <w:b/>
                <w:bCs/>
                <w:sz w:val="28"/>
                <w:szCs w:val="28"/>
              </w:rPr>
              <w:t>2017</w:t>
            </w:r>
            <w:r w:rsidRPr="00142317">
              <w:rPr>
                <w:rFonts w:ascii="Times New Roman" w:hAnsi="Times New Roman"/>
                <w:b/>
                <w:bCs/>
                <w:sz w:val="28"/>
                <w:szCs w:val="28"/>
              </w:rPr>
              <w:t xml:space="preserve">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Pr>
                <w:rFonts w:ascii="Times New Roman" w:hAnsi="Times New Roman"/>
                <w:b/>
                <w:bCs/>
                <w:sz w:val="28"/>
                <w:szCs w:val="28"/>
              </w:rPr>
              <w:t>2018</w:t>
            </w:r>
            <w:r w:rsidRPr="00142317">
              <w:rPr>
                <w:rFonts w:ascii="Times New Roman" w:hAnsi="Times New Roman"/>
                <w:b/>
                <w:bCs/>
                <w:sz w:val="28"/>
                <w:szCs w:val="28"/>
              </w:rPr>
              <w:t xml:space="preserve"> год</w:t>
            </w:r>
          </w:p>
        </w:tc>
        <w:tc>
          <w:tcPr>
            <w:tcW w:w="1589"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Pr>
                <w:rFonts w:ascii="Times New Roman" w:hAnsi="Times New Roman"/>
                <w:b/>
                <w:bCs/>
                <w:sz w:val="28"/>
                <w:szCs w:val="28"/>
              </w:rPr>
              <w:t>2019</w:t>
            </w:r>
            <w:r w:rsidRPr="00142317">
              <w:rPr>
                <w:rFonts w:ascii="Times New Roman" w:hAnsi="Times New Roman"/>
                <w:b/>
                <w:bCs/>
                <w:sz w:val="28"/>
                <w:szCs w:val="28"/>
              </w:rPr>
              <w:t xml:space="preserve"> год</w:t>
            </w:r>
          </w:p>
        </w:tc>
      </w:tr>
      <w:tr w:rsidR="0096563E" w:rsidRPr="00142317" w:rsidTr="004B359B">
        <w:trPr>
          <w:tblHeader/>
          <w:jc w:val="center"/>
        </w:trPr>
        <w:tc>
          <w:tcPr>
            <w:tcW w:w="6014" w:type="dxa"/>
            <w:vMerge/>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CB27F6">
            <w:pPr>
              <w:contextualSpacing/>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sidRPr="00142317">
              <w:rPr>
                <w:rFonts w:ascii="Times New Roman" w:hAnsi="Times New Roman"/>
                <w:b/>
                <w:sz w:val="28"/>
                <w:szCs w:val="28"/>
              </w:rPr>
              <w:t>ожид.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589" w:type="dxa"/>
            <w:tcBorders>
              <w:top w:val="single" w:sz="4" w:space="0" w:color="000000"/>
              <w:left w:val="single" w:sz="4" w:space="0" w:color="000000"/>
              <w:bottom w:val="single" w:sz="4" w:space="0" w:color="000000"/>
              <w:right w:val="single" w:sz="4" w:space="0" w:color="000000"/>
            </w:tcBorders>
            <w:vAlign w:val="center"/>
            <w:hideMark/>
          </w:tcPr>
          <w:p w:rsidR="0096563E" w:rsidRPr="00142317" w:rsidRDefault="0096563E" w:rsidP="00711B2B">
            <w:pPr>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9656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hideMark/>
          </w:tcPr>
          <w:p w:rsidR="0096563E" w:rsidRPr="00142317" w:rsidRDefault="0096563E" w:rsidP="0059036D">
            <w:pPr>
              <w:contextualSpacing/>
              <w:rPr>
                <w:rFonts w:ascii="Times New Roman" w:hAnsi="Times New Roman"/>
                <w:b/>
                <w:bCs/>
                <w:sz w:val="28"/>
                <w:szCs w:val="28"/>
              </w:rPr>
            </w:pPr>
            <w:r w:rsidRPr="00142317">
              <w:rPr>
                <w:rFonts w:ascii="Times New Roman" w:hAnsi="Times New Roman"/>
                <w:b/>
                <w:bCs/>
                <w:sz w:val="28"/>
                <w:szCs w:val="28"/>
              </w:rPr>
              <w:t>Валовой региональный продукт</w:t>
            </w:r>
            <w:r w:rsidRPr="00142317">
              <w:rPr>
                <w:rFonts w:ascii="Times New Roman" w:hAnsi="Times New Roman"/>
                <w:bCs/>
                <w:sz w:val="28"/>
                <w:szCs w:val="28"/>
              </w:rPr>
              <w:t xml:space="preserve"> (млн сомов)</w:t>
            </w:r>
          </w:p>
        </w:tc>
      </w:tr>
      <w:tr w:rsidR="00692408"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692408" w:rsidRPr="00142317" w:rsidRDefault="00692408" w:rsidP="00CB27F6">
            <w:pPr>
              <w:ind w:left="57"/>
              <w:rPr>
                <w:rFonts w:ascii="Times New Roman" w:hAnsi="Times New Roman"/>
                <w:b/>
                <w:bCs/>
                <w:sz w:val="28"/>
                <w:szCs w:val="28"/>
              </w:rPr>
            </w:pPr>
            <w:r w:rsidRPr="00142317">
              <w:rPr>
                <w:rFonts w:ascii="Times New Roman" w:hAnsi="Times New Roman"/>
                <w:b/>
                <w:bCs/>
                <w:sz w:val="28"/>
                <w:szCs w:val="28"/>
              </w:rPr>
              <w:t>Республика, всего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744456">
            <w:pPr>
              <w:jc w:val="center"/>
              <w:rPr>
                <w:rFonts w:ascii="Times New Roman" w:hAnsi="Times New Roman"/>
                <w:b/>
                <w:sz w:val="28"/>
                <w:szCs w:val="28"/>
              </w:rPr>
            </w:pPr>
            <w:r w:rsidRPr="00711B2B">
              <w:rPr>
                <w:rFonts w:ascii="Times New Roman" w:hAnsi="Times New Roman"/>
                <w:b/>
                <w:sz w:val="28"/>
                <w:szCs w:val="28"/>
              </w:rPr>
              <w:t>423635,5</w:t>
            </w: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461527,1</w:t>
            </w:r>
          </w:p>
        </w:tc>
        <w:tc>
          <w:tcPr>
            <w:tcW w:w="1701"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511067,5</w:t>
            </w: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567627,5</w:t>
            </w:r>
          </w:p>
        </w:tc>
        <w:tc>
          <w:tcPr>
            <w:tcW w:w="158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634524,3</w:t>
            </w:r>
          </w:p>
        </w:tc>
      </w:tr>
      <w:tr w:rsidR="00692408"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692408" w:rsidRPr="00142317" w:rsidRDefault="00692408"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744456">
            <w:pPr>
              <w:jc w:val="center"/>
              <w:rPr>
                <w:rFonts w:ascii="Times New Roman" w:hAnsi="Times New Roman"/>
                <w:b/>
                <w:sz w:val="28"/>
                <w:szCs w:val="28"/>
              </w:rPr>
            </w:pPr>
            <w:r w:rsidRPr="00711B2B">
              <w:rPr>
                <w:rFonts w:ascii="Times New Roman" w:hAnsi="Times New Roman"/>
                <w:b/>
                <w:sz w:val="28"/>
                <w:szCs w:val="28"/>
              </w:rPr>
              <w:t>103,5</w:t>
            </w: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103,0</w:t>
            </w:r>
          </w:p>
        </w:tc>
        <w:tc>
          <w:tcPr>
            <w:tcW w:w="1701"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103,5</w:t>
            </w: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104,3</w:t>
            </w:r>
          </w:p>
        </w:tc>
        <w:tc>
          <w:tcPr>
            <w:tcW w:w="158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105,5</w:t>
            </w:r>
          </w:p>
        </w:tc>
      </w:tr>
      <w:tr w:rsidR="00692408"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692408" w:rsidRPr="00142317" w:rsidRDefault="00692408" w:rsidP="00CB27F6">
            <w:pPr>
              <w:ind w:left="57"/>
              <w:jc w:val="both"/>
              <w:rPr>
                <w:rFonts w:ascii="Times New Roman" w:hAnsi="Times New Roman"/>
                <w:sz w:val="28"/>
                <w:szCs w:val="28"/>
              </w:rPr>
            </w:pPr>
            <w:r w:rsidRPr="00142317">
              <w:rPr>
                <w:rFonts w:ascii="Times New Roman" w:hAnsi="Times New Roman"/>
                <w:sz w:val="28"/>
                <w:szCs w:val="28"/>
              </w:rPr>
              <w:t>Дефлятор,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744456">
            <w:pPr>
              <w:jc w:val="center"/>
              <w:rPr>
                <w:rFonts w:ascii="Times New Roman" w:hAnsi="Times New Roman"/>
                <w:b/>
                <w:sz w:val="28"/>
                <w:szCs w:val="28"/>
              </w:rPr>
            </w:pPr>
            <w:r w:rsidRPr="00711B2B">
              <w:rPr>
                <w:rFonts w:ascii="Times New Roman" w:hAnsi="Times New Roman"/>
                <w:b/>
                <w:sz w:val="28"/>
                <w:szCs w:val="28"/>
              </w:rPr>
              <w:t>102,2</w:t>
            </w: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105,7</w:t>
            </w:r>
          </w:p>
        </w:tc>
        <w:tc>
          <w:tcPr>
            <w:tcW w:w="1701"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107,0</w:t>
            </w: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106,4</w:t>
            </w:r>
          </w:p>
        </w:tc>
        <w:tc>
          <w:tcPr>
            <w:tcW w:w="1589" w:type="dxa"/>
            <w:tcBorders>
              <w:top w:val="single" w:sz="4" w:space="0" w:color="000000"/>
              <w:left w:val="single" w:sz="4" w:space="0" w:color="000000"/>
              <w:bottom w:val="single" w:sz="4" w:space="0" w:color="000000"/>
              <w:right w:val="single" w:sz="4" w:space="0" w:color="000000"/>
            </w:tcBorders>
            <w:vAlign w:val="center"/>
          </w:tcPr>
          <w:p w:rsidR="00692408" w:rsidRPr="002C2E60" w:rsidRDefault="00692408" w:rsidP="00744456">
            <w:pPr>
              <w:jc w:val="center"/>
              <w:rPr>
                <w:rFonts w:ascii="Times New Roman" w:hAnsi="Times New Roman"/>
                <w:b/>
                <w:sz w:val="28"/>
                <w:szCs w:val="28"/>
              </w:rPr>
            </w:pPr>
            <w:r w:rsidRPr="002C2E60">
              <w:rPr>
                <w:rFonts w:ascii="Times New Roman" w:hAnsi="Times New Roman"/>
                <w:b/>
                <w:sz w:val="28"/>
                <w:szCs w:val="28"/>
              </w:rPr>
              <w:t>106,0</w:t>
            </w:r>
          </w:p>
        </w:tc>
      </w:tr>
      <w:tr w:rsidR="00692408"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CB27F6">
            <w:pPr>
              <w:ind w:left="57"/>
              <w:jc w:val="both"/>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692408" w:rsidRPr="00142317" w:rsidRDefault="00692408" w:rsidP="00CB27F6">
            <w:pPr>
              <w:contextualSpacing/>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CB27F6">
            <w:pPr>
              <w:pStyle w:val="a8"/>
              <w:contextualSpacing/>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CB27F6">
            <w:pPr>
              <w:pStyle w:val="a8"/>
              <w:contextualSpacing/>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CB27F6">
            <w:pPr>
              <w:pStyle w:val="a8"/>
              <w:contextualSpacing/>
              <w:jc w:val="center"/>
              <w:rPr>
                <w:rFonts w:ascii="Times New Roman" w:hAnsi="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692408" w:rsidRPr="00142317" w:rsidRDefault="00692408" w:rsidP="00CB27F6">
            <w:pPr>
              <w:pStyle w:val="a8"/>
              <w:contextualSpacing/>
              <w:jc w:val="center"/>
              <w:rPr>
                <w:rFonts w:ascii="Times New Roman" w:hAnsi="Times New Roman"/>
                <w:sz w:val="28"/>
                <w:szCs w:val="28"/>
              </w:rPr>
            </w:pP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17561,5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19121,5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21235,5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23588,5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26163,1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103,3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48167,1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53227,6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59192,5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66324,9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75055,0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109,2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52683,8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56856,6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62203,9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67820,4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74590,1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11960,9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13164,0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14524,5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16113,9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17962,4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32655,3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34938,0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38673,4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42839,6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47826,0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101,7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13840,9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15065,1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16652,5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18369,0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20200,5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66131,9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72895,0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81213,1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90860,9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102115,2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109,4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157164,3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170526,5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188711,0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209624,0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060341" w:rsidRDefault="00F8123E" w:rsidP="000A6415">
            <w:pPr>
              <w:jc w:val="center"/>
              <w:rPr>
                <w:rFonts w:ascii="Times New Roman" w:hAnsi="Times New Roman"/>
                <w:sz w:val="28"/>
                <w:szCs w:val="28"/>
              </w:rPr>
            </w:pPr>
            <w:r w:rsidRPr="00060341">
              <w:rPr>
                <w:rFonts w:ascii="Times New Roman" w:hAnsi="Times New Roman"/>
                <w:sz w:val="28"/>
                <w:szCs w:val="28"/>
              </w:rPr>
              <w:t>234762,0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99,7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101,9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060341" w:rsidRDefault="00F8123E" w:rsidP="000A6415">
            <w:pPr>
              <w:jc w:val="center"/>
              <w:rPr>
                <w:rFonts w:ascii="Times New Roman" w:hAnsi="Times New Roman"/>
                <w:sz w:val="28"/>
                <w:szCs w:val="28"/>
              </w:rPr>
            </w:pPr>
            <w:r w:rsidRPr="00060341">
              <w:rPr>
                <w:rFonts w:ascii="Times New Roman" w:hAnsi="Times New Roman"/>
                <w:sz w:val="28"/>
                <w:szCs w:val="28"/>
              </w:rPr>
              <w:t>105,0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23469,8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25732,8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28661,0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32086,2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35850,1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43FC1" w:rsidRDefault="00F8123E" w:rsidP="000A6415">
            <w:pPr>
              <w:jc w:val="center"/>
              <w:rPr>
                <w:rFonts w:ascii="Times New Roman" w:hAnsi="Times New Roman"/>
                <w:sz w:val="28"/>
                <w:szCs w:val="28"/>
              </w:rPr>
            </w:pPr>
            <w:r w:rsidRPr="00D43FC1">
              <w:rPr>
                <w:rFonts w:ascii="Times New Roman" w:hAnsi="Times New Roman"/>
                <w:sz w:val="28"/>
                <w:szCs w:val="28"/>
              </w:rPr>
              <w:t>105,7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104,5</w:t>
            </w:r>
          </w:p>
        </w:tc>
      </w:tr>
      <w:tr w:rsidR="00F8123E" w:rsidRPr="00142317" w:rsidTr="00CB27F6">
        <w:trPr>
          <w:trHeight w:val="349"/>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59036D">
            <w:pPr>
              <w:rPr>
                <w:rFonts w:ascii="Times New Roman" w:hAnsi="Times New Roman"/>
                <w:sz w:val="28"/>
                <w:szCs w:val="28"/>
              </w:rPr>
            </w:pPr>
            <w:r w:rsidRPr="00142317">
              <w:rPr>
                <w:rFonts w:ascii="Times New Roman" w:hAnsi="Times New Roman"/>
                <w:b/>
                <w:bCs/>
                <w:sz w:val="28"/>
                <w:szCs w:val="28"/>
              </w:rPr>
              <w:t xml:space="preserve">Валовая продукция сельского хозяйства, лесного хозяйства и рыболовства </w:t>
            </w:r>
            <w:r w:rsidRPr="00142317">
              <w:rPr>
                <w:rFonts w:ascii="Times New Roman" w:hAnsi="Times New Roman"/>
                <w:bCs/>
                <w:sz w:val="28"/>
                <w:szCs w:val="28"/>
              </w:rPr>
              <w:t>(млн сомов)</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406A50">
            <w:pPr>
              <w:ind w:left="57"/>
              <w:rPr>
                <w:rFonts w:ascii="Times New Roman" w:hAnsi="Times New Roman"/>
                <w:b/>
                <w:sz w:val="28"/>
                <w:szCs w:val="28"/>
              </w:rPr>
            </w:pPr>
            <w:r w:rsidRPr="00142317">
              <w:rPr>
                <w:rFonts w:ascii="Times New Roman" w:hAnsi="Times New Roman"/>
                <w:b/>
                <w:sz w:val="28"/>
                <w:szCs w:val="28"/>
              </w:rPr>
              <w:t>Республика, всего</w:t>
            </w:r>
            <w:r w:rsidRPr="00142317">
              <w:rPr>
                <w:rFonts w:ascii="Times New Roman" w:hAnsi="Times New Roman"/>
                <w:b/>
                <w:bCs/>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197065,8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210823,0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228801,9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249159,6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271988,8</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sz w:val="28"/>
                <w:szCs w:val="28"/>
              </w:rPr>
            </w:pPr>
            <w:r>
              <w:rPr>
                <w:rFonts w:ascii="Times New Roman" w:hAnsi="Times New Roman"/>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101,5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102,5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102,5</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sz w:val="28"/>
                <w:szCs w:val="28"/>
              </w:rPr>
            </w:pPr>
            <w:r>
              <w:rPr>
                <w:rFonts w:ascii="Times New Roman" w:hAnsi="Times New Roman"/>
                <w:sz w:val="28"/>
                <w:szCs w:val="28"/>
              </w:rPr>
              <w:t>94,8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105,4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106,4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106,2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106,5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15126,6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16282,6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302FE" w:rsidRDefault="00F8123E" w:rsidP="009302FE">
            <w:pPr>
              <w:contextualSpacing/>
              <w:jc w:val="center"/>
              <w:rPr>
                <w:rFonts w:ascii="Times New Roman" w:hAnsi="Times New Roman"/>
                <w:sz w:val="28"/>
                <w:szCs w:val="28"/>
              </w:rPr>
            </w:pPr>
            <w:r w:rsidRPr="009302FE">
              <w:rPr>
                <w:rFonts w:ascii="Times New Roman" w:hAnsi="Times New Roman"/>
                <w:sz w:val="28"/>
                <w:szCs w:val="28"/>
              </w:rPr>
              <w:t>17521,2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302FE" w:rsidRDefault="00F8123E" w:rsidP="009302FE">
            <w:pPr>
              <w:contextualSpacing/>
              <w:jc w:val="center"/>
              <w:rPr>
                <w:rFonts w:ascii="Times New Roman" w:hAnsi="Times New Roman"/>
                <w:sz w:val="28"/>
                <w:szCs w:val="28"/>
              </w:rPr>
            </w:pPr>
            <w:r w:rsidRPr="009302FE">
              <w:rPr>
                <w:rFonts w:ascii="Times New Roman" w:hAnsi="Times New Roman"/>
                <w:sz w:val="28"/>
                <w:szCs w:val="28"/>
              </w:rPr>
              <w:t>19079,9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20611,0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95,3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302FE" w:rsidRDefault="00F8123E" w:rsidP="003702E3">
            <w:pPr>
              <w:contextualSpacing/>
              <w:jc w:val="center"/>
              <w:rPr>
                <w:rFonts w:ascii="Times New Roman" w:hAnsi="Times New Roman"/>
                <w:sz w:val="28"/>
                <w:szCs w:val="28"/>
              </w:rPr>
            </w:pPr>
            <w:r w:rsidRPr="009302FE">
              <w:rPr>
                <w:rFonts w:ascii="Times New Roman" w:hAnsi="Times New Roman"/>
                <w:sz w:val="28"/>
                <w:szCs w:val="28"/>
              </w:rPr>
              <w:t>100,5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302FE" w:rsidRDefault="00F8123E" w:rsidP="003702E3">
            <w:pPr>
              <w:contextualSpacing/>
              <w:jc w:val="center"/>
              <w:rPr>
                <w:rFonts w:ascii="Times New Roman" w:hAnsi="Times New Roman"/>
                <w:sz w:val="28"/>
                <w:szCs w:val="28"/>
              </w:rPr>
            </w:pPr>
            <w:r w:rsidRPr="009302FE">
              <w:rPr>
                <w:rFonts w:ascii="Times New Roman" w:hAnsi="Times New Roman"/>
                <w:sz w:val="28"/>
                <w:szCs w:val="28"/>
              </w:rPr>
              <w:t>100,8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39465,7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42420,8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45938,4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50025,2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54419,0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104,8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102,2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102,4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102,6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21799,5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23021,3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25184,6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27425,3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29972,4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101,3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100,5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100,9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14363,9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15566,6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17044,2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18597,3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20914,1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104,4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100,7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100,9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35700,9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37993,2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41133,2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44793,0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48845,5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102,3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102,0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102,1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102,7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102,7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18129,8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19195,4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20982,4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22849,3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24986,0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104,9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100,2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100,4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100,7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51231,5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55008,0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59549,0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64797,5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70484,1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114,5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102,0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103,8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104,2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104,5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404,1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432,3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458,7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494,5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533,3</w:t>
            </w:r>
          </w:p>
        </w:tc>
      </w:tr>
      <w:tr w:rsidR="00F8123E" w:rsidRPr="00142317" w:rsidTr="00435601">
        <w:trPr>
          <w:jc w:val="center"/>
        </w:trPr>
        <w:tc>
          <w:tcPr>
            <w:tcW w:w="6014"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96,7</w:t>
            </w:r>
          </w:p>
        </w:tc>
        <w:tc>
          <w:tcPr>
            <w:tcW w:w="1559"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97,1</w:t>
            </w:r>
          </w:p>
        </w:tc>
        <w:tc>
          <w:tcPr>
            <w:tcW w:w="1701"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98,2</w:t>
            </w:r>
          </w:p>
        </w:tc>
        <w:tc>
          <w:tcPr>
            <w:tcW w:w="1559"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98,5</w:t>
            </w:r>
          </w:p>
        </w:tc>
        <w:tc>
          <w:tcPr>
            <w:tcW w:w="1589"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99,0</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843,8</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902,7</w:t>
            </w: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990,1</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1097,6</w:t>
            </w: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1223,4</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104,9</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sz w:val="28"/>
                <w:szCs w:val="28"/>
              </w:rPr>
            </w:pPr>
            <w:r>
              <w:rPr>
                <w:rFonts w:ascii="Times New Roman" w:hAnsi="Times New Roman"/>
                <w:sz w:val="28"/>
                <w:szCs w:val="28"/>
              </w:rPr>
              <w:t>100,8</w:t>
            </w: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101,0</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101,3</w:t>
            </w: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3702E3">
            <w:pPr>
              <w:jc w:val="center"/>
              <w:rPr>
                <w:rFonts w:ascii="Times New Roman" w:hAnsi="Times New Roman"/>
                <w:color w:val="000000"/>
                <w:sz w:val="28"/>
                <w:szCs w:val="28"/>
              </w:rPr>
            </w:pPr>
            <w:r>
              <w:rPr>
                <w:rFonts w:ascii="Times New Roman" w:hAnsi="Times New Roman"/>
                <w:color w:val="000000"/>
                <w:sz w:val="28"/>
                <w:szCs w:val="28"/>
              </w:rPr>
              <w:t>101,5</w:t>
            </w:r>
          </w:p>
        </w:tc>
      </w:tr>
      <w:tr w:rsidR="00435601" w:rsidRPr="00142317" w:rsidTr="00435601">
        <w:trPr>
          <w:jc w:val="center"/>
        </w:trPr>
        <w:tc>
          <w:tcPr>
            <w:tcW w:w="6014" w:type="dxa"/>
            <w:tcBorders>
              <w:top w:val="single" w:sz="4" w:space="0" w:color="auto"/>
              <w:left w:val="nil"/>
              <w:bottom w:val="nil"/>
              <w:right w:val="nil"/>
            </w:tcBorders>
            <w:vAlign w:val="center"/>
          </w:tcPr>
          <w:p w:rsidR="00435601" w:rsidRPr="00142317" w:rsidRDefault="00435601" w:rsidP="00CB27F6">
            <w:pPr>
              <w:ind w:left="57"/>
              <w:rPr>
                <w:rFonts w:ascii="Times New Roman" w:hAnsi="Times New Roman"/>
                <w:sz w:val="28"/>
                <w:szCs w:val="28"/>
              </w:rPr>
            </w:pPr>
          </w:p>
        </w:tc>
        <w:tc>
          <w:tcPr>
            <w:tcW w:w="1985" w:type="dxa"/>
            <w:tcBorders>
              <w:top w:val="single" w:sz="4" w:space="0" w:color="auto"/>
              <w:left w:val="nil"/>
              <w:bottom w:val="nil"/>
              <w:right w:val="nil"/>
            </w:tcBorders>
            <w:vAlign w:val="center"/>
          </w:tcPr>
          <w:p w:rsidR="00435601" w:rsidRDefault="00435601" w:rsidP="003702E3">
            <w:pPr>
              <w:jc w:val="center"/>
              <w:rPr>
                <w:rFonts w:ascii="Times New Roman" w:hAnsi="Times New Roman"/>
                <w:sz w:val="28"/>
                <w:szCs w:val="28"/>
              </w:rPr>
            </w:pPr>
          </w:p>
        </w:tc>
        <w:tc>
          <w:tcPr>
            <w:tcW w:w="1559" w:type="dxa"/>
            <w:tcBorders>
              <w:top w:val="single" w:sz="4" w:space="0" w:color="auto"/>
              <w:left w:val="nil"/>
              <w:bottom w:val="nil"/>
              <w:right w:val="nil"/>
            </w:tcBorders>
            <w:vAlign w:val="center"/>
          </w:tcPr>
          <w:p w:rsidR="00435601" w:rsidRDefault="00435601" w:rsidP="003702E3">
            <w:pPr>
              <w:jc w:val="center"/>
              <w:rPr>
                <w:rFonts w:ascii="Times New Roman" w:hAnsi="Times New Roman"/>
                <w:sz w:val="28"/>
                <w:szCs w:val="28"/>
              </w:rPr>
            </w:pPr>
          </w:p>
        </w:tc>
        <w:tc>
          <w:tcPr>
            <w:tcW w:w="1701" w:type="dxa"/>
            <w:tcBorders>
              <w:top w:val="single" w:sz="4" w:space="0" w:color="auto"/>
              <w:left w:val="nil"/>
              <w:bottom w:val="nil"/>
              <w:right w:val="nil"/>
            </w:tcBorders>
            <w:vAlign w:val="center"/>
          </w:tcPr>
          <w:p w:rsidR="00435601" w:rsidRDefault="00435601" w:rsidP="003702E3">
            <w:pPr>
              <w:jc w:val="center"/>
              <w:rPr>
                <w:rFonts w:ascii="Times New Roman" w:hAnsi="Times New Roman"/>
                <w:color w:val="000000"/>
                <w:sz w:val="28"/>
                <w:szCs w:val="28"/>
              </w:rPr>
            </w:pPr>
          </w:p>
        </w:tc>
        <w:tc>
          <w:tcPr>
            <w:tcW w:w="1559" w:type="dxa"/>
            <w:tcBorders>
              <w:top w:val="single" w:sz="4" w:space="0" w:color="auto"/>
              <w:left w:val="nil"/>
              <w:bottom w:val="nil"/>
              <w:right w:val="nil"/>
            </w:tcBorders>
            <w:vAlign w:val="center"/>
          </w:tcPr>
          <w:p w:rsidR="00435601" w:rsidRDefault="00435601" w:rsidP="003702E3">
            <w:pPr>
              <w:jc w:val="center"/>
              <w:rPr>
                <w:rFonts w:ascii="Times New Roman" w:hAnsi="Times New Roman"/>
                <w:color w:val="000000"/>
                <w:sz w:val="28"/>
                <w:szCs w:val="28"/>
              </w:rPr>
            </w:pPr>
          </w:p>
        </w:tc>
        <w:tc>
          <w:tcPr>
            <w:tcW w:w="1589" w:type="dxa"/>
            <w:tcBorders>
              <w:top w:val="single" w:sz="4" w:space="0" w:color="auto"/>
              <w:left w:val="nil"/>
              <w:bottom w:val="nil"/>
              <w:right w:val="nil"/>
            </w:tcBorders>
            <w:vAlign w:val="center"/>
          </w:tcPr>
          <w:p w:rsidR="00435601" w:rsidRDefault="00435601" w:rsidP="003702E3">
            <w:pPr>
              <w:jc w:val="center"/>
              <w:rPr>
                <w:rFonts w:ascii="Times New Roman" w:hAnsi="Times New Roman"/>
                <w:color w:val="000000"/>
                <w:sz w:val="28"/>
                <w:szCs w:val="28"/>
              </w:rPr>
            </w:pPr>
          </w:p>
        </w:tc>
      </w:tr>
      <w:tr w:rsidR="00F8123E" w:rsidRPr="00142317" w:rsidTr="00435601">
        <w:trPr>
          <w:jc w:val="center"/>
        </w:trPr>
        <w:tc>
          <w:tcPr>
            <w:tcW w:w="14407" w:type="dxa"/>
            <w:gridSpan w:val="6"/>
            <w:tcBorders>
              <w:top w:val="nil"/>
              <w:left w:val="single" w:sz="4" w:space="0" w:color="000000"/>
              <w:bottom w:val="single" w:sz="4" w:space="0" w:color="000000"/>
              <w:right w:val="single" w:sz="4" w:space="0" w:color="000000"/>
            </w:tcBorders>
            <w:vAlign w:val="center"/>
          </w:tcPr>
          <w:p w:rsidR="00F8123E" w:rsidRPr="00142317" w:rsidRDefault="00F8123E" w:rsidP="00D857CF">
            <w:pPr>
              <w:contextualSpacing/>
              <w:rPr>
                <w:rFonts w:ascii="Times New Roman" w:hAnsi="Times New Roman"/>
                <w:sz w:val="28"/>
                <w:szCs w:val="28"/>
              </w:rPr>
            </w:pPr>
            <w:r w:rsidRPr="00142317">
              <w:rPr>
                <w:rFonts w:ascii="Times New Roman" w:hAnsi="Times New Roman"/>
                <w:b/>
                <w:bCs/>
                <w:sz w:val="28"/>
                <w:szCs w:val="28"/>
              </w:rPr>
              <w:lastRenderedPageBreak/>
              <w:t>Валовая продукция промышленности</w:t>
            </w:r>
            <w:r w:rsidRPr="00142317">
              <w:rPr>
                <w:rStyle w:val="a6"/>
                <w:rFonts w:ascii="Times New Roman" w:eastAsia="Calibri" w:hAnsi="Times New Roman"/>
                <w:b/>
                <w:bCs/>
                <w:sz w:val="28"/>
                <w:szCs w:val="28"/>
              </w:rPr>
              <w:footnoteReference w:id="12"/>
            </w:r>
            <w:r>
              <w:rPr>
                <w:rFonts w:ascii="Times New Roman" w:hAnsi="Times New Roman"/>
                <w:b/>
                <w:bCs/>
                <w:sz w:val="28"/>
                <w:szCs w:val="28"/>
              </w:rPr>
              <w:t xml:space="preserve"> </w:t>
            </w:r>
            <w:r w:rsidRPr="0059036D">
              <w:rPr>
                <w:rFonts w:ascii="Times New Roman" w:hAnsi="Times New Roman"/>
                <w:bCs/>
                <w:sz w:val="28"/>
                <w:szCs w:val="28"/>
              </w:rPr>
              <w:t>(млн сомов)</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Республика, всего</w:t>
            </w:r>
            <w:r w:rsidRPr="00142317">
              <w:rPr>
                <w:rFonts w:ascii="Times New Roman" w:hAnsi="Times New Roman"/>
                <w:b/>
                <w:bCs/>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174341,8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182492,9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188124,1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198543,3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225760,3</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sz w:val="28"/>
                <w:szCs w:val="28"/>
              </w:rPr>
            </w:pPr>
            <w:r>
              <w:rPr>
                <w:rFonts w:ascii="Times New Roman" w:hAnsi="Times New Roman"/>
                <w:sz w:val="28"/>
                <w:szCs w:val="28"/>
              </w:rPr>
              <w:t>95,0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102,1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99,8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102,3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110,3</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sz w:val="28"/>
                <w:szCs w:val="28"/>
              </w:rPr>
            </w:pPr>
            <w:r>
              <w:rPr>
                <w:rFonts w:ascii="Times New Roman" w:hAnsi="Times New Roman"/>
                <w:sz w:val="28"/>
                <w:szCs w:val="28"/>
              </w:rPr>
              <w:t>102,8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102,5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103,3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103,2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ind w:firstLineChars="100" w:firstLine="280"/>
              <w:jc w:val="center"/>
              <w:rPr>
                <w:rFonts w:ascii="Times New Roman" w:hAnsi="Times New Roman"/>
                <w:sz w:val="28"/>
                <w:szCs w:val="28"/>
              </w:rPr>
            </w:pPr>
            <w:r w:rsidRPr="00841ED1">
              <w:rPr>
                <w:rFonts w:ascii="Times New Roman" w:hAnsi="Times New Roman"/>
                <w:sz w:val="28"/>
                <w:szCs w:val="28"/>
              </w:rPr>
              <w:t>103,1</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4537,6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4547,8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4857,6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5047,7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5344,4</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84,0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97,4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100,4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102,1</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19822,4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21888,6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23720,2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25826,6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29779,8</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115,3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107,0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104,3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105,3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111,3</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43362,4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43102,2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39352,3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38132,4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41526,2</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92,4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99,4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91,3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96,9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108,9</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1843,5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1967,2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2078,5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2202,8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2384,8</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100,6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103,5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101,4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103,9</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5730,2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6043,8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6530,6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7076,4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7785,3</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104,4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105,1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106,4</w:t>
            </w:r>
          </w:p>
        </w:tc>
      </w:tr>
      <w:tr w:rsidR="00F8123E" w:rsidRPr="00142317" w:rsidTr="00435601">
        <w:trPr>
          <w:jc w:val="center"/>
        </w:trPr>
        <w:tc>
          <w:tcPr>
            <w:tcW w:w="6014"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auto"/>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1293,4</w:t>
            </w:r>
          </w:p>
        </w:tc>
        <w:tc>
          <w:tcPr>
            <w:tcW w:w="1559" w:type="dxa"/>
            <w:tcBorders>
              <w:top w:val="single" w:sz="4" w:space="0" w:color="000000"/>
              <w:left w:val="single" w:sz="4" w:space="0" w:color="000000"/>
              <w:bottom w:val="single" w:sz="4" w:space="0" w:color="auto"/>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1275,1</w:t>
            </w:r>
          </w:p>
        </w:tc>
        <w:tc>
          <w:tcPr>
            <w:tcW w:w="1701" w:type="dxa"/>
            <w:tcBorders>
              <w:top w:val="single" w:sz="4" w:space="0" w:color="000000"/>
              <w:left w:val="single" w:sz="4" w:space="0" w:color="000000"/>
              <w:bottom w:val="single" w:sz="4" w:space="0" w:color="auto"/>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1358,1</w:t>
            </w:r>
          </w:p>
        </w:tc>
        <w:tc>
          <w:tcPr>
            <w:tcW w:w="1559" w:type="dxa"/>
            <w:tcBorders>
              <w:top w:val="single" w:sz="4" w:space="0" w:color="000000"/>
              <w:left w:val="single" w:sz="4" w:space="0" w:color="000000"/>
              <w:bottom w:val="single" w:sz="4" w:space="0" w:color="auto"/>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1464,6</w:t>
            </w:r>
          </w:p>
        </w:tc>
        <w:tc>
          <w:tcPr>
            <w:tcW w:w="1589" w:type="dxa"/>
            <w:tcBorders>
              <w:top w:val="single" w:sz="4" w:space="0" w:color="000000"/>
              <w:left w:val="single" w:sz="4" w:space="0" w:color="000000"/>
              <w:bottom w:val="single" w:sz="4" w:space="0" w:color="auto"/>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1628,4</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91,3</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96,0</w:t>
            </w: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103,1</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103,6</w:t>
            </w: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106,6</w:t>
            </w:r>
          </w:p>
        </w:tc>
      </w:tr>
      <w:tr w:rsidR="00435601" w:rsidRPr="00142317" w:rsidTr="00435601">
        <w:trPr>
          <w:jc w:val="center"/>
        </w:trPr>
        <w:tc>
          <w:tcPr>
            <w:tcW w:w="6014" w:type="dxa"/>
            <w:tcBorders>
              <w:top w:val="single" w:sz="4" w:space="0" w:color="auto"/>
              <w:left w:val="nil"/>
              <w:bottom w:val="nil"/>
              <w:right w:val="nil"/>
            </w:tcBorders>
            <w:vAlign w:val="center"/>
          </w:tcPr>
          <w:p w:rsidR="00435601" w:rsidRPr="00142317" w:rsidRDefault="00435601" w:rsidP="00CB27F6">
            <w:pPr>
              <w:ind w:left="57"/>
              <w:rPr>
                <w:rFonts w:ascii="Times New Roman" w:hAnsi="Times New Roman"/>
                <w:sz w:val="28"/>
                <w:szCs w:val="28"/>
              </w:rPr>
            </w:pPr>
          </w:p>
        </w:tc>
        <w:tc>
          <w:tcPr>
            <w:tcW w:w="1985" w:type="dxa"/>
            <w:tcBorders>
              <w:top w:val="single" w:sz="4" w:space="0" w:color="auto"/>
              <w:left w:val="nil"/>
              <w:bottom w:val="nil"/>
              <w:right w:val="nil"/>
            </w:tcBorders>
            <w:vAlign w:val="center"/>
          </w:tcPr>
          <w:p w:rsidR="00435601" w:rsidRPr="009D4DA5" w:rsidRDefault="00435601" w:rsidP="009D4DA5">
            <w:pPr>
              <w:jc w:val="center"/>
              <w:rPr>
                <w:rFonts w:ascii="Times New Roman" w:hAnsi="Times New Roman"/>
                <w:sz w:val="28"/>
                <w:szCs w:val="28"/>
              </w:rPr>
            </w:pPr>
          </w:p>
        </w:tc>
        <w:tc>
          <w:tcPr>
            <w:tcW w:w="1559" w:type="dxa"/>
            <w:tcBorders>
              <w:top w:val="single" w:sz="4" w:space="0" w:color="auto"/>
              <w:left w:val="nil"/>
              <w:bottom w:val="nil"/>
              <w:right w:val="nil"/>
            </w:tcBorders>
            <w:vAlign w:val="center"/>
          </w:tcPr>
          <w:p w:rsidR="00435601" w:rsidRPr="009D4DA5" w:rsidRDefault="00435601" w:rsidP="009D4DA5">
            <w:pPr>
              <w:jc w:val="center"/>
              <w:rPr>
                <w:rFonts w:ascii="Times New Roman" w:hAnsi="Times New Roman"/>
                <w:sz w:val="28"/>
                <w:szCs w:val="28"/>
              </w:rPr>
            </w:pPr>
          </w:p>
        </w:tc>
        <w:tc>
          <w:tcPr>
            <w:tcW w:w="1701" w:type="dxa"/>
            <w:tcBorders>
              <w:top w:val="single" w:sz="4" w:space="0" w:color="auto"/>
              <w:left w:val="nil"/>
              <w:bottom w:val="nil"/>
              <w:right w:val="nil"/>
            </w:tcBorders>
            <w:vAlign w:val="center"/>
          </w:tcPr>
          <w:p w:rsidR="00435601" w:rsidRPr="009D4DA5" w:rsidRDefault="00435601" w:rsidP="009D4DA5">
            <w:pPr>
              <w:jc w:val="center"/>
              <w:rPr>
                <w:rFonts w:ascii="Times New Roman" w:hAnsi="Times New Roman"/>
                <w:sz w:val="28"/>
                <w:szCs w:val="28"/>
              </w:rPr>
            </w:pPr>
          </w:p>
        </w:tc>
        <w:tc>
          <w:tcPr>
            <w:tcW w:w="1559" w:type="dxa"/>
            <w:tcBorders>
              <w:top w:val="single" w:sz="4" w:space="0" w:color="auto"/>
              <w:left w:val="nil"/>
              <w:bottom w:val="nil"/>
              <w:right w:val="nil"/>
            </w:tcBorders>
            <w:vAlign w:val="center"/>
          </w:tcPr>
          <w:p w:rsidR="00435601" w:rsidRPr="009D4DA5" w:rsidRDefault="00435601" w:rsidP="009D4DA5">
            <w:pPr>
              <w:jc w:val="center"/>
              <w:rPr>
                <w:rFonts w:ascii="Times New Roman" w:hAnsi="Times New Roman"/>
                <w:sz w:val="28"/>
                <w:szCs w:val="28"/>
              </w:rPr>
            </w:pPr>
          </w:p>
        </w:tc>
        <w:tc>
          <w:tcPr>
            <w:tcW w:w="1589" w:type="dxa"/>
            <w:tcBorders>
              <w:top w:val="single" w:sz="4" w:space="0" w:color="auto"/>
              <w:left w:val="nil"/>
              <w:bottom w:val="nil"/>
              <w:right w:val="nil"/>
            </w:tcBorders>
            <w:vAlign w:val="center"/>
          </w:tcPr>
          <w:p w:rsidR="00435601" w:rsidRPr="009D4DA5" w:rsidRDefault="00435601" w:rsidP="009D4DA5">
            <w:pPr>
              <w:jc w:val="center"/>
              <w:rPr>
                <w:rFonts w:ascii="Times New Roman" w:hAnsi="Times New Roman"/>
                <w:sz w:val="28"/>
                <w:szCs w:val="28"/>
              </w:rPr>
            </w:pPr>
          </w:p>
        </w:tc>
      </w:tr>
      <w:tr w:rsidR="00F8123E" w:rsidRPr="00142317" w:rsidTr="00435601">
        <w:trPr>
          <w:jc w:val="center"/>
        </w:trPr>
        <w:tc>
          <w:tcPr>
            <w:tcW w:w="6014" w:type="dxa"/>
            <w:tcBorders>
              <w:top w:val="nil"/>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Чуйская область</w:t>
            </w:r>
          </w:p>
        </w:tc>
        <w:tc>
          <w:tcPr>
            <w:tcW w:w="1985" w:type="dxa"/>
            <w:tcBorders>
              <w:top w:val="nil"/>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65155,1</w:t>
            </w:r>
          </w:p>
        </w:tc>
        <w:tc>
          <w:tcPr>
            <w:tcW w:w="1559" w:type="dxa"/>
            <w:tcBorders>
              <w:top w:val="nil"/>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70003,9</w:t>
            </w:r>
          </w:p>
        </w:tc>
        <w:tc>
          <w:tcPr>
            <w:tcW w:w="1701" w:type="dxa"/>
            <w:tcBorders>
              <w:top w:val="nil"/>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74767,7</w:t>
            </w:r>
          </w:p>
        </w:tc>
        <w:tc>
          <w:tcPr>
            <w:tcW w:w="1559" w:type="dxa"/>
            <w:tcBorders>
              <w:top w:val="nil"/>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81252,9</w:t>
            </w:r>
          </w:p>
        </w:tc>
        <w:tc>
          <w:tcPr>
            <w:tcW w:w="1589" w:type="dxa"/>
            <w:tcBorders>
              <w:top w:val="nil"/>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95175,6</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103,9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112,6</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28741,7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29447,0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30841,1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32559,3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36598,6</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85,8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99,2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100,9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102,1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108,5</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3855,5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4217,3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4618,1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4980,5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5537,1</w:t>
            </w:r>
          </w:p>
        </w:tc>
      </w:tr>
      <w:tr w:rsidR="00F8123E" w:rsidRPr="00142317" w:rsidTr="009D4DA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111,2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106,3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103,5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D4DA5" w:rsidRDefault="00F8123E" w:rsidP="009D4DA5">
            <w:pPr>
              <w:jc w:val="center"/>
              <w:rPr>
                <w:rFonts w:ascii="Times New Roman" w:hAnsi="Times New Roman"/>
                <w:sz w:val="28"/>
                <w:szCs w:val="28"/>
              </w:rPr>
            </w:pPr>
            <w:r w:rsidRPr="009D4DA5">
              <w:rPr>
                <w:rFonts w:ascii="Times New Roman" w:hAnsi="Times New Roman"/>
                <w:sz w:val="28"/>
                <w:szCs w:val="28"/>
              </w:rPr>
              <w:t>106,9</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contextualSpacing/>
              <w:rPr>
                <w:rFonts w:ascii="Times New Roman" w:hAnsi="Times New Roman"/>
                <w:sz w:val="28"/>
                <w:szCs w:val="28"/>
              </w:rPr>
            </w:pPr>
            <w:r w:rsidRPr="00142317">
              <w:rPr>
                <w:rFonts w:ascii="Times New Roman" w:hAnsi="Times New Roman"/>
                <w:b/>
                <w:bCs/>
                <w:sz w:val="28"/>
                <w:szCs w:val="28"/>
              </w:rPr>
              <w:t>Объем продукции промышленности</w:t>
            </w:r>
            <w:r w:rsidRPr="00142317">
              <w:rPr>
                <w:rStyle w:val="a6"/>
                <w:rFonts w:ascii="Times New Roman" w:eastAsia="Calibri" w:hAnsi="Times New Roman"/>
                <w:b/>
                <w:bCs/>
                <w:sz w:val="28"/>
                <w:szCs w:val="28"/>
              </w:rPr>
              <w:footnoteReference w:id="13"/>
            </w:r>
            <w:r>
              <w:rPr>
                <w:rFonts w:ascii="Times New Roman" w:hAnsi="Times New Roman"/>
                <w:b/>
                <w:bCs/>
                <w:sz w:val="28"/>
                <w:szCs w:val="28"/>
              </w:rPr>
              <w:t xml:space="preserve"> </w:t>
            </w:r>
            <w:r w:rsidRPr="0059036D">
              <w:rPr>
                <w:rFonts w:ascii="Times New Roman" w:hAnsi="Times New Roman"/>
                <w:bCs/>
                <w:sz w:val="28"/>
                <w:szCs w:val="28"/>
              </w:rPr>
              <w:t>(млн сомов)</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692408">
            <w:pPr>
              <w:contextualSpacing/>
              <w:jc w:val="center"/>
              <w:rPr>
                <w:rFonts w:ascii="Times New Roman" w:hAnsi="Times New Roman"/>
                <w:b/>
                <w:sz w:val="28"/>
                <w:szCs w:val="28"/>
              </w:rPr>
            </w:pPr>
            <w:r w:rsidRPr="00DB398B">
              <w:rPr>
                <w:rFonts w:ascii="Times New Roman" w:hAnsi="Times New Roman"/>
                <w:b/>
                <w:sz w:val="28"/>
                <w:szCs w:val="28"/>
              </w:rPr>
              <w:t>175164,0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692408">
            <w:pPr>
              <w:contextualSpacing/>
              <w:jc w:val="center"/>
              <w:rPr>
                <w:rFonts w:ascii="Times New Roman" w:hAnsi="Times New Roman"/>
                <w:b/>
                <w:sz w:val="28"/>
                <w:szCs w:val="28"/>
              </w:rPr>
            </w:pPr>
            <w:r w:rsidRPr="00DB398B">
              <w:rPr>
                <w:rFonts w:ascii="Times New Roman" w:hAnsi="Times New Roman"/>
                <w:b/>
                <w:sz w:val="28"/>
                <w:szCs w:val="28"/>
              </w:rPr>
              <w:t>184546,5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692408">
            <w:pPr>
              <w:contextualSpacing/>
              <w:jc w:val="center"/>
              <w:rPr>
                <w:rFonts w:ascii="Times New Roman" w:hAnsi="Times New Roman"/>
                <w:b/>
                <w:sz w:val="28"/>
                <w:szCs w:val="28"/>
              </w:rPr>
            </w:pPr>
            <w:r w:rsidRPr="00DB398B">
              <w:rPr>
                <w:rFonts w:ascii="Times New Roman" w:hAnsi="Times New Roman"/>
                <w:b/>
                <w:sz w:val="28"/>
                <w:szCs w:val="28"/>
              </w:rPr>
              <w:t>191698,5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692408">
            <w:pPr>
              <w:contextualSpacing/>
              <w:jc w:val="center"/>
              <w:rPr>
                <w:rFonts w:ascii="Times New Roman" w:hAnsi="Times New Roman"/>
                <w:b/>
                <w:sz w:val="28"/>
                <w:szCs w:val="28"/>
              </w:rPr>
            </w:pPr>
            <w:r w:rsidRPr="00DB398B">
              <w:rPr>
                <w:rFonts w:ascii="Times New Roman" w:hAnsi="Times New Roman"/>
                <w:b/>
                <w:sz w:val="28"/>
                <w:szCs w:val="28"/>
              </w:rPr>
              <w:t>203257,7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692408">
            <w:pPr>
              <w:contextualSpacing/>
              <w:jc w:val="center"/>
              <w:rPr>
                <w:rFonts w:ascii="Times New Roman" w:hAnsi="Times New Roman"/>
                <w:b/>
                <w:sz w:val="28"/>
                <w:szCs w:val="28"/>
              </w:rPr>
            </w:pPr>
            <w:r w:rsidRPr="00DB398B">
              <w:rPr>
                <w:rFonts w:ascii="Times New Roman" w:hAnsi="Times New Roman"/>
                <w:b/>
                <w:sz w:val="28"/>
                <w:szCs w:val="28"/>
              </w:rPr>
              <w:t>231215,4</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95,6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102,2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100,1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102,3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109,9</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106,7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103,1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103,8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103,7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B398B" w:rsidRDefault="00F8123E" w:rsidP="00770AAD">
            <w:pPr>
              <w:jc w:val="center"/>
              <w:rPr>
                <w:rFonts w:ascii="Times New Roman" w:hAnsi="Times New Roman"/>
                <w:sz w:val="28"/>
                <w:szCs w:val="28"/>
              </w:rPr>
            </w:pPr>
            <w:r w:rsidRPr="00DB398B">
              <w:rPr>
                <w:rFonts w:ascii="Times New Roman" w:hAnsi="Times New Roman"/>
                <w:sz w:val="28"/>
                <w:szCs w:val="28"/>
              </w:rPr>
              <w:t>103,5</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4868,5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4926,5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5323,1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5573,8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5855,4</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83,5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97,3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100,2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101,5</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17825,7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20026,4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22122,5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24413,2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28563,4</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115,4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107,2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105,1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105,2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110,9</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42708,8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42623,4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38979,1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37731,8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40939,0</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92,0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99,8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91,5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96,8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108,5</w:t>
            </w:r>
          </w:p>
        </w:tc>
      </w:tr>
      <w:tr w:rsidR="00435601"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435601" w:rsidRPr="00142317" w:rsidRDefault="00435601" w:rsidP="00CB27F6">
            <w:pPr>
              <w:ind w:left="57"/>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35601" w:rsidRPr="00770AAD" w:rsidRDefault="00435601" w:rsidP="00770AAD">
            <w:pPr>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35601" w:rsidRPr="00770AAD" w:rsidRDefault="00435601" w:rsidP="00770AAD">
            <w:pPr>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601" w:rsidRPr="00770AAD" w:rsidRDefault="00435601" w:rsidP="00770AAD">
            <w:pPr>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35601" w:rsidRPr="00770AAD" w:rsidRDefault="00435601" w:rsidP="00770AAD">
            <w:pPr>
              <w:jc w:val="center"/>
              <w:rPr>
                <w:rFonts w:ascii="Times New Roman" w:hAnsi="Times New Roman"/>
                <w:sz w:val="28"/>
                <w:szCs w:val="2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435601" w:rsidRPr="00770AAD" w:rsidRDefault="00435601" w:rsidP="00770AAD">
            <w:pPr>
              <w:jc w:val="center"/>
              <w:rPr>
                <w:rFonts w:ascii="Times New Roman" w:hAnsi="Times New Roman"/>
                <w:sz w:val="28"/>
                <w:szCs w:val="28"/>
              </w:rPr>
            </w:pP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1748,2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1890,8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2015,2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2152,0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2312,0</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100,8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103,4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101,6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101,9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103,6</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3786,5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4048,1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4454,5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4901,7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5398,2</w:t>
            </w:r>
          </w:p>
        </w:tc>
      </w:tr>
      <w:tr w:rsidR="00F8123E" w:rsidRPr="00142317" w:rsidTr="00770AAD">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102,1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102,5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104,7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105,2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rsidP="00770AAD">
            <w:pPr>
              <w:jc w:val="center"/>
              <w:rPr>
                <w:rFonts w:ascii="Times New Roman" w:hAnsi="Times New Roman"/>
                <w:sz w:val="28"/>
                <w:szCs w:val="28"/>
              </w:rPr>
            </w:pPr>
            <w:r w:rsidRPr="00770AAD">
              <w:rPr>
                <w:rFonts w:ascii="Times New Roman" w:hAnsi="Times New Roman"/>
                <w:sz w:val="28"/>
                <w:szCs w:val="28"/>
              </w:rPr>
              <w:t>106,2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962,4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959,8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1040,0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1124,9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1228,1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91,4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95,8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103,4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103,5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106,2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68469,9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74143,6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79486,5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86389,3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100260,1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95,0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104,1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112,2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31461,2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32222,2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34167,0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36524,9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41682,9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85,9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99,1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101,2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102,2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108,2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3332,8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3705,7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4110,6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4446,0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4976,4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111,3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106,4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103,7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70AAD" w:rsidRDefault="00F8123E">
            <w:pPr>
              <w:jc w:val="center"/>
              <w:rPr>
                <w:rFonts w:ascii="Times New Roman" w:hAnsi="Times New Roman"/>
                <w:sz w:val="28"/>
                <w:szCs w:val="28"/>
              </w:rPr>
            </w:pPr>
            <w:r w:rsidRPr="00770AAD">
              <w:rPr>
                <w:rFonts w:ascii="Times New Roman" w:hAnsi="Times New Roman"/>
                <w:sz w:val="28"/>
                <w:szCs w:val="28"/>
              </w:rPr>
              <w:t>106,5</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rPr>
                <w:rFonts w:ascii="Times New Roman" w:hAnsi="Times New Roman"/>
                <w:sz w:val="28"/>
                <w:szCs w:val="28"/>
              </w:rPr>
            </w:pPr>
            <w:r w:rsidRPr="00142317">
              <w:rPr>
                <w:rFonts w:ascii="Times New Roman" w:hAnsi="Times New Roman"/>
                <w:b/>
                <w:bCs/>
                <w:sz w:val="28"/>
                <w:szCs w:val="28"/>
              </w:rPr>
              <w:t>Валовой выпуск сферы услуг</w:t>
            </w:r>
            <w:r>
              <w:rPr>
                <w:rFonts w:ascii="Times New Roman" w:hAnsi="Times New Roman"/>
                <w:b/>
                <w:bCs/>
                <w:sz w:val="28"/>
                <w:szCs w:val="28"/>
              </w:rPr>
              <w:t xml:space="preserve"> </w:t>
            </w:r>
            <w:r w:rsidRPr="0059036D">
              <w:rPr>
                <w:rFonts w:ascii="Times New Roman" w:hAnsi="Times New Roman"/>
                <w:bCs/>
                <w:sz w:val="28"/>
                <w:szCs w:val="28"/>
              </w:rPr>
              <w:t>(млн сомов)</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bCs/>
                <w:sz w:val="28"/>
                <w:szCs w:val="28"/>
              </w:rPr>
            </w:pPr>
            <w:r w:rsidRPr="00142317">
              <w:rPr>
                <w:rFonts w:ascii="Times New Roman" w:hAnsi="Times New Roman"/>
                <w:b/>
                <w:bCs/>
                <w:sz w:val="28"/>
                <w:szCs w:val="28"/>
              </w:rPr>
              <w:t>Республика, всего</w:t>
            </w:r>
            <w:r w:rsidRPr="00142317">
              <w:rPr>
                <w:rFonts w:ascii="Times New Roman" w:hAnsi="Times New Roman"/>
                <w:bCs/>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372326,6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407274,1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457319,5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511386,1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567059,0</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sz w:val="28"/>
                <w:szCs w:val="28"/>
              </w:rPr>
            </w:pPr>
            <w:r>
              <w:rPr>
                <w:rFonts w:ascii="Times New Roman" w:hAnsi="Times New Roman"/>
                <w:sz w:val="28"/>
                <w:szCs w:val="28"/>
              </w:rPr>
              <w:t>103,6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102,9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104,3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105,0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103,9</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sz w:val="28"/>
                <w:szCs w:val="28"/>
              </w:rPr>
            </w:pPr>
            <w:r>
              <w:rPr>
                <w:rFonts w:ascii="Times New Roman" w:hAnsi="Times New Roman"/>
                <w:sz w:val="28"/>
                <w:szCs w:val="28"/>
              </w:rPr>
              <w:t>106,7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106,3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107,7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106,5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E05715">
            <w:pPr>
              <w:jc w:val="center"/>
              <w:rPr>
                <w:rFonts w:ascii="Times New Roman" w:hAnsi="Times New Roman"/>
                <w:sz w:val="28"/>
                <w:szCs w:val="28"/>
              </w:rPr>
            </w:pPr>
            <w:r w:rsidRPr="00841ED1">
              <w:rPr>
                <w:rFonts w:ascii="Times New Roman" w:hAnsi="Times New Roman"/>
                <w:sz w:val="28"/>
                <w:szCs w:val="28"/>
              </w:rPr>
              <w:t>106,7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11525,7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12584,4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13958,1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15489,0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17155,3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35302,0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38731,5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43628,7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48605,7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54880,2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109,4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105,7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20716,0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22989,2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25545,9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28243,4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30410,1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106,3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101,1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9011,0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9971,3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11095,0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12465,0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13777,3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105,1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26506,4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28123,3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31412,6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35192,5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39578,6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102,9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105,5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9654,9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10796,5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11987,8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13213,8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14324,1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101,5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42043,8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46143,9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51589,6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57472,0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63778,4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190571,7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208317,9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234834,6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263326,7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291561,0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102,6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102,7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105,3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103,9</w:t>
            </w:r>
          </w:p>
        </w:tc>
      </w:tr>
      <w:tr w:rsidR="00F8123E" w:rsidRPr="00142317" w:rsidTr="00435601">
        <w:trPr>
          <w:jc w:val="center"/>
        </w:trPr>
        <w:tc>
          <w:tcPr>
            <w:tcW w:w="6014" w:type="dxa"/>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auto"/>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26995,0</w:t>
            </w:r>
          </w:p>
        </w:tc>
        <w:tc>
          <w:tcPr>
            <w:tcW w:w="1559" w:type="dxa"/>
            <w:tcBorders>
              <w:top w:val="single" w:sz="4" w:space="0" w:color="000000"/>
              <w:left w:val="single" w:sz="4" w:space="0" w:color="000000"/>
              <w:bottom w:val="single" w:sz="4" w:space="0" w:color="auto"/>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29616,2</w:t>
            </w:r>
          </w:p>
        </w:tc>
        <w:tc>
          <w:tcPr>
            <w:tcW w:w="1701" w:type="dxa"/>
            <w:tcBorders>
              <w:top w:val="single" w:sz="4" w:space="0" w:color="000000"/>
              <w:left w:val="single" w:sz="4" w:space="0" w:color="000000"/>
              <w:bottom w:val="single" w:sz="4" w:space="0" w:color="auto"/>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33267,2</w:t>
            </w:r>
          </w:p>
        </w:tc>
        <w:tc>
          <w:tcPr>
            <w:tcW w:w="1559" w:type="dxa"/>
            <w:tcBorders>
              <w:top w:val="single" w:sz="4" w:space="0" w:color="000000"/>
              <w:left w:val="single" w:sz="4" w:space="0" w:color="000000"/>
              <w:bottom w:val="single" w:sz="4" w:space="0" w:color="auto"/>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37377,8</w:t>
            </w:r>
          </w:p>
        </w:tc>
        <w:tc>
          <w:tcPr>
            <w:tcW w:w="1589" w:type="dxa"/>
            <w:tcBorders>
              <w:top w:val="single" w:sz="4" w:space="0" w:color="000000"/>
              <w:left w:val="single" w:sz="4" w:space="0" w:color="000000"/>
              <w:bottom w:val="single" w:sz="4" w:space="0" w:color="auto"/>
              <w:right w:val="single" w:sz="4" w:space="0" w:color="000000"/>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41594,1</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103,4</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103,5</w:t>
            </w: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104,2</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105,4</w:t>
            </w: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9615E1" w:rsidRDefault="00F8123E" w:rsidP="009615E1">
            <w:pPr>
              <w:contextualSpacing/>
              <w:jc w:val="center"/>
              <w:rPr>
                <w:rFonts w:ascii="Times New Roman" w:hAnsi="Times New Roman"/>
                <w:sz w:val="28"/>
                <w:szCs w:val="28"/>
              </w:rPr>
            </w:pPr>
            <w:r w:rsidRPr="009615E1">
              <w:rPr>
                <w:rFonts w:ascii="Times New Roman" w:hAnsi="Times New Roman"/>
                <w:sz w:val="28"/>
                <w:szCs w:val="28"/>
              </w:rPr>
              <w:t>104,0</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contextualSpacing/>
              <w:rPr>
                <w:rFonts w:ascii="Times New Roman" w:hAnsi="Times New Roman"/>
                <w:sz w:val="28"/>
                <w:szCs w:val="28"/>
              </w:rPr>
            </w:pPr>
            <w:r w:rsidRPr="00142317">
              <w:rPr>
                <w:rFonts w:ascii="Times New Roman" w:hAnsi="Times New Roman"/>
                <w:iCs/>
                <w:sz w:val="28"/>
                <w:szCs w:val="28"/>
              </w:rPr>
              <w:t>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contextualSpacing/>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contextualSpacing/>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contextualSpacing/>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contextualSpacing/>
              <w:jc w:val="center"/>
              <w:rPr>
                <w:rFonts w:ascii="Times New Roman" w:hAnsi="Times New Roman"/>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contextualSpacing/>
              <w:jc w:val="center"/>
              <w:rPr>
                <w:rFonts w:ascii="Times New Roman" w:hAnsi="Times New Roman"/>
                <w:sz w:val="28"/>
                <w:szCs w:val="28"/>
              </w:rPr>
            </w:pPr>
          </w:p>
        </w:tc>
      </w:tr>
      <w:tr w:rsidR="00435601" w:rsidRPr="00142317" w:rsidTr="00435601">
        <w:trPr>
          <w:jc w:val="center"/>
        </w:trPr>
        <w:tc>
          <w:tcPr>
            <w:tcW w:w="6014" w:type="dxa"/>
            <w:tcBorders>
              <w:top w:val="single" w:sz="4" w:space="0" w:color="auto"/>
              <w:left w:val="nil"/>
              <w:bottom w:val="nil"/>
              <w:right w:val="nil"/>
            </w:tcBorders>
            <w:vAlign w:val="center"/>
          </w:tcPr>
          <w:p w:rsidR="00435601" w:rsidRDefault="00435601" w:rsidP="00CB27F6">
            <w:pPr>
              <w:ind w:left="57"/>
              <w:contextualSpacing/>
              <w:rPr>
                <w:rFonts w:ascii="Times New Roman" w:hAnsi="Times New Roman"/>
                <w:iCs/>
                <w:sz w:val="28"/>
                <w:szCs w:val="28"/>
              </w:rPr>
            </w:pPr>
          </w:p>
          <w:p w:rsidR="00435601" w:rsidRPr="00142317" w:rsidRDefault="00435601" w:rsidP="00CB27F6">
            <w:pPr>
              <w:ind w:left="57"/>
              <w:contextualSpacing/>
              <w:rPr>
                <w:rFonts w:ascii="Times New Roman" w:hAnsi="Times New Roman"/>
                <w:iCs/>
                <w:sz w:val="28"/>
                <w:szCs w:val="28"/>
              </w:rPr>
            </w:pPr>
          </w:p>
        </w:tc>
        <w:tc>
          <w:tcPr>
            <w:tcW w:w="1985" w:type="dxa"/>
            <w:tcBorders>
              <w:top w:val="single" w:sz="4" w:space="0" w:color="auto"/>
              <w:left w:val="nil"/>
              <w:bottom w:val="nil"/>
              <w:right w:val="nil"/>
            </w:tcBorders>
            <w:vAlign w:val="center"/>
          </w:tcPr>
          <w:p w:rsidR="00435601" w:rsidRPr="00142317" w:rsidRDefault="00435601" w:rsidP="00CB27F6">
            <w:pPr>
              <w:contextualSpacing/>
              <w:jc w:val="center"/>
              <w:rPr>
                <w:rFonts w:ascii="Times New Roman" w:hAnsi="Times New Roman"/>
                <w:sz w:val="28"/>
                <w:szCs w:val="28"/>
              </w:rPr>
            </w:pPr>
          </w:p>
        </w:tc>
        <w:tc>
          <w:tcPr>
            <w:tcW w:w="1559" w:type="dxa"/>
            <w:tcBorders>
              <w:top w:val="single" w:sz="4" w:space="0" w:color="auto"/>
              <w:left w:val="nil"/>
              <w:bottom w:val="nil"/>
              <w:right w:val="nil"/>
            </w:tcBorders>
            <w:vAlign w:val="center"/>
          </w:tcPr>
          <w:p w:rsidR="00435601" w:rsidRPr="00142317" w:rsidRDefault="00435601" w:rsidP="00CB27F6">
            <w:pPr>
              <w:contextualSpacing/>
              <w:jc w:val="center"/>
              <w:rPr>
                <w:rFonts w:ascii="Times New Roman" w:hAnsi="Times New Roman"/>
                <w:sz w:val="28"/>
                <w:szCs w:val="28"/>
              </w:rPr>
            </w:pPr>
          </w:p>
        </w:tc>
        <w:tc>
          <w:tcPr>
            <w:tcW w:w="1701" w:type="dxa"/>
            <w:tcBorders>
              <w:top w:val="single" w:sz="4" w:space="0" w:color="auto"/>
              <w:left w:val="nil"/>
              <w:bottom w:val="nil"/>
              <w:right w:val="nil"/>
            </w:tcBorders>
            <w:vAlign w:val="center"/>
          </w:tcPr>
          <w:p w:rsidR="00435601" w:rsidRPr="00142317" w:rsidRDefault="00435601" w:rsidP="00CB27F6">
            <w:pPr>
              <w:contextualSpacing/>
              <w:jc w:val="center"/>
              <w:rPr>
                <w:rFonts w:ascii="Times New Roman" w:hAnsi="Times New Roman"/>
                <w:sz w:val="28"/>
                <w:szCs w:val="28"/>
              </w:rPr>
            </w:pPr>
          </w:p>
        </w:tc>
        <w:tc>
          <w:tcPr>
            <w:tcW w:w="1559" w:type="dxa"/>
            <w:tcBorders>
              <w:top w:val="single" w:sz="4" w:space="0" w:color="auto"/>
              <w:left w:val="nil"/>
              <w:bottom w:val="nil"/>
              <w:right w:val="nil"/>
            </w:tcBorders>
            <w:vAlign w:val="center"/>
          </w:tcPr>
          <w:p w:rsidR="00435601" w:rsidRPr="00142317" w:rsidRDefault="00435601" w:rsidP="00CB27F6">
            <w:pPr>
              <w:contextualSpacing/>
              <w:jc w:val="center"/>
              <w:rPr>
                <w:rFonts w:ascii="Times New Roman" w:hAnsi="Times New Roman"/>
                <w:sz w:val="28"/>
                <w:szCs w:val="28"/>
              </w:rPr>
            </w:pPr>
          </w:p>
        </w:tc>
        <w:tc>
          <w:tcPr>
            <w:tcW w:w="1589" w:type="dxa"/>
            <w:tcBorders>
              <w:top w:val="single" w:sz="4" w:space="0" w:color="auto"/>
              <w:left w:val="nil"/>
              <w:bottom w:val="nil"/>
              <w:right w:val="nil"/>
            </w:tcBorders>
            <w:vAlign w:val="center"/>
          </w:tcPr>
          <w:p w:rsidR="00435601" w:rsidRPr="00142317" w:rsidRDefault="00435601" w:rsidP="00CB27F6">
            <w:pPr>
              <w:contextualSpacing/>
              <w:jc w:val="center"/>
              <w:rPr>
                <w:rFonts w:ascii="Times New Roman" w:hAnsi="Times New Roman"/>
                <w:sz w:val="28"/>
                <w:szCs w:val="28"/>
              </w:rPr>
            </w:pPr>
          </w:p>
        </w:tc>
      </w:tr>
      <w:tr w:rsidR="00F8123E" w:rsidRPr="00142317" w:rsidTr="00435601">
        <w:trPr>
          <w:jc w:val="center"/>
        </w:trPr>
        <w:tc>
          <w:tcPr>
            <w:tcW w:w="14407" w:type="dxa"/>
            <w:gridSpan w:val="6"/>
            <w:tcBorders>
              <w:top w:val="nil"/>
              <w:left w:val="single" w:sz="4" w:space="0" w:color="000000"/>
              <w:bottom w:val="single" w:sz="4" w:space="0" w:color="000000"/>
              <w:right w:val="single" w:sz="4" w:space="0" w:color="000000"/>
            </w:tcBorders>
            <w:vAlign w:val="center"/>
          </w:tcPr>
          <w:p w:rsidR="00F8123E" w:rsidRPr="00142317" w:rsidRDefault="00F8123E" w:rsidP="00D857CF">
            <w:pPr>
              <w:ind w:left="57"/>
              <w:rPr>
                <w:rFonts w:ascii="Times New Roman" w:hAnsi="Times New Roman"/>
                <w:sz w:val="28"/>
                <w:szCs w:val="28"/>
              </w:rPr>
            </w:pPr>
            <w:r w:rsidRPr="00142317">
              <w:rPr>
                <w:rFonts w:ascii="Times New Roman" w:hAnsi="Times New Roman"/>
                <w:b/>
                <w:sz w:val="28"/>
                <w:szCs w:val="28"/>
              </w:rPr>
              <w:lastRenderedPageBreak/>
              <w:t>Валовой выпуск оптовой и розничной торговли; ремонта автомобилей и мотоциклов</w:t>
            </w:r>
            <w:r>
              <w:rPr>
                <w:rFonts w:ascii="Times New Roman" w:hAnsi="Times New Roman"/>
                <w:b/>
                <w:sz w:val="28"/>
                <w:szCs w:val="28"/>
              </w:rPr>
              <w:t xml:space="preserve"> </w:t>
            </w:r>
            <w:r w:rsidRPr="0059036D">
              <w:rPr>
                <w:rFonts w:ascii="Times New Roman" w:hAnsi="Times New Roman"/>
                <w:bCs/>
                <w:sz w:val="28"/>
                <w:szCs w:val="28"/>
              </w:rPr>
              <w:t>(млн сомов)</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Республика, всего</w:t>
            </w:r>
            <w:r w:rsidRPr="00142317">
              <w:rPr>
                <w:rFonts w:ascii="Times New Roman" w:hAnsi="Times New Roman"/>
                <w:bCs/>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b/>
                <w:sz w:val="28"/>
                <w:szCs w:val="28"/>
              </w:rPr>
            </w:pPr>
            <w:r w:rsidRPr="000A3678">
              <w:rPr>
                <w:rFonts w:ascii="Times New Roman" w:hAnsi="Times New Roman"/>
                <w:b/>
                <w:sz w:val="28"/>
                <w:szCs w:val="28"/>
              </w:rPr>
              <w:t>128089,2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b/>
                <w:sz w:val="28"/>
                <w:szCs w:val="28"/>
              </w:rPr>
            </w:pPr>
            <w:r w:rsidRPr="000A3678">
              <w:rPr>
                <w:rFonts w:ascii="Times New Roman" w:hAnsi="Times New Roman"/>
                <w:b/>
                <w:sz w:val="28"/>
                <w:szCs w:val="28"/>
              </w:rPr>
              <w:t>143019,1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b/>
                <w:sz w:val="28"/>
                <w:szCs w:val="28"/>
              </w:rPr>
            </w:pPr>
            <w:r w:rsidRPr="000A3678">
              <w:rPr>
                <w:rFonts w:ascii="Times New Roman" w:hAnsi="Times New Roman"/>
                <w:b/>
                <w:sz w:val="28"/>
                <w:szCs w:val="28"/>
              </w:rPr>
              <w:t>165967,3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b/>
                <w:sz w:val="28"/>
                <w:szCs w:val="28"/>
              </w:rPr>
            </w:pPr>
            <w:r w:rsidRPr="000A3678">
              <w:rPr>
                <w:rFonts w:ascii="Times New Roman" w:hAnsi="Times New Roman"/>
                <w:b/>
                <w:sz w:val="28"/>
                <w:szCs w:val="28"/>
              </w:rPr>
              <w:t>190507,6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b/>
                <w:sz w:val="28"/>
                <w:szCs w:val="28"/>
              </w:rPr>
            </w:pPr>
            <w:r w:rsidRPr="000A3678">
              <w:rPr>
                <w:rFonts w:ascii="Times New Roman" w:hAnsi="Times New Roman"/>
                <w:b/>
                <w:sz w:val="28"/>
                <w:szCs w:val="28"/>
              </w:rPr>
              <w:t>215277,8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105,1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107,5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107,8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104,2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106,2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107,9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106,5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0A3678" w:rsidRDefault="00F8123E" w:rsidP="000A6415">
            <w:pPr>
              <w:contextualSpacing/>
              <w:jc w:val="center"/>
              <w:rPr>
                <w:rFonts w:ascii="Times New Roman" w:hAnsi="Times New Roman"/>
                <w:sz w:val="28"/>
                <w:szCs w:val="28"/>
              </w:rPr>
            </w:pPr>
            <w:r w:rsidRPr="000A3678">
              <w:rPr>
                <w:rFonts w:ascii="Times New Roman" w:hAnsi="Times New Roman"/>
                <w:sz w:val="28"/>
                <w:szCs w:val="28"/>
              </w:rPr>
              <w:t>106,6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2986,6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3343,0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3830,7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4358,3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4919,7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15679,7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17269,6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19975,7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22806,8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26123,7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112,2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5952,9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6688,4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7678,3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8680,3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9568,1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2727,3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3078,7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3531,9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4028,6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4505,1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11588,3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12286,2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14255,0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16305,1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18563,1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102,9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100,4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3258,2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3660,8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4191,1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4744,7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5235,2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17545,0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19732,2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22834,0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26183,7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29474,6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57847,3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65247,7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76034,5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87789,0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99248,1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108,2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10503,9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11712,6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13636,1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15611,1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17640,1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hideMark/>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103,6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104,8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107,8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DE0984" w:rsidRDefault="00F8123E" w:rsidP="000A6415">
            <w:pPr>
              <w:jc w:val="center"/>
              <w:rPr>
                <w:rFonts w:ascii="Times New Roman" w:hAnsi="Times New Roman"/>
                <w:sz w:val="28"/>
                <w:szCs w:val="28"/>
              </w:rPr>
            </w:pPr>
            <w:r w:rsidRPr="00DE0984">
              <w:rPr>
                <w:rFonts w:ascii="Times New Roman" w:hAnsi="Times New Roman"/>
                <w:sz w:val="28"/>
                <w:szCs w:val="28"/>
              </w:rPr>
              <w:t>106,4</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rPr>
                <w:rFonts w:ascii="Times New Roman" w:hAnsi="Times New Roman"/>
                <w:b/>
                <w:bCs/>
                <w:sz w:val="28"/>
                <w:szCs w:val="28"/>
              </w:rPr>
            </w:pPr>
            <w:r w:rsidRPr="00142317">
              <w:rPr>
                <w:rFonts w:ascii="Times New Roman" w:hAnsi="Times New Roman"/>
                <w:b/>
                <w:sz w:val="28"/>
                <w:szCs w:val="28"/>
              </w:rPr>
              <w:t>Объем оказанных рыночных услуг</w:t>
            </w:r>
            <w:r>
              <w:rPr>
                <w:rFonts w:ascii="Times New Roman" w:hAnsi="Times New Roman"/>
                <w:b/>
                <w:sz w:val="28"/>
                <w:szCs w:val="28"/>
              </w:rPr>
              <w:t xml:space="preserve"> </w:t>
            </w:r>
            <w:r w:rsidRPr="0059036D">
              <w:rPr>
                <w:rFonts w:ascii="Times New Roman" w:hAnsi="Times New Roman"/>
                <w:bCs/>
                <w:sz w:val="28"/>
                <w:szCs w:val="28"/>
              </w:rPr>
              <w:t>(млн сомов)</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568724,0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627520,2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715271,1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808947,6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902975,8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104,2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105,2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105,8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107,3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14609,2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16014,2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17990,0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20156,1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22048,6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57 942,3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63026,7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71968,0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81168,6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89906,0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111,9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25 177,7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28102,8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31998,0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36224,8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39550,2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8 032,7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8872,4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9931,3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11222,0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12453,1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34 963,6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37549,2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41785,9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47172,3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52136,6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102,6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101,7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b/>
                <w:bCs/>
                <w:sz w:val="28"/>
                <w:szCs w:val="28"/>
              </w:rPr>
              <w:lastRenderedPageBreak/>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13 350,5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14859,0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16836,5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19078,1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21314,3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66 208,5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74290,3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85077,0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96519,3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107958,0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304 562,3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336432,1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384613,4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435704,0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488216,0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43 877,2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48373,5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55071,0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61702,4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69393,0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105,6</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D857CF">
            <w:pPr>
              <w:ind w:left="57"/>
              <w:rPr>
                <w:rFonts w:ascii="Times New Roman" w:hAnsi="Times New Roman"/>
                <w:b/>
                <w:bCs/>
                <w:sz w:val="28"/>
                <w:szCs w:val="28"/>
              </w:rPr>
            </w:pPr>
            <w:r w:rsidRPr="00142317">
              <w:rPr>
                <w:rFonts w:ascii="Times New Roman" w:hAnsi="Times New Roman"/>
                <w:b/>
                <w:color w:val="000000"/>
                <w:sz w:val="28"/>
                <w:szCs w:val="28"/>
              </w:rPr>
              <w:t>Оптовая и розничная торговля; ремонт автомобилей и мотоциклов</w:t>
            </w:r>
            <w:r>
              <w:rPr>
                <w:rFonts w:ascii="Times New Roman" w:hAnsi="Times New Roman"/>
                <w:b/>
                <w:color w:val="000000"/>
                <w:sz w:val="28"/>
                <w:szCs w:val="28"/>
              </w:rPr>
              <w:t xml:space="preserve"> </w:t>
            </w:r>
            <w:r w:rsidRPr="0059036D">
              <w:rPr>
                <w:rFonts w:ascii="Times New Roman" w:hAnsi="Times New Roman"/>
                <w:bCs/>
                <w:sz w:val="28"/>
                <w:szCs w:val="28"/>
              </w:rPr>
              <w:t>(млн сомов)</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428072,9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475712,0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549484,1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627788,1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b/>
                <w:sz w:val="28"/>
                <w:szCs w:val="28"/>
              </w:rPr>
            </w:pPr>
            <w:r w:rsidRPr="00744456">
              <w:rPr>
                <w:rFonts w:ascii="Times New Roman" w:hAnsi="Times New Roman"/>
                <w:b/>
                <w:sz w:val="28"/>
                <w:szCs w:val="28"/>
              </w:rPr>
              <w:t>706083,2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104,9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107,3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107,6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105,8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105,9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107,6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744456" w:rsidRDefault="00F8123E" w:rsidP="000A6415">
            <w:pPr>
              <w:contextualSpacing/>
              <w:jc w:val="center"/>
              <w:rPr>
                <w:rFonts w:ascii="Times New Roman" w:hAnsi="Times New Roman"/>
                <w:sz w:val="28"/>
                <w:szCs w:val="28"/>
              </w:rPr>
            </w:pPr>
            <w:r w:rsidRPr="00744456">
              <w:rPr>
                <w:rFonts w:ascii="Times New Roman" w:hAnsi="Times New Roman"/>
                <w:sz w:val="28"/>
                <w:szCs w:val="28"/>
              </w:rPr>
              <w:t>106,3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12 027,4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13386,6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15253,6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17257,1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19370,2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49 751,7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54587,6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62906,8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71553,7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81654,1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112,5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17 515,4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19568,4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22339,0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25111,7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27522,0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6 387,0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7182,8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8209,5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9328,8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10393,0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30 943,7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32616,3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37632,3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42803,4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48457,3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100,1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11 405,5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12766,5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14561,1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16422,7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18051,8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56 897,8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63629,0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73221,1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83492,8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93544,7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207 069,2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231976,5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269052,0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309099,0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347855,2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105,7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108,0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36 075,2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39998,2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46308,6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52718,9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59234,9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103,7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104,5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107,5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F0171A" w:rsidRDefault="00F8123E" w:rsidP="000A6415">
            <w:pPr>
              <w:contextualSpacing/>
              <w:jc w:val="center"/>
              <w:rPr>
                <w:rFonts w:ascii="Times New Roman" w:hAnsi="Times New Roman"/>
                <w:sz w:val="28"/>
                <w:szCs w:val="28"/>
              </w:rPr>
            </w:pPr>
            <w:r w:rsidRPr="00F0171A">
              <w:rPr>
                <w:rFonts w:ascii="Times New Roman" w:hAnsi="Times New Roman"/>
                <w:sz w:val="28"/>
                <w:szCs w:val="28"/>
              </w:rPr>
              <w:t>106,1</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contextualSpacing/>
              <w:rPr>
                <w:rFonts w:ascii="Times New Roman" w:hAnsi="Times New Roman"/>
                <w:sz w:val="28"/>
                <w:szCs w:val="28"/>
              </w:rPr>
            </w:pPr>
            <w:r w:rsidRPr="00142317">
              <w:rPr>
                <w:rFonts w:ascii="Times New Roman" w:hAnsi="Times New Roman"/>
                <w:b/>
                <w:bCs/>
                <w:sz w:val="28"/>
                <w:szCs w:val="28"/>
              </w:rPr>
              <w:t>Валовая продукция строительства</w:t>
            </w:r>
            <w:r>
              <w:rPr>
                <w:rFonts w:ascii="Times New Roman" w:hAnsi="Times New Roman"/>
                <w:b/>
                <w:bCs/>
                <w:sz w:val="28"/>
                <w:szCs w:val="28"/>
              </w:rPr>
              <w:t xml:space="preserve"> </w:t>
            </w:r>
            <w:r w:rsidRPr="0059036D">
              <w:rPr>
                <w:rFonts w:ascii="Times New Roman" w:hAnsi="Times New Roman"/>
                <w:bCs/>
                <w:sz w:val="28"/>
                <w:szCs w:val="28"/>
              </w:rPr>
              <w:t>(млн сомов)</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116117,2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133008,1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155766,3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183278,1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692408">
            <w:pPr>
              <w:contextualSpacing/>
              <w:jc w:val="center"/>
              <w:rPr>
                <w:rFonts w:ascii="Times New Roman" w:hAnsi="Times New Roman"/>
                <w:b/>
                <w:sz w:val="28"/>
                <w:szCs w:val="28"/>
              </w:rPr>
            </w:pPr>
            <w:r w:rsidRPr="00841ED1">
              <w:rPr>
                <w:rFonts w:ascii="Times New Roman" w:hAnsi="Times New Roman"/>
                <w:b/>
                <w:sz w:val="28"/>
                <w:szCs w:val="28"/>
              </w:rPr>
              <w:t>217721,5</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096D4C">
            <w:pPr>
              <w:pStyle w:val="a8"/>
              <w:jc w:val="center"/>
              <w:rPr>
                <w:rFonts w:ascii="Times New Roman" w:hAnsi="Times New Roman"/>
                <w:sz w:val="28"/>
                <w:szCs w:val="28"/>
              </w:rPr>
            </w:pPr>
            <w:r>
              <w:rPr>
                <w:rFonts w:ascii="Times New Roman" w:hAnsi="Times New Roman"/>
                <w:sz w:val="28"/>
                <w:szCs w:val="28"/>
              </w:rPr>
              <w:t>113,9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109,3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110,9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111,7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112,6</w:t>
            </w:r>
          </w:p>
        </w:tc>
      </w:tr>
      <w:tr w:rsidR="00F8123E" w:rsidRPr="00142317" w:rsidTr="00692408">
        <w:trPr>
          <w:jc w:val="center"/>
        </w:trPr>
        <w:tc>
          <w:tcPr>
            <w:tcW w:w="6014" w:type="dxa"/>
            <w:tcBorders>
              <w:top w:val="single" w:sz="4" w:space="0" w:color="000000"/>
              <w:left w:val="single" w:sz="4" w:space="0" w:color="000000"/>
              <w:bottom w:val="single" w:sz="4" w:space="0" w:color="000000"/>
              <w:right w:val="single" w:sz="4" w:space="0" w:color="000000"/>
            </w:tcBorders>
            <w:vAlign w:val="bottom"/>
          </w:tcPr>
          <w:p w:rsidR="00F8123E" w:rsidRPr="00142317" w:rsidRDefault="00F8123E" w:rsidP="00CB27F6">
            <w:pPr>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096D4C">
            <w:pPr>
              <w:pStyle w:val="a8"/>
              <w:jc w:val="center"/>
              <w:rPr>
                <w:rFonts w:ascii="Times New Roman" w:hAnsi="Times New Roman"/>
                <w:sz w:val="28"/>
                <w:szCs w:val="28"/>
              </w:rPr>
            </w:pPr>
            <w:r>
              <w:rPr>
                <w:rFonts w:ascii="Times New Roman" w:hAnsi="Times New Roman"/>
                <w:sz w:val="28"/>
                <w:szCs w:val="28"/>
              </w:rPr>
              <w:t>104,1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104,8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105,6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105,3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41ED1" w:rsidRDefault="00F8123E" w:rsidP="00096D4C">
            <w:pPr>
              <w:pStyle w:val="a8"/>
              <w:jc w:val="center"/>
              <w:rPr>
                <w:rFonts w:ascii="Times New Roman" w:hAnsi="Times New Roman"/>
                <w:sz w:val="28"/>
                <w:szCs w:val="28"/>
              </w:rPr>
            </w:pPr>
            <w:r w:rsidRPr="00841ED1">
              <w:rPr>
                <w:rFonts w:ascii="Times New Roman" w:hAnsi="Times New Roman"/>
                <w:sz w:val="28"/>
                <w:szCs w:val="28"/>
              </w:rPr>
              <w:t>105,5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5 015,7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5 445,2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97796" w:rsidRDefault="00F8123E" w:rsidP="00E05715">
            <w:pPr>
              <w:pStyle w:val="a8"/>
              <w:jc w:val="center"/>
              <w:rPr>
                <w:rFonts w:ascii="Times New Roman" w:hAnsi="Times New Roman"/>
                <w:sz w:val="28"/>
                <w:szCs w:val="28"/>
              </w:rPr>
            </w:pPr>
            <w:r w:rsidRPr="00E97796">
              <w:rPr>
                <w:rFonts w:ascii="Times New Roman" w:hAnsi="Times New Roman"/>
                <w:sz w:val="28"/>
                <w:szCs w:val="28"/>
              </w:rPr>
              <w:t>6 228,3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7 116,7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8 454,1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168,3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103,5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108,4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112,4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lastRenderedPageBreak/>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12 878,3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14 751,7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16 275,8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20 327,3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23 147,4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104,9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109,4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104,4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118,6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107,6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13 637,6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14 621,4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18 294,2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21 525,4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25 570,7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91,2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102,4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118,3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111,6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112,4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7 712,7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8 434,6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9 146,5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10 273,6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11 204,3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87,4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104,6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106,8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103,3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4 983,2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5 308,1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5 884,7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6 365,3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7 261,5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86,8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102,3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105,1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102,9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108,3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1 463,8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1 676,8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1 863,6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2 110,5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2 407,2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110,3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108,9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105,4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107,4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108,2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29 320,8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34 985,9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42 632,7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51 779,6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63 520,3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143,3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113,5</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115,3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116,3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37 386,6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43 825,1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51 152,4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59 010,6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70 890,4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118,0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111,7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110,5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109,5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113,9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7C12EF">
              <w:rPr>
                <w:rFonts w:ascii="Times New Roman" w:hAnsi="Times New Roman"/>
                <w:sz w:val="28"/>
                <w:szCs w:val="28"/>
              </w:rPr>
              <w:t>3 718,4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3 959,3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4 288,1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4 769,1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5 265,6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7C12EF" w:rsidRDefault="00F8123E" w:rsidP="00E05715">
            <w:pPr>
              <w:pStyle w:val="a8"/>
              <w:jc w:val="center"/>
              <w:rPr>
                <w:rFonts w:ascii="Times New Roman" w:hAnsi="Times New Roman"/>
                <w:sz w:val="28"/>
                <w:szCs w:val="28"/>
              </w:rPr>
            </w:pPr>
            <w:r w:rsidRPr="007C12EF">
              <w:rPr>
                <w:rFonts w:ascii="Times New Roman" w:hAnsi="Times New Roman"/>
                <w:sz w:val="28"/>
                <w:szCs w:val="28"/>
              </w:rPr>
              <w:t>100,8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101,8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105,6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E05715">
            <w:pPr>
              <w:pStyle w:val="a8"/>
              <w:jc w:val="center"/>
              <w:rPr>
                <w:rFonts w:ascii="Times New Roman" w:hAnsi="Times New Roman"/>
                <w:sz w:val="28"/>
                <w:szCs w:val="28"/>
              </w:rPr>
            </w:pPr>
            <w:r w:rsidRPr="00E97796">
              <w:rPr>
                <w:rFonts w:ascii="Times New Roman" w:hAnsi="Times New Roman"/>
                <w:sz w:val="28"/>
                <w:szCs w:val="28"/>
              </w:rPr>
              <w:t>104,8</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contextualSpacing/>
              <w:rPr>
                <w:rFonts w:ascii="Times New Roman" w:hAnsi="Times New Roman"/>
                <w:sz w:val="28"/>
                <w:szCs w:val="28"/>
              </w:rPr>
            </w:pPr>
            <w:r w:rsidRPr="00142317">
              <w:rPr>
                <w:rFonts w:ascii="Times New Roman" w:hAnsi="Times New Roman"/>
                <w:b/>
                <w:bCs/>
                <w:sz w:val="28"/>
                <w:szCs w:val="28"/>
              </w:rPr>
              <w:t>Объем инвестиций в основной капитал</w:t>
            </w:r>
            <w:r>
              <w:rPr>
                <w:rFonts w:ascii="Times New Roman" w:hAnsi="Times New Roman"/>
                <w:b/>
                <w:bCs/>
                <w:sz w:val="28"/>
                <w:szCs w:val="28"/>
              </w:rPr>
              <w:t xml:space="preserve"> </w:t>
            </w:r>
            <w:r w:rsidRPr="0059036D">
              <w:rPr>
                <w:rFonts w:ascii="Times New Roman" w:hAnsi="Times New Roman"/>
                <w:bCs/>
                <w:sz w:val="28"/>
                <w:szCs w:val="28"/>
              </w:rPr>
              <w:t>(млн сомов)</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9036D">
            <w:pPr>
              <w:ind w:left="57"/>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3650F6" w:rsidRDefault="00F8123E" w:rsidP="00E05715">
            <w:pPr>
              <w:pStyle w:val="a8"/>
              <w:jc w:val="center"/>
              <w:rPr>
                <w:rFonts w:ascii="Times New Roman" w:hAnsi="Times New Roman"/>
                <w:b/>
                <w:sz w:val="28"/>
                <w:szCs w:val="28"/>
              </w:rPr>
            </w:pPr>
            <w:r w:rsidRPr="003650F6">
              <w:rPr>
                <w:rFonts w:ascii="Times New Roman" w:hAnsi="Times New Roman"/>
                <w:b/>
                <w:sz w:val="28"/>
                <w:szCs w:val="28"/>
              </w:rPr>
              <w:t>120 878,9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b/>
                <w:sz w:val="28"/>
                <w:szCs w:val="28"/>
              </w:rPr>
            </w:pPr>
            <w:r w:rsidRPr="003650F6">
              <w:rPr>
                <w:rFonts w:ascii="Times New Roman" w:hAnsi="Times New Roman"/>
                <w:b/>
                <w:sz w:val="28"/>
                <w:szCs w:val="28"/>
              </w:rPr>
              <w:t>143 881,8</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b/>
                <w:sz w:val="28"/>
                <w:szCs w:val="28"/>
              </w:rPr>
            </w:pPr>
            <w:r w:rsidRPr="003650F6">
              <w:rPr>
                <w:rFonts w:ascii="Times New Roman" w:hAnsi="Times New Roman"/>
                <w:b/>
                <w:sz w:val="28"/>
                <w:szCs w:val="28"/>
              </w:rPr>
              <w:t>174 294,9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b/>
                <w:sz w:val="28"/>
                <w:szCs w:val="28"/>
              </w:rPr>
            </w:pPr>
            <w:r w:rsidRPr="003650F6">
              <w:rPr>
                <w:rFonts w:ascii="Times New Roman" w:hAnsi="Times New Roman"/>
                <w:b/>
                <w:sz w:val="28"/>
                <w:szCs w:val="28"/>
              </w:rPr>
              <w:t>203 860,6</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b/>
                <w:sz w:val="28"/>
                <w:szCs w:val="28"/>
              </w:rPr>
            </w:pPr>
            <w:r w:rsidRPr="003650F6">
              <w:rPr>
                <w:rFonts w:ascii="Times New Roman" w:hAnsi="Times New Roman"/>
                <w:b/>
                <w:sz w:val="28"/>
                <w:szCs w:val="28"/>
              </w:rPr>
              <w:t>236 841,7</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4 880,3</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5 908,9</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7 157,9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7 872,1</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8 745,7</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lastRenderedPageBreak/>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15 140,0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18 021,2</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21 830,3</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27 533,4</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32 987,8</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20 902,5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26 220,1</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31 762,4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37 150,3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44 160,6</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7 668,0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8 127,2</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9 245,2</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10 813,5</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13 562,9</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3 905,3</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4 248,4</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4 746,4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5 451,5</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6 333,5</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1 298,9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1 546,1</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1 772,9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2 273,6</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2 841,4</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33 556,1</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40 941,7</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49 795,8</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59 442,7</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68 259,7</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30 699,5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35 541,5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44 054,1</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48 927,0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54 842,3</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D857CF">
            <w:pPr>
              <w:pStyle w:val="11"/>
              <w:rPr>
                <w:rFonts w:ascii="Times New Roman" w:hAnsi="Times New Roman" w:cs="Times New Roman"/>
                <w:sz w:val="28"/>
                <w:szCs w:val="28"/>
              </w:rPr>
            </w:pPr>
            <w:r w:rsidRPr="00142317">
              <w:rPr>
                <w:rFonts w:ascii="Times New Roman" w:hAnsi="Times New Roman" w:cs="Times New Roman"/>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2 828,5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3 326,7</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3 929,9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4 396,5</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3650F6" w:rsidRDefault="00F8123E" w:rsidP="00E05715">
            <w:pPr>
              <w:pStyle w:val="a8"/>
              <w:jc w:val="center"/>
              <w:rPr>
                <w:rFonts w:ascii="Times New Roman" w:hAnsi="Times New Roman"/>
                <w:sz w:val="28"/>
                <w:szCs w:val="28"/>
              </w:rPr>
            </w:pPr>
            <w:r w:rsidRPr="003650F6">
              <w:rPr>
                <w:rFonts w:ascii="Times New Roman" w:hAnsi="Times New Roman"/>
                <w:sz w:val="28"/>
                <w:szCs w:val="28"/>
              </w:rPr>
              <w:t>5 107,8</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contextualSpacing/>
              <w:rPr>
                <w:rFonts w:ascii="Times New Roman" w:hAnsi="Times New Roman"/>
                <w:sz w:val="28"/>
                <w:szCs w:val="28"/>
              </w:rPr>
            </w:pPr>
            <w:r w:rsidRPr="00142317">
              <w:rPr>
                <w:rFonts w:ascii="Times New Roman" w:hAnsi="Times New Roman"/>
                <w:b/>
                <w:bCs/>
                <w:sz w:val="28"/>
                <w:szCs w:val="28"/>
              </w:rPr>
              <w:t>Численность занятых в экономике, тыс. чел.</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Республика, всего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2332,7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2360,2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2388,2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2414,5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2442,0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160,6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162,5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164,4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166,3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168,1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426,7</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431,7</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436,8</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441,7</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446,7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168,5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170,5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172,5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174,4</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176,4</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80,6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81,5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82,5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83,4</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84,3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536,6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543,0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549,4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555,5</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561,8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117,2</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118,6</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120,0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121,3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122,7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337,4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341,3</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345,4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349,2</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353,2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409,9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414,7</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419,7</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424,3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Cs/>
                <w:sz w:val="28"/>
                <w:szCs w:val="28"/>
              </w:rPr>
            </w:pPr>
            <w:r w:rsidRPr="001E67FD">
              <w:rPr>
                <w:rFonts w:ascii="Times New Roman" w:hAnsi="Times New Roman"/>
                <w:bCs/>
                <w:sz w:val="28"/>
                <w:szCs w:val="28"/>
              </w:rPr>
              <w:t>429,1</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A32CD8">
            <w:pPr>
              <w:contextualSpacing/>
              <w:rPr>
                <w:rFonts w:ascii="Times New Roman" w:hAnsi="Times New Roman"/>
                <w:color w:val="000000"/>
                <w:sz w:val="28"/>
                <w:szCs w:val="28"/>
              </w:rPr>
            </w:pPr>
            <w:r w:rsidRPr="00142317">
              <w:rPr>
                <w:rFonts w:ascii="Times New Roman" w:hAnsi="Times New Roman"/>
                <w:b/>
                <w:bCs/>
                <w:sz w:val="28"/>
                <w:szCs w:val="28"/>
              </w:rPr>
              <w:t xml:space="preserve">Созданные рабочие места, </w:t>
            </w:r>
            <w:r w:rsidR="00A32CD8">
              <w:rPr>
                <w:rFonts w:ascii="Times New Roman" w:hAnsi="Times New Roman"/>
                <w:b/>
                <w:bCs/>
                <w:sz w:val="28"/>
                <w:szCs w:val="28"/>
              </w:rPr>
              <w:t>единиц</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Республика, всего</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109676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70 000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70 000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70 000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1E67FD" w:rsidRDefault="00F8123E" w:rsidP="003E255A">
            <w:pPr>
              <w:jc w:val="center"/>
              <w:rPr>
                <w:rFonts w:ascii="Times New Roman" w:hAnsi="Times New Roman"/>
                <w:b/>
                <w:bCs/>
                <w:sz w:val="28"/>
                <w:szCs w:val="28"/>
              </w:rPr>
            </w:pPr>
            <w:r w:rsidRPr="001E67FD">
              <w:rPr>
                <w:rFonts w:ascii="Times New Roman" w:hAnsi="Times New Roman"/>
                <w:b/>
                <w:bCs/>
                <w:sz w:val="28"/>
                <w:szCs w:val="28"/>
              </w:rPr>
              <w:t>70 000</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11289,0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6436,0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6429,0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6428,0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6429,0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28122,0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15232,0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15233,0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15240,0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15232,0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5101,0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1916,0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1915,0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1914,0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1915,0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5009,0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3120,0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3102,0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3103,0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3102,0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11163,0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6662,0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6662,0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6655,0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6675,0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1786,0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1819,0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1806,0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1805,0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1806,0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29117,0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18265,0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18265,0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18265,0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18266,0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lastRenderedPageBreak/>
              <w:t>Город Бишкек</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16987,0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15679,0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15705,0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15706,0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15725,0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contextualSpacing/>
              <w:rPr>
                <w:rFonts w:ascii="Times New Roman" w:hAnsi="Times New Roman"/>
                <w:bCs/>
                <w:sz w:val="28"/>
                <w:szCs w:val="28"/>
              </w:rPr>
            </w:pPr>
            <w:r w:rsidRPr="00142317">
              <w:rPr>
                <w:rFonts w:ascii="Times New Roman" w:hAnsi="Times New Roman"/>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1102,0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871,0</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883,0</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884,0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BC0ABB" w:rsidRDefault="00F8123E" w:rsidP="003E255A">
            <w:pPr>
              <w:jc w:val="center"/>
              <w:rPr>
                <w:rFonts w:ascii="Times New Roman" w:hAnsi="Times New Roman"/>
                <w:bCs/>
                <w:sz w:val="28"/>
                <w:szCs w:val="28"/>
              </w:rPr>
            </w:pPr>
            <w:r w:rsidRPr="00BC0ABB">
              <w:rPr>
                <w:rFonts w:ascii="Times New Roman" w:hAnsi="Times New Roman"/>
                <w:bCs/>
                <w:sz w:val="28"/>
                <w:szCs w:val="28"/>
              </w:rPr>
              <w:t>850,0</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contextualSpacing/>
              <w:rPr>
                <w:rFonts w:ascii="Times New Roman" w:hAnsi="Times New Roman"/>
                <w:sz w:val="28"/>
                <w:szCs w:val="28"/>
              </w:rPr>
            </w:pPr>
            <w:r w:rsidRPr="00142317">
              <w:rPr>
                <w:rFonts w:ascii="Times New Roman" w:hAnsi="Times New Roman"/>
                <w:b/>
                <w:bCs/>
                <w:sz w:val="28"/>
                <w:szCs w:val="28"/>
              </w:rPr>
              <w:t xml:space="preserve">Уровень общей безработицы, </w:t>
            </w:r>
            <w:r w:rsidRPr="00142317">
              <w:rPr>
                <w:rFonts w:ascii="Times New Roman" w:hAnsi="Times New Roman"/>
                <w:bCs/>
                <w:sz w:val="28"/>
                <w:szCs w:val="28"/>
              </w:rPr>
              <w:t>%</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 xml:space="preserve">Республика, всего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AC7C0F" w:rsidRDefault="00F8123E" w:rsidP="003E255A">
            <w:pPr>
              <w:jc w:val="center"/>
              <w:rPr>
                <w:rFonts w:ascii="Times New Roman" w:hAnsi="Times New Roman"/>
                <w:b/>
                <w:bCs/>
                <w:sz w:val="28"/>
                <w:szCs w:val="28"/>
              </w:rPr>
            </w:pPr>
            <w:r w:rsidRPr="00AC7C0F">
              <w:rPr>
                <w:rFonts w:ascii="Times New Roman" w:hAnsi="Times New Roman"/>
                <w:b/>
                <w:bCs/>
                <w:sz w:val="28"/>
                <w:szCs w:val="28"/>
              </w:rPr>
              <w:t>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AC7C0F" w:rsidRDefault="00F8123E" w:rsidP="003E255A">
            <w:pPr>
              <w:jc w:val="center"/>
              <w:rPr>
                <w:rFonts w:ascii="Times New Roman" w:hAnsi="Times New Roman"/>
                <w:b/>
                <w:bCs/>
                <w:sz w:val="28"/>
                <w:szCs w:val="28"/>
              </w:rPr>
            </w:pPr>
            <w:r w:rsidRPr="00AC7C0F">
              <w:rPr>
                <w:rFonts w:ascii="Times New Roman" w:hAnsi="Times New Roman"/>
                <w:b/>
                <w:bCs/>
                <w:sz w:val="28"/>
                <w:szCs w:val="28"/>
              </w:rPr>
              <w:t>8,0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AC7C0F" w:rsidRDefault="00F8123E" w:rsidP="003E255A">
            <w:pPr>
              <w:jc w:val="center"/>
              <w:rPr>
                <w:rFonts w:ascii="Times New Roman" w:hAnsi="Times New Roman"/>
                <w:b/>
                <w:bCs/>
                <w:sz w:val="28"/>
                <w:szCs w:val="28"/>
              </w:rPr>
            </w:pPr>
            <w:r w:rsidRPr="00AC7C0F">
              <w:rPr>
                <w:rFonts w:ascii="Times New Roman" w:hAnsi="Times New Roman"/>
                <w:b/>
                <w:bCs/>
                <w:sz w:val="28"/>
                <w:szCs w:val="28"/>
              </w:rPr>
              <w:t>7,8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AC7C0F" w:rsidRDefault="00F8123E" w:rsidP="003E255A">
            <w:pPr>
              <w:jc w:val="center"/>
              <w:rPr>
                <w:rFonts w:ascii="Times New Roman" w:hAnsi="Times New Roman"/>
                <w:b/>
                <w:bCs/>
                <w:sz w:val="28"/>
                <w:szCs w:val="28"/>
              </w:rPr>
            </w:pPr>
            <w:r w:rsidRPr="00AC7C0F">
              <w:rPr>
                <w:rFonts w:ascii="Times New Roman" w:hAnsi="Times New Roman"/>
                <w:b/>
                <w:bCs/>
                <w:sz w:val="28"/>
                <w:szCs w:val="28"/>
              </w:rPr>
              <w:t>7,7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AC7C0F" w:rsidRDefault="00F8123E" w:rsidP="003E255A">
            <w:pPr>
              <w:jc w:val="center"/>
              <w:rPr>
                <w:rFonts w:ascii="Times New Roman" w:hAnsi="Times New Roman"/>
                <w:b/>
                <w:bCs/>
                <w:sz w:val="28"/>
                <w:szCs w:val="28"/>
              </w:rPr>
            </w:pPr>
            <w:r w:rsidRPr="00AC7C0F">
              <w:rPr>
                <w:rFonts w:ascii="Times New Roman" w:hAnsi="Times New Roman"/>
                <w:b/>
                <w:bCs/>
                <w:sz w:val="28"/>
                <w:szCs w:val="28"/>
              </w:rPr>
              <w:t>7,7</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12,6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12,5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12,2</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12,1</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12,0</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7,5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7,5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7,4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7,3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7,2</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9,1</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9,2</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9,1</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9,0</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9,6</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9,3</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6,5</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6,5</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6,4</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6,3</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6,3</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3,9</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3,9</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3,8</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3,8</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3,8</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8,8</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8,8</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8,6</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8,5</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8,5</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Cs/>
                <w:sz w:val="28"/>
                <w:szCs w:val="28"/>
              </w:rPr>
            </w:pPr>
            <w:r w:rsidRPr="00142317">
              <w:rPr>
                <w:rFonts w:ascii="Times New Roman" w:hAnsi="Times New Roman"/>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8,8</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8,9</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8,8</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8,7</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8,6</w:t>
            </w:r>
          </w:p>
        </w:tc>
      </w:tr>
      <w:tr w:rsidR="00F8123E" w:rsidRPr="00142317" w:rsidTr="00E05715">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contextualSpacing/>
              <w:rPr>
                <w:rFonts w:ascii="Times New Roman" w:hAnsi="Times New Roman"/>
                <w:bCs/>
                <w:sz w:val="28"/>
                <w:szCs w:val="28"/>
              </w:rPr>
            </w:pPr>
            <w:r w:rsidRPr="00142317">
              <w:rPr>
                <w:rFonts w:ascii="Times New Roman" w:hAnsi="Times New Roman"/>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4,2</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4,2</w:t>
            </w:r>
          </w:p>
        </w:tc>
        <w:tc>
          <w:tcPr>
            <w:tcW w:w="1701"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4,1</w:t>
            </w:r>
          </w:p>
        </w:tc>
        <w:tc>
          <w:tcPr>
            <w:tcW w:w="155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4,0</w:t>
            </w:r>
          </w:p>
        </w:tc>
        <w:tc>
          <w:tcPr>
            <w:tcW w:w="1589" w:type="dxa"/>
            <w:tcBorders>
              <w:top w:val="single" w:sz="4" w:space="0" w:color="000000"/>
              <w:left w:val="single" w:sz="4" w:space="0" w:color="000000"/>
              <w:bottom w:val="single" w:sz="4" w:space="0" w:color="000000"/>
              <w:right w:val="single" w:sz="4" w:space="0" w:color="000000"/>
            </w:tcBorders>
            <w:vAlign w:val="bottom"/>
          </w:tcPr>
          <w:p w:rsidR="00F8123E" w:rsidRPr="00AC7C0F" w:rsidRDefault="00F8123E" w:rsidP="003E255A">
            <w:pPr>
              <w:jc w:val="center"/>
              <w:rPr>
                <w:rFonts w:ascii="Times New Roman" w:hAnsi="Times New Roman"/>
                <w:bCs/>
                <w:sz w:val="28"/>
                <w:szCs w:val="28"/>
              </w:rPr>
            </w:pPr>
            <w:r w:rsidRPr="00AC7C0F">
              <w:rPr>
                <w:rFonts w:ascii="Times New Roman" w:hAnsi="Times New Roman"/>
                <w:bCs/>
                <w:sz w:val="28"/>
                <w:szCs w:val="28"/>
              </w:rPr>
              <w:t>4,0</w:t>
            </w:r>
          </w:p>
        </w:tc>
      </w:tr>
      <w:tr w:rsidR="00F8123E" w:rsidRPr="00142317" w:rsidTr="00CB27F6">
        <w:trPr>
          <w:jc w:val="center"/>
        </w:trPr>
        <w:tc>
          <w:tcPr>
            <w:tcW w:w="14407" w:type="dxa"/>
            <w:gridSpan w:val="6"/>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contextualSpacing/>
              <w:rPr>
                <w:rFonts w:ascii="Times New Roman" w:hAnsi="Times New Roman"/>
                <w:sz w:val="28"/>
                <w:szCs w:val="28"/>
              </w:rPr>
            </w:pPr>
            <w:r w:rsidRPr="00142317">
              <w:rPr>
                <w:rFonts w:ascii="Times New Roman" w:hAnsi="Times New Roman"/>
                <w:b/>
                <w:bCs/>
                <w:sz w:val="28"/>
                <w:szCs w:val="28"/>
              </w:rPr>
              <w:t>Среднемесячная оплата труда</w:t>
            </w:r>
            <w:r w:rsidRPr="00142317">
              <w:rPr>
                <w:rStyle w:val="a6"/>
                <w:rFonts w:ascii="Times New Roman" w:hAnsi="Times New Roman"/>
                <w:b/>
                <w:bCs/>
                <w:sz w:val="28"/>
                <w:szCs w:val="28"/>
              </w:rPr>
              <w:footnoteReference w:id="14"/>
            </w:r>
            <w:r w:rsidRPr="00142317">
              <w:rPr>
                <w:rFonts w:ascii="Times New Roman" w:hAnsi="Times New Roman"/>
                <w:b/>
                <w:bCs/>
                <w:sz w:val="28"/>
                <w:szCs w:val="28"/>
              </w:rPr>
              <w:t>,</w:t>
            </w:r>
            <w:r w:rsidRPr="00142317">
              <w:rPr>
                <w:rFonts w:ascii="Times New Roman" w:hAnsi="Times New Roman"/>
                <w:bCs/>
                <w:sz w:val="28"/>
                <w:szCs w:val="28"/>
              </w:rPr>
              <w:t xml:space="preserve"> сомов</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sz w:val="28"/>
                <w:szCs w:val="28"/>
              </w:rPr>
            </w:pPr>
            <w:r w:rsidRPr="00142317">
              <w:rPr>
                <w:rFonts w:ascii="Times New Roman" w:hAnsi="Times New Roman"/>
                <w:b/>
                <w:sz w:val="28"/>
                <w:szCs w:val="28"/>
              </w:rPr>
              <w:t>Республика, всего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
                <w:bCs/>
                <w:sz w:val="28"/>
                <w:szCs w:val="28"/>
              </w:rPr>
            </w:pPr>
            <w:r w:rsidRPr="00691773">
              <w:rPr>
                <w:rFonts w:ascii="Times New Roman" w:hAnsi="Times New Roman"/>
                <w:b/>
                <w:bCs/>
                <w:sz w:val="28"/>
                <w:szCs w:val="28"/>
              </w:rPr>
              <w:t>13277,0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
                <w:bCs/>
                <w:sz w:val="28"/>
                <w:szCs w:val="28"/>
              </w:rPr>
            </w:pPr>
            <w:r w:rsidRPr="00691773">
              <w:rPr>
                <w:rFonts w:ascii="Times New Roman" w:hAnsi="Times New Roman"/>
                <w:b/>
                <w:bCs/>
                <w:sz w:val="28"/>
                <w:szCs w:val="28"/>
              </w:rPr>
              <w:t>14210,0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
                <w:bCs/>
                <w:sz w:val="28"/>
                <w:szCs w:val="28"/>
              </w:rPr>
            </w:pPr>
            <w:r w:rsidRPr="00691773">
              <w:rPr>
                <w:rFonts w:ascii="Times New Roman" w:hAnsi="Times New Roman"/>
                <w:b/>
                <w:bCs/>
                <w:sz w:val="28"/>
                <w:szCs w:val="28"/>
              </w:rPr>
              <w:t>15270,0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
                <w:bCs/>
                <w:sz w:val="28"/>
                <w:szCs w:val="28"/>
              </w:rPr>
            </w:pPr>
            <w:r w:rsidRPr="00691773">
              <w:rPr>
                <w:rFonts w:ascii="Times New Roman" w:hAnsi="Times New Roman"/>
                <w:b/>
                <w:bCs/>
                <w:sz w:val="28"/>
                <w:szCs w:val="28"/>
              </w:rPr>
              <w:t>16700,0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
                <w:bCs/>
                <w:sz w:val="28"/>
                <w:szCs w:val="28"/>
              </w:rPr>
            </w:pPr>
            <w:r w:rsidRPr="00691773">
              <w:rPr>
                <w:rFonts w:ascii="Times New Roman" w:hAnsi="Times New Roman"/>
                <w:b/>
                <w:bCs/>
                <w:sz w:val="28"/>
                <w:szCs w:val="28"/>
              </w:rPr>
              <w:t>18320,0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Cs/>
                <w:sz w:val="28"/>
                <w:szCs w:val="28"/>
              </w:rPr>
            </w:pPr>
            <w:r w:rsidRPr="00691773">
              <w:rPr>
                <w:rFonts w:ascii="Times New Roman" w:hAnsi="Times New Roman"/>
                <w:bCs/>
                <w:sz w:val="28"/>
                <w:szCs w:val="28"/>
              </w:rPr>
              <w:t>102,5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Cs/>
                <w:sz w:val="28"/>
                <w:szCs w:val="28"/>
              </w:rPr>
            </w:pPr>
            <w:r w:rsidRPr="00691773">
              <w:rPr>
                <w:rFonts w:ascii="Times New Roman" w:hAnsi="Times New Roman"/>
                <w:bCs/>
                <w:sz w:val="28"/>
                <w:szCs w:val="28"/>
              </w:rPr>
              <w:t>103,9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Cs/>
                <w:sz w:val="28"/>
                <w:szCs w:val="28"/>
              </w:rPr>
            </w:pPr>
            <w:r w:rsidRPr="00691773">
              <w:rPr>
                <w:rFonts w:ascii="Times New Roman" w:hAnsi="Times New Roman"/>
                <w:bCs/>
                <w:sz w:val="28"/>
                <w:szCs w:val="28"/>
              </w:rPr>
              <w:t>101,8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Cs/>
                <w:sz w:val="28"/>
                <w:szCs w:val="28"/>
              </w:rPr>
            </w:pPr>
            <w:r w:rsidRPr="00691773">
              <w:rPr>
                <w:rFonts w:ascii="Times New Roman" w:hAnsi="Times New Roman"/>
                <w:bCs/>
                <w:sz w:val="28"/>
                <w:szCs w:val="28"/>
              </w:rPr>
              <w:t>102,9</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691773" w:rsidRDefault="00F8123E" w:rsidP="003E255A">
            <w:pPr>
              <w:jc w:val="center"/>
              <w:rPr>
                <w:rFonts w:ascii="Times New Roman" w:hAnsi="Times New Roman"/>
                <w:bCs/>
                <w:sz w:val="28"/>
                <w:szCs w:val="28"/>
              </w:rPr>
            </w:pPr>
            <w:r w:rsidRPr="00691773">
              <w:rPr>
                <w:rFonts w:ascii="Times New Roman" w:hAnsi="Times New Roman"/>
                <w:bCs/>
                <w:sz w:val="28"/>
                <w:szCs w:val="28"/>
              </w:rPr>
              <w:t>103,5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9600,0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10300,6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11200,0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12204,0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13486,0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w:t>
            </w:r>
            <w:r w:rsidR="00A32CD8">
              <w:rPr>
                <w:rFonts w:ascii="Times New Roman" w:hAnsi="Times New Roman"/>
                <w:color w:val="000000"/>
                <w:sz w:val="28"/>
                <w:szCs w:val="28"/>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104,2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102,5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104,0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12186,0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13042,0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13824,0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14900,0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16200,0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w:t>
            </w:r>
            <w:r w:rsidR="00A32CD8">
              <w:rPr>
                <w:rFonts w:ascii="Times New Roman" w:hAnsi="Times New Roman"/>
                <w:color w:val="000000"/>
                <w:sz w:val="28"/>
                <w:szCs w:val="28"/>
              </w:rPr>
              <w:t>5,7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102,1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103,0</w:t>
            </w:r>
          </w:p>
        </w:tc>
      </w:tr>
      <w:tr w:rsidR="00435601"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435601" w:rsidRPr="00142317" w:rsidRDefault="00435601" w:rsidP="00CB27F6">
            <w:pPr>
              <w:ind w:left="57"/>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35601" w:rsidRPr="008A7039" w:rsidRDefault="00435601" w:rsidP="009615E1">
            <w:pPr>
              <w:jc w:val="center"/>
              <w:rPr>
                <w:rFonts w:ascii="Times New Roman"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35601" w:rsidRPr="008A7039" w:rsidRDefault="00435601" w:rsidP="009615E1">
            <w:pPr>
              <w:jc w:val="center"/>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601" w:rsidRPr="008A7039" w:rsidRDefault="00435601" w:rsidP="009615E1">
            <w:pPr>
              <w:jc w:val="center"/>
              <w:rPr>
                <w:rFonts w:ascii="Times New Roman"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35601" w:rsidRPr="008A7039" w:rsidRDefault="00435601" w:rsidP="009615E1">
            <w:pPr>
              <w:jc w:val="center"/>
              <w:rPr>
                <w:rFonts w:ascii="Times New Roman" w:hAnsi="Times New Roman"/>
                <w:color w:val="000000"/>
                <w:sz w:val="28"/>
                <w:szCs w:val="2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435601" w:rsidRPr="008A7039" w:rsidRDefault="00435601" w:rsidP="009615E1">
            <w:pPr>
              <w:jc w:val="center"/>
              <w:rPr>
                <w:rFonts w:ascii="Times New Roman" w:hAnsi="Times New Roman"/>
                <w:color w:val="000000"/>
                <w:sz w:val="28"/>
                <w:szCs w:val="28"/>
              </w:rPr>
            </w:pP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9788,0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10475,8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11410,0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12406,6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13550,0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101,</w:t>
            </w:r>
            <w:r w:rsidR="00A32CD8">
              <w:rPr>
                <w:rFonts w:ascii="Times New Roman" w:hAnsi="Times New Roman"/>
                <w:color w:val="000000"/>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103,9</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102,3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102,7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13036,0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13962,1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14655,6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15690,0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17287,5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w:t>
            </w:r>
            <w:r w:rsidR="00A32CD8">
              <w:rPr>
                <w:rFonts w:ascii="Times New Roman" w:hAnsi="Times New Roman"/>
                <w:color w:val="000000"/>
                <w:sz w:val="28"/>
                <w:szCs w:val="28"/>
              </w:rPr>
              <w:t>4,6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104,0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99,4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8659,0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9250,0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9950,0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11038,0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12080,0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A32CD8" w:rsidP="009615E1">
            <w:pPr>
              <w:jc w:val="center"/>
              <w:rPr>
                <w:rFonts w:ascii="Times New Roman" w:hAnsi="Times New Roman"/>
                <w:color w:val="000000"/>
                <w:sz w:val="28"/>
                <w:szCs w:val="28"/>
              </w:rPr>
            </w:pPr>
            <w:r>
              <w:rPr>
                <w:rFonts w:ascii="Times New Roman" w:hAnsi="Times New Roman"/>
                <w:color w:val="000000"/>
                <w:sz w:val="28"/>
                <w:szCs w:val="28"/>
              </w:rPr>
              <w:t>100,2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101,9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104,4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10147,0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10880,0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11560,0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12602,0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13801,0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101,</w:t>
            </w:r>
            <w:r w:rsidR="00A32CD8">
              <w:rPr>
                <w:rFonts w:ascii="Times New Roman" w:hAnsi="Times New Roman"/>
                <w:color w:val="000000"/>
                <w:sz w:val="28"/>
                <w:szCs w:val="28"/>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104,1</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102,6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11745,0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12550,3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13320,0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14807,0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16006,0</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w:t>
            </w:r>
            <w:r w:rsidR="00A32CD8">
              <w:rPr>
                <w:rFonts w:ascii="Times New Roman" w:hAnsi="Times New Roman"/>
                <w:color w:val="000000"/>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103,7</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104,6</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101,7</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520C0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17437,0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18602,3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19741,0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21607,0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23260,1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A32CD8" w:rsidP="00A32CD8">
            <w:pPr>
              <w:jc w:val="center"/>
              <w:rPr>
                <w:rFonts w:ascii="Times New Roman" w:hAnsi="Times New Roman"/>
                <w:color w:val="000000"/>
                <w:sz w:val="28"/>
                <w:szCs w:val="28"/>
              </w:rPr>
            </w:pPr>
            <w:r>
              <w:rPr>
                <w:rFonts w:ascii="Times New Roman" w:hAnsi="Times New Roman"/>
                <w:color w:val="000000"/>
                <w:sz w:val="28"/>
                <w:szCs w:val="28"/>
              </w:rPr>
              <w:t>102,5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103,0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101,3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12178,0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13053,8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13910,0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14930,0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b/>
                <w:bCs/>
                <w:color w:val="000000"/>
                <w:sz w:val="28"/>
                <w:szCs w:val="28"/>
              </w:rPr>
            </w:pPr>
            <w:r w:rsidRPr="008A7039">
              <w:rPr>
                <w:rFonts w:ascii="Times New Roman" w:hAnsi="Times New Roman"/>
                <w:b/>
                <w:bCs/>
                <w:color w:val="000000"/>
                <w:sz w:val="28"/>
                <w:szCs w:val="28"/>
              </w:rPr>
              <w:t>16203,6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w:t>
            </w:r>
            <w:r w:rsidR="00A32CD8">
              <w:rPr>
                <w:rFonts w:ascii="Times New Roman" w:hAnsi="Times New Roman"/>
                <w:color w:val="000000"/>
                <w:sz w:val="28"/>
                <w:szCs w:val="28"/>
              </w:rPr>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100,8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8A7039" w:rsidRDefault="00F8123E" w:rsidP="009615E1">
            <w:pPr>
              <w:jc w:val="center"/>
              <w:rPr>
                <w:rFonts w:ascii="Times New Roman" w:hAnsi="Times New Roman"/>
                <w:color w:val="000000"/>
                <w:sz w:val="28"/>
                <w:szCs w:val="28"/>
              </w:rPr>
            </w:pPr>
            <w:r w:rsidRPr="008A7039">
              <w:rPr>
                <w:rFonts w:ascii="Times New Roman" w:hAnsi="Times New Roman"/>
                <w:color w:val="000000"/>
                <w:sz w:val="28"/>
                <w:szCs w:val="28"/>
              </w:rPr>
              <w:t>101,9</w:t>
            </w:r>
          </w:p>
        </w:tc>
      </w:tr>
      <w:tr w:rsidR="00F8123E" w:rsidRPr="00142317" w:rsidTr="00435601">
        <w:trPr>
          <w:jc w:val="center"/>
        </w:trPr>
        <w:tc>
          <w:tcPr>
            <w:tcW w:w="14407" w:type="dxa"/>
            <w:gridSpan w:val="6"/>
            <w:tcBorders>
              <w:top w:val="single" w:sz="4" w:space="0" w:color="000000"/>
              <w:left w:val="single" w:sz="4" w:space="0" w:color="000000"/>
              <w:bottom w:val="single" w:sz="4" w:space="0" w:color="auto"/>
              <w:right w:val="single" w:sz="4" w:space="0" w:color="000000"/>
            </w:tcBorders>
            <w:vAlign w:val="center"/>
          </w:tcPr>
          <w:p w:rsidR="00F8123E" w:rsidRPr="00142317" w:rsidRDefault="00F8123E" w:rsidP="00CB27F6">
            <w:pPr>
              <w:contextualSpacing/>
              <w:rPr>
                <w:rFonts w:ascii="Times New Roman" w:hAnsi="Times New Roman"/>
                <w:b/>
                <w:sz w:val="28"/>
                <w:szCs w:val="28"/>
              </w:rPr>
            </w:pPr>
            <w:r w:rsidRPr="00142317">
              <w:rPr>
                <w:rFonts w:ascii="Times New Roman" w:hAnsi="Times New Roman"/>
                <w:b/>
                <w:bCs/>
                <w:sz w:val="28"/>
                <w:szCs w:val="28"/>
              </w:rPr>
              <w:t xml:space="preserve">Прожиточный минимум, </w:t>
            </w:r>
            <w:r w:rsidRPr="00142317">
              <w:rPr>
                <w:rFonts w:ascii="Times New Roman" w:hAnsi="Times New Roman"/>
                <w:bCs/>
                <w:sz w:val="28"/>
                <w:szCs w:val="28"/>
              </w:rPr>
              <w:t>сомов</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rPr>
                <w:rFonts w:ascii="Times New Roman" w:hAnsi="Times New Roman"/>
                <w:b/>
                <w:sz w:val="28"/>
                <w:szCs w:val="28"/>
              </w:rPr>
            </w:pPr>
            <w:r w:rsidRPr="00142317">
              <w:rPr>
                <w:rFonts w:ascii="Times New Roman" w:hAnsi="Times New Roman"/>
                <w:b/>
                <w:sz w:val="28"/>
                <w:szCs w:val="28"/>
              </w:rPr>
              <w:t>Республика, всего</w:t>
            </w:r>
          </w:p>
        </w:tc>
        <w:tc>
          <w:tcPr>
            <w:tcW w:w="1985" w:type="dxa"/>
            <w:tcBorders>
              <w:top w:val="single" w:sz="4" w:space="0" w:color="auto"/>
              <w:left w:val="single" w:sz="4" w:space="0" w:color="auto"/>
              <w:bottom w:val="single" w:sz="4" w:space="0" w:color="auto"/>
              <w:right w:val="single" w:sz="4" w:space="0" w:color="auto"/>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5183,0</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5338,5</w:t>
            </w: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5637,4</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5992,6</w:t>
            </w: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6352,1</w:t>
            </w:r>
          </w:p>
        </w:tc>
      </w:tr>
      <w:tr w:rsidR="00F8123E" w:rsidRPr="00142317" w:rsidTr="00435601">
        <w:trPr>
          <w:jc w:val="center"/>
        </w:trPr>
        <w:tc>
          <w:tcPr>
            <w:tcW w:w="6014" w:type="dxa"/>
            <w:tcBorders>
              <w:top w:val="single" w:sz="4" w:space="0" w:color="auto"/>
              <w:left w:val="single" w:sz="4" w:space="0" w:color="auto"/>
              <w:bottom w:val="single" w:sz="4" w:space="0" w:color="auto"/>
              <w:right w:val="single" w:sz="4" w:space="0" w:color="auto"/>
            </w:tcBorders>
            <w:vAlign w:val="center"/>
          </w:tcPr>
          <w:p w:rsidR="00F8123E" w:rsidRPr="00142317" w:rsidRDefault="00F8123E" w:rsidP="00CB27F6">
            <w:pPr>
              <w:ind w:left="57"/>
              <w:rPr>
                <w:rFonts w:ascii="Times New Roman" w:hAnsi="Times New Roman"/>
                <w:b/>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104,0</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103,0</w:t>
            </w:r>
          </w:p>
        </w:tc>
        <w:tc>
          <w:tcPr>
            <w:tcW w:w="1701"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105,6</w:t>
            </w:r>
          </w:p>
        </w:tc>
        <w:tc>
          <w:tcPr>
            <w:tcW w:w="1559"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106,3</w:t>
            </w:r>
          </w:p>
        </w:tc>
        <w:tc>
          <w:tcPr>
            <w:tcW w:w="1589" w:type="dxa"/>
            <w:tcBorders>
              <w:top w:val="single" w:sz="4" w:space="0" w:color="auto"/>
              <w:left w:val="single" w:sz="4" w:space="0" w:color="auto"/>
              <w:bottom w:val="single" w:sz="4" w:space="0" w:color="auto"/>
              <w:right w:val="single" w:sz="4" w:space="0" w:color="auto"/>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106,0</w:t>
            </w:r>
          </w:p>
        </w:tc>
      </w:tr>
      <w:tr w:rsidR="00435601" w:rsidRPr="00142317" w:rsidTr="00435601">
        <w:trPr>
          <w:jc w:val="center"/>
        </w:trPr>
        <w:tc>
          <w:tcPr>
            <w:tcW w:w="6014" w:type="dxa"/>
            <w:tcBorders>
              <w:top w:val="single" w:sz="4" w:space="0" w:color="auto"/>
              <w:left w:val="nil"/>
              <w:bottom w:val="nil"/>
              <w:right w:val="nil"/>
            </w:tcBorders>
            <w:vAlign w:val="center"/>
          </w:tcPr>
          <w:p w:rsidR="00435601" w:rsidRDefault="00435601" w:rsidP="00CB27F6">
            <w:pPr>
              <w:ind w:left="57"/>
              <w:rPr>
                <w:rFonts w:ascii="Times New Roman" w:hAnsi="Times New Roman"/>
                <w:sz w:val="28"/>
                <w:szCs w:val="28"/>
              </w:rPr>
            </w:pPr>
          </w:p>
          <w:p w:rsidR="00435601" w:rsidRPr="00142317" w:rsidRDefault="00435601" w:rsidP="00CB27F6">
            <w:pPr>
              <w:ind w:left="57"/>
              <w:rPr>
                <w:rFonts w:ascii="Times New Roman" w:hAnsi="Times New Roman"/>
                <w:sz w:val="28"/>
                <w:szCs w:val="28"/>
              </w:rPr>
            </w:pPr>
          </w:p>
        </w:tc>
        <w:tc>
          <w:tcPr>
            <w:tcW w:w="1985" w:type="dxa"/>
            <w:tcBorders>
              <w:top w:val="single" w:sz="4" w:space="0" w:color="auto"/>
              <w:left w:val="nil"/>
              <w:bottom w:val="nil"/>
              <w:right w:val="nil"/>
            </w:tcBorders>
            <w:vAlign w:val="center"/>
          </w:tcPr>
          <w:p w:rsidR="00435601" w:rsidRPr="00EB5DA7" w:rsidRDefault="00435601" w:rsidP="003E255A">
            <w:pPr>
              <w:jc w:val="center"/>
              <w:rPr>
                <w:rFonts w:ascii="Times New Roman" w:hAnsi="Times New Roman"/>
                <w:color w:val="000000"/>
                <w:sz w:val="28"/>
                <w:szCs w:val="28"/>
              </w:rPr>
            </w:pPr>
          </w:p>
        </w:tc>
        <w:tc>
          <w:tcPr>
            <w:tcW w:w="1559" w:type="dxa"/>
            <w:tcBorders>
              <w:top w:val="single" w:sz="4" w:space="0" w:color="auto"/>
              <w:left w:val="nil"/>
              <w:bottom w:val="nil"/>
              <w:right w:val="nil"/>
            </w:tcBorders>
            <w:vAlign w:val="center"/>
          </w:tcPr>
          <w:p w:rsidR="00435601" w:rsidRPr="00EB5DA7" w:rsidRDefault="00435601" w:rsidP="003E255A">
            <w:pPr>
              <w:jc w:val="center"/>
              <w:rPr>
                <w:rFonts w:ascii="Times New Roman" w:hAnsi="Times New Roman"/>
                <w:color w:val="000000"/>
                <w:sz w:val="28"/>
                <w:szCs w:val="28"/>
              </w:rPr>
            </w:pPr>
          </w:p>
        </w:tc>
        <w:tc>
          <w:tcPr>
            <w:tcW w:w="1701" w:type="dxa"/>
            <w:tcBorders>
              <w:top w:val="single" w:sz="4" w:space="0" w:color="auto"/>
              <w:left w:val="nil"/>
              <w:bottom w:val="nil"/>
              <w:right w:val="nil"/>
            </w:tcBorders>
            <w:vAlign w:val="center"/>
          </w:tcPr>
          <w:p w:rsidR="00435601" w:rsidRPr="00EB5DA7" w:rsidRDefault="00435601" w:rsidP="003E255A">
            <w:pPr>
              <w:jc w:val="center"/>
              <w:rPr>
                <w:rFonts w:ascii="Times New Roman" w:hAnsi="Times New Roman"/>
                <w:color w:val="000000"/>
                <w:sz w:val="28"/>
                <w:szCs w:val="28"/>
              </w:rPr>
            </w:pPr>
          </w:p>
        </w:tc>
        <w:tc>
          <w:tcPr>
            <w:tcW w:w="1559" w:type="dxa"/>
            <w:tcBorders>
              <w:top w:val="single" w:sz="4" w:space="0" w:color="auto"/>
              <w:left w:val="nil"/>
              <w:bottom w:val="nil"/>
              <w:right w:val="nil"/>
            </w:tcBorders>
            <w:vAlign w:val="center"/>
          </w:tcPr>
          <w:p w:rsidR="00435601" w:rsidRPr="00EB5DA7" w:rsidRDefault="00435601" w:rsidP="003E255A">
            <w:pPr>
              <w:jc w:val="center"/>
              <w:rPr>
                <w:rFonts w:ascii="Times New Roman" w:hAnsi="Times New Roman"/>
                <w:color w:val="000000"/>
                <w:sz w:val="28"/>
                <w:szCs w:val="28"/>
              </w:rPr>
            </w:pPr>
          </w:p>
        </w:tc>
        <w:tc>
          <w:tcPr>
            <w:tcW w:w="1589" w:type="dxa"/>
            <w:tcBorders>
              <w:top w:val="single" w:sz="4" w:space="0" w:color="auto"/>
              <w:left w:val="nil"/>
              <w:bottom w:val="nil"/>
              <w:right w:val="nil"/>
            </w:tcBorders>
            <w:vAlign w:val="center"/>
          </w:tcPr>
          <w:p w:rsidR="00435601" w:rsidRPr="00EB5DA7" w:rsidRDefault="00435601" w:rsidP="003E255A">
            <w:pPr>
              <w:jc w:val="center"/>
              <w:rPr>
                <w:rFonts w:ascii="Times New Roman" w:hAnsi="Times New Roman"/>
                <w:sz w:val="28"/>
                <w:szCs w:val="28"/>
              </w:rPr>
            </w:pPr>
          </w:p>
        </w:tc>
      </w:tr>
      <w:tr w:rsidR="00F8123E" w:rsidRPr="00142317" w:rsidTr="00435601">
        <w:trPr>
          <w:jc w:val="center"/>
        </w:trPr>
        <w:tc>
          <w:tcPr>
            <w:tcW w:w="6014" w:type="dxa"/>
            <w:tcBorders>
              <w:top w:val="nil"/>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Баткенская область</w:t>
            </w:r>
          </w:p>
        </w:tc>
        <w:tc>
          <w:tcPr>
            <w:tcW w:w="1985" w:type="dxa"/>
            <w:tcBorders>
              <w:top w:val="nil"/>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5137,8</w:t>
            </w:r>
          </w:p>
        </w:tc>
        <w:tc>
          <w:tcPr>
            <w:tcW w:w="1559" w:type="dxa"/>
            <w:tcBorders>
              <w:top w:val="nil"/>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5262,0</w:t>
            </w:r>
          </w:p>
        </w:tc>
        <w:tc>
          <w:tcPr>
            <w:tcW w:w="1701" w:type="dxa"/>
            <w:tcBorders>
              <w:top w:val="nil"/>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5590,3</w:t>
            </w:r>
          </w:p>
        </w:tc>
        <w:tc>
          <w:tcPr>
            <w:tcW w:w="1559" w:type="dxa"/>
            <w:tcBorders>
              <w:top w:val="nil"/>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5931,0</w:t>
            </w:r>
          </w:p>
        </w:tc>
        <w:tc>
          <w:tcPr>
            <w:tcW w:w="1589" w:type="dxa"/>
            <w:tcBorders>
              <w:top w:val="nil"/>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6296,8</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104,2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102,4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106,2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106,1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106,2</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Джалал-Абадская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5282,0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5430,4</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5730,1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6145,0</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6463,5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107,5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102,8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107,2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105,2</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4601,6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4755,6</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5015,1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5358,1</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5639,6</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101,8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105,5</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106,8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105,3</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Нарынская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5038,4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5202,0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5480,1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5744,3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6134,9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108,9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104,8</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106,8</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Ошская область</w:t>
            </w:r>
            <w:r w:rsidRPr="00142317">
              <w:rPr>
                <w:rStyle w:val="a6"/>
                <w:rFonts w:ascii="Times New Roman" w:hAnsi="Times New Roman"/>
                <w:b/>
                <w:bCs/>
                <w:sz w:val="28"/>
                <w:szCs w:val="28"/>
              </w:rPr>
              <w:footnoteReference w:id="15"/>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5503,1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5677,3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5985,6</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6245,7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6724,5</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106,0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104,3</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107,7</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Таласская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4721,3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4873,0</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5135,3</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5571,7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5902,3</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101,9</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108,5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105,9</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4857,2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4995,2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5283,1</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5662,4</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5952,9</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103,2</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102,8</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107,2</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sz w:val="28"/>
                <w:szCs w:val="28"/>
              </w:rPr>
            </w:pPr>
            <w:r w:rsidRPr="00EB5DA7">
              <w:rPr>
                <w:rFonts w:ascii="Times New Roman" w:hAnsi="Times New Roman"/>
                <w:sz w:val="28"/>
                <w:szCs w:val="28"/>
              </w:rPr>
              <w:t>105,1</w:t>
            </w:r>
          </w:p>
        </w:tc>
      </w:tr>
      <w:tr w:rsidR="00F8123E" w:rsidRPr="00142317" w:rsidTr="003E255A">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985" w:type="dxa"/>
            <w:tcBorders>
              <w:top w:val="single" w:sz="4" w:space="0" w:color="000000"/>
              <w:left w:val="single" w:sz="4" w:space="0" w:color="000000"/>
              <w:bottom w:val="single" w:sz="4" w:space="0" w:color="000000"/>
              <w:right w:val="single" w:sz="4" w:space="0" w:color="000000"/>
            </w:tcBorders>
            <w:vAlign w:val="bottom"/>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5213,0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5379,3</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5690,0</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sz w:val="28"/>
                <w:szCs w:val="28"/>
              </w:rPr>
            </w:pPr>
            <w:r w:rsidRPr="00EB5DA7">
              <w:rPr>
                <w:rFonts w:ascii="Times New Roman" w:hAnsi="Times New Roman"/>
                <w:b/>
                <w:bCs/>
                <w:sz w:val="28"/>
                <w:szCs w:val="28"/>
              </w:rPr>
              <w:t>6057,7</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b/>
                <w:bCs/>
                <w:color w:val="000000"/>
                <w:sz w:val="28"/>
                <w:szCs w:val="28"/>
              </w:rPr>
            </w:pPr>
            <w:r w:rsidRPr="00EB5DA7">
              <w:rPr>
                <w:rFonts w:ascii="Times New Roman" w:hAnsi="Times New Roman"/>
                <w:b/>
                <w:bCs/>
                <w:color w:val="000000"/>
                <w:sz w:val="28"/>
                <w:szCs w:val="28"/>
              </w:rPr>
              <w:t>6410,1</w:t>
            </w:r>
          </w:p>
        </w:tc>
      </w:tr>
      <w:tr w:rsidR="00F8123E" w:rsidRPr="00142317" w:rsidTr="004B359B">
        <w:trPr>
          <w:jc w:val="center"/>
        </w:trPr>
        <w:tc>
          <w:tcPr>
            <w:tcW w:w="6014" w:type="dxa"/>
            <w:tcBorders>
              <w:top w:val="single" w:sz="4" w:space="0" w:color="000000"/>
              <w:left w:val="single" w:sz="4" w:space="0" w:color="000000"/>
              <w:bottom w:val="single" w:sz="4" w:space="0" w:color="000000"/>
              <w:right w:val="single" w:sz="4" w:space="0" w:color="000000"/>
            </w:tcBorders>
            <w:vAlign w:val="center"/>
          </w:tcPr>
          <w:p w:rsidR="00F8123E" w:rsidRPr="00142317" w:rsidRDefault="00F8123E" w:rsidP="00CB27F6">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103,4</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103,2</w:t>
            </w:r>
          </w:p>
        </w:tc>
        <w:tc>
          <w:tcPr>
            <w:tcW w:w="1701"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105,8</w:t>
            </w:r>
          </w:p>
        </w:tc>
        <w:tc>
          <w:tcPr>
            <w:tcW w:w="155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106,5</w:t>
            </w:r>
          </w:p>
        </w:tc>
        <w:tc>
          <w:tcPr>
            <w:tcW w:w="1589" w:type="dxa"/>
            <w:tcBorders>
              <w:top w:val="single" w:sz="4" w:space="0" w:color="000000"/>
              <w:left w:val="single" w:sz="4" w:space="0" w:color="000000"/>
              <w:bottom w:val="single" w:sz="4" w:space="0" w:color="000000"/>
              <w:right w:val="single" w:sz="4" w:space="0" w:color="000000"/>
            </w:tcBorders>
            <w:vAlign w:val="center"/>
          </w:tcPr>
          <w:p w:rsidR="00F8123E" w:rsidRPr="00EB5DA7" w:rsidRDefault="00F8123E" w:rsidP="003E255A">
            <w:pPr>
              <w:jc w:val="center"/>
              <w:rPr>
                <w:rFonts w:ascii="Times New Roman" w:hAnsi="Times New Roman"/>
                <w:color w:val="000000"/>
                <w:sz w:val="28"/>
                <w:szCs w:val="28"/>
              </w:rPr>
            </w:pPr>
            <w:r w:rsidRPr="00EB5DA7">
              <w:rPr>
                <w:rFonts w:ascii="Times New Roman" w:hAnsi="Times New Roman"/>
                <w:color w:val="000000"/>
                <w:sz w:val="28"/>
                <w:szCs w:val="28"/>
              </w:rPr>
              <w:t>105,8</w:t>
            </w:r>
          </w:p>
        </w:tc>
      </w:tr>
    </w:tbl>
    <w:p w:rsidR="00CF3C76" w:rsidRPr="00142317" w:rsidRDefault="00CF3C76" w:rsidP="00236D14">
      <w:pPr>
        <w:spacing w:after="0" w:line="240" w:lineRule="auto"/>
        <w:rPr>
          <w:rFonts w:ascii="Times New Roman" w:hAnsi="Times New Roman"/>
          <w:color w:val="000000"/>
          <w:sz w:val="28"/>
          <w:szCs w:val="28"/>
        </w:rPr>
      </w:pPr>
    </w:p>
    <w:sectPr w:rsidR="00CF3C76" w:rsidRPr="00142317" w:rsidSect="00094A8D">
      <w:pgSz w:w="16838" w:h="11906" w:orient="landscape"/>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53" w:rsidRDefault="00964753" w:rsidP="009D4751">
      <w:pPr>
        <w:spacing w:after="0" w:line="240" w:lineRule="auto"/>
      </w:pPr>
      <w:r>
        <w:separator/>
      </w:r>
    </w:p>
  </w:endnote>
  <w:endnote w:type="continuationSeparator" w:id="1">
    <w:p w:rsidR="00964753" w:rsidRDefault="00964753" w:rsidP="009D4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Toktom">
    <w:charset w:val="CC"/>
    <w:family w:val="swiss"/>
    <w:pitch w:val="variable"/>
    <w:sig w:usb0="800002A7"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653216"/>
      <w:docPartObj>
        <w:docPartGallery w:val="Page Numbers (Bottom of Page)"/>
        <w:docPartUnique/>
      </w:docPartObj>
    </w:sdtPr>
    <w:sdtEndPr>
      <w:rPr>
        <w:rFonts w:ascii="Times New Roman" w:hAnsi="Times New Roman"/>
        <w:sz w:val="18"/>
        <w:szCs w:val="18"/>
      </w:rPr>
    </w:sdtEndPr>
    <w:sdtContent>
      <w:p w:rsidR="007D5C72" w:rsidRPr="00FC098C" w:rsidRDefault="00B16D73" w:rsidP="00FC098C">
        <w:pPr>
          <w:pStyle w:val="ab"/>
          <w:jc w:val="right"/>
          <w:rPr>
            <w:rFonts w:ascii="Times New Roman" w:hAnsi="Times New Roman"/>
            <w:sz w:val="18"/>
            <w:szCs w:val="18"/>
          </w:rPr>
        </w:pPr>
        <w:r w:rsidRPr="009A1FA8">
          <w:rPr>
            <w:rFonts w:ascii="Times New Roman" w:hAnsi="Times New Roman"/>
            <w:sz w:val="18"/>
            <w:szCs w:val="18"/>
          </w:rPr>
          <w:fldChar w:fldCharType="begin"/>
        </w:r>
        <w:r w:rsidR="007D5C72" w:rsidRPr="009A1FA8">
          <w:rPr>
            <w:rFonts w:ascii="Times New Roman" w:hAnsi="Times New Roman"/>
            <w:sz w:val="18"/>
            <w:szCs w:val="18"/>
          </w:rPr>
          <w:instrText>PAGE   \* MERGEFORMAT</w:instrText>
        </w:r>
        <w:r w:rsidRPr="009A1FA8">
          <w:rPr>
            <w:rFonts w:ascii="Times New Roman" w:hAnsi="Times New Roman"/>
            <w:sz w:val="18"/>
            <w:szCs w:val="18"/>
          </w:rPr>
          <w:fldChar w:fldCharType="separate"/>
        </w:r>
        <w:r w:rsidR="0021492F">
          <w:rPr>
            <w:rFonts w:ascii="Times New Roman" w:hAnsi="Times New Roman"/>
            <w:noProof/>
            <w:sz w:val="18"/>
            <w:szCs w:val="18"/>
          </w:rPr>
          <w:t>48</w:t>
        </w:r>
        <w:r w:rsidRPr="009A1FA8">
          <w:rPr>
            <w:rFonts w:ascii="Times New Roman" w:hAnsi="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53" w:rsidRDefault="00964753" w:rsidP="009D4751">
      <w:pPr>
        <w:spacing w:after="0" w:line="240" w:lineRule="auto"/>
      </w:pPr>
      <w:r>
        <w:separator/>
      </w:r>
    </w:p>
  </w:footnote>
  <w:footnote w:type="continuationSeparator" w:id="1">
    <w:p w:rsidR="00964753" w:rsidRDefault="00964753" w:rsidP="009D4751">
      <w:pPr>
        <w:spacing w:after="0" w:line="240" w:lineRule="auto"/>
      </w:pPr>
      <w:r>
        <w:continuationSeparator/>
      </w:r>
    </w:p>
  </w:footnote>
  <w:footnote w:id="2">
    <w:p w:rsidR="007D5C72" w:rsidRPr="00E515F7" w:rsidRDefault="007D5C72" w:rsidP="00F01289">
      <w:pPr>
        <w:pStyle w:val="a4"/>
        <w:spacing w:after="0" w:line="240" w:lineRule="auto"/>
        <w:rPr>
          <w:rFonts w:ascii="Times New Roman" w:hAnsi="Times New Roman"/>
        </w:rPr>
      </w:pPr>
      <w:r w:rsidRPr="00E515F7">
        <w:rPr>
          <w:rStyle w:val="a6"/>
          <w:rFonts w:ascii="Times New Roman" w:hAnsi="Times New Roman"/>
        </w:rPr>
        <w:footnoteRef/>
      </w:r>
      <w:r w:rsidRPr="00E515F7">
        <w:rPr>
          <w:rFonts w:ascii="Times New Roman" w:hAnsi="Times New Roman"/>
        </w:rPr>
        <w:t xml:space="preserve"> </w:t>
      </w:r>
      <w:r>
        <w:rPr>
          <w:rFonts w:ascii="Times New Roman" w:hAnsi="Times New Roman"/>
        </w:rPr>
        <w:t>Оценка</w:t>
      </w:r>
      <w:r w:rsidRPr="00E515F7">
        <w:rPr>
          <w:rFonts w:ascii="Times New Roman" w:hAnsi="Times New Roman"/>
        </w:rPr>
        <w:t xml:space="preserve"> Министерства экономики К</w:t>
      </w:r>
      <w:r>
        <w:rPr>
          <w:rFonts w:ascii="Times New Roman" w:hAnsi="Times New Roman"/>
        </w:rPr>
        <w:t xml:space="preserve">ыргызской </w:t>
      </w:r>
      <w:r w:rsidRPr="00E515F7">
        <w:rPr>
          <w:rFonts w:ascii="Times New Roman" w:hAnsi="Times New Roman"/>
        </w:rPr>
        <w:t>Р</w:t>
      </w:r>
      <w:r>
        <w:rPr>
          <w:rFonts w:ascii="Times New Roman" w:hAnsi="Times New Roman"/>
        </w:rPr>
        <w:t>еспублики.</w:t>
      </w:r>
    </w:p>
  </w:footnote>
  <w:footnote w:id="3">
    <w:p w:rsidR="007D5C72" w:rsidRPr="001654FE" w:rsidRDefault="007D5C72" w:rsidP="00F01289">
      <w:pPr>
        <w:pStyle w:val="a4"/>
        <w:spacing w:after="0" w:line="240" w:lineRule="auto"/>
        <w:rPr>
          <w:rFonts w:ascii="Times New Roman" w:hAnsi="Times New Roman"/>
        </w:rPr>
      </w:pPr>
      <w:r w:rsidRPr="001654FE">
        <w:rPr>
          <w:rStyle w:val="a6"/>
          <w:rFonts w:ascii="Times New Roman" w:eastAsia="Calibri" w:hAnsi="Times New Roman"/>
        </w:rPr>
        <w:footnoteRef/>
      </w:r>
      <w:r w:rsidRPr="001654FE">
        <w:rPr>
          <w:rFonts w:ascii="Times New Roman" w:hAnsi="Times New Roman"/>
        </w:rPr>
        <w:t xml:space="preserve"> По методике М</w:t>
      </w:r>
      <w:r>
        <w:rPr>
          <w:rFonts w:ascii="Times New Roman" w:hAnsi="Times New Roman"/>
        </w:rPr>
        <w:t xml:space="preserve">еждународного валютного фонда. </w:t>
      </w:r>
    </w:p>
  </w:footnote>
  <w:footnote w:id="4">
    <w:p w:rsidR="007D5C72" w:rsidRPr="00C564C4" w:rsidRDefault="007D5C72" w:rsidP="00896580">
      <w:pPr>
        <w:pStyle w:val="a4"/>
        <w:spacing w:after="0" w:line="240" w:lineRule="auto"/>
      </w:pPr>
      <w:r w:rsidRPr="00686219">
        <w:rPr>
          <w:rStyle w:val="a6"/>
          <w:sz w:val="18"/>
          <w:szCs w:val="18"/>
        </w:rPr>
        <w:footnoteRef/>
      </w:r>
      <w:r w:rsidRPr="00686219">
        <w:rPr>
          <w:sz w:val="18"/>
          <w:szCs w:val="18"/>
        </w:rPr>
        <w:t xml:space="preserve"> </w:t>
      </w:r>
      <w:r w:rsidRPr="00C564C4">
        <w:rPr>
          <w:rFonts w:ascii="Times New Roman" w:hAnsi="Times New Roman"/>
          <w:lang w:val="ky-KG"/>
        </w:rPr>
        <w:t xml:space="preserve">По данным Социального фонда </w:t>
      </w:r>
      <w:r w:rsidRPr="00C564C4">
        <w:rPr>
          <w:rFonts w:ascii="Times New Roman" w:hAnsi="Times New Roman"/>
        </w:rPr>
        <w:t>Кыргызской Республики</w:t>
      </w:r>
    </w:p>
  </w:footnote>
  <w:footnote w:id="5">
    <w:p w:rsidR="007D5C72" w:rsidRPr="00E515F7" w:rsidRDefault="007D5C72" w:rsidP="00611546">
      <w:pPr>
        <w:pStyle w:val="a4"/>
        <w:rPr>
          <w:rFonts w:ascii="Times New Roman" w:hAnsi="Times New Roman"/>
        </w:rPr>
      </w:pPr>
      <w:r w:rsidRPr="00E515F7">
        <w:rPr>
          <w:rStyle w:val="a6"/>
          <w:rFonts w:ascii="Times New Roman" w:hAnsi="Times New Roman"/>
        </w:rPr>
        <w:footnoteRef/>
      </w:r>
      <w:r w:rsidRPr="00E515F7">
        <w:rPr>
          <w:rFonts w:ascii="Times New Roman" w:hAnsi="Times New Roman"/>
        </w:rPr>
        <w:t xml:space="preserve"> </w:t>
      </w:r>
      <w:r>
        <w:rPr>
          <w:rFonts w:ascii="Times New Roman" w:hAnsi="Times New Roman"/>
        </w:rPr>
        <w:t>Оценка</w:t>
      </w:r>
      <w:r w:rsidRPr="00E515F7">
        <w:rPr>
          <w:rFonts w:ascii="Times New Roman" w:hAnsi="Times New Roman"/>
        </w:rPr>
        <w:t xml:space="preserve"> Министерства экономики </w:t>
      </w:r>
      <w:r w:rsidRPr="00C564C4">
        <w:rPr>
          <w:rFonts w:ascii="Times New Roman" w:hAnsi="Times New Roman"/>
        </w:rPr>
        <w:t>Кыргызской Республики</w:t>
      </w:r>
    </w:p>
  </w:footnote>
  <w:footnote w:id="6">
    <w:p w:rsidR="007D5C72" w:rsidRPr="00C564C4" w:rsidRDefault="007D5C72" w:rsidP="00841ED1">
      <w:pPr>
        <w:pStyle w:val="a4"/>
        <w:spacing w:after="0" w:line="240" w:lineRule="auto"/>
        <w:rPr>
          <w:rFonts w:ascii="Times New Roman" w:hAnsi="Times New Roman"/>
        </w:rPr>
      </w:pPr>
      <w:r w:rsidRPr="00FF4CAB">
        <w:rPr>
          <w:rStyle w:val="a6"/>
          <w:rFonts w:eastAsia="Calibri"/>
          <w:sz w:val="16"/>
          <w:szCs w:val="16"/>
        </w:rPr>
        <w:footnoteRef/>
      </w:r>
      <w:r w:rsidRPr="00C564C4">
        <w:rPr>
          <w:rFonts w:ascii="Times New Roman" w:hAnsi="Times New Roman"/>
        </w:rPr>
        <w:t>С учетом стоимости переработки давальческого сырья, без учета покупной электроэнергии</w:t>
      </w:r>
      <w:r>
        <w:rPr>
          <w:rFonts w:ascii="Times New Roman" w:hAnsi="Times New Roman"/>
        </w:rPr>
        <w:t>.</w:t>
      </w:r>
    </w:p>
  </w:footnote>
  <w:footnote w:id="7">
    <w:p w:rsidR="007D5C72" w:rsidRPr="00C564C4" w:rsidRDefault="007D5C72" w:rsidP="00896580">
      <w:pPr>
        <w:pStyle w:val="a4"/>
        <w:spacing w:after="0" w:line="240" w:lineRule="auto"/>
      </w:pPr>
      <w:r w:rsidRPr="00C564C4">
        <w:rPr>
          <w:rStyle w:val="a6"/>
          <w:rFonts w:ascii="Times New Roman" w:eastAsia="Calibri" w:hAnsi="Times New Roman"/>
        </w:rPr>
        <w:footnoteRef/>
      </w:r>
      <w:r w:rsidRPr="00C564C4">
        <w:rPr>
          <w:rFonts w:ascii="Times New Roman" w:hAnsi="Times New Roman"/>
        </w:rPr>
        <w:t xml:space="preserve"> Без учета стоимости переработки давальческого сырья, но с учетом покупной электроэнергии</w:t>
      </w:r>
      <w:r>
        <w:rPr>
          <w:rFonts w:ascii="Times New Roman" w:hAnsi="Times New Roman"/>
        </w:rPr>
        <w:t>.</w:t>
      </w:r>
    </w:p>
  </w:footnote>
  <w:footnote w:id="8">
    <w:p w:rsidR="007D5C72" w:rsidRPr="005025E2" w:rsidRDefault="007D5C72" w:rsidP="003D3442">
      <w:pPr>
        <w:pStyle w:val="ab"/>
        <w:rPr>
          <w:rFonts w:ascii="Times New Roman" w:hAnsi="Times New Roman"/>
        </w:rPr>
      </w:pPr>
      <w:r>
        <w:rPr>
          <w:rStyle w:val="a6"/>
        </w:rPr>
        <w:footnoteRef/>
      </w:r>
      <w:r>
        <w:t xml:space="preserve"> </w:t>
      </w:r>
      <w:r>
        <w:rPr>
          <w:rFonts w:ascii="Times New Roman" w:hAnsi="Times New Roman"/>
        </w:rPr>
        <w:t>Без зернобобовых, риса и гречихи</w:t>
      </w:r>
    </w:p>
    <w:p w:rsidR="007D5C72" w:rsidRDefault="007D5C72" w:rsidP="003D3442">
      <w:pPr>
        <w:pStyle w:val="a4"/>
      </w:pPr>
    </w:p>
  </w:footnote>
  <w:footnote w:id="9">
    <w:p w:rsidR="007D5C72" w:rsidRDefault="007D5C72" w:rsidP="003D3442">
      <w:pPr>
        <w:pStyle w:val="a4"/>
      </w:pPr>
      <w:r w:rsidRPr="00FA1604">
        <w:rPr>
          <w:rStyle w:val="a6"/>
          <w:rFonts w:ascii="Times New Roman" w:eastAsia="Calibri" w:hAnsi="Times New Roman"/>
        </w:rPr>
        <w:footnoteRef/>
      </w:r>
      <w:r w:rsidRPr="00FA1604">
        <w:rPr>
          <w:rFonts w:ascii="Times New Roman" w:hAnsi="Times New Roman"/>
        </w:rPr>
        <w:t xml:space="preserve"> </w:t>
      </w:r>
      <w:r w:rsidRPr="00B75F68">
        <w:rPr>
          <w:rFonts w:ascii="Times New Roman" w:hAnsi="Times New Roman"/>
        </w:rPr>
        <w:t>С учетом вычета коммунальных услуг</w:t>
      </w:r>
    </w:p>
  </w:footnote>
  <w:footnote w:id="10">
    <w:p w:rsidR="007D5C72" w:rsidRDefault="007D5C72">
      <w:pPr>
        <w:pStyle w:val="a4"/>
      </w:pPr>
      <w:r>
        <w:rPr>
          <w:rStyle w:val="a6"/>
        </w:rPr>
        <w:footnoteRef/>
      </w:r>
      <w:r>
        <w:t xml:space="preserve"> </w:t>
      </w:r>
      <w:r w:rsidRPr="00BE503E">
        <w:rPr>
          <w:rFonts w:ascii="Times New Roman" w:hAnsi="Times New Roman"/>
        </w:rPr>
        <w:t>Информация о данном виде производства относится к ДСП и представляется в установленном порядке</w:t>
      </w:r>
      <w:r>
        <w:rPr>
          <w:rFonts w:ascii="Times New Roman" w:hAnsi="Times New Roman"/>
        </w:rPr>
        <w:t>.</w:t>
      </w:r>
    </w:p>
  </w:footnote>
  <w:footnote w:id="11">
    <w:p w:rsidR="007D5C72" w:rsidRPr="00C564C4" w:rsidRDefault="007D5C72" w:rsidP="00297259">
      <w:pPr>
        <w:pStyle w:val="a4"/>
        <w:rPr>
          <w:rFonts w:ascii="Times New Roman" w:hAnsi="Times New Roman"/>
          <w:lang w:val="ky-KG"/>
        </w:rPr>
      </w:pPr>
      <w:r w:rsidRPr="00C564C4">
        <w:rPr>
          <w:rStyle w:val="a6"/>
          <w:rFonts w:ascii="Times New Roman" w:eastAsia="Calibri" w:hAnsi="Times New Roman"/>
        </w:rPr>
        <w:sym w:font="Symbol" w:char="F02A"/>
      </w:r>
      <w:r w:rsidRPr="001E4FDD">
        <w:rPr>
          <w:rFonts w:ascii="Times New Roman" w:hAnsi="Times New Roman"/>
          <w:lang w:val="ky-KG"/>
        </w:rPr>
        <w:t>Информация о данном виде производства относится к ДСП и представляется в установленном порядке</w:t>
      </w:r>
      <w:r>
        <w:rPr>
          <w:rFonts w:ascii="Times New Roman" w:hAnsi="Times New Roman"/>
          <w:lang w:val="ky-KG"/>
        </w:rPr>
        <w:t>.</w:t>
      </w:r>
    </w:p>
  </w:footnote>
  <w:footnote w:id="12">
    <w:p w:rsidR="007D5C72" w:rsidRPr="00C564C4" w:rsidRDefault="007D5C72" w:rsidP="00CB27F6">
      <w:pPr>
        <w:pStyle w:val="a4"/>
        <w:rPr>
          <w:rFonts w:ascii="Times New Roman" w:hAnsi="Times New Roman"/>
        </w:rPr>
      </w:pPr>
      <w:r w:rsidRPr="00C564C4">
        <w:rPr>
          <w:rStyle w:val="a6"/>
          <w:rFonts w:ascii="Times New Roman" w:eastAsia="Calibri" w:hAnsi="Times New Roman"/>
        </w:rPr>
        <w:footnoteRef/>
      </w:r>
      <w:r w:rsidRPr="00C564C4">
        <w:rPr>
          <w:rFonts w:ascii="Times New Roman" w:hAnsi="Times New Roman"/>
        </w:rPr>
        <w:t>С учетом стоимости переработки давальческого сырья, без учета покупной электроэнергии</w:t>
      </w:r>
    </w:p>
  </w:footnote>
  <w:footnote w:id="13">
    <w:p w:rsidR="007D5C72" w:rsidRPr="00C564C4" w:rsidRDefault="007D5C72" w:rsidP="00CB27F6">
      <w:pPr>
        <w:pStyle w:val="a4"/>
        <w:rPr>
          <w:rFonts w:ascii="Times New Roman" w:hAnsi="Times New Roman"/>
        </w:rPr>
      </w:pPr>
      <w:r w:rsidRPr="00C564C4">
        <w:rPr>
          <w:rStyle w:val="a6"/>
          <w:rFonts w:ascii="Times New Roman" w:eastAsia="Calibri" w:hAnsi="Times New Roman"/>
        </w:rPr>
        <w:footnoteRef/>
      </w:r>
      <w:r w:rsidRPr="00C564C4">
        <w:rPr>
          <w:rFonts w:ascii="Times New Roman" w:hAnsi="Times New Roman"/>
        </w:rPr>
        <w:t>Без учета стоимости переработки давальческого сырья, но с учетом покупной электроэнергии</w:t>
      </w:r>
      <w:r>
        <w:rPr>
          <w:rFonts w:ascii="Times New Roman" w:hAnsi="Times New Roman"/>
        </w:rPr>
        <w:t>.</w:t>
      </w:r>
    </w:p>
  </w:footnote>
  <w:footnote w:id="14">
    <w:p w:rsidR="007D5C72" w:rsidRDefault="007D5C72" w:rsidP="00CB27F6">
      <w:pPr>
        <w:pStyle w:val="a4"/>
      </w:pPr>
      <w:r>
        <w:rPr>
          <w:rStyle w:val="a6"/>
        </w:rPr>
        <w:footnoteRef/>
      </w:r>
      <w:r>
        <w:t xml:space="preserve"> Данные за 2014 г., без</w:t>
      </w:r>
      <w:r w:rsidRPr="00C564C4">
        <w:rPr>
          <w:rFonts w:ascii="Times New Roman" w:hAnsi="Times New Roman"/>
        </w:rPr>
        <w:t xml:space="preserve"> учет</w:t>
      </w:r>
      <w:r>
        <w:rPr>
          <w:rFonts w:ascii="Times New Roman" w:hAnsi="Times New Roman"/>
        </w:rPr>
        <w:t>а</w:t>
      </w:r>
      <w:r w:rsidRPr="00C564C4">
        <w:rPr>
          <w:rFonts w:ascii="Times New Roman" w:hAnsi="Times New Roman"/>
        </w:rPr>
        <w:t xml:space="preserve"> малых предприятий</w:t>
      </w:r>
    </w:p>
  </w:footnote>
  <w:footnote w:id="15">
    <w:p w:rsidR="007D5C72" w:rsidRDefault="007D5C72" w:rsidP="00CB27F6">
      <w:pPr>
        <w:pStyle w:val="a4"/>
      </w:pPr>
      <w:r>
        <w:rPr>
          <w:rStyle w:val="a6"/>
        </w:rPr>
        <w:footnoteRef/>
      </w:r>
      <w:r>
        <w:t xml:space="preserve"> </w:t>
      </w:r>
      <w:r w:rsidRPr="00897D0D">
        <w:rPr>
          <w:rFonts w:ascii="Times New Roman" w:hAnsi="Times New Roman"/>
          <w:sz w:val="18"/>
          <w:szCs w:val="18"/>
        </w:rPr>
        <w:t>Вместе с г</w:t>
      </w:r>
      <w:r>
        <w:rPr>
          <w:rFonts w:ascii="Times New Roman" w:hAnsi="Times New Roman"/>
          <w:sz w:val="18"/>
          <w:szCs w:val="18"/>
        </w:rPr>
        <w:t>ор</w:t>
      </w:r>
      <w:r w:rsidRPr="00897D0D">
        <w:rPr>
          <w:rFonts w:ascii="Times New Roman" w:hAnsi="Times New Roman"/>
          <w:sz w:val="18"/>
          <w:szCs w:val="18"/>
        </w:rPr>
        <w:t>. Ош</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72" w:rsidRDefault="007D5C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C33"/>
    <w:multiLevelType w:val="hybridMultilevel"/>
    <w:tmpl w:val="1102B9E6"/>
    <w:lvl w:ilvl="0" w:tplc="F2ECC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462AC"/>
    <w:multiLevelType w:val="hybridMultilevel"/>
    <w:tmpl w:val="76FAEC48"/>
    <w:lvl w:ilvl="0" w:tplc="80C480A4">
      <w:start w:val="1"/>
      <w:numFmt w:val="decimal"/>
      <w:lvlText w:val="%1."/>
      <w:lvlJc w:val="left"/>
      <w:pPr>
        <w:ind w:left="360" w:hanging="360"/>
      </w:pPr>
      <w:rPr>
        <w:rFonts w:cs="Times New Roman" w:hint="default"/>
      </w:rPr>
    </w:lvl>
    <w:lvl w:ilvl="1" w:tplc="04190019">
      <w:start w:val="1"/>
      <w:numFmt w:val="lowerLetter"/>
      <w:lvlText w:val="%2."/>
      <w:lvlJc w:val="left"/>
      <w:pPr>
        <w:ind w:left="1398" w:hanging="360"/>
      </w:pPr>
      <w:rPr>
        <w:rFonts w:cs="Times New Roman"/>
      </w:rPr>
    </w:lvl>
    <w:lvl w:ilvl="2" w:tplc="0419001B">
      <w:start w:val="1"/>
      <w:numFmt w:val="lowerRoman"/>
      <w:lvlText w:val="%3."/>
      <w:lvlJc w:val="right"/>
      <w:pPr>
        <w:ind w:left="2118" w:hanging="180"/>
      </w:pPr>
      <w:rPr>
        <w:rFonts w:cs="Times New Roman"/>
      </w:rPr>
    </w:lvl>
    <w:lvl w:ilvl="3" w:tplc="0419000F">
      <w:start w:val="1"/>
      <w:numFmt w:val="decimal"/>
      <w:lvlText w:val="%4."/>
      <w:lvlJc w:val="left"/>
      <w:pPr>
        <w:ind w:left="2838" w:hanging="360"/>
      </w:pPr>
      <w:rPr>
        <w:rFonts w:cs="Times New Roman"/>
      </w:rPr>
    </w:lvl>
    <w:lvl w:ilvl="4" w:tplc="04190019">
      <w:start w:val="1"/>
      <w:numFmt w:val="lowerLetter"/>
      <w:lvlText w:val="%5."/>
      <w:lvlJc w:val="left"/>
      <w:pPr>
        <w:ind w:left="3558" w:hanging="360"/>
      </w:pPr>
      <w:rPr>
        <w:rFonts w:cs="Times New Roman"/>
      </w:rPr>
    </w:lvl>
    <w:lvl w:ilvl="5" w:tplc="0419001B">
      <w:start w:val="1"/>
      <w:numFmt w:val="lowerRoman"/>
      <w:lvlText w:val="%6."/>
      <w:lvlJc w:val="right"/>
      <w:pPr>
        <w:ind w:left="4278" w:hanging="180"/>
      </w:pPr>
      <w:rPr>
        <w:rFonts w:cs="Times New Roman"/>
      </w:rPr>
    </w:lvl>
    <w:lvl w:ilvl="6" w:tplc="0419000F">
      <w:start w:val="1"/>
      <w:numFmt w:val="decimal"/>
      <w:lvlText w:val="%7."/>
      <w:lvlJc w:val="left"/>
      <w:pPr>
        <w:ind w:left="4998" w:hanging="360"/>
      </w:pPr>
      <w:rPr>
        <w:rFonts w:cs="Times New Roman"/>
      </w:rPr>
    </w:lvl>
    <w:lvl w:ilvl="7" w:tplc="04190019">
      <w:start w:val="1"/>
      <w:numFmt w:val="lowerLetter"/>
      <w:lvlText w:val="%8."/>
      <w:lvlJc w:val="left"/>
      <w:pPr>
        <w:ind w:left="5718" w:hanging="360"/>
      </w:pPr>
      <w:rPr>
        <w:rFonts w:cs="Times New Roman"/>
      </w:rPr>
    </w:lvl>
    <w:lvl w:ilvl="8" w:tplc="0419001B">
      <w:start w:val="1"/>
      <w:numFmt w:val="lowerRoman"/>
      <w:lvlText w:val="%9."/>
      <w:lvlJc w:val="right"/>
      <w:pPr>
        <w:ind w:left="6438" w:hanging="180"/>
      </w:pPr>
      <w:rPr>
        <w:rFonts w:cs="Times New Roman"/>
      </w:rPr>
    </w:lvl>
  </w:abstractNum>
  <w:abstractNum w:abstractNumId="2">
    <w:nsid w:val="0F3347E6"/>
    <w:multiLevelType w:val="hybridMultilevel"/>
    <w:tmpl w:val="209ED7D2"/>
    <w:lvl w:ilvl="0" w:tplc="F2ECC7A4">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FF2DE3"/>
    <w:multiLevelType w:val="hybridMultilevel"/>
    <w:tmpl w:val="2654CA66"/>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E659C4"/>
    <w:multiLevelType w:val="hybridMultilevel"/>
    <w:tmpl w:val="127205F6"/>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CE6B6A"/>
    <w:multiLevelType w:val="hybridMultilevel"/>
    <w:tmpl w:val="478AD53A"/>
    <w:lvl w:ilvl="0" w:tplc="F2D8E734">
      <w:start w:val="1"/>
      <w:numFmt w:val="upperRoman"/>
      <w:lvlText w:val="%1."/>
      <w:lvlJc w:val="righ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1C6724"/>
    <w:multiLevelType w:val="hybridMultilevel"/>
    <w:tmpl w:val="DA465B84"/>
    <w:lvl w:ilvl="0" w:tplc="F2ECC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F2ECC7A4">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72C69"/>
    <w:multiLevelType w:val="hybridMultilevel"/>
    <w:tmpl w:val="FEBE56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BB354A"/>
    <w:multiLevelType w:val="hybridMultilevel"/>
    <w:tmpl w:val="0974EC40"/>
    <w:lvl w:ilvl="0" w:tplc="DAF2F846">
      <w:start w:val="1"/>
      <w:numFmt w:val="decimal"/>
      <w:pStyle w:val="a"/>
      <w:lvlText w:val="%1."/>
      <w:lvlJc w:val="left"/>
      <w:pPr>
        <w:tabs>
          <w:tab w:val="num" w:pos="720"/>
        </w:tabs>
        <w:ind w:left="0" w:firstLine="0"/>
      </w:pPr>
      <w:rPr>
        <w:rFonts w:ascii="Arial UniToktom" w:hAnsi="Arial UniToktom" w:hint="default"/>
        <w:b w:val="0"/>
        <w:i w:val="0"/>
        <w:color w:val="auto"/>
        <w:spacing w:val="0"/>
        <w:w w:val="100"/>
        <w:position w:val="0"/>
        <w:sz w:val="22"/>
        <w:szCs w:val="22"/>
        <w:effect w:val="none"/>
      </w:rPr>
    </w:lvl>
    <w:lvl w:ilvl="1" w:tplc="04190019">
      <w:start w:val="1"/>
      <w:numFmt w:val="lowerRoman"/>
      <w:lvlText w:val="(%2)"/>
      <w:lvlJc w:val="left"/>
      <w:pPr>
        <w:tabs>
          <w:tab w:val="num" w:pos="1440"/>
        </w:tabs>
        <w:ind w:left="1440" w:hanging="720"/>
      </w:pPr>
      <w:rPr>
        <w:rFonts w:ascii="Arial UniToktom" w:hAnsi="Arial UniToktom" w:cs="Arial" w:hint="default"/>
        <w:b w:val="0"/>
        <w:color w:val="auto"/>
        <w:spacing w:val="0"/>
        <w:w w:val="100"/>
        <w:position w:val="0"/>
        <w:sz w:val="22"/>
        <w:szCs w:val="22"/>
        <w:effect w:val="none"/>
      </w:rPr>
    </w:lvl>
    <w:lvl w:ilvl="2" w:tplc="0419001B">
      <w:start w:val="1"/>
      <w:numFmt w:val="bullet"/>
      <w:lvlText w:val=""/>
      <w:lvlJc w:val="left"/>
      <w:pPr>
        <w:tabs>
          <w:tab w:val="num" w:pos="1440"/>
        </w:tabs>
        <w:ind w:left="1440" w:hanging="720"/>
      </w:pPr>
      <w:rPr>
        <w:rFonts w:ascii="Symbol" w:hAnsi="Symbol" w:hint="default"/>
        <w:color w:val="auto"/>
        <w:spacing w:val="0"/>
        <w:w w:val="100"/>
        <w:position w:val="0"/>
        <w:sz w:val="22"/>
        <w:szCs w:val="22"/>
        <w:effect w:val="none"/>
      </w:rPr>
    </w:lvl>
    <w:lvl w:ilvl="3" w:tplc="0419000F">
      <w:start w:val="5"/>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7A5BCF"/>
    <w:multiLevelType w:val="hybridMultilevel"/>
    <w:tmpl w:val="A13AC676"/>
    <w:lvl w:ilvl="0" w:tplc="F2ECC7A4">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3A3829"/>
    <w:multiLevelType w:val="multilevel"/>
    <w:tmpl w:val="9724B834"/>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E0776F9"/>
    <w:multiLevelType w:val="hybridMultilevel"/>
    <w:tmpl w:val="B57267A2"/>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5634DE"/>
    <w:multiLevelType w:val="hybridMultilevel"/>
    <w:tmpl w:val="E486888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165FFE"/>
    <w:multiLevelType w:val="hybridMultilevel"/>
    <w:tmpl w:val="D8500D90"/>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5303A1"/>
    <w:multiLevelType w:val="hybridMultilevel"/>
    <w:tmpl w:val="3C24C5CC"/>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1A4608"/>
    <w:multiLevelType w:val="hybridMultilevel"/>
    <w:tmpl w:val="F202C554"/>
    <w:lvl w:ilvl="0" w:tplc="E40E8DB6">
      <w:numFmt w:val="bullet"/>
      <w:lvlText w:val="-"/>
      <w:lvlJc w:val="left"/>
      <w:pPr>
        <w:ind w:left="644" w:hanging="360"/>
      </w:pPr>
      <w:rPr>
        <w:rFonts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EDD6E5EA">
      <w:start w:val="3"/>
      <w:numFmt w:val="bullet"/>
      <w:lvlText w:val="•"/>
      <w:lvlJc w:val="left"/>
      <w:pPr>
        <w:ind w:left="3600" w:hanging="360"/>
      </w:pPr>
      <w:rPr>
        <w:rFonts w:ascii="Arial" w:eastAsia="Arial" w:hAnsi="Arial" w:cs="Arial"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D0FD4"/>
    <w:multiLevelType w:val="hybridMultilevel"/>
    <w:tmpl w:val="CD26E8E2"/>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3710FE"/>
    <w:multiLevelType w:val="hybridMultilevel"/>
    <w:tmpl w:val="24682964"/>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617D3B"/>
    <w:multiLevelType w:val="hybridMultilevel"/>
    <w:tmpl w:val="3A10F36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1E0C93"/>
    <w:multiLevelType w:val="hybridMultilevel"/>
    <w:tmpl w:val="9E965D2E"/>
    <w:lvl w:ilvl="0" w:tplc="C08EA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A4976"/>
    <w:multiLevelType w:val="hybridMultilevel"/>
    <w:tmpl w:val="C86C7AD8"/>
    <w:lvl w:ilvl="0" w:tplc="45508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05540A2"/>
    <w:multiLevelType w:val="hybridMultilevel"/>
    <w:tmpl w:val="76FAEC48"/>
    <w:lvl w:ilvl="0" w:tplc="80C480A4">
      <w:start w:val="1"/>
      <w:numFmt w:val="decimal"/>
      <w:lvlText w:val="%1."/>
      <w:lvlJc w:val="left"/>
      <w:pPr>
        <w:ind w:left="360" w:hanging="360"/>
      </w:pPr>
      <w:rPr>
        <w:rFonts w:cs="Times New Roman" w:hint="default"/>
      </w:rPr>
    </w:lvl>
    <w:lvl w:ilvl="1" w:tplc="04190019">
      <w:start w:val="1"/>
      <w:numFmt w:val="lowerLetter"/>
      <w:lvlText w:val="%2."/>
      <w:lvlJc w:val="left"/>
      <w:pPr>
        <w:ind w:left="1398" w:hanging="360"/>
      </w:pPr>
      <w:rPr>
        <w:rFonts w:cs="Times New Roman"/>
      </w:rPr>
    </w:lvl>
    <w:lvl w:ilvl="2" w:tplc="0419001B">
      <w:start w:val="1"/>
      <w:numFmt w:val="lowerRoman"/>
      <w:lvlText w:val="%3."/>
      <w:lvlJc w:val="right"/>
      <w:pPr>
        <w:ind w:left="2118" w:hanging="180"/>
      </w:pPr>
      <w:rPr>
        <w:rFonts w:cs="Times New Roman"/>
      </w:rPr>
    </w:lvl>
    <w:lvl w:ilvl="3" w:tplc="0419000F">
      <w:start w:val="1"/>
      <w:numFmt w:val="decimal"/>
      <w:lvlText w:val="%4."/>
      <w:lvlJc w:val="left"/>
      <w:pPr>
        <w:ind w:left="2838" w:hanging="360"/>
      </w:pPr>
      <w:rPr>
        <w:rFonts w:cs="Times New Roman"/>
      </w:rPr>
    </w:lvl>
    <w:lvl w:ilvl="4" w:tplc="04190019">
      <w:start w:val="1"/>
      <w:numFmt w:val="lowerLetter"/>
      <w:lvlText w:val="%5."/>
      <w:lvlJc w:val="left"/>
      <w:pPr>
        <w:ind w:left="3558" w:hanging="360"/>
      </w:pPr>
      <w:rPr>
        <w:rFonts w:cs="Times New Roman"/>
      </w:rPr>
    </w:lvl>
    <w:lvl w:ilvl="5" w:tplc="0419001B">
      <w:start w:val="1"/>
      <w:numFmt w:val="lowerRoman"/>
      <w:lvlText w:val="%6."/>
      <w:lvlJc w:val="right"/>
      <w:pPr>
        <w:ind w:left="4278" w:hanging="180"/>
      </w:pPr>
      <w:rPr>
        <w:rFonts w:cs="Times New Roman"/>
      </w:rPr>
    </w:lvl>
    <w:lvl w:ilvl="6" w:tplc="0419000F">
      <w:start w:val="1"/>
      <w:numFmt w:val="decimal"/>
      <w:lvlText w:val="%7."/>
      <w:lvlJc w:val="left"/>
      <w:pPr>
        <w:ind w:left="4998" w:hanging="360"/>
      </w:pPr>
      <w:rPr>
        <w:rFonts w:cs="Times New Roman"/>
      </w:rPr>
    </w:lvl>
    <w:lvl w:ilvl="7" w:tplc="04190019">
      <w:start w:val="1"/>
      <w:numFmt w:val="lowerLetter"/>
      <w:lvlText w:val="%8."/>
      <w:lvlJc w:val="left"/>
      <w:pPr>
        <w:ind w:left="5718" w:hanging="360"/>
      </w:pPr>
      <w:rPr>
        <w:rFonts w:cs="Times New Roman"/>
      </w:rPr>
    </w:lvl>
    <w:lvl w:ilvl="8" w:tplc="0419001B">
      <w:start w:val="1"/>
      <w:numFmt w:val="lowerRoman"/>
      <w:lvlText w:val="%9."/>
      <w:lvlJc w:val="right"/>
      <w:pPr>
        <w:ind w:left="6438" w:hanging="180"/>
      </w:pPr>
      <w:rPr>
        <w:rFonts w:cs="Times New Roman"/>
      </w:rPr>
    </w:lvl>
  </w:abstractNum>
  <w:abstractNum w:abstractNumId="22">
    <w:nsid w:val="4A3D397F"/>
    <w:multiLevelType w:val="hybridMultilevel"/>
    <w:tmpl w:val="CBBEB760"/>
    <w:lvl w:ilvl="0" w:tplc="FD30B20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AA11D5"/>
    <w:multiLevelType w:val="hybridMultilevel"/>
    <w:tmpl w:val="38CA06A4"/>
    <w:lvl w:ilvl="0" w:tplc="1E06237E">
      <w:start w:val="1"/>
      <w:numFmt w:val="decimal"/>
      <w:lvlText w:val="%1."/>
      <w:lvlJc w:val="left"/>
      <w:pPr>
        <w:ind w:left="870" w:hanging="360"/>
      </w:pPr>
      <w:rPr>
        <w:color w:val="auto"/>
      </w:rPr>
    </w:lvl>
    <w:lvl w:ilvl="1" w:tplc="04190019">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4">
    <w:nsid w:val="59A66D6D"/>
    <w:multiLevelType w:val="hybridMultilevel"/>
    <w:tmpl w:val="17B0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A5D01"/>
    <w:multiLevelType w:val="hybridMultilevel"/>
    <w:tmpl w:val="0C72D94A"/>
    <w:lvl w:ilvl="0" w:tplc="931652C2">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6C75EC"/>
    <w:multiLevelType w:val="hybridMultilevel"/>
    <w:tmpl w:val="7924F714"/>
    <w:lvl w:ilvl="0" w:tplc="80247E2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4CA2856"/>
    <w:multiLevelType w:val="hybridMultilevel"/>
    <w:tmpl w:val="6228338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8D85669"/>
    <w:multiLevelType w:val="hybridMultilevel"/>
    <w:tmpl w:val="9DC4EA36"/>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C7670F"/>
    <w:multiLevelType w:val="hybridMultilevel"/>
    <w:tmpl w:val="2BC6D2B6"/>
    <w:lvl w:ilvl="0" w:tplc="F2ECC7A4">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C941B96"/>
    <w:multiLevelType w:val="hybridMultilevel"/>
    <w:tmpl w:val="892AB06A"/>
    <w:lvl w:ilvl="0" w:tplc="51E089B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ED92891"/>
    <w:multiLevelType w:val="hybridMultilevel"/>
    <w:tmpl w:val="F2B49894"/>
    <w:lvl w:ilvl="0" w:tplc="E4B6B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8"/>
  </w:num>
  <w:num w:numId="4">
    <w:abstractNumId w:val="9"/>
  </w:num>
  <w:num w:numId="5">
    <w:abstractNumId w:val="20"/>
  </w:num>
  <w:num w:numId="6">
    <w:abstractNumId w:val="23"/>
  </w:num>
  <w:num w:numId="7">
    <w:abstractNumId w:val="25"/>
  </w:num>
  <w:num w:numId="8">
    <w:abstractNumId w:val="17"/>
  </w:num>
  <w:num w:numId="9">
    <w:abstractNumId w:val="4"/>
  </w:num>
  <w:num w:numId="10">
    <w:abstractNumId w:val="16"/>
  </w:num>
  <w:num w:numId="11">
    <w:abstractNumId w:val="14"/>
  </w:num>
  <w:num w:numId="12">
    <w:abstractNumId w:val="6"/>
  </w:num>
  <w:num w:numId="13">
    <w:abstractNumId w:val="3"/>
  </w:num>
  <w:num w:numId="14">
    <w:abstractNumId w:val="0"/>
  </w:num>
  <w:num w:numId="15">
    <w:abstractNumId w:val="26"/>
  </w:num>
  <w:num w:numId="16">
    <w:abstractNumId w:val="28"/>
  </w:num>
  <w:num w:numId="17">
    <w:abstractNumId w:val="27"/>
  </w:num>
  <w:num w:numId="18">
    <w:abstractNumId w:val="11"/>
  </w:num>
  <w:num w:numId="19">
    <w:abstractNumId w:val="13"/>
  </w:num>
  <w:num w:numId="20">
    <w:abstractNumId w:val="12"/>
  </w:num>
  <w:num w:numId="21">
    <w:abstractNumId w:val="18"/>
  </w:num>
  <w:num w:numId="22">
    <w:abstractNumId w:val="2"/>
  </w:num>
  <w:num w:numId="23">
    <w:abstractNumId w:val="7"/>
  </w:num>
  <w:num w:numId="24">
    <w:abstractNumId w:val="22"/>
  </w:num>
  <w:num w:numId="25">
    <w:abstractNumId w:val="19"/>
  </w:num>
  <w:num w:numId="26">
    <w:abstractNumId w:val="30"/>
  </w:num>
  <w:num w:numId="27">
    <w:abstractNumId w:val="15"/>
  </w:num>
  <w:num w:numId="28">
    <w:abstractNumId w:val="29"/>
  </w:num>
  <w:num w:numId="29">
    <w:abstractNumId w:val="31"/>
  </w:num>
  <w:num w:numId="30">
    <w:abstractNumId w:val="8"/>
    <w:lvlOverride w:ilvl="0">
      <w:startOverride w:val="1"/>
    </w:lvlOverride>
    <w:lvlOverride w:ilvl="1">
      <w:startOverride w:val="1"/>
    </w:lvlOverride>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trackRevisions/>
  <w:defaultTabStop w:val="709"/>
  <w:characterSpacingControl w:val="doNotCompress"/>
  <w:footnotePr>
    <w:footnote w:id="0"/>
    <w:footnote w:id="1"/>
  </w:footnotePr>
  <w:endnotePr>
    <w:endnote w:id="0"/>
    <w:endnote w:id="1"/>
  </w:endnotePr>
  <w:compat/>
  <w:rsids>
    <w:rsidRoot w:val="009D4751"/>
    <w:rsid w:val="00000B8D"/>
    <w:rsid w:val="00001EEF"/>
    <w:rsid w:val="0000247A"/>
    <w:rsid w:val="0000283F"/>
    <w:rsid w:val="00002C46"/>
    <w:rsid w:val="00006A61"/>
    <w:rsid w:val="00011448"/>
    <w:rsid w:val="00022615"/>
    <w:rsid w:val="000231A2"/>
    <w:rsid w:val="00023340"/>
    <w:rsid w:val="00026348"/>
    <w:rsid w:val="00027501"/>
    <w:rsid w:val="000319DB"/>
    <w:rsid w:val="00031A4D"/>
    <w:rsid w:val="00032B8C"/>
    <w:rsid w:val="000402BC"/>
    <w:rsid w:val="00045FF3"/>
    <w:rsid w:val="00047A31"/>
    <w:rsid w:val="00054799"/>
    <w:rsid w:val="0005670B"/>
    <w:rsid w:val="00057D02"/>
    <w:rsid w:val="00060435"/>
    <w:rsid w:val="000615D4"/>
    <w:rsid w:val="000617E9"/>
    <w:rsid w:val="00063307"/>
    <w:rsid w:val="00063FBD"/>
    <w:rsid w:val="000666D3"/>
    <w:rsid w:val="00067C77"/>
    <w:rsid w:val="00076827"/>
    <w:rsid w:val="00077FAE"/>
    <w:rsid w:val="00085761"/>
    <w:rsid w:val="00085BEE"/>
    <w:rsid w:val="00094A8D"/>
    <w:rsid w:val="00096D4C"/>
    <w:rsid w:val="00097474"/>
    <w:rsid w:val="000A3678"/>
    <w:rsid w:val="000A6415"/>
    <w:rsid w:val="000A7B87"/>
    <w:rsid w:val="000B0E51"/>
    <w:rsid w:val="000B32E1"/>
    <w:rsid w:val="000B52FB"/>
    <w:rsid w:val="000B580E"/>
    <w:rsid w:val="000B6D00"/>
    <w:rsid w:val="000C0510"/>
    <w:rsid w:val="000C4954"/>
    <w:rsid w:val="000C545C"/>
    <w:rsid w:val="000C794D"/>
    <w:rsid w:val="000C7EB7"/>
    <w:rsid w:val="000D11AC"/>
    <w:rsid w:val="000D477B"/>
    <w:rsid w:val="000D5357"/>
    <w:rsid w:val="000D69BE"/>
    <w:rsid w:val="000D71EE"/>
    <w:rsid w:val="000D7869"/>
    <w:rsid w:val="000E6865"/>
    <w:rsid w:val="000F2762"/>
    <w:rsid w:val="000F5126"/>
    <w:rsid w:val="001026F6"/>
    <w:rsid w:val="00102ABF"/>
    <w:rsid w:val="00104E9A"/>
    <w:rsid w:val="00105ECC"/>
    <w:rsid w:val="00110E8D"/>
    <w:rsid w:val="0011210F"/>
    <w:rsid w:val="001135FB"/>
    <w:rsid w:val="00114704"/>
    <w:rsid w:val="00116C2F"/>
    <w:rsid w:val="0012090F"/>
    <w:rsid w:val="00127C1F"/>
    <w:rsid w:val="00131639"/>
    <w:rsid w:val="00135872"/>
    <w:rsid w:val="00136263"/>
    <w:rsid w:val="0014043A"/>
    <w:rsid w:val="00142317"/>
    <w:rsid w:val="001459B5"/>
    <w:rsid w:val="0014635F"/>
    <w:rsid w:val="00151282"/>
    <w:rsid w:val="00153B39"/>
    <w:rsid w:val="00155986"/>
    <w:rsid w:val="001560F6"/>
    <w:rsid w:val="00156F40"/>
    <w:rsid w:val="001578A1"/>
    <w:rsid w:val="0016038B"/>
    <w:rsid w:val="00165304"/>
    <w:rsid w:val="001654FE"/>
    <w:rsid w:val="001658B1"/>
    <w:rsid w:val="0016612A"/>
    <w:rsid w:val="001718F6"/>
    <w:rsid w:val="001728E6"/>
    <w:rsid w:val="00175A24"/>
    <w:rsid w:val="001767AA"/>
    <w:rsid w:val="00180A96"/>
    <w:rsid w:val="00181B05"/>
    <w:rsid w:val="00182E98"/>
    <w:rsid w:val="00183450"/>
    <w:rsid w:val="00184576"/>
    <w:rsid w:val="001856A6"/>
    <w:rsid w:val="00185832"/>
    <w:rsid w:val="00191C27"/>
    <w:rsid w:val="00193298"/>
    <w:rsid w:val="00195D2D"/>
    <w:rsid w:val="00196170"/>
    <w:rsid w:val="00196263"/>
    <w:rsid w:val="00196B41"/>
    <w:rsid w:val="00196DD3"/>
    <w:rsid w:val="001A0DE9"/>
    <w:rsid w:val="001A418B"/>
    <w:rsid w:val="001A5065"/>
    <w:rsid w:val="001B60D0"/>
    <w:rsid w:val="001B6803"/>
    <w:rsid w:val="001C1878"/>
    <w:rsid w:val="001C514F"/>
    <w:rsid w:val="001D1E62"/>
    <w:rsid w:val="001D426B"/>
    <w:rsid w:val="001D4B31"/>
    <w:rsid w:val="001E0217"/>
    <w:rsid w:val="001E1082"/>
    <w:rsid w:val="001E2929"/>
    <w:rsid w:val="001E4FDD"/>
    <w:rsid w:val="001E5608"/>
    <w:rsid w:val="001F245B"/>
    <w:rsid w:val="001F373B"/>
    <w:rsid w:val="001F797A"/>
    <w:rsid w:val="00200CA2"/>
    <w:rsid w:val="002038F6"/>
    <w:rsid w:val="00204A51"/>
    <w:rsid w:val="00205806"/>
    <w:rsid w:val="00212E4C"/>
    <w:rsid w:val="00214735"/>
    <w:rsid w:val="0021492F"/>
    <w:rsid w:val="00220D30"/>
    <w:rsid w:val="00222095"/>
    <w:rsid w:val="00223487"/>
    <w:rsid w:val="002243A9"/>
    <w:rsid w:val="002262C8"/>
    <w:rsid w:val="00226953"/>
    <w:rsid w:val="00235DBF"/>
    <w:rsid w:val="00236D14"/>
    <w:rsid w:val="00243A2E"/>
    <w:rsid w:val="002457BD"/>
    <w:rsid w:val="00245930"/>
    <w:rsid w:val="00251217"/>
    <w:rsid w:val="002519F1"/>
    <w:rsid w:val="00252008"/>
    <w:rsid w:val="002530F1"/>
    <w:rsid w:val="0025407E"/>
    <w:rsid w:val="00256E3D"/>
    <w:rsid w:val="00257C86"/>
    <w:rsid w:val="00265A22"/>
    <w:rsid w:val="00265C0E"/>
    <w:rsid w:val="0027039B"/>
    <w:rsid w:val="002728C3"/>
    <w:rsid w:val="00272CC3"/>
    <w:rsid w:val="00272E08"/>
    <w:rsid w:val="00275B39"/>
    <w:rsid w:val="002777C2"/>
    <w:rsid w:val="0027780A"/>
    <w:rsid w:val="00277AF7"/>
    <w:rsid w:val="002820FF"/>
    <w:rsid w:val="00286890"/>
    <w:rsid w:val="00287562"/>
    <w:rsid w:val="00292C83"/>
    <w:rsid w:val="00297259"/>
    <w:rsid w:val="002A2BC8"/>
    <w:rsid w:val="002A3B6B"/>
    <w:rsid w:val="002B0483"/>
    <w:rsid w:val="002B14A8"/>
    <w:rsid w:val="002C2E60"/>
    <w:rsid w:val="002E18CE"/>
    <w:rsid w:val="002E1B0F"/>
    <w:rsid w:val="002E201D"/>
    <w:rsid w:val="002E5F75"/>
    <w:rsid w:val="002E6FD8"/>
    <w:rsid w:val="002E6FE2"/>
    <w:rsid w:val="00302CC6"/>
    <w:rsid w:val="00303008"/>
    <w:rsid w:val="003037C5"/>
    <w:rsid w:val="00311FF0"/>
    <w:rsid w:val="00316531"/>
    <w:rsid w:val="00316C57"/>
    <w:rsid w:val="00316F3B"/>
    <w:rsid w:val="003233DE"/>
    <w:rsid w:val="00325D61"/>
    <w:rsid w:val="00327A57"/>
    <w:rsid w:val="00333F96"/>
    <w:rsid w:val="00334680"/>
    <w:rsid w:val="00335209"/>
    <w:rsid w:val="00337EC5"/>
    <w:rsid w:val="003401E7"/>
    <w:rsid w:val="00340BED"/>
    <w:rsid w:val="00340CB0"/>
    <w:rsid w:val="003429DB"/>
    <w:rsid w:val="003429E7"/>
    <w:rsid w:val="00345064"/>
    <w:rsid w:val="00351DB1"/>
    <w:rsid w:val="00353F42"/>
    <w:rsid w:val="00354622"/>
    <w:rsid w:val="00354804"/>
    <w:rsid w:val="0035488E"/>
    <w:rsid w:val="00363071"/>
    <w:rsid w:val="00364AF9"/>
    <w:rsid w:val="0036670A"/>
    <w:rsid w:val="0036682E"/>
    <w:rsid w:val="00367BC2"/>
    <w:rsid w:val="003702E3"/>
    <w:rsid w:val="0037216E"/>
    <w:rsid w:val="00375246"/>
    <w:rsid w:val="00375E25"/>
    <w:rsid w:val="0038198E"/>
    <w:rsid w:val="00381A15"/>
    <w:rsid w:val="00382AED"/>
    <w:rsid w:val="00386CB5"/>
    <w:rsid w:val="00395874"/>
    <w:rsid w:val="003A2680"/>
    <w:rsid w:val="003A5C7C"/>
    <w:rsid w:val="003A6492"/>
    <w:rsid w:val="003A64E4"/>
    <w:rsid w:val="003A7FD7"/>
    <w:rsid w:val="003B354C"/>
    <w:rsid w:val="003B39A0"/>
    <w:rsid w:val="003B4BA3"/>
    <w:rsid w:val="003B5ACC"/>
    <w:rsid w:val="003B5DB1"/>
    <w:rsid w:val="003C37F3"/>
    <w:rsid w:val="003C46BD"/>
    <w:rsid w:val="003C49AA"/>
    <w:rsid w:val="003C71B5"/>
    <w:rsid w:val="003D2262"/>
    <w:rsid w:val="003D3442"/>
    <w:rsid w:val="003D3780"/>
    <w:rsid w:val="003E0019"/>
    <w:rsid w:val="003E255A"/>
    <w:rsid w:val="003E59AF"/>
    <w:rsid w:val="003F44AA"/>
    <w:rsid w:val="003F4D68"/>
    <w:rsid w:val="00400B05"/>
    <w:rsid w:val="0040181B"/>
    <w:rsid w:val="00401F8D"/>
    <w:rsid w:val="00402924"/>
    <w:rsid w:val="00404565"/>
    <w:rsid w:val="00406A50"/>
    <w:rsid w:val="00414500"/>
    <w:rsid w:val="004201D3"/>
    <w:rsid w:val="0042245C"/>
    <w:rsid w:val="00422D4B"/>
    <w:rsid w:val="00424FAC"/>
    <w:rsid w:val="00425BD9"/>
    <w:rsid w:val="00431BDB"/>
    <w:rsid w:val="004328B0"/>
    <w:rsid w:val="00434C8E"/>
    <w:rsid w:val="00435601"/>
    <w:rsid w:val="00436904"/>
    <w:rsid w:val="00443A82"/>
    <w:rsid w:val="00443B32"/>
    <w:rsid w:val="004471FB"/>
    <w:rsid w:val="00462D64"/>
    <w:rsid w:val="00473DDB"/>
    <w:rsid w:val="00474A87"/>
    <w:rsid w:val="004755A5"/>
    <w:rsid w:val="00480B6D"/>
    <w:rsid w:val="00494C02"/>
    <w:rsid w:val="004A5843"/>
    <w:rsid w:val="004B2DAE"/>
    <w:rsid w:val="004B359B"/>
    <w:rsid w:val="004B4733"/>
    <w:rsid w:val="004C1D9E"/>
    <w:rsid w:val="004C1F0D"/>
    <w:rsid w:val="004C456F"/>
    <w:rsid w:val="004C4A1F"/>
    <w:rsid w:val="004C4F5F"/>
    <w:rsid w:val="004C6E72"/>
    <w:rsid w:val="004C7FF6"/>
    <w:rsid w:val="004D094A"/>
    <w:rsid w:val="004D26DC"/>
    <w:rsid w:val="004D3591"/>
    <w:rsid w:val="004D38B4"/>
    <w:rsid w:val="004D55CF"/>
    <w:rsid w:val="004E0BA2"/>
    <w:rsid w:val="004F2453"/>
    <w:rsid w:val="004F2F44"/>
    <w:rsid w:val="0050228C"/>
    <w:rsid w:val="00510F82"/>
    <w:rsid w:val="005129DA"/>
    <w:rsid w:val="005147F0"/>
    <w:rsid w:val="0051574E"/>
    <w:rsid w:val="00520C06"/>
    <w:rsid w:val="00521F10"/>
    <w:rsid w:val="00522869"/>
    <w:rsid w:val="005272AA"/>
    <w:rsid w:val="00535B13"/>
    <w:rsid w:val="00535FB3"/>
    <w:rsid w:val="00542107"/>
    <w:rsid w:val="005454EB"/>
    <w:rsid w:val="00545595"/>
    <w:rsid w:val="00546F9F"/>
    <w:rsid w:val="00556648"/>
    <w:rsid w:val="00556AD3"/>
    <w:rsid w:val="005622EF"/>
    <w:rsid w:val="005628DB"/>
    <w:rsid w:val="0056303A"/>
    <w:rsid w:val="00571BCC"/>
    <w:rsid w:val="005809A4"/>
    <w:rsid w:val="00582BF0"/>
    <w:rsid w:val="00583775"/>
    <w:rsid w:val="00587FDB"/>
    <w:rsid w:val="0059036D"/>
    <w:rsid w:val="00592FEE"/>
    <w:rsid w:val="005950AB"/>
    <w:rsid w:val="00597FD5"/>
    <w:rsid w:val="005A0FFB"/>
    <w:rsid w:val="005A2567"/>
    <w:rsid w:val="005A405C"/>
    <w:rsid w:val="005A43EE"/>
    <w:rsid w:val="005B0256"/>
    <w:rsid w:val="005B1AB5"/>
    <w:rsid w:val="005B2E4D"/>
    <w:rsid w:val="005B7CAF"/>
    <w:rsid w:val="005C4123"/>
    <w:rsid w:val="005D56D6"/>
    <w:rsid w:val="005D6DE8"/>
    <w:rsid w:val="005E3284"/>
    <w:rsid w:val="005E5F8E"/>
    <w:rsid w:val="006022AF"/>
    <w:rsid w:val="006039F3"/>
    <w:rsid w:val="006056A3"/>
    <w:rsid w:val="00606C28"/>
    <w:rsid w:val="00607CF5"/>
    <w:rsid w:val="00611546"/>
    <w:rsid w:val="00612479"/>
    <w:rsid w:val="006139F9"/>
    <w:rsid w:val="00614CDF"/>
    <w:rsid w:val="006210E7"/>
    <w:rsid w:val="00622420"/>
    <w:rsid w:val="00623678"/>
    <w:rsid w:val="0062442F"/>
    <w:rsid w:val="00624D98"/>
    <w:rsid w:val="0062594D"/>
    <w:rsid w:val="0062615E"/>
    <w:rsid w:val="00630BE3"/>
    <w:rsid w:val="00630EAD"/>
    <w:rsid w:val="0063388B"/>
    <w:rsid w:val="00633C70"/>
    <w:rsid w:val="006406C5"/>
    <w:rsid w:val="00640E40"/>
    <w:rsid w:val="00641AE6"/>
    <w:rsid w:val="00641EE2"/>
    <w:rsid w:val="00641EE3"/>
    <w:rsid w:val="00645874"/>
    <w:rsid w:val="006463BA"/>
    <w:rsid w:val="00646FAF"/>
    <w:rsid w:val="00647B6E"/>
    <w:rsid w:val="006521C8"/>
    <w:rsid w:val="00652B78"/>
    <w:rsid w:val="0065653D"/>
    <w:rsid w:val="00662859"/>
    <w:rsid w:val="0066478C"/>
    <w:rsid w:val="00664DF3"/>
    <w:rsid w:val="00666326"/>
    <w:rsid w:val="00666800"/>
    <w:rsid w:val="006728BA"/>
    <w:rsid w:val="00672CB4"/>
    <w:rsid w:val="00674B3B"/>
    <w:rsid w:val="00675B70"/>
    <w:rsid w:val="00676A16"/>
    <w:rsid w:val="00681D01"/>
    <w:rsid w:val="00682729"/>
    <w:rsid w:val="00686576"/>
    <w:rsid w:val="00686A79"/>
    <w:rsid w:val="00692408"/>
    <w:rsid w:val="006A04AD"/>
    <w:rsid w:val="006A142F"/>
    <w:rsid w:val="006A1F38"/>
    <w:rsid w:val="006A46CF"/>
    <w:rsid w:val="006A4FA0"/>
    <w:rsid w:val="006A5131"/>
    <w:rsid w:val="006A5B92"/>
    <w:rsid w:val="006A5EA5"/>
    <w:rsid w:val="006A60FC"/>
    <w:rsid w:val="006A707A"/>
    <w:rsid w:val="006B1174"/>
    <w:rsid w:val="006B1F0D"/>
    <w:rsid w:val="006B2EB5"/>
    <w:rsid w:val="006D4B0D"/>
    <w:rsid w:val="006D7E96"/>
    <w:rsid w:val="006E2D82"/>
    <w:rsid w:val="006E2E50"/>
    <w:rsid w:val="006E331D"/>
    <w:rsid w:val="006E47D5"/>
    <w:rsid w:val="006F05EB"/>
    <w:rsid w:val="006F2D5F"/>
    <w:rsid w:val="006F2D81"/>
    <w:rsid w:val="006F322B"/>
    <w:rsid w:val="006F5F08"/>
    <w:rsid w:val="00705F07"/>
    <w:rsid w:val="00707D9A"/>
    <w:rsid w:val="00711B2B"/>
    <w:rsid w:val="00713589"/>
    <w:rsid w:val="007160E9"/>
    <w:rsid w:val="00716593"/>
    <w:rsid w:val="00716A26"/>
    <w:rsid w:val="00720346"/>
    <w:rsid w:val="00723C56"/>
    <w:rsid w:val="00726E94"/>
    <w:rsid w:val="0073097D"/>
    <w:rsid w:val="00730E78"/>
    <w:rsid w:val="00732F85"/>
    <w:rsid w:val="00734E06"/>
    <w:rsid w:val="00737946"/>
    <w:rsid w:val="00743E3E"/>
    <w:rsid w:val="00744456"/>
    <w:rsid w:val="00745112"/>
    <w:rsid w:val="0075107A"/>
    <w:rsid w:val="00755336"/>
    <w:rsid w:val="0075559C"/>
    <w:rsid w:val="007564BB"/>
    <w:rsid w:val="00756684"/>
    <w:rsid w:val="007601E8"/>
    <w:rsid w:val="00760DFC"/>
    <w:rsid w:val="007618E4"/>
    <w:rsid w:val="0076314C"/>
    <w:rsid w:val="007679E4"/>
    <w:rsid w:val="00770AAD"/>
    <w:rsid w:val="00771307"/>
    <w:rsid w:val="00773304"/>
    <w:rsid w:val="00794806"/>
    <w:rsid w:val="00794FDF"/>
    <w:rsid w:val="007A0FB2"/>
    <w:rsid w:val="007A126F"/>
    <w:rsid w:val="007A4559"/>
    <w:rsid w:val="007A50B8"/>
    <w:rsid w:val="007A7C5E"/>
    <w:rsid w:val="007B14C0"/>
    <w:rsid w:val="007B299C"/>
    <w:rsid w:val="007B44C0"/>
    <w:rsid w:val="007C0F68"/>
    <w:rsid w:val="007C2480"/>
    <w:rsid w:val="007D052C"/>
    <w:rsid w:val="007D392E"/>
    <w:rsid w:val="007D3C44"/>
    <w:rsid w:val="007D5C72"/>
    <w:rsid w:val="007E1C49"/>
    <w:rsid w:val="007E3108"/>
    <w:rsid w:val="007F1BF8"/>
    <w:rsid w:val="007F1E43"/>
    <w:rsid w:val="007F40BE"/>
    <w:rsid w:val="007F5C94"/>
    <w:rsid w:val="00800E42"/>
    <w:rsid w:val="00802314"/>
    <w:rsid w:val="0080380C"/>
    <w:rsid w:val="008063D6"/>
    <w:rsid w:val="00806F28"/>
    <w:rsid w:val="008070D0"/>
    <w:rsid w:val="00817519"/>
    <w:rsid w:val="00817769"/>
    <w:rsid w:val="008219DC"/>
    <w:rsid w:val="00822716"/>
    <w:rsid w:val="008236AB"/>
    <w:rsid w:val="00830584"/>
    <w:rsid w:val="00830660"/>
    <w:rsid w:val="00830ACA"/>
    <w:rsid w:val="00832EEE"/>
    <w:rsid w:val="0083681E"/>
    <w:rsid w:val="00837A52"/>
    <w:rsid w:val="0084149A"/>
    <w:rsid w:val="0084158A"/>
    <w:rsid w:val="00841ED1"/>
    <w:rsid w:val="00842BE3"/>
    <w:rsid w:val="00843A8E"/>
    <w:rsid w:val="00843F97"/>
    <w:rsid w:val="00847E82"/>
    <w:rsid w:val="00856134"/>
    <w:rsid w:val="00857648"/>
    <w:rsid w:val="00860E74"/>
    <w:rsid w:val="00860EF2"/>
    <w:rsid w:val="00862E92"/>
    <w:rsid w:val="00865235"/>
    <w:rsid w:val="00875F37"/>
    <w:rsid w:val="00876FBE"/>
    <w:rsid w:val="00883E6A"/>
    <w:rsid w:val="008849E4"/>
    <w:rsid w:val="0088761C"/>
    <w:rsid w:val="00891BF7"/>
    <w:rsid w:val="008941C3"/>
    <w:rsid w:val="00894924"/>
    <w:rsid w:val="00894E6E"/>
    <w:rsid w:val="00896580"/>
    <w:rsid w:val="00897E95"/>
    <w:rsid w:val="008A7039"/>
    <w:rsid w:val="008A7711"/>
    <w:rsid w:val="008B009E"/>
    <w:rsid w:val="008B22F1"/>
    <w:rsid w:val="008B2A72"/>
    <w:rsid w:val="008B396B"/>
    <w:rsid w:val="008B4743"/>
    <w:rsid w:val="008B7C20"/>
    <w:rsid w:val="008C4C29"/>
    <w:rsid w:val="008D068A"/>
    <w:rsid w:val="008D376C"/>
    <w:rsid w:val="008D51F1"/>
    <w:rsid w:val="008D51FA"/>
    <w:rsid w:val="008D5E08"/>
    <w:rsid w:val="008D6BE7"/>
    <w:rsid w:val="008E1B6C"/>
    <w:rsid w:val="008E2E05"/>
    <w:rsid w:val="008E64C0"/>
    <w:rsid w:val="008E7CCB"/>
    <w:rsid w:val="008F21F1"/>
    <w:rsid w:val="008F2557"/>
    <w:rsid w:val="008F284A"/>
    <w:rsid w:val="008F4D21"/>
    <w:rsid w:val="008F5EE4"/>
    <w:rsid w:val="009048B3"/>
    <w:rsid w:val="00907AF8"/>
    <w:rsid w:val="009115B2"/>
    <w:rsid w:val="009122DE"/>
    <w:rsid w:val="0091461F"/>
    <w:rsid w:val="00915A8D"/>
    <w:rsid w:val="0091640E"/>
    <w:rsid w:val="00916588"/>
    <w:rsid w:val="00920338"/>
    <w:rsid w:val="0092265D"/>
    <w:rsid w:val="009228ED"/>
    <w:rsid w:val="009229C5"/>
    <w:rsid w:val="009302FE"/>
    <w:rsid w:val="00930C11"/>
    <w:rsid w:val="00932ABF"/>
    <w:rsid w:val="00932D89"/>
    <w:rsid w:val="009356E3"/>
    <w:rsid w:val="009367DE"/>
    <w:rsid w:val="00940CFD"/>
    <w:rsid w:val="009433A7"/>
    <w:rsid w:val="009440AB"/>
    <w:rsid w:val="00944C30"/>
    <w:rsid w:val="00945A19"/>
    <w:rsid w:val="00946174"/>
    <w:rsid w:val="00947E41"/>
    <w:rsid w:val="009515EA"/>
    <w:rsid w:val="00952386"/>
    <w:rsid w:val="00952FC8"/>
    <w:rsid w:val="00956231"/>
    <w:rsid w:val="009615E1"/>
    <w:rsid w:val="00962231"/>
    <w:rsid w:val="00964753"/>
    <w:rsid w:val="0096502B"/>
    <w:rsid w:val="0096563E"/>
    <w:rsid w:val="00965FE9"/>
    <w:rsid w:val="0096635E"/>
    <w:rsid w:val="009704A3"/>
    <w:rsid w:val="00970C5A"/>
    <w:rsid w:val="009719A2"/>
    <w:rsid w:val="00974251"/>
    <w:rsid w:val="00976207"/>
    <w:rsid w:val="009765D4"/>
    <w:rsid w:val="00980E02"/>
    <w:rsid w:val="00984863"/>
    <w:rsid w:val="00985364"/>
    <w:rsid w:val="0098600F"/>
    <w:rsid w:val="00986036"/>
    <w:rsid w:val="00986327"/>
    <w:rsid w:val="009924C7"/>
    <w:rsid w:val="00992DEB"/>
    <w:rsid w:val="00993421"/>
    <w:rsid w:val="00993579"/>
    <w:rsid w:val="0099563F"/>
    <w:rsid w:val="00996E47"/>
    <w:rsid w:val="009977B0"/>
    <w:rsid w:val="009A1FA8"/>
    <w:rsid w:val="009A2243"/>
    <w:rsid w:val="009A24D0"/>
    <w:rsid w:val="009A365E"/>
    <w:rsid w:val="009A3E26"/>
    <w:rsid w:val="009A4DD1"/>
    <w:rsid w:val="009A564B"/>
    <w:rsid w:val="009A6DC6"/>
    <w:rsid w:val="009A7C91"/>
    <w:rsid w:val="009B2037"/>
    <w:rsid w:val="009B3AD4"/>
    <w:rsid w:val="009C02AD"/>
    <w:rsid w:val="009C0706"/>
    <w:rsid w:val="009C0F72"/>
    <w:rsid w:val="009C6CEC"/>
    <w:rsid w:val="009D0EFA"/>
    <w:rsid w:val="009D4254"/>
    <w:rsid w:val="009D425D"/>
    <w:rsid w:val="009D4751"/>
    <w:rsid w:val="009D4DA5"/>
    <w:rsid w:val="009D71FA"/>
    <w:rsid w:val="009E6749"/>
    <w:rsid w:val="009F25B6"/>
    <w:rsid w:val="009F2F1F"/>
    <w:rsid w:val="009F3598"/>
    <w:rsid w:val="00A00609"/>
    <w:rsid w:val="00A060B9"/>
    <w:rsid w:val="00A06C93"/>
    <w:rsid w:val="00A10F79"/>
    <w:rsid w:val="00A17E82"/>
    <w:rsid w:val="00A222B8"/>
    <w:rsid w:val="00A23FB9"/>
    <w:rsid w:val="00A248E9"/>
    <w:rsid w:val="00A31C85"/>
    <w:rsid w:val="00A3217F"/>
    <w:rsid w:val="00A3250F"/>
    <w:rsid w:val="00A32BAB"/>
    <w:rsid w:val="00A32CD8"/>
    <w:rsid w:val="00A359A4"/>
    <w:rsid w:val="00A362D3"/>
    <w:rsid w:val="00A37983"/>
    <w:rsid w:val="00A400D2"/>
    <w:rsid w:val="00A42B2C"/>
    <w:rsid w:val="00A42CB5"/>
    <w:rsid w:val="00A5179B"/>
    <w:rsid w:val="00A528AD"/>
    <w:rsid w:val="00A53CAD"/>
    <w:rsid w:val="00A606EB"/>
    <w:rsid w:val="00A60DD8"/>
    <w:rsid w:val="00A667DD"/>
    <w:rsid w:val="00A6737D"/>
    <w:rsid w:val="00A72F54"/>
    <w:rsid w:val="00A77D1E"/>
    <w:rsid w:val="00A81338"/>
    <w:rsid w:val="00A81B9A"/>
    <w:rsid w:val="00A82835"/>
    <w:rsid w:val="00A869EF"/>
    <w:rsid w:val="00A90E4A"/>
    <w:rsid w:val="00A9111D"/>
    <w:rsid w:val="00A933D6"/>
    <w:rsid w:val="00A9459D"/>
    <w:rsid w:val="00A9712A"/>
    <w:rsid w:val="00AA0304"/>
    <w:rsid w:val="00AA0D7E"/>
    <w:rsid w:val="00AA3CBF"/>
    <w:rsid w:val="00AA4753"/>
    <w:rsid w:val="00AB2CEE"/>
    <w:rsid w:val="00AC0264"/>
    <w:rsid w:val="00AC0B3C"/>
    <w:rsid w:val="00AC3E43"/>
    <w:rsid w:val="00AC7ACB"/>
    <w:rsid w:val="00AD0026"/>
    <w:rsid w:val="00AD689D"/>
    <w:rsid w:val="00AD6D30"/>
    <w:rsid w:val="00AD6EF0"/>
    <w:rsid w:val="00AF2935"/>
    <w:rsid w:val="00AF3222"/>
    <w:rsid w:val="00AF3A59"/>
    <w:rsid w:val="00AF57BB"/>
    <w:rsid w:val="00AF62E6"/>
    <w:rsid w:val="00B03380"/>
    <w:rsid w:val="00B038A7"/>
    <w:rsid w:val="00B04DFF"/>
    <w:rsid w:val="00B144C4"/>
    <w:rsid w:val="00B1496D"/>
    <w:rsid w:val="00B16D73"/>
    <w:rsid w:val="00B17BA6"/>
    <w:rsid w:val="00B23186"/>
    <w:rsid w:val="00B25B56"/>
    <w:rsid w:val="00B26089"/>
    <w:rsid w:val="00B35AF5"/>
    <w:rsid w:val="00B40F06"/>
    <w:rsid w:val="00B45ADF"/>
    <w:rsid w:val="00B45EED"/>
    <w:rsid w:val="00B50A6D"/>
    <w:rsid w:val="00B53D55"/>
    <w:rsid w:val="00B55F61"/>
    <w:rsid w:val="00B60070"/>
    <w:rsid w:val="00B62444"/>
    <w:rsid w:val="00B64D10"/>
    <w:rsid w:val="00B708A4"/>
    <w:rsid w:val="00B73869"/>
    <w:rsid w:val="00B75F68"/>
    <w:rsid w:val="00B77584"/>
    <w:rsid w:val="00B83120"/>
    <w:rsid w:val="00B8721F"/>
    <w:rsid w:val="00B92BD4"/>
    <w:rsid w:val="00B93CA0"/>
    <w:rsid w:val="00B95639"/>
    <w:rsid w:val="00B96450"/>
    <w:rsid w:val="00B967E7"/>
    <w:rsid w:val="00BA66CA"/>
    <w:rsid w:val="00BA6956"/>
    <w:rsid w:val="00BA6AFC"/>
    <w:rsid w:val="00BB0053"/>
    <w:rsid w:val="00BB142E"/>
    <w:rsid w:val="00BB32AB"/>
    <w:rsid w:val="00BB32ED"/>
    <w:rsid w:val="00BB3DE6"/>
    <w:rsid w:val="00BC7721"/>
    <w:rsid w:val="00BD18CA"/>
    <w:rsid w:val="00BD2BE7"/>
    <w:rsid w:val="00BD6B37"/>
    <w:rsid w:val="00BD7077"/>
    <w:rsid w:val="00BE1A76"/>
    <w:rsid w:val="00BE3D62"/>
    <w:rsid w:val="00BE503E"/>
    <w:rsid w:val="00BF1EB9"/>
    <w:rsid w:val="00BF2353"/>
    <w:rsid w:val="00BF35D7"/>
    <w:rsid w:val="00BF6FC5"/>
    <w:rsid w:val="00C042AA"/>
    <w:rsid w:val="00C047C8"/>
    <w:rsid w:val="00C06BDF"/>
    <w:rsid w:val="00C102C7"/>
    <w:rsid w:val="00C11762"/>
    <w:rsid w:val="00C12764"/>
    <w:rsid w:val="00C25ADE"/>
    <w:rsid w:val="00C26249"/>
    <w:rsid w:val="00C31691"/>
    <w:rsid w:val="00C353B6"/>
    <w:rsid w:val="00C364A1"/>
    <w:rsid w:val="00C36AB7"/>
    <w:rsid w:val="00C43DBC"/>
    <w:rsid w:val="00C54670"/>
    <w:rsid w:val="00C5707B"/>
    <w:rsid w:val="00C57C37"/>
    <w:rsid w:val="00C64690"/>
    <w:rsid w:val="00C745BC"/>
    <w:rsid w:val="00C75BB9"/>
    <w:rsid w:val="00C815CD"/>
    <w:rsid w:val="00C85063"/>
    <w:rsid w:val="00C9398F"/>
    <w:rsid w:val="00C93A99"/>
    <w:rsid w:val="00C94452"/>
    <w:rsid w:val="00C94BE7"/>
    <w:rsid w:val="00C94C27"/>
    <w:rsid w:val="00C95FB7"/>
    <w:rsid w:val="00CA3806"/>
    <w:rsid w:val="00CA51D0"/>
    <w:rsid w:val="00CB27F6"/>
    <w:rsid w:val="00CB3B94"/>
    <w:rsid w:val="00CB5884"/>
    <w:rsid w:val="00CC1106"/>
    <w:rsid w:val="00CC1C1B"/>
    <w:rsid w:val="00CC3BD2"/>
    <w:rsid w:val="00CD0F57"/>
    <w:rsid w:val="00CD53A7"/>
    <w:rsid w:val="00CD5F3D"/>
    <w:rsid w:val="00CD6707"/>
    <w:rsid w:val="00CD685E"/>
    <w:rsid w:val="00CD7375"/>
    <w:rsid w:val="00CD7F11"/>
    <w:rsid w:val="00CE0EF9"/>
    <w:rsid w:val="00CE1B1E"/>
    <w:rsid w:val="00CE1BF3"/>
    <w:rsid w:val="00CE2A36"/>
    <w:rsid w:val="00CE441C"/>
    <w:rsid w:val="00CF18C5"/>
    <w:rsid w:val="00CF3015"/>
    <w:rsid w:val="00CF3C76"/>
    <w:rsid w:val="00CF431B"/>
    <w:rsid w:val="00CF478E"/>
    <w:rsid w:val="00CF52EE"/>
    <w:rsid w:val="00CF7B72"/>
    <w:rsid w:val="00D00128"/>
    <w:rsid w:val="00D02212"/>
    <w:rsid w:val="00D03DE7"/>
    <w:rsid w:val="00D069FA"/>
    <w:rsid w:val="00D07466"/>
    <w:rsid w:val="00D11C9E"/>
    <w:rsid w:val="00D1355E"/>
    <w:rsid w:val="00D13A8C"/>
    <w:rsid w:val="00D14E2B"/>
    <w:rsid w:val="00D15E3B"/>
    <w:rsid w:val="00D252A9"/>
    <w:rsid w:val="00D3196A"/>
    <w:rsid w:val="00D32D1D"/>
    <w:rsid w:val="00D34436"/>
    <w:rsid w:val="00D46297"/>
    <w:rsid w:val="00D5209C"/>
    <w:rsid w:val="00D521CF"/>
    <w:rsid w:val="00D64621"/>
    <w:rsid w:val="00D64729"/>
    <w:rsid w:val="00D657B5"/>
    <w:rsid w:val="00D72DAD"/>
    <w:rsid w:val="00D80FF6"/>
    <w:rsid w:val="00D815CD"/>
    <w:rsid w:val="00D857CF"/>
    <w:rsid w:val="00D860A7"/>
    <w:rsid w:val="00D86D94"/>
    <w:rsid w:val="00D878A7"/>
    <w:rsid w:val="00D93314"/>
    <w:rsid w:val="00D95278"/>
    <w:rsid w:val="00DA3BDF"/>
    <w:rsid w:val="00DA4183"/>
    <w:rsid w:val="00DA535D"/>
    <w:rsid w:val="00DB0933"/>
    <w:rsid w:val="00DB0E26"/>
    <w:rsid w:val="00DB398B"/>
    <w:rsid w:val="00DB3BAD"/>
    <w:rsid w:val="00DB48F0"/>
    <w:rsid w:val="00DB4D35"/>
    <w:rsid w:val="00DB6E2C"/>
    <w:rsid w:val="00DB7743"/>
    <w:rsid w:val="00DC057E"/>
    <w:rsid w:val="00DC0A9E"/>
    <w:rsid w:val="00DC1BEB"/>
    <w:rsid w:val="00DC57FD"/>
    <w:rsid w:val="00DD212F"/>
    <w:rsid w:val="00DD27B2"/>
    <w:rsid w:val="00DD381C"/>
    <w:rsid w:val="00DD442E"/>
    <w:rsid w:val="00DD7F7D"/>
    <w:rsid w:val="00DE03BE"/>
    <w:rsid w:val="00DE2C31"/>
    <w:rsid w:val="00DE6E3A"/>
    <w:rsid w:val="00DE781D"/>
    <w:rsid w:val="00DF084C"/>
    <w:rsid w:val="00DF4483"/>
    <w:rsid w:val="00DF48C2"/>
    <w:rsid w:val="00E01C4E"/>
    <w:rsid w:val="00E02BF4"/>
    <w:rsid w:val="00E05715"/>
    <w:rsid w:val="00E12D18"/>
    <w:rsid w:val="00E12E31"/>
    <w:rsid w:val="00E1306F"/>
    <w:rsid w:val="00E144BA"/>
    <w:rsid w:val="00E145E4"/>
    <w:rsid w:val="00E16359"/>
    <w:rsid w:val="00E20BB2"/>
    <w:rsid w:val="00E24A22"/>
    <w:rsid w:val="00E27841"/>
    <w:rsid w:val="00E31888"/>
    <w:rsid w:val="00E378BD"/>
    <w:rsid w:val="00E412E4"/>
    <w:rsid w:val="00E45076"/>
    <w:rsid w:val="00E46104"/>
    <w:rsid w:val="00E474EF"/>
    <w:rsid w:val="00E52020"/>
    <w:rsid w:val="00E528AD"/>
    <w:rsid w:val="00E5440B"/>
    <w:rsid w:val="00E54F0D"/>
    <w:rsid w:val="00E57E36"/>
    <w:rsid w:val="00E6220C"/>
    <w:rsid w:val="00E627DF"/>
    <w:rsid w:val="00E63045"/>
    <w:rsid w:val="00E65FFB"/>
    <w:rsid w:val="00E70266"/>
    <w:rsid w:val="00E70855"/>
    <w:rsid w:val="00E71890"/>
    <w:rsid w:val="00E72172"/>
    <w:rsid w:val="00E721C1"/>
    <w:rsid w:val="00E72BE7"/>
    <w:rsid w:val="00E804C9"/>
    <w:rsid w:val="00E809D0"/>
    <w:rsid w:val="00E80EAF"/>
    <w:rsid w:val="00E838B3"/>
    <w:rsid w:val="00E90847"/>
    <w:rsid w:val="00E91333"/>
    <w:rsid w:val="00E9342C"/>
    <w:rsid w:val="00E93B00"/>
    <w:rsid w:val="00E97374"/>
    <w:rsid w:val="00E9794D"/>
    <w:rsid w:val="00E97E0A"/>
    <w:rsid w:val="00EA1A1C"/>
    <w:rsid w:val="00EA205F"/>
    <w:rsid w:val="00EA6781"/>
    <w:rsid w:val="00EA67AB"/>
    <w:rsid w:val="00EB1970"/>
    <w:rsid w:val="00EB2655"/>
    <w:rsid w:val="00EB27FC"/>
    <w:rsid w:val="00EC2910"/>
    <w:rsid w:val="00ED44C4"/>
    <w:rsid w:val="00ED552C"/>
    <w:rsid w:val="00ED6449"/>
    <w:rsid w:val="00EE2B17"/>
    <w:rsid w:val="00EE5F12"/>
    <w:rsid w:val="00EE61DC"/>
    <w:rsid w:val="00EE6B54"/>
    <w:rsid w:val="00EF0324"/>
    <w:rsid w:val="00EF33B0"/>
    <w:rsid w:val="00EF420D"/>
    <w:rsid w:val="00EF611F"/>
    <w:rsid w:val="00F01289"/>
    <w:rsid w:val="00F0171A"/>
    <w:rsid w:val="00F0326F"/>
    <w:rsid w:val="00F037DB"/>
    <w:rsid w:val="00F07F46"/>
    <w:rsid w:val="00F10F7C"/>
    <w:rsid w:val="00F16BEB"/>
    <w:rsid w:val="00F20019"/>
    <w:rsid w:val="00F21453"/>
    <w:rsid w:val="00F2533F"/>
    <w:rsid w:val="00F26172"/>
    <w:rsid w:val="00F27E8E"/>
    <w:rsid w:val="00F32C71"/>
    <w:rsid w:val="00F332F2"/>
    <w:rsid w:val="00F349D5"/>
    <w:rsid w:val="00F41301"/>
    <w:rsid w:val="00F4456C"/>
    <w:rsid w:val="00F44D7A"/>
    <w:rsid w:val="00F45C0F"/>
    <w:rsid w:val="00F45CEE"/>
    <w:rsid w:val="00F530D3"/>
    <w:rsid w:val="00F53635"/>
    <w:rsid w:val="00F558E2"/>
    <w:rsid w:val="00F560F1"/>
    <w:rsid w:val="00F60AA7"/>
    <w:rsid w:val="00F64536"/>
    <w:rsid w:val="00F70646"/>
    <w:rsid w:val="00F747F8"/>
    <w:rsid w:val="00F74DD8"/>
    <w:rsid w:val="00F8104A"/>
    <w:rsid w:val="00F8123E"/>
    <w:rsid w:val="00F821C9"/>
    <w:rsid w:val="00F82AC0"/>
    <w:rsid w:val="00F83856"/>
    <w:rsid w:val="00F861C7"/>
    <w:rsid w:val="00F86B07"/>
    <w:rsid w:val="00F86EED"/>
    <w:rsid w:val="00F87898"/>
    <w:rsid w:val="00F90A46"/>
    <w:rsid w:val="00F921A5"/>
    <w:rsid w:val="00F94E4A"/>
    <w:rsid w:val="00F97469"/>
    <w:rsid w:val="00FA1C0A"/>
    <w:rsid w:val="00FA289A"/>
    <w:rsid w:val="00FB0F80"/>
    <w:rsid w:val="00FB1F00"/>
    <w:rsid w:val="00FB29A9"/>
    <w:rsid w:val="00FB32D1"/>
    <w:rsid w:val="00FB5A7B"/>
    <w:rsid w:val="00FC098C"/>
    <w:rsid w:val="00FC4DAC"/>
    <w:rsid w:val="00FC79CF"/>
    <w:rsid w:val="00FD4708"/>
    <w:rsid w:val="00FD7282"/>
    <w:rsid w:val="00FD7660"/>
    <w:rsid w:val="00FD7D13"/>
    <w:rsid w:val="00FE0512"/>
    <w:rsid w:val="00FE53CC"/>
    <w:rsid w:val="00FF036A"/>
    <w:rsid w:val="00FF1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751"/>
    <w:rPr>
      <w:rFonts w:ascii="Calibri" w:eastAsia="Times New Roman" w:hAnsi="Calibri" w:cs="Times New Roman"/>
      <w:lang w:eastAsia="ru-RU"/>
    </w:rPr>
  </w:style>
  <w:style w:type="paragraph" w:styleId="1">
    <w:name w:val="heading 1"/>
    <w:basedOn w:val="a0"/>
    <w:link w:val="10"/>
    <w:uiPriority w:val="99"/>
    <w:qFormat/>
    <w:rsid w:val="009D475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unhideWhenUsed/>
    <w:qFormat/>
    <w:rsid w:val="009D4751"/>
    <w:pPr>
      <w:keepNext/>
      <w:spacing w:before="240" w:after="60"/>
      <w:outlineLvl w:val="1"/>
    </w:pPr>
    <w:rPr>
      <w:rFonts w:ascii="Cambria" w:hAnsi="Cambria"/>
      <w:b/>
      <w:bCs/>
      <w:i/>
      <w:iCs/>
      <w:sz w:val="28"/>
      <w:szCs w:val="28"/>
    </w:rPr>
  </w:style>
  <w:style w:type="paragraph" w:styleId="3">
    <w:name w:val="heading 3"/>
    <w:basedOn w:val="a0"/>
    <w:next w:val="a0"/>
    <w:link w:val="30"/>
    <w:uiPriority w:val="99"/>
    <w:unhideWhenUsed/>
    <w:qFormat/>
    <w:rsid w:val="009D4751"/>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9D4751"/>
    <w:pPr>
      <w:keepNext/>
      <w:spacing w:before="240" w:after="60" w:line="240"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D47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9D475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9D4751"/>
    <w:rPr>
      <w:rFonts w:ascii="Cambria" w:eastAsia="Times New Roman" w:hAnsi="Cambria" w:cs="Times New Roman"/>
      <w:b/>
      <w:bCs/>
      <w:sz w:val="26"/>
      <w:szCs w:val="26"/>
      <w:lang w:eastAsia="ru-RU"/>
    </w:rPr>
  </w:style>
  <w:style w:type="character" w:customStyle="1" w:styleId="40">
    <w:name w:val="Заголовок 4 Знак"/>
    <w:basedOn w:val="a1"/>
    <w:link w:val="4"/>
    <w:rsid w:val="009D4751"/>
    <w:rPr>
      <w:rFonts w:ascii="Calibri" w:eastAsia="Times New Roman" w:hAnsi="Calibri" w:cs="Times New Roman"/>
      <w:b/>
      <w:bCs/>
      <w:sz w:val="28"/>
      <w:szCs w:val="28"/>
      <w:lang w:eastAsia="ru-RU"/>
    </w:rPr>
  </w:style>
  <w:style w:type="paragraph" w:styleId="a4">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5"/>
    <w:uiPriority w:val="99"/>
    <w:unhideWhenUsed/>
    <w:rsid w:val="009D4751"/>
    <w:rPr>
      <w:sz w:val="20"/>
      <w:szCs w:val="20"/>
    </w:rPr>
  </w:style>
  <w:style w:type="character" w:customStyle="1" w:styleId="a5">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4"/>
    <w:uiPriority w:val="99"/>
    <w:rsid w:val="009D4751"/>
    <w:rPr>
      <w:rFonts w:ascii="Calibri" w:eastAsia="Times New Roman" w:hAnsi="Calibri" w:cs="Times New Roman"/>
      <w:sz w:val="20"/>
      <w:szCs w:val="20"/>
      <w:lang w:eastAsia="ru-RU"/>
    </w:rPr>
  </w:style>
  <w:style w:type="character" w:styleId="a6">
    <w:name w:val="footnote reference"/>
    <w:aliases w:val="16 Point,Superscript 6 Point,Знак сноски 1,Знак сноски-FN,Ciae niinee-FN,Referencia nota al pie,ftref,BVI fnr,BVI fnr Car Car,BVI fnr Car,BVI fnr Car Car Car Car,Footnote text, BVI fnr, BVI fnr Car Car, BVI fnr Car Car Car Car"/>
    <w:uiPriority w:val="99"/>
    <w:unhideWhenUsed/>
    <w:rsid w:val="009D4751"/>
    <w:rPr>
      <w:vertAlign w:val="superscript"/>
    </w:rPr>
  </w:style>
  <w:style w:type="paragraph" w:styleId="a7">
    <w:name w:val="List Paragraph"/>
    <w:basedOn w:val="a0"/>
    <w:uiPriority w:val="34"/>
    <w:qFormat/>
    <w:rsid w:val="009D4751"/>
    <w:pPr>
      <w:ind w:left="720"/>
      <w:contextualSpacing/>
    </w:pPr>
  </w:style>
  <w:style w:type="paragraph" w:styleId="a8">
    <w:name w:val="No Spacing"/>
    <w:aliases w:val="Дооранов"/>
    <w:uiPriority w:val="1"/>
    <w:qFormat/>
    <w:rsid w:val="009D4751"/>
    <w:pPr>
      <w:spacing w:after="0" w:line="240" w:lineRule="auto"/>
    </w:pPr>
    <w:rPr>
      <w:rFonts w:ascii="Calibri" w:eastAsia="Times New Roman" w:hAnsi="Calibri" w:cs="Times New Roman"/>
      <w:lang w:eastAsia="ru-RU"/>
    </w:rPr>
  </w:style>
  <w:style w:type="paragraph" w:styleId="a9">
    <w:name w:val="header"/>
    <w:basedOn w:val="a0"/>
    <w:link w:val="aa"/>
    <w:uiPriority w:val="99"/>
    <w:unhideWhenUsed/>
    <w:rsid w:val="009D475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D4751"/>
    <w:rPr>
      <w:rFonts w:ascii="Calibri" w:eastAsia="Times New Roman" w:hAnsi="Calibri" w:cs="Times New Roman"/>
      <w:lang w:eastAsia="ru-RU"/>
    </w:rPr>
  </w:style>
  <w:style w:type="paragraph" w:styleId="ab">
    <w:name w:val="footer"/>
    <w:basedOn w:val="a0"/>
    <w:link w:val="ac"/>
    <w:uiPriority w:val="99"/>
    <w:unhideWhenUsed/>
    <w:rsid w:val="009D475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9D4751"/>
    <w:rPr>
      <w:rFonts w:ascii="Calibri" w:eastAsia="Times New Roman" w:hAnsi="Calibri" w:cs="Times New Roman"/>
      <w:lang w:eastAsia="ru-RU"/>
    </w:rPr>
  </w:style>
  <w:style w:type="table" w:styleId="ad">
    <w:name w:val="Table Grid"/>
    <w:basedOn w:val="a2"/>
    <w:uiPriority w:val="59"/>
    <w:rsid w:val="009D475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13883">
    <w:name w:val="rvts2_13883"/>
    <w:basedOn w:val="a1"/>
    <w:rsid w:val="009D4751"/>
  </w:style>
  <w:style w:type="character" w:customStyle="1" w:styleId="FontStyle15">
    <w:name w:val="Font Style15"/>
    <w:rsid w:val="009D4751"/>
    <w:rPr>
      <w:rFonts w:ascii="Times New Roman" w:hAnsi="Times New Roman" w:cs="Times New Roman"/>
      <w:sz w:val="26"/>
      <w:szCs w:val="26"/>
    </w:rPr>
  </w:style>
  <w:style w:type="paragraph" w:customStyle="1" w:styleId="rvps1913883">
    <w:name w:val="rvps19_13883"/>
    <w:basedOn w:val="a0"/>
    <w:rsid w:val="009D4751"/>
    <w:pPr>
      <w:spacing w:before="100" w:beforeAutospacing="1" w:after="100" w:afterAutospacing="1" w:line="240" w:lineRule="auto"/>
    </w:pPr>
    <w:rPr>
      <w:rFonts w:ascii="Times New Roman" w:hAnsi="Times New Roman"/>
      <w:sz w:val="24"/>
      <w:szCs w:val="24"/>
    </w:rPr>
  </w:style>
  <w:style w:type="character" w:customStyle="1" w:styleId="rvts28661">
    <w:name w:val="rvts2_8661"/>
    <w:basedOn w:val="a1"/>
    <w:rsid w:val="009D4751"/>
  </w:style>
  <w:style w:type="paragraph" w:styleId="ae">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0"/>
    <w:link w:val="af"/>
    <w:unhideWhenUsed/>
    <w:qFormat/>
    <w:rsid w:val="009D4751"/>
    <w:pPr>
      <w:spacing w:before="100" w:beforeAutospacing="1" w:after="100" w:afterAutospacing="1" w:line="240" w:lineRule="auto"/>
    </w:pPr>
    <w:rPr>
      <w:rFonts w:ascii="Times New Roman" w:hAnsi="Times New Roman"/>
      <w:sz w:val="24"/>
      <w:szCs w:val="24"/>
    </w:rPr>
  </w:style>
  <w:style w:type="paragraph" w:styleId="af0">
    <w:name w:val="Body Text"/>
    <w:basedOn w:val="a0"/>
    <w:link w:val="af1"/>
    <w:rsid w:val="009D4751"/>
    <w:pPr>
      <w:spacing w:after="0" w:line="240" w:lineRule="auto"/>
      <w:jc w:val="both"/>
    </w:pPr>
    <w:rPr>
      <w:rFonts w:ascii="Times New Roman" w:hAnsi="Times New Roman"/>
      <w:sz w:val="24"/>
      <w:szCs w:val="20"/>
    </w:rPr>
  </w:style>
  <w:style w:type="character" w:customStyle="1" w:styleId="af1">
    <w:name w:val="Основной текст Знак"/>
    <w:basedOn w:val="a1"/>
    <w:link w:val="af0"/>
    <w:rsid w:val="009D4751"/>
    <w:rPr>
      <w:rFonts w:ascii="Times New Roman" w:eastAsia="Times New Roman" w:hAnsi="Times New Roman" w:cs="Times New Roman"/>
      <w:sz w:val="24"/>
      <w:szCs w:val="20"/>
      <w:lang w:eastAsia="ru-RU"/>
    </w:rPr>
  </w:style>
  <w:style w:type="paragraph" w:styleId="af2">
    <w:name w:val="Body Text Indent"/>
    <w:basedOn w:val="a0"/>
    <w:link w:val="af3"/>
    <w:rsid w:val="009D4751"/>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1"/>
    <w:link w:val="af2"/>
    <w:rsid w:val="009D4751"/>
    <w:rPr>
      <w:rFonts w:ascii="Times New Roman" w:eastAsia="Calibri" w:hAnsi="Times New Roman" w:cs="Times New Roman"/>
      <w:sz w:val="28"/>
      <w:szCs w:val="28"/>
      <w:lang w:eastAsia="ru-RU"/>
    </w:rPr>
  </w:style>
  <w:style w:type="paragraph" w:customStyle="1" w:styleId="a">
    <w:name w:val="Текст СРС Знак Знак Знак Знак Знак"/>
    <w:basedOn w:val="a0"/>
    <w:link w:val="af4"/>
    <w:rsid w:val="009D4751"/>
    <w:pPr>
      <w:numPr>
        <w:numId w:val="3"/>
      </w:numPr>
      <w:spacing w:before="120" w:after="120" w:line="240" w:lineRule="auto"/>
      <w:jc w:val="both"/>
    </w:pPr>
    <w:rPr>
      <w:rFonts w:ascii="Arial UniToktom" w:hAnsi="Arial UniToktom" w:cs="Arial"/>
      <w:lang w:val="en-US" w:eastAsia="en-US" w:bidi="en-US"/>
    </w:rPr>
  </w:style>
  <w:style w:type="character" w:customStyle="1" w:styleId="af4">
    <w:name w:val="Текст СРС Знак Знак Знак Знак Знак Знак"/>
    <w:link w:val="a"/>
    <w:rsid w:val="009D4751"/>
    <w:rPr>
      <w:rFonts w:ascii="Arial UniToktom" w:eastAsia="Times New Roman" w:hAnsi="Arial UniToktom" w:cs="Arial"/>
      <w:lang w:val="en-US" w:bidi="en-US"/>
    </w:rPr>
  </w:style>
  <w:style w:type="paragraph" w:styleId="31">
    <w:name w:val="Body Text Indent 3"/>
    <w:basedOn w:val="a0"/>
    <w:link w:val="32"/>
    <w:rsid w:val="009D475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rsid w:val="009D4751"/>
    <w:rPr>
      <w:rFonts w:ascii="Times New Roman" w:eastAsia="Times New Roman" w:hAnsi="Times New Roman" w:cs="Times New Roman"/>
      <w:sz w:val="16"/>
      <w:szCs w:val="16"/>
      <w:lang w:eastAsia="ru-RU"/>
    </w:rPr>
  </w:style>
  <w:style w:type="paragraph" w:customStyle="1" w:styleId="11">
    <w:name w:val="Без интервала1"/>
    <w:uiPriority w:val="99"/>
    <w:qFormat/>
    <w:rsid w:val="009D4751"/>
    <w:pPr>
      <w:spacing w:after="0" w:line="240" w:lineRule="auto"/>
    </w:pPr>
    <w:rPr>
      <w:rFonts w:ascii="Calibri" w:eastAsia="Times New Roman" w:hAnsi="Calibri" w:cs="Calibri"/>
    </w:rPr>
  </w:style>
  <w:style w:type="paragraph" w:customStyle="1" w:styleId="Default">
    <w:name w:val="Default"/>
    <w:rsid w:val="009D47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eeForm">
    <w:name w:val="Free Form"/>
    <w:autoRedefine/>
    <w:rsid w:val="009D4751"/>
    <w:pPr>
      <w:tabs>
        <w:tab w:val="left" w:pos="0"/>
        <w:tab w:val="left" w:pos="1134"/>
        <w:tab w:val="left" w:pos="1276"/>
      </w:tabs>
      <w:spacing w:after="0" w:line="240" w:lineRule="auto"/>
      <w:ind w:firstLine="567"/>
      <w:jc w:val="both"/>
    </w:pPr>
    <w:rPr>
      <w:rFonts w:ascii="Helvetica" w:eastAsia="ヒラギノ角ゴ Pro W3" w:hAnsi="Helvetica" w:cs="Times New Roman"/>
      <w:color w:val="000000"/>
      <w:sz w:val="24"/>
      <w:szCs w:val="20"/>
      <w:lang w:val="en-US" w:eastAsia="ru-RU"/>
    </w:rPr>
  </w:style>
  <w:style w:type="paragraph" w:customStyle="1" w:styleId="12">
    <w:name w:val="Абзац списка1"/>
    <w:basedOn w:val="a0"/>
    <w:qFormat/>
    <w:rsid w:val="009D4751"/>
    <w:pPr>
      <w:spacing w:after="0" w:line="240" w:lineRule="auto"/>
      <w:ind w:left="708"/>
    </w:pPr>
    <w:rPr>
      <w:rFonts w:ascii="Times New Roman" w:hAnsi="Times New Roman"/>
      <w:sz w:val="24"/>
      <w:szCs w:val="24"/>
    </w:rPr>
  </w:style>
  <w:style w:type="paragraph" w:customStyle="1" w:styleId="af5">
    <w:name w:val="Текст СРС"/>
    <w:basedOn w:val="a0"/>
    <w:uiPriority w:val="99"/>
    <w:rsid w:val="009D4751"/>
    <w:pPr>
      <w:tabs>
        <w:tab w:val="num" w:pos="720"/>
      </w:tabs>
      <w:spacing w:before="120" w:after="120" w:line="240" w:lineRule="auto"/>
      <w:jc w:val="both"/>
    </w:pPr>
    <w:rPr>
      <w:rFonts w:ascii="Arial UniToktom" w:hAnsi="Arial UniToktom" w:cs="Arial"/>
      <w:lang w:val="en-US" w:eastAsia="en-US" w:bidi="en-US"/>
    </w:rPr>
  </w:style>
  <w:style w:type="paragraph" w:customStyle="1" w:styleId="af6">
    <w:name w:val="Текст СРС Знак Знак Знак Знак Знак Знак Знак"/>
    <w:basedOn w:val="a0"/>
    <w:link w:val="af7"/>
    <w:rsid w:val="009D4751"/>
    <w:pPr>
      <w:tabs>
        <w:tab w:val="num" w:pos="720"/>
      </w:tabs>
      <w:spacing w:before="120" w:after="120" w:line="240" w:lineRule="auto"/>
      <w:jc w:val="both"/>
    </w:pPr>
    <w:rPr>
      <w:rFonts w:ascii="Arial UniToktom" w:hAnsi="Arial UniToktom" w:cs="Arial"/>
      <w:lang w:val="en-US" w:eastAsia="en-US" w:bidi="en-US"/>
    </w:rPr>
  </w:style>
  <w:style w:type="character" w:customStyle="1" w:styleId="af7">
    <w:name w:val="Текст СРС Знак Знак Знак Знак Знак Знак Знак Знак"/>
    <w:link w:val="af6"/>
    <w:rsid w:val="009D4751"/>
    <w:rPr>
      <w:rFonts w:ascii="Arial UniToktom" w:eastAsia="Times New Roman" w:hAnsi="Arial UniToktom" w:cs="Arial"/>
      <w:lang w:val="en-US" w:bidi="en-US"/>
    </w:rPr>
  </w:style>
  <w:style w:type="paragraph" w:styleId="af8">
    <w:name w:val="Balloon Text"/>
    <w:basedOn w:val="a0"/>
    <w:link w:val="af9"/>
    <w:uiPriority w:val="99"/>
    <w:semiHidden/>
    <w:unhideWhenUsed/>
    <w:rsid w:val="009D4751"/>
    <w:pPr>
      <w:spacing w:after="0" w:line="240" w:lineRule="auto"/>
    </w:pPr>
    <w:rPr>
      <w:rFonts w:ascii="Tahoma" w:hAnsi="Tahoma"/>
      <w:sz w:val="16"/>
      <w:szCs w:val="16"/>
    </w:rPr>
  </w:style>
  <w:style w:type="character" w:customStyle="1" w:styleId="af9">
    <w:name w:val="Текст выноски Знак"/>
    <w:basedOn w:val="a1"/>
    <w:link w:val="af8"/>
    <w:uiPriority w:val="99"/>
    <w:semiHidden/>
    <w:rsid w:val="009D4751"/>
    <w:rPr>
      <w:rFonts w:ascii="Tahoma" w:eastAsia="Times New Roman" w:hAnsi="Tahoma" w:cs="Times New Roman"/>
      <w:sz w:val="16"/>
      <w:szCs w:val="16"/>
      <w:lang w:eastAsia="ru-RU"/>
    </w:rPr>
  </w:style>
  <w:style w:type="paragraph" w:customStyle="1" w:styleId="Style6">
    <w:name w:val="Style6"/>
    <w:basedOn w:val="a0"/>
    <w:rsid w:val="009D4751"/>
    <w:pPr>
      <w:widowControl w:val="0"/>
      <w:autoSpaceDE w:val="0"/>
      <w:autoSpaceDN w:val="0"/>
      <w:adjustRightInd w:val="0"/>
      <w:spacing w:after="0" w:line="330" w:lineRule="exact"/>
      <w:ind w:firstLine="710"/>
      <w:jc w:val="both"/>
    </w:pPr>
    <w:rPr>
      <w:rFonts w:ascii="Times New Roman" w:hAnsi="Times New Roman"/>
      <w:sz w:val="24"/>
      <w:szCs w:val="24"/>
    </w:rPr>
  </w:style>
  <w:style w:type="character" w:customStyle="1" w:styleId="af">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e"/>
    <w:rsid w:val="009D4751"/>
    <w:rPr>
      <w:rFonts w:ascii="Times New Roman" w:eastAsia="Times New Roman" w:hAnsi="Times New Roman" w:cs="Times New Roman"/>
      <w:sz w:val="24"/>
      <w:szCs w:val="24"/>
      <w:lang w:eastAsia="ru-RU"/>
    </w:rPr>
  </w:style>
  <w:style w:type="paragraph" w:customStyle="1" w:styleId="BodyText22">
    <w:name w:val="Body Text 22"/>
    <w:basedOn w:val="a0"/>
    <w:rsid w:val="009D4751"/>
    <w:pPr>
      <w:spacing w:after="0" w:line="240" w:lineRule="auto"/>
      <w:jc w:val="both"/>
    </w:pPr>
    <w:rPr>
      <w:rFonts w:ascii="Times New Roman" w:hAnsi="Times New Roman"/>
      <w:sz w:val="24"/>
      <w:szCs w:val="24"/>
    </w:rPr>
  </w:style>
  <w:style w:type="paragraph" w:styleId="21">
    <w:name w:val="Body Text Indent 2"/>
    <w:basedOn w:val="a0"/>
    <w:link w:val="22"/>
    <w:uiPriority w:val="99"/>
    <w:unhideWhenUsed/>
    <w:rsid w:val="009D4751"/>
    <w:pPr>
      <w:spacing w:after="120" w:line="480" w:lineRule="auto"/>
      <w:ind w:left="283"/>
    </w:pPr>
  </w:style>
  <w:style w:type="character" w:customStyle="1" w:styleId="22">
    <w:name w:val="Основной текст с отступом 2 Знак"/>
    <w:basedOn w:val="a1"/>
    <w:link w:val="21"/>
    <w:uiPriority w:val="99"/>
    <w:rsid w:val="009D4751"/>
    <w:rPr>
      <w:rFonts w:ascii="Calibri" w:eastAsia="Times New Roman" w:hAnsi="Calibri" w:cs="Times New Roman"/>
      <w:lang w:eastAsia="ru-RU"/>
    </w:rPr>
  </w:style>
  <w:style w:type="paragraph" w:customStyle="1" w:styleId="13">
    <w:name w:val="Обычный1"/>
    <w:rsid w:val="009D4751"/>
    <w:pPr>
      <w:spacing w:after="0" w:line="240" w:lineRule="auto"/>
    </w:pPr>
    <w:rPr>
      <w:rFonts w:ascii="Times New Roman" w:eastAsia="Times New Roman" w:hAnsi="Times New Roman" w:cs="Times New Roman"/>
      <w:sz w:val="28"/>
      <w:szCs w:val="20"/>
      <w:lang w:eastAsia="ru-RU"/>
    </w:rPr>
  </w:style>
  <w:style w:type="paragraph" w:customStyle="1" w:styleId="23">
    <w:name w:val="Абзац списка2"/>
    <w:basedOn w:val="a0"/>
    <w:rsid w:val="009D4751"/>
    <w:pPr>
      <w:spacing w:after="0" w:line="240" w:lineRule="auto"/>
      <w:ind w:left="720"/>
      <w:contextualSpacing/>
    </w:pPr>
    <w:rPr>
      <w:rFonts w:ascii="Times New Roman" w:eastAsia="Calibri" w:hAnsi="Times New Roman"/>
      <w:sz w:val="24"/>
      <w:szCs w:val="24"/>
    </w:rPr>
  </w:style>
  <w:style w:type="paragraph" w:customStyle="1" w:styleId="afa">
    <w:name w:val="Текст СРС Знак Знак Знак Знак"/>
    <w:basedOn w:val="a0"/>
    <w:rsid w:val="009D4751"/>
    <w:pPr>
      <w:tabs>
        <w:tab w:val="num" w:pos="720"/>
      </w:tabs>
      <w:spacing w:before="120" w:after="120" w:line="240" w:lineRule="auto"/>
      <w:jc w:val="both"/>
    </w:pPr>
    <w:rPr>
      <w:rFonts w:ascii="Arial UniToktom" w:hAnsi="Arial UniToktom" w:cs="Arial"/>
    </w:rPr>
  </w:style>
  <w:style w:type="paragraph" w:styleId="24">
    <w:name w:val="Body Text 2"/>
    <w:basedOn w:val="a0"/>
    <w:link w:val="25"/>
    <w:uiPriority w:val="99"/>
    <w:unhideWhenUsed/>
    <w:rsid w:val="009D4751"/>
    <w:pPr>
      <w:spacing w:after="120" w:line="480" w:lineRule="auto"/>
    </w:pPr>
  </w:style>
  <w:style w:type="character" w:customStyle="1" w:styleId="25">
    <w:name w:val="Основной текст 2 Знак"/>
    <w:basedOn w:val="a1"/>
    <w:link w:val="24"/>
    <w:uiPriority w:val="99"/>
    <w:rsid w:val="009D4751"/>
    <w:rPr>
      <w:rFonts w:ascii="Calibri" w:eastAsia="Times New Roman" w:hAnsi="Calibri" w:cs="Times New Roman"/>
      <w:lang w:eastAsia="ru-RU"/>
    </w:rPr>
  </w:style>
  <w:style w:type="character" w:styleId="afb">
    <w:name w:val="Hyperlink"/>
    <w:uiPriority w:val="99"/>
    <w:rsid w:val="009D4751"/>
    <w:rPr>
      <w:color w:val="0000FF"/>
      <w:u w:val="single"/>
    </w:rPr>
  </w:style>
  <w:style w:type="character" w:styleId="afc">
    <w:name w:val="annotation reference"/>
    <w:uiPriority w:val="99"/>
    <w:semiHidden/>
    <w:unhideWhenUsed/>
    <w:rsid w:val="009D4751"/>
    <w:rPr>
      <w:sz w:val="16"/>
      <w:szCs w:val="16"/>
    </w:rPr>
  </w:style>
  <w:style w:type="paragraph" w:styleId="afd">
    <w:name w:val="annotation text"/>
    <w:basedOn w:val="a0"/>
    <w:link w:val="afe"/>
    <w:uiPriority w:val="99"/>
    <w:semiHidden/>
    <w:unhideWhenUsed/>
    <w:rsid w:val="009D4751"/>
    <w:rPr>
      <w:sz w:val="20"/>
      <w:szCs w:val="20"/>
    </w:rPr>
  </w:style>
  <w:style w:type="character" w:customStyle="1" w:styleId="afe">
    <w:name w:val="Текст примечания Знак"/>
    <w:basedOn w:val="a1"/>
    <w:link w:val="afd"/>
    <w:uiPriority w:val="99"/>
    <w:semiHidden/>
    <w:rsid w:val="009D4751"/>
    <w:rPr>
      <w:rFonts w:ascii="Calibri" w:eastAsia="Times New Roman" w:hAnsi="Calibri" w:cs="Times New Roman"/>
      <w:sz w:val="20"/>
      <w:szCs w:val="20"/>
      <w:lang w:eastAsia="ru-RU"/>
    </w:rPr>
  </w:style>
  <w:style w:type="paragraph" w:styleId="aff">
    <w:name w:val="annotation subject"/>
    <w:basedOn w:val="afd"/>
    <w:next w:val="afd"/>
    <w:link w:val="aff0"/>
    <w:uiPriority w:val="99"/>
    <w:semiHidden/>
    <w:unhideWhenUsed/>
    <w:rsid w:val="009D4751"/>
    <w:rPr>
      <w:b/>
      <w:bCs/>
    </w:rPr>
  </w:style>
  <w:style w:type="character" w:customStyle="1" w:styleId="aff0">
    <w:name w:val="Тема примечания Знак"/>
    <w:basedOn w:val="afe"/>
    <w:link w:val="aff"/>
    <w:uiPriority w:val="99"/>
    <w:semiHidden/>
    <w:rsid w:val="009D4751"/>
    <w:rPr>
      <w:rFonts w:ascii="Calibri" w:eastAsia="Times New Roman" w:hAnsi="Calibri" w:cs="Times New Roman"/>
      <w:b/>
      <w:bCs/>
      <w:sz w:val="20"/>
      <w:szCs w:val="20"/>
      <w:lang w:eastAsia="ru-RU"/>
    </w:rPr>
  </w:style>
  <w:style w:type="paragraph" w:styleId="aff1">
    <w:name w:val="Revision"/>
    <w:hidden/>
    <w:uiPriority w:val="99"/>
    <w:semiHidden/>
    <w:rsid w:val="009D4751"/>
    <w:pPr>
      <w:spacing w:after="0" w:line="240" w:lineRule="auto"/>
    </w:pPr>
    <w:rPr>
      <w:rFonts w:ascii="Calibri" w:eastAsia="Times New Roman" w:hAnsi="Calibri" w:cs="Times New Roman"/>
      <w:lang w:eastAsia="ru-RU"/>
    </w:rPr>
  </w:style>
  <w:style w:type="character" w:customStyle="1" w:styleId="aff2">
    <w:name w:val="Сноска_"/>
    <w:link w:val="14"/>
    <w:uiPriority w:val="99"/>
    <w:rsid w:val="009D4751"/>
    <w:rPr>
      <w:rFonts w:ascii="Times New Roman" w:hAnsi="Times New Roman"/>
      <w:shd w:val="clear" w:color="auto" w:fill="FFFFFF"/>
    </w:rPr>
  </w:style>
  <w:style w:type="paragraph" w:customStyle="1" w:styleId="14">
    <w:name w:val="Сноска1"/>
    <w:basedOn w:val="a0"/>
    <w:link w:val="aff2"/>
    <w:uiPriority w:val="99"/>
    <w:rsid w:val="009D4751"/>
    <w:pPr>
      <w:widowControl w:val="0"/>
      <w:shd w:val="clear" w:color="auto" w:fill="FFFFFF"/>
      <w:spacing w:after="0" w:line="230" w:lineRule="exact"/>
    </w:pPr>
    <w:rPr>
      <w:rFonts w:ascii="Times New Roman" w:eastAsiaTheme="minorHAnsi" w:hAnsi="Times New Roman" w:cstheme="minorBidi"/>
      <w:lang w:eastAsia="en-US"/>
    </w:rPr>
  </w:style>
  <w:style w:type="character" w:customStyle="1" w:styleId="15">
    <w:name w:val="Основной текст Знак1"/>
    <w:uiPriority w:val="99"/>
    <w:rsid w:val="009D4751"/>
    <w:rPr>
      <w:rFonts w:ascii="Times New Roman" w:hAnsi="Times New Roman" w:cs="Times New Roman"/>
      <w:sz w:val="25"/>
      <w:szCs w:val="25"/>
      <w:u w:val="none"/>
    </w:rPr>
  </w:style>
  <w:style w:type="paragraph" w:customStyle="1" w:styleId="26">
    <w:name w:val="сновной текст с отступом 2"/>
    <w:basedOn w:val="a0"/>
    <w:rsid w:val="009D4751"/>
    <w:pPr>
      <w:widowControl w:val="0"/>
      <w:spacing w:after="0" w:line="240" w:lineRule="auto"/>
      <w:ind w:firstLine="720"/>
      <w:jc w:val="both"/>
    </w:pPr>
    <w:rPr>
      <w:rFonts w:ascii="Times New Roman" w:hAnsi="Times New Roman"/>
      <w:sz w:val="26"/>
      <w:szCs w:val="20"/>
    </w:rPr>
  </w:style>
  <w:style w:type="paragraph" w:customStyle="1" w:styleId="aff3">
    <w:name w:val="Знак Знак Знак"/>
    <w:basedOn w:val="a0"/>
    <w:rsid w:val="009D4751"/>
    <w:pPr>
      <w:spacing w:after="160" w:line="240" w:lineRule="exact"/>
    </w:pPr>
    <w:rPr>
      <w:rFonts w:ascii="Verdana" w:hAnsi="Verdana"/>
      <w:sz w:val="20"/>
      <w:szCs w:val="20"/>
      <w:lang w:val="en-US" w:eastAsia="en-US"/>
    </w:rPr>
  </w:style>
  <w:style w:type="character" w:customStyle="1" w:styleId="apple-style-span">
    <w:name w:val="apple-style-span"/>
    <w:rsid w:val="009D4751"/>
    <w:rPr>
      <w:rFonts w:cs="Times New Roman"/>
    </w:rPr>
  </w:style>
  <w:style w:type="character" w:customStyle="1" w:styleId="aff4">
    <w:name w:val="Основной текст_"/>
    <w:link w:val="27"/>
    <w:rsid w:val="009D4751"/>
    <w:rPr>
      <w:rFonts w:ascii="Times New Roman" w:eastAsia="Times New Roman" w:hAnsi="Times New Roman"/>
      <w:sz w:val="23"/>
      <w:szCs w:val="23"/>
      <w:shd w:val="clear" w:color="auto" w:fill="FFFFFF"/>
    </w:rPr>
  </w:style>
  <w:style w:type="paragraph" w:customStyle="1" w:styleId="27">
    <w:name w:val="Основной текст2"/>
    <w:basedOn w:val="a0"/>
    <w:link w:val="aff4"/>
    <w:rsid w:val="009D4751"/>
    <w:pPr>
      <w:widowControl w:val="0"/>
      <w:shd w:val="clear" w:color="auto" w:fill="FFFFFF"/>
      <w:spacing w:after="0" w:line="274" w:lineRule="exact"/>
      <w:ind w:hanging="460"/>
      <w:jc w:val="both"/>
    </w:pPr>
    <w:rPr>
      <w:rFonts w:ascii="Times New Roman" w:hAnsi="Times New Roman" w:cstheme="minorBidi"/>
      <w:sz w:val="23"/>
      <w:szCs w:val="23"/>
      <w:lang w:eastAsia="en-US"/>
    </w:rPr>
  </w:style>
  <w:style w:type="character" w:customStyle="1" w:styleId="28">
    <w:name w:val="Основной текст (2)_"/>
    <w:link w:val="29"/>
    <w:rsid w:val="009D4751"/>
    <w:rPr>
      <w:rFonts w:ascii="Times New Roman" w:eastAsia="Times New Roman" w:hAnsi="Times New Roman"/>
      <w:sz w:val="17"/>
      <w:szCs w:val="17"/>
      <w:shd w:val="clear" w:color="auto" w:fill="FFFFFF"/>
    </w:rPr>
  </w:style>
  <w:style w:type="paragraph" w:customStyle="1" w:styleId="29">
    <w:name w:val="Основной текст (2)"/>
    <w:basedOn w:val="a0"/>
    <w:link w:val="28"/>
    <w:rsid w:val="009D4751"/>
    <w:pPr>
      <w:widowControl w:val="0"/>
      <w:shd w:val="clear" w:color="auto" w:fill="FFFFFF"/>
      <w:spacing w:after="0" w:line="230" w:lineRule="exact"/>
      <w:jc w:val="right"/>
    </w:pPr>
    <w:rPr>
      <w:rFonts w:ascii="Times New Roman" w:hAnsi="Times New Roman" w:cstheme="minorBidi"/>
      <w:sz w:val="17"/>
      <w:szCs w:val="17"/>
      <w:lang w:eastAsia="en-US"/>
    </w:rPr>
  </w:style>
  <w:style w:type="table" w:customStyle="1" w:styleId="16">
    <w:name w:val="Сетка таблицы1"/>
    <w:basedOn w:val="a2"/>
    <w:next w:val="ad"/>
    <w:uiPriority w:val="59"/>
    <w:rsid w:val="009D47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0"/>
    <w:link w:val="aff6"/>
    <w:uiPriority w:val="99"/>
    <w:semiHidden/>
    <w:unhideWhenUsed/>
    <w:rsid w:val="009D4751"/>
    <w:pPr>
      <w:spacing w:after="0" w:line="240" w:lineRule="auto"/>
    </w:pPr>
    <w:rPr>
      <w:sz w:val="20"/>
      <w:szCs w:val="20"/>
    </w:rPr>
  </w:style>
  <w:style w:type="character" w:customStyle="1" w:styleId="aff6">
    <w:name w:val="Текст концевой сноски Знак"/>
    <w:basedOn w:val="a1"/>
    <w:link w:val="aff5"/>
    <w:uiPriority w:val="99"/>
    <w:semiHidden/>
    <w:rsid w:val="009D4751"/>
    <w:rPr>
      <w:rFonts w:ascii="Calibri" w:eastAsia="Times New Roman" w:hAnsi="Calibri" w:cs="Times New Roman"/>
      <w:sz w:val="20"/>
      <w:szCs w:val="20"/>
      <w:lang w:eastAsia="ru-RU"/>
    </w:rPr>
  </w:style>
  <w:style w:type="character" w:styleId="aff7">
    <w:name w:val="Strong"/>
    <w:uiPriority w:val="22"/>
    <w:qFormat/>
    <w:rsid w:val="009D4751"/>
    <w:rPr>
      <w:b/>
      <w:bCs/>
    </w:rPr>
  </w:style>
  <w:style w:type="character" w:customStyle="1" w:styleId="apple-converted-space">
    <w:name w:val="apple-converted-space"/>
    <w:basedOn w:val="a1"/>
    <w:rsid w:val="009D4751"/>
  </w:style>
  <w:style w:type="numbering" w:customStyle="1" w:styleId="17">
    <w:name w:val="Нет списка1"/>
    <w:next w:val="a3"/>
    <w:uiPriority w:val="99"/>
    <w:semiHidden/>
    <w:unhideWhenUsed/>
    <w:rsid w:val="009D4751"/>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9D4751"/>
    <w:rPr>
      <w:rFonts w:ascii="Times New Roman" w:eastAsia="Times New Roman" w:hAnsi="Times New Roman"/>
      <w:sz w:val="20"/>
      <w:szCs w:val="20"/>
    </w:rPr>
  </w:style>
  <w:style w:type="character" w:styleId="aff8">
    <w:name w:val="FollowedHyperlink"/>
    <w:uiPriority w:val="99"/>
    <w:semiHidden/>
    <w:unhideWhenUsed/>
    <w:rsid w:val="009D4751"/>
    <w:rPr>
      <w:color w:val="800080"/>
      <w:u w:val="single"/>
    </w:rPr>
  </w:style>
  <w:style w:type="paragraph" w:customStyle="1" w:styleId="aff9">
    <w:name w:val="Знак"/>
    <w:basedOn w:val="a0"/>
    <w:rsid w:val="001D1E62"/>
    <w:pPr>
      <w:spacing w:after="160" w:line="240" w:lineRule="exact"/>
    </w:pPr>
    <w:rPr>
      <w:rFonts w:ascii="Verdana" w:hAnsi="Verdana"/>
      <w:sz w:val="20"/>
      <w:szCs w:val="20"/>
      <w:lang w:val="en-US" w:eastAsia="en-US"/>
    </w:rPr>
  </w:style>
  <w:style w:type="paragraph" w:customStyle="1" w:styleId="Paragraph">
    <w:name w:val="Paragraph"/>
    <w:basedOn w:val="a0"/>
    <w:autoRedefine/>
    <w:uiPriority w:val="99"/>
    <w:rsid w:val="001D1E62"/>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1D1E62"/>
    <w:pPr>
      <w:widowControl w:val="0"/>
      <w:autoSpaceDE w:val="0"/>
      <w:autoSpaceDN w:val="0"/>
      <w:adjustRightInd w:val="0"/>
      <w:spacing w:after="0" w:line="775" w:lineRule="exact"/>
      <w:jc w:val="center"/>
    </w:pPr>
    <w:rPr>
      <w:rFonts w:ascii="Times New Roman" w:hAnsi="Times New Roman"/>
      <w:sz w:val="24"/>
      <w:szCs w:val="24"/>
    </w:rPr>
  </w:style>
  <w:style w:type="character" w:customStyle="1" w:styleId="FontStyle60">
    <w:name w:val="Font Style60"/>
    <w:uiPriority w:val="99"/>
    <w:rsid w:val="001D1E62"/>
    <w:rPr>
      <w:rFonts w:ascii="Times New Roman" w:hAnsi="Times New Roman" w:cs="Times New Roman"/>
      <w:b/>
      <w:bCs/>
      <w:sz w:val="30"/>
      <w:szCs w:val="30"/>
    </w:rPr>
  </w:style>
  <w:style w:type="paragraph" w:customStyle="1" w:styleId="Style8">
    <w:name w:val="Style8"/>
    <w:basedOn w:val="a0"/>
    <w:uiPriority w:val="99"/>
    <w:rsid w:val="001D1E62"/>
    <w:pPr>
      <w:widowControl w:val="0"/>
      <w:autoSpaceDE w:val="0"/>
      <w:autoSpaceDN w:val="0"/>
      <w:adjustRightInd w:val="0"/>
      <w:spacing w:after="0" w:line="276" w:lineRule="exact"/>
      <w:ind w:firstLine="706"/>
      <w:jc w:val="both"/>
    </w:pPr>
    <w:rPr>
      <w:rFonts w:ascii="Times New Roman" w:hAnsi="Times New Roman"/>
      <w:sz w:val="24"/>
      <w:szCs w:val="24"/>
    </w:rPr>
  </w:style>
  <w:style w:type="character" w:customStyle="1" w:styleId="FontStyle81">
    <w:name w:val="Font Style81"/>
    <w:uiPriority w:val="99"/>
    <w:rsid w:val="001D1E62"/>
    <w:rPr>
      <w:rFonts w:ascii="Times New Roman" w:hAnsi="Times New Roman" w:cs="Times New Roman"/>
      <w:sz w:val="22"/>
      <w:szCs w:val="22"/>
    </w:rPr>
  </w:style>
  <w:style w:type="paragraph" w:customStyle="1" w:styleId="Style4">
    <w:name w:val="Style4"/>
    <w:basedOn w:val="a0"/>
    <w:uiPriority w:val="99"/>
    <w:rsid w:val="001D1E62"/>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1D1E62"/>
    <w:rPr>
      <w:rFonts w:ascii="Times New Roman" w:hAnsi="Times New Roman" w:cs="Times New Roman"/>
      <w:sz w:val="20"/>
      <w:szCs w:val="20"/>
    </w:rPr>
  </w:style>
  <w:style w:type="paragraph" w:customStyle="1" w:styleId="Style17">
    <w:name w:val="Style17"/>
    <w:basedOn w:val="a0"/>
    <w:uiPriority w:val="99"/>
    <w:rsid w:val="001D1E62"/>
    <w:pPr>
      <w:widowControl w:val="0"/>
      <w:autoSpaceDE w:val="0"/>
      <w:autoSpaceDN w:val="0"/>
      <w:adjustRightInd w:val="0"/>
      <w:spacing w:after="0" w:line="230" w:lineRule="exact"/>
      <w:ind w:firstLine="187"/>
      <w:jc w:val="both"/>
    </w:pPr>
    <w:rPr>
      <w:rFonts w:ascii="Times New Roman" w:hAnsi="Times New Roman"/>
      <w:sz w:val="24"/>
      <w:szCs w:val="24"/>
    </w:rPr>
  </w:style>
  <w:style w:type="numbering" w:customStyle="1" w:styleId="2a">
    <w:name w:val="Нет списка2"/>
    <w:next w:val="a3"/>
    <w:uiPriority w:val="99"/>
    <w:semiHidden/>
    <w:unhideWhenUsed/>
    <w:rsid w:val="001D1E62"/>
  </w:style>
  <w:style w:type="table" w:customStyle="1" w:styleId="2b">
    <w:name w:val="Сетка таблицы2"/>
    <w:basedOn w:val="a2"/>
    <w:next w:val="ad"/>
    <w:uiPriority w:val="59"/>
    <w:rsid w:val="001D1E6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D1E62"/>
  </w:style>
  <w:style w:type="paragraph" w:customStyle="1" w:styleId="font5">
    <w:name w:val="font5"/>
    <w:basedOn w:val="a0"/>
    <w:rsid w:val="006F05EB"/>
    <w:pPr>
      <w:spacing w:before="100" w:beforeAutospacing="1" w:after="100" w:afterAutospacing="1" w:line="240" w:lineRule="auto"/>
    </w:pPr>
    <w:rPr>
      <w:rFonts w:ascii="Times New Roman" w:hAnsi="Times New Roman"/>
      <w:color w:val="FF0000"/>
      <w:sz w:val="18"/>
      <w:szCs w:val="18"/>
    </w:rPr>
  </w:style>
  <w:style w:type="paragraph" w:customStyle="1" w:styleId="font6">
    <w:name w:val="font6"/>
    <w:basedOn w:val="a0"/>
    <w:rsid w:val="006F05EB"/>
    <w:pPr>
      <w:spacing w:before="100" w:beforeAutospacing="1" w:after="100" w:afterAutospacing="1" w:line="240" w:lineRule="auto"/>
    </w:pPr>
    <w:rPr>
      <w:rFonts w:ascii="Times New Roman" w:hAnsi="Times New Roman"/>
      <w:sz w:val="18"/>
      <w:szCs w:val="18"/>
    </w:rPr>
  </w:style>
  <w:style w:type="paragraph" w:customStyle="1" w:styleId="font7">
    <w:name w:val="font7"/>
    <w:basedOn w:val="a0"/>
    <w:rsid w:val="006F05EB"/>
    <w:pPr>
      <w:spacing w:before="100" w:beforeAutospacing="1" w:after="100" w:afterAutospacing="1" w:line="240" w:lineRule="auto"/>
    </w:pPr>
    <w:rPr>
      <w:rFonts w:ascii="Times New Roman" w:hAnsi="Times New Roman"/>
      <w:color w:val="0000FF"/>
      <w:sz w:val="18"/>
      <w:szCs w:val="18"/>
    </w:rPr>
  </w:style>
  <w:style w:type="paragraph" w:customStyle="1" w:styleId="font8">
    <w:name w:val="font8"/>
    <w:basedOn w:val="a0"/>
    <w:rsid w:val="006F05EB"/>
    <w:pPr>
      <w:spacing w:before="100" w:beforeAutospacing="1" w:after="100" w:afterAutospacing="1" w:line="240" w:lineRule="auto"/>
    </w:pPr>
    <w:rPr>
      <w:rFonts w:ascii="Times New Roman" w:hAnsi="Times New Roman"/>
      <w:color w:val="FF6600"/>
      <w:sz w:val="18"/>
      <w:szCs w:val="18"/>
    </w:rPr>
  </w:style>
  <w:style w:type="paragraph" w:customStyle="1" w:styleId="font9">
    <w:name w:val="font9"/>
    <w:basedOn w:val="a0"/>
    <w:rsid w:val="006F05EB"/>
    <w:pPr>
      <w:spacing w:before="100" w:beforeAutospacing="1" w:after="100" w:afterAutospacing="1" w:line="240" w:lineRule="auto"/>
    </w:pPr>
    <w:rPr>
      <w:rFonts w:ascii="Times New Roman" w:hAnsi="Times New Roman"/>
      <w:color w:val="FF00FF"/>
      <w:sz w:val="18"/>
      <w:szCs w:val="18"/>
    </w:rPr>
  </w:style>
  <w:style w:type="paragraph" w:customStyle="1" w:styleId="font10">
    <w:name w:val="font10"/>
    <w:basedOn w:val="a0"/>
    <w:rsid w:val="006F05EB"/>
    <w:pPr>
      <w:spacing w:before="100" w:beforeAutospacing="1" w:after="100" w:afterAutospacing="1" w:line="240" w:lineRule="auto"/>
    </w:pPr>
    <w:rPr>
      <w:rFonts w:ascii="Times New Roman" w:hAnsi="Times New Roman"/>
      <w:b/>
      <w:bCs/>
      <w:i/>
      <w:iCs/>
      <w:sz w:val="18"/>
      <w:szCs w:val="18"/>
    </w:rPr>
  </w:style>
  <w:style w:type="paragraph" w:customStyle="1" w:styleId="font11">
    <w:name w:val="font11"/>
    <w:basedOn w:val="a0"/>
    <w:rsid w:val="006F05EB"/>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a0"/>
    <w:rsid w:val="006F05EB"/>
    <w:pPr>
      <w:spacing w:before="100" w:beforeAutospacing="1" w:after="100" w:afterAutospacing="1" w:line="240" w:lineRule="auto"/>
    </w:pPr>
    <w:rPr>
      <w:rFonts w:ascii="Tahoma" w:hAnsi="Tahoma" w:cs="Tahoma"/>
      <w:b/>
      <w:bCs/>
      <w:color w:val="000000"/>
      <w:sz w:val="16"/>
      <w:szCs w:val="16"/>
    </w:rPr>
  </w:style>
  <w:style w:type="paragraph" w:customStyle="1" w:styleId="xl71">
    <w:name w:val="xl71"/>
    <w:basedOn w:val="a0"/>
    <w:rsid w:val="006F05EB"/>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6F05E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b/>
      <w:bCs/>
      <w:sz w:val="24"/>
      <w:szCs w:val="24"/>
    </w:rPr>
  </w:style>
  <w:style w:type="paragraph" w:customStyle="1" w:styleId="xl73">
    <w:name w:val="xl73"/>
    <w:basedOn w:val="a0"/>
    <w:rsid w:val="006F05EB"/>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b/>
      <w:bCs/>
      <w:sz w:val="24"/>
      <w:szCs w:val="24"/>
    </w:rPr>
  </w:style>
  <w:style w:type="paragraph" w:customStyle="1" w:styleId="xl74">
    <w:name w:val="xl74"/>
    <w:basedOn w:val="a0"/>
    <w:rsid w:val="006F05EB"/>
    <w:pPr>
      <w:pBdr>
        <w:left w:val="single" w:sz="8"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5">
    <w:name w:val="xl75"/>
    <w:basedOn w:val="a0"/>
    <w:rsid w:val="006F05EB"/>
    <w:pPr>
      <w:pBdr>
        <w:left w:val="single" w:sz="8" w:space="0" w:color="auto"/>
        <w:right w:val="single" w:sz="8" w:space="0" w:color="auto"/>
      </w:pBdr>
      <w:spacing w:before="100" w:beforeAutospacing="1" w:after="100" w:afterAutospacing="1" w:line="240" w:lineRule="auto"/>
      <w:jc w:val="center"/>
    </w:pPr>
    <w:rPr>
      <w:rFonts w:ascii="Times New Roman CYR" w:hAnsi="Times New Roman CYR"/>
      <w:sz w:val="18"/>
      <w:szCs w:val="18"/>
    </w:rPr>
  </w:style>
  <w:style w:type="paragraph" w:customStyle="1" w:styleId="xl76">
    <w:name w:val="xl76"/>
    <w:basedOn w:val="a0"/>
    <w:rsid w:val="006F05EB"/>
    <w:pPr>
      <w:pBdr>
        <w:left w:val="single" w:sz="8" w:space="0" w:color="auto"/>
      </w:pBdr>
      <w:spacing w:before="100" w:beforeAutospacing="1" w:after="100" w:afterAutospacing="1" w:line="240" w:lineRule="auto"/>
      <w:jc w:val="center"/>
    </w:pPr>
    <w:rPr>
      <w:rFonts w:ascii="Times New Roman CYR" w:hAnsi="Times New Roman CYR"/>
      <w:b/>
      <w:bCs/>
      <w:sz w:val="18"/>
      <w:szCs w:val="18"/>
    </w:rPr>
  </w:style>
  <w:style w:type="paragraph" w:customStyle="1" w:styleId="xl77">
    <w:name w:val="xl77"/>
    <w:basedOn w:val="a0"/>
    <w:rsid w:val="006F05EB"/>
    <w:pPr>
      <w:pBdr>
        <w:left w:val="single" w:sz="8"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78">
    <w:name w:val="xl78"/>
    <w:basedOn w:val="a0"/>
    <w:rsid w:val="006F05EB"/>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6F05E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rPr>
  </w:style>
  <w:style w:type="paragraph" w:customStyle="1" w:styleId="xl80">
    <w:name w:val="xl80"/>
    <w:basedOn w:val="a0"/>
    <w:rsid w:val="006F05EB"/>
    <w:pP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6F05EB"/>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2">
    <w:name w:val="xl82"/>
    <w:basedOn w:val="a0"/>
    <w:rsid w:val="006F05EB"/>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3">
    <w:name w:val="xl83"/>
    <w:basedOn w:val="a0"/>
    <w:rsid w:val="006F05E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4">
    <w:name w:val="xl84"/>
    <w:basedOn w:val="a0"/>
    <w:rsid w:val="006F05EB"/>
    <w:pPr>
      <w:spacing w:before="100" w:beforeAutospacing="1" w:after="100" w:afterAutospacing="1" w:line="240" w:lineRule="auto"/>
      <w:jc w:val="right"/>
    </w:pPr>
    <w:rPr>
      <w:rFonts w:ascii="Times New Roman" w:hAnsi="Times New Roman"/>
      <w:color w:val="FF0000"/>
      <w:sz w:val="24"/>
      <w:szCs w:val="24"/>
    </w:rPr>
  </w:style>
  <w:style w:type="paragraph" w:customStyle="1" w:styleId="xl85">
    <w:name w:val="xl8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6">
    <w:name w:val="xl8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7">
    <w:name w:val="xl8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8">
    <w:name w:val="xl8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9">
    <w:name w:val="xl8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1">
    <w:name w:val="xl9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2">
    <w:name w:val="xl9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3">
    <w:name w:val="xl9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4">
    <w:name w:val="xl94"/>
    <w:basedOn w:val="a0"/>
    <w:rsid w:val="006F05EB"/>
    <w:pPr>
      <w:spacing w:before="100" w:beforeAutospacing="1" w:after="100" w:afterAutospacing="1" w:line="240" w:lineRule="auto"/>
    </w:pPr>
    <w:rPr>
      <w:rFonts w:ascii="Times New Roman" w:hAnsi="Times New Roman"/>
      <w:color w:val="FF00FF"/>
      <w:sz w:val="24"/>
      <w:szCs w:val="24"/>
    </w:rPr>
  </w:style>
  <w:style w:type="paragraph" w:customStyle="1" w:styleId="xl95">
    <w:name w:val="xl95"/>
    <w:basedOn w:val="a0"/>
    <w:rsid w:val="006F05EB"/>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993300"/>
      <w:sz w:val="18"/>
      <w:szCs w:val="18"/>
    </w:rPr>
  </w:style>
  <w:style w:type="paragraph" w:customStyle="1" w:styleId="xl96">
    <w:name w:val="xl9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7">
    <w:name w:val="xl9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98">
    <w:name w:val="xl9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9">
    <w:name w:val="xl99"/>
    <w:basedOn w:val="a0"/>
    <w:rsid w:val="006F05EB"/>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color w:val="993366"/>
      <w:sz w:val="18"/>
      <w:szCs w:val="18"/>
    </w:rPr>
  </w:style>
  <w:style w:type="paragraph" w:customStyle="1" w:styleId="xl100">
    <w:name w:val="xl10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1">
    <w:name w:val="xl10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2">
    <w:name w:val="xl10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104">
    <w:name w:val="xl104"/>
    <w:basedOn w:val="a0"/>
    <w:rsid w:val="006F05EB"/>
    <w:pPr>
      <w:spacing w:before="100" w:beforeAutospacing="1" w:after="100" w:afterAutospacing="1" w:line="240" w:lineRule="auto"/>
    </w:pPr>
    <w:rPr>
      <w:rFonts w:ascii="Times New Roman" w:hAnsi="Times New Roman"/>
      <w:color w:val="000080"/>
      <w:sz w:val="24"/>
      <w:szCs w:val="24"/>
    </w:rPr>
  </w:style>
  <w:style w:type="paragraph" w:customStyle="1" w:styleId="xl105">
    <w:name w:val="xl105"/>
    <w:basedOn w:val="a0"/>
    <w:rsid w:val="006F05EB"/>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000080"/>
      <w:sz w:val="18"/>
      <w:szCs w:val="18"/>
    </w:rPr>
  </w:style>
  <w:style w:type="paragraph" w:customStyle="1" w:styleId="xl106">
    <w:name w:val="xl10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8">
    <w:name w:val="xl108"/>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09">
    <w:name w:val="xl10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0">
    <w:name w:val="xl11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1">
    <w:name w:val="xl11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2">
    <w:name w:val="xl112"/>
    <w:basedOn w:val="a0"/>
    <w:rsid w:val="006F05EB"/>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113">
    <w:name w:val="xl11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4">
    <w:name w:val="xl11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5">
    <w:name w:val="xl11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16">
    <w:name w:val="xl11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6600"/>
      <w:sz w:val="18"/>
      <w:szCs w:val="18"/>
    </w:rPr>
  </w:style>
  <w:style w:type="paragraph" w:customStyle="1" w:styleId="xl117">
    <w:name w:val="xl11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8">
    <w:name w:val="xl11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9">
    <w:name w:val="xl119"/>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20">
    <w:name w:val="xl120"/>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1">
    <w:name w:val="xl12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2">
    <w:name w:val="xl122"/>
    <w:basedOn w:val="a0"/>
    <w:rsid w:val="006F05E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3">
    <w:name w:val="xl12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4">
    <w:name w:val="xl124"/>
    <w:basedOn w:val="a0"/>
    <w:rsid w:val="006F05EB"/>
    <w:pPr>
      <w:spacing w:before="100" w:beforeAutospacing="1" w:after="100" w:afterAutospacing="1" w:line="240" w:lineRule="auto"/>
    </w:pPr>
    <w:rPr>
      <w:rFonts w:ascii="Times New Roman" w:hAnsi="Times New Roman"/>
      <w:color w:val="FF0000"/>
      <w:sz w:val="24"/>
      <w:szCs w:val="24"/>
    </w:rPr>
  </w:style>
  <w:style w:type="paragraph" w:customStyle="1" w:styleId="xl125">
    <w:name w:val="xl12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6">
    <w:name w:val="xl126"/>
    <w:basedOn w:val="a0"/>
    <w:rsid w:val="006F05EB"/>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color w:val="003366"/>
      <w:sz w:val="18"/>
      <w:szCs w:val="18"/>
    </w:rPr>
  </w:style>
  <w:style w:type="paragraph" w:customStyle="1" w:styleId="xl127">
    <w:name w:val="xl12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3366"/>
      <w:sz w:val="18"/>
      <w:szCs w:val="18"/>
    </w:rPr>
  </w:style>
  <w:style w:type="paragraph" w:customStyle="1" w:styleId="xl128">
    <w:name w:val="xl128"/>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FF"/>
      <w:sz w:val="18"/>
      <w:szCs w:val="18"/>
    </w:rPr>
  </w:style>
  <w:style w:type="paragraph" w:customStyle="1" w:styleId="xl129">
    <w:name w:val="xl12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0">
    <w:name w:val="xl130"/>
    <w:basedOn w:val="a0"/>
    <w:rsid w:val="006F05E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31">
    <w:name w:val="xl131"/>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2">
    <w:name w:val="xl13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3">
    <w:name w:val="xl13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4">
    <w:name w:val="xl13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35">
    <w:name w:val="xl135"/>
    <w:basedOn w:val="a0"/>
    <w:rsid w:val="006F05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6">
    <w:name w:val="xl13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7">
    <w:name w:val="xl137"/>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8">
    <w:name w:val="xl13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39">
    <w:name w:val="xl13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40">
    <w:name w:val="xl14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1">
    <w:name w:val="xl14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42">
    <w:name w:val="xl14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43">
    <w:name w:val="xl14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44">
    <w:name w:val="xl14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5">
    <w:name w:val="xl14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6">
    <w:name w:val="xl14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7">
    <w:name w:val="xl14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48">
    <w:name w:val="xl148"/>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9">
    <w:name w:val="xl149"/>
    <w:basedOn w:val="a0"/>
    <w:rsid w:val="006F05EB"/>
    <w:pPr>
      <w:spacing w:before="100" w:beforeAutospacing="1" w:after="100" w:afterAutospacing="1" w:line="240" w:lineRule="auto"/>
    </w:pPr>
    <w:rPr>
      <w:rFonts w:ascii="Times New Roman" w:hAnsi="Times New Roman"/>
      <w:i/>
      <w:iCs/>
      <w:sz w:val="24"/>
      <w:szCs w:val="24"/>
    </w:rPr>
  </w:style>
  <w:style w:type="paragraph" w:customStyle="1" w:styleId="xl150">
    <w:name w:val="xl150"/>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51">
    <w:name w:val="xl151"/>
    <w:basedOn w:val="a0"/>
    <w:rsid w:val="006F05EB"/>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color w:val="0000FF"/>
      <w:sz w:val="18"/>
      <w:szCs w:val="18"/>
    </w:rPr>
  </w:style>
  <w:style w:type="paragraph" w:customStyle="1" w:styleId="xl152">
    <w:name w:val="xl152"/>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153">
    <w:name w:val="xl153"/>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54">
    <w:name w:val="xl15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5">
    <w:name w:val="xl15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6">
    <w:name w:val="xl15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57">
    <w:name w:val="xl15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58">
    <w:name w:val="xl15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59">
    <w:name w:val="xl15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60">
    <w:name w:val="xl160"/>
    <w:basedOn w:val="a0"/>
    <w:rsid w:val="006F05EB"/>
    <w:pPr>
      <w:spacing w:before="100" w:beforeAutospacing="1" w:after="100" w:afterAutospacing="1" w:line="240" w:lineRule="auto"/>
    </w:pPr>
    <w:rPr>
      <w:rFonts w:ascii="Times New Roman" w:hAnsi="Times New Roman"/>
      <w:b/>
      <w:bCs/>
      <w:sz w:val="24"/>
      <w:szCs w:val="24"/>
    </w:rPr>
  </w:style>
  <w:style w:type="paragraph" w:customStyle="1" w:styleId="xl161">
    <w:name w:val="xl16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2">
    <w:name w:val="xl16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3">
    <w:name w:val="xl16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4">
    <w:name w:val="xl16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5">
    <w:name w:val="xl16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66">
    <w:name w:val="xl16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68">
    <w:name w:val="xl16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8"/>
      <w:szCs w:val="18"/>
    </w:rPr>
  </w:style>
  <w:style w:type="paragraph" w:customStyle="1" w:styleId="xl169">
    <w:name w:val="xl16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70">
    <w:name w:val="xl17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FF"/>
      <w:sz w:val="18"/>
      <w:szCs w:val="18"/>
    </w:rPr>
  </w:style>
  <w:style w:type="paragraph" w:customStyle="1" w:styleId="xl171">
    <w:name w:val="xl17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18"/>
      <w:szCs w:val="18"/>
    </w:rPr>
  </w:style>
  <w:style w:type="paragraph" w:customStyle="1" w:styleId="xl172">
    <w:name w:val="xl172"/>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73">
    <w:name w:val="xl17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74">
    <w:name w:val="xl17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5">
    <w:name w:val="xl17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6">
    <w:name w:val="xl176"/>
    <w:basedOn w:val="a0"/>
    <w:rsid w:val="006F05EB"/>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008000"/>
      <w:sz w:val="18"/>
      <w:szCs w:val="18"/>
    </w:rPr>
  </w:style>
  <w:style w:type="paragraph" w:customStyle="1" w:styleId="xl177">
    <w:name w:val="xl17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178">
    <w:name w:val="xl17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179">
    <w:name w:val="xl179"/>
    <w:basedOn w:val="a0"/>
    <w:rsid w:val="006F05EB"/>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800000"/>
      <w:sz w:val="18"/>
      <w:szCs w:val="18"/>
    </w:rPr>
  </w:style>
  <w:style w:type="paragraph" w:customStyle="1" w:styleId="xl180">
    <w:name w:val="xl18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993300"/>
      <w:sz w:val="18"/>
      <w:szCs w:val="18"/>
    </w:rPr>
  </w:style>
  <w:style w:type="paragraph" w:customStyle="1" w:styleId="xl181">
    <w:name w:val="xl18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182">
    <w:name w:val="xl18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183">
    <w:name w:val="xl18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184">
    <w:name w:val="xl184"/>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85">
    <w:name w:val="xl18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18"/>
      <w:szCs w:val="18"/>
    </w:rPr>
  </w:style>
  <w:style w:type="paragraph" w:customStyle="1" w:styleId="xl186">
    <w:name w:val="xl18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87">
    <w:name w:val="xl18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188">
    <w:name w:val="xl188"/>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189">
    <w:name w:val="xl18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90">
    <w:name w:val="xl190"/>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1">
    <w:name w:val="xl191"/>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92">
    <w:name w:val="xl192"/>
    <w:basedOn w:val="a0"/>
    <w:rsid w:val="006F05EB"/>
    <w:pPr>
      <w:spacing w:before="100" w:beforeAutospacing="1" w:after="100" w:afterAutospacing="1" w:line="240" w:lineRule="auto"/>
      <w:jc w:val="right"/>
    </w:pPr>
    <w:rPr>
      <w:rFonts w:ascii="Times New Roman" w:hAnsi="Times New Roman"/>
      <w:sz w:val="24"/>
      <w:szCs w:val="24"/>
    </w:rPr>
  </w:style>
  <w:style w:type="paragraph" w:customStyle="1" w:styleId="xl193">
    <w:name w:val="xl193"/>
    <w:basedOn w:val="a0"/>
    <w:rsid w:val="006F05EB"/>
    <w:pPr>
      <w:spacing w:before="100" w:beforeAutospacing="1" w:after="100" w:afterAutospacing="1" w:line="240" w:lineRule="auto"/>
    </w:pPr>
    <w:rPr>
      <w:rFonts w:ascii="Times New Roman" w:hAnsi="Times New Roman"/>
      <w:sz w:val="24"/>
      <w:szCs w:val="24"/>
    </w:rPr>
  </w:style>
  <w:style w:type="paragraph" w:customStyle="1" w:styleId="xl194">
    <w:name w:val="xl19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5">
    <w:name w:val="xl195"/>
    <w:basedOn w:val="a0"/>
    <w:rsid w:val="006F05E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sz w:val="24"/>
      <w:szCs w:val="24"/>
    </w:rPr>
  </w:style>
  <w:style w:type="paragraph" w:customStyle="1" w:styleId="xl196">
    <w:name w:val="xl196"/>
    <w:basedOn w:val="a0"/>
    <w:rsid w:val="006F05EB"/>
    <w:pPr>
      <w:pBdr>
        <w:left w:val="single" w:sz="8" w:space="0" w:color="auto"/>
      </w:pBdr>
      <w:shd w:val="clear" w:color="000000" w:fill="FFFF99"/>
      <w:spacing w:before="100" w:beforeAutospacing="1" w:after="100" w:afterAutospacing="1" w:line="240" w:lineRule="auto"/>
      <w:jc w:val="center"/>
    </w:pPr>
    <w:rPr>
      <w:rFonts w:ascii="Times New Roman CYR" w:hAnsi="Times New Roman CYR"/>
      <w:b/>
      <w:bCs/>
      <w:sz w:val="18"/>
      <w:szCs w:val="18"/>
    </w:rPr>
  </w:style>
  <w:style w:type="paragraph" w:customStyle="1" w:styleId="xl197">
    <w:name w:val="xl197"/>
    <w:basedOn w:val="a0"/>
    <w:rsid w:val="006F05E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rPr>
  </w:style>
  <w:style w:type="paragraph" w:customStyle="1" w:styleId="xl198">
    <w:name w:val="xl198"/>
    <w:basedOn w:val="a0"/>
    <w:rsid w:val="006F05EB"/>
    <w:pPr>
      <w:shd w:val="clear" w:color="000000" w:fill="FFFF99"/>
      <w:spacing w:before="100" w:beforeAutospacing="1" w:after="100" w:afterAutospacing="1" w:line="240" w:lineRule="auto"/>
      <w:jc w:val="right"/>
    </w:pPr>
    <w:rPr>
      <w:rFonts w:ascii="Times New Roman" w:hAnsi="Times New Roman"/>
      <w:color w:val="FF0000"/>
      <w:sz w:val="24"/>
      <w:szCs w:val="24"/>
    </w:rPr>
  </w:style>
  <w:style w:type="paragraph" w:customStyle="1" w:styleId="xl199">
    <w:name w:val="xl199"/>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sz w:val="18"/>
      <w:szCs w:val="18"/>
    </w:rPr>
  </w:style>
  <w:style w:type="paragraph" w:customStyle="1" w:styleId="xl200">
    <w:name w:val="xl200"/>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sz w:val="18"/>
      <w:szCs w:val="18"/>
    </w:rPr>
  </w:style>
  <w:style w:type="paragraph" w:customStyle="1" w:styleId="xl201">
    <w:name w:val="xl201"/>
    <w:basedOn w:val="a0"/>
    <w:rsid w:val="006F05EB"/>
    <w:pPr>
      <w:shd w:val="clear" w:color="000000" w:fill="FFFF99"/>
      <w:spacing w:before="100" w:beforeAutospacing="1" w:after="100" w:afterAutospacing="1" w:line="240" w:lineRule="auto"/>
    </w:pPr>
    <w:rPr>
      <w:rFonts w:ascii="Times New Roman" w:hAnsi="Times New Roman"/>
      <w:sz w:val="24"/>
      <w:szCs w:val="24"/>
    </w:rPr>
  </w:style>
  <w:style w:type="paragraph" w:customStyle="1" w:styleId="xl202">
    <w:name w:val="xl202"/>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993300"/>
      <w:sz w:val="18"/>
      <w:szCs w:val="18"/>
    </w:rPr>
  </w:style>
  <w:style w:type="paragraph" w:customStyle="1" w:styleId="xl203">
    <w:name w:val="xl203"/>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color w:val="993300"/>
      <w:sz w:val="18"/>
      <w:szCs w:val="18"/>
    </w:rPr>
  </w:style>
  <w:style w:type="paragraph" w:customStyle="1" w:styleId="xl204">
    <w:name w:val="xl204"/>
    <w:basedOn w:val="a0"/>
    <w:rsid w:val="006F05EB"/>
    <w:pPr>
      <w:shd w:val="clear" w:color="000000" w:fill="FFFF99"/>
      <w:spacing w:before="100" w:beforeAutospacing="1" w:after="100" w:afterAutospacing="1" w:line="240" w:lineRule="auto"/>
    </w:pPr>
    <w:rPr>
      <w:rFonts w:ascii="Times New Roman" w:hAnsi="Times New Roman"/>
      <w:color w:val="FF00FF"/>
      <w:sz w:val="24"/>
      <w:szCs w:val="24"/>
    </w:rPr>
  </w:style>
  <w:style w:type="paragraph" w:customStyle="1" w:styleId="xl205">
    <w:name w:val="xl205"/>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80"/>
      <w:sz w:val="18"/>
      <w:szCs w:val="18"/>
    </w:rPr>
  </w:style>
  <w:style w:type="paragraph" w:customStyle="1" w:styleId="xl206">
    <w:name w:val="xl206"/>
    <w:basedOn w:val="a0"/>
    <w:rsid w:val="006F05EB"/>
    <w:pPr>
      <w:shd w:val="clear" w:color="000000" w:fill="FFFF99"/>
      <w:spacing w:before="100" w:beforeAutospacing="1" w:after="100" w:afterAutospacing="1" w:line="240" w:lineRule="auto"/>
    </w:pPr>
    <w:rPr>
      <w:rFonts w:ascii="Times New Roman" w:hAnsi="Times New Roman"/>
      <w:color w:val="000080"/>
      <w:sz w:val="24"/>
      <w:szCs w:val="24"/>
    </w:rPr>
  </w:style>
  <w:style w:type="paragraph" w:customStyle="1" w:styleId="xl207">
    <w:name w:val="xl207"/>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8">
    <w:name w:val="xl208"/>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9">
    <w:name w:val="xl209"/>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i/>
      <w:iCs/>
      <w:sz w:val="18"/>
      <w:szCs w:val="18"/>
    </w:rPr>
  </w:style>
  <w:style w:type="paragraph" w:customStyle="1" w:styleId="xl210">
    <w:name w:val="xl210"/>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6600"/>
      <w:sz w:val="18"/>
      <w:szCs w:val="18"/>
    </w:rPr>
  </w:style>
  <w:style w:type="paragraph" w:customStyle="1" w:styleId="xl211">
    <w:name w:val="xl211"/>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18"/>
      <w:szCs w:val="18"/>
    </w:rPr>
  </w:style>
  <w:style w:type="paragraph" w:customStyle="1" w:styleId="xl212">
    <w:name w:val="xl212"/>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213">
    <w:name w:val="xl213"/>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00"/>
      <w:sz w:val="18"/>
      <w:szCs w:val="18"/>
    </w:rPr>
  </w:style>
  <w:style w:type="paragraph" w:customStyle="1" w:styleId="xl214">
    <w:name w:val="xl214"/>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FF"/>
      <w:sz w:val="18"/>
      <w:szCs w:val="18"/>
    </w:rPr>
  </w:style>
  <w:style w:type="paragraph" w:customStyle="1" w:styleId="xl216">
    <w:name w:val="xl21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17">
    <w:name w:val="xl21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218">
    <w:name w:val="xl218"/>
    <w:basedOn w:val="a0"/>
    <w:rsid w:val="006F05EB"/>
    <w:pPr>
      <w:spacing w:before="100" w:beforeAutospacing="1" w:after="100" w:afterAutospacing="1" w:line="240" w:lineRule="auto"/>
      <w:jc w:val="right"/>
    </w:pPr>
    <w:rPr>
      <w:rFonts w:ascii="Times New Roman" w:hAnsi="Times New Roman"/>
      <w:sz w:val="18"/>
      <w:szCs w:val="18"/>
    </w:rPr>
  </w:style>
  <w:style w:type="paragraph" w:customStyle="1" w:styleId="xl220">
    <w:name w:val="xl220"/>
    <w:basedOn w:val="a0"/>
    <w:rsid w:val="006F05EB"/>
    <w:pPr>
      <w:spacing w:before="100" w:beforeAutospacing="1" w:after="100" w:afterAutospacing="1" w:line="240" w:lineRule="auto"/>
    </w:pPr>
    <w:rPr>
      <w:rFonts w:ascii="Times New Roman" w:hAnsi="Times New Roman"/>
      <w:color w:val="FF00FF"/>
      <w:sz w:val="24"/>
      <w:szCs w:val="24"/>
    </w:rPr>
  </w:style>
  <w:style w:type="paragraph" w:customStyle="1" w:styleId="xl221">
    <w:name w:val="xl221"/>
    <w:basedOn w:val="a0"/>
    <w:rsid w:val="006F05EB"/>
    <w:pPr>
      <w:spacing w:before="100" w:beforeAutospacing="1" w:after="100" w:afterAutospacing="1" w:line="240" w:lineRule="auto"/>
    </w:pPr>
    <w:rPr>
      <w:rFonts w:ascii="Times New Roman" w:hAnsi="Times New Roman"/>
      <w:color w:val="000080"/>
      <w:sz w:val="24"/>
      <w:szCs w:val="24"/>
    </w:rPr>
  </w:style>
  <w:style w:type="paragraph" w:customStyle="1" w:styleId="xl222">
    <w:name w:val="xl22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23">
    <w:name w:val="xl223"/>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224">
    <w:name w:val="xl22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25">
    <w:name w:val="xl22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26">
    <w:name w:val="xl22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24"/>
      <w:szCs w:val="24"/>
    </w:rPr>
  </w:style>
  <w:style w:type="paragraph" w:customStyle="1" w:styleId="xl228">
    <w:name w:val="xl22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29">
    <w:name w:val="xl22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30">
    <w:name w:val="xl23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1">
    <w:name w:val="xl23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232">
    <w:name w:val="xl23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33">
    <w:name w:val="xl23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34">
    <w:name w:val="xl234"/>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35">
    <w:name w:val="xl235"/>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236">
    <w:name w:val="xl236"/>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237">
    <w:name w:val="xl237"/>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238">
    <w:name w:val="xl238"/>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239">
    <w:name w:val="xl23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240">
    <w:name w:val="xl240"/>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241">
    <w:name w:val="xl24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42">
    <w:name w:val="xl242"/>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43">
    <w:name w:val="xl243"/>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44">
    <w:name w:val="xl24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5">
    <w:name w:val="xl24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246">
    <w:name w:val="xl24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47">
    <w:name w:val="xl24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8">
    <w:name w:val="xl248"/>
    <w:basedOn w:val="a0"/>
    <w:rsid w:val="006F05E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249">
    <w:name w:val="xl249"/>
    <w:basedOn w:val="a0"/>
    <w:rsid w:val="006F05E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sz w:val="18"/>
      <w:szCs w:val="18"/>
    </w:rPr>
  </w:style>
  <w:style w:type="paragraph" w:customStyle="1" w:styleId="xl250">
    <w:name w:val="xl25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251">
    <w:name w:val="xl25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252">
    <w:name w:val="xl25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53">
    <w:name w:val="xl253"/>
    <w:basedOn w:val="a0"/>
    <w:rsid w:val="006F05EB"/>
    <w:pPr>
      <w:spacing w:before="100" w:beforeAutospacing="1" w:after="100" w:afterAutospacing="1" w:line="240" w:lineRule="auto"/>
    </w:pPr>
    <w:rPr>
      <w:rFonts w:ascii="Times New Roman" w:hAnsi="Times New Roman"/>
      <w:sz w:val="18"/>
      <w:szCs w:val="18"/>
    </w:rPr>
  </w:style>
  <w:style w:type="paragraph" w:customStyle="1" w:styleId="xl254">
    <w:name w:val="xl25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255">
    <w:name w:val="xl25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256">
    <w:name w:val="xl256"/>
    <w:basedOn w:val="a0"/>
    <w:rsid w:val="006F05EB"/>
    <w:pPr>
      <w:spacing w:before="100" w:beforeAutospacing="1" w:after="100" w:afterAutospacing="1" w:line="240" w:lineRule="auto"/>
    </w:pPr>
    <w:rPr>
      <w:rFonts w:ascii="Times New Roman" w:hAnsi="Times New Roman"/>
      <w:sz w:val="18"/>
      <w:szCs w:val="18"/>
    </w:rPr>
  </w:style>
  <w:style w:type="paragraph" w:customStyle="1" w:styleId="xl257">
    <w:name w:val="xl257"/>
    <w:basedOn w:val="a0"/>
    <w:rsid w:val="006F05E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258">
    <w:name w:val="xl258"/>
    <w:basedOn w:val="a0"/>
    <w:rsid w:val="006F05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259">
    <w:name w:val="xl259"/>
    <w:basedOn w:val="a0"/>
    <w:rsid w:val="006F05EB"/>
    <w:pPr>
      <w:spacing w:before="100" w:beforeAutospacing="1" w:after="100" w:afterAutospacing="1" w:line="240" w:lineRule="auto"/>
    </w:pPr>
    <w:rPr>
      <w:rFonts w:ascii="Times New Roman" w:hAnsi="Times New Roman"/>
      <w:sz w:val="18"/>
      <w:szCs w:val="18"/>
    </w:rPr>
  </w:style>
  <w:style w:type="paragraph" w:customStyle="1" w:styleId="xl260">
    <w:name w:val="xl260"/>
    <w:basedOn w:val="a0"/>
    <w:rsid w:val="006F05EB"/>
    <w:pPr>
      <w:spacing w:before="100" w:beforeAutospacing="1" w:after="100" w:afterAutospacing="1" w:line="240" w:lineRule="auto"/>
    </w:pPr>
    <w:rPr>
      <w:rFonts w:ascii="Courier New" w:hAnsi="Courier New" w:cs="Courier New"/>
      <w:sz w:val="18"/>
      <w:szCs w:val="18"/>
    </w:rPr>
  </w:style>
  <w:style w:type="paragraph" w:customStyle="1" w:styleId="xl261">
    <w:name w:val="xl26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2">
    <w:name w:val="xl26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3">
    <w:name w:val="xl26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64">
    <w:name w:val="xl26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65">
    <w:name w:val="xl26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6">
    <w:name w:val="xl266"/>
    <w:basedOn w:val="a0"/>
    <w:rsid w:val="006F05EB"/>
    <w:pPr>
      <w:pBdr>
        <w:left w:val="single" w:sz="8" w:space="0" w:color="auto"/>
        <w:right w:val="single" w:sz="8" w:space="0" w:color="auto"/>
      </w:pBdr>
      <w:spacing w:before="100" w:beforeAutospacing="1" w:after="100" w:afterAutospacing="1" w:line="240" w:lineRule="auto"/>
    </w:pPr>
    <w:rPr>
      <w:rFonts w:ascii="Arial CYR" w:hAnsi="Arial CYR" w:cs="Arial CYR"/>
      <w:b/>
      <w:bCs/>
      <w:i/>
      <w:iCs/>
      <w:color w:val="000000"/>
    </w:rPr>
  </w:style>
  <w:style w:type="paragraph" w:customStyle="1" w:styleId="xl267">
    <w:name w:val="xl26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68">
    <w:name w:val="xl26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9">
    <w:name w:val="xl269"/>
    <w:basedOn w:val="a0"/>
    <w:rsid w:val="006F05EB"/>
    <w:pPr>
      <w:spacing w:before="100" w:beforeAutospacing="1" w:after="100" w:afterAutospacing="1" w:line="240" w:lineRule="auto"/>
      <w:jc w:val="right"/>
    </w:pPr>
    <w:rPr>
      <w:rFonts w:ascii="Times New Roman" w:hAnsi="Times New Roman"/>
      <w:i/>
      <w:iCs/>
      <w:sz w:val="18"/>
      <w:szCs w:val="18"/>
    </w:rPr>
  </w:style>
  <w:style w:type="paragraph" w:customStyle="1" w:styleId="xl270">
    <w:name w:val="xl270"/>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71">
    <w:name w:val="xl27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2">
    <w:name w:val="xl27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273">
    <w:name w:val="xl27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74">
    <w:name w:val="xl27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5">
    <w:name w:val="xl27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CYR" w:hAnsi="Times New Roman CYR"/>
      <w:sz w:val="18"/>
      <w:szCs w:val="18"/>
    </w:rPr>
  </w:style>
  <w:style w:type="paragraph" w:customStyle="1" w:styleId="xl276">
    <w:name w:val="xl27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7">
    <w:name w:val="xl27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78">
    <w:name w:val="xl27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9">
    <w:name w:val="xl27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0">
    <w:name w:val="xl280"/>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18"/>
      <w:szCs w:val="18"/>
    </w:rPr>
  </w:style>
  <w:style w:type="paragraph" w:customStyle="1" w:styleId="xl281">
    <w:name w:val="xl281"/>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993300"/>
      <w:sz w:val="18"/>
      <w:szCs w:val="18"/>
    </w:rPr>
  </w:style>
  <w:style w:type="paragraph" w:customStyle="1" w:styleId="xl282">
    <w:name w:val="xl282"/>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b/>
      <w:bCs/>
      <w:color w:val="993300"/>
      <w:sz w:val="18"/>
      <w:szCs w:val="18"/>
    </w:rPr>
  </w:style>
  <w:style w:type="paragraph" w:customStyle="1" w:styleId="xl283">
    <w:name w:val="xl283"/>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FF"/>
      <w:sz w:val="18"/>
      <w:szCs w:val="18"/>
    </w:rPr>
  </w:style>
  <w:style w:type="paragraph" w:customStyle="1" w:styleId="xl284">
    <w:name w:val="xl28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85">
    <w:name w:val="xl28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6">
    <w:name w:val="xl28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00"/>
    </w:rPr>
  </w:style>
  <w:style w:type="paragraph" w:customStyle="1" w:styleId="xl287">
    <w:name w:val="xl28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8">
    <w:name w:val="xl28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9">
    <w:name w:val="xl28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290">
    <w:name w:val="xl290"/>
    <w:basedOn w:val="a0"/>
    <w:rsid w:val="006F05EB"/>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91">
    <w:name w:val="xl29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292">
    <w:name w:val="xl292"/>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93">
    <w:name w:val="xl293"/>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294">
    <w:name w:val="xl29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95">
    <w:name w:val="xl295"/>
    <w:basedOn w:val="a0"/>
    <w:rsid w:val="006F05EB"/>
    <w:pPr>
      <w:spacing w:before="100" w:beforeAutospacing="1" w:after="100" w:afterAutospacing="1" w:line="240" w:lineRule="auto"/>
    </w:pPr>
    <w:rPr>
      <w:rFonts w:ascii="Times New Roman" w:hAnsi="Times New Roman"/>
      <w:color w:val="FF0000"/>
      <w:sz w:val="18"/>
      <w:szCs w:val="18"/>
    </w:rPr>
  </w:style>
  <w:style w:type="paragraph" w:customStyle="1" w:styleId="xl296">
    <w:name w:val="xl296"/>
    <w:basedOn w:val="a0"/>
    <w:rsid w:val="006F05EB"/>
    <w:pP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7">
    <w:name w:val="xl297"/>
    <w:basedOn w:val="a0"/>
    <w:rsid w:val="006F05EB"/>
    <w:pPr>
      <w:pBdr>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24"/>
      <w:szCs w:val="24"/>
    </w:rPr>
  </w:style>
  <w:style w:type="paragraph" w:customStyle="1" w:styleId="xl298">
    <w:name w:val="xl29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9">
    <w:name w:val="xl29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993300"/>
      <w:sz w:val="18"/>
      <w:szCs w:val="18"/>
    </w:rPr>
  </w:style>
  <w:style w:type="paragraph" w:customStyle="1" w:styleId="xl300">
    <w:name w:val="xl30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993300"/>
      <w:sz w:val="18"/>
      <w:szCs w:val="18"/>
    </w:rPr>
  </w:style>
  <w:style w:type="paragraph" w:customStyle="1" w:styleId="xl301">
    <w:name w:val="xl30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FF00FF"/>
      <w:sz w:val="24"/>
      <w:szCs w:val="24"/>
    </w:rPr>
  </w:style>
  <w:style w:type="paragraph" w:customStyle="1" w:styleId="xl302">
    <w:name w:val="xl30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80"/>
      <w:sz w:val="18"/>
      <w:szCs w:val="18"/>
    </w:rPr>
  </w:style>
  <w:style w:type="paragraph" w:customStyle="1" w:styleId="xl303">
    <w:name w:val="xl30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80"/>
      <w:sz w:val="24"/>
      <w:szCs w:val="24"/>
    </w:rPr>
  </w:style>
  <w:style w:type="paragraph" w:customStyle="1" w:styleId="xl304">
    <w:name w:val="xl30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5">
    <w:name w:val="xl30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6">
    <w:name w:val="xl30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6600"/>
      <w:sz w:val="18"/>
      <w:szCs w:val="18"/>
    </w:rPr>
  </w:style>
  <w:style w:type="paragraph" w:customStyle="1" w:styleId="xl307">
    <w:name w:val="xl30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08">
    <w:name w:val="xl30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00"/>
      <w:sz w:val="18"/>
      <w:szCs w:val="18"/>
    </w:rPr>
  </w:style>
  <w:style w:type="paragraph" w:customStyle="1" w:styleId="xl309">
    <w:name w:val="xl30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FF"/>
      <w:sz w:val="18"/>
      <w:szCs w:val="18"/>
    </w:rPr>
  </w:style>
  <w:style w:type="paragraph" w:customStyle="1" w:styleId="xl310">
    <w:name w:val="xl31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11">
    <w:name w:val="xl31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12">
    <w:name w:val="xl31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313">
    <w:name w:val="xl31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14">
    <w:name w:val="xl31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0000FF"/>
      <w:sz w:val="18"/>
      <w:szCs w:val="18"/>
    </w:rPr>
  </w:style>
  <w:style w:type="paragraph" w:customStyle="1" w:styleId="xl315">
    <w:name w:val="xl31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16">
    <w:name w:val="xl31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7">
    <w:name w:val="xl31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8">
    <w:name w:val="xl31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19">
    <w:name w:val="xl31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320">
    <w:name w:val="xl32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1">
    <w:name w:val="xl32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2">
    <w:name w:val="xl32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23">
    <w:name w:val="xl32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24">
    <w:name w:val="xl32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5">
    <w:name w:val="xl32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3366"/>
      <w:sz w:val="18"/>
      <w:szCs w:val="18"/>
    </w:rPr>
  </w:style>
  <w:style w:type="paragraph" w:customStyle="1" w:styleId="xl326">
    <w:name w:val="xl32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327">
    <w:name w:val="xl32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8">
    <w:name w:val="xl32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29">
    <w:name w:val="xl32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330">
    <w:name w:val="xl33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31">
    <w:name w:val="xl33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32">
    <w:name w:val="xl33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333">
    <w:name w:val="xl333"/>
    <w:basedOn w:val="a0"/>
    <w:rsid w:val="006F05EB"/>
    <w:pPr>
      <w:pBdr>
        <w:top w:val="single" w:sz="8"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334">
    <w:name w:val="xl334"/>
    <w:basedOn w:val="a0"/>
    <w:rsid w:val="006F05EB"/>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335">
    <w:name w:val="xl335"/>
    <w:basedOn w:val="a0"/>
    <w:rsid w:val="006F05EB"/>
    <w:pPr>
      <w:pBdr>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336">
    <w:name w:val="xl336"/>
    <w:basedOn w:val="a0"/>
    <w:rsid w:val="006F05E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7">
    <w:name w:val="xl337"/>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38">
    <w:name w:val="xl338"/>
    <w:basedOn w:val="a0"/>
    <w:rsid w:val="006F05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9">
    <w:name w:val="xl339"/>
    <w:basedOn w:val="a0"/>
    <w:rsid w:val="006F05E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340">
    <w:name w:val="xl340"/>
    <w:basedOn w:val="a0"/>
    <w:rsid w:val="006F05E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1">
    <w:name w:val="xl341"/>
    <w:basedOn w:val="a0"/>
    <w:rsid w:val="006F05E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2">
    <w:name w:val="xl34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00"/>
      <w:sz w:val="18"/>
      <w:szCs w:val="18"/>
    </w:rPr>
  </w:style>
  <w:style w:type="paragraph" w:customStyle="1" w:styleId="xl343">
    <w:name w:val="xl343"/>
    <w:basedOn w:val="a0"/>
    <w:rsid w:val="006F05EB"/>
    <w:pPr>
      <w:pBdr>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44">
    <w:name w:val="xl344"/>
    <w:basedOn w:val="a0"/>
    <w:rsid w:val="006F05EB"/>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5">
    <w:name w:val="xl345"/>
    <w:basedOn w:val="a0"/>
    <w:rsid w:val="006F05EB"/>
    <w:pPr>
      <w:pBdr>
        <w:top w:val="single" w:sz="4"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46">
    <w:name w:val="xl34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7">
    <w:name w:val="xl34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8">
    <w:name w:val="xl34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49">
    <w:name w:val="xl34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50">
    <w:name w:val="xl35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351">
    <w:name w:val="xl351"/>
    <w:basedOn w:val="a0"/>
    <w:rsid w:val="006F05EB"/>
    <w:pPr>
      <w:pBdr>
        <w:top w:val="single" w:sz="8"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2">
    <w:name w:val="xl352"/>
    <w:basedOn w:val="a0"/>
    <w:rsid w:val="006F05EB"/>
    <w:pPr>
      <w:pBdr>
        <w:top w:val="single" w:sz="4"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3">
    <w:name w:val="xl35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354">
    <w:name w:val="xl35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55">
    <w:name w:val="xl35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6">
    <w:name w:val="xl35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7">
    <w:name w:val="xl35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358">
    <w:name w:val="xl358"/>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59">
    <w:name w:val="xl35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0">
    <w:name w:val="xl360"/>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361">
    <w:name w:val="xl36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362">
    <w:name w:val="xl362"/>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63">
    <w:name w:val="xl363"/>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64">
    <w:name w:val="xl364"/>
    <w:basedOn w:val="a0"/>
    <w:rsid w:val="006F05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65">
    <w:name w:val="xl365"/>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366">
    <w:name w:val="xl366"/>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367">
    <w:name w:val="xl367"/>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68">
    <w:name w:val="xl368"/>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369">
    <w:name w:val="xl369"/>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370">
    <w:name w:val="xl370"/>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71">
    <w:name w:val="xl37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70C0"/>
      <w:sz w:val="18"/>
      <w:szCs w:val="18"/>
    </w:rPr>
  </w:style>
  <w:style w:type="paragraph" w:customStyle="1" w:styleId="xl372">
    <w:name w:val="xl372"/>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73">
    <w:name w:val="xl37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74">
    <w:name w:val="xl37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375">
    <w:name w:val="xl37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376">
    <w:name w:val="xl376"/>
    <w:basedOn w:val="a0"/>
    <w:rsid w:val="006F05EB"/>
    <w:pPr>
      <w:pBdr>
        <w:top w:val="single" w:sz="4" w:space="0" w:color="auto"/>
        <w:left w:val="single" w:sz="4" w:space="0" w:color="auto"/>
        <w:bottom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77">
    <w:name w:val="xl37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78">
    <w:name w:val="xl37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79">
    <w:name w:val="xl37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0">
    <w:name w:val="xl38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00"/>
      <w:sz w:val="18"/>
      <w:szCs w:val="18"/>
    </w:rPr>
  </w:style>
  <w:style w:type="paragraph" w:customStyle="1" w:styleId="xl381">
    <w:name w:val="xl381"/>
    <w:basedOn w:val="a0"/>
    <w:rsid w:val="006F05EB"/>
    <w:pPr>
      <w:spacing w:before="100" w:beforeAutospacing="1" w:after="100" w:afterAutospacing="1" w:line="240" w:lineRule="auto"/>
    </w:pPr>
    <w:rPr>
      <w:rFonts w:ascii="Times New Roman" w:hAnsi="Times New Roman"/>
      <w:color w:val="FF0000"/>
      <w:sz w:val="18"/>
      <w:szCs w:val="18"/>
    </w:rPr>
  </w:style>
  <w:style w:type="paragraph" w:customStyle="1" w:styleId="xl382">
    <w:name w:val="xl382"/>
    <w:basedOn w:val="a0"/>
    <w:rsid w:val="006F05E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83">
    <w:name w:val="xl383"/>
    <w:basedOn w:val="a0"/>
    <w:rsid w:val="006F05EB"/>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384">
    <w:name w:val="xl384"/>
    <w:basedOn w:val="a0"/>
    <w:rsid w:val="006F05E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85">
    <w:name w:val="xl385"/>
    <w:basedOn w:val="a0"/>
    <w:rsid w:val="006F05EB"/>
    <w:pPr>
      <w:pBdr>
        <w:top w:val="single" w:sz="4" w:space="0" w:color="auto"/>
        <w:left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6">
    <w:name w:val="xl38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7">
    <w:name w:val="xl38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8">
    <w:name w:val="xl38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C0504D"/>
      <w:sz w:val="18"/>
      <w:szCs w:val="18"/>
    </w:rPr>
  </w:style>
  <w:style w:type="paragraph" w:customStyle="1" w:styleId="xl389">
    <w:name w:val="xl389"/>
    <w:basedOn w:val="a0"/>
    <w:rsid w:val="006F05EB"/>
    <w:pPr>
      <w:spacing w:before="100" w:beforeAutospacing="1" w:after="100" w:afterAutospacing="1" w:line="240" w:lineRule="auto"/>
    </w:pPr>
    <w:rPr>
      <w:rFonts w:ascii="Times New Roman CYR" w:hAnsi="Times New Roman CYR"/>
      <w:i/>
      <w:iCs/>
      <w:color w:val="C0504D"/>
      <w:sz w:val="24"/>
      <w:szCs w:val="24"/>
    </w:rPr>
  </w:style>
  <w:style w:type="paragraph" w:customStyle="1" w:styleId="xl390">
    <w:name w:val="xl390"/>
    <w:basedOn w:val="a0"/>
    <w:rsid w:val="006F05E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91">
    <w:name w:val="xl391"/>
    <w:basedOn w:val="a0"/>
    <w:rsid w:val="006F05E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392">
    <w:name w:val="xl39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93">
    <w:name w:val="xl39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4">
    <w:name w:val="xl39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395">
    <w:name w:val="xl395"/>
    <w:basedOn w:val="a0"/>
    <w:rsid w:val="006F05EB"/>
    <w:pPr>
      <w:spacing w:before="100" w:beforeAutospacing="1" w:after="100" w:afterAutospacing="1" w:line="240" w:lineRule="auto"/>
    </w:pPr>
    <w:rPr>
      <w:rFonts w:ascii="Times New Roman" w:hAnsi="Times New Roman"/>
      <w:color w:val="FF0000"/>
      <w:sz w:val="24"/>
      <w:szCs w:val="24"/>
    </w:rPr>
  </w:style>
  <w:style w:type="paragraph" w:customStyle="1" w:styleId="xl396">
    <w:name w:val="xl39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397">
    <w:name w:val="xl39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8">
    <w:name w:val="xl398"/>
    <w:basedOn w:val="a0"/>
    <w:rsid w:val="006F05E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99">
    <w:name w:val="xl399"/>
    <w:basedOn w:val="a0"/>
    <w:rsid w:val="006F05E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0">
    <w:name w:val="xl400"/>
    <w:basedOn w:val="a0"/>
    <w:rsid w:val="006F05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1">
    <w:name w:val="xl401"/>
    <w:basedOn w:val="a0"/>
    <w:rsid w:val="006F05E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2">
    <w:name w:val="xl402"/>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3">
    <w:name w:val="xl403"/>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404">
    <w:name w:val="xl404"/>
    <w:basedOn w:val="a0"/>
    <w:rsid w:val="006F05E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5">
    <w:name w:val="xl405"/>
    <w:basedOn w:val="a0"/>
    <w:rsid w:val="006F05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6">
    <w:name w:val="xl406"/>
    <w:basedOn w:val="a0"/>
    <w:rsid w:val="006F05EB"/>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7">
    <w:name w:val="xl407"/>
    <w:basedOn w:val="a0"/>
    <w:rsid w:val="006F05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08">
    <w:name w:val="xl408"/>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409">
    <w:name w:val="xl40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410">
    <w:name w:val="xl410"/>
    <w:basedOn w:val="a0"/>
    <w:rsid w:val="006F05E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11">
    <w:name w:val="xl411"/>
    <w:basedOn w:val="a0"/>
    <w:rsid w:val="006F05EB"/>
    <w:pPr>
      <w:spacing w:before="100" w:beforeAutospacing="1" w:after="100" w:afterAutospacing="1" w:line="240" w:lineRule="auto"/>
    </w:pPr>
    <w:rPr>
      <w:rFonts w:ascii="Times New Roman CYR" w:hAnsi="Times New Roman CYR"/>
      <w:i/>
      <w:iCs/>
      <w:sz w:val="18"/>
      <w:szCs w:val="18"/>
    </w:rPr>
  </w:style>
  <w:style w:type="paragraph" w:customStyle="1" w:styleId="xl412">
    <w:name w:val="xl41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413">
    <w:name w:val="xl41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414">
    <w:name w:val="xl41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5">
    <w:name w:val="xl41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6">
    <w:name w:val="xl41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FF"/>
      <w:sz w:val="24"/>
      <w:szCs w:val="24"/>
    </w:rPr>
  </w:style>
  <w:style w:type="paragraph" w:customStyle="1" w:styleId="xl417">
    <w:name w:val="xl41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8">
    <w:name w:val="xl41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9">
    <w:name w:val="xl41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20">
    <w:name w:val="xl420"/>
    <w:basedOn w:val="a0"/>
    <w:rsid w:val="006F0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21">
    <w:name w:val="xl42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422">
    <w:name w:val="xl422"/>
    <w:basedOn w:val="a0"/>
    <w:rsid w:val="006F05EB"/>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423">
    <w:name w:val="xl42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424">
    <w:name w:val="xl42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character" w:customStyle="1" w:styleId="18">
    <w:name w:val="Текст сноски Знак1"/>
    <w:aliases w:val="Footnote Знак1,12pt Знак1,single space Знак1,FOOTNOTES Знак1,fn Знак1,footnote text Знак1,12pt Знак Знак Знак Знак Знак Знак1,12pt Знак Знак Знак Знак Знак3,ft Знак1,ADB Знак1,WB-Fußnotentext Знак1,Fußnote Знак1,Geneva 9 Знак1,f Знак"/>
    <w:basedOn w:val="a1"/>
    <w:uiPriority w:val="99"/>
    <w:semiHidden/>
    <w:rsid w:val="00375246"/>
    <w:rPr>
      <w:rFonts w:ascii="Calibri" w:eastAsia="Times New Roman" w:hAnsi="Calibri" w:cs="Times New Roman"/>
      <w:sz w:val="20"/>
      <w:szCs w:val="20"/>
      <w:lang w:eastAsia="ru-RU"/>
    </w:rPr>
  </w:style>
  <w:style w:type="character" w:customStyle="1" w:styleId="19">
    <w:name w:val="Текст примечания Знак1"/>
    <w:basedOn w:val="a1"/>
    <w:uiPriority w:val="99"/>
    <w:semiHidden/>
    <w:rsid w:val="00375246"/>
    <w:rPr>
      <w:rFonts w:ascii="Calibri" w:eastAsia="Times New Roman" w:hAnsi="Calibri" w:cs="Times New Roman"/>
      <w:sz w:val="20"/>
      <w:szCs w:val="20"/>
      <w:lang w:eastAsia="ru-RU"/>
    </w:rPr>
  </w:style>
  <w:style w:type="character" w:customStyle="1" w:styleId="1a">
    <w:name w:val="Верхний колонтитул Знак1"/>
    <w:basedOn w:val="a1"/>
    <w:uiPriority w:val="99"/>
    <w:semiHidden/>
    <w:rsid w:val="00375246"/>
    <w:rPr>
      <w:rFonts w:ascii="Calibri" w:eastAsia="Times New Roman" w:hAnsi="Calibri" w:cs="Times New Roman"/>
      <w:lang w:eastAsia="ru-RU"/>
    </w:rPr>
  </w:style>
  <w:style w:type="character" w:customStyle="1" w:styleId="1b">
    <w:name w:val="Нижний колонтитул Знак1"/>
    <w:basedOn w:val="a1"/>
    <w:uiPriority w:val="99"/>
    <w:semiHidden/>
    <w:rsid w:val="00375246"/>
    <w:rPr>
      <w:rFonts w:ascii="Calibri" w:eastAsia="Times New Roman" w:hAnsi="Calibri" w:cs="Times New Roman"/>
      <w:lang w:eastAsia="ru-RU"/>
    </w:rPr>
  </w:style>
  <w:style w:type="character" w:customStyle="1" w:styleId="1c">
    <w:name w:val="Основной текст с отступом Знак1"/>
    <w:basedOn w:val="a1"/>
    <w:semiHidden/>
    <w:rsid w:val="00375246"/>
    <w:rPr>
      <w:rFonts w:ascii="Calibri" w:eastAsia="Times New Roman" w:hAnsi="Calibri" w:cs="Times New Roman"/>
      <w:lang w:eastAsia="ru-RU"/>
    </w:rPr>
  </w:style>
  <w:style w:type="character" w:customStyle="1" w:styleId="310">
    <w:name w:val="Основной текст с отступом 3 Знак1"/>
    <w:basedOn w:val="a1"/>
    <w:semiHidden/>
    <w:rsid w:val="00375246"/>
    <w:rPr>
      <w:rFonts w:ascii="Calibri" w:eastAsia="Times New Roman" w:hAnsi="Calibri" w:cs="Times New Roman"/>
      <w:sz w:val="16"/>
      <w:szCs w:val="16"/>
      <w:lang w:eastAsia="ru-RU"/>
    </w:rPr>
  </w:style>
  <w:style w:type="character" w:customStyle="1" w:styleId="1d">
    <w:name w:val="Текст выноски Знак1"/>
    <w:basedOn w:val="a1"/>
    <w:uiPriority w:val="99"/>
    <w:semiHidden/>
    <w:rsid w:val="00375246"/>
    <w:rPr>
      <w:rFonts w:ascii="Tahoma" w:eastAsia="Times New Roman" w:hAnsi="Tahoma" w:cs="Tahoma"/>
      <w:sz w:val="16"/>
      <w:szCs w:val="16"/>
      <w:lang w:eastAsia="ru-RU"/>
    </w:rPr>
  </w:style>
  <w:style w:type="character" w:customStyle="1" w:styleId="210">
    <w:name w:val="Основной текст с отступом 2 Знак1"/>
    <w:basedOn w:val="a1"/>
    <w:uiPriority w:val="99"/>
    <w:semiHidden/>
    <w:rsid w:val="00375246"/>
    <w:rPr>
      <w:rFonts w:ascii="Calibri" w:eastAsia="Times New Roman" w:hAnsi="Calibri" w:cs="Times New Roman"/>
      <w:lang w:eastAsia="ru-RU"/>
    </w:rPr>
  </w:style>
  <w:style w:type="character" w:customStyle="1" w:styleId="211">
    <w:name w:val="Основной текст 2 Знак1"/>
    <w:basedOn w:val="a1"/>
    <w:uiPriority w:val="99"/>
    <w:semiHidden/>
    <w:rsid w:val="00375246"/>
    <w:rPr>
      <w:rFonts w:ascii="Calibri" w:eastAsia="Times New Roman" w:hAnsi="Calibri" w:cs="Times New Roman"/>
      <w:lang w:eastAsia="ru-RU"/>
    </w:rPr>
  </w:style>
  <w:style w:type="character" w:customStyle="1" w:styleId="1e">
    <w:name w:val="Тема примечания Знак1"/>
    <w:basedOn w:val="19"/>
    <w:uiPriority w:val="99"/>
    <w:semiHidden/>
    <w:rsid w:val="00375246"/>
    <w:rPr>
      <w:rFonts w:ascii="Calibri" w:eastAsia="Times New Roman" w:hAnsi="Calibri" w:cs="Times New Roman"/>
      <w:b/>
      <w:bCs/>
      <w:sz w:val="20"/>
      <w:szCs w:val="20"/>
      <w:lang w:eastAsia="ru-RU"/>
    </w:rPr>
  </w:style>
  <w:style w:type="character" w:customStyle="1" w:styleId="1f">
    <w:name w:val="Текст концевой сноски Знак1"/>
    <w:basedOn w:val="a1"/>
    <w:uiPriority w:val="99"/>
    <w:semiHidden/>
    <w:rsid w:val="00375246"/>
    <w:rPr>
      <w:rFonts w:ascii="Calibri" w:eastAsia="Times New Roman" w:hAnsi="Calibri" w:cs="Times New Roman"/>
      <w:sz w:val="20"/>
      <w:szCs w:val="20"/>
      <w:lang w:eastAsia="ru-RU"/>
    </w:rPr>
  </w:style>
  <w:style w:type="paragraph" w:customStyle="1" w:styleId="41">
    <w:name w:val="Абзац списка4"/>
    <w:basedOn w:val="a0"/>
    <w:rsid w:val="00097474"/>
    <w:pPr>
      <w:ind w:left="720"/>
    </w:pPr>
    <w:rPr>
      <w:lang w:eastAsia="en-US"/>
    </w:rPr>
  </w:style>
  <w:style w:type="paragraph" w:customStyle="1" w:styleId="33">
    <w:name w:val="Абзац списка3"/>
    <w:basedOn w:val="a0"/>
    <w:rsid w:val="00097474"/>
    <w:pPr>
      <w:ind w:left="720"/>
    </w:pPr>
    <w:rPr>
      <w:lang w:eastAsia="en-US"/>
    </w:rPr>
  </w:style>
  <w:style w:type="paragraph" w:customStyle="1" w:styleId="tkTablica">
    <w:name w:val="_Текст таблицы (tkTablica)"/>
    <w:basedOn w:val="a0"/>
    <w:rsid w:val="00235DBF"/>
    <w:pPr>
      <w:spacing w:after="60"/>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751"/>
    <w:rPr>
      <w:rFonts w:ascii="Calibri" w:eastAsia="Times New Roman" w:hAnsi="Calibri" w:cs="Times New Roman"/>
      <w:lang w:eastAsia="ru-RU"/>
    </w:rPr>
  </w:style>
  <w:style w:type="paragraph" w:styleId="1">
    <w:name w:val="heading 1"/>
    <w:basedOn w:val="a0"/>
    <w:link w:val="10"/>
    <w:uiPriority w:val="99"/>
    <w:qFormat/>
    <w:rsid w:val="009D475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unhideWhenUsed/>
    <w:qFormat/>
    <w:rsid w:val="009D4751"/>
    <w:pPr>
      <w:keepNext/>
      <w:spacing w:before="240" w:after="60"/>
      <w:outlineLvl w:val="1"/>
    </w:pPr>
    <w:rPr>
      <w:rFonts w:ascii="Cambria" w:hAnsi="Cambria"/>
      <w:b/>
      <w:bCs/>
      <w:i/>
      <w:iCs/>
      <w:sz w:val="28"/>
      <w:szCs w:val="28"/>
    </w:rPr>
  </w:style>
  <w:style w:type="paragraph" w:styleId="3">
    <w:name w:val="heading 3"/>
    <w:basedOn w:val="a0"/>
    <w:next w:val="a0"/>
    <w:link w:val="30"/>
    <w:uiPriority w:val="99"/>
    <w:unhideWhenUsed/>
    <w:qFormat/>
    <w:rsid w:val="009D4751"/>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9D4751"/>
    <w:pPr>
      <w:keepNext/>
      <w:spacing w:before="240" w:after="60" w:line="240"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D47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9D475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9D4751"/>
    <w:rPr>
      <w:rFonts w:ascii="Cambria" w:eastAsia="Times New Roman" w:hAnsi="Cambria" w:cs="Times New Roman"/>
      <w:b/>
      <w:bCs/>
      <w:sz w:val="26"/>
      <w:szCs w:val="26"/>
      <w:lang w:eastAsia="ru-RU"/>
    </w:rPr>
  </w:style>
  <w:style w:type="character" w:customStyle="1" w:styleId="40">
    <w:name w:val="Заголовок 4 Знак"/>
    <w:basedOn w:val="a1"/>
    <w:link w:val="4"/>
    <w:rsid w:val="009D4751"/>
    <w:rPr>
      <w:rFonts w:ascii="Calibri" w:eastAsia="Times New Roman" w:hAnsi="Calibri" w:cs="Times New Roman"/>
      <w:b/>
      <w:bCs/>
      <w:sz w:val="28"/>
      <w:szCs w:val="28"/>
      <w:lang w:eastAsia="ru-RU"/>
    </w:rPr>
  </w:style>
  <w:style w:type="paragraph" w:styleId="a4">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5"/>
    <w:uiPriority w:val="99"/>
    <w:unhideWhenUsed/>
    <w:rsid w:val="009D4751"/>
    <w:rPr>
      <w:sz w:val="20"/>
      <w:szCs w:val="20"/>
    </w:rPr>
  </w:style>
  <w:style w:type="character" w:customStyle="1" w:styleId="a5">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4"/>
    <w:uiPriority w:val="99"/>
    <w:rsid w:val="009D4751"/>
    <w:rPr>
      <w:rFonts w:ascii="Calibri" w:eastAsia="Times New Roman" w:hAnsi="Calibri" w:cs="Times New Roman"/>
      <w:sz w:val="20"/>
      <w:szCs w:val="20"/>
      <w:lang w:eastAsia="ru-RU"/>
    </w:rPr>
  </w:style>
  <w:style w:type="character" w:styleId="a6">
    <w:name w:val="footnote reference"/>
    <w:aliases w:val="16 Point,Superscript 6 Point,Знак сноски 1,Знак сноски-FN,Ciae niinee-FN,Referencia nota al pie,ftref,BVI fnr,BVI fnr Car Car,BVI fnr Car,BVI fnr Car Car Car Car,Footnote text, BVI fnr, BVI fnr Car Car, BVI fnr Car Car Car Car"/>
    <w:uiPriority w:val="99"/>
    <w:unhideWhenUsed/>
    <w:rsid w:val="009D4751"/>
    <w:rPr>
      <w:vertAlign w:val="superscript"/>
    </w:rPr>
  </w:style>
  <w:style w:type="paragraph" w:styleId="a7">
    <w:name w:val="List Paragraph"/>
    <w:basedOn w:val="a0"/>
    <w:uiPriority w:val="34"/>
    <w:qFormat/>
    <w:rsid w:val="009D4751"/>
    <w:pPr>
      <w:ind w:left="720"/>
      <w:contextualSpacing/>
    </w:pPr>
  </w:style>
  <w:style w:type="paragraph" w:styleId="a8">
    <w:name w:val="No Spacing"/>
    <w:aliases w:val="Дооранов"/>
    <w:uiPriority w:val="1"/>
    <w:qFormat/>
    <w:rsid w:val="009D4751"/>
    <w:pPr>
      <w:spacing w:after="0" w:line="240" w:lineRule="auto"/>
    </w:pPr>
    <w:rPr>
      <w:rFonts w:ascii="Calibri" w:eastAsia="Times New Roman" w:hAnsi="Calibri" w:cs="Times New Roman"/>
      <w:lang w:eastAsia="ru-RU"/>
    </w:rPr>
  </w:style>
  <w:style w:type="paragraph" w:styleId="a9">
    <w:name w:val="header"/>
    <w:basedOn w:val="a0"/>
    <w:link w:val="aa"/>
    <w:uiPriority w:val="99"/>
    <w:unhideWhenUsed/>
    <w:rsid w:val="009D475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D4751"/>
    <w:rPr>
      <w:rFonts w:ascii="Calibri" w:eastAsia="Times New Roman" w:hAnsi="Calibri" w:cs="Times New Roman"/>
      <w:lang w:eastAsia="ru-RU"/>
    </w:rPr>
  </w:style>
  <w:style w:type="paragraph" w:styleId="ab">
    <w:name w:val="footer"/>
    <w:basedOn w:val="a0"/>
    <w:link w:val="ac"/>
    <w:uiPriority w:val="99"/>
    <w:unhideWhenUsed/>
    <w:rsid w:val="009D475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9D4751"/>
    <w:rPr>
      <w:rFonts w:ascii="Calibri" w:eastAsia="Times New Roman" w:hAnsi="Calibri" w:cs="Times New Roman"/>
      <w:lang w:eastAsia="ru-RU"/>
    </w:rPr>
  </w:style>
  <w:style w:type="table" w:styleId="ad">
    <w:name w:val="Table Grid"/>
    <w:basedOn w:val="a2"/>
    <w:uiPriority w:val="59"/>
    <w:rsid w:val="009D475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13883">
    <w:name w:val="rvts2_13883"/>
    <w:basedOn w:val="a1"/>
    <w:rsid w:val="009D4751"/>
  </w:style>
  <w:style w:type="character" w:customStyle="1" w:styleId="FontStyle15">
    <w:name w:val="Font Style15"/>
    <w:rsid w:val="009D4751"/>
    <w:rPr>
      <w:rFonts w:ascii="Times New Roman" w:hAnsi="Times New Roman" w:cs="Times New Roman"/>
      <w:sz w:val="26"/>
      <w:szCs w:val="26"/>
    </w:rPr>
  </w:style>
  <w:style w:type="paragraph" w:customStyle="1" w:styleId="rvps1913883">
    <w:name w:val="rvps19_13883"/>
    <w:basedOn w:val="a0"/>
    <w:rsid w:val="009D4751"/>
    <w:pPr>
      <w:spacing w:before="100" w:beforeAutospacing="1" w:after="100" w:afterAutospacing="1" w:line="240" w:lineRule="auto"/>
    </w:pPr>
    <w:rPr>
      <w:rFonts w:ascii="Times New Roman" w:hAnsi="Times New Roman"/>
      <w:sz w:val="24"/>
      <w:szCs w:val="24"/>
    </w:rPr>
  </w:style>
  <w:style w:type="character" w:customStyle="1" w:styleId="rvts28661">
    <w:name w:val="rvts2_8661"/>
    <w:basedOn w:val="a1"/>
    <w:rsid w:val="009D4751"/>
  </w:style>
  <w:style w:type="paragraph" w:styleId="ae">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0"/>
    <w:link w:val="af"/>
    <w:unhideWhenUsed/>
    <w:qFormat/>
    <w:rsid w:val="009D4751"/>
    <w:pPr>
      <w:spacing w:before="100" w:beforeAutospacing="1" w:after="100" w:afterAutospacing="1" w:line="240" w:lineRule="auto"/>
    </w:pPr>
    <w:rPr>
      <w:rFonts w:ascii="Times New Roman" w:hAnsi="Times New Roman"/>
      <w:sz w:val="24"/>
      <w:szCs w:val="24"/>
    </w:rPr>
  </w:style>
  <w:style w:type="paragraph" w:styleId="af0">
    <w:name w:val="Body Text"/>
    <w:basedOn w:val="a0"/>
    <w:link w:val="af1"/>
    <w:rsid w:val="009D4751"/>
    <w:pPr>
      <w:spacing w:after="0" w:line="240" w:lineRule="auto"/>
      <w:jc w:val="both"/>
    </w:pPr>
    <w:rPr>
      <w:rFonts w:ascii="Times New Roman" w:hAnsi="Times New Roman"/>
      <w:sz w:val="24"/>
      <w:szCs w:val="20"/>
    </w:rPr>
  </w:style>
  <w:style w:type="character" w:customStyle="1" w:styleId="af1">
    <w:name w:val="Основной текст Знак"/>
    <w:basedOn w:val="a1"/>
    <w:link w:val="af0"/>
    <w:rsid w:val="009D4751"/>
    <w:rPr>
      <w:rFonts w:ascii="Times New Roman" w:eastAsia="Times New Roman" w:hAnsi="Times New Roman" w:cs="Times New Roman"/>
      <w:sz w:val="24"/>
      <w:szCs w:val="20"/>
      <w:lang w:eastAsia="ru-RU"/>
    </w:rPr>
  </w:style>
  <w:style w:type="paragraph" w:styleId="af2">
    <w:name w:val="Body Text Indent"/>
    <w:basedOn w:val="a0"/>
    <w:link w:val="af3"/>
    <w:rsid w:val="009D4751"/>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1"/>
    <w:link w:val="af2"/>
    <w:rsid w:val="009D4751"/>
    <w:rPr>
      <w:rFonts w:ascii="Times New Roman" w:eastAsia="Calibri" w:hAnsi="Times New Roman" w:cs="Times New Roman"/>
      <w:sz w:val="28"/>
      <w:szCs w:val="28"/>
      <w:lang w:eastAsia="ru-RU"/>
    </w:rPr>
  </w:style>
  <w:style w:type="paragraph" w:customStyle="1" w:styleId="a">
    <w:name w:val="Текст СРС Знак Знак Знак Знак Знак"/>
    <w:basedOn w:val="a0"/>
    <w:link w:val="af4"/>
    <w:rsid w:val="009D4751"/>
    <w:pPr>
      <w:numPr>
        <w:numId w:val="3"/>
      </w:numPr>
      <w:spacing w:before="120" w:after="120" w:line="240" w:lineRule="auto"/>
      <w:jc w:val="both"/>
    </w:pPr>
    <w:rPr>
      <w:rFonts w:ascii="Arial UniToktom" w:hAnsi="Arial UniToktom" w:cs="Arial"/>
      <w:lang w:val="en-US" w:eastAsia="en-US" w:bidi="en-US"/>
    </w:rPr>
  </w:style>
  <w:style w:type="character" w:customStyle="1" w:styleId="af4">
    <w:name w:val="Текст СРС Знак Знак Знак Знак Знак Знак"/>
    <w:link w:val="a"/>
    <w:rsid w:val="009D4751"/>
    <w:rPr>
      <w:rFonts w:ascii="Arial UniToktom" w:eastAsia="Times New Roman" w:hAnsi="Arial UniToktom" w:cs="Arial"/>
      <w:lang w:val="en-US" w:bidi="en-US"/>
    </w:rPr>
  </w:style>
  <w:style w:type="paragraph" w:styleId="31">
    <w:name w:val="Body Text Indent 3"/>
    <w:basedOn w:val="a0"/>
    <w:link w:val="32"/>
    <w:rsid w:val="009D475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rsid w:val="009D4751"/>
    <w:rPr>
      <w:rFonts w:ascii="Times New Roman" w:eastAsia="Times New Roman" w:hAnsi="Times New Roman" w:cs="Times New Roman"/>
      <w:sz w:val="16"/>
      <w:szCs w:val="16"/>
      <w:lang w:eastAsia="ru-RU"/>
    </w:rPr>
  </w:style>
  <w:style w:type="paragraph" w:customStyle="1" w:styleId="11">
    <w:name w:val="Без интервала1"/>
    <w:uiPriority w:val="99"/>
    <w:qFormat/>
    <w:rsid w:val="009D4751"/>
    <w:pPr>
      <w:spacing w:after="0" w:line="240" w:lineRule="auto"/>
    </w:pPr>
    <w:rPr>
      <w:rFonts w:ascii="Calibri" w:eastAsia="Times New Roman" w:hAnsi="Calibri" w:cs="Calibri"/>
    </w:rPr>
  </w:style>
  <w:style w:type="paragraph" w:customStyle="1" w:styleId="Default">
    <w:name w:val="Default"/>
    <w:rsid w:val="009D47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eeForm">
    <w:name w:val="Free Form"/>
    <w:autoRedefine/>
    <w:rsid w:val="009D4751"/>
    <w:pPr>
      <w:tabs>
        <w:tab w:val="left" w:pos="0"/>
        <w:tab w:val="left" w:pos="1134"/>
        <w:tab w:val="left" w:pos="1276"/>
      </w:tabs>
      <w:spacing w:after="0" w:line="240" w:lineRule="auto"/>
      <w:ind w:firstLine="567"/>
      <w:jc w:val="both"/>
    </w:pPr>
    <w:rPr>
      <w:rFonts w:ascii="Helvetica" w:eastAsia="ヒラギノ角ゴ Pro W3" w:hAnsi="Helvetica" w:cs="Times New Roman"/>
      <w:color w:val="000000"/>
      <w:sz w:val="24"/>
      <w:szCs w:val="20"/>
      <w:lang w:val="en-US" w:eastAsia="ru-RU"/>
    </w:rPr>
  </w:style>
  <w:style w:type="paragraph" w:customStyle="1" w:styleId="12">
    <w:name w:val="Абзац списка1"/>
    <w:basedOn w:val="a0"/>
    <w:qFormat/>
    <w:rsid w:val="009D4751"/>
    <w:pPr>
      <w:spacing w:after="0" w:line="240" w:lineRule="auto"/>
      <w:ind w:left="708"/>
    </w:pPr>
    <w:rPr>
      <w:rFonts w:ascii="Times New Roman" w:hAnsi="Times New Roman"/>
      <w:sz w:val="24"/>
      <w:szCs w:val="24"/>
    </w:rPr>
  </w:style>
  <w:style w:type="paragraph" w:customStyle="1" w:styleId="af5">
    <w:name w:val="Текст СРС"/>
    <w:basedOn w:val="a0"/>
    <w:uiPriority w:val="99"/>
    <w:rsid w:val="009D4751"/>
    <w:pPr>
      <w:tabs>
        <w:tab w:val="num" w:pos="720"/>
      </w:tabs>
      <w:spacing w:before="120" w:after="120" w:line="240" w:lineRule="auto"/>
      <w:jc w:val="both"/>
    </w:pPr>
    <w:rPr>
      <w:rFonts w:ascii="Arial UniToktom" w:hAnsi="Arial UniToktom" w:cs="Arial"/>
      <w:lang w:val="en-US" w:eastAsia="en-US" w:bidi="en-US"/>
    </w:rPr>
  </w:style>
  <w:style w:type="paragraph" w:customStyle="1" w:styleId="af6">
    <w:name w:val="Текст СРС Знак Знак Знак Знак Знак Знак Знак"/>
    <w:basedOn w:val="a0"/>
    <w:link w:val="af7"/>
    <w:rsid w:val="009D4751"/>
    <w:pPr>
      <w:tabs>
        <w:tab w:val="num" w:pos="720"/>
      </w:tabs>
      <w:spacing w:before="120" w:after="120" w:line="240" w:lineRule="auto"/>
      <w:jc w:val="both"/>
    </w:pPr>
    <w:rPr>
      <w:rFonts w:ascii="Arial UniToktom" w:hAnsi="Arial UniToktom" w:cs="Arial"/>
      <w:lang w:val="en-US" w:eastAsia="en-US" w:bidi="en-US"/>
    </w:rPr>
  </w:style>
  <w:style w:type="character" w:customStyle="1" w:styleId="af7">
    <w:name w:val="Текст СРС Знак Знак Знак Знак Знак Знак Знак Знак"/>
    <w:link w:val="af6"/>
    <w:rsid w:val="009D4751"/>
    <w:rPr>
      <w:rFonts w:ascii="Arial UniToktom" w:eastAsia="Times New Roman" w:hAnsi="Arial UniToktom" w:cs="Arial"/>
      <w:lang w:val="en-US" w:bidi="en-US"/>
    </w:rPr>
  </w:style>
  <w:style w:type="paragraph" w:styleId="af8">
    <w:name w:val="Balloon Text"/>
    <w:basedOn w:val="a0"/>
    <w:link w:val="af9"/>
    <w:uiPriority w:val="99"/>
    <w:semiHidden/>
    <w:unhideWhenUsed/>
    <w:rsid w:val="009D4751"/>
    <w:pPr>
      <w:spacing w:after="0" w:line="240" w:lineRule="auto"/>
    </w:pPr>
    <w:rPr>
      <w:rFonts w:ascii="Tahoma" w:hAnsi="Tahoma"/>
      <w:sz w:val="16"/>
      <w:szCs w:val="16"/>
    </w:rPr>
  </w:style>
  <w:style w:type="character" w:customStyle="1" w:styleId="af9">
    <w:name w:val="Текст выноски Знак"/>
    <w:basedOn w:val="a1"/>
    <w:link w:val="af8"/>
    <w:uiPriority w:val="99"/>
    <w:semiHidden/>
    <w:rsid w:val="009D4751"/>
    <w:rPr>
      <w:rFonts w:ascii="Tahoma" w:eastAsia="Times New Roman" w:hAnsi="Tahoma" w:cs="Times New Roman"/>
      <w:sz w:val="16"/>
      <w:szCs w:val="16"/>
      <w:lang w:eastAsia="ru-RU"/>
    </w:rPr>
  </w:style>
  <w:style w:type="paragraph" w:customStyle="1" w:styleId="Style6">
    <w:name w:val="Style6"/>
    <w:basedOn w:val="a0"/>
    <w:rsid w:val="009D4751"/>
    <w:pPr>
      <w:widowControl w:val="0"/>
      <w:autoSpaceDE w:val="0"/>
      <w:autoSpaceDN w:val="0"/>
      <w:adjustRightInd w:val="0"/>
      <w:spacing w:after="0" w:line="330" w:lineRule="exact"/>
      <w:ind w:firstLine="710"/>
      <w:jc w:val="both"/>
    </w:pPr>
    <w:rPr>
      <w:rFonts w:ascii="Times New Roman" w:hAnsi="Times New Roman"/>
      <w:sz w:val="24"/>
      <w:szCs w:val="24"/>
    </w:rPr>
  </w:style>
  <w:style w:type="character" w:customStyle="1" w:styleId="af">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e"/>
    <w:rsid w:val="009D4751"/>
    <w:rPr>
      <w:rFonts w:ascii="Times New Roman" w:eastAsia="Times New Roman" w:hAnsi="Times New Roman" w:cs="Times New Roman"/>
      <w:sz w:val="24"/>
      <w:szCs w:val="24"/>
      <w:lang w:eastAsia="ru-RU"/>
    </w:rPr>
  </w:style>
  <w:style w:type="paragraph" w:customStyle="1" w:styleId="BodyText22">
    <w:name w:val="Body Text 22"/>
    <w:basedOn w:val="a0"/>
    <w:rsid w:val="009D4751"/>
    <w:pPr>
      <w:spacing w:after="0" w:line="240" w:lineRule="auto"/>
      <w:jc w:val="both"/>
    </w:pPr>
    <w:rPr>
      <w:rFonts w:ascii="Times New Roman" w:hAnsi="Times New Roman"/>
      <w:sz w:val="24"/>
      <w:szCs w:val="24"/>
    </w:rPr>
  </w:style>
  <w:style w:type="paragraph" w:styleId="21">
    <w:name w:val="Body Text Indent 2"/>
    <w:basedOn w:val="a0"/>
    <w:link w:val="22"/>
    <w:uiPriority w:val="99"/>
    <w:unhideWhenUsed/>
    <w:rsid w:val="009D4751"/>
    <w:pPr>
      <w:spacing w:after="120" w:line="480" w:lineRule="auto"/>
      <w:ind w:left="283"/>
    </w:pPr>
  </w:style>
  <w:style w:type="character" w:customStyle="1" w:styleId="22">
    <w:name w:val="Основной текст с отступом 2 Знак"/>
    <w:basedOn w:val="a1"/>
    <w:link w:val="21"/>
    <w:uiPriority w:val="99"/>
    <w:rsid w:val="009D4751"/>
    <w:rPr>
      <w:rFonts w:ascii="Calibri" w:eastAsia="Times New Roman" w:hAnsi="Calibri" w:cs="Times New Roman"/>
      <w:lang w:eastAsia="ru-RU"/>
    </w:rPr>
  </w:style>
  <w:style w:type="paragraph" w:customStyle="1" w:styleId="13">
    <w:name w:val="Обычный1"/>
    <w:rsid w:val="009D4751"/>
    <w:pPr>
      <w:spacing w:after="0" w:line="240" w:lineRule="auto"/>
    </w:pPr>
    <w:rPr>
      <w:rFonts w:ascii="Times New Roman" w:eastAsia="Times New Roman" w:hAnsi="Times New Roman" w:cs="Times New Roman"/>
      <w:sz w:val="28"/>
      <w:szCs w:val="20"/>
      <w:lang w:eastAsia="ru-RU"/>
    </w:rPr>
  </w:style>
  <w:style w:type="paragraph" w:customStyle="1" w:styleId="23">
    <w:name w:val="Абзац списка2"/>
    <w:basedOn w:val="a0"/>
    <w:rsid w:val="009D4751"/>
    <w:pPr>
      <w:spacing w:after="0" w:line="240" w:lineRule="auto"/>
      <w:ind w:left="720"/>
      <w:contextualSpacing/>
    </w:pPr>
    <w:rPr>
      <w:rFonts w:ascii="Times New Roman" w:eastAsia="Calibri" w:hAnsi="Times New Roman"/>
      <w:sz w:val="24"/>
      <w:szCs w:val="24"/>
    </w:rPr>
  </w:style>
  <w:style w:type="paragraph" w:customStyle="1" w:styleId="afa">
    <w:name w:val="Текст СРС Знак Знак Знак Знак"/>
    <w:basedOn w:val="a0"/>
    <w:rsid w:val="009D4751"/>
    <w:pPr>
      <w:tabs>
        <w:tab w:val="num" w:pos="720"/>
      </w:tabs>
      <w:spacing w:before="120" w:after="120" w:line="240" w:lineRule="auto"/>
      <w:jc w:val="both"/>
    </w:pPr>
    <w:rPr>
      <w:rFonts w:ascii="Arial UniToktom" w:hAnsi="Arial UniToktom" w:cs="Arial"/>
    </w:rPr>
  </w:style>
  <w:style w:type="paragraph" w:styleId="24">
    <w:name w:val="Body Text 2"/>
    <w:basedOn w:val="a0"/>
    <w:link w:val="25"/>
    <w:uiPriority w:val="99"/>
    <w:unhideWhenUsed/>
    <w:rsid w:val="009D4751"/>
    <w:pPr>
      <w:spacing w:after="120" w:line="480" w:lineRule="auto"/>
    </w:pPr>
  </w:style>
  <w:style w:type="character" w:customStyle="1" w:styleId="25">
    <w:name w:val="Основной текст 2 Знак"/>
    <w:basedOn w:val="a1"/>
    <w:link w:val="24"/>
    <w:uiPriority w:val="99"/>
    <w:rsid w:val="009D4751"/>
    <w:rPr>
      <w:rFonts w:ascii="Calibri" w:eastAsia="Times New Roman" w:hAnsi="Calibri" w:cs="Times New Roman"/>
      <w:lang w:eastAsia="ru-RU"/>
    </w:rPr>
  </w:style>
  <w:style w:type="character" w:styleId="afb">
    <w:name w:val="Hyperlink"/>
    <w:uiPriority w:val="99"/>
    <w:rsid w:val="009D4751"/>
    <w:rPr>
      <w:color w:val="0000FF"/>
      <w:u w:val="single"/>
    </w:rPr>
  </w:style>
  <w:style w:type="character" w:styleId="afc">
    <w:name w:val="annotation reference"/>
    <w:uiPriority w:val="99"/>
    <w:semiHidden/>
    <w:unhideWhenUsed/>
    <w:rsid w:val="009D4751"/>
    <w:rPr>
      <w:sz w:val="16"/>
      <w:szCs w:val="16"/>
    </w:rPr>
  </w:style>
  <w:style w:type="paragraph" w:styleId="afd">
    <w:name w:val="annotation text"/>
    <w:basedOn w:val="a0"/>
    <w:link w:val="afe"/>
    <w:uiPriority w:val="99"/>
    <w:semiHidden/>
    <w:unhideWhenUsed/>
    <w:rsid w:val="009D4751"/>
    <w:rPr>
      <w:sz w:val="20"/>
      <w:szCs w:val="20"/>
    </w:rPr>
  </w:style>
  <w:style w:type="character" w:customStyle="1" w:styleId="afe">
    <w:name w:val="Текст примечания Знак"/>
    <w:basedOn w:val="a1"/>
    <w:link w:val="afd"/>
    <w:uiPriority w:val="99"/>
    <w:semiHidden/>
    <w:rsid w:val="009D4751"/>
    <w:rPr>
      <w:rFonts w:ascii="Calibri" w:eastAsia="Times New Roman" w:hAnsi="Calibri" w:cs="Times New Roman"/>
      <w:sz w:val="20"/>
      <w:szCs w:val="20"/>
      <w:lang w:eastAsia="ru-RU"/>
    </w:rPr>
  </w:style>
  <w:style w:type="paragraph" w:styleId="aff">
    <w:name w:val="annotation subject"/>
    <w:basedOn w:val="afd"/>
    <w:next w:val="afd"/>
    <w:link w:val="aff0"/>
    <w:uiPriority w:val="99"/>
    <w:semiHidden/>
    <w:unhideWhenUsed/>
    <w:rsid w:val="009D4751"/>
    <w:rPr>
      <w:b/>
      <w:bCs/>
    </w:rPr>
  </w:style>
  <w:style w:type="character" w:customStyle="1" w:styleId="aff0">
    <w:name w:val="Тема примечания Знак"/>
    <w:basedOn w:val="afe"/>
    <w:link w:val="aff"/>
    <w:uiPriority w:val="99"/>
    <w:semiHidden/>
    <w:rsid w:val="009D4751"/>
    <w:rPr>
      <w:rFonts w:ascii="Calibri" w:eastAsia="Times New Roman" w:hAnsi="Calibri" w:cs="Times New Roman"/>
      <w:b/>
      <w:bCs/>
      <w:sz w:val="20"/>
      <w:szCs w:val="20"/>
      <w:lang w:eastAsia="ru-RU"/>
    </w:rPr>
  </w:style>
  <w:style w:type="paragraph" w:styleId="aff1">
    <w:name w:val="Revision"/>
    <w:hidden/>
    <w:uiPriority w:val="99"/>
    <w:semiHidden/>
    <w:rsid w:val="009D4751"/>
    <w:pPr>
      <w:spacing w:after="0" w:line="240" w:lineRule="auto"/>
    </w:pPr>
    <w:rPr>
      <w:rFonts w:ascii="Calibri" w:eastAsia="Times New Roman" w:hAnsi="Calibri" w:cs="Times New Roman"/>
      <w:lang w:eastAsia="ru-RU"/>
    </w:rPr>
  </w:style>
  <w:style w:type="character" w:customStyle="1" w:styleId="aff2">
    <w:name w:val="Сноска_"/>
    <w:link w:val="14"/>
    <w:uiPriority w:val="99"/>
    <w:rsid w:val="009D4751"/>
    <w:rPr>
      <w:rFonts w:ascii="Times New Roman" w:hAnsi="Times New Roman"/>
      <w:shd w:val="clear" w:color="auto" w:fill="FFFFFF"/>
    </w:rPr>
  </w:style>
  <w:style w:type="paragraph" w:customStyle="1" w:styleId="14">
    <w:name w:val="Сноска1"/>
    <w:basedOn w:val="a0"/>
    <w:link w:val="aff2"/>
    <w:uiPriority w:val="99"/>
    <w:rsid w:val="009D4751"/>
    <w:pPr>
      <w:widowControl w:val="0"/>
      <w:shd w:val="clear" w:color="auto" w:fill="FFFFFF"/>
      <w:spacing w:after="0" w:line="230" w:lineRule="exact"/>
    </w:pPr>
    <w:rPr>
      <w:rFonts w:ascii="Times New Roman" w:eastAsiaTheme="minorHAnsi" w:hAnsi="Times New Roman" w:cstheme="minorBidi"/>
      <w:lang w:eastAsia="en-US"/>
    </w:rPr>
  </w:style>
  <w:style w:type="character" w:customStyle="1" w:styleId="15">
    <w:name w:val="Основной текст Знак1"/>
    <w:uiPriority w:val="99"/>
    <w:rsid w:val="009D4751"/>
    <w:rPr>
      <w:rFonts w:ascii="Times New Roman" w:hAnsi="Times New Roman" w:cs="Times New Roman"/>
      <w:sz w:val="25"/>
      <w:szCs w:val="25"/>
      <w:u w:val="none"/>
    </w:rPr>
  </w:style>
  <w:style w:type="paragraph" w:customStyle="1" w:styleId="26">
    <w:name w:val="сновной текст с отступом 2"/>
    <w:basedOn w:val="a0"/>
    <w:rsid w:val="009D4751"/>
    <w:pPr>
      <w:widowControl w:val="0"/>
      <w:spacing w:after="0" w:line="240" w:lineRule="auto"/>
      <w:ind w:firstLine="720"/>
      <w:jc w:val="both"/>
    </w:pPr>
    <w:rPr>
      <w:rFonts w:ascii="Times New Roman" w:hAnsi="Times New Roman"/>
      <w:sz w:val="26"/>
      <w:szCs w:val="20"/>
    </w:rPr>
  </w:style>
  <w:style w:type="paragraph" w:customStyle="1" w:styleId="aff3">
    <w:name w:val="Знак Знак Знак"/>
    <w:basedOn w:val="a0"/>
    <w:rsid w:val="009D4751"/>
    <w:pPr>
      <w:spacing w:after="160" w:line="240" w:lineRule="exact"/>
    </w:pPr>
    <w:rPr>
      <w:rFonts w:ascii="Verdana" w:hAnsi="Verdana"/>
      <w:sz w:val="20"/>
      <w:szCs w:val="20"/>
      <w:lang w:val="en-US" w:eastAsia="en-US"/>
    </w:rPr>
  </w:style>
  <w:style w:type="character" w:customStyle="1" w:styleId="apple-style-span">
    <w:name w:val="apple-style-span"/>
    <w:rsid w:val="009D4751"/>
    <w:rPr>
      <w:rFonts w:cs="Times New Roman"/>
    </w:rPr>
  </w:style>
  <w:style w:type="character" w:customStyle="1" w:styleId="aff4">
    <w:name w:val="Основной текст_"/>
    <w:link w:val="27"/>
    <w:rsid w:val="009D4751"/>
    <w:rPr>
      <w:rFonts w:ascii="Times New Roman" w:eastAsia="Times New Roman" w:hAnsi="Times New Roman"/>
      <w:sz w:val="23"/>
      <w:szCs w:val="23"/>
      <w:shd w:val="clear" w:color="auto" w:fill="FFFFFF"/>
    </w:rPr>
  </w:style>
  <w:style w:type="paragraph" w:customStyle="1" w:styleId="27">
    <w:name w:val="Основной текст2"/>
    <w:basedOn w:val="a0"/>
    <w:link w:val="aff4"/>
    <w:rsid w:val="009D4751"/>
    <w:pPr>
      <w:widowControl w:val="0"/>
      <w:shd w:val="clear" w:color="auto" w:fill="FFFFFF"/>
      <w:spacing w:after="0" w:line="274" w:lineRule="exact"/>
      <w:ind w:hanging="460"/>
      <w:jc w:val="both"/>
    </w:pPr>
    <w:rPr>
      <w:rFonts w:ascii="Times New Roman" w:hAnsi="Times New Roman" w:cstheme="minorBidi"/>
      <w:sz w:val="23"/>
      <w:szCs w:val="23"/>
      <w:lang w:eastAsia="en-US"/>
    </w:rPr>
  </w:style>
  <w:style w:type="character" w:customStyle="1" w:styleId="28">
    <w:name w:val="Основной текст (2)_"/>
    <w:link w:val="29"/>
    <w:rsid w:val="009D4751"/>
    <w:rPr>
      <w:rFonts w:ascii="Times New Roman" w:eastAsia="Times New Roman" w:hAnsi="Times New Roman"/>
      <w:sz w:val="17"/>
      <w:szCs w:val="17"/>
      <w:shd w:val="clear" w:color="auto" w:fill="FFFFFF"/>
    </w:rPr>
  </w:style>
  <w:style w:type="paragraph" w:customStyle="1" w:styleId="29">
    <w:name w:val="Основной текст (2)"/>
    <w:basedOn w:val="a0"/>
    <w:link w:val="28"/>
    <w:rsid w:val="009D4751"/>
    <w:pPr>
      <w:widowControl w:val="0"/>
      <w:shd w:val="clear" w:color="auto" w:fill="FFFFFF"/>
      <w:spacing w:after="0" w:line="230" w:lineRule="exact"/>
      <w:jc w:val="right"/>
    </w:pPr>
    <w:rPr>
      <w:rFonts w:ascii="Times New Roman" w:hAnsi="Times New Roman" w:cstheme="minorBidi"/>
      <w:sz w:val="17"/>
      <w:szCs w:val="17"/>
      <w:lang w:eastAsia="en-US"/>
    </w:rPr>
  </w:style>
  <w:style w:type="table" w:customStyle="1" w:styleId="16">
    <w:name w:val="Сетка таблицы1"/>
    <w:basedOn w:val="a2"/>
    <w:next w:val="ad"/>
    <w:uiPriority w:val="59"/>
    <w:rsid w:val="009D47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0"/>
    <w:link w:val="aff6"/>
    <w:uiPriority w:val="99"/>
    <w:semiHidden/>
    <w:unhideWhenUsed/>
    <w:rsid w:val="009D4751"/>
    <w:pPr>
      <w:spacing w:after="0" w:line="240" w:lineRule="auto"/>
    </w:pPr>
    <w:rPr>
      <w:sz w:val="20"/>
      <w:szCs w:val="20"/>
    </w:rPr>
  </w:style>
  <w:style w:type="character" w:customStyle="1" w:styleId="aff6">
    <w:name w:val="Текст концевой сноски Знак"/>
    <w:basedOn w:val="a1"/>
    <w:link w:val="aff5"/>
    <w:uiPriority w:val="99"/>
    <w:semiHidden/>
    <w:rsid w:val="009D4751"/>
    <w:rPr>
      <w:rFonts w:ascii="Calibri" w:eastAsia="Times New Roman" w:hAnsi="Calibri" w:cs="Times New Roman"/>
      <w:sz w:val="20"/>
      <w:szCs w:val="20"/>
      <w:lang w:eastAsia="ru-RU"/>
    </w:rPr>
  </w:style>
  <w:style w:type="character" w:styleId="aff7">
    <w:name w:val="Strong"/>
    <w:uiPriority w:val="22"/>
    <w:qFormat/>
    <w:rsid w:val="009D4751"/>
    <w:rPr>
      <w:b/>
      <w:bCs/>
    </w:rPr>
  </w:style>
  <w:style w:type="character" w:customStyle="1" w:styleId="apple-converted-space">
    <w:name w:val="apple-converted-space"/>
    <w:basedOn w:val="a1"/>
    <w:rsid w:val="009D4751"/>
  </w:style>
  <w:style w:type="numbering" w:customStyle="1" w:styleId="17">
    <w:name w:val="Нет списка1"/>
    <w:next w:val="a3"/>
    <w:uiPriority w:val="99"/>
    <w:semiHidden/>
    <w:unhideWhenUsed/>
    <w:rsid w:val="009D4751"/>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9D4751"/>
    <w:rPr>
      <w:rFonts w:ascii="Times New Roman" w:eastAsia="Times New Roman" w:hAnsi="Times New Roman"/>
      <w:sz w:val="20"/>
      <w:szCs w:val="20"/>
    </w:rPr>
  </w:style>
  <w:style w:type="character" w:styleId="aff8">
    <w:name w:val="FollowedHyperlink"/>
    <w:uiPriority w:val="99"/>
    <w:semiHidden/>
    <w:unhideWhenUsed/>
    <w:rsid w:val="009D4751"/>
    <w:rPr>
      <w:color w:val="800080"/>
      <w:u w:val="single"/>
    </w:rPr>
  </w:style>
  <w:style w:type="paragraph" w:customStyle="1" w:styleId="aff9">
    <w:name w:val="Знак"/>
    <w:basedOn w:val="a0"/>
    <w:rsid w:val="001D1E62"/>
    <w:pPr>
      <w:spacing w:after="160" w:line="240" w:lineRule="exact"/>
    </w:pPr>
    <w:rPr>
      <w:rFonts w:ascii="Verdana" w:hAnsi="Verdana"/>
      <w:sz w:val="20"/>
      <w:szCs w:val="20"/>
      <w:lang w:val="en-US" w:eastAsia="en-US"/>
    </w:rPr>
  </w:style>
  <w:style w:type="paragraph" w:customStyle="1" w:styleId="Paragraph">
    <w:name w:val="Paragraph"/>
    <w:basedOn w:val="a0"/>
    <w:autoRedefine/>
    <w:uiPriority w:val="99"/>
    <w:rsid w:val="001D1E62"/>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1D1E62"/>
    <w:pPr>
      <w:widowControl w:val="0"/>
      <w:autoSpaceDE w:val="0"/>
      <w:autoSpaceDN w:val="0"/>
      <w:adjustRightInd w:val="0"/>
      <w:spacing w:after="0" w:line="775" w:lineRule="exact"/>
      <w:jc w:val="center"/>
    </w:pPr>
    <w:rPr>
      <w:rFonts w:ascii="Times New Roman" w:hAnsi="Times New Roman"/>
      <w:sz w:val="24"/>
      <w:szCs w:val="24"/>
    </w:rPr>
  </w:style>
  <w:style w:type="character" w:customStyle="1" w:styleId="FontStyle60">
    <w:name w:val="Font Style60"/>
    <w:uiPriority w:val="99"/>
    <w:rsid w:val="001D1E62"/>
    <w:rPr>
      <w:rFonts w:ascii="Times New Roman" w:hAnsi="Times New Roman" w:cs="Times New Roman"/>
      <w:b/>
      <w:bCs/>
      <w:sz w:val="30"/>
      <w:szCs w:val="30"/>
    </w:rPr>
  </w:style>
  <w:style w:type="paragraph" w:customStyle="1" w:styleId="Style8">
    <w:name w:val="Style8"/>
    <w:basedOn w:val="a0"/>
    <w:uiPriority w:val="99"/>
    <w:rsid w:val="001D1E62"/>
    <w:pPr>
      <w:widowControl w:val="0"/>
      <w:autoSpaceDE w:val="0"/>
      <w:autoSpaceDN w:val="0"/>
      <w:adjustRightInd w:val="0"/>
      <w:spacing w:after="0" w:line="276" w:lineRule="exact"/>
      <w:ind w:firstLine="706"/>
      <w:jc w:val="both"/>
    </w:pPr>
    <w:rPr>
      <w:rFonts w:ascii="Times New Roman" w:hAnsi="Times New Roman"/>
      <w:sz w:val="24"/>
      <w:szCs w:val="24"/>
    </w:rPr>
  </w:style>
  <w:style w:type="character" w:customStyle="1" w:styleId="FontStyle81">
    <w:name w:val="Font Style81"/>
    <w:uiPriority w:val="99"/>
    <w:rsid w:val="001D1E62"/>
    <w:rPr>
      <w:rFonts w:ascii="Times New Roman" w:hAnsi="Times New Roman" w:cs="Times New Roman"/>
      <w:sz w:val="22"/>
      <w:szCs w:val="22"/>
    </w:rPr>
  </w:style>
  <w:style w:type="paragraph" w:customStyle="1" w:styleId="Style4">
    <w:name w:val="Style4"/>
    <w:basedOn w:val="a0"/>
    <w:uiPriority w:val="99"/>
    <w:rsid w:val="001D1E62"/>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1D1E62"/>
    <w:rPr>
      <w:rFonts w:ascii="Times New Roman" w:hAnsi="Times New Roman" w:cs="Times New Roman"/>
      <w:sz w:val="20"/>
      <w:szCs w:val="20"/>
    </w:rPr>
  </w:style>
  <w:style w:type="paragraph" w:customStyle="1" w:styleId="Style17">
    <w:name w:val="Style17"/>
    <w:basedOn w:val="a0"/>
    <w:uiPriority w:val="99"/>
    <w:rsid w:val="001D1E62"/>
    <w:pPr>
      <w:widowControl w:val="0"/>
      <w:autoSpaceDE w:val="0"/>
      <w:autoSpaceDN w:val="0"/>
      <w:adjustRightInd w:val="0"/>
      <w:spacing w:after="0" w:line="230" w:lineRule="exact"/>
      <w:ind w:firstLine="187"/>
      <w:jc w:val="both"/>
    </w:pPr>
    <w:rPr>
      <w:rFonts w:ascii="Times New Roman" w:hAnsi="Times New Roman"/>
      <w:sz w:val="24"/>
      <w:szCs w:val="24"/>
    </w:rPr>
  </w:style>
  <w:style w:type="numbering" w:customStyle="1" w:styleId="2a">
    <w:name w:val="Нет списка2"/>
    <w:next w:val="a3"/>
    <w:uiPriority w:val="99"/>
    <w:semiHidden/>
    <w:unhideWhenUsed/>
    <w:rsid w:val="001D1E62"/>
  </w:style>
  <w:style w:type="table" w:customStyle="1" w:styleId="2b">
    <w:name w:val="Сетка таблицы2"/>
    <w:basedOn w:val="a2"/>
    <w:next w:val="ad"/>
    <w:uiPriority w:val="59"/>
    <w:rsid w:val="001D1E6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D1E62"/>
  </w:style>
  <w:style w:type="paragraph" w:customStyle="1" w:styleId="font5">
    <w:name w:val="font5"/>
    <w:basedOn w:val="a0"/>
    <w:rsid w:val="006F05EB"/>
    <w:pPr>
      <w:spacing w:before="100" w:beforeAutospacing="1" w:after="100" w:afterAutospacing="1" w:line="240" w:lineRule="auto"/>
    </w:pPr>
    <w:rPr>
      <w:rFonts w:ascii="Times New Roman" w:hAnsi="Times New Roman"/>
      <w:color w:val="FF0000"/>
      <w:sz w:val="18"/>
      <w:szCs w:val="18"/>
    </w:rPr>
  </w:style>
  <w:style w:type="paragraph" w:customStyle="1" w:styleId="font6">
    <w:name w:val="font6"/>
    <w:basedOn w:val="a0"/>
    <w:rsid w:val="006F05EB"/>
    <w:pPr>
      <w:spacing w:before="100" w:beforeAutospacing="1" w:after="100" w:afterAutospacing="1" w:line="240" w:lineRule="auto"/>
    </w:pPr>
    <w:rPr>
      <w:rFonts w:ascii="Times New Roman" w:hAnsi="Times New Roman"/>
      <w:sz w:val="18"/>
      <w:szCs w:val="18"/>
    </w:rPr>
  </w:style>
  <w:style w:type="paragraph" w:customStyle="1" w:styleId="font7">
    <w:name w:val="font7"/>
    <w:basedOn w:val="a0"/>
    <w:rsid w:val="006F05EB"/>
    <w:pPr>
      <w:spacing w:before="100" w:beforeAutospacing="1" w:after="100" w:afterAutospacing="1" w:line="240" w:lineRule="auto"/>
    </w:pPr>
    <w:rPr>
      <w:rFonts w:ascii="Times New Roman" w:hAnsi="Times New Roman"/>
      <w:color w:val="0000FF"/>
      <w:sz w:val="18"/>
      <w:szCs w:val="18"/>
    </w:rPr>
  </w:style>
  <w:style w:type="paragraph" w:customStyle="1" w:styleId="font8">
    <w:name w:val="font8"/>
    <w:basedOn w:val="a0"/>
    <w:rsid w:val="006F05EB"/>
    <w:pPr>
      <w:spacing w:before="100" w:beforeAutospacing="1" w:after="100" w:afterAutospacing="1" w:line="240" w:lineRule="auto"/>
    </w:pPr>
    <w:rPr>
      <w:rFonts w:ascii="Times New Roman" w:hAnsi="Times New Roman"/>
      <w:color w:val="FF6600"/>
      <w:sz w:val="18"/>
      <w:szCs w:val="18"/>
    </w:rPr>
  </w:style>
  <w:style w:type="paragraph" w:customStyle="1" w:styleId="font9">
    <w:name w:val="font9"/>
    <w:basedOn w:val="a0"/>
    <w:rsid w:val="006F05EB"/>
    <w:pPr>
      <w:spacing w:before="100" w:beforeAutospacing="1" w:after="100" w:afterAutospacing="1" w:line="240" w:lineRule="auto"/>
    </w:pPr>
    <w:rPr>
      <w:rFonts w:ascii="Times New Roman" w:hAnsi="Times New Roman"/>
      <w:color w:val="FF00FF"/>
      <w:sz w:val="18"/>
      <w:szCs w:val="18"/>
    </w:rPr>
  </w:style>
  <w:style w:type="paragraph" w:customStyle="1" w:styleId="font10">
    <w:name w:val="font10"/>
    <w:basedOn w:val="a0"/>
    <w:rsid w:val="006F05EB"/>
    <w:pPr>
      <w:spacing w:before="100" w:beforeAutospacing="1" w:after="100" w:afterAutospacing="1" w:line="240" w:lineRule="auto"/>
    </w:pPr>
    <w:rPr>
      <w:rFonts w:ascii="Times New Roman" w:hAnsi="Times New Roman"/>
      <w:b/>
      <w:bCs/>
      <w:i/>
      <w:iCs/>
      <w:sz w:val="18"/>
      <w:szCs w:val="18"/>
    </w:rPr>
  </w:style>
  <w:style w:type="paragraph" w:customStyle="1" w:styleId="font11">
    <w:name w:val="font11"/>
    <w:basedOn w:val="a0"/>
    <w:rsid w:val="006F05EB"/>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a0"/>
    <w:rsid w:val="006F05EB"/>
    <w:pPr>
      <w:spacing w:before="100" w:beforeAutospacing="1" w:after="100" w:afterAutospacing="1" w:line="240" w:lineRule="auto"/>
    </w:pPr>
    <w:rPr>
      <w:rFonts w:ascii="Tahoma" w:hAnsi="Tahoma" w:cs="Tahoma"/>
      <w:b/>
      <w:bCs/>
      <w:color w:val="000000"/>
      <w:sz w:val="16"/>
      <w:szCs w:val="16"/>
    </w:rPr>
  </w:style>
  <w:style w:type="paragraph" w:customStyle="1" w:styleId="xl71">
    <w:name w:val="xl71"/>
    <w:basedOn w:val="a0"/>
    <w:rsid w:val="006F05EB"/>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6F05E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b/>
      <w:bCs/>
      <w:sz w:val="24"/>
      <w:szCs w:val="24"/>
    </w:rPr>
  </w:style>
  <w:style w:type="paragraph" w:customStyle="1" w:styleId="xl73">
    <w:name w:val="xl73"/>
    <w:basedOn w:val="a0"/>
    <w:rsid w:val="006F05EB"/>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b/>
      <w:bCs/>
      <w:sz w:val="24"/>
      <w:szCs w:val="24"/>
    </w:rPr>
  </w:style>
  <w:style w:type="paragraph" w:customStyle="1" w:styleId="xl74">
    <w:name w:val="xl74"/>
    <w:basedOn w:val="a0"/>
    <w:rsid w:val="006F05EB"/>
    <w:pPr>
      <w:pBdr>
        <w:left w:val="single" w:sz="8"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5">
    <w:name w:val="xl75"/>
    <w:basedOn w:val="a0"/>
    <w:rsid w:val="006F05EB"/>
    <w:pPr>
      <w:pBdr>
        <w:left w:val="single" w:sz="8" w:space="0" w:color="auto"/>
        <w:right w:val="single" w:sz="8" w:space="0" w:color="auto"/>
      </w:pBdr>
      <w:spacing w:before="100" w:beforeAutospacing="1" w:after="100" w:afterAutospacing="1" w:line="240" w:lineRule="auto"/>
      <w:jc w:val="center"/>
    </w:pPr>
    <w:rPr>
      <w:rFonts w:ascii="Times New Roman CYR" w:hAnsi="Times New Roman CYR"/>
      <w:sz w:val="18"/>
      <w:szCs w:val="18"/>
    </w:rPr>
  </w:style>
  <w:style w:type="paragraph" w:customStyle="1" w:styleId="xl76">
    <w:name w:val="xl76"/>
    <w:basedOn w:val="a0"/>
    <w:rsid w:val="006F05EB"/>
    <w:pPr>
      <w:pBdr>
        <w:left w:val="single" w:sz="8" w:space="0" w:color="auto"/>
      </w:pBdr>
      <w:spacing w:before="100" w:beforeAutospacing="1" w:after="100" w:afterAutospacing="1" w:line="240" w:lineRule="auto"/>
      <w:jc w:val="center"/>
    </w:pPr>
    <w:rPr>
      <w:rFonts w:ascii="Times New Roman CYR" w:hAnsi="Times New Roman CYR"/>
      <w:b/>
      <w:bCs/>
      <w:sz w:val="18"/>
      <w:szCs w:val="18"/>
    </w:rPr>
  </w:style>
  <w:style w:type="paragraph" w:customStyle="1" w:styleId="xl77">
    <w:name w:val="xl77"/>
    <w:basedOn w:val="a0"/>
    <w:rsid w:val="006F05EB"/>
    <w:pPr>
      <w:pBdr>
        <w:left w:val="single" w:sz="8"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78">
    <w:name w:val="xl78"/>
    <w:basedOn w:val="a0"/>
    <w:rsid w:val="006F05EB"/>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6F05E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rPr>
  </w:style>
  <w:style w:type="paragraph" w:customStyle="1" w:styleId="xl80">
    <w:name w:val="xl80"/>
    <w:basedOn w:val="a0"/>
    <w:rsid w:val="006F05EB"/>
    <w:pP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6F05EB"/>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2">
    <w:name w:val="xl82"/>
    <w:basedOn w:val="a0"/>
    <w:rsid w:val="006F05EB"/>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3">
    <w:name w:val="xl83"/>
    <w:basedOn w:val="a0"/>
    <w:rsid w:val="006F05E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4">
    <w:name w:val="xl84"/>
    <w:basedOn w:val="a0"/>
    <w:rsid w:val="006F05EB"/>
    <w:pPr>
      <w:spacing w:before="100" w:beforeAutospacing="1" w:after="100" w:afterAutospacing="1" w:line="240" w:lineRule="auto"/>
      <w:jc w:val="right"/>
    </w:pPr>
    <w:rPr>
      <w:rFonts w:ascii="Times New Roman" w:hAnsi="Times New Roman"/>
      <w:color w:val="FF0000"/>
      <w:sz w:val="24"/>
      <w:szCs w:val="24"/>
    </w:rPr>
  </w:style>
  <w:style w:type="paragraph" w:customStyle="1" w:styleId="xl85">
    <w:name w:val="xl8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6">
    <w:name w:val="xl8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7">
    <w:name w:val="xl8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8">
    <w:name w:val="xl8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9">
    <w:name w:val="xl8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1">
    <w:name w:val="xl9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2">
    <w:name w:val="xl9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3">
    <w:name w:val="xl9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4">
    <w:name w:val="xl94"/>
    <w:basedOn w:val="a0"/>
    <w:rsid w:val="006F05EB"/>
    <w:pPr>
      <w:spacing w:before="100" w:beforeAutospacing="1" w:after="100" w:afterAutospacing="1" w:line="240" w:lineRule="auto"/>
    </w:pPr>
    <w:rPr>
      <w:rFonts w:ascii="Times New Roman" w:hAnsi="Times New Roman"/>
      <w:color w:val="FF00FF"/>
      <w:sz w:val="24"/>
      <w:szCs w:val="24"/>
    </w:rPr>
  </w:style>
  <w:style w:type="paragraph" w:customStyle="1" w:styleId="xl95">
    <w:name w:val="xl95"/>
    <w:basedOn w:val="a0"/>
    <w:rsid w:val="006F05EB"/>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993300"/>
      <w:sz w:val="18"/>
      <w:szCs w:val="18"/>
    </w:rPr>
  </w:style>
  <w:style w:type="paragraph" w:customStyle="1" w:styleId="xl96">
    <w:name w:val="xl9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7">
    <w:name w:val="xl9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98">
    <w:name w:val="xl9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9">
    <w:name w:val="xl99"/>
    <w:basedOn w:val="a0"/>
    <w:rsid w:val="006F05EB"/>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color w:val="993366"/>
      <w:sz w:val="18"/>
      <w:szCs w:val="18"/>
    </w:rPr>
  </w:style>
  <w:style w:type="paragraph" w:customStyle="1" w:styleId="xl100">
    <w:name w:val="xl10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1">
    <w:name w:val="xl10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2">
    <w:name w:val="xl10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104">
    <w:name w:val="xl104"/>
    <w:basedOn w:val="a0"/>
    <w:rsid w:val="006F05EB"/>
    <w:pPr>
      <w:spacing w:before="100" w:beforeAutospacing="1" w:after="100" w:afterAutospacing="1" w:line="240" w:lineRule="auto"/>
    </w:pPr>
    <w:rPr>
      <w:rFonts w:ascii="Times New Roman" w:hAnsi="Times New Roman"/>
      <w:color w:val="000080"/>
      <w:sz w:val="24"/>
      <w:szCs w:val="24"/>
    </w:rPr>
  </w:style>
  <w:style w:type="paragraph" w:customStyle="1" w:styleId="xl105">
    <w:name w:val="xl105"/>
    <w:basedOn w:val="a0"/>
    <w:rsid w:val="006F05EB"/>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000080"/>
      <w:sz w:val="18"/>
      <w:szCs w:val="18"/>
    </w:rPr>
  </w:style>
  <w:style w:type="paragraph" w:customStyle="1" w:styleId="xl106">
    <w:name w:val="xl10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8">
    <w:name w:val="xl108"/>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09">
    <w:name w:val="xl10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0">
    <w:name w:val="xl11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1">
    <w:name w:val="xl11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2">
    <w:name w:val="xl112"/>
    <w:basedOn w:val="a0"/>
    <w:rsid w:val="006F05EB"/>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113">
    <w:name w:val="xl11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4">
    <w:name w:val="xl11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5">
    <w:name w:val="xl11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16">
    <w:name w:val="xl11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6600"/>
      <w:sz w:val="18"/>
      <w:szCs w:val="18"/>
    </w:rPr>
  </w:style>
  <w:style w:type="paragraph" w:customStyle="1" w:styleId="xl117">
    <w:name w:val="xl11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8">
    <w:name w:val="xl11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9">
    <w:name w:val="xl119"/>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20">
    <w:name w:val="xl120"/>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1">
    <w:name w:val="xl12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2">
    <w:name w:val="xl122"/>
    <w:basedOn w:val="a0"/>
    <w:rsid w:val="006F05E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3">
    <w:name w:val="xl12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4">
    <w:name w:val="xl124"/>
    <w:basedOn w:val="a0"/>
    <w:rsid w:val="006F05EB"/>
    <w:pPr>
      <w:spacing w:before="100" w:beforeAutospacing="1" w:after="100" w:afterAutospacing="1" w:line="240" w:lineRule="auto"/>
    </w:pPr>
    <w:rPr>
      <w:rFonts w:ascii="Times New Roman" w:hAnsi="Times New Roman"/>
      <w:color w:val="FF0000"/>
      <w:sz w:val="24"/>
      <w:szCs w:val="24"/>
    </w:rPr>
  </w:style>
  <w:style w:type="paragraph" w:customStyle="1" w:styleId="xl125">
    <w:name w:val="xl12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6">
    <w:name w:val="xl126"/>
    <w:basedOn w:val="a0"/>
    <w:rsid w:val="006F05EB"/>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color w:val="003366"/>
      <w:sz w:val="18"/>
      <w:szCs w:val="18"/>
    </w:rPr>
  </w:style>
  <w:style w:type="paragraph" w:customStyle="1" w:styleId="xl127">
    <w:name w:val="xl12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3366"/>
      <w:sz w:val="18"/>
      <w:szCs w:val="18"/>
    </w:rPr>
  </w:style>
  <w:style w:type="paragraph" w:customStyle="1" w:styleId="xl128">
    <w:name w:val="xl128"/>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FF"/>
      <w:sz w:val="18"/>
      <w:szCs w:val="18"/>
    </w:rPr>
  </w:style>
  <w:style w:type="paragraph" w:customStyle="1" w:styleId="xl129">
    <w:name w:val="xl12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0">
    <w:name w:val="xl130"/>
    <w:basedOn w:val="a0"/>
    <w:rsid w:val="006F05E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31">
    <w:name w:val="xl131"/>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2">
    <w:name w:val="xl13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3">
    <w:name w:val="xl13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4">
    <w:name w:val="xl13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35">
    <w:name w:val="xl135"/>
    <w:basedOn w:val="a0"/>
    <w:rsid w:val="006F05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6">
    <w:name w:val="xl13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7">
    <w:name w:val="xl137"/>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8">
    <w:name w:val="xl13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39">
    <w:name w:val="xl13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40">
    <w:name w:val="xl14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1">
    <w:name w:val="xl14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42">
    <w:name w:val="xl14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43">
    <w:name w:val="xl14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44">
    <w:name w:val="xl14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5">
    <w:name w:val="xl14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6">
    <w:name w:val="xl14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7">
    <w:name w:val="xl14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48">
    <w:name w:val="xl148"/>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9">
    <w:name w:val="xl149"/>
    <w:basedOn w:val="a0"/>
    <w:rsid w:val="006F05EB"/>
    <w:pPr>
      <w:spacing w:before="100" w:beforeAutospacing="1" w:after="100" w:afterAutospacing="1" w:line="240" w:lineRule="auto"/>
    </w:pPr>
    <w:rPr>
      <w:rFonts w:ascii="Times New Roman" w:hAnsi="Times New Roman"/>
      <w:i/>
      <w:iCs/>
      <w:sz w:val="24"/>
      <w:szCs w:val="24"/>
    </w:rPr>
  </w:style>
  <w:style w:type="paragraph" w:customStyle="1" w:styleId="xl150">
    <w:name w:val="xl150"/>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51">
    <w:name w:val="xl151"/>
    <w:basedOn w:val="a0"/>
    <w:rsid w:val="006F05EB"/>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color w:val="0000FF"/>
      <w:sz w:val="18"/>
      <w:szCs w:val="18"/>
    </w:rPr>
  </w:style>
  <w:style w:type="paragraph" w:customStyle="1" w:styleId="xl152">
    <w:name w:val="xl152"/>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153">
    <w:name w:val="xl153"/>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54">
    <w:name w:val="xl15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5">
    <w:name w:val="xl15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6">
    <w:name w:val="xl15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57">
    <w:name w:val="xl15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58">
    <w:name w:val="xl15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59">
    <w:name w:val="xl15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60">
    <w:name w:val="xl160"/>
    <w:basedOn w:val="a0"/>
    <w:rsid w:val="006F05EB"/>
    <w:pPr>
      <w:spacing w:before="100" w:beforeAutospacing="1" w:after="100" w:afterAutospacing="1" w:line="240" w:lineRule="auto"/>
    </w:pPr>
    <w:rPr>
      <w:rFonts w:ascii="Times New Roman" w:hAnsi="Times New Roman"/>
      <w:b/>
      <w:bCs/>
      <w:sz w:val="24"/>
      <w:szCs w:val="24"/>
    </w:rPr>
  </w:style>
  <w:style w:type="paragraph" w:customStyle="1" w:styleId="xl161">
    <w:name w:val="xl16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2">
    <w:name w:val="xl16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3">
    <w:name w:val="xl16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4">
    <w:name w:val="xl16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5">
    <w:name w:val="xl16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66">
    <w:name w:val="xl16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68">
    <w:name w:val="xl16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8"/>
      <w:szCs w:val="18"/>
    </w:rPr>
  </w:style>
  <w:style w:type="paragraph" w:customStyle="1" w:styleId="xl169">
    <w:name w:val="xl16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70">
    <w:name w:val="xl17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FF"/>
      <w:sz w:val="18"/>
      <w:szCs w:val="18"/>
    </w:rPr>
  </w:style>
  <w:style w:type="paragraph" w:customStyle="1" w:styleId="xl171">
    <w:name w:val="xl17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18"/>
      <w:szCs w:val="18"/>
    </w:rPr>
  </w:style>
  <w:style w:type="paragraph" w:customStyle="1" w:styleId="xl172">
    <w:name w:val="xl172"/>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73">
    <w:name w:val="xl17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74">
    <w:name w:val="xl17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5">
    <w:name w:val="xl17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6">
    <w:name w:val="xl176"/>
    <w:basedOn w:val="a0"/>
    <w:rsid w:val="006F05EB"/>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008000"/>
      <w:sz w:val="18"/>
      <w:szCs w:val="18"/>
    </w:rPr>
  </w:style>
  <w:style w:type="paragraph" w:customStyle="1" w:styleId="xl177">
    <w:name w:val="xl17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178">
    <w:name w:val="xl17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179">
    <w:name w:val="xl179"/>
    <w:basedOn w:val="a0"/>
    <w:rsid w:val="006F05EB"/>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800000"/>
      <w:sz w:val="18"/>
      <w:szCs w:val="18"/>
    </w:rPr>
  </w:style>
  <w:style w:type="paragraph" w:customStyle="1" w:styleId="xl180">
    <w:name w:val="xl18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993300"/>
      <w:sz w:val="18"/>
      <w:szCs w:val="18"/>
    </w:rPr>
  </w:style>
  <w:style w:type="paragraph" w:customStyle="1" w:styleId="xl181">
    <w:name w:val="xl18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182">
    <w:name w:val="xl18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183">
    <w:name w:val="xl18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184">
    <w:name w:val="xl184"/>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85">
    <w:name w:val="xl185"/>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18"/>
      <w:szCs w:val="18"/>
    </w:rPr>
  </w:style>
  <w:style w:type="paragraph" w:customStyle="1" w:styleId="xl186">
    <w:name w:val="xl186"/>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87">
    <w:name w:val="xl18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188">
    <w:name w:val="xl188"/>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189">
    <w:name w:val="xl18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90">
    <w:name w:val="xl190"/>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1">
    <w:name w:val="xl191"/>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92">
    <w:name w:val="xl192"/>
    <w:basedOn w:val="a0"/>
    <w:rsid w:val="006F05EB"/>
    <w:pPr>
      <w:spacing w:before="100" w:beforeAutospacing="1" w:after="100" w:afterAutospacing="1" w:line="240" w:lineRule="auto"/>
      <w:jc w:val="right"/>
    </w:pPr>
    <w:rPr>
      <w:rFonts w:ascii="Times New Roman" w:hAnsi="Times New Roman"/>
      <w:sz w:val="24"/>
      <w:szCs w:val="24"/>
    </w:rPr>
  </w:style>
  <w:style w:type="paragraph" w:customStyle="1" w:styleId="xl193">
    <w:name w:val="xl193"/>
    <w:basedOn w:val="a0"/>
    <w:rsid w:val="006F05EB"/>
    <w:pPr>
      <w:spacing w:before="100" w:beforeAutospacing="1" w:after="100" w:afterAutospacing="1" w:line="240" w:lineRule="auto"/>
    </w:pPr>
    <w:rPr>
      <w:rFonts w:ascii="Times New Roman" w:hAnsi="Times New Roman"/>
      <w:sz w:val="24"/>
      <w:szCs w:val="24"/>
    </w:rPr>
  </w:style>
  <w:style w:type="paragraph" w:customStyle="1" w:styleId="xl194">
    <w:name w:val="xl19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5">
    <w:name w:val="xl195"/>
    <w:basedOn w:val="a0"/>
    <w:rsid w:val="006F05E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sz w:val="24"/>
      <w:szCs w:val="24"/>
    </w:rPr>
  </w:style>
  <w:style w:type="paragraph" w:customStyle="1" w:styleId="xl196">
    <w:name w:val="xl196"/>
    <w:basedOn w:val="a0"/>
    <w:rsid w:val="006F05EB"/>
    <w:pPr>
      <w:pBdr>
        <w:left w:val="single" w:sz="8" w:space="0" w:color="auto"/>
      </w:pBdr>
      <w:shd w:val="clear" w:color="000000" w:fill="FFFF99"/>
      <w:spacing w:before="100" w:beforeAutospacing="1" w:after="100" w:afterAutospacing="1" w:line="240" w:lineRule="auto"/>
      <w:jc w:val="center"/>
    </w:pPr>
    <w:rPr>
      <w:rFonts w:ascii="Times New Roman CYR" w:hAnsi="Times New Roman CYR"/>
      <w:b/>
      <w:bCs/>
      <w:sz w:val="18"/>
      <w:szCs w:val="18"/>
    </w:rPr>
  </w:style>
  <w:style w:type="paragraph" w:customStyle="1" w:styleId="xl197">
    <w:name w:val="xl197"/>
    <w:basedOn w:val="a0"/>
    <w:rsid w:val="006F05E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rPr>
  </w:style>
  <w:style w:type="paragraph" w:customStyle="1" w:styleId="xl198">
    <w:name w:val="xl198"/>
    <w:basedOn w:val="a0"/>
    <w:rsid w:val="006F05EB"/>
    <w:pPr>
      <w:shd w:val="clear" w:color="000000" w:fill="FFFF99"/>
      <w:spacing w:before="100" w:beforeAutospacing="1" w:after="100" w:afterAutospacing="1" w:line="240" w:lineRule="auto"/>
      <w:jc w:val="right"/>
    </w:pPr>
    <w:rPr>
      <w:rFonts w:ascii="Times New Roman" w:hAnsi="Times New Roman"/>
      <w:color w:val="FF0000"/>
      <w:sz w:val="24"/>
      <w:szCs w:val="24"/>
    </w:rPr>
  </w:style>
  <w:style w:type="paragraph" w:customStyle="1" w:styleId="xl199">
    <w:name w:val="xl199"/>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sz w:val="18"/>
      <w:szCs w:val="18"/>
    </w:rPr>
  </w:style>
  <w:style w:type="paragraph" w:customStyle="1" w:styleId="xl200">
    <w:name w:val="xl200"/>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sz w:val="18"/>
      <w:szCs w:val="18"/>
    </w:rPr>
  </w:style>
  <w:style w:type="paragraph" w:customStyle="1" w:styleId="xl201">
    <w:name w:val="xl201"/>
    <w:basedOn w:val="a0"/>
    <w:rsid w:val="006F05EB"/>
    <w:pPr>
      <w:shd w:val="clear" w:color="000000" w:fill="FFFF99"/>
      <w:spacing w:before="100" w:beforeAutospacing="1" w:after="100" w:afterAutospacing="1" w:line="240" w:lineRule="auto"/>
    </w:pPr>
    <w:rPr>
      <w:rFonts w:ascii="Times New Roman" w:hAnsi="Times New Roman"/>
      <w:sz w:val="24"/>
      <w:szCs w:val="24"/>
    </w:rPr>
  </w:style>
  <w:style w:type="paragraph" w:customStyle="1" w:styleId="xl202">
    <w:name w:val="xl202"/>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993300"/>
      <w:sz w:val="18"/>
      <w:szCs w:val="18"/>
    </w:rPr>
  </w:style>
  <w:style w:type="paragraph" w:customStyle="1" w:styleId="xl203">
    <w:name w:val="xl203"/>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color w:val="993300"/>
      <w:sz w:val="18"/>
      <w:szCs w:val="18"/>
    </w:rPr>
  </w:style>
  <w:style w:type="paragraph" w:customStyle="1" w:styleId="xl204">
    <w:name w:val="xl204"/>
    <w:basedOn w:val="a0"/>
    <w:rsid w:val="006F05EB"/>
    <w:pPr>
      <w:shd w:val="clear" w:color="000000" w:fill="FFFF99"/>
      <w:spacing w:before="100" w:beforeAutospacing="1" w:after="100" w:afterAutospacing="1" w:line="240" w:lineRule="auto"/>
    </w:pPr>
    <w:rPr>
      <w:rFonts w:ascii="Times New Roman" w:hAnsi="Times New Roman"/>
      <w:color w:val="FF00FF"/>
      <w:sz w:val="24"/>
      <w:szCs w:val="24"/>
    </w:rPr>
  </w:style>
  <w:style w:type="paragraph" w:customStyle="1" w:styleId="xl205">
    <w:name w:val="xl205"/>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80"/>
      <w:sz w:val="18"/>
      <w:szCs w:val="18"/>
    </w:rPr>
  </w:style>
  <w:style w:type="paragraph" w:customStyle="1" w:styleId="xl206">
    <w:name w:val="xl206"/>
    <w:basedOn w:val="a0"/>
    <w:rsid w:val="006F05EB"/>
    <w:pPr>
      <w:shd w:val="clear" w:color="000000" w:fill="FFFF99"/>
      <w:spacing w:before="100" w:beforeAutospacing="1" w:after="100" w:afterAutospacing="1" w:line="240" w:lineRule="auto"/>
    </w:pPr>
    <w:rPr>
      <w:rFonts w:ascii="Times New Roman" w:hAnsi="Times New Roman"/>
      <w:color w:val="000080"/>
      <w:sz w:val="24"/>
      <w:szCs w:val="24"/>
    </w:rPr>
  </w:style>
  <w:style w:type="paragraph" w:customStyle="1" w:styleId="xl207">
    <w:name w:val="xl207"/>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8">
    <w:name w:val="xl208"/>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9">
    <w:name w:val="xl209"/>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i/>
      <w:iCs/>
      <w:sz w:val="18"/>
      <w:szCs w:val="18"/>
    </w:rPr>
  </w:style>
  <w:style w:type="paragraph" w:customStyle="1" w:styleId="xl210">
    <w:name w:val="xl210"/>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6600"/>
      <w:sz w:val="18"/>
      <w:szCs w:val="18"/>
    </w:rPr>
  </w:style>
  <w:style w:type="paragraph" w:customStyle="1" w:styleId="xl211">
    <w:name w:val="xl211"/>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18"/>
      <w:szCs w:val="18"/>
    </w:rPr>
  </w:style>
  <w:style w:type="paragraph" w:customStyle="1" w:styleId="xl212">
    <w:name w:val="xl212"/>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213">
    <w:name w:val="xl213"/>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00"/>
      <w:sz w:val="18"/>
      <w:szCs w:val="18"/>
    </w:rPr>
  </w:style>
  <w:style w:type="paragraph" w:customStyle="1" w:styleId="xl214">
    <w:name w:val="xl214"/>
    <w:basedOn w:val="a0"/>
    <w:rsid w:val="006F05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FF"/>
      <w:sz w:val="18"/>
      <w:szCs w:val="18"/>
    </w:rPr>
  </w:style>
  <w:style w:type="paragraph" w:customStyle="1" w:styleId="xl216">
    <w:name w:val="xl21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17">
    <w:name w:val="xl21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218">
    <w:name w:val="xl218"/>
    <w:basedOn w:val="a0"/>
    <w:rsid w:val="006F05EB"/>
    <w:pPr>
      <w:spacing w:before="100" w:beforeAutospacing="1" w:after="100" w:afterAutospacing="1" w:line="240" w:lineRule="auto"/>
      <w:jc w:val="right"/>
    </w:pPr>
    <w:rPr>
      <w:rFonts w:ascii="Times New Roman" w:hAnsi="Times New Roman"/>
      <w:sz w:val="18"/>
      <w:szCs w:val="18"/>
    </w:rPr>
  </w:style>
  <w:style w:type="paragraph" w:customStyle="1" w:styleId="xl220">
    <w:name w:val="xl220"/>
    <w:basedOn w:val="a0"/>
    <w:rsid w:val="006F05EB"/>
    <w:pPr>
      <w:spacing w:before="100" w:beforeAutospacing="1" w:after="100" w:afterAutospacing="1" w:line="240" w:lineRule="auto"/>
    </w:pPr>
    <w:rPr>
      <w:rFonts w:ascii="Times New Roman" w:hAnsi="Times New Roman"/>
      <w:color w:val="FF00FF"/>
      <w:sz w:val="24"/>
      <w:szCs w:val="24"/>
    </w:rPr>
  </w:style>
  <w:style w:type="paragraph" w:customStyle="1" w:styleId="xl221">
    <w:name w:val="xl221"/>
    <w:basedOn w:val="a0"/>
    <w:rsid w:val="006F05EB"/>
    <w:pPr>
      <w:spacing w:before="100" w:beforeAutospacing="1" w:after="100" w:afterAutospacing="1" w:line="240" w:lineRule="auto"/>
    </w:pPr>
    <w:rPr>
      <w:rFonts w:ascii="Times New Roman" w:hAnsi="Times New Roman"/>
      <w:color w:val="000080"/>
      <w:sz w:val="24"/>
      <w:szCs w:val="24"/>
    </w:rPr>
  </w:style>
  <w:style w:type="paragraph" w:customStyle="1" w:styleId="xl222">
    <w:name w:val="xl22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23">
    <w:name w:val="xl223"/>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224">
    <w:name w:val="xl22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25">
    <w:name w:val="xl22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26">
    <w:name w:val="xl22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24"/>
      <w:szCs w:val="24"/>
    </w:rPr>
  </w:style>
  <w:style w:type="paragraph" w:customStyle="1" w:styleId="xl228">
    <w:name w:val="xl22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29">
    <w:name w:val="xl22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30">
    <w:name w:val="xl23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1">
    <w:name w:val="xl23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232">
    <w:name w:val="xl23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33">
    <w:name w:val="xl23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34">
    <w:name w:val="xl234"/>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35">
    <w:name w:val="xl235"/>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236">
    <w:name w:val="xl236"/>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237">
    <w:name w:val="xl237"/>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238">
    <w:name w:val="xl238"/>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239">
    <w:name w:val="xl23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240">
    <w:name w:val="xl240"/>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241">
    <w:name w:val="xl24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42">
    <w:name w:val="xl242"/>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43">
    <w:name w:val="xl243"/>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44">
    <w:name w:val="xl24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5">
    <w:name w:val="xl24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246">
    <w:name w:val="xl24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47">
    <w:name w:val="xl24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8">
    <w:name w:val="xl248"/>
    <w:basedOn w:val="a0"/>
    <w:rsid w:val="006F05E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249">
    <w:name w:val="xl249"/>
    <w:basedOn w:val="a0"/>
    <w:rsid w:val="006F05E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sz w:val="18"/>
      <w:szCs w:val="18"/>
    </w:rPr>
  </w:style>
  <w:style w:type="paragraph" w:customStyle="1" w:styleId="xl250">
    <w:name w:val="xl25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251">
    <w:name w:val="xl25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252">
    <w:name w:val="xl25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53">
    <w:name w:val="xl253"/>
    <w:basedOn w:val="a0"/>
    <w:rsid w:val="006F05EB"/>
    <w:pPr>
      <w:spacing w:before="100" w:beforeAutospacing="1" w:after="100" w:afterAutospacing="1" w:line="240" w:lineRule="auto"/>
    </w:pPr>
    <w:rPr>
      <w:rFonts w:ascii="Times New Roman" w:hAnsi="Times New Roman"/>
      <w:sz w:val="18"/>
      <w:szCs w:val="18"/>
    </w:rPr>
  </w:style>
  <w:style w:type="paragraph" w:customStyle="1" w:styleId="xl254">
    <w:name w:val="xl25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255">
    <w:name w:val="xl25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256">
    <w:name w:val="xl256"/>
    <w:basedOn w:val="a0"/>
    <w:rsid w:val="006F05EB"/>
    <w:pPr>
      <w:spacing w:before="100" w:beforeAutospacing="1" w:after="100" w:afterAutospacing="1" w:line="240" w:lineRule="auto"/>
    </w:pPr>
    <w:rPr>
      <w:rFonts w:ascii="Times New Roman" w:hAnsi="Times New Roman"/>
      <w:sz w:val="18"/>
      <w:szCs w:val="18"/>
    </w:rPr>
  </w:style>
  <w:style w:type="paragraph" w:customStyle="1" w:styleId="xl257">
    <w:name w:val="xl257"/>
    <w:basedOn w:val="a0"/>
    <w:rsid w:val="006F05E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258">
    <w:name w:val="xl258"/>
    <w:basedOn w:val="a0"/>
    <w:rsid w:val="006F05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259">
    <w:name w:val="xl259"/>
    <w:basedOn w:val="a0"/>
    <w:rsid w:val="006F05EB"/>
    <w:pPr>
      <w:spacing w:before="100" w:beforeAutospacing="1" w:after="100" w:afterAutospacing="1" w:line="240" w:lineRule="auto"/>
    </w:pPr>
    <w:rPr>
      <w:rFonts w:ascii="Times New Roman" w:hAnsi="Times New Roman"/>
      <w:sz w:val="18"/>
      <w:szCs w:val="18"/>
    </w:rPr>
  </w:style>
  <w:style w:type="paragraph" w:customStyle="1" w:styleId="xl260">
    <w:name w:val="xl260"/>
    <w:basedOn w:val="a0"/>
    <w:rsid w:val="006F05EB"/>
    <w:pPr>
      <w:spacing w:before="100" w:beforeAutospacing="1" w:after="100" w:afterAutospacing="1" w:line="240" w:lineRule="auto"/>
    </w:pPr>
    <w:rPr>
      <w:rFonts w:ascii="Courier New" w:hAnsi="Courier New" w:cs="Courier New"/>
      <w:sz w:val="18"/>
      <w:szCs w:val="18"/>
    </w:rPr>
  </w:style>
  <w:style w:type="paragraph" w:customStyle="1" w:styleId="xl261">
    <w:name w:val="xl26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2">
    <w:name w:val="xl26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3">
    <w:name w:val="xl26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64">
    <w:name w:val="xl26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65">
    <w:name w:val="xl26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6">
    <w:name w:val="xl266"/>
    <w:basedOn w:val="a0"/>
    <w:rsid w:val="006F05EB"/>
    <w:pPr>
      <w:pBdr>
        <w:left w:val="single" w:sz="8" w:space="0" w:color="auto"/>
        <w:right w:val="single" w:sz="8" w:space="0" w:color="auto"/>
      </w:pBdr>
      <w:spacing w:before="100" w:beforeAutospacing="1" w:after="100" w:afterAutospacing="1" w:line="240" w:lineRule="auto"/>
    </w:pPr>
    <w:rPr>
      <w:rFonts w:ascii="Arial CYR" w:hAnsi="Arial CYR" w:cs="Arial CYR"/>
      <w:b/>
      <w:bCs/>
      <w:i/>
      <w:iCs/>
      <w:color w:val="000000"/>
    </w:rPr>
  </w:style>
  <w:style w:type="paragraph" w:customStyle="1" w:styleId="xl267">
    <w:name w:val="xl26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68">
    <w:name w:val="xl26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9">
    <w:name w:val="xl269"/>
    <w:basedOn w:val="a0"/>
    <w:rsid w:val="006F05EB"/>
    <w:pPr>
      <w:spacing w:before="100" w:beforeAutospacing="1" w:after="100" w:afterAutospacing="1" w:line="240" w:lineRule="auto"/>
      <w:jc w:val="right"/>
    </w:pPr>
    <w:rPr>
      <w:rFonts w:ascii="Times New Roman" w:hAnsi="Times New Roman"/>
      <w:i/>
      <w:iCs/>
      <w:sz w:val="18"/>
      <w:szCs w:val="18"/>
    </w:rPr>
  </w:style>
  <w:style w:type="paragraph" w:customStyle="1" w:styleId="xl270">
    <w:name w:val="xl270"/>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71">
    <w:name w:val="xl27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2">
    <w:name w:val="xl27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273">
    <w:name w:val="xl27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74">
    <w:name w:val="xl27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5">
    <w:name w:val="xl27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CYR" w:hAnsi="Times New Roman CYR"/>
      <w:sz w:val="18"/>
      <w:szCs w:val="18"/>
    </w:rPr>
  </w:style>
  <w:style w:type="paragraph" w:customStyle="1" w:styleId="xl276">
    <w:name w:val="xl27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7">
    <w:name w:val="xl27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78">
    <w:name w:val="xl27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9">
    <w:name w:val="xl27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0">
    <w:name w:val="xl280"/>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18"/>
      <w:szCs w:val="18"/>
    </w:rPr>
  </w:style>
  <w:style w:type="paragraph" w:customStyle="1" w:styleId="xl281">
    <w:name w:val="xl281"/>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993300"/>
      <w:sz w:val="18"/>
      <w:szCs w:val="18"/>
    </w:rPr>
  </w:style>
  <w:style w:type="paragraph" w:customStyle="1" w:styleId="xl282">
    <w:name w:val="xl282"/>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b/>
      <w:bCs/>
      <w:color w:val="993300"/>
      <w:sz w:val="18"/>
      <w:szCs w:val="18"/>
    </w:rPr>
  </w:style>
  <w:style w:type="paragraph" w:customStyle="1" w:styleId="xl283">
    <w:name w:val="xl283"/>
    <w:basedOn w:val="a0"/>
    <w:rsid w:val="006F05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FF"/>
      <w:sz w:val="18"/>
      <w:szCs w:val="18"/>
    </w:rPr>
  </w:style>
  <w:style w:type="paragraph" w:customStyle="1" w:styleId="xl284">
    <w:name w:val="xl28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85">
    <w:name w:val="xl28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6">
    <w:name w:val="xl28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00"/>
    </w:rPr>
  </w:style>
  <w:style w:type="paragraph" w:customStyle="1" w:styleId="xl287">
    <w:name w:val="xl28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8">
    <w:name w:val="xl28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9">
    <w:name w:val="xl28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290">
    <w:name w:val="xl290"/>
    <w:basedOn w:val="a0"/>
    <w:rsid w:val="006F05EB"/>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91">
    <w:name w:val="xl29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292">
    <w:name w:val="xl292"/>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93">
    <w:name w:val="xl293"/>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294">
    <w:name w:val="xl29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95">
    <w:name w:val="xl295"/>
    <w:basedOn w:val="a0"/>
    <w:rsid w:val="006F05EB"/>
    <w:pPr>
      <w:spacing w:before="100" w:beforeAutospacing="1" w:after="100" w:afterAutospacing="1" w:line="240" w:lineRule="auto"/>
    </w:pPr>
    <w:rPr>
      <w:rFonts w:ascii="Times New Roman" w:hAnsi="Times New Roman"/>
      <w:color w:val="FF0000"/>
      <w:sz w:val="18"/>
      <w:szCs w:val="18"/>
    </w:rPr>
  </w:style>
  <w:style w:type="paragraph" w:customStyle="1" w:styleId="xl296">
    <w:name w:val="xl296"/>
    <w:basedOn w:val="a0"/>
    <w:rsid w:val="006F05EB"/>
    <w:pP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7">
    <w:name w:val="xl297"/>
    <w:basedOn w:val="a0"/>
    <w:rsid w:val="006F05EB"/>
    <w:pPr>
      <w:pBdr>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24"/>
      <w:szCs w:val="24"/>
    </w:rPr>
  </w:style>
  <w:style w:type="paragraph" w:customStyle="1" w:styleId="xl298">
    <w:name w:val="xl29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9">
    <w:name w:val="xl29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993300"/>
      <w:sz w:val="18"/>
      <w:szCs w:val="18"/>
    </w:rPr>
  </w:style>
  <w:style w:type="paragraph" w:customStyle="1" w:styleId="xl300">
    <w:name w:val="xl30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993300"/>
      <w:sz w:val="18"/>
      <w:szCs w:val="18"/>
    </w:rPr>
  </w:style>
  <w:style w:type="paragraph" w:customStyle="1" w:styleId="xl301">
    <w:name w:val="xl30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FF00FF"/>
      <w:sz w:val="24"/>
      <w:szCs w:val="24"/>
    </w:rPr>
  </w:style>
  <w:style w:type="paragraph" w:customStyle="1" w:styleId="xl302">
    <w:name w:val="xl30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80"/>
      <w:sz w:val="18"/>
      <w:szCs w:val="18"/>
    </w:rPr>
  </w:style>
  <w:style w:type="paragraph" w:customStyle="1" w:styleId="xl303">
    <w:name w:val="xl30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80"/>
      <w:sz w:val="24"/>
      <w:szCs w:val="24"/>
    </w:rPr>
  </w:style>
  <w:style w:type="paragraph" w:customStyle="1" w:styleId="xl304">
    <w:name w:val="xl30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5">
    <w:name w:val="xl30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6">
    <w:name w:val="xl30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6600"/>
      <w:sz w:val="18"/>
      <w:szCs w:val="18"/>
    </w:rPr>
  </w:style>
  <w:style w:type="paragraph" w:customStyle="1" w:styleId="xl307">
    <w:name w:val="xl30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08">
    <w:name w:val="xl30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00"/>
      <w:sz w:val="18"/>
      <w:szCs w:val="18"/>
    </w:rPr>
  </w:style>
  <w:style w:type="paragraph" w:customStyle="1" w:styleId="xl309">
    <w:name w:val="xl30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FF"/>
      <w:sz w:val="18"/>
      <w:szCs w:val="18"/>
    </w:rPr>
  </w:style>
  <w:style w:type="paragraph" w:customStyle="1" w:styleId="xl310">
    <w:name w:val="xl31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11">
    <w:name w:val="xl31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12">
    <w:name w:val="xl31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313">
    <w:name w:val="xl31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14">
    <w:name w:val="xl31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0000FF"/>
      <w:sz w:val="18"/>
      <w:szCs w:val="18"/>
    </w:rPr>
  </w:style>
  <w:style w:type="paragraph" w:customStyle="1" w:styleId="xl315">
    <w:name w:val="xl31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16">
    <w:name w:val="xl31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7">
    <w:name w:val="xl31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8">
    <w:name w:val="xl31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19">
    <w:name w:val="xl31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320">
    <w:name w:val="xl32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1">
    <w:name w:val="xl321"/>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2">
    <w:name w:val="xl32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23">
    <w:name w:val="xl32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24">
    <w:name w:val="xl32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5">
    <w:name w:val="xl325"/>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3366"/>
      <w:sz w:val="18"/>
      <w:szCs w:val="18"/>
    </w:rPr>
  </w:style>
  <w:style w:type="paragraph" w:customStyle="1" w:styleId="xl326">
    <w:name w:val="xl32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327">
    <w:name w:val="xl32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8">
    <w:name w:val="xl32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29">
    <w:name w:val="xl32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330">
    <w:name w:val="xl33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31">
    <w:name w:val="xl331"/>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32">
    <w:name w:val="xl33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333">
    <w:name w:val="xl333"/>
    <w:basedOn w:val="a0"/>
    <w:rsid w:val="006F05EB"/>
    <w:pPr>
      <w:pBdr>
        <w:top w:val="single" w:sz="8"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334">
    <w:name w:val="xl334"/>
    <w:basedOn w:val="a0"/>
    <w:rsid w:val="006F05EB"/>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335">
    <w:name w:val="xl335"/>
    <w:basedOn w:val="a0"/>
    <w:rsid w:val="006F05EB"/>
    <w:pPr>
      <w:pBdr>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336">
    <w:name w:val="xl336"/>
    <w:basedOn w:val="a0"/>
    <w:rsid w:val="006F05E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7">
    <w:name w:val="xl337"/>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38">
    <w:name w:val="xl338"/>
    <w:basedOn w:val="a0"/>
    <w:rsid w:val="006F05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9">
    <w:name w:val="xl339"/>
    <w:basedOn w:val="a0"/>
    <w:rsid w:val="006F05E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340">
    <w:name w:val="xl340"/>
    <w:basedOn w:val="a0"/>
    <w:rsid w:val="006F05E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1">
    <w:name w:val="xl341"/>
    <w:basedOn w:val="a0"/>
    <w:rsid w:val="006F05E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2">
    <w:name w:val="xl34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00"/>
      <w:sz w:val="18"/>
      <w:szCs w:val="18"/>
    </w:rPr>
  </w:style>
  <w:style w:type="paragraph" w:customStyle="1" w:styleId="xl343">
    <w:name w:val="xl343"/>
    <w:basedOn w:val="a0"/>
    <w:rsid w:val="006F05EB"/>
    <w:pPr>
      <w:pBdr>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44">
    <w:name w:val="xl344"/>
    <w:basedOn w:val="a0"/>
    <w:rsid w:val="006F05EB"/>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5">
    <w:name w:val="xl345"/>
    <w:basedOn w:val="a0"/>
    <w:rsid w:val="006F05EB"/>
    <w:pPr>
      <w:pBdr>
        <w:top w:val="single" w:sz="4"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46">
    <w:name w:val="xl34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7">
    <w:name w:val="xl34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8">
    <w:name w:val="xl34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49">
    <w:name w:val="xl349"/>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50">
    <w:name w:val="xl350"/>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351">
    <w:name w:val="xl351"/>
    <w:basedOn w:val="a0"/>
    <w:rsid w:val="006F05EB"/>
    <w:pPr>
      <w:pBdr>
        <w:top w:val="single" w:sz="8"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2">
    <w:name w:val="xl352"/>
    <w:basedOn w:val="a0"/>
    <w:rsid w:val="006F05EB"/>
    <w:pPr>
      <w:pBdr>
        <w:top w:val="single" w:sz="4"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3">
    <w:name w:val="xl35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354">
    <w:name w:val="xl35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55">
    <w:name w:val="xl35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6">
    <w:name w:val="xl35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7">
    <w:name w:val="xl35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358">
    <w:name w:val="xl358"/>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59">
    <w:name w:val="xl35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0">
    <w:name w:val="xl360"/>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361">
    <w:name w:val="xl36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362">
    <w:name w:val="xl362"/>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63">
    <w:name w:val="xl363"/>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64">
    <w:name w:val="xl364"/>
    <w:basedOn w:val="a0"/>
    <w:rsid w:val="006F05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65">
    <w:name w:val="xl365"/>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366">
    <w:name w:val="xl366"/>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367">
    <w:name w:val="xl367"/>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68">
    <w:name w:val="xl368"/>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369">
    <w:name w:val="xl369"/>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370">
    <w:name w:val="xl370"/>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71">
    <w:name w:val="xl37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70C0"/>
      <w:sz w:val="18"/>
      <w:szCs w:val="18"/>
    </w:rPr>
  </w:style>
  <w:style w:type="paragraph" w:customStyle="1" w:styleId="xl372">
    <w:name w:val="xl372"/>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73">
    <w:name w:val="xl37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74">
    <w:name w:val="xl37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375">
    <w:name w:val="xl37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376">
    <w:name w:val="xl376"/>
    <w:basedOn w:val="a0"/>
    <w:rsid w:val="006F05EB"/>
    <w:pPr>
      <w:pBdr>
        <w:top w:val="single" w:sz="4" w:space="0" w:color="auto"/>
        <w:left w:val="single" w:sz="4" w:space="0" w:color="auto"/>
        <w:bottom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77">
    <w:name w:val="xl37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78">
    <w:name w:val="xl37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79">
    <w:name w:val="xl379"/>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0">
    <w:name w:val="xl380"/>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00"/>
      <w:sz w:val="18"/>
      <w:szCs w:val="18"/>
    </w:rPr>
  </w:style>
  <w:style w:type="paragraph" w:customStyle="1" w:styleId="xl381">
    <w:name w:val="xl381"/>
    <w:basedOn w:val="a0"/>
    <w:rsid w:val="006F05EB"/>
    <w:pPr>
      <w:spacing w:before="100" w:beforeAutospacing="1" w:after="100" w:afterAutospacing="1" w:line="240" w:lineRule="auto"/>
    </w:pPr>
    <w:rPr>
      <w:rFonts w:ascii="Times New Roman" w:hAnsi="Times New Roman"/>
      <w:color w:val="FF0000"/>
      <w:sz w:val="18"/>
      <w:szCs w:val="18"/>
    </w:rPr>
  </w:style>
  <w:style w:type="paragraph" w:customStyle="1" w:styleId="xl382">
    <w:name w:val="xl382"/>
    <w:basedOn w:val="a0"/>
    <w:rsid w:val="006F05E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83">
    <w:name w:val="xl383"/>
    <w:basedOn w:val="a0"/>
    <w:rsid w:val="006F05EB"/>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384">
    <w:name w:val="xl384"/>
    <w:basedOn w:val="a0"/>
    <w:rsid w:val="006F05E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85">
    <w:name w:val="xl385"/>
    <w:basedOn w:val="a0"/>
    <w:rsid w:val="006F05EB"/>
    <w:pPr>
      <w:pBdr>
        <w:top w:val="single" w:sz="4" w:space="0" w:color="auto"/>
        <w:left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6">
    <w:name w:val="xl38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7">
    <w:name w:val="xl387"/>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8">
    <w:name w:val="xl388"/>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C0504D"/>
      <w:sz w:val="18"/>
      <w:szCs w:val="18"/>
    </w:rPr>
  </w:style>
  <w:style w:type="paragraph" w:customStyle="1" w:styleId="xl389">
    <w:name w:val="xl389"/>
    <w:basedOn w:val="a0"/>
    <w:rsid w:val="006F05EB"/>
    <w:pPr>
      <w:spacing w:before="100" w:beforeAutospacing="1" w:after="100" w:afterAutospacing="1" w:line="240" w:lineRule="auto"/>
    </w:pPr>
    <w:rPr>
      <w:rFonts w:ascii="Times New Roman CYR" w:hAnsi="Times New Roman CYR"/>
      <w:i/>
      <w:iCs/>
      <w:color w:val="C0504D"/>
      <w:sz w:val="24"/>
      <w:szCs w:val="24"/>
    </w:rPr>
  </w:style>
  <w:style w:type="paragraph" w:customStyle="1" w:styleId="xl390">
    <w:name w:val="xl390"/>
    <w:basedOn w:val="a0"/>
    <w:rsid w:val="006F05E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91">
    <w:name w:val="xl391"/>
    <w:basedOn w:val="a0"/>
    <w:rsid w:val="006F05E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392">
    <w:name w:val="xl392"/>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93">
    <w:name w:val="xl39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4">
    <w:name w:val="xl39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395">
    <w:name w:val="xl395"/>
    <w:basedOn w:val="a0"/>
    <w:rsid w:val="006F05EB"/>
    <w:pPr>
      <w:spacing w:before="100" w:beforeAutospacing="1" w:after="100" w:afterAutospacing="1" w:line="240" w:lineRule="auto"/>
    </w:pPr>
    <w:rPr>
      <w:rFonts w:ascii="Times New Roman" w:hAnsi="Times New Roman"/>
      <w:color w:val="FF0000"/>
      <w:sz w:val="24"/>
      <w:szCs w:val="24"/>
    </w:rPr>
  </w:style>
  <w:style w:type="paragraph" w:customStyle="1" w:styleId="xl396">
    <w:name w:val="xl396"/>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397">
    <w:name w:val="xl39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8">
    <w:name w:val="xl398"/>
    <w:basedOn w:val="a0"/>
    <w:rsid w:val="006F05E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99">
    <w:name w:val="xl399"/>
    <w:basedOn w:val="a0"/>
    <w:rsid w:val="006F05E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0">
    <w:name w:val="xl400"/>
    <w:basedOn w:val="a0"/>
    <w:rsid w:val="006F05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1">
    <w:name w:val="xl401"/>
    <w:basedOn w:val="a0"/>
    <w:rsid w:val="006F05E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2">
    <w:name w:val="xl402"/>
    <w:basedOn w:val="a0"/>
    <w:rsid w:val="006F05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3">
    <w:name w:val="xl403"/>
    <w:basedOn w:val="a0"/>
    <w:rsid w:val="006F05E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404">
    <w:name w:val="xl404"/>
    <w:basedOn w:val="a0"/>
    <w:rsid w:val="006F05E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5">
    <w:name w:val="xl405"/>
    <w:basedOn w:val="a0"/>
    <w:rsid w:val="006F05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6">
    <w:name w:val="xl406"/>
    <w:basedOn w:val="a0"/>
    <w:rsid w:val="006F05EB"/>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7">
    <w:name w:val="xl407"/>
    <w:basedOn w:val="a0"/>
    <w:rsid w:val="006F05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08">
    <w:name w:val="xl408"/>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409">
    <w:name w:val="xl40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410">
    <w:name w:val="xl410"/>
    <w:basedOn w:val="a0"/>
    <w:rsid w:val="006F05E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11">
    <w:name w:val="xl411"/>
    <w:basedOn w:val="a0"/>
    <w:rsid w:val="006F05EB"/>
    <w:pPr>
      <w:spacing w:before="100" w:beforeAutospacing="1" w:after="100" w:afterAutospacing="1" w:line="240" w:lineRule="auto"/>
    </w:pPr>
    <w:rPr>
      <w:rFonts w:ascii="Times New Roman CYR" w:hAnsi="Times New Roman CYR"/>
      <w:i/>
      <w:iCs/>
      <w:sz w:val="18"/>
      <w:szCs w:val="18"/>
    </w:rPr>
  </w:style>
  <w:style w:type="paragraph" w:customStyle="1" w:styleId="xl412">
    <w:name w:val="xl412"/>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413">
    <w:name w:val="xl413"/>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414">
    <w:name w:val="xl414"/>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5">
    <w:name w:val="xl415"/>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6">
    <w:name w:val="xl416"/>
    <w:basedOn w:val="a0"/>
    <w:rsid w:val="006F05E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FF"/>
      <w:sz w:val="24"/>
      <w:szCs w:val="24"/>
    </w:rPr>
  </w:style>
  <w:style w:type="paragraph" w:customStyle="1" w:styleId="xl417">
    <w:name w:val="xl417"/>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8">
    <w:name w:val="xl418"/>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9">
    <w:name w:val="xl419"/>
    <w:basedOn w:val="a0"/>
    <w:rsid w:val="006F05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20">
    <w:name w:val="xl420"/>
    <w:basedOn w:val="a0"/>
    <w:rsid w:val="006F0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21">
    <w:name w:val="xl421"/>
    <w:basedOn w:val="a0"/>
    <w:rsid w:val="006F05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422">
    <w:name w:val="xl422"/>
    <w:basedOn w:val="a0"/>
    <w:rsid w:val="006F05EB"/>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423">
    <w:name w:val="xl423"/>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424">
    <w:name w:val="xl424"/>
    <w:basedOn w:val="a0"/>
    <w:rsid w:val="006F0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character" w:customStyle="1" w:styleId="18">
    <w:name w:val="Текст сноски Знак1"/>
    <w:aliases w:val="Footnote Знак1,12pt Знак1,single space Знак1,FOOTNOTES Знак1,fn Знак1,footnote text Знак1,12pt Знак Знак Знак Знак Знак Знак1,12pt Знак Знак Знак Знак Знак3,ft Знак1,ADB Знак1,WB-Fußnotentext Знак1,Fußnote Знак1,Geneva 9 Знак1,f Знак"/>
    <w:basedOn w:val="a1"/>
    <w:uiPriority w:val="99"/>
    <w:semiHidden/>
    <w:rsid w:val="00375246"/>
    <w:rPr>
      <w:rFonts w:ascii="Calibri" w:eastAsia="Times New Roman" w:hAnsi="Calibri" w:cs="Times New Roman"/>
      <w:sz w:val="20"/>
      <w:szCs w:val="20"/>
      <w:lang w:eastAsia="ru-RU"/>
    </w:rPr>
  </w:style>
  <w:style w:type="character" w:customStyle="1" w:styleId="19">
    <w:name w:val="Текст примечания Знак1"/>
    <w:basedOn w:val="a1"/>
    <w:uiPriority w:val="99"/>
    <w:semiHidden/>
    <w:rsid w:val="00375246"/>
    <w:rPr>
      <w:rFonts w:ascii="Calibri" w:eastAsia="Times New Roman" w:hAnsi="Calibri" w:cs="Times New Roman"/>
      <w:sz w:val="20"/>
      <w:szCs w:val="20"/>
      <w:lang w:eastAsia="ru-RU"/>
    </w:rPr>
  </w:style>
  <w:style w:type="character" w:customStyle="1" w:styleId="1a">
    <w:name w:val="Верхний колонтитул Знак1"/>
    <w:basedOn w:val="a1"/>
    <w:uiPriority w:val="99"/>
    <w:semiHidden/>
    <w:rsid w:val="00375246"/>
    <w:rPr>
      <w:rFonts w:ascii="Calibri" w:eastAsia="Times New Roman" w:hAnsi="Calibri" w:cs="Times New Roman"/>
      <w:lang w:eastAsia="ru-RU"/>
    </w:rPr>
  </w:style>
  <w:style w:type="character" w:customStyle="1" w:styleId="1b">
    <w:name w:val="Нижний колонтитул Знак1"/>
    <w:basedOn w:val="a1"/>
    <w:uiPriority w:val="99"/>
    <w:semiHidden/>
    <w:rsid w:val="00375246"/>
    <w:rPr>
      <w:rFonts w:ascii="Calibri" w:eastAsia="Times New Roman" w:hAnsi="Calibri" w:cs="Times New Roman"/>
      <w:lang w:eastAsia="ru-RU"/>
    </w:rPr>
  </w:style>
  <w:style w:type="character" w:customStyle="1" w:styleId="1c">
    <w:name w:val="Основной текст с отступом Знак1"/>
    <w:basedOn w:val="a1"/>
    <w:semiHidden/>
    <w:rsid w:val="00375246"/>
    <w:rPr>
      <w:rFonts w:ascii="Calibri" w:eastAsia="Times New Roman" w:hAnsi="Calibri" w:cs="Times New Roman"/>
      <w:lang w:eastAsia="ru-RU"/>
    </w:rPr>
  </w:style>
  <w:style w:type="character" w:customStyle="1" w:styleId="310">
    <w:name w:val="Основной текст с отступом 3 Знак1"/>
    <w:basedOn w:val="a1"/>
    <w:semiHidden/>
    <w:rsid w:val="00375246"/>
    <w:rPr>
      <w:rFonts w:ascii="Calibri" w:eastAsia="Times New Roman" w:hAnsi="Calibri" w:cs="Times New Roman"/>
      <w:sz w:val="16"/>
      <w:szCs w:val="16"/>
      <w:lang w:eastAsia="ru-RU"/>
    </w:rPr>
  </w:style>
  <w:style w:type="character" w:customStyle="1" w:styleId="1d">
    <w:name w:val="Текст выноски Знак1"/>
    <w:basedOn w:val="a1"/>
    <w:uiPriority w:val="99"/>
    <w:semiHidden/>
    <w:rsid w:val="00375246"/>
    <w:rPr>
      <w:rFonts w:ascii="Tahoma" w:eastAsia="Times New Roman" w:hAnsi="Tahoma" w:cs="Tahoma"/>
      <w:sz w:val="16"/>
      <w:szCs w:val="16"/>
      <w:lang w:eastAsia="ru-RU"/>
    </w:rPr>
  </w:style>
  <w:style w:type="character" w:customStyle="1" w:styleId="210">
    <w:name w:val="Основной текст с отступом 2 Знак1"/>
    <w:basedOn w:val="a1"/>
    <w:uiPriority w:val="99"/>
    <w:semiHidden/>
    <w:rsid w:val="00375246"/>
    <w:rPr>
      <w:rFonts w:ascii="Calibri" w:eastAsia="Times New Roman" w:hAnsi="Calibri" w:cs="Times New Roman"/>
      <w:lang w:eastAsia="ru-RU"/>
    </w:rPr>
  </w:style>
  <w:style w:type="character" w:customStyle="1" w:styleId="211">
    <w:name w:val="Основной текст 2 Знак1"/>
    <w:basedOn w:val="a1"/>
    <w:uiPriority w:val="99"/>
    <w:semiHidden/>
    <w:rsid w:val="00375246"/>
    <w:rPr>
      <w:rFonts w:ascii="Calibri" w:eastAsia="Times New Roman" w:hAnsi="Calibri" w:cs="Times New Roman"/>
      <w:lang w:eastAsia="ru-RU"/>
    </w:rPr>
  </w:style>
  <w:style w:type="character" w:customStyle="1" w:styleId="1e">
    <w:name w:val="Тема примечания Знак1"/>
    <w:basedOn w:val="19"/>
    <w:uiPriority w:val="99"/>
    <w:semiHidden/>
    <w:rsid w:val="00375246"/>
    <w:rPr>
      <w:rFonts w:ascii="Calibri" w:eastAsia="Times New Roman" w:hAnsi="Calibri" w:cs="Times New Roman"/>
      <w:b/>
      <w:bCs/>
      <w:sz w:val="20"/>
      <w:szCs w:val="20"/>
      <w:lang w:eastAsia="ru-RU"/>
    </w:rPr>
  </w:style>
  <w:style w:type="character" w:customStyle="1" w:styleId="1f">
    <w:name w:val="Текст концевой сноски Знак1"/>
    <w:basedOn w:val="a1"/>
    <w:uiPriority w:val="99"/>
    <w:semiHidden/>
    <w:rsid w:val="00375246"/>
    <w:rPr>
      <w:rFonts w:ascii="Calibri" w:eastAsia="Times New Roman" w:hAnsi="Calibri" w:cs="Times New Roman"/>
      <w:sz w:val="20"/>
      <w:szCs w:val="20"/>
      <w:lang w:eastAsia="ru-RU"/>
    </w:rPr>
  </w:style>
  <w:style w:type="paragraph" w:customStyle="1" w:styleId="41">
    <w:name w:val="Абзац списка4"/>
    <w:basedOn w:val="a0"/>
    <w:rsid w:val="00097474"/>
    <w:pPr>
      <w:ind w:left="720"/>
    </w:pPr>
    <w:rPr>
      <w:lang w:eastAsia="en-US"/>
    </w:rPr>
  </w:style>
  <w:style w:type="paragraph" w:customStyle="1" w:styleId="33">
    <w:name w:val="Абзац списка3"/>
    <w:basedOn w:val="a0"/>
    <w:rsid w:val="00097474"/>
    <w:pPr>
      <w:ind w:left="720"/>
    </w:pPr>
    <w:rPr>
      <w:lang w:eastAsia="en-US"/>
    </w:rPr>
  </w:style>
  <w:style w:type="paragraph" w:customStyle="1" w:styleId="tkTablica">
    <w:name w:val="_Текст таблицы (tkTablica)"/>
    <w:basedOn w:val="a0"/>
    <w:rsid w:val="00235DBF"/>
    <w:pPr>
      <w:spacing w:after="60"/>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9625298">
      <w:bodyDiv w:val="1"/>
      <w:marLeft w:val="0"/>
      <w:marRight w:val="0"/>
      <w:marTop w:val="0"/>
      <w:marBottom w:val="0"/>
      <w:divBdr>
        <w:top w:val="none" w:sz="0" w:space="0" w:color="auto"/>
        <w:left w:val="none" w:sz="0" w:space="0" w:color="auto"/>
        <w:bottom w:val="none" w:sz="0" w:space="0" w:color="auto"/>
        <w:right w:val="none" w:sz="0" w:space="0" w:color="auto"/>
      </w:divBdr>
    </w:div>
    <w:div w:id="74985486">
      <w:bodyDiv w:val="1"/>
      <w:marLeft w:val="0"/>
      <w:marRight w:val="0"/>
      <w:marTop w:val="0"/>
      <w:marBottom w:val="0"/>
      <w:divBdr>
        <w:top w:val="none" w:sz="0" w:space="0" w:color="auto"/>
        <w:left w:val="none" w:sz="0" w:space="0" w:color="auto"/>
        <w:bottom w:val="none" w:sz="0" w:space="0" w:color="auto"/>
        <w:right w:val="none" w:sz="0" w:space="0" w:color="auto"/>
      </w:divBdr>
    </w:div>
    <w:div w:id="129709028">
      <w:bodyDiv w:val="1"/>
      <w:marLeft w:val="0"/>
      <w:marRight w:val="0"/>
      <w:marTop w:val="0"/>
      <w:marBottom w:val="0"/>
      <w:divBdr>
        <w:top w:val="none" w:sz="0" w:space="0" w:color="auto"/>
        <w:left w:val="none" w:sz="0" w:space="0" w:color="auto"/>
        <w:bottom w:val="none" w:sz="0" w:space="0" w:color="auto"/>
        <w:right w:val="none" w:sz="0" w:space="0" w:color="auto"/>
      </w:divBdr>
    </w:div>
    <w:div w:id="238105339">
      <w:bodyDiv w:val="1"/>
      <w:marLeft w:val="0"/>
      <w:marRight w:val="0"/>
      <w:marTop w:val="0"/>
      <w:marBottom w:val="0"/>
      <w:divBdr>
        <w:top w:val="none" w:sz="0" w:space="0" w:color="auto"/>
        <w:left w:val="none" w:sz="0" w:space="0" w:color="auto"/>
        <w:bottom w:val="none" w:sz="0" w:space="0" w:color="auto"/>
        <w:right w:val="none" w:sz="0" w:space="0" w:color="auto"/>
      </w:divBdr>
    </w:div>
    <w:div w:id="270630000">
      <w:bodyDiv w:val="1"/>
      <w:marLeft w:val="0"/>
      <w:marRight w:val="0"/>
      <w:marTop w:val="0"/>
      <w:marBottom w:val="0"/>
      <w:divBdr>
        <w:top w:val="none" w:sz="0" w:space="0" w:color="auto"/>
        <w:left w:val="none" w:sz="0" w:space="0" w:color="auto"/>
        <w:bottom w:val="none" w:sz="0" w:space="0" w:color="auto"/>
        <w:right w:val="none" w:sz="0" w:space="0" w:color="auto"/>
      </w:divBdr>
    </w:div>
    <w:div w:id="376246441">
      <w:bodyDiv w:val="1"/>
      <w:marLeft w:val="0"/>
      <w:marRight w:val="0"/>
      <w:marTop w:val="0"/>
      <w:marBottom w:val="0"/>
      <w:divBdr>
        <w:top w:val="none" w:sz="0" w:space="0" w:color="auto"/>
        <w:left w:val="none" w:sz="0" w:space="0" w:color="auto"/>
        <w:bottom w:val="none" w:sz="0" w:space="0" w:color="auto"/>
        <w:right w:val="none" w:sz="0" w:space="0" w:color="auto"/>
      </w:divBdr>
    </w:div>
    <w:div w:id="410931834">
      <w:bodyDiv w:val="1"/>
      <w:marLeft w:val="0"/>
      <w:marRight w:val="0"/>
      <w:marTop w:val="0"/>
      <w:marBottom w:val="0"/>
      <w:divBdr>
        <w:top w:val="none" w:sz="0" w:space="0" w:color="auto"/>
        <w:left w:val="none" w:sz="0" w:space="0" w:color="auto"/>
        <w:bottom w:val="none" w:sz="0" w:space="0" w:color="auto"/>
        <w:right w:val="none" w:sz="0" w:space="0" w:color="auto"/>
      </w:divBdr>
    </w:div>
    <w:div w:id="411974653">
      <w:bodyDiv w:val="1"/>
      <w:marLeft w:val="0"/>
      <w:marRight w:val="0"/>
      <w:marTop w:val="0"/>
      <w:marBottom w:val="0"/>
      <w:divBdr>
        <w:top w:val="none" w:sz="0" w:space="0" w:color="auto"/>
        <w:left w:val="none" w:sz="0" w:space="0" w:color="auto"/>
        <w:bottom w:val="none" w:sz="0" w:space="0" w:color="auto"/>
        <w:right w:val="none" w:sz="0" w:space="0" w:color="auto"/>
      </w:divBdr>
    </w:div>
    <w:div w:id="414131860">
      <w:bodyDiv w:val="1"/>
      <w:marLeft w:val="0"/>
      <w:marRight w:val="0"/>
      <w:marTop w:val="0"/>
      <w:marBottom w:val="0"/>
      <w:divBdr>
        <w:top w:val="none" w:sz="0" w:space="0" w:color="auto"/>
        <w:left w:val="none" w:sz="0" w:space="0" w:color="auto"/>
        <w:bottom w:val="none" w:sz="0" w:space="0" w:color="auto"/>
        <w:right w:val="none" w:sz="0" w:space="0" w:color="auto"/>
      </w:divBdr>
    </w:div>
    <w:div w:id="441075301">
      <w:bodyDiv w:val="1"/>
      <w:marLeft w:val="0"/>
      <w:marRight w:val="0"/>
      <w:marTop w:val="0"/>
      <w:marBottom w:val="0"/>
      <w:divBdr>
        <w:top w:val="none" w:sz="0" w:space="0" w:color="auto"/>
        <w:left w:val="none" w:sz="0" w:space="0" w:color="auto"/>
        <w:bottom w:val="none" w:sz="0" w:space="0" w:color="auto"/>
        <w:right w:val="none" w:sz="0" w:space="0" w:color="auto"/>
      </w:divBdr>
    </w:div>
    <w:div w:id="478768533">
      <w:bodyDiv w:val="1"/>
      <w:marLeft w:val="0"/>
      <w:marRight w:val="0"/>
      <w:marTop w:val="0"/>
      <w:marBottom w:val="0"/>
      <w:divBdr>
        <w:top w:val="none" w:sz="0" w:space="0" w:color="auto"/>
        <w:left w:val="none" w:sz="0" w:space="0" w:color="auto"/>
        <w:bottom w:val="none" w:sz="0" w:space="0" w:color="auto"/>
        <w:right w:val="none" w:sz="0" w:space="0" w:color="auto"/>
      </w:divBdr>
    </w:div>
    <w:div w:id="490681591">
      <w:bodyDiv w:val="1"/>
      <w:marLeft w:val="0"/>
      <w:marRight w:val="0"/>
      <w:marTop w:val="0"/>
      <w:marBottom w:val="0"/>
      <w:divBdr>
        <w:top w:val="none" w:sz="0" w:space="0" w:color="auto"/>
        <w:left w:val="none" w:sz="0" w:space="0" w:color="auto"/>
        <w:bottom w:val="none" w:sz="0" w:space="0" w:color="auto"/>
        <w:right w:val="none" w:sz="0" w:space="0" w:color="auto"/>
      </w:divBdr>
    </w:div>
    <w:div w:id="493492695">
      <w:bodyDiv w:val="1"/>
      <w:marLeft w:val="0"/>
      <w:marRight w:val="0"/>
      <w:marTop w:val="0"/>
      <w:marBottom w:val="0"/>
      <w:divBdr>
        <w:top w:val="none" w:sz="0" w:space="0" w:color="auto"/>
        <w:left w:val="none" w:sz="0" w:space="0" w:color="auto"/>
        <w:bottom w:val="none" w:sz="0" w:space="0" w:color="auto"/>
        <w:right w:val="none" w:sz="0" w:space="0" w:color="auto"/>
      </w:divBdr>
    </w:div>
    <w:div w:id="561215334">
      <w:bodyDiv w:val="1"/>
      <w:marLeft w:val="0"/>
      <w:marRight w:val="0"/>
      <w:marTop w:val="0"/>
      <w:marBottom w:val="0"/>
      <w:divBdr>
        <w:top w:val="none" w:sz="0" w:space="0" w:color="auto"/>
        <w:left w:val="none" w:sz="0" w:space="0" w:color="auto"/>
        <w:bottom w:val="none" w:sz="0" w:space="0" w:color="auto"/>
        <w:right w:val="none" w:sz="0" w:space="0" w:color="auto"/>
      </w:divBdr>
    </w:div>
    <w:div w:id="564219433">
      <w:bodyDiv w:val="1"/>
      <w:marLeft w:val="0"/>
      <w:marRight w:val="0"/>
      <w:marTop w:val="0"/>
      <w:marBottom w:val="0"/>
      <w:divBdr>
        <w:top w:val="none" w:sz="0" w:space="0" w:color="auto"/>
        <w:left w:val="none" w:sz="0" w:space="0" w:color="auto"/>
        <w:bottom w:val="none" w:sz="0" w:space="0" w:color="auto"/>
        <w:right w:val="none" w:sz="0" w:space="0" w:color="auto"/>
      </w:divBdr>
    </w:div>
    <w:div w:id="576063102">
      <w:bodyDiv w:val="1"/>
      <w:marLeft w:val="0"/>
      <w:marRight w:val="0"/>
      <w:marTop w:val="0"/>
      <w:marBottom w:val="0"/>
      <w:divBdr>
        <w:top w:val="none" w:sz="0" w:space="0" w:color="auto"/>
        <w:left w:val="none" w:sz="0" w:space="0" w:color="auto"/>
        <w:bottom w:val="none" w:sz="0" w:space="0" w:color="auto"/>
        <w:right w:val="none" w:sz="0" w:space="0" w:color="auto"/>
      </w:divBdr>
    </w:div>
    <w:div w:id="588076160">
      <w:bodyDiv w:val="1"/>
      <w:marLeft w:val="0"/>
      <w:marRight w:val="0"/>
      <w:marTop w:val="0"/>
      <w:marBottom w:val="0"/>
      <w:divBdr>
        <w:top w:val="none" w:sz="0" w:space="0" w:color="auto"/>
        <w:left w:val="none" w:sz="0" w:space="0" w:color="auto"/>
        <w:bottom w:val="none" w:sz="0" w:space="0" w:color="auto"/>
        <w:right w:val="none" w:sz="0" w:space="0" w:color="auto"/>
      </w:divBdr>
    </w:div>
    <w:div w:id="633754847">
      <w:bodyDiv w:val="1"/>
      <w:marLeft w:val="0"/>
      <w:marRight w:val="0"/>
      <w:marTop w:val="0"/>
      <w:marBottom w:val="0"/>
      <w:divBdr>
        <w:top w:val="none" w:sz="0" w:space="0" w:color="auto"/>
        <w:left w:val="none" w:sz="0" w:space="0" w:color="auto"/>
        <w:bottom w:val="none" w:sz="0" w:space="0" w:color="auto"/>
        <w:right w:val="none" w:sz="0" w:space="0" w:color="auto"/>
      </w:divBdr>
    </w:div>
    <w:div w:id="648943098">
      <w:bodyDiv w:val="1"/>
      <w:marLeft w:val="0"/>
      <w:marRight w:val="0"/>
      <w:marTop w:val="0"/>
      <w:marBottom w:val="0"/>
      <w:divBdr>
        <w:top w:val="none" w:sz="0" w:space="0" w:color="auto"/>
        <w:left w:val="none" w:sz="0" w:space="0" w:color="auto"/>
        <w:bottom w:val="none" w:sz="0" w:space="0" w:color="auto"/>
        <w:right w:val="none" w:sz="0" w:space="0" w:color="auto"/>
      </w:divBdr>
    </w:div>
    <w:div w:id="667290517">
      <w:bodyDiv w:val="1"/>
      <w:marLeft w:val="0"/>
      <w:marRight w:val="0"/>
      <w:marTop w:val="0"/>
      <w:marBottom w:val="0"/>
      <w:divBdr>
        <w:top w:val="none" w:sz="0" w:space="0" w:color="auto"/>
        <w:left w:val="none" w:sz="0" w:space="0" w:color="auto"/>
        <w:bottom w:val="none" w:sz="0" w:space="0" w:color="auto"/>
        <w:right w:val="none" w:sz="0" w:space="0" w:color="auto"/>
      </w:divBdr>
    </w:div>
    <w:div w:id="712846906">
      <w:bodyDiv w:val="1"/>
      <w:marLeft w:val="0"/>
      <w:marRight w:val="0"/>
      <w:marTop w:val="0"/>
      <w:marBottom w:val="0"/>
      <w:divBdr>
        <w:top w:val="none" w:sz="0" w:space="0" w:color="auto"/>
        <w:left w:val="none" w:sz="0" w:space="0" w:color="auto"/>
        <w:bottom w:val="none" w:sz="0" w:space="0" w:color="auto"/>
        <w:right w:val="none" w:sz="0" w:space="0" w:color="auto"/>
      </w:divBdr>
    </w:div>
    <w:div w:id="753475832">
      <w:bodyDiv w:val="1"/>
      <w:marLeft w:val="0"/>
      <w:marRight w:val="0"/>
      <w:marTop w:val="0"/>
      <w:marBottom w:val="0"/>
      <w:divBdr>
        <w:top w:val="none" w:sz="0" w:space="0" w:color="auto"/>
        <w:left w:val="none" w:sz="0" w:space="0" w:color="auto"/>
        <w:bottom w:val="none" w:sz="0" w:space="0" w:color="auto"/>
        <w:right w:val="none" w:sz="0" w:space="0" w:color="auto"/>
      </w:divBdr>
    </w:div>
    <w:div w:id="823425206">
      <w:bodyDiv w:val="1"/>
      <w:marLeft w:val="0"/>
      <w:marRight w:val="0"/>
      <w:marTop w:val="0"/>
      <w:marBottom w:val="0"/>
      <w:divBdr>
        <w:top w:val="none" w:sz="0" w:space="0" w:color="auto"/>
        <w:left w:val="none" w:sz="0" w:space="0" w:color="auto"/>
        <w:bottom w:val="none" w:sz="0" w:space="0" w:color="auto"/>
        <w:right w:val="none" w:sz="0" w:space="0" w:color="auto"/>
      </w:divBdr>
    </w:div>
    <w:div w:id="904142112">
      <w:bodyDiv w:val="1"/>
      <w:marLeft w:val="0"/>
      <w:marRight w:val="0"/>
      <w:marTop w:val="0"/>
      <w:marBottom w:val="0"/>
      <w:divBdr>
        <w:top w:val="none" w:sz="0" w:space="0" w:color="auto"/>
        <w:left w:val="none" w:sz="0" w:space="0" w:color="auto"/>
        <w:bottom w:val="none" w:sz="0" w:space="0" w:color="auto"/>
        <w:right w:val="none" w:sz="0" w:space="0" w:color="auto"/>
      </w:divBdr>
    </w:div>
    <w:div w:id="1139222817">
      <w:bodyDiv w:val="1"/>
      <w:marLeft w:val="0"/>
      <w:marRight w:val="0"/>
      <w:marTop w:val="0"/>
      <w:marBottom w:val="0"/>
      <w:divBdr>
        <w:top w:val="none" w:sz="0" w:space="0" w:color="auto"/>
        <w:left w:val="none" w:sz="0" w:space="0" w:color="auto"/>
        <w:bottom w:val="none" w:sz="0" w:space="0" w:color="auto"/>
        <w:right w:val="none" w:sz="0" w:space="0" w:color="auto"/>
      </w:divBdr>
    </w:div>
    <w:div w:id="1161651757">
      <w:bodyDiv w:val="1"/>
      <w:marLeft w:val="0"/>
      <w:marRight w:val="0"/>
      <w:marTop w:val="0"/>
      <w:marBottom w:val="0"/>
      <w:divBdr>
        <w:top w:val="none" w:sz="0" w:space="0" w:color="auto"/>
        <w:left w:val="none" w:sz="0" w:space="0" w:color="auto"/>
        <w:bottom w:val="none" w:sz="0" w:space="0" w:color="auto"/>
        <w:right w:val="none" w:sz="0" w:space="0" w:color="auto"/>
      </w:divBdr>
    </w:div>
    <w:div w:id="1196968357">
      <w:bodyDiv w:val="1"/>
      <w:marLeft w:val="0"/>
      <w:marRight w:val="0"/>
      <w:marTop w:val="0"/>
      <w:marBottom w:val="0"/>
      <w:divBdr>
        <w:top w:val="none" w:sz="0" w:space="0" w:color="auto"/>
        <w:left w:val="none" w:sz="0" w:space="0" w:color="auto"/>
        <w:bottom w:val="none" w:sz="0" w:space="0" w:color="auto"/>
        <w:right w:val="none" w:sz="0" w:space="0" w:color="auto"/>
      </w:divBdr>
    </w:div>
    <w:div w:id="1222210710">
      <w:bodyDiv w:val="1"/>
      <w:marLeft w:val="0"/>
      <w:marRight w:val="0"/>
      <w:marTop w:val="0"/>
      <w:marBottom w:val="0"/>
      <w:divBdr>
        <w:top w:val="none" w:sz="0" w:space="0" w:color="auto"/>
        <w:left w:val="none" w:sz="0" w:space="0" w:color="auto"/>
        <w:bottom w:val="none" w:sz="0" w:space="0" w:color="auto"/>
        <w:right w:val="none" w:sz="0" w:space="0" w:color="auto"/>
      </w:divBdr>
    </w:div>
    <w:div w:id="1230574857">
      <w:bodyDiv w:val="1"/>
      <w:marLeft w:val="0"/>
      <w:marRight w:val="0"/>
      <w:marTop w:val="0"/>
      <w:marBottom w:val="0"/>
      <w:divBdr>
        <w:top w:val="none" w:sz="0" w:space="0" w:color="auto"/>
        <w:left w:val="none" w:sz="0" w:space="0" w:color="auto"/>
        <w:bottom w:val="none" w:sz="0" w:space="0" w:color="auto"/>
        <w:right w:val="none" w:sz="0" w:space="0" w:color="auto"/>
      </w:divBdr>
    </w:div>
    <w:div w:id="1244024015">
      <w:bodyDiv w:val="1"/>
      <w:marLeft w:val="0"/>
      <w:marRight w:val="0"/>
      <w:marTop w:val="0"/>
      <w:marBottom w:val="0"/>
      <w:divBdr>
        <w:top w:val="none" w:sz="0" w:space="0" w:color="auto"/>
        <w:left w:val="none" w:sz="0" w:space="0" w:color="auto"/>
        <w:bottom w:val="none" w:sz="0" w:space="0" w:color="auto"/>
        <w:right w:val="none" w:sz="0" w:space="0" w:color="auto"/>
      </w:divBdr>
    </w:div>
    <w:div w:id="1392315812">
      <w:bodyDiv w:val="1"/>
      <w:marLeft w:val="0"/>
      <w:marRight w:val="0"/>
      <w:marTop w:val="0"/>
      <w:marBottom w:val="0"/>
      <w:divBdr>
        <w:top w:val="none" w:sz="0" w:space="0" w:color="auto"/>
        <w:left w:val="none" w:sz="0" w:space="0" w:color="auto"/>
        <w:bottom w:val="none" w:sz="0" w:space="0" w:color="auto"/>
        <w:right w:val="none" w:sz="0" w:space="0" w:color="auto"/>
      </w:divBdr>
    </w:div>
    <w:div w:id="1421636220">
      <w:bodyDiv w:val="1"/>
      <w:marLeft w:val="0"/>
      <w:marRight w:val="0"/>
      <w:marTop w:val="0"/>
      <w:marBottom w:val="0"/>
      <w:divBdr>
        <w:top w:val="none" w:sz="0" w:space="0" w:color="auto"/>
        <w:left w:val="none" w:sz="0" w:space="0" w:color="auto"/>
        <w:bottom w:val="none" w:sz="0" w:space="0" w:color="auto"/>
        <w:right w:val="none" w:sz="0" w:space="0" w:color="auto"/>
      </w:divBdr>
    </w:div>
    <w:div w:id="1491751806">
      <w:bodyDiv w:val="1"/>
      <w:marLeft w:val="0"/>
      <w:marRight w:val="0"/>
      <w:marTop w:val="0"/>
      <w:marBottom w:val="0"/>
      <w:divBdr>
        <w:top w:val="none" w:sz="0" w:space="0" w:color="auto"/>
        <w:left w:val="none" w:sz="0" w:space="0" w:color="auto"/>
        <w:bottom w:val="none" w:sz="0" w:space="0" w:color="auto"/>
        <w:right w:val="none" w:sz="0" w:space="0" w:color="auto"/>
      </w:divBdr>
    </w:div>
    <w:div w:id="1500577918">
      <w:bodyDiv w:val="1"/>
      <w:marLeft w:val="0"/>
      <w:marRight w:val="0"/>
      <w:marTop w:val="0"/>
      <w:marBottom w:val="0"/>
      <w:divBdr>
        <w:top w:val="none" w:sz="0" w:space="0" w:color="auto"/>
        <w:left w:val="none" w:sz="0" w:space="0" w:color="auto"/>
        <w:bottom w:val="none" w:sz="0" w:space="0" w:color="auto"/>
        <w:right w:val="none" w:sz="0" w:space="0" w:color="auto"/>
      </w:divBdr>
    </w:div>
    <w:div w:id="1544097504">
      <w:bodyDiv w:val="1"/>
      <w:marLeft w:val="0"/>
      <w:marRight w:val="0"/>
      <w:marTop w:val="0"/>
      <w:marBottom w:val="0"/>
      <w:divBdr>
        <w:top w:val="none" w:sz="0" w:space="0" w:color="auto"/>
        <w:left w:val="none" w:sz="0" w:space="0" w:color="auto"/>
        <w:bottom w:val="none" w:sz="0" w:space="0" w:color="auto"/>
        <w:right w:val="none" w:sz="0" w:space="0" w:color="auto"/>
      </w:divBdr>
    </w:div>
    <w:div w:id="1554610333">
      <w:bodyDiv w:val="1"/>
      <w:marLeft w:val="0"/>
      <w:marRight w:val="0"/>
      <w:marTop w:val="0"/>
      <w:marBottom w:val="0"/>
      <w:divBdr>
        <w:top w:val="none" w:sz="0" w:space="0" w:color="auto"/>
        <w:left w:val="none" w:sz="0" w:space="0" w:color="auto"/>
        <w:bottom w:val="none" w:sz="0" w:space="0" w:color="auto"/>
        <w:right w:val="none" w:sz="0" w:space="0" w:color="auto"/>
      </w:divBdr>
    </w:div>
    <w:div w:id="1573076608">
      <w:bodyDiv w:val="1"/>
      <w:marLeft w:val="0"/>
      <w:marRight w:val="0"/>
      <w:marTop w:val="0"/>
      <w:marBottom w:val="0"/>
      <w:divBdr>
        <w:top w:val="none" w:sz="0" w:space="0" w:color="auto"/>
        <w:left w:val="none" w:sz="0" w:space="0" w:color="auto"/>
        <w:bottom w:val="none" w:sz="0" w:space="0" w:color="auto"/>
        <w:right w:val="none" w:sz="0" w:space="0" w:color="auto"/>
      </w:divBdr>
    </w:div>
    <w:div w:id="1582449071">
      <w:bodyDiv w:val="1"/>
      <w:marLeft w:val="0"/>
      <w:marRight w:val="0"/>
      <w:marTop w:val="0"/>
      <w:marBottom w:val="0"/>
      <w:divBdr>
        <w:top w:val="none" w:sz="0" w:space="0" w:color="auto"/>
        <w:left w:val="none" w:sz="0" w:space="0" w:color="auto"/>
        <w:bottom w:val="none" w:sz="0" w:space="0" w:color="auto"/>
        <w:right w:val="none" w:sz="0" w:space="0" w:color="auto"/>
      </w:divBdr>
    </w:div>
    <w:div w:id="1584879553">
      <w:bodyDiv w:val="1"/>
      <w:marLeft w:val="0"/>
      <w:marRight w:val="0"/>
      <w:marTop w:val="0"/>
      <w:marBottom w:val="0"/>
      <w:divBdr>
        <w:top w:val="none" w:sz="0" w:space="0" w:color="auto"/>
        <w:left w:val="none" w:sz="0" w:space="0" w:color="auto"/>
        <w:bottom w:val="none" w:sz="0" w:space="0" w:color="auto"/>
        <w:right w:val="none" w:sz="0" w:space="0" w:color="auto"/>
      </w:divBdr>
    </w:div>
    <w:div w:id="1598051222">
      <w:bodyDiv w:val="1"/>
      <w:marLeft w:val="0"/>
      <w:marRight w:val="0"/>
      <w:marTop w:val="0"/>
      <w:marBottom w:val="0"/>
      <w:divBdr>
        <w:top w:val="none" w:sz="0" w:space="0" w:color="auto"/>
        <w:left w:val="none" w:sz="0" w:space="0" w:color="auto"/>
        <w:bottom w:val="none" w:sz="0" w:space="0" w:color="auto"/>
        <w:right w:val="none" w:sz="0" w:space="0" w:color="auto"/>
      </w:divBdr>
    </w:div>
    <w:div w:id="1697972690">
      <w:bodyDiv w:val="1"/>
      <w:marLeft w:val="0"/>
      <w:marRight w:val="0"/>
      <w:marTop w:val="0"/>
      <w:marBottom w:val="0"/>
      <w:divBdr>
        <w:top w:val="none" w:sz="0" w:space="0" w:color="auto"/>
        <w:left w:val="none" w:sz="0" w:space="0" w:color="auto"/>
        <w:bottom w:val="none" w:sz="0" w:space="0" w:color="auto"/>
        <w:right w:val="none" w:sz="0" w:space="0" w:color="auto"/>
      </w:divBdr>
    </w:div>
    <w:div w:id="1708094360">
      <w:bodyDiv w:val="1"/>
      <w:marLeft w:val="0"/>
      <w:marRight w:val="0"/>
      <w:marTop w:val="0"/>
      <w:marBottom w:val="0"/>
      <w:divBdr>
        <w:top w:val="none" w:sz="0" w:space="0" w:color="auto"/>
        <w:left w:val="none" w:sz="0" w:space="0" w:color="auto"/>
        <w:bottom w:val="none" w:sz="0" w:space="0" w:color="auto"/>
        <w:right w:val="none" w:sz="0" w:space="0" w:color="auto"/>
      </w:divBdr>
    </w:div>
    <w:div w:id="1713847843">
      <w:bodyDiv w:val="1"/>
      <w:marLeft w:val="0"/>
      <w:marRight w:val="0"/>
      <w:marTop w:val="0"/>
      <w:marBottom w:val="0"/>
      <w:divBdr>
        <w:top w:val="none" w:sz="0" w:space="0" w:color="auto"/>
        <w:left w:val="none" w:sz="0" w:space="0" w:color="auto"/>
        <w:bottom w:val="none" w:sz="0" w:space="0" w:color="auto"/>
        <w:right w:val="none" w:sz="0" w:space="0" w:color="auto"/>
      </w:divBdr>
    </w:div>
    <w:div w:id="1715347843">
      <w:bodyDiv w:val="1"/>
      <w:marLeft w:val="0"/>
      <w:marRight w:val="0"/>
      <w:marTop w:val="0"/>
      <w:marBottom w:val="0"/>
      <w:divBdr>
        <w:top w:val="none" w:sz="0" w:space="0" w:color="auto"/>
        <w:left w:val="none" w:sz="0" w:space="0" w:color="auto"/>
        <w:bottom w:val="none" w:sz="0" w:space="0" w:color="auto"/>
        <w:right w:val="none" w:sz="0" w:space="0" w:color="auto"/>
      </w:divBdr>
    </w:div>
    <w:div w:id="1734038395">
      <w:bodyDiv w:val="1"/>
      <w:marLeft w:val="0"/>
      <w:marRight w:val="0"/>
      <w:marTop w:val="0"/>
      <w:marBottom w:val="0"/>
      <w:divBdr>
        <w:top w:val="none" w:sz="0" w:space="0" w:color="auto"/>
        <w:left w:val="none" w:sz="0" w:space="0" w:color="auto"/>
        <w:bottom w:val="none" w:sz="0" w:space="0" w:color="auto"/>
        <w:right w:val="none" w:sz="0" w:space="0" w:color="auto"/>
      </w:divBdr>
    </w:div>
    <w:div w:id="1777671101">
      <w:bodyDiv w:val="1"/>
      <w:marLeft w:val="0"/>
      <w:marRight w:val="0"/>
      <w:marTop w:val="0"/>
      <w:marBottom w:val="0"/>
      <w:divBdr>
        <w:top w:val="none" w:sz="0" w:space="0" w:color="auto"/>
        <w:left w:val="none" w:sz="0" w:space="0" w:color="auto"/>
        <w:bottom w:val="none" w:sz="0" w:space="0" w:color="auto"/>
        <w:right w:val="none" w:sz="0" w:space="0" w:color="auto"/>
      </w:divBdr>
    </w:div>
    <w:div w:id="1924024542">
      <w:bodyDiv w:val="1"/>
      <w:marLeft w:val="0"/>
      <w:marRight w:val="0"/>
      <w:marTop w:val="0"/>
      <w:marBottom w:val="0"/>
      <w:divBdr>
        <w:top w:val="none" w:sz="0" w:space="0" w:color="auto"/>
        <w:left w:val="none" w:sz="0" w:space="0" w:color="auto"/>
        <w:bottom w:val="none" w:sz="0" w:space="0" w:color="auto"/>
        <w:right w:val="none" w:sz="0" w:space="0" w:color="auto"/>
      </w:divBdr>
    </w:div>
    <w:div w:id="1955676101">
      <w:bodyDiv w:val="1"/>
      <w:marLeft w:val="0"/>
      <w:marRight w:val="0"/>
      <w:marTop w:val="0"/>
      <w:marBottom w:val="0"/>
      <w:divBdr>
        <w:top w:val="none" w:sz="0" w:space="0" w:color="auto"/>
        <w:left w:val="none" w:sz="0" w:space="0" w:color="auto"/>
        <w:bottom w:val="none" w:sz="0" w:space="0" w:color="auto"/>
        <w:right w:val="none" w:sz="0" w:space="0" w:color="auto"/>
      </w:divBdr>
    </w:div>
    <w:div w:id="2072343809">
      <w:bodyDiv w:val="1"/>
      <w:marLeft w:val="0"/>
      <w:marRight w:val="0"/>
      <w:marTop w:val="0"/>
      <w:marBottom w:val="0"/>
      <w:divBdr>
        <w:top w:val="none" w:sz="0" w:space="0" w:color="auto"/>
        <w:left w:val="none" w:sz="0" w:space="0" w:color="auto"/>
        <w:bottom w:val="none" w:sz="0" w:space="0" w:color="auto"/>
        <w:right w:val="none" w:sz="0" w:space="0" w:color="auto"/>
      </w:divBdr>
    </w:div>
    <w:div w:id="21288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242E6-E98F-4A28-A6E8-53122F52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9721</Words>
  <Characters>55412</Characters>
  <Application>Microsoft Office Word</Application>
  <DocSecurity>0</DocSecurity>
  <Lines>461</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Win7</cp:lastModifiedBy>
  <cp:revision>2</cp:revision>
  <cp:lastPrinted>2016-04-18T10:18:00Z</cp:lastPrinted>
  <dcterms:created xsi:type="dcterms:W3CDTF">2016-04-25T04:07:00Z</dcterms:created>
  <dcterms:modified xsi:type="dcterms:W3CDTF">2016-04-25T04:07:00Z</dcterms:modified>
</cp:coreProperties>
</file>