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17" w:rsidRPr="00502714" w:rsidRDefault="001C1217" w:rsidP="001C1217">
      <w:pPr>
        <w:pageBreakBefore/>
        <w:jc w:val="right"/>
        <w:rPr>
          <w:sz w:val="28"/>
          <w:szCs w:val="28"/>
        </w:rPr>
      </w:pPr>
      <w:r w:rsidRPr="00502714">
        <w:rPr>
          <w:sz w:val="28"/>
          <w:szCs w:val="28"/>
        </w:rPr>
        <w:t>Приложение 1</w:t>
      </w:r>
    </w:p>
    <w:p w:rsidR="001C1217" w:rsidRPr="0066704B" w:rsidRDefault="001C1217" w:rsidP="001C1217">
      <w:pPr>
        <w:jc w:val="center"/>
        <w:rPr>
          <w:bCs/>
          <w:sz w:val="28"/>
          <w:szCs w:val="28"/>
        </w:rPr>
      </w:pPr>
    </w:p>
    <w:p w:rsidR="001C1217" w:rsidRPr="00502714" w:rsidRDefault="001C1217" w:rsidP="001C1217">
      <w:pPr>
        <w:jc w:val="center"/>
        <w:rPr>
          <w:sz w:val="28"/>
          <w:szCs w:val="28"/>
        </w:rPr>
      </w:pPr>
      <w:r w:rsidRPr="00502714">
        <w:rPr>
          <w:b/>
          <w:bCs/>
          <w:sz w:val="28"/>
          <w:szCs w:val="28"/>
        </w:rPr>
        <w:t>Положение</w:t>
      </w:r>
    </w:p>
    <w:p w:rsidR="001C1217" w:rsidRPr="00502714" w:rsidRDefault="001C1217" w:rsidP="001C1217">
      <w:pPr>
        <w:jc w:val="center"/>
        <w:rPr>
          <w:sz w:val="28"/>
          <w:szCs w:val="28"/>
        </w:rPr>
      </w:pPr>
      <w:r w:rsidRPr="0050271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деятельности </w:t>
      </w:r>
      <w:r w:rsidRPr="00502714">
        <w:rPr>
          <w:b/>
          <w:bCs/>
          <w:sz w:val="28"/>
          <w:szCs w:val="28"/>
        </w:rPr>
        <w:t>страховых брокер</w:t>
      </w:r>
      <w:r>
        <w:rPr>
          <w:b/>
          <w:bCs/>
          <w:sz w:val="28"/>
          <w:szCs w:val="28"/>
        </w:rPr>
        <w:t>ов</w:t>
      </w:r>
      <w:r w:rsidRPr="00502714">
        <w:rPr>
          <w:b/>
          <w:bCs/>
          <w:sz w:val="28"/>
          <w:szCs w:val="28"/>
        </w:rPr>
        <w:t xml:space="preserve"> в </w:t>
      </w:r>
      <w:proofErr w:type="spellStart"/>
      <w:r w:rsidRPr="00502714">
        <w:rPr>
          <w:b/>
          <w:bCs/>
          <w:sz w:val="28"/>
          <w:szCs w:val="28"/>
        </w:rPr>
        <w:t>Кыргызской</w:t>
      </w:r>
      <w:proofErr w:type="spellEnd"/>
      <w:r w:rsidRPr="00502714">
        <w:rPr>
          <w:b/>
          <w:bCs/>
          <w:sz w:val="28"/>
          <w:szCs w:val="28"/>
        </w:rPr>
        <w:t xml:space="preserve"> Республике</w:t>
      </w:r>
    </w:p>
    <w:p w:rsidR="001C1217" w:rsidRPr="0066704B" w:rsidRDefault="001C1217" w:rsidP="001C1217">
      <w:pPr>
        <w:jc w:val="center"/>
        <w:rPr>
          <w:sz w:val="28"/>
          <w:szCs w:val="28"/>
        </w:rPr>
      </w:pPr>
    </w:p>
    <w:p w:rsidR="001C1217" w:rsidRPr="00502714" w:rsidRDefault="001C1217" w:rsidP="001C1217">
      <w:pPr>
        <w:jc w:val="center"/>
        <w:rPr>
          <w:b/>
          <w:bCs/>
          <w:sz w:val="28"/>
          <w:szCs w:val="28"/>
        </w:rPr>
      </w:pPr>
      <w:r w:rsidRPr="00502714">
        <w:rPr>
          <w:b/>
          <w:bCs/>
          <w:sz w:val="28"/>
          <w:szCs w:val="28"/>
        </w:rPr>
        <w:t>1. Общие положения</w:t>
      </w:r>
    </w:p>
    <w:p w:rsidR="001C1217" w:rsidRPr="00502714" w:rsidRDefault="001C1217" w:rsidP="001C1217">
      <w:pPr>
        <w:ind w:firstLine="709"/>
        <w:jc w:val="both"/>
        <w:rPr>
          <w:sz w:val="28"/>
          <w:szCs w:val="28"/>
        </w:rPr>
      </w:pPr>
    </w:p>
    <w:p w:rsidR="001C1217" w:rsidRPr="003D48AD" w:rsidRDefault="001C1217" w:rsidP="001C1217">
      <w:pPr>
        <w:ind w:firstLine="709"/>
        <w:jc w:val="both"/>
        <w:rPr>
          <w:rStyle w:val="S0"/>
          <w:sz w:val="28"/>
          <w:szCs w:val="28"/>
        </w:rPr>
      </w:pPr>
      <w:r w:rsidRPr="003D48AD">
        <w:rPr>
          <w:sz w:val="28"/>
          <w:szCs w:val="28"/>
        </w:rPr>
        <w:t xml:space="preserve">1. Настоящее Положение </w:t>
      </w:r>
      <w:r w:rsidRPr="003D48AD">
        <w:rPr>
          <w:bCs/>
          <w:sz w:val="28"/>
          <w:szCs w:val="28"/>
        </w:rPr>
        <w:t xml:space="preserve">о деятельности страховых брокеров в </w:t>
      </w:r>
      <w:proofErr w:type="spellStart"/>
      <w:r w:rsidRPr="003D48AD">
        <w:rPr>
          <w:bCs/>
          <w:sz w:val="28"/>
          <w:szCs w:val="28"/>
        </w:rPr>
        <w:t>Кыргызской</w:t>
      </w:r>
      <w:proofErr w:type="spellEnd"/>
      <w:r w:rsidRPr="003D48AD">
        <w:rPr>
          <w:bCs/>
          <w:sz w:val="28"/>
          <w:szCs w:val="28"/>
        </w:rPr>
        <w:t xml:space="preserve"> Республике</w:t>
      </w:r>
      <w:r w:rsidRPr="003D48AD">
        <w:rPr>
          <w:bCs/>
          <w:sz w:val="28"/>
          <w:szCs w:val="28"/>
          <w:lang w:val="ky-KG"/>
        </w:rPr>
        <w:t xml:space="preserve"> (</w:t>
      </w:r>
      <w:proofErr w:type="spellStart"/>
      <w:r w:rsidRPr="003D48AD">
        <w:rPr>
          <w:bCs/>
          <w:sz w:val="28"/>
          <w:szCs w:val="28"/>
          <w:lang w:val="ky-KG"/>
        </w:rPr>
        <w:t>далее</w:t>
      </w:r>
      <w:proofErr w:type="spellEnd"/>
      <w:r w:rsidRPr="003D48AD">
        <w:rPr>
          <w:bCs/>
          <w:sz w:val="28"/>
          <w:szCs w:val="28"/>
          <w:lang w:val="ky-KG"/>
        </w:rPr>
        <w:t xml:space="preserve"> </w:t>
      </w:r>
      <w:r w:rsidRPr="00E65780">
        <w:rPr>
          <w:bCs/>
          <w:sz w:val="28"/>
          <w:szCs w:val="28"/>
        </w:rPr>
        <w:t>-</w:t>
      </w:r>
      <w:r w:rsidRPr="003D48AD">
        <w:rPr>
          <w:bCs/>
          <w:sz w:val="28"/>
          <w:szCs w:val="28"/>
          <w:lang w:val="ky-KG"/>
        </w:rPr>
        <w:t xml:space="preserve"> </w:t>
      </w:r>
      <w:proofErr w:type="spellStart"/>
      <w:r w:rsidRPr="003D48AD">
        <w:rPr>
          <w:bCs/>
          <w:sz w:val="28"/>
          <w:szCs w:val="28"/>
          <w:lang w:val="ky-KG"/>
        </w:rPr>
        <w:t>Полож</w:t>
      </w:r>
      <w:r>
        <w:rPr>
          <w:bCs/>
          <w:sz w:val="28"/>
          <w:szCs w:val="28"/>
          <w:lang w:val="ky-KG"/>
        </w:rPr>
        <w:t>е</w:t>
      </w:r>
      <w:r w:rsidRPr="003D48AD">
        <w:rPr>
          <w:bCs/>
          <w:sz w:val="28"/>
          <w:szCs w:val="28"/>
          <w:lang w:val="ky-KG"/>
        </w:rPr>
        <w:t>ние</w:t>
      </w:r>
      <w:proofErr w:type="spellEnd"/>
      <w:r w:rsidRPr="003D48AD">
        <w:rPr>
          <w:bCs/>
          <w:sz w:val="28"/>
          <w:szCs w:val="28"/>
          <w:lang w:val="ky-KG"/>
        </w:rPr>
        <w:t xml:space="preserve">) </w:t>
      </w:r>
      <w:r w:rsidRPr="003D48AD">
        <w:rPr>
          <w:sz w:val="28"/>
          <w:szCs w:val="28"/>
        </w:rPr>
        <w:t xml:space="preserve">устанавливает основные требования и условия осуществления страховыми брокерами </w:t>
      </w:r>
      <w:r w:rsidRPr="003D48AD">
        <w:rPr>
          <w:rStyle w:val="S0"/>
          <w:sz w:val="28"/>
          <w:szCs w:val="28"/>
        </w:rPr>
        <w:t xml:space="preserve">своей профессиональной деятельности в </w:t>
      </w:r>
      <w:proofErr w:type="spellStart"/>
      <w:r w:rsidRPr="003D48AD">
        <w:rPr>
          <w:rStyle w:val="S0"/>
          <w:sz w:val="28"/>
          <w:szCs w:val="28"/>
        </w:rPr>
        <w:t>Кыргызской</w:t>
      </w:r>
      <w:proofErr w:type="spellEnd"/>
      <w:r w:rsidRPr="003D48AD">
        <w:rPr>
          <w:rStyle w:val="S0"/>
          <w:sz w:val="28"/>
          <w:szCs w:val="28"/>
        </w:rPr>
        <w:t xml:space="preserve"> Республике</w:t>
      </w:r>
      <w:r>
        <w:rPr>
          <w:rStyle w:val="S0"/>
          <w:sz w:val="28"/>
          <w:szCs w:val="28"/>
          <w:lang w:val="ky-KG"/>
        </w:rPr>
        <w:t>.</w:t>
      </w:r>
    </w:p>
    <w:p w:rsidR="001C1217" w:rsidRDefault="001C1217" w:rsidP="001C1217">
      <w:pPr>
        <w:ind w:firstLine="709"/>
        <w:jc w:val="both"/>
        <w:rPr>
          <w:rStyle w:val="S0"/>
          <w:sz w:val="28"/>
          <w:szCs w:val="28"/>
        </w:rPr>
      </w:pPr>
      <w:bookmarkStart w:id="0" w:name="SUB200"/>
      <w:bookmarkEnd w:id="0"/>
      <w:r w:rsidRPr="00502714">
        <w:rPr>
          <w:rStyle w:val="S0"/>
          <w:sz w:val="28"/>
          <w:szCs w:val="28"/>
        </w:rPr>
        <w:t xml:space="preserve">2. Страховой брокер является </w:t>
      </w:r>
      <w:r w:rsidRPr="00FA5C56">
        <w:rPr>
          <w:sz w:val="28"/>
          <w:szCs w:val="28"/>
        </w:rPr>
        <w:t>юридическ</w:t>
      </w:r>
      <w:r>
        <w:rPr>
          <w:sz w:val="28"/>
          <w:szCs w:val="28"/>
        </w:rPr>
        <w:t>им</w:t>
      </w:r>
      <w:r w:rsidRPr="00FA5C56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FA5C56">
        <w:rPr>
          <w:sz w:val="28"/>
          <w:szCs w:val="28"/>
        </w:rPr>
        <w:t xml:space="preserve">, </w:t>
      </w:r>
      <w:proofErr w:type="spellStart"/>
      <w:r w:rsidRPr="00FA5C56">
        <w:rPr>
          <w:sz w:val="28"/>
          <w:szCs w:val="28"/>
        </w:rPr>
        <w:t>осуществляющ</w:t>
      </w:r>
      <w:r>
        <w:rPr>
          <w:sz w:val="28"/>
          <w:szCs w:val="28"/>
          <w:lang w:val="ky-KG"/>
        </w:rPr>
        <w:t>им</w:t>
      </w:r>
      <w:proofErr w:type="spellEnd"/>
      <w:r w:rsidRPr="00FA5C56">
        <w:rPr>
          <w:sz w:val="28"/>
          <w:szCs w:val="28"/>
        </w:rPr>
        <w:t xml:space="preserve"> посредническую деятельность по страхованию от своего имени на основании поручений страхователя либо страховщика после получения соответствующей лицензии</w:t>
      </w:r>
      <w:r>
        <w:rPr>
          <w:sz w:val="28"/>
          <w:szCs w:val="28"/>
        </w:rPr>
        <w:t>.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bookmarkStart w:id="1" w:name="SUB16030300"/>
      <w:bookmarkEnd w:id="1"/>
    </w:p>
    <w:p w:rsidR="001C1217" w:rsidRPr="00502714" w:rsidRDefault="001C1217" w:rsidP="001C1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02714">
        <w:rPr>
          <w:b/>
          <w:bCs/>
          <w:sz w:val="28"/>
          <w:szCs w:val="28"/>
        </w:rPr>
        <w:t>. Требования, предъявляемые к деятельности</w:t>
      </w:r>
    </w:p>
    <w:p w:rsidR="001C1217" w:rsidRPr="00502714" w:rsidRDefault="001C1217" w:rsidP="001C1217">
      <w:pPr>
        <w:jc w:val="center"/>
        <w:rPr>
          <w:b/>
          <w:bCs/>
          <w:sz w:val="28"/>
          <w:szCs w:val="28"/>
        </w:rPr>
      </w:pPr>
      <w:r w:rsidRPr="00502714">
        <w:rPr>
          <w:b/>
          <w:bCs/>
          <w:sz w:val="28"/>
          <w:szCs w:val="28"/>
        </w:rPr>
        <w:t>страхового брокера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bookmarkStart w:id="2" w:name="SUB170200"/>
      <w:bookmarkEnd w:id="2"/>
      <w:r>
        <w:rPr>
          <w:rStyle w:val="S0"/>
          <w:bCs/>
          <w:sz w:val="28"/>
          <w:szCs w:val="28"/>
        </w:rPr>
        <w:t>3</w:t>
      </w:r>
      <w:r w:rsidRPr="0048644B">
        <w:rPr>
          <w:rStyle w:val="S0"/>
          <w:bCs/>
          <w:sz w:val="28"/>
          <w:szCs w:val="28"/>
        </w:rPr>
        <w:t>. Страховой брокер осуществляет следующие виды брокерской деятельности: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1) посредническую деятельность по заключению договоров страхования от своего имени и по поручению страхователя или договоров перестрахования от своего имени и по поручению цедента;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2) консультационную деятельность по вопросам страхования (перестрахования);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3) поиск и привлечение физических и юридических лиц к страхованию (перестрахованию);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4) проведение сравнительного анализа услуг и финансового состояния страховых (перестраховочных) организаций;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5) сбор информации об объектах страхования, в целях проведения сравнительного анализа услуг, предоставляемых страховыми (перестраховочными) организациями;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6) разработка, по поручению клиентов, условий страхования (перестрахования), критериев выбора страховщиков (перестраховщиков), оказание экспертных услуг по выявлению страховых рисков;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7)</w:t>
      </w:r>
      <w:r>
        <w:rPr>
          <w:rStyle w:val="S0"/>
          <w:bCs/>
          <w:sz w:val="28"/>
          <w:szCs w:val="28"/>
        </w:rPr>
        <w:t xml:space="preserve"> подготовка и (или) оформление </w:t>
      </w:r>
      <w:r w:rsidRPr="0048644B">
        <w:rPr>
          <w:rStyle w:val="S0"/>
          <w:bCs/>
          <w:sz w:val="28"/>
          <w:szCs w:val="28"/>
        </w:rPr>
        <w:t>по поручению страхователя (цедента) документов, необходимых для заключения договора страхования (перестрахования), сбор информации по вопросам страхования;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8) оформление по поручению страхователя (цедента) договора страхования (перестрахования);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9) сбор страховых премий от страхователей (цедентов) по договорам страхования (перестрахования) для их последующего перевода страховым (перестраховочным) организациям, при наличии соответствующего соглашения со страхователем (цедентом);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lastRenderedPageBreak/>
        <w:t>10) размещение страховых рисков по договорам страхования (перестрахования) или со страхования, по поручению клиентов;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11) обеспечение правильного и своевременного оформления документов при заключении договора страхования (перестрахования), осуществлении страховой выплаты, рассмотрении претензий при наступлении страхового случая, а также других документов, связанных с заключенными договорами страхования (перестрахования);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 xml:space="preserve">12) проведение консультаций и оказание содействия в получении страхователем (цедентом), </w:t>
      </w:r>
      <w:proofErr w:type="spellStart"/>
      <w:r w:rsidRPr="0048644B">
        <w:rPr>
          <w:rStyle w:val="S0"/>
          <w:bCs/>
          <w:sz w:val="28"/>
          <w:szCs w:val="28"/>
        </w:rPr>
        <w:t>выгодоприобретателем</w:t>
      </w:r>
      <w:proofErr w:type="spellEnd"/>
      <w:r w:rsidRPr="0048644B">
        <w:rPr>
          <w:rStyle w:val="S0"/>
          <w:bCs/>
          <w:sz w:val="28"/>
          <w:szCs w:val="28"/>
        </w:rPr>
        <w:t xml:space="preserve"> страховой выплаты при наступлении страхового случая;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>13) оформление, в соответствии с предоставленными полномочиями, необходимых документов для получения страховой выплаты;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 xml:space="preserve">14) сбор по поручению страхователя (цедента) страховых выплат от страховых (перестраховочных) организаций, для их последующей передачи страхователю (цеденту), </w:t>
      </w:r>
      <w:proofErr w:type="spellStart"/>
      <w:r w:rsidRPr="0048644B">
        <w:rPr>
          <w:rStyle w:val="S0"/>
          <w:bCs/>
          <w:sz w:val="28"/>
          <w:szCs w:val="28"/>
        </w:rPr>
        <w:t>выгодоприобретателю</w:t>
      </w:r>
      <w:proofErr w:type="spellEnd"/>
      <w:r w:rsidRPr="0048644B">
        <w:rPr>
          <w:rStyle w:val="S0"/>
          <w:bCs/>
          <w:sz w:val="28"/>
          <w:szCs w:val="28"/>
        </w:rPr>
        <w:t>;</w:t>
      </w:r>
    </w:p>
    <w:p w:rsidR="001C1217" w:rsidRPr="0048644B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 xml:space="preserve">15) подготовка документов по </w:t>
      </w:r>
      <w:r>
        <w:rPr>
          <w:rStyle w:val="S0"/>
          <w:bCs/>
          <w:sz w:val="28"/>
          <w:szCs w:val="28"/>
        </w:rPr>
        <w:t xml:space="preserve">вопросам </w:t>
      </w:r>
      <w:r w:rsidRPr="0048644B">
        <w:rPr>
          <w:rStyle w:val="S0"/>
          <w:bCs/>
          <w:sz w:val="28"/>
          <w:szCs w:val="28"/>
        </w:rPr>
        <w:t>рассмотрени</w:t>
      </w:r>
      <w:r>
        <w:rPr>
          <w:rStyle w:val="S0"/>
          <w:bCs/>
          <w:sz w:val="28"/>
          <w:szCs w:val="28"/>
        </w:rPr>
        <w:t>я</w:t>
      </w:r>
      <w:r w:rsidRPr="0048644B">
        <w:rPr>
          <w:rStyle w:val="S0"/>
          <w:bCs/>
          <w:sz w:val="28"/>
          <w:szCs w:val="28"/>
        </w:rPr>
        <w:t xml:space="preserve"> и урегулировани</w:t>
      </w:r>
      <w:r>
        <w:rPr>
          <w:rStyle w:val="S0"/>
          <w:bCs/>
          <w:sz w:val="28"/>
          <w:szCs w:val="28"/>
        </w:rPr>
        <w:t>я</w:t>
      </w:r>
      <w:r w:rsidRPr="0048644B">
        <w:rPr>
          <w:rStyle w:val="S0"/>
          <w:bCs/>
          <w:sz w:val="28"/>
          <w:szCs w:val="28"/>
        </w:rPr>
        <w:t xml:space="preserve"> убытков при наступлении страхового случая, по поручению заинтересованных лиц;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48644B">
        <w:rPr>
          <w:rStyle w:val="S0"/>
          <w:bCs/>
          <w:sz w:val="28"/>
          <w:szCs w:val="28"/>
        </w:rPr>
        <w:t xml:space="preserve">16) организация услуг экспертов по оценке страхового объекта до </w:t>
      </w:r>
      <w:r>
        <w:rPr>
          <w:rStyle w:val="S0"/>
          <w:bCs/>
          <w:sz w:val="28"/>
          <w:szCs w:val="28"/>
        </w:rPr>
        <w:t xml:space="preserve">заключения договора </w:t>
      </w:r>
      <w:r w:rsidRPr="0048644B">
        <w:rPr>
          <w:rStyle w:val="S0"/>
          <w:bCs/>
          <w:sz w:val="28"/>
          <w:szCs w:val="28"/>
        </w:rPr>
        <w:t>страхования, а также по оценке ущерба и определени</w:t>
      </w:r>
      <w:r>
        <w:rPr>
          <w:rStyle w:val="S0"/>
          <w:bCs/>
          <w:sz w:val="28"/>
          <w:szCs w:val="28"/>
        </w:rPr>
        <w:t>ю</w:t>
      </w:r>
      <w:r w:rsidRPr="0048644B">
        <w:rPr>
          <w:rStyle w:val="S0"/>
          <w:bCs/>
          <w:sz w:val="28"/>
          <w:szCs w:val="28"/>
        </w:rPr>
        <w:t xml:space="preserve"> размера страховой выплаты.</w:t>
      </w:r>
    </w:p>
    <w:p w:rsidR="001C1217" w:rsidRPr="00036706" w:rsidRDefault="001C1217" w:rsidP="001C1217">
      <w:pPr>
        <w:ind w:firstLine="709"/>
        <w:jc w:val="both"/>
        <w:rPr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4. Страховым брокерам запрещается</w:t>
      </w:r>
      <w:r>
        <w:rPr>
          <w:rStyle w:val="S0"/>
          <w:bCs/>
          <w:sz w:val="28"/>
          <w:szCs w:val="28"/>
        </w:rPr>
        <w:t xml:space="preserve"> осуществлять п</w:t>
      </w:r>
      <w:r w:rsidRPr="00036706">
        <w:rPr>
          <w:bCs/>
          <w:sz w:val="28"/>
          <w:szCs w:val="28"/>
        </w:rPr>
        <w:t>осредническ</w:t>
      </w:r>
      <w:r>
        <w:rPr>
          <w:bCs/>
          <w:sz w:val="28"/>
          <w:szCs w:val="28"/>
        </w:rPr>
        <w:t>ую</w:t>
      </w:r>
      <w:r w:rsidRPr="00036706">
        <w:rPr>
          <w:bCs/>
          <w:sz w:val="28"/>
          <w:szCs w:val="28"/>
        </w:rPr>
        <w:t xml:space="preserve"> деятельность по страхованию, связанн</w:t>
      </w:r>
      <w:r>
        <w:rPr>
          <w:bCs/>
          <w:sz w:val="28"/>
          <w:szCs w:val="28"/>
        </w:rPr>
        <w:t xml:space="preserve">ую </w:t>
      </w:r>
      <w:r w:rsidRPr="00036706">
        <w:rPr>
          <w:bCs/>
          <w:sz w:val="28"/>
          <w:szCs w:val="28"/>
        </w:rPr>
        <w:t xml:space="preserve">с заключением договоров страхования от имени иностранных страховых организаций на территории </w:t>
      </w:r>
      <w:proofErr w:type="spellStart"/>
      <w:r w:rsidRPr="00036706">
        <w:rPr>
          <w:bCs/>
          <w:sz w:val="28"/>
          <w:szCs w:val="28"/>
        </w:rPr>
        <w:t>Кыргызской</w:t>
      </w:r>
      <w:proofErr w:type="spellEnd"/>
      <w:r w:rsidRPr="00036706">
        <w:rPr>
          <w:bCs/>
          <w:sz w:val="28"/>
          <w:szCs w:val="28"/>
        </w:rPr>
        <w:t xml:space="preserve"> Республики.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bookmarkStart w:id="3" w:name="SUB170300"/>
      <w:bookmarkEnd w:id="3"/>
      <w:r w:rsidRPr="00502714">
        <w:rPr>
          <w:rStyle w:val="S0"/>
          <w:bCs/>
          <w:sz w:val="28"/>
          <w:szCs w:val="28"/>
        </w:rPr>
        <w:t>5. Страховой брокер при осуществлении своей деятельности, в рамках заключенного договора со страхователем/страховщиком, может быть стороной договора страхования (перестрахования).</w:t>
      </w:r>
    </w:p>
    <w:p w:rsidR="001C1217" w:rsidRDefault="001C1217" w:rsidP="001C1217">
      <w:pPr>
        <w:ind w:firstLine="709"/>
        <w:jc w:val="both"/>
        <w:rPr>
          <w:bCs/>
          <w:sz w:val="28"/>
          <w:szCs w:val="28"/>
        </w:rPr>
      </w:pPr>
      <w:bookmarkStart w:id="4" w:name="SUB170400"/>
      <w:bookmarkEnd w:id="4"/>
      <w:r>
        <w:rPr>
          <w:bCs/>
          <w:sz w:val="28"/>
          <w:szCs w:val="28"/>
        </w:rPr>
        <w:t>6</w:t>
      </w:r>
      <w:r w:rsidRPr="00502714">
        <w:rPr>
          <w:bCs/>
          <w:sz w:val="28"/>
          <w:szCs w:val="28"/>
        </w:rPr>
        <w:t xml:space="preserve">. Страховые брокеры, осуществляющие прием </w:t>
      </w:r>
      <w:r>
        <w:rPr>
          <w:bCs/>
          <w:sz w:val="28"/>
          <w:szCs w:val="28"/>
        </w:rPr>
        <w:t>страховых премий</w:t>
      </w:r>
      <w:r w:rsidRPr="00502714">
        <w:rPr>
          <w:bCs/>
          <w:sz w:val="28"/>
          <w:szCs w:val="28"/>
        </w:rPr>
        <w:t xml:space="preserve"> от страхователей (</w:t>
      </w:r>
      <w:proofErr w:type="spellStart"/>
      <w:r w:rsidRPr="00502714">
        <w:rPr>
          <w:bCs/>
          <w:sz w:val="28"/>
          <w:szCs w:val="28"/>
        </w:rPr>
        <w:t>перестрахователей</w:t>
      </w:r>
      <w:proofErr w:type="spellEnd"/>
      <w:r w:rsidRPr="00502714">
        <w:rPr>
          <w:bCs/>
          <w:sz w:val="28"/>
          <w:szCs w:val="28"/>
        </w:rPr>
        <w:t>) в счет оплаты договора страхования (перестрахования), зачисляют данные средства на банковский счет страховщика</w:t>
      </w:r>
      <w:r>
        <w:rPr>
          <w:bCs/>
          <w:sz w:val="28"/>
          <w:szCs w:val="28"/>
        </w:rPr>
        <w:t>,</w:t>
      </w:r>
      <w:r w:rsidRPr="00502714">
        <w:rPr>
          <w:bCs/>
          <w:sz w:val="28"/>
          <w:szCs w:val="28"/>
        </w:rPr>
        <w:t xml:space="preserve"> в срок, не превышающий трех рабочих дней.</w:t>
      </w:r>
    </w:p>
    <w:p w:rsidR="001C1217" w:rsidRDefault="001C1217" w:rsidP="001C12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4C07BD">
        <w:rPr>
          <w:bCs/>
          <w:sz w:val="28"/>
          <w:szCs w:val="28"/>
        </w:rPr>
        <w:t>. Страховые брокеры, осуществляющие прием денежных средств от страхователей (</w:t>
      </w:r>
      <w:proofErr w:type="spellStart"/>
      <w:r w:rsidRPr="004C07BD">
        <w:rPr>
          <w:bCs/>
          <w:sz w:val="28"/>
          <w:szCs w:val="28"/>
        </w:rPr>
        <w:t>перестрахователей</w:t>
      </w:r>
      <w:proofErr w:type="spellEnd"/>
      <w:r w:rsidRPr="004C07BD">
        <w:rPr>
          <w:bCs/>
          <w:sz w:val="28"/>
          <w:szCs w:val="28"/>
        </w:rPr>
        <w:t>) в счет оплаты договоров страхования (перестрахования), обязаны застраховать свою профессиональную ответственность на страховую сумму не менее три миллиона сом</w:t>
      </w:r>
      <w:r>
        <w:rPr>
          <w:bCs/>
          <w:sz w:val="28"/>
          <w:szCs w:val="28"/>
        </w:rPr>
        <w:t>ов</w:t>
      </w:r>
      <w:r w:rsidRPr="004C07BD">
        <w:rPr>
          <w:bCs/>
          <w:sz w:val="28"/>
          <w:szCs w:val="28"/>
        </w:rPr>
        <w:t>.</w:t>
      </w:r>
    </w:p>
    <w:p w:rsidR="001C1217" w:rsidRPr="00C43731" w:rsidRDefault="001C1217" w:rsidP="001C1217">
      <w:pPr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8</w:t>
      </w:r>
      <w:r w:rsidRPr="00C43731">
        <w:rPr>
          <w:rStyle w:val="S0"/>
          <w:sz w:val="28"/>
          <w:szCs w:val="28"/>
        </w:rPr>
        <w:t>. Страховые брокеры, осуществляющие прием денежных средств от страхователей (</w:t>
      </w:r>
      <w:proofErr w:type="spellStart"/>
      <w:r w:rsidRPr="00C43731">
        <w:rPr>
          <w:rStyle w:val="S0"/>
          <w:sz w:val="28"/>
          <w:szCs w:val="28"/>
        </w:rPr>
        <w:t>перестрахователей</w:t>
      </w:r>
      <w:proofErr w:type="spellEnd"/>
      <w:r w:rsidRPr="00C43731">
        <w:rPr>
          <w:rStyle w:val="S0"/>
          <w:sz w:val="28"/>
          <w:szCs w:val="28"/>
        </w:rPr>
        <w:t>) в счет оплаты договора страхования (перестрахования), должны иметь банковскую гарантию на сумму не менее трех миллионов сомов, если эти страховые брокеры не имеют договора профессиональной ответственности с установленным размером страховой суммы.</w:t>
      </w:r>
    </w:p>
    <w:p w:rsidR="001C1217" w:rsidRPr="00A25512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</w:p>
    <w:p w:rsidR="001C1217" w:rsidRPr="00502714" w:rsidRDefault="001C1217" w:rsidP="001C1217">
      <w:pPr>
        <w:jc w:val="center"/>
        <w:rPr>
          <w:rStyle w:val="S0"/>
          <w:b/>
          <w:bCs/>
          <w:sz w:val="28"/>
          <w:szCs w:val="28"/>
        </w:rPr>
      </w:pPr>
      <w:r>
        <w:rPr>
          <w:rStyle w:val="S0"/>
          <w:b/>
          <w:bCs/>
          <w:sz w:val="28"/>
          <w:szCs w:val="28"/>
        </w:rPr>
        <w:t>3</w:t>
      </w:r>
      <w:r w:rsidRPr="00502714">
        <w:rPr>
          <w:rStyle w:val="S0"/>
          <w:b/>
          <w:bCs/>
          <w:sz w:val="28"/>
          <w:szCs w:val="28"/>
        </w:rPr>
        <w:t>. Права, обязанности и ответственность</w:t>
      </w:r>
    </w:p>
    <w:p w:rsidR="001C1217" w:rsidRPr="00502714" w:rsidRDefault="001C1217" w:rsidP="001C1217">
      <w:pPr>
        <w:jc w:val="center"/>
        <w:rPr>
          <w:rStyle w:val="S0"/>
          <w:b/>
          <w:bCs/>
          <w:sz w:val="28"/>
          <w:szCs w:val="28"/>
        </w:rPr>
      </w:pPr>
      <w:r w:rsidRPr="00502714">
        <w:rPr>
          <w:rStyle w:val="S0"/>
          <w:b/>
          <w:bCs/>
          <w:sz w:val="28"/>
          <w:szCs w:val="28"/>
        </w:rPr>
        <w:t>страхового брокера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>
        <w:rPr>
          <w:rStyle w:val="S0"/>
          <w:bCs/>
          <w:sz w:val="28"/>
          <w:szCs w:val="28"/>
        </w:rPr>
        <w:t>9</w:t>
      </w:r>
      <w:r w:rsidRPr="00502714">
        <w:rPr>
          <w:rStyle w:val="S0"/>
          <w:bCs/>
          <w:sz w:val="28"/>
          <w:szCs w:val="28"/>
        </w:rPr>
        <w:t>. Страховой брокер имеет право: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 xml:space="preserve">1) на получение от страховщика сведений о размере уставного </w:t>
      </w:r>
      <w:r>
        <w:rPr>
          <w:rStyle w:val="S0"/>
          <w:bCs/>
          <w:sz w:val="28"/>
          <w:szCs w:val="28"/>
        </w:rPr>
        <w:t>капитале</w:t>
      </w:r>
      <w:r w:rsidRPr="00502714">
        <w:rPr>
          <w:rStyle w:val="S0"/>
          <w:bCs/>
          <w:sz w:val="28"/>
          <w:szCs w:val="28"/>
        </w:rPr>
        <w:t>, страховых резерв</w:t>
      </w:r>
      <w:r>
        <w:rPr>
          <w:rStyle w:val="S0"/>
          <w:bCs/>
          <w:sz w:val="28"/>
          <w:szCs w:val="28"/>
        </w:rPr>
        <w:t>ах</w:t>
      </w:r>
      <w:r w:rsidRPr="00502714">
        <w:rPr>
          <w:rStyle w:val="S0"/>
          <w:bCs/>
          <w:sz w:val="28"/>
          <w:szCs w:val="28"/>
        </w:rPr>
        <w:t>, страховых тариф</w:t>
      </w:r>
      <w:r>
        <w:rPr>
          <w:rStyle w:val="S0"/>
          <w:bCs/>
          <w:sz w:val="28"/>
          <w:szCs w:val="28"/>
        </w:rPr>
        <w:t>ах</w:t>
      </w:r>
      <w:r w:rsidRPr="00502714">
        <w:rPr>
          <w:rStyle w:val="S0"/>
          <w:bCs/>
          <w:sz w:val="28"/>
          <w:szCs w:val="28"/>
        </w:rPr>
        <w:t xml:space="preserve"> и принятой страховой ответственности, а также </w:t>
      </w:r>
      <w:r>
        <w:rPr>
          <w:rStyle w:val="S0"/>
          <w:bCs/>
          <w:sz w:val="28"/>
          <w:szCs w:val="28"/>
        </w:rPr>
        <w:t xml:space="preserve">о </w:t>
      </w:r>
      <w:r w:rsidRPr="00502714">
        <w:rPr>
          <w:rStyle w:val="S0"/>
          <w:bCs/>
          <w:sz w:val="28"/>
          <w:szCs w:val="28"/>
        </w:rPr>
        <w:t>наличии лицензий;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2) на осуществление посреднической деятельности в страховании и перестраховании согласно полученным лицензиям;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3) на получение вознаграждения за оказание услуг, как от страховщика, так и от страхователя.</w:t>
      </w:r>
    </w:p>
    <w:p w:rsidR="001C1217" w:rsidRPr="00502714" w:rsidRDefault="001C1217" w:rsidP="001C1217">
      <w:pPr>
        <w:ind w:firstLine="709"/>
        <w:jc w:val="both"/>
        <w:rPr>
          <w:rStyle w:val="S0"/>
          <w:bCs/>
          <w:sz w:val="28"/>
          <w:szCs w:val="28"/>
        </w:rPr>
      </w:pPr>
      <w:r>
        <w:rPr>
          <w:rStyle w:val="S0"/>
          <w:bCs/>
          <w:sz w:val="28"/>
          <w:szCs w:val="28"/>
        </w:rPr>
        <w:t>10</w:t>
      </w:r>
      <w:r w:rsidRPr="00502714">
        <w:rPr>
          <w:rStyle w:val="S0"/>
          <w:bCs/>
          <w:sz w:val="28"/>
          <w:szCs w:val="28"/>
        </w:rPr>
        <w:t>. Страховой брокер обязан: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1) исполнять обязательства в соответствии с договорами</w:t>
      </w:r>
      <w:r>
        <w:rPr>
          <w:rStyle w:val="S0"/>
          <w:bCs/>
          <w:sz w:val="28"/>
          <w:szCs w:val="28"/>
        </w:rPr>
        <w:t>,</w:t>
      </w:r>
      <w:r w:rsidRPr="00502714">
        <w:rPr>
          <w:rStyle w:val="S0"/>
          <w:bCs/>
          <w:sz w:val="28"/>
          <w:szCs w:val="28"/>
        </w:rPr>
        <w:t xml:space="preserve"> заключенными им </w:t>
      </w:r>
      <w:r>
        <w:rPr>
          <w:rStyle w:val="S0"/>
          <w:bCs/>
          <w:sz w:val="28"/>
          <w:szCs w:val="28"/>
          <w:lang w:val="en-US"/>
        </w:rPr>
        <w:t>c</w:t>
      </w:r>
      <w:r w:rsidRPr="00E308D6">
        <w:rPr>
          <w:rStyle w:val="S0"/>
          <w:bCs/>
          <w:sz w:val="28"/>
          <w:szCs w:val="28"/>
        </w:rPr>
        <w:t xml:space="preserve"> </w:t>
      </w:r>
      <w:r w:rsidRPr="00502714">
        <w:rPr>
          <w:rStyle w:val="S0"/>
          <w:bCs/>
          <w:sz w:val="28"/>
          <w:szCs w:val="28"/>
        </w:rPr>
        <w:t>клиентами;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2) обеспечить заключение договоров страхования со страховщиками, имеющими устойчивое финансовое положение и оптимальные условия страхования;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3) в установленный срок перечислить страховщику полученную страховую премию согласн</w:t>
      </w:r>
      <w:r>
        <w:rPr>
          <w:rStyle w:val="S0"/>
          <w:bCs/>
          <w:sz w:val="28"/>
          <w:szCs w:val="28"/>
        </w:rPr>
        <w:t>о</w:t>
      </w:r>
      <w:r w:rsidRPr="00502714">
        <w:rPr>
          <w:rStyle w:val="S0"/>
          <w:bCs/>
          <w:sz w:val="28"/>
          <w:szCs w:val="28"/>
        </w:rPr>
        <w:t xml:space="preserve"> </w:t>
      </w:r>
      <w:r>
        <w:rPr>
          <w:rStyle w:val="S0"/>
          <w:bCs/>
          <w:sz w:val="28"/>
          <w:szCs w:val="28"/>
        </w:rPr>
        <w:t>пункту 16 настоящего Положения</w:t>
      </w:r>
      <w:r w:rsidRPr="00502714">
        <w:rPr>
          <w:rStyle w:val="S0"/>
          <w:bCs/>
          <w:sz w:val="28"/>
          <w:szCs w:val="28"/>
        </w:rPr>
        <w:t>.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>
        <w:rPr>
          <w:rStyle w:val="S0"/>
          <w:bCs/>
          <w:sz w:val="28"/>
          <w:szCs w:val="28"/>
        </w:rPr>
        <w:t>11</w:t>
      </w:r>
      <w:r w:rsidRPr="00502714">
        <w:rPr>
          <w:rStyle w:val="S0"/>
          <w:bCs/>
          <w:sz w:val="28"/>
          <w:szCs w:val="28"/>
        </w:rPr>
        <w:t xml:space="preserve">. Страховой брокер несет ответственность в соответствии с законодательством и заключенными договорами </w:t>
      </w:r>
      <w:proofErr w:type="gramStart"/>
      <w:r w:rsidRPr="00502714">
        <w:rPr>
          <w:rStyle w:val="S0"/>
          <w:bCs/>
          <w:sz w:val="28"/>
          <w:szCs w:val="28"/>
        </w:rPr>
        <w:t>за</w:t>
      </w:r>
      <w:proofErr w:type="gramEnd"/>
      <w:r w:rsidRPr="00502714">
        <w:rPr>
          <w:rStyle w:val="S0"/>
          <w:bCs/>
          <w:sz w:val="28"/>
          <w:szCs w:val="28"/>
        </w:rPr>
        <w:t>: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1) недостоверность, необъективность и неполноту информации, предоставляемой клиенту и уполномоченному государственному органу в сфере регулирования и надзора за страховой деятельностью;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2) разглашение сведений, составляющих</w:t>
      </w:r>
      <w:r w:rsidRPr="00352624">
        <w:rPr>
          <w:rStyle w:val="S0"/>
          <w:bCs/>
          <w:sz w:val="28"/>
          <w:szCs w:val="28"/>
        </w:rPr>
        <w:t xml:space="preserve"> тайну</w:t>
      </w:r>
      <w:r>
        <w:rPr>
          <w:rStyle w:val="S0"/>
          <w:bCs/>
          <w:sz w:val="28"/>
          <w:szCs w:val="28"/>
        </w:rPr>
        <w:t xml:space="preserve"> страхования</w:t>
      </w:r>
      <w:r w:rsidRPr="00502714">
        <w:rPr>
          <w:rStyle w:val="S0"/>
          <w:bCs/>
          <w:sz w:val="28"/>
          <w:szCs w:val="28"/>
        </w:rPr>
        <w:t>;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3) невыполнение обязательств, предусмотренн</w:t>
      </w:r>
      <w:r>
        <w:rPr>
          <w:rStyle w:val="S0"/>
          <w:bCs/>
          <w:sz w:val="28"/>
          <w:szCs w:val="28"/>
        </w:rPr>
        <w:t>ых</w:t>
      </w:r>
      <w:r w:rsidRPr="00502714">
        <w:rPr>
          <w:rStyle w:val="S0"/>
          <w:bCs/>
          <w:sz w:val="28"/>
          <w:szCs w:val="28"/>
        </w:rPr>
        <w:t xml:space="preserve"> заключенны</w:t>
      </w:r>
      <w:r>
        <w:rPr>
          <w:rStyle w:val="S0"/>
          <w:bCs/>
          <w:sz w:val="28"/>
          <w:szCs w:val="28"/>
        </w:rPr>
        <w:t>ми</w:t>
      </w:r>
      <w:r w:rsidRPr="00502714">
        <w:rPr>
          <w:rStyle w:val="S0"/>
          <w:bCs/>
          <w:sz w:val="28"/>
          <w:szCs w:val="28"/>
        </w:rPr>
        <w:t xml:space="preserve"> им договора</w:t>
      </w:r>
      <w:r>
        <w:rPr>
          <w:rStyle w:val="S0"/>
          <w:bCs/>
          <w:sz w:val="28"/>
          <w:szCs w:val="28"/>
        </w:rPr>
        <w:t>ми</w:t>
      </w:r>
      <w:r w:rsidRPr="00502714">
        <w:rPr>
          <w:rStyle w:val="S0"/>
          <w:bCs/>
          <w:sz w:val="28"/>
          <w:szCs w:val="28"/>
        </w:rPr>
        <w:t>.</w:t>
      </w:r>
      <w:bookmarkStart w:id="5" w:name="SUB600"/>
      <w:bookmarkEnd w:id="5"/>
    </w:p>
    <w:p w:rsidR="001C1217" w:rsidRPr="00255934" w:rsidRDefault="001C1217" w:rsidP="001C1217">
      <w:pPr>
        <w:ind w:firstLine="708"/>
        <w:jc w:val="both"/>
        <w:rPr>
          <w:rStyle w:val="S0"/>
          <w:bCs/>
          <w:sz w:val="28"/>
          <w:szCs w:val="28"/>
          <w:lang w:val="ky-KG"/>
        </w:rPr>
      </w:pPr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2714">
        <w:rPr>
          <w:b/>
          <w:sz w:val="28"/>
          <w:szCs w:val="28"/>
        </w:rPr>
        <w:t>. Квалификационные требования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 w:rsidRPr="00502714">
        <w:rPr>
          <w:b/>
          <w:sz w:val="28"/>
          <w:szCs w:val="28"/>
        </w:rPr>
        <w:t>должностны</w:t>
      </w:r>
      <w:r>
        <w:rPr>
          <w:b/>
          <w:sz w:val="28"/>
          <w:szCs w:val="28"/>
        </w:rPr>
        <w:t>м</w:t>
      </w:r>
      <w:r w:rsidRPr="00502714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ам</w:t>
      </w:r>
      <w:r w:rsidRPr="00502714">
        <w:rPr>
          <w:b/>
          <w:sz w:val="28"/>
          <w:szCs w:val="28"/>
        </w:rPr>
        <w:t xml:space="preserve"> страхового брокера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bookmarkStart w:id="6" w:name="SUB601"/>
      <w:bookmarkStart w:id="7" w:name="SUB170600"/>
      <w:bookmarkEnd w:id="6"/>
      <w:bookmarkEnd w:id="7"/>
      <w:r>
        <w:rPr>
          <w:rStyle w:val="S0"/>
          <w:bCs/>
          <w:sz w:val="28"/>
          <w:szCs w:val="28"/>
        </w:rPr>
        <w:t>12</w:t>
      </w:r>
      <w:r w:rsidRPr="00502714">
        <w:rPr>
          <w:rStyle w:val="S0"/>
          <w:bCs/>
          <w:sz w:val="28"/>
          <w:szCs w:val="28"/>
        </w:rPr>
        <w:t>. Должностными лицами страхового брокера являются: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- руководитель единоличного или коллегиального исполнительного органа;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 w:rsidRPr="00502714">
        <w:rPr>
          <w:rStyle w:val="S0"/>
          <w:bCs/>
          <w:sz w:val="28"/>
          <w:szCs w:val="28"/>
        </w:rPr>
        <w:t>- члены коллегиального исполнительного органа;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502714">
        <w:rPr>
          <w:rStyle w:val="S0"/>
          <w:bCs/>
          <w:sz w:val="28"/>
          <w:szCs w:val="28"/>
        </w:rPr>
        <w:t>- главный бухгалтер</w:t>
      </w:r>
      <w:r w:rsidRPr="00502714">
        <w:rPr>
          <w:rStyle w:val="S0"/>
          <w:bCs/>
          <w:sz w:val="28"/>
          <w:szCs w:val="28"/>
          <w:lang w:val="ky-KG"/>
        </w:rPr>
        <w:t>.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>
        <w:rPr>
          <w:rStyle w:val="S0"/>
          <w:bCs/>
          <w:sz w:val="28"/>
          <w:szCs w:val="28"/>
        </w:rPr>
        <w:t>13</w:t>
      </w:r>
      <w:r w:rsidRPr="00502714">
        <w:rPr>
          <w:rStyle w:val="S0"/>
          <w:bCs/>
          <w:sz w:val="28"/>
          <w:szCs w:val="28"/>
        </w:rPr>
        <w:t>. Должностные лица страхового брокера должны обладать соответствующим</w:t>
      </w:r>
      <w:r>
        <w:rPr>
          <w:rStyle w:val="S0"/>
          <w:bCs/>
          <w:sz w:val="28"/>
          <w:szCs w:val="28"/>
        </w:rPr>
        <w:t xml:space="preserve">и знаниями в области </w:t>
      </w:r>
      <w:r w:rsidRPr="00502714">
        <w:rPr>
          <w:rStyle w:val="S0"/>
          <w:bCs/>
          <w:sz w:val="28"/>
          <w:szCs w:val="28"/>
        </w:rPr>
        <w:t>менеджмент</w:t>
      </w:r>
      <w:r>
        <w:rPr>
          <w:rStyle w:val="S0"/>
          <w:bCs/>
          <w:sz w:val="28"/>
          <w:szCs w:val="28"/>
        </w:rPr>
        <w:t>а</w:t>
      </w:r>
      <w:r w:rsidRPr="00502714">
        <w:rPr>
          <w:rStyle w:val="S0"/>
          <w:bCs/>
          <w:sz w:val="28"/>
          <w:szCs w:val="28"/>
        </w:rPr>
        <w:t xml:space="preserve">, экономики, юриспруденции, страховой, финансово-кредитной сфере </w:t>
      </w:r>
      <w:r>
        <w:rPr>
          <w:rStyle w:val="S0"/>
          <w:bCs/>
          <w:sz w:val="28"/>
          <w:szCs w:val="28"/>
        </w:rPr>
        <w:t xml:space="preserve">и опытом практической работы при наличии </w:t>
      </w:r>
      <w:r w:rsidRPr="00502714">
        <w:rPr>
          <w:rStyle w:val="S0"/>
          <w:bCs/>
          <w:sz w:val="28"/>
          <w:szCs w:val="28"/>
        </w:rPr>
        <w:t>стаж</w:t>
      </w:r>
      <w:r>
        <w:rPr>
          <w:rStyle w:val="S0"/>
          <w:bCs/>
          <w:sz w:val="28"/>
          <w:szCs w:val="28"/>
        </w:rPr>
        <w:t>а работы.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bookmarkStart w:id="8" w:name="SUB500"/>
      <w:bookmarkEnd w:id="8"/>
      <w:r>
        <w:rPr>
          <w:rStyle w:val="S0"/>
          <w:bCs/>
          <w:sz w:val="28"/>
          <w:szCs w:val="28"/>
        </w:rPr>
        <w:t>14</w:t>
      </w:r>
      <w:r w:rsidRPr="00502714">
        <w:rPr>
          <w:rStyle w:val="S0"/>
          <w:bCs/>
          <w:sz w:val="28"/>
          <w:szCs w:val="28"/>
        </w:rPr>
        <w:t xml:space="preserve">. Должностные лица страхового брокера должны иметь высшее образование, </w:t>
      </w:r>
      <w:r>
        <w:rPr>
          <w:rStyle w:val="S0"/>
          <w:bCs/>
          <w:sz w:val="28"/>
          <w:szCs w:val="28"/>
        </w:rPr>
        <w:t xml:space="preserve">подтвержденное документом, </w:t>
      </w:r>
      <w:r w:rsidRPr="00502714">
        <w:rPr>
          <w:rStyle w:val="S0"/>
          <w:bCs/>
          <w:sz w:val="28"/>
          <w:szCs w:val="28"/>
        </w:rPr>
        <w:t>признаваем</w:t>
      </w:r>
      <w:r>
        <w:rPr>
          <w:rStyle w:val="S0"/>
          <w:bCs/>
          <w:sz w:val="28"/>
          <w:szCs w:val="28"/>
        </w:rPr>
        <w:t>ым</w:t>
      </w:r>
      <w:r w:rsidRPr="00502714">
        <w:rPr>
          <w:rStyle w:val="S0"/>
          <w:bCs/>
          <w:sz w:val="28"/>
          <w:szCs w:val="28"/>
        </w:rPr>
        <w:t xml:space="preserve"> в </w:t>
      </w:r>
      <w:proofErr w:type="spellStart"/>
      <w:r w:rsidRPr="00502714">
        <w:rPr>
          <w:rStyle w:val="S0"/>
          <w:bCs/>
          <w:sz w:val="28"/>
          <w:szCs w:val="28"/>
        </w:rPr>
        <w:t>Кыргызской</w:t>
      </w:r>
      <w:proofErr w:type="spellEnd"/>
      <w:r w:rsidRPr="00502714">
        <w:rPr>
          <w:rStyle w:val="S0"/>
          <w:bCs/>
          <w:sz w:val="28"/>
          <w:szCs w:val="28"/>
        </w:rPr>
        <w:t xml:space="preserve"> Республике</w:t>
      </w:r>
      <w:r>
        <w:rPr>
          <w:rStyle w:val="S0"/>
          <w:bCs/>
          <w:sz w:val="28"/>
          <w:szCs w:val="28"/>
        </w:rPr>
        <w:t>.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>
        <w:rPr>
          <w:rStyle w:val="S0"/>
          <w:bCs/>
          <w:sz w:val="28"/>
          <w:szCs w:val="28"/>
        </w:rPr>
        <w:t>15</w:t>
      </w:r>
      <w:r w:rsidRPr="00502714">
        <w:rPr>
          <w:rStyle w:val="S0"/>
          <w:bCs/>
          <w:sz w:val="28"/>
          <w:szCs w:val="28"/>
        </w:rPr>
        <w:t xml:space="preserve">. Квалификационные требования к стажу и опыту работы должностных лиц страхового брокера: </w:t>
      </w:r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proofErr w:type="gramStart"/>
      <w:r w:rsidRPr="00502714">
        <w:rPr>
          <w:rStyle w:val="S0"/>
          <w:bCs/>
          <w:sz w:val="28"/>
          <w:szCs w:val="28"/>
        </w:rPr>
        <w:t>1) руководителем единоличного или коллегиального исполнительного органа страхового брокера должен быть граждан</w:t>
      </w:r>
      <w:r>
        <w:rPr>
          <w:rStyle w:val="S0"/>
          <w:bCs/>
          <w:sz w:val="28"/>
          <w:szCs w:val="28"/>
        </w:rPr>
        <w:t>ин</w:t>
      </w:r>
      <w:r w:rsidRPr="00502714">
        <w:rPr>
          <w:rStyle w:val="S0"/>
          <w:bCs/>
          <w:sz w:val="28"/>
          <w:szCs w:val="28"/>
        </w:rPr>
        <w:t xml:space="preserve"> </w:t>
      </w:r>
      <w:proofErr w:type="spellStart"/>
      <w:r w:rsidRPr="00502714">
        <w:rPr>
          <w:rStyle w:val="S0"/>
          <w:bCs/>
          <w:sz w:val="28"/>
          <w:szCs w:val="28"/>
        </w:rPr>
        <w:lastRenderedPageBreak/>
        <w:t>Кыргызской</w:t>
      </w:r>
      <w:proofErr w:type="spellEnd"/>
      <w:r w:rsidRPr="00502714">
        <w:rPr>
          <w:rStyle w:val="S0"/>
          <w:bCs/>
          <w:sz w:val="28"/>
          <w:szCs w:val="28"/>
        </w:rPr>
        <w:t xml:space="preserve"> Республики, </w:t>
      </w:r>
      <w:r>
        <w:rPr>
          <w:rStyle w:val="S0"/>
          <w:bCs/>
          <w:sz w:val="28"/>
          <w:szCs w:val="28"/>
        </w:rPr>
        <w:t xml:space="preserve">обладающий </w:t>
      </w:r>
      <w:r w:rsidRPr="00502714">
        <w:rPr>
          <w:rStyle w:val="S0"/>
          <w:bCs/>
          <w:sz w:val="28"/>
          <w:szCs w:val="28"/>
        </w:rPr>
        <w:t>дееспособн</w:t>
      </w:r>
      <w:r>
        <w:rPr>
          <w:rStyle w:val="S0"/>
          <w:bCs/>
          <w:sz w:val="28"/>
          <w:szCs w:val="28"/>
        </w:rPr>
        <w:t xml:space="preserve">остью, </w:t>
      </w:r>
      <w:r w:rsidRPr="00502714">
        <w:rPr>
          <w:rStyle w:val="S0"/>
          <w:bCs/>
          <w:sz w:val="28"/>
          <w:szCs w:val="28"/>
        </w:rPr>
        <w:t>имеющий высшее образование в сфере менеджмента, экономики</w:t>
      </w:r>
      <w:r>
        <w:rPr>
          <w:rStyle w:val="S0"/>
          <w:bCs/>
          <w:sz w:val="28"/>
          <w:szCs w:val="28"/>
        </w:rPr>
        <w:t>,</w:t>
      </w:r>
      <w:r w:rsidRPr="00502714">
        <w:rPr>
          <w:rStyle w:val="S0"/>
          <w:bCs/>
          <w:sz w:val="28"/>
          <w:szCs w:val="28"/>
        </w:rPr>
        <w:t xml:space="preserve"> юриспруденции</w:t>
      </w:r>
      <w:r>
        <w:rPr>
          <w:rStyle w:val="S0"/>
          <w:bCs/>
          <w:sz w:val="28"/>
          <w:szCs w:val="28"/>
        </w:rPr>
        <w:t xml:space="preserve"> или</w:t>
      </w:r>
      <w:r w:rsidRPr="00502714">
        <w:rPr>
          <w:rStyle w:val="S0"/>
          <w:bCs/>
          <w:sz w:val="28"/>
          <w:szCs w:val="28"/>
        </w:rPr>
        <w:t xml:space="preserve"> страхового дела, имеющий стаж работы не менее пяти лет в страховых (перестраховочных) организациях или </w:t>
      </w:r>
      <w:r>
        <w:rPr>
          <w:rStyle w:val="S0"/>
          <w:bCs/>
          <w:sz w:val="28"/>
          <w:szCs w:val="28"/>
        </w:rPr>
        <w:t xml:space="preserve">организации </w:t>
      </w:r>
      <w:r w:rsidRPr="00502714">
        <w:rPr>
          <w:rStyle w:val="S0"/>
          <w:bCs/>
          <w:sz w:val="28"/>
          <w:szCs w:val="28"/>
        </w:rPr>
        <w:t>страхов</w:t>
      </w:r>
      <w:r>
        <w:rPr>
          <w:rStyle w:val="S0"/>
          <w:bCs/>
          <w:sz w:val="28"/>
          <w:szCs w:val="28"/>
        </w:rPr>
        <w:t>ого</w:t>
      </w:r>
      <w:r w:rsidRPr="00502714">
        <w:rPr>
          <w:rStyle w:val="S0"/>
          <w:bCs/>
          <w:sz w:val="28"/>
          <w:szCs w:val="28"/>
        </w:rPr>
        <w:t xml:space="preserve"> брокера, в том числе на руководящих должностях - не менее трех лет;</w:t>
      </w:r>
      <w:proofErr w:type="gramEnd"/>
    </w:p>
    <w:p w:rsidR="001C1217" w:rsidRPr="00502714" w:rsidRDefault="001C1217" w:rsidP="001C1217">
      <w:pPr>
        <w:ind w:firstLine="708"/>
        <w:jc w:val="both"/>
        <w:rPr>
          <w:rStyle w:val="S0"/>
          <w:bCs/>
          <w:sz w:val="28"/>
          <w:szCs w:val="28"/>
        </w:rPr>
      </w:pPr>
      <w:r>
        <w:rPr>
          <w:rStyle w:val="S0"/>
          <w:bCs/>
          <w:sz w:val="28"/>
          <w:szCs w:val="28"/>
        </w:rPr>
        <w:t>2</w:t>
      </w:r>
      <w:r w:rsidRPr="00502714">
        <w:rPr>
          <w:rStyle w:val="S0"/>
          <w:bCs/>
          <w:sz w:val="28"/>
          <w:szCs w:val="28"/>
        </w:rPr>
        <w:t xml:space="preserve">) главный бухгалтер должен иметь стаж работы не менее двух лет в должности бухгалтера в сфере страховой деятельности, или не менее трех лет - в должности бухгалтера в </w:t>
      </w:r>
      <w:r>
        <w:rPr>
          <w:rStyle w:val="S0"/>
          <w:bCs/>
          <w:sz w:val="28"/>
          <w:szCs w:val="28"/>
        </w:rPr>
        <w:t>финансово-кредитных учреждениях.</w:t>
      </w:r>
    </w:p>
    <w:p w:rsidR="001C1217" w:rsidRPr="00502714" w:rsidRDefault="001C1217" w:rsidP="001C1217">
      <w:pPr>
        <w:ind w:firstLine="709"/>
        <w:jc w:val="both"/>
        <w:rPr>
          <w:bCs/>
          <w:sz w:val="28"/>
          <w:szCs w:val="28"/>
        </w:rPr>
      </w:pPr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02714">
        <w:rPr>
          <w:b/>
          <w:sz w:val="28"/>
          <w:szCs w:val="28"/>
        </w:rPr>
        <w:t>Заключительные положения</w:t>
      </w:r>
    </w:p>
    <w:p w:rsidR="001C1217" w:rsidRPr="00502714" w:rsidRDefault="001C1217" w:rsidP="001C1217">
      <w:pPr>
        <w:ind w:firstLine="709"/>
        <w:jc w:val="both"/>
        <w:rPr>
          <w:bCs/>
          <w:sz w:val="28"/>
          <w:szCs w:val="28"/>
        </w:rPr>
      </w:pPr>
    </w:p>
    <w:p w:rsidR="001C1217" w:rsidRPr="00255934" w:rsidRDefault="001C1217" w:rsidP="001C1217">
      <w:pPr>
        <w:ind w:firstLine="709"/>
        <w:jc w:val="both"/>
        <w:rPr>
          <w:bCs/>
          <w:sz w:val="28"/>
          <w:szCs w:val="28"/>
          <w:lang w:val="ky-KG"/>
        </w:rPr>
      </w:pPr>
      <w:bookmarkStart w:id="9" w:name="SUB901"/>
      <w:bookmarkStart w:id="10" w:name="SUB903"/>
      <w:bookmarkEnd w:id="9"/>
      <w:bookmarkEnd w:id="10"/>
      <w:r>
        <w:rPr>
          <w:bCs/>
          <w:sz w:val="28"/>
          <w:szCs w:val="28"/>
        </w:rPr>
        <w:t>16</w:t>
      </w:r>
      <w:r w:rsidRPr="006112DE">
        <w:rPr>
          <w:bCs/>
          <w:sz w:val="28"/>
          <w:szCs w:val="28"/>
        </w:rPr>
        <w:t xml:space="preserve">. </w:t>
      </w:r>
      <w:proofErr w:type="gramStart"/>
      <w:r w:rsidRPr="006112DE">
        <w:rPr>
          <w:bCs/>
          <w:sz w:val="28"/>
          <w:szCs w:val="28"/>
        </w:rPr>
        <w:t xml:space="preserve">Страховые брокеры </w:t>
      </w:r>
      <w:r>
        <w:rPr>
          <w:bCs/>
          <w:sz w:val="28"/>
          <w:szCs w:val="28"/>
        </w:rPr>
        <w:t xml:space="preserve">ежеквартально, </w:t>
      </w:r>
      <w:r w:rsidRPr="006112DE">
        <w:rPr>
          <w:bCs/>
          <w:sz w:val="28"/>
          <w:szCs w:val="28"/>
        </w:rPr>
        <w:t xml:space="preserve">не позднее </w:t>
      </w:r>
      <w:r w:rsidRPr="008211E0">
        <w:rPr>
          <w:rStyle w:val="S0"/>
          <w:sz w:val="28"/>
          <w:szCs w:val="28"/>
        </w:rPr>
        <w:t>15</w:t>
      </w:r>
      <w:r w:rsidRPr="00611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числа месяца, </w:t>
      </w:r>
      <w:r w:rsidRPr="006112DE">
        <w:rPr>
          <w:bCs/>
          <w:sz w:val="28"/>
          <w:szCs w:val="28"/>
        </w:rPr>
        <w:t>следующего за отчетным</w:t>
      </w:r>
      <w:r>
        <w:rPr>
          <w:bCs/>
          <w:sz w:val="28"/>
          <w:szCs w:val="28"/>
        </w:rPr>
        <w:t>,</w:t>
      </w:r>
      <w:r w:rsidRPr="006112DE">
        <w:rPr>
          <w:bCs/>
          <w:sz w:val="28"/>
          <w:szCs w:val="28"/>
        </w:rPr>
        <w:t xml:space="preserve"> представляют </w:t>
      </w:r>
      <w:r>
        <w:rPr>
          <w:bCs/>
          <w:sz w:val="28"/>
          <w:szCs w:val="28"/>
        </w:rPr>
        <w:t xml:space="preserve">в </w:t>
      </w:r>
      <w:r w:rsidRPr="00502714">
        <w:rPr>
          <w:bCs/>
          <w:sz w:val="28"/>
          <w:szCs w:val="28"/>
        </w:rPr>
        <w:t>уполномоченны</w:t>
      </w:r>
      <w:r>
        <w:rPr>
          <w:bCs/>
          <w:sz w:val="28"/>
          <w:szCs w:val="28"/>
        </w:rPr>
        <w:t>й</w:t>
      </w:r>
      <w:r w:rsidRPr="00502714">
        <w:rPr>
          <w:bCs/>
          <w:sz w:val="28"/>
          <w:szCs w:val="28"/>
        </w:rPr>
        <w:t xml:space="preserve"> государственны</w:t>
      </w:r>
      <w:r>
        <w:rPr>
          <w:bCs/>
          <w:sz w:val="28"/>
          <w:szCs w:val="28"/>
        </w:rPr>
        <w:t>й</w:t>
      </w:r>
      <w:r w:rsidRPr="00502714">
        <w:rPr>
          <w:bCs/>
          <w:sz w:val="28"/>
          <w:szCs w:val="28"/>
        </w:rPr>
        <w:t xml:space="preserve"> орган в сфере регулирования и надзора за страховой деятельностью </w:t>
      </w:r>
      <w:r w:rsidRPr="006112DE">
        <w:rPr>
          <w:bCs/>
          <w:sz w:val="28"/>
          <w:szCs w:val="28"/>
        </w:rPr>
        <w:t>отчетность по форме</w:t>
      </w:r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согласно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приложению</w:t>
      </w:r>
      <w:proofErr w:type="spellEnd"/>
      <w:r>
        <w:rPr>
          <w:bCs/>
          <w:sz w:val="28"/>
          <w:szCs w:val="28"/>
          <w:lang w:val="ky-KG"/>
        </w:rPr>
        <w:t xml:space="preserve"> 1 </w:t>
      </w:r>
      <w:proofErr w:type="spellStart"/>
      <w:r>
        <w:rPr>
          <w:bCs/>
          <w:sz w:val="28"/>
          <w:szCs w:val="28"/>
          <w:lang w:val="ky-KG"/>
        </w:rPr>
        <w:t>к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настоящему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Положению</w:t>
      </w:r>
      <w:r>
        <w:rPr>
          <w:rStyle w:val="S0"/>
          <w:bCs/>
          <w:sz w:val="28"/>
          <w:szCs w:val="28"/>
          <w:lang w:val="ky-KG"/>
        </w:rPr>
        <w:t>.</w:t>
      </w:r>
      <w:proofErr w:type="spellEnd"/>
      <w:proofErr w:type="gramEnd"/>
    </w:p>
    <w:p w:rsidR="001C1217" w:rsidRPr="00502714" w:rsidRDefault="001C1217" w:rsidP="001C12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Pr="00502714">
        <w:rPr>
          <w:bCs/>
          <w:sz w:val="28"/>
          <w:szCs w:val="28"/>
        </w:rPr>
        <w:t xml:space="preserve">. </w:t>
      </w:r>
      <w:proofErr w:type="gramStart"/>
      <w:r w:rsidRPr="00502714">
        <w:rPr>
          <w:bCs/>
          <w:sz w:val="28"/>
          <w:szCs w:val="28"/>
        </w:rPr>
        <w:t>Контроль за</w:t>
      </w:r>
      <w:proofErr w:type="gramEnd"/>
      <w:r w:rsidRPr="00502714">
        <w:rPr>
          <w:bCs/>
          <w:sz w:val="28"/>
          <w:szCs w:val="28"/>
        </w:rPr>
        <w:t xml:space="preserve"> деятельностью страховых брокеров осуществляется уполномоченным государственным органом в сфере регулирования и надзора за страховой деятельностью в соответствии с Закон</w:t>
      </w:r>
      <w:proofErr w:type="spellStart"/>
      <w:r>
        <w:rPr>
          <w:bCs/>
          <w:sz w:val="28"/>
          <w:szCs w:val="28"/>
          <w:lang w:val="ky-KG"/>
        </w:rPr>
        <w:t>ом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 w:rsidRPr="00502714">
        <w:rPr>
          <w:bCs/>
          <w:sz w:val="28"/>
          <w:szCs w:val="28"/>
        </w:rPr>
        <w:t>Кыргызской</w:t>
      </w:r>
      <w:proofErr w:type="spellEnd"/>
      <w:r w:rsidRPr="00502714">
        <w:rPr>
          <w:bCs/>
          <w:sz w:val="28"/>
          <w:szCs w:val="28"/>
        </w:rPr>
        <w:t xml:space="preserve"> Республики «Об организации страхования в </w:t>
      </w:r>
      <w:proofErr w:type="spellStart"/>
      <w:r w:rsidRPr="00502714">
        <w:rPr>
          <w:bCs/>
          <w:sz w:val="28"/>
          <w:szCs w:val="28"/>
        </w:rPr>
        <w:t>Кыргызской</w:t>
      </w:r>
      <w:proofErr w:type="spellEnd"/>
      <w:r w:rsidRPr="00502714">
        <w:rPr>
          <w:bCs/>
          <w:sz w:val="28"/>
          <w:szCs w:val="28"/>
        </w:rPr>
        <w:t xml:space="preserve"> Республике», а также страховщиком </w:t>
      </w:r>
      <w:r>
        <w:rPr>
          <w:bCs/>
          <w:sz w:val="28"/>
          <w:szCs w:val="28"/>
        </w:rPr>
        <w:t xml:space="preserve">- </w:t>
      </w:r>
      <w:r w:rsidRPr="00502714">
        <w:rPr>
          <w:bCs/>
          <w:sz w:val="28"/>
          <w:szCs w:val="28"/>
        </w:rPr>
        <w:t>в части исполнения полномочий и обязанностей, предусмотренных договором между страховщиком и страховым брокером.</w:t>
      </w:r>
    </w:p>
    <w:p w:rsidR="001C1217" w:rsidRPr="00502714" w:rsidRDefault="001C1217" w:rsidP="001C1217">
      <w:pPr>
        <w:ind w:firstLine="709"/>
        <w:jc w:val="both"/>
        <w:rPr>
          <w:bCs/>
          <w:sz w:val="28"/>
          <w:szCs w:val="28"/>
        </w:rPr>
      </w:pPr>
      <w:bookmarkStart w:id="11" w:name="SUB904"/>
      <w:bookmarkStart w:id="12" w:name="SUB905"/>
      <w:bookmarkEnd w:id="11"/>
      <w:bookmarkEnd w:id="12"/>
      <w:r>
        <w:rPr>
          <w:bCs/>
          <w:sz w:val="28"/>
          <w:szCs w:val="28"/>
        </w:rPr>
        <w:t>18</w:t>
      </w:r>
      <w:r w:rsidRPr="00502714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ky-KG"/>
        </w:rPr>
        <w:t>Страховые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брокеры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r w:rsidRPr="00502714">
        <w:rPr>
          <w:bCs/>
          <w:sz w:val="28"/>
          <w:szCs w:val="28"/>
        </w:rPr>
        <w:t xml:space="preserve">несут ответственность </w:t>
      </w:r>
      <w:proofErr w:type="spellStart"/>
      <w:r>
        <w:rPr>
          <w:bCs/>
          <w:sz w:val="28"/>
          <w:szCs w:val="28"/>
          <w:lang w:val="ky-KG"/>
        </w:rPr>
        <w:t>в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соответствии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с</w:t>
      </w:r>
      <w:proofErr w:type="spellEnd"/>
      <w:r>
        <w:rPr>
          <w:bCs/>
          <w:sz w:val="28"/>
          <w:szCs w:val="28"/>
          <w:lang w:val="ky-KG"/>
        </w:rPr>
        <w:t xml:space="preserve"> </w:t>
      </w:r>
      <w:proofErr w:type="spellStart"/>
      <w:r>
        <w:rPr>
          <w:bCs/>
          <w:sz w:val="28"/>
          <w:szCs w:val="28"/>
          <w:lang w:val="ky-KG"/>
        </w:rPr>
        <w:t>законодательством</w:t>
      </w:r>
      <w:proofErr w:type="spellEnd"/>
      <w:r w:rsidRPr="00B0172E">
        <w:rPr>
          <w:bCs/>
          <w:sz w:val="28"/>
          <w:szCs w:val="28"/>
        </w:rPr>
        <w:t xml:space="preserve"> </w:t>
      </w:r>
      <w:proofErr w:type="spellStart"/>
      <w:r w:rsidRPr="00502714">
        <w:rPr>
          <w:bCs/>
          <w:sz w:val="28"/>
          <w:szCs w:val="28"/>
        </w:rPr>
        <w:t>Кыргызской</w:t>
      </w:r>
      <w:proofErr w:type="spellEnd"/>
      <w:r w:rsidRPr="00502714">
        <w:rPr>
          <w:bCs/>
          <w:sz w:val="28"/>
          <w:szCs w:val="28"/>
        </w:rPr>
        <w:t xml:space="preserve"> Республики</w:t>
      </w:r>
      <w:r>
        <w:rPr>
          <w:bCs/>
          <w:sz w:val="28"/>
          <w:szCs w:val="28"/>
          <w:lang w:val="ky-KG"/>
        </w:rPr>
        <w:t>.</w:t>
      </w:r>
    </w:p>
    <w:p w:rsidR="001C1217" w:rsidRDefault="001C1217" w:rsidP="001C1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17" w:rsidRDefault="001C1217" w:rsidP="001C1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C1217" w:rsidRDefault="001C1217" w:rsidP="001C1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17" w:rsidRDefault="001C1217" w:rsidP="001C1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17" w:rsidRDefault="001C1217" w:rsidP="001C1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17" w:rsidRPr="00502714" w:rsidRDefault="001C1217" w:rsidP="001C1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217" w:rsidRDefault="001C1217" w:rsidP="001C1217">
      <w:pPr>
        <w:ind w:left="5812"/>
        <w:jc w:val="both"/>
        <w:rPr>
          <w:sz w:val="28"/>
          <w:szCs w:val="28"/>
        </w:rPr>
      </w:pPr>
      <w:r w:rsidRPr="00502714">
        <w:rPr>
          <w:sz w:val="28"/>
          <w:szCs w:val="28"/>
        </w:rPr>
        <w:br w:type="page"/>
      </w:r>
      <w:r w:rsidRPr="0050271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  <w:lang w:val="ky-KG"/>
        </w:rPr>
        <w:t xml:space="preserve"> </w:t>
      </w:r>
      <w:r w:rsidRPr="00502714">
        <w:rPr>
          <w:sz w:val="28"/>
          <w:szCs w:val="28"/>
        </w:rPr>
        <w:t>1</w:t>
      </w:r>
    </w:p>
    <w:p w:rsidR="001C1217" w:rsidRPr="00502714" w:rsidRDefault="001C1217" w:rsidP="001C1217">
      <w:pPr>
        <w:ind w:left="581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1.05pt;margin-top:-42.8pt;width:24.7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" strokecolor="white">
            <v:textbox>
              <w:txbxContent>
                <w:p w:rsidR="001C1217" w:rsidRPr="00E11B14" w:rsidRDefault="001C1217" w:rsidP="001C1217">
                  <w:pPr>
                    <w:rPr>
                      <w:sz w:val="28"/>
                      <w:szCs w:val="28"/>
                    </w:rPr>
                  </w:pPr>
                  <w:r w:rsidRPr="00E11B14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Pr="00502714">
        <w:rPr>
          <w:sz w:val="28"/>
          <w:szCs w:val="28"/>
        </w:rPr>
        <w:t xml:space="preserve">к Временному положению </w:t>
      </w:r>
    </w:p>
    <w:p w:rsidR="001C1217" w:rsidRPr="00502714" w:rsidRDefault="001C1217" w:rsidP="001C1217">
      <w:pPr>
        <w:ind w:left="5812"/>
        <w:rPr>
          <w:sz w:val="28"/>
          <w:szCs w:val="28"/>
        </w:rPr>
      </w:pPr>
      <w:r w:rsidRPr="00502714">
        <w:rPr>
          <w:sz w:val="28"/>
          <w:szCs w:val="28"/>
        </w:rPr>
        <w:t>о лицензировании отдельных видов деятельности в области небанковского финансового рынка</w:t>
      </w:r>
    </w:p>
    <w:p w:rsidR="001C1217" w:rsidRDefault="001C1217" w:rsidP="001C1217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02714">
        <w:rPr>
          <w:rFonts w:ascii="Times New Roman" w:hAnsi="Times New Roman" w:cs="Times New Roman"/>
          <w:sz w:val="28"/>
          <w:szCs w:val="28"/>
        </w:rPr>
        <w:t>Форма</w:t>
      </w:r>
    </w:p>
    <w:p w:rsidR="001C1217" w:rsidRPr="00502714" w:rsidRDefault="001C1217" w:rsidP="001C1217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1217" w:rsidRPr="00E11B14" w:rsidRDefault="001C1217" w:rsidP="001C1217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1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C1217" w:rsidRPr="00E11B14" w:rsidRDefault="001C1217" w:rsidP="001C1217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14">
        <w:rPr>
          <w:rFonts w:ascii="Times New Roman" w:hAnsi="Times New Roman" w:cs="Times New Roman"/>
          <w:b/>
          <w:sz w:val="28"/>
          <w:szCs w:val="28"/>
        </w:rPr>
        <w:t>на получение лицензии</w:t>
      </w:r>
    </w:p>
    <w:p w:rsidR="001C1217" w:rsidRPr="00502714" w:rsidRDefault="001C1217" w:rsidP="001C1217">
      <w:pPr>
        <w:jc w:val="both"/>
        <w:rPr>
          <w:sz w:val="28"/>
          <w:szCs w:val="28"/>
        </w:rPr>
      </w:pPr>
    </w:p>
    <w:p w:rsidR="001C1217" w:rsidRPr="00502714" w:rsidRDefault="001C1217" w:rsidP="001C1217">
      <w:pPr>
        <w:ind w:firstLine="709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Прошу выдать лицензию на занятие ________________________________________________________________</w:t>
      </w:r>
    </w:p>
    <w:p w:rsidR="001C1217" w:rsidRPr="00502714" w:rsidRDefault="001C1217" w:rsidP="001C1217">
      <w:pPr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(точное и полное наименование вида (видов) деятельности)</w:t>
      </w:r>
    </w:p>
    <w:p w:rsidR="001C1217" w:rsidRPr="00502714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Территория осуществления деятельности:</w:t>
      </w:r>
      <w:r>
        <w:rPr>
          <w:sz w:val="28"/>
          <w:szCs w:val="28"/>
        </w:rPr>
        <w:t>______________________</w:t>
      </w:r>
    </w:p>
    <w:p w:rsidR="001C1217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Для юридического лица:</w:t>
      </w:r>
      <w:r>
        <w:rPr>
          <w:sz w:val="28"/>
          <w:szCs w:val="28"/>
        </w:rPr>
        <w:t xml:space="preserve"> ______________________________________</w:t>
      </w:r>
    </w:p>
    <w:p w:rsidR="001C1217" w:rsidRPr="00502714" w:rsidRDefault="001C1217" w:rsidP="001C12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C1217" w:rsidRDefault="001C1217" w:rsidP="001C1217">
      <w:pPr>
        <w:jc w:val="center"/>
        <w:rPr>
          <w:sz w:val="28"/>
          <w:szCs w:val="28"/>
        </w:rPr>
      </w:pPr>
      <w:r w:rsidRPr="00367218">
        <w:rPr>
          <w:sz w:val="24"/>
          <w:szCs w:val="24"/>
        </w:rPr>
        <w:t>(полное и (в случае, если имеется) сокращенное наименование, в том числе фирменное наименование, и организационно-правовая форма юридического лица)</w:t>
      </w: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 xml:space="preserve">Свидетельство о государственной регистрации серии ______ </w:t>
      </w:r>
      <w:r>
        <w:rPr>
          <w:sz w:val="28"/>
          <w:szCs w:val="28"/>
        </w:rPr>
        <w:t>№ ____</w:t>
      </w:r>
      <w:r w:rsidRPr="005027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714">
        <w:rPr>
          <w:sz w:val="28"/>
          <w:szCs w:val="28"/>
        </w:rPr>
        <w:t>выдано _________________________________________________________</w:t>
      </w:r>
    </w:p>
    <w:p w:rsidR="001C1217" w:rsidRPr="00502714" w:rsidRDefault="001C1217" w:rsidP="001C1217">
      <w:pPr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(кем, когда)</w:t>
      </w: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Юридический адрес:__________________</w:t>
      </w:r>
      <w:r>
        <w:rPr>
          <w:sz w:val="28"/>
          <w:szCs w:val="28"/>
        </w:rPr>
        <w:t>______________________</w:t>
      </w:r>
    </w:p>
    <w:p w:rsidR="001C1217" w:rsidRPr="003716AA" w:rsidRDefault="001C1217" w:rsidP="001C1217">
      <w:pPr>
        <w:jc w:val="both"/>
        <w:rPr>
          <w:sz w:val="24"/>
          <w:szCs w:val="24"/>
        </w:rPr>
      </w:pPr>
    </w:p>
    <w:p w:rsidR="001C1217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ИНН:_________________________________________________</w:t>
      </w:r>
      <w:r>
        <w:rPr>
          <w:sz w:val="28"/>
          <w:szCs w:val="28"/>
        </w:rPr>
        <w:t>_____</w:t>
      </w:r>
    </w:p>
    <w:p w:rsidR="001C1217" w:rsidRDefault="001C1217" w:rsidP="001C1217">
      <w:pPr>
        <w:jc w:val="both"/>
        <w:rPr>
          <w:sz w:val="28"/>
          <w:szCs w:val="28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Для физического лица:</w:t>
      </w:r>
    </w:p>
    <w:p w:rsidR="001C1217" w:rsidRPr="00502714" w:rsidRDefault="001C1217" w:rsidP="001C1217">
      <w:pPr>
        <w:jc w:val="both"/>
        <w:rPr>
          <w:sz w:val="28"/>
          <w:szCs w:val="28"/>
        </w:rPr>
      </w:pPr>
      <w:r w:rsidRPr="00502714">
        <w:rPr>
          <w:sz w:val="28"/>
          <w:szCs w:val="28"/>
        </w:rPr>
        <w:t>Фамилия, имя, отчество _______________</w:t>
      </w:r>
      <w:r>
        <w:rPr>
          <w:sz w:val="28"/>
          <w:szCs w:val="28"/>
        </w:rPr>
        <w:t>__________________________</w:t>
      </w:r>
    </w:p>
    <w:p w:rsidR="001C1217" w:rsidRPr="003716AA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jc w:val="both"/>
        <w:rPr>
          <w:sz w:val="28"/>
          <w:szCs w:val="28"/>
        </w:rPr>
      </w:pPr>
      <w:r w:rsidRPr="00502714">
        <w:rPr>
          <w:sz w:val="28"/>
          <w:szCs w:val="28"/>
        </w:rPr>
        <w:t>Данные документа, удостоверяющего его личность _________________</w:t>
      </w:r>
      <w:r>
        <w:rPr>
          <w:sz w:val="28"/>
          <w:szCs w:val="28"/>
        </w:rPr>
        <w:t>__</w:t>
      </w:r>
    </w:p>
    <w:p w:rsidR="001C1217" w:rsidRPr="00502714" w:rsidRDefault="001C1217" w:rsidP="001C1217">
      <w:pPr>
        <w:jc w:val="right"/>
        <w:rPr>
          <w:sz w:val="24"/>
          <w:szCs w:val="24"/>
        </w:rPr>
      </w:pPr>
      <w:r w:rsidRPr="00502714">
        <w:rPr>
          <w:sz w:val="24"/>
          <w:szCs w:val="24"/>
        </w:rPr>
        <w:t>(наименование документа)</w:t>
      </w:r>
    </w:p>
    <w:p w:rsidR="001C1217" w:rsidRPr="00502714" w:rsidRDefault="001C1217" w:rsidP="001C1217">
      <w:pPr>
        <w:jc w:val="both"/>
        <w:rPr>
          <w:sz w:val="28"/>
          <w:szCs w:val="28"/>
        </w:rPr>
      </w:pPr>
      <w:r w:rsidRPr="00502714">
        <w:rPr>
          <w:sz w:val="28"/>
          <w:szCs w:val="28"/>
        </w:rPr>
        <w:t>________________________________________________________________</w:t>
      </w:r>
    </w:p>
    <w:p w:rsidR="001C1217" w:rsidRDefault="001C1217" w:rsidP="001C1217">
      <w:pPr>
        <w:jc w:val="center"/>
        <w:rPr>
          <w:sz w:val="28"/>
          <w:szCs w:val="28"/>
        </w:rPr>
      </w:pPr>
      <w:r w:rsidRPr="00502714">
        <w:rPr>
          <w:sz w:val="24"/>
          <w:szCs w:val="24"/>
        </w:rPr>
        <w:t xml:space="preserve">(кем и когда </w:t>
      </w:r>
      <w:proofErr w:type="gramStart"/>
      <w:r w:rsidRPr="00502714">
        <w:rPr>
          <w:sz w:val="24"/>
          <w:szCs w:val="24"/>
        </w:rPr>
        <w:t>выдан</w:t>
      </w:r>
      <w:proofErr w:type="gramEnd"/>
      <w:r w:rsidRPr="00502714">
        <w:rPr>
          <w:sz w:val="24"/>
          <w:szCs w:val="24"/>
        </w:rPr>
        <w:t>)</w:t>
      </w:r>
    </w:p>
    <w:p w:rsidR="001C1217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К заявлению прилагаются документы, необходимые для получения лицензии: перечень и количество листов.</w:t>
      </w:r>
    </w:p>
    <w:p w:rsidR="001C1217" w:rsidRPr="003716AA" w:rsidRDefault="001C1217" w:rsidP="001C1217">
      <w:pPr>
        <w:jc w:val="both"/>
        <w:rPr>
          <w:sz w:val="24"/>
          <w:szCs w:val="24"/>
        </w:rPr>
      </w:pPr>
    </w:p>
    <w:p w:rsidR="001C1217" w:rsidRPr="00A74352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 xml:space="preserve">Контактные данные: номер телефона, </w:t>
      </w:r>
      <w:proofErr w:type="spellStart"/>
      <w:r w:rsidRPr="00502714">
        <w:rPr>
          <w:sz w:val="28"/>
          <w:szCs w:val="28"/>
        </w:rPr>
        <w:t>e-mail</w:t>
      </w:r>
      <w:proofErr w:type="spellEnd"/>
      <w:r w:rsidRPr="00502714">
        <w:rPr>
          <w:sz w:val="28"/>
          <w:szCs w:val="28"/>
        </w:rPr>
        <w:t>, факс</w:t>
      </w:r>
      <w:r>
        <w:rPr>
          <w:sz w:val="28"/>
          <w:szCs w:val="28"/>
        </w:rPr>
        <w:t>: _______________</w:t>
      </w:r>
    </w:p>
    <w:p w:rsidR="001C1217" w:rsidRPr="003716AA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jc w:val="both"/>
        <w:rPr>
          <w:sz w:val="28"/>
          <w:szCs w:val="28"/>
        </w:rPr>
      </w:pPr>
      <w:r w:rsidRPr="00502714">
        <w:rPr>
          <w:sz w:val="28"/>
          <w:szCs w:val="28"/>
        </w:rPr>
        <w:t xml:space="preserve">М.П. </w:t>
      </w:r>
      <w:r w:rsidRPr="00502714">
        <w:rPr>
          <w:sz w:val="28"/>
          <w:szCs w:val="28"/>
        </w:rPr>
        <w:tab/>
      </w:r>
      <w:r w:rsidRPr="00502714">
        <w:rPr>
          <w:sz w:val="28"/>
          <w:szCs w:val="28"/>
        </w:rPr>
        <w:tab/>
      </w:r>
      <w:r w:rsidRPr="00502714">
        <w:rPr>
          <w:sz w:val="28"/>
          <w:szCs w:val="28"/>
        </w:rPr>
        <w:tab/>
      </w:r>
      <w:r w:rsidRPr="00502714">
        <w:rPr>
          <w:sz w:val="28"/>
          <w:szCs w:val="28"/>
        </w:rPr>
        <w:tab/>
        <w:t>____________</w:t>
      </w:r>
      <w:r w:rsidRPr="00502714">
        <w:rPr>
          <w:sz w:val="28"/>
          <w:szCs w:val="28"/>
        </w:rPr>
        <w:tab/>
      </w:r>
      <w:r w:rsidRPr="00502714">
        <w:rPr>
          <w:sz w:val="28"/>
          <w:szCs w:val="28"/>
        </w:rPr>
        <w:tab/>
      </w:r>
      <w:r w:rsidRPr="00502714">
        <w:rPr>
          <w:sz w:val="28"/>
          <w:szCs w:val="28"/>
        </w:rPr>
        <w:tab/>
        <w:t>_______________</w:t>
      </w:r>
    </w:p>
    <w:p w:rsidR="001C1217" w:rsidRPr="00502714" w:rsidRDefault="001C1217" w:rsidP="001C1217">
      <w:pPr>
        <w:ind w:left="2832"/>
        <w:rPr>
          <w:sz w:val="28"/>
          <w:szCs w:val="28"/>
        </w:rPr>
      </w:pPr>
      <w:r w:rsidRPr="00502714">
        <w:rPr>
          <w:sz w:val="24"/>
          <w:szCs w:val="24"/>
        </w:rPr>
        <w:t xml:space="preserve">     (подпись) </w:t>
      </w:r>
      <w:r w:rsidRPr="00502714">
        <w:rPr>
          <w:sz w:val="24"/>
          <w:szCs w:val="24"/>
        </w:rPr>
        <w:tab/>
      </w:r>
      <w:r w:rsidRPr="00502714">
        <w:rPr>
          <w:sz w:val="24"/>
          <w:szCs w:val="24"/>
        </w:rPr>
        <w:tab/>
      </w:r>
      <w:r w:rsidRPr="00502714">
        <w:rPr>
          <w:sz w:val="24"/>
          <w:szCs w:val="24"/>
        </w:rPr>
        <w:tab/>
      </w:r>
      <w:r w:rsidRPr="00502714">
        <w:rPr>
          <w:sz w:val="24"/>
          <w:szCs w:val="24"/>
        </w:rPr>
        <w:tab/>
      </w:r>
      <w:r w:rsidRPr="00502714">
        <w:rPr>
          <w:sz w:val="24"/>
          <w:szCs w:val="24"/>
        </w:rPr>
        <w:tab/>
        <w:t>(дата)</w:t>
      </w:r>
    </w:p>
    <w:p w:rsidR="001C1217" w:rsidRDefault="001C1217" w:rsidP="001C1217">
      <w:pPr>
        <w:ind w:left="5670"/>
        <w:rPr>
          <w:sz w:val="28"/>
          <w:szCs w:val="28"/>
        </w:rPr>
      </w:pPr>
    </w:p>
    <w:p w:rsidR="001C1217" w:rsidRDefault="001C1217" w:rsidP="001C1217">
      <w:pPr>
        <w:ind w:left="5670"/>
        <w:rPr>
          <w:sz w:val="28"/>
          <w:szCs w:val="28"/>
        </w:rPr>
      </w:pPr>
    </w:p>
    <w:p w:rsidR="001C1217" w:rsidRPr="00502714" w:rsidRDefault="001C1217" w:rsidP="001C1217">
      <w:pPr>
        <w:ind w:left="5812"/>
        <w:rPr>
          <w:sz w:val="28"/>
          <w:szCs w:val="28"/>
        </w:rPr>
      </w:pPr>
      <w:r w:rsidRPr="00502714">
        <w:rPr>
          <w:sz w:val="28"/>
          <w:szCs w:val="28"/>
        </w:rPr>
        <w:br w:type="page"/>
      </w:r>
      <w:bookmarkStart w:id="13" w:name="р1"/>
      <w:r w:rsidRPr="00502714">
        <w:rPr>
          <w:sz w:val="28"/>
          <w:szCs w:val="28"/>
        </w:rPr>
        <w:lastRenderedPageBreak/>
        <w:t>Приложение</w:t>
      </w:r>
      <w:bookmarkEnd w:id="13"/>
      <w:r w:rsidRPr="00502714">
        <w:rPr>
          <w:sz w:val="28"/>
          <w:szCs w:val="28"/>
        </w:rPr>
        <w:t xml:space="preserve"> 2</w:t>
      </w:r>
    </w:p>
    <w:p w:rsidR="001C1217" w:rsidRPr="00502714" w:rsidRDefault="001C1217" w:rsidP="001C1217">
      <w:pPr>
        <w:ind w:left="5812"/>
        <w:rPr>
          <w:sz w:val="28"/>
          <w:szCs w:val="28"/>
        </w:rPr>
      </w:pPr>
      <w:r w:rsidRPr="00502714">
        <w:rPr>
          <w:sz w:val="28"/>
          <w:szCs w:val="28"/>
        </w:rPr>
        <w:t>к Временному положению</w:t>
      </w:r>
    </w:p>
    <w:p w:rsidR="001C1217" w:rsidRPr="00502714" w:rsidRDefault="001C1217" w:rsidP="001C1217">
      <w:pPr>
        <w:ind w:left="5812"/>
        <w:rPr>
          <w:sz w:val="28"/>
          <w:szCs w:val="28"/>
        </w:rPr>
      </w:pPr>
      <w:r w:rsidRPr="00502714">
        <w:rPr>
          <w:sz w:val="28"/>
          <w:szCs w:val="28"/>
        </w:rPr>
        <w:t>о лицензировании отдельных видов деятельности в области небанковского финансового рынка</w:t>
      </w:r>
    </w:p>
    <w:p w:rsidR="001C1217" w:rsidRPr="00502714" w:rsidRDefault="001C1217" w:rsidP="001C1217">
      <w:pPr>
        <w:rPr>
          <w:color w:val="2B2B2B"/>
          <w:sz w:val="28"/>
          <w:szCs w:val="28"/>
        </w:rPr>
      </w:pPr>
      <w:r w:rsidRPr="00502714">
        <w:rPr>
          <w:color w:val="2B2B2B"/>
          <w:sz w:val="28"/>
          <w:szCs w:val="28"/>
        </w:rPr>
        <w:t>Форма</w:t>
      </w:r>
    </w:p>
    <w:p w:rsidR="001C1217" w:rsidRPr="00502714" w:rsidRDefault="001C1217" w:rsidP="001C1217">
      <w:pPr>
        <w:rPr>
          <w:color w:val="2B2B2B"/>
          <w:sz w:val="28"/>
          <w:szCs w:val="28"/>
        </w:rPr>
      </w:pPr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 w:rsidRPr="00502714">
        <w:rPr>
          <w:b/>
          <w:sz w:val="28"/>
          <w:szCs w:val="28"/>
        </w:rPr>
        <w:t>Государственная служба регулирования и надзора</w:t>
      </w:r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 w:rsidRPr="00502714">
        <w:rPr>
          <w:b/>
          <w:sz w:val="28"/>
          <w:szCs w:val="28"/>
        </w:rPr>
        <w:t xml:space="preserve">за финансовым рынком при Правительстве </w:t>
      </w:r>
      <w:proofErr w:type="spellStart"/>
      <w:r w:rsidRPr="00502714">
        <w:rPr>
          <w:b/>
          <w:sz w:val="28"/>
          <w:szCs w:val="28"/>
        </w:rPr>
        <w:t>Кыргызской</w:t>
      </w:r>
      <w:proofErr w:type="spellEnd"/>
      <w:r w:rsidRPr="00502714">
        <w:rPr>
          <w:b/>
          <w:sz w:val="28"/>
          <w:szCs w:val="28"/>
        </w:rPr>
        <w:t xml:space="preserve"> Республики</w:t>
      </w:r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 w:rsidRPr="00502714">
        <w:rPr>
          <w:b/>
          <w:sz w:val="28"/>
          <w:szCs w:val="28"/>
        </w:rPr>
        <w:t>________________________________________________________________</w:t>
      </w:r>
    </w:p>
    <w:p w:rsidR="001C1217" w:rsidRPr="00502714" w:rsidRDefault="001C1217" w:rsidP="001C1217">
      <w:pPr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(полное наименование лицензирующего органа - лицензиара)</w:t>
      </w:r>
    </w:p>
    <w:p w:rsidR="001C1217" w:rsidRPr="007C2690" w:rsidRDefault="001C1217" w:rsidP="001C1217">
      <w:pPr>
        <w:rPr>
          <w:sz w:val="24"/>
          <w:szCs w:val="24"/>
        </w:rPr>
      </w:pPr>
    </w:p>
    <w:p w:rsidR="001C1217" w:rsidRPr="00502714" w:rsidRDefault="001C1217" w:rsidP="001C1217">
      <w:pPr>
        <w:jc w:val="center"/>
        <w:rPr>
          <w:b/>
          <w:sz w:val="28"/>
          <w:szCs w:val="28"/>
        </w:rPr>
      </w:pPr>
      <w:r w:rsidRPr="00502714">
        <w:rPr>
          <w:b/>
          <w:sz w:val="28"/>
          <w:szCs w:val="28"/>
        </w:rPr>
        <w:t>ЛИЦЕНЗИЯ</w:t>
      </w:r>
    </w:p>
    <w:p w:rsidR="001C1217" w:rsidRPr="00502714" w:rsidRDefault="001C1217" w:rsidP="001C1217">
      <w:pPr>
        <w:jc w:val="both"/>
        <w:rPr>
          <w:color w:val="2B2B2B"/>
          <w:sz w:val="28"/>
          <w:szCs w:val="28"/>
        </w:rPr>
      </w:pPr>
      <w:r w:rsidRPr="00502714">
        <w:rPr>
          <w:color w:val="2B2B2B"/>
          <w:sz w:val="28"/>
          <w:szCs w:val="28"/>
        </w:rPr>
        <w:t>________________________________________________________________</w:t>
      </w:r>
    </w:p>
    <w:p w:rsidR="001C1217" w:rsidRPr="00502714" w:rsidRDefault="001C1217" w:rsidP="001C1217">
      <w:pPr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(полное и (в случае, если имеется) сокращенное наименование, в том числе фирменное наименование, организационно-правовая форма юридического лица или Ф. И. О. индивидуального предпринимателя, лицензиата)</w:t>
      </w:r>
    </w:p>
    <w:p w:rsidR="001C1217" w:rsidRPr="007C2690" w:rsidRDefault="001C1217" w:rsidP="001C1217">
      <w:pPr>
        <w:jc w:val="both"/>
        <w:rPr>
          <w:color w:val="2B2B2B"/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Свидетельство о государственной регистрации (перерегистрации) юридического лица, филиала (представительства) ______________________________________________________________</w:t>
      </w:r>
      <w:r>
        <w:rPr>
          <w:sz w:val="28"/>
          <w:szCs w:val="28"/>
        </w:rPr>
        <w:t>__</w:t>
      </w:r>
    </w:p>
    <w:p w:rsidR="001C1217" w:rsidRPr="00502714" w:rsidRDefault="001C1217" w:rsidP="001C1217">
      <w:pPr>
        <w:ind w:left="2832" w:firstLine="708"/>
        <w:rPr>
          <w:sz w:val="24"/>
          <w:szCs w:val="24"/>
        </w:rPr>
      </w:pPr>
      <w:r w:rsidRPr="00502714">
        <w:rPr>
          <w:sz w:val="24"/>
          <w:szCs w:val="24"/>
        </w:rPr>
        <w:t>(номер и дата)</w:t>
      </w:r>
    </w:p>
    <w:p w:rsidR="001C1217" w:rsidRPr="007C2690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Регистрационный номер записи о государственной регистрации индивидуального предпринимателя _</w:t>
      </w:r>
      <w:r>
        <w:rPr>
          <w:sz w:val="28"/>
          <w:szCs w:val="28"/>
        </w:rPr>
        <w:t>_______________________________</w:t>
      </w:r>
    </w:p>
    <w:p w:rsidR="001C1217" w:rsidRPr="00502714" w:rsidRDefault="001C1217" w:rsidP="001C1217">
      <w:pPr>
        <w:ind w:left="3540" w:firstLine="708"/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(номер и дата)</w:t>
      </w: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Лицензируемый вид деятельности _________________</w:t>
      </w:r>
      <w:r>
        <w:rPr>
          <w:sz w:val="28"/>
          <w:szCs w:val="28"/>
        </w:rPr>
        <w:t>____________</w:t>
      </w:r>
    </w:p>
    <w:p w:rsidR="001C1217" w:rsidRPr="007C2690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 xml:space="preserve">Срок действия лицензии: </w:t>
      </w:r>
      <w:proofErr w:type="gramStart"/>
      <w:r w:rsidRPr="00502714">
        <w:rPr>
          <w:sz w:val="28"/>
          <w:szCs w:val="28"/>
        </w:rPr>
        <w:t>бессрочная</w:t>
      </w:r>
      <w:proofErr w:type="gramEnd"/>
    </w:p>
    <w:p w:rsidR="001C1217" w:rsidRPr="007C2690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Территория осуществления деятельнос</w:t>
      </w:r>
      <w:r>
        <w:rPr>
          <w:sz w:val="28"/>
          <w:szCs w:val="28"/>
        </w:rPr>
        <w:t>ти: _______________________</w:t>
      </w:r>
    </w:p>
    <w:p w:rsidR="001C1217" w:rsidRPr="00502714" w:rsidRDefault="001C1217" w:rsidP="001C1217">
      <w:pPr>
        <w:ind w:left="4248" w:firstLine="708"/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(область, город)</w:t>
      </w: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Дата выдачи</w:t>
      </w:r>
      <w:r>
        <w:rPr>
          <w:sz w:val="28"/>
          <w:szCs w:val="28"/>
        </w:rPr>
        <w:t>:</w:t>
      </w:r>
      <w:r w:rsidRPr="00502714">
        <w:rPr>
          <w:sz w:val="28"/>
          <w:szCs w:val="28"/>
        </w:rPr>
        <w:t xml:space="preserve"> «___» _____________ 20___ года</w:t>
      </w:r>
    </w:p>
    <w:p w:rsidR="001C1217" w:rsidRPr="007C2690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Регистрационный номер лицензии: __</w:t>
      </w:r>
      <w:r>
        <w:rPr>
          <w:sz w:val="28"/>
          <w:szCs w:val="28"/>
        </w:rPr>
        <w:t>___________________________</w:t>
      </w:r>
    </w:p>
    <w:p w:rsidR="001C1217" w:rsidRPr="00502714" w:rsidRDefault="001C1217" w:rsidP="001C1217">
      <w:pPr>
        <w:ind w:left="5664"/>
        <w:jc w:val="both"/>
        <w:rPr>
          <w:sz w:val="24"/>
          <w:szCs w:val="24"/>
        </w:rPr>
      </w:pPr>
      <w:r w:rsidRPr="00502714">
        <w:rPr>
          <w:sz w:val="24"/>
          <w:szCs w:val="24"/>
        </w:rPr>
        <w:t>(указать номер)</w:t>
      </w:r>
    </w:p>
    <w:p w:rsidR="001C1217" w:rsidRPr="007C2690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Идентификационный номер налогопла</w:t>
      </w:r>
      <w:r>
        <w:rPr>
          <w:sz w:val="28"/>
          <w:szCs w:val="28"/>
        </w:rPr>
        <w:t>тельщика: _________________</w:t>
      </w:r>
    </w:p>
    <w:p w:rsidR="001C1217" w:rsidRPr="007C2690" w:rsidRDefault="001C1217" w:rsidP="001C1217">
      <w:pPr>
        <w:jc w:val="both"/>
        <w:rPr>
          <w:sz w:val="24"/>
          <w:szCs w:val="24"/>
        </w:rPr>
      </w:pPr>
    </w:p>
    <w:p w:rsidR="001C1217" w:rsidRPr="00502714" w:rsidRDefault="001C1217" w:rsidP="001C1217">
      <w:pPr>
        <w:ind w:firstLine="708"/>
        <w:jc w:val="both"/>
        <w:rPr>
          <w:sz w:val="28"/>
          <w:szCs w:val="28"/>
        </w:rPr>
      </w:pPr>
      <w:r w:rsidRPr="00502714">
        <w:rPr>
          <w:sz w:val="28"/>
          <w:szCs w:val="28"/>
        </w:rPr>
        <w:t>Лицензия является неотчуждаемой</w:t>
      </w:r>
    </w:p>
    <w:p w:rsidR="001C1217" w:rsidRPr="00502714" w:rsidRDefault="001C1217" w:rsidP="001C1217">
      <w:pPr>
        <w:jc w:val="both"/>
        <w:rPr>
          <w:sz w:val="28"/>
          <w:szCs w:val="28"/>
        </w:rPr>
      </w:pPr>
      <w:r w:rsidRPr="00502714">
        <w:rPr>
          <w:sz w:val="28"/>
          <w:szCs w:val="28"/>
        </w:rPr>
        <w:t>________________________________________________________________</w:t>
      </w:r>
    </w:p>
    <w:p w:rsidR="001C1217" w:rsidRPr="00502714" w:rsidRDefault="001C1217" w:rsidP="001C1217">
      <w:pPr>
        <w:jc w:val="center"/>
        <w:rPr>
          <w:sz w:val="24"/>
          <w:szCs w:val="24"/>
        </w:rPr>
      </w:pPr>
      <w:r w:rsidRPr="00502714">
        <w:rPr>
          <w:sz w:val="24"/>
          <w:szCs w:val="24"/>
        </w:rPr>
        <w:t>(должность, подпись лица, выдавшего лицензию)</w:t>
      </w:r>
    </w:p>
    <w:p w:rsidR="001C1217" w:rsidRDefault="001C1217" w:rsidP="001C1217">
      <w:pPr>
        <w:jc w:val="both"/>
        <w:rPr>
          <w:sz w:val="28"/>
          <w:szCs w:val="28"/>
        </w:rPr>
      </w:pPr>
      <w:r w:rsidRPr="00502714">
        <w:rPr>
          <w:sz w:val="28"/>
          <w:szCs w:val="28"/>
        </w:rPr>
        <w:t>М. П.</w:t>
      </w:r>
    </w:p>
    <w:p w:rsidR="001C1217" w:rsidRPr="000C0BB5" w:rsidRDefault="001C1217" w:rsidP="001C1217">
      <w:pPr>
        <w:jc w:val="both"/>
        <w:rPr>
          <w:sz w:val="24"/>
          <w:szCs w:val="24"/>
        </w:rPr>
      </w:pPr>
    </w:p>
    <w:p w:rsidR="001C1217" w:rsidRDefault="001C1217" w:rsidP="001C1217">
      <w:pPr>
        <w:jc w:val="both"/>
        <w:rPr>
          <w:sz w:val="28"/>
          <w:szCs w:val="28"/>
        </w:rPr>
      </w:pPr>
      <w:r w:rsidRPr="0097296D">
        <w:rPr>
          <w:noProof/>
        </w:rPr>
        <w:pict>
          <v:rect id="Прямоугольник 1" o:spid="_x0000_s1027" style="position:absolute;left:0;text-align:left;margin-left:442.2pt;margin-top:.9pt;width:24.7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" strokecolor="white">
            <v:textbox>
              <w:txbxContent>
                <w:p w:rsidR="001C1217" w:rsidRPr="00E11B14" w:rsidRDefault="001C1217" w:rsidP="001C12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 w:rsidRPr="00502714">
        <w:rPr>
          <w:sz w:val="28"/>
          <w:szCs w:val="28"/>
        </w:rPr>
        <w:t>№ ______________________ (серия бланка лицензии)</w:t>
      </w:r>
    </w:p>
    <w:p w:rsidR="001C1217" w:rsidRPr="0078789E" w:rsidRDefault="001C1217" w:rsidP="001C1217">
      <w:pPr>
        <w:ind w:left="5812"/>
        <w:rPr>
          <w:sz w:val="28"/>
          <w:szCs w:val="28"/>
        </w:rPr>
      </w:pPr>
      <w:r w:rsidRPr="0078789E">
        <w:rPr>
          <w:sz w:val="28"/>
          <w:szCs w:val="28"/>
        </w:rPr>
        <w:lastRenderedPageBreak/>
        <w:t>Приложение 1</w:t>
      </w:r>
    </w:p>
    <w:p w:rsidR="001C1217" w:rsidRPr="001829F3" w:rsidRDefault="001C1217" w:rsidP="001C1217">
      <w:pPr>
        <w:ind w:left="5812"/>
        <w:rPr>
          <w:sz w:val="28"/>
          <w:szCs w:val="28"/>
        </w:rPr>
      </w:pPr>
      <w:r w:rsidRPr="0078789E">
        <w:rPr>
          <w:sz w:val="28"/>
          <w:szCs w:val="28"/>
        </w:rPr>
        <w:t>к Положению</w:t>
      </w:r>
    </w:p>
    <w:p w:rsidR="001C1217" w:rsidRPr="00127448" w:rsidRDefault="001C1217" w:rsidP="001C121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 деятельности страховых </w:t>
      </w:r>
      <w:r w:rsidRPr="0078789E">
        <w:rPr>
          <w:sz w:val="28"/>
          <w:szCs w:val="28"/>
        </w:rPr>
        <w:t>брокер</w:t>
      </w:r>
      <w:r>
        <w:rPr>
          <w:sz w:val="28"/>
          <w:szCs w:val="28"/>
        </w:rPr>
        <w:t xml:space="preserve">ов </w:t>
      </w:r>
      <w:proofErr w:type="gramStart"/>
      <w:r w:rsidRPr="0078789E">
        <w:rPr>
          <w:sz w:val="28"/>
          <w:szCs w:val="28"/>
        </w:rPr>
        <w:t>в</w:t>
      </w:r>
      <w:proofErr w:type="gramEnd"/>
    </w:p>
    <w:p w:rsidR="001C1217" w:rsidRPr="0078789E" w:rsidRDefault="001C1217" w:rsidP="001C1217">
      <w:pPr>
        <w:ind w:left="5812"/>
        <w:rPr>
          <w:sz w:val="28"/>
          <w:szCs w:val="28"/>
        </w:rPr>
      </w:pPr>
      <w:proofErr w:type="spellStart"/>
      <w:r w:rsidRPr="0078789E">
        <w:rPr>
          <w:sz w:val="28"/>
          <w:szCs w:val="28"/>
        </w:rPr>
        <w:t>Кыргызской</w:t>
      </w:r>
      <w:proofErr w:type="spellEnd"/>
      <w:r w:rsidRPr="0078789E">
        <w:rPr>
          <w:sz w:val="28"/>
          <w:szCs w:val="28"/>
        </w:rPr>
        <w:t xml:space="preserve"> Республике</w:t>
      </w:r>
    </w:p>
    <w:p w:rsidR="001C1217" w:rsidRPr="00DA5AA5" w:rsidRDefault="001C1217" w:rsidP="001C1217">
      <w:pPr>
        <w:jc w:val="center"/>
        <w:rPr>
          <w:sz w:val="28"/>
          <w:szCs w:val="28"/>
        </w:rPr>
      </w:pPr>
    </w:p>
    <w:p w:rsidR="001C1217" w:rsidRPr="00DA5AA5" w:rsidRDefault="001C1217" w:rsidP="001C1217">
      <w:pPr>
        <w:jc w:val="center"/>
        <w:rPr>
          <w:sz w:val="28"/>
          <w:szCs w:val="28"/>
        </w:rPr>
      </w:pPr>
    </w:p>
    <w:p w:rsidR="001C1217" w:rsidRDefault="001C1217" w:rsidP="001C1217">
      <w:p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C1217" w:rsidRPr="00DA5AA5" w:rsidRDefault="001C1217" w:rsidP="001C1217">
      <w:pPr>
        <w:jc w:val="center"/>
        <w:rPr>
          <w:sz w:val="28"/>
          <w:szCs w:val="28"/>
        </w:rPr>
      </w:pPr>
    </w:p>
    <w:p w:rsidR="001C1217" w:rsidRPr="00DA5AA5" w:rsidRDefault="001C1217" w:rsidP="001C1217">
      <w:pPr>
        <w:jc w:val="center"/>
        <w:rPr>
          <w:b/>
          <w:sz w:val="28"/>
          <w:szCs w:val="28"/>
        </w:rPr>
      </w:pPr>
      <w:r w:rsidRPr="00DA5AA5">
        <w:rPr>
          <w:b/>
          <w:sz w:val="28"/>
          <w:szCs w:val="28"/>
        </w:rPr>
        <w:t>Сведения</w:t>
      </w:r>
    </w:p>
    <w:p w:rsidR="001C1217" w:rsidRPr="00DA5AA5" w:rsidRDefault="001C1217" w:rsidP="001C1217">
      <w:pPr>
        <w:jc w:val="center"/>
        <w:rPr>
          <w:b/>
          <w:sz w:val="28"/>
          <w:szCs w:val="28"/>
        </w:rPr>
      </w:pPr>
      <w:r w:rsidRPr="00DA5AA5">
        <w:rPr>
          <w:b/>
          <w:sz w:val="28"/>
          <w:szCs w:val="28"/>
        </w:rPr>
        <w:t>о деятельности страхового брокера</w:t>
      </w:r>
    </w:p>
    <w:p w:rsidR="001C1217" w:rsidRPr="00DA5AA5" w:rsidRDefault="001C1217" w:rsidP="001C1217">
      <w:pPr>
        <w:jc w:val="center"/>
        <w:rPr>
          <w:b/>
          <w:sz w:val="28"/>
          <w:szCs w:val="28"/>
        </w:rPr>
      </w:pPr>
      <w:r w:rsidRPr="00DA5AA5">
        <w:rPr>
          <w:b/>
          <w:sz w:val="28"/>
          <w:szCs w:val="28"/>
        </w:rPr>
        <w:t>по состоянию на «___» ___________ 20__ года</w:t>
      </w:r>
    </w:p>
    <w:p w:rsidR="001C1217" w:rsidRDefault="001C1217" w:rsidP="001C1217">
      <w:pPr>
        <w:rPr>
          <w:sz w:val="28"/>
          <w:szCs w:val="28"/>
        </w:rPr>
      </w:pPr>
    </w:p>
    <w:p w:rsidR="001C1217" w:rsidRPr="0078789E" w:rsidRDefault="001C1217" w:rsidP="001C1217">
      <w:pPr>
        <w:rPr>
          <w:sz w:val="28"/>
          <w:szCs w:val="28"/>
        </w:rPr>
      </w:pPr>
    </w:p>
    <w:p w:rsidR="001C1217" w:rsidRDefault="001C1217" w:rsidP="001C121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Полное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наименование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78789E">
        <w:rPr>
          <w:rFonts w:ascii="Times New Roman" w:hAnsi="Times New Roman" w:cs="Times New Roman"/>
          <w:sz w:val="28"/>
          <w:szCs w:val="28"/>
          <w:lang w:val="ky-KG"/>
        </w:rPr>
        <w:t>___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</w:t>
      </w:r>
    </w:p>
    <w:p w:rsidR="001C1217" w:rsidRPr="009E0C3D" w:rsidRDefault="001C1217" w:rsidP="001C1217">
      <w:pPr>
        <w:rPr>
          <w:sz w:val="28"/>
          <w:lang w:val="ky-KG"/>
        </w:rPr>
      </w:pPr>
      <w:r w:rsidRPr="009E0C3D">
        <w:rPr>
          <w:sz w:val="28"/>
          <w:lang w:val="ky-KG"/>
        </w:rPr>
        <w:t>________________________________________________________________</w:t>
      </w:r>
    </w:p>
    <w:p w:rsidR="001C1217" w:rsidRPr="001E1E45" w:rsidRDefault="001C1217" w:rsidP="001C1217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(</w:t>
      </w:r>
      <w:proofErr w:type="spellStart"/>
      <w:r w:rsidRPr="001E1E45">
        <w:rPr>
          <w:sz w:val="24"/>
          <w:szCs w:val="24"/>
          <w:lang w:val="ky-KG"/>
        </w:rPr>
        <w:t>полное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наименование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страховой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брокерской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организации</w:t>
      </w:r>
      <w:proofErr w:type="spellEnd"/>
      <w:r w:rsidRPr="001E1E45">
        <w:rPr>
          <w:sz w:val="24"/>
          <w:szCs w:val="24"/>
          <w:lang w:val="ky-KG"/>
        </w:rPr>
        <w:t xml:space="preserve"> (</w:t>
      </w:r>
      <w:proofErr w:type="spellStart"/>
      <w:r w:rsidRPr="001E1E45">
        <w:rPr>
          <w:sz w:val="24"/>
          <w:szCs w:val="24"/>
          <w:lang w:val="ky-KG"/>
        </w:rPr>
        <w:t>в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соответствии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с</w:t>
      </w:r>
      <w:proofErr w:type="spellEnd"/>
      <w:r w:rsidRPr="001E1E45">
        <w:rPr>
          <w:sz w:val="24"/>
          <w:szCs w:val="24"/>
          <w:lang w:val="ky-KG"/>
        </w:rPr>
        <w:t xml:space="preserve"> </w:t>
      </w:r>
      <w:proofErr w:type="spellStart"/>
      <w:r w:rsidRPr="001E1E45">
        <w:rPr>
          <w:sz w:val="24"/>
          <w:szCs w:val="24"/>
          <w:lang w:val="ky-KG"/>
        </w:rPr>
        <w:t>Уставом</w:t>
      </w:r>
      <w:proofErr w:type="spellEnd"/>
      <w:r w:rsidRPr="001E1E45">
        <w:rPr>
          <w:sz w:val="24"/>
          <w:szCs w:val="24"/>
          <w:lang w:val="ky-KG"/>
        </w:rPr>
        <w:t>)</w:t>
      </w:r>
    </w:p>
    <w:p w:rsidR="001C1217" w:rsidRPr="0078789E" w:rsidRDefault="001C1217" w:rsidP="001C1217">
      <w:pPr>
        <w:rPr>
          <w:sz w:val="28"/>
          <w:szCs w:val="28"/>
          <w:lang w:val="ky-KG"/>
        </w:rPr>
      </w:pPr>
    </w:p>
    <w:p w:rsidR="001C1217" w:rsidRPr="0078789E" w:rsidRDefault="001C1217" w:rsidP="001C1217">
      <w:pPr>
        <w:ind w:firstLine="708"/>
        <w:rPr>
          <w:sz w:val="28"/>
          <w:szCs w:val="28"/>
          <w:lang w:val="ky-KG"/>
        </w:rPr>
      </w:pPr>
      <w:proofErr w:type="spellStart"/>
      <w:r w:rsidRPr="0078789E">
        <w:rPr>
          <w:sz w:val="28"/>
          <w:szCs w:val="28"/>
          <w:lang w:val="ky-KG"/>
        </w:rPr>
        <w:t>Идентификационный</w:t>
      </w:r>
      <w:proofErr w:type="spellEnd"/>
      <w:r w:rsidRPr="0078789E">
        <w:rPr>
          <w:sz w:val="28"/>
          <w:szCs w:val="28"/>
          <w:lang w:val="ky-KG"/>
        </w:rPr>
        <w:t xml:space="preserve"> номер </w:t>
      </w:r>
      <w:proofErr w:type="spellStart"/>
      <w:r w:rsidRPr="0078789E">
        <w:rPr>
          <w:sz w:val="28"/>
          <w:szCs w:val="28"/>
          <w:lang w:val="ky-KG"/>
        </w:rPr>
        <w:t>налогоплательщик</w:t>
      </w:r>
      <w:r>
        <w:rPr>
          <w:sz w:val="28"/>
          <w:szCs w:val="28"/>
          <w:lang w:val="ky-KG"/>
        </w:rPr>
        <w:t>а</w:t>
      </w:r>
      <w:proofErr w:type="spellEnd"/>
      <w:r>
        <w:rPr>
          <w:sz w:val="28"/>
          <w:szCs w:val="28"/>
          <w:lang w:val="ky-KG"/>
        </w:rPr>
        <w:t>: _________________</w:t>
      </w:r>
    </w:p>
    <w:p w:rsidR="001C1217" w:rsidRPr="0078789E" w:rsidRDefault="001C1217" w:rsidP="001C1217">
      <w:pPr>
        <w:rPr>
          <w:sz w:val="28"/>
          <w:szCs w:val="28"/>
        </w:rPr>
      </w:pPr>
    </w:p>
    <w:p w:rsidR="001C1217" w:rsidRPr="0078789E" w:rsidRDefault="001C1217" w:rsidP="001C1217">
      <w:pPr>
        <w:ind w:firstLine="708"/>
        <w:rPr>
          <w:sz w:val="28"/>
          <w:szCs w:val="28"/>
        </w:rPr>
      </w:pPr>
      <w:proofErr w:type="spellStart"/>
      <w:r w:rsidRPr="0078789E">
        <w:rPr>
          <w:sz w:val="28"/>
          <w:szCs w:val="28"/>
          <w:lang w:val="ky-KG"/>
        </w:rPr>
        <w:t>Свед</w:t>
      </w:r>
      <w:r>
        <w:rPr>
          <w:sz w:val="28"/>
          <w:szCs w:val="28"/>
          <w:lang w:val="ky-KG"/>
        </w:rPr>
        <w:t>ения</w:t>
      </w:r>
      <w:proofErr w:type="spellEnd"/>
      <w:r>
        <w:rPr>
          <w:sz w:val="28"/>
          <w:szCs w:val="28"/>
          <w:lang w:val="ky-KG"/>
        </w:rPr>
        <w:t xml:space="preserve"> о </w:t>
      </w:r>
      <w:proofErr w:type="spellStart"/>
      <w:r>
        <w:rPr>
          <w:sz w:val="28"/>
          <w:szCs w:val="28"/>
          <w:lang w:val="ky-KG"/>
        </w:rPr>
        <w:t>лицензии</w:t>
      </w:r>
      <w:proofErr w:type="spellEnd"/>
      <w:r>
        <w:rPr>
          <w:sz w:val="28"/>
          <w:szCs w:val="28"/>
          <w:lang w:val="ky-KG"/>
        </w:rPr>
        <w:t xml:space="preserve"> </w:t>
      </w:r>
      <w:proofErr w:type="spellStart"/>
      <w:r>
        <w:rPr>
          <w:sz w:val="28"/>
          <w:szCs w:val="28"/>
          <w:lang w:val="ky-KG"/>
        </w:rPr>
        <w:t>на</w:t>
      </w:r>
      <w:proofErr w:type="spellEnd"/>
      <w:r>
        <w:rPr>
          <w:sz w:val="28"/>
          <w:szCs w:val="28"/>
          <w:lang w:val="ky-KG"/>
        </w:rPr>
        <w:t xml:space="preserve"> </w:t>
      </w:r>
      <w:proofErr w:type="spellStart"/>
      <w:r>
        <w:rPr>
          <w:sz w:val="28"/>
          <w:szCs w:val="28"/>
          <w:lang w:val="ky-KG"/>
        </w:rPr>
        <w:t>деятельность</w:t>
      </w:r>
      <w:proofErr w:type="spellEnd"/>
      <w:r>
        <w:rPr>
          <w:sz w:val="28"/>
          <w:szCs w:val="28"/>
          <w:lang w:val="ky-KG"/>
        </w:rPr>
        <w:t xml:space="preserve">: </w:t>
      </w:r>
      <w:r w:rsidRPr="0078789E">
        <w:rPr>
          <w:sz w:val="28"/>
          <w:szCs w:val="28"/>
          <w:lang w:val="ky-KG"/>
        </w:rPr>
        <w:t>____</w:t>
      </w:r>
      <w:r>
        <w:rPr>
          <w:sz w:val="28"/>
          <w:szCs w:val="28"/>
          <w:lang w:val="ky-KG"/>
        </w:rPr>
        <w:t>______________________</w:t>
      </w:r>
    </w:p>
    <w:p w:rsidR="001C1217" w:rsidRDefault="001C1217" w:rsidP="001C1217">
      <w:pPr>
        <w:tabs>
          <w:tab w:val="left" w:pos="1215"/>
        </w:tabs>
        <w:rPr>
          <w:sz w:val="28"/>
          <w:szCs w:val="28"/>
          <w:lang w:val="ky-KG"/>
        </w:rPr>
      </w:pPr>
    </w:p>
    <w:p w:rsidR="001C1217" w:rsidRDefault="001C1217" w:rsidP="001C1217">
      <w:pPr>
        <w:ind w:firstLine="708"/>
        <w:rPr>
          <w:sz w:val="28"/>
          <w:szCs w:val="28"/>
          <w:lang w:val="ky-KG"/>
        </w:rPr>
      </w:pPr>
      <w:r w:rsidRPr="00EA1C5F">
        <w:rPr>
          <w:sz w:val="28"/>
          <w:szCs w:val="28"/>
          <w:lang w:val="ky-KG"/>
        </w:rPr>
        <w:t>Адрес (</w:t>
      </w:r>
      <w:proofErr w:type="spellStart"/>
      <w:r w:rsidRPr="00EA1C5F">
        <w:rPr>
          <w:sz w:val="28"/>
          <w:szCs w:val="28"/>
          <w:lang w:val="ky-KG"/>
        </w:rPr>
        <w:t>место</w:t>
      </w:r>
      <w:proofErr w:type="spellEnd"/>
      <w:r w:rsidRPr="00EA1C5F">
        <w:rPr>
          <w:sz w:val="28"/>
          <w:szCs w:val="28"/>
          <w:lang w:val="ky-KG"/>
        </w:rPr>
        <w:t xml:space="preserve"> </w:t>
      </w:r>
      <w:proofErr w:type="spellStart"/>
      <w:r w:rsidRPr="00EA1C5F">
        <w:rPr>
          <w:sz w:val="28"/>
          <w:szCs w:val="28"/>
          <w:lang w:val="ky-KG"/>
        </w:rPr>
        <w:t>нахождения</w:t>
      </w:r>
      <w:proofErr w:type="spellEnd"/>
      <w:r w:rsidRPr="00EA1C5F">
        <w:rPr>
          <w:sz w:val="28"/>
          <w:szCs w:val="28"/>
          <w:lang w:val="ky-KG"/>
        </w:rPr>
        <w:t xml:space="preserve">) </w:t>
      </w:r>
      <w:proofErr w:type="spellStart"/>
      <w:r w:rsidRPr="00EA1C5F">
        <w:rPr>
          <w:sz w:val="28"/>
          <w:szCs w:val="28"/>
          <w:lang w:val="ky-KG"/>
        </w:rPr>
        <w:t>страхового</w:t>
      </w:r>
      <w:proofErr w:type="spellEnd"/>
      <w:r w:rsidRPr="00EA1C5F">
        <w:rPr>
          <w:sz w:val="28"/>
          <w:szCs w:val="28"/>
          <w:lang w:val="ky-KG"/>
        </w:rPr>
        <w:t xml:space="preserve"> </w:t>
      </w:r>
      <w:proofErr w:type="spellStart"/>
      <w:r w:rsidRPr="00EA1C5F">
        <w:rPr>
          <w:sz w:val="28"/>
          <w:szCs w:val="28"/>
          <w:lang w:val="ky-KG"/>
        </w:rPr>
        <w:t>брокера</w:t>
      </w:r>
      <w:proofErr w:type="spellEnd"/>
      <w:r>
        <w:rPr>
          <w:sz w:val="28"/>
          <w:szCs w:val="28"/>
          <w:lang w:val="ky-KG"/>
        </w:rPr>
        <w:t xml:space="preserve">: </w:t>
      </w:r>
      <w:r w:rsidRPr="0078789E">
        <w:rPr>
          <w:sz w:val="28"/>
          <w:szCs w:val="28"/>
          <w:lang w:val="ky-KG"/>
        </w:rPr>
        <w:t>____________________________________</w:t>
      </w:r>
      <w:r>
        <w:rPr>
          <w:sz w:val="28"/>
          <w:szCs w:val="28"/>
          <w:lang w:val="ky-KG"/>
        </w:rPr>
        <w:t>____________________________</w:t>
      </w:r>
    </w:p>
    <w:p w:rsidR="001C1217" w:rsidRDefault="001C1217" w:rsidP="001C1217">
      <w:pPr>
        <w:tabs>
          <w:tab w:val="left" w:pos="1215"/>
        </w:tabs>
        <w:rPr>
          <w:sz w:val="28"/>
          <w:szCs w:val="28"/>
          <w:lang w:val="ky-KG"/>
        </w:rPr>
      </w:pPr>
    </w:p>
    <w:p w:rsidR="001C1217" w:rsidRPr="0078789E" w:rsidRDefault="001C1217" w:rsidP="001C1217">
      <w:pPr>
        <w:tabs>
          <w:tab w:val="left" w:pos="1215"/>
        </w:tabs>
        <w:rPr>
          <w:sz w:val="28"/>
          <w:szCs w:val="28"/>
          <w:lang w:val="ky-KG"/>
        </w:rPr>
      </w:pPr>
      <w:r w:rsidRPr="0078789E">
        <w:rPr>
          <w:sz w:val="28"/>
          <w:szCs w:val="28"/>
          <w:lang w:val="ky-KG"/>
        </w:rPr>
        <w:t>________</w:t>
      </w:r>
      <w:r>
        <w:rPr>
          <w:sz w:val="28"/>
          <w:szCs w:val="28"/>
          <w:lang w:val="ky-KG"/>
        </w:rPr>
        <w:t>________________________________________________________</w:t>
      </w:r>
    </w:p>
    <w:p w:rsidR="001C1217" w:rsidRPr="00B403A6" w:rsidRDefault="001C1217" w:rsidP="001C1217">
      <w:pPr>
        <w:tabs>
          <w:tab w:val="left" w:pos="1215"/>
        </w:tabs>
        <w:jc w:val="center"/>
        <w:rPr>
          <w:sz w:val="24"/>
          <w:szCs w:val="24"/>
          <w:lang w:val="ky-KG"/>
        </w:rPr>
      </w:pPr>
      <w:r w:rsidRPr="00B403A6">
        <w:rPr>
          <w:sz w:val="24"/>
          <w:szCs w:val="24"/>
          <w:lang w:val="ky-KG"/>
        </w:rPr>
        <w:t>(</w:t>
      </w:r>
      <w:proofErr w:type="spellStart"/>
      <w:r w:rsidRPr="00B403A6">
        <w:rPr>
          <w:sz w:val="24"/>
          <w:szCs w:val="24"/>
          <w:lang w:val="ky-KG"/>
        </w:rPr>
        <w:t>место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нахождения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страховой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брокерской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организации</w:t>
      </w:r>
      <w:proofErr w:type="spellEnd"/>
      <w:r w:rsidRPr="00B403A6">
        <w:rPr>
          <w:sz w:val="24"/>
          <w:szCs w:val="24"/>
          <w:lang w:val="ky-KG"/>
        </w:rPr>
        <w:t xml:space="preserve"> (</w:t>
      </w:r>
      <w:proofErr w:type="spellStart"/>
      <w:r w:rsidRPr="00B403A6">
        <w:rPr>
          <w:sz w:val="24"/>
          <w:szCs w:val="24"/>
          <w:lang w:val="ky-KG"/>
        </w:rPr>
        <w:t>в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соответствии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с</w:t>
      </w:r>
      <w:proofErr w:type="spellEnd"/>
      <w:r w:rsidRPr="00B403A6">
        <w:rPr>
          <w:sz w:val="24"/>
          <w:szCs w:val="24"/>
          <w:lang w:val="ky-KG"/>
        </w:rPr>
        <w:t xml:space="preserve"> </w:t>
      </w:r>
      <w:proofErr w:type="spellStart"/>
      <w:r w:rsidRPr="00B403A6">
        <w:rPr>
          <w:sz w:val="24"/>
          <w:szCs w:val="24"/>
          <w:lang w:val="ky-KG"/>
        </w:rPr>
        <w:t>Уставом</w:t>
      </w:r>
      <w:proofErr w:type="spellEnd"/>
      <w:r w:rsidRPr="00B403A6">
        <w:rPr>
          <w:sz w:val="24"/>
          <w:szCs w:val="24"/>
          <w:lang w:val="ky-KG"/>
        </w:rPr>
        <w:t>)</w:t>
      </w:r>
    </w:p>
    <w:p w:rsidR="001C1217" w:rsidRDefault="001C1217" w:rsidP="001C1217">
      <w:pPr>
        <w:rPr>
          <w:sz w:val="28"/>
          <w:szCs w:val="28"/>
        </w:rPr>
      </w:pPr>
    </w:p>
    <w:p w:rsidR="001C1217" w:rsidRDefault="001C1217" w:rsidP="001C1217">
      <w:pPr>
        <w:rPr>
          <w:sz w:val="28"/>
          <w:szCs w:val="28"/>
        </w:rPr>
      </w:pPr>
    </w:p>
    <w:p w:rsidR="001C1217" w:rsidRDefault="001C1217" w:rsidP="001C1217">
      <w:pPr>
        <w:rPr>
          <w:sz w:val="28"/>
          <w:szCs w:val="28"/>
        </w:rPr>
      </w:pPr>
    </w:p>
    <w:p w:rsidR="001C1217" w:rsidRPr="0078789E" w:rsidRDefault="001C1217" w:rsidP="001C1217">
      <w:pPr>
        <w:rPr>
          <w:sz w:val="28"/>
          <w:szCs w:val="28"/>
        </w:rPr>
      </w:pPr>
    </w:p>
    <w:p w:rsidR="001C1217" w:rsidRDefault="001C1217" w:rsidP="001C1217">
      <w:pPr>
        <w:rPr>
          <w:sz w:val="28"/>
          <w:szCs w:val="28"/>
        </w:rPr>
      </w:pPr>
    </w:p>
    <w:p w:rsidR="001C1217" w:rsidRDefault="001C1217" w:rsidP="001C1217">
      <w:pPr>
        <w:rPr>
          <w:sz w:val="28"/>
          <w:szCs w:val="28"/>
        </w:rPr>
        <w:sectPr w:rsidR="001C1217" w:rsidSect="00A6735C">
          <w:footerReference w:type="default" r:id="rId4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1C1217" w:rsidRPr="00DA5AA5" w:rsidRDefault="001C1217" w:rsidP="001C1217">
      <w:pPr>
        <w:ind w:firstLine="698"/>
        <w:jc w:val="right"/>
        <w:rPr>
          <w:b/>
          <w:sz w:val="24"/>
          <w:szCs w:val="24"/>
        </w:rPr>
      </w:pPr>
      <w:r w:rsidRPr="00DA5AA5">
        <w:rPr>
          <w:rStyle w:val="a4"/>
          <w:bCs/>
          <w:sz w:val="24"/>
          <w:szCs w:val="24"/>
        </w:rPr>
        <w:lastRenderedPageBreak/>
        <w:t>Квартальная</w:t>
      </w:r>
      <w:r>
        <w:rPr>
          <w:rStyle w:val="a4"/>
          <w:bCs/>
          <w:sz w:val="24"/>
          <w:szCs w:val="24"/>
        </w:rPr>
        <w:t xml:space="preserve"> отчетность (в сомах)</w:t>
      </w:r>
    </w:p>
    <w:p w:rsidR="001C1217" w:rsidRPr="00DA5AA5" w:rsidRDefault="001C1217" w:rsidP="001C1217">
      <w:pPr>
        <w:rPr>
          <w:sz w:val="24"/>
          <w:szCs w:val="24"/>
        </w:rPr>
      </w:pPr>
    </w:p>
    <w:tbl>
      <w:tblPr>
        <w:tblW w:w="146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993"/>
        <w:gridCol w:w="1134"/>
        <w:gridCol w:w="6"/>
        <w:gridCol w:w="1128"/>
        <w:gridCol w:w="992"/>
        <w:gridCol w:w="975"/>
        <w:gridCol w:w="17"/>
        <w:gridCol w:w="1134"/>
        <w:gridCol w:w="992"/>
        <w:gridCol w:w="993"/>
        <w:gridCol w:w="12"/>
        <w:gridCol w:w="1122"/>
      </w:tblGrid>
      <w:tr w:rsidR="001C1217" w:rsidRPr="00DA5AA5" w:rsidTr="00703AE8">
        <w:tc>
          <w:tcPr>
            <w:tcW w:w="51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1217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30110"/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704008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bookmarkEnd w:id="14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Страховые премии по договорам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страхового брокера,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Размер вознаграждения за заключение договоров добровольного страхования - всего (не более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% от размера страховых премий, полученных при участии страхового брокера)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страхования,</w:t>
            </w:r>
          </w:p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заключенных при участии страхового брокера,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1217" w:rsidRPr="00DA5AA5" w:rsidTr="00703AE8">
        <w:trPr>
          <w:trHeight w:val="194"/>
        </w:trPr>
        <w:tc>
          <w:tcPr>
            <w:tcW w:w="51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AA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DA5AA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</w:tr>
      <w:tr w:rsidR="001C1217" w:rsidRPr="00DA5AA5" w:rsidTr="00703AE8">
        <w:tc>
          <w:tcPr>
            <w:tcW w:w="51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Добровольное страхование - всего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трахование жизни (накопит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трахова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иное, чем страхование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(кроме страхования жизни)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от несчастных случаев и болезней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Медицинское страхование туристов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мущественное: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средств наземного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средств воздушного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средств 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грузоперевозок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имущества от огня и других опасностей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коммерческих и финансовых рисков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от риска юридических затрат, включая затраты по судебным издержкам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виды страхования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гражданско-правовой ответственности владельцев автотранспортных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ответственности владельцев воздушных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ответственности владельцев средств 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профессиональной ответственности нотариусов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профессиональной ответственности медицинских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иной профессиональной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ответственности предприятий - источников повышенной 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иных видов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страхование - всего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Обязательное государственное страхование </w:t>
            </w: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 и здоровья военнослужащих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Обязательное страхование гражданской ответственности: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страхование гражданской ответственности работодателя за причинение вреда жизни и здоровью работника при исполнении им трудовых (служебных) обязанностей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страхование гражданской ответственности перевозчика перед пассажирами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страхование гражданской ответственности перевозчика опасных грузов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Обязательное страхование гражданской ответственности организаций, эксплуатирующих опасные производственные объекты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страхование гражданско-правовой ответственности владельцев автотранспортных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Об обязательном страховании жилых помещений от пожара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7" w:rsidRPr="00DA5AA5" w:rsidTr="00703AE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AA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17" w:rsidRPr="00DA5AA5" w:rsidRDefault="001C1217" w:rsidP="00703A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217" w:rsidRPr="00DA5AA5" w:rsidRDefault="001C1217" w:rsidP="001C12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C1217" w:rsidRPr="00DA5AA5" w:rsidRDefault="001C1217" w:rsidP="001C12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Руководитель</w:t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страховой брокерской организации</w:t>
      </w:r>
      <w:r>
        <w:rPr>
          <w:sz w:val="24"/>
          <w:szCs w:val="24"/>
        </w:rPr>
        <w:t>:</w:t>
      </w:r>
    </w:p>
    <w:p w:rsidR="001C1217" w:rsidRPr="00DA5AA5" w:rsidRDefault="001C1217" w:rsidP="001C12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____________________________________________________</w:t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AA5">
        <w:rPr>
          <w:sz w:val="24"/>
          <w:szCs w:val="24"/>
        </w:rPr>
        <w:t>__________________</w:t>
      </w:r>
    </w:p>
    <w:p w:rsidR="001C1217" w:rsidRPr="00DA5AA5" w:rsidRDefault="001C1217" w:rsidP="001C1217">
      <w:pPr>
        <w:ind w:left="1416" w:firstLine="708"/>
        <w:rPr>
          <w:sz w:val="24"/>
          <w:szCs w:val="24"/>
        </w:rPr>
      </w:pPr>
      <w:r w:rsidRPr="00DA5AA5">
        <w:rPr>
          <w:sz w:val="24"/>
          <w:szCs w:val="24"/>
        </w:rPr>
        <w:t xml:space="preserve">(фамилия, имя, отчество) </w:t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  <w:t>(подпись)</w:t>
      </w:r>
    </w:p>
    <w:p w:rsidR="001C1217" w:rsidRPr="00DA5AA5" w:rsidRDefault="001C1217" w:rsidP="001C12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Место</w:t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DA5AA5">
        <w:rPr>
          <w:sz w:val="24"/>
          <w:szCs w:val="24"/>
        </w:rPr>
        <w:t>ечати</w:t>
      </w:r>
      <w:r>
        <w:rPr>
          <w:sz w:val="24"/>
          <w:szCs w:val="24"/>
        </w:rPr>
        <w:t>:</w:t>
      </w:r>
    </w:p>
    <w:p w:rsidR="001C1217" w:rsidRPr="00DA5AA5" w:rsidRDefault="001C1217" w:rsidP="001C12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Главный бухгалтер</w:t>
      </w: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страховой брокерской организации</w:t>
      </w:r>
      <w:r>
        <w:rPr>
          <w:sz w:val="24"/>
          <w:szCs w:val="24"/>
        </w:rPr>
        <w:t>:</w:t>
      </w:r>
    </w:p>
    <w:p w:rsidR="001C1217" w:rsidRPr="00DA5AA5" w:rsidRDefault="001C1217" w:rsidP="001C1217">
      <w:pPr>
        <w:rPr>
          <w:sz w:val="24"/>
          <w:szCs w:val="24"/>
        </w:rPr>
      </w:pPr>
    </w:p>
    <w:p w:rsidR="001C1217" w:rsidRPr="00DA5AA5" w:rsidRDefault="001C1217" w:rsidP="001C1217">
      <w:pPr>
        <w:ind w:firstLine="708"/>
        <w:rPr>
          <w:sz w:val="24"/>
          <w:szCs w:val="24"/>
        </w:rPr>
      </w:pPr>
      <w:r w:rsidRPr="00DA5AA5">
        <w:rPr>
          <w:sz w:val="24"/>
          <w:szCs w:val="24"/>
        </w:rPr>
        <w:t>____________________________________________________</w:t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5AA5">
        <w:rPr>
          <w:sz w:val="24"/>
          <w:szCs w:val="24"/>
        </w:rPr>
        <w:t>__________________</w:t>
      </w:r>
    </w:p>
    <w:p w:rsidR="001C1217" w:rsidRPr="00DA5AA5" w:rsidRDefault="001C1217" w:rsidP="001C1217">
      <w:pPr>
        <w:ind w:left="1416" w:firstLine="708"/>
        <w:rPr>
          <w:sz w:val="24"/>
          <w:szCs w:val="24"/>
        </w:rPr>
      </w:pPr>
      <w:r w:rsidRPr="00DA5AA5">
        <w:rPr>
          <w:sz w:val="24"/>
          <w:szCs w:val="24"/>
        </w:rPr>
        <w:t xml:space="preserve">(фамилия, имя, отчество) </w:t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</w:r>
      <w:r w:rsidRPr="00DA5AA5">
        <w:rPr>
          <w:sz w:val="24"/>
          <w:szCs w:val="24"/>
        </w:rPr>
        <w:tab/>
        <w:t>(подпись)</w:t>
      </w:r>
    </w:p>
    <w:p w:rsidR="00277D63" w:rsidRDefault="00277D63"/>
    <w:sectPr w:rsidR="00277D63" w:rsidSect="0027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5C" w:rsidRDefault="0099472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217">
      <w:rPr>
        <w:noProof/>
      </w:rPr>
      <w:t>9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17"/>
    <w:rsid w:val="001C1217"/>
    <w:rsid w:val="00277D63"/>
    <w:rsid w:val="0099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1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C121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tkTekst">
    <w:name w:val="_Текст обычный (tkTekst)"/>
    <w:basedOn w:val="a"/>
    <w:rsid w:val="001C1217"/>
    <w:pPr>
      <w:spacing w:after="60" w:line="276" w:lineRule="auto"/>
      <w:ind w:firstLine="567"/>
      <w:jc w:val="both"/>
    </w:pPr>
    <w:rPr>
      <w:rFonts w:ascii="Arial" w:hAnsi="Arial" w:cs="Arial"/>
      <w:color w:val="auto"/>
    </w:rPr>
  </w:style>
  <w:style w:type="paragraph" w:customStyle="1" w:styleId="a3">
    <w:name w:val="Таблицы (моноширинный)"/>
    <w:basedOn w:val="a"/>
    <w:next w:val="a"/>
    <w:uiPriority w:val="99"/>
    <w:rsid w:val="001C12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6"/>
      <w:szCs w:val="26"/>
    </w:rPr>
  </w:style>
  <w:style w:type="character" w:customStyle="1" w:styleId="a4">
    <w:name w:val="Цветовое выделение"/>
    <w:uiPriority w:val="99"/>
    <w:rsid w:val="001C1217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1C121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C12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21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2221</Words>
  <Characters>12660</Characters>
  <Application>Microsoft Office Word</Application>
  <DocSecurity>0</DocSecurity>
  <Lines>105</Lines>
  <Paragraphs>29</Paragraphs>
  <ScaleCrop>false</ScaleCrop>
  <Company>Microsoft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2016-05-13T11:09:00Z</dcterms:created>
  <dcterms:modified xsi:type="dcterms:W3CDTF">2016-05-13T11:12:00Z</dcterms:modified>
</cp:coreProperties>
</file>