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7E55" w:rsidRPr="001954EA" w:rsidRDefault="00EE1971" w:rsidP="00972A75">
      <w:pPr>
        <w:rPr>
          <w:b/>
          <w:sz w:val="28"/>
          <w:szCs w:val="28"/>
        </w:rPr>
      </w:pPr>
      <w:bookmarkStart w:id="0" w:name="_GoBack"/>
      <w:bookmarkEnd w:id="0"/>
      <w:r w:rsidRPr="00EE1971">
        <w:rPr>
          <w:szCs w:val="28"/>
        </w:rPr>
        <w:tab/>
      </w:r>
      <w:r w:rsidRPr="00EE1971">
        <w:rPr>
          <w:szCs w:val="28"/>
        </w:rPr>
        <w:tab/>
      </w:r>
      <w:r w:rsidRPr="00EE1971">
        <w:rPr>
          <w:szCs w:val="28"/>
        </w:rPr>
        <w:tab/>
      </w:r>
      <w:r w:rsidR="00047E55" w:rsidRPr="00EE1971">
        <w:rPr>
          <w:szCs w:val="28"/>
        </w:rPr>
        <w:tab/>
      </w:r>
      <w:r w:rsidR="00047E55" w:rsidRPr="00EE1971">
        <w:rPr>
          <w:szCs w:val="28"/>
        </w:rPr>
        <w:tab/>
      </w:r>
      <w:r w:rsidR="00047E55" w:rsidRPr="00EE1971">
        <w:rPr>
          <w:szCs w:val="28"/>
        </w:rPr>
        <w:tab/>
      </w:r>
    </w:p>
    <w:tbl>
      <w:tblPr>
        <w:tblpPr w:leftFromText="180" w:rightFromText="180" w:vertAnchor="text" w:horzAnchor="margin" w:tblpY="-178"/>
        <w:tblW w:w="10026" w:type="dxa"/>
        <w:tblLook w:val="01E0" w:firstRow="1" w:lastRow="1" w:firstColumn="1" w:lastColumn="1" w:noHBand="0" w:noVBand="0"/>
      </w:tblPr>
      <w:tblGrid>
        <w:gridCol w:w="4059"/>
        <w:gridCol w:w="1591"/>
        <w:gridCol w:w="293"/>
        <w:gridCol w:w="3790"/>
        <w:gridCol w:w="293"/>
      </w:tblGrid>
      <w:tr w:rsidR="00047E55" w:rsidRPr="00867A3E" w:rsidTr="003A141C">
        <w:trPr>
          <w:gridAfter w:val="1"/>
          <w:wAfter w:w="293" w:type="dxa"/>
          <w:trHeight w:val="660"/>
        </w:trPr>
        <w:tc>
          <w:tcPr>
            <w:tcW w:w="4059" w:type="dxa"/>
            <w:tcBorders>
              <w:top w:val="nil"/>
              <w:left w:val="nil"/>
              <w:bottom w:val="thinThickSmallGap" w:sz="24" w:space="0" w:color="auto"/>
              <w:right w:val="nil"/>
            </w:tcBorders>
          </w:tcPr>
          <w:p w:rsidR="00047E55" w:rsidRPr="00867A3E" w:rsidRDefault="00047E55" w:rsidP="003A141C">
            <w:pPr>
              <w:ind w:left="-108"/>
              <w:jc w:val="center"/>
              <w:rPr>
                <w:b/>
                <w:sz w:val="28"/>
                <w:szCs w:val="28"/>
                <w:lang w:val="ky-KG"/>
              </w:rPr>
            </w:pPr>
            <w:r w:rsidRPr="00867A3E">
              <w:rPr>
                <w:b/>
                <w:sz w:val="28"/>
                <w:szCs w:val="28"/>
                <w:lang w:val="ky-KG"/>
              </w:rPr>
              <w:t>Кыргыз Республикасынын Өкмөтүнө караштуу</w:t>
            </w:r>
          </w:p>
          <w:p w:rsidR="00047E55" w:rsidRPr="00867A3E" w:rsidRDefault="00047E55" w:rsidP="003A141C">
            <w:pPr>
              <w:ind w:left="-108"/>
              <w:jc w:val="center"/>
              <w:rPr>
                <w:b/>
                <w:sz w:val="28"/>
                <w:szCs w:val="28"/>
                <w:lang w:val="ky-KG"/>
              </w:rPr>
            </w:pPr>
            <w:r>
              <w:rPr>
                <w:b/>
                <w:sz w:val="28"/>
                <w:szCs w:val="28"/>
                <w:lang w:val="ky-KG"/>
              </w:rPr>
              <w:t xml:space="preserve">Архитектура, </w:t>
            </w:r>
            <w:r w:rsidRPr="00867A3E">
              <w:rPr>
                <w:b/>
                <w:sz w:val="28"/>
                <w:szCs w:val="28"/>
                <w:lang w:val="ky-KG"/>
              </w:rPr>
              <w:t>курулуш  жана</w:t>
            </w:r>
            <w:r>
              <w:rPr>
                <w:b/>
                <w:sz w:val="28"/>
                <w:szCs w:val="28"/>
                <w:lang w:val="ky-KG"/>
              </w:rPr>
              <w:t xml:space="preserve"> турак жай-коммуналдык чарба </w:t>
            </w:r>
            <w:r w:rsidRPr="00867A3E">
              <w:rPr>
                <w:b/>
                <w:sz w:val="28"/>
                <w:szCs w:val="28"/>
                <w:lang w:val="ky-KG"/>
              </w:rPr>
              <w:t>мамлекеттик агенттиги</w:t>
            </w:r>
          </w:p>
          <w:p w:rsidR="00047E55" w:rsidRPr="00867A3E" w:rsidRDefault="00047E55" w:rsidP="003A141C">
            <w:pPr>
              <w:ind w:left="-108"/>
              <w:rPr>
                <w:b/>
                <w:sz w:val="28"/>
                <w:szCs w:val="28"/>
                <w:lang w:val="ky-KG"/>
              </w:rPr>
            </w:pPr>
          </w:p>
        </w:tc>
        <w:tc>
          <w:tcPr>
            <w:tcW w:w="1591" w:type="dxa"/>
            <w:tcBorders>
              <w:top w:val="nil"/>
              <w:left w:val="nil"/>
              <w:bottom w:val="thinThickSmallGap" w:sz="24" w:space="0" w:color="auto"/>
              <w:right w:val="nil"/>
            </w:tcBorders>
          </w:tcPr>
          <w:p w:rsidR="00047E55" w:rsidRPr="00867A3E" w:rsidRDefault="00047E55" w:rsidP="003A141C">
            <w:pPr>
              <w:rPr>
                <w:b/>
                <w:sz w:val="28"/>
                <w:szCs w:val="28"/>
                <w:lang w:val="ky-KG"/>
              </w:rPr>
            </w:pPr>
            <w:r>
              <w:rPr>
                <w:noProof/>
              </w:rPr>
              <w:drawing>
                <wp:anchor distT="0" distB="0" distL="114300" distR="114300" simplePos="0" relativeHeight="251659264" behindDoc="0" locked="0" layoutInCell="1" allowOverlap="1">
                  <wp:simplePos x="0" y="0"/>
                  <wp:positionH relativeFrom="column">
                    <wp:posOffset>45720</wp:posOffset>
                  </wp:positionH>
                  <wp:positionV relativeFrom="paragraph">
                    <wp:posOffset>-537845</wp:posOffset>
                  </wp:positionV>
                  <wp:extent cx="760095" cy="760095"/>
                  <wp:effectExtent l="19050" t="0" r="1905" b="0"/>
                  <wp:wrapTopAndBottom/>
                  <wp:docPr id="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lum bright="30000" contrast="30000"/>
                          </a:blip>
                          <a:srcRect/>
                          <a:stretch>
                            <a:fillRect/>
                          </a:stretch>
                        </pic:blipFill>
                        <pic:spPr bwMode="auto">
                          <a:xfrm>
                            <a:off x="0" y="0"/>
                            <a:ext cx="760095" cy="760095"/>
                          </a:xfrm>
                          <a:prstGeom prst="rect">
                            <a:avLst/>
                          </a:prstGeom>
                          <a:noFill/>
                        </pic:spPr>
                      </pic:pic>
                    </a:graphicData>
                  </a:graphic>
                </wp:anchor>
              </w:drawing>
            </w:r>
          </w:p>
          <w:p w:rsidR="00047E55" w:rsidRPr="00867A3E" w:rsidRDefault="00047E55" w:rsidP="003A141C">
            <w:pPr>
              <w:jc w:val="center"/>
              <w:rPr>
                <w:b/>
                <w:sz w:val="28"/>
                <w:szCs w:val="28"/>
                <w:lang w:val="ky-KG"/>
              </w:rPr>
            </w:pPr>
          </w:p>
        </w:tc>
        <w:tc>
          <w:tcPr>
            <w:tcW w:w="4083" w:type="dxa"/>
            <w:gridSpan w:val="2"/>
            <w:tcBorders>
              <w:top w:val="nil"/>
              <w:left w:val="nil"/>
              <w:bottom w:val="thinThickSmallGap" w:sz="24" w:space="0" w:color="auto"/>
              <w:right w:val="nil"/>
            </w:tcBorders>
          </w:tcPr>
          <w:p w:rsidR="00047E55" w:rsidRPr="00867A3E" w:rsidRDefault="00047E55" w:rsidP="003A141C">
            <w:pPr>
              <w:jc w:val="center"/>
              <w:rPr>
                <w:b/>
                <w:sz w:val="28"/>
                <w:szCs w:val="28"/>
                <w:lang w:val="ky-KG"/>
              </w:rPr>
            </w:pPr>
            <w:r w:rsidRPr="00867A3E">
              <w:rPr>
                <w:b/>
                <w:sz w:val="28"/>
                <w:szCs w:val="28"/>
                <w:lang w:val="ky-KG"/>
              </w:rPr>
              <w:t>Государственное агентство</w:t>
            </w:r>
          </w:p>
          <w:p w:rsidR="00047E55" w:rsidRDefault="00047E55" w:rsidP="003A141C">
            <w:pPr>
              <w:jc w:val="center"/>
              <w:rPr>
                <w:b/>
                <w:sz w:val="28"/>
                <w:szCs w:val="28"/>
                <w:lang w:val="ky-KG"/>
              </w:rPr>
            </w:pPr>
            <w:r>
              <w:rPr>
                <w:b/>
                <w:sz w:val="28"/>
                <w:szCs w:val="28"/>
                <w:lang w:val="ky-KG"/>
              </w:rPr>
              <w:t xml:space="preserve">архитектуры, </w:t>
            </w:r>
            <w:r w:rsidRPr="00867A3E">
              <w:rPr>
                <w:b/>
                <w:sz w:val="28"/>
                <w:szCs w:val="28"/>
                <w:lang w:val="ky-KG"/>
              </w:rPr>
              <w:t xml:space="preserve"> строительств</w:t>
            </w:r>
            <w:r>
              <w:rPr>
                <w:b/>
                <w:sz w:val="28"/>
                <w:szCs w:val="28"/>
                <w:lang w:val="ky-KG"/>
              </w:rPr>
              <w:t xml:space="preserve">а и жилищно-коммунального хозяйства </w:t>
            </w:r>
            <w:r w:rsidRPr="00867A3E">
              <w:rPr>
                <w:b/>
                <w:sz w:val="28"/>
                <w:szCs w:val="28"/>
                <w:lang w:val="ky-KG"/>
              </w:rPr>
              <w:t>при Правительстве</w:t>
            </w:r>
          </w:p>
          <w:p w:rsidR="00047E55" w:rsidRPr="00867A3E" w:rsidRDefault="00047E55" w:rsidP="003A141C">
            <w:pPr>
              <w:jc w:val="center"/>
              <w:rPr>
                <w:b/>
                <w:sz w:val="28"/>
                <w:szCs w:val="28"/>
                <w:lang w:val="ky-KG"/>
              </w:rPr>
            </w:pPr>
            <w:r w:rsidRPr="00867A3E">
              <w:rPr>
                <w:b/>
                <w:sz w:val="28"/>
                <w:szCs w:val="28"/>
                <w:lang w:val="ky-KG"/>
              </w:rPr>
              <w:t xml:space="preserve"> Кыргызской Республики</w:t>
            </w:r>
          </w:p>
          <w:p w:rsidR="00047E55" w:rsidRPr="00867A3E" w:rsidRDefault="00047E55" w:rsidP="003A141C">
            <w:pPr>
              <w:jc w:val="right"/>
              <w:rPr>
                <w:b/>
                <w:sz w:val="28"/>
                <w:szCs w:val="28"/>
                <w:lang w:val="ky-KG"/>
              </w:rPr>
            </w:pPr>
          </w:p>
        </w:tc>
      </w:tr>
      <w:tr w:rsidR="00047E55" w:rsidRPr="00867A3E" w:rsidTr="003A141C">
        <w:trPr>
          <w:trHeight w:val="223"/>
        </w:trPr>
        <w:tc>
          <w:tcPr>
            <w:tcW w:w="4059" w:type="dxa"/>
            <w:tcBorders>
              <w:top w:val="thinThickSmallGap" w:sz="24" w:space="0" w:color="auto"/>
              <w:left w:val="nil"/>
              <w:bottom w:val="nil"/>
              <w:right w:val="nil"/>
            </w:tcBorders>
          </w:tcPr>
          <w:p w:rsidR="00047E55" w:rsidRPr="00867A3E" w:rsidRDefault="00047E55" w:rsidP="003A141C">
            <w:pPr>
              <w:ind w:left="-108"/>
              <w:rPr>
                <w:b/>
                <w:sz w:val="28"/>
                <w:szCs w:val="28"/>
                <w:lang w:val="ky-KG"/>
              </w:rPr>
            </w:pPr>
          </w:p>
          <w:p w:rsidR="00047E55" w:rsidRPr="00867A3E" w:rsidRDefault="00047E55" w:rsidP="003A141C">
            <w:pPr>
              <w:ind w:left="-108" w:right="-5328"/>
              <w:rPr>
                <w:b/>
                <w:sz w:val="28"/>
                <w:szCs w:val="28"/>
                <w:lang w:val="ky-KG"/>
              </w:rPr>
            </w:pPr>
          </w:p>
        </w:tc>
        <w:tc>
          <w:tcPr>
            <w:tcW w:w="1884" w:type="dxa"/>
            <w:gridSpan w:val="2"/>
            <w:tcBorders>
              <w:top w:val="thinThickSmallGap" w:sz="24" w:space="0" w:color="auto"/>
              <w:left w:val="nil"/>
              <w:bottom w:val="nil"/>
              <w:right w:val="nil"/>
            </w:tcBorders>
          </w:tcPr>
          <w:p w:rsidR="00047E55" w:rsidRPr="00867A3E" w:rsidRDefault="00047E55" w:rsidP="003A141C">
            <w:pPr>
              <w:ind w:left="1407" w:right="-832" w:hanging="2286"/>
              <w:rPr>
                <w:b/>
                <w:noProof/>
                <w:sz w:val="28"/>
                <w:szCs w:val="28"/>
              </w:rPr>
            </w:pPr>
          </w:p>
        </w:tc>
        <w:tc>
          <w:tcPr>
            <w:tcW w:w="4083" w:type="dxa"/>
            <w:gridSpan w:val="2"/>
            <w:tcBorders>
              <w:top w:val="thinThickSmallGap" w:sz="24" w:space="0" w:color="auto"/>
              <w:left w:val="nil"/>
              <w:bottom w:val="nil"/>
              <w:right w:val="nil"/>
            </w:tcBorders>
          </w:tcPr>
          <w:p w:rsidR="00047E55" w:rsidRPr="00867A3E" w:rsidRDefault="00047E55" w:rsidP="003A141C">
            <w:pPr>
              <w:rPr>
                <w:b/>
                <w:sz w:val="28"/>
                <w:szCs w:val="28"/>
                <w:lang w:val="ky-KG"/>
              </w:rPr>
            </w:pPr>
          </w:p>
        </w:tc>
      </w:tr>
    </w:tbl>
    <w:p w:rsidR="00047E55" w:rsidRDefault="00047E55" w:rsidP="00047E55">
      <w:pPr>
        <w:ind w:left="3432" w:right="-5328" w:firstLine="816"/>
        <w:rPr>
          <w:b/>
          <w:sz w:val="28"/>
          <w:szCs w:val="28"/>
          <w:lang w:val="ky-KG"/>
        </w:rPr>
      </w:pPr>
      <w:r w:rsidRPr="00867A3E">
        <w:rPr>
          <w:b/>
          <w:sz w:val="28"/>
          <w:szCs w:val="28"/>
          <w:lang w:val="ky-KG"/>
        </w:rPr>
        <w:t>БУЙРУК</w:t>
      </w:r>
    </w:p>
    <w:p w:rsidR="00047E55" w:rsidRPr="005118AB" w:rsidRDefault="00047E55" w:rsidP="005118AB">
      <w:pPr>
        <w:ind w:left="3432" w:right="-5328" w:firstLine="816"/>
        <w:rPr>
          <w:b/>
          <w:sz w:val="28"/>
          <w:szCs w:val="28"/>
          <w:lang w:val="ky-KG"/>
        </w:rPr>
      </w:pPr>
      <w:r>
        <w:rPr>
          <w:b/>
          <w:sz w:val="28"/>
          <w:szCs w:val="28"/>
          <w:lang w:val="ky-KG"/>
        </w:rPr>
        <w:t>ПРИКАЗ</w:t>
      </w:r>
    </w:p>
    <w:p w:rsidR="00047E55" w:rsidRDefault="00047E55" w:rsidP="00047E55">
      <w:pPr>
        <w:rPr>
          <w:szCs w:val="28"/>
        </w:rPr>
      </w:pPr>
    </w:p>
    <w:p w:rsidR="00047E55" w:rsidRDefault="003A141C" w:rsidP="00047E55">
      <w:pPr>
        <w:rPr>
          <w:szCs w:val="28"/>
        </w:rPr>
      </w:pPr>
      <w:r w:rsidRPr="003A141C">
        <w:rPr>
          <w:szCs w:val="28"/>
          <w:u w:val="single"/>
        </w:rPr>
        <w:t>28 декабря 2018 года</w:t>
      </w:r>
      <w:r w:rsidR="00047E55" w:rsidRPr="003A141C">
        <w:rPr>
          <w:szCs w:val="28"/>
          <w:u w:val="single"/>
        </w:rPr>
        <w:t xml:space="preserve">_ № </w:t>
      </w:r>
      <w:r w:rsidRPr="003A141C">
        <w:rPr>
          <w:szCs w:val="28"/>
          <w:u w:val="single"/>
        </w:rPr>
        <w:t>28-нпа</w:t>
      </w:r>
      <w:r w:rsidR="00047E55" w:rsidRPr="003A141C">
        <w:rPr>
          <w:szCs w:val="28"/>
          <w:u w:val="single"/>
        </w:rPr>
        <w:t xml:space="preserve">  </w:t>
      </w:r>
      <w:r w:rsidR="00047E55">
        <w:rPr>
          <w:szCs w:val="28"/>
        </w:rPr>
        <w:t xml:space="preserve">                                              </w:t>
      </w:r>
      <w:r w:rsidR="00047E55">
        <w:rPr>
          <w:szCs w:val="28"/>
        </w:rPr>
        <w:tab/>
      </w:r>
      <w:r w:rsidR="00047E55">
        <w:rPr>
          <w:szCs w:val="28"/>
        </w:rPr>
        <w:tab/>
        <w:t xml:space="preserve"> </w:t>
      </w:r>
      <w:r w:rsidR="00047E55">
        <w:rPr>
          <w:szCs w:val="28"/>
        </w:rPr>
        <w:tab/>
        <w:t>г. Бишкек</w:t>
      </w:r>
    </w:p>
    <w:p w:rsidR="005118AB" w:rsidRDefault="00047E55" w:rsidP="00047E55">
      <w:pPr>
        <w:spacing w:line="276" w:lineRule="auto"/>
        <w:rPr>
          <w:szCs w:val="28"/>
        </w:rPr>
      </w:pPr>
      <w:r>
        <w:rPr>
          <w:szCs w:val="28"/>
        </w:rPr>
        <w:tab/>
      </w:r>
      <w:r>
        <w:rPr>
          <w:szCs w:val="28"/>
        </w:rPr>
        <w:tab/>
      </w:r>
      <w:r>
        <w:rPr>
          <w:szCs w:val="28"/>
        </w:rPr>
        <w:tab/>
      </w:r>
      <w:r>
        <w:rPr>
          <w:szCs w:val="28"/>
        </w:rPr>
        <w:tab/>
      </w:r>
      <w:r>
        <w:rPr>
          <w:szCs w:val="28"/>
        </w:rPr>
        <w:tab/>
      </w:r>
      <w:r>
        <w:rPr>
          <w:szCs w:val="28"/>
        </w:rPr>
        <w:tab/>
      </w:r>
    </w:p>
    <w:p w:rsidR="00047E55" w:rsidRDefault="00047E55" w:rsidP="00047E55">
      <w:pPr>
        <w:spacing w:line="276" w:lineRule="auto"/>
        <w:rPr>
          <w:szCs w:val="28"/>
        </w:rPr>
      </w:pPr>
      <w:r>
        <w:rPr>
          <w:szCs w:val="28"/>
        </w:rPr>
        <w:tab/>
      </w:r>
      <w:r>
        <w:rPr>
          <w:szCs w:val="28"/>
        </w:rPr>
        <w:tab/>
      </w:r>
      <w:r>
        <w:rPr>
          <w:szCs w:val="28"/>
        </w:rPr>
        <w:tab/>
      </w:r>
    </w:p>
    <w:p w:rsidR="00A924FD" w:rsidRPr="006D02D8" w:rsidRDefault="00A924FD" w:rsidP="00A924FD">
      <w:pPr>
        <w:jc w:val="center"/>
        <w:rPr>
          <w:b/>
          <w:sz w:val="28"/>
          <w:szCs w:val="28"/>
        </w:rPr>
      </w:pPr>
      <w:r w:rsidRPr="006D02D8">
        <w:rPr>
          <w:b/>
          <w:sz w:val="28"/>
          <w:szCs w:val="28"/>
        </w:rPr>
        <w:t xml:space="preserve">«Об утверждении Строительных </w:t>
      </w:r>
      <w:r w:rsidR="00A76B5F">
        <w:rPr>
          <w:b/>
          <w:sz w:val="28"/>
          <w:szCs w:val="28"/>
        </w:rPr>
        <w:t>правил</w:t>
      </w:r>
      <w:r w:rsidRPr="006D02D8">
        <w:rPr>
          <w:b/>
          <w:sz w:val="28"/>
          <w:szCs w:val="28"/>
        </w:rPr>
        <w:t xml:space="preserve"> Кыргызской Республики </w:t>
      </w:r>
    </w:p>
    <w:p w:rsidR="00A924FD" w:rsidRPr="000778CE" w:rsidRDefault="00BE22EE" w:rsidP="00A924FD">
      <w:pPr>
        <w:jc w:val="center"/>
        <w:rPr>
          <w:b/>
          <w:sz w:val="28"/>
          <w:szCs w:val="28"/>
        </w:rPr>
      </w:pPr>
      <w:r>
        <w:rPr>
          <w:b/>
          <w:sz w:val="28"/>
          <w:szCs w:val="28"/>
        </w:rPr>
        <w:t>СП</w:t>
      </w:r>
      <w:r w:rsidR="00A924FD" w:rsidRPr="006D02D8">
        <w:rPr>
          <w:b/>
          <w:sz w:val="28"/>
          <w:szCs w:val="28"/>
        </w:rPr>
        <w:t xml:space="preserve"> КР</w:t>
      </w:r>
      <w:r w:rsidR="00A924FD" w:rsidRPr="006D02D8">
        <w:rPr>
          <w:rFonts w:eastAsia="Calibri"/>
          <w:b/>
          <w:sz w:val="28"/>
          <w:szCs w:val="28"/>
          <w:lang w:eastAsia="en-US"/>
        </w:rPr>
        <w:t xml:space="preserve"> </w:t>
      </w:r>
      <w:r w:rsidR="00441249" w:rsidRPr="00441249">
        <w:rPr>
          <w:b/>
          <w:sz w:val="28"/>
          <w:szCs w:val="28"/>
        </w:rPr>
        <w:t>35-</w:t>
      </w:r>
      <w:r w:rsidR="004E3D02">
        <w:rPr>
          <w:b/>
          <w:sz w:val="28"/>
          <w:szCs w:val="28"/>
        </w:rPr>
        <w:t>1</w:t>
      </w:r>
      <w:r w:rsidR="00441249" w:rsidRPr="00441249">
        <w:rPr>
          <w:b/>
          <w:sz w:val="28"/>
          <w:szCs w:val="28"/>
        </w:rPr>
        <w:t xml:space="preserve">01:2018 </w:t>
      </w:r>
      <w:r w:rsidR="00A924FD" w:rsidRPr="000778CE">
        <w:rPr>
          <w:b/>
          <w:sz w:val="28"/>
          <w:szCs w:val="28"/>
        </w:rPr>
        <w:t>«</w:t>
      </w:r>
      <w:r w:rsidRPr="00BE22EE">
        <w:rPr>
          <w:b/>
          <w:sz w:val="28"/>
          <w:szCs w:val="28"/>
        </w:rPr>
        <w:t>Обеспечени</w:t>
      </w:r>
      <w:r>
        <w:rPr>
          <w:b/>
          <w:sz w:val="28"/>
          <w:szCs w:val="28"/>
        </w:rPr>
        <w:t>е</w:t>
      </w:r>
      <w:r w:rsidRPr="00BE22EE">
        <w:rPr>
          <w:b/>
          <w:sz w:val="28"/>
          <w:szCs w:val="28"/>
        </w:rPr>
        <w:t xml:space="preserve"> среды жизнедеятельности при планировочных решениях зданий для лиц с ограниченными возможностями здоровья</w:t>
      </w:r>
      <w:r w:rsidR="00A924FD" w:rsidRPr="00BE22EE">
        <w:rPr>
          <w:b/>
          <w:sz w:val="28"/>
          <w:szCs w:val="28"/>
        </w:rPr>
        <w:t>»</w:t>
      </w:r>
      <w:r w:rsidR="00441249">
        <w:rPr>
          <w:b/>
          <w:sz w:val="28"/>
          <w:szCs w:val="28"/>
        </w:rPr>
        <w:t xml:space="preserve"> </w:t>
      </w:r>
    </w:p>
    <w:p w:rsidR="003B24D5" w:rsidRDefault="003B24D5" w:rsidP="003B24D5">
      <w:pPr>
        <w:spacing w:line="228" w:lineRule="auto"/>
        <w:jc w:val="center"/>
        <w:rPr>
          <w:b/>
          <w:sz w:val="28"/>
          <w:szCs w:val="28"/>
        </w:rPr>
      </w:pPr>
    </w:p>
    <w:p w:rsidR="003B24D5" w:rsidRPr="00884744" w:rsidRDefault="003B24D5" w:rsidP="00884744">
      <w:pPr>
        <w:spacing w:line="228" w:lineRule="auto"/>
        <w:ind w:firstLine="709"/>
        <w:jc w:val="both"/>
        <w:rPr>
          <w:sz w:val="28"/>
          <w:szCs w:val="28"/>
        </w:rPr>
      </w:pPr>
      <w:r w:rsidRPr="00DD1F7E">
        <w:rPr>
          <w:sz w:val="28"/>
          <w:szCs w:val="28"/>
        </w:rPr>
        <w:t>В целях</w:t>
      </w:r>
      <w:r w:rsidR="00441249">
        <w:rPr>
          <w:sz w:val="28"/>
          <w:szCs w:val="28"/>
        </w:rPr>
        <w:t xml:space="preserve"> обеспечения</w:t>
      </w:r>
      <w:r w:rsidR="001127E6" w:rsidRPr="001127E6">
        <w:rPr>
          <w:sz w:val="28"/>
          <w:szCs w:val="28"/>
        </w:rPr>
        <w:t xml:space="preserve"> </w:t>
      </w:r>
      <w:r w:rsidR="00441249" w:rsidRPr="00441249">
        <w:rPr>
          <w:sz w:val="28"/>
          <w:szCs w:val="28"/>
        </w:rPr>
        <w:t xml:space="preserve">среды жизнедеятельности </w:t>
      </w:r>
      <w:r w:rsidR="00BE22EE" w:rsidRPr="00BE22EE">
        <w:rPr>
          <w:sz w:val="28"/>
          <w:szCs w:val="28"/>
        </w:rPr>
        <w:t>при планировочных решениях зданий для</w:t>
      </w:r>
      <w:r w:rsidR="00BE22EE" w:rsidRPr="00BE22EE">
        <w:rPr>
          <w:b/>
          <w:sz w:val="28"/>
          <w:szCs w:val="28"/>
        </w:rPr>
        <w:t xml:space="preserve"> </w:t>
      </w:r>
      <w:r w:rsidR="00441249" w:rsidRPr="00441249">
        <w:rPr>
          <w:sz w:val="28"/>
          <w:szCs w:val="28"/>
        </w:rPr>
        <w:t>лиц с ограниченными возможностями здоровья</w:t>
      </w:r>
      <w:r w:rsidR="001127E6">
        <w:rPr>
          <w:sz w:val="28"/>
          <w:szCs w:val="28"/>
        </w:rPr>
        <w:t xml:space="preserve">, </w:t>
      </w:r>
      <w:r w:rsidRPr="00DD1F7E">
        <w:rPr>
          <w:sz w:val="28"/>
          <w:szCs w:val="28"/>
          <w:lang w:eastAsia="en-US"/>
        </w:rPr>
        <w:t xml:space="preserve">руководствуясь </w:t>
      </w:r>
      <w:hyperlink r:id="rId9" w:history="1">
        <w:r w:rsidRPr="00DD1F7E">
          <w:rPr>
            <w:rStyle w:val="ac"/>
            <w:color w:val="auto"/>
            <w:sz w:val="28"/>
            <w:szCs w:val="28"/>
            <w:u w:val="none"/>
          </w:rPr>
          <w:t>постановлением</w:t>
        </w:r>
      </w:hyperlink>
      <w:r w:rsidRPr="00DD1F7E">
        <w:rPr>
          <w:sz w:val="28"/>
          <w:szCs w:val="28"/>
        </w:rPr>
        <w:t xml:space="preserve"> Правительства Кыргызской Республики «О делегировании отдельных нормотворческих полномочий Правительства Кыргызской Республики ряду государственных органов исполнительной власти» от 15 сентября 2014 года № 530</w:t>
      </w:r>
      <w:r w:rsidR="00CF5494">
        <w:rPr>
          <w:sz w:val="28"/>
          <w:szCs w:val="28"/>
        </w:rPr>
        <w:t xml:space="preserve"> и Положением о Государственном </w:t>
      </w:r>
      <w:r w:rsidR="00403B19">
        <w:rPr>
          <w:sz w:val="28"/>
          <w:szCs w:val="28"/>
        </w:rPr>
        <w:t>агентстве</w:t>
      </w:r>
      <w:r w:rsidR="00CF5494">
        <w:rPr>
          <w:sz w:val="28"/>
          <w:szCs w:val="28"/>
        </w:rPr>
        <w:t xml:space="preserve"> архитектуры</w:t>
      </w:r>
      <w:r w:rsidRPr="00DD1F7E">
        <w:rPr>
          <w:sz w:val="28"/>
          <w:szCs w:val="28"/>
        </w:rPr>
        <w:t>,</w:t>
      </w:r>
      <w:r w:rsidR="00CF5494">
        <w:rPr>
          <w:sz w:val="28"/>
          <w:szCs w:val="28"/>
        </w:rPr>
        <w:t xml:space="preserve"> строительства и жилищно-коммунального хозяйства при Правительстве Кыргызской Республики</w:t>
      </w:r>
      <w:r w:rsidR="00403B19">
        <w:rPr>
          <w:sz w:val="28"/>
          <w:szCs w:val="28"/>
        </w:rPr>
        <w:t xml:space="preserve"> (далее-Госстрой), утвержденным постановлением Правительства Кыргызской Республики от 24 июня 2013 года №372,</w:t>
      </w:r>
      <w:r w:rsidR="00CF5494">
        <w:rPr>
          <w:sz w:val="28"/>
          <w:szCs w:val="28"/>
        </w:rPr>
        <w:t xml:space="preserve"> </w:t>
      </w:r>
      <w:r w:rsidRPr="00DD1F7E">
        <w:rPr>
          <w:b/>
          <w:sz w:val="28"/>
          <w:szCs w:val="28"/>
        </w:rPr>
        <w:t>приказываю:</w:t>
      </w:r>
    </w:p>
    <w:p w:rsidR="003B24D5" w:rsidRPr="000778CE" w:rsidRDefault="003B24D5" w:rsidP="00EF4B37">
      <w:pPr>
        <w:pStyle w:val="ab"/>
        <w:numPr>
          <w:ilvl w:val="0"/>
          <w:numId w:val="1"/>
        </w:numPr>
        <w:tabs>
          <w:tab w:val="left" w:pos="709"/>
          <w:tab w:val="left" w:pos="1134"/>
        </w:tabs>
        <w:ind w:left="0" w:firstLine="709"/>
        <w:jc w:val="both"/>
        <w:rPr>
          <w:rFonts w:eastAsia="Calibri"/>
          <w:b/>
          <w:sz w:val="28"/>
          <w:szCs w:val="28"/>
          <w:lang w:eastAsia="en-US"/>
        </w:rPr>
      </w:pPr>
      <w:r w:rsidRPr="001127E6">
        <w:rPr>
          <w:sz w:val="28"/>
          <w:szCs w:val="28"/>
        </w:rPr>
        <w:t xml:space="preserve">Утвердить </w:t>
      </w:r>
      <w:r w:rsidR="005B2841" w:rsidRPr="005B2841">
        <w:rPr>
          <w:rFonts w:eastAsia="Calibri"/>
          <w:sz w:val="28"/>
          <w:szCs w:val="28"/>
          <w:lang w:eastAsia="en-US"/>
        </w:rPr>
        <w:t xml:space="preserve">Строительные </w:t>
      </w:r>
      <w:r w:rsidR="00A76B5F">
        <w:rPr>
          <w:rFonts w:eastAsia="Calibri"/>
          <w:sz w:val="28"/>
          <w:szCs w:val="28"/>
          <w:lang w:eastAsia="en-US"/>
        </w:rPr>
        <w:t>правила</w:t>
      </w:r>
      <w:r w:rsidR="005B2841" w:rsidRPr="005B2841">
        <w:rPr>
          <w:rFonts w:eastAsia="Calibri"/>
          <w:sz w:val="28"/>
          <w:szCs w:val="28"/>
          <w:lang w:eastAsia="en-US"/>
        </w:rPr>
        <w:t xml:space="preserve"> Кыргызской Республики </w:t>
      </w:r>
      <w:r w:rsidR="00BE22EE" w:rsidRPr="00BE22EE">
        <w:rPr>
          <w:sz w:val="28"/>
          <w:szCs w:val="28"/>
        </w:rPr>
        <w:t>СП КР</w:t>
      </w:r>
      <w:r w:rsidR="00BE22EE" w:rsidRPr="00BE22EE">
        <w:rPr>
          <w:rFonts w:eastAsia="Calibri"/>
          <w:sz w:val="28"/>
          <w:szCs w:val="28"/>
          <w:lang w:eastAsia="en-US"/>
        </w:rPr>
        <w:t xml:space="preserve"> </w:t>
      </w:r>
      <w:r w:rsidR="00BE22EE" w:rsidRPr="00BE22EE">
        <w:rPr>
          <w:sz w:val="28"/>
          <w:szCs w:val="28"/>
        </w:rPr>
        <w:t>35-01:2018 «Обеспечение среды жизнедеятельности при планировочных решениях зданий для лиц с ограниченными возможностями здоровья»</w:t>
      </w:r>
      <w:r w:rsidR="000778CE" w:rsidRPr="000778CE">
        <w:rPr>
          <w:rFonts w:eastAsia="Calibri"/>
          <w:b/>
          <w:sz w:val="28"/>
          <w:szCs w:val="28"/>
          <w:lang w:eastAsia="en-US"/>
        </w:rPr>
        <w:t xml:space="preserve"> </w:t>
      </w:r>
      <w:r w:rsidR="001B6F1A" w:rsidRPr="000778CE">
        <w:rPr>
          <w:bCs/>
          <w:sz w:val="28"/>
          <w:szCs w:val="28"/>
        </w:rPr>
        <w:t>согласно п</w:t>
      </w:r>
      <w:r w:rsidRPr="000778CE">
        <w:rPr>
          <w:bCs/>
          <w:sz w:val="28"/>
          <w:szCs w:val="28"/>
        </w:rPr>
        <w:t>риложению.</w:t>
      </w:r>
    </w:p>
    <w:p w:rsidR="00CF5494" w:rsidRPr="001127E6" w:rsidRDefault="00CF5494" w:rsidP="00EF4B37">
      <w:pPr>
        <w:pStyle w:val="ab"/>
        <w:numPr>
          <w:ilvl w:val="0"/>
          <w:numId w:val="1"/>
        </w:numPr>
        <w:tabs>
          <w:tab w:val="left" w:pos="851"/>
          <w:tab w:val="left" w:pos="1134"/>
        </w:tabs>
        <w:spacing w:line="228" w:lineRule="auto"/>
        <w:ind w:left="0" w:firstLine="709"/>
        <w:jc w:val="both"/>
        <w:rPr>
          <w:sz w:val="28"/>
          <w:szCs w:val="28"/>
        </w:rPr>
      </w:pPr>
      <w:r w:rsidRPr="001127E6">
        <w:rPr>
          <w:sz w:val="28"/>
          <w:szCs w:val="28"/>
        </w:rPr>
        <w:t>Государственн</w:t>
      </w:r>
      <w:r w:rsidR="001B6F1A" w:rsidRPr="001127E6">
        <w:rPr>
          <w:sz w:val="28"/>
          <w:szCs w:val="28"/>
        </w:rPr>
        <w:t>ому проектному институту</w:t>
      </w:r>
      <w:r w:rsidR="001127E6">
        <w:rPr>
          <w:sz w:val="28"/>
          <w:szCs w:val="28"/>
        </w:rPr>
        <w:t xml:space="preserve"> градостроительства и </w:t>
      </w:r>
      <w:r w:rsidRPr="001127E6">
        <w:rPr>
          <w:sz w:val="28"/>
          <w:szCs w:val="28"/>
        </w:rPr>
        <w:t>архитектуры при Госстрое</w:t>
      </w:r>
      <w:r w:rsidR="00851FF2" w:rsidRPr="00851FF2">
        <w:rPr>
          <w:sz w:val="28"/>
          <w:szCs w:val="28"/>
        </w:rPr>
        <w:t>:</w:t>
      </w:r>
    </w:p>
    <w:p w:rsidR="00851FF2" w:rsidRPr="00CF5494" w:rsidRDefault="00851FF2" w:rsidP="00851FF2">
      <w:pPr>
        <w:tabs>
          <w:tab w:val="left" w:pos="1134"/>
        </w:tabs>
        <w:ind w:firstLine="709"/>
        <w:jc w:val="both"/>
        <w:rPr>
          <w:sz w:val="28"/>
          <w:szCs w:val="28"/>
        </w:rPr>
      </w:pPr>
      <w:r>
        <w:rPr>
          <w:sz w:val="28"/>
          <w:szCs w:val="28"/>
        </w:rPr>
        <w:t xml:space="preserve">- </w:t>
      </w:r>
      <w:r w:rsidRPr="00CF5494">
        <w:rPr>
          <w:sz w:val="28"/>
          <w:szCs w:val="28"/>
        </w:rPr>
        <w:t xml:space="preserve">принять меры по официальному опубликованию </w:t>
      </w:r>
      <w:r>
        <w:rPr>
          <w:sz w:val="28"/>
          <w:szCs w:val="28"/>
        </w:rPr>
        <w:t>настоящего</w:t>
      </w:r>
      <w:r w:rsidRPr="00CF5494">
        <w:rPr>
          <w:sz w:val="28"/>
          <w:szCs w:val="28"/>
        </w:rPr>
        <w:t xml:space="preserve"> приказа в соответствии с постановлением Правительства Кыргызской Республики «Об источниках официального опубликования нормативных правовых актов Кыргызской Республики» от 26 февраля 2010 года № 117.</w:t>
      </w:r>
    </w:p>
    <w:p w:rsidR="00A76B5F" w:rsidRPr="00DD1F7E" w:rsidRDefault="00A76B5F" w:rsidP="00A76B5F">
      <w:pPr>
        <w:pStyle w:val="ab"/>
        <w:tabs>
          <w:tab w:val="left" w:pos="1134"/>
        </w:tabs>
        <w:ind w:left="0" w:firstLine="709"/>
        <w:jc w:val="both"/>
        <w:rPr>
          <w:sz w:val="28"/>
          <w:szCs w:val="28"/>
        </w:rPr>
      </w:pPr>
      <w:r w:rsidRPr="00DD1F7E">
        <w:rPr>
          <w:sz w:val="28"/>
          <w:szCs w:val="28"/>
        </w:rPr>
        <w:t xml:space="preserve">- в течение </w:t>
      </w:r>
      <w:r>
        <w:rPr>
          <w:sz w:val="28"/>
          <w:szCs w:val="28"/>
        </w:rPr>
        <w:t>трех</w:t>
      </w:r>
      <w:r w:rsidRPr="00DD1F7E">
        <w:rPr>
          <w:sz w:val="28"/>
          <w:szCs w:val="28"/>
        </w:rPr>
        <w:t xml:space="preserve"> рабоч</w:t>
      </w:r>
      <w:r>
        <w:rPr>
          <w:sz w:val="28"/>
          <w:szCs w:val="28"/>
        </w:rPr>
        <w:t>их</w:t>
      </w:r>
      <w:r w:rsidRPr="00DD1F7E">
        <w:rPr>
          <w:sz w:val="28"/>
          <w:szCs w:val="28"/>
        </w:rPr>
        <w:t xml:space="preserve"> дн</w:t>
      </w:r>
      <w:r>
        <w:rPr>
          <w:sz w:val="28"/>
          <w:szCs w:val="28"/>
        </w:rPr>
        <w:t xml:space="preserve">ей </w:t>
      </w:r>
      <w:r w:rsidRPr="00DD1F7E">
        <w:rPr>
          <w:sz w:val="28"/>
          <w:szCs w:val="28"/>
        </w:rPr>
        <w:t>со дня официального опубликования направить копи</w:t>
      </w:r>
      <w:r>
        <w:rPr>
          <w:sz w:val="28"/>
          <w:szCs w:val="28"/>
        </w:rPr>
        <w:t>и</w:t>
      </w:r>
      <w:r w:rsidRPr="00DD1F7E">
        <w:rPr>
          <w:sz w:val="28"/>
          <w:szCs w:val="28"/>
        </w:rPr>
        <w:t xml:space="preserve"> </w:t>
      </w:r>
      <w:r>
        <w:rPr>
          <w:sz w:val="28"/>
          <w:szCs w:val="28"/>
        </w:rPr>
        <w:t xml:space="preserve">настоящего </w:t>
      </w:r>
      <w:r w:rsidRPr="00DD1F7E">
        <w:rPr>
          <w:sz w:val="28"/>
          <w:szCs w:val="28"/>
        </w:rPr>
        <w:t xml:space="preserve">приказа в двух экземплярах на государственном и официальном языках, на бумажном и электронном носителях, с указанием источника </w:t>
      </w:r>
      <w:r>
        <w:rPr>
          <w:sz w:val="28"/>
          <w:szCs w:val="28"/>
        </w:rPr>
        <w:t>опубликования</w:t>
      </w:r>
      <w:r w:rsidRPr="00DD1F7E">
        <w:rPr>
          <w:sz w:val="28"/>
          <w:szCs w:val="28"/>
        </w:rPr>
        <w:t xml:space="preserve"> </w:t>
      </w:r>
      <w:r w:rsidRPr="00FF7F04">
        <w:rPr>
          <w:sz w:val="28"/>
          <w:szCs w:val="28"/>
        </w:rPr>
        <w:t xml:space="preserve">указанного </w:t>
      </w:r>
      <w:r w:rsidRPr="000D2BE7">
        <w:rPr>
          <w:sz w:val="28"/>
          <w:szCs w:val="28"/>
        </w:rPr>
        <w:t>нормативного правового акта</w:t>
      </w:r>
      <w:r>
        <w:rPr>
          <w:sz w:val="28"/>
          <w:szCs w:val="28"/>
        </w:rPr>
        <w:t xml:space="preserve"> направить </w:t>
      </w:r>
      <w:r w:rsidRPr="000D2BE7">
        <w:rPr>
          <w:sz w:val="28"/>
          <w:szCs w:val="28"/>
        </w:rPr>
        <w:t>в Министерство юстиции Кыргызской Республики для включения в государственный реестр нормативных правовых актов;</w:t>
      </w:r>
    </w:p>
    <w:p w:rsidR="00851FF2" w:rsidRPr="00DD1F7E" w:rsidRDefault="00851FF2" w:rsidP="00851FF2">
      <w:pPr>
        <w:pStyle w:val="ab"/>
        <w:tabs>
          <w:tab w:val="left" w:pos="1134"/>
        </w:tabs>
        <w:ind w:left="0" w:firstLine="709"/>
        <w:jc w:val="both"/>
        <w:rPr>
          <w:sz w:val="28"/>
          <w:szCs w:val="28"/>
        </w:rPr>
      </w:pPr>
    </w:p>
    <w:p w:rsidR="005118AB" w:rsidRDefault="00851FF2" w:rsidP="005118AB">
      <w:pPr>
        <w:pStyle w:val="ab"/>
        <w:tabs>
          <w:tab w:val="left" w:pos="1134"/>
        </w:tabs>
        <w:ind w:left="0" w:firstLine="709"/>
        <w:jc w:val="both"/>
        <w:rPr>
          <w:sz w:val="28"/>
          <w:szCs w:val="28"/>
        </w:rPr>
      </w:pPr>
      <w:r w:rsidRPr="00DD1F7E">
        <w:rPr>
          <w:sz w:val="28"/>
          <w:szCs w:val="28"/>
        </w:rPr>
        <w:lastRenderedPageBreak/>
        <w:t xml:space="preserve">- в течение трех рабочих </w:t>
      </w:r>
      <w:r>
        <w:rPr>
          <w:sz w:val="28"/>
          <w:szCs w:val="28"/>
        </w:rPr>
        <w:t xml:space="preserve">дней </w:t>
      </w:r>
      <w:r w:rsidRPr="00DD1F7E">
        <w:rPr>
          <w:sz w:val="28"/>
          <w:szCs w:val="28"/>
        </w:rPr>
        <w:t xml:space="preserve">со дня вступления в силу </w:t>
      </w:r>
      <w:r>
        <w:rPr>
          <w:sz w:val="28"/>
          <w:szCs w:val="28"/>
        </w:rPr>
        <w:t xml:space="preserve">настоящего </w:t>
      </w:r>
      <w:r w:rsidRPr="00DD1F7E">
        <w:rPr>
          <w:sz w:val="28"/>
          <w:szCs w:val="28"/>
        </w:rPr>
        <w:t>приказа направить</w:t>
      </w:r>
      <w:r>
        <w:rPr>
          <w:sz w:val="28"/>
          <w:szCs w:val="28"/>
        </w:rPr>
        <w:t xml:space="preserve"> копии</w:t>
      </w:r>
      <w:r w:rsidRPr="00DD1F7E">
        <w:rPr>
          <w:sz w:val="28"/>
          <w:szCs w:val="28"/>
        </w:rPr>
        <w:t xml:space="preserve"> в Аппарат Правительства Кыргызской Республики для информации.</w:t>
      </w:r>
    </w:p>
    <w:p w:rsidR="00A924FD" w:rsidRDefault="00851FF2" w:rsidP="005118AB">
      <w:pPr>
        <w:tabs>
          <w:tab w:val="left" w:pos="1134"/>
        </w:tabs>
        <w:spacing w:line="228" w:lineRule="auto"/>
        <w:ind w:firstLine="709"/>
        <w:jc w:val="both"/>
        <w:rPr>
          <w:sz w:val="28"/>
          <w:szCs w:val="28"/>
        </w:rPr>
      </w:pPr>
      <w:r w:rsidRPr="00851FF2">
        <w:rPr>
          <w:sz w:val="28"/>
          <w:szCs w:val="28"/>
        </w:rPr>
        <w:t xml:space="preserve">3. </w:t>
      </w:r>
      <w:r w:rsidR="003B24D5" w:rsidRPr="00DD1F7E">
        <w:rPr>
          <w:sz w:val="28"/>
          <w:szCs w:val="28"/>
        </w:rPr>
        <w:t xml:space="preserve">Настоящий </w:t>
      </w:r>
      <w:r w:rsidR="003B24D5" w:rsidRPr="00996B98">
        <w:rPr>
          <w:sz w:val="28"/>
          <w:szCs w:val="28"/>
        </w:rPr>
        <w:t xml:space="preserve">приказ вступает в силу по истечении </w:t>
      </w:r>
      <w:r w:rsidR="005F3382">
        <w:rPr>
          <w:sz w:val="28"/>
          <w:szCs w:val="28"/>
        </w:rPr>
        <w:t>30</w:t>
      </w:r>
      <w:r w:rsidR="003B24D5" w:rsidRPr="00996B98">
        <w:rPr>
          <w:sz w:val="28"/>
          <w:szCs w:val="28"/>
        </w:rPr>
        <w:t xml:space="preserve"> дней со дня официального опубликования.</w:t>
      </w:r>
    </w:p>
    <w:p w:rsidR="005F3382" w:rsidRPr="00851FF2" w:rsidRDefault="00A924FD" w:rsidP="00EF4B37">
      <w:pPr>
        <w:pStyle w:val="ab"/>
        <w:numPr>
          <w:ilvl w:val="0"/>
          <w:numId w:val="2"/>
        </w:numPr>
        <w:tabs>
          <w:tab w:val="left" w:pos="709"/>
          <w:tab w:val="left" w:pos="993"/>
        </w:tabs>
        <w:spacing w:line="228" w:lineRule="auto"/>
        <w:ind w:left="0" w:firstLine="709"/>
        <w:jc w:val="both"/>
        <w:rPr>
          <w:sz w:val="28"/>
          <w:szCs w:val="28"/>
        </w:rPr>
      </w:pPr>
      <w:r>
        <w:rPr>
          <w:sz w:val="28"/>
          <w:szCs w:val="28"/>
        </w:rPr>
        <w:t>С</w:t>
      </w:r>
      <w:r w:rsidRPr="0021470A">
        <w:rPr>
          <w:sz w:val="28"/>
          <w:szCs w:val="28"/>
        </w:rPr>
        <w:t xml:space="preserve">о дня вступления в силу настоящего приказа </w:t>
      </w:r>
      <w:r>
        <w:rPr>
          <w:sz w:val="28"/>
          <w:szCs w:val="28"/>
        </w:rPr>
        <w:t xml:space="preserve">отменить действие </w:t>
      </w:r>
      <w:r w:rsidR="00BE22EE" w:rsidRPr="00A76B5F">
        <w:rPr>
          <w:sz w:val="28"/>
          <w:szCs w:val="28"/>
        </w:rPr>
        <w:t>СП КР 35-01-99 «Рекомендации для существующих зданий и нормали планировочных решений по обеспечению доступности для инвалидов и других маломобильных групп населений» и РДС 35-01-99 «Правила реализации требований по обеспечению среды жизнедеятельности для инвалидов и других маломобильных групп населения»</w:t>
      </w:r>
    </w:p>
    <w:p w:rsidR="003B24D5" w:rsidRPr="00996B98" w:rsidRDefault="003B24D5" w:rsidP="00EF4B37">
      <w:pPr>
        <w:pStyle w:val="ab"/>
        <w:numPr>
          <w:ilvl w:val="0"/>
          <w:numId w:val="2"/>
        </w:numPr>
        <w:tabs>
          <w:tab w:val="left" w:pos="975"/>
          <w:tab w:val="left" w:pos="1134"/>
        </w:tabs>
        <w:spacing w:line="228" w:lineRule="auto"/>
        <w:ind w:left="0" w:firstLine="709"/>
        <w:jc w:val="both"/>
        <w:rPr>
          <w:sz w:val="28"/>
          <w:szCs w:val="28"/>
        </w:rPr>
      </w:pPr>
      <w:r w:rsidRPr="00996B98">
        <w:rPr>
          <w:sz w:val="28"/>
          <w:szCs w:val="28"/>
        </w:rPr>
        <w:t>Контроль за исполнением настоящего приказа возложить на заместителя директора Госстроя М.А. Акматалиева.</w:t>
      </w:r>
    </w:p>
    <w:p w:rsidR="003B24D5" w:rsidRDefault="003B24D5" w:rsidP="003B24D5">
      <w:pPr>
        <w:pStyle w:val="ab"/>
        <w:tabs>
          <w:tab w:val="left" w:pos="975"/>
          <w:tab w:val="left" w:pos="1134"/>
        </w:tabs>
        <w:spacing w:line="228" w:lineRule="auto"/>
        <w:ind w:left="0"/>
        <w:jc w:val="both"/>
        <w:rPr>
          <w:b/>
          <w:sz w:val="28"/>
          <w:szCs w:val="28"/>
        </w:rPr>
      </w:pPr>
    </w:p>
    <w:p w:rsidR="003B24D5" w:rsidRDefault="00E6781F" w:rsidP="003B24D5">
      <w:pPr>
        <w:pStyle w:val="ab"/>
        <w:tabs>
          <w:tab w:val="left" w:pos="975"/>
          <w:tab w:val="left" w:pos="1134"/>
        </w:tabs>
        <w:spacing w:line="228" w:lineRule="auto"/>
        <w:ind w:left="0"/>
        <w:jc w:val="both"/>
        <w:rPr>
          <w:b/>
          <w:sz w:val="28"/>
          <w:szCs w:val="28"/>
        </w:rPr>
      </w:pPr>
      <w:r>
        <w:rPr>
          <w:b/>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02.05pt;margin-top:14.8pt;width:98.25pt;height:97.5pt;z-index:251709440">
            <v:imagedata r:id="rId10" o:title=""/>
          </v:shape>
          <o:OLEObject Type="Embed" ProgID="CorelPHOTOPAINT.Image.14" ShapeID="_x0000_s1027" DrawAspect="Content" ObjectID="_1609229680" r:id="rId11"/>
        </w:pict>
      </w:r>
    </w:p>
    <w:p w:rsidR="003B24D5" w:rsidRDefault="003B24D5" w:rsidP="003B24D5">
      <w:pPr>
        <w:pStyle w:val="ab"/>
        <w:tabs>
          <w:tab w:val="left" w:pos="975"/>
          <w:tab w:val="left" w:pos="1134"/>
        </w:tabs>
        <w:spacing w:line="228" w:lineRule="auto"/>
        <w:ind w:left="0"/>
        <w:jc w:val="both"/>
        <w:rPr>
          <w:b/>
          <w:sz w:val="28"/>
          <w:szCs w:val="28"/>
        </w:rPr>
      </w:pPr>
    </w:p>
    <w:p w:rsidR="003B24D5" w:rsidRDefault="003B24D5" w:rsidP="003B24D5">
      <w:pPr>
        <w:pStyle w:val="ab"/>
        <w:tabs>
          <w:tab w:val="left" w:pos="975"/>
          <w:tab w:val="left" w:pos="1134"/>
        </w:tabs>
        <w:spacing w:line="228" w:lineRule="auto"/>
        <w:ind w:left="0"/>
        <w:jc w:val="both"/>
        <w:rPr>
          <w:b/>
          <w:sz w:val="28"/>
          <w:szCs w:val="28"/>
          <w:lang w:val="ky-KG"/>
        </w:rPr>
      </w:pPr>
      <w:r>
        <w:rPr>
          <w:b/>
          <w:sz w:val="28"/>
          <w:szCs w:val="28"/>
        </w:rPr>
        <w:t>Директор</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lang w:val="ky-KG"/>
        </w:rPr>
        <w:tab/>
      </w:r>
      <w:r>
        <w:rPr>
          <w:b/>
          <w:sz w:val="28"/>
          <w:szCs w:val="28"/>
        </w:rPr>
        <w:tab/>
        <w:t xml:space="preserve">            </w:t>
      </w:r>
      <w:r>
        <w:rPr>
          <w:b/>
          <w:sz w:val="28"/>
          <w:szCs w:val="28"/>
          <w:lang w:val="ky-KG"/>
        </w:rPr>
        <w:t>Б. Абдиев</w:t>
      </w: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A76B5F" w:rsidRDefault="00A76B5F"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A97FD0" w:rsidRPr="00DD1F7E" w:rsidRDefault="00A97FD0" w:rsidP="003B24D5">
      <w:pPr>
        <w:pStyle w:val="ab"/>
        <w:tabs>
          <w:tab w:val="left" w:pos="975"/>
          <w:tab w:val="left" w:pos="1134"/>
        </w:tabs>
        <w:spacing w:line="228" w:lineRule="auto"/>
        <w:ind w:left="0"/>
        <w:jc w:val="both"/>
        <w:rPr>
          <w:sz w:val="28"/>
          <w:szCs w:val="28"/>
        </w:rPr>
      </w:pPr>
    </w:p>
    <w:p w:rsidR="003A141C" w:rsidRPr="001954EA" w:rsidRDefault="003A141C" w:rsidP="003A141C">
      <w:pPr>
        <w:rPr>
          <w:b/>
          <w:sz w:val="28"/>
          <w:szCs w:val="28"/>
        </w:rPr>
      </w:pPr>
      <w:r w:rsidRPr="00EE1971">
        <w:rPr>
          <w:szCs w:val="28"/>
        </w:rPr>
        <w:lastRenderedPageBreak/>
        <w:tab/>
      </w:r>
      <w:r w:rsidRPr="00EE1971">
        <w:rPr>
          <w:szCs w:val="28"/>
        </w:rPr>
        <w:tab/>
      </w:r>
      <w:r w:rsidRPr="00EE1971">
        <w:rPr>
          <w:szCs w:val="28"/>
        </w:rPr>
        <w:tab/>
      </w:r>
      <w:r w:rsidRPr="00EE1971">
        <w:rPr>
          <w:szCs w:val="28"/>
        </w:rPr>
        <w:tab/>
      </w:r>
      <w:r w:rsidRPr="00EE1971">
        <w:rPr>
          <w:szCs w:val="28"/>
        </w:rPr>
        <w:tab/>
      </w:r>
      <w:r w:rsidRPr="00EE1971">
        <w:rPr>
          <w:szCs w:val="28"/>
        </w:rPr>
        <w:tab/>
      </w:r>
    </w:p>
    <w:tbl>
      <w:tblPr>
        <w:tblpPr w:leftFromText="180" w:rightFromText="180" w:vertAnchor="text" w:horzAnchor="margin" w:tblpY="-178"/>
        <w:tblW w:w="10026" w:type="dxa"/>
        <w:tblLook w:val="01E0" w:firstRow="1" w:lastRow="1" w:firstColumn="1" w:lastColumn="1" w:noHBand="0" w:noVBand="0"/>
      </w:tblPr>
      <w:tblGrid>
        <w:gridCol w:w="4059"/>
        <w:gridCol w:w="1591"/>
        <w:gridCol w:w="293"/>
        <w:gridCol w:w="3790"/>
        <w:gridCol w:w="293"/>
      </w:tblGrid>
      <w:tr w:rsidR="003A141C" w:rsidRPr="00867A3E" w:rsidTr="003A141C">
        <w:trPr>
          <w:gridAfter w:val="1"/>
          <w:wAfter w:w="293" w:type="dxa"/>
          <w:trHeight w:val="660"/>
        </w:trPr>
        <w:tc>
          <w:tcPr>
            <w:tcW w:w="4059" w:type="dxa"/>
            <w:tcBorders>
              <w:top w:val="nil"/>
              <w:left w:val="nil"/>
              <w:bottom w:val="thinThickSmallGap" w:sz="24" w:space="0" w:color="auto"/>
              <w:right w:val="nil"/>
            </w:tcBorders>
          </w:tcPr>
          <w:p w:rsidR="003A141C" w:rsidRPr="00867A3E" w:rsidRDefault="003A141C" w:rsidP="003A141C">
            <w:pPr>
              <w:ind w:left="-108"/>
              <w:jc w:val="center"/>
              <w:rPr>
                <w:b/>
                <w:sz w:val="28"/>
                <w:szCs w:val="28"/>
                <w:lang w:val="ky-KG"/>
              </w:rPr>
            </w:pPr>
            <w:r w:rsidRPr="00867A3E">
              <w:rPr>
                <w:b/>
                <w:sz w:val="28"/>
                <w:szCs w:val="28"/>
                <w:lang w:val="ky-KG"/>
              </w:rPr>
              <w:t>Кыргыз Республикасынын Өкмөтүнө караштуу</w:t>
            </w:r>
          </w:p>
          <w:p w:rsidR="003A141C" w:rsidRPr="00867A3E" w:rsidRDefault="003A141C" w:rsidP="003A141C">
            <w:pPr>
              <w:ind w:left="-108"/>
              <w:jc w:val="center"/>
              <w:rPr>
                <w:b/>
                <w:sz w:val="28"/>
                <w:szCs w:val="28"/>
                <w:lang w:val="ky-KG"/>
              </w:rPr>
            </w:pPr>
            <w:r>
              <w:rPr>
                <w:b/>
                <w:sz w:val="28"/>
                <w:szCs w:val="28"/>
                <w:lang w:val="ky-KG"/>
              </w:rPr>
              <w:t xml:space="preserve">Архитектура, </w:t>
            </w:r>
            <w:r w:rsidRPr="00867A3E">
              <w:rPr>
                <w:b/>
                <w:sz w:val="28"/>
                <w:szCs w:val="28"/>
                <w:lang w:val="ky-KG"/>
              </w:rPr>
              <w:t>курулуш  жана</w:t>
            </w:r>
            <w:r>
              <w:rPr>
                <w:b/>
                <w:sz w:val="28"/>
                <w:szCs w:val="28"/>
                <w:lang w:val="ky-KG"/>
              </w:rPr>
              <w:t xml:space="preserve"> турак жай-коммуналдык чарба </w:t>
            </w:r>
            <w:r w:rsidRPr="00867A3E">
              <w:rPr>
                <w:b/>
                <w:sz w:val="28"/>
                <w:szCs w:val="28"/>
                <w:lang w:val="ky-KG"/>
              </w:rPr>
              <w:t>мамлекеттик агенттиги</w:t>
            </w:r>
          </w:p>
          <w:p w:rsidR="003A141C" w:rsidRPr="00867A3E" w:rsidRDefault="003A141C" w:rsidP="003A141C">
            <w:pPr>
              <w:ind w:left="-108"/>
              <w:rPr>
                <w:b/>
                <w:sz w:val="28"/>
                <w:szCs w:val="28"/>
                <w:lang w:val="ky-KG"/>
              </w:rPr>
            </w:pPr>
          </w:p>
        </w:tc>
        <w:tc>
          <w:tcPr>
            <w:tcW w:w="1591" w:type="dxa"/>
            <w:tcBorders>
              <w:top w:val="nil"/>
              <w:left w:val="nil"/>
              <w:bottom w:val="thinThickSmallGap" w:sz="24" w:space="0" w:color="auto"/>
              <w:right w:val="nil"/>
            </w:tcBorders>
          </w:tcPr>
          <w:p w:rsidR="003A141C" w:rsidRPr="00867A3E" w:rsidRDefault="003A141C" w:rsidP="003A141C">
            <w:pPr>
              <w:rPr>
                <w:b/>
                <w:sz w:val="28"/>
                <w:szCs w:val="28"/>
                <w:lang w:val="ky-KG"/>
              </w:rPr>
            </w:pPr>
            <w:r>
              <w:rPr>
                <w:noProof/>
              </w:rPr>
              <w:drawing>
                <wp:anchor distT="0" distB="0" distL="114300" distR="114300" simplePos="0" relativeHeight="251661312" behindDoc="0" locked="0" layoutInCell="1" allowOverlap="1" wp14:anchorId="4BB50554" wp14:editId="7A9A4F23">
                  <wp:simplePos x="0" y="0"/>
                  <wp:positionH relativeFrom="column">
                    <wp:posOffset>45720</wp:posOffset>
                  </wp:positionH>
                  <wp:positionV relativeFrom="paragraph">
                    <wp:posOffset>-537845</wp:posOffset>
                  </wp:positionV>
                  <wp:extent cx="760095" cy="760095"/>
                  <wp:effectExtent l="19050" t="0" r="1905" b="0"/>
                  <wp:wrapTopAndBottom/>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lum bright="30000" contrast="30000"/>
                          </a:blip>
                          <a:srcRect/>
                          <a:stretch>
                            <a:fillRect/>
                          </a:stretch>
                        </pic:blipFill>
                        <pic:spPr bwMode="auto">
                          <a:xfrm>
                            <a:off x="0" y="0"/>
                            <a:ext cx="760095" cy="760095"/>
                          </a:xfrm>
                          <a:prstGeom prst="rect">
                            <a:avLst/>
                          </a:prstGeom>
                          <a:noFill/>
                        </pic:spPr>
                      </pic:pic>
                    </a:graphicData>
                  </a:graphic>
                </wp:anchor>
              </w:drawing>
            </w:r>
          </w:p>
          <w:p w:rsidR="003A141C" w:rsidRPr="00867A3E" w:rsidRDefault="003A141C" w:rsidP="003A141C">
            <w:pPr>
              <w:jc w:val="center"/>
              <w:rPr>
                <w:b/>
                <w:sz w:val="28"/>
                <w:szCs w:val="28"/>
                <w:lang w:val="ky-KG"/>
              </w:rPr>
            </w:pPr>
          </w:p>
        </w:tc>
        <w:tc>
          <w:tcPr>
            <w:tcW w:w="4083" w:type="dxa"/>
            <w:gridSpan w:val="2"/>
            <w:tcBorders>
              <w:top w:val="nil"/>
              <w:left w:val="nil"/>
              <w:bottom w:val="thinThickSmallGap" w:sz="24" w:space="0" w:color="auto"/>
              <w:right w:val="nil"/>
            </w:tcBorders>
          </w:tcPr>
          <w:p w:rsidR="003A141C" w:rsidRPr="00867A3E" w:rsidRDefault="003A141C" w:rsidP="003A141C">
            <w:pPr>
              <w:jc w:val="center"/>
              <w:rPr>
                <w:b/>
                <w:sz w:val="28"/>
                <w:szCs w:val="28"/>
                <w:lang w:val="ky-KG"/>
              </w:rPr>
            </w:pPr>
            <w:r w:rsidRPr="00867A3E">
              <w:rPr>
                <w:b/>
                <w:sz w:val="28"/>
                <w:szCs w:val="28"/>
                <w:lang w:val="ky-KG"/>
              </w:rPr>
              <w:t>Государственное агентство</w:t>
            </w:r>
          </w:p>
          <w:p w:rsidR="003A141C" w:rsidRDefault="003A141C" w:rsidP="003A141C">
            <w:pPr>
              <w:jc w:val="center"/>
              <w:rPr>
                <w:b/>
                <w:sz w:val="28"/>
                <w:szCs w:val="28"/>
                <w:lang w:val="ky-KG"/>
              </w:rPr>
            </w:pPr>
            <w:r>
              <w:rPr>
                <w:b/>
                <w:sz w:val="28"/>
                <w:szCs w:val="28"/>
                <w:lang w:val="ky-KG"/>
              </w:rPr>
              <w:t xml:space="preserve">архитектуры, </w:t>
            </w:r>
            <w:r w:rsidRPr="00867A3E">
              <w:rPr>
                <w:b/>
                <w:sz w:val="28"/>
                <w:szCs w:val="28"/>
                <w:lang w:val="ky-KG"/>
              </w:rPr>
              <w:t xml:space="preserve"> строительств</w:t>
            </w:r>
            <w:r>
              <w:rPr>
                <w:b/>
                <w:sz w:val="28"/>
                <w:szCs w:val="28"/>
                <w:lang w:val="ky-KG"/>
              </w:rPr>
              <w:t xml:space="preserve">а и жилищно-коммунального хозяйства </w:t>
            </w:r>
            <w:r w:rsidRPr="00867A3E">
              <w:rPr>
                <w:b/>
                <w:sz w:val="28"/>
                <w:szCs w:val="28"/>
                <w:lang w:val="ky-KG"/>
              </w:rPr>
              <w:t>при Правительстве</w:t>
            </w:r>
          </w:p>
          <w:p w:rsidR="003A141C" w:rsidRPr="00867A3E" w:rsidRDefault="003A141C" w:rsidP="003A141C">
            <w:pPr>
              <w:jc w:val="center"/>
              <w:rPr>
                <w:b/>
                <w:sz w:val="28"/>
                <w:szCs w:val="28"/>
                <w:lang w:val="ky-KG"/>
              </w:rPr>
            </w:pPr>
            <w:r w:rsidRPr="00867A3E">
              <w:rPr>
                <w:b/>
                <w:sz w:val="28"/>
                <w:szCs w:val="28"/>
                <w:lang w:val="ky-KG"/>
              </w:rPr>
              <w:t xml:space="preserve"> Кыргызской Республики</w:t>
            </w:r>
          </w:p>
          <w:p w:rsidR="003A141C" w:rsidRPr="00867A3E" w:rsidRDefault="003A141C" w:rsidP="003A141C">
            <w:pPr>
              <w:jc w:val="right"/>
              <w:rPr>
                <w:b/>
                <w:sz w:val="28"/>
                <w:szCs w:val="28"/>
                <w:lang w:val="ky-KG"/>
              </w:rPr>
            </w:pPr>
          </w:p>
        </w:tc>
      </w:tr>
      <w:tr w:rsidR="003A141C" w:rsidRPr="00867A3E" w:rsidTr="003A141C">
        <w:trPr>
          <w:trHeight w:val="223"/>
        </w:trPr>
        <w:tc>
          <w:tcPr>
            <w:tcW w:w="4059" w:type="dxa"/>
            <w:tcBorders>
              <w:top w:val="thinThickSmallGap" w:sz="24" w:space="0" w:color="auto"/>
              <w:left w:val="nil"/>
              <w:bottom w:val="nil"/>
              <w:right w:val="nil"/>
            </w:tcBorders>
          </w:tcPr>
          <w:p w:rsidR="003A141C" w:rsidRPr="00867A3E" w:rsidRDefault="003A141C" w:rsidP="003A141C">
            <w:pPr>
              <w:ind w:left="-108"/>
              <w:rPr>
                <w:b/>
                <w:sz w:val="28"/>
                <w:szCs w:val="28"/>
                <w:lang w:val="ky-KG"/>
              </w:rPr>
            </w:pPr>
          </w:p>
          <w:p w:rsidR="003A141C" w:rsidRPr="00867A3E" w:rsidRDefault="003A141C" w:rsidP="003A141C">
            <w:pPr>
              <w:ind w:left="-108" w:right="-5328"/>
              <w:rPr>
                <w:b/>
                <w:sz w:val="28"/>
                <w:szCs w:val="28"/>
                <w:lang w:val="ky-KG"/>
              </w:rPr>
            </w:pPr>
          </w:p>
        </w:tc>
        <w:tc>
          <w:tcPr>
            <w:tcW w:w="1884" w:type="dxa"/>
            <w:gridSpan w:val="2"/>
            <w:tcBorders>
              <w:top w:val="thinThickSmallGap" w:sz="24" w:space="0" w:color="auto"/>
              <w:left w:val="nil"/>
              <w:bottom w:val="nil"/>
              <w:right w:val="nil"/>
            </w:tcBorders>
          </w:tcPr>
          <w:p w:rsidR="003A141C" w:rsidRPr="00867A3E" w:rsidRDefault="003A141C" w:rsidP="003A141C">
            <w:pPr>
              <w:ind w:left="1407" w:right="-832" w:hanging="2286"/>
              <w:rPr>
                <w:b/>
                <w:noProof/>
                <w:sz w:val="28"/>
                <w:szCs w:val="28"/>
              </w:rPr>
            </w:pPr>
          </w:p>
        </w:tc>
        <w:tc>
          <w:tcPr>
            <w:tcW w:w="4083" w:type="dxa"/>
            <w:gridSpan w:val="2"/>
            <w:tcBorders>
              <w:top w:val="thinThickSmallGap" w:sz="24" w:space="0" w:color="auto"/>
              <w:left w:val="nil"/>
              <w:bottom w:val="nil"/>
              <w:right w:val="nil"/>
            </w:tcBorders>
          </w:tcPr>
          <w:p w:rsidR="003A141C" w:rsidRPr="00867A3E" w:rsidRDefault="003A141C" w:rsidP="003A141C">
            <w:pPr>
              <w:rPr>
                <w:b/>
                <w:sz w:val="28"/>
                <w:szCs w:val="28"/>
                <w:lang w:val="ky-KG"/>
              </w:rPr>
            </w:pPr>
          </w:p>
        </w:tc>
      </w:tr>
    </w:tbl>
    <w:p w:rsidR="003A141C" w:rsidRDefault="003A141C" w:rsidP="003A141C">
      <w:pPr>
        <w:ind w:left="3432" w:right="-5328" w:firstLine="816"/>
        <w:rPr>
          <w:b/>
          <w:sz w:val="28"/>
          <w:szCs w:val="28"/>
          <w:lang w:val="ky-KG"/>
        </w:rPr>
      </w:pPr>
      <w:r w:rsidRPr="00867A3E">
        <w:rPr>
          <w:b/>
          <w:sz w:val="28"/>
          <w:szCs w:val="28"/>
          <w:lang w:val="ky-KG"/>
        </w:rPr>
        <w:t>БУЙРУК</w:t>
      </w:r>
    </w:p>
    <w:p w:rsidR="003A141C" w:rsidRPr="00645605" w:rsidRDefault="003A141C" w:rsidP="003A141C">
      <w:pPr>
        <w:ind w:left="3432" w:right="-5328" w:firstLine="816"/>
        <w:rPr>
          <w:b/>
          <w:sz w:val="28"/>
          <w:szCs w:val="28"/>
          <w:lang w:val="ky-KG"/>
        </w:rPr>
      </w:pPr>
      <w:r>
        <w:rPr>
          <w:b/>
          <w:sz w:val="28"/>
          <w:szCs w:val="28"/>
          <w:lang w:val="ky-KG"/>
        </w:rPr>
        <w:t>ПРИКАЗ</w:t>
      </w:r>
    </w:p>
    <w:p w:rsidR="003A141C" w:rsidRPr="000712C5" w:rsidRDefault="003A141C" w:rsidP="003A141C">
      <w:pPr>
        <w:rPr>
          <w:szCs w:val="28"/>
          <w:lang w:val="ky-KG"/>
        </w:rPr>
      </w:pPr>
    </w:p>
    <w:p w:rsidR="003A141C" w:rsidRDefault="003A141C" w:rsidP="003A141C">
      <w:pPr>
        <w:rPr>
          <w:szCs w:val="28"/>
          <w:lang w:val="ky-KG"/>
        </w:rPr>
      </w:pPr>
      <w:r w:rsidRPr="003A141C">
        <w:rPr>
          <w:szCs w:val="28"/>
          <w:u w:val="single"/>
          <w:lang w:val="ky-KG"/>
        </w:rPr>
        <w:t xml:space="preserve">2018-жылдын 28-декабры  № 28-нпа </w:t>
      </w:r>
      <w:r>
        <w:rPr>
          <w:szCs w:val="28"/>
          <w:lang w:val="ky-KG"/>
        </w:rPr>
        <w:t xml:space="preserve">                                                                      </w:t>
      </w:r>
      <w:r w:rsidRPr="000712C5">
        <w:rPr>
          <w:szCs w:val="28"/>
          <w:lang w:val="ky-KG"/>
        </w:rPr>
        <w:t>Бишкек ш.</w:t>
      </w:r>
    </w:p>
    <w:p w:rsidR="003A141C" w:rsidRPr="000712C5" w:rsidRDefault="003A141C" w:rsidP="003A141C">
      <w:pPr>
        <w:rPr>
          <w:szCs w:val="28"/>
          <w:lang w:val="ky-KG"/>
        </w:rPr>
      </w:pPr>
      <w:r w:rsidRPr="000712C5">
        <w:rPr>
          <w:szCs w:val="28"/>
          <w:lang w:val="ky-KG"/>
        </w:rPr>
        <w:t xml:space="preserve">                                                        </w:t>
      </w:r>
      <w:r w:rsidRPr="000712C5">
        <w:rPr>
          <w:szCs w:val="28"/>
          <w:lang w:val="ky-KG"/>
        </w:rPr>
        <w:tab/>
      </w:r>
      <w:r w:rsidRPr="000712C5">
        <w:rPr>
          <w:szCs w:val="28"/>
          <w:lang w:val="ky-KG"/>
        </w:rPr>
        <w:tab/>
        <w:t xml:space="preserve"> </w:t>
      </w:r>
      <w:r w:rsidRPr="000712C5">
        <w:rPr>
          <w:szCs w:val="28"/>
          <w:lang w:val="ky-KG"/>
        </w:rPr>
        <w:tab/>
      </w:r>
    </w:p>
    <w:p w:rsidR="003A141C" w:rsidRDefault="003A141C" w:rsidP="003A141C">
      <w:pPr>
        <w:spacing w:line="276" w:lineRule="auto"/>
        <w:jc w:val="center"/>
        <w:rPr>
          <w:b/>
          <w:sz w:val="28"/>
          <w:szCs w:val="28"/>
          <w:lang w:val="ky-KG"/>
        </w:rPr>
      </w:pPr>
      <w:r>
        <w:rPr>
          <w:b/>
          <w:sz w:val="28"/>
          <w:szCs w:val="28"/>
          <w:lang w:val="ky-KG"/>
        </w:rPr>
        <w:t xml:space="preserve">Кыргыз Республикасынын </w:t>
      </w:r>
      <w:r w:rsidRPr="00F41AEA">
        <w:rPr>
          <w:b/>
          <w:sz w:val="28"/>
          <w:szCs w:val="28"/>
          <w:lang w:val="ky-KG"/>
        </w:rPr>
        <w:t>«</w:t>
      </w:r>
      <w:r>
        <w:rPr>
          <w:b/>
          <w:sz w:val="28"/>
          <w:szCs w:val="28"/>
          <w:lang w:val="ky-KG"/>
        </w:rPr>
        <w:t xml:space="preserve">Ден соолугунун </w:t>
      </w:r>
      <w:r w:rsidRPr="00F04EFB">
        <w:rPr>
          <w:b/>
          <w:sz w:val="28"/>
          <w:szCs w:val="28"/>
          <w:lang w:val="ky-KG"/>
        </w:rPr>
        <w:t>мүмкүнчүлүктөрү</w:t>
      </w:r>
      <w:r w:rsidRPr="00123A2F">
        <w:rPr>
          <w:b/>
          <w:sz w:val="28"/>
          <w:szCs w:val="28"/>
          <w:lang w:val="ky-KG"/>
        </w:rPr>
        <w:t xml:space="preserve"> </w:t>
      </w:r>
      <w:r>
        <w:rPr>
          <w:b/>
          <w:sz w:val="28"/>
          <w:szCs w:val="28"/>
          <w:lang w:val="ky-KG"/>
        </w:rPr>
        <w:t>чектелген</w:t>
      </w:r>
      <w:r w:rsidRPr="00123A2F">
        <w:rPr>
          <w:b/>
          <w:sz w:val="28"/>
          <w:szCs w:val="28"/>
          <w:lang w:val="ky-KG"/>
        </w:rPr>
        <w:t xml:space="preserve"> </w:t>
      </w:r>
      <w:r>
        <w:rPr>
          <w:b/>
          <w:sz w:val="28"/>
          <w:szCs w:val="28"/>
          <w:lang w:val="ky-KG"/>
        </w:rPr>
        <w:t>адамдарга имараттардын мерчемдик чечимдерин кабыл алууда</w:t>
      </w:r>
      <w:r w:rsidRPr="00123A2F">
        <w:rPr>
          <w:b/>
          <w:sz w:val="28"/>
          <w:szCs w:val="28"/>
          <w:lang w:val="ky-KG"/>
        </w:rPr>
        <w:t xml:space="preserve"> </w:t>
      </w:r>
      <w:r>
        <w:rPr>
          <w:b/>
          <w:sz w:val="28"/>
          <w:szCs w:val="28"/>
          <w:lang w:val="ky-KG"/>
        </w:rPr>
        <w:t>ж</w:t>
      </w:r>
      <w:r w:rsidRPr="000712C5">
        <w:rPr>
          <w:b/>
          <w:sz w:val="28"/>
          <w:szCs w:val="28"/>
          <w:lang w:val="ky-KG"/>
        </w:rPr>
        <w:t>ашоо-турмуш чөйрөсүн</w:t>
      </w:r>
      <w:r>
        <w:rPr>
          <w:b/>
          <w:sz w:val="28"/>
          <w:szCs w:val="28"/>
          <w:lang w:val="ky-KG"/>
        </w:rPr>
        <w:t xml:space="preserve"> камсыздоо</w:t>
      </w:r>
      <w:r w:rsidRPr="00F41AEA">
        <w:rPr>
          <w:b/>
          <w:sz w:val="28"/>
          <w:szCs w:val="28"/>
          <w:lang w:val="ky-KG"/>
        </w:rPr>
        <w:t>»</w:t>
      </w:r>
    </w:p>
    <w:p w:rsidR="003A141C" w:rsidRDefault="003A141C" w:rsidP="003A141C">
      <w:pPr>
        <w:spacing w:line="276" w:lineRule="auto"/>
        <w:jc w:val="center"/>
        <w:rPr>
          <w:b/>
          <w:sz w:val="28"/>
          <w:szCs w:val="28"/>
          <w:lang w:val="ky-KG"/>
        </w:rPr>
      </w:pPr>
      <w:r>
        <w:rPr>
          <w:b/>
          <w:sz w:val="28"/>
          <w:szCs w:val="28"/>
          <w:lang w:val="ky-KG"/>
        </w:rPr>
        <w:t>курулуш эрежелери  КР КЭ</w:t>
      </w:r>
      <w:r w:rsidRPr="000712C5">
        <w:rPr>
          <w:b/>
          <w:sz w:val="28"/>
          <w:szCs w:val="28"/>
          <w:lang w:val="ky-KG"/>
        </w:rPr>
        <w:t xml:space="preserve"> 35-</w:t>
      </w:r>
      <w:r>
        <w:rPr>
          <w:b/>
          <w:sz w:val="28"/>
          <w:szCs w:val="28"/>
          <w:lang w:val="ky-KG"/>
        </w:rPr>
        <w:t>1</w:t>
      </w:r>
      <w:r w:rsidRPr="000712C5">
        <w:rPr>
          <w:b/>
          <w:sz w:val="28"/>
          <w:szCs w:val="28"/>
          <w:lang w:val="ky-KG"/>
        </w:rPr>
        <w:t xml:space="preserve">01:2018 </w:t>
      </w:r>
      <w:r>
        <w:rPr>
          <w:b/>
          <w:sz w:val="28"/>
          <w:szCs w:val="28"/>
          <w:lang w:val="ky-KG"/>
        </w:rPr>
        <w:t>бекит</w:t>
      </w:r>
      <w:r w:rsidRPr="00BE0325">
        <w:rPr>
          <w:b/>
          <w:sz w:val="28"/>
          <w:szCs w:val="28"/>
          <w:lang w:val="ky-KG"/>
        </w:rPr>
        <w:t>үү</w:t>
      </w:r>
      <w:r>
        <w:rPr>
          <w:b/>
          <w:sz w:val="28"/>
          <w:szCs w:val="28"/>
          <w:lang w:val="ky-KG"/>
        </w:rPr>
        <w:t xml:space="preserve"> ж</w:t>
      </w:r>
      <w:r w:rsidRPr="00BE0325">
        <w:rPr>
          <w:b/>
          <w:sz w:val="28"/>
          <w:szCs w:val="28"/>
          <w:lang w:val="ky-KG"/>
        </w:rPr>
        <w:t>ө</w:t>
      </w:r>
      <w:r>
        <w:rPr>
          <w:b/>
          <w:sz w:val="28"/>
          <w:szCs w:val="28"/>
          <w:lang w:val="ky-KG"/>
        </w:rPr>
        <w:t>н</w:t>
      </w:r>
      <w:r w:rsidRPr="00BE0325">
        <w:rPr>
          <w:b/>
          <w:sz w:val="28"/>
          <w:szCs w:val="28"/>
          <w:lang w:val="ky-KG"/>
        </w:rPr>
        <w:t>ү</w:t>
      </w:r>
      <w:r>
        <w:rPr>
          <w:b/>
          <w:sz w:val="28"/>
          <w:szCs w:val="28"/>
          <w:lang w:val="ky-KG"/>
        </w:rPr>
        <w:t>нд</w:t>
      </w:r>
      <w:r w:rsidRPr="00BE0325">
        <w:rPr>
          <w:b/>
          <w:sz w:val="28"/>
          <w:szCs w:val="28"/>
          <w:lang w:val="ky-KG"/>
        </w:rPr>
        <w:t>ө</w:t>
      </w:r>
    </w:p>
    <w:p w:rsidR="003A141C" w:rsidRPr="000712C5" w:rsidRDefault="003A141C" w:rsidP="003A141C">
      <w:pPr>
        <w:spacing w:line="276" w:lineRule="auto"/>
        <w:rPr>
          <w:b/>
          <w:sz w:val="28"/>
          <w:szCs w:val="28"/>
          <w:lang w:val="ky-KG"/>
        </w:rPr>
      </w:pPr>
    </w:p>
    <w:p w:rsidR="003A141C" w:rsidRDefault="003A141C" w:rsidP="003A141C">
      <w:pPr>
        <w:tabs>
          <w:tab w:val="left" w:pos="975"/>
        </w:tabs>
        <w:jc w:val="both"/>
        <w:rPr>
          <w:sz w:val="28"/>
          <w:szCs w:val="28"/>
          <w:lang w:val="ky-KG"/>
        </w:rPr>
      </w:pPr>
      <w:r w:rsidRPr="0083603A">
        <w:rPr>
          <w:sz w:val="28"/>
          <w:szCs w:val="28"/>
          <w:lang w:val="ky-KG"/>
        </w:rPr>
        <w:tab/>
      </w:r>
      <w:r w:rsidRPr="00123A2F">
        <w:rPr>
          <w:sz w:val="28"/>
          <w:szCs w:val="28"/>
          <w:lang w:val="ky-KG"/>
        </w:rPr>
        <w:t xml:space="preserve">Ден соолугунун </w:t>
      </w:r>
      <w:r w:rsidRPr="00F04EFB">
        <w:rPr>
          <w:sz w:val="28"/>
          <w:szCs w:val="28"/>
          <w:lang w:val="ky-KG"/>
        </w:rPr>
        <w:t>мүмкүнчүлүктөрү</w:t>
      </w:r>
      <w:r w:rsidRPr="00123A2F">
        <w:rPr>
          <w:sz w:val="28"/>
          <w:szCs w:val="28"/>
          <w:lang w:val="ky-KG"/>
        </w:rPr>
        <w:t xml:space="preserve"> чектелген адамдарга имараттардын мерчемдик </w:t>
      </w:r>
      <w:r>
        <w:rPr>
          <w:sz w:val="28"/>
          <w:szCs w:val="28"/>
          <w:lang w:val="ky-KG"/>
        </w:rPr>
        <w:t xml:space="preserve">чечимдерин </w:t>
      </w:r>
      <w:r w:rsidRPr="00123A2F">
        <w:rPr>
          <w:sz w:val="28"/>
          <w:szCs w:val="28"/>
          <w:lang w:val="ky-KG"/>
        </w:rPr>
        <w:t>кабыл алууда жашоо-турмуш чөйрөсүн</w:t>
      </w:r>
      <w:r>
        <w:rPr>
          <w:b/>
          <w:sz w:val="28"/>
          <w:szCs w:val="28"/>
          <w:lang w:val="ky-KG"/>
        </w:rPr>
        <w:t xml:space="preserve"> </w:t>
      </w:r>
      <w:r>
        <w:rPr>
          <w:sz w:val="28"/>
          <w:szCs w:val="28"/>
          <w:lang w:val="ky-KG"/>
        </w:rPr>
        <w:t xml:space="preserve">камсыз кылуу </w:t>
      </w:r>
      <w:r w:rsidRPr="00B71E19">
        <w:rPr>
          <w:sz w:val="28"/>
          <w:szCs w:val="28"/>
          <w:lang w:val="ky-KG"/>
        </w:rPr>
        <w:t xml:space="preserve">максатында, Кыргыз Республикасынын Өкмөтүнүн </w:t>
      </w:r>
      <w:r>
        <w:rPr>
          <w:sz w:val="28"/>
          <w:szCs w:val="28"/>
          <w:lang w:val="ky-KG"/>
        </w:rPr>
        <w:t xml:space="preserve">2014-жылдын </w:t>
      </w:r>
      <w:r w:rsidRPr="002B4EAA">
        <w:rPr>
          <w:sz w:val="28"/>
          <w:szCs w:val="28"/>
          <w:lang w:val="ky-KG"/>
        </w:rPr>
        <w:t>15-сентябрындагы №530 «Кы</w:t>
      </w:r>
      <w:r>
        <w:rPr>
          <w:sz w:val="28"/>
          <w:szCs w:val="28"/>
          <w:lang w:val="ky-KG"/>
        </w:rPr>
        <w:t>ргыз Республикасынын Өкмөтүнүн ы</w:t>
      </w:r>
      <w:r w:rsidRPr="002B4EAA">
        <w:rPr>
          <w:sz w:val="28"/>
          <w:szCs w:val="28"/>
          <w:lang w:val="ky-KG"/>
        </w:rPr>
        <w:t>й</w:t>
      </w:r>
      <w:r>
        <w:rPr>
          <w:sz w:val="28"/>
          <w:szCs w:val="28"/>
          <w:lang w:val="ky-KG"/>
        </w:rPr>
        <w:t>га</w:t>
      </w:r>
      <w:r w:rsidRPr="002B4EAA">
        <w:rPr>
          <w:sz w:val="28"/>
          <w:szCs w:val="28"/>
          <w:lang w:val="ky-KG"/>
        </w:rPr>
        <w:t xml:space="preserve">рым </w:t>
      </w:r>
      <w:r>
        <w:rPr>
          <w:sz w:val="28"/>
          <w:szCs w:val="28"/>
          <w:lang w:val="ky-KG"/>
        </w:rPr>
        <w:t>укуктарын аткаруу</w:t>
      </w:r>
      <w:r w:rsidRPr="002B4EAA">
        <w:rPr>
          <w:sz w:val="28"/>
          <w:szCs w:val="28"/>
          <w:lang w:val="ky-KG"/>
        </w:rPr>
        <w:t xml:space="preserve"> бийлигинин бир катар мам</w:t>
      </w:r>
      <w:r>
        <w:rPr>
          <w:sz w:val="28"/>
          <w:szCs w:val="28"/>
          <w:lang w:val="ky-KG"/>
        </w:rPr>
        <w:t>лекеттик органдарына өткөр</w:t>
      </w:r>
      <w:r w:rsidRPr="002B4EAA">
        <w:rPr>
          <w:sz w:val="28"/>
          <w:szCs w:val="28"/>
          <w:lang w:val="ky-KG"/>
        </w:rPr>
        <w:t>үү жөнүндө» токтомун</w:t>
      </w:r>
      <w:r>
        <w:rPr>
          <w:sz w:val="28"/>
          <w:szCs w:val="28"/>
          <w:lang w:val="ky-KG"/>
        </w:rPr>
        <w:t xml:space="preserve"> жана Кыргыз Республикасынын</w:t>
      </w:r>
      <w:r w:rsidRPr="002B4EAA">
        <w:rPr>
          <w:sz w:val="28"/>
          <w:szCs w:val="28"/>
          <w:lang w:val="ky-KG"/>
        </w:rPr>
        <w:t xml:space="preserve"> </w:t>
      </w:r>
      <w:r>
        <w:rPr>
          <w:sz w:val="28"/>
          <w:szCs w:val="28"/>
          <w:lang w:val="ky-KG"/>
        </w:rPr>
        <w:t xml:space="preserve"> Өкмөтүн</w:t>
      </w:r>
      <w:r w:rsidRPr="00F660AA">
        <w:rPr>
          <w:sz w:val="28"/>
          <w:szCs w:val="28"/>
          <w:lang w:val="ky-KG"/>
        </w:rPr>
        <w:t>ү</w:t>
      </w:r>
      <w:r>
        <w:rPr>
          <w:sz w:val="28"/>
          <w:szCs w:val="28"/>
          <w:lang w:val="ky-KG"/>
        </w:rPr>
        <w:t xml:space="preserve">н 2013-жылдын 24-июнунда №372 токтому менен бекитилген Кыргыз </w:t>
      </w:r>
      <w:r w:rsidRPr="00F660AA">
        <w:rPr>
          <w:sz w:val="28"/>
          <w:szCs w:val="28"/>
          <w:lang w:val="ky-KG"/>
        </w:rPr>
        <w:t>Республикасынын Өкмөтүнө караштуу Архитектура, курулуш      жана турак жай-коммуналдык чарба мамлекеттик агенттиги</w:t>
      </w:r>
      <w:r>
        <w:rPr>
          <w:sz w:val="28"/>
          <w:szCs w:val="28"/>
          <w:lang w:val="ky-KG"/>
        </w:rPr>
        <w:t xml:space="preserve"> (мындан ары Мамкурулуш) жөнүндө жобону жетекчиликке алып, </w:t>
      </w:r>
      <w:r>
        <w:rPr>
          <w:b/>
          <w:sz w:val="28"/>
          <w:szCs w:val="28"/>
          <w:lang w:val="ky-KG"/>
        </w:rPr>
        <w:t>буйрук кылам</w:t>
      </w:r>
      <w:r w:rsidRPr="00B71E19">
        <w:rPr>
          <w:b/>
          <w:sz w:val="28"/>
          <w:szCs w:val="28"/>
          <w:lang w:val="ky-KG"/>
        </w:rPr>
        <w:t xml:space="preserve">: </w:t>
      </w:r>
    </w:p>
    <w:p w:rsidR="003A141C" w:rsidRPr="00274F14" w:rsidRDefault="003A141C" w:rsidP="00EF4B37">
      <w:pPr>
        <w:pStyle w:val="ab"/>
        <w:numPr>
          <w:ilvl w:val="0"/>
          <w:numId w:val="3"/>
        </w:numPr>
        <w:tabs>
          <w:tab w:val="left" w:pos="567"/>
          <w:tab w:val="left" w:pos="851"/>
          <w:tab w:val="left" w:pos="993"/>
        </w:tabs>
        <w:ind w:left="0" w:firstLine="709"/>
        <w:jc w:val="both"/>
        <w:rPr>
          <w:b/>
          <w:sz w:val="28"/>
          <w:szCs w:val="28"/>
          <w:lang w:val="ky-KG"/>
        </w:rPr>
      </w:pPr>
      <w:r w:rsidRPr="00CF709F">
        <w:rPr>
          <w:sz w:val="28"/>
          <w:szCs w:val="28"/>
          <w:lang w:val="ky-KG"/>
        </w:rPr>
        <w:t xml:space="preserve">Тиркемеге ылайык Кыргыз Республикасынын курулуш </w:t>
      </w:r>
      <w:r w:rsidRPr="00DE60E4">
        <w:rPr>
          <w:sz w:val="28"/>
          <w:szCs w:val="28"/>
          <w:lang w:val="ky-KG"/>
        </w:rPr>
        <w:t>эрежелери</w:t>
      </w:r>
      <w:r w:rsidRPr="00CF709F">
        <w:rPr>
          <w:b/>
          <w:sz w:val="28"/>
          <w:szCs w:val="28"/>
          <w:lang w:val="ky-KG"/>
        </w:rPr>
        <w:t xml:space="preserve"> </w:t>
      </w:r>
      <w:r w:rsidRPr="00123A2F">
        <w:rPr>
          <w:sz w:val="28"/>
          <w:szCs w:val="28"/>
          <w:lang w:val="ky-KG"/>
        </w:rPr>
        <w:t xml:space="preserve">КР КЭ 35-01:2018 «Ден соолугунун </w:t>
      </w:r>
      <w:r w:rsidRPr="00F04EFB">
        <w:rPr>
          <w:sz w:val="28"/>
          <w:szCs w:val="28"/>
          <w:lang w:val="ky-KG"/>
        </w:rPr>
        <w:t>мүмкүнчүлүктөрү</w:t>
      </w:r>
      <w:r w:rsidRPr="00123A2F">
        <w:rPr>
          <w:sz w:val="28"/>
          <w:szCs w:val="28"/>
          <w:lang w:val="ky-KG"/>
        </w:rPr>
        <w:t xml:space="preserve"> чектелген адамдарга имараттардын мерчемдик кабыл алууда жашоо-турмуш чөйрөсүн камсыздоо»</w:t>
      </w:r>
      <w:r w:rsidRPr="009B22B6">
        <w:rPr>
          <w:sz w:val="28"/>
          <w:szCs w:val="28"/>
          <w:lang w:val="ky-KG"/>
        </w:rPr>
        <w:t xml:space="preserve"> </w:t>
      </w:r>
      <w:r w:rsidRPr="00EC2320">
        <w:rPr>
          <w:sz w:val="28"/>
          <w:szCs w:val="28"/>
          <w:lang w:val="ky-KG"/>
        </w:rPr>
        <w:t>бекитилсин.</w:t>
      </w:r>
      <w:r w:rsidRPr="00CF709F">
        <w:rPr>
          <w:sz w:val="28"/>
          <w:szCs w:val="28"/>
          <w:lang w:val="ky-KG"/>
        </w:rPr>
        <w:t xml:space="preserve"> </w:t>
      </w:r>
      <w:r w:rsidRPr="00541F7D">
        <w:rPr>
          <w:sz w:val="28"/>
          <w:szCs w:val="28"/>
          <w:lang w:val="ky-KG"/>
        </w:rPr>
        <w:t xml:space="preserve"> </w:t>
      </w:r>
    </w:p>
    <w:p w:rsidR="003A141C" w:rsidRDefault="003A141C" w:rsidP="00EF4B37">
      <w:pPr>
        <w:pStyle w:val="ab"/>
        <w:numPr>
          <w:ilvl w:val="0"/>
          <w:numId w:val="3"/>
        </w:numPr>
        <w:tabs>
          <w:tab w:val="left" w:pos="567"/>
          <w:tab w:val="left" w:pos="851"/>
          <w:tab w:val="left" w:pos="993"/>
        </w:tabs>
        <w:ind w:left="0" w:firstLine="709"/>
        <w:jc w:val="both"/>
        <w:rPr>
          <w:b/>
          <w:sz w:val="28"/>
          <w:szCs w:val="28"/>
          <w:lang w:val="ky-KG"/>
        </w:rPr>
      </w:pPr>
      <w:r w:rsidRPr="00EC2320">
        <w:rPr>
          <w:sz w:val="28"/>
          <w:szCs w:val="28"/>
          <w:lang w:val="ky-KG"/>
        </w:rPr>
        <w:t xml:space="preserve"> </w:t>
      </w:r>
      <w:r>
        <w:rPr>
          <w:sz w:val="28"/>
          <w:szCs w:val="28"/>
          <w:lang w:val="ky-KG"/>
        </w:rPr>
        <w:t xml:space="preserve">Мамкурулуштун алдындагы </w:t>
      </w:r>
      <w:r w:rsidRPr="00982561">
        <w:rPr>
          <w:sz w:val="28"/>
          <w:szCs w:val="28"/>
          <w:lang w:val="ky-KG"/>
        </w:rPr>
        <w:t>Шаар куруу жана архитектура мамлекеттик долбоорлоо институту</w:t>
      </w:r>
      <w:r>
        <w:rPr>
          <w:sz w:val="28"/>
          <w:szCs w:val="28"/>
          <w:lang w:val="ky-KG"/>
        </w:rPr>
        <w:t xml:space="preserve">:  </w:t>
      </w:r>
    </w:p>
    <w:p w:rsidR="003A141C" w:rsidRPr="00F06566" w:rsidRDefault="003A141C" w:rsidP="003A141C">
      <w:pPr>
        <w:pStyle w:val="ab"/>
        <w:tabs>
          <w:tab w:val="left" w:pos="567"/>
          <w:tab w:val="left" w:pos="851"/>
          <w:tab w:val="left" w:pos="993"/>
        </w:tabs>
        <w:ind w:left="0" w:firstLine="709"/>
        <w:jc w:val="both"/>
        <w:rPr>
          <w:b/>
          <w:sz w:val="28"/>
          <w:szCs w:val="28"/>
          <w:lang w:val="ky-KG"/>
        </w:rPr>
      </w:pPr>
      <w:r>
        <w:rPr>
          <w:sz w:val="28"/>
          <w:szCs w:val="28"/>
          <w:lang w:val="ky-KG"/>
        </w:rPr>
        <w:t xml:space="preserve">- </w:t>
      </w:r>
      <w:r w:rsidRPr="00F06566">
        <w:rPr>
          <w:sz w:val="28"/>
          <w:szCs w:val="28"/>
          <w:lang w:val="ky-KG"/>
        </w:rPr>
        <w:t>Кыргыз Республикасынын Өкмөтүнүн 2010-ж</w:t>
      </w:r>
      <w:r>
        <w:rPr>
          <w:sz w:val="28"/>
          <w:szCs w:val="28"/>
          <w:lang w:val="ky-KG"/>
        </w:rPr>
        <w:t>ылдын</w:t>
      </w:r>
      <w:r w:rsidRPr="00F06566">
        <w:rPr>
          <w:sz w:val="28"/>
          <w:szCs w:val="28"/>
          <w:lang w:val="ky-KG"/>
        </w:rPr>
        <w:t xml:space="preserve"> 26-февралындагы №117 “Кыргыз Республикас</w:t>
      </w:r>
      <w:r>
        <w:rPr>
          <w:sz w:val="28"/>
          <w:szCs w:val="28"/>
          <w:lang w:val="ky-KG"/>
        </w:rPr>
        <w:t xml:space="preserve">ынын ченемдик укуктук актыларын расмий жарыялоо </w:t>
      </w:r>
      <w:r w:rsidRPr="00F06566">
        <w:rPr>
          <w:sz w:val="28"/>
          <w:szCs w:val="28"/>
          <w:lang w:val="ky-KG"/>
        </w:rPr>
        <w:t xml:space="preserve"> булактары жөнүндө” токтомуна ылайык ушул буйруктун расмий жарыяланышы боюнча чараларды көрсүн</w:t>
      </w:r>
      <w:r>
        <w:rPr>
          <w:sz w:val="28"/>
          <w:szCs w:val="28"/>
          <w:lang w:val="ky-KG"/>
        </w:rPr>
        <w:t>;</w:t>
      </w:r>
    </w:p>
    <w:p w:rsidR="003A141C" w:rsidRPr="00274F14" w:rsidRDefault="003A141C" w:rsidP="003A141C">
      <w:pPr>
        <w:ind w:right="-1" w:firstLine="709"/>
        <w:jc w:val="both"/>
        <w:rPr>
          <w:sz w:val="28"/>
          <w:szCs w:val="28"/>
          <w:lang w:val="ky-KG"/>
        </w:rPr>
      </w:pPr>
      <w:r w:rsidRPr="00274F14">
        <w:rPr>
          <w:sz w:val="28"/>
          <w:szCs w:val="28"/>
          <w:lang w:val="ky-KG"/>
        </w:rPr>
        <w:t xml:space="preserve">- </w:t>
      </w:r>
      <w:r>
        <w:rPr>
          <w:sz w:val="28"/>
          <w:szCs w:val="28"/>
          <w:lang w:val="ky-KG"/>
        </w:rPr>
        <w:t xml:space="preserve">буйрук </w:t>
      </w:r>
      <w:r w:rsidRPr="00274F14">
        <w:rPr>
          <w:sz w:val="28"/>
          <w:szCs w:val="28"/>
          <w:lang w:val="ky-KG"/>
        </w:rPr>
        <w:t>расмий жарыяланган</w:t>
      </w:r>
      <w:r>
        <w:rPr>
          <w:sz w:val="28"/>
          <w:szCs w:val="28"/>
          <w:lang w:val="ky-KG"/>
        </w:rPr>
        <w:t xml:space="preserve"> күндөн тартып үч жумуш күндүн ичинде </w:t>
      </w:r>
      <w:r w:rsidRPr="00274F14">
        <w:rPr>
          <w:sz w:val="28"/>
          <w:szCs w:val="28"/>
          <w:lang w:val="ky-KG"/>
        </w:rPr>
        <w:t>буй</w:t>
      </w:r>
      <w:r>
        <w:rPr>
          <w:sz w:val="28"/>
          <w:szCs w:val="28"/>
          <w:lang w:val="ky-KG"/>
        </w:rPr>
        <w:t>руктун көчүрмөлөрүн эки нускада</w:t>
      </w:r>
      <w:r w:rsidRPr="00274F14">
        <w:rPr>
          <w:sz w:val="28"/>
          <w:szCs w:val="28"/>
          <w:lang w:val="ky-KG"/>
        </w:rPr>
        <w:t xml:space="preserve"> мамлекеттик жана расмий тилдерде, электрондук жана кагаз түрүндө, </w:t>
      </w:r>
      <w:r>
        <w:rPr>
          <w:sz w:val="28"/>
          <w:szCs w:val="28"/>
          <w:lang w:val="ky-KG"/>
        </w:rPr>
        <w:t xml:space="preserve">аталган ченемдик укуктук актынын жарыялаган булакты белгилөө менен ченемдик укуктук актылардын мамлекеттик реестрине киргизүү  үчүн </w:t>
      </w:r>
      <w:r w:rsidRPr="00274F14">
        <w:rPr>
          <w:sz w:val="28"/>
          <w:szCs w:val="28"/>
          <w:lang w:val="ky-KG"/>
        </w:rPr>
        <w:t>Кыргыз Республикасынын Юстиция министрлигине жөнөт</w:t>
      </w:r>
      <w:r>
        <w:rPr>
          <w:sz w:val="28"/>
          <w:szCs w:val="28"/>
          <w:lang w:val="ky-KG"/>
        </w:rPr>
        <w:t>үл</w:t>
      </w:r>
      <w:r w:rsidRPr="00274F14">
        <w:rPr>
          <w:sz w:val="28"/>
          <w:szCs w:val="28"/>
          <w:lang w:val="ky-KG"/>
        </w:rPr>
        <w:t>сүн;</w:t>
      </w:r>
    </w:p>
    <w:p w:rsidR="003A141C" w:rsidRPr="00274F14" w:rsidRDefault="003A141C" w:rsidP="003A141C">
      <w:pPr>
        <w:ind w:right="-1" w:firstLine="709"/>
        <w:jc w:val="both"/>
        <w:rPr>
          <w:sz w:val="28"/>
          <w:szCs w:val="28"/>
          <w:lang w:val="ky-KG"/>
        </w:rPr>
      </w:pPr>
    </w:p>
    <w:p w:rsidR="003A141C" w:rsidRDefault="003A141C" w:rsidP="003A141C">
      <w:pPr>
        <w:pStyle w:val="ab"/>
        <w:tabs>
          <w:tab w:val="left" w:pos="993"/>
        </w:tabs>
        <w:ind w:left="0" w:firstLine="709"/>
        <w:jc w:val="both"/>
        <w:rPr>
          <w:sz w:val="28"/>
          <w:szCs w:val="28"/>
          <w:lang w:val="ky-KG"/>
        </w:rPr>
      </w:pPr>
      <w:r w:rsidRPr="00274F14">
        <w:rPr>
          <w:sz w:val="28"/>
          <w:szCs w:val="28"/>
          <w:lang w:val="ky-KG"/>
        </w:rPr>
        <w:t xml:space="preserve">- </w:t>
      </w:r>
      <w:r>
        <w:rPr>
          <w:sz w:val="28"/>
          <w:szCs w:val="28"/>
          <w:lang w:val="ky-KG"/>
        </w:rPr>
        <w:t xml:space="preserve">ушул </w:t>
      </w:r>
      <w:r w:rsidRPr="00274F14">
        <w:rPr>
          <w:sz w:val="28"/>
          <w:szCs w:val="28"/>
          <w:lang w:val="ky-KG"/>
        </w:rPr>
        <w:t xml:space="preserve">буйрук күчүнө кирген күндөн тартып үч жумуш күндүн ичинде </w:t>
      </w:r>
      <w:r>
        <w:rPr>
          <w:sz w:val="28"/>
          <w:szCs w:val="28"/>
          <w:lang w:val="ky-KG"/>
        </w:rPr>
        <w:t xml:space="preserve">буйруктун </w:t>
      </w:r>
      <w:r w:rsidRPr="00A95562">
        <w:rPr>
          <w:sz w:val="28"/>
          <w:szCs w:val="28"/>
          <w:lang w:val="ky-KG"/>
        </w:rPr>
        <w:t>көчүрмөлөрү</w:t>
      </w:r>
      <w:r w:rsidRPr="00274F14">
        <w:rPr>
          <w:sz w:val="28"/>
          <w:szCs w:val="28"/>
          <w:lang w:val="ky-KG"/>
        </w:rPr>
        <w:t xml:space="preserve"> Кыргыз Республикасынын Өкмөтүнүн</w:t>
      </w:r>
      <w:r>
        <w:rPr>
          <w:sz w:val="28"/>
          <w:szCs w:val="28"/>
          <w:lang w:val="ky-KG"/>
        </w:rPr>
        <w:t xml:space="preserve"> А</w:t>
      </w:r>
      <w:r w:rsidRPr="00274F14">
        <w:rPr>
          <w:sz w:val="28"/>
          <w:szCs w:val="28"/>
          <w:lang w:val="ky-KG"/>
        </w:rPr>
        <w:t>ппаратына маалымат үчүн жөнөт</w:t>
      </w:r>
      <w:r>
        <w:rPr>
          <w:sz w:val="28"/>
          <w:szCs w:val="28"/>
          <w:lang w:val="ky-KG"/>
        </w:rPr>
        <w:t>үл</w:t>
      </w:r>
      <w:r w:rsidRPr="00274F14">
        <w:rPr>
          <w:sz w:val="28"/>
          <w:szCs w:val="28"/>
          <w:lang w:val="ky-KG"/>
        </w:rPr>
        <w:t>сүн.</w:t>
      </w:r>
    </w:p>
    <w:p w:rsidR="003A141C" w:rsidRPr="0083603A" w:rsidRDefault="003A141C" w:rsidP="003A141C">
      <w:pPr>
        <w:pStyle w:val="ab"/>
        <w:tabs>
          <w:tab w:val="left" w:pos="993"/>
        </w:tabs>
        <w:ind w:left="0" w:firstLine="709"/>
        <w:jc w:val="both"/>
        <w:rPr>
          <w:sz w:val="28"/>
          <w:szCs w:val="28"/>
          <w:lang w:val="ky-KG"/>
        </w:rPr>
      </w:pPr>
      <w:r>
        <w:rPr>
          <w:sz w:val="28"/>
          <w:szCs w:val="28"/>
          <w:lang w:val="ky-KG"/>
        </w:rPr>
        <w:t>3.</w:t>
      </w:r>
      <w:r w:rsidRPr="00A15009">
        <w:rPr>
          <w:sz w:val="28"/>
          <w:szCs w:val="28"/>
          <w:lang w:val="ky-KG"/>
        </w:rPr>
        <w:t xml:space="preserve"> </w:t>
      </w:r>
      <w:r w:rsidRPr="0083603A">
        <w:rPr>
          <w:sz w:val="28"/>
          <w:szCs w:val="28"/>
          <w:lang w:val="ky-KG"/>
        </w:rPr>
        <w:t xml:space="preserve">Ушул буйрук расмий жарыялангандан күндөн </w:t>
      </w:r>
      <w:r>
        <w:rPr>
          <w:sz w:val="28"/>
          <w:szCs w:val="28"/>
          <w:lang w:val="ky-KG"/>
        </w:rPr>
        <w:t xml:space="preserve">тартып 30 </w:t>
      </w:r>
      <w:r w:rsidRPr="00F06566">
        <w:rPr>
          <w:sz w:val="28"/>
          <w:szCs w:val="28"/>
          <w:lang w:val="ky-KG"/>
        </w:rPr>
        <w:t>күн</w:t>
      </w:r>
      <w:r>
        <w:rPr>
          <w:sz w:val="28"/>
          <w:szCs w:val="28"/>
          <w:lang w:val="ky-KG"/>
        </w:rPr>
        <w:t xml:space="preserve"> өткөндөн</w:t>
      </w:r>
      <w:r w:rsidRPr="0083603A">
        <w:rPr>
          <w:sz w:val="28"/>
          <w:szCs w:val="28"/>
          <w:lang w:val="ky-KG"/>
        </w:rPr>
        <w:t xml:space="preserve"> кийин күчүнө кирет. </w:t>
      </w:r>
    </w:p>
    <w:p w:rsidR="003A141C" w:rsidRPr="00A15009" w:rsidRDefault="003A141C" w:rsidP="003A141C">
      <w:pPr>
        <w:tabs>
          <w:tab w:val="left" w:pos="709"/>
          <w:tab w:val="left" w:pos="851"/>
          <w:tab w:val="left" w:pos="1134"/>
          <w:tab w:val="left" w:pos="1418"/>
        </w:tabs>
        <w:jc w:val="both"/>
        <w:rPr>
          <w:sz w:val="28"/>
          <w:szCs w:val="28"/>
          <w:lang w:val="ky-KG"/>
        </w:rPr>
      </w:pPr>
      <w:r>
        <w:rPr>
          <w:sz w:val="28"/>
          <w:szCs w:val="28"/>
          <w:lang w:val="ky-KG"/>
        </w:rPr>
        <w:tab/>
        <w:t>4.</w:t>
      </w:r>
      <w:r>
        <w:rPr>
          <w:rFonts w:eastAsia="Microsoft Sans Serif"/>
          <w:color w:val="000000"/>
          <w:sz w:val="28"/>
          <w:szCs w:val="28"/>
          <w:lang w:val="ky-KG" w:bidi="ru-RU"/>
        </w:rPr>
        <w:t xml:space="preserve"> </w:t>
      </w:r>
      <w:r w:rsidRPr="00E5528B">
        <w:rPr>
          <w:rFonts w:eastAsia="Microsoft Sans Serif"/>
          <w:color w:val="000000"/>
          <w:sz w:val="28"/>
          <w:lang w:val="ky-KG" w:bidi="ru-RU"/>
        </w:rPr>
        <w:t>Ушул буй</w:t>
      </w:r>
      <w:r>
        <w:rPr>
          <w:rFonts w:eastAsia="Microsoft Sans Serif"/>
          <w:color w:val="000000"/>
          <w:sz w:val="28"/>
          <w:lang w:val="ky-KG" w:bidi="ru-RU"/>
        </w:rPr>
        <w:t xml:space="preserve">рук күчүнө кирген күндөн тартып КР КЭ 35-01-99 </w:t>
      </w:r>
      <w:r w:rsidRPr="00DE60E4">
        <w:rPr>
          <w:sz w:val="28"/>
          <w:szCs w:val="28"/>
          <w:lang w:val="ky-KG"/>
        </w:rPr>
        <w:t>«Учурдагы имараттардын калктын майып жана аз кыймылдуу топторуна жеткилик</w:t>
      </w:r>
      <w:r>
        <w:rPr>
          <w:sz w:val="28"/>
          <w:szCs w:val="28"/>
          <w:lang w:val="ky-KG"/>
        </w:rPr>
        <w:t>т</w:t>
      </w:r>
      <w:r w:rsidRPr="00DE60E4">
        <w:rPr>
          <w:rFonts w:eastAsia="Microsoft Sans Serif"/>
          <w:color w:val="000000"/>
          <w:sz w:val="28"/>
          <w:lang w:val="ky-KG" w:bidi="ru-RU"/>
        </w:rPr>
        <w:t>үүлүгүн камсыздоо боюнча мерчемдик чечимдер жана сунуштар</w:t>
      </w:r>
      <w:r w:rsidRPr="00DE60E4">
        <w:rPr>
          <w:sz w:val="28"/>
          <w:szCs w:val="28"/>
          <w:lang w:val="ky-KG"/>
        </w:rPr>
        <w:t>» жана РДС 35-01-99 «Калктын майып жана аз кыймылдуу топторунун жашоо-турмуш чөйрөсүн камсыздоо талаптарын ишке ашыруу эрежелери»</w:t>
      </w:r>
      <w:r>
        <w:rPr>
          <w:sz w:val="28"/>
          <w:szCs w:val="28"/>
          <w:lang w:val="ky-KG"/>
        </w:rPr>
        <w:t xml:space="preserve"> </w:t>
      </w:r>
      <w:r w:rsidRPr="00F06566">
        <w:rPr>
          <w:sz w:val="28"/>
          <w:szCs w:val="28"/>
          <w:lang w:val="ky-KG"/>
        </w:rPr>
        <w:t>колдонулуусу</w:t>
      </w:r>
      <w:r w:rsidRPr="00A15009">
        <w:rPr>
          <w:sz w:val="28"/>
          <w:szCs w:val="28"/>
          <w:lang w:val="ky-KG"/>
        </w:rPr>
        <w:t xml:space="preserve"> токтотулсун.</w:t>
      </w:r>
    </w:p>
    <w:p w:rsidR="003A141C" w:rsidRPr="00D21F5B" w:rsidRDefault="003A141C" w:rsidP="003A141C">
      <w:pPr>
        <w:pStyle w:val="ab"/>
        <w:ind w:left="0" w:firstLine="708"/>
        <w:jc w:val="both"/>
        <w:rPr>
          <w:sz w:val="28"/>
          <w:szCs w:val="28"/>
          <w:lang w:val="ky-KG"/>
        </w:rPr>
      </w:pPr>
      <w:r>
        <w:rPr>
          <w:sz w:val="28"/>
          <w:szCs w:val="28"/>
          <w:lang w:val="ky-KG"/>
        </w:rPr>
        <w:t>5</w:t>
      </w:r>
      <w:r w:rsidRPr="00383622">
        <w:rPr>
          <w:sz w:val="28"/>
          <w:szCs w:val="28"/>
          <w:lang w:val="ky-KG"/>
        </w:rPr>
        <w:t xml:space="preserve">. Ушул буйруктун аткарылышын контролдоо </w:t>
      </w:r>
      <w:r>
        <w:rPr>
          <w:sz w:val="28"/>
          <w:szCs w:val="28"/>
          <w:lang w:val="ky-KG"/>
        </w:rPr>
        <w:t>Мамкурулуштун директор</w:t>
      </w:r>
      <w:r w:rsidRPr="00383622">
        <w:rPr>
          <w:sz w:val="28"/>
          <w:szCs w:val="28"/>
          <w:lang w:val="ky-KG"/>
        </w:rPr>
        <w:t>ун</w:t>
      </w:r>
      <w:r>
        <w:rPr>
          <w:sz w:val="28"/>
          <w:szCs w:val="28"/>
          <w:lang w:val="ky-KG"/>
        </w:rPr>
        <w:t>ун</w:t>
      </w:r>
      <w:r w:rsidRPr="00383622">
        <w:rPr>
          <w:sz w:val="28"/>
          <w:szCs w:val="28"/>
          <w:lang w:val="ky-KG"/>
        </w:rPr>
        <w:t xml:space="preserve"> орун басары</w:t>
      </w:r>
      <w:r>
        <w:rPr>
          <w:sz w:val="28"/>
          <w:szCs w:val="28"/>
          <w:lang w:val="ky-KG"/>
        </w:rPr>
        <w:t xml:space="preserve"> </w:t>
      </w:r>
      <w:r w:rsidRPr="00383622">
        <w:rPr>
          <w:sz w:val="28"/>
          <w:szCs w:val="28"/>
          <w:lang w:val="ky-KG"/>
        </w:rPr>
        <w:t xml:space="preserve">М.А. </w:t>
      </w:r>
      <w:r w:rsidRPr="0083603A">
        <w:rPr>
          <w:sz w:val="28"/>
          <w:szCs w:val="28"/>
          <w:lang w:val="ky-KG"/>
        </w:rPr>
        <w:t>Акматалиевге   жүктөлсүн.</w:t>
      </w:r>
    </w:p>
    <w:p w:rsidR="003A141C" w:rsidRDefault="003A141C" w:rsidP="003A141C">
      <w:pPr>
        <w:tabs>
          <w:tab w:val="left" w:pos="1134"/>
        </w:tabs>
        <w:jc w:val="both"/>
        <w:rPr>
          <w:b/>
          <w:sz w:val="28"/>
          <w:szCs w:val="28"/>
          <w:lang w:val="ky-KG"/>
        </w:rPr>
      </w:pPr>
    </w:p>
    <w:p w:rsidR="003A141C" w:rsidRDefault="00E6781F" w:rsidP="003A141C">
      <w:pPr>
        <w:tabs>
          <w:tab w:val="left" w:pos="1134"/>
        </w:tabs>
        <w:spacing w:line="228" w:lineRule="auto"/>
        <w:jc w:val="both"/>
        <w:rPr>
          <w:b/>
          <w:sz w:val="28"/>
          <w:szCs w:val="28"/>
          <w:lang w:val="ky-KG"/>
        </w:rPr>
      </w:pPr>
      <w:r>
        <w:rPr>
          <w:b/>
          <w:noProof/>
          <w:sz w:val="28"/>
          <w:szCs w:val="28"/>
        </w:rPr>
        <w:pict>
          <v:shape id="_x0000_s1026" type="#_x0000_t75" style="position:absolute;left:0;text-align:left;margin-left:199.8pt;margin-top:3.35pt;width:98.25pt;height:97.5pt;z-index:251708416">
            <v:imagedata r:id="rId10" o:title=""/>
          </v:shape>
          <o:OLEObject Type="Embed" ProgID="CorelPHOTOPAINT.Image.14" ShapeID="_x0000_s1026" DrawAspect="Content" ObjectID="_1609229681" r:id="rId12"/>
        </w:pict>
      </w:r>
    </w:p>
    <w:p w:rsidR="003A141C" w:rsidRPr="0083603A" w:rsidRDefault="003A141C" w:rsidP="003A141C">
      <w:pPr>
        <w:tabs>
          <w:tab w:val="left" w:pos="1134"/>
        </w:tabs>
        <w:spacing w:line="228" w:lineRule="auto"/>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r w:rsidRPr="0083603A">
        <w:rPr>
          <w:b/>
          <w:sz w:val="28"/>
          <w:szCs w:val="28"/>
          <w:lang w:val="ky-KG"/>
        </w:rPr>
        <w:t>Директор</w:t>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Pr>
          <w:b/>
          <w:sz w:val="28"/>
          <w:szCs w:val="28"/>
          <w:lang w:val="ky-KG"/>
        </w:rPr>
        <w:t xml:space="preserve">                               Б. Абдиев</w:t>
      </w: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pStyle w:val="ab"/>
        <w:tabs>
          <w:tab w:val="left" w:pos="975"/>
          <w:tab w:val="left" w:pos="1134"/>
        </w:tabs>
        <w:spacing w:line="228" w:lineRule="auto"/>
        <w:ind w:left="0"/>
        <w:jc w:val="both"/>
        <w:rPr>
          <w:b/>
          <w:sz w:val="28"/>
          <w:szCs w:val="28"/>
          <w:lang w:val="ky-KG"/>
        </w:rPr>
      </w:pPr>
    </w:p>
    <w:p w:rsidR="003A141C" w:rsidRDefault="003A141C" w:rsidP="003A141C">
      <w:pPr>
        <w:tabs>
          <w:tab w:val="left" w:pos="0"/>
        </w:tabs>
        <w:spacing w:line="276" w:lineRule="auto"/>
        <w:rPr>
          <w:b/>
          <w:sz w:val="28"/>
          <w:szCs w:val="28"/>
        </w:rPr>
      </w:pPr>
    </w:p>
    <w:p w:rsidR="003A141C" w:rsidRPr="00520EEE" w:rsidRDefault="003A141C" w:rsidP="003A141C">
      <w:pPr>
        <w:jc w:val="center"/>
        <w:rPr>
          <w:rFonts w:eastAsia="Calibri"/>
          <w:b/>
          <w:sz w:val="28"/>
          <w:szCs w:val="28"/>
        </w:rPr>
      </w:pPr>
      <w:r w:rsidRPr="00520EEE">
        <w:rPr>
          <w:rFonts w:eastAsia="Calibri"/>
          <w:b/>
          <w:noProof/>
          <w:sz w:val="28"/>
          <w:szCs w:val="28"/>
        </w:rPr>
        <w:lastRenderedPageBreak/>
        <mc:AlternateContent>
          <mc:Choice Requires="wps">
            <w:drawing>
              <wp:anchor distT="4294967294" distB="4294967294" distL="114300" distR="114300" simplePos="0" relativeHeight="251666432" behindDoc="0" locked="0" layoutInCell="0" allowOverlap="1" wp14:anchorId="70E737E3" wp14:editId="7157E6B7">
                <wp:simplePos x="0" y="0"/>
                <wp:positionH relativeFrom="margin">
                  <wp:posOffset>-53975</wp:posOffset>
                </wp:positionH>
                <wp:positionV relativeFrom="paragraph">
                  <wp:posOffset>310514</wp:posOffset>
                </wp:positionV>
                <wp:extent cx="6069330" cy="0"/>
                <wp:effectExtent l="0" t="0" r="7620" b="0"/>
                <wp:wrapTopAndBottom/>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7112277C" id="Прямая соединительная линия 2" o:spid="_x0000_s1026" style="position:absolute;flip:y;z-index:251666432;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page;mso-height-relative:page" from="-4.25pt,24.45pt" to="473.6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" o:allowincell="f">
                <w10:wrap type="topAndBottom" anchorx="margin"/>
              </v:line>
            </w:pict>
          </mc:Fallback>
        </mc:AlternateContent>
      </w:r>
      <w:r w:rsidRPr="00520EEE">
        <w:rPr>
          <w:rFonts w:eastAsia="Calibri"/>
          <w:b/>
          <w:sz w:val="28"/>
          <w:szCs w:val="28"/>
        </w:rPr>
        <w:t xml:space="preserve">СТРОИТЕЛЬНЫЕ </w:t>
      </w:r>
      <w:r>
        <w:rPr>
          <w:rFonts w:eastAsia="Calibri"/>
          <w:b/>
          <w:sz w:val="28"/>
          <w:szCs w:val="28"/>
          <w:lang w:val="ky-KG"/>
        </w:rPr>
        <w:t>ПРАВИЛА</w:t>
      </w:r>
      <w:r w:rsidRPr="00520EEE">
        <w:rPr>
          <w:rFonts w:eastAsia="Calibri"/>
          <w:b/>
          <w:sz w:val="28"/>
          <w:szCs w:val="28"/>
        </w:rPr>
        <w:t xml:space="preserve"> КЫРГЫЗСКОЙ РЕСПУБЛИКИ</w:t>
      </w:r>
    </w:p>
    <w:p w:rsidR="003A141C" w:rsidRPr="00520EEE" w:rsidRDefault="003A141C" w:rsidP="003A141C">
      <w:pPr>
        <w:tabs>
          <w:tab w:val="left" w:pos="0"/>
          <w:tab w:val="left" w:pos="251"/>
        </w:tabs>
        <w:jc w:val="center"/>
        <w:rPr>
          <w:rFonts w:eastAsia="Calibri"/>
          <w:b/>
          <w:sz w:val="28"/>
          <w:szCs w:val="28"/>
        </w:rPr>
      </w:pPr>
    </w:p>
    <w:p w:rsidR="003A141C" w:rsidRPr="00520EEE" w:rsidRDefault="003A141C" w:rsidP="003A141C">
      <w:pPr>
        <w:tabs>
          <w:tab w:val="left" w:pos="0"/>
          <w:tab w:val="left" w:pos="251"/>
        </w:tabs>
        <w:jc w:val="center"/>
        <w:rPr>
          <w:rFonts w:eastAsia="Calibri"/>
          <w:b/>
          <w:sz w:val="28"/>
          <w:szCs w:val="28"/>
        </w:rPr>
      </w:pPr>
      <w:r w:rsidRPr="00520EEE">
        <w:rPr>
          <w:rFonts w:eastAsia="Calibri"/>
          <w:b/>
          <w:sz w:val="28"/>
          <w:szCs w:val="28"/>
        </w:rPr>
        <w:t>Система нормативных документов в строительстве</w:t>
      </w:r>
    </w:p>
    <w:p w:rsidR="003A141C" w:rsidRPr="00520EEE" w:rsidRDefault="003A141C" w:rsidP="003A141C">
      <w:pPr>
        <w:spacing w:line="276" w:lineRule="auto"/>
        <w:rPr>
          <w:b/>
          <w:sz w:val="20"/>
          <w:szCs w:val="20"/>
        </w:rPr>
      </w:pPr>
    </w:p>
    <w:p w:rsidR="003A141C" w:rsidRDefault="003A141C" w:rsidP="003A141C">
      <w:pPr>
        <w:spacing w:line="276" w:lineRule="auto"/>
        <w:jc w:val="center"/>
        <w:rPr>
          <w:b/>
          <w:lang w:val="ky-KG"/>
        </w:rPr>
      </w:pPr>
      <w:r w:rsidRPr="00890136">
        <w:rPr>
          <w:b/>
          <w:lang w:val="ky-KG"/>
        </w:rPr>
        <w:t xml:space="preserve">ДЕН СООЛУГУНУН </w:t>
      </w:r>
      <w:r w:rsidRPr="00FC6D24">
        <w:rPr>
          <w:b/>
          <w:lang w:val="ky-KG"/>
        </w:rPr>
        <w:t>МҮМКҮНЧҮЛҮКТӨРҮ</w:t>
      </w:r>
      <w:r w:rsidRPr="00890136">
        <w:rPr>
          <w:b/>
          <w:lang w:val="ky-KG"/>
        </w:rPr>
        <w:t xml:space="preserve"> ЧЕКТЕЛГЕН АДАМДАРГА ИМАРАТТАРДЫН МЕРЧЕМДИК ЧЕЧИМДЕРИН КАБЫЛ АЛУУДА ЖАШОО-ТУРМУШ ЧӨЙРӨСҮН КАМСЫЗДОО</w:t>
      </w:r>
      <w:r>
        <w:rPr>
          <w:b/>
          <w:lang w:val="ky-KG"/>
        </w:rPr>
        <w:t xml:space="preserve"> </w:t>
      </w:r>
    </w:p>
    <w:p w:rsidR="003A141C" w:rsidRDefault="003A141C" w:rsidP="003A141C">
      <w:pPr>
        <w:spacing w:line="276" w:lineRule="auto"/>
        <w:jc w:val="center"/>
        <w:rPr>
          <w:b/>
          <w:lang w:val="ky-KG"/>
        </w:rPr>
      </w:pPr>
    </w:p>
    <w:p w:rsidR="003A141C" w:rsidRPr="0010743C" w:rsidRDefault="003A141C" w:rsidP="003A141C">
      <w:pPr>
        <w:spacing w:line="276" w:lineRule="auto"/>
        <w:jc w:val="center"/>
        <w:rPr>
          <w:b/>
        </w:rPr>
      </w:pPr>
      <w:r>
        <w:rPr>
          <w:b/>
        </w:rPr>
        <w:t>ОБЕСПЕЧЕНИЕ</w:t>
      </w:r>
      <w:r w:rsidRPr="0010743C">
        <w:rPr>
          <w:b/>
        </w:rPr>
        <w:t xml:space="preserve"> СРЕДЫ ЖИЗНЕДЕЯТЕЛЬНОСТИ ПРИ ПЛАНИРОВОЧН</w:t>
      </w:r>
      <w:r>
        <w:rPr>
          <w:b/>
          <w:lang w:val="ky-KG"/>
        </w:rPr>
        <w:t xml:space="preserve">ЫХ </w:t>
      </w:r>
      <w:r w:rsidRPr="0010743C">
        <w:rPr>
          <w:b/>
        </w:rPr>
        <w:t>РЕШЕНИ</w:t>
      </w:r>
      <w:r>
        <w:rPr>
          <w:b/>
          <w:lang w:val="ky-KG"/>
        </w:rPr>
        <w:t>ЯХ</w:t>
      </w:r>
      <w:r w:rsidRPr="0010743C">
        <w:rPr>
          <w:b/>
        </w:rPr>
        <w:t xml:space="preserve"> ЗДАНИЙ ДЛЯ ЛИЦ</w:t>
      </w:r>
    </w:p>
    <w:p w:rsidR="003A141C" w:rsidRPr="003A141C" w:rsidRDefault="003A141C" w:rsidP="003A141C">
      <w:pPr>
        <w:spacing w:line="276" w:lineRule="auto"/>
        <w:jc w:val="center"/>
        <w:rPr>
          <w:b/>
          <w:lang w:val="en-US"/>
        </w:rPr>
      </w:pPr>
      <w:r w:rsidRPr="0010743C">
        <w:rPr>
          <w:b/>
        </w:rPr>
        <w:t>С</w:t>
      </w:r>
      <w:r w:rsidRPr="003A141C">
        <w:rPr>
          <w:b/>
          <w:lang w:val="en-US"/>
        </w:rPr>
        <w:t xml:space="preserve"> </w:t>
      </w:r>
      <w:r w:rsidRPr="0010743C">
        <w:rPr>
          <w:b/>
        </w:rPr>
        <w:t>ОГРАНИЧЕННЫМИ</w:t>
      </w:r>
      <w:r w:rsidRPr="003A141C">
        <w:rPr>
          <w:b/>
          <w:lang w:val="en-US"/>
        </w:rPr>
        <w:t xml:space="preserve"> </w:t>
      </w:r>
      <w:r w:rsidRPr="0010743C">
        <w:rPr>
          <w:b/>
        </w:rPr>
        <w:t>ВОЗМОЖНОСТЯМИ</w:t>
      </w:r>
      <w:r w:rsidRPr="003A141C">
        <w:rPr>
          <w:b/>
          <w:lang w:val="en-US"/>
        </w:rPr>
        <w:t xml:space="preserve"> </w:t>
      </w:r>
      <w:r w:rsidRPr="0010743C">
        <w:rPr>
          <w:b/>
        </w:rPr>
        <w:t>ЗДОРОВЬЯ</w:t>
      </w:r>
    </w:p>
    <w:p w:rsidR="003A141C" w:rsidRPr="003A141C" w:rsidRDefault="003A141C" w:rsidP="003A141C">
      <w:pPr>
        <w:spacing w:line="276" w:lineRule="auto"/>
        <w:rPr>
          <w:b/>
          <w:lang w:val="en-US"/>
        </w:rPr>
      </w:pPr>
    </w:p>
    <w:p w:rsidR="003A141C" w:rsidRDefault="003A141C" w:rsidP="003A141C">
      <w:pPr>
        <w:spacing w:line="276" w:lineRule="auto"/>
        <w:jc w:val="center"/>
        <w:rPr>
          <w:sz w:val="28"/>
          <w:szCs w:val="28"/>
          <w:lang w:val="en-US"/>
        </w:rPr>
      </w:pPr>
      <w:r w:rsidRPr="00977313">
        <w:rPr>
          <w:caps/>
          <w:sz w:val="28"/>
          <w:szCs w:val="28"/>
          <w:lang w:val="en-US"/>
        </w:rPr>
        <w:t>E</w:t>
      </w:r>
      <w:r w:rsidRPr="00977313">
        <w:rPr>
          <w:sz w:val="28"/>
          <w:szCs w:val="28"/>
          <w:lang w:val="en-US"/>
        </w:rPr>
        <w:t>nsuring the environment when making planning</w:t>
      </w:r>
    </w:p>
    <w:p w:rsidR="003A141C" w:rsidRPr="00977313" w:rsidRDefault="003A141C" w:rsidP="003A141C">
      <w:pPr>
        <w:spacing w:line="276" w:lineRule="auto"/>
        <w:jc w:val="center"/>
        <w:rPr>
          <w:caps/>
          <w:sz w:val="28"/>
          <w:szCs w:val="28"/>
          <w:lang w:val="en-US"/>
        </w:rPr>
      </w:pPr>
      <w:r w:rsidRPr="00977313">
        <w:rPr>
          <w:sz w:val="28"/>
          <w:szCs w:val="28"/>
          <w:lang w:val="en-US"/>
        </w:rPr>
        <w:t xml:space="preserve"> solution of buildings for individuals</w:t>
      </w:r>
    </w:p>
    <w:p w:rsidR="003A141C" w:rsidRPr="00B06E9A" w:rsidRDefault="003A141C" w:rsidP="003A141C">
      <w:pPr>
        <w:spacing w:line="276" w:lineRule="auto"/>
        <w:jc w:val="center"/>
        <w:rPr>
          <w:caps/>
          <w:sz w:val="28"/>
          <w:szCs w:val="28"/>
          <w:lang w:val="en-US"/>
        </w:rPr>
      </w:pPr>
      <w:r w:rsidRPr="00C54958">
        <w:rPr>
          <w:sz w:val="28"/>
          <w:szCs w:val="28"/>
          <w:lang w:val="en-US"/>
        </w:rPr>
        <w:t>with</w:t>
      </w:r>
      <w:r w:rsidRPr="00B06E9A">
        <w:rPr>
          <w:sz w:val="28"/>
          <w:szCs w:val="28"/>
          <w:lang w:val="en-US"/>
        </w:rPr>
        <w:t xml:space="preserve"> </w:t>
      </w:r>
      <w:r w:rsidRPr="00C54958">
        <w:rPr>
          <w:sz w:val="28"/>
          <w:szCs w:val="28"/>
          <w:lang w:val="en-US"/>
        </w:rPr>
        <w:t>disabilities</w:t>
      </w:r>
    </w:p>
    <w:p w:rsidR="003A141C" w:rsidRPr="00B06E9A" w:rsidRDefault="003A141C" w:rsidP="003A141C">
      <w:pPr>
        <w:pStyle w:val="3"/>
        <w:spacing w:before="0" w:line="276" w:lineRule="auto"/>
        <w:rPr>
          <w:rFonts w:ascii="Times New Roman" w:hAnsi="Times New Roman" w:cs="Times New Roman"/>
          <w:snapToGrid w:val="0"/>
          <w:sz w:val="28"/>
          <w:szCs w:val="28"/>
          <w:lang w:val="en-US"/>
        </w:rPr>
      </w:pPr>
      <w:r>
        <w:rPr>
          <w:rFonts w:ascii="Times New Roman" w:hAnsi="Times New Roman" w:cs="Times New Roman"/>
          <w:noProof/>
          <w:color w:val="auto"/>
          <w:sz w:val="28"/>
          <w:szCs w:val="28"/>
        </w:rPr>
        <mc:AlternateContent>
          <mc:Choice Requires="wps">
            <w:drawing>
              <wp:anchor distT="4294967295" distB="4294967295" distL="114300" distR="114300" simplePos="0" relativeHeight="251665408" behindDoc="0" locked="0" layoutInCell="0" allowOverlap="1" wp14:anchorId="1713FEC5" wp14:editId="75218EA0">
                <wp:simplePos x="0" y="0"/>
                <wp:positionH relativeFrom="margin">
                  <wp:posOffset>-6350</wp:posOffset>
                </wp:positionH>
                <wp:positionV relativeFrom="paragraph">
                  <wp:posOffset>119380</wp:posOffset>
                </wp:positionV>
                <wp:extent cx="6069330" cy="0"/>
                <wp:effectExtent l="0" t="0" r="7620" b="0"/>
                <wp:wrapTopAndBottom/>
                <wp:docPr id="2374"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68A35C49" id="Прямая соединительная линия 6" o:spid="_x0000_s1026" style="position:absolute;flip:y;z-index:25166540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5pt,9.4pt" to="477.4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" o:allowincell="f">
                <w10:wrap type="topAndBottom" anchorx="margin"/>
              </v:line>
            </w:pict>
          </mc:Fallback>
        </mc:AlternateContent>
      </w:r>
      <w:r w:rsidRPr="00B06E9A">
        <w:rPr>
          <w:rFonts w:ascii="Times New Roman" w:hAnsi="Times New Roman" w:cs="Times New Roman"/>
          <w:snapToGrid w:val="0"/>
          <w:sz w:val="28"/>
          <w:szCs w:val="28"/>
          <w:lang w:val="en-US"/>
        </w:rPr>
        <w:t xml:space="preserve">                                                  </w:t>
      </w:r>
    </w:p>
    <w:p w:rsidR="003A141C" w:rsidRDefault="003A141C" w:rsidP="003A141C">
      <w:pPr>
        <w:ind w:firstLine="4536"/>
        <w:jc w:val="center"/>
        <w:rPr>
          <w:rFonts w:eastAsia="Calibri"/>
          <w:snapToGrid w:val="0"/>
          <w:sz w:val="28"/>
          <w:szCs w:val="28"/>
          <w:lang w:val="ky-KG"/>
        </w:rPr>
      </w:pPr>
      <w:r w:rsidRPr="00520EEE">
        <w:rPr>
          <w:rFonts w:eastAsia="Calibri"/>
          <w:snapToGrid w:val="0"/>
          <w:sz w:val="28"/>
          <w:szCs w:val="28"/>
          <w:lang w:val="ky-KG"/>
        </w:rPr>
        <w:t xml:space="preserve">Дата введения </w:t>
      </w:r>
      <w:r>
        <w:rPr>
          <w:rFonts w:eastAsia="Calibri"/>
          <w:snapToGrid w:val="0"/>
          <w:sz w:val="28"/>
          <w:szCs w:val="28"/>
          <w:lang w:val="ky-KG"/>
        </w:rPr>
        <w:t>28 декабря 2018 года</w:t>
      </w:r>
    </w:p>
    <w:p w:rsidR="003A141C" w:rsidRPr="00520EEE" w:rsidRDefault="003A141C" w:rsidP="003A141C">
      <w:pPr>
        <w:ind w:firstLine="5529"/>
        <w:jc w:val="center"/>
        <w:rPr>
          <w:rFonts w:eastAsia="Calibri"/>
          <w:snapToGrid w:val="0"/>
          <w:sz w:val="28"/>
          <w:szCs w:val="28"/>
          <w:lang w:val="ky-KG"/>
        </w:rPr>
      </w:pPr>
    </w:p>
    <w:p w:rsidR="003A141C" w:rsidRPr="00A64934" w:rsidRDefault="003A141C" w:rsidP="003A141C">
      <w:pPr>
        <w:keepNext/>
        <w:keepLines/>
        <w:ind w:left="709"/>
        <w:outlineLvl w:val="0"/>
        <w:rPr>
          <w:b/>
          <w:noProof/>
          <w:sz w:val="28"/>
          <w:szCs w:val="28"/>
        </w:rPr>
      </w:pPr>
      <w:r w:rsidRPr="00A64934">
        <w:rPr>
          <w:b/>
          <w:noProof/>
          <w:sz w:val="28"/>
          <w:szCs w:val="28"/>
        </w:rPr>
        <w:t>1 Область применения</w:t>
      </w:r>
    </w:p>
    <w:p w:rsidR="003A141C" w:rsidRPr="00A64934" w:rsidRDefault="003A141C" w:rsidP="003A141C">
      <w:pPr>
        <w:keepNext/>
        <w:keepLines/>
        <w:outlineLvl w:val="0"/>
        <w:rPr>
          <w:sz w:val="28"/>
          <w:szCs w:val="28"/>
        </w:rPr>
      </w:pPr>
    </w:p>
    <w:p w:rsidR="003A141C" w:rsidRPr="00A64934" w:rsidRDefault="003A141C" w:rsidP="003A141C">
      <w:pPr>
        <w:ind w:firstLine="709"/>
        <w:jc w:val="both"/>
        <w:rPr>
          <w:sz w:val="28"/>
          <w:szCs w:val="28"/>
        </w:rPr>
      </w:pPr>
      <w:r>
        <w:rPr>
          <w:sz w:val="28"/>
          <w:szCs w:val="28"/>
        </w:rPr>
        <w:t>1.1 Настоящие п</w:t>
      </w:r>
      <w:r w:rsidRPr="00A64934">
        <w:rPr>
          <w:sz w:val="28"/>
          <w:szCs w:val="28"/>
        </w:rPr>
        <w:t xml:space="preserve">равила регламентируют условия и уровни взаимодействия участников инвестиционного процесса в области строительства при подготовке исходно-разрешительной документации, разработке, согласовании, утверждении и реализации проектной документации для строительства, расширения, реконструкции </w:t>
      </w:r>
      <w:r>
        <w:rPr>
          <w:sz w:val="28"/>
          <w:szCs w:val="28"/>
        </w:rPr>
        <w:t>и</w:t>
      </w:r>
      <w:r w:rsidRPr="00A64934">
        <w:rPr>
          <w:sz w:val="28"/>
          <w:szCs w:val="28"/>
        </w:rPr>
        <w:t>ли технического перевооружения (далее – строительство) объектов на территории городов и других населенных мест Кыргызской Республики с учетом потребности  лиц с ограниченными возможностями здоровья.</w:t>
      </w:r>
    </w:p>
    <w:p w:rsidR="003A141C" w:rsidRPr="00A64934" w:rsidRDefault="003A141C" w:rsidP="003A141C">
      <w:pPr>
        <w:ind w:firstLine="709"/>
        <w:jc w:val="both"/>
        <w:rPr>
          <w:sz w:val="28"/>
          <w:szCs w:val="28"/>
        </w:rPr>
      </w:pPr>
      <w:r w:rsidRPr="00A64934">
        <w:rPr>
          <w:sz w:val="28"/>
          <w:szCs w:val="28"/>
        </w:rPr>
        <w:t>1.2 Настоящие правила определяют задачи, права и обязанности всех участников инвестиционного процесса градостроительной деятельности для обеспечения условий доступности других лиц с ограниченными возможностями здоровья, а также для беспрепятственного пользования ими объектами воздушного, железнодорожного, автомобильного, водного транспорта, средствами связи и информации.</w:t>
      </w:r>
    </w:p>
    <w:p w:rsidR="003A141C" w:rsidRDefault="003A141C" w:rsidP="003A141C">
      <w:pPr>
        <w:jc w:val="both"/>
        <w:rPr>
          <w:sz w:val="28"/>
          <w:szCs w:val="28"/>
        </w:rPr>
      </w:pPr>
    </w:p>
    <w:p w:rsidR="003A141C" w:rsidRDefault="003A141C" w:rsidP="003A141C">
      <w:pPr>
        <w:ind w:firstLine="709"/>
        <w:rPr>
          <w:b/>
          <w:sz w:val="28"/>
          <w:szCs w:val="28"/>
        </w:rPr>
      </w:pPr>
      <w:r w:rsidRPr="00F64AE6">
        <w:rPr>
          <w:b/>
          <w:sz w:val="28"/>
          <w:szCs w:val="28"/>
        </w:rPr>
        <w:t>2 Нормативные ссылки</w:t>
      </w:r>
    </w:p>
    <w:p w:rsidR="003A141C" w:rsidRDefault="003A141C" w:rsidP="003A141C">
      <w:pPr>
        <w:ind w:firstLine="709"/>
        <w:jc w:val="center"/>
        <w:rPr>
          <w:b/>
          <w:sz w:val="28"/>
          <w:szCs w:val="28"/>
        </w:rPr>
      </w:pPr>
    </w:p>
    <w:p w:rsidR="003A141C" w:rsidRDefault="003A141C" w:rsidP="003A141C">
      <w:pPr>
        <w:ind w:firstLine="709"/>
        <w:jc w:val="both"/>
        <w:rPr>
          <w:sz w:val="28"/>
          <w:szCs w:val="28"/>
        </w:rPr>
      </w:pPr>
      <w:r w:rsidRPr="00F64AE6">
        <w:rPr>
          <w:sz w:val="28"/>
          <w:szCs w:val="28"/>
        </w:rPr>
        <w:t>В настоящих строительных правилах использованы нормативные ссылки на следующие документы:</w:t>
      </w:r>
    </w:p>
    <w:p w:rsidR="003A141C" w:rsidRPr="004E1AB3" w:rsidRDefault="003A141C" w:rsidP="003A141C">
      <w:pPr>
        <w:ind w:firstLine="709"/>
        <w:jc w:val="both"/>
        <w:rPr>
          <w:sz w:val="28"/>
          <w:szCs w:val="28"/>
        </w:rPr>
      </w:pPr>
      <w:r w:rsidRPr="004E1AB3">
        <w:rPr>
          <w:sz w:val="28"/>
          <w:szCs w:val="28"/>
        </w:rPr>
        <w:t>Закон Кыргызской Республики от 3 апреля 2008 года № 38 «</w:t>
      </w:r>
      <w:r w:rsidRPr="004E1AB3">
        <w:rPr>
          <w:bCs/>
          <w:spacing w:val="5"/>
          <w:sz w:val="28"/>
          <w:szCs w:val="28"/>
        </w:rPr>
        <w:t>О правах и гарантиях лиц с ограниченными возможностями здоровья»;</w:t>
      </w:r>
    </w:p>
    <w:p w:rsidR="003A141C" w:rsidRPr="004E1AB3" w:rsidRDefault="003A141C" w:rsidP="003A141C">
      <w:pPr>
        <w:ind w:firstLine="709"/>
        <w:jc w:val="both"/>
        <w:rPr>
          <w:sz w:val="28"/>
          <w:szCs w:val="28"/>
        </w:rPr>
      </w:pPr>
      <w:r w:rsidRPr="004E1AB3">
        <w:rPr>
          <w:rFonts w:eastAsia="Calibri"/>
          <w:sz w:val="28"/>
          <w:szCs w:val="28"/>
        </w:rPr>
        <w:t xml:space="preserve">Свод правил по планировке застройке городов и населенных пунктов городского типа, утвержден приказом Государственного агентства архитектуры, строительства и жилищно-коммунального хозяйства при Правительстве Кыргызской Республики от </w:t>
      </w:r>
      <w:r w:rsidRPr="004E1AB3">
        <w:rPr>
          <w:rFonts w:eastAsia="Calibri"/>
          <w:sz w:val="28"/>
          <w:szCs w:val="28"/>
          <w:lang w:val="ky-KG"/>
        </w:rPr>
        <w:t>27 мая 2016 года № 6-нпа;</w:t>
      </w:r>
    </w:p>
    <w:p w:rsidR="003A141C" w:rsidRDefault="003A141C" w:rsidP="003A141C">
      <w:pPr>
        <w:ind w:firstLine="709"/>
        <w:jc w:val="both"/>
        <w:rPr>
          <w:sz w:val="28"/>
          <w:szCs w:val="28"/>
        </w:rPr>
      </w:pPr>
      <w:r w:rsidRPr="004E1AB3">
        <w:rPr>
          <w:rFonts w:eastAsia="Calibri"/>
          <w:sz w:val="28"/>
          <w:szCs w:val="28"/>
        </w:rPr>
        <w:lastRenderedPageBreak/>
        <w:t xml:space="preserve">Свод правил </w:t>
      </w:r>
      <w:r w:rsidRPr="004E1AB3">
        <w:rPr>
          <w:sz w:val="28"/>
          <w:szCs w:val="28"/>
        </w:rPr>
        <w:t>по планировке и застройке территорий сельских населенных пунктов в Кыргызской Республике, у</w:t>
      </w:r>
      <w:r w:rsidRPr="004E1AB3">
        <w:rPr>
          <w:rFonts w:eastAsia="Calibri"/>
          <w:sz w:val="28"/>
          <w:szCs w:val="28"/>
        </w:rPr>
        <w:t xml:space="preserve">твержден приказом Государственного агентства архитектура, строительства и жилищно-коммунального хозяйства при Правительстве Кыргызской Республики от </w:t>
      </w:r>
      <w:r w:rsidRPr="004E1AB3">
        <w:rPr>
          <w:rFonts w:eastAsia="Calibri"/>
          <w:sz w:val="28"/>
          <w:szCs w:val="28"/>
          <w:lang w:val="ky-KG"/>
        </w:rPr>
        <w:t xml:space="preserve">20 сентября 2016 года </w:t>
      </w:r>
      <w:r w:rsidRPr="004E1AB3">
        <w:rPr>
          <w:sz w:val="28"/>
          <w:szCs w:val="28"/>
        </w:rPr>
        <w:t>№ 7-нпа;</w:t>
      </w:r>
    </w:p>
    <w:p w:rsidR="003A141C" w:rsidRPr="004E1AB3" w:rsidRDefault="003A141C" w:rsidP="003A141C">
      <w:pPr>
        <w:ind w:firstLine="709"/>
        <w:jc w:val="both"/>
        <w:rPr>
          <w:sz w:val="28"/>
          <w:szCs w:val="28"/>
        </w:rPr>
      </w:pPr>
      <w:r>
        <w:rPr>
          <w:sz w:val="28"/>
          <w:szCs w:val="28"/>
        </w:rPr>
        <w:t xml:space="preserve">СНиП П-89-80 </w:t>
      </w:r>
      <w:r w:rsidRPr="004E1AB3">
        <w:rPr>
          <w:sz w:val="28"/>
          <w:szCs w:val="28"/>
        </w:rPr>
        <w:t>Генеральные</w:t>
      </w:r>
      <w:r>
        <w:rPr>
          <w:sz w:val="28"/>
          <w:szCs w:val="28"/>
        </w:rPr>
        <w:t xml:space="preserve"> планы промышленных предприятий</w:t>
      </w:r>
      <w:r w:rsidRPr="004E1AB3">
        <w:rPr>
          <w:sz w:val="28"/>
          <w:szCs w:val="28"/>
        </w:rPr>
        <w:t xml:space="preserve">; </w:t>
      </w:r>
    </w:p>
    <w:p w:rsidR="003A141C" w:rsidRPr="00D03598" w:rsidRDefault="003A141C" w:rsidP="003A141C">
      <w:pPr>
        <w:ind w:firstLine="709"/>
        <w:jc w:val="both"/>
        <w:rPr>
          <w:sz w:val="28"/>
          <w:szCs w:val="28"/>
        </w:rPr>
      </w:pPr>
      <w:r w:rsidRPr="00D03598">
        <w:rPr>
          <w:sz w:val="28"/>
          <w:szCs w:val="28"/>
        </w:rPr>
        <w:t>СН КР</w:t>
      </w:r>
      <w:r>
        <w:rPr>
          <w:sz w:val="28"/>
          <w:szCs w:val="28"/>
        </w:rPr>
        <w:t xml:space="preserve"> </w:t>
      </w:r>
      <w:r w:rsidRPr="00D03598">
        <w:rPr>
          <w:sz w:val="28"/>
          <w:szCs w:val="28"/>
        </w:rPr>
        <w:t>35-01:2018</w:t>
      </w:r>
      <w:r>
        <w:rPr>
          <w:sz w:val="28"/>
          <w:szCs w:val="28"/>
        </w:rPr>
        <w:t xml:space="preserve"> </w:t>
      </w:r>
      <w:r w:rsidRPr="00D03598">
        <w:rPr>
          <w:sz w:val="28"/>
          <w:szCs w:val="28"/>
        </w:rPr>
        <w:t>проектирование среды жизнедеятельности с учетом потребностей   лиц с ограниченными возможностями здоровья;</w:t>
      </w:r>
    </w:p>
    <w:p w:rsidR="003A141C" w:rsidRPr="004E1AB3" w:rsidRDefault="003A141C" w:rsidP="003A141C">
      <w:pPr>
        <w:ind w:firstLine="709"/>
        <w:jc w:val="both"/>
        <w:rPr>
          <w:sz w:val="28"/>
          <w:szCs w:val="28"/>
        </w:rPr>
      </w:pPr>
      <w:r w:rsidRPr="004E1AB3">
        <w:rPr>
          <w:sz w:val="28"/>
          <w:szCs w:val="28"/>
        </w:rPr>
        <w:t>СН КР 31-04:2018 Общественные здания и сооружения;</w:t>
      </w:r>
    </w:p>
    <w:p w:rsidR="003A141C" w:rsidRPr="004E1AB3" w:rsidRDefault="003A141C" w:rsidP="003A141C">
      <w:pPr>
        <w:ind w:firstLine="709"/>
        <w:jc w:val="both"/>
        <w:rPr>
          <w:sz w:val="28"/>
          <w:szCs w:val="28"/>
        </w:rPr>
      </w:pPr>
      <w:r w:rsidRPr="004E1AB3">
        <w:rPr>
          <w:sz w:val="28"/>
          <w:szCs w:val="28"/>
        </w:rPr>
        <w:t>СН КР 31-05:2018 Производственные здания</w:t>
      </w:r>
      <w:r>
        <w:rPr>
          <w:sz w:val="28"/>
          <w:szCs w:val="28"/>
        </w:rPr>
        <w:t>.</w:t>
      </w:r>
    </w:p>
    <w:p w:rsidR="003A141C" w:rsidRPr="00520EEE" w:rsidRDefault="003A141C" w:rsidP="003A141C">
      <w:pPr>
        <w:tabs>
          <w:tab w:val="left" w:pos="1134"/>
        </w:tabs>
        <w:ind w:left="1135"/>
        <w:rPr>
          <w:sz w:val="28"/>
          <w:szCs w:val="28"/>
        </w:rPr>
      </w:pPr>
      <w:r w:rsidRPr="00D463F3">
        <w:rPr>
          <w:noProof/>
        </w:rPr>
        <w:drawing>
          <wp:anchor distT="0" distB="0" distL="114300" distR="114300" simplePos="0" relativeHeight="251663360" behindDoc="0" locked="0" layoutInCell="1" allowOverlap="0" wp14:anchorId="604FF0C9" wp14:editId="75D52735">
            <wp:simplePos x="0" y="0"/>
            <wp:positionH relativeFrom="page">
              <wp:posOffset>314627</wp:posOffset>
            </wp:positionH>
            <wp:positionV relativeFrom="page">
              <wp:posOffset>4200525</wp:posOffset>
            </wp:positionV>
            <wp:extent cx="9534" cy="19050"/>
            <wp:effectExtent l="0" t="0" r="0" b="0"/>
            <wp:wrapSquare wrapText="bothSides"/>
            <wp:docPr id="8" name="Picture 1551"/>
            <wp:cNvGraphicFramePr/>
            <a:graphic xmlns:a="http://schemas.openxmlformats.org/drawingml/2006/main">
              <a:graphicData uri="http://schemas.openxmlformats.org/drawingml/2006/picture">
                <pic:pic xmlns:pic="http://schemas.openxmlformats.org/drawingml/2006/picture">
                  <pic:nvPicPr>
                    <pic:cNvPr id="1551" name="Picture 1551"/>
                    <pic:cNvPicPr/>
                  </pic:nvPicPr>
                  <pic:blipFill>
                    <a:blip r:embed="rId13"/>
                    <a:stretch>
                      <a:fillRect/>
                    </a:stretch>
                  </pic:blipFill>
                  <pic:spPr>
                    <a:xfrm>
                      <a:off x="0" y="0"/>
                      <a:ext cx="9534" cy="19050"/>
                    </a:xfrm>
                    <a:prstGeom prst="rect">
                      <a:avLst/>
                    </a:prstGeom>
                  </pic:spPr>
                </pic:pic>
              </a:graphicData>
            </a:graphic>
          </wp:anchor>
        </w:drawing>
      </w:r>
      <w:r w:rsidRPr="00D463F3">
        <w:rPr>
          <w:noProof/>
        </w:rPr>
        <w:drawing>
          <wp:anchor distT="0" distB="0" distL="114300" distR="114300" simplePos="0" relativeHeight="251664384" behindDoc="0" locked="0" layoutInCell="1" allowOverlap="0" wp14:anchorId="0D4E1471" wp14:editId="0772F404">
            <wp:simplePos x="0" y="0"/>
            <wp:positionH relativeFrom="page">
              <wp:posOffset>190683</wp:posOffset>
            </wp:positionH>
            <wp:positionV relativeFrom="page">
              <wp:posOffset>8753475</wp:posOffset>
            </wp:positionV>
            <wp:extent cx="9534" cy="9525"/>
            <wp:effectExtent l="0" t="0" r="0" b="0"/>
            <wp:wrapSquare wrapText="bothSides"/>
            <wp:docPr id="12" name="Picture 1556"/>
            <wp:cNvGraphicFramePr/>
            <a:graphic xmlns:a="http://schemas.openxmlformats.org/drawingml/2006/main">
              <a:graphicData uri="http://schemas.openxmlformats.org/drawingml/2006/picture">
                <pic:pic xmlns:pic="http://schemas.openxmlformats.org/drawingml/2006/picture">
                  <pic:nvPicPr>
                    <pic:cNvPr id="1556" name="Picture 1556"/>
                    <pic:cNvPicPr/>
                  </pic:nvPicPr>
                  <pic:blipFill>
                    <a:blip r:embed="rId14"/>
                    <a:stretch>
                      <a:fillRect/>
                    </a:stretch>
                  </pic:blipFill>
                  <pic:spPr>
                    <a:xfrm>
                      <a:off x="0" y="0"/>
                      <a:ext cx="9534" cy="9525"/>
                    </a:xfrm>
                    <a:prstGeom prst="rect">
                      <a:avLst/>
                    </a:prstGeom>
                  </pic:spPr>
                </pic:pic>
              </a:graphicData>
            </a:graphic>
          </wp:anchor>
        </w:drawing>
      </w:r>
      <w:r w:rsidRPr="00D94D2E">
        <w:rPr>
          <w:sz w:val="28"/>
          <w:szCs w:val="28"/>
        </w:rPr>
        <w:t xml:space="preserve"> </w:t>
      </w:r>
    </w:p>
    <w:p w:rsidR="003A141C" w:rsidRDefault="003A141C" w:rsidP="003A141C">
      <w:pPr>
        <w:ind w:firstLine="709"/>
        <w:rPr>
          <w:b/>
          <w:sz w:val="28"/>
          <w:szCs w:val="28"/>
        </w:rPr>
      </w:pPr>
      <w:r w:rsidRPr="00D534BE">
        <w:rPr>
          <w:b/>
          <w:sz w:val="28"/>
          <w:szCs w:val="28"/>
        </w:rPr>
        <w:t xml:space="preserve">3 </w:t>
      </w:r>
      <w:r>
        <w:rPr>
          <w:b/>
          <w:sz w:val="28"/>
          <w:szCs w:val="28"/>
        </w:rPr>
        <w:t>Термины и определения</w:t>
      </w:r>
    </w:p>
    <w:p w:rsidR="003A141C" w:rsidRDefault="003A141C" w:rsidP="003A141C">
      <w:pPr>
        <w:ind w:firstLine="709"/>
        <w:jc w:val="center"/>
        <w:rPr>
          <w:b/>
          <w:sz w:val="28"/>
          <w:szCs w:val="28"/>
        </w:rPr>
      </w:pPr>
    </w:p>
    <w:p w:rsidR="003A141C" w:rsidRPr="002B74B0" w:rsidRDefault="003A141C" w:rsidP="003A141C">
      <w:pPr>
        <w:ind w:firstLine="709"/>
        <w:rPr>
          <w:sz w:val="28"/>
          <w:szCs w:val="28"/>
        </w:rPr>
      </w:pPr>
      <w:r w:rsidRPr="002B74B0">
        <w:rPr>
          <w:sz w:val="28"/>
          <w:szCs w:val="28"/>
        </w:rPr>
        <w:t xml:space="preserve">В настоящих строительных </w:t>
      </w:r>
      <w:r>
        <w:rPr>
          <w:sz w:val="28"/>
          <w:szCs w:val="28"/>
        </w:rPr>
        <w:t>правилах</w:t>
      </w:r>
      <w:r w:rsidRPr="002B74B0">
        <w:rPr>
          <w:sz w:val="28"/>
          <w:szCs w:val="28"/>
        </w:rPr>
        <w:t xml:space="preserve"> применяются следующие термины с соответствующими определениями:</w:t>
      </w:r>
    </w:p>
    <w:p w:rsidR="003A141C" w:rsidRDefault="003A141C" w:rsidP="003A141C">
      <w:pPr>
        <w:ind w:firstLine="709"/>
        <w:jc w:val="both"/>
        <w:rPr>
          <w:sz w:val="28"/>
          <w:szCs w:val="28"/>
        </w:rPr>
      </w:pPr>
      <w:r w:rsidRPr="002B74B0">
        <w:rPr>
          <w:sz w:val="28"/>
          <w:szCs w:val="28"/>
        </w:rPr>
        <w:t>3.1</w:t>
      </w:r>
      <w:r>
        <w:rPr>
          <w:sz w:val="28"/>
          <w:szCs w:val="28"/>
        </w:rPr>
        <w:t xml:space="preserve"> </w:t>
      </w:r>
      <w:r w:rsidRPr="00D534BE">
        <w:rPr>
          <w:b/>
          <w:sz w:val="28"/>
          <w:szCs w:val="28"/>
        </w:rPr>
        <w:t>архи</w:t>
      </w:r>
      <w:r>
        <w:rPr>
          <w:b/>
          <w:sz w:val="28"/>
          <w:szCs w:val="28"/>
        </w:rPr>
        <w:t xml:space="preserve">тектурно-планировочные условия: </w:t>
      </w:r>
      <w:r>
        <w:rPr>
          <w:sz w:val="28"/>
          <w:szCs w:val="28"/>
        </w:rPr>
        <w:t>Д</w:t>
      </w:r>
      <w:r w:rsidRPr="00D534BE">
        <w:rPr>
          <w:sz w:val="28"/>
          <w:szCs w:val="28"/>
        </w:rPr>
        <w:t>окумент, выдаваемый территориальным органом по градостроительству и архитектуре, содержащий условия и требования, в том числе по функциональному назначению и разрешенным видам использования, размещению и основным параметрам объекта строительства, а также обязательные санитарные, противопожарные, экологические требования и ограничения к проектированию объекта, предусмотренные законодательством Кыргызской Республики, градостроительной документацией и правилами застройки  и землепользования территории населенных пунктов;</w:t>
      </w:r>
    </w:p>
    <w:p w:rsidR="003A141C" w:rsidRDefault="003A141C" w:rsidP="003A141C">
      <w:pPr>
        <w:ind w:firstLine="708"/>
        <w:jc w:val="both"/>
        <w:rPr>
          <w:sz w:val="28"/>
          <w:szCs w:val="28"/>
        </w:rPr>
      </w:pPr>
      <w:r>
        <w:rPr>
          <w:sz w:val="28"/>
          <w:szCs w:val="28"/>
        </w:rPr>
        <w:t>3</w:t>
      </w:r>
      <w:r w:rsidRPr="002B74B0">
        <w:rPr>
          <w:sz w:val="28"/>
          <w:szCs w:val="28"/>
        </w:rPr>
        <w:t>.2</w:t>
      </w:r>
      <w:r>
        <w:rPr>
          <w:sz w:val="28"/>
          <w:szCs w:val="28"/>
        </w:rPr>
        <w:t xml:space="preserve"> </w:t>
      </w:r>
      <w:r w:rsidRPr="008A7E15">
        <w:rPr>
          <w:b/>
          <w:bCs/>
          <w:sz w:val="28"/>
          <w:szCs w:val="28"/>
        </w:rPr>
        <w:t>инвалидность</w:t>
      </w:r>
      <w:r>
        <w:rPr>
          <w:b/>
          <w:bCs/>
          <w:sz w:val="28"/>
          <w:szCs w:val="28"/>
        </w:rPr>
        <w:t>:</w:t>
      </w:r>
      <w:r w:rsidRPr="008A7E15">
        <w:rPr>
          <w:sz w:val="28"/>
          <w:szCs w:val="28"/>
        </w:rPr>
        <w:t xml:space="preserve"> </w:t>
      </w:r>
      <w:r>
        <w:rPr>
          <w:sz w:val="28"/>
          <w:szCs w:val="28"/>
        </w:rPr>
        <w:t>С</w:t>
      </w:r>
      <w:r w:rsidRPr="008A7E15">
        <w:rPr>
          <w:sz w:val="28"/>
          <w:szCs w:val="28"/>
        </w:rPr>
        <w:t>оциально-юридический статус, устанавливаемый уполномоченным государственным органом в установленном законом порядке, предполагающий наличие у лица стойких физических, психических или умственных нарушений. В зависимости от степени расстройств устанавливают I, II и III группы инвалидности. Дети до 18 лет включаются в категорию "ребенок с ограниченными возможностями здоровья";</w:t>
      </w:r>
    </w:p>
    <w:p w:rsidR="003A141C" w:rsidRPr="008A7E15" w:rsidRDefault="003A141C" w:rsidP="003A141C">
      <w:pPr>
        <w:pStyle w:val="af1"/>
        <w:ind w:firstLine="709"/>
        <w:jc w:val="both"/>
        <w:rPr>
          <w:rFonts w:ascii="Times New Roman" w:hAnsi="Times New Roman" w:cs="Times New Roman"/>
          <w:sz w:val="28"/>
          <w:szCs w:val="28"/>
        </w:rPr>
      </w:pPr>
      <w:r>
        <w:rPr>
          <w:rFonts w:ascii="Times New Roman" w:hAnsi="Times New Roman" w:cs="Times New Roman"/>
          <w:sz w:val="28"/>
          <w:szCs w:val="28"/>
        </w:rPr>
        <w:t xml:space="preserve">3.3 </w:t>
      </w:r>
      <w:r w:rsidRPr="008A7E15">
        <w:rPr>
          <w:rFonts w:ascii="Times New Roman" w:hAnsi="Times New Roman" w:cs="Times New Roman"/>
          <w:b/>
          <w:bCs/>
          <w:sz w:val="28"/>
          <w:szCs w:val="28"/>
        </w:rPr>
        <w:t>лицо с ограниченными возможностями здоровья</w:t>
      </w:r>
      <w:r>
        <w:rPr>
          <w:rFonts w:ascii="Times New Roman" w:hAnsi="Times New Roman" w:cs="Times New Roman"/>
          <w:b/>
          <w:bCs/>
          <w:sz w:val="28"/>
          <w:szCs w:val="28"/>
        </w:rPr>
        <w:t>:</w:t>
      </w:r>
      <w:r w:rsidRPr="008A7E15">
        <w:rPr>
          <w:rFonts w:ascii="Times New Roman" w:hAnsi="Times New Roman" w:cs="Times New Roman"/>
          <w:sz w:val="28"/>
          <w:szCs w:val="28"/>
        </w:rPr>
        <w:t xml:space="preserve"> </w:t>
      </w:r>
      <w:r>
        <w:rPr>
          <w:rFonts w:ascii="Times New Roman" w:hAnsi="Times New Roman" w:cs="Times New Roman"/>
          <w:sz w:val="28"/>
          <w:szCs w:val="28"/>
        </w:rPr>
        <w:t>Л</w:t>
      </w:r>
      <w:r w:rsidRPr="008A7E15">
        <w:rPr>
          <w:rFonts w:ascii="Times New Roman" w:hAnsi="Times New Roman" w:cs="Times New Roman"/>
          <w:sz w:val="28"/>
          <w:szCs w:val="28"/>
        </w:rPr>
        <w:t>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приводящими к ограничению жизнедеятельности, и вызывающее необходимость его социальной защиты и реабилитации;</w:t>
      </w:r>
    </w:p>
    <w:p w:rsidR="003A141C" w:rsidRPr="008A7E15" w:rsidRDefault="003A141C" w:rsidP="003A141C">
      <w:pPr>
        <w:pStyle w:val="af1"/>
        <w:ind w:firstLine="709"/>
        <w:jc w:val="both"/>
        <w:rPr>
          <w:rFonts w:ascii="Times New Roman" w:hAnsi="Times New Roman" w:cs="Times New Roman"/>
          <w:sz w:val="28"/>
          <w:szCs w:val="28"/>
        </w:rPr>
      </w:pPr>
      <w:r w:rsidRPr="00B76D83">
        <w:rPr>
          <w:rFonts w:ascii="Times New Roman" w:hAnsi="Times New Roman" w:cs="Times New Roman"/>
          <w:bCs/>
          <w:sz w:val="28"/>
          <w:szCs w:val="28"/>
        </w:rPr>
        <w:t>3</w:t>
      </w:r>
      <w:r>
        <w:rPr>
          <w:rFonts w:ascii="Times New Roman" w:hAnsi="Times New Roman" w:cs="Times New Roman"/>
          <w:bCs/>
          <w:sz w:val="28"/>
          <w:szCs w:val="28"/>
        </w:rPr>
        <w:t>.</w:t>
      </w:r>
      <w:r w:rsidRPr="00B76D83">
        <w:rPr>
          <w:rFonts w:ascii="Times New Roman" w:hAnsi="Times New Roman" w:cs="Times New Roman"/>
          <w:bCs/>
          <w:sz w:val="28"/>
          <w:szCs w:val="28"/>
        </w:rPr>
        <w:t xml:space="preserve">4 </w:t>
      </w:r>
      <w:r>
        <w:rPr>
          <w:rFonts w:ascii="Times New Roman" w:hAnsi="Times New Roman" w:cs="Times New Roman"/>
          <w:b/>
          <w:sz w:val="28"/>
          <w:szCs w:val="28"/>
        </w:rPr>
        <w:t xml:space="preserve">ограждение: </w:t>
      </w:r>
      <w:r>
        <w:rPr>
          <w:rFonts w:ascii="Times New Roman" w:hAnsi="Times New Roman" w:cs="Times New Roman"/>
          <w:sz w:val="28"/>
          <w:szCs w:val="28"/>
        </w:rPr>
        <w:t>В</w:t>
      </w:r>
      <w:r w:rsidRPr="004D2401">
        <w:rPr>
          <w:rFonts w:ascii="Times New Roman" w:hAnsi="Times New Roman" w:cs="Times New Roman"/>
          <w:sz w:val="28"/>
          <w:szCs w:val="28"/>
        </w:rPr>
        <w:t>ертикальная ограждающая конструкция на перепаде отметок пешеходных поверхностей, вокруг опасных мест и нависающих препятствий</w:t>
      </w:r>
      <w:r w:rsidRPr="00C1372F">
        <w:rPr>
          <w:rFonts w:ascii="Times New Roman" w:hAnsi="Times New Roman" w:cs="Times New Roman"/>
          <w:sz w:val="28"/>
          <w:szCs w:val="28"/>
        </w:rPr>
        <w:t>;</w:t>
      </w:r>
    </w:p>
    <w:p w:rsidR="003A141C" w:rsidRPr="00C1372F" w:rsidRDefault="003A141C" w:rsidP="003A141C">
      <w:pPr>
        <w:ind w:firstLine="709"/>
        <w:jc w:val="both"/>
        <w:rPr>
          <w:sz w:val="28"/>
          <w:szCs w:val="28"/>
        </w:rPr>
      </w:pPr>
      <w:r w:rsidRPr="002B74B0">
        <w:rPr>
          <w:sz w:val="28"/>
          <w:szCs w:val="28"/>
        </w:rPr>
        <w:t>3.</w:t>
      </w:r>
      <w:r>
        <w:rPr>
          <w:sz w:val="28"/>
          <w:szCs w:val="28"/>
        </w:rPr>
        <w:t xml:space="preserve">5 </w:t>
      </w:r>
      <w:r>
        <w:rPr>
          <w:b/>
          <w:sz w:val="28"/>
          <w:szCs w:val="28"/>
        </w:rPr>
        <w:t xml:space="preserve">пандус: </w:t>
      </w:r>
      <w:r w:rsidRPr="003C5487">
        <w:rPr>
          <w:sz w:val="28"/>
          <w:szCs w:val="28"/>
        </w:rPr>
        <w:t>С</w:t>
      </w:r>
      <w:r w:rsidRPr="004D2401">
        <w:rPr>
          <w:sz w:val="28"/>
          <w:szCs w:val="28"/>
        </w:rPr>
        <w:t xml:space="preserve">ооружение, предназначенное для перемещения с одного уровня горизонтальной поверхности пути на другой, состоящее из маршей (имеющих сплошную наклонную по направлению движения поверхность) и горизонтальных </w:t>
      </w:r>
      <w:r>
        <w:rPr>
          <w:sz w:val="28"/>
          <w:szCs w:val="28"/>
        </w:rPr>
        <w:t>площадок</w:t>
      </w:r>
      <w:r w:rsidRPr="004D2401">
        <w:rPr>
          <w:sz w:val="28"/>
          <w:szCs w:val="28"/>
        </w:rPr>
        <w:t xml:space="preserve"> (д</w:t>
      </w:r>
      <w:r>
        <w:rPr>
          <w:sz w:val="28"/>
          <w:szCs w:val="28"/>
        </w:rPr>
        <w:t>ля отдыха и/или маневрирования</w:t>
      </w:r>
    </w:p>
    <w:p w:rsidR="003A141C" w:rsidRDefault="003A141C" w:rsidP="003A141C">
      <w:pPr>
        <w:ind w:firstLine="709"/>
        <w:jc w:val="both"/>
        <w:rPr>
          <w:sz w:val="28"/>
          <w:szCs w:val="28"/>
        </w:rPr>
      </w:pPr>
      <w:r w:rsidRPr="002B74B0">
        <w:rPr>
          <w:sz w:val="28"/>
          <w:szCs w:val="28"/>
        </w:rPr>
        <w:t>3.</w:t>
      </w:r>
      <w:r>
        <w:rPr>
          <w:sz w:val="28"/>
          <w:szCs w:val="28"/>
        </w:rPr>
        <w:t>6</w:t>
      </w:r>
      <w:r w:rsidRPr="001C217F">
        <w:rPr>
          <w:b/>
          <w:sz w:val="28"/>
          <w:szCs w:val="28"/>
        </w:rPr>
        <w:t xml:space="preserve"> </w:t>
      </w:r>
      <w:r>
        <w:rPr>
          <w:b/>
          <w:sz w:val="28"/>
          <w:szCs w:val="28"/>
        </w:rPr>
        <w:t xml:space="preserve">подъем: </w:t>
      </w:r>
      <w:r>
        <w:rPr>
          <w:sz w:val="28"/>
          <w:szCs w:val="28"/>
        </w:rPr>
        <w:t>Р</w:t>
      </w:r>
      <w:r w:rsidRPr="004D2401">
        <w:rPr>
          <w:sz w:val="28"/>
          <w:szCs w:val="28"/>
        </w:rPr>
        <w:t>азность уровней (вертикальный размер) между ближайшими горизонтальными плоскостями наклонного пути движения</w:t>
      </w:r>
      <w:r w:rsidRPr="00C1372F">
        <w:rPr>
          <w:sz w:val="28"/>
          <w:szCs w:val="28"/>
        </w:rPr>
        <w:t>;</w:t>
      </w:r>
    </w:p>
    <w:p w:rsidR="003A141C" w:rsidRPr="00C1372F" w:rsidRDefault="003A141C" w:rsidP="003A141C">
      <w:pPr>
        <w:ind w:firstLine="709"/>
        <w:jc w:val="both"/>
        <w:rPr>
          <w:sz w:val="28"/>
          <w:szCs w:val="28"/>
        </w:rPr>
      </w:pPr>
      <w:r w:rsidRPr="002B74B0">
        <w:rPr>
          <w:sz w:val="28"/>
          <w:szCs w:val="28"/>
        </w:rPr>
        <w:t>3.</w:t>
      </w:r>
      <w:r>
        <w:rPr>
          <w:sz w:val="28"/>
          <w:szCs w:val="28"/>
        </w:rPr>
        <w:t xml:space="preserve">7 </w:t>
      </w:r>
      <w:r>
        <w:rPr>
          <w:b/>
          <w:sz w:val="28"/>
          <w:szCs w:val="28"/>
        </w:rPr>
        <w:t xml:space="preserve">проход: </w:t>
      </w:r>
      <w:r>
        <w:rPr>
          <w:sz w:val="28"/>
          <w:szCs w:val="28"/>
        </w:rPr>
        <w:t>П</w:t>
      </w:r>
      <w:r w:rsidRPr="004D2401">
        <w:rPr>
          <w:sz w:val="28"/>
          <w:szCs w:val="28"/>
        </w:rPr>
        <w:t>ешеходное пространство между конструктивными и/или функциональными элементами (оборудованием</w:t>
      </w:r>
      <w:r>
        <w:rPr>
          <w:sz w:val="28"/>
          <w:szCs w:val="28"/>
        </w:rPr>
        <w:t>)</w:t>
      </w:r>
      <w:r w:rsidRPr="00C1372F">
        <w:rPr>
          <w:sz w:val="28"/>
          <w:szCs w:val="28"/>
        </w:rPr>
        <w:t>;</w:t>
      </w:r>
    </w:p>
    <w:p w:rsidR="003A141C" w:rsidRPr="00C1372F" w:rsidRDefault="003A141C" w:rsidP="003A141C">
      <w:pPr>
        <w:ind w:firstLine="709"/>
        <w:jc w:val="both"/>
        <w:rPr>
          <w:sz w:val="28"/>
          <w:szCs w:val="28"/>
        </w:rPr>
      </w:pPr>
      <w:r w:rsidRPr="002B74B0">
        <w:rPr>
          <w:sz w:val="28"/>
          <w:szCs w:val="28"/>
        </w:rPr>
        <w:lastRenderedPageBreak/>
        <w:t>3.</w:t>
      </w:r>
      <w:r>
        <w:rPr>
          <w:sz w:val="28"/>
          <w:szCs w:val="28"/>
        </w:rPr>
        <w:t xml:space="preserve">8 </w:t>
      </w:r>
      <w:r>
        <w:rPr>
          <w:b/>
          <w:bCs/>
          <w:sz w:val="28"/>
          <w:szCs w:val="28"/>
        </w:rPr>
        <w:t xml:space="preserve">проектная документация: </w:t>
      </w:r>
      <w:r>
        <w:rPr>
          <w:sz w:val="28"/>
          <w:szCs w:val="28"/>
        </w:rPr>
        <w:t>Г</w:t>
      </w:r>
      <w:r w:rsidRPr="00D534BE">
        <w:rPr>
          <w:sz w:val="28"/>
          <w:szCs w:val="28"/>
        </w:rPr>
        <w:t>рафические, текстовые и другие документы, содержащие архитектурно-градостроительные, объемно-планировочные, функционально-технологические, конструктивные, инженерно-технические и другие решения, необходимые для обеспечения строительства, реконструкции, инженерной подготовки территории и ее благоустройства;</w:t>
      </w:r>
    </w:p>
    <w:p w:rsidR="003A141C" w:rsidRPr="005A64A6" w:rsidRDefault="003A141C" w:rsidP="003A141C">
      <w:pPr>
        <w:ind w:firstLine="709"/>
        <w:jc w:val="both"/>
        <w:rPr>
          <w:sz w:val="28"/>
          <w:szCs w:val="28"/>
        </w:rPr>
      </w:pPr>
      <w:r w:rsidRPr="002B74B0">
        <w:rPr>
          <w:bCs/>
          <w:sz w:val="28"/>
          <w:szCs w:val="28"/>
        </w:rPr>
        <w:t>3.</w:t>
      </w:r>
      <w:r>
        <w:rPr>
          <w:bCs/>
          <w:sz w:val="28"/>
          <w:szCs w:val="28"/>
        </w:rPr>
        <w:t xml:space="preserve">9 </w:t>
      </w:r>
      <w:r>
        <w:rPr>
          <w:b/>
          <w:sz w:val="28"/>
          <w:szCs w:val="28"/>
        </w:rPr>
        <w:t xml:space="preserve">текстофон: </w:t>
      </w:r>
      <w:r w:rsidRPr="005A64A6">
        <w:rPr>
          <w:sz w:val="28"/>
          <w:szCs w:val="28"/>
        </w:rPr>
        <w:t>А</w:t>
      </w:r>
      <w:r w:rsidRPr="004D2401">
        <w:rPr>
          <w:sz w:val="28"/>
          <w:szCs w:val="28"/>
        </w:rPr>
        <w:t xml:space="preserve">ппарат для передачи, приема и ведения диалога по телефону </w:t>
      </w:r>
      <w:r>
        <w:rPr>
          <w:sz w:val="28"/>
          <w:szCs w:val="28"/>
        </w:rPr>
        <w:t>лицами с ограниченными возможностями здоровья</w:t>
      </w:r>
      <w:r w:rsidRPr="004D2401">
        <w:rPr>
          <w:sz w:val="28"/>
          <w:szCs w:val="28"/>
        </w:rPr>
        <w:t xml:space="preserve"> с нарушениями слуха в текстовом режиме. Аппарат снабжен клавиатурой и дисплеем для отображения текстовой информации</w:t>
      </w:r>
      <w:r>
        <w:rPr>
          <w:sz w:val="28"/>
          <w:szCs w:val="28"/>
        </w:rPr>
        <w:t>.</w:t>
      </w:r>
    </w:p>
    <w:p w:rsidR="003A141C" w:rsidRDefault="003A141C" w:rsidP="003A141C">
      <w:pPr>
        <w:ind w:firstLine="709"/>
        <w:jc w:val="both"/>
        <w:rPr>
          <w:b/>
          <w:sz w:val="28"/>
          <w:szCs w:val="28"/>
        </w:rPr>
      </w:pPr>
      <w:r>
        <w:rPr>
          <w:sz w:val="28"/>
          <w:szCs w:val="28"/>
        </w:rPr>
        <w:t xml:space="preserve"> </w:t>
      </w:r>
    </w:p>
    <w:p w:rsidR="003A141C" w:rsidRPr="00A64934" w:rsidRDefault="003A141C" w:rsidP="003A141C">
      <w:pPr>
        <w:ind w:firstLine="709"/>
        <w:rPr>
          <w:b/>
          <w:sz w:val="28"/>
          <w:szCs w:val="28"/>
        </w:rPr>
      </w:pPr>
      <w:r>
        <w:rPr>
          <w:b/>
          <w:sz w:val="28"/>
          <w:szCs w:val="28"/>
        </w:rPr>
        <w:t>4</w:t>
      </w:r>
      <w:r w:rsidRPr="00A64934">
        <w:rPr>
          <w:b/>
          <w:sz w:val="28"/>
          <w:szCs w:val="28"/>
        </w:rPr>
        <w:t xml:space="preserve"> Общие положения</w:t>
      </w:r>
    </w:p>
    <w:p w:rsidR="003A141C" w:rsidRPr="00A64934" w:rsidRDefault="003A141C" w:rsidP="003A141C">
      <w:pPr>
        <w:keepNext/>
        <w:keepLines/>
        <w:ind w:firstLine="709"/>
        <w:jc w:val="center"/>
        <w:outlineLvl w:val="0"/>
        <w:rPr>
          <w:sz w:val="28"/>
          <w:szCs w:val="28"/>
        </w:rPr>
      </w:pPr>
    </w:p>
    <w:p w:rsidR="003A141C" w:rsidRPr="00A64934" w:rsidRDefault="003A141C" w:rsidP="003A141C">
      <w:pPr>
        <w:ind w:firstLine="709"/>
        <w:jc w:val="both"/>
        <w:rPr>
          <w:sz w:val="28"/>
          <w:szCs w:val="28"/>
        </w:rPr>
      </w:pPr>
      <w:r w:rsidRPr="00C1372F">
        <w:rPr>
          <w:sz w:val="28"/>
          <w:szCs w:val="28"/>
        </w:rPr>
        <w:t>4</w:t>
      </w:r>
      <w:r w:rsidRPr="00A64934">
        <w:rPr>
          <w:sz w:val="28"/>
          <w:szCs w:val="28"/>
        </w:rPr>
        <w:t>.1 При проектировании,</w:t>
      </w:r>
      <w:r>
        <w:rPr>
          <w:sz w:val="28"/>
          <w:szCs w:val="28"/>
        </w:rPr>
        <w:t xml:space="preserve"> </w:t>
      </w:r>
      <w:r w:rsidRPr="00A64934">
        <w:rPr>
          <w:sz w:val="28"/>
          <w:szCs w:val="28"/>
        </w:rPr>
        <w:t xml:space="preserve">строительстве и реконструкции объектов, отдельных зданий и сооружений, а также комплексов жилищно-гражданского и производственного назначения, заказчикам, инвесторам, научным, проектным и строительным организациям независимо от их ведомственной подчиненности и форм собственности, а также территориальным органам по архитектуре и строительству, органам социальной зашиты населения, органам Государственной экспертизы </w:t>
      </w:r>
      <w:r>
        <w:rPr>
          <w:sz w:val="28"/>
          <w:szCs w:val="28"/>
        </w:rPr>
        <w:t>уполномоченного государственного органа по разработке и реализации политики в сфере архитектурно-строительной деятельности</w:t>
      </w:r>
      <w:r w:rsidRPr="00A64934">
        <w:rPr>
          <w:sz w:val="28"/>
          <w:szCs w:val="28"/>
        </w:rPr>
        <w:t xml:space="preserve">,  необходимо руководствоваться перечисленными </w:t>
      </w:r>
      <w:r>
        <w:rPr>
          <w:sz w:val="28"/>
          <w:szCs w:val="28"/>
        </w:rPr>
        <w:t>нормативным ссылкам</w:t>
      </w:r>
      <w:r w:rsidRPr="00A64934">
        <w:rPr>
          <w:sz w:val="28"/>
          <w:szCs w:val="28"/>
        </w:rPr>
        <w:t xml:space="preserve"> к настоящему документу, нормативными правовыми актами и нормативно-техническими документами, определяющими требования к созданию среды жизнедеятельности, доступной для лиц с ограниченными возможностями здоровья, а также настоящими Правилами.</w:t>
      </w:r>
    </w:p>
    <w:p w:rsidR="003A141C" w:rsidRPr="00A64934" w:rsidRDefault="003A141C" w:rsidP="003A141C">
      <w:pPr>
        <w:ind w:firstLine="709"/>
        <w:jc w:val="both"/>
        <w:rPr>
          <w:sz w:val="28"/>
          <w:szCs w:val="28"/>
        </w:rPr>
      </w:pPr>
      <w:r w:rsidRPr="00C1372F">
        <w:rPr>
          <w:sz w:val="28"/>
          <w:szCs w:val="28"/>
        </w:rPr>
        <w:t>4</w:t>
      </w:r>
      <w:r w:rsidRPr="00A64934">
        <w:rPr>
          <w:sz w:val="28"/>
          <w:szCs w:val="28"/>
        </w:rPr>
        <w:t xml:space="preserve">.2 При проектировании застройки городов и других населенных мест, зданий и сооружений с учетом требований доступности для </w:t>
      </w:r>
      <w:r>
        <w:rPr>
          <w:sz w:val="28"/>
          <w:szCs w:val="28"/>
        </w:rPr>
        <w:t>лиц с ограниченными возможностями здоровья</w:t>
      </w:r>
      <w:r w:rsidRPr="00A64934">
        <w:rPr>
          <w:sz w:val="28"/>
          <w:szCs w:val="28"/>
        </w:rPr>
        <w:t xml:space="preserve"> </w:t>
      </w:r>
      <w:r>
        <w:rPr>
          <w:sz w:val="28"/>
          <w:szCs w:val="28"/>
        </w:rPr>
        <w:t>надлежит</w:t>
      </w:r>
      <w:r w:rsidRPr="00A64934">
        <w:rPr>
          <w:sz w:val="28"/>
          <w:szCs w:val="28"/>
        </w:rPr>
        <w:t xml:space="preserve"> в первую очередь руководствоваться СН КР 35-01 «Проектирование среды жизнедеятельности с учетом потребностей других </w:t>
      </w:r>
      <w:r>
        <w:rPr>
          <w:sz w:val="28"/>
          <w:szCs w:val="28"/>
        </w:rPr>
        <w:t>лиц с ограниченными возможностями здоровья</w:t>
      </w:r>
      <w:r w:rsidRPr="00A64934">
        <w:rPr>
          <w:sz w:val="28"/>
          <w:szCs w:val="28"/>
        </w:rPr>
        <w:t>».</w:t>
      </w:r>
    </w:p>
    <w:p w:rsidR="003A141C" w:rsidRPr="00A64934" w:rsidRDefault="003A141C" w:rsidP="003A141C">
      <w:pPr>
        <w:ind w:firstLine="709"/>
        <w:jc w:val="both"/>
        <w:rPr>
          <w:sz w:val="28"/>
          <w:szCs w:val="28"/>
        </w:rPr>
      </w:pPr>
      <w:r w:rsidRPr="00C1372F">
        <w:rPr>
          <w:sz w:val="28"/>
          <w:szCs w:val="28"/>
        </w:rPr>
        <w:t>4</w:t>
      </w:r>
      <w:r w:rsidRPr="00A64934">
        <w:rPr>
          <w:sz w:val="28"/>
          <w:szCs w:val="28"/>
        </w:rPr>
        <w:t xml:space="preserve">.3 </w:t>
      </w:r>
      <w:r>
        <w:rPr>
          <w:sz w:val="28"/>
          <w:szCs w:val="28"/>
        </w:rPr>
        <w:t>П</w:t>
      </w:r>
      <w:r w:rsidRPr="00A64934">
        <w:rPr>
          <w:sz w:val="28"/>
          <w:szCs w:val="28"/>
        </w:rPr>
        <w:t xml:space="preserve">ри реконструкции застройки, строительстве и реконструкции зданий и сооружений, а также исторических и культурных памятников не могут быть выполнены в полном объеме требования действующих нормативных документов в части доступности объектов социальной инфраструктуры для </w:t>
      </w:r>
      <w:r>
        <w:rPr>
          <w:sz w:val="28"/>
          <w:szCs w:val="28"/>
        </w:rPr>
        <w:t>лиц с ограниченными возможностями здоровья</w:t>
      </w:r>
      <w:r w:rsidRPr="00A64934">
        <w:rPr>
          <w:sz w:val="28"/>
          <w:szCs w:val="28"/>
        </w:rPr>
        <w:t xml:space="preserve">, по согласованию с местным органом социальной защиты населения и с учетом мнения общественного объединения </w:t>
      </w:r>
      <w:r>
        <w:rPr>
          <w:sz w:val="28"/>
          <w:szCs w:val="28"/>
        </w:rPr>
        <w:t>лиц с ограниченными возможностями здоровья</w:t>
      </w:r>
      <w:r w:rsidRPr="00A64934">
        <w:rPr>
          <w:sz w:val="28"/>
          <w:szCs w:val="28"/>
        </w:rPr>
        <w:t xml:space="preserve">, должны быть приняты решения, </w:t>
      </w:r>
      <w:r>
        <w:rPr>
          <w:sz w:val="28"/>
          <w:szCs w:val="28"/>
        </w:rPr>
        <w:t>необходимые</w:t>
      </w:r>
      <w:r w:rsidRPr="00A64934">
        <w:rPr>
          <w:sz w:val="28"/>
          <w:szCs w:val="28"/>
        </w:rPr>
        <w:t xml:space="preserve"> для конкретной ситуации степени, обеспечивающие условия жизнедеятельности </w:t>
      </w:r>
      <w:r>
        <w:rPr>
          <w:sz w:val="28"/>
          <w:szCs w:val="28"/>
        </w:rPr>
        <w:t xml:space="preserve"> лиц с ограниченными возможностями здоровья</w:t>
      </w:r>
      <w:r w:rsidRPr="00A64934">
        <w:rPr>
          <w:sz w:val="28"/>
          <w:szCs w:val="28"/>
        </w:rPr>
        <w:t xml:space="preserve">. </w:t>
      </w:r>
      <w:r w:rsidRPr="00A64934">
        <w:rPr>
          <w:noProof/>
          <w:sz w:val="28"/>
          <w:szCs w:val="28"/>
        </w:rPr>
        <w:drawing>
          <wp:inline distT="0" distB="0" distL="0" distR="0" wp14:anchorId="32D7F7AD" wp14:editId="224563CB">
            <wp:extent cx="15875" cy="8255"/>
            <wp:effectExtent l="0" t="0" r="0" b="0"/>
            <wp:docPr id="127"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5"/>
                    <a:srcRect/>
                    <a:stretch>
                      <a:fillRect/>
                    </a:stretch>
                  </pic:blipFill>
                  <pic:spPr bwMode="auto">
                    <a:xfrm>
                      <a:off x="0" y="0"/>
                      <a:ext cx="15875" cy="8255"/>
                    </a:xfrm>
                    <a:prstGeom prst="rect">
                      <a:avLst/>
                    </a:prstGeom>
                    <a:noFill/>
                    <a:ln w="9525">
                      <a:noFill/>
                      <a:miter lim="800000"/>
                      <a:headEnd/>
                      <a:tailEnd/>
                    </a:ln>
                  </pic:spPr>
                </pic:pic>
              </a:graphicData>
            </a:graphic>
          </wp:inline>
        </w:drawing>
      </w:r>
    </w:p>
    <w:p w:rsidR="003A141C" w:rsidRPr="00A64934" w:rsidRDefault="003A141C" w:rsidP="003A141C">
      <w:pPr>
        <w:ind w:firstLine="700"/>
        <w:jc w:val="both"/>
        <w:rPr>
          <w:sz w:val="28"/>
          <w:szCs w:val="28"/>
        </w:rPr>
      </w:pPr>
      <w:r w:rsidRPr="00C1372F">
        <w:rPr>
          <w:sz w:val="28"/>
          <w:szCs w:val="28"/>
        </w:rPr>
        <w:t>4</w:t>
      </w:r>
      <w:r w:rsidRPr="00A64934">
        <w:rPr>
          <w:sz w:val="28"/>
          <w:szCs w:val="28"/>
        </w:rPr>
        <w:t>.</w:t>
      </w:r>
      <w:r>
        <w:rPr>
          <w:sz w:val="28"/>
          <w:szCs w:val="28"/>
        </w:rPr>
        <w:t>4</w:t>
      </w:r>
      <w:r w:rsidRPr="00A64934">
        <w:rPr>
          <w:sz w:val="28"/>
          <w:szCs w:val="28"/>
        </w:rPr>
        <w:t xml:space="preserve"> Основная часть жилищно-бытовых функций человека реализуется в жилище. Для многих</w:t>
      </w:r>
      <w:r w:rsidRPr="001C217F">
        <w:rPr>
          <w:sz w:val="28"/>
          <w:szCs w:val="28"/>
        </w:rPr>
        <w:t xml:space="preserve"> </w:t>
      </w:r>
      <w:r>
        <w:rPr>
          <w:sz w:val="28"/>
          <w:szCs w:val="28"/>
        </w:rPr>
        <w:t>лиц с ограниченными возможностями здоровья</w:t>
      </w:r>
      <w:r w:rsidRPr="00A64934">
        <w:rPr>
          <w:sz w:val="28"/>
          <w:szCs w:val="28"/>
        </w:rPr>
        <w:t>, лишенных возможности самостоятельно</w:t>
      </w:r>
      <w:r>
        <w:rPr>
          <w:sz w:val="28"/>
          <w:szCs w:val="28"/>
        </w:rPr>
        <w:t xml:space="preserve"> </w:t>
      </w:r>
      <w:r w:rsidRPr="00A64934">
        <w:rPr>
          <w:sz w:val="28"/>
          <w:szCs w:val="28"/>
        </w:rPr>
        <w:t xml:space="preserve">передвигаться, квартира становится единственной средой обитания. В целом квартира, в которой проживает  </w:t>
      </w:r>
      <w:r>
        <w:rPr>
          <w:sz w:val="28"/>
          <w:szCs w:val="28"/>
        </w:rPr>
        <w:lastRenderedPageBreak/>
        <w:t>лицо с ограниченными возможностями здоровья</w:t>
      </w:r>
      <w:r w:rsidRPr="00A64934">
        <w:rPr>
          <w:sz w:val="28"/>
          <w:szCs w:val="28"/>
        </w:rPr>
        <w:t xml:space="preserve"> (с семьей или один), требует тщательно продуманной организации всех без исключения помещений. </w:t>
      </w:r>
    </w:p>
    <w:p w:rsidR="003A141C" w:rsidRPr="00A64934" w:rsidRDefault="003A141C" w:rsidP="003A141C">
      <w:pPr>
        <w:ind w:firstLine="700"/>
        <w:jc w:val="both"/>
        <w:rPr>
          <w:sz w:val="28"/>
          <w:szCs w:val="28"/>
        </w:rPr>
      </w:pPr>
      <w:r w:rsidRPr="00C1372F">
        <w:rPr>
          <w:sz w:val="28"/>
          <w:szCs w:val="28"/>
        </w:rPr>
        <w:t>4</w:t>
      </w:r>
      <w:r w:rsidRPr="00A64934">
        <w:rPr>
          <w:sz w:val="28"/>
          <w:szCs w:val="28"/>
        </w:rPr>
        <w:t>.</w:t>
      </w:r>
      <w:r>
        <w:rPr>
          <w:sz w:val="28"/>
          <w:szCs w:val="28"/>
        </w:rPr>
        <w:t>5</w:t>
      </w:r>
      <w:r w:rsidRPr="00A64934">
        <w:rPr>
          <w:sz w:val="28"/>
          <w:szCs w:val="28"/>
        </w:rPr>
        <w:t xml:space="preserve"> В </w:t>
      </w:r>
      <w:r>
        <w:rPr>
          <w:sz w:val="28"/>
          <w:szCs w:val="28"/>
        </w:rPr>
        <w:t>настоящих Правилах</w:t>
      </w:r>
      <w:r w:rsidRPr="00A64934">
        <w:rPr>
          <w:sz w:val="28"/>
          <w:szCs w:val="28"/>
        </w:rPr>
        <w:t xml:space="preserve"> представлены варианты перепланировки квартир в существующих зданиях, а также примеры нормалей планировочных решений по обеспечению доступности для лиц с ограниченными возможностями здоровья</w:t>
      </w:r>
      <w:r>
        <w:rPr>
          <w:sz w:val="28"/>
          <w:szCs w:val="28"/>
        </w:rPr>
        <w:t xml:space="preserve"> (Приложение 2)</w:t>
      </w:r>
      <w:r w:rsidRPr="00A64934">
        <w:rPr>
          <w:sz w:val="28"/>
          <w:szCs w:val="28"/>
        </w:rPr>
        <w:t>.</w:t>
      </w:r>
    </w:p>
    <w:p w:rsidR="003A141C" w:rsidRPr="00A64934" w:rsidRDefault="003A141C" w:rsidP="003A141C">
      <w:pPr>
        <w:tabs>
          <w:tab w:val="left" w:pos="2545"/>
        </w:tabs>
        <w:rPr>
          <w:rFonts w:eastAsia="Calibri"/>
          <w:sz w:val="28"/>
          <w:szCs w:val="28"/>
        </w:rPr>
      </w:pPr>
    </w:p>
    <w:p w:rsidR="003A141C" w:rsidRPr="00A64934" w:rsidRDefault="003A141C" w:rsidP="003A141C">
      <w:pPr>
        <w:ind w:firstLine="709"/>
        <w:rPr>
          <w:b/>
          <w:sz w:val="28"/>
          <w:szCs w:val="28"/>
        </w:rPr>
      </w:pPr>
      <w:r>
        <w:rPr>
          <w:b/>
          <w:sz w:val="28"/>
          <w:szCs w:val="28"/>
        </w:rPr>
        <w:t>5</w:t>
      </w:r>
      <w:r w:rsidRPr="00A64934">
        <w:rPr>
          <w:b/>
          <w:sz w:val="28"/>
          <w:szCs w:val="28"/>
        </w:rPr>
        <w:t xml:space="preserve"> Порядок реализации требований доступности при проектировании и строительстве</w:t>
      </w:r>
    </w:p>
    <w:p w:rsidR="003A141C" w:rsidRPr="00A64934" w:rsidRDefault="003A141C" w:rsidP="003A141C">
      <w:pPr>
        <w:ind w:firstLine="709"/>
        <w:jc w:val="both"/>
        <w:rPr>
          <w:b/>
          <w:sz w:val="28"/>
          <w:szCs w:val="28"/>
        </w:rPr>
      </w:pPr>
    </w:p>
    <w:p w:rsidR="003A141C" w:rsidRDefault="003A141C" w:rsidP="003A141C">
      <w:pPr>
        <w:ind w:firstLine="709"/>
        <w:jc w:val="both"/>
        <w:rPr>
          <w:sz w:val="28"/>
          <w:szCs w:val="28"/>
        </w:rPr>
      </w:pPr>
      <w:r w:rsidRPr="00C1372F">
        <w:rPr>
          <w:sz w:val="28"/>
          <w:szCs w:val="28"/>
        </w:rPr>
        <w:t>5</w:t>
      </w:r>
      <w:r w:rsidRPr="00A64934">
        <w:rPr>
          <w:sz w:val="28"/>
          <w:szCs w:val="28"/>
        </w:rPr>
        <w:t xml:space="preserve">.1 Оформление и выдача исходно-разрешительной документации, в том числе </w:t>
      </w:r>
      <w:r>
        <w:rPr>
          <w:sz w:val="28"/>
          <w:szCs w:val="28"/>
        </w:rPr>
        <w:t xml:space="preserve">архитектурно-планировочных условий </w:t>
      </w:r>
      <w:r w:rsidRPr="00A64934">
        <w:rPr>
          <w:sz w:val="28"/>
          <w:szCs w:val="28"/>
        </w:rPr>
        <w:t>и</w:t>
      </w:r>
      <w:r>
        <w:rPr>
          <w:sz w:val="28"/>
          <w:szCs w:val="28"/>
        </w:rPr>
        <w:t xml:space="preserve"> </w:t>
      </w:r>
      <w:r w:rsidRPr="00A64934">
        <w:rPr>
          <w:sz w:val="28"/>
          <w:szCs w:val="28"/>
        </w:rPr>
        <w:t>з</w:t>
      </w:r>
      <w:r>
        <w:rPr>
          <w:sz w:val="28"/>
          <w:szCs w:val="28"/>
        </w:rPr>
        <w:t>а</w:t>
      </w:r>
      <w:r w:rsidRPr="00A64934">
        <w:rPr>
          <w:sz w:val="28"/>
          <w:szCs w:val="28"/>
        </w:rPr>
        <w:t xml:space="preserve">даний на проектирование объектов социальной инфраструктуры </w:t>
      </w:r>
      <w:r>
        <w:rPr>
          <w:sz w:val="28"/>
          <w:szCs w:val="28"/>
        </w:rPr>
        <w:t>осуществляется в соответствии с «Положением о порядке выдачи разрешительной документации на проектирование и строительство и иные изменения объектов недвижимости и порядке приемки в эксплуатацию завершенных строительством объектов в Кыргызской Республике, утвержденным постановлением Правительства Кыргызской Республики от 30 мая 2008 года № 252.</w:t>
      </w:r>
    </w:p>
    <w:p w:rsidR="003A141C" w:rsidRDefault="003A141C" w:rsidP="003A141C">
      <w:pPr>
        <w:ind w:firstLine="709"/>
        <w:jc w:val="both"/>
        <w:rPr>
          <w:sz w:val="28"/>
          <w:szCs w:val="28"/>
        </w:rPr>
      </w:pPr>
      <w:r w:rsidRPr="00C1372F">
        <w:rPr>
          <w:sz w:val="28"/>
          <w:szCs w:val="28"/>
        </w:rPr>
        <w:t>5</w:t>
      </w:r>
      <w:r w:rsidRPr="00A64934">
        <w:rPr>
          <w:sz w:val="28"/>
          <w:szCs w:val="28"/>
        </w:rPr>
        <w:t>.</w:t>
      </w:r>
      <w:r>
        <w:rPr>
          <w:sz w:val="28"/>
          <w:szCs w:val="28"/>
        </w:rPr>
        <w:t>2</w:t>
      </w:r>
      <w:r w:rsidRPr="00A64934">
        <w:rPr>
          <w:sz w:val="28"/>
          <w:szCs w:val="28"/>
        </w:rPr>
        <w:t xml:space="preserve"> Задание на проектирование застройки или объекта строительства составляется заказчиком (инвестором, застройщиком), который несет ответственность за включение в состав этого задания мероприятий по созданию доступной для </w:t>
      </w:r>
      <w:r>
        <w:rPr>
          <w:sz w:val="28"/>
          <w:szCs w:val="28"/>
        </w:rPr>
        <w:t>лиц с ограниченными возможностями здоровья</w:t>
      </w:r>
      <w:r w:rsidRPr="00A64934">
        <w:rPr>
          <w:sz w:val="28"/>
          <w:szCs w:val="28"/>
        </w:rPr>
        <w:t xml:space="preserve"> среды в соответствии с требованиями, указанными в </w:t>
      </w:r>
      <w:r>
        <w:rPr>
          <w:sz w:val="28"/>
          <w:szCs w:val="28"/>
        </w:rPr>
        <w:t>архитектурно-планировочных условиях.</w:t>
      </w:r>
    </w:p>
    <w:p w:rsidR="003A141C" w:rsidRPr="00A64934" w:rsidRDefault="003A141C" w:rsidP="003A141C">
      <w:pPr>
        <w:ind w:firstLine="709"/>
        <w:jc w:val="both"/>
        <w:rPr>
          <w:sz w:val="28"/>
          <w:szCs w:val="28"/>
        </w:rPr>
      </w:pPr>
      <w:r w:rsidRPr="00A64934">
        <w:rPr>
          <w:sz w:val="28"/>
          <w:szCs w:val="28"/>
        </w:rPr>
        <w:t xml:space="preserve">Планировочная и проектная документация, не отвечающие требованиям </w:t>
      </w:r>
      <w:r>
        <w:rPr>
          <w:sz w:val="28"/>
          <w:szCs w:val="28"/>
        </w:rPr>
        <w:t xml:space="preserve">архитектурно-планировочных условий </w:t>
      </w:r>
      <w:r w:rsidRPr="00A64934">
        <w:rPr>
          <w:sz w:val="28"/>
          <w:szCs w:val="28"/>
        </w:rPr>
        <w:t>на проектирование, не при</w:t>
      </w:r>
      <w:r>
        <w:rPr>
          <w:sz w:val="28"/>
          <w:szCs w:val="28"/>
        </w:rPr>
        <w:t xml:space="preserve">нимаются к рассмотрению территориальными органами государственной </w:t>
      </w:r>
      <w:r w:rsidRPr="00A64934">
        <w:rPr>
          <w:sz w:val="28"/>
          <w:szCs w:val="28"/>
        </w:rPr>
        <w:t>экспертизы</w:t>
      </w:r>
      <w:r>
        <w:rPr>
          <w:sz w:val="28"/>
          <w:szCs w:val="28"/>
        </w:rPr>
        <w:t xml:space="preserve"> </w:t>
      </w:r>
      <w:r w:rsidRPr="00CB64F8">
        <w:rPr>
          <w:sz w:val="28"/>
          <w:szCs w:val="28"/>
        </w:rPr>
        <w:t>уполномоченного государственного органа по разработке и реализации политики в сфере архитектурно-строительной деятельности</w:t>
      </w:r>
      <w:r w:rsidRPr="00A64934">
        <w:rPr>
          <w:sz w:val="28"/>
          <w:szCs w:val="28"/>
        </w:rPr>
        <w:t>.</w:t>
      </w:r>
    </w:p>
    <w:p w:rsidR="003A141C" w:rsidRPr="00A64934" w:rsidRDefault="003A141C" w:rsidP="003A141C">
      <w:pPr>
        <w:ind w:firstLine="709"/>
        <w:jc w:val="both"/>
        <w:rPr>
          <w:sz w:val="28"/>
          <w:szCs w:val="28"/>
        </w:rPr>
      </w:pPr>
      <w:r w:rsidRPr="00C1372F">
        <w:rPr>
          <w:sz w:val="28"/>
          <w:szCs w:val="28"/>
        </w:rPr>
        <w:t>5</w:t>
      </w:r>
      <w:r w:rsidRPr="00A64934">
        <w:rPr>
          <w:sz w:val="28"/>
          <w:szCs w:val="28"/>
        </w:rPr>
        <w:t>.</w:t>
      </w:r>
      <w:r>
        <w:rPr>
          <w:sz w:val="28"/>
          <w:szCs w:val="28"/>
        </w:rPr>
        <w:t>3</w:t>
      </w:r>
      <w:r w:rsidRPr="00A64934">
        <w:rPr>
          <w:sz w:val="28"/>
          <w:szCs w:val="28"/>
        </w:rPr>
        <w:t xml:space="preserve"> В составе основных видов и стадий разработки утверждаемой части проектной документации на строительство объектов выполняется специальный раздел проекта с пояснительной запиской «Основные решения по обеспечению условий жизнедеятельности </w:t>
      </w:r>
      <w:r>
        <w:rPr>
          <w:sz w:val="28"/>
          <w:szCs w:val="28"/>
        </w:rPr>
        <w:t>лиц с ограниченными возможностями здоровья</w:t>
      </w:r>
      <w:r w:rsidRPr="00A64934">
        <w:rPr>
          <w:sz w:val="28"/>
          <w:szCs w:val="28"/>
        </w:rPr>
        <w:t>», необходимыми обоснованиями принятых решений и графическими материалами.</w:t>
      </w:r>
    </w:p>
    <w:p w:rsidR="003A141C" w:rsidRPr="00A64934" w:rsidRDefault="003A141C" w:rsidP="003A141C">
      <w:pPr>
        <w:ind w:firstLine="709"/>
        <w:jc w:val="both"/>
        <w:rPr>
          <w:sz w:val="28"/>
          <w:szCs w:val="28"/>
        </w:rPr>
      </w:pPr>
      <w:r w:rsidRPr="00C1372F">
        <w:rPr>
          <w:sz w:val="28"/>
          <w:szCs w:val="28"/>
        </w:rPr>
        <w:t>5</w:t>
      </w:r>
      <w:r w:rsidRPr="00A64934">
        <w:rPr>
          <w:sz w:val="28"/>
          <w:szCs w:val="28"/>
        </w:rPr>
        <w:t>.</w:t>
      </w:r>
      <w:r>
        <w:rPr>
          <w:sz w:val="28"/>
          <w:szCs w:val="28"/>
        </w:rPr>
        <w:t>4</w:t>
      </w:r>
      <w:r w:rsidRPr="00A64934">
        <w:rPr>
          <w:sz w:val="28"/>
          <w:szCs w:val="28"/>
        </w:rPr>
        <w:t xml:space="preserve"> Контроль за соблюдением требований доступности для </w:t>
      </w:r>
      <w:r>
        <w:rPr>
          <w:sz w:val="28"/>
          <w:szCs w:val="28"/>
        </w:rPr>
        <w:t>лиц с ограниченными возможностями здоровья</w:t>
      </w:r>
      <w:r w:rsidRPr="00A64934">
        <w:rPr>
          <w:sz w:val="28"/>
          <w:szCs w:val="28"/>
        </w:rPr>
        <w:t xml:space="preserve"> зданий и сооружений в процессе их строительства, реконструкции и ввода в эксплуатацию</w:t>
      </w:r>
      <w:r>
        <w:rPr>
          <w:sz w:val="28"/>
          <w:szCs w:val="28"/>
        </w:rPr>
        <w:t xml:space="preserve"> </w:t>
      </w:r>
      <w:r w:rsidRPr="00A64934">
        <w:rPr>
          <w:sz w:val="28"/>
          <w:szCs w:val="28"/>
        </w:rPr>
        <w:t>обеспечивается</w:t>
      </w:r>
      <w:r>
        <w:rPr>
          <w:sz w:val="28"/>
          <w:szCs w:val="28"/>
        </w:rPr>
        <w:t xml:space="preserve"> </w:t>
      </w:r>
      <w:r w:rsidRPr="00A64934">
        <w:rPr>
          <w:sz w:val="28"/>
          <w:szCs w:val="28"/>
        </w:rPr>
        <w:t xml:space="preserve">территориальными органами </w:t>
      </w:r>
      <w:r w:rsidRPr="006A1445">
        <w:rPr>
          <w:sz w:val="28"/>
          <w:szCs w:val="28"/>
        </w:rPr>
        <w:t>уполномоченного государственного органа, осуществляющего надзор и контроль по вопросам экологической и технической безопасности</w:t>
      </w:r>
      <w:r w:rsidRPr="00A64934">
        <w:rPr>
          <w:sz w:val="28"/>
          <w:szCs w:val="28"/>
        </w:rPr>
        <w:t xml:space="preserve"> при участии представителей территориальных органов социальной защиты населения, которые включаются в состав приемочных комиссий и представителей общественных объединений </w:t>
      </w:r>
      <w:r>
        <w:rPr>
          <w:sz w:val="28"/>
          <w:szCs w:val="28"/>
        </w:rPr>
        <w:t>лиц с ограниченными возможностями здоровья</w:t>
      </w:r>
      <w:r w:rsidRPr="00A64934">
        <w:rPr>
          <w:sz w:val="28"/>
          <w:szCs w:val="28"/>
        </w:rPr>
        <w:t>.</w:t>
      </w:r>
    </w:p>
    <w:p w:rsidR="003A141C" w:rsidRDefault="003A141C" w:rsidP="003A141C">
      <w:pPr>
        <w:ind w:firstLine="709"/>
        <w:jc w:val="both"/>
        <w:rPr>
          <w:sz w:val="28"/>
          <w:szCs w:val="28"/>
        </w:rPr>
      </w:pPr>
      <w:r w:rsidRPr="00C1372F">
        <w:rPr>
          <w:sz w:val="28"/>
          <w:szCs w:val="28"/>
        </w:rPr>
        <w:t>5</w:t>
      </w:r>
      <w:r w:rsidRPr="00A64934">
        <w:rPr>
          <w:sz w:val="28"/>
          <w:szCs w:val="28"/>
        </w:rPr>
        <w:t>.</w:t>
      </w:r>
      <w:r>
        <w:rPr>
          <w:sz w:val="28"/>
          <w:szCs w:val="28"/>
        </w:rPr>
        <w:t>5</w:t>
      </w:r>
      <w:r w:rsidRPr="00A64934">
        <w:rPr>
          <w:sz w:val="28"/>
          <w:szCs w:val="28"/>
        </w:rPr>
        <w:t xml:space="preserve"> Состав и содержание планировочной и проектной документации на строительство объектов, включая специальный раздел с мероприятиями по </w:t>
      </w:r>
      <w:r w:rsidRPr="00A64934">
        <w:rPr>
          <w:sz w:val="28"/>
          <w:szCs w:val="28"/>
        </w:rPr>
        <w:lastRenderedPageBreak/>
        <w:t>учету потребностей</w:t>
      </w:r>
      <w:r w:rsidRPr="00A1572F">
        <w:rPr>
          <w:sz w:val="28"/>
          <w:szCs w:val="28"/>
        </w:rPr>
        <w:t xml:space="preserve"> </w:t>
      </w:r>
      <w:r>
        <w:rPr>
          <w:sz w:val="28"/>
          <w:szCs w:val="28"/>
        </w:rPr>
        <w:t>лиц с ограниченными возможностями здоровья</w:t>
      </w:r>
      <w:r w:rsidRPr="00A64934">
        <w:rPr>
          <w:sz w:val="28"/>
          <w:szCs w:val="28"/>
        </w:rPr>
        <w:t>,</w:t>
      </w:r>
      <w:r>
        <w:rPr>
          <w:sz w:val="28"/>
          <w:szCs w:val="28"/>
        </w:rPr>
        <w:t xml:space="preserve"> </w:t>
      </w:r>
      <w:r w:rsidRPr="00A64934">
        <w:rPr>
          <w:sz w:val="28"/>
          <w:szCs w:val="28"/>
        </w:rPr>
        <w:t xml:space="preserve"> должны отвечать требованиям </w:t>
      </w:r>
      <w:r>
        <w:rPr>
          <w:sz w:val="28"/>
          <w:szCs w:val="28"/>
        </w:rPr>
        <w:t>СН КР 11-03:2018.</w:t>
      </w:r>
    </w:p>
    <w:p w:rsidR="003A141C" w:rsidRPr="00A64934" w:rsidRDefault="003A141C" w:rsidP="003A141C">
      <w:pPr>
        <w:ind w:firstLine="709"/>
        <w:jc w:val="both"/>
        <w:rPr>
          <w:sz w:val="28"/>
          <w:szCs w:val="28"/>
        </w:rPr>
      </w:pPr>
      <w:r w:rsidRPr="00C1372F">
        <w:rPr>
          <w:sz w:val="28"/>
          <w:szCs w:val="28"/>
        </w:rPr>
        <w:t>5</w:t>
      </w:r>
      <w:r w:rsidRPr="00A64934">
        <w:rPr>
          <w:sz w:val="28"/>
          <w:szCs w:val="28"/>
        </w:rPr>
        <w:t>.</w:t>
      </w:r>
      <w:r>
        <w:rPr>
          <w:sz w:val="28"/>
          <w:szCs w:val="28"/>
        </w:rPr>
        <w:t>6</w:t>
      </w:r>
      <w:r w:rsidRPr="00A64934">
        <w:rPr>
          <w:sz w:val="28"/>
          <w:szCs w:val="28"/>
        </w:rPr>
        <w:t xml:space="preserve"> Специальный раздел проектной документации на строительство зданий и сооружений производственного назначения, отражающий решения по</w:t>
      </w:r>
      <w:r>
        <w:rPr>
          <w:sz w:val="28"/>
          <w:szCs w:val="28"/>
        </w:rPr>
        <w:t xml:space="preserve"> </w:t>
      </w:r>
      <w:r w:rsidRPr="00A64934">
        <w:rPr>
          <w:sz w:val="28"/>
          <w:szCs w:val="28"/>
        </w:rPr>
        <w:t xml:space="preserve">обеспечению жизнедеятельности </w:t>
      </w:r>
      <w:r>
        <w:rPr>
          <w:sz w:val="28"/>
          <w:szCs w:val="28"/>
        </w:rPr>
        <w:t>лиц с ограниченными возможностями здоровья</w:t>
      </w:r>
      <w:r w:rsidRPr="00A64934">
        <w:rPr>
          <w:sz w:val="28"/>
          <w:szCs w:val="28"/>
        </w:rPr>
        <w:t>, должен содержать материалы по Генеральному плану, транспорту и архитектурно-строительным решениям с соответствующими мероприятиями, а пояснительная записка – необходимые</w:t>
      </w:r>
      <w:r>
        <w:rPr>
          <w:sz w:val="28"/>
          <w:szCs w:val="28"/>
        </w:rPr>
        <w:t xml:space="preserve"> </w:t>
      </w:r>
      <w:r w:rsidRPr="00A64934">
        <w:rPr>
          <w:sz w:val="28"/>
          <w:szCs w:val="28"/>
        </w:rPr>
        <w:t>обоснования.</w:t>
      </w:r>
      <w:r w:rsidRPr="00A64934">
        <w:rPr>
          <w:noProof/>
          <w:sz w:val="28"/>
          <w:szCs w:val="28"/>
        </w:rPr>
        <w:drawing>
          <wp:inline distT="0" distB="0" distL="0" distR="0" wp14:anchorId="6B9064D4" wp14:editId="1D7910C1">
            <wp:extent cx="15875" cy="8255"/>
            <wp:effectExtent l="0" t="0" r="0" b="0"/>
            <wp:docPr id="2370"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6"/>
                    <a:srcRect/>
                    <a:stretch>
                      <a:fillRect/>
                    </a:stretch>
                  </pic:blipFill>
                  <pic:spPr bwMode="auto">
                    <a:xfrm>
                      <a:off x="0" y="0"/>
                      <a:ext cx="15875" cy="8255"/>
                    </a:xfrm>
                    <a:prstGeom prst="rect">
                      <a:avLst/>
                    </a:prstGeom>
                    <a:noFill/>
                    <a:ln w="9525">
                      <a:noFill/>
                      <a:miter lim="800000"/>
                      <a:headEnd/>
                      <a:tailEnd/>
                    </a:ln>
                  </pic:spPr>
                </pic:pic>
              </a:graphicData>
            </a:graphic>
          </wp:inline>
        </w:drawing>
      </w:r>
    </w:p>
    <w:p w:rsidR="003A141C" w:rsidRDefault="003A141C" w:rsidP="003A141C">
      <w:pPr>
        <w:ind w:firstLine="709"/>
        <w:jc w:val="both"/>
        <w:rPr>
          <w:sz w:val="28"/>
          <w:szCs w:val="28"/>
        </w:rPr>
      </w:pPr>
      <w:r w:rsidRPr="00C1372F">
        <w:rPr>
          <w:sz w:val="28"/>
          <w:szCs w:val="28"/>
        </w:rPr>
        <w:t>5</w:t>
      </w:r>
      <w:r w:rsidRPr="00A64934">
        <w:rPr>
          <w:sz w:val="28"/>
          <w:szCs w:val="28"/>
        </w:rPr>
        <w:t>.</w:t>
      </w:r>
      <w:r>
        <w:rPr>
          <w:sz w:val="28"/>
          <w:szCs w:val="28"/>
        </w:rPr>
        <w:t>7</w:t>
      </w:r>
      <w:r w:rsidRPr="00A64934">
        <w:rPr>
          <w:sz w:val="28"/>
          <w:szCs w:val="28"/>
        </w:rPr>
        <w:t xml:space="preserve"> В материалы по Генерал</w:t>
      </w:r>
      <w:r>
        <w:rPr>
          <w:sz w:val="28"/>
          <w:szCs w:val="28"/>
        </w:rPr>
        <w:t xml:space="preserve">ьному плану и транспорту необходимо </w:t>
      </w:r>
      <w:r w:rsidRPr="00A64934">
        <w:rPr>
          <w:sz w:val="28"/>
          <w:szCs w:val="28"/>
        </w:rPr>
        <w:t>включать мероприятия, соответствующие решения и показатели по обеспечению  лиц с ограниченными возможностями здоровья</w:t>
      </w:r>
      <w:r>
        <w:rPr>
          <w:sz w:val="28"/>
          <w:szCs w:val="28"/>
        </w:rPr>
        <w:t xml:space="preserve"> </w:t>
      </w:r>
      <w:r w:rsidRPr="00A64934">
        <w:rPr>
          <w:sz w:val="28"/>
          <w:szCs w:val="28"/>
        </w:rPr>
        <w:t>условий доступности к объектам социальной инфраструктуры, средствам общественного пассажирского транспорта, связи и информатики.</w:t>
      </w:r>
    </w:p>
    <w:p w:rsidR="003A141C" w:rsidRDefault="003A141C" w:rsidP="003A141C">
      <w:pPr>
        <w:ind w:firstLine="709"/>
        <w:jc w:val="both"/>
        <w:rPr>
          <w:sz w:val="28"/>
          <w:szCs w:val="28"/>
        </w:rPr>
      </w:pPr>
      <w:r>
        <w:rPr>
          <w:sz w:val="28"/>
          <w:szCs w:val="28"/>
        </w:rPr>
        <w:t xml:space="preserve">В разделе «Генеральный план» проектной  документации на здания и  сооружения </w:t>
      </w:r>
      <w:r w:rsidRPr="00A64934">
        <w:rPr>
          <w:sz w:val="28"/>
          <w:szCs w:val="28"/>
        </w:rPr>
        <w:t xml:space="preserve">показываются объекты, к которым должна быть обеспечена доступность для </w:t>
      </w:r>
      <w:r>
        <w:rPr>
          <w:sz w:val="28"/>
          <w:szCs w:val="28"/>
        </w:rPr>
        <w:t xml:space="preserve"> лиц с ограниченными возможностями здоровья</w:t>
      </w:r>
      <w:r w:rsidRPr="00A64934">
        <w:rPr>
          <w:sz w:val="28"/>
          <w:szCs w:val="28"/>
        </w:rPr>
        <w:t>, гаражи и места парковки специальных автотранспортных средств, площадки отдыха, спорта, малые архитектурные формы, элементы внешнего благоустройства и др.</w:t>
      </w:r>
    </w:p>
    <w:p w:rsidR="003A141C" w:rsidRDefault="003A141C" w:rsidP="003A141C">
      <w:pPr>
        <w:ind w:firstLine="709"/>
        <w:jc w:val="both"/>
        <w:rPr>
          <w:sz w:val="28"/>
          <w:szCs w:val="28"/>
        </w:rPr>
      </w:pPr>
      <w:r w:rsidRPr="00C1372F">
        <w:rPr>
          <w:sz w:val="28"/>
          <w:szCs w:val="28"/>
        </w:rPr>
        <w:t>5</w:t>
      </w:r>
      <w:r w:rsidRPr="00A64934">
        <w:rPr>
          <w:sz w:val="28"/>
          <w:szCs w:val="28"/>
        </w:rPr>
        <w:t>.</w:t>
      </w:r>
      <w:r>
        <w:rPr>
          <w:sz w:val="28"/>
          <w:szCs w:val="28"/>
        </w:rPr>
        <w:t>8</w:t>
      </w:r>
      <w:r w:rsidRPr="00A64934">
        <w:rPr>
          <w:sz w:val="28"/>
          <w:szCs w:val="28"/>
        </w:rPr>
        <w:t xml:space="preserve"> В архитектурно-строительных решениях должны содержаться краткое описание и обоснование  принципиальны</w:t>
      </w:r>
      <w:r>
        <w:rPr>
          <w:sz w:val="28"/>
          <w:szCs w:val="28"/>
        </w:rPr>
        <w:t>х</w:t>
      </w:r>
      <w:r w:rsidRPr="00A64934">
        <w:rPr>
          <w:sz w:val="28"/>
          <w:szCs w:val="28"/>
        </w:rPr>
        <w:t xml:space="preserve"> решени</w:t>
      </w:r>
      <w:r>
        <w:rPr>
          <w:sz w:val="28"/>
          <w:szCs w:val="28"/>
        </w:rPr>
        <w:t>й</w:t>
      </w:r>
      <w:r w:rsidRPr="00A64934">
        <w:rPr>
          <w:sz w:val="28"/>
          <w:szCs w:val="28"/>
        </w:rPr>
        <w:t xml:space="preserve"> по обеспечению   лиц с ограниченными возможностями здоровья</w:t>
      </w:r>
      <w:r>
        <w:rPr>
          <w:sz w:val="28"/>
          <w:szCs w:val="28"/>
        </w:rPr>
        <w:t xml:space="preserve"> </w:t>
      </w:r>
      <w:r w:rsidRPr="00A64934">
        <w:rPr>
          <w:sz w:val="28"/>
          <w:szCs w:val="28"/>
        </w:rPr>
        <w:t>условий доступности зданий, сооружений, рекреационных зон и информации.</w:t>
      </w:r>
    </w:p>
    <w:p w:rsidR="003A141C" w:rsidRDefault="003A141C" w:rsidP="003A141C">
      <w:pPr>
        <w:ind w:firstLine="709"/>
        <w:jc w:val="both"/>
        <w:rPr>
          <w:b/>
          <w:sz w:val="28"/>
          <w:szCs w:val="28"/>
        </w:rPr>
      </w:pPr>
      <w:r w:rsidRPr="00A76D69">
        <w:rPr>
          <w:sz w:val="28"/>
          <w:szCs w:val="28"/>
        </w:rPr>
        <w:t xml:space="preserve"> </w:t>
      </w: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Default="003A141C" w:rsidP="003A141C">
      <w:pPr>
        <w:rPr>
          <w:b/>
          <w:sz w:val="28"/>
          <w:szCs w:val="28"/>
        </w:rPr>
      </w:pPr>
    </w:p>
    <w:p w:rsidR="003A141C" w:rsidRPr="00972019" w:rsidRDefault="003A141C" w:rsidP="003A141C">
      <w:pPr>
        <w:jc w:val="center"/>
        <w:rPr>
          <w:b/>
          <w:sz w:val="28"/>
          <w:szCs w:val="28"/>
        </w:rPr>
      </w:pPr>
      <w:r w:rsidRPr="00972019">
        <w:rPr>
          <w:b/>
          <w:sz w:val="28"/>
          <w:szCs w:val="28"/>
        </w:rPr>
        <w:lastRenderedPageBreak/>
        <w:t>Приложение 1</w:t>
      </w:r>
    </w:p>
    <w:p w:rsidR="003A141C" w:rsidRPr="004371AF" w:rsidRDefault="003A141C" w:rsidP="003A141C">
      <w:pPr>
        <w:jc w:val="center"/>
        <w:rPr>
          <w:sz w:val="28"/>
          <w:szCs w:val="28"/>
          <w:lang w:val="ky-KG"/>
        </w:rPr>
      </w:pPr>
      <w:r>
        <w:rPr>
          <w:sz w:val="28"/>
          <w:szCs w:val="28"/>
          <w:lang w:val="ky-KG"/>
        </w:rPr>
        <w:t>(рекомендуемое)</w:t>
      </w:r>
    </w:p>
    <w:p w:rsidR="003A141C" w:rsidRPr="00A1572F" w:rsidRDefault="003A141C" w:rsidP="003A141C">
      <w:pPr>
        <w:jc w:val="center"/>
        <w:rPr>
          <w:sz w:val="28"/>
          <w:szCs w:val="28"/>
        </w:rPr>
      </w:pPr>
    </w:p>
    <w:p w:rsidR="003A141C" w:rsidRDefault="003A141C" w:rsidP="003A141C">
      <w:pPr>
        <w:jc w:val="center"/>
        <w:rPr>
          <w:b/>
          <w:sz w:val="28"/>
          <w:szCs w:val="28"/>
        </w:rPr>
      </w:pPr>
      <w:r w:rsidRPr="009D03EA">
        <w:rPr>
          <w:b/>
          <w:sz w:val="28"/>
          <w:szCs w:val="28"/>
        </w:rPr>
        <w:t>Мероприятия</w:t>
      </w:r>
    </w:p>
    <w:p w:rsidR="003A141C" w:rsidRPr="009D03EA" w:rsidRDefault="003A141C" w:rsidP="003A141C">
      <w:pPr>
        <w:jc w:val="center"/>
        <w:rPr>
          <w:b/>
          <w:sz w:val="28"/>
          <w:szCs w:val="28"/>
        </w:rPr>
      </w:pPr>
      <w:r w:rsidRPr="009D03EA">
        <w:rPr>
          <w:b/>
          <w:sz w:val="28"/>
          <w:szCs w:val="28"/>
        </w:rPr>
        <w:t>по формированию доступной среды жизнедеятельности</w:t>
      </w:r>
    </w:p>
    <w:p w:rsidR="003A141C" w:rsidRDefault="003A141C" w:rsidP="003A141C">
      <w:pPr>
        <w:jc w:val="center"/>
        <w:rPr>
          <w:b/>
          <w:sz w:val="28"/>
          <w:szCs w:val="28"/>
        </w:rPr>
      </w:pPr>
      <w:r w:rsidRPr="009D03EA">
        <w:rPr>
          <w:b/>
          <w:sz w:val="28"/>
          <w:szCs w:val="28"/>
        </w:rPr>
        <w:t xml:space="preserve">для </w:t>
      </w:r>
      <w:r w:rsidRPr="00A1572F">
        <w:rPr>
          <w:b/>
          <w:sz w:val="28"/>
          <w:szCs w:val="28"/>
        </w:rPr>
        <w:t>лиц с ограниченными возможностями здоровья</w:t>
      </w:r>
    </w:p>
    <w:p w:rsidR="003A141C" w:rsidRDefault="003A141C" w:rsidP="003A141C">
      <w:pPr>
        <w:jc w:val="center"/>
        <w:rPr>
          <w:b/>
          <w:sz w:val="28"/>
          <w:szCs w:val="28"/>
        </w:rPr>
      </w:pPr>
    </w:p>
    <w:p w:rsidR="003A141C" w:rsidRPr="008913B1" w:rsidRDefault="003A141C" w:rsidP="00EF4B37">
      <w:pPr>
        <w:pStyle w:val="ab"/>
        <w:numPr>
          <w:ilvl w:val="0"/>
          <w:numId w:val="5"/>
        </w:numPr>
        <w:ind w:hanging="11"/>
        <w:jc w:val="both"/>
        <w:rPr>
          <w:b/>
          <w:sz w:val="28"/>
          <w:szCs w:val="28"/>
        </w:rPr>
      </w:pPr>
      <w:r w:rsidRPr="008913B1">
        <w:rPr>
          <w:b/>
          <w:sz w:val="28"/>
          <w:szCs w:val="28"/>
        </w:rPr>
        <w:t>Общие положения</w:t>
      </w:r>
    </w:p>
    <w:p w:rsidR="003A141C" w:rsidRPr="008913B1" w:rsidRDefault="003A141C" w:rsidP="003A141C">
      <w:pPr>
        <w:pStyle w:val="ab"/>
        <w:rPr>
          <w:b/>
          <w:sz w:val="28"/>
          <w:szCs w:val="28"/>
        </w:rPr>
      </w:pPr>
    </w:p>
    <w:p w:rsidR="003A141C" w:rsidRPr="00A64934" w:rsidRDefault="003A141C" w:rsidP="003A141C">
      <w:pPr>
        <w:ind w:firstLine="708"/>
        <w:jc w:val="both"/>
        <w:rPr>
          <w:sz w:val="28"/>
          <w:szCs w:val="28"/>
        </w:rPr>
      </w:pPr>
      <w:r w:rsidRPr="00A64934">
        <w:rPr>
          <w:sz w:val="28"/>
          <w:szCs w:val="28"/>
        </w:rPr>
        <w:t>При проведении работ по благоустройству территорий, плановыми</w:t>
      </w:r>
      <w:r>
        <w:rPr>
          <w:sz w:val="28"/>
          <w:szCs w:val="28"/>
        </w:rPr>
        <w:t xml:space="preserve"> </w:t>
      </w:r>
      <w:r w:rsidRPr="00A64934">
        <w:rPr>
          <w:sz w:val="28"/>
          <w:szCs w:val="28"/>
        </w:rPr>
        <w:t>планово-предупредительным</w:t>
      </w:r>
      <w:r>
        <w:rPr>
          <w:sz w:val="28"/>
          <w:szCs w:val="28"/>
        </w:rPr>
        <w:t xml:space="preserve"> ремонтам</w:t>
      </w:r>
      <w:r w:rsidRPr="00A64934">
        <w:rPr>
          <w:sz w:val="28"/>
          <w:szCs w:val="28"/>
        </w:rPr>
        <w:t xml:space="preserve"> транспортных</w:t>
      </w:r>
      <w:r>
        <w:rPr>
          <w:sz w:val="28"/>
          <w:szCs w:val="28"/>
        </w:rPr>
        <w:t xml:space="preserve"> </w:t>
      </w:r>
      <w:r w:rsidRPr="00A64934">
        <w:rPr>
          <w:sz w:val="28"/>
          <w:szCs w:val="28"/>
        </w:rPr>
        <w:t>коммуникаций,</w:t>
      </w:r>
      <w:r>
        <w:rPr>
          <w:sz w:val="28"/>
          <w:szCs w:val="28"/>
        </w:rPr>
        <w:t xml:space="preserve"> </w:t>
      </w:r>
      <w:r w:rsidRPr="00A64934">
        <w:rPr>
          <w:sz w:val="28"/>
          <w:szCs w:val="28"/>
        </w:rPr>
        <w:t xml:space="preserve">пешеходных путей, переоборудованию зданий, сооружений и помещений общественного назначения вне зависимости от форм собственности </w:t>
      </w:r>
      <w:r>
        <w:rPr>
          <w:sz w:val="28"/>
          <w:szCs w:val="28"/>
        </w:rPr>
        <w:t>необходимо</w:t>
      </w:r>
      <w:r w:rsidRPr="00A64934">
        <w:rPr>
          <w:sz w:val="28"/>
          <w:szCs w:val="28"/>
        </w:rPr>
        <w:t xml:space="preserve"> уделять особое внимание совмещению мероприятий, направленных на создание для  лиц с ограниченными возможностями здоровья условий доступности и безопасности.</w:t>
      </w:r>
    </w:p>
    <w:p w:rsidR="003A141C" w:rsidRPr="00A64934" w:rsidRDefault="003A141C" w:rsidP="003A141C">
      <w:pPr>
        <w:ind w:firstLine="709"/>
        <w:jc w:val="both"/>
        <w:rPr>
          <w:sz w:val="28"/>
          <w:szCs w:val="28"/>
        </w:rPr>
      </w:pPr>
      <w:r w:rsidRPr="00A64934">
        <w:rPr>
          <w:sz w:val="28"/>
          <w:szCs w:val="28"/>
        </w:rPr>
        <w:t>Необходимо соблюдать принцип поэтапного переоборудования всей среды жизнедеятельности с учетом максимального использования реальных возможностей каждого из этапов.</w:t>
      </w:r>
      <w:r w:rsidRPr="00A64934">
        <w:rPr>
          <w:noProof/>
          <w:sz w:val="28"/>
          <w:szCs w:val="28"/>
        </w:rPr>
        <w:drawing>
          <wp:inline distT="0" distB="0" distL="0" distR="0" wp14:anchorId="02E2A008" wp14:editId="4B22100C">
            <wp:extent cx="8255" cy="8255"/>
            <wp:effectExtent l="0" t="0" r="0" b="0"/>
            <wp:docPr id="2372"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7"/>
                    <a:srcRect/>
                    <a:stretch>
                      <a:fillRect/>
                    </a:stretch>
                  </pic:blipFill>
                  <pic:spPr bwMode="auto">
                    <a:xfrm>
                      <a:off x="0" y="0"/>
                      <a:ext cx="8255" cy="8255"/>
                    </a:xfrm>
                    <a:prstGeom prst="rect">
                      <a:avLst/>
                    </a:prstGeom>
                    <a:noFill/>
                    <a:ln w="9525">
                      <a:noFill/>
                      <a:miter lim="800000"/>
                      <a:headEnd/>
                      <a:tailEnd/>
                    </a:ln>
                  </pic:spPr>
                </pic:pic>
              </a:graphicData>
            </a:graphic>
          </wp:inline>
        </w:drawing>
      </w:r>
    </w:p>
    <w:p w:rsidR="003A141C" w:rsidRPr="00A64934" w:rsidRDefault="003A141C" w:rsidP="003A141C">
      <w:pPr>
        <w:ind w:firstLine="709"/>
        <w:jc w:val="both"/>
        <w:rPr>
          <w:sz w:val="28"/>
          <w:szCs w:val="28"/>
        </w:rPr>
      </w:pPr>
      <w:r w:rsidRPr="00A64934">
        <w:rPr>
          <w:sz w:val="28"/>
          <w:szCs w:val="28"/>
        </w:rPr>
        <w:t xml:space="preserve">Для рациональной организации работ </w:t>
      </w:r>
      <w:r>
        <w:rPr>
          <w:sz w:val="28"/>
          <w:szCs w:val="28"/>
        </w:rPr>
        <w:t>необходимо</w:t>
      </w:r>
      <w:r w:rsidRPr="00A64934">
        <w:rPr>
          <w:sz w:val="28"/>
          <w:szCs w:val="28"/>
        </w:rPr>
        <w:t xml:space="preserve"> формировать программу мероприятий с конкретными сроками выполнения и конкретными должностными лицами, ответственными за их реализацию.</w:t>
      </w:r>
    </w:p>
    <w:p w:rsidR="003A141C" w:rsidRPr="00A64934" w:rsidRDefault="003A141C" w:rsidP="003A141C">
      <w:pPr>
        <w:tabs>
          <w:tab w:val="left" w:pos="1134"/>
        </w:tabs>
        <w:ind w:left="709"/>
        <w:jc w:val="both"/>
        <w:rPr>
          <w:sz w:val="28"/>
          <w:szCs w:val="28"/>
        </w:rPr>
      </w:pPr>
      <w:r>
        <w:rPr>
          <w:sz w:val="28"/>
          <w:szCs w:val="28"/>
        </w:rPr>
        <w:t xml:space="preserve"> Программа м</w:t>
      </w:r>
      <w:r w:rsidRPr="00A64934">
        <w:rPr>
          <w:sz w:val="28"/>
          <w:szCs w:val="28"/>
        </w:rPr>
        <w:t>ероприяти</w:t>
      </w:r>
      <w:r>
        <w:rPr>
          <w:sz w:val="28"/>
          <w:szCs w:val="28"/>
        </w:rPr>
        <w:t>й</w:t>
      </w:r>
      <w:r w:rsidRPr="00A64934">
        <w:rPr>
          <w:sz w:val="28"/>
          <w:szCs w:val="28"/>
        </w:rPr>
        <w:t xml:space="preserve"> должны быть предусмотрен</w:t>
      </w:r>
      <w:r>
        <w:rPr>
          <w:sz w:val="28"/>
          <w:szCs w:val="28"/>
        </w:rPr>
        <w:t>а</w:t>
      </w:r>
      <w:r w:rsidRPr="00A64934">
        <w:rPr>
          <w:sz w:val="28"/>
          <w:szCs w:val="28"/>
        </w:rPr>
        <w:t xml:space="preserve"> по следующим направлениям:</w:t>
      </w:r>
    </w:p>
    <w:p w:rsidR="003A141C" w:rsidRDefault="003A141C" w:rsidP="00EF4B37">
      <w:pPr>
        <w:pStyle w:val="ab"/>
        <w:numPr>
          <w:ilvl w:val="0"/>
          <w:numId w:val="4"/>
        </w:numPr>
        <w:tabs>
          <w:tab w:val="left" w:pos="993"/>
        </w:tabs>
        <w:ind w:left="0" w:firstLine="709"/>
        <w:jc w:val="both"/>
        <w:rPr>
          <w:sz w:val="28"/>
          <w:szCs w:val="28"/>
        </w:rPr>
      </w:pPr>
      <w:r w:rsidRPr="009D03EA">
        <w:rPr>
          <w:sz w:val="28"/>
          <w:szCs w:val="28"/>
        </w:rPr>
        <w:t>Строительство новых объектов в условиях реконструкции и развития</w:t>
      </w:r>
      <w:r>
        <w:rPr>
          <w:sz w:val="28"/>
          <w:szCs w:val="28"/>
        </w:rPr>
        <w:t xml:space="preserve"> </w:t>
      </w:r>
      <w:r w:rsidRPr="009D03EA">
        <w:rPr>
          <w:sz w:val="28"/>
          <w:szCs w:val="28"/>
        </w:rPr>
        <w:t>городской инфраструктуры;</w:t>
      </w:r>
    </w:p>
    <w:p w:rsidR="003A141C" w:rsidRDefault="003A141C" w:rsidP="00EF4B37">
      <w:pPr>
        <w:pStyle w:val="ab"/>
        <w:numPr>
          <w:ilvl w:val="0"/>
          <w:numId w:val="4"/>
        </w:numPr>
        <w:tabs>
          <w:tab w:val="left" w:pos="993"/>
        </w:tabs>
        <w:ind w:left="0" w:firstLine="709"/>
        <w:jc w:val="both"/>
        <w:rPr>
          <w:sz w:val="28"/>
          <w:szCs w:val="28"/>
        </w:rPr>
      </w:pPr>
      <w:r w:rsidRPr="009D03EA">
        <w:rPr>
          <w:sz w:val="28"/>
          <w:szCs w:val="28"/>
        </w:rPr>
        <w:t>Реконструктивные</w:t>
      </w:r>
      <w:r>
        <w:rPr>
          <w:sz w:val="28"/>
          <w:szCs w:val="28"/>
        </w:rPr>
        <w:t xml:space="preserve"> </w:t>
      </w:r>
      <w:r w:rsidRPr="009D03EA">
        <w:rPr>
          <w:sz w:val="28"/>
          <w:szCs w:val="28"/>
        </w:rPr>
        <w:t xml:space="preserve"> мероприятия. </w:t>
      </w:r>
      <w:r>
        <w:rPr>
          <w:sz w:val="28"/>
          <w:szCs w:val="28"/>
        </w:rPr>
        <w:t xml:space="preserve"> </w:t>
      </w:r>
      <w:r w:rsidRPr="009D03EA">
        <w:rPr>
          <w:sz w:val="28"/>
          <w:szCs w:val="28"/>
        </w:rPr>
        <w:t>Пешеходные пути;</w:t>
      </w:r>
    </w:p>
    <w:p w:rsidR="003A141C" w:rsidRDefault="003A141C" w:rsidP="00EF4B37">
      <w:pPr>
        <w:pStyle w:val="ab"/>
        <w:numPr>
          <w:ilvl w:val="0"/>
          <w:numId w:val="4"/>
        </w:numPr>
        <w:tabs>
          <w:tab w:val="left" w:pos="993"/>
        </w:tabs>
        <w:ind w:left="0" w:firstLine="709"/>
        <w:jc w:val="both"/>
        <w:rPr>
          <w:sz w:val="28"/>
          <w:szCs w:val="28"/>
        </w:rPr>
      </w:pPr>
      <w:r>
        <w:rPr>
          <w:sz w:val="28"/>
          <w:szCs w:val="28"/>
        </w:rPr>
        <w:t>Жилые здания</w:t>
      </w:r>
      <w:r w:rsidRPr="009D03EA">
        <w:rPr>
          <w:sz w:val="28"/>
          <w:szCs w:val="28"/>
        </w:rPr>
        <w:t>;</w:t>
      </w:r>
      <w:r w:rsidRPr="00A64934">
        <w:rPr>
          <w:noProof/>
        </w:rPr>
        <w:drawing>
          <wp:inline distT="0" distB="0" distL="0" distR="0" wp14:anchorId="0BE2B23B" wp14:editId="12DC2853">
            <wp:extent cx="8255" cy="8255"/>
            <wp:effectExtent l="0" t="0" r="0" b="0"/>
            <wp:docPr id="2373"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8"/>
                    <a:srcRect/>
                    <a:stretch>
                      <a:fillRect/>
                    </a:stretch>
                  </pic:blipFill>
                  <pic:spPr bwMode="auto">
                    <a:xfrm>
                      <a:off x="0" y="0"/>
                      <a:ext cx="8255" cy="8255"/>
                    </a:xfrm>
                    <a:prstGeom prst="rect">
                      <a:avLst/>
                    </a:prstGeom>
                    <a:noFill/>
                    <a:ln w="9525">
                      <a:noFill/>
                      <a:miter lim="800000"/>
                      <a:headEnd/>
                      <a:tailEnd/>
                    </a:ln>
                  </pic:spPr>
                </pic:pic>
              </a:graphicData>
            </a:graphic>
          </wp:inline>
        </w:drawing>
      </w:r>
    </w:p>
    <w:p w:rsidR="003A141C" w:rsidRDefault="003A141C" w:rsidP="00EF4B37">
      <w:pPr>
        <w:pStyle w:val="ab"/>
        <w:numPr>
          <w:ilvl w:val="0"/>
          <w:numId w:val="4"/>
        </w:numPr>
        <w:tabs>
          <w:tab w:val="left" w:pos="993"/>
        </w:tabs>
        <w:ind w:left="0" w:firstLine="709"/>
        <w:rPr>
          <w:sz w:val="28"/>
          <w:szCs w:val="28"/>
        </w:rPr>
      </w:pPr>
      <w:r w:rsidRPr="009D03EA">
        <w:rPr>
          <w:sz w:val="28"/>
          <w:szCs w:val="28"/>
        </w:rPr>
        <w:t>Здания и сооружения общественного назначения</w:t>
      </w:r>
      <w:r w:rsidRPr="009D03EA">
        <w:rPr>
          <w:noProof/>
          <w:sz w:val="28"/>
          <w:szCs w:val="28"/>
        </w:rPr>
        <w:t>;</w:t>
      </w:r>
    </w:p>
    <w:p w:rsidR="003A141C" w:rsidRDefault="003A141C" w:rsidP="00EF4B37">
      <w:pPr>
        <w:pStyle w:val="ab"/>
        <w:numPr>
          <w:ilvl w:val="0"/>
          <w:numId w:val="4"/>
        </w:numPr>
        <w:tabs>
          <w:tab w:val="left" w:pos="993"/>
        </w:tabs>
        <w:ind w:left="0" w:firstLine="709"/>
        <w:rPr>
          <w:sz w:val="28"/>
          <w:szCs w:val="28"/>
        </w:rPr>
      </w:pPr>
      <w:r w:rsidRPr="009D03EA">
        <w:rPr>
          <w:sz w:val="28"/>
          <w:szCs w:val="28"/>
        </w:rPr>
        <w:t>Здания учреждений органов власти и управления;</w:t>
      </w:r>
    </w:p>
    <w:p w:rsidR="003A141C" w:rsidRDefault="003A141C" w:rsidP="00EF4B37">
      <w:pPr>
        <w:pStyle w:val="ab"/>
        <w:numPr>
          <w:ilvl w:val="0"/>
          <w:numId w:val="4"/>
        </w:numPr>
        <w:tabs>
          <w:tab w:val="left" w:pos="993"/>
        </w:tabs>
        <w:ind w:left="0" w:firstLine="709"/>
        <w:jc w:val="both"/>
        <w:rPr>
          <w:sz w:val="28"/>
          <w:szCs w:val="28"/>
        </w:rPr>
      </w:pPr>
      <w:r w:rsidRPr="005E3884">
        <w:rPr>
          <w:sz w:val="28"/>
          <w:szCs w:val="28"/>
        </w:rPr>
        <w:t>Специализированные учреждения для лиц с ограниченными возможностями здоровья;</w:t>
      </w:r>
    </w:p>
    <w:p w:rsidR="003A141C" w:rsidRDefault="003A141C" w:rsidP="00EF4B37">
      <w:pPr>
        <w:pStyle w:val="ab"/>
        <w:numPr>
          <w:ilvl w:val="0"/>
          <w:numId w:val="4"/>
        </w:numPr>
        <w:tabs>
          <w:tab w:val="left" w:pos="993"/>
        </w:tabs>
        <w:ind w:left="0" w:firstLine="709"/>
        <w:jc w:val="both"/>
        <w:rPr>
          <w:sz w:val="28"/>
          <w:szCs w:val="28"/>
        </w:rPr>
      </w:pPr>
      <w:r w:rsidRPr="009D03EA">
        <w:rPr>
          <w:sz w:val="28"/>
          <w:szCs w:val="28"/>
        </w:rPr>
        <w:t xml:space="preserve">Организация рабочих мест для </w:t>
      </w:r>
      <w:r w:rsidRPr="005E3884">
        <w:rPr>
          <w:sz w:val="28"/>
          <w:szCs w:val="28"/>
        </w:rPr>
        <w:t>лиц с ограниченными возможностями здоровья</w:t>
      </w:r>
      <w:r w:rsidRPr="009D03EA">
        <w:rPr>
          <w:sz w:val="28"/>
          <w:szCs w:val="28"/>
        </w:rPr>
        <w:t>;</w:t>
      </w:r>
    </w:p>
    <w:p w:rsidR="003A141C" w:rsidRPr="004B7AC6" w:rsidRDefault="003A141C" w:rsidP="00EF4B37">
      <w:pPr>
        <w:pStyle w:val="ab"/>
        <w:numPr>
          <w:ilvl w:val="0"/>
          <w:numId w:val="4"/>
        </w:numPr>
        <w:tabs>
          <w:tab w:val="left" w:pos="993"/>
        </w:tabs>
        <w:ind w:left="0" w:firstLine="709"/>
        <w:jc w:val="both"/>
        <w:rPr>
          <w:sz w:val="28"/>
          <w:szCs w:val="28"/>
        </w:rPr>
      </w:pPr>
      <w:r w:rsidRPr="009D03EA">
        <w:rPr>
          <w:sz w:val="28"/>
          <w:szCs w:val="28"/>
        </w:rPr>
        <w:t>Координация и контроль за ходом выполнения мероприятий.</w:t>
      </w:r>
    </w:p>
    <w:p w:rsidR="003A141C" w:rsidRPr="00100934" w:rsidRDefault="003A141C" w:rsidP="003A141C">
      <w:pPr>
        <w:ind w:firstLine="709"/>
        <w:jc w:val="both"/>
        <w:rPr>
          <w:sz w:val="28"/>
          <w:szCs w:val="28"/>
        </w:rPr>
      </w:pPr>
      <w:r>
        <w:rPr>
          <w:sz w:val="28"/>
          <w:szCs w:val="28"/>
        </w:rPr>
        <w:t>Мероприятия необходимо</w:t>
      </w:r>
      <w:r w:rsidRPr="00A64934">
        <w:rPr>
          <w:sz w:val="28"/>
          <w:szCs w:val="28"/>
        </w:rPr>
        <w:t xml:space="preserve"> определить и формировать исходя из учета планируемых на ближайшие периоды работ по проектированию и строительству новых зданий и сооружений, ремонту или реконструкции действующих объектов. Обновлению, ремонту или укладке нового полотна проезжей части улиц и тротуаров, а также других ремонтно-восстановительных работ, большая часть которых может быть совмещена с мероприятиями по обеспечению условий доступности для </w:t>
      </w:r>
      <w:r>
        <w:rPr>
          <w:sz w:val="28"/>
          <w:szCs w:val="28"/>
        </w:rPr>
        <w:t xml:space="preserve"> лиц с ограниченными возможностями здоровья</w:t>
      </w:r>
      <w:r w:rsidRPr="00A64934">
        <w:rPr>
          <w:sz w:val="28"/>
          <w:szCs w:val="28"/>
        </w:rPr>
        <w:t>.</w:t>
      </w:r>
    </w:p>
    <w:p w:rsidR="003A141C" w:rsidRDefault="003A141C" w:rsidP="003A141C">
      <w:pPr>
        <w:tabs>
          <w:tab w:val="left" w:pos="993"/>
        </w:tabs>
        <w:rPr>
          <w:b/>
          <w:sz w:val="28"/>
          <w:szCs w:val="28"/>
        </w:rPr>
      </w:pPr>
    </w:p>
    <w:p w:rsidR="003A141C" w:rsidRDefault="003A141C" w:rsidP="003A141C">
      <w:pPr>
        <w:tabs>
          <w:tab w:val="left" w:pos="993"/>
        </w:tabs>
        <w:ind w:left="709"/>
        <w:jc w:val="center"/>
        <w:rPr>
          <w:b/>
          <w:sz w:val="28"/>
          <w:szCs w:val="28"/>
        </w:rPr>
      </w:pPr>
    </w:p>
    <w:p w:rsidR="003A141C" w:rsidRDefault="003A141C" w:rsidP="003A141C">
      <w:pPr>
        <w:tabs>
          <w:tab w:val="left" w:pos="993"/>
        </w:tabs>
        <w:ind w:left="709"/>
        <w:jc w:val="center"/>
        <w:rPr>
          <w:b/>
          <w:sz w:val="28"/>
          <w:szCs w:val="28"/>
        </w:rPr>
      </w:pPr>
    </w:p>
    <w:p w:rsidR="003A141C" w:rsidRDefault="003A141C" w:rsidP="003A141C">
      <w:pPr>
        <w:tabs>
          <w:tab w:val="left" w:pos="993"/>
        </w:tabs>
        <w:ind w:left="709"/>
        <w:jc w:val="center"/>
        <w:rPr>
          <w:b/>
          <w:sz w:val="28"/>
          <w:szCs w:val="28"/>
        </w:rPr>
      </w:pPr>
    </w:p>
    <w:p w:rsidR="003A141C" w:rsidRPr="005B06CE" w:rsidRDefault="003A141C" w:rsidP="003A141C">
      <w:pPr>
        <w:tabs>
          <w:tab w:val="left" w:pos="993"/>
        </w:tabs>
        <w:ind w:left="709"/>
        <w:rPr>
          <w:b/>
          <w:sz w:val="28"/>
          <w:szCs w:val="28"/>
        </w:rPr>
      </w:pPr>
      <w:r>
        <w:rPr>
          <w:b/>
          <w:sz w:val="28"/>
          <w:szCs w:val="28"/>
        </w:rPr>
        <w:lastRenderedPageBreak/>
        <w:t xml:space="preserve">2 </w:t>
      </w:r>
      <w:r w:rsidRPr="005B06CE">
        <w:rPr>
          <w:b/>
          <w:sz w:val="28"/>
          <w:szCs w:val="28"/>
        </w:rPr>
        <w:t>Жилые здания</w:t>
      </w:r>
    </w:p>
    <w:p w:rsidR="003A141C" w:rsidRPr="00A64934" w:rsidRDefault="003A141C" w:rsidP="003A141C">
      <w:pPr>
        <w:pStyle w:val="ab"/>
        <w:ind w:left="0" w:firstLine="709"/>
        <w:rPr>
          <w:b/>
          <w:i/>
          <w:sz w:val="28"/>
          <w:szCs w:val="28"/>
        </w:rPr>
      </w:pPr>
    </w:p>
    <w:p w:rsidR="003A141C" w:rsidRPr="00A64934" w:rsidRDefault="003A141C" w:rsidP="003A141C">
      <w:pPr>
        <w:ind w:firstLine="708"/>
        <w:jc w:val="both"/>
        <w:rPr>
          <w:sz w:val="28"/>
          <w:szCs w:val="28"/>
        </w:rPr>
      </w:pPr>
      <w:r w:rsidRPr="00A64934">
        <w:rPr>
          <w:noProof/>
          <w:sz w:val="28"/>
          <w:szCs w:val="28"/>
        </w:rPr>
        <w:drawing>
          <wp:anchor distT="0" distB="0" distL="114300" distR="114300" simplePos="0" relativeHeight="251667456" behindDoc="0" locked="0" layoutInCell="1" allowOverlap="0" wp14:anchorId="5C429C93" wp14:editId="027DA765">
            <wp:simplePos x="0" y="0"/>
            <wp:positionH relativeFrom="page">
              <wp:posOffset>85725</wp:posOffset>
            </wp:positionH>
            <wp:positionV relativeFrom="page">
              <wp:posOffset>1276985</wp:posOffset>
            </wp:positionV>
            <wp:extent cx="19050" cy="47625"/>
            <wp:effectExtent l="19050" t="0" r="0" b="0"/>
            <wp:wrapSquare wrapText="bothSides"/>
            <wp:docPr id="2377"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9"/>
                    <a:srcRect/>
                    <a:stretch>
                      <a:fillRect/>
                    </a:stretch>
                  </pic:blipFill>
                  <pic:spPr bwMode="auto">
                    <a:xfrm>
                      <a:off x="0" y="0"/>
                      <a:ext cx="19050" cy="47625"/>
                    </a:xfrm>
                    <a:prstGeom prst="rect">
                      <a:avLst/>
                    </a:prstGeom>
                    <a:noFill/>
                    <a:ln w="9525">
                      <a:noFill/>
                      <a:miter lim="800000"/>
                      <a:headEnd/>
                      <a:tailEnd/>
                    </a:ln>
                  </pic:spPr>
                </pic:pic>
              </a:graphicData>
            </a:graphic>
          </wp:anchor>
        </w:drawing>
      </w:r>
      <w:r w:rsidRPr="00A64934">
        <w:rPr>
          <w:sz w:val="28"/>
          <w:szCs w:val="28"/>
        </w:rPr>
        <w:t xml:space="preserve">В целях решения жилищной проблемы для </w:t>
      </w:r>
      <w:r>
        <w:rPr>
          <w:sz w:val="28"/>
          <w:szCs w:val="28"/>
        </w:rPr>
        <w:t>лиц с ограниченными возможностями здоровья</w:t>
      </w:r>
      <w:r w:rsidRPr="00A64934">
        <w:rPr>
          <w:sz w:val="28"/>
          <w:szCs w:val="28"/>
        </w:rPr>
        <w:t>, должны предусматриваться соответствующие мероприятия, основанные на следующих принципах:</w:t>
      </w:r>
    </w:p>
    <w:p w:rsidR="003A141C" w:rsidRPr="00A64934" w:rsidRDefault="003A141C" w:rsidP="003A141C">
      <w:pPr>
        <w:ind w:firstLine="709"/>
        <w:jc w:val="both"/>
        <w:rPr>
          <w:sz w:val="28"/>
          <w:szCs w:val="28"/>
        </w:rPr>
      </w:pPr>
      <w:r w:rsidRPr="00A64934">
        <w:rPr>
          <w:sz w:val="28"/>
          <w:szCs w:val="28"/>
        </w:rPr>
        <w:t xml:space="preserve"> - в зависимости от реальных условий строительство, всех новых многоквартирных жилых зданий должно основываться на проектной документации, архитектурно-планировочные</w:t>
      </w:r>
      <w:r>
        <w:rPr>
          <w:sz w:val="28"/>
          <w:szCs w:val="28"/>
        </w:rPr>
        <w:t xml:space="preserve"> </w:t>
      </w:r>
      <w:r w:rsidRPr="00A64934">
        <w:rPr>
          <w:sz w:val="28"/>
          <w:szCs w:val="28"/>
        </w:rPr>
        <w:t>решения которой</w:t>
      </w:r>
      <w:r>
        <w:rPr>
          <w:sz w:val="28"/>
          <w:szCs w:val="28"/>
        </w:rPr>
        <w:t>,</w:t>
      </w:r>
      <w:r w:rsidRPr="00A64934">
        <w:rPr>
          <w:sz w:val="28"/>
          <w:szCs w:val="28"/>
        </w:rPr>
        <w:t xml:space="preserve"> учитывают необходимост</w:t>
      </w:r>
      <w:r>
        <w:rPr>
          <w:sz w:val="28"/>
          <w:szCs w:val="28"/>
        </w:rPr>
        <w:t>ь</w:t>
      </w:r>
      <w:r w:rsidRPr="00A64934">
        <w:rPr>
          <w:sz w:val="28"/>
          <w:szCs w:val="28"/>
        </w:rPr>
        <w:t xml:space="preserve">, адаптации каждой из квартир к </w:t>
      </w:r>
      <w:r>
        <w:rPr>
          <w:sz w:val="28"/>
          <w:szCs w:val="28"/>
        </w:rPr>
        <w:t>связанным</w:t>
      </w:r>
      <w:r w:rsidRPr="00A64934">
        <w:rPr>
          <w:sz w:val="28"/>
          <w:szCs w:val="28"/>
        </w:rPr>
        <w:t xml:space="preserve"> с потребностей  </w:t>
      </w:r>
      <w:r>
        <w:rPr>
          <w:sz w:val="28"/>
          <w:szCs w:val="28"/>
        </w:rPr>
        <w:t xml:space="preserve">  лиц с ограниченными возможностями здоровья</w:t>
      </w:r>
      <w:r w:rsidRPr="00025120">
        <w:rPr>
          <w:sz w:val="28"/>
          <w:szCs w:val="28"/>
        </w:rPr>
        <w:t xml:space="preserve"> </w:t>
      </w:r>
      <w:r w:rsidRPr="00A64934">
        <w:rPr>
          <w:sz w:val="28"/>
          <w:szCs w:val="28"/>
        </w:rPr>
        <w:t>любых категорий</w:t>
      </w:r>
      <w:r>
        <w:rPr>
          <w:sz w:val="28"/>
          <w:szCs w:val="28"/>
        </w:rPr>
        <w:t>;</w:t>
      </w:r>
    </w:p>
    <w:p w:rsidR="003A141C" w:rsidRPr="00A64934" w:rsidRDefault="003A141C" w:rsidP="003A141C">
      <w:pPr>
        <w:ind w:firstLine="709"/>
        <w:jc w:val="both"/>
        <w:rPr>
          <w:sz w:val="28"/>
          <w:szCs w:val="28"/>
        </w:rPr>
      </w:pPr>
      <w:r w:rsidRPr="00A64934">
        <w:rPr>
          <w:sz w:val="28"/>
          <w:szCs w:val="28"/>
        </w:rPr>
        <w:t xml:space="preserve">- при проведении реконструктивных или ремонтных работ существующего муниципального жилищного фонда необходимо ориентироваться на приспособление квартир к последующей адаптации жилица в соответствии с потребностями </w:t>
      </w:r>
      <w:r>
        <w:rPr>
          <w:sz w:val="28"/>
          <w:szCs w:val="28"/>
        </w:rPr>
        <w:t>лиц с ограниченными возможностями здоровья</w:t>
      </w:r>
      <w:r w:rsidRPr="00A64934">
        <w:rPr>
          <w:sz w:val="28"/>
          <w:szCs w:val="28"/>
        </w:rPr>
        <w:t>;</w:t>
      </w:r>
    </w:p>
    <w:p w:rsidR="003A141C" w:rsidRPr="00A64934" w:rsidRDefault="003A141C" w:rsidP="003A141C">
      <w:pPr>
        <w:ind w:firstLine="709"/>
        <w:jc w:val="both"/>
        <w:rPr>
          <w:sz w:val="28"/>
          <w:szCs w:val="28"/>
        </w:rPr>
      </w:pPr>
      <w:r w:rsidRPr="00A64934">
        <w:rPr>
          <w:sz w:val="28"/>
          <w:szCs w:val="28"/>
        </w:rPr>
        <w:t xml:space="preserve"> - предусматривать необходимое расширение и совершенствование сети и форм стационарных и полустационарных учреждений социального обслуживания и реабилитации </w:t>
      </w:r>
      <w:r>
        <w:rPr>
          <w:sz w:val="28"/>
          <w:szCs w:val="28"/>
        </w:rPr>
        <w:t xml:space="preserve"> лиц с ограниченными возможностями здоровья</w:t>
      </w:r>
      <w:r w:rsidRPr="00A64934">
        <w:rPr>
          <w:sz w:val="28"/>
          <w:szCs w:val="28"/>
        </w:rPr>
        <w:t>.</w:t>
      </w:r>
    </w:p>
    <w:p w:rsidR="003A141C" w:rsidRPr="00A64934" w:rsidRDefault="003A141C" w:rsidP="003A141C">
      <w:pPr>
        <w:ind w:firstLine="709"/>
        <w:jc w:val="both"/>
        <w:rPr>
          <w:sz w:val="28"/>
          <w:szCs w:val="28"/>
        </w:rPr>
      </w:pPr>
      <w:r>
        <w:rPr>
          <w:sz w:val="28"/>
          <w:szCs w:val="28"/>
        </w:rPr>
        <w:t>Необходимо</w:t>
      </w:r>
      <w:r w:rsidRPr="00A64934">
        <w:rPr>
          <w:sz w:val="28"/>
          <w:szCs w:val="28"/>
        </w:rPr>
        <w:t xml:space="preserve"> учитывать, что действующими в настоящее время нормативными документами в области строительства предусмотрен</w:t>
      </w:r>
      <w:r>
        <w:rPr>
          <w:sz w:val="28"/>
          <w:szCs w:val="28"/>
        </w:rPr>
        <w:t>о</w:t>
      </w:r>
      <w:r w:rsidRPr="00A64934">
        <w:rPr>
          <w:sz w:val="28"/>
          <w:szCs w:val="28"/>
        </w:rPr>
        <w:t xml:space="preserve"> устройств</w:t>
      </w:r>
      <w:r>
        <w:rPr>
          <w:sz w:val="28"/>
          <w:szCs w:val="28"/>
        </w:rPr>
        <w:t>о</w:t>
      </w:r>
      <w:r w:rsidRPr="00A64934">
        <w:rPr>
          <w:sz w:val="28"/>
          <w:szCs w:val="28"/>
        </w:rPr>
        <w:t xml:space="preserve"> квартир для </w:t>
      </w:r>
      <w:r>
        <w:rPr>
          <w:sz w:val="28"/>
          <w:szCs w:val="28"/>
        </w:rPr>
        <w:t>лиц с ограниченными возможностями здоровья</w:t>
      </w:r>
      <w:r w:rsidRPr="00A64934">
        <w:rPr>
          <w:sz w:val="28"/>
          <w:szCs w:val="28"/>
        </w:rPr>
        <w:t xml:space="preserve"> на креслах-колясках в первых этажах многоквартирных домов. В то же время, в каждом отдельном случае  </w:t>
      </w:r>
      <w:r>
        <w:rPr>
          <w:sz w:val="28"/>
          <w:szCs w:val="28"/>
        </w:rPr>
        <w:t>необходимо</w:t>
      </w:r>
      <w:r w:rsidRPr="00A64934">
        <w:rPr>
          <w:sz w:val="28"/>
          <w:szCs w:val="28"/>
        </w:rPr>
        <w:t xml:space="preserve"> разраб</w:t>
      </w:r>
      <w:r>
        <w:rPr>
          <w:sz w:val="28"/>
          <w:szCs w:val="28"/>
        </w:rPr>
        <w:t>атывать</w:t>
      </w:r>
      <w:r w:rsidRPr="00A64934">
        <w:rPr>
          <w:sz w:val="28"/>
          <w:szCs w:val="28"/>
        </w:rPr>
        <w:t xml:space="preserve"> </w:t>
      </w:r>
      <w:r>
        <w:rPr>
          <w:sz w:val="28"/>
          <w:szCs w:val="28"/>
        </w:rPr>
        <w:t>для</w:t>
      </w:r>
      <w:r w:rsidRPr="00A64934">
        <w:rPr>
          <w:sz w:val="28"/>
          <w:szCs w:val="28"/>
        </w:rPr>
        <w:t xml:space="preserve"> освоения новые, более совершенные и современные проекты массового жилища, в квартирах которого предусматриваются возможности создания условий для проживания </w:t>
      </w:r>
      <w:r>
        <w:rPr>
          <w:sz w:val="28"/>
          <w:szCs w:val="28"/>
        </w:rPr>
        <w:t xml:space="preserve"> лиц с ограниченными возможностями здоровья</w:t>
      </w:r>
      <w:r w:rsidRPr="00A64934">
        <w:rPr>
          <w:sz w:val="28"/>
          <w:szCs w:val="28"/>
        </w:rPr>
        <w:t xml:space="preserve"> на любом из этажей</w:t>
      </w:r>
      <w:r>
        <w:rPr>
          <w:sz w:val="28"/>
          <w:szCs w:val="28"/>
        </w:rPr>
        <w:t xml:space="preserve"> (см. Приложения 2, 3)</w:t>
      </w:r>
      <w:r w:rsidRPr="00A64934">
        <w:rPr>
          <w:sz w:val="28"/>
          <w:szCs w:val="28"/>
        </w:rPr>
        <w:t>.</w:t>
      </w:r>
    </w:p>
    <w:p w:rsidR="003A141C" w:rsidRPr="00A64934" w:rsidRDefault="003A141C" w:rsidP="003A141C">
      <w:pPr>
        <w:ind w:firstLine="709"/>
        <w:jc w:val="both"/>
        <w:rPr>
          <w:sz w:val="28"/>
          <w:szCs w:val="28"/>
        </w:rPr>
      </w:pPr>
    </w:p>
    <w:p w:rsidR="003A141C" w:rsidRPr="00E21E06" w:rsidRDefault="003A141C" w:rsidP="003A141C">
      <w:pPr>
        <w:tabs>
          <w:tab w:val="left" w:pos="851"/>
          <w:tab w:val="left" w:pos="1134"/>
        </w:tabs>
        <w:ind w:left="709"/>
        <w:rPr>
          <w:b/>
          <w:sz w:val="28"/>
          <w:szCs w:val="28"/>
        </w:rPr>
      </w:pPr>
      <w:r w:rsidRPr="008913B1">
        <w:rPr>
          <w:b/>
          <w:sz w:val="28"/>
          <w:szCs w:val="28"/>
        </w:rPr>
        <w:t>3</w:t>
      </w:r>
      <w:r>
        <w:rPr>
          <w:b/>
          <w:sz w:val="28"/>
          <w:szCs w:val="28"/>
        </w:rPr>
        <w:t xml:space="preserve"> </w:t>
      </w:r>
      <w:r w:rsidRPr="00E21E06">
        <w:rPr>
          <w:b/>
          <w:sz w:val="28"/>
          <w:szCs w:val="28"/>
        </w:rPr>
        <w:t>Здания и сооружения общественного назначения</w:t>
      </w:r>
    </w:p>
    <w:p w:rsidR="003A141C" w:rsidRPr="00A64934" w:rsidRDefault="003A141C" w:rsidP="003A141C">
      <w:pPr>
        <w:pStyle w:val="ab"/>
        <w:ind w:left="0" w:firstLine="709"/>
        <w:rPr>
          <w:b/>
          <w:i/>
          <w:sz w:val="28"/>
          <w:szCs w:val="28"/>
        </w:rPr>
      </w:pPr>
    </w:p>
    <w:p w:rsidR="003A141C" w:rsidRPr="00A64934" w:rsidRDefault="003A141C" w:rsidP="003A141C">
      <w:pPr>
        <w:ind w:firstLine="709"/>
        <w:jc w:val="both"/>
        <w:rPr>
          <w:sz w:val="28"/>
          <w:szCs w:val="28"/>
        </w:rPr>
      </w:pPr>
      <w:r w:rsidRPr="00A64934">
        <w:rPr>
          <w:sz w:val="28"/>
          <w:szCs w:val="28"/>
        </w:rPr>
        <w:t>К зданиям и сооружениям общественного назначения, подлежащим адаптации к потребностям</w:t>
      </w:r>
      <w:r w:rsidRPr="00025120">
        <w:rPr>
          <w:sz w:val="28"/>
          <w:szCs w:val="28"/>
        </w:rPr>
        <w:t xml:space="preserve"> </w:t>
      </w:r>
      <w:r>
        <w:rPr>
          <w:sz w:val="28"/>
          <w:szCs w:val="28"/>
        </w:rPr>
        <w:t>лиц с ограниченными возможностями здоровья</w:t>
      </w:r>
      <w:r w:rsidRPr="00A64934">
        <w:rPr>
          <w:sz w:val="28"/>
          <w:szCs w:val="28"/>
        </w:rPr>
        <w:t>,</w:t>
      </w:r>
      <w:r>
        <w:rPr>
          <w:sz w:val="28"/>
          <w:szCs w:val="28"/>
        </w:rPr>
        <w:t xml:space="preserve"> </w:t>
      </w:r>
      <w:r w:rsidRPr="00A64934">
        <w:rPr>
          <w:sz w:val="28"/>
          <w:szCs w:val="28"/>
        </w:rPr>
        <w:t xml:space="preserve"> в первую очередь относятся поликлиники, амбулатории, аптеки, физкультурно-спортивные здания и сооружения, учреждения культуры и искусства, предприятия и, торговли, общественного питания, бытового, коммунального и пассажирского обслуживания, кредитно-финансовые и банковские организации и учреждения, учреждения жилищно-коммунального хозяйства, общественные туалеты и т.п.</w:t>
      </w:r>
    </w:p>
    <w:p w:rsidR="003A141C" w:rsidRPr="00A64934" w:rsidRDefault="003A141C" w:rsidP="003A141C">
      <w:pPr>
        <w:ind w:firstLine="709"/>
        <w:jc w:val="both"/>
        <w:rPr>
          <w:sz w:val="28"/>
          <w:szCs w:val="28"/>
        </w:rPr>
      </w:pPr>
      <w:r w:rsidRPr="00A64934">
        <w:rPr>
          <w:sz w:val="28"/>
          <w:szCs w:val="28"/>
        </w:rPr>
        <w:t>При проектировании и строительстве новых учебных заведений в структуре сложившихся или вновь застраиваемых районов городов, так и при реконструкции существующих зданий учебных заведений необходимо предусматривать  для той части детей</w:t>
      </w:r>
      <w:r w:rsidRPr="00025120">
        <w:rPr>
          <w:sz w:val="28"/>
          <w:szCs w:val="28"/>
        </w:rPr>
        <w:t xml:space="preserve"> </w:t>
      </w:r>
      <w:r>
        <w:rPr>
          <w:sz w:val="28"/>
          <w:szCs w:val="28"/>
        </w:rPr>
        <w:t xml:space="preserve"> с ограниченными возможностями здоровья</w:t>
      </w:r>
      <w:r w:rsidRPr="00A64934">
        <w:rPr>
          <w:sz w:val="28"/>
          <w:szCs w:val="28"/>
        </w:rPr>
        <w:t xml:space="preserve">, кто способен к обучению и общению (например, для детей на креслах-колясках, детей с </w:t>
      </w:r>
      <w:r>
        <w:rPr>
          <w:sz w:val="28"/>
          <w:szCs w:val="28"/>
        </w:rPr>
        <w:t>нарушением</w:t>
      </w:r>
      <w:r w:rsidRPr="00A64934">
        <w:rPr>
          <w:sz w:val="28"/>
          <w:szCs w:val="28"/>
        </w:rPr>
        <w:t xml:space="preserve"> зрени</w:t>
      </w:r>
      <w:r>
        <w:rPr>
          <w:sz w:val="28"/>
          <w:szCs w:val="28"/>
        </w:rPr>
        <w:t>я</w:t>
      </w:r>
      <w:r w:rsidRPr="00A64934">
        <w:rPr>
          <w:sz w:val="28"/>
          <w:szCs w:val="28"/>
        </w:rPr>
        <w:t xml:space="preserve"> или слух</w:t>
      </w:r>
      <w:r>
        <w:rPr>
          <w:sz w:val="28"/>
          <w:szCs w:val="28"/>
        </w:rPr>
        <w:t>а</w:t>
      </w:r>
      <w:r w:rsidRPr="00A64934">
        <w:rPr>
          <w:sz w:val="28"/>
          <w:szCs w:val="28"/>
        </w:rPr>
        <w:t xml:space="preserve"> и др.), получать начальное, общее, специальное</w:t>
      </w:r>
      <w:r>
        <w:rPr>
          <w:sz w:val="28"/>
          <w:szCs w:val="28"/>
        </w:rPr>
        <w:t xml:space="preserve"> и</w:t>
      </w:r>
      <w:r w:rsidRPr="00A64934">
        <w:rPr>
          <w:sz w:val="28"/>
          <w:szCs w:val="28"/>
        </w:rPr>
        <w:t xml:space="preserve"> высшее образование совместно с другими детьми в учебных заведениях открытого типа (начальных, средних, </w:t>
      </w:r>
      <w:r w:rsidRPr="00A64934">
        <w:rPr>
          <w:sz w:val="28"/>
          <w:szCs w:val="28"/>
        </w:rPr>
        <w:lastRenderedPageBreak/>
        <w:t>среднетехнических, высших учебных заведениях и пр.)</w:t>
      </w:r>
      <w:r>
        <w:rPr>
          <w:sz w:val="28"/>
          <w:szCs w:val="28"/>
        </w:rPr>
        <w:t>, необходимо предусматривать</w:t>
      </w:r>
      <w:r w:rsidRPr="00A64934">
        <w:rPr>
          <w:sz w:val="28"/>
          <w:szCs w:val="28"/>
        </w:rPr>
        <w:t xml:space="preserve"> последовательное и постепенное приспособление всех общеобразовательных и профессиональных учебных заведений для обучения в них </w:t>
      </w:r>
      <w:r>
        <w:rPr>
          <w:sz w:val="28"/>
          <w:szCs w:val="28"/>
        </w:rPr>
        <w:t>детей с ограниченными возможностями здоровья,</w:t>
      </w:r>
      <w:r w:rsidRPr="00A64934">
        <w:rPr>
          <w:sz w:val="28"/>
          <w:szCs w:val="28"/>
        </w:rPr>
        <w:t xml:space="preserve"> наравне со всеми детьми.</w:t>
      </w:r>
    </w:p>
    <w:p w:rsidR="003A141C" w:rsidRPr="00A64934" w:rsidRDefault="003A141C" w:rsidP="003A141C">
      <w:pPr>
        <w:ind w:firstLine="709"/>
        <w:jc w:val="both"/>
        <w:rPr>
          <w:sz w:val="28"/>
          <w:szCs w:val="28"/>
        </w:rPr>
      </w:pPr>
      <w:r w:rsidRPr="00A64934">
        <w:rPr>
          <w:sz w:val="28"/>
          <w:szCs w:val="28"/>
        </w:rPr>
        <w:t xml:space="preserve">Особое внимание </w:t>
      </w:r>
      <w:r>
        <w:rPr>
          <w:sz w:val="28"/>
          <w:szCs w:val="28"/>
        </w:rPr>
        <w:t>необходимо</w:t>
      </w:r>
      <w:r w:rsidRPr="00A64934">
        <w:rPr>
          <w:sz w:val="28"/>
          <w:szCs w:val="28"/>
        </w:rPr>
        <w:t xml:space="preserve"> уделять вопросам обеспечения доступности для </w:t>
      </w:r>
      <w:r>
        <w:rPr>
          <w:sz w:val="28"/>
          <w:szCs w:val="28"/>
        </w:rPr>
        <w:t xml:space="preserve"> лиц с ограниченными возможностями здоровья</w:t>
      </w:r>
      <w:r w:rsidRPr="00A64934">
        <w:rPr>
          <w:sz w:val="28"/>
          <w:szCs w:val="28"/>
        </w:rPr>
        <w:t xml:space="preserve"> всех медицинских учреждений (поликлиник, аптек, больниц, родильных домов и пр.) по мере проведения в них плановых ремонтных или реконструктивных работ должны быть выполнены мероприятия по их приспособлению к потребностям </w:t>
      </w:r>
      <w:r>
        <w:rPr>
          <w:sz w:val="28"/>
          <w:szCs w:val="28"/>
        </w:rPr>
        <w:t>лиц с ограниченными возможностями здоровья</w:t>
      </w:r>
      <w:r w:rsidRPr="00A64934">
        <w:rPr>
          <w:sz w:val="28"/>
          <w:szCs w:val="28"/>
        </w:rPr>
        <w:t>.</w:t>
      </w:r>
    </w:p>
    <w:p w:rsidR="003A141C" w:rsidRPr="00596076" w:rsidRDefault="003A141C" w:rsidP="003A141C">
      <w:pPr>
        <w:ind w:firstLine="709"/>
        <w:jc w:val="both"/>
        <w:rPr>
          <w:sz w:val="28"/>
          <w:szCs w:val="28"/>
        </w:rPr>
      </w:pPr>
    </w:p>
    <w:p w:rsidR="003A141C" w:rsidRPr="00E21E06" w:rsidRDefault="003A141C" w:rsidP="003A141C">
      <w:pPr>
        <w:tabs>
          <w:tab w:val="left" w:pos="993"/>
        </w:tabs>
        <w:ind w:left="709"/>
        <w:rPr>
          <w:b/>
          <w:sz w:val="28"/>
          <w:szCs w:val="28"/>
        </w:rPr>
      </w:pPr>
      <w:r w:rsidRPr="00E21E06">
        <w:rPr>
          <w:b/>
          <w:sz w:val="28"/>
          <w:szCs w:val="28"/>
        </w:rPr>
        <w:t>4 Здания учреждений органов власти и управления</w:t>
      </w:r>
    </w:p>
    <w:p w:rsidR="003A141C" w:rsidRPr="00E21E06" w:rsidRDefault="003A141C" w:rsidP="003A141C">
      <w:pPr>
        <w:ind w:firstLine="709"/>
        <w:jc w:val="both"/>
        <w:rPr>
          <w:b/>
          <w:i/>
          <w:sz w:val="28"/>
          <w:szCs w:val="28"/>
        </w:rPr>
      </w:pPr>
    </w:p>
    <w:p w:rsidR="003A141C" w:rsidRDefault="003A141C" w:rsidP="003A141C">
      <w:pPr>
        <w:ind w:firstLine="709"/>
        <w:jc w:val="both"/>
        <w:rPr>
          <w:sz w:val="28"/>
          <w:szCs w:val="28"/>
        </w:rPr>
      </w:pPr>
      <w:r w:rsidRPr="00A64934">
        <w:rPr>
          <w:sz w:val="28"/>
          <w:szCs w:val="28"/>
        </w:rPr>
        <w:t xml:space="preserve">В числе первоочередных и обязательных должны предусматриваться мероприятия по обеспечению условий доступности для </w:t>
      </w:r>
      <w:r>
        <w:rPr>
          <w:sz w:val="28"/>
          <w:szCs w:val="28"/>
        </w:rPr>
        <w:t>лиц с ограниченными возможностями здоровья</w:t>
      </w:r>
      <w:r w:rsidRPr="00A64934">
        <w:rPr>
          <w:sz w:val="28"/>
          <w:szCs w:val="28"/>
        </w:rPr>
        <w:t xml:space="preserve"> всех категорий  учреждени</w:t>
      </w:r>
      <w:r>
        <w:rPr>
          <w:sz w:val="28"/>
          <w:szCs w:val="28"/>
        </w:rPr>
        <w:t>й</w:t>
      </w:r>
      <w:r w:rsidRPr="00A64934">
        <w:rPr>
          <w:sz w:val="28"/>
          <w:szCs w:val="28"/>
        </w:rPr>
        <w:t xml:space="preserve"> социальной защиты населения, а также в государственны</w:t>
      </w:r>
      <w:r>
        <w:rPr>
          <w:sz w:val="28"/>
          <w:szCs w:val="28"/>
        </w:rPr>
        <w:t>х</w:t>
      </w:r>
      <w:r w:rsidRPr="00A64934">
        <w:rPr>
          <w:sz w:val="28"/>
          <w:szCs w:val="28"/>
        </w:rPr>
        <w:t xml:space="preserve"> и муниципальны</w:t>
      </w:r>
      <w:r>
        <w:rPr>
          <w:sz w:val="28"/>
          <w:szCs w:val="28"/>
        </w:rPr>
        <w:t>х</w:t>
      </w:r>
      <w:r w:rsidRPr="00A64934">
        <w:rPr>
          <w:sz w:val="28"/>
          <w:szCs w:val="28"/>
        </w:rPr>
        <w:t xml:space="preserve"> учреждения, в той или иной степени связанные с решением проблем лиц с ограниченными возможностями здоровья. </w:t>
      </w:r>
    </w:p>
    <w:p w:rsidR="003A141C" w:rsidRDefault="003A141C" w:rsidP="003A141C">
      <w:pPr>
        <w:ind w:firstLine="709"/>
        <w:jc w:val="both"/>
        <w:rPr>
          <w:sz w:val="28"/>
          <w:szCs w:val="28"/>
        </w:rPr>
      </w:pPr>
      <w:r>
        <w:rPr>
          <w:sz w:val="28"/>
          <w:szCs w:val="28"/>
        </w:rPr>
        <w:t>У</w:t>
      </w:r>
      <w:r w:rsidRPr="00A64934">
        <w:rPr>
          <w:sz w:val="28"/>
          <w:szCs w:val="28"/>
        </w:rPr>
        <w:t>чреждение должно иметь не менее одного входа, оборудованного таким образом, чтобы им мог воспользоваться любо</w:t>
      </w:r>
      <w:r>
        <w:rPr>
          <w:sz w:val="28"/>
          <w:szCs w:val="28"/>
        </w:rPr>
        <w:t>е</w:t>
      </w:r>
      <w:r w:rsidRPr="00A64934">
        <w:rPr>
          <w:sz w:val="28"/>
          <w:szCs w:val="28"/>
        </w:rPr>
        <w:t xml:space="preserve"> </w:t>
      </w:r>
      <w:r>
        <w:rPr>
          <w:sz w:val="28"/>
          <w:szCs w:val="28"/>
        </w:rPr>
        <w:t>лицо с ограниченными возможностями здоровья</w:t>
      </w:r>
      <w:r w:rsidRPr="00A64934">
        <w:rPr>
          <w:sz w:val="28"/>
          <w:szCs w:val="28"/>
        </w:rPr>
        <w:t xml:space="preserve">. </w:t>
      </w:r>
    </w:p>
    <w:p w:rsidR="003A141C" w:rsidRPr="00A64934" w:rsidRDefault="003A141C" w:rsidP="003A141C">
      <w:pPr>
        <w:ind w:firstLine="709"/>
        <w:jc w:val="both"/>
        <w:rPr>
          <w:sz w:val="28"/>
          <w:szCs w:val="28"/>
        </w:rPr>
      </w:pPr>
      <w:r w:rsidRPr="00A64934">
        <w:rPr>
          <w:sz w:val="28"/>
          <w:szCs w:val="28"/>
        </w:rPr>
        <w:t xml:space="preserve"> </w:t>
      </w:r>
      <w:r>
        <w:rPr>
          <w:sz w:val="28"/>
          <w:szCs w:val="28"/>
        </w:rPr>
        <w:t xml:space="preserve">В случае </w:t>
      </w:r>
      <w:r w:rsidRPr="00A64934">
        <w:rPr>
          <w:sz w:val="28"/>
          <w:szCs w:val="28"/>
        </w:rPr>
        <w:t>отсутств</w:t>
      </w:r>
      <w:r>
        <w:rPr>
          <w:sz w:val="28"/>
          <w:szCs w:val="28"/>
        </w:rPr>
        <w:t>ия</w:t>
      </w:r>
      <w:r w:rsidRPr="00A64934">
        <w:rPr>
          <w:sz w:val="28"/>
          <w:szCs w:val="28"/>
        </w:rPr>
        <w:t xml:space="preserve">  возможност</w:t>
      </w:r>
      <w:r>
        <w:rPr>
          <w:sz w:val="28"/>
          <w:szCs w:val="28"/>
        </w:rPr>
        <w:t>и</w:t>
      </w:r>
      <w:r w:rsidRPr="00A64934">
        <w:rPr>
          <w:sz w:val="28"/>
          <w:szCs w:val="28"/>
        </w:rPr>
        <w:t xml:space="preserve"> обеспечения доступности для </w:t>
      </w:r>
      <w:r>
        <w:rPr>
          <w:sz w:val="28"/>
          <w:szCs w:val="28"/>
        </w:rPr>
        <w:t xml:space="preserve"> лиц с ограниченными возможностями здоровья</w:t>
      </w:r>
      <w:r w:rsidRPr="00A64934">
        <w:rPr>
          <w:sz w:val="28"/>
          <w:szCs w:val="28"/>
        </w:rPr>
        <w:t xml:space="preserve"> всех этажей и помещений учреждени</w:t>
      </w:r>
      <w:r>
        <w:rPr>
          <w:sz w:val="28"/>
          <w:szCs w:val="28"/>
        </w:rPr>
        <w:t>я</w:t>
      </w:r>
      <w:r w:rsidRPr="00A64934">
        <w:rPr>
          <w:sz w:val="28"/>
          <w:szCs w:val="28"/>
        </w:rPr>
        <w:t>,</w:t>
      </w:r>
      <w:r>
        <w:rPr>
          <w:sz w:val="28"/>
          <w:szCs w:val="28"/>
        </w:rPr>
        <w:t xml:space="preserve"> </w:t>
      </w:r>
      <w:r w:rsidRPr="00A64934">
        <w:rPr>
          <w:sz w:val="28"/>
          <w:szCs w:val="28"/>
        </w:rPr>
        <w:t xml:space="preserve">службы или подразделения этого учреждения </w:t>
      </w:r>
      <w:r>
        <w:rPr>
          <w:sz w:val="28"/>
          <w:szCs w:val="28"/>
        </w:rPr>
        <w:t>необходимо</w:t>
      </w:r>
      <w:r w:rsidRPr="00A64934">
        <w:rPr>
          <w:sz w:val="28"/>
          <w:szCs w:val="28"/>
        </w:rPr>
        <w:t xml:space="preserve"> распол</w:t>
      </w:r>
      <w:r>
        <w:rPr>
          <w:sz w:val="28"/>
          <w:szCs w:val="28"/>
        </w:rPr>
        <w:t>агать,</w:t>
      </w:r>
      <w:r w:rsidRPr="00A64934">
        <w:rPr>
          <w:sz w:val="28"/>
          <w:szCs w:val="28"/>
        </w:rPr>
        <w:t xml:space="preserve"> таким образом, чтобы те из них, которые могут и должны быть непосредственно связаны с работой по общению с </w:t>
      </w:r>
      <w:r>
        <w:rPr>
          <w:sz w:val="28"/>
          <w:szCs w:val="28"/>
        </w:rPr>
        <w:t>лицами с ограниченными возможностями здоровья</w:t>
      </w:r>
      <w:r w:rsidRPr="00A64934">
        <w:rPr>
          <w:sz w:val="28"/>
          <w:szCs w:val="28"/>
        </w:rPr>
        <w:t xml:space="preserve"> решению их проблем, находились в доступной для </w:t>
      </w:r>
      <w:r>
        <w:rPr>
          <w:sz w:val="28"/>
          <w:szCs w:val="28"/>
        </w:rPr>
        <w:t>лиц с ограниченными возможностями здоровья</w:t>
      </w:r>
      <w:r w:rsidRPr="00A64934">
        <w:rPr>
          <w:sz w:val="28"/>
          <w:szCs w:val="28"/>
        </w:rPr>
        <w:t xml:space="preserve"> зоне учреждения (в пределах первого этажа зданий или доступной для </w:t>
      </w:r>
      <w:r>
        <w:rPr>
          <w:sz w:val="28"/>
          <w:szCs w:val="28"/>
        </w:rPr>
        <w:t>лиц с ограниченными возможностями здоровья</w:t>
      </w:r>
      <w:r w:rsidRPr="00A64934">
        <w:rPr>
          <w:sz w:val="28"/>
          <w:szCs w:val="28"/>
        </w:rPr>
        <w:t xml:space="preserve"> части здания).</w:t>
      </w:r>
    </w:p>
    <w:p w:rsidR="003A141C" w:rsidRPr="00A64934" w:rsidRDefault="003A141C" w:rsidP="003A141C">
      <w:pPr>
        <w:ind w:firstLine="709"/>
        <w:jc w:val="both"/>
        <w:rPr>
          <w:sz w:val="28"/>
          <w:szCs w:val="28"/>
        </w:rPr>
      </w:pPr>
      <w:r w:rsidRPr="00A64934">
        <w:rPr>
          <w:sz w:val="28"/>
          <w:szCs w:val="28"/>
        </w:rPr>
        <w:t xml:space="preserve">В зависимости от обстоятельств, </w:t>
      </w:r>
      <w:r>
        <w:rPr>
          <w:sz w:val="28"/>
          <w:szCs w:val="28"/>
        </w:rPr>
        <w:t xml:space="preserve">должно </w:t>
      </w:r>
      <w:r w:rsidRPr="00A64934">
        <w:rPr>
          <w:sz w:val="28"/>
          <w:szCs w:val="28"/>
        </w:rPr>
        <w:t xml:space="preserve">быть </w:t>
      </w:r>
      <w:r>
        <w:rPr>
          <w:sz w:val="28"/>
          <w:szCs w:val="28"/>
        </w:rPr>
        <w:t>предусмотрено</w:t>
      </w:r>
      <w:r w:rsidRPr="00A64934">
        <w:rPr>
          <w:sz w:val="28"/>
          <w:szCs w:val="28"/>
        </w:rPr>
        <w:t xml:space="preserve"> создание общественной приемной, расположенной вблизи от доступного для </w:t>
      </w:r>
      <w:r>
        <w:rPr>
          <w:sz w:val="28"/>
          <w:szCs w:val="28"/>
        </w:rPr>
        <w:t>лиц с ограниченными возможностями здоровья</w:t>
      </w:r>
      <w:r w:rsidRPr="00A64934">
        <w:rPr>
          <w:sz w:val="28"/>
          <w:szCs w:val="28"/>
        </w:rPr>
        <w:t xml:space="preserve"> входа,  в другом, доступном для них помещении. В этом случае работа учреждения должна быть организована таким образом, чтобы в помещение общественной приемной в зависимости от необходимости могли приглашаться соответствующие специалисты тех или иных служб и подразделений учреждения для проведения требуемых консультаций, и других работ с </w:t>
      </w:r>
      <w:r>
        <w:rPr>
          <w:sz w:val="28"/>
          <w:szCs w:val="28"/>
        </w:rPr>
        <w:t>лиц с ограниченными возможностями здоровья</w:t>
      </w:r>
      <w:r w:rsidRPr="00A64934">
        <w:rPr>
          <w:sz w:val="28"/>
          <w:szCs w:val="28"/>
        </w:rPr>
        <w:t xml:space="preserve"> посетителей.</w:t>
      </w:r>
    </w:p>
    <w:p w:rsidR="003A141C" w:rsidRPr="00A64934" w:rsidRDefault="003A141C" w:rsidP="003A141C">
      <w:pPr>
        <w:ind w:firstLine="709"/>
        <w:jc w:val="both"/>
        <w:rPr>
          <w:sz w:val="28"/>
          <w:szCs w:val="28"/>
        </w:rPr>
      </w:pPr>
      <w:r w:rsidRPr="00A64934">
        <w:rPr>
          <w:sz w:val="28"/>
          <w:szCs w:val="28"/>
        </w:rPr>
        <w:t xml:space="preserve">В тех случаях, когда в многоэтажном здании учреждения есть необходимость в том, чтобы </w:t>
      </w:r>
      <w:r>
        <w:rPr>
          <w:sz w:val="28"/>
          <w:szCs w:val="28"/>
        </w:rPr>
        <w:t>лица с ограниченными возможностями здоровья</w:t>
      </w:r>
      <w:r w:rsidRPr="00A64934">
        <w:rPr>
          <w:sz w:val="28"/>
          <w:szCs w:val="28"/>
        </w:rPr>
        <w:t xml:space="preserve"> могли посещать помещения, расположенные на разных этажах, по крайней мере один из пассажирских лифтов должен быть доступен для </w:t>
      </w:r>
      <w:r>
        <w:rPr>
          <w:sz w:val="28"/>
          <w:szCs w:val="28"/>
        </w:rPr>
        <w:t>лиц с ограниченными возможностями здоровья.</w:t>
      </w:r>
    </w:p>
    <w:p w:rsidR="003A141C" w:rsidRPr="00A64934" w:rsidRDefault="003A141C" w:rsidP="003A141C">
      <w:pPr>
        <w:ind w:firstLine="709"/>
        <w:jc w:val="both"/>
        <w:rPr>
          <w:sz w:val="28"/>
          <w:szCs w:val="28"/>
        </w:rPr>
      </w:pPr>
      <w:r>
        <w:rPr>
          <w:sz w:val="28"/>
          <w:szCs w:val="28"/>
        </w:rPr>
        <w:lastRenderedPageBreak/>
        <w:t>Необходимо</w:t>
      </w:r>
      <w:r w:rsidRPr="00A64934">
        <w:rPr>
          <w:sz w:val="28"/>
          <w:szCs w:val="28"/>
        </w:rPr>
        <w:t xml:space="preserve"> предусмотреть мероприятия по установке в каждом учреждении не менее одного текстофона для работы с глухими абонентами, а в вестибюлях учреждений звуковых информаторов по типу таксофонов, которыми могут пользоваться посетители с нарушениями зрения. Кроме того, в вестибюлях крупных и сложных по внутренней планировке зданий </w:t>
      </w:r>
      <w:r>
        <w:rPr>
          <w:sz w:val="28"/>
          <w:szCs w:val="28"/>
        </w:rPr>
        <w:t>надлежит</w:t>
      </w:r>
      <w:r w:rsidRPr="00A64934">
        <w:rPr>
          <w:sz w:val="28"/>
          <w:szCs w:val="28"/>
        </w:rPr>
        <w:t xml:space="preserve"> предусматривать установку рельефной схемы расположения основных помещений учреждения с указанием их назначения и номеров кабинетов в целях создания условий ориентирования для людей с нарушениями зрения.</w:t>
      </w:r>
    </w:p>
    <w:p w:rsidR="003A141C" w:rsidRPr="00596076" w:rsidRDefault="003A141C" w:rsidP="003A141C">
      <w:pPr>
        <w:ind w:firstLine="709"/>
        <w:jc w:val="both"/>
        <w:rPr>
          <w:sz w:val="28"/>
          <w:szCs w:val="28"/>
        </w:rPr>
      </w:pPr>
    </w:p>
    <w:p w:rsidR="003A141C" w:rsidRPr="00A64934" w:rsidRDefault="003A141C" w:rsidP="003A141C">
      <w:pPr>
        <w:tabs>
          <w:tab w:val="left" w:pos="1134"/>
        </w:tabs>
        <w:ind w:firstLine="709"/>
        <w:jc w:val="both"/>
        <w:rPr>
          <w:sz w:val="28"/>
          <w:szCs w:val="28"/>
        </w:rPr>
      </w:pPr>
    </w:p>
    <w:p w:rsidR="003A141C" w:rsidRPr="00FF0103" w:rsidRDefault="003A141C" w:rsidP="003A141C">
      <w:pPr>
        <w:tabs>
          <w:tab w:val="left" w:pos="1134"/>
        </w:tabs>
        <w:ind w:left="709"/>
        <w:rPr>
          <w:b/>
          <w:sz w:val="28"/>
          <w:szCs w:val="28"/>
        </w:rPr>
      </w:pPr>
      <w:r>
        <w:rPr>
          <w:b/>
          <w:sz w:val="28"/>
          <w:szCs w:val="28"/>
        </w:rPr>
        <w:t>5</w:t>
      </w:r>
      <w:r w:rsidRPr="00E21E06">
        <w:rPr>
          <w:b/>
          <w:sz w:val="28"/>
          <w:szCs w:val="28"/>
        </w:rPr>
        <w:t xml:space="preserve"> Специализированные учреждения для </w:t>
      </w:r>
      <w:r w:rsidRPr="00FF0103">
        <w:rPr>
          <w:b/>
          <w:sz w:val="28"/>
          <w:szCs w:val="28"/>
        </w:rPr>
        <w:t>лиц с ограниченными возможностями здоровья</w:t>
      </w:r>
    </w:p>
    <w:p w:rsidR="003A141C" w:rsidRPr="00E21E06" w:rsidRDefault="003A141C" w:rsidP="003A141C">
      <w:pPr>
        <w:pStyle w:val="ab"/>
        <w:ind w:left="0" w:firstLine="709"/>
        <w:rPr>
          <w:sz w:val="28"/>
          <w:szCs w:val="28"/>
        </w:rPr>
      </w:pPr>
    </w:p>
    <w:p w:rsidR="003A141C" w:rsidRPr="00A64934" w:rsidRDefault="003A141C" w:rsidP="003A141C">
      <w:pPr>
        <w:ind w:firstLine="709"/>
        <w:jc w:val="both"/>
        <w:rPr>
          <w:sz w:val="28"/>
          <w:szCs w:val="28"/>
        </w:rPr>
      </w:pPr>
      <w:r w:rsidRPr="00A64934">
        <w:rPr>
          <w:sz w:val="28"/>
          <w:szCs w:val="28"/>
        </w:rPr>
        <w:t xml:space="preserve">К специализированным объектам относятся здания и сооружения учреждений, в которых обеспечивается проживание, обслуживание, лечение, получение образования и даже трудоустройство тех групп лиц </w:t>
      </w:r>
      <w:r>
        <w:rPr>
          <w:sz w:val="28"/>
          <w:szCs w:val="28"/>
        </w:rPr>
        <w:t xml:space="preserve"> </w:t>
      </w:r>
      <w:r w:rsidRPr="00A64934">
        <w:rPr>
          <w:sz w:val="28"/>
          <w:szCs w:val="28"/>
        </w:rPr>
        <w:t xml:space="preserve">с ограниченными возможностями здоровья, которые по состоянию здоровья не могут пользоваться общественной инфраструктурой городов и сельских населенных мест. Принципы размещения этих учреждений в структуре города должны учитывать необходимый уровень изоляции пациентов, с другой стороны, достаточно удобную их связь с жилыми массивами для удобства приезжающих работников этих учреждений и посетителей (родственников, знакомых, благотворителей и т.п.), навещающих </w:t>
      </w:r>
      <w:r>
        <w:rPr>
          <w:sz w:val="28"/>
          <w:szCs w:val="28"/>
        </w:rPr>
        <w:t>лиц с ограниченными возможностями здоровья</w:t>
      </w:r>
      <w:r w:rsidRPr="00A64934">
        <w:rPr>
          <w:sz w:val="28"/>
          <w:szCs w:val="28"/>
        </w:rPr>
        <w:t>.</w:t>
      </w:r>
    </w:p>
    <w:p w:rsidR="003A141C" w:rsidRPr="00A64934" w:rsidRDefault="003A141C" w:rsidP="003A141C">
      <w:pPr>
        <w:ind w:firstLine="709"/>
        <w:jc w:val="both"/>
        <w:rPr>
          <w:sz w:val="28"/>
          <w:szCs w:val="28"/>
        </w:rPr>
      </w:pPr>
      <w:r w:rsidRPr="00A64934">
        <w:rPr>
          <w:sz w:val="28"/>
          <w:szCs w:val="28"/>
        </w:rPr>
        <w:t xml:space="preserve">Стационарное социальное обслуживание обеспечивается сетью домов-интернатов, школ-интернатов, детских домов и других подобных учреждений, профилированных в соответствии с возрастом, состоянием здоровья и социальным положением </w:t>
      </w:r>
      <w:r>
        <w:rPr>
          <w:sz w:val="28"/>
          <w:szCs w:val="28"/>
        </w:rPr>
        <w:t xml:space="preserve"> лиц с ограниченными возможностями здоровья.</w:t>
      </w:r>
    </w:p>
    <w:p w:rsidR="003A141C" w:rsidRPr="00A64934" w:rsidRDefault="003A141C" w:rsidP="003A141C">
      <w:pPr>
        <w:ind w:firstLine="709"/>
        <w:jc w:val="both"/>
        <w:rPr>
          <w:sz w:val="28"/>
          <w:szCs w:val="28"/>
        </w:rPr>
      </w:pPr>
      <w:r w:rsidRPr="00A64934">
        <w:rPr>
          <w:sz w:val="28"/>
          <w:szCs w:val="28"/>
        </w:rPr>
        <w:t>Полустационарное социальное обслуживание в отделениях дневного или ночного пребывания организуется, как правило, в муниципальных центрах социального обслуживания или органах социальной защиты населения и включает социально-бытовое, медицинское и культурное обслуживание граждан пожилого возраста</w:t>
      </w:r>
      <w:r>
        <w:rPr>
          <w:sz w:val="28"/>
          <w:szCs w:val="28"/>
        </w:rPr>
        <w:t xml:space="preserve"> и</w:t>
      </w:r>
      <w:r w:rsidRPr="00A64934">
        <w:rPr>
          <w:sz w:val="28"/>
          <w:szCs w:val="28"/>
        </w:rPr>
        <w:t xml:space="preserve"> </w:t>
      </w:r>
      <w:r>
        <w:rPr>
          <w:sz w:val="28"/>
          <w:szCs w:val="28"/>
        </w:rPr>
        <w:t xml:space="preserve"> лиц с ограниченными возможностями здоровья</w:t>
      </w:r>
      <w:r w:rsidRPr="00A64934">
        <w:rPr>
          <w:sz w:val="28"/>
          <w:szCs w:val="28"/>
        </w:rPr>
        <w:t>, организацию их питания, отдыха и досуга, обеспечение их посильного участия в трудовой деятельности и поддержание активного образа жизни.</w:t>
      </w:r>
    </w:p>
    <w:p w:rsidR="003A141C" w:rsidRPr="00A64934" w:rsidRDefault="003A141C" w:rsidP="003A141C">
      <w:pPr>
        <w:ind w:firstLine="709"/>
        <w:jc w:val="both"/>
        <w:rPr>
          <w:sz w:val="28"/>
          <w:szCs w:val="28"/>
        </w:rPr>
      </w:pPr>
      <w:r w:rsidRPr="00A64934">
        <w:rPr>
          <w:sz w:val="28"/>
          <w:szCs w:val="28"/>
        </w:rPr>
        <w:t xml:space="preserve">Срочное социальное обслуживание включает оказание следующих услуг: разовое обеспечение нуждающихся горячим питанием или </w:t>
      </w:r>
      <w:r w:rsidRPr="00A64934">
        <w:rPr>
          <w:noProof/>
          <w:sz w:val="28"/>
          <w:szCs w:val="28"/>
        </w:rPr>
        <w:drawing>
          <wp:inline distT="0" distB="0" distL="0" distR="0" wp14:anchorId="3CF008FC" wp14:editId="5F95854F">
            <wp:extent cx="8255" cy="8255"/>
            <wp:effectExtent l="0" t="0" r="0" b="0"/>
            <wp:docPr id="2379"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20"/>
                    <a:srcRect/>
                    <a:stretch>
                      <a:fillRect/>
                    </a:stretch>
                  </pic:blipFill>
                  <pic:spPr bwMode="auto">
                    <a:xfrm>
                      <a:off x="0" y="0"/>
                      <a:ext cx="8255" cy="8255"/>
                    </a:xfrm>
                    <a:prstGeom prst="rect">
                      <a:avLst/>
                    </a:prstGeom>
                    <a:noFill/>
                    <a:ln w="9525">
                      <a:noFill/>
                      <a:miter lim="800000"/>
                      <a:headEnd/>
                      <a:tailEnd/>
                    </a:ln>
                  </pic:spPr>
                </pic:pic>
              </a:graphicData>
            </a:graphic>
          </wp:inline>
        </w:drawing>
      </w:r>
      <w:r w:rsidRPr="00A64934">
        <w:rPr>
          <w:sz w:val="28"/>
          <w:szCs w:val="28"/>
        </w:rPr>
        <w:t>продуктовыми наборами; обеспечение одеждой, обувью, другими предметами первой необходимости; разовое оказание медицинской помощи, а также оказание экстренной медико-психологической помощи; содействие в устройстве во временное жилье; оказание юридической помощи; иные срочные социальные услуги.</w:t>
      </w:r>
    </w:p>
    <w:p w:rsidR="003A141C" w:rsidRPr="00A64934" w:rsidRDefault="003A141C" w:rsidP="003A141C">
      <w:pPr>
        <w:ind w:firstLine="709"/>
        <w:jc w:val="both"/>
        <w:rPr>
          <w:sz w:val="28"/>
          <w:szCs w:val="28"/>
        </w:rPr>
      </w:pPr>
      <w:r w:rsidRPr="00A64934">
        <w:rPr>
          <w:sz w:val="28"/>
          <w:szCs w:val="28"/>
        </w:rPr>
        <w:t xml:space="preserve">Социально-консультативная помощь направлена на адаптацию </w:t>
      </w:r>
      <w:r>
        <w:rPr>
          <w:sz w:val="28"/>
          <w:szCs w:val="28"/>
        </w:rPr>
        <w:t>лиц с ограниченными возможностями здоровья</w:t>
      </w:r>
      <w:r w:rsidRPr="00A64934">
        <w:rPr>
          <w:sz w:val="28"/>
          <w:szCs w:val="28"/>
        </w:rPr>
        <w:t xml:space="preserve"> в обществе, семье и быту и </w:t>
      </w:r>
      <w:r w:rsidRPr="00A64934">
        <w:rPr>
          <w:sz w:val="28"/>
          <w:szCs w:val="28"/>
        </w:rPr>
        <w:lastRenderedPageBreak/>
        <w:t>обеспечивается муниципальными центрами социального обслуживания населения.</w:t>
      </w:r>
    </w:p>
    <w:p w:rsidR="003A141C" w:rsidRPr="00A64934" w:rsidRDefault="003A141C" w:rsidP="003A141C">
      <w:pPr>
        <w:ind w:firstLine="709"/>
        <w:jc w:val="both"/>
        <w:rPr>
          <w:sz w:val="28"/>
          <w:szCs w:val="28"/>
        </w:rPr>
      </w:pPr>
    </w:p>
    <w:p w:rsidR="003A141C" w:rsidRPr="00FF0103" w:rsidRDefault="003A141C" w:rsidP="003A141C">
      <w:pPr>
        <w:tabs>
          <w:tab w:val="left" w:pos="1134"/>
        </w:tabs>
        <w:ind w:left="709"/>
        <w:rPr>
          <w:b/>
          <w:sz w:val="28"/>
          <w:szCs w:val="28"/>
        </w:rPr>
      </w:pPr>
      <w:r>
        <w:rPr>
          <w:b/>
          <w:sz w:val="28"/>
          <w:szCs w:val="28"/>
        </w:rPr>
        <w:t xml:space="preserve">6 </w:t>
      </w:r>
      <w:r w:rsidRPr="00E21E06">
        <w:rPr>
          <w:b/>
          <w:sz w:val="28"/>
          <w:szCs w:val="28"/>
        </w:rPr>
        <w:t xml:space="preserve">Организация рабочих мест для </w:t>
      </w:r>
      <w:r w:rsidRPr="00FF0103">
        <w:rPr>
          <w:b/>
          <w:sz w:val="28"/>
          <w:szCs w:val="28"/>
        </w:rPr>
        <w:t>лиц с ограниченными возможностями здоровья</w:t>
      </w:r>
    </w:p>
    <w:p w:rsidR="003A141C" w:rsidRPr="00E21E06" w:rsidRDefault="003A141C" w:rsidP="003A141C">
      <w:pPr>
        <w:pStyle w:val="ab"/>
        <w:ind w:left="0" w:firstLine="709"/>
        <w:rPr>
          <w:sz w:val="28"/>
          <w:szCs w:val="28"/>
        </w:rPr>
      </w:pPr>
    </w:p>
    <w:p w:rsidR="003A141C" w:rsidRPr="00A64934" w:rsidRDefault="003A141C" w:rsidP="003A141C">
      <w:pPr>
        <w:ind w:firstLine="709"/>
        <w:jc w:val="both"/>
        <w:rPr>
          <w:strike/>
          <w:sz w:val="28"/>
          <w:szCs w:val="28"/>
        </w:rPr>
      </w:pPr>
      <w:r w:rsidRPr="00A64934">
        <w:rPr>
          <w:sz w:val="28"/>
          <w:szCs w:val="28"/>
        </w:rPr>
        <w:t xml:space="preserve">С учетом потребностей </w:t>
      </w:r>
      <w:r>
        <w:rPr>
          <w:sz w:val="28"/>
          <w:szCs w:val="28"/>
        </w:rPr>
        <w:t>лиц с ограниченными возможностями здоровья</w:t>
      </w:r>
      <w:r w:rsidRPr="00A64934">
        <w:rPr>
          <w:sz w:val="28"/>
          <w:szCs w:val="28"/>
        </w:rPr>
        <w:t xml:space="preserve"> и местных особенностей создаются специализированные предприятия, цеха и участки для использования труда </w:t>
      </w:r>
      <w:r>
        <w:rPr>
          <w:sz w:val="28"/>
          <w:szCs w:val="28"/>
        </w:rPr>
        <w:t xml:space="preserve"> лиц с ограниченными возможностями здоровья</w:t>
      </w:r>
      <w:r w:rsidRPr="00A64934">
        <w:rPr>
          <w:sz w:val="28"/>
          <w:szCs w:val="28"/>
        </w:rPr>
        <w:t>.</w:t>
      </w:r>
    </w:p>
    <w:p w:rsidR="003A141C" w:rsidRPr="00A64934" w:rsidRDefault="003A141C" w:rsidP="003A141C">
      <w:pPr>
        <w:ind w:firstLine="709"/>
        <w:jc w:val="both"/>
        <w:rPr>
          <w:sz w:val="28"/>
          <w:szCs w:val="28"/>
        </w:rPr>
      </w:pPr>
      <w:r>
        <w:rPr>
          <w:sz w:val="28"/>
          <w:szCs w:val="28"/>
        </w:rPr>
        <w:t>Необходимо,</w:t>
      </w:r>
      <w:r w:rsidRPr="00A64934">
        <w:rPr>
          <w:sz w:val="28"/>
          <w:szCs w:val="28"/>
        </w:rPr>
        <w:t xml:space="preserve"> использована еще одн</w:t>
      </w:r>
      <w:r>
        <w:rPr>
          <w:sz w:val="28"/>
          <w:szCs w:val="28"/>
        </w:rPr>
        <w:t>у</w:t>
      </w:r>
      <w:r w:rsidRPr="00A64934">
        <w:rPr>
          <w:sz w:val="28"/>
          <w:szCs w:val="28"/>
        </w:rPr>
        <w:t xml:space="preserve"> форм</w:t>
      </w:r>
      <w:r>
        <w:rPr>
          <w:sz w:val="28"/>
          <w:szCs w:val="28"/>
        </w:rPr>
        <w:t>у</w:t>
      </w:r>
      <w:r w:rsidRPr="00A64934">
        <w:rPr>
          <w:sz w:val="28"/>
          <w:szCs w:val="28"/>
        </w:rPr>
        <w:t xml:space="preserve"> рационального трудоустройства </w:t>
      </w:r>
      <w:r>
        <w:rPr>
          <w:sz w:val="28"/>
          <w:szCs w:val="28"/>
        </w:rPr>
        <w:t xml:space="preserve"> лиц с ограниченными возможностями здоровья</w:t>
      </w:r>
      <w:r w:rsidRPr="00A64934">
        <w:rPr>
          <w:sz w:val="28"/>
          <w:szCs w:val="28"/>
        </w:rPr>
        <w:t xml:space="preserve"> – надомная работа. Для ее организации необходимо предусматривать организацию системы доставки на дом сырья, полуфабрикатов, деталей, заданий и т.п., вывоза готовой продукции, а при необходимости и предоставления </w:t>
      </w:r>
      <w:r>
        <w:rPr>
          <w:sz w:val="28"/>
          <w:szCs w:val="28"/>
        </w:rPr>
        <w:t xml:space="preserve"> лицу с ограниченными возможностями здоровья</w:t>
      </w:r>
      <w:r w:rsidRPr="00A64934">
        <w:rPr>
          <w:sz w:val="28"/>
          <w:szCs w:val="28"/>
        </w:rPr>
        <w:t xml:space="preserve"> соответствующих технологического оборудования и оснастки, а также методической помощи в рациональной организации рабочего места.</w:t>
      </w:r>
    </w:p>
    <w:p w:rsidR="003A141C" w:rsidRDefault="003A141C" w:rsidP="003A141C">
      <w:pPr>
        <w:ind w:firstLine="709"/>
        <w:jc w:val="both"/>
        <w:rPr>
          <w:sz w:val="28"/>
          <w:szCs w:val="28"/>
        </w:rPr>
      </w:pPr>
      <w:r w:rsidRPr="00A64934">
        <w:rPr>
          <w:noProof/>
          <w:sz w:val="28"/>
          <w:szCs w:val="28"/>
        </w:rPr>
        <w:drawing>
          <wp:anchor distT="0" distB="0" distL="114300" distR="114300" simplePos="0" relativeHeight="251668480" behindDoc="0" locked="0" layoutInCell="1" allowOverlap="0" wp14:anchorId="65F3B3C7" wp14:editId="5144C1BE">
            <wp:simplePos x="0" y="0"/>
            <wp:positionH relativeFrom="page">
              <wp:posOffset>85725</wp:posOffset>
            </wp:positionH>
            <wp:positionV relativeFrom="page">
              <wp:posOffset>8232140</wp:posOffset>
            </wp:positionV>
            <wp:extent cx="19050" cy="9525"/>
            <wp:effectExtent l="19050" t="0" r="0" b="0"/>
            <wp:wrapSquare wrapText="bothSides"/>
            <wp:docPr id="2380"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21"/>
                    <a:srcRect/>
                    <a:stretch>
                      <a:fillRect/>
                    </a:stretch>
                  </pic:blipFill>
                  <pic:spPr bwMode="auto">
                    <a:xfrm>
                      <a:off x="0" y="0"/>
                      <a:ext cx="19050" cy="9525"/>
                    </a:xfrm>
                    <a:prstGeom prst="rect">
                      <a:avLst/>
                    </a:prstGeom>
                    <a:noFill/>
                    <a:ln w="9525">
                      <a:noFill/>
                      <a:miter lim="800000"/>
                      <a:headEnd/>
                      <a:tailEnd/>
                    </a:ln>
                  </pic:spPr>
                </pic:pic>
              </a:graphicData>
            </a:graphic>
          </wp:anchor>
        </w:drawing>
      </w:r>
      <w:r w:rsidRPr="00A64934">
        <w:rPr>
          <w:sz w:val="28"/>
          <w:szCs w:val="28"/>
        </w:rPr>
        <w:t xml:space="preserve">Труд </w:t>
      </w:r>
      <w:r>
        <w:rPr>
          <w:sz w:val="28"/>
          <w:szCs w:val="28"/>
        </w:rPr>
        <w:t xml:space="preserve"> лиц с ограниченными возможностями здоровья</w:t>
      </w:r>
      <w:r w:rsidRPr="00A64934">
        <w:rPr>
          <w:sz w:val="28"/>
          <w:szCs w:val="28"/>
        </w:rPr>
        <w:t xml:space="preserve"> может найти также широкое применение в области традиционных народных промыслов на производствах с гибкой технологией по выпуску мелкосерийных партий художественных и бытовых изделий, пользующихся повышенным спросом и пр. Целевой установкой должно стать не столько создание конкурентоспособности </w:t>
      </w:r>
      <w:r>
        <w:rPr>
          <w:sz w:val="28"/>
          <w:szCs w:val="28"/>
        </w:rPr>
        <w:t>лиц с ограниченными возможностями здоровья</w:t>
      </w:r>
      <w:r w:rsidRPr="00A64934">
        <w:rPr>
          <w:sz w:val="28"/>
          <w:szCs w:val="28"/>
        </w:rPr>
        <w:t xml:space="preserve"> на рынке труда, сколько конкурентоспособной продукции, производимой с участием </w:t>
      </w:r>
      <w:r>
        <w:rPr>
          <w:sz w:val="28"/>
          <w:szCs w:val="28"/>
        </w:rPr>
        <w:t>лиц с ограниченными возможностями здоровья</w:t>
      </w:r>
      <w:r w:rsidRPr="00A64934">
        <w:rPr>
          <w:sz w:val="28"/>
          <w:szCs w:val="28"/>
        </w:rPr>
        <w:t>.</w:t>
      </w:r>
    </w:p>
    <w:p w:rsidR="003A141C" w:rsidRDefault="003A141C" w:rsidP="003A141C">
      <w:pPr>
        <w:ind w:firstLine="709"/>
        <w:jc w:val="both"/>
        <w:rPr>
          <w:sz w:val="28"/>
          <w:szCs w:val="28"/>
        </w:rPr>
      </w:pPr>
      <w:r>
        <w:rPr>
          <w:sz w:val="28"/>
          <w:szCs w:val="28"/>
        </w:rPr>
        <w:t xml:space="preserve">                                          </w:t>
      </w: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ind w:firstLine="709"/>
        <w:jc w:val="both"/>
        <w:rPr>
          <w:sz w:val="28"/>
          <w:szCs w:val="28"/>
        </w:rPr>
      </w:pPr>
    </w:p>
    <w:p w:rsidR="003A141C" w:rsidRDefault="003A141C" w:rsidP="003A141C">
      <w:pPr>
        <w:jc w:val="both"/>
        <w:rPr>
          <w:b/>
          <w:sz w:val="28"/>
          <w:szCs w:val="28"/>
        </w:rPr>
      </w:pPr>
    </w:p>
    <w:p w:rsidR="003A141C" w:rsidRDefault="003A141C" w:rsidP="003A141C">
      <w:pPr>
        <w:jc w:val="both"/>
        <w:rPr>
          <w:b/>
          <w:sz w:val="28"/>
          <w:szCs w:val="28"/>
        </w:rPr>
      </w:pPr>
    </w:p>
    <w:p w:rsidR="003A141C" w:rsidRDefault="003A141C" w:rsidP="003A141C">
      <w:pPr>
        <w:jc w:val="both"/>
        <w:rPr>
          <w:b/>
          <w:sz w:val="28"/>
          <w:szCs w:val="28"/>
        </w:rPr>
      </w:pPr>
    </w:p>
    <w:p w:rsidR="003A141C" w:rsidRPr="00972019" w:rsidRDefault="003A141C" w:rsidP="003A141C">
      <w:pPr>
        <w:ind w:firstLine="709"/>
        <w:jc w:val="center"/>
        <w:rPr>
          <w:b/>
          <w:sz w:val="28"/>
          <w:szCs w:val="28"/>
        </w:rPr>
      </w:pPr>
      <w:r w:rsidRPr="00972019">
        <w:rPr>
          <w:b/>
          <w:sz w:val="28"/>
          <w:szCs w:val="28"/>
        </w:rPr>
        <w:lastRenderedPageBreak/>
        <w:t>Приложение 2</w:t>
      </w:r>
    </w:p>
    <w:p w:rsidR="003A141C" w:rsidRPr="004371AF" w:rsidRDefault="003A141C" w:rsidP="003A141C">
      <w:pPr>
        <w:ind w:firstLine="709"/>
        <w:jc w:val="center"/>
        <w:rPr>
          <w:sz w:val="28"/>
          <w:szCs w:val="28"/>
          <w:lang w:val="ky-KG"/>
        </w:rPr>
      </w:pPr>
      <w:r>
        <w:rPr>
          <w:sz w:val="28"/>
          <w:szCs w:val="28"/>
          <w:lang w:val="ky-KG"/>
        </w:rPr>
        <w:t>(рекомендуемое)</w:t>
      </w:r>
    </w:p>
    <w:p w:rsidR="003A141C" w:rsidRPr="00A64934" w:rsidRDefault="003A141C" w:rsidP="003A141C">
      <w:pPr>
        <w:jc w:val="both"/>
        <w:rPr>
          <w:b/>
          <w:sz w:val="28"/>
          <w:szCs w:val="28"/>
        </w:rPr>
      </w:pPr>
    </w:p>
    <w:p w:rsidR="003A141C" w:rsidRDefault="003A141C" w:rsidP="003A141C">
      <w:pPr>
        <w:pStyle w:val="ab"/>
        <w:ind w:left="0" w:firstLine="708"/>
        <w:rPr>
          <w:sz w:val="28"/>
          <w:szCs w:val="28"/>
        </w:rPr>
      </w:pPr>
      <w:r>
        <w:rPr>
          <w:sz w:val="28"/>
          <w:szCs w:val="28"/>
        </w:rPr>
        <w:t>Основные планировочные параметры для колясок, оборудование входную группу в здание, индивидуальный подъемники, лифты указаны на стр.14-21.</w:t>
      </w:r>
    </w:p>
    <w:p w:rsidR="003A141C" w:rsidRPr="00A64934" w:rsidRDefault="003A141C" w:rsidP="003A141C">
      <w:pPr>
        <w:ind w:firstLine="709"/>
        <w:jc w:val="both"/>
        <w:rPr>
          <w:sz w:val="28"/>
          <w:szCs w:val="28"/>
        </w:rPr>
      </w:pPr>
      <w:r>
        <w:rPr>
          <w:sz w:val="28"/>
          <w:szCs w:val="28"/>
        </w:rPr>
        <w:t>Для доступности к жилым зданиям</w:t>
      </w:r>
      <w:r w:rsidRPr="00A64934">
        <w:rPr>
          <w:sz w:val="28"/>
          <w:szCs w:val="28"/>
        </w:rPr>
        <w:t>,</w:t>
      </w:r>
      <w:r>
        <w:rPr>
          <w:sz w:val="28"/>
          <w:szCs w:val="28"/>
        </w:rPr>
        <w:t xml:space="preserve"> необходимо </w:t>
      </w:r>
      <w:r w:rsidRPr="00A64934">
        <w:rPr>
          <w:sz w:val="28"/>
          <w:szCs w:val="28"/>
        </w:rPr>
        <w:t>оборудова</w:t>
      </w:r>
      <w:r>
        <w:rPr>
          <w:sz w:val="28"/>
          <w:szCs w:val="28"/>
        </w:rPr>
        <w:t>ть</w:t>
      </w:r>
      <w:r w:rsidRPr="00A64934">
        <w:rPr>
          <w:sz w:val="28"/>
          <w:szCs w:val="28"/>
        </w:rPr>
        <w:t xml:space="preserve"> пандус</w:t>
      </w:r>
      <w:r>
        <w:rPr>
          <w:sz w:val="28"/>
          <w:szCs w:val="28"/>
        </w:rPr>
        <w:t>ы</w:t>
      </w:r>
      <w:r w:rsidRPr="00A64934">
        <w:rPr>
          <w:sz w:val="28"/>
          <w:szCs w:val="28"/>
        </w:rPr>
        <w:t xml:space="preserve"> при входах в подъезды домов, установ</w:t>
      </w:r>
      <w:r>
        <w:rPr>
          <w:sz w:val="28"/>
          <w:szCs w:val="28"/>
        </w:rPr>
        <w:t>ить</w:t>
      </w:r>
      <w:r w:rsidRPr="00A64934">
        <w:rPr>
          <w:sz w:val="28"/>
          <w:szCs w:val="28"/>
        </w:rPr>
        <w:t xml:space="preserve"> лифт</w:t>
      </w:r>
      <w:r>
        <w:rPr>
          <w:sz w:val="28"/>
          <w:szCs w:val="28"/>
        </w:rPr>
        <w:t>ы</w:t>
      </w:r>
      <w:r w:rsidRPr="00A64934">
        <w:rPr>
          <w:sz w:val="28"/>
          <w:szCs w:val="28"/>
        </w:rPr>
        <w:t xml:space="preserve"> соответствующих габаритов, увелич</w:t>
      </w:r>
      <w:r>
        <w:rPr>
          <w:sz w:val="28"/>
          <w:szCs w:val="28"/>
        </w:rPr>
        <w:t xml:space="preserve">ить </w:t>
      </w:r>
      <w:r w:rsidRPr="00A64934">
        <w:rPr>
          <w:sz w:val="28"/>
          <w:szCs w:val="28"/>
        </w:rPr>
        <w:t xml:space="preserve"> размер</w:t>
      </w:r>
      <w:r>
        <w:rPr>
          <w:sz w:val="28"/>
          <w:szCs w:val="28"/>
        </w:rPr>
        <w:t>ы</w:t>
      </w:r>
      <w:r w:rsidRPr="00A64934">
        <w:rPr>
          <w:sz w:val="28"/>
          <w:szCs w:val="28"/>
        </w:rPr>
        <w:t xml:space="preserve"> прихожих в квартирах, с удобно расположенными дверными проемами, достаточно глубокими балконами и лоджиями.</w:t>
      </w:r>
    </w:p>
    <w:p w:rsidR="003A141C" w:rsidRPr="00A64934" w:rsidRDefault="003A141C" w:rsidP="003A141C">
      <w:pPr>
        <w:ind w:firstLine="709"/>
        <w:jc w:val="both"/>
        <w:rPr>
          <w:sz w:val="28"/>
          <w:szCs w:val="28"/>
        </w:rPr>
      </w:pPr>
      <w:r w:rsidRPr="00A64934">
        <w:rPr>
          <w:sz w:val="28"/>
          <w:szCs w:val="28"/>
        </w:rPr>
        <w:t xml:space="preserve">В тех случаях, где невозможно переоборудовать лифт или устроить пандус, используются откидные или съемные пандусы в виде рам из </w:t>
      </w:r>
      <w:r w:rsidRPr="00A64934">
        <w:rPr>
          <w:noProof/>
          <w:sz w:val="28"/>
          <w:szCs w:val="28"/>
        </w:rPr>
        <w:drawing>
          <wp:inline distT="0" distB="0" distL="0" distR="0" wp14:anchorId="3738B756" wp14:editId="15DE213B">
            <wp:extent cx="9525" cy="9525"/>
            <wp:effectExtent l="0" t="0" r="0" b="0"/>
            <wp:docPr id="114" name="Рисунок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A64934">
        <w:rPr>
          <w:sz w:val="28"/>
          <w:szCs w:val="28"/>
        </w:rPr>
        <w:t>прочных материалов с направляющими каналами для колес.</w:t>
      </w:r>
    </w:p>
    <w:p w:rsidR="003A141C" w:rsidRPr="00A64934" w:rsidRDefault="003A141C" w:rsidP="003A141C">
      <w:pPr>
        <w:ind w:firstLine="567"/>
        <w:jc w:val="both"/>
        <w:rPr>
          <w:rFonts w:eastAsia="Calibri"/>
          <w:sz w:val="28"/>
          <w:szCs w:val="28"/>
        </w:rPr>
      </w:pPr>
      <w:r>
        <w:rPr>
          <w:rFonts w:eastAsia="Calibri"/>
          <w:sz w:val="28"/>
          <w:szCs w:val="28"/>
        </w:rPr>
        <w:t xml:space="preserve"> </w:t>
      </w:r>
      <w:r w:rsidRPr="00A64934">
        <w:rPr>
          <w:rFonts w:eastAsia="Calibri"/>
          <w:sz w:val="28"/>
          <w:szCs w:val="28"/>
        </w:rPr>
        <w:t xml:space="preserve">Для </w:t>
      </w:r>
      <w:r>
        <w:rPr>
          <w:sz w:val="28"/>
          <w:szCs w:val="28"/>
        </w:rPr>
        <w:t>лиц с ограниченными возможностями здоровья</w:t>
      </w:r>
      <w:r w:rsidRPr="00A64934">
        <w:rPr>
          <w:rFonts w:eastAsia="Calibri"/>
          <w:sz w:val="28"/>
          <w:szCs w:val="28"/>
        </w:rPr>
        <w:t xml:space="preserve"> и, прежде всего, для </w:t>
      </w:r>
      <w:r>
        <w:rPr>
          <w:sz w:val="28"/>
          <w:szCs w:val="28"/>
        </w:rPr>
        <w:t>лиц с ограниченными возможностями здоровья</w:t>
      </w:r>
      <w:r w:rsidRPr="00A64934">
        <w:rPr>
          <w:rFonts w:eastAsia="Calibri"/>
          <w:sz w:val="28"/>
          <w:szCs w:val="28"/>
        </w:rPr>
        <w:t xml:space="preserve"> с поврежден</w:t>
      </w:r>
      <w:r>
        <w:rPr>
          <w:rFonts w:eastAsia="Calibri"/>
          <w:sz w:val="28"/>
          <w:szCs w:val="28"/>
        </w:rPr>
        <w:t>ие</w:t>
      </w:r>
      <w:r w:rsidRPr="00A64934">
        <w:rPr>
          <w:rFonts w:eastAsia="Calibri"/>
          <w:sz w:val="28"/>
          <w:szCs w:val="28"/>
        </w:rPr>
        <w:t xml:space="preserve">м опорно-двигательного аппарата требуются подъёмник в тех случаях, когда приходится переделывать разносность отметок, в первую очередь, внутри зданий (например, при наличии лестничного марша до лифтовой площадки), но частично и вне зданий. </w:t>
      </w:r>
    </w:p>
    <w:p w:rsidR="003A141C" w:rsidRPr="00A64934" w:rsidRDefault="003A141C" w:rsidP="003A141C">
      <w:pPr>
        <w:ind w:firstLine="567"/>
        <w:jc w:val="both"/>
        <w:rPr>
          <w:rFonts w:eastAsia="Calibri"/>
          <w:sz w:val="28"/>
          <w:szCs w:val="28"/>
        </w:rPr>
      </w:pPr>
      <w:r>
        <w:rPr>
          <w:rFonts w:eastAsia="Calibri"/>
          <w:sz w:val="28"/>
          <w:szCs w:val="28"/>
        </w:rPr>
        <w:t xml:space="preserve"> </w:t>
      </w:r>
      <w:r w:rsidRPr="00A64934">
        <w:rPr>
          <w:rFonts w:eastAsia="Calibri"/>
          <w:sz w:val="28"/>
          <w:szCs w:val="28"/>
        </w:rPr>
        <w:t xml:space="preserve">Наклонные (лестничные подъёмники) – это устройства, предназначенные для того, чтобы поднять </w:t>
      </w:r>
      <w:r>
        <w:rPr>
          <w:rFonts w:eastAsia="Calibri"/>
          <w:sz w:val="28"/>
          <w:szCs w:val="28"/>
        </w:rPr>
        <w:t>лиц с ограниченными возможностями здоровья</w:t>
      </w:r>
      <w:r w:rsidRPr="00A64934">
        <w:rPr>
          <w:rFonts w:eastAsia="Calibri"/>
          <w:sz w:val="28"/>
          <w:szCs w:val="28"/>
        </w:rPr>
        <w:t xml:space="preserve"> на платформе в стоячем положении, в коляске или на стуле с одной стороны площадки на другую.</w:t>
      </w:r>
    </w:p>
    <w:p w:rsidR="003A141C" w:rsidRPr="00A64934" w:rsidRDefault="003A141C" w:rsidP="003A141C">
      <w:pPr>
        <w:ind w:firstLine="567"/>
        <w:jc w:val="both"/>
        <w:rPr>
          <w:rFonts w:eastAsia="Calibri"/>
          <w:sz w:val="28"/>
          <w:szCs w:val="28"/>
        </w:rPr>
      </w:pPr>
      <w:r>
        <w:rPr>
          <w:rFonts w:eastAsia="Calibri"/>
          <w:sz w:val="28"/>
          <w:szCs w:val="28"/>
        </w:rPr>
        <w:t xml:space="preserve"> </w:t>
      </w:r>
      <w:r w:rsidRPr="00A64934">
        <w:rPr>
          <w:rFonts w:eastAsia="Calibri"/>
          <w:sz w:val="28"/>
          <w:szCs w:val="28"/>
        </w:rPr>
        <w:t>Направляющие подъёмника проходят прямолинейно или криволинейно над пандусом, степенями, площадкой или крыльцом. Максимальная допустимая грузоподъемность 300 кг, а скорость перемещения не должна превышать 0,15 м/с.</w:t>
      </w:r>
    </w:p>
    <w:p w:rsidR="003A141C" w:rsidRPr="00A64934" w:rsidRDefault="003A141C" w:rsidP="003A141C">
      <w:pPr>
        <w:ind w:firstLine="709"/>
        <w:jc w:val="both"/>
        <w:rPr>
          <w:sz w:val="28"/>
          <w:szCs w:val="28"/>
        </w:rPr>
      </w:pPr>
      <w:r>
        <w:rPr>
          <w:sz w:val="28"/>
          <w:szCs w:val="28"/>
        </w:rPr>
        <w:t xml:space="preserve"> </w:t>
      </w:r>
      <w:r w:rsidRPr="00A64934">
        <w:rPr>
          <w:sz w:val="28"/>
          <w:szCs w:val="28"/>
        </w:rPr>
        <w:t xml:space="preserve">Для подъема и спуска </w:t>
      </w:r>
      <w:r>
        <w:rPr>
          <w:sz w:val="28"/>
          <w:szCs w:val="28"/>
        </w:rPr>
        <w:t>лиц с ограниченными возможностями здоровья</w:t>
      </w:r>
      <w:r w:rsidRPr="00A64934">
        <w:rPr>
          <w:sz w:val="28"/>
          <w:szCs w:val="28"/>
        </w:rPr>
        <w:t xml:space="preserve"> предлагаются различные индивидуальные подъемники. Индивидуальные подъемники предлагается установить в шахтах мусоропровода подходящего размера, т.к. он очень часто не выполняет свои функции. Мусороприемник на первом этаже </w:t>
      </w:r>
      <w:r w:rsidRPr="00A64934">
        <w:rPr>
          <w:noProof/>
          <w:sz w:val="28"/>
          <w:szCs w:val="28"/>
        </w:rPr>
        <w:drawing>
          <wp:inline distT="0" distB="0" distL="0" distR="0" wp14:anchorId="7EB875D9" wp14:editId="058E0D15">
            <wp:extent cx="9525" cy="9525"/>
            <wp:effectExtent l="0" t="0" r="0" b="0"/>
            <wp:docPr id="23" name="Рисунок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A64934">
        <w:rPr>
          <w:sz w:val="28"/>
          <w:szCs w:val="28"/>
        </w:rPr>
        <w:t>предлагается переоборудовать в бокс</w:t>
      </w:r>
      <w:r>
        <w:rPr>
          <w:sz w:val="28"/>
          <w:szCs w:val="28"/>
        </w:rPr>
        <w:t xml:space="preserve"> </w:t>
      </w:r>
      <w:r w:rsidRPr="00A64934">
        <w:rPr>
          <w:sz w:val="28"/>
          <w:szCs w:val="28"/>
        </w:rPr>
        <w:t>для хранения уличной велоколяски.</w:t>
      </w:r>
      <w:r>
        <w:rPr>
          <w:sz w:val="28"/>
          <w:szCs w:val="28"/>
        </w:rPr>
        <w:t xml:space="preserve"> </w:t>
      </w:r>
      <w:r w:rsidRPr="00A64934">
        <w:rPr>
          <w:sz w:val="28"/>
          <w:szCs w:val="28"/>
        </w:rPr>
        <w:t xml:space="preserve">Для некоторых квартир </w:t>
      </w:r>
      <w:r>
        <w:rPr>
          <w:sz w:val="28"/>
          <w:szCs w:val="28"/>
        </w:rPr>
        <w:t>надлежит</w:t>
      </w:r>
      <w:r w:rsidRPr="00A64934">
        <w:rPr>
          <w:sz w:val="28"/>
          <w:szCs w:val="28"/>
        </w:rPr>
        <w:t xml:space="preserve"> устр</w:t>
      </w:r>
      <w:r>
        <w:rPr>
          <w:sz w:val="28"/>
          <w:szCs w:val="28"/>
        </w:rPr>
        <w:t>аивать</w:t>
      </w:r>
      <w:r w:rsidRPr="00A64934">
        <w:rPr>
          <w:sz w:val="28"/>
          <w:szCs w:val="28"/>
        </w:rPr>
        <w:t xml:space="preserve"> наружн</w:t>
      </w:r>
      <w:r>
        <w:rPr>
          <w:sz w:val="28"/>
          <w:szCs w:val="28"/>
        </w:rPr>
        <w:t xml:space="preserve">ый </w:t>
      </w:r>
      <w:r w:rsidRPr="00A64934">
        <w:rPr>
          <w:sz w:val="28"/>
          <w:szCs w:val="28"/>
        </w:rPr>
        <w:t xml:space="preserve"> индивидуальн</w:t>
      </w:r>
      <w:r>
        <w:rPr>
          <w:sz w:val="28"/>
          <w:szCs w:val="28"/>
        </w:rPr>
        <w:t>ый</w:t>
      </w:r>
      <w:r w:rsidRPr="00A64934">
        <w:rPr>
          <w:sz w:val="28"/>
          <w:szCs w:val="28"/>
        </w:rPr>
        <w:t xml:space="preserve"> пандус.</w:t>
      </w:r>
    </w:p>
    <w:p w:rsidR="003A141C" w:rsidRPr="0011324F" w:rsidRDefault="003A141C" w:rsidP="003A141C">
      <w:pPr>
        <w:ind w:firstLine="709"/>
        <w:jc w:val="both"/>
        <w:rPr>
          <w:sz w:val="28"/>
          <w:szCs w:val="28"/>
        </w:rPr>
      </w:pPr>
      <w:r w:rsidRPr="00A64934">
        <w:rPr>
          <w:rFonts w:eastAsia="Calibri"/>
          <w:noProof/>
          <w:sz w:val="28"/>
          <w:szCs w:val="28"/>
        </w:rPr>
        <w:drawing>
          <wp:anchor distT="0" distB="0" distL="114300" distR="114300" simplePos="0" relativeHeight="251669504" behindDoc="0" locked="0" layoutInCell="1" allowOverlap="0" wp14:anchorId="3BD048F6" wp14:editId="408BD145">
            <wp:simplePos x="0" y="0"/>
            <wp:positionH relativeFrom="page">
              <wp:posOffset>6611620</wp:posOffset>
            </wp:positionH>
            <wp:positionV relativeFrom="page">
              <wp:posOffset>3959860</wp:posOffset>
            </wp:positionV>
            <wp:extent cx="18415" cy="18415"/>
            <wp:effectExtent l="0" t="0" r="0" b="0"/>
            <wp:wrapSquare wrapText="bothSides"/>
            <wp:docPr id="24" name="Рисунок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0528" behindDoc="0" locked="0" layoutInCell="1" allowOverlap="0" wp14:anchorId="4EE81DFB" wp14:editId="39D2FED3">
            <wp:simplePos x="0" y="0"/>
            <wp:positionH relativeFrom="page">
              <wp:posOffset>6620510</wp:posOffset>
            </wp:positionH>
            <wp:positionV relativeFrom="page">
              <wp:posOffset>1442085</wp:posOffset>
            </wp:positionV>
            <wp:extent cx="18415" cy="8890"/>
            <wp:effectExtent l="0" t="0" r="0" b="0"/>
            <wp:wrapSquare wrapText="bothSides"/>
            <wp:docPr id="25" name="Рисунок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41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1552" behindDoc="0" locked="0" layoutInCell="1" allowOverlap="0" wp14:anchorId="6E86B9EB" wp14:editId="41976156">
            <wp:simplePos x="0" y="0"/>
            <wp:positionH relativeFrom="page">
              <wp:posOffset>6846570</wp:posOffset>
            </wp:positionH>
            <wp:positionV relativeFrom="page">
              <wp:posOffset>1469390</wp:posOffset>
            </wp:positionV>
            <wp:extent cx="8890" cy="3175"/>
            <wp:effectExtent l="0" t="0" r="0" b="0"/>
            <wp:wrapSquare wrapText="bothSides"/>
            <wp:docPr id="32" name="Рисунок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90"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2576" behindDoc="0" locked="0" layoutInCell="1" allowOverlap="0" wp14:anchorId="677DE88C" wp14:editId="644F2790">
            <wp:simplePos x="0" y="0"/>
            <wp:positionH relativeFrom="page">
              <wp:posOffset>7126605</wp:posOffset>
            </wp:positionH>
            <wp:positionV relativeFrom="page">
              <wp:posOffset>7041515</wp:posOffset>
            </wp:positionV>
            <wp:extent cx="8890" cy="8890"/>
            <wp:effectExtent l="0" t="0" r="0" b="0"/>
            <wp:wrapSquare wrapText="bothSides"/>
            <wp:docPr id="33" name="Рисунок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3600" behindDoc="0" locked="0" layoutInCell="1" allowOverlap="0" wp14:anchorId="4BAD9DF2" wp14:editId="5E913690">
            <wp:simplePos x="0" y="0"/>
            <wp:positionH relativeFrom="page">
              <wp:posOffset>7151370</wp:posOffset>
            </wp:positionH>
            <wp:positionV relativeFrom="page">
              <wp:posOffset>7041515</wp:posOffset>
            </wp:positionV>
            <wp:extent cx="21590" cy="8890"/>
            <wp:effectExtent l="0" t="0" r="0" b="0"/>
            <wp:wrapSquare wrapText="bothSides"/>
            <wp:docPr id="34" name="Рисунок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590"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4624" behindDoc="0" locked="0" layoutInCell="1" allowOverlap="0" wp14:anchorId="03E71080" wp14:editId="5270BE57">
            <wp:simplePos x="0" y="0"/>
            <wp:positionH relativeFrom="page">
              <wp:posOffset>7163435</wp:posOffset>
            </wp:positionH>
            <wp:positionV relativeFrom="page">
              <wp:posOffset>7474585</wp:posOffset>
            </wp:positionV>
            <wp:extent cx="8890" cy="8890"/>
            <wp:effectExtent l="0" t="0" r="0" b="0"/>
            <wp:wrapSquare wrapText="bothSides"/>
            <wp:docPr id="35" name="Рисунок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5648" behindDoc="0" locked="0" layoutInCell="1" allowOverlap="0" wp14:anchorId="4A42E027" wp14:editId="029E1C20">
            <wp:simplePos x="0" y="0"/>
            <wp:positionH relativeFrom="page">
              <wp:posOffset>7163435</wp:posOffset>
            </wp:positionH>
            <wp:positionV relativeFrom="page">
              <wp:posOffset>7486650</wp:posOffset>
            </wp:positionV>
            <wp:extent cx="15240" cy="21590"/>
            <wp:effectExtent l="0" t="0" r="0" b="0"/>
            <wp:wrapSquare wrapText="bothSides"/>
            <wp:docPr id="38" name="Рисунок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240" cy="21590"/>
                    </a:xfrm>
                    <a:prstGeom prst="rect">
                      <a:avLst/>
                    </a:prstGeom>
                    <a:noFill/>
                    <a:ln>
                      <a:noFill/>
                    </a:ln>
                  </pic:spPr>
                </pic:pic>
              </a:graphicData>
            </a:graphic>
          </wp:anchor>
        </w:drawing>
      </w:r>
      <w:r w:rsidRPr="00A64934">
        <w:rPr>
          <w:sz w:val="28"/>
          <w:szCs w:val="28"/>
        </w:rPr>
        <w:t xml:space="preserve">Поручни на </w:t>
      </w:r>
      <w:r w:rsidRPr="0011324F">
        <w:rPr>
          <w:sz w:val="28"/>
          <w:szCs w:val="28"/>
        </w:rPr>
        <w:t>лестницах должны быть удобными и прочными (см.</w:t>
      </w:r>
      <w:r>
        <w:rPr>
          <w:sz w:val="28"/>
          <w:szCs w:val="28"/>
        </w:rPr>
        <w:t xml:space="preserve"> </w:t>
      </w:r>
      <w:r w:rsidRPr="0011324F">
        <w:rPr>
          <w:sz w:val="28"/>
          <w:szCs w:val="28"/>
        </w:rPr>
        <w:t>Строительные нормы по проектированию среды жизнедеятельности с учетом потребностей лиц с ограниченными возможностями здоровья</w:t>
      </w:r>
      <w:r>
        <w:rPr>
          <w:sz w:val="28"/>
          <w:szCs w:val="28"/>
        </w:rPr>
        <w:t xml:space="preserve">, </w:t>
      </w:r>
      <w:r w:rsidRPr="0011324F">
        <w:rPr>
          <w:sz w:val="28"/>
          <w:szCs w:val="28"/>
        </w:rPr>
        <w:t>актуализированные на базе СНиП КР 35-01-99)</w:t>
      </w:r>
      <w:r>
        <w:rPr>
          <w:sz w:val="28"/>
          <w:szCs w:val="28"/>
        </w:rPr>
        <w:t>.</w:t>
      </w:r>
    </w:p>
    <w:p w:rsidR="003A141C" w:rsidRPr="00A64934" w:rsidRDefault="003A141C" w:rsidP="003A141C">
      <w:pPr>
        <w:ind w:firstLine="709"/>
        <w:jc w:val="both"/>
        <w:rPr>
          <w:sz w:val="28"/>
          <w:szCs w:val="28"/>
        </w:rPr>
      </w:pPr>
      <w:r w:rsidRPr="00A64934">
        <w:rPr>
          <w:sz w:val="28"/>
          <w:szCs w:val="28"/>
        </w:rPr>
        <w:t>Такие поручни станут надежной опорой и для</w:t>
      </w:r>
      <w:r>
        <w:rPr>
          <w:sz w:val="28"/>
          <w:szCs w:val="28"/>
        </w:rPr>
        <w:t xml:space="preserve"> </w:t>
      </w:r>
      <w:r w:rsidRPr="00A64934">
        <w:rPr>
          <w:sz w:val="28"/>
          <w:szCs w:val="28"/>
        </w:rPr>
        <w:t xml:space="preserve">людей </w:t>
      </w:r>
      <w:r>
        <w:rPr>
          <w:sz w:val="28"/>
          <w:szCs w:val="28"/>
        </w:rPr>
        <w:t>с нарушением зрения</w:t>
      </w:r>
      <w:r w:rsidRPr="00A64934">
        <w:rPr>
          <w:sz w:val="28"/>
          <w:szCs w:val="28"/>
        </w:rPr>
        <w:t xml:space="preserve"> и тех, кто передвигается на костылях, людей с нарушениями координации движений, беременных, престарелых и т.п.</w:t>
      </w:r>
    </w:p>
    <w:p w:rsidR="003A141C" w:rsidRDefault="003A141C" w:rsidP="003A141C">
      <w:pPr>
        <w:ind w:firstLine="709"/>
        <w:jc w:val="both"/>
        <w:rPr>
          <w:sz w:val="28"/>
          <w:szCs w:val="28"/>
        </w:rPr>
      </w:pPr>
      <w:r w:rsidRPr="00A64934">
        <w:rPr>
          <w:sz w:val="28"/>
          <w:szCs w:val="28"/>
        </w:rPr>
        <w:t xml:space="preserve">Для </w:t>
      </w:r>
      <w:r>
        <w:rPr>
          <w:sz w:val="28"/>
          <w:szCs w:val="28"/>
        </w:rPr>
        <w:t>лиц с нарушением зрения</w:t>
      </w:r>
      <w:r w:rsidRPr="00A64934">
        <w:rPr>
          <w:sz w:val="28"/>
          <w:szCs w:val="28"/>
        </w:rPr>
        <w:t xml:space="preserve"> </w:t>
      </w:r>
      <w:r>
        <w:rPr>
          <w:sz w:val="28"/>
          <w:szCs w:val="28"/>
        </w:rPr>
        <w:t>необходимо</w:t>
      </w:r>
      <w:r w:rsidRPr="00A64934">
        <w:rPr>
          <w:sz w:val="28"/>
          <w:szCs w:val="28"/>
        </w:rPr>
        <w:t xml:space="preserve"> перед подходами к лестничному маршу, пандусу и др. препятствиям, использовать рельефное </w:t>
      </w:r>
      <w:r w:rsidRPr="00A64934">
        <w:rPr>
          <w:noProof/>
          <w:sz w:val="28"/>
          <w:szCs w:val="28"/>
        </w:rPr>
        <w:drawing>
          <wp:inline distT="0" distB="0" distL="0" distR="0" wp14:anchorId="0E398802" wp14:editId="50237F6E">
            <wp:extent cx="9525" cy="9525"/>
            <wp:effectExtent l="0" t="0" r="0" b="0"/>
            <wp:docPr id="42" name="Рисунок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A64934">
        <w:rPr>
          <w:sz w:val="28"/>
          <w:szCs w:val="28"/>
        </w:rPr>
        <w:t>и контрастное по цвету покрытие.</w:t>
      </w:r>
    </w:p>
    <w:p w:rsidR="003A141C" w:rsidRDefault="003A141C" w:rsidP="003A141C">
      <w:pPr>
        <w:pStyle w:val="ab"/>
        <w:ind w:left="0" w:firstLine="830"/>
        <w:rPr>
          <w:sz w:val="28"/>
          <w:szCs w:val="28"/>
        </w:rPr>
      </w:pPr>
    </w:p>
    <w:p w:rsidR="003A141C" w:rsidRPr="00A64934" w:rsidRDefault="003A141C" w:rsidP="003A141C">
      <w:pPr>
        <w:ind w:firstLine="709"/>
        <w:jc w:val="both"/>
        <w:rPr>
          <w:sz w:val="28"/>
          <w:szCs w:val="28"/>
        </w:rPr>
      </w:pPr>
      <w:r w:rsidRPr="00A64934">
        <w:rPr>
          <w:noProof/>
        </w:rPr>
        <w:lastRenderedPageBreak/>
        <w:drawing>
          <wp:inline distT="0" distB="0" distL="0" distR="0" wp14:anchorId="618C038C" wp14:editId="5370F969">
            <wp:extent cx="5925431" cy="8379579"/>
            <wp:effectExtent l="1905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28549" cy="8383988"/>
                    </a:xfrm>
                    <a:prstGeom prst="rect">
                      <a:avLst/>
                    </a:prstGeom>
                  </pic:spPr>
                </pic:pic>
              </a:graphicData>
            </a:graphic>
          </wp:inline>
        </w:drawing>
      </w:r>
    </w:p>
    <w:p w:rsidR="003A141C" w:rsidRPr="00A64934" w:rsidRDefault="003A141C" w:rsidP="003A141C"/>
    <w:p w:rsidR="003A141C" w:rsidRPr="00A64934" w:rsidRDefault="003A141C" w:rsidP="003A141C"/>
    <w:p w:rsidR="003A141C" w:rsidRPr="00A64934" w:rsidRDefault="003A141C" w:rsidP="003A141C"/>
    <w:p w:rsidR="003A141C" w:rsidRPr="00A64934" w:rsidRDefault="003A141C" w:rsidP="003A141C">
      <w:r w:rsidRPr="00A64934">
        <w:rPr>
          <w:noProof/>
        </w:rPr>
        <w:lastRenderedPageBreak/>
        <w:drawing>
          <wp:inline distT="0" distB="0" distL="0" distR="0" wp14:anchorId="71C17198" wp14:editId="252FD8FF">
            <wp:extent cx="6299835" cy="8909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 w:rsidR="003A141C" w:rsidRPr="00A64934" w:rsidRDefault="003A141C" w:rsidP="003A141C"/>
    <w:p w:rsidR="003A141C" w:rsidRPr="00A64934" w:rsidRDefault="003A141C" w:rsidP="003A141C">
      <w:r w:rsidRPr="00A64934">
        <w:rPr>
          <w:noProof/>
        </w:rPr>
        <w:lastRenderedPageBreak/>
        <w:drawing>
          <wp:inline distT="0" distB="0" distL="0" distR="0" wp14:anchorId="2A7BFED5" wp14:editId="71EBFBEE">
            <wp:extent cx="6299835" cy="8909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r w:rsidRPr="00A64934">
        <w:rPr>
          <w:noProof/>
        </w:rPr>
        <w:lastRenderedPageBreak/>
        <w:drawing>
          <wp:inline distT="0" distB="0" distL="0" distR="0" wp14:anchorId="231D524D" wp14:editId="36EB0A12">
            <wp:extent cx="6299835" cy="8909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 w:rsidR="003A141C" w:rsidRPr="00A64934" w:rsidRDefault="003A141C" w:rsidP="003A141C"/>
    <w:p w:rsidR="003A141C" w:rsidRPr="00A64934" w:rsidRDefault="003A141C" w:rsidP="003A141C">
      <w:r w:rsidRPr="00A64934">
        <w:rPr>
          <w:noProof/>
        </w:rPr>
        <w:lastRenderedPageBreak/>
        <w:drawing>
          <wp:inline distT="0" distB="0" distL="0" distR="0" wp14:anchorId="5E121A7F" wp14:editId="778F7432">
            <wp:extent cx="6299835" cy="8909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r w:rsidRPr="00A64934">
        <w:rPr>
          <w:noProof/>
        </w:rPr>
        <w:lastRenderedPageBreak/>
        <w:drawing>
          <wp:inline distT="0" distB="0" distL="0" distR="0" wp14:anchorId="4D9B6385" wp14:editId="5D45C2FA">
            <wp:extent cx="6299835" cy="8909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 w:rsidR="003A141C" w:rsidRPr="00A64934" w:rsidRDefault="003A141C" w:rsidP="003A141C"/>
    <w:p w:rsidR="003A141C" w:rsidRPr="00A64934" w:rsidRDefault="003A141C" w:rsidP="003A141C">
      <w:r w:rsidRPr="00A64934">
        <w:rPr>
          <w:noProof/>
        </w:rPr>
        <w:lastRenderedPageBreak/>
        <w:drawing>
          <wp:inline distT="0" distB="0" distL="0" distR="0" wp14:anchorId="61395E3F" wp14:editId="70E18122">
            <wp:extent cx="6299835" cy="8909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r w:rsidRPr="00A64934">
        <w:rPr>
          <w:noProof/>
        </w:rPr>
        <w:lastRenderedPageBreak/>
        <w:drawing>
          <wp:inline distT="0" distB="0" distL="0" distR="0" wp14:anchorId="7A11F70A" wp14:editId="1E3F3B83">
            <wp:extent cx="6299835" cy="44545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99835" cy="4454525"/>
                    </a:xfrm>
                    <a:prstGeom prst="rect">
                      <a:avLst/>
                    </a:prstGeom>
                  </pic:spPr>
                </pic:pic>
              </a:graphicData>
            </a:graphic>
          </wp:inline>
        </w:drawing>
      </w:r>
    </w:p>
    <w:p w:rsidR="003A141C" w:rsidRPr="00A64934" w:rsidRDefault="003A141C" w:rsidP="003A141C"/>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Default="003A141C" w:rsidP="003A141C">
      <w:pPr>
        <w:ind w:firstLine="567"/>
        <w:jc w:val="both"/>
        <w:rPr>
          <w:rFonts w:eastAsia="Calibri"/>
          <w:sz w:val="28"/>
          <w:szCs w:val="28"/>
        </w:rPr>
      </w:pPr>
    </w:p>
    <w:p w:rsidR="003A141C" w:rsidRPr="00A64934" w:rsidRDefault="003A141C" w:rsidP="003A141C">
      <w:pPr>
        <w:ind w:firstLine="567"/>
        <w:jc w:val="both"/>
        <w:rPr>
          <w:sz w:val="28"/>
          <w:szCs w:val="28"/>
        </w:rPr>
      </w:pPr>
      <w:r>
        <w:rPr>
          <w:rFonts w:eastAsia="Calibri"/>
          <w:sz w:val="28"/>
          <w:szCs w:val="28"/>
        </w:rPr>
        <w:t xml:space="preserve"> </w:t>
      </w:r>
    </w:p>
    <w:p w:rsidR="003A141C" w:rsidRPr="00972019" w:rsidRDefault="003A141C" w:rsidP="003A141C">
      <w:pPr>
        <w:ind w:firstLine="709"/>
        <w:jc w:val="center"/>
        <w:rPr>
          <w:b/>
          <w:sz w:val="28"/>
          <w:szCs w:val="28"/>
        </w:rPr>
      </w:pPr>
      <w:r w:rsidRPr="00972019">
        <w:rPr>
          <w:b/>
          <w:sz w:val="28"/>
          <w:szCs w:val="28"/>
        </w:rPr>
        <w:lastRenderedPageBreak/>
        <w:t>Приложение 3</w:t>
      </w:r>
    </w:p>
    <w:p w:rsidR="003A141C" w:rsidRPr="004371AF" w:rsidRDefault="003A141C" w:rsidP="003A141C">
      <w:pPr>
        <w:ind w:firstLine="709"/>
        <w:jc w:val="center"/>
        <w:rPr>
          <w:sz w:val="28"/>
          <w:szCs w:val="28"/>
          <w:lang w:val="ky-KG"/>
        </w:rPr>
      </w:pPr>
      <w:r>
        <w:rPr>
          <w:sz w:val="28"/>
          <w:szCs w:val="28"/>
          <w:lang w:val="ky-KG"/>
        </w:rPr>
        <w:t>(рекомендуемое)</w:t>
      </w:r>
    </w:p>
    <w:p w:rsidR="003A141C" w:rsidRPr="00A64934" w:rsidRDefault="003A141C" w:rsidP="003A141C">
      <w:pPr>
        <w:rPr>
          <w:b/>
          <w:sz w:val="28"/>
          <w:szCs w:val="28"/>
        </w:rPr>
      </w:pPr>
    </w:p>
    <w:p w:rsidR="003A141C" w:rsidRPr="00012E55" w:rsidRDefault="003A141C" w:rsidP="003A141C">
      <w:pPr>
        <w:pStyle w:val="af1"/>
        <w:jc w:val="both"/>
        <w:rPr>
          <w:rFonts w:ascii="Times New Roman" w:hAnsi="Times New Roman" w:cs="Times New Roman"/>
          <w:sz w:val="28"/>
          <w:szCs w:val="28"/>
        </w:rPr>
      </w:pPr>
      <w:r>
        <w:rPr>
          <w:rFonts w:ascii="Times New Roman" w:hAnsi="Times New Roman" w:cs="Times New Roman"/>
          <w:sz w:val="28"/>
          <w:szCs w:val="28"/>
        </w:rPr>
        <w:t xml:space="preserve">       </w:t>
      </w:r>
      <w:r w:rsidRPr="00012E55">
        <w:rPr>
          <w:rFonts w:ascii="Times New Roman" w:hAnsi="Times New Roman" w:cs="Times New Roman"/>
          <w:sz w:val="28"/>
          <w:szCs w:val="28"/>
        </w:rPr>
        <w:t>Основные планировочные параметры при перепланировке и реконструкции  квартир на пл</w:t>
      </w:r>
      <w:r>
        <w:rPr>
          <w:rFonts w:ascii="Times New Roman" w:hAnsi="Times New Roman" w:cs="Times New Roman"/>
          <w:sz w:val="28"/>
          <w:szCs w:val="28"/>
        </w:rPr>
        <w:t>ане жилых домов указаны на стр.13-20</w:t>
      </w:r>
      <w:r w:rsidRPr="00012E55">
        <w:rPr>
          <w:rFonts w:ascii="Times New Roman" w:hAnsi="Times New Roman" w:cs="Times New Roman"/>
          <w:sz w:val="28"/>
          <w:szCs w:val="28"/>
        </w:rPr>
        <w:t>.</w:t>
      </w:r>
    </w:p>
    <w:p w:rsidR="003A141C" w:rsidRPr="00A64934" w:rsidRDefault="003A141C" w:rsidP="003A141C">
      <w:pPr>
        <w:pStyle w:val="af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012E55">
        <w:rPr>
          <w:rFonts w:ascii="Times New Roman" w:eastAsia="Times New Roman" w:hAnsi="Times New Roman" w:cs="Times New Roman"/>
          <w:sz w:val="28"/>
          <w:szCs w:val="28"/>
        </w:rPr>
        <w:t xml:space="preserve">Предлагаемые примеры показывают, как </w:t>
      </w:r>
      <w:r w:rsidRPr="00A64934">
        <w:rPr>
          <w:rFonts w:ascii="Times New Roman" w:eastAsia="Times New Roman" w:hAnsi="Times New Roman" w:cs="Times New Roman"/>
          <w:sz w:val="28"/>
          <w:szCs w:val="28"/>
        </w:rPr>
        <w:t xml:space="preserve">решить многие проблемы при реконструкции или модернизации жилой застройки и отдельных ее объектов. Для этого были выбраны </w:t>
      </w:r>
      <w:r w:rsidRPr="00A64934">
        <w:rPr>
          <w:rFonts w:ascii="Times New Roman" w:eastAsia="Times New Roman" w:hAnsi="Times New Roman" w:cs="Times New Roman"/>
          <w:noProof/>
          <w:sz w:val="28"/>
          <w:szCs w:val="28"/>
          <w:lang w:eastAsia="ru-RU"/>
        </w:rPr>
        <w:drawing>
          <wp:inline distT="0" distB="0" distL="0" distR="0" wp14:anchorId="6BD7B353" wp14:editId="4D0755DC">
            <wp:extent cx="9525" cy="9525"/>
            <wp:effectExtent l="0" t="0" r="0" b="0"/>
            <wp:docPr id="44" name="Рисунок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A64934">
        <w:rPr>
          <w:rFonts w:ascii="Times New Roman" w:eastAsia="Times New Roman" w:hAnsi="Times New Roman" w:cs="Times New Roman"/>
          <w:sz w:val="28"/>
          <w:szCs w:val="28"/>
        </w:rPr>
        <w:t>соответствующие целям и наиболее встречающиеся  типы квартир.</w:t>
      </w:r>
    </w:p>
    <w:p w:rsidR="003A141C" w:rsidRPr="00A64934" w:rsidRDefault="003A141C" w:rsidP="003A141C">
      <w:pPr>
        <w:ind w:firstLine="701"/>
        <w:jc w:val="both"/>
        <w:rPr>
          <w:sz w:val="28"/>
          <w:szCs w:val="28"/>
        </w:rPr>
      </w:pPr>
      <w:r w:rsidRPr="00A64934">
        <w:rPr>
          <w:sz w:val="28"/>
          <w:szCs w:val="28"/>
        </w:rPr>
        <w:t>Для квартир в монолитных зданиях (например</w:t>
      </w:r>
      <w:r>
        <w:rPr>
          <w:sz w:val="28"/>
          <w:szCs w:val="28"/>
        </w:rPr>
        <w:t>,</w:t>
      </w:r>
      <w:r w:rsidRPr="00A64934">
        <w:rPr>
          <w:sz w:val="28"/>
          <w:szCs w:val="28"/>
        </w:rPr>
        <w:t xml:space="preserve"> серии 121-105-80</w:t>
      </w:r>
      <w:r w:rsidRPr="00A64934">
        <w:rPr>
          <w:sz w:val="28"/>
          <w:szCs w:val="28"/>
          <w:lang w:val="en-US"/>
        </w:rPr>
        <w:t>c</w:t>
      </w:r>
      <w:r w:rsidRPr="00A64934">
        <w:rPr>
          <w:sz w:val="28"/>
          <w:szCs w:val="28"/>
        </w:rPr>
        <w:t xml:space="preserve">) </w:t>
      </w:r>
      <w:r>
        <w:rPr>
          <w:sz w:val="28"/>
          <w:szCs w:val="28"/>
        </w:rPr>
        <w:t>необходимо</w:t>
      </w:r>
      <w:r w:rsidRPr="00A64934">
        <w:rPr>
          <w:sz w:val="28"/>
          <w:szCs w:val="28"/>
        </w:rPr>
        <w:t xml:space="preserve"> переоборудовать</w:t>
      </w:r>
      <w:r>
        <w:rPr>
          <w:sz w:val="28"/>
          <w:szCs w:val="28"/>
        </w:rPr>
        <w:t xml:space="preserve"> </w:t>
      </w:r>
      <w:r w:rsidRPr="00A64934">
        <w:rPr>
          <w:sz w:val="28"/>
          <w:szCs w:val="28"/>
        </w:rPr>
        <w:t>санитарно-гигиеническую</w:t>
      </w:r>
      <w:r>
        <w:rPr>
          <w:sz w:val="28"/>
          <w:szCs w:val="28"/>
        </w:rPr>
        <w:t xml:space="preserve"> </w:t>
      </w:r>
      <w:r w:rsidRPr="00A64934">
        <w:rPr>
          <w:sz w:val="28"/>
          <w:szCs w:val="28"/>
        </w:rPr>
        <w:t>зону</w:t>
      </w:r>
      <w:r>
        <w:rPr>
          <w:sz w:val="28"/>
          <w:szCs w:val="28"/>
        </w:rPr>
        <w:t xml:space="preserve"> </w:t>
      </w:r>
      <w:r w:rsidRPr="00A64934">
        <w:rPr>
          <w:sz w:val="28"/>
          <w:szCs w:val="28"/>
        </w:rPr>
        <w:t>под</w:t>
      </w:r>
      <w:r>
        <w:rPr>
          <w:sz w:val="28"/>
          <w:szCs w:val="28"/>
        </w:rPr>
        <w:t xml:space="preserve"> </w:t>
      </w:r>
      <w:r w:rsidRPr="00A64934">
        <w:rPr>
          <w:sz w:val="28"/>
          <w:szCs w:val="28"/>
        </w:rPr>
        <w:t>совмещенный узел, учитывая удобство подхода ко всем приборам и возможности разворота кресла-коляски на 180</w:t>
      </w:r>
      <w:r w:rsidRPr="00A64934">
        <w:rPr>
          <w:sz w:val="28"/>
          <w:szCs w:val="28"/>
          <w:vertAlign w:val="superscript"/>
        </w:rPr>
        <w:t xml:space="preserve">0 </w:t>
      </w:r>
      <w:r w:rsidRPr="00A64934">
        <w:rPr>
          <w:sz w:val="28"/>
          <w:szCs w:val="28"/>
        </w:rPr>
        <w:t>и 360</w:t>
      </w:r>
      <w:r w:rsidRPr="00A64934">
        <w:rPr>
          <w:sz w:val="28"/>
          <w:szCs w:val="28"/>
          <w:vertAlign w:val="superscript"/>
        </w:rPr>
        <w:t>0</w:t>
      </w:r>
      <w:r>
        <w:rPr>
          <w:sz w:val="28"/>
          <w:szCs w:val="28"/>
          <w:vertAlign w:val="superscript"/>
        </w:rPr>
        <w:t>.</w:t>
      </w:r>
      <w:r w:rsidRPr="00A64934">
        <w:rPr>
          <w:noProof/>
          <w:sz w:val="28"/>
          <w:szCs w:val="28"/>
        </w:rPr>
        <w:drawing>
          <wp:inline distT="0" distB="0" distL="0" distR="0" wp14:anchorId="1AC18D33" wp14:editId="0E529DBF">
            <wp:extent cx="28575" cy="28575"/>
            <wp:effectExtent l="0" t="0" r="9525" b="9525"/>
            <wp:docPr id="45" name="Рисунок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p>
    <w:p w:rsidR="003A141C" w:rsidRPr="00A64934" w:rsidRDefault="003A141C" w:rsidP="003A141C">
      <w:pPr>
        <w:ind w:firstLine="499"/>
        <w:jc w:val="both"/>
        <w:rPr>
          <w:sz w:val="28"/>
          <w:szCs w:val="28"/>
        </w:rPr>
      </w:pPr>
      <w:r w:rsidRPr="00A64934">
        <w:rPr>
          <w:rFonts w:eastAsia="Calibri"/>
          <w:noProof/>
          <w:sz w:val="28"/>
          <w:szCs w:val="28"/>
        </w:rPr>
        <w:drawing>
          <wp:anchor distT="0" distB="0" distL="114300" distR="114300" simplePos="0" relativeHeight="251676672" behindDoc="0" locked="0" layoutInCell="1" allowOverlap="0" wp14:anchorId="79377512" wp14:editId="5F931B17">
            <wp:simplePos x="0" y="0"/>
            <wp:positionH relativeFrom="page">
              <wp:posOffset>170815</wp:posOffset>
            </wp:positionH>
            <wp:positionV relativeFrom="page">
              <wp:posOffset>1322705</wp:posOffset>
            </wp:positionV>
            <wp:extent cx="12065" cy="8890"/>
            <wp:effectExtent l="0" t="0" r="0" b="0"/>
            <wp:wrapSquare wrapText="bothSides"/>
            <wp:docPr id="46" name="Рисунок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7696" behindDoc="0" locked="0" layoutInCell="1" allowOverlap="0" wp14:anchorId="29831C65" wp14:editId="25E51CC5">
            <wp:simplePos x="0" y="0"/>
            <wp:positionH relativeFrom="page">
              <wp:posOffset>186055</wp:posOffset>
            </wp:positionH>
            <wp:positionV relativeFrom="page">
              <wp:posOffset>1325880</wp:posOffset>
            </wp:positionV>
            <wp:extent cx="3175" cy="3175"/>
            <wp:effectExtent l="0" t="0" r="0" b="0"/>
            <wp:wrapSquare wrapText="bothSides"/>
            <wp:docPr id="47" name="Рисунок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5"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8720" behindDoc="0" locked="0" layoutInCell="1" allowOverlap="0" wp14:anchorId="618D6F61" wp14:editId="09F6D6D3">
            <wp:simplePos x="0" y="0"/>
            <wp:positionH relativeFrom="page">
              <wp:posOffset>328930</wp:posOffset>
            </wp:positionH>
            <wp:positionV relativeFrom="page">
              <wp:posOffset>1335405</wp:posOffset>
            </wp:positionV>
            <wp:extent cx="6350" cy="12065"/>
            <wp:effectExtent l="0" t="0" r="0" b="0"/>
            <wp:wrapSquare wrapText="bothSides"/>
            <wp:docPr id="48" name="Рисунок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79744" behindDoc="0" locked="0" layoutInCell="1" allowOverlap="0" wp14:anchorId="5D9C166C" wp14:editId="481508CC">
            <wp:simplePos x="0" y="0"/>
            <wp:positionH relativeFrom="page">
              <wp:posOffset>207010</wp:posOffset>
            </wp:positionH>
            <wp:positionV relativeFrom="page">
              <wp:posOffset>1335405</wp:posOffset>
            </wp:positionV>
            <wp:extent cx="73025" cy="18415"/>
            <wp:effectExtent l="0" t="0" r="3175" b="635"/>
            <wp:wrapSquare wrapText="bothSides"/>
            <wp:docPr id="49" name="Рисунок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025" cy="1841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0768" behindDoc="0" locked="0" layoutInCell="1" allowOverlap="0" wp14:anchorId="69FF5299" wp14:editId="0310A548">
            <wp:simplePos x="0" y="0"/>
            <wp:positionH relativeFrom="page">
              <wp:posOffset>295910</wp:posOffset>
            </wp:positionH>
            <wp:positionV relativeFrom="page">
              <wp:posOffset>1337945</wp:posOffset>
            </wp:positionV>
            <wp:extent cx="8890" cy="3175"/>
            <wp:effectExtent l="0" t="0" r="0" b="0"/>
            <wp:wrapSquare wrapText="bothSides"/>
            <wp:docPr id="50" name="Рисунок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90"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1792" behindDoc="0" locked="0" layoutInCell="1" allowOverlap="0" wp14:anchorId="30A16BA3" wp14:editId="3BAB13B3">
            <wp:simplePos x="0" y="0"/>
            <wp:positionH relativeFrom="page">
              <wp:posOffset>341630</wp:posOffset>
            </wp:positionH>
            <wp:positionV relativeFrom="page">
              <wp:posOffset>1341120</wp:posOffset>
            </wp:positionV>
            <wp:extent cx="39370" cy="12065"/>
            <wp:effectExtent l="0" t="0" r="0" b="6985"/>
            <wp:wrapSquare wrapText="bothSides"/>
            <wp:docPr id="51" name="Рисунок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370"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2816" behindDoc="0" locked="0" layoutInCell="1" allowOverlap="0" wp14:anchorId="2D1F8F72" wp14:editId="2ECEE4F4">
            <wp:simplePos x="0" y="0"/>
            <wp:positionH relativeFrom="page">
              <wp:posOffset>646430</wp:posOffset>
            </wp:positionH>
            <wp:positionV relativeFrom="page">
              <wp:posOffset>1356360</wp:posOffset>
            </wp:positionV>
            <wp:extent cx="3175" cy="3175"/>
            <wp:effectExtent l="0" t="0" r="0" b="0"/>
            <wp:wrapSquare wrapText="bothSides"/>
            <wp:docPr id="52" name="Рисунок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75"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3840" behindDoc="0" locked="0" layoutInCell="1" allowOverlap="0" wp14:anchorId="523224A1" wp14:editId="68B412F8">
            <wp:simplePos x="0" y="0"/>
            <wp:positionH relativeFrom="page">
              <wp:posOffset>658495</wp:posOffset>
            </wp:positionH>
            <wp:positionV relativeFrom="page">
              <wp:posOffset>1359535</wp:posOffset>
            </wp:positionV>
            <wp:extent cx="8890" cy="3175"/>
            <wp:effectExtent l="0" t="0" r="0" b="0"/>
            <wp:wrapSquare wrapText="bothSides"/>
            <wp:docPr id="53" name="Рисунок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90"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4864" behindDoc="0" locked="0" layoutInCell="1" allowOverlap="0" wp14:anchorId="5F48B62B" wp14:editId="0381760D">
            <wp:simplePos x="0" y="0"/>
            <wp:positionH relativeFrom="page">
              <wp:posOffset>298450</wp:posOffset>
            </wp:positionH>
            <wp:positionV relativeFrom="page">
              <wp:posOffset>1774190</wp:posOffset>
            </wp:positionV>
            <wp:extent cx="12065" cy="12065"/>
            <wp:effectExtent l="0" t="0" r="0" b="0"/>
            <wp:wrapSquare wrapText="bothSides"/>
            <wp:docPr id="54" name="Рисунок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5888" behindDoc="0" locked="0" layoutInCell="1" allowOverlap="0" wp14:anchorId="189A8FD1" wp14:editId="7C8BF626">
            <wp:simplePos x="0" y="0"/>
            <wp:positionH relativeFrom="page">
              <wp:posOffset>267970</wp:posOffset>
            </wp:positionH>
            <wp:positionV relativeFrom="page">
              <wp:posOffset>1798320</wp:posOffset>
            </wp:positionV>
            <wp:extent cx="15240" cy="6350"/>
            <wp:effectExtent l="0" t="0" r="0" b="0"/>
            <wp:wrapSquare wrapText="bothSides"/>
            <wp:docPr id="55" name="Рисунок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 cy="635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6912" behindDoc="0" locked="0" layoutInCell="1" allowOverlap="0" wp14:anchorId="206F1CF9" wp14:editId="61B73806">
            <wp:simplePos x="0" y="0"/>
            <wp:positionH relativeFrom="page">
              <wp:posOffset>259080</wp:posOffset>
            </wp:positionH>
            <wp:positionV relativeFrom="page">
              <wp:posOffset>1823085</wp:posOffset>
            </wp:positionV>
            <wp:extent cx="12065" cy="8890"/>
            <wp:effectExtent l="0" t="0" r="0" b="0"/>
            <wp:wrapSquare wrapText="bothSides"/>
            <wp:docPr id="56" name="Рисунок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7936" behindDoc="0" locked="0" layoutInCell="1" allowOverlap="0" wp14:anchorId="4CED2787" wp14:editId="41124EB8">
            <wp:simplePos x="0" y="0"/>
            <wp:positionH relativeFrom="page">
              <wp:posOffset>283210</wp:posOffset>
            </wp:positionH>
            <wp:positionV relativeFrom="page">
              <wp:posOffset>1853565</wp:posOffset>
            </wp:positionV>
            <wp:extent cx="12065" cy="8890"/>
            <wp:effectExtent l="0" t="0" r="0" b="0"/>
            <wp:wrapSquare wrapText="bothSides"/>
            <wp:docPr id="57" name="Рисунок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88960" behindDoc="0" locked="0" layoutInCell="1" allowOverlap="0" wp14:anchorId="7662B92A" wp14:editId="446675AC">
            <wp:simplePos x="0" y="0"/>
            <wp:positionH relativeFrom="page">
              <wp:posOffset>7254875</wp:posOffset>
            </wp:positionH>
            <wp:positionV relativeFrom="page">
              <wp:posOffset>10528935</wp:posOffset>
            </wp:positionV>
            <wp:extent cx="30480" cy="27305"/>
            <wp:effectExtent l="0" t="0" r="7620" b="0"/>
            <wp:wrapTopAndBottom/>
            <wp:docPr id="58" name="Рисунок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480" cy="27305"/>
                    </a:xfrm>
                    <a:prstGeom prst="rect">
                      <a:avLst/>
                    </a:prstGeom>
                    <a:noFill/>
                    <a:ln>
                      <a:noFill/>
                    </a:ln>
                  </pic:spPr>
                </pic:pic>
              </a:graphicData>
            </a:graphic>
          </wp:anchor>
        </w:drawing>
      </w:r>
      <w:r w:rsidRPr="00A64934">
        <w:rPr>
          <w:noProof/>
          <w:sz w:val="28"/>
          <w:szCs w:val="28"/>
        </w:rPr>
        <w:drawing>
          <wp:inline distT="0" distB="0" distL="0" distR="0" wp14:anchorId="29BD133D" wp14:editId="5597D723">
            <wp:extent cx="19050" cy="9525"/>
            <wp:effectExtent l="0" t="0" r="0" b="0"/>
            <wp:docPr id="59" name="Рисунок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A64934">
        <w:rPr>
          <w:sz w:val="28"/>
          <w:szCs w:val="28"/>
        </w:rPr>
        <w:t xml:space="preserve"> При этом необходимо предусмотреть систему поручней. Конструкция таких поручней может быть стационарной, откидной или поворотной, в зависимости от характера инвалидности и физических возможностей человека. Во многих случаях в туалетах и ванных комнатах могут применяться прикрепленные к потолку штанги или трапеции. Если помещение санузла достаточно просторно, то к потолку может быть прикреплена штанга со скользящей по ней подвеской, что позволяет пользоваться ванной без посторонней помощи.</w:t>
      </w:r>
    </w:p>
    <w:p w:rsidR="003A141C" w:rsidRPr="00A64934" w:rsidRDefault="003A141C" w:rsidP="003A141C">
      <w:pPr>
        <w:ind w:firstLine="681"/>
        <w:jc w:val="both"/>
        <w:rPr>
          <w:sz w:val="28"/>
          <w:szCs w:val="28"/>
        </w:rPr>
      </w:pPr>
      <w:r>
        <w:rPr>
          <w:sz w:val="28"/>
          <w:szCs w:val="28"/>
        </w:rPr>
        <w:t>П</w:t>
      </w:r>
      <w:r w:rsidRPr="00A64934">
        <w:rPr>
          <w:sz w:val="28"/>
          <w:szCs w:val="28"/>
        </w:rPr>
        <w:t>родуманное, удобное оборудование санузла в квартире облегчит жизнь не только,</w:t>
      </w:r>
      <w:r w:rsidRPr="00670081">
        <w:rPr>
          <w:sz w:val="28"/>
          <w:szCs w:val="28"/>
        </w:rPr>
        <w:t xml:space="preserve"> </w:t>
      </w:r>
      <w:r>
        <w:rPr>
          <w:sz w:val="28"/>
          <w:szCs w:val="28"/>
        </w:rPr>
        <w:t>лица с ограниченными возможностями здоровья</w:t>
      </w:r>
      <w:r w:rsidRPr="00A64934">
        <w:rPr>
          <w:sz w:val="28"/>
          <w:szCs w:val="28"/>
        </w:rPr>
        <w:t xml:space="preserve"> но и проживающим с ним членам его семьи.</w:t>
      </w:r>
      <w:r w:rsidRPr="00A64934">
        <w:rPr>
          <w:noProof/>
          <w:sz w:val="28"/>
          <w:szCs w:val="28"/>
        </w:rPr>
        <w:drawing>
          <wp:inline distT="0" distB="0" distL="0" distR="0" wp14:anchorId="5845D41A" wp14:editId="09E6BF18">
            <wp:extent cx="104775" cy="9525"/>
            <wp:effectExtent l="0" t="0" r="9525" b="9525"/>
            <wp:docPr id="61" name="Рисунок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4775" cy="9525"/>
                    </a:xfrm>
                    <a:prstGeom prst="rect">
                      <a:avLst/>
                    </a:prstGeom>
                    <a:noFill/>
                    <a:ln>
                      <a:noFill/>
                    </a:ln>
                  </pic:spPr>
                </pic:pic>
              </a:graphicData>
            </a:graphic>
          </wp:inline>
        </w:drawing>
      </w:r>
    </w:p>
    <w:p w:rsidR="003A141C" w:rsidRPr="00A64934" w:rsidRDefault="003A141C" w:rsidP="003A141C">
      <w:pPr>
        <w:ind w:firstLine="709"/>
        <w:jc w:val="both"/>
        <w:rPr>
          <w:sz w:val="28"/>
          <w:szCs w:val="28"/>
        </w:rPr>
      </w:pPr>
      <w:r w:rsidRPr="00A64934">
        <w:rPr>
          <w:sz w:val="28"/>
          <w:szCs w:val="28"/>
        </w:rPr>
        <w:t>Большого внимания в квартире, где живет</w:t>
      </w:r>
      <w:r w:rsidRPr="00670081">
        <w:rPr>
          <w:sz w:val="28"/>
          <w:szCs w:val="28"/>
        </w:rPr>
        <w:t xml:space="preserve"> </w:t>
      </w:r>
      <w:r>
        <w:rPr>
          <w:sz w:val="28"/>
          <w:szCs w:val="28"/>
        </w:rPr>
        <w:t>лицо с ограниченными возможностями здоровья</w:t>
      </w:r>
      <w:r w:rsidRPr="00A64934">
        <w:rPr>
          <w:sz w:val="28"/>
          <w:szCs w:val="28"/>
        </w:rPr>
        <w:t>, требует оснащение кухни и обеденного места. Пользоваться кухонной плитой, мойкой, шкафами человеку, сидящему в кресле-коляске, должно быть легко и удобно. При этом нужно иметь в виду, что в квартире, где живет  человек</w:t>
      </w:r>
      <w:r>
        <w:rPr>
          <w:sz w:val="28"/>
          <w:szCs w:val="28"/>
        </w:rPr>
        <w:t xml:space="preserve"> с нарушением зрения</w:t>
      </w:r>
      <w:r w:rsidRPr="00A64934">
        <w:rPr>
          <w:sz w:val="28"/>
          <w:szCs w:val="28"/>
        </w:rPr>
        <w:t>, навесные шкафы в кухне нужно располагать так, чтобы они не стали причиной травмы. Чтобы обеспечит</w:t>
      </w:r>
      <w:r>
        <w:rPr>
          <w:sz w:val="28"/>
          <w:szCs w:val="28"/>
        </w:rPr>
        <w:t>ь</w:t>
      </w:r>
      <w:r w:rsidRPr="00A64934">
        <w:rPr>
          <w:sz w:val="28"/>
          <w:szCs w:val="28"/>
        </w:rPr>
        <w:t xml:space="preserve">  удобный фронт работ за кухонным оборудованием, глубина навесных шкафов не должна быть более 30 см.</w:t>
      </w:r>
    </w:p>
    <w:p w:rsidR="003A141C" w:rsidRPr="00A64934" w:rsidRDefault="003A141C" w:rsidP="003A141C">
      <w:pPr>
        <w:tabs>
          <w:tab w:val="left" w:pos="9921"/>
        </w:tabs>
        <w:ind w:firstLine="709"/>
        <w:jc w:val="both"/>
        <w:rPr>
          <w:sz w:val="28"/>
          <w:szCs w:val="28"/>
        </w:rPr>
      </w:pPr>
      <w:r>
        <w:rPr>
          <w:sz w:val="28"/>
          <w:szCs w:val="28"/>
        </w:rPr>
        <w:t xml:space="preserve"> </w:t>
      </w:r>
      <w:r w:rsidRPr="00A64934">
        <w:rPr>
          <w:sz w:val="28"/>
          <w:szCs w:val="28"/>
        </w:rPr>
        <w:t>Внутриквартирн</w:t>
      </w:r>
      <w:r>
        <w:rPr>
          <w:sz w:val="28"/>
          <w:szCs w:val="28"/>
        </w:rPr>
        <w:t xml:space="preserve">ые распашные двери необходимо </w:t>
      </w:r>
      <w:r w:rsidRPr="00A64934">
        <w:rPr>
          <w:sz w:val="28"/>
          <w:szCs w:val="28"/>
        </w:rPr>
        <w:t>заменить</w:t>
      </w:r>
      <w:r>
        <w:rPr>
          <w:sz w:val="28"/>
          <w:szCs w:val="28"/>
        </w:rPr>
        <w:t xml:space="preserve"> </w:t>
      </w:r>
      <w:r w:rsidRPr="00A64934">
        <w:rPr>
          <w:sz w:val="28"/>
          <w:szCs w:val="28"/>
        </w:rPr>
        <w:t>легкими откатными, дверями, увеличив дверной проем.</w:t>
      </w:r>
      <w:r w:rsidRPr="00A64934">
        <w:rPr>
          <w:noProof/>
          <w:sz w:val="28"/>
          <w:szCs w:val="28"/>
        </w:rPr>
        <w:drawing>
          <wp:inline distT="0" distB="0" distL="0" distR="0" wp14:anchorId="78B988BE" wp14:editId="00BFDF95">
            <wp:extent cx="9525" cy="9525"/>
            <wp:effectExtent l="0" t="0" r="0" b="0"/>
            <wp:docPr id="63" name="Рисунок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A141C" w:rsidRPr="00A64934" w:rsidRDefault="003A141C" w:rsidP="003A141C">
      <w:pPr>
        <w:ind w:firstLine="709"/>
        <w:jc w:val="both"/>
        <w:rPr>
          <w:sz w:val="28"/>
          <w:szCs w:val="28"/>
        </w:rPr>
      </w:pPr>
      <w:r>
        <w:rPr>
          <w:sz w:val="28"/>
          <w:szCs w:val="28"/>
        </w:rPr>
        <w:t xml:space="preserve"> </w:t>
      </w:r>
      <w:r w:rsidRPr="00A64934">
        <w:rPr>
          <w:sz w:val="28"/>
          <w:szCs w:val="28"/>
        </w:rPr>
        <w:t xml:space="preserve">Антресоли в одно-двухкомнатных квартирах и узкие кладовые предлагается демонтировать. </w:t>
      </w:r>
    </w:p>
    <w:p w:rsidR="003A141C" w:rsidRPr="00A64934" w:rsidRDefault="003A141C" w:rsidP="003A141C">
      <w:pPr>
        <w:ind w:firstLine="709"/>
        <w:jc w:val="both"/>
        <w:rPr>
          <w:sz w:val="28"/>
          <w:szCs w:val="28"/>
        </w:rPr>
      </w:pPr>
      <w:r>
        <w:rPr>
          <w:noProof/>
          <w:sz w:val="28"/>
          <w:szCs w:val="28"/>
        </w:rPr>
        <w:t xml:space="preserve"> </w:t>
      </w:r>
      <w:r w:rsidRPr="00A64934">
        <w:rPr>
          <w:sz w:val="28"/>
          <w:szCs w:val="28"/>
        </w:rPr>
        <w:t xml:space="preserve">В трехкомнатных квартирах предлагается устроить отдельную (дополнительно) санитарно-гигиеническую зону для </w:t>
      </w:r>
      <w:r w:rsidRPr="00A64934">
        <w:rPr>
          <w:noProof/>
          <w:sz w:val="28"/>
          <w:szCs w:val="28"/>
        </w:rPr>
        <w:drawing>
          <wp:inline distT="0" distB="0" distL="0" distR="0" wp14:anchorId="426782A1" wp14:editId="180B1F5A">
            <wp:extent cx="19050" cy="9525"/>
            <wp:effectExtent l="0" t="0" r="0" b="0"/>
            <wp:docPr id="115" name="Рисунок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 w:val="28"/>
          <w:szCs w:val="28"/>
        </w:rPr>
        <w:t>лиц с ограниченными возможностями здоровья</w:t>
      </w:r>
      <w:r w:rsidRPr="00A64934">
        <w:rPr>
          <w:sz w:val="28"/>
          <w:szCs w:val="28"/>
        </w:rPr>
        <w:t xml:space="preserve"> со специальным оборудованием.</w:t>
      </w:r>
      <w:r w:rsidRPr="00A64934">
        <w:rPr>
          <w:noProof/>
          <w:sz w:val="28"/>
          <w:szCs w:val="28"/>
        </w:rPr>
        <w:drawing>
          <wp:inline distT="0" distB="0" distL="0" distR="0" wp14:anchorId="7DBE7065" wp14:editId="0DEAD572">
            <wp:extent cx="9525" cy="9525"/>
            <wp:effectExtent l="0" t="0" r="0" b="0"/>
            <wp:docPr id="116" name="Рисунок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A141C" w:rsidRPr="00A64934" w:rsidRDefault="003A141C" w:rsidP="003A141C">
      <w:pPr>
        <w:ind w:firstLine="709"/>
        <w:jc w:val="both"/>
        <w:rPr>
          <w:sz w:val="28"/>
          <w:szCs w:val="28"/>
        </w:rPr>
      </w:pPr>
      <w:r w:rsidRPr="00A64934">
        <w:rPr>
          <w:sz w:val="28"/>
          <w:szCs w:val="28"/>
        </w:rPr>
        <w:t xml:space="preserve">По номерам на планах </w:t>
      </w:r>
      <w:r>
        <w:rPr>
          <w:sz w:val="28"/>
          <w:szCs w:val="28"/>
        </w:rPr>
        <w:t>необходимо</w:t>
      </w:r>
      <w:r w:rsidRPr="00A64934">
        <w:rPr>
          <w:sz w:val="28"/>
          <w:szCs w:val="28"/>
        </w:rPr>
        <w:t xml:space="preserve"> смотреть соответствующие фрагменты</w:t>
      </w:r>
      <w:r>
        <w:rPr>
          <w:sz w:val="28"/>
          <w:szCs w:val="28"/>
        </w:rPr>
        <w:t xml:space="preserve"> </w:t>
      </w:r>
      <w:r w:rsidRPr="00A64934">
        <w:rPr>
          <w:sz w:val="28"/>
          <w:szCs w:val="28"/>
        </w:rPr>
        <w:t>нормалей.</w:t>
      </w:r>
    </w:p>
    <w:p w:rsidR="003A141C" w:rsidRDefault="003A141C" w:rsidP="003A141C">
      <w:pPr>
        <w:jc w:val="both"/>
        <w:rPr>
          <w:noProof/>
          <w:sz w:val="28"/>
          <w:szCs w:val="28"/>
        </w:rPr>
      </w:pPr>
      <w:r>
        <w:rPr>
          <w:noProof/>
          <w:sz w:val="28"/>
          <w:szCs w:val="28"/>
        </w:rPr>
        <w:t xml:space="preserve">         Основные планировочные решения и их размеры:</w:t>
      </w:r>
    </w:p>
    <w:p w:rsidR="003A141C" w:rsidRDefault="003A141C" w:rsidP="003A141C">
      <w:pPr>
        <w:jc w:val="both"/>
        <w:rPr>
          <w:noProof/>
          <w:sz w:val="28"/>
          <w:szCs w:val="28"/>
        </w:rPr>
      </w:pPr>
      <w:r>
        <w:rPr>
          <w:noProof/>
          <w:sz w:val="28"/>
          <w:szCs w:val="28"/>
        </w:rPr>
        <w:tab/>
        <w:t xml:space="preserve">- для различных категорий </w:t>
      </w:r>
      <w:r>
        <w:rPr>
          <w:sz w:val="28"/>
          <w:szCs w:val="28"/>
        </w:rPr>
        <w:t>лиц с ограниченными возможностями здоровья</w:t>
      </w:r>
      <w:r>
        <w:rPr>
          <w:noProof/>
          <w:sz w:val="28"/>
          <w:szCs w:val="28"/>
        </w:rPr>
        <w:t xml:space="preserve"> по использованию унитазом стр.42;</w:t>
      </w:r>
    </w:p>
    <w:p w:rsidR="003A141C" w:rsidRPr="007B6FE0" w:rsidRDefault="003A141C" w:rsidP="003A141C">
      <w:pPr>
        <w:pStyle w:val="af1"/>
        <w:jc w:val="both"/>
        <w:rPr>
          <w:rFonts w:ascii="Times New Roman" w:hAnsi="Times New Roman" w:cs="Times New Roman"/>
          <w:noProof/>
          <w:sz w:val="28"/>
          <w:szCs w:val="28"/>
          <w:lang w:eastAsia="ru-RU"/>
        </w:rPr>
      </w:pPr>
      <w:r>
        <w:rPr>
          <w:noProof/>
          <w:lang w:eastAsia="ru-RU"/>
        </w:rPr>
        <w:tab/>
      </w:r>
      <w:r w:rsidRPr="007B6FE0">
        <w:rPr>
          <w:rFonts w:ascii="Times New Roman" w:hAnsi="Times New Roman" w:cs="Times New Roman"/>
          <w:noProof/>
          <w:sz w:val="28"/>
          <w:szCs w:val="28"/>
          <w:lang w:eastAsia="ru-RU"/>
        </w:rPr>
        <w:t>- по использованию санитарно-технического оборудования, оборудования санитарного узла – стр.</w:t>
      </w:r>
      <w:r>
        <w:rPr>
          <w:rFonts w:ascii="Times New Roman" w:hAnsi="Times New Roman" w:cs="Times New Roman"/>
          <w:noProof/>
          <w:sz w:val="28"/>
          <w:szCs w:val="28"/>
          <w:lang w:eastAsia="ru-RU"/>
        </w:rPr>
        <w:t>43</w:t>
      </w:r>
      <w:r w:rsidRPr="007B6FE0">
        <w:rPr>
          <w:rFonts w:ascii="Times New Roman" w:hAnsi="Times New Roman" w:cs="Times New Roman"/>
          <w:noProof/>
          <w:sz w:val="28"/>
          <w:szCs w:val="28"/>
          <w:lang w:eastAsia="ru-RU"/>
        </w:rPr>
        <w:t>;</w:t>
      </w:r>
    </w:p>
    <w:p w:rsidR="003A141C" w:rsidRPr="007B6FE0" w:rsidRDefault="003A141C" w:rsidP="003A141C">
      <w:pPr>
        <w:pStyle w:val="af1"/>
        <w:jc w:val="both"/>
        <w:rPr>
          <w:rFonts w:ascii="Times New Roman" w:hAnsi="Times New Roman" w:cs="Times New Roman"/>
          <w:noProof/>
          <w:sz w:val="28"/>
          <w:szCs w:val="28"/>
          <w:lang w:eastAsia="ru-RU"/>
        </w:rPr>
      </w:pPr>
      <w:r w:rsidRPr="007B6FE0">
        <w:rPr>
          <w:rFonts w:ascii="Times New Roman" w:hAnsi="Times New Roman" w:cs="Times New Roman"/>
          <w:noProof/>
          <w:sz w:val="28"/>
          <w:szCs w:val="28"/>
          <w:lang w:eastAsia="ru-RU"/>
        </w:rPr>
        <w:tab/>
        <w:t>- габариты ванной комнаты – стр.</w:t>
      </w:r>
      <w:r>
        <w:rPr>
          <w:rFonts w:ascii="Times New Roman" w:hAnsi="Times New Roman" w:cs="Times New Roman"/>
          <w:noProof/>
          <w:sz w:val="28"/>
          <w:szCs w:val="28"/>
          <w:lang w:eastAsia="ru-RU"/>
        </w:rPr>
        <w:t>45</w:t>
      </w:r>
      <w:r w:rsidRPr="007B6FE0">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tab/>
        <w:t>- габариты санитарно-гигиенических зон – стр.46;</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оборудование туалета и основные размеры – стр.47-48;</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планировочные предложения по переоборудованию санитарного узла – стр.49-50;</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варианты спальной зоны и основные габариты оборудования – стр.51-54;</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основные габариты и оборудования кухни – стр.55;</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основные габариты и оборудования столовой – стр.56;</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основные габариты балкона и лоджии – стр.57;</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основные габариты кладовых – стр.58;</w:t>
      </w:r>
    </w:p>
    <w:p w:rsidR="003A141C" w:rsidRPr="0097618A"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основные габариты и оборудования общественных туалетов – стр.59-60.</w:t>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p>
    <w:p w:rsidR="003A141C" w:rsidRDefault="003A141C" w:rsidP="003A141C">
      <w:pPr>
        <w:jc w:val="both"/>
        <w:rPr>
          <w:sz w:val="28"/>
          <w:szCs w:val="28"/>
        </w:rPr>
      </w:pPr>
      <w:r>
        <w:rPr>
          <w:noProof/>
          <w:sz w:val="28"/>
          <w:szCs w:val="28"/>
        </w:rPr>
        <w:lastRenderedPageBreak/>
        <w:drawing>
          <wp:inline distT="0" distB="0" distL="0" distR="0" wp14:anchorId="083FECD0" wp14:editId="176C998B">
            <wp:extent cx="6299835" cy="8909050"/>
            <wp:effectExtent l="0" t="0" r="5715"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5.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23B3CEBE" wp14:editId="440F147B">
            <wp:extent cx="6299835" cy="8909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нвалиды5.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0B7778C5" wp14:editId="0160C1C3">
            <wp:extent cx="6299835" cy="8909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нвалиды6.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sidRPr="00A64934">
        <w:rPr>
          <w:noProof/>
          <w:sz w:val="28"/>
          <w:szCs w:val="28"/>
        </w:rPr>
        <w:lastRenderedPageBreak/>
        <w:drawing>
          <wp:inline distT="0" distB="0" distL="0" distR="0" wp14:anchorId="33466BD1" wp14:editId="2FA30B11">
            <wp:extent cx="6299835" cy="8909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нвалиды4.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sidRPr="00A64934">
        <w:rPr>
          <w:noProof/>
          <w:sz w:val="28"/>
          <w:szCs w:val="28"/>
        </w:rPr>
        <w:lastRenderedPageBreak/>
        <w:drawing>
          <wp:inline distT="0" distB="0" distL="0" distR="0" wp14:anchorId="31205C54" wp14:editId="4182D23D">
            <wp:extent cx="6299835" cy="89090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нвалиды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7FA55600" wp14:editId="04E13F2E">
            <wp:extent cx="6299835" cy="8909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нвалиды3.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sidRPr="00A64934">
        <w:rPr>
          <w:noProof/>
          <w:sz w:val="28"/>
          <w:szCs w:val="28"/>
        </w:rPr>
        <w:lastRenderedPageBreak/>
        <w:drawing>
          <wp:inline distT="0" distB="0" distL="0" distR="0" wp14:anchorId="7BFA2847" wp14:editId="46E82540">
            <wp:extent cx="6299835" cy="89090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нвалиды4.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17B4873A" wp14:editId="03B46BF4">
            <wp:extent cx="6299835" cy="8909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нвалиды6.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58DC5248" wp14:editId="174D7E1C">
            <wp:extent cx="6299835" cy="89090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нвалиды7.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sidRPr="00A64934">
        <w:rPr>
          <w:noProof/>
          <w:sz w:val="28"/>
          <w:szCs w:val="28"/>
        </w:rPr>
        <w:lastRenderedPageBreak/>
        <w:drawing>
          <wp:inline distT="0" distB="0" distL="0" distR="0" wp14:anchorId="75391B94" wp14:editId="2AE3F52D">
            <wp:extent cx="6299835" cy="89090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нвалиды8.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01F0C140" wp14:editId="0C326EFF">
            <wp:extent cx="6299835" cy="89090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нвалиды9.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6DDD1236" wp14:editId="55109D9F">
            <wp:extent cx="6299835" cy="8909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нвалиды2.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sidRPr="00A64934">
        <w:rPr>
          <w:noProof/>
          <w:sz w:val="28"/>
          <w:szCs w:val="28"/>
        </w:rPr>
        <w:lastRenderedPageBreak/>
        <w:drawing>
          <wp:inline distT="0" distB="0" distL="0" distR="0" wp14:anchorId="1DA55AC1" wp14:editId="6B975363">
            <wp:extent cx="6299835" cy="89090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нвалиды1.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4A821028" wp14:editId="7AB2B09C">
            <wp:extent cx="6299835" cy="89090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нвалиды355.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744C33C2" wp14:editId="2A6A87FF">
            <wp:extent cx="6299835" cy="89090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нвалиды1222.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28A8A60A" wp14:editId="68F68CDF">
            <wp:extent cx="6299835" cy="89090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инвалиды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37BCD0FB" wp14:editId="61AA0F7D">
            <wp:extent cx="6297930" cy="890714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97930" cy="8907145"/>
                    </a:xfrm>
                    <a:prstGeom prst="rect">
                      <a:avLst/>
                    </a:prstGeom>
                    <a:noFill/>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1A9D75A2" wp14:editId="25B6854B">
            <wp:extent cx="6299835" cy="89090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нвалиды8.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6FF8EF35" wp14:editId="3BFDAE5A">
            <wp:extent cx="6299835" cy="89090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нвалиды9.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ind w:firstLine="681"/>
        <w:jc w:val="both"/>
        <w:rPr>
          <w:sz w:val="28"/>
          <w:szCs w:val="28"/>
        </w:rPr>
      </w:pPr>
    </w:p>
    <w:p w:rsidR="003A141C" w:rsidRPr="00A64934" w:rsidRDefault="003A141C" w:rsidP="003A141C">
      <w:pPr>
        <w:jc w:val="both"/>
        <w:rPr>
          <w:sz w:val="28"/>
          <w:szCs w:val="28"/>
        </w:rPr>
      </w:pPr>
      <w:r w:rsidRPr="00A64934">
        <w:rPr>
          <w:noProof/>
          <w:sz w:val="28"/>
          <w:szCs w:val="28"/>
        </w:rPr>
        <w:lastRenderedPageBreak/>
        <w:drawing>
          <wp:inline distT="0" distB="0" distL="0" distR="0" wp14:anchorId="5F1C0E11" wp14:editId="5254975D">
            <wp:extent cx="6299835" cy="89090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1.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ind w:firstLine="681"/>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2B063BA6" wp14:editId="292B198F">
            <wp:extent cx="6299835" cy="8909050"/>
            <wp:effectExtent l="0" t="0" r="5715"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r>
        <w:rPr>
          <w:noProof/>
          <w:sz w:val="28"/>
          <w:szCs w:val="28"/>
        </w:rPr>
        <w:lastRenderedPageBreak/>
        <w:drawing>
          <wp:inline distT="0" distB="0" distL="0" distR="0" wp14:anchorId="587D22AA" wp14:editId="53A7C739">
            <wp:extent cx="6299835" cy="8909050"/>
            <wp:effectExtent l="0" t="0" r="5715"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21214CF0" wp14:editId="15914FCF">
            <wp:extent cx="6299835" cy="89090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72441F81" wp14:editId="3A799345">
            <wp:extent cx="6299835" cy="8909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5.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368FD8D9" wp14:editId="477EC42A">
            <wp:extent cx="6299835" cy="89090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6.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24806AE1" wp14:editId="6D90F8FA">
            <wp:extent cx="6299835" cy="89090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r w:rsidRPr="00A64934">
        <w:rPr>
          <w:noProof/>
          <w:sz w:val="28"/>
          <w:szCs w:val="28"/>
        </w:rPr>
        <w:lastRenderedPageBreak/>
        <w:drawing>
          <wp:inline distT="0" distB="0" distL="0" distR="0" wp14:anchorId="0BF858F8" wp14:editId="5179E574">
            <wp:extent cx="6299835" cy="89090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r w:rsidRPr="00A64934">
        <w:rPr>
          <w:noProof/>
          <w:sz w:val="28"/>
          <w:szCs w:val="28"/>
        </w:rPr>
        <w:lastRenderedPageBreak/>
        <w:drawing>
          <wp:inline distT="0" distB="0" distL="0" distR="0" wp14:anchorId="4567B754" wp14:editId="36F0E270">
            <wp:extent cx="6299835" cy="89090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9.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5848A43F" wp14:editId="75D1F427">
            <wp:extent cx="6299835" cy="890905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10.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13D77F3A" wp14:editId="4D389615">
            <wp:extent cx="6299835" cy="89090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11.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r w:rsidRPr="00A64934">
        <w:rPr>
          <w:noProof/>
          <w:sz w:val="28"/>
          <w:szCs w:val="28"/>
        </w:rPr>
        <w:lastRenderedPageBreak/>
        <w:drawing>
          <wp:inline distT="0" distB="0" distL="0" distR="0" wp14:anchorId="22199496" wp14:editId="4A6608AC">
            <wp:extent cx="6299835" cy="89090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1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65EFA2E1" wp14:editId="35488AF9">
            <wp:extent cx="6299835" cy="89090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3.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397D2E23" wp14:editId="125FBEF9">
            <wp:extent cx="6299835" cy="890905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1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r w:rsidRPr="00A64934">
        <w:rPr>
          <w:noProof/>
          <w:sz w:val="28"/>
          <w:szCs w:val="28"/>
        </w:rPr>
        <w:lastRenderedPageBreak/>
        <w:drawing>
          <wp:inline distT="0" distB="0" distL="0" distR="0" wp14:anchorId="4748871C" wp14:editId="44740A46">
            <wp:extent cx="6299835" cy="89090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1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4937C430" wp14:editId="7B6E486A">
            <wp:extent cx="6299835" cy="89090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1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6EA728B9" wp14:editId="1DD22BAF">
            <wp:extent cx="6299835" cy="89090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1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35C119BE" wp14:editId="4C054B9D">
            <wp:extent cx="6299835" cy="890905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18.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2731CE7A" wp14:editId="3CCAF204">
            <wp:extent cx="6299835" cy="890905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19.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p>
    <w:p w:rsidR="003A141C" w:rsidRPr="00A64934" w:rsidRDefault="003A141C" w:rsidP="003A141C">
      <w:pPr>
        <w:rPr>
          <w:noProof/>
          <w:sz w:val="28"/>
          <w:szCs w:val="28"/>
        </w:rPr>
      </w:pPr>
      <w:r w:rsidRPr="00A64934">
        <w:rPr>
          <w:noProof/>
          <w:sz w:val="28"/>
          <w:szCs w:val="28"/>
        </w:rPr>
        <w:lastRenderedPageBreak/>
        <w:drawing>
          <wp:inline distT="0" distB="0" distL="0" distR="0" wp14:anchorId="7F5D6BC5" wp14:editId="3DFC6AEA">
            <wp:extent cx="6299835" cy="89090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0.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noProof/>
          <w:sz w:val="28"/>
          <w:szCs w:val="28"/>
        </w:rPr>
      </w:pPr>
    </w:p>
    <w:p w:rsidR="003A141C" w:rsidRDefault="003A141C" w:rsidP="003A141C">
      <w:pPr>
        <w:jc w:val="center"/>
        <w:rPr>
          <w:b/>
          <w:sz w:val="28"/>
          <w:szCs w:val="28"/>
        </w:rPr>
      </w:pPr>
    </w:p>
    <w:p w:rsidR="003A141C" w:rsidRDefault="003A141C" w:rsidP="003A141C">
      <w:pPr>
        <w:jc w:val="center"/>
        <w:rPr>
          <w:b/>
          <w:sz w:val="28"/>
          <w:szCs w:val="28"/>
        </w:rPr>
      </w:pPr>
    </w:p>
    <w:p w:rsidR="003A141C" w:rsidRPr="00972019" w:rsidRDefault="003A141C" w:rsidP="003A141C">
      <w:pPr>
        <w:jc w:val="center"/>
        <w:rPr>
          <w:b/>
          <w:sz w:val="28"/>
          <w:szCs w:val="28"/>
        </w:rPr>
      </w:pPr>
      <w:r w:rsidRPr="00972019">
        <w:rPr>
          <w:b/>
          <w:sz w:val="28"/>
          <w:szCs w:val="28"/>
        </w:rPr>
        <w:lastRenderedPageBreak/>
        <w:t>Приложение 4</w:t>
      </w:r>
    </w:p>
    <w:p w:rsidR="003A141C" w:rsidRPr="004371AF" w:rsidRDefault="003A141C" w:rsidP="003A141C">
      <w:pPr>
        <w:jc w:val="center"/>
        <w:rPr>
          <w:sz w:val="28"/>
          <w:szCs w:val="28"/>
          <w:lang w:val="ky-KG"/>
        </w:rPr>
      </w:pPr>
      <w:r>
        <w:rPr>
          <w:sz w:val="28"/>
          <w:szCs w:val="28"/>
          <w:lang w:val="ky-KG"/>
        </w:rPr>
        <w:t>(рекомендуемое)</w:t>
      </w:r>
    </w:p>
    <w:p w:rsidR="003A141C" w:rsidRPr="00670081" w:rsidRDefault="003A141C" w:rsidP="003A141C">
      <w:pPr>
        <w:jc w:val="center"/>
        <w:rPr>
          <w:sz w:val="28"/>
          <w:szCs w:val="28"/>
        </w:rPr>
      </w:pPr>
    </w:p>
    <w:p w:rsidR="003A141C" w:rsidRDefault="003A141C" w:rsidP="003A141C">
      <w:pPr>
        <w:jc w:val="center"/>
        <w:rPr>
          <w:b/>
          <w:sz w:val="28"/>
          <w:szCs w:val="28"/>
        </w:rPr>
      </w:pPr>
      <w:r>
        <w:rPr>
          <w:b/>
          <w:sz w:val="28"/>
          <w:szCs w:val="28"/>
        </w:rPr>
        <w:t>Индивидуальный подъемник</w:t>
      </w:r>
    </w:p>
    <w:p w:rsidR="003A141C" w:rsidRPr="00A64934" w:rsidRDefault="003A141C" w:rsidP="003A141C">
      <w:pPr>
        <w:jc w:val="center"/>
        <w:rPr>
          <w:b/>
          <w:sz w:val="28"/>
          <w:szCs w:val="28"/>
        </w:rPr>
      </w:pP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 Криволинейный наклонный подъемник с платформой для инвалидной коляски (лестничный лифт с направляющими в виде поручней).</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 xml:space="preserve">Рис.2 Перемещение с монорельсом. Промежуточное решение между вертикальным и наклонным подъемником. </w:t>
      </w:r>
      <w:r w:rsidRPr="00A64934">
        <w:rPr>
          <w:rFonts w:eastAsia="Calibri"/>
          <w:noProof/>
          <w:sz w:val="28"/>
          <w:szCs w:val="28"/>
        </w:rPr>
        <w:drawing>
          <wp:inline distT="0" distB="0" distL="0" distR="0" wp14:anchorId="1CB013E7" wp14:editId="29F833E6">
            <wp:extent cx="9525" cy="9525"/>
            <wp:effectExtent l="0" t="0" r="0" b="0"/>
            <wp:docPr id="2436" name="Рисунок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Рис.3 Кабина наклонного подъемника (наклон 30</w:t>
      </w:r>
      <w:r w:rsidRPr="00A64934">
        <w:rPr>
          <w:rFonts w:eastAsia="Calibri"/>
          <w:sz w:val="28"/>
          <w:szCs w:val="28"/>
          <w:vertAlign w:val="superscript"/>
        </w:rPr>
        <w:t>°</w:t>
      </w:r>
      <w:r w:rsidRPr="00A64934">
        <w:rPr>
          <w:rFonts w:eastAsia="Calibri"/>
          <w:sz w:val="28"/>
          <w:szCs w:val="28"/>
        </w:rPr>
        <w:t>).</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Рис.4 Платформа с канатным (или цепным) подвесом и противовесом.</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Рис.5 Минимальная высота при лестничном подъемнике: минимальный просвет по высоте между конструкциями лестницы над краем ступени – 200 см. Соотношение размеров ступени: 18/27 см и 17/29 см.</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 xml:space="preserve">Рис.6 Минимальные размеры лестничной клетки по высоте при платформенном подъемнике для транспортирования </w:t>
      </w:r>
      <w:r>
        <w:rPr>
          <w:rFonts w:eastAsia="Calibri"/>
          <w:sz w:val="28"/>
          <w:szCs w:val="28"/>
        </w:rPr>
        <w:t>лиц с ограниченными возможностями здоровья</w:t>
      </w:r>
      <w:r w:rsidRPr="00A64934">
        <w:rPr>
          <w:rFonts w:eastAsia="Calibri"/>
          <w:sz w:val="28"/>
          <w:szCs w:val="28"/>
        </w:rPr>
        <w:t xml:space="preserve"> с сопровождающим.</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Рис.7 Перемещение центра тяжести инвалидной коляски при полукруглой внутренней кривой (при использовании наклонного подъемника).</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Рис.8 Перемещение центра тяжести платформы инвалидной коляски при двух кривых в четверть каждая с прямолинейным участком.</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Рис.9 Перемещение центра тяжести инвалидной коляски при наружной кривой полукруглой формы.</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10 Перемещение центра тяжести платформы инвалидной коляски при наружной кривой полукруглой формы.</w:t>
      </w:r>
      <w:r w:rsidRPr="00A64934">
        <w:rPr>
          <w:rFonts w:eastAsia="Calibri"/>
          <w:noProof/>
          <w:sz w:val="28"/>
          <w:szCs w:val="28"/>
        </w:rPr>
        <w:drawing>
          <wp:inline distT="0" distB="0" distL="0" distR="0" wp14:anchorId="656C022B" wp14:editId="7B9C1A10">
            <wp:extent cx="28575" cy="28575"/>
            <wp:effectExtent l="0" t="0" r="9525" b="9525"/>
            <wp:docPr id="2435" name="Рисунок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 Платформа с предохранительным ограждением. Минимальные размеры при одностворчатой двери. 1 –ограждение шахты лифта; 2 – платформа; 3 – поворот коляски; 4 – проходная стена платформы; вариантная величина конструкции.</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12 Платформа с предохранительным ограждением. Минимальные</w:t>
      </w:r>
      <w:r>
        <w:rPr>
          <w:rFonts w:eastAsia="Calibri"/>
          <w:sz w:val="28"/>
          <w:szCs w:val="28"/>
        </w:rPr>
        <w:t xml:space="preserve"> </w:t>
      </w:r>
      <w:r w:rsidRPr="00A64934">
        <w:rPr>
          <w:rFonts w:eastAsia="Calibri"/>
          <w:sz w:val="28"/>
          <w:szCs w:val="28"/>
        </w:rPr>
        <w:t>азмеры при двухстворчатой двери.</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13 Вертикальный подъемник. В углу – обращенные друг к другувходы.</w:t>
      </w:r>
      <w:r w:rsidRPr="00A64934">
        <w:rPr>
          <w:rFonts w:eastAsia="Calibri"/>
          <w:noProof/>
          <w:sz w:val="28"/>
          <w:szCs w:val="28"/>
        </w:rPr>
        <w:drawing>
          <wp:inline distT="0" distB="0" distL="0" distR="0" wp14:anchorId="57B50266" wp14:editId="5629DAB8">
            <wp:extent cx="38100" cy="9525"/>
            <wp:effectExtent l="0" t="0" r="0" b="9525"/>
            <wp:docPr id="2433" name="Рисунок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 cy="9525"/>
                    </a:xfrm>
                    <a:prstGeom prst="rect">
                      <a:avLst/>
                    </a:prstGeom>
                    <a:noFill/>
                    <a:ln>
                      <a:noFill/>
                    </a:ln>
                  </pic:spPr>
                </pic:pic>
              </a:graphicData>
            </a:graphic>
          </wp:inline>
        </w:drawing>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Рис.14 Площадка перед входом в лифт. Въезд при одностворчатой сдвижной двери.</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15 Площадка перед входом в лифт. Въезд при поворотной двери.</w:t>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16 Площадка перед входом в лифт. Въезд в лифт задним ходом при двухстворчатой, открываемой по центру сдвижной двери.</w:t>
      </w:r>
      <w:r w:rsidRPr="00A64934">
        <w:rPr>
          <w:rFonts w:eastAsia="Calibri"/>
          <w:noProof/>
          <w:sz w:val="28"/>
          <w:szCs w:val="28"/>
        </w:rPr>
        <w:drawing>
          <wp:inline distT="0" distB="0" distL="0" distR="0" wp14:anchorId="174962F5" wp14:editId="75660CB8">
            <wp:extent cx="57150" cy="19050"/>
            <wp:effectExtent l="0" t="0" r="0" b="0"/>
            <wp:docPr id="2432" name="Рисунок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150" cy="19050"/>
                    </a:xfrm>
                    <a:prstGeom prst="rect">
                      <a:avLst/>
                    </a:prstGeom>
                    <a:noFill/>
                    <a:ln>
                      <a:noFill/>
                    </a:ln>
                  </pic:spPr>
                </pic:pic>
              </a:graphicData>
            </a:graphic>
          </wp:inline>
        </w:drawing>
      </w:r>
    </w:p>
    <w:p w:rsidR="003A141C" w:rsidRPr="00A64934" w:rsidRDefault="003A141C" w:rsidP="003A141C">
      <w:pPr>
        <w:tabs>
          <w:tab w:val="left" w:pos="1005"/>
        </w:tabs>
        <w:ind w:firstLine="426"/>
        <w:jc w:val="both"/>
        <w:rPr>
          <w:rFonts w:eastAsia="Calibri"/>
          <w:sz w:val="28"/>
          <w:szCs w:val="28"/>
        </w:rPr>
      </w:pPr>
      <w:r w:rsidRPr="00A64934">
        <w:rPr>
          <w:rFonts w:eastAsia="Calibri"/>
          <w:sz w:val="28"/>
          <w:szCs w:val="28"/>
        </w:rPr>
        <w:t>Рис. 17 Площадка перед входом в лифт. Въезд прямым входом при поворотной двери.</w:t>
      </w: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r w:rsidRPr="00A64934">
        <w:rPr>
          <w:rFonts w:eastAsia="Calibri"/>
          <w:noProof/>
          <w:sz w:val="28"/>
          <w:szCs w:val="28"/>
        </w:rPr>
        <w:lastRenderedPageBreak/>
        <w:drawing>
          <wp:inline distT="0" distB="0" distL="0" distR="0" wp14:anchorId="1DCBCD08" wp14:editId="2E856E72">
            <wp:extent cx="6299835" cy="89090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21.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rFonts w:eastAsia="Calibri"/>
          <w:sz w:val="28"/>
          <w:szCs w:val="28"/>
        </w:rPr>
      </w:pPr>
      <w:r w:rsidRPr="00A64934">
        <w:rPr>
          <w:rFonts w:eastAsia="Calibri"/>
          <w:noProof/>
          <w:sz w:val="28"/>
          <w:szCs w:val="28"/>
        </w:rPr>
        <w:lastRenderedPageBreak/>
        <w:drawing>
          <wp:inline distT="0" distB="0" distL="0" distR="0" wp14:anchorId="7D5EEED7" wp14:editId="3DFDA145">
            <wp:extent cx="6299835" cy="89090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2.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rFonts w:eastAsia="Calibri"/>
          <w:sz w:val="28"/>
          <w:szCs w:val="28"/>
        </w:rPr>
      </w:pPr>
    </w:p>
    <w:p w:rsidR="003A141C" w:rsidRPr="00A64934" w:rsidRDefault="003A141C" w:rsidP="003A141C">
      <w:pPr>
        <w:rPr>
          <w:rFonts w:eastAsia="Calibri"/>
          <w:sz w:val="28"/>
          <w:szCs w:val="28"/>
        </w:rPr>
      </w:pPr>
      <w:r>
        <w:rPr>
          <w:rFonts w:eastAsia="Calibri"/>
          <w:noProof/>
          <w:sz w:val="28"/>
          <w:szCs w:val="28"/>
        </w:rPr>
        <w:lastRenderedPageBreak/>
        <w:drawing>
          <wp:inline distT="0" distB="0" distL="0" distR="0" wp14:anchorId="4BD441C1" wp14:editId="28EB5445">
            <wp:extent cx="6299835" cy="8909050"/>
            <wp:effectExtent l="0" t="0" r="5715" b="635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3.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rFonts w:eastAsia="Calibri"/>
          <w:sz w:val="28"/>
          <w:szCs w:val="28"/>
        </w:rPr>
      </w:pPr>
      <w:r w:rsidRPr="00A64934">
        <w:rPr>
          <w:rFonts w:eastAsia="Calibri"/>
          <w:noProof/>
          <w:sz w:val="28"/>
          <w:szCs w:val="28"/>
        </w:rPr>
        <w:lastRenderedPageBreak/>
        <w:drawing>
          <wp:inline distT="0" distB="0" distL="0" distR="0" wp14:anchorId="68D64FE1" wp14:editId="00C362A1">
            <wp:extent cx="6299835" cy="890905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4.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DE482F" w:rsidRDefault="003A141C" w:rsidP="003A141C">
      <w:pPr>
        <w:rPr>
          <w:rFonts w:eastAsia="Calibri"/>
          <w:sz w:val="28"/>
          <w:szCs w:val="28"/>
        </w:rPr>
      </w:pPr>
      <w:r w:rsidRPr="00A64934">
        <w:rPr>
          <w:rFonts w:eastAsia="Calibri"/>
          <w:noProof/>
          <w:sz w:val="28"/>
          <w:szCs w:val="28"/>
        </w:rPr>
        <w:lastRenderedPageBreak/>
        <w:drawing>
          <wp:inline distT="0" distB="0" distL="0" distR="0" wp14:anchorId="637E873B" wp14:editId="0816DF45">
            <wp:extent cx="6299835" cy="89090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25.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tabs>
          <w:tab w:val="left" w:pos="0"/>
        </w:tabs>
        <w:spacing w:line="276" w:lineRule="auto"/>
        <w:rPr>
          <w:b/>
          <w:sz w:val="28"/>
          <w:szCs w:val="28"/>
        </w:rPr>
      </w:pPr>
    </w:p>
    <w:p w:rsidR="003A141C" w:rsidRDefault="003A141C" w:rsidP="003A141C">
      <w:pPr>
        <w:tabs>
          <w:tab w:val="left" w:pos="975"/>
        </w:tabs>
        <w:spacing w:line="276" w:lineRule="auto"/>
        <w:rPr>
          <w:b/>
          <w:sz w:val="28"/>
          <w:szCs w:val="28"/>
        </w:rPr>
      </w:pPr>
    </w:p>
    <w:p w:rsidR="003A141C" w:rsidRDefault="003A141C" w:rsidP="003A141C">
      <w:pPr>
        <w:rPr>
          <w:szCs w:val="28"/>
        </w:rPr>
      </w:pPr>
    </w:p>
    <w:p w:rsidR="003A141C" w:rsidRPr="00DA54ED" w:rsidRDefault="003A141C" w:rsidP="003A141C">
      <w:pPr>
        <w:spacing w:line="276" w:lineRule="auto"/>
        <w:jc w:val="center"/>
        <w:rPr>
          <w:b/>
          <w:sz w:val="28"/>
          <w:szCs w:val="28"/>
          <w:lang w:val="ky-KG"/>
        </w:rPr>
      </w:pPr>
    </w:p>
    <w:p w:rsidR="003A141C" w:rsidRPr="00890136" w:rsidRDefault="003A141C" w:rsidP="003A141C">
      <w:pPr>
        <w:spacing w:line="276" w:lineRule="auto"/>
        <w:jc w:val="center"/>
        <w:rPr>
          <w:b/>
          <w:sz w:val="28"/>
          <w:szCs w:val="28"/>
          <w:lang w:val="ky-KG"/>
        </w:rPr>
      </w:pPr>
      <w:r>
        <w:rPr>
          <w:b/>
          <w:noProof/>
          <w:sz w:val="28"/>
          <w:szCs w:val="28"/>
        </w:rPr>
        <mc:AlternateContent>
          <mc:Choice Requires="wps">
            <w:drawing>
              <wp:anchor distT="4294967295" distB="4294967295" distL="114300" distR="114300" simplePos="0" relativeHeight="251693056" behindDoc="0" locked="0" layoutInCell="0" allowOverlap="1" wp14:anchorId="5745CF03" wp14:editId="2C23846D">
                <wp:simplePos x="0" y="0"/>
                <wp:positionH relativeFrom="margin">
                  <wp:posOffset>-53975</wp:posOffset>
                </wp:positionH>
                <wp:positionV relativeFrom="paragraph">
                  <wp:posOffset>233680</wp:posOffset>
                </wp:positionV>
                <wp:extent cx="6069330" cy="0"/>
                <wp:effectExtent l="0" t="0" r="7620" b="0"/>
                <wp:wrapTopAndBottom/>
                <wp:docPr id="237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6B351DA8" id="Прямая соединительная линия 6" o:spid="_x0000_s1026" style="position:absolute;flip:y;z-index:25169305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4.25pt,18.4pt" to="473.6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" o:allowincell="f">
                <w10:wrap type="topAndBottom" anchorx="margin"/>
              </v:line>
            </w:pict>
          </mc:Fallback>
        </mc:AlternateContent>
      </w:r>
      <w:r>
        <w:rPr>
          <w:b/>
          <w:sz w:val="28"/>
          <w:szCs w:val="28"/>
          <w:lang w:val="ky-KG"/>
        </w:rPr>
        <w:t>КЫРГЫЗ РЕСПУБЛИКАСЫНЫН КУРУЛУШ ЭРЕЖЕЛЕРИ</w:t>
      </w:r>
    </w:p>
    <w:p w:rsidR="003A141C" w:rsidRDefault="003A141C" w:rsidP="003A141C">
      <w:pPr>
        <w:tabs>
          <w:tab w:val="left" w:pos="0"/>
          <w:tab w:val="left" w:pos="251"/>
        </w:tabs>
        <w:spacing w:line="276" w:lineRule="auto"/>
        <w:jc w:val="center"/>
        <w:rPr>
          <w:b/>
          <w:sz w:val="28"/>
          <w:szCs w:val="28"/>
          <w:lang w:val="ky-KG"/>
        </w:rPr>
      </w:pPr>
      <w:r>
        <w:rPr>
          <w:b/>
          <w:sz w:val="28"/>
          <w:szCs w:val="28"/>
          <w:lang w:val="ky-KG"/>
        </w:rPr>
        <w:t>Курулуштагы ченемдик документтердин тутуму</w:t>
      </w:r>
    </w:p>
    <w:p w:rsidR="003A141C" w:rsidRPr="00582B4E" w:rsidRDefault="003A141C" w:rsidP="003A141C">
      <w:pPr>
        <w:spacing w:line="276" w:lineRule="auto"/>
        <w:rPr>
          <w:b/>
          <w:sz w:val="20"/>
          <w:szCs w:val="20"/>
          <w:lang w:val="ky-KG"/>
        </w:rPr>
      </w:pPr>
    </w:p>
    <w:p w:rsidR="003A141C" w:rsidRDefault="003A141C" w:rsidP="003A141C">
      <w:pPr>
        <w:spacing w:line="276" w:lineRule="auto"/>
        <w:jc w:val="center"/>
        <w:rPr>
          <w:b/>
          <w:lang w:val="ky-KG"/>
        </w:rPr>
      </w:pPr>
      <w:r w:rsidRPr="00890136">
        <w:rPr>
          <w:b/>
          <w:lang w:val="ky-KG"/>
        </w:rPr>
        <w:t xml:space="preserve">ДЕН СООЛУГУНУН </w:t>
      </w:r>
      <w:r w:rsidRPr="00FC6D24">
        <w:rPr>
          <w:b/>
          <w:lang w:val="ky-KG"/>
        </w:rPr>
        <w:t>МҮМКҮНЧҮЛҮКТӨРҮ</w:t>
      </w:r>
      <w:r w:rsidRPr="00890136">
        <w:rPr>
          <w:b/>
          <w:lang w:val="ky-KG"/>
        </w:rPr>
        <w:t xml:space="preserve"> ЧЕКТЕЛГЕН АДАМДАРГА ИМАРАТТАРДЫН МЕРЧЕМДИК ЧЕЧИМДЕРИН КАБЫЛ АЛУУДА ЖАШОО-ТУРМУШ ЧӨЙРӨСҮН КАМСЫЗДОО</w:t>
      </w:r>
      <w:r>
        <w:rPr>
          <w:b/>
          <w:lang w:val="ky-KG"/>
        </w:rPr>
        <w:t xml:space="preserve"> </w:t>
      </w:r>
    </w:p>
    <w:p w:rsidR="003A141C" w:rsidRDefault="003A141C" w:rsidP="003A141C">
      <w:pPr>
        <w:spacing w:line="276" w:lineRule="auto"/>
        <w:jc w:val="center"/>
        <w:rPr>
          <w:b/>
          <w:lang w:val="ky-KG"/>
        </w:rPr>
      </w:pPr>
    </w:p>
    <w:p w:rsidR="003A141C" w:rsidRPr="0010743C" w:rsidRDefault="003A141C" w:rsidP="003A141C">
      <w:pPr>
        <w:spacing w:line="276" w:lineRule="auto"/>
        <w:jc w:val="center"/>
        <w:rPr>
          <w:b/>
        </w:rPr>
      </w:pPr>
      <w:r>
        <w:rPr>
          <w:b/>
        </w:rPr>
        <w:t>ОБЕСПЕЧЕНИЕ</w:t>
      </w:r>
      <w:r w:rsidRPr="0010743C">
        <w:rPr>
          <w:b/>
        </w:rPr>
        <w:t xml:space="preserve"> СРЕДЫ ЖИЗНЕДЕЯТЕЛЬНОСТИ ПРИ ПЛАНИРОВОЧН</w:t>
      </w:r>
      <w:r>
        <w:rPr>
          <w:b/>
          <w:lang w:val="ky-KG"/>
        </w:rPr>
        <w:t xml:space="preserve">ЫХ </w:t>
      </w:r>
      <w:r w:rsidRPr="0010743C">
        <w:rPr>
          <w:b/>
        </w:rPr>
        <w:t>РЕШЕНИ</w:t>
      </w:r>
      <w:r>
        <w:rPr>
          <w:b/>
          <w:lang w:val="ky-KG"/>
        </w:rPr>
        <w:t>ЯХ</w:t>
      </w:r>
      <w:r w:rsidRPr="0010743C">
        <w:rPr>
          <w:b/>
        </w:rPr>
        <w:t xml:space="preserve"> ЗДАНИЙ ДЛЯ ЛИЦ</w:t>
      </w:r>
    </w:p>
    <w:p w:rsidR="003A141C" w:rsidRPr="00122A02" w:rsidRDefault="003A141C" w:rsidP="003A141C">
      <w:pPr>
        <w:spacing w:line="276" w:lineRule="auto"/>
        <w:jc w:val="center"/>
        <w:rPr>
          <w:b/>
          <w:lang w:val="en-US"/>
        </w:rPr>
      </w:pPr>
      <w:r w:rsidRPr="0010743C">
        <w:rPr>
          <w:b/>
        </w:rPr>
        <w:t>С</w:t>
      </w:r>
      <w:r w:rsidRPr="00122A02">
        <w:rPr>
          <w:b/>
          <w:lang w:val="en-US"/>
        </w:rPr>
        <w:t xml:space="preserve"> </w:t>
      </w:r>
      <w:r w:rsidRPr="0010743C">
        <w:rPr>
          <w:b/>
        </w:rPr>
        <w:t>ОГРАНИЧЕННЫМИ</w:t>
      </w:r>
      <w:r w:rsidRPr="00122A02">
        <w:rPr>
          <w:b/>
          <w:lang w:val="en-US"/>
        </w:rPr>
        <w:t xml:space="preserve"> </w:t>
      </w:r>
      <w:r w:rsidRPr="0010743C">
        <w:rPr>
          <w:b/>
        </w:rPr>
        <w:t>ВОЗМОЖНОСТЯМИ</w:t>
      </w:r>
      <w:r w:rsidRPr="00122A02">
        <w:rPr>
          <w:b/>
          <w:lang w:val="en-US"/>
        </w:rPr>
        <w:t xml:space="preserve"> </w:t>
      </w:r>
      <w:r w:rsidRPr="0010743C">
        <w:rPr>
          <w:b/>
        </w:rPr>
        <w:t>ЗДОРОВЬЯ</w:t>
      </w:r>
    </w:p>
    <w:p w:rsidR="003A141C" w:rsidRPr="00122A02" w:rsidRDefault="003A141C" w:rsidP="003A141C">
      <w:pPr>
        <w:spacing w:line="276" w:lineRule="auto"/>
        <w:rPr>
          <w:b/>
          <w:lang w:val="en-US"/>
        </w:rPr>
      </w:pPr>
    </w:p>
    <w:p w:rsidR="003A141C" w:rsidRDefault="003A141C" w:rsidP="003A141C">
      <w:pPr>
        <w:spacing w:line="276" w:lineRule="auto"/>
        <w:jc w:val="center"/>
        <w:rPr>
          <w:sz w:val="28"/>
          <w:szCs w:val="28"/>
          <w:lang w:val="en-US"/>
        </w:rPr>
      </w:pPr>
      <w:r w:rsidRPr="00977313">
        <w:rPr>
          <w:caps/>
          <w:sz w:val="28"/>
          <w:szCs w:val="28"/>
          <w:lang w:val="en-US"/>
        </w:rPr>
        <w:t>E</w:t>
      </w:r>
      <w:r w:rsidRPr="00977313">
        <w:rPr>
          <w:sz w:val="28"/>
          <w:szCs w:val="28"/>
          <w:lang w:val="en-US"/>
        </w:rPr>
        <w:t>nsuring the environment when making planning</w:t>
      </w:r>
    </w:p>
    <w:p w:rsidR="003A141C" w:rsidRPr="00977313" w:rsidRDefault="003A141C" w:rsidP="003A141C">
      <w:pPr>
        <w:spacing w:line="276" w:lineRule="auto"/>
        <w:jc w:val="center"/>
        <w:rPr>
          <w:caps/>
          <w:sz w:val="28"/>
          <w:szCs w:val="28"/>
          <w:lang w:val="en-US"/>
        </w:rPr>
      </w:pPr>
      <w:r w:rsidRPr="00977313">
        <w:rPr>
          <w:sz w:val="28"/>
          <w:szCs w:val="28"/>
          <w:lang w:val="en-US"/>
        </w:rPr>
        <w:t xml:space="preserve"> solution of buildings for individuals</w:t>
      </w:r>
    </w:p>
    <w:p w:rsidR="003A141C" w:rsidRPr="00C54958" w:rsidRDefault="003A141C" w:rsidP="003A141C">
      <w:pPr>
        <w:spacing w:line="276" w:lineRule="auto"/>
        <w:jc w:val="center"/>
        <w:rPr>
          <w:caps/>
          <w:sz w:val="28"/>
          <w:szCs w:val="28"/>
          <w:lang w:val="en-US"/>
        </w:rPr>
      </w:pPr>
      <w:r w:rsidRPr="00C54958">
        <w:rPr>
          <w:sz w:val="28"/>
          <w:szCs w:val="28"/>
          <w:lang w:val="en-US"/>
        </w:rPr>
        <w:t>with</w:t>
      </w:r>
      <w:r w:rsidRPr="004E1AB3">
        <w:rPr>
          <w:sz w:val="28"/>
          <w:szCs w:val="28"/>
          <w:lang w:val="en-US"/>
        </w:rPr>
        <w:t xml:space="preserve"> </w:t>
      </w:r>
      <w:r w:rsidRPr="00C54958">
        <w:rPr>
          <w:sz w:val="28"/>
          <w:szCs w:val="28"/>
          <w:lang w:val="en-US"/>
        </w:rPr>
        <w:t>disabilities</w:t>
      </w:r>
    </w:p>
    <w:p w:rsidR="003A141C" w:rsidRPr="00C54958" w:rsidRDefault="003A141C" w:rsidP="003A141C">
      <w:pPr>
        <w:pStyle w:val="3"/>
        <w:spacing w:before="0" w:line="276" w:lineRule="auto"/>
        <w:rPr>
          <w:rFonts w:ascii="Times New Roman" w:hAnsi="Times New Roman" w:cs="Times New Roman"/>
          <w:color w:val="auto"/>
          <w:sz w:val="28"/>
          <w:szCs w:val="28"/>
          <w:lang w:val="en-US"/>
        </w:rPr>
      </w:pPr>
      <w:r>
        <w:rPr>
          <w:rFonts w:ascii="Times New Roman" w:hAnsi="Times New Roman" w:cs="Times New Roman"/>
          <w:noProof/>
          <w:color w:val="auto"/>
          <w:sz w:val="28"/>
          <w:szCs w:val="28"/>
        </w:rPr>
        <mc:AlternateContent>
          <mc:Choice Requires="wps">
            <w:drawing>
              <wp:anchor distT="4294967295" distB="4294967295" distL="114300" distR="114300" simplePos="0" relativeHeight="251694080" behindDoc="0" locked="0" layoutInCell="0" allowOverlap="1" wp14:anchorId="73FDDE75" wp14:editId="6D4C118F">
                <wp:simplePos x="0" y="0"/>
                <wp:positionH relativeFrom="margin">
                  <wp:posOffset>-6350</wp:posOffset>
                </wp:positionH>
                <wp:positionV relativeFrom="paragraph">
                  <wp:posOffset>119380</wp:posOffset>
                </wp:positionV>
                <wp:extent cx="6069330" cy="0"/>
                <wp:effectExtent l="0" t="0" r="7620" b="0"/>
                <wp:wrapTopAndBottom/>
                <wp:docPr id="40"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7743ECFE" id="Прямая соединительная линия 6" o:spid="_x0000_s1026" style="position:absolute;flip:y;z-index:25169408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5pt,9.4pt" to="477.4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" o:allowincell="f">
                <w10:wrap type="topAndBottom" anchorx="margin"/>
              </v:line>
            </w:pict>
          </mc:Fallback>
        </mc:AlternateContent>
      </w:r>
      <w:r w:rsidRPr="00C54958">
        <w:rPr>
          <w:rFonts w:ascii="Times New Roman" w:hAnsi="Times New Roman" w:cs="Times New Roman"/>
          <w:snapToGrid w:val="0"/>
          <w:sz w:val="28"/>
          <w:szCs w:val="28"/>
          <w:lang w:val="en-US"/>
        </w:rPr>
        <w:t xml:space="preserve">                                                  </w:t>
      </w:r>
    </w:p>
    <w:p w:rsidR="003A141C" w:rsidRPr="00FB199D" w:rsidRDefault="003A141C" w:rsidP="003A141C">
      <w:pPr>
        <w:spacing w:line="276" w:lineRule="auto"/>
        <w:ind w:firstLine="709"/>
        <w:jc w:val="center"/>
        <w:rPr>
          <w:snapToGrid w:val="0"/>
          <w:sz w:val="28"/>
          <w:szCs w:val="28"/>
          <w:lang w:val="ky-KG"/>
        </w:rPr>
      </w:pPr>
      <w:r w:rsidRPr="00C54958">
        <w:rPr>
          <w:snapToGrid w:val="0"/>
          <w:sz w:val="28"/>
          <w:szCs w:val="28"/>
          <w:lang w:val="en-US"/>
        </w:rPr>
        <w:t xml:space="preserve">                             </w:t>
      </w:r>
      <w:r>
        <w:rPr>
          <w:snapToGrid w:val="0"/>
          <w:sz w:val="28"/>
          <w:szCs w:val="28"/>
          <w:lang w:val="en-US"/>
        </w:rPr>
        <w:t xml:space="preserve">          </w:t>
      </w:r>
      <w:r>
        <w:rPr>
          <w:snapToGrid w:val="0"/>
          <w:sz w:val="28"/>
          <w:szCs w:val="28"/>
          <w:lang w:val="ky-KG"/>
        </w:rPr>
        <w:t>Киргизүү датасы</w:t>
      </w:r>
      <w:r w:rsidRPr="00D2156B">
        <w:rPr>
          <w:snapToGrid w:val="0"/>
          <w:sz w:val="28"/>
          <w:szCs w:val="28"/>
          <w:lang w:val="ky-KG"/>
        </w:rPr>
        <w:t xml:space="preserve"> </w:t>
      </w:r>
      <w:r>
        <w:rPr>
          <w:snapToGrid w:val="0"/>
          <w:sz w:val="28"/>
          <w:szCs w:val="28"/>
          <w:lang w:val="ky-KG"/>
        </w:rPr>
        <w:t>2018-жылдын 28-декабры</w:t>
      </w:r>
    </w:p>
    <w:p w:rsidR="003A141C" w:rsidRPr="00C54958" w:rsidRDefault="003A141C" w:rsidP="003A141C">
      <w:pPr>
        <w:keepNext/>
        <w:keepLines/>
        <w:outlineLvl w:val="0"/>
        <w:rPr>
          <w:b/>
          <w:noProof/>
          <w:sz w:val="28"/>
          <w:szCs w:val="28"/>
          <w:lang w:val="en-US"/>
        </w:rPr>
      </w:pPr>
    </w:p>
    <w:p w:rsidR="003A141C" w:rsidRDefault="003A141C" w:rsidP="003A141C">
      <w:pPr>
        <w:ind w:left="709"/>
        <w:rPr>
          <w:b/>
          <w:sz w:val="28"/>
          <w:szCs w:val="28"/>
          <w:lang w:val="ky-KG"/>
        </w:rPr>
      </w:pPr>
      <w:r w:rsidRPr="00A63EAA">
        <w:rPr>
          <w:b/>
          <w:noProof/>
          <w:sz w:val="28"/>
          <w:szCs w:val="28"/>
          <w:lang w:val="en-US"/>
        </w:rPr>
        <w:t xml:space="preserve">1 </w:t>
      </w:r>
      <w:r>
        <w:rPr>
          <w:b/>
          <w:sz w:val="28"/>
          <w:szCs w:val="28"/>
          <w:lang w:val="ky-KG"/>
        </w:rPr>
        <w:t>Колдонуу чөйрөсү</w:t>
      </w:r>
    </w:p>
    <w:p w:rsidR="003A141C" w:rsidRPr="00A63EAA" w:rsidRDefault="003A141C" w:rsidP="003A141C">
      <w:pPr>
        <w:keepNext/>
        <w:keepLines/>
        <w:outlineLvl w:val="0"/>
        <w:rPr>
          <w:sz w:val="28"/>
          <w:szCs w:val="28"/>
          <w:lang w:val="en-US"/>
        </w:rPr>
      </w:pPr>
    </w:p>
    <w:p w:rsidR="003A141C" w:rsidRDefault="003A141C" w:rsidP="003A141C">
      <w:pPr>
        <w:ind w:firstLine="709"/>
        <w:jc w:val="both"/>
        <w:rPr>
          <w:sz w:val="28"/>
          <w:szCs w:val="28"/>
          <w:lang w:val="ky-KG"/>
        </w:rPr>
      </w:pPr>
      <w:r w:rsidRPr="00A63EAA">
        <w:rPr>
          <w:sz w:val="28"/>
          <w:szCs w:val="28"/>
          <w:lang w:val="en-US"/>
        </w:rPr>
        <w:t xml:space="preserve">1.1 </w:t>
      </w:r>
      <w:r>
        <w:rPr>
          <w:sz w:val="28"/>
          <w:szCs w:val="28"/>
          <w:lang w:val="ky-KG"/>
        </w:rPr>
        <w:t>Ушул курулуш эрежелери Кыргыз Республикасынын шаар аймактарында жана башка калктуу жерлерде  об</w:t>
      </w:r>
      <w:r>
        <w:rPr>
          <w:sz w:val="28"/>
          <w:szCs w:val="28"/>
        </w:rPr>
        <w:t>ъ</w:t>
      </w:r>
      <w:r>
        <w:rPr>
          <w:sz w:val="28"/>
          <w:szCs w:val="28"/>
          <w:lang w:val="ky-KG"/>
        </w:rPr>
        <w:t>екттерди (мындан ары – курулуш) ден соолугунун мүмкүнчүлүктөрү чектелген адамдардын керектөөлөрүн эске алып куруу, кеңейтүү, реконструкциялоо же техникалык кайра жабдуу үчүн долбоорлоо документтерин иштеп чыгуу, макулдашуу, бекитүү жана ишке ашырууга чыгыш-уруксат берүүчү документтерди даярдоодо курулуш тармагындагы инвестициялык процесстин катышуучуларынын өз ара аркеттешүүсүнүн шарттарын жана деңгээлдерин жөнгө салат.</w:t>
      </w:r>
    </w:p>
    <w:p w:rsidR="003A141C" w:rsidRDefault="003A141C" w:rsidP="003A141C">
      <w:pPr>
        <w:ind w:firstLine="709"/>
        <w:jc w:val="both"/>
        <w:rPr>
          <w:sz w:val="28"/>
          <w:szCs w:val="28"/>
          <w:lang w:val="ky-KG"/>
        </w:rPr>
      </w:pPr>
      <w:r w:rsidRPr="003E6EFD">
        <w:rPr>
          <w:sz w:val="28"/>
          <w:szCs w:val="28"/>
          <w:lang w:val="ky-KG"/>
        </w:rPr>
        <w:t xml:space="preserve">1.2 </w:t>
      </w:r>
      <w:r>
        <w:rPr>
          <w:sz w:val="28"/>
          <w:szCs w:val="28"/>
          <w:lang w:val="ky-KG"/>
        </w:rPr>
        <w:t xml:space="preserve">Ушул курулуш эрежелери ден соолугунун мүмкүнчүлүктөрү чектелген адамдарга  жеткиликтүүлүк шарттарын камсыдоо үчүн,  ошондой эле  алар аба, темир жол, автомобиль, суу транспорту, байланыш жана маалымат каражаттары менен тоскоолдуктарсыз пайдалануу үчүн шаар куруу ишмердүүлүгүнүн инвестициялык процессинин  бардык катышуучуларынын милдеттерин, укуктарын жана маселелерин аныктайт. </w:t>
      </w:r>
    </w:p>
    <w:p w:rsidR="003A141C" w:rsidRPr="00DA54ED" w:rsidRDefault="003A141C" w:rsidP="003A141C">
      <w:pPr>
        <w:jc w:val="both"/>
        <w:rPr>
          <w:sz w:val="28"/>
          <w:szCs w:val="28"/>
          <w:lang w:val="ky-KG"/>
        </w:rPr>
      </w:pPr>
    </w:p>
    <w:p w:rsidR="003A141C" w:rsidRDefault="003A141C" w:rsidP="003A141C">
      <w:pPr>
        <w:ind w:firstLine="709"/>
        <w:rPr>
          <w:b/>
          <w:sz w:val="28"/>
          <w:szCs w:val="28"/>
          <w:lang w:val="ky-KG"/>
        </w:rPr>
      </w:pPr>
      <w:r w:rsidRPr="00DA54ED">
        <w:rPr>
          <w:b/>
          <w:sz w:val="28"/>
          <w:szCs w:val="28"/>
          <w:lang w:val="ky-KG"/>
        </w:rPr>
        <w:t xml:space="preserve">2 </w:t>
      </w:r>
      <w:r>
        <w:rPr>
          <w:b/>
          <w:sz w:val="28"/>
          <w:szCs w:val="28"/>
          <w:lang w:val="ky-KG"/>
        </w:rPr>
        <w:t>Ченемдик шилтемелер</w:t>
      </w:r>
    </w:p>
    <w:p w:rsidR="003A141C" w:rsidRPr="00DA54ED" w:rsidRDefault="003A141C" w:rsidP="003A141C">
      <w:pPr>
        <w:ind w:firstLine="709"/>
        <w:rPr>
          <w:b/>
          <w:sz w:val="28"/>
          <w:szCs w:val="28"/>
          <w:lang w:val="ky-KG"/>
        </w:rPr>
      </w:pPr>
    </w:p>
    <w:p w:rsidR="003A141C" w:rsidRDefault="003A141C" w:rsidP="003A141C">
      <w:pPr>
        <w:ind w:firstLine="709"/>
        <w:jc w:val="both"/>
        <w:rPr>
          <w:sz w:val="28"/>
          <w:szCs w:val="28"/>
          <w:lang w:val="ky-KG"/>
        </w:rPr>
      </w:pPr>
      <w:r>
        <w:rPr>
          <w:sz w:val="28"/>
          <w:szCs w:val="28"/>
          <w:lang w:val="ky-KG"/>
        </w:rPr>
        <w:t>Ушул курулуш ченемдеринде төмөндөгү документтерге ченемдик шилтемелер пайдаланылды:</w:t>
      </w:r>
    </w:p>
    <w:p w:rsidR="003A141C" w:rsidRPr="00C8212E" w:rsidRDefault="003A141C" w:rsidP="003A141C">
      <w:pPr>
        <w:tabs>
          <w:tab w:val="left" w:pos="1134"/>
        </w:tabs>
        <w:ind w:firstLine="709"/>
        <w:jc w:val="both"/>
        <w:rPr>
          <w:sz w:val="28"/>
          <w:lang w:val="ky-KG"/>
        </w:rPr>
      </w:pPr>
      <w:r w:rsidRPr="00C8212E">
        <w:rPr>
          <w:sz w:val="28"/>
          <w:lang w:val="ky-KG"/>
        </w:rPr>
        <w:t>КР 2008-жылдын 3-апрелиндеги №38 “Ден соолугунун</w:t>
      </w:r>
      <w:r>
        <w:rPr>
          <w:sz w:val="28"/>
          <w:lang w:val="ky-KG"/>
        </w:rPr>
        <w:t xml:space="preserve"> мүмкүнчүлүктөрү </w:t>
      </w:r>
      <w:r w:rsidRPr="00C8212E">
        <w:rPr>
          <w:sz w:val="28"/>
          <w:lang w:val="ky-KG"/>
        </w:rPr>
        <w:t>чектелген адамдардын укугу жана кепилдиги жөнүндө” мыйзамы;</w:t>
      </w:r>
    </w:p>
    <w:p w:rsidR="003A141C" w:rsidRPr="00C8212E" w:rsidRDefault="003A141C" w:rsidP="003A141C">
      <w:pPr>
        <w:tabs>
          <w:tab w:val="left" w:pos="1134"/>
        </w:tabs>
        <w:ind w:firstLine="709"/>
        <w:jc w:val="both"/>
        <w:rPr>
          <w:sz w:val="28"/>
          <w:lang w:val="ky-KG"/>
        </w:rPr>
      </w:pPr>
      <w:r w:rsidRPr="00C8212E">
        <w:rPr>
          <w:sz w:val="28"/>
          <w:lang w:val="ky-KG"/>
        </w:rPr>
        <w:t>КР Мамкурулушунун 2016-жылдын 27-майындагы №6-нпа буйругу менен бекитилген “Шаарларды жана шаар тибиндеги калк жашаган пункттарды курууну мерчемдөө боюнча эрежелердин жыйнагы”;</w:t>
      </w:r>
    </w:p>
    <w:p w:rsidR="003A141C" w:rsidRPr="00C8212E" w:rsidRDefault="003A141C" w:rsidP="003A141C">
      <w:pPr>
        <w:tabs>
          <w:tab w:val="left" w:pos="1134"/>
        </w:tabs>
        <w:ind w:firstLine="709"/>
        <w:jc w:val="both"/>
        <w:rPr>
          <w:sz w:val="28"/>
          <w:szCs w:val="28"/>
          <w:lang w:val="ky-KG"/>
        </w:rPr>
      </w:pPr>
      <w:r w:rsidRPr="00C8212E">
        <w:rPr>
          <w:sz w:val="28"/>
          <w:lang w:val="ky-KG"/>
        </w:rPr>
        <w:lastRenderedPageBreak/>
        <w:t>КР Мамкурулушунун 2016-жылдын 20-сентябрындагы №7-нпа буйругу менен бекитилген  “Кыргыз Республикасында калктуу айыл пункттарынын аймактарын мерчемдөө жана ал жерлерде куруу боюнча эрежелердин жыйнагы”</w:t>
      </w:r>
      <w:r w:rsidRPr="00C8212E">
        <w:rPr>
          <w:sz w:val="28"/>
          <w:szCs w:val="28"/>
          <w:lang w:val="ky-KG"/>
        </w:rPr>
        <w:t>;</w:t>
      </w:r>
    </w:p>
    <w:p w:rsidR="003A141C" w:rsidRPr="00C8212E" w:rsidRDefault="003A141C" w:rsidP="003A141C">
      <w:pPr>
        <w:tabs>
          <w:tab w:val="left" w:pos="1134"/>
        </w:tabs>
        <w:ind w:firstLine="709"/>
        <w:jc w:val="both"/>
        <w:rPr>
          <w:sz w:val="28"/>
          <w:szCs w:val="28"/>
        </w:rPr>
      </w:pPr>
      <w:r w:rsidRPr="00C8212E">
        <w:rPr>
          <w:sz w:val="28"/>
          <w:szCs w:val="28"/>
        </w:rPr>
        <w:t xml:space="preserve">КЧжЭ </w:t>
      </w:r>
      <w:r>
        <w:rPr>
          <w:sz w:val="28"/>
          <w:szCs w:val="28"/>
        </w:rPr>
        <w:t xml:space="preserve">П-89-80 </w:t>
      </w:r>
      <w:r w:rsidRPr="00C8212E">
        <w:rPr>
          <w:sz w:val="28"/>
          <w:szCs w:val="28"/>
        </w:rPr>
        <w:t>Өнөр жай ишка</w:t>
      </w:r>
      <w:r>
        <w:rPr>
          <w:sz w:val="28"/>
          <w:szCs w:val="28"/>
        </w:rPr>
        <w:t>наларынын генералдык мерчемдери</w:t>
      </w:r>
      <w:r w:rsidRPr="00111B56">
        <w:rPr>
          <w:sz w:val="28"/>
          <w:szCs w:val="28"/>
        </w:rPr>
        <w:t>;</w:t>
      </w:r>
      <w:r w:rsidRPr="00C8212E">
        <w:rPr>
          <w:sz w:val="28"/>
          <w:szCs w:val="28"/>
        </w:rPr>
        <w:t xml:space="preserve"> </w:t>
      </w:r>
    </w:p>
    <w:p w:rsidR="003A141C" w:rsidRPr="00C8212E" w:rsidRDefault="003A141C" w:rsidP="003A141C">
      <w:pPr>
        <w:tabs>
          <w:tab w:val="left" w:pos="710"/>
          <w:tab w:val="left" w:pos="1134"/>
        </w:tabs>
        <w:ind w:firstLine="709"/>
        <w:jc w:val="both"/>
        <w:rPr>
          <w:sz w:val="28"/>
          <w:szCs w:val="28"/>
          <w:lang w:val="ky-KG"/>
        </w:rPr>
      </w:pPr>
      <w:r>
        <w:rPr>
          <w:sz w:val="28"/>
          <w:szCs w:val="28"/>
          <w:lang w:val="ky-KG"/>
        </w:rPr>
        <w:t xml:space="preserve">КР КЧ 35-01:2018 </w:t>
      </w:r>
      <w:r w:rsidRPr="00111B56">
        <w:rPr>
          <w:sz w:val="28"/>
          <w:szCs w:val="28"/>
          <w:lang w:val="ky-KG"/>
        </w:rPr>
        <w:t>Ден соолугунун мүмкүнчүлүктөрү чектелген адамдардын муктаждыктарын эске алуу менен жашоо-турмушунун чөйрөсүн долбоорлоо</w:t>
      </w:r>
      <w:r w:rsidRPr="00C8212E">
        <w:rPr>
          <w:sz w:val="28"/>
          <w:szCs w:val="28"/>
          <w:lang w:val="ky-KG"/>
        </w:rPr>
        <w:t xml:space="preserve">; </w:t>
      </w:r>
    </w:p>
    <w:p w:rsidR="003A141C" w:rsidRPr="00C8212E" w:rsidRDefault="003A141C" w:rsidP="003A141C">
      <w:pPr>
        <w:tabs>
          <w:tab w:val="left" w:pos="1134"/>
        </w:tabs>
        <w:ind w:firstLine="709"/>
        <w:jc w:val="both"/>
        <w:rPr>
          <w:sz w:val="28"/>
          <w:szCs w:val="28"/>
        </w:rPr>
      </w:pPr>
      <w:r w:rsidRPr="00C8212E">
        <w:rPr>
          <w:sz w:val="28"/>
          <w:szCs w:val="28"/>
        </w:rPr>
        <w:t xml:space="preserve">КР </w:t>
      </w:r>
      <w:r w:rsidRPr="00C8212E">
        <w:rPr>
          <w:sz w:val="28"/>
          <w:szCs w:val="28"/>
          <w:lang w:val="ky-KG"/>
        </w:rPr>
        <w:t>КЧ</w:t>
      </w:r>
      <w:r w:rsidRPr="00C8212E">
        <w:rPr>
          <w:sz w:val="28"/>
          <w:szCs w:val="28"/>
        </w:rPr>
        <w:t xml:space="preserve"> 31-04:2018 </w:t>
      </w:r>
      <w:r w:rsidRPr="00C8212E">
        <w:rPr>
          <w:sz w:val="28"/>
          <w:szCs w:val="28"/>
          <w:lang w:val="ky-KG"/>
        </w:rPr>
        <w:t>Коомдук имараттар жана курулмалар</w:t>
      </w:r>
      <w:r w:rsidRPr="00C8212E">
        <w:rPr>
          <w:sz w:val="28"/>
          <w:szCs w:val="28"/>
        </w:rPr>
        <w:t xml:space="preserve">; </w:t>
      </w:r>
    </w:p>
    <w:p w:rsidR="003A141C" w:rsidRPr="00C8212E" w:rsidRDefault="003A141C" w:rsidP="003A141C">
      <w:pPr>
        <w:tabs>
          <w:tab w:val="left" w:pos="1134"/>
        </w:tabs>
        <w:ind w:firstLine="709"/>
        <w:jc w:val="both"/>
        <w:rPr>
          <w:sz w:val="28"/>
          <w:szCs w:val="28"/>
        </w:rPr>
      </w:pPr>
      <w:r w:rsidRPr="00C8212E">
        <w:rPr>
          <w:sz w:val="28"/>
          <w:szCs w:val="28"/>
        </w:rPr>
        <w:t xml:space="preserve">КР </w:t>
      </w:r>
      <w:r w:rsidRPr="00C8212E">
        <w:rPr>
          <w:sz w:val="28"/>
          <w:szCs w:val="28"/>
          <w:lang w:val="ky-KG"/>
        </w:rPr>
        <w:t>КЧ</w:t>
      </w:r>
      <w:r w:rsidRPr="00C8212E">
        <w:rPr>
          <w:sz w:val="28"/>
          <w:szCs w:val="28"/>
        </w:rPr>
        <w:t xml:space="preserve"> 31-05:2018 Өндүрүш </w:t>
      </w:r>
      <w:r w:rsidRPr="00C8212E">
        <w:rPr>
          <w:sz w:val="28"/>
          <w:szCs w:val="28"/>
          <w:lang w:val="ky-KG"/>
        </w:rPr>
        <w:t>имараттары</w:t>
      </w:r>
      <w:r>
        <w:rPr>
          <w:sz w:val="28"/>
          <w:szCs w:val="28"/>
        </w:rPr>
        <w:t>.</w:t>
      </w:r>
    </w:p>
    <w:p w:rsidR="003A141C" w:rsidRDefault="003A141C" w:rsidP="003A141C">
      <w:pPr>
        <w:jc w:val="both"/>
        <w:rPr>
          <w:b/>
          <w:sz w:val="28"/>
          <w:szCs w:val="28"/>
        </w:rPr>
      </w:pPr>
    </w:p>
    <w:p w:rsidR="003A141C" w:rsidRDefault="003A141C" w:rsidP="003A141C">
      <w:pPr>
        <w:ind w:firstLine="709"/>
        <w:rPr>
          <w:b/>
          <w:sz w:val="28"/>
          <w:szCs w:val="28"/>
        </w:rPr>
      </w:pPr>
      <w:r w:rsidRPr="00D534BE">
        <w:rPr>
          <w:b/>
          <w:sz w:val="28"/>
          <w:szCs w:val="28"/>
        </w:rPr>
        <w:t xml:space="preserve">3 </w:t>
      </w:r>
      <w:r>
        <w:rPr>
          <w:b/>
          <w:sz w:val="28"/>
          <w:szCs w:val="28"/>
        </w:rPr>
        <w:t>Термин</w:t>
      </w:r>
      <w:r>
        <w:rPr>
          <w:b/>
          <w:sz w:val="28"/>
          <w:szCs w:val="28"/>
          <w:lang w:val="ky-KG"/>
        </w:rPr>
        <w:t>дер жана аныктамалар</w:t>
      </w:r>
    </w:p>
    <w:p w:rsidR="003A141C" w:rsidRDefault="003A141C" w:rsidP="003A141C">
      <w:pPr>
        <w:ind w:firstLine="709"/>
        <w:jc w:val="center"/>
        <w:rPr>
          <w:b/>
          <w:sz w:val="28"/>
          <w:szCs w:val="28"/>
        </w:rPr>
      </w:pPr>
    </w:p>
    <w:p w:rsidR="003A141C" w:rsidRPr="00C6204F" w:rsidRDefault="003A141C" w:rsidP="003A141C">
      <w:pPr>
        <w:ind w:firstLine="709"/>
        <w:jc w:val="both"/>
        <w:rPr>
          <w:sz w:val="28"/>
          <w:szCs w:val="28"/>
        </w:rPr>
      </w:pPr>
      <w:r>
        <w:rPr>
          <w:sz w:val="28"/>
          <w:szCs w:val="28"/>
        </w:rPr>
        <w:t>Ушул</w:t>
      </w:r>
      <w:r w:rsidRPr="00C6204F">
        <w:rPr>
          <w:sz w:val="28"/>
          <w:szCs w:val="28"/>
        </w:rPr>
        <w:t xml:space="preserve"> </w:t>
      </w:r>
      <w:r>
        <w:rPr>
          <w:sz w:val="28"/>
          <w:szCs w:val="28"/>
        </w:rPr>
        <w:t>курулуш</w:t>
      </w:r>
      <w:r w:rsidRPr="00C6204F">
        <w:rPr>
          <w:sz w:val="28"/>
          <w:szCs w:val="28"/>
        </w:rPr>
        <w:t xml:space="preserve"> </w:t>
      </w:r>
      <w:r>
        <w:rPr>
          <w:sz w:val="28"/>
          <w:szCs w:val="28"/>
          <w:lang w:val="ky-KG"/>
        </w:rPr>
        <w:t>эр</w:t>
      </w:r>
      <w:r>
        <w:rPr>
          <w:sz w:val="28"/>
          <w:szCs w:val="28"/>
        </w:rPr>
        <w:t>е</w:t>
      </w:r>
      <w:r>
        <w:rPr>
          <w:sz w:val="28"/>
          <w:szCs w:val="28"/>
          <w:lang w:val="ky-KG"/>
        </w:rPr>
        <w:t>желе</w:t>
      </w:r>
      <w:r>
        <w:rPr>
          <w:sz w:val="28"/>
          <w:szCs w:val="28"/>
        </w:rPr>
        <w:t>ринде</w:t>
      </w:r>
      <w:r w:rsidRPr="00C6204F">
        <w:rPr>
          <w:sz w:val="28"/>
          <w:szCs w:val="28"/>
        </w:rPr>
        <w:t xml:space="preserve"> </w:t>
      </w:r>
      <w:r>
        <w:rPr>
          <w:sz w:val="28"/>
          <w:szCs w:val="28"/>
        </w:rPr>
        <w:t>төмөндөгү</w:t>
      </w:r>
      <w:r w:rsidRPr="00C6204F">
        <w:rPr>
          <w:sz w:val="28"/>
          <w:szCs w:val="28"/>
        </w:rPr>
        <w:t xml:space="preserve"> </w:t>
      </w:r>
      <w:r>
        <w:rPr>
          <w:sz w:val="28"/>
          <w:szCs w:val="28"/>
        </w:rPr>
        <w:t>терминдер</w:t>
      </w:r>
      <w:r w:rsidRPr="00C6204F">
        <w:rPr>
          <w:sz w:val="28"/>
          <w:szCs w:val="28"/>
        </w:rPr>
        <w:t xml:space="preserve"> </w:t>
      </w:r>
      <w:r>
        <w:rPr>
          <w:sz w:val="28"/>
          <w:szCs w:val="28"/>
        </w:rPr>
        <w:t>тиешелүү</w:t>
      </w:r>
      <w:r w:rsidRPr="00C6204F">
        <w:rPr>
          <w:sz w:val="28"/>
          <w:szCs w:val="28"/>
        </w:rPr>
        <w:t xml:space="preserve"> </w:t>
      </w:r>
      <w:r>
        <w:rPr>
          <w:sz w:val="28"/>
          <w:szCs w:val="28"/>
        </w:rPr>
        <w:t>аныктамалары</w:t>
      </w:r>
      <w:r w:rsidRPr="00C6204F">
        <w:rPr>
          <w:sz w:val="28"/>
          <w:szCs w:val="28"/>
        </w:rPr>
        <w:t xml:space="preserve"> </w:t>
      </w:r>
      <w:r>
        <w:rPr>
          <w:sz w:val="28"/>
          <w:szCs w:val="28"/>
        </w:rPr>
        <w:t>менен</w:t>
      </w:r>
      <w:r w:rsidRPr="00C6204F">
        <w:rPr>
          <w:sz w:val="28"/>
          <w:szCs w:val="28"/>
        </w:rPr>
        <w:t xml:space="preserve"> </w:t>
      </w:r>
      <w:r>
        <w:rPr>
          <w:sz w:val="28"/>
          <w:szCs w:val="28"/>
        </w:rPr>
        <w:t>берилген</w:t>
      </w:r>
      <w:r w:rsidRPr="00C6204F">
        <w:rPr>
          <w:sz w:val="28"/>
          <w:szCs w:val="28"/>
        </w:rPr>
        <w:t xml:space="preserve">: </w:t>
      </w:r>
    </w:p>
    <w:p w:rsidR="003A141C" w:rsidRDefault="003A141C" w:rsidP="003A141C">
      <w:pPr>
        <w:ind w:firstLine="709"/>
        <w:jc w:val="both"/>
        <w:rPr>
          <w:sz w:val="28"/>
          <w:szCs w:val="28"/>
          <w:lang w:val="ky-KG"/>
        </w:rPr>
      </w:pPr>
      <w:r w:rsidRPr="002B74B0">
        <w:rPr>
          <w:sz w:val="28"/>
          <w:szCs w:val="28"/>
        </w:rPr>
        <w:t>3.1</w:t>
      </w:r>
      <w:r w:rsidRPr="00D44F4A">
        <w:rPr>
          <w:sz w:val="28"/>
          <w:szCs w:val="28"/>
        </w:rPr>
        <w:t xml:space="preserve"> </w:t>
      </w:r>
      <w:r w:rsidRPr="00D534BE">
        <w:rPr>
          <w:b/>
          <w:sz w:val="28"/>
          <w:szCs w:val="28"/>
        </w:rPr>
        <w:t>архи</w:t>
      </w:r>
      <w:r>
        <w:rPr>
          <w:b/>
          <w:sz w:val="28"/>
          <w:szCs w:val="28"/>
        </w:rPr>
        <w:t>тектур</w:t>
      </w:r>
      <w:r>
        <w:rPr>
          <w:b/>
          <w:sz w:val="28"/>
          <w:szCs w:val="28"/>
          <w:lang w:val="ky-KG"/>
        </w:rPr>
        <w:t>алык</w:t>
      </w:r>
      <w:r>
        <w:rPr>
          <w:b/>
          <w:sz w:val="28"/>
          <w:szCs w:val="28"/>
        </w:rPr>
        <w:t>-</w:t>
      </w:r>
      <w:r>
        <w:rPr>
          <w:b/>
          <w:sz w:val="28"/>
          <w:szCs w:val="28"/>
          <w:lang w:val="ky-KG"/>
        </w:rPr>
        <w:t>мерчемдик шарттар</w:t>
      </w:r>
      <w:r>
        <w:rPr>
          <w:b/>
          <w:sz w:val="28"/>
          <w:szCs w:val="28"/>
        </w:rPr>
        <w:t>:</w:t>
      </w:r>
      <w:r>
        <w:rPr>
          <w:b/>
          <w:sz w:val="28"/>
          <w:szCs w:val="28"/>
          <w:lang w:val="ky-KG"/>
        </w:rPr>
        <w:t xml:space="preserve"> </w:t>
      </w:r>
      <w:r>
        <w:rPr>
          <w:sz w:val="28"/>
          <w:szCs w:val="28"/>
          <w:lang w:val="ky-KG"/>
        </w:rPr>
        <w:t>А</w:t>
      </w:r>
      <w:r w:rsidRPr="00AA638B">
        <w:rPr>
          <w:sz w:val="28"/>
          <w:szCs w:val="28"/>
          <w:lang w:val="ky-KG"/>
        </w:rPr>
        <w:t>ймактык шаар куруу жана архитектура</w:t>
      </w:r>
      <w:r>
        <w:rPr>
          <w:b/>
          <w:sz w:val="28"/>
          <w:szCs w:val="28"/>
          <w:lang w:val="ky-KG"/>
        </w:rPr>
        <w:t xml:space="preserve"> </w:t>
      </w:r>
      <w:r w:rsidRPr="00AA638B">
        <w:rPr>
          <w:sz w:val="28"/>
          <w:szCs w:val="28"/>
          <w:lang w:val="ky-KG"/>
        </w:rPr>
        <w:t xml:space="preserve">органы берген, </w:t>
      </w:r>
      <w:r>
        <w:rPr>
          <w:sz w:val="28"/>
          <w:szCs w:val="28"/>
          <w:lang w:val="ky-KG"/>
        </w:rPr>
        <w:t xml:space="preserve"> шарттарды жана талаптарды камтыган, алардын ичинде функционалдык милдети жана пайдаланууга  уруксат берилген түрлөр боюнча, курулуш об</w:t>
      </w:r>
      <w:r>
        <w:rPr>
          <w:sz w:val="28"/>
          <w:szCs w:val="28"/>
        </w:rPr>
        <w:t>ъ</w:t>
      </w:r>
      <w:r>
        <w:rPr>
          <w:sz w:val="28"/>
          <w:szCs w:val="28"/>
          <w:lang w:val="ky-KG"/>
        </w:rPr>
        <w:t xml:space="preserve">ектсинин негизги параметрлери жана анын жайгашуусу боюнча, ошондой эле милдеттүү болгон санитардык, өрткө каршы, экологиялык талаптар жана  </w:t>
      </w:r>
      <w:r>
        <w:rPr>
          <w:sz w:val="28"/>
          <w:szCs w:val="28"/>
        </w:rPr>
        <w:t>Кыргыз</w:t>
      </w:r>
      <w:r w:rsidRPr="00D534BE">
        <w:rPr>
          <w:sz w:val="28"/>
          <w:szCs w:val="28"/>
        </w:rPr>
        <w:t xml:space="preserve"> Республик</w:t>
      </w:r>
      <w:r>
        <w:rPr>
          <w:sz w:val="28"/>
          <w:szCs w:val="28"/>
          <w:lang w:val="ky-KG"/>
        </w:rPr>
        <w:t>асынын мыйзамдарында, шаар куруу документтеринде жана калктуу пункттардын аймактарынын жерлерин  пайдалануу жана ал жерлерде куруу эрежелеринде каралган об</w:t>
      </w:r>
      <w:r>
        <w:rPr>
          <w:sz w:val="28"/>
          <w:szCs w:val="28"/>
        </w:rPr>
        <w:t>ъ</w:t>
      </w:r>
      <w:r>
        <w:rPr>
          <w:sz w:val="28"/>
          <w:szCs w:val="28"/>
          <w:lang w:val="ky-KG"/>
        </w:rPr>
        <w:t>екттерди долбоорлоо боюнча чектөөлөрдү камтыган документ;</w:t>
      </w:r>
    </w:p>
    <w:p w:rsidR="003A141C" w:rsidRDefault="003A141C" w:rsidP="003A141C">
      <w:pPr>
        <w:ind w:firstLine="709"/>
        <w:jc w:val="both"/>
        <w:rPr>
          <w:sz w:val="28"/>
          <w:lang w:val="ky-KG"/>
        </w:rPr>
      </w:pPr>
      <w:r w:rsidRPr="005D639F">
        <w:rPr>
          <w:sz w:val="28"/>
          <w:szCs w:val="28"/>
          <w:lang w:val="ky-KG"/>
        </w:rPr>
        <w:t xml:space="preserve">3.2 </w:t>
      </w:r>
      <w:r w:rsidRPr="007C0AC7">
        <w:rPr>
          <w:b/>
          <w:sz w:val="28"/>
          <w:szCs w:val="28"/>
          <w:lang w:val="ky-KG"/>
        </w:rPr>
        <w:t>ден соолугунун</w:t>
      </w:r>
      <w:r>
        <w:rPr>
          <w:b/>
          <w:sz w:val="28"/>
          <w:szCs w:val="28"/>
          <w:lang w:val="ky-KG"/>
        </w:rPr>
        <w:t xml:space="preserve"> мүмкүнчүлүктөрү </w:t>
      </w:r>
      <w:r w:rsidRPr="007C0AC7">
        <w:rPr>
          <w:b/>
          <w:sz w:val="28"/>
          <w:szCs w:val="28"/>
          <w:lang w:val="ky-KG"/>
        </w:rPr>
        <w:t>чектелген адамдар</w:t>
      </w:r>
      <w:r w:rsidRPr="007C0AC7">
        <w:rPr>
          <w:sz w:val="28"/>
          <w:szCs w:val="28"/>
          <w:lang w:val="ky-KG"/>
        </w:rPr>
        <w:t xml:space="preserve">: </w:t>
      </w:r>
      <w:r>
        <w:rPr>
          <w:sz w:val="28"/>
          <w:lang w:val="ky-KG"/>
        </w:rPr>
        <w:t>Д</w:t>
      </w:r>
      <w:r w:rsidRPr="00A46FD2">
        <w:rPr>
          <w:sz w:val="28"/>
          <w:lang w:val="ky-KG"/>
        </w:rPr>
        <w:t>ен соолугунун</w:t>
      </w:r>
      <w:r>
        <w:rPr>
          <w:sz w:val="28"/>
          <w:lang w:val="ky-KG"/>
        </w:rPr>
        <w:t xml:space="preserve"> мүмкүнчүлүктөрү </w:t>
      </w:r>
      <w:r w:rsidRPr="00A46FD2">
        <w:rPr>
          <w:sz w:val="28"/>
          <w:lang w:val="ky-KG"/>
        </w:rPr>
        <w:t>чектелген адамдардын</w:t>
      </w:r>
      <w:r>
        <w:rPr>
          <w:sz w:val="28"/>
          <w:lang w:val="ky-KG"/>
        </w:rPr>
        <w:t xml:space="preserve"> катарына жаракат алуунун же кемтиктердин натыйжасында  жашоо-тиричилигинин чектелишине алып келген, организмдин функцияларынын туруктуу бузулуу оорусу менен коштолгон,  ден соолугунун  начардыгы  аларды социалдык жактан коргоо жана калыбына келтирүү зарылдыгын туудурган адамдар кирет; </w:t>
      </w:r>
    </w:p>
    <w:p w:rsidR="003A141C" w:rsidRDefault="003A141C" w:rsidP="003A141C">
      <w:pPr>
        <w:ind w:firstLine="709"/>
        <w:jc w:val="both"/>
        <w:rPr>
          <w:sz w:val="28"/>
          <w:szCs w:val="28"/>
          <w:lang w:val="ky-KG"/>
        </w:rPr>
      </w:pPr>
      <w:r>
        <w:rPr>
          <w:sz w:val="28"/>
          <w:lang w:val="ky-KG"/>
        </w:rPr>
        <w:t xml:space="preserve">3.3 </w:t>
      </w:r>
      <w:r>
        <w:rPr>
          <w:b/>
          <w:sz w:val="28"/>
          <w:szCs w:val="28"/>
          <w:lang w:val="ky-KG"/>
        </w:rPr>
        <w:t xml:space="preserve">майыптуулук: </w:t>
      </w:r>
      <w:r>
        <w:rPr>
          <w:sz w:val="28"/>
          <w:szCs w:val="28"/>
          <w:lang w:val="ky-KG"/>
        </w:rPr>
        <w:t xml:space="preserve">Адамдын коомдук турмушка, алардын ичинде мейкиндик-чөйрө тоскоолдуктардын айынан башкалар менен тең натыйжалуу  жана толук  катышуусуна тоскоолдук кылган </w:t>
      </w:r>
      <w:r w:rsidRPr="005D639F">
        <w:rPr>
          <w:sz w:val="28"/>
          <w:szCs w:val="28"/>
          <w:lang w:val="ky-KG"/>
        </w:rPr>
        <w:t>организминин</w:t>
      </w:r>
      <w:r>
        <w:rPr>
          <w:sz w:val="28"/>
          <w:szCs w:val="28"/>
          <w:lang w:val="ky-KG"/>
        </w:rPr>
        <w:t xml:space="preserve"> функцияларынын  туруктуу бузулушуна</w:t>
      </w:r>
      <w:r w:rsidRPr="005D639F">
        <w:rPr>
          <w:sz w:val="28"/>
          <w:szCs w:val="28"/>
          <w:lang w:val="ky-KG"/>
        </w:rPr>
        <w:t xml:space="preserve"> </w:t>
      </w:r>
      <w:r>
        <w:rPr>
          <w:sz w:val="28"/>
          <w:szCs w:val="28"/>
          <w:lang w:val="ky-KG"/>
        </w:rPr>
        <w:t>дуушар болгон,   таяныч-кыймылдаткыч аппараты жабыркаган, көрүүсү жана угуусу  начар адам;</w:t>
      </w:r>
      <w:r w:rsidRPr="005D639F">
        <w:rPr>
          <w:sz w:val="28"/>
          <w:szCs w:val="28"/>
          <w:lang w:val="ky-KG"/>
        </w:rPr>
        <w:t xml:space="preserve"> </w:t>
      </w:r>
    </w:p>
    <w:p w:rsidR="003A141C" w:rsidRDefault="003A141C" w:rsidP="003A141C">
      <w:pPr>
        <w:ind w:firstLine="709"/>
        <w:jc w:val="both"/>
        <w:rPr>
          <w:sz w:val="28"/>
          <w:szCs w:val="28"/>
          <w:lang w:val="ky-KG"/>
        </w:rPr>
      </w:pPr>
      <w:r w:rsidRPr="008C30FB">
        <w:rPr>
          <w:sz w:val="28"/>
          <w:szCs w:val="28"/>
          <w:lang w:val="ky-KG"/>
        </w:rPr>
        <w:t>3.</w:t>
      </w:r>
      <w:r>
        <w:rPr>
          <w:sz w:val="28"/>
          <w:szCs w:val="28"/>
          <w:lang w:val="ky-KG"/>
        </w:rPr>
        <w:t>4</w:t>
      </w:r>
      <w:r w:rsidRPr="008C30FB">
        <w:rPr>
          <w:sz w:val="28"/>
          <w:szCs w:val="28"/>
          <w:lang w:val="ky-KG"/>
        </w:rPr>
        <w:t xml:space="preserve"> </w:t>
      </w:r>
      <w:r>
        <w:rPr>
          <w:b/>
          <w:sz w:val="28"/>
          <w:szCs w:val="28"/>
          <w:lang w:val="ky-KG"/>
        </w:rPr>
        <w:t>тосмо</w:t>
      </w:r>
      <w:r w:rsidRPr="008C30FB">
        <w:rPr>
          <w:b/>
          <w:sz w:val="28"/>
          <w:szCs w:val="28"/>
          <w:lang w:val="ky-KG"/>
        </w:rPr>
        <w:t xml:space="preserve">: </w:t>
      </w:r>
      <w:r>
        <w:rPr>
          <w:sz w:val="28"/>
          <w:szCs w:val="28"/>
          <w:lang w:val="ky-KG"/>
        </w:rPr>
        <w:t>Ж</w:t>
      </w:r>
      <w:r w:rsidRPr="008C30FB">
        <w:rPr>
          <w:sz w:val="28"/>
          <w:szCs w:val="28"/>
          <w:lang w:val="ky-KG"/>
        </w:rPr>
        <w:t>өө жүргүнчүлөр</w:t>
      </w:r>
      <w:r>
        <w:rPr>
          <w:sz w:val="28"/>
          <w:szCs w:val="28"/>
          <w:lang w:val="ky-KG"/>
        </w:rPr>
        <w:t xml:space="preserve"> үчүн</w:t>
      </w:r>
      <w:r w:rsidRPr="008C30FB">
        <w:rPr>
          <w:sz w:val="28"/>
          <w:szCs w:val="28"/>
          <w:lang w:val="ky-KG"/>
        </w:rPr>
        <w:t xml:space="preserve"> өткөөлдөр</w:t>
      </w:r>
      <w:r>
        <w:rPr>
          <w:sz w:val="28"/>
          <w:szCs w:val="28"/>
          <w:lang w:val="ky-KG"/>
        </w:rPr>
        <w:t>д</w:t>
      </w:r>
      <w:r w:rsidRPr="008C30FB">
        <w:rPr>
          <w:sz w:val="28"/>
          <w:szCs w:val="28"/>
          <w:lang w:val="ky-KG"/>
        </w:rPr>
        <w:t>үн белгилеринин айырмасындагы</w:t>
      </w:r>
      <w:r>
        <w:rPr>
          <w:sz w:val="28"/>
          <w:szCs w:val="28"/>
          <w:lang w:val="ky-KG"/>
        </w:rPr>
        <w:t>, кооптуу жерлердин жана салаңдап турган нерселердин жанындагы тикесинен турган тосмо конструкция;</w:t>
      </w:r>
    </w:p>
    <w:p w:rsidR="003A141C" w:rsidRDefault="003A141C" w:rsidP="003A141C">
      <w:pPr>
        <w:ind w:firstLine="709"/>
        <w:jc w:val="both"/>
        <w:rPr>
          <w:sz w:val="28"/>
          <w:szCs w:val="28"/>
          <w:lang w:val="ky-KG"/>
        </w:rPr>
      </w:pPr>
      <w:r w:rsidRPr="004F6537">
        <w:rPr>
          <w:sz w:val="28"/>
          <w:szCs w:val="28"/>
          <w:lang w:val="ky-KG"/>
        </w:rPr>
        <w:t>3.</w:t>
      </w:r>
      <w:r>
        <w:rPr>
          <w:sz w:val="28"/>
          <w:szCs w:val="28"/>
          <w:lang w:val="ky-KG"/>
        </w:rPr>
        <w:t>5</w:t>
      </w:r>
      <w:r w:rsidRPr="004F6537">
        <w:rPr>
          <w:sz w:val="28"/>
          <w:szCs w:val="28"/>
          <w:lang w:val="ky-KG"/>
        </w:rPr>
        <w:t xml:space="preserve"> </w:t>
      </w:r>
      <w:r w:rsidRPr="004F6537">
        <w:rPr>
          <w:b/>
          <w:sz w:val="28"/>
          <w:szCs w:val="28"/>
          <w:lang w:val="ky-KG"/>
        </w:rPr>
        <w:t xml:space="preserve">пандус: </w:t>
      </w:r>
      <w:r>
        <w:rPr>
          <w:sz w:val="28"/>
          <w:szCs w:val="28"/>
          <w:lang w:val="ky-KG"/>
        </w:rPr>
        <w:t>М</w:t>
      </w:r>
      <w:r w:rsidRPr="004F6537">
        <w:rPr>
          <w:sz w:val="28"/>
          <w:szCs w:val="28"/>
          <w:lang w:val="ky-KG"/>
        </w:rPr>
        <w:t>арштан (</w:t>
      </w:r>
      <w:r>
        <w:rPr>
          <w:sz w:val="28"/>
          <w:szCs w:val="28"/>
          <w:lang w:val="ky-KG"/>
        </w:rPr>
        <w:t>кыймылдын багыты боюнча текши эңкейиште болгон бет</w:t>
      </w:r>
      <w:r w:rsidRPr="004F6537">
        <w:rPr>
          <w:sz w:val="28"/>
          <w:szCs w:val="28"/>
          <w:lang w:val="ky-KG"/>
        </w:rPr>
        <w:t>)</w:t>
      </w:r>
      <w:r>
        <w:rPr>
          <w:sz w:val="28"/>
          <w:szCs w:val="28"/>
          <w:lang w:val="ky-KG"/>
        </w:rPr>
        <w:t xml:space="preserve"> </w:t>
      </w:r>
      <w:r>
        <w:rPr>
          <w:b/>
          <w:sz w:val="28"/>
          <w:szCs w:val="28"/>
          <w:lang w:val="ky-KG"/>
        </w:rPr>
        <w:t xml:space="preserve"> </w:t>
      </w:r>
      <w:r w:rsidRPr="004F6537">
        <w:rPr>
          <w:sz w:val="28"/>
          <w:szCs w:val="28"/>
          <w:lang w:val="ky-KG"/>
        </w:rPr>
        <w:t xml:space="preserve">жана горизонталдуу аянтчалардан </w:t>
      </w:r>
      <w:r>
        <w:rPr>
          <w:sz w:val="28"/>
          <w:szCs w:val="28"/>
          <w:lang w:val="ky-KG"/>
        </w:rPr>
        <w:t>(эс алуу үчүн жана</w:t>
      </w:r>
      <w:r w:rsidRPr="004F6537">
        <w:rPr>
          <w:sz w:val="28"/>
          <w:szCs w:val="28"/>
          <w:lang w:val="ky-KG"/>
        </w:rPr>
        <w:t>\</w:t>
      </w:r>
      <w:r>
        <w:rPr>
          <w:sz w:val="28"/>
          <w:szCs w:val="28"/>
          <w:lang w:val="ky-KG"/>
        </w:rPr>
        <w:t xml:space="preserve">же маневр кылуу үчүн) </w:t>
      </w:r>
      <w:r w:rsidRPr="004F6537">
        <w:rPr>
          <w:sz w:val="28"/>
          <w:szCs w:val="28"/>
          <w:lang w:val="ky-KG"/>
        </w:rPr>
        <w:t>турган</w:t>
      </w:r>
      <w:r>
        <w:rPr>
          <w:sz w:val="28"/>
          <w:szCs w:val="28"/>
          <w:lang w:val="ky-KG"/>
        </w:rPr>
        <w:t xml:space="preserve"> жолдун </w:t>
      </w:r>
      <w:r w:rsidRPr="004F6537">
        <w:rPr>
          <w:sz w:val="28"/>
          <w:szCs w:val="28"/>
          <w:lang w:val="ky-KG"/>
        </w:rPr>
        <w:t xml:space="preserve"> </w:t>
      </w:r>
      <w:r>
        <w:rPr>
          <w:sz w:val="28"/>
          <w:szCs w:val="28"/>
          <w:lang w:val="ky-KG"/>
        </w:rPr>
        <w:t>горизонталдуу бетинин бир деңгээлинен экинчи деңгээлине жүрүүгө арналган курулма;</w:t>
      </w:r>
    </w:p>
    <w:p w:rsidR="003A141C" w:rsidRDefault="003A141C" w:rsidP="003A141C">
      <w:pPr>
        <w:ind w:firstLine="709"/>
        <w:jc w:val="both"/>
        <w:rPr>
          <w:sz w:val="28"/>
          <w:szCs w:val="28"/>
          <w:lang w:val="ky-KG"/>
        </w:rPr>
      </w:pPr>
      <w:r>
        <w:rPr>
          <w:sz w:val="28"/>
          <w:szCs w:val="28"/>
          <w:lang w:val="ky-KG"/>
        </w:rPr>
        <w:t xml:space="preserve"> </w:t>
      </w:r>
      <w:r w:rsidRPr="004F6537">
        <w:rPr>
          <w:sz w:val="28"/>
          <w:szCs w:val="28"/>
          <w:lang w:val="ky-KG"/>
        </w:rPr>
        <w:t>3.</w:t>
      </w:r>
      <w:r>
        <w:rPr>
          <w:sz w:val="28"/>
          <w:szCs w:val="28"/>
          <w:lang w:val="ky-KG"/>
        </w:rPr>
        <w:t>6</w:t>
      </w:r>
      <w:r w:rsidRPr="004F6537">
        <w:rPr>
          <w:sz w:val="28"/>
          <w:szCs w:val="28"/>
          <w:lang w:val="ky-KG"/>
        </w:rPr>
        <w:t xml:space="preserve"> </w:t>
      </w:r>
      <w:r>
        <w:rPr>
          <w:b/>
          <w:sz w:val="28"/>
          <w:szCs w:val="28"/>
          <w:lang w:val="ky-KG"/>
        </w:rPr>
        <w:t>өр</w:t>
      </w:r>
      <w:r w:rsidRPr="004F6537">
        <w:rPr>
          <w:b/>
          <w:sz w:val="28"/>
          <w:szCs w:val="28"/>
          <w:lang w:val="ky-KG"/>
        </w:rPr>
        <w:t xml:space="preserve">: </w:t>
      </w:r>
      <w:r>
        <w:rPr>
          <w:sz w:val="28"/>
          <w:szCs w:val="28"/>
          <w:lang w:val="ky-KG"/>
        </w:rPr>
        <w:t>К</w:t>
      </w:r>
      <w:r w:rsidRPr="004F6537">
        <w:rPr>
          <w:sz w:val="28"/>
          <w:szCs w:val="28"/>
          <w:lang w:val="ky-KG"/>
        </w:rPr>
        <w:t>ыймылдын эңкейиш ж</w:t>
      </w:r>
      <w:r>
        <w:rPr>
          <w:sz w:val="28"/>
          <w:szCs w:val="28"/>
          <w:lang w:val="ky-KG"/>
        </w:rPr>
        <w:t xml:space="preserve">үрүшүнүн </w:t>
      </w:r>
      <w:r w:rsidRPr="004F6537">
        <w:rPr>
          <w:sz w:val="28"/>
          <w:szCs w:val="28"/>
          <w:lang w:val="ky-KG"/>
        </w:rPr>
        <w:t>жакынкы горизонталдуу</w:t>
      </w:r>
      <w:r>
        <w:rPr>
          <w:b/>
          <w:sz w:val="28"/>
          <w:szCs w:val="28"/>
          <w:lang w:val="ky-KG"/>
        </w:rPr>
        <w:t xml:space="preserve"> </w:t>
      </w:r>
      <w:r>
        <w:rPr>
          <w:sz w:val="28"/>
          <w:szCs w:val="28"/>
          <w:lang w:val="ky-KG"/>
        </w:rPr>
        <w:t xml:space="preserve"> беттеринин ортосундагы деңгээлдин айырмасы (вертикалдуу өлчөм);</w:t>
      </w:r>
    </w:p>
    <w:p w:rsidR="003A141C" w:rsidRDefault="003A141C" w:rsidP="003A141C">
      <w:pPr>
        <w:ind w:firstLine="709"/>
        <w:jc w:val="both"/>
        <w:rPr>
          <w:sz w:val="28"/>
          <w:szCs w:val="28"/>
          <w:lang w:val="ky-KG"/>
        </w:rPr>
      </w:pPr>
      <w:r w:rsidRPr="00DC4F74">
        <w:rPr>
          <w:sz w:val="28"/>
          <w:szCs w:val="28"/>
          <w:lang w:val="ky-KG"/>
        </w:rPr>
        <w:t>3.</w:t>
      </w:r>
      <w:r>
        <w:rPr>
          <w:sz w:val="28"/>
          <w:szCs w:val="28"/>
          <w:lang w:val="ky-KG"/>
        </w:rPr>
        <w:t>7</w:t>
      </w:r>
      <w:r w:rsidRPr="00DC4F74">
        <w:rPr>
          <w:sz w:val="28"/>
          <w:szCs w:val="28"/>
          <w:lang w:val="ky-KG"/>
        </w:rPr>
        <w:t xml:space="preserve"> </w:t>
      </w:r>
      <w:r>
        <w:rPr>
          <w:b/>
          <w:sz w:val="28"/>
          <w:szCs w:val="28"/>
          <w:lang w:val="ky-KG"/>
        </w:rPr>
        <w:t>өткөөл</w:t>
      </w:r>
      <w:r w:rsidRPr="00DC4F74">
        <w:rPr>
          <w:b/>
          <w:sz w:val="28"/>
          <w:szCs w:val="28"/>
          <w:lang w:val="ky-KG"/>
        </w:rPr>
        <w:t xml:space="preserve">: </w:t>
      </w:r>
      <w:r>
        <w:rPr>
          <w:sz w:val="28"/>
          <w:szCs w:val="28"/>
          <w:lang w:val="ky-KG"/>
        </w:rPr>
        <w:t xml:space="preserve">Жөө жүргүнчүлөр үчүн </w:t>
      </w:r>
      <w:r w:rsidRPr="00DC4F74">
        <w:rPr>
          <w:sz w:val="28"/>
          <w:szCs w:val="28"/>
          <w:lang w:val="ky-KG"/>
        </w:rPr>
        <w:t>конструкциялык же функци</w:t>
      </w:r>
      <w:r>
        <w:rPr>
          <w:sz w:val="28"/>
          <w:szCs w:val="28"/>
          <w:lang w:val="ky-KG"/>
        </w:rPr>
        <w:t>я</w:t>
      </w:r>
      <w:r w:rsidRPr="00DC4F74">
        <w:rPr>
          <w:sz w:val="28"/>
          <w:szCs w:val="28"/>
          <w:lang w:val="ky-KG"/>
        </w:rPr>
        <w:t>лык элементтердин</w:t>
      </w:r>
      <w:r>
        <w:rPr>
          <w:b/>
          <w:sz w:val="28"/>
          <w:szCs w:val="28"/>
          <w:lang w:val="ky-KG"/>
        </w:rPr>
        <w:t xml:space="preserve"> </w:t>
      </w:r>
      <w:r w:rsidRPr="00DC4F74">
        <w:rPr>
          <w:sz w:val="28"/>
          <w:szCs w:val="28"/>
          <w:lang w:val="ky-KG"/>
        </w:rPr>
        <w:t>(</w:t>
      </w:r>
      <w:r>
        <w:rPr>
          <w:sz w:val="28"/>
          <w:szCs w:val="28"/>
          <w:lang w:val="ky-KG"/>
        </w:rPr>
        <w:t>жабдыктардын</w:t>
      </w:r>
      <w:r w:rsidRPr="00DC4F74">
        <w:rPr>
          <w:sz w:val="28"/>
          <w:szCs w:val="28"/>
          <w:lang w:val="ky-KG"/>
        </w:rPr>
        <w:t>)</w:t>
      </w:r>
      <w:r>
        <w:rPr>
          <w:sz w:val="28"/>
          <w:szCs w:val="28"/>
          <w:lang w:val="ky-KG"/>
        </w:rPr>
        <w:t xml:space="preserve"> ортосундагы  мейкиндик;</w:t>
      </w:r>
    </w:p>
    <w:p w:rsidR="003A141C" w:rsidRPr="007C0AC7" w:rsidRDefault="003A141C" w:rsidP="003A141C">
      <w:pPr>
        <w:ind w:firstLine="709"/>
        <w:jc w:val="both"/>
        <w:rPr>
          <w:sz w:val="28"/>
          <w:szCs w:val="28"/>
          <w:lang w:val="ky-KG"/>
        </w:rPr>
      </w:pPr>
      <w:r w:rsidRPr="00DD3235">
        <w:rPr>
          <w:bCs/>
          <w:sz w:val="28"/>
          <w:szCs w:val="28"/>
          <w:lang w:val="ky-KG"/>
        </w:rPr>
        <w:lastRenderedPageBreak/>
        <w:t>3.</w:t>
      </w:r>
      <w:r>
        <w:rPr>
          <w:bCs/>
          <w:sz w:val="28"/>
          <w:szCs w:val="28"/>
          <w:lang w:val="ky-KG"/>
        </w:rPr>
        <w:t xml:space="preserve"> 8</w:t>
      </w:r>
      <w:r w:rsidRPr="00DD3235">
        <w:rPr>
          <w:bCs/>
          <w:sz w:val="28"/>
          <w:szCs w:val="28"/>
          <w:lang w:val="ky-KG"/>
        </w:rPr>
        <w:t xml:space="preserve"> </w:t>
      </w:r>
      <w:r>
        <w:rPr>
          <w:b/>
          <w:bCs/>
          <w:sz w:val="28"/>
          <w:szCs w:val="28"/>
          <w:lang w:val="ky-KG"/>
        </w:rPr>
        <w:t xml:space="preserve">долбоорлоо </w:t>
      </w:r>
      <w:r w:rsidRPr="00DD3235">
        <w:rPr>
          <w:b/>
          <w:bCs/>
          <w:sz w:val="28"/>
          <w:szCs w:val="28"/>
          <w:lang w:val="ky-KG"/>
        </w:rPr>
        <w:t>документ</w:t>
      </w:r>
      <w:r>
        <w:rPr>
          <w:b/>
          <w:bCs/>
          <w:sz w:val="28"/>
          <w:szCs w:val="28"/>
          <w:lang w:val="ky-KG"/>
        </w:rPr>
        <w:t>и</w:t>
      </w:r>
      <w:r w:rsidRPr="00DD3235">
        <w:rPr>
          <w:b/>
          <w:bCs/>
          <w:sz w:val="28"/>
          <w:szCs w:val="28"/>
          <w:lang w:val="ky-KG"/>
        </w:rPr>
        <w:t xml:space="preserve">: </w:t>
      </w:r>
      <w:r>
        <w:rPr>
          <w:b/>
          <w:bCs/>
          <w:sz w:val="28"/>
          <w:szCs w:val="28"/>
          <w:lang w:val="ky-KG"/>
        </w:rPr>
        <w:t xml:space="preserve"> </w:t>
      </w:r>
      <w:r>
        <w:rPr>
          <w:bCs/>
          <w:sz w:val="28"/>
          <w:szCs w:val="28"/>
          <w:lang w:val="ky-KG"/>
        </w:rPr>
        <w:t>А</w:t>
      </w:r>
      <w:r w:rsidRPr="007C0AC7">
        <w:rPr>
          <w:bCs/>
          <w:sz w:val="28"/>
          <w:szCs w:val="28"/>
          <w:lang w:val="ky-KG"/>
        </w:rPr>
        <w:t>рхитектуралык- шаар куруучу, көлөмдүү-мерчемдөөчү, функциялык-технологиялык, конструкциялык, инженердик-техникалык ж.б. курулушту, реконструкциялоону, аймакты инженердик даярдоо жана аны жакшыртуу чечимдерин камтыган г</w:t>
      </w:r>
      <w:r w:rsidRPr="00DD3235">
        <w:rPr>
          <w:sz w:val="28"/>
          <w:szCs w:val="28"/>
          <w:lang w:val="ky-KG"/>
        </w:rPr>
        <w:t>рафи</w:t>
      </w:r>
      <w:r w:rsidRPr="007C0AC7">
        <w:rPr>
          <w:sz w:val="28"/>
          <w:szCs w:val="28"/>
          <w:lang w:val="ky-KG"/>
        </w:rPr>
        <w:t xml:space="preserve">калык, </w:t>
      </w:r>
      <w:r w:rsidRPr="00DD3235">
        <w:rPr>
          <w:sz w:val="28"/>
          <w:szCs w:val="28"/>
          <w:lang w:val="ky-KG"/>
        </w:rPr>
        <w:t xml:space="preserve"> текст</w:t>
      </w:r>
      <w:r w:rsidRPr="007C0AC7">
        <w:rPr>
          <w:sz w:val="28"/>
          <w:szCs w:val="28"/>
          <w:lang w:val="ky-KG"/>
        </w:rPr>
        <w:t xml:space="preserve"> түрүндөгү ж.б. документтер;  </w:t>
      </w:r>
      <w:r w:rsidRPr="00DD3235">
        <w:rPr>
          <w:sz w:val="28"/>
          <w:szCs w:val="28"/>
          <w:lang w:val="ky-KG"/>
        </w:rPr>
        <w:t xml:space="preserve"> </w:t>
      </w:r>
      <w:r w:rsidRPr="007C0AC7">
        <w:rPr>
          <w:sz w:val="28"/>
          <w:szCs w:val="28"/>
          <w:lang w:val="ky-KG"/>
        </w:rPr>
        <w:t xml:space="preserve"> </w:t>
      </w:r>
    </w:p>
    <w:p w:rsidR="003A141C" w:rsidRPr="00D362B8" w:rsidRDefault="003A141C" w:rsidP="003A141C">
      <w:pPr>
        <w:ind w:firstLine="709"/>
        <w:jc w:val="both"/>
        <w:rPr>
          <w:sz w:val="28"/>
          <w:szCs w:val="28"/>
          <w:lang w:val="ky-KG"/>
        </w:rPr>
      </w:pPr>
      <w:r w:rsidRPr="007C0AC7">
        <w:rPr>
          <w:sz w:val="28"/>
          <w:szCs w:val="28"/>
          <w:lang w:val="ky-KG"/>
        </w:rPr>
        <w:t xml:space="preserve">3.9 </w:t>
      </w:r>
      <w:r w:rsidRPr="007C0AC7">
        <w:rPr>
          <w:b/>
          <w:sz w:val="28"/>
          <w:szCs w:val="28"/>
          <w:lang w:val="ky-KG"/>
        </w:rPr>
        <w:t xml:space="preserve">текстофон: </w:t>
      </w:r>
      <w:r>
        <w:rPr>
          <w:sz w:val="28"/>
          <w:szCs w:val="28"/>
          <w:lang w:val="ky-KG"/>
        </w:rPr>
        <w:t>У</w:t>
      </w:r>
      <w:r w:rsidRPr="00D362B8">
        <w:rPr>
          <w:sz w:val="28"/>
          <w:szCs w:val="28"/>
          <w:lang w:val="ky-KG"/>
        </w:rPr>
        <w:t xml:space="preserve">гуусу бузулган </w:t>
      </w:r>
      <w:r w:rsidRPr="00304C7D">
        <w:rPr>
          <w:sz w:val="28"/>
          <w:szCs w:val="28"/>
          <w:lang w:val="ky-KG"/>
        </w:rPr>
        <w:t xml:space="preserve">ден соолугунун мүмкүнчүлүктөрү чектелген адамдардын </w:t>
      </w:r>
      <w:r w:rsidRPr="00D362B8">
        <w:rPr>
          <w:sz w:val="28"/>
          <w:szCs w:val="28"/>
          <w:lang w:val="ky-KG"/>
        </w:rPr>
        <w:t>телефон менен сүйлөшүү</w:t>
      </w:r>
      <w:r>
        <w:rPr>
          <w:sz w:val="28"/>
          <w:szCs w:val="28"/>
          <w:lang w:val="ky-KG"/>
        </w:rPr>
        <w:t>сү</w:t>
      </w:r>
      <w:r w:rsidRPr="00D362B8">
        <w:rPr>
          <w:sz w:val="28"/>
          <w:szCs w:val="28"/>
          <w:lang w:val="ky-KG"/>
        </w:rPr>
        <w:t xml:space="preserve">н  </w:t>
      </w:r>
      <w:r>
        <w:rPr>
          <w:sz w:val="28"/>
          <w:szCs w:val="28"/>
          <w:lang w:val="ky-KG"/>
        </w:rPr>
        <w:t xml:space="preserve"> текст режиминде   кабыл алып-</w:t>
      </w:r>
      <w:r w:rsidRPr="00D362B8">
        <w:rPr>
          <w:sz w:val="28"/>
          <w:szCs w:val="28"/>
          <w:lang w:val="ky-KG"/>
        </w:rPr>
        <w:t>берип</w:t>
      </w:r>
      <w:r>
        <w:rPr>
          <w:sz w:val="28"/>
          <w:szCs w:val="28"/>
          <w:lang w:val="ky-KG"/>
        </w:rPr>
        <w:t>-</w:t>
      </w:r>
      <w:r w:rsidRPr="00D362B8">
        <w:rPr>
          <w:sz w:val="28"/>
          <w:szCs w:val="28"/>
          <w:lang w:val="ky-KG"/>
        </w:rPr>
        <w:t>жүргүзүү үчүн аппарат. Аппарат клавиатура  жана текст маалыматын көрсөтүп туруучу дисплей менен</w:t>
      </w:r>
      <w:r>
        <w:rPr>
          <w:sz w:val="28"/>
          <w:szCs w:val="28"/>
          <w:lang w:val="ky-KG"/>
        </w:rPr>
        <w:t xml:space="preserve"> жабдылат.  </w:t>
      </w:r>
    </w:p>
    <w:p w:rsidR="003A141C" w:rsidRPr="00D362B8" w:rsidRDefault="003A141C" w:rsidP="003A141C">
      <w:pPr>
        <w:rPr>
          <w:b/>
          <w:sz w:val="28"/>
          <w:szCs w:val="28"/>
          <w:lang w:val="ky-KG"/>
        </w:rPr>
      </w:pPr>
    </w:p>
    <w:p w:rsidR="003A141C" w:rsidRPr="00D362B8" w:rsidRDefault="003A141C" w:rsidP="003A141C">
      <w:pPr>
        <w:ind w:firstLine="709"/>
        <w:rPr>
          <w:b/>
          <w:sz w:val="28"/>
          <w:szCs w:val="28"/>
          <w:lang w:val="ky-KG"/>
        </w:rPr>
      </w:pPr>
      <w:r w:rsidRPr="00D362B8">
        <w:rPr>
          <w:b/>
          <w:sz w:val="28"/>
          <w:szCs w:val="28"/>
          <w:lang w:val="ky-KG"/>
        </w:rPr>
        <w:t xml:space="preserve">4 </w:t>
      </w:r>
      <w:r>
        <w:rPr>
          <w:b/>
          <w:sz w:val="28"/>
          <w:szCs w:val="28"/>
          <w:lang w:val="ky-KG"/>
        </w:rPr>
        <w:t>Жалпы жоболор</w:t>
      </w:r>
    </w:p>
    <w:p w:rsidR="003A141C" w:rsidRPr="00D362B8" w:rsidRDefault="003A141C" w:rsidP="003A141C">
      <w:pPr>
        <w:keepNext/>
        <w:keepLines/>
        <w:ind w:firstLine="709"/>
        <w:jc w:val="center"/>
        <w:outlineLvl w:val="0"/>
        <w:rPr>
          <w:sz w:val="28"/>
          <w:szCs w:val="28"/>
          <w:lang w:val="ky-KG"/>
        </w:rPr>
      </w:pPr>
    </w:p>
    <w:p w:rsidR="003A141C" w:rsidRPr="00D1772D" w:rsidRDefault="003A141C" w:rsidP="003A141C">
      <w:pPr>
        <w:ind w:firstLine="360"/>
        <w:jc w:val="both"/>
        <w:rPr>
          <w:sz w:val="28"/>
          <w:lang w:val="ky-KG"/>
        </w:rPr>
      </w:pPr>
      <w:r w:rsidRPr="00D362B8">
        <w:rPr>
          <w:sz w:val="28"/>
          <w:szCs w:val="28"/>
          <w:lang w:val="ky-KG"/>
        </w:rPr>
        <w:t xml:space="preserve">4.1 </w:t>
      </w:r>
      <w:r>
        <w:rPr>
          <w:sz w:val="28"/>
          <w:szCs w:val="28"/>
          <w:lang w:val="ky-KG"/>
        </w:rPr>
        <w:t>О</w:t>
      </w:r>
      <w:r w:rsidRPr="00D362B8">
        <w:rPr>
          <w:sz w:val="28"/>
          <w:szCs w:val="28"/>
          <w:lang w:val="ky-KG"/>
        </w:rPr>
        <w:t>бъект</w:t>
      </w:r>
      <w:r>
        <w:rPr>
          <w:sz w:val="28"/>
          <w:szCs w:val="28"/>
          <w:lang w:val="ky-KG"/>
        </w:rPr>
        <w:t xml:space="preserve">терди, айрым </w:t>
      </w:r>
      <w:r>
        <w:rPr>
          <w:sz w:val="28"/>
          <w:lang w:val="ky-KG"/>
        </w:rPr>
        <w:t xml:space="preserve"> имараттарды жана курулмаларды, ошондой эле турак-жарандык жана өндүрүш милдетиндеги комплекстерди  долбоорлоодо,   курууда  жана реконструкциялоодо, тапшырык берүүчүлөргө, инвесторлорго, илимий, долбоорлоо жана курулуш уюмдарга, алардын ведомстволук караштуулугуна жана менчик формасына карабастан, ошондой эле аймактык архитектура жана курулуш боюнча органдарга, калкты социалдык жактан коргоо органдарына, КР Өкмөтүнө караштуу Архитектура, курулуш жана турак-коммуналдык чарба мамлекеттик агенттигинин Мамлекеттик эскпертиза органдарына (Мамкурулуш) ушул документте   саналган ден соолугунун мүмкүнчүлүктөрү чектелген жана </w:t>
      </w:r>
      <w:r w:rsidRPr="00304C7D">
        <w:rPr>
          <w:sz w:val="28"/>
          <w:lang w:val="ky-KG"/>
        </w:rPr>
        <w:t>ден соолугунун мүмкүнчүлүктөрү чектелген адамдардын</w:t>
      </w:r>
      <w:r>
        <w:rPr>
          <w:sz w:val="28"/>
          <w:lang w:val="ky-KG"/>
        </w:rPr>
        <w:t xml:space="preserve"> керектөөлөрүн эске алып,  толук  жарамдуу тиричилик чөйрөсүн түзүүгө карата талаптарды аныктаган ченемдик шилтемелерди,  ушул документти ченемдик укуктук акктарды жана ченемдик-техникалык документтерди  жетекчиликке алуу керек. </w:t>
      </w:r>
    </w:p>
    <w:p w:rsidR="003A141C" w:rsidRPr="003A3172" w:rsidRDefault="003A141C" w:rsidP="003A141C">
      <w:pPr>
        <w:ind w:firstLine="709"/>
        <w:jc w:val="both"/>
        <w:rPr>
          <w:sz w:val="28"/>
          <w:szCs w:val="28"/>
          <w:lang w:val="ky-KG"/>
        </w:rPr>
      </w:pPr>
      <w:r w:rsidRPr="003A3172">
        <w:rPr>
          <w:sz w:val="28"/>
          <w:szCs w:val="28"/>
          <w:lang w:val="ky-KG"/>
        </w:rPr>
        <w:t xml:space="preserve">4.2 </w:t>
      </w:r>
      <w:r>
        <w:rPr>
          <w:sz w:val="28"/>
          <w:szCs w:val="28"/>
          <w:lang w:val="ky-KG"/>
        </w:rPr>
        <w:t xml:space="preserve">Шаар  курулуштарын  жана башка калктуу жерлерди, имараттарды жана курулмаларды </w:t>
      </w:r>
      <w:r w:rsidRPr="00D1772D">
        <w:rPr>
          <w:sz w:val="28"/>
          <w:szCs w:val="28"/>
          <w:lang w:val="ky-KG"/>
        </w:rPr>
        <w:t>ден соолугунун мүмкүнчүлүктөрү</w:t>
      </w:r>
      <w:r>
        <w:rPr>
          <w:sz w:val="28"/>
          <w:szCs w:val="28"/>
          <w:lang w:val="ky-KG"/>
        </w:rPr>
        <w:t xml:space="preserve"> чектелген адамдардын</w:t>
      </w:r>
      <w:r w:rsidRPr="00D1772D">
        <w:rPr>
          <w:sz w:val="28"/>
          <w:szCs w:val="28"/>
          <w:lang w:val="ky-KG"/>
        </w:rPr>
        <w:t xml:space="preserve"> </w:t>
      </w:r>
      <w:r>
        <w:rPr>
          <w:sz w:val="28"/>
          <w:szCs w:val="28"/>
          <w:lang w:val="ky-KG"/>
        </w:rPr>
        <w:t xml:space="preserve">жеткиликтүүлүктү эске алып долбоорлоодо, биринчи </w:t>
      </w:r>
      <w:r w:rsidRPr="003A3172">
        <w:rPr>
          <w:sz w:val="28"/>
          <w:szCs w:val="28"/>
          <w:lang w:val="ky-KG"/>
        </w:rPr>
        <w:t xml:space="preserve">кезекте КР </w:t>
      </w:r>
      <w:r w:rsidRPr="000E0B08">
        <w:rPr>
          <w:sz w:val="28"/>
          <w:szCs w:val="28"/>
          <w:lang w:val="ky-KG"/>
        </w:rPr>
        <w:t>КЧ</w:t>
      </w:r>
      <w:r w:rsidRPr="003A3172">
        <w:rPr>
          <w:sz w:val="28"/>
          <w:szCs w:val="28"/>
          <w:lang w:val="ky-KG"/>
        </w:rPr>
        <w:t xml:space="preserve"> 35-01 “</w:t>
      </w:r>
      <w:r w:rsidRPr="00D1772D">
        <w:rPr>
          <w:sz w:val="28"/>
          <w:lang w:val="ky-KG"/>
        </w:rPr>
        <w:t>Ден соолугунун мүмкүнчүлүктөрү чектелген адамдардын муктаждыктарын эске алуу менен жашоо турмушунун чөйрөсүн долбоорлоо</w:t>
      </w:r>
      <w:r w:rsidRPr="000E0B08">
        <w:rPr>
          <w:sz w:val="28"/>
          <w:szCs w:val="28"/>
          <w:lang w:val="ky-KG"/>
        </w:rPr>
        <w:t>” жетекчиликке алуу керек.</w:t>
      </w:r>
      <w:r>
        <w:rPr>
          <w:sz w:val="28"/>
          <w:szCs w:val="28"/>
          <w:lang w:val="ky-KG"/>
        </w:rPr>
        <w:t xml:space="preserve">   </w:t>
      </w:r>
    </w:p>
    <w:p w:rsidR="003A141C" w:rsidRPr="00D1772D" w:rsidRDefault="003A141C" w:rsidP="003A141C">
      <w:pPr>
        <w:ind w:firstLine="709"/>
        <w:jc w:val="both"/>
        <w:rPr>
          <w:sz w:val="28"/>
          <w:szCs w:val="28"/>
          <w:lang w:val="ky-KG"/>
        </w:rPr>
      </w:pPr>
      <w:r w:rsidRPr="007D6917">
        <w:rPr>
          <w:sz w:val="28"/>
          <w:szCs w:val="28"/>
          <w:lang w:val="ky-KG"/>
        </w:rPr>
        <w:t xml:space="preserve">4.3 </w:t>
      </w:r>
      <w:r>
        <w:rPr>
          <w:sz w:val="28"/>
          <w:szCs w:val="28"/>
          <w:lang w:val="ky-KG"/>
        </w:rPr>
        <w:t>Курулушту реконструкциялоодо, имараттарды жана курулмаларды, ошондой эле тарыхый жана маданий эстеликтерди  курууда иштеп жаткан ченемдик документтердин социалдык түзүм об</w:t>
      </w:r>
      <w:r w:rsidRPr="00DD3235">
        <w:rPr>
          <w:sz w:val="28"/>
          <w:szCs w:val="28"/>
          <w:lang w:val="ky-KG"/>
        </w:rPr>
        <w:t>ъ</w:t>
      </w:r>
      <w:r>
        <w:rPr>
          <w:sz w:val="28"/>
          <w:szCs w:val="28"/>
          <w:lang w:val="ky-KG"/>
        </w:rPr>
        <w:t xml:space="preserve">екттеринин  </w:t>
      </w:r>
      <w:r w:rsidRPr="00304C7D">
        <w:rPr>
          <w:sz w:val="28"/>
          <w:szCs w:val="28"/>
          <w:lang w:val="ky-KG"/>
        </w:rPr>
        <w:t>ден соолугунун мүмкүнчүлүктөрү</w:t>
      </w:r>
      <w:r>
        <w:rPr>
          <w:sz w:val="28"/>
          <w:szCs w:val="28"/>
          <w:lang w:val="ky-KG"/>
        </w:rPr>
        <w:t xml:space="preserve"> чектелген адамдарга жеткиликтүүлүгү бөлүгүндөгү  талаптары толук көлөмдө аткарылышы мүмкүн болбогон учурда,  жергиликтүү калкты социалдык коргоо органы менен макулдашуу боюнча жана </w:t>
      </w:r>
      <w:r w:rsidRPr="00304C7D">
        <w:rPr>
          <w:sz w:val="28"/>
          <w:szCs w:val="28"/>
          <w:lang w:val="ky-KG"/>
        </w:rPr>
        <w:t>ден соолугунун мүмкүнчүлүктөрү чектелген адамдардын</w:t>
      </w:r>
      <w:r>
        <w:rPr>
          <w:sz w:val="28"/>
          <w:szCs w:val="28"/>
          <w:lang w:val="ky-KG"/>
        </w:rPr>
        <w:t xml:space="preserve"> комдук биримдигинин  пикирин эске алып, </w:t>
      </w:r>
      <w:r w:rsidRPr="00304C7D">
        <w:rPr>
          <w:sz w:val="28"/>
          <w:szCs w:val="28"/>
          <w:lang w:val="ky-KG"/>
        </w:rPr>
        <w:t>ден соолугунун мүмкүнчүлүктөрү чектелген адамдардын</w:t>
      </w:r>
      <w:r>
        <w:rPr>
          <w:sz w:val="28"/>
          <w:szCs w:val="28"/>
          <w:lang w:val="ky-KG"/>
        </w:rPr>
        <w:t xml:space="preserve"> жашоо-тиричилигин камсыздаган  тийиштүү учурга зарыл болгон чечимдер кабыл алынышы керек.     </w:t>
      </w:r>
    </w:p>
    <w:p w:rsidR="003A141C" w:rsidRPr="001F6E3F" w:rsidRDefault="003A141C" w:rsidP="003A141C">
      <w:pPr>
        <w:ind w:firstLine="700"/>
        <w:jc w:val="both"/>
        <w:rPr>
          <w:sz w:val="28"/>
          <w:szCs w:val="28"/>
          <w:lang w:val="ky-KG"/>
        </w:rPr>
      </w:pPr>
      <w:r w:rsidRPr="00D77091">
        <w:rPr>
          <w:sz w:val="28"/>
          <w:szCs w:val="28"/>
          <w:lang w:val="ky-KG"/>
        </w:rPr>
        <w:t>4.</w:t>
      </w:r>
      <w:r>
        <w:rPr>
          <w:sz w:val="28"/>
          <w:szCs w:val="28"/>
          <w:lang w:val="ky-KG"/>
        </w:rPr>
        <w:t>4</w:t>
      </w:r>
      <w:r w:rsidRPr="00D77091">
        <w:rPr>
          <w:sz w:val="28"/>
          <w:szCs w:val="28"/>
          <w:lang w:val="ky-KG"/>
        </w:rPr>
        <w:t xml:space="preserve"> </w:t>
      </w:r>
      <w:r>
        <w:rPr>
          <w:sz w:val="28"/>
          <w:szCs w:val="28"/>
          <w:lang w:val="ky-KG"/>
        </w:rPr>
        <w:t xml:space="preserve">Адамдын турак-тиричилик милдеттеринин негизги бөлүгү турак жайда ишке ашат.   Өз алдынча кыймылдай албаган </w:t>
      </w:r>
      <w:r w:rsidRPr="00C811E1">
        <w:rPr>
          <w:sz w:val="28"/>
          <w:szCs w:val="28"/>
          <w:lang w:val="ky-KG"/>
        </w:rPr>
        <w:t>ден соолугу мүмкүнчүлүктөрү чектелген адамдар</w:t>
      </w:r>
      <w:r>
        <w:rPr>
          <w:sz w:val="28"/>
          <w:szCs w:val="28"/>
          <w:lang w:val="ky-KG"/>
        </w:rPr>
        <w:t xml:space="preserve"> үчүн батир жалгыз жашоо чөйрөсү болуп калат. </w:t>
      </w:r>
      <w:r w:rsidRPr="00D77091">
        <w:rPr>
          <w:sz w:val="28"/>
          <w:szCs w:val="28"/>
          <w:lang w:val="ky-KG"/>
        </w:rPr>
        <w:t xml:space="preserve"> </w:t>
      </w:r>
      <w:r>
        <w:rPr>
          <w:sz w:val="28"/>
          <w:szCs w:val="28"/>
          <w:lang w:val="ky-KG"/>
        </w:rPr>
        <w:t xml:space="preserve"> Бирок бул жерде да кадыресе жашоо үчүн шарттар дайыма эле </w:t>
      </w:r>
      <w:r>
        <w:rPr>
          <w:sz w:val="28"/>
          <w:szCs w:val="28"/>
          <w:lang w:val="ky-KG"/>
        </w:rPr>
        <w:lastRenderedPageBreak/>
        <w:t xml:space="preserve">камсыздала бербейт (эшик босоголору, кууш эшиктер, кууш дааратканалар, туткалардын жоктугу ж.б).   </w:t>
      </w:r>
    </w:p>
    <w:p w:rsidR="003A141C" w:rsidRPr="001F6E3F" w:rsidRDefault="003A141C" w:rsidP="003A141C">
      <w:pPr>
        <w:ind w:firstLine="700"/>
        <w:jc w:val="both"/>
        <w:rPr>
          <w:sz w:val="28"/>
          <w:szCs w:val="28"/>
          <w:lang w:val="ky-KG"/>
        </w:rPr>
      </w:pPr>
      <w:r>
        <w:rPr>
          <w:sz w:val="28"/>
          <w:szCs w:val="28"/>
          <w:lang w:val="ky-KG"/>
        </w:rPr>
        <w:t xml:space="preserve">Жалпысынан </w:t>
      </w:r>
      <w:r w:rsidRPr="00C811E1">
        <w:rPr>
          <w:sz w:val="28"/>
          <w:szCs w:val="28"/>
          <w:lang w:val="ky-KG"/>
        </w:rPr>
        <w:t xml:space="preserve">ден соолугу мүмкүнчүлүктөрү чектелген адамдар </w:t>
      </w:r>
      <w:r>
        <w:rPr>
          <w:sz w:val="28"/>
          <w:szCs w:val="28"/>
          <w:lang w:val="ky-KG"/>
        </w:rPr>
        <w:t xml:space="preserve">жашаган батир (үй-бүлөсү менен же жалгыз жашаган) бардык бөлмөлөрдүн майда-чүйдөсүнө чейин ойлонуштурулуп уюштурлушун  талап кылат.   </w:t>
      </w:r>
      <w:r w:rsidRPr="001F6E3F">
        <w:rPr>
          <w:sz w:val="28"/>
          <w:szCs w:val="28"/>
          <w:lang w:val="ky-KG"/>
        </w:rPr>
        <w:t xml:space="preserve"> </w:t>
      </w:r>
    </w:p>
    <w:p w:rsidR="003A141C" w:rsidRPr="001F6E3F" w:rsidRDefault="003A141C" w:rsidP="003A141C">
      <w:pPr>
        <w:ind w:firstLine="700"/>
        <w:jc w:val="both"/>
        <w:rPr>
          <w:sz w:val="28"/>
          <w:szCs w:val="28"/>
          <w:lang w:val="ky-KG"/>
        </w:rPr>
      </w:pPr>
      <w:r w:rsidRPr="001F6E3F">
        <w:rPr>
          <w:sz w:val="28"/>
          <w:szCs w:val="28"/>
          <w:lang w:val="ky-KG"/>
        </w:rPr>
        <w:t>4.</w:t>
      </w:r>
      <w:r>
        <w:rPr>
          <w:sz w:val="28"/>
          <w:szCs w:val="28"/>
          <w:lang w:val="ky-KG"/>
        </w:rPr>
        <w:t>5</w:t>
      </w:r>
      <w:r w:rsidRPr="001F6E3F">
        <w:rPr>
          <w:sz w:val="28"/>
          <w:szCs w:val="28"/>
          <w:lang w:val="ky-KG"/>
        </w:rPr>
        <w:t xml:space="preserve"> </w:t>
      </w:r>
      <w:r>
        <w:rPr>
          <w:sz w:val="28"/>
          <w:szCs w:val="28"/>
          <w:lang w:val="ky-KG"/>
        </w:rPr>
        <w:t xml:space="preserve">Ушул эрежеде турган имараттардагы батирлерди кайра  мерчемдөө варианттары, ошондой эле </w:t>
      </w:r>
      <w:r w:rsidRPr="00304C7D">
        <w:rPr>
          <w:sz w:val="28"/>
          <w:szCs w:val="28"/>
          <w:lang w:val="ky-KG"/>
        </w:rPr>
        <w:t>ден соолугунун мүмкүнчүлүктөрү чектелген адамдардын</w:t>
      </w:r>
      <w:r>
        <w:rPr>
          <w:sz w:val="28"/>
          <w:szCs w:val="28"/>
          <w:lang w:val="ky-KG"/>
        </w:rPr>
        <w:t xml:space="preserve"> жана башка мүмкүнчүлүктөрү чектелген адамдардын жеткиликтүүлүгүн камсыздоо боюнча мерчемдик чечимдердин ченемдеринин үлгүлөрү  келтирилген. </w:t>
      </w:r>
      <w:r w:rsidRPr="001F6E3F">
        <w:rPr>
          <w:sz w:val="28"/>
          <w:szCs w:val="28"/>
          <w:lang w:val="ky-KG"/>
        </w:rPr>
        <w:t xml:space="preserve"> </w:t>
      </w:r>
      <w:r>
        <w:rPr>
          <w:sz w:val="28"/>
          <w:szCs w:val="28"/>
          <w:lang w:val="ky-KG"/>
        </w:rPr>
        <w:t xml:space="preserve"> </w:t>
      </w:r>
    </w:p>
    <w:p w:rsidR="003A141C" w:rsidRPr="00A63EAA" w:rsidRDefault="003A141C" w:rsidP="003A141C">
      <w:pPr>
        <w:rPr>
          <w:sz w:val="28"/>
          <w:szCs w:val="28"/>
          <w:lang w:val="ky-KG"/>
        </w:rPr>
      </w:pPr>
    </w:p>
    <w:p w:rsidR="003A141C" w:rsidRDefault="003A141C" w:rsidP="003A141C">
      <w:pPr>
        <w:ind w:firstLine="709"/>
        <w:rPr>
          <w:b/>
          <w:sz w:val="28"/>
          <w:szCs w:val="28"/>
          <w:lang w:val="ky-KG"/>
        </w:rPr>
      </w:pPr>
      <w:r w:rsidRPr="00A63EAA">
        <w:rPr>
          <w:b/>
          <w:sz w:val="28"/>
          <w:szCs w:val="28"/>
          <w:lang w:val="ky-KG"/>
        </w:rPr>
        <w:t>5 Долбоорлоодо</w:t>
      </w:r>
      <w:r>
        <w:rPr>
          <w:b/>
          <w:sz w:val="28"/>
          <w:szCs w:val="28"/>
          <w:lang w:val="ky-KG"/>
        </w:rPr>
        <w:t xml:space="preserve"> жана курууда жеткиликтүүлүк талаптарын ишке ашыруу тартиби</w:t>
      </w:r>
    </w:p>
    <w:p w:rsidR="003A141C" w:rsidRPr="00C811E1" w:rsidRDefault="003A141C" w:rsidP="003A141C">
      <w:pPr>
        <w:ind w:firstLine="709"/>
        <w:rPr>
          <w:b/>
          <w:sz w:val="28"/>
          <w:szCs w:val="28"/>
          <w:lang w:val="ky-KG"/>
        </w:rPr>
      </w:pPr>
      <w:r>
        <w:rPr>
          <w:b/>
          <w:sz w:val="28"/>
          <w:szCs w:val="28"/>
          <w:lang w:val="ky-KG"/>
        </w:rPr>
        <w:t xml:space="preserve"> </w:t>
      </w:r>
    </w:p>
    <w:p w:rsidR="003A141C" w:rsidRPr="00C811E1" w:rsidRDefault="003A141C" w:rsidP="003A141C">
      <w:pPr>
        <w:ind w:firstLine="709"/>
        <w:jc w:val="both"/>
        <w:rPr>
          <w:sz w:val="28"/>
          <w:szCs w:val="28"/>
          <w:lang w:val="ky-KG"/>
        </w:rPr>
      </w:pPr>
      <w:r>
        <w:rPr>
          <w:sz w:val="28"/>
          <w:szCs w:val="28"/>
          <w:lang w:val="ky-KG"/>
        </w:rPr>
        <w:t xml:space="preserve">5.1  Социалдык </w:t>
      </w:r>
      <w:r w:rsidRPr="00C811E1">
        <w:rPr>
          <w:sz w:val="28"/>
          <w:szCs w:val="28"/>
          <w:lang w:val="ky-KG"/>
        </w:rPr>
        <w:t>инфра</w:t>
      </w:r>
      <w:r>
        <w:rPr>
          <w:sz w:val="28"/>
          <w:szCs w:val="28"/>
          <w:lang w:val="ky-KG"/>
        </w:rPr>
        <w:t>т</w:t>
      </w:r>
      <w:r w:rsidRPr="00C811E1">
        <w:rPr>
          <w:sz w:val="28"/>
          <w:szCs w:val="28"/>
          <w:lang w:val="ky-KG"/>
        </w:rPr>
        <w:t>ү</w:t>
      </w:r>
      <w:r>
        <w:rPr>
          <w:sz w:val="28"/>
          <w:szCs w:val="28"/>
          <w:lang w:val="ky-KG"/>
        </w:rPr>
        <w:t>з</w:t>
      </w:r>
      <w:r w:rsidRPr="00C811E1">
        <w:rPr>
          <w:sz w:val="28"/>
          <w:szCs w:val="28"/>
          <w:lang w:val="ky-KG"/>
        </w:rPr>
        <w:t>ү</w:t>
      </w:r>
      <w:r>
        <w:rPr>
          <w:sz w:val="28"/>
          <w:szCs w:val="28"/>
          <w:lang w:val="ky-KG"/>
        </w:rPr>
        <w:t xml:space="preserve">м объктер </w:t>
      </w:r>
      <w:r w:rsidRPr="00C811E1">
        <w:rPr>
          <w:sz w:val="28"/>
          <w:szCs w:val="28"/>
          <w:lang w:val="ky-KG"/>
        </w:rPr>
        <w:t>ү</w:t>
      </w:r>
      <w:r>
        <w:rPr>
          <w:sz w:val="28"/>
          <w:szCs w:val="28"/>
          <w:lang w:val="ky-KG"/>
        </w:rPr>
        <w:t>ч</w:t>
      </w:r>
      <w:r w:rsidRPr="00C811E1">
        <w:rPr>
          <w:sz w:val="28"/>
          <w:szCs w:val="28"/>
          <w:lang w:val="ky-KG"/>
        </w:rPr>
        <w:t>ү</w:t>
      </w:r>
      <w:r>
        <w:rPr>
          <w:sz w:val="28"/>
          <w:szCs w:val="28"/>
          <w:lang w:val="ky-KG"/>
        </w:rPr>
        <w:t xml:space="preserve">н </w:t>
      </w:r>
      <w:r w:rsidRPr="00C811E1">
        <w:rPr>
          <w:sz w:val="28"/>
          <w:szCs w:val="28"/>
          <w:lang w:val="ky-KG"/>
        </w:rPr>
        <w:t>баштапкы уруксат</w:t>
      </w:r>
      <w:r>
        <w:rPr>
          <w:sz w:val="28"/>
          <w:szCs w:val="28"/>
          <w:lang w:val="ky-KG"/>
        </w:rPr>
        <w:t xml:space="preserve"> документердин жасалашы, ошону менен бирге Архитектура-мерчемдик шарттарды жана долбоор тапшырмасы Кыргыз Республикасынын № 252 30 май 2008 жылы бекитилген токтом “</w:t>
      </w:r>
      <w:r w:rsidRPr="000D5817">
        <w:rPr>
          <w:sz w:val="28"/>
          <w:szCs w:val="28"/>
          <w:lang w:val="ky-KG"/>
        </w:rPr>
        <w:t>Кыргыз Республикасында кыймылсыз мүлк объекттерин долбоорлоого, курууга жана башка өзгөртүүгө уруксат документтерди берүүнүн тартиби жана курулушу бүткөн объекттерди эксплуатацияг</w:t>
      </w:r>
      <w:r>
        <w:rPr>
          <w:sz w:val="28"/>
          <w:szCs w:val="28"/>
          <w:lang w:val="ky-KG"/>
        </w:rPr>
        <w:t xml:space="preserve">а кабыл алуунун тартиби жөнүндө </w:t>
      </w:r>
      <w:r w:rsidRPr="000D5817">
        <w:rPr>
          <w:sz w:val="28"/>
          <w:szCs w:val="28"/>
          <w:lang w:val="ky-KG"/>
        </w:rPr>
        <w:t>жобо</w:t>
      </w:r>
      <w:r>
        <w:rPr>
          <w:sz w:val="28"/>
          <w:szCs w:val="28"/>
          <w:lang w:val="ky-KG"/>
        </w:rPr>
        <w:t>” боюнча ишке ашат.</w:t>
      </w:r>
    </w:p>
    <w:p w:rsidR="003A141C" w:rsidRDefault="003A141C" w:rsidP="003A141C">
      <w:pPr>
        <w:ind w:firstLine="709"/>
        <w:jc w:val="both"/>
        <w:rPr>
          <w:sz w:val="28"/>
          <w:szCs w:val="28"/>
          <w:lang w:val="ky-KG"/>
        </w:rPr>
      </w:pPr>
      <w:r w:rsidRPr="00A63EAA">
        <w:rPr>
          <w:sz w:val="28"/>
          <w:szCs w:val="28"/>
          <w:lang w:val="ky-KG"/>
        </w:rPr>
        <w:t xml:space="preserve">5.2 </w:t>
      </w:r>
      <w:r w:rsidRPr="00304C7D">
        <w:rPr>
          <w:sz w:val="28"/>
          <w:szCs w:val="28"/>
          <w:lang w:val="ky-KG"/>
        </w:rPr>
        <w:t>Ден соолугунун мүмкүнчүлүктөрү чектелген адамдардын</w:t>
      </w:r>
      <w:r>
        <w:rPr>
          <w:sz w:val="28"/>
          <w:szCs w:val="28"/>
          <w:lang w:val="ky-KG"/>
        </w:rPr>
        <w:t xml:space="preserve"> жана ден соолугунун мүмкүнчүлүктөрү чектелген адамдардын керектөөлөрүн эске алып майда чүйдөсүнө чейин мерчемдөө, курулуштун жана об</w:t>
      </w:r>
      <w:r w:rsidRPr="00A63EAA">
        <w:rPr>
          <w:sz w:val="28"/>
          <w:szCs w:val="28"/>
          <w:lang w:val="ky-KG"/>
        </w:rPr>
        <w:t>ъ</w:t>
      </w:r>
      <w:r>
        <w:rPr>
          <w:sz w:val="28"/>
          <w:szCs w:val="28"/>
          <w:lang w:val="ky-KG"/>
        </w:rPr>
        <w:t>екттерди курууга жана реконструкциялоого   долбоорлорун иштеп чыгуу шаар куруу же архитектуралык-курулуш об</w:t>
      </w:r>
      <w:r w:rsidRPr="00A63EAA">
        <w:rPr>
          <w:sz w:val="28"/>
          <w:szCs w:val="28"/>
          <w:lang w:val="ky-KG"/>
        </w:rPr>
        <w:t>ъ</w:t>
      </w:r>
      <w:r>
        <w:rPr>
          <w:sz w:val="28"/>
          <w:szCs w:val="28"/>
          <w:lang w:val="ky-KG"/>
        </w:rPr>
        <w:t xml:space="preserve">екттерди долбоорлоого келишим түзүүгө тапшырык берүүчүгө (инвесторго, куруучуга) мүмкүндүк берген чыгыш-уруксат берүүчү документтердин негизинде ишке ашат. </w:t>
      </w:r>
    </w:p>
    <w:p w:rsidR="003A141C" w:rsidRPr="005959BB" w:rsidRDefault="003A141C" w:rsidP="003A141C">
      <w:pPr>
        <w:ind w:firstLine="709"/>
        <w:jc w:val="both"/>
        <w:rPr>
          <w:sz w:val="28"/>
          <w:szCs w:val="28"/>
          <w:lang w:val="ky-KG"/>
        </w:rPr>
      </w:pPr>
      <w:r w:rsidRPr="000D5817">
        <w:rPr>
          <w:sz w:val="28"/>
          <w:szCs w:val="28"/>
          <w:lang w:val="ky-KG"/>
        </w:rPr>
        <w:t>Архитектура-мерчемдик шарттарды</w:t>
      </w:r>
      <w:r>
        <w:rPr>
          <w:sz w:val="28"/>
          <w:szCs w:val="28"/>
          <w:lang w:val="ky-KG"/>
        </w:rPr>
        <w:t>н талабыны жооп бербеген мерчемдик жана долбоор документердин архитектура-курулуш тармагыдагы</w:t>
      </w:r>
      <w:r w:rsidRPr="00EF2888">
        <w:rPr>
          <w:sz w:val="28"/>
          <w:szCs w:val="28"/>
          <w:lang w:val="ky-KG"/>
        </w:rPr>
        <w:t xml:space="preserve"> ишкердүлүүк боюнча саясаттын тарабынан каралууга алышпайт</w:t>
      </w:r>
      <w:r>
        <w:rPr>
          <w:sz w:val="28"/>
          <w:szCs w:val="28"/>
          <w:lang w:val="ky-KG"/>
        </w:rPr>
        <w:t>.</w:t>
      </w:r>
      <w:r w:rsidRPr="00EF2888">
        <w:rPr>
          <w:sz w:val="28"/>
          <w:szCs w:val="28"/>
          <w:lang w:val="ky-KG"/>
        </w:rPr>
        <w:t xml:space="preserve"> </w:t>
      </w:r>
      <w:r>
        <w:rPr>
          <w:sz w:val="28"/>
          <w:szCs w:val="28"/>
          <w:lang w:val="ky-KG"/>
        </w:rPr>
        <w:t xml:space="preserve">  </w:t>
      </w:r>
    </w:p>
    <w:p w:rsidR="003A141C" w:rsidRDefault="003A141C" w:rsidP="003A141C">
      <w:pPr>
        <w:ind w:firstLine="709"/>
        <w:jc w:val="both"/>
        <w:rPr>
          <w:sz w:val="28"/>
          <w:szCs w:val="28"/>
          <w:lang w:val="ky-KG"/>
        </w:rPr>
      </w:pPr>
      <w:r w:rsidRPr="005959BB">
        <w:rPr>
          <w:sz w:val="28"/>
          <w:szCs w:val="28"/>
          <w:lang w:val="ky-KG"/>
        </w:rPr>
        <w:t>5.</w:t>
      </w:r>
      <w:r>
        <w:rPr>
          <w:sz w:val="28"/>
          <w:szCs w:val="28"/>
          <w:lang w:val="ky-KG"/>
        </w:rPr>
        <w:t>3</w:t>
      </w:r>
      <w:r w:rsidRPr="005959BB">
        <w:rPr>
          <w:sz w:val="28"/>
          <w:szCs w:val="28"/>
          <w:lang w:val="ky-KG"/>
        </w:rPr>
        <w:t xml:space="preserve"> </w:t>
      </w:r>
      <w:r>
        <w:rPr>
          <w:sz w:val="28"/>
          <w:szCs w:val="28"/>
          <w:lang w:val="ky-KG"/>
        </w:rPr>
        <w:t>Об</w:t>
      </w:r>
      <w:r w:rsidRPr="00894B4B">
        <w:rPr>
          <w:sz w:val="28"/>
          <w:szCs w:val="28"/>
          <w:lang w:val="ky-KG"/>
        </w:rPr>
        <w:t>ъ</w:t>
      </w:r>
      <w:r>
        <w:rPr>
          <w:sz w:val="28"/>
          <w:szCs w:val="28"/>
          <w:lang w:val="ky-KG"/>
        </w:rPr>
        <w:t>екттерди курууга долбоорлоонуучу документтердин бекитиле турган бөлүгүнүн негизги түрлөрүнүн жана баскычтарынын курамында долбоордун “</w:t>
      </w:r>
      <w:r w:rsidRPr="00304C7D">
        <w:rPr>
          <w:sz w:val="28"/>
          <w:szCs w:val="28"/>
          <w:lang w:val="ky-KG"/>
        </w:rPr>
        <w:t>Ден соолугунун мүмкүнчүлүктөрү чектелген адамдардын</w:t>
      </w:r>
      <w:r>
        <w:rPr>
          <w:sz w:val="28"/>
          <w:szCs w:val="28"/>
          <w:lang w:val="ky-KG"/>
        </w:rPr>
        <w:t xml:space="preserve"> жашоо-тиричилик  шарттарын камсыздоо боюнча негизги чечимдер” аталыштагы түшүндүрмө каты менен атайын бөлүгү  аткарылат. Анда кабыл алынган чечимдердин негиздөөлөрү жана графикалык материалдар берилет. </w:t>
      </w:r>
    </w:p>
    <w:p w:rsidR="003A141C" w:rsidRPr="003C64DA" w:rsidRDefault="003A141C" w:rsidP="003A141C">
      <w:pPr>
        <w:ind w:firstLine="709"/>
        <w:jc w:val="both"/>
        <w:rPr>
          <w:sz w:val="28"/>
          <w:szCs w:val="28"/>
          <w:lang w:val="ky-KG"/>
        </w:rPr>
      </w:pPr>
      <w:r w:rsidRPr="003C64DA">
        <w:rPr>
          <w:sz w:val="28"/>
          <w:szCs w:val="28"/>
          <w:lang w:val="ky-KG"/>
        </w:rPr>
        <w:t>5.</w:t>
      </w:r>
      <w:r>
        <w:rPr>
          <w:sz w:val="28"/>
          <w:szCs w:val="28"/>
          <w:lang w:val="ky-KG"/>
        </w:rPr>
        <w:t>4</w:t>
      </w:r>
      <w:r w:rsidRPr="003C64DA">
        <w:rPr>
          <w:sz w:val="28"/>
          <w:szCs w:val="28"/>
          <w:lang w:val="ky-KG"/>
        </w:rPr>
        <w:t xml:space="preserve"> </w:t>
      </w:r>
      <w:r>
        <w:rPr>
          <w:sz w:val="28"/>
          <w:szCs w:val="28"/>
          <w:lang w:val="ky-KG"/>
        </w:rPr>
        <w:t xml:space="preserve">Курулуш процесси, реконструкциялоо жана ишке киргизүү учурунда имараттардын жана курулмалардын </w:t>
      </w:r>
      <w:r w:rsidRPr="00304C7D">
        <w:rPr>
          <w:sz w:val="28"/>
          <w:szCs w:val="28"/>
          <w:lang w:val="ky-KG"/>
        </w:rPr>
        <w:t>ден соолугунун мүмкүнчүлүктөрү чектелген адамдар</w:t>
      </w:r>
      <w:r>
        <w:rPr>
          <w:sz w:val="28"/>
          <w:szCs w:val="28"/>
          <w:lang w:val="ky-KG"/>
        </w:rPr>
        <w:t>га жеткиликтүүлүгүн камсыздоо талаптарын тутууну к</w:t>
      </w:r>
      <w:r w:rsidRPr="003C64DA">
        <w:rPr>
          <w:sz w:val="28"/>
          <w:szCs w:val="28"/>
          <w:lang w:val="ky-KG"/>
        </w:rPr>
        <w:t>онтрол</w:t>
      </w:r>
      <w:r>
        <w:rPr>
          <w:sz w:val="28"/>
          <w:szCs w:val="28"/>
          <w:lang w:val="ky-KG"/>
        </w:rPr>
        <w:t xml:space="preserve">доо  Мамкурулуштун аймактык органдары тарабынан, аймактык калкты социалдык тейлөө органдарынын өкүлдөрүнүн катышуусу менен камсыздалат. Калкты социалдык тейлөө органдарынын жана </w:t>
      </w:r>
      <w:r w:rsidRPr="00304C7D">
        <w:rPr>
          <w:sz w:val="28"/>
          <w:szCs w:val="28"/>
          <w:lang w:val="ky-KG"/>
        </w:rPr>
        <w:t>ден соолугунун мүмкүнчүлүктөрү чектелген адамдардын</w:t>
      </w:r>
      <w:r>
        <w:rPr>
          <w:sz w:val="28"/>
          <w:szCs w:val="28"/>
          <w:lang w:val="ky-KG"/>
        </w:rPr>
        <w:t xml:space="preserve"> коомдук бирикмелеринин </w:t>
      </w:r>
      <w:r w:rsidRPr="003C64DA">
        <w:rPr>
          <w:sz w:val="28"/>
          <w:szCs w:val="28"/>
          <w:lang w:val="ky-KG"/>
        </w:rPr>
        <w:t xml:space="preserve"> </w:t>
      </w:r>
      <w:r>
        <w:rPr>
          <w:sz w:val="28"/>
          <w:szCs w:val="28"/>
          <w:lang w:val="ky-KG"/>
        </w:rPr>
        <w:t xml:space="preserve">өкүлдөрү кабыл алуу комиссиясынын курамына киргизилет.   </w:t>
      </w:r>
    </w:p>
    <w:p w:rsidR="003A141C" w:rsidRPr="003C64DA" w:rsidRDefault="003A141C" w:rsidP="003A141C">
      <w:pPr>
        <w:ind w:firstLine="709"/>
        <w:jc w:val="both"/>
        <w:rPr>
          <w:sz w:val="28"/>
          <w:szCs w:val="28"/>
          <w:lang w:val="ky-KG"/>
        </w:rPr>
      </w:pPr>
      <w:r w:rsidRPr="003C64DA">
        <w:rPr>
          <w:sz w:val="28"/>
          <w:szCs w:val="28"/>
          <w:lang w:val="ky-KG"/>
        </w:rPr>
        <w:lastRenderedPageBreak/>
        <w:t>5.</w:t>
      </w:r>
      <w:r>
        <w:rPr>
          <w:sz w:val="28"/>
          <w:szCs w:val="28"/>
          <w:lang w:val="ky-KG"/>
        </w:rPr>
        <w:t>5</w:t>
      </w:r>
      <w:r w:rsidRPr="003C64DA">
        <w:rPr>
          <w:sz w:val="28"/>
          <w:szCs w:val="28"/>
          <w:lang w:val="ky-KG"/>
        </w:rPr>
        <w:t xml:space="preserve"> </w:t>
      </w:r>
      <w:r>
        <w:rPr>
          <w:sz w:val="28"/>
          <w:szCs w:val="28"/>
          <w:lang w:val="ky-KG"/>
        </w:rPr>
        <w:t>Курулуш об</w:t>
      </w:r>
      <w:r w:rsidRPr="00894B4B">
        <w:rPr>
          <w:sz w:val="28"/>
          <w:szCs w:val="28"/>
          <w:lang w:val="ky-KG"/>
        </w:rPr>
        <w:t>ъ</w:t>
      </w:r>
      <w:r>
        <w:rPr>
          <w:sz w:val="28"/>
          <w:szCs w:val="28"/>
          <w:lang w:val="ky-KG"/>
        </w:rPr>
        <w:t xml:space="preserve">ектисинин мерчемделүүчү жана долбоорлоо документтеринин курамы жана мазмуну, анын ичинде </w:t>
      </w:r>
      <w:r w:rsidRPr="00EF2888">
        <w:rPr>
          <w:sz w:val="28"/>
          <w:szCs w:val="28"/>
          <w:lang w:val="ky-KG"/>
        </w:rPr>
        <w:t>ден соолугунун</w:t>
      </w:r>
      <w:r>
        <w:rPr>
          <w:sz w:val="28"/>
          <w:szCs w:val="28"/>
          <w:lang w:val="ky-KG"/>
        </w:rPr>
        <w:t xml:space="preserve"> мүмкүнчүлүктөрү </w:t>
      </w:r>
      <w:r w:rsidRPr="00EF2888">
        <w:rPr>
          <w:sz w:val="28"/>
          <w:szCs w:val="28"/>
          <w:lang w:val="ky-KG"/>
        </w:rPr>
        <w:t>чектелген адамдарга имараттардын</w:t>
      </w:r>
      <w:r>
        <w:rPr>
          <w:sz w:val="28"/>
          <w:szCs w:val="28"/>
          <w:lang w:val="ky-KG"/>
        </w:rPr>
        <w:t xml:space="preserve"> керектөөлөрүн эске алуу боюнча атайын  иш-чаралар бөлүмү, </w:t>
      </w:r>
      <w:r w:rsidRPr="003C64DA">
        <w:rPr>
          <w:sz w:val="28"/>
          <w:szCs w:val="28"/>
          <w:lang w:val="ky-KG"/>
        </w:rPr>
        <w:t xml:space="preserve"> КР </w:t>
      </w:r>
      <w:r>
        <w:rPr>
          <w:sz w:val="28"/>
          <w:szCs w:val="28"/>
          <w:lang w:val="ky-KG"/>
        </w:rPr>
        <w:t>КЧ</w:t>
      </w:r>
      <w:r w:rsidRPr="003C64DA">
        <w:rPr>
          <w:sz w:val="28"/>
          <w:szCs w:val="28"/>
          <w:lang w:val="ky-KG"/>
        </w:rPr>
        <w:t xml:space="preserve"> 11-03</w:t>
      </w:r>
      <w:r>
        <w:rPr>
          <w:sz w:val="28"/>
          <w:szCs w:val="28"/>
          <w:lang w:val="ky-KG"/>
        </w:rPr>
        <w:t xml:space="preserve"> жооп берүүгө тийиш.  </w:t>
      </w:r>
    </w:p>
    <w:p w:rsidR="003A141C" w:rsidRDefault="003A141C" w:rsidP="003A141C">
      <w:pPr>
        <w:ind w:firstLine="709"/>
        <w:jc w:val="both"/>
        <w:rPr>
          <w:sz w:val="28"/>
          <w:szCs w:val="28"/>
          <w:lang w:val="ky-KG"/>
        </w:rPr>
      </w:pPr>
      <w:r w:rsidRPr="00721762">
        <w:rPr>
          <w:sz w:val="28"/>
          <w:szCs w:val="28"/>
          <w:lang w:val="ky-KG"/>
        </w:rPr>
        <w:t>5.</w:t>
      </w:r>
      <w:r>
        <w:rPr>
          <w:sz w:val="28"/>
          <w:szCs w:val="28"/>
          <w:lang w:val="ky-KG"/>
        </w:rPr>
        <w:t xml:space="preserve">6 Өндүрүш арналышындагы имараттарды жана курулмаларды курууга </w:t>
      </w:r>
      <w:r w:rsidRPr="00721762">
        <w:rPr>
          <w:sz w:val="28"/>
          <w:szCs w:val="28"/>
          <w:lang w:val="ky-KG"/>
        </w:rPr>
        <w:t xml:space="preserve"> </w:t>
      </w:r>
      <w:r>
        <w:rPr>
          <w:sz w:val="28"/>
          <w:szCs w:val="28"/>
          <w:lang w:val="ky-KG"/>
        </w:rPr>
        <w:t>долбоорлоо документтеринин</w:t>
      </w:r>
      <w:r w:rsidRPr="00721762">
        <w:rPr>
          <w:sz w:val="28"/>
          <w:szCs w:val="28"/>
          <w:lang w:val="ky-KG"/>
        </w:rPr>
        <w:t xml:space="preserve"> </w:t>
      </w:r>
      <w:r>
        <w:rPr>
          <w:sz w:val="28"/>
          <w:szCs w:val="28"/>
          <w:lang w:val="ky-KG"/>
        </w:rPr>
        <w:t xml:space="preserve">атайын, </w:t>
      </w:r>
      <w:r w:rsidRPr="001334A6">
        <w:rPr>
          <w:sz w:val="28"/>
          <w:szCs w:val="28"/>
          <w:lang w:val="ky-KG"/>
        </w:rPr>
        <w:t>ден соолугунун</w:t>
      </w:r>
      <w:r>
        <w:rPr>
          <w:sz w:val="28"/>
          <w:szCs w:val="28"/>
          <w:lang w:val="ky-KG"/>
        </w:rPr>
        <w:t xml:space="preserve"> мүмкүнчүлүктөрү </w:t>
      </w:r>
      <w:r w:rsidRPr="001334A6">
        <w:rPr>
          <w:sz w:val="28"/>
          <w:szCs w:val="28"/>
          <w:lang w:val="ky-KG"/>
        </w:rPr>
        <w:t>чектелген</w:t>
      </w:r>
      <w:r w:rsidRPr="001334A6">
        <w:rPr>
          <w:lang w:val="ky-KG"/>
        </w:rPr>
        <w:t xml:space="preserve"> </w:t>
      </w:r>
      <w:r w:rsidRPr="001334A6">
        <w:rPr>
          <w:sz w:val="28"/>
          <w:szCs w:val="28"/>
          <w:lang w:val="ky-KG"/>
        </w:rPr>
        <w:t>адамдарга</w:t>
      </w:r>
      <w:r>
        <w:rPr>
          <w:sz w:val="28"/>
          <w:szCs w:val="28"/>
          <w:lang w:val="ky-KG"/>
        </w:rPr>
        <w:t xml:space="preserve"> жашоо-тиричилигин камсыздоо боюнча чечимдерди чагылдырган бөлүмү Генералдык мерчем, транспорт жана архитектуралык-курулуш чечимдер боюнча</w:t>
      </w:r>
      <w:r w:rsidRPr="00721762">
        <w:rPr>
          <w:sz w:val="28"/>
          <w:szCs w:val="28"/>
          <w:lang w:val="ky-KG"/>
        </w:rPr>
        <w:t xml:space="preserve"> </w:t>
      </w:r>
      <w:r>
        <w:rPr>
          <w:sz w:val="28"/>
          <w:szCs w:val="28"/>
          <w:lang w:val="ky-KG"/>
        </w:rPr>
        <w:t xml:space="preserve"> тийиштүү иш-чаралары менен материалдарды, ал эми түшүндүрмө кат – зарыл болгон негиздөөлөрдү камтууга тийиш.</w:t>
      </w:r>
    </w:p>
    <w:p w:rsidR="003A141C" w:rsidRPr="00D02DC5" w:rsidRDefault="003A141C" w:rsidP="003A141C">
      <w:pPr>
        <w:ind w:firstLine="709"/>
        <w:jc w:val="both"/>
        <w:rPr>
          <w:sz w:val="28"/>
          <w:szCs w:val="28"/>
          <w:lang w:val="ky-KG"/>
        </w:rPr>
      </w:pPr>
      <w:r w:rsidRPr="00D02DC5">
        <w:rPr>
          <w:sz w:val="28"/>
          <w:szCs w:val="28"/>
          <w:lang w:val="ky-KG"/>
        </w:rPr>
        <w:t>5.</w:t>
      </w:r>
      <w:r>
        <w:rPr>
          <w:sz w:val="28"/>
          <w:szCs w:val="28"/>
          <w:lang w:val="ky-KG"/>
        </w:rPr>
        <w:t>7</w:t>
      </w:r>
      <w:r w:rsidRPr="00D02DC5">
        <w:rPr>
          <w:sz w:val="28"/>
          <w:szCs w:val="28"/>
          <w:lang w:val="ky-KG"/>
        </w:rPr>
        <w:t xml:space="preserve"> </w:t>
      </w:r>
      <w:r>
        <w:rPr>
          <w:sz w:val="28"/>
          <w:szCs w:val="28"/>
          <w:lang w:val="ky-KG"/>
        </w:rPr>
        <w:t xml:space="preserve">   Генералдык мерчем жана транспорт боюнча бардык</w:t>
      </w:r>
      <w:r w:rsidRPr="00D02DC5">
        <w:rPr>
          <w:sz w:val="28"/>
          <w:szCs w:val="28"/>
          <w:lang w:val="ky-KG"/>
        </w:rPr>
        <w:t xml:space="preserve"> </w:t>
      </w:r>
      <w:r>
        <w:rPr>
          <w:sz w:val="28"/>
          <w:szCs w:val="28"/>
          <w:lang w:val="ky-KG"/>
        </w:rPr>
        <w:t>материалдарга  ден соолугунун мүмкүнчүлүктөрү чектелген адамдардын</w:t>
      </w:r>
      <w:r w:rsidRPr="00D02DC5">
        <w:rPr>
          <w:sz w:val="28"/>
          <w:szCs w:val="28"/>
          <w:lang w:val="ky-KG"/>
        </w:rPr>
        <w:t xml:space="preserve"> </w:t>
      </w:r>
      <w:r>
        <w:rPr>
          <w:sz w:val="28"/>
          <w:szCs w:val="28"/>
          <w:lang w:val="ky-KG"/>
        </w:rPr>
        <w:t>социалдык инфратүзүмдүн об</w:t>
      </w:r>
      <w:r w:rsidRPr="00894B4B">
        <w:rPr>
          <w:sz w:val="28"/>
          <w:szCs w:val="28"/>
          <w:lang w:val="ky-KG"/>
        </w:rPr>
        <w:t>ъ</w:t>
      </w:r>
      <w:r>
        <w:rPr>
          <w:sz w:val="28"/>
          <w:szCs w:val="28"/>
          <w:lang w:val="ky-KG"/>
        </w:rPr>
        <w:t xml:space="preserve">екттерине,  коомдук жана жүргүнчүлөр транспорт, байланыш жана маалымат каражаттарына жеткиликтүүлүгүн камсыздоо боюнча көрсөткүчтөрдү жана тийиштүү чечимдерди  камтыган иш-чараларды киргизүү керек.  </w:t>
      </w:r>
    </w:p>
    <w:p w:rsidR="003A141C" w:rsidRDefault="003A141C" w:rsidP="003A141C">
      <w:pPr>
        <w:ind w:firstLine="709"/>
        <w:jc w:val="both"/>
        <w:rPr>
          <w:sz w:val="28"/>
          <w:szCs w:val="28"/>
          <w:lang w:val="ky-KG"/>
        </w:rPr>
      </w:pPr>
      <w:r w:rsidRPr="001943F3">
        <w:rPr>
          <w:sz w:val="28"/>
          <w:szCs w:val="28"/>
          <w:lang w:val="ky-KG"/>
        </w:rPr>
        <w:t>Генерал</w:t>
      </w:r>
      <w:r>
        <w:rPr>
          <w:sz w:val="28"/>
          <w:szCs w:val="28"/>
          <w:lang w:val="ky-KG"/>
        </w:rPr>
        <w:t xml:space="preserve">дык мерчемдин </w:t>
      </w:r>
      <w:r w:rsidRPr="001943F3">
        <w:rPr>
          <w:sz w:val="28"/>
          <w:szCs w:val="28"/>
          <w:lang w:val="ky-KG"/>
        </w:rPr>
        <w:t>схем</w:t>
      </w:r>
      <w:r>
        <w:rPr>
          <w:sz w:val="28"/>
          <w:szCs w:val="28"/>
          <w:lang w:val="ky-KG"/>
        </w:rPr>
        <w:t>асында ж</w:t>
      </w:r>
      <w:r w:rsidRPr="001943F3">
        <w:rPr>
          <w:sz w:val="28"/>
          <w:szCs w:val="28"/>
          <w:lang w:val="ky-KG"/>
        </w:rPr>
        <w:t>е</w:t>
      </w:r>
      <w:r>
        <w:rPr>
          <w:sz w:val="28"/>
          <w:szCs w:val="28"/>
          <w:lang w:val="ky-KG"/>
        </w:rPr>
        <w:t xml:space="preserve"> </w:t>
      </w:r>
      <w:r w:rsidRPr="001943F3">
        <w:rPr>
          <w:sz w:val="28"/>
          <w:szCs w:val="28"/>
          <w:lang w:val="ky-KG"/>
        </w:rPr>
        <w:t xml:space="preserve"> Генерал</w:t>
      </w:r>
      <w:r>
        <w:rPr>
          <w:sz w:val="28"/>
          <w:szCs w:val="28"/>
          <w:lang w:val="ky-KG"/>
        </w:rPr>
        <w:t xml:space="preserve">дык мерчемдин өзүндө </w:t>
      </w:r>
      <w:r w:rsidRPr="001334A6">
        <w:rPr>
          <w:sz w:val="28"/>
          <w:szCs w:val="28"/>
          <w:lang w:val="ky-KG"/>
        </w:rPr>
        <w:t>ден соолугу</w:t>
      </w:r>
      <w:r>
        <w:rPr>
          <w:sz w:val="28"/>
          <w:szCs w:val="28"/>
          <w:lang w:val="ky-KG"/>
        </w:rPr>
        <w:t xml:space="preserve"> мүмкүнчүлүктөрү </w:t>
      </w:r>
      <w:r w:rsidRPr="001334A6">
        <w:rPr>
          <w:sz w:val="28"/>
          <w:szCs w:val="28"/>
          <w:lang w:val="ky-KG"/>
        </w:rPr>
        <w:t xml:space="preserve">чектелген адамдар </w:t>
      </w:r>
      <w:r>
        <w:rPr>
          <w:sz w:val="28"/>
          <w:szCs w:val="28"/>
          <w:lang w:val="ky-KG"/>
        </w:rPr>
        <w:t>үчүн жеткиликтүүлүк камсыздалган об</w:t>
      </w:r>
      <w:r w:rsidRPr="00894B4B">
        <w:rPr>
          <w:sz w:val="28"/>
          <w:szCs w:val="28"/>
          <w:lang w:val="ky-KG"/>
        </w:rPr>
        <w:t>ъ</w:t>
      </w:r>
      <w:r>
        <w:rPr>
          <w:sz w:val="28"/>
          <w:szCs w:val="28"/>
          <w:lang w:val="ky-KG"/>
        </w:rPr>
        <w:t>екттер, гараждар жана атайын унааларды парковкалоо үчүн жерлер, эс алуу, спорт аянтчалары, кичи архитектуралык формалар жана тышкы жакшыртуу элементтери ж.б. көрсөтүлүшү керек.</w:t>
      </w:r>
    </w:p>
    <w:p w:rsidR="003A141C" w:rsidRPr="001943F3" w:rsidRDefault="003A141C" w:rsidP="003A141C">
      <w:pPr>
        <w:ind w:firstLine="709"/>
        <w:jc w:val="both"/>
        <w:rPr>
          <w:sz w:val="28"/>
          <w:szCs w:val="28"/>
          <w:lang w:val="ky-KG"/>
        </w:rPr>
      </w:pPr>
      <w:r>
        <w:rPr>
          <w:sz w:val="28"/>
          <w:szCs w:val="28"/>
          <w:lang w:val="ky-KG"/>
        </w:rPr>
        <w:t xml:space="preserve">Долбоорлоо тапшырмасына ылайык жана калкты социалдык тейлөө органдарынын сунуштарын эске алып, долбоорлоо-сметалык документтерге курулушка кошумча турак жана коомдук имараттардын фасаддарынын  түстүү чечимдери боюнча, жарнамаларды орнотуу жана башка көрүп маалымат алуу боюнча, аларды </w:t>
      </w:r>
      <w:r w:rsidRPr="001334A6">
        <w:rPr>
          <w:sz w:val="28"/>
          <w:szCs w:val="28"/>
          <w:lang w:val="ky-KG"/>
        </w:rPr>
        <w:t>ден соолугунун</w:t>
      </w:r>
      <w:r>
        <w:rPr>
          <w:sz w:val="28"/>
          <w:szCs w:val="28"/>
          <w:lang w:val="ky-KG"/>
        </w:rPr>
        <w:t xml:space="preserve"> мүмкүнчүлүктөрү чектелген адамдарды</w:t>
      </w:r>
      <w:r w:rsidRPr="001334A6">
        <w:rPr>
          <w:sz w:val="28"/>
          <w:szCs w:val="28"/>
          <w:lang w:val="ky-KG"/>
        </w:rPr>
        <w:t xml:space="preserve"> </w:t>
      </w:r>
      <w:r>
        <w:rPr>
          <w:sz w:val="28"/>
          <w:szCs w:val="28"/>
          <w:lang w:val="ky-KG"/>
        </w:rPr>
        <w:t xml:space="preserve">кабыл алуусун эске алып,  сунуштар киргизлиши мүмкүн.  </w:t>
      </w:r>
    </w:p>
    <w:p w:rsidR="003A141C" w:rsidRPr="001943F3" w:rsidRDefault="003A141C" w:rsidP="003A141C">
      <w:pPr>
        <w:ind w:firstLine="709"/>
        <w:jc w:val="both"/>
        <w:rPr>
          <w:sz w:val="28"/>
          <w:szCs w:val="28"/>
          <w:lang w:val="ky-KG"/>
        </w:rPr>
      </w:pPr>
      <w:r w:rsidRPr="00D02DC5">
        <w:rPr>
          <w:sz w:val="28"/>
          <w:szCs w:val="28"/>
          <w:lang w:val="ky-KG"/>
        </w:rPr>
        <w:t>5.</w:t>
      </w:r>
      <w:r>
        <w:rPr>
          <w:sz w:val="28"/>
          <w:szCs w:val="28"/>
          <w:lang w:val="ky-KG"/>
        </w:rPr>
        <w:t>8</w:t>
      </w:r>
      <w:r w:rsidRPr="00D02DC5">
        <w:rPr>
          <w:sz w:val="28"/>
          <w:szCs w:val="28"/>
          <w:lang w:val="ky-KG"/>
        </w:rPr>
        <w:t xml:space="preserve"> </w:t>
      </w:r>
      <w:r>
        <w:rPr>
          <w:sz w:val="28"/>
          <w:szCs w:val="28"/>
          <w:lang w:val="ky-KG"/>
        </w:rPr>
        <w:t xml:space="preserve">Архитектуралык-курулуш чечимдерде архитектуралык идеяны кыскача сүрөттөө жана негиздөө, ден соолугунун мүмкүнчүлүктөрү чектелген адамдардын имараттарга жана курулмаларга, рекреациялык зоналарга жана маалыматка жеткиликтүүлүгүн камсыздоо боюнча принципиалдуу чечимдер камтылышы керек. </w:t>
      </w:r>
      <w:r w:rsidRPr="00D02DC5">
        <w:rPr>
          <w:sz w:val="28"/>
          <w:szCs w:val="28"/>
          <w:lang w:val="ky-KG"/>
        </w:rPr>
        <w:t xml:space="preserve"> </w:t>
      </w:r>
      <w:r>
        <w:rPr>
          <w:sz w:val="28"/>
          <w:szCs w:val="28"/>
          <w:lang w:val="ky-KG"/>
        </w:rPr>
        <w:t xml:space="preserve"> </w:t>
      </w: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jc w:val="center"/>
        <w:rPr>
          <w:b/>
          <w:sz w:val="28"/>
          <w:szCs w:val="28"/>
          <w:lang w:val="ky-KG"/>
        </w:rPr>
      </w:pPr>
    </w:p>
    <w:p w:rsidR="003A141C" w:rsidRDefault="003A141C" w:rsidP="003A141C">
      <w:pPr>
        <w:rPr>
          <w:b/>
          <w:sz w:val="28"/>
          <w:szCs w:val="28"/>
          <w:lang w:val="ky-KG"/>
        </w:rPr>
      </w:pPr>
    </w:p>
    <w:p w:rsidR="003A141C" w:rsidRDefault="003A141C" w:rsidP="003A141C">
      <w:pPr>
        <w:rPr>
          <w:b/>
          <w:sz w:val="28"/>
          <w:szCs w:val="28"/>
          <w:lang w:val="ky-KG"/>
        </w:rPr>
      </w:pPr>
    </w:p>
    <w:p w:rsidR="003A141C" w:rsidRDefault="003A141C" w:rsidP="003A141C">
      <w:pPr>
        <w:rPr>
          <w:b/>
          <w:sz w:val="28"/>
          <w:szCs w:val="28"/>
          <w:lang w:val="ky-KG"/>
        </w:rPr>
      </w:pPr>
    </w:p>
    <w:p w:rsidR="003A141C" w:rsidRDefault="003A141C" w:rsidP="003A141C">
      <w:pPr>
        <w:rPr>
          <w:b/>
          <w:sz w:val="28"/>
          <w:szCs w:val="28"/>
          <w:lang w:val="ky-KG"/>
        </w:rPr>
      </w:pPr>
    </w:p>
    <w:p w:rsidR="003A141C" w:rsidRPr="001943F3" w:rsidRDefault="003A141C" w:rsidP="003A141C">
      <w:pPr>
        <w:rPr>
          <w:b/>
          <w:sz w:val="28"/>
          <w:szCs w:val="28"/>
          <w:lang w:val="ky-KG"/>
        </w:rPr>
      </w:pPr>
    </w:p>
    <w:p w:rsidR="003A141C" w:rsidRPr="001943F3" w:rsidRDefault="003A141C" w:rsidP="003A141C">
      <w:pPr>
        <w:jc w:val="center"/>
        <w:rPr>
          <w:b/>
          <w:sz w:val="28"/>
          <w:szCs w:val="28"/>
          <w:lang w:val="ky-KG"/>
        </w:rPr>
      </w:pPr>
      <w:r>
        <w:rPr>
          <w:b/>
          <w:sz w:val="28"/>
          <w:szCs w:val="28"/>
          <w:lang w:val="ky-KG"/>
        </w:rPr>
        <w:lastRenderedPageBreak/>
        <w:t xml:space="preserve"> </w:t>
      </w:r>
      <w:r w:rsidRPr="001943F3">
        <w:rPr>
          <w:b/>
          <w:sz w:val="28"/>
          <w:szCs w:val="28"/>
          <w:lang w:val="ky-KG"/>
        </w:rPr>
        <w:t xml:space="preserve"> </w:t>
      </w:r>
      <w:r>
        <w:rPr>
          <w:b/>
          <w:sz w:val="28"/>
          <w:szCs w:val="28"/>
          <w:lang w:val="ky-KG"/>
        </w:rPr>
        <w:t>1 тиркемеси</w:t>
      </w:r>
    </w:p>
    <w:p w:rsidR="003A141C" w:rsidRPr="001943F3" w:rsidRDefault="003A141C" w:rsidP="003A141C">
      <w:pPr>
        <w:jc w:val="center"/>
        <w:rPr>
          <w:sz w:val="28"/>
          <w:szCs w:val="28"/>
          <w:lang w:val="ky-KG"/>
        </w:rPr>
      </w:pPr>
      <w:r w:rsidRPr="001943F3">
        <w:rPr>
          <w:sz w:val="28"/>
          <w:szCs w:val="28"/>
          <w:lang w:val="ky-KG"/>
        </w:rPr>
        <w:t>(</w:t>
      </w:r>
      <w:r>
        <w:rPr>
          <w:sz w:val="28"/>
          <w:szCs w:val="28"/>
          <w:lang w:val="ky-KG"/>
        </w:rPr>
        <w:t>сунушталган</w:t>
      </w:r>
      <w:r w:rsidRPr="001943F3">
        <w:rPr>
          <w:sz w:val="28"/>
          <w:szCs w:val="28"/>
          <w:lang w:val="ky-KG"/>
        </w:rPr>
        <w:t>)</w:t>
      </w:r>
    </w:p>
    <w:p w:rsidR="003A141C" w:rsidRPr="001943F3" w:rsidRDefault="003A141C" w:rsidP="003A141C">
      <w:pPr>
        <w:jc w:val="center"/>
        <w:rPr>
          <w:sz w:val="28"/>
          <w:szCs w:val="28"/>
          <w:lang w:val="ky-KG"/>
        </w:rPr>
      </w:pPr>
    </w:p>
    <w:p w:rsidR="003A141C" w:rsidRDefault="003A141C" w:rsidP="003A141C">
      <w:pPr>
        <w:jc w:val="center"/>
        <w:rPr>
          <w:b/>
          <w:sz w:val="28"/>
          <w:szCs w:val="28"/>
          <w:lang w:val="ky-KG"/>
        </w:rPr>
      </w:pPr>
      <w:r w:rsidRPr="00304C7D">
        <w:rPr>
          <w:b/>
          <w:sz w:val="28"/>
          <w:szCs w:val="28"/>
          <w:lang w:val="ky-KG"/>
        </w:rPr>
        <w:t>Ден соолугунун мүмкүнчүлүктөрү чектелген адамдар</w:t>
      </w:r>
      <w:r>
        <w:rPr>
          <w:b/>
          <w:sz w:val="28"/>
          <w:szCs w:val="28"/>
          <w:lang w:val="ky-KG"/>
        </w:rPr>
        <w:t xml:space="preserve"> үчүн жеткиликтүү жашоо-тиричилик чөйрөсүн калыптандыруу боюнча иш-чаралар</w:t>
      </w:r>
    </w:p>
    <w:p w:rsidR="003A141C" w:rsidRPr="00D85457" w:rsidRDefault="003A141C" w:rsidP="003A141C">
      <w:pPr>
        <w:jc w:val="center"/>
        <w:rPr>
          <w:b/>
          <w:sz w:val="28"/>
          <w:szCs w:val="28"/>
          <w:lang w:val="ky-KG"/>
        </w:rPr>
      </w:pPr>
      <w:r>
        <w:rPr>
          <w:b/>
          <w:sz w:val="28"/>
          <w:szCs w:val="28"/>
          <w:lang w:val="ky-KG"/>
        </w:rPr>
        <w:t xml:space="preserve"> </w:t>
      </w:r>
    </w:p>
    <w:p w:rsidR="003A141C" w:rsidRDefault="003A141C" w:rsidP="00EF4B37">
      <w:pPr>
        <w:pStyle w:val="ab"/>
        <w:numPr>
          <w:ilvl w:val="0"/>
          <w:numId w:val="6"/>
        </w:numPr>
        <w:ind w:left="0" w:firstLine="709"/>
        <w:jc w:val="both"/>
        <w:rPr>
          <w:b/>
          <w:sz w:val="28"/>
          <w:szCs w:val="28"/>
        </w:rPr>
      </w:pPr>
      <w:r>
        <w:rPr>
          <w:b/>
          <w:sz w:val="28"/>
          <w:szCs w:val="28"/>
        </w:rPr>
        <w:t>Жалпы жоболор</w:t>
      </w:r>
    </w:p>
    <w:p w:rsidR="003A141C" w:rsidRPr="00DE6084" w:rsidRDefault="003A141C" w:rsidP="003A141C">
      <w:pPr>
        <w:pStyle w:val="ab"/>
        <w:ind w:left="709"/>
        <w:rPr>
          <w:b/>
          <w:sz w:val="28"/>
          <w:szCs w:val="28"/>
        </w:rPr>
      </w:pPr>
    </w:p>
    <w:p w:rsidR="003A141C" w:rsidRDefault="003A141C" w:rsidP="003A141C">
      <w:pPr>
        <w:ind w:firstLine="708"/>
        <w:jc w:val="both"/>
        <w:rPr>
          <w:sz w:val="28"/>
          <w:szCs w:val="28"/>
          <w:lang w:val="ky-KG"/>
        </w:rPr>
      </w:pPr>
      <w:r>
        <w:rPr>
          <w:sz w:val="28"/>
          <w:szCs w:val="28"/>
          <w:lang w:val="ky-KG"/>
        </w:rPr>
        <w:t xml:space="preserve">Аймактарды жакшыртуу иштерин, транспорт, коммуникация, жөө жүргүнчүлөр үчүн жолдордун    мерчемделген жана мерчемделген-алдын алуучу ремонттоо иштерин жүргүзүүдө, менчик формасына карабастан,  коомдук арналыштагы  имараттарды, курулмаларды кайра жабдууда  өзгөчө көңүлдү (өзгөчө жакынкы 2-3аралыгында) ден соолугунун мүмкүнчүлүктөрү чектелген адамдар үчүн  жеткиликтүүлүк шарттарын жана коопсуздукту  түзүүгө багытталган иш-чараларды айкалыштырууга буруу керек. </w:t>
      </w:r>
    </w:p>
    <w:p w:rsidR="003A141C" w:rsidRPr="00514364" w:rsidRDefault="003A141C" w:rsidP="003A141C">
      <w:pPr>
        <w:ind w:firstLine="708"/>
        <w:jc w:val="both"/>
        <w:rPr>
          <w:sz w:val="28"/>
          <w:szCs w:val="28"/>
          <w:lang w:val="ky-KG"/>
        </w:rPr>
      </w:pPr>
      <w:r>
        <w:rPr>
          <w:sz w:val="28"/>
          <w:szCs w:val="28"/>
          <w:lang w:val="ky-KG"/>
        </w:rPr>
        <w:t xml:space="preserve">Ар бир калкты социалдык тейлөө мекемеси жана мамлекеттик шаардык жана райондук администрация  иштөө үчүн зарыл болгон, Кыргыз Республикасынын Мамкурулушу иштеп чыккан,  </w:t>
      </w:r>
      <w:r w:rsidRPr="00872B20">
        <w:rPr>
          <w:sz w:val="28"/>
          <w:szCs w:val="28"/>
          <w:lang w:val="ky-KG"/>
        </w:rPr>
        <w:t>ден соолугунун</w:t>
      </w:r>
      <w:r>
        <w:rPr>
          <w:sz w:val="28"/>
          <w:szCs w:val="28"/>
          <w:lang w:val="ky-KG"/>
        </w:rPr>
        <w:t xml:space="preserve"> мүмкүнчүлүктөрү </w:t>
      </w:r>
      <w:r w:rsidRPr="00872B20">
        <w:rPr>
          <w:sz w:val="28"/>
          <w:szCs w:val="28"/>
          <w:lang w:val="ky-KG"/>
        </w:rPr>
        <w:t>чектелген адамдар</w:t>
      </w:r>
      <w:r>
        <w:rPr>
          <w:sz w:val="28"/>
          <w:szCs w:val="28"/>
          <w:lang w:val="ky-KG"/>
        </w:rPr>
        <w:t>дын</w:t>
      </w:r>
      <w:r w:rsidRPr="00872B20">
        <w:rPr>
          <w:sz w:val="28"/>
          <w:szCs w:val="28"/>
          <w:lang w:val="ky-KG"/>
        </w:rPr>
        <w:t xml:space="preserve"> </w:t>
      </w:r>
      <w:r>
        <w:rPr>
          <w:sz w:val="28"/>
          <w:szCs w:val="28"/>
          <w:lang w:val="ky-KG"/>
        </w:rPr>
        <w:t>жеткиликтүү жашоо-тиричилик чөйрөсүн калыптандыруу боюнча күнүмдүк иштерди жүргүзүүдө керектөөгө жана пайдаланууга сунушталган жана жетекчиликке алууга милдеттүү болгон тийиштүү ченемдик документтердин жана методикалык материалдардын топтомуна ээ болушу керек.</w:t>
      </w:r>
    </w:p>
    <w:p w:rsidR="003A141C" w:rsidRPr="00384BB7" w:rsidRDefault="003A141C" w:rsidP="003A141C">
      <w:pPr>
        <w:ind w:firstLine="709"/>
        <w:jc w:val="both"/>
        <w:rPr>
          <w:sz w:val="28"/>
          <w:szCs w:val="28"/>
          <w:lang w:val="ky-KG"/>
        </w:rPr>
      </w:pPr>
      <w:r>
        <w:rPr>
          <w:sz w:val="28"/>
          <w:szCs w:val="28"/>
          <w:lang w:val="ky-KG"/>
        </w:rPr>
        <w:t xml:space="preserve">Ар бир этаптын чыныгы мүмкүнчүлүгүн  максималдуу пайдаланууну эске алып, бүткүл жашоо-тиричиликү чөйрөсүн этап менен кайра жабдуу принцибин тутуу керек. </w:t>
      </w:r>
    </w:p>
    <w:p w:rsidR="003A141C" w:rsidRPr="00384BB7" w:rsidRDefault="003A141C" w:rsidP="003A141C">
      <w:pPr>
        <w:ind w:firstLine="709"/>
        <w:jc w:val="both"/>
        <w:rPr>
          <w:sz w:val="28"/>
          <w:szCs w:val="28"/>
          <w:lang w:val="ky-KG"/>
        </w:rPr>
      </w:pPr>
      <w:r>
        <w:rPr>
          <w:sz w:val="28"/>
          <w:szCs w:val="28"/>
          <w:lang w:val="ky-KG"/>
        </w:rPr>
        <w:t xml:space="preserve">Ишти рационалдуу уюштуруу үчүн, аткаруу мөөнөттөрү так жана алардын аткарылышына жооптуу болгон  конкреттүү кызмат жактары көрсөтүлгөн иш-чаралар программасы калыптандырылышы керек.  </w:t>
      </w:r>
    </w:p>
    <w:p w:rsidR="003A141C" w:rsidRPr="001A0F52" w:rsidRDefault="003A141C" w:rsidP="003A141C">
      <w:pPr>
        <w:tabs>
          <w:tab w:val="left" w:pos="1134"/>
        </w:tabs>
        <w:ind w:left="709"/>
        <w:jc w:val="both"/>
        <w:rPr>
          <w:sz w:val="28"/>
          <w:szCs w:val="28"/>
          <w:lang w:val="ky-KG"/>
        </w:rPr>
      </w:pPr>
      <w:r>
        <w:rPr>
          <w:sz w:val="28"/>
          <w:szCs w:val="28"/>
          <w:lang w:val="ky-KG"/>
        </w:rPr>
        <w:t xml:space="preserve">Иш-чаралар төмөндөгү багыттар боюнча каралышы керек:  </w:t>
      </w:r>
    </w:p>
    <w:p w:rsidR="003A141C" w:rsidRPr="001A0F52" w:rsidRDefault="003A141C" w:rsidP="00EF4B37">
      <w:pPr>
        <w:pStyle w:val="ab"/>
        <w:numPr>
          <w:ilvl w:val="0"/>
          <w:numId w:val="4"/>
        </w:numPr>
        <w:tabs>
          <w:tab w:val="left" w:pos="993"/>
        </w:tabs>
        <w:ind w:left="0" w:firstLine="709"/>
        <w:jc w:val="both"/>
        <w:rPr>
          <w:sz w:val="28"/>
          <w:szCs w:val="28"/>
          <w:lang w:val="ky-KG"/>
        </w:rPr>
      </w:pPr>
      <w:r w:rsidRPr="001A0F52">
        <w:rPr>
          <w:sz w:val="28"/>
          <w:szCs w:val="28"/>
          <w:lang w:val="ky-KG"/>
        </w:rPr>
        <w:t>Шаар инфратүзүмүн реконструк</w:t>
      </w:r>
      <w:r>
        <w:rPr>
          <w:sz w:val="28"/>
          <w:szCs w:val="28"/>
          <w:lang w:val="ky-KG"/>
        </w:rPr>
        <w:t>циялоо жана өнүктүрүү шартында ж</w:t>
      </w:r>
      <w:r w:rsidRPr="001A0F52">
        <w:rPr>
          <w:sz w:val="28"/>
          <w:szCs w:val="28"/>
          <w:lang w:val="ky-KG"/>
        </w:rPr>
        <w:t xml:space="preserve">аңы </w:t>
      </w:r>
      <w:r>
        <w:rPr>
          <w:sz w:val="28"/>
          <w:szCs w:val="28"/>
          <w:lang w:val="ky-KG"/>
        </w:rPr>
        <w:t>об</w:t>
      </w:r>
      <w:r w:rsidRPr="00DB6175">
        <w:rPr>
          <w:sz w:val="28"/>
          <w:szCs w:val="28"/>
          <w:lang w:val="ky-KG"/>
        </w:rPr>
        <w:t>ъ</w:t>
      </w:r>
      <w:r>
        <w:rPr>
          <w:sz w:val="28"/>
          <w:szCs w:val="28"/>
          <w:lang w:val="ky-KG"/>
        </w:rPr>
        <w:t>екттерди</w:t>
      </w:r>
      <w:r w:rsidRPr="001A0F52">
        <w:rPr>
          <w:sz w:val="28"/>
          <w:szCs w:val="28"/>
          <w:lang w:val="ky-KG"/>
        </w:rPr>
        <w:t xml:space="preserve"> куруу;  </w:t>
      </w:r>
    </w:p>
    <w:p w:rsidR="003A141C" w:rsidRPr="00106B28" w:rsidRDefault="003A141C" w:rsidP="00EF4B37">
      <w:pPr>
        <w:pStyle w:val="ab"/>
        <w:numPr>
          <w:ilvl w:val="0"/>
          <w:numId w:val="4"/>
        </w:numPr>
        <w:tabs>
          <w:tab w:val="left" w:pos="993"/>
        </w:tabs>
        <w:ind w:left="0" w:firstLine="709"/>
        <w:jc w:val="both"/>
        <w:rPr>
          <w:sz w:val="28"/>
          <w:szCs w:val="28"/>
          <w:lang w:val="ky-KG"/>
        </w:rPr>
      </w:pPr>
      <w:r w:rsidRPr="00106B28">
        <w:rPr>
          <w:sz w:val="28"/>
          <w:szCs w:val="28"/>
          <w:lang w:val="ky-KG"/>
        </w:rPr>
        <w:t>Реконструк</w:t>
      </w:r>
      <w:r>
        <w:rPr>
          <w:sz w:val="28"/>
          <w:szCs w:val="28"/>
          <w:lang w:val="ky-KG"/>
        </w:rPr>
        <w:t xml:space="preserve">циялык иш-чаралар. </w:t>
      </w:r>
      <w:r w:rsidRPr="00106B28">
        <w:rPr>
          <w:sz w:val="28"/>
          <w:szCs w:val="28"/>
          <w:lang w:val="ky-KG"/>
        </w:rPr>
        <w:t xml:space="preserve"> Жөө жүргүнчүлөр үчүн жолдор;   </w:t>
      </w:r>
    </w:p>
    <w:p w:rsidR="003A141C" w:rsidRDefault="003A141C" w:rsidP="00EF4B37">
      <w:pPr>
        <w:pStyle w:val="ab"/>
        <w:numPr>
          <w:ilvl w:val="0"/>
          <w:numId w:val="4"/>
        </w:numPr>
        <w:tabs>
          <w:tab w:val="left" w:pos="993"/>
        </w:tabs>
        <w:ind w:left="0" w:firstLine="709"/>
        <w:jc w:val="both"/>
        <w:rPr>
          <w:sz w:val="28"/>
          <w:szCs w:val="28"/>
        </w:rPr>
      </w:pPr>
      <w:r>
        <w:rPr>
          <w:sz w:val="28"/>
          <w:szCs w:val="28"/>
          <w:lang w:val="ky-KG"/>
        </w:rPr>
        <w:t>Турак жай</w:t>
      </w:r>
      <w:r w:rsidRPr="009D03EA">
        <w:rPr>
          <w:sz w:val="28"/>
          <w:szCs w:val="28"/>
        </w:rPr>
        <w:t>;</w:t>
      </w:r>
      <w:r w:rsidRPr="00A64934">
        <w:rPr>
          <w:noProof/>
        </w:rPr>
        <w:drawing>
          <wp:inline distT="0" distB="0" distL="0" distR="0" wp14:anchorId="5D236C19" wp14:editId="32F6E0FC">
            <wp:extent cx="8255" cy="8255"/>
            <wp:effectExtent l="0" t="0" r="0" b="0"/>
            <wp:docPr id="64"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8"/>
                    <a:srcRect/>
                    <a:stretch>
                      <a:fillRect/>
                    </a:stretch>
                  </pic:blipFill>
                  <pic:spPr bwMode="auto">
                    <a:xfrm>
                      <a:off x="0" y="0"/>
                      <a:ext cx="8255" cy="8255"/>
                    </a:xfrm>
                    <a:prstGeom prst="rect">
                      <a:avLst/>
                    </a:prstGeom>
                    <a:noFill/>
                    <a:ln w="9525">
                      <a:noFill/>
                      <a:miter lim="800000"/>
                      <a:headEnd/>
                      <a:tailEnd/>
                    </a:ln>
                  </pic:spPr>
                </pic:pic>
              </a:graphicData>
            </a:graphic>
          </wp:inline>
        </w:drawing>
      </w:r>
    </w:p>
    <w:p w:rsidR="003A141C" w:rsidRDefault="003A141C" w:rsidP="00EF4B37">
      <w:pPr>
        <w:pStyle w:val="ab"/>
        <w:numPr>
          <w:ilvl w:val="0"/>
          <w:numId w:val="4"/>
        </w:numPr>
        <w:tabs>
          <w:tab w:val="left" w:pos="993"/>
        </w:tabs>
        <w:ind w:left="0" w:firstLine="709"/>
        <w:jc w:val="both"/>
        <w:rPr>
          <w:sz w:val="28"/>
          <w:szCs w:val="28"/>
        </w:rPr>
      </w:pPr>
      <w:r>
        <w:rPr>
          <w:sz w:val="28"/>
          <w:szCs w:val="28"/>
        </w:rPr>
        <w:t xml:space="preserve">Коомдук арналыштагы имараттар жана курулмалар;  </w:t>
      </w:r>
    </w:p>
    <w:p w:rsidR="003A141C" w:rsidRDefault="003A141C" w:rsidP="00EF4B37">
      <w:pPr>
        <w:pStyle w:val="ab"/>
        <w:numPr>
          <w:ilvl w:val="0"/>
          <w:numId w:val="4"/>
        </w:numPr>
        <w:tabs>
          <w:tab w:val="left" w:pos="993"/>
        </w:tabs>
        <w:ind w:left="0" w:firstLine="709"/>
        <w:jc w:val="both"/>
        <w:rPr>
          <w:sz w:val="28"/>
          <w:szCs w:val="28"/>
        </w:rPr>
      </w:pPr>
      <w:r>
        <w:rPr>
          <w:sz w:val="28"/>
          <w:szCs w:val="28"/>
        </w:rPr>
        <w:t xml:space="preserve">Бийлик жана башкаруу орган  мекемелеринин имараттары;  </w:t>
      </w:r>
    </w:p>
    <w:p w:rsidR="003A141C" w:rsidRDefault="003A141C" w:rsidP="00EF4B37">
      <w:pPr>
        <w:pStyle w:val="ab"/>
        <w:numPr>
          <w:ilvl w:val="0"/>
          <w:numId w:val="4"/>
        </w:numPr>
        <w:tabs>
          <w:tab w:val="left" w:pos="993"/>
        </w:tabs>
        <w:ind w:left="0" w:firstLine="709"/>
        <w:jc w:val="both"/>
        <w:rPr>
          <w:sz w:val="28"/>
          <w:szCs w:val="28"/>
        </w:rPr>
      </w:pPr>
      <w:r>
        <w:rPr>
          <w:sz w:val="28"/>
          <w:szCs w:val="28"/>
          <w:lang w:val="ky-KG"/>
        </w:rPr>
        <w:t>Д</w:t>
      </w:r>
      <w:r w:rsidRPr="00872B20">
        <w:rPr>
          <w:sz w:val="28"/>
          <w:szCs w:val="28"/>
          <w:lang w:val="ky-KG"/>
        </w:rPr>
        <w:t>ен соолугу</w:t>
      </w:r>
      <w:r>
        <w:rPr>
          <w:sz w:val="28"/>
          <w:szCs w:val="28"/>
          <w:lang w:val="ky-KG"/>
        </w:rPr>
        <w:t xml:space="preserve"> мүмкүнчүлүктөрү </w:t>
      </w:r>
      <w:r w:rsidRPr="00872B20">
        <w:rPr>
          <w:sz w:val="28"/>
          <w:szCs w:val="28"/>
          <w:lang w:val="ky-KG"/>
        </w:rPr>
        <w:t xml:space="preserve">чектелген адамдар </w:t>
      </w:r>
      <w:r>
        <w:rPr>
          <w:sz w:val="28"/>
          <w:szCs w:val="28"/>
          <w:lang w:val="ky-KG"/>
        </w:rPr>
        <w:t xml:space="preserve">үчүн атайын адистештирилген мемкемелер; </w:t>
      </w:r>
      <w:r>
        <w:rPr>
          <w:sz w:val="28"/>
          <w:szCs w:val="28"/>
        </w:rPr>
        <w:t xml:space="preserve"> </w:t>
      </w:r>
    </w:p>
    <w:p w:rsidR="003A141C" w:rsidRDefault="003A141C" w:rsidP="00EF4B37">
      <w:pPr>
        <w:pStyle w:val="ab"/>
        <w:numPr>
          <w:ilvl w:val="0"/>
          <w:numId w:val="4"/>
        </w:numPr>
        <w:tabs>
          <w:tab w:val="left" w:pos="993"/>
        </w:tabs>
        <w:ind w:left="0" w:firstLine="709"/>
        <w:jc w:val="both"/>
        <w:rPr>
          <w:sz w:val="28"/>
          <w:szCs w:val="28"/>
        </w:rPr>
      </w:pPr>
      <w:r w:rsidRPr="00872B20">
        <w:rPr>
          <w:sz w:val="28"/>
          <w:szCs w:val="28"/>
          <w:lang w:val="ky-KG"/>
        </w:rPr>
        <w:t>Ден соолугу</w:t>
      </w:r>
      <w:r>
        <w:rPr>
          <w:sz w:val="28"/>
          <w:szCs w:val="28"/>
          <w:lang w:val="ky-KG"/>
        </w:rPr>
        <w:t xml:space="preserve"> мүмкүнчүлүктөрү </w:t>
      </w:r>
      <w:r w:rsidRPr="00872B20">
        <w:rPr>
          <w:sz w:val="28"/>
          <w:szCs w:val="28"/>
          <w:lang w:val="ky-KG"/>
        </w:rPr>
        <w:t xml:space="preserve">чектелген адамдар </w:t>
      </w:r>
      <w:r>
        <w:rPr>
          <w:sz w:val="28"/>
          <w:szCs w:val="28"/>
          <w:lang w:val="ky-KG"/>
        </w:rPr>
        <w:t xml:space="preserve">үчүн эмгек орундарын уюштуруу; </w:t>
      </w:r>
      <w:r>
        <w:rPr>
          <w:sz w:val="28"/>
          <w:szCs w:val="28"/>
        </w:rPr>
        <w:t xml:space="preserve"> </w:t>
      </w:r>
    </w:p>
    <w:p w:rsidR="003A141C" w:rsidRPr="004B7AC6" w:rsidRDefault="003A141C" w:rsidP="00EF4B37">
      <w:pPr>
        <w:pStyle w:val="ab"/>
        <w:numPr>
          <w:ilvl w:val="0"/>
          <w:numId w:val="4"/>
        </w:numPr>
        <w:tabs>
          <w:tab w:val="left" w:pos="993"/>
        </w:tabs>
        <w:ind w:left="0" w:firstLine="709"/>
        <w:jc w:val="both"/>
        <w:rPr>
          <w:sz w:val="28"/>
          <w:szCs w:val="28"/>
        </w:rPr>
      </w:pPr>
      <w:r>
        <w:rPr>
          <w:sz w:val="28"/>
          <w:szCs w:val="28"/>
        </w:rPr>
        <w:t>Иш-чаралардын аткарылышынын жүрүшүн к</w:t>
      </w:r>
      <w:r w:rsidRPr="009D03EA">
        <w:rPr>
          <w:sz w:val="28"/>
          <w:szCs w:val="28"/>
        </w:rPr>
        <w:t>оординация</w:t>
      </w:r>
      <w:r>
        <w:rPr>
          <w:sz w:val="28"/>
          <w:szCs w:val="28"/>
        </w:rPr>
        <w:t xml:space="preserve">лоо жана </w:t>
      </w:r>
      <w:r w:rsidRPr="009D03EA">
        <w:rPr>
          <w:sz w:val="28"/>
          <w:szCs w:val="28"/>
        </w:rPr>
        <w:t>контрол</w:t>
      </w:r>
      <w:r>
        <w:rPr>
          <w:sz w:val="28"/>
          <w:szCs w:val="28"/>
        </w:rPr>
        <w:t xml:space="preserve">доо.  </w:t>
      </w:r>
    </w:p>
    <w:p w:rsidR="003A141C" w:rsidRDefault="003A141C" w:rsidP="003A141C">
      <w:pPr>
        <w:ind w:firstLine="709"/>
        <w:jc w:val="both"/>
        <w:rPr>
          <w:sz w:val="28"/>
          <w:szCs w:val="28"/>
          <w:lang w:val="ky-KG"/>
        </w:rPr>
      </w:pPr>
      <w:r>
        <w:rPr>
          <w:sz w:val="28"/>
          <w:szCs w:val="28"/>
          <w:lang w:val="ky-KG"/>
        </w:rPr>
        <w:t>Иш-чараларды аныктоону жана калыптандырууну,  жаңы имараттарды жана курулмаларды долбоорлоо, турган об</w:t>
      </w:r>
      <w:r>
        <w:rPr>
          <w:sz w:val="28"/>
          <w:szCs w:val="28"/>
        </w:rPr>
        <w:t>ъ</w:t>
      </w:r>
      <w:r>
        <w:rPr>
          <w:sz w:val="28"/>
          <w:szCs w:val="28"/>
          <w:lang w:val="ky-KG"/>
        </w:rPr>
        <w:t>екттерди реконструкциялоо же ремонттоо боюнча, көп бөлүгү д</w:t>
      </w:r>
      <w:r w:rsidRPr="00872B20">
        <w:rPr>
          <w:sz w:val="28"/>
          <w:szCs w:val="28"/>
          <w:lang w:val="ky-KG"/>
        </w:rPr>
        <w:t>ен соолугу</w:t>
      </w:r>
      <w:r>
        <w:rPr>
          <w:sz w:val="28"/>
          <w:szCs w:val="28"/>
          <w:lang w:val="ky-KG"/>
        </w:rPr>
        <w:t xml:space="preserve"> мүмкүнчүлүктөрү </w:t>
      </w:r>
      <w:r w:rsidRPr="00872B20">
        <w:rPr>
          <w:sz w:val="28"/>
          <w:szCs w:val="28"/>
          <w:lang w:val="ky-KG"/>
        </w:rPr>
        <w:t xml:space="preserve">чектелген адамдар </w:t>
      </w:r>
      <w:r>
        <w:rPr>
          <w:sz w:val="28"/>
          <w:szCs w:val="28"/>
          <w:lang w:val="ky-KG"/>
        </w:rPr>
        <w:t xml:space="preserve">үчүн жеткиликтүүлүк шарттарын камсыздоо боюнча иш-чаралар менен айкалышы мүмкүн болгон, унаа жүрүүчү көчөлөрдүн жана </w:t>
      </w:r>
      <w:r>
        <w:rPr>
          <w:sz w:val="28"/>
          <w:szCs w:val="28"/>
          <w:lang w:val="ky-KG"/>
        </w:rPr>
        <w:lastRenderedPageBreak/>
        <w:t xml:space="preserve">тротуарлардын бетин жаңылоо же ремонтоо, ошондой эле башка ремонттоо-калыбына келтирүү боюнча  жакынкы арага мерчемделген  иштерди эске алып жүргүзүү керек.  </w:t>
      </w:r>
      <w:r w:rsidRPr="00A64934">
        <w:rPr>
          <w:sz w:val="28"/>
          <w:szCs w:val="28"/>
        </w:rPr>
        <w:t xml:space="preserve"> </w:t>
      </w:r>
      <w:r>
        <w:rPr>
          <w:sz w:val="28"/>
          <w:szCs w:val="28"/>
          <w:lang w:val="ky-KG"/>
        </w:rPr>
        <w:t xml:space="preserve"> </w:t>
      </w:r>
      <w:r w:rsidRPr="00A64934">
        <w:rPr>
          <w:sz w:val="28"/>
          <w:szCs w:val="28"/>
        </w:rPr>
        <w:t xml:space="preserve"> </w:t>
      </w:r>
      <w:r>
        <w:rPr>
          <w:sz w:val="28"/>
          <w:szCs w:val="28"/>
          <w:lang w:val="ky-KG"/>
        </w:rPr>
        <w:t xml:space="preserve"> </w:t>
      </w:r>
    </w:p>
    <w:p w:rsidR="003A141C" w:rsidRPr="00843B29" w:rsidRDefault="003A141C" w:rsidP="003A141C">
      <w:pPr>
        <w:ind w:firstLine="709"/>
        <w:jc w:val="both"/>
        <w:rPr>
          <w:sz w:val="28"/>
          <w:szCs w:val="28"/>
          <w:lang w:val="ky-KG"/>
        </w:rPr>
      </w:pPr>
    </w:p>
    <w:p w:rsidR="003A141C" w:rsidRPr="004A10C2" w:rsidRDefault="003A141C" w:rsidP="00EF4B37">
      <w:pPr>
        <w:pStyle w:val="ab"/>
        <w:numPr>
          <w:ilvl w:val="0"/>
          <w:numId w:val="7"/>
        </w:numPr>
        <w:tabs>
          <w:tab w:val="left" w:pos="993"/>
        </w:tabs>
        <w:ind w:left="0" w:firstLine="709"/>
        <w:jc w:val="both"/>
        <w:rPr>
          <w:b/>
          <w:sz w:val="28"/>
          <w:szCs w:val="28"/>
        </w:rPr>
      </w:pPr>
      <w:r w:rsidRPr="004A10C2">
        <w:rPr>
          <w:b/>
          <w:sz w:val="28"/>
          <w:szCs w:val="28"/>
          <w:lang w:val="ky-KG"/>
        </w:rPr>
        <w:t>Турак үй имараты</w:t>
      </w:r>
    </w:p>
    <w:p w:rsidR="003A141C" w:rsidRPr="00A64934" w:rsidRDefault="003A141C" w:rsidP="003A141C">
      <w:pPr>
        <w:pStyle w:val="ab"/>
        <w:ind w:left="0" w:firstLine="709"/>
        <w:rPr>
          <w:b/>
          <w:i/>
          <w:sz w:val="28"/>
          <w:szCs w:val="28"/>
        </w:rPr>
      </w:pPr>
    </w:p>
    <w:p w:rsidR="003A141C" w:rsidRPr="00FF1136" w:rsidRDefault="003A141C" w:rsidP="003A141C">
      <w:pPr>
        <w:ind w:firstLine="709"/>
        <w:jc w:val="both"/>
        <w:rPr>
          <w:sz w:val="28"/>
          <w:szCs w:val="28"/>
          <w:lang w:val="ky-KG"/>
        </w:rPr>
      </w:pPr>
      <w:r>
        <w:rPr>
          <w:sz w:val="28"/>
          <w:szCs w:val="28"/>
          <w:lang w:val="ky-KG"/>
        </w:rPr>
        <w:t>Д</w:t>
      </w:r>
      <w:r w:rsidRPr="00872B20">
        <w:rPr>
          <w:sz w:val="28"/>
          <w:szCs w:val="28"/>
          <w:lang w:val="ky-KG"/>
        </w:rPr>
        <w:t>ен соолугу</w:t>
      </w:r>
      <w:r>
        <w:rPr>
          <w:sz w:val="28"/>
          <w:szCs w:val="28"/>
          <w:lang w:val="ky-KG"/>
        </w:rPr>
        <w:t xml:space="preserve">нун мүмкүнчүлүктөрү </w:t>
      </w:r>
      <w:r w:rsidRPr="00872B20">
        <w:rPr>
          <w:sz w:val="28"/>
          <w:szCs w:val="28"/>
          <w:lang w:val="ky-KG"/>
        </w:rPr>
        <w:t>чектелген адамдар</w:t>
      </w:r>
      <w:r>
        <w:rPr>
          <w:sz w:val="28"/>
          <w:szCs w:val="28"/>
          <w:lang w:val="ky-KG"/>
        </w:rPr>
        <w:t>дын</w:t>
      </w:r>
      <w:r w:rsidRPr="00872B20">
        <w:rPr>
          <w:sz w:val="28"/>
          <w:szCs w:val="28"/>
          <w:lang w:val="ky-KG"/>
        </w:rPr>
        <w:t xml:space="preserve"> </w:t>
      </w:r>
      <w:r w:rsidRPr="00A64934">
        <w:rPr>
          <w:noProof/>
          <w:sz w:val="28"/>
          <w:szCs w:val="28"/>
        </w:rPr>
        <w:drawing>
          <wp:anchor distT="0" distB="0" distL="114300" distR="114300" simplePos="0" relativeHeight="251692032" behindDoc="0" locked="0" layoutInCell="1" allowOverlap="0" wp14:anchorId="4A587047" wp14:editId="3DD8368D">
            <wp:simplePos x="0" y="0"/>
            <wp:positionH relativeFrom="page">
              <wp:posOffset>85725</wp:posOffset>
            </wp:positionH>
            <wp:positionV relativeFrom="page">
              <wp:posOffset>1276985</wp:posOffset>
            </wp:positionV>
            <wp:extent cx="19050" cy="47625"/>
            <wp:effectExtent l="19050" t="0" r="0" b="0"/>
            <wp:wrapSquare wrapText="bothSides"/>
            <wp:docPr id="65"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9"/>
                    <a:srcRect/>
                    <a:stretch>
                      <a:fillRect/>
                    </a:stretch>
                  </pic:blipFill>
                  <pic:spPr bwMode="auto">
                    <a:xfrm>
                      <a:off x="0" y="0"/>
                      <a:ext cx="19050" cy="47625"/>
                    </a:xfrm>
                    <a:prstGeom prst="rect">
                      <a:avLst/>
                    </a:prstGeom>
                    <a:noFill/>
                    <a:ln w="9525">
                      <a:noFill/>
                      <a:miter lim="800000"/>
                      <a:headEnd/>
                      <a:tailEnd/>
                    </a:ln>
                  </pic:spPr>
                </pic:pic>
              </a:graphicData>
            </a:graphic>
          </wp:anchor>
        </w:drawing>
      </w:r>
      <w:r>
        <w:rPr>
          <w:sz w:val="28"/>
          <w:szCs w:val="28"/>
          <w:lang w:val="ky-KG"/>
        </w:rPr>
        <w:t xml:space="preserve"> турак жай көйгөйлөрүн чечүү максатында төмөндөгү принциптерге негизделген тийиштүү иш-чаралар караштырылышы керек:  </w:t>
      </w:r>
    </w:p>
    <w:p w:rsidR="003A141C" w:rsidRPr="00FF1136" w:rsidRDefault="003A141C" w:rsidP="003A141C">
      <w:pPr>
        <w:ind w:firstLine="709"/>
        <w:jc w:val="both"/>
        <w:rPr>
          <w:sz w:val="28"/>
          <w:szCs w:val="28"/>
          <w:lang w:val="ky-KG"/>
        </w:rPr>
      </w:pPr>
      <w:r w:rsidRPr="00FF1136">
        <w:rPr>
          <w:sz w:val="28"/>
          <w:szCs w:val="28"/>
          <w:lang w:val="ky-KG"/>
        </w:rPr>
        <w:t xml:space="preserve"> - </w:t>
      </w:r>
      <w:r>
        <w:rPr>
          <w:sz w:val="28"/>
          <w:szCs w:val="28"/>
          <w:lang w:val="ky-KG"/>
        </w:rPr>
        <w:t xml:space="preserve">чыныгы шарттарга жараша, мүмкүн болсо, бардык жаңы көп батирлүү турак имараттардын  курулушу ар бир батирдин, зарыл болгон учурда, кайсы категорияда болбосун </w:t>
      </w:r>
      <w:r w:rsidRPr="00872B20">
        <w:rPr>
          <w:sz w:val="28"/>
          <w:szCs w:val="28"/>
          <w:lang w:val="ky-KG"/>
        </w:rPr>
        <w:t>ден соолугунун</w:t>
      </w:r>
      <w:r>
        <w:rPr>
          <w:sz w:val="28"/>
          <w:szCs w:val="28"/>
          <w:lang w:val="ky-KG"/>
        </w:rPr>
        <w:t xml:space="preserve"> мүмкүнчүлүктөрү </w:t>
      </w:r>
      <w:r w:rsidRPr="00872B20">
        <w:rPr>
          <w:sz w:val="28"/>
          <w:szCs w:val="28"/>
          <w:lang w:val="ky-KG"/>
        </w:rPr>
        <w:t xml:space="preserve">чектелген адамдардын  </w:t>
      </w:r>
      <w:r>
        <w:rPr>
          <w:sz w:val="28"/>
          <w:szCs w:val="28"/>
          <w:lang w:val="ky-KG"/>
        </w:rPr>
        <w:t xml:space="preserve">керектөөлөрүнө ылайыкташтырылууга мүмкүндүктү эске алган долбоорлоо документтерге жана архитектуралык-мерчемделүүчү чечимдерге негизделиши керек;  </w:t>
      </w:r>
      <w:r w:rsidRPr="00FF1136">
        <w:rPr>
          <w:sz w:val="28"/>
          <w:szCs w:val="28"/>
          <w:lang w:val="ky-KG"/>
        </w:rPr>
        <w:t xml:space="preserve"> </w:t>
      </w:r>
      <w:r>
        <w:rPr>
          <w:sz w:val="28"/>
          <w:szCs w:val="28"/>
          <w:lang w:val="ky-KG"/>
        </w:rPr>
        <w:t xml:space="preserve"> </w:t>
      </w:r>
    </w:p>
    <w:p w:rsidR="003A141C" w:rsidRDefault="003A141C" w:rsidP="003A141C">
      <w:pPr>
        <w:ind w:firstLine="709"/>
        <w:jc w:val="both"/>
        <w:rPr>
          <w:sz w:val="28"/>
          <w:szCs w:val="28"/>
          <w:lang w:val="ky-KG"/>
        </w:rPr>
      </w:pPr>
      <w:r w:rsidRPr="000E6F7B">
        <w:rPr>
          <w:sz w:val="28"/>
          <w:szCs w:val="28"/>
          <w:lang w:val="ky-KG"/>
        </w:rPr>
        <w:t xml:space="preserve">- </w:t>
      </w:r>
      <w:r>
        <w:rPr>
          <w:sz w:val="28"/>
          <w:szCs w:val="28"/>
          <w:lang w:val="ky-KG"/>
        </w:rPr>
        <w:t>турган муниципалдык турак фондду ремонттоодо же ал жерде реконструкция иштерин жүргүзүүдө</w:t>
      </w:r>
      <w:r w:rsidRPr="00FF1136">
        <w:rPr>
          <w:sz w:val="28"/>
          <w:szCs w:val="28"/>
          <w:lang w:val="ky-KG"/>
        </w:rPr>
        <w:t xml:space="preserve"> </w:t>
      </w:r>
      <w:r>
        <w:rPr>
          <w:sz w:val="28"/>
          <w:szCs w:val="28"/>
          <w:lang w:val="ky-KG"/>
        </w:rPr>
        <w:t xml:space="preserve">батирлердин кийин </w:t>
      </w:r>
      <w:r w:rsidRPr="00304C7D">
        <w:rPr>
          <w:sz w:val="28"/>
          <w:szCs w:val="28"/>
          <w:lang w:val="ky-KG"/>
        </w:rPr>
        <w:t>ден соолугунун мүмкүнчүлүктөрү чектелген адамдардын</w:t>
      </w:r>
      <w:r>
        <w:rPr>
          <w:sz w:val="28"/>
          <w:szCs w:val="28"/>
          <w:lang w:val="ky-KG"/>
        </w:rPr>
        <w:t xml:space="preserve"> керектөөлөрүнө ылайыкташтыруу  мүмкүндүктөрүнө ориентир алынышы керек; </w:t>
      </w:r>
    </w:p>
    <w:p w:rsidR="003A141C" w:rsidRPr="000E6F7B" w:rsidRDefault="003A141C" w:rsidP="003A141C">
      <w:pPr>
        <w:ind w:firstLine="709"/>
        <w:jc w:val="both"/>
        <w:rPr>
          <w:sz w:val="28"/>
          <w:szCs w:val="28"/>
          <w:lang w:val="ky-KG"/>
        </w:rPr>
      </w:pPr>
      <w:r>
        <w:rPr>
          <w:sz w:val="28"/>
          <w:szCs w:val="28"/>
          <w:lang w:val="ky-KG"/>
        </w:rPr>
        <w:t xml:space="preserve"> </w:t>
      </w:r>
      <w:r w:rsidRPr="000E6F7B">
        <w:rPr>
          <w:sz w:val="28"/>
          <w:szCs w:val="28"/>
          <w:lang w:val="ky-KG"/>
        </w:rPr>
        <w:t xml:space="preserve"> - </w:t>
      </w:r>
      <w:r>
        <w:rPr>
          <w:sz w:val="28"/>
          <w:szCs w:val="28"/>
          <w:lang w:val="ky-KG"/>
        </w:rPr>
        <w:t xml:space="preserve"> д</w:t>
      </w:r>
      <w:r w:rsidRPr="00872B20">
        <w:rPr>
          <w:sz w:val="28"/>
          <w:szCs w:val="28"/>
          <w:lang w:val="ky-KG"/>
        </w:rPr>
        <w:t>ен соолугунун</w:t>
      </w:r>
      <w:r>
        <w:rPr>
          <w:sz w:val="28"/>
          <w:szCs w:val="28"/>
          <w:lang w:val="ky-KG"/>
        </w:rPr>
        <w:t xml:space="preserve"> мүмкүнчүлүктөрү </w:t>
      </w:r>
      <w:r w:rsidRPr="00872B20">
        <w:rPr>
          <w:sz w:val="28"/>
          <w:szCs w:val="28"/>
          <w:lang w:val="ky-KG"/>
        </w:rPr>
        <w:t xml:space="preserve">чектелген адамдардын  </w:t>
      </w:r>
      <w:r>
        <w:rPr>
          <w:sz w:val="28"/>
          <w:szCs w:val="28"/>
          <w:lang w:val="ky-KG"/>
        </w:rPr>
        <w:t xml:space="preserve"> социалдык тейлөө жана калыбына келтирүү стационардык жана жарым стационардык  мекемелеринин формаларын жана тарамдарын зарыл болгон өркүндөтүү  жана кеңейтүү караштырылышы керек.   </w:t>
      </w:r>
    </w:p>
    <w:p w:rsidR="003A141C" w:rsidRPr="009E2570" w:rsidRDefault="003A141C" w:rsidP="003A141C">
      <w:pPr>
        <w:ind w:firstLine="709"/>
        <w:jc w:val="both"/>
        <w:rPr>
          <w:sz w:val="28"/>
          <w:szCs w:val="28"/>
          <w:lang w:val="ky-KG"/>
        </w:rPr>
      </w:pPr>
      <w:r>
        <w:rPr>
          <w:sz w:val="28"/>
          <w:szCs w:val="28"/>
          <w:lang w:val="ky-KG"/>
        </w:rPr>
        <w:t xml:space="preserve">Бүгүнкү күндө курулуш чөйрөсүндө иштеп жаткан ченемдик документтерде кресло-коляскадагы </w:t>
      </w:r>
      <w:r w:rsidRPr="00872B20">
        <w:rPr>
          <w:sz w:val="28"/>
          <w:szCs w:val="28"/>
          <w:lang w:val="ky-KG"/>
        </w:rPr>
        <w:t>ден соолугу</w:t>
      </w:r>
      <w:r>
        <w:rPr>
          <w:sz w:val="28"/>
          <w:szCs w:val="28"/>
          <w:lang w:val="ky-KG"/>
        </w:rPr>
        <w:t xml:space="preserve"> мүмкүнчүлүктөрү </w:t>
      </w:r>
      <w:r w:rsidRPr="00872B20">
        <w:rPr>
          <w:sz w:val="28"/>
          <w:szCs w:val="28"/>
          <w:lang w:val="ky-KG"/>
        </w:rPr>
        <w:t>чектелген адамдар</w:t>
      </w:r>
      <w:r>
        <w:rPr>
          <w:sz w:val="28"/>
          <w:szCs w:val="28"/>
          <w:lang w:val="ky-KG"/>
        </w:rPr>
        <w:t xml:space="preserve"> үчүн батирлерди көп батирлүү кабаттуу үйлөрдүн биринчи кабатында жайгаштыруу мүмкүндүгү караштырылгандыгын эске алуу керек.   Ошол эле учурда, ар бир өзүнчө алынган кырдаалда, батирлеринде кайсы кабатта болбосун, </w:t>
      </w:r>
      <w:r w:rsidRPr="00872B20">
        <w:rPr>
          <w:sz w:val="28"/>
          <w:szCs w:val="28"/>
          <w:lang w:val="ky-KG"/>
        </w:rPr>
        <w:t>ден соолугунун</w:t>
      </w:r>
      <w:r>
        <w:rPr>
          <w:sz w:val="28"/>
          <w:szCs w:val="28"/>
          <w:lang w:val="ky-KG"/>
        </w:rPr>
        <w:t xml:space="preserve"> мүмкүнчүлүктөрү </w:t>
      </w:r>
      <w:r w:rsidRPr="00872B20">
        <w:rPr>
          <w:sz w:val="28"/>
          <w:szCs w:val="28"/>
          <w:lang w:val="ky-KG"/>
        </w:rPr>
        <w:t xml:space="preserve">чектелген адамдардын  </w:t>
      </w:r>
      <w:r>
        <w:rPr>
          <w:sz w:val="28"/>
          <w:szCs w:val="28"/>
          <w:lang w:val="ky-KG"/>
        </w:rPr>
        <w:t xml:space="preserve"> жашоосуна ыңгайлуу шарттар караштырылган, массалык турак үйлөлдүн жаңы, мындан да өркүндөтүлгөн жана заманбап долбоорлорун иштеп чыгып, өздөштүрүүгө сунуштаса болот.   </w:t>
      </w:r>
    </w:p>
    <w:p w:rsidR="003A141C" w:rsidRPr="009E2570" w:rsidRDefault="003A141C" w:rsidP="003A141C">
      <w:pPr>
        <w:ind w:firstLine="709"/>
        <w:jc w:val="both"/>
        <w:rPr>
          <w:sz w:val="28"/>
          <w:szCs w:val="28"/>
          <w:lang w:val="ky-KG"/>
        </w:rPr>
      </w:pPr>
    </w:p>
    <w:p w:rsidR="003A141C" w:rsidRPr="009E2570" w:rsidRDefault="003A141C" w:rsidP="00EF4B37">
      <w:pPr>
        <w:pStyle w:val="ab"/>
        <w:numPr>
          <w:ilvl w:val="0"/>
          <w:numId w:val="7"/>
        </w:numPr>
        <w:tabs>
          <w:tab w:val="left" w:pos="851"/>
          <w:tab w:val="left" w:pos="1134"/>
        </w:tabs>
        <w:ind w:left="0" w:firstLine="709"/>
        <w:jc w:val="both"/>
        <w:rPr>
          <w:b/>
          <w:sz w:val="28"/>
          <w:szCs w:val="28"/>
        </w:rPr>
      </w:pPr>
      <w:r w:rsidRPr="009E2570">
        <w:rPr>
          <w:b/>
          <w:sz w:val="28"/>
          <w:szCs w:val="28"/>
          <w:lang w:val="ky-KG"/>
        </w:rPr>
        <w:t xml:space="preserve"> </w:t>
      </w:r>
      <w:r>
        <w:rPr>
          <w:b/>
          <w:sz w:val="28"/>
          <w:szCs w:val="28"/>
          <w:lang w:val="ky-KG"/>
        </w:rPr>
        <w:t>Коомдук арналыштагы имараттар жана курулмалар</w:t>
      </w:r>
    </w:p>
    <w:p w:rsidR="003A141C" w:rsidRPr="00A64934" w:rsidRDefault="003A141C" w:rsidP="003A141C">
      <w:pPr>
        <w:pStyle w:val="ab"/>
        <w:ind w:left="0" w:firstLine="709"/>
        <w:rPr>
          <w:b/>
          <w:i/>
          <w:sz w:val="28"/>
          <w:szCs w:val="28"/>
        </w:rPr>
      </w:pPr>
    </w:p>
    <w:p w:rsidR="003A141C" w:rsidRPr="00C72229" w:rsidRDefault="003A141C" w:rsidP="003A141C">
      <w:pPr>
        <w:ind w:firstLine="709"/>
        <w:jc w:val="both"/>
        <w:rPr>
          <w:sz w:val="28"/>
          <w:szCs w:val="28"/>
          <w:lang w:val="ky-KG"/>
        </w:rPr>
      </w:pPr>
      <w:r w:rsidRPr="00872B20">
        <w:rPr>
          <w:sz w:val="28"/>
          <w:szCs w:val="28"/>
          <w:lang w:val="ky-KG"/>
        </w:rPr>
        <w:t>Ден соолугунун</w:t>
      </w:r>
      <w:r>
        <w:rPr>
          <w:sz w:val="28"/>
          <w:szCs w:val="28"/>
          <w:lang w:val="ky-KG"/>
        </w:rPr>
        <w:t xml:space="preserve"> мүмкүнчүлүктөрү чектелген адамдардын керектөөлөрүнө ыңгайлаштырууга тийиштүү болгон коомдук имараттарга жана курулмаларга, биринчи кезекте, бейтапканалар, амбулаториялар, дарыканалар, дене тарбия-спорт имараттары жана курулмалары, маданият жана искусство мекемелери, соода жана коомдук тамактануу,  тиричилик, коммуналдык жана жүргүнчүлөрдү тейлөө ишканалары, насыя берүү-каржылоо жана банк уюмдары жана мекемелери, турак-коммуналдык чарба мекемелери жана коомдук дааратканалар ж.б.у.с. кирет. </w:t>
      </w:r>
      <w:r w:rsidRPr="00A64934">
        <w:rPr>
          <w:sz w:val="28"/>
          <w:szCs w:val="28"/>
        </w:rPr>
        <w:t xml:space="preserve"> </w:t>
      </w:r>
      <w:r>
        <w:rPr>
          <w:sz w:val="28"/>
          <w:szCs w:val="28"/>
          <w:lang w:val="ky-KG"/>
        </w:rPr>
        <w:t>Ар бир шаарда, райондо, поселокто ж.б калктуу жерлерде, айрым бир өзгөчө учурлардан тышкары, бардык коомдук арналыштагы об</w:t>
      </w:r>
      <w:r>
        <w:rPr>
          <w:sz w:val="28"/>
          <w:szCs w:val="28"/>
        </w:rPr>
        <w:t>ъ</w:t>
      </w:r>
      <w:r>
        <w:rPr>
          <w:sz w:val="28"/>
          <w:szCs w:val="28"/>
          <w:lang w:val="ky-KG"/>
        </w:rPr>
        <w:t xml:space="preserve">екттер ар бир адамга, алардын ичинде кайсы категориядагы болбосун ден соолугунун мүмкүнчүлүктөрү </w:t>
      </w:r>
      <w:r>
        <w:rPr>
          <w:sz w:val="28"/>
          <w:szCs w:val="28"/>
          <w:lang w:val="ky-KG"/>
        </w:rPr>
        <w:lastRenderedPageBreak/>
        <w:t xml:space="preserve">чектелген адамдарга да жеткиликтүү болушу керек экендигин эстен чыгарбоо керек.  </w:t>
      </w:r>
    </w:p>
    <w:p w:rsidR="003A141C" w:rsidRPr="007276C8" w:rsidRDefault="003A141C" w:rsidP="003A141C">
      <w:pPr>
        <w:ind w:firstLine="709"/>
        <w:jc w:val="both"/>
        <w:rPr>
          <w:sz w:val="28"/>
          <w:szCs w:val="28"/>
          <w:lang w:val="ky-KG"/>
        </w:rPr>
      </w:pPr>
      <w:r>
        <w:rPr>
          <w:sz w:val="28"/>
          <w:szCs w:val="28"/>
          <w:lang w:val="ky-KG"/>
        </w:rPr>
        <w:t xml:space="preserve">Туура жана рационалдуу уюштурган учурда, имараттардын жана курулмалардын </w:t>
      </w:r>
      <w:r w:rsidRPr="00872B20">
        <w:rPr>
          <w:sz w:val="28"/>
          <w:szCs w:val="28"/>
          <w:lang w:val="ky-KG"/>
        </w:rPr>
        <w:t>ден соолугунун</w:t>
      </w:r>
      <w:r>
        <w:rPr>
          <w:sz w:val="28"/>
          <w:szCs w:val="28"/>
          <w:lang w:val="ky-KG"/>
        </w:rPr>
        <w:t xml:space="preserve"> мүмкүнчүлүктөрү </w:t>
      </w:r>
      <w:r w:rsidRPr="00872B20">
        <w:rPr>
          <w:sz w:val="28"/>
          <w:szCs w:val="28"/>
          <w:lang w:val="ky-KG"/>
        </w:rPr>
        <w:t xml:space="preserve">чектелген адамдардын  </w:t>
      </w:r>
      <w:r>
        <w:rPr>
          <w:sz w:val="28"/>
          <w:szCs w:val="28"/>
          <w:lang w:val="ky-KG"/>
        </w:rPr>
        <w:t xml:space="preserve"> жеткиликтүүлүгүн камсыздоо боюнча иштер жана иш-чаралар өтө кыска мөөнөттүн ичинде жана минималдуу чыгымдар менен эле аткарылышы мүмкүн.  Мындай учурларда аткаруу бийлигинин  жергиликтүү органдары турак эмес жайларды ижарага берүүгө же сатууга  документтерди тариздөөдө, ижарага  алуучуну  же мүлктүн жаңы ээсин курулуш чөйрөсүндө иштеп жаткан ченемдик документтердин жеткиликтүүлктү камсыздоого тийиштүү талаптарын  аткарууга милдеттендирген талаптарды койсо болот.  </w:t>
      </w:r>
    </w:p>
    <w:p w:rsidR="003A141C" w:rsidRPr="007276C8" w:rsidRDefault="003A141C" w:rsidP="003A141C">
      <w:pPr>
        <w:ind w:firstLine="709"/>
        <w:jc w:val="both"/>
        <w:rPr>
          <w:sz w:val="28"/>
          <w:szCs w:val="28"/>
          <w:lang w:val="ky-KG"/>
        </w:rPr>
      </w:pPr>
      <w:r>
        <w:rPr>
          <w:sz w:val="28"/>
          <w:szCs w:val="28"/>
          <w:lang w:val="ky-KG"/>
        </w:rPr>
        <w:t xml:space="preserve">Мында жергиликтүү бийлик жана башкаруу органдарынын жооптуу өкүлдөрүнө  жетекчиликке же калкты  коомдук-тиричилик, соода жана маданий жаткан тейлөө ишканаларынын  ээлерине </w:t>
      </w:r>
      <w:r w:rsidRPr="00304C7D">
        <w:rPr>
          <w:sz w:val="28"/>
          <w:szCs w:val="28"/>
          <w:lang w:val="ky-KG"/>
        </w:rPr>
        <w:t>ден соолугунун мүмкүнчүлүктөрү чектелген адамдар</w:t>
      </w:r>
      <w:r>
        <w:rPr>
          <w:sz w:val="28"/>
          <w:szCs w:val="28"/>
          <w:lang w:val="ky-KG"/>
        </w:rPr>
        <w:t xml:space="preserve"> – башкалардай эле ишканага пайда алып келүүчү кардар экендигин түшүндүрүү иштерин жүргүзүүнү өз мойнуна алуу максатка ылайык болот.  </w:t>
      </w:r>
    </w:p>
    <w:p w:rsidR="003A141C" w:rsidRPr="003178DB" w:rsidRDefault="003A141C" w:rsidP="003A141C">
      <w:pPr>
        <w:ind w:firstLine="709"/>
        <w:jc w:val="both"/>
        <w:rPr>
          <w:sz w:val="28"/>
          <w:szCs w:val="28"/>
          <w:lang w:val="ky-KG"/>
        </w:rPr>
      </w:pPr>
      <w:r>
        <w:rPr>
          <w:sz w:val="28"/>
          <w:szCs w:val="28"/>
          <w:lang w:val="ky-KG"/>
        </w:rPr>
        <w:t xml:space="preserve">Шаардын турукташып калган түзүмдөгү же жаңы  салынып жаткан рйондорунда жаңы окуу имараттарын долбоорлоодо жана курууда, ошондой эле окуу мекемелеринин турган имараттарын  реконструкциялоодо ачык типтеги окуу мекемелеринде (баштапкы, орто, орто техникалык, жогорку ж.б. окуу жайларда) башка балдар менен чогуу окууга жана баарлашууга (кресло-коляскадагы, начар көргөн же начар уккан ж.б.), баштапкы, жалпы, атайын билим алууга  жөндөмдүү болгон </w:t>
      </w:r>
      <w:r w:rsidRPr="00304C7D">
        <w:rPr>
          <w:sz w:val="28"/>
          <w:szCs w:val="28"/>
          <w:lang w:val="ky-KG"/>
        </w:rPr>
        <w:t xml:space="preserve">ден соолугунун мүмкүнчүлүктөрү чектелген </w:t>
      </w:r>
      <w:r>
        <w:rPr>
          <w:sz w:val="28"/>
          <w:szCs w:val="28"/>
          <w:lang w:val="ky-KG"/>
        </w:rPr>
        <w:t>балдар үчүн мүмкүндүктөрдү караштыруу керек.  Натыйжада, бардык билим берүү жана кесиптик билим берүү</w:t>
      </w:r>
      <w:r w:rsidRPr="003178DB">
        <w:rPr>
          <w:sz w:val="28"/>
          <w:szCs w:val="28"/>
          <w:lang w:val="ky-KG"/>
        </w:rPr>
        <w:t xml:space="preserve"> </w:t>
      </w:r>
      <w:r>
        <w:rPr>
          <w:sz w:val="28"/>
          <w:szCs w:val="28"/>
          <w:lang w:val="ky-KG"/>
        </w:rPr>
        <w:t>мекемелеринде</w:t>
      </w:r>
      <w:r w:rsidRPr="003178DB">
        <w:rPr>
          <w:sz w:val="28"/>
          <w:szCs w:val="28"/>
          <w:lang w:val="ky-KG"/>
        </w:rPr>
        <w:t xml:space="preserve"> </w:t>
      </w:r>
      <w:r>
        <w:rPr>
          <w:sz w:val="28"/>
          <w:szCs w:val="28"/>
          <w:lang w:val="ky-KG"/>
        </w:rPr>
        <w:t xml:space="preserve">ырааттуулук жана акырындык менен майптарды башка балдар менен катар окутуу үчүн ыңгайлуу шарттарды түзүүгө келүү керек.   </w:t>
      </w:r>
    </w:p>
    <w:p w:rsidR="003A141C" w:rsidRPr="00B51207" w:rsidRDefault="003A141C" w:rsidP="003A141C">
      <w:pPr>
        <w:ind w:firstLine="709"/>
        <w:jc w:val="both"/>
        <w:rPr>
          <w:sz w:val="28"/>
          <w:szCs w:val="28"/>
          <w:lang w:val="ky-KG"/>
        </w:rPr>
      </w:pPr>
      <w:r>
        <w:rPr>
          <w:sz w:val="28"/>
          <w:szCs w:val="28"/>
          <w:lang w:val="ky-KG"/>
        </w:rPr>
        <w:t xml:space="preserve">Өзгөчө көңүлдү бардык медициналык мекемелерде (бейтапкана, дарыкана, оорукана, төрөт үйлөрү ж.б) аларда мерчемделген  ремонттоо жана реконструкциялоо иштерин жүргүзүүгө жараша, </w:t>
      </w:r>
      <w:r w:rsidRPr="00304C7D">
        <w:rPr>
          <w:sz w:val="28"/>
          <w:szCs w:val="28"/>
          <w:lang w:val="ky-KG"/>
        </w:rPr>
        <w:t>ден соолугунун мүмкүнчүлүктөрү чектелген адамдардын</w:t>
      </w:r>
      <w:r>
        <w:rPr>
          <w:sz w:val="28"/>
          <w:szCs w:val="28"/>
          <w:lang w:val="ky-KG"/>
        </w:rPr>
        <w:t xml:space="preserve"> жеткиликтүүлүктү камыздоо боюнча иш-чараларды аткаруу маселелерине буруу керек.  </w:t>
      </w:r>
    </w:p>
    <w:p w:rsidR="003A141C" w:rsidRPr="00B51207" w:rsidRDefault="003A141C" w:rsidP="003A141C">
      <w:pPr>
        <w:ind w:firstLine="709"/>
        <w:jc w:val="both"/>
        <w:rPr>
          <w:sz w:val="28"/>
          <w:szCs w:val="28"/>
          <w:lang w:val="ky-KG"/>
        </w:rPr>
      </w:pPr>
    </w:p>
    <w:p w:rsidR="003A141C" w:rsidRDefault="003A141C" w:rsidP="00EF4B37">
      <w:pPr>
        <w:pStyle w:val="ab"/>
        <w:numPr>
          <w:ilvl w:val="0"/>
          <w:numId w:val="7"/>
        </w:numPr>
        <w:tabs>
          <w:tab w:val="left" w:pos="993"/>
        </w:tabs>
        <w:ind w:left="0" w:firstLine="709"/>
        <w:rPr>
          <w:b/>
          <w:sz w:val="28"/>
          <w:szCs w:val="28"/>
        </w:rPr>
      </w:pPr>
      <w:r>
        <w:rPr>
          <w:b/>
          <w:sz w:val="28"/>
          <w:szCs w:val="28"/>
        </w:rPr>
        <w:t>Бийлик жана башкаруу органдарынын мекемелеринин имараттары</w:t>
      </w:r>
    </w:p>
    <w:p w:rsidR="003A141C" w:rsidRPr="00304C7D" w:rsidRDefault="003A141C" w:rsidP="003A141C">
      <w:pPr>
        <w:ind w:firstLine="709"/>
        <w:jc w:val="both"/>
        <w:rPr>
          <w:b/>
          <w:i/>
          <w:sz w:val="28"/>
          <w:szCs w:val="28"/>
          <w:lang w:val="ky-KG"/>
        </w:rPr>
      </w:pPr>
      <w:r>
        <w:rPr>
          <w:b/>
          <w:i/>
          <w:sz w:val="28"/>
          <w:szCs w:val="28"/>
          <w:lang w:val="ky-KG"/>
        </w:rPr>
        <w:t xml:space="preserve"> </w:t>
      </w:r>
    </w:p>
    <w:p w:rsidR="003A141C" w:rsidRDefault="003A141C" w:rsidP="003A141C">
      <w:pPr>
        <w:ind w:firstLine="709"/>
        <w:jc w:val="both"/>
        <w:rPr>
          <w:sz w:val="28"/>
          <w:szCs w:val="28"/>
          <w:lang w:val="ky-KG"/>
        </w:rPr>
      </w:pPr>
      <w:r>
        <w:rPr>
          <w:sz w:val="28"/>
          <w:szCs w:val="28"/>
          <w:lang w:val="ky-KG"/>
        </w:rPr>
        <w:t xml:space="preserve">Биринчи кезектеги жана милдеттүү иш-чаралардын катарында бардык категориядагы </w:t>
      </w:r>
      <w:r w:rsidRPr="00304C7D">
        <w:rPr>
          <w:sz w:val="28"/>
          <w:szCs w:val="28"/>
          <w:lang w:val="ky-KG"/>
        </w:rPr>
        <w:t>ден соолугунун мүмкүнчүлүктөрү чектелген адамдар</w:t>
      </w:r>
      <w:r>
        <w:rPr>
          <w:sz w:val="28"/>
          <w:szCs w:val="28"/>
          <w:lang w:val="ky-KG"/>
        </w:rPr>
        <w:t xml:space="preserve">га калкты социалдык тейлөө мекемелерине, ошондой эле, тигил же бул деңгээлде </w:t>
      </w:r>
      <w:r w:rsidRPr="00304C7D">
        <w:rPr>
          <w:sz w:val="28"/>
          <w:szCs w:val="28"/>
          <w:lang w:val="ky-KG"/>
        </w:rPr>
        <w:t>ден соолугунун мүмкүнчүлүктөрү чектелген адамдардын</w:t>
      </w:r>
      <w:r>
        <w:rPr>
          <w:sz w:val="28"/>
          <w:szCs w:val="28"/>
          <w:lang w:val="ky-KG"/>
        </w:rPr>
        <w:t xml:space="preserve"> же ден соолугунун мүмкүнчүлүктөрү чектелген адамдардын көйгөйлөрүн чечүүгө байланышкан мамлекеттик жана муниципалдык мекемелерге жеткиликтүүлүктү камсыздоо боюнча иш-чаралар турушу керек. Мындай иштер алардын татаалдыгына жана наркына карбастан, кыска мөөнттүн ичнде аткарылууга тийиш.  </w:t>
      </w:r>
    </w:p>
    <w:p w:rsidR="003A141C" w:rsidRPr="0082281B" w:rsidRDefault="003A141C" w:rsidP="003A141C">
      <w:pPr>
        <w:ind w:firstLine="709"/>
        <w:jc w:val="both"/>
        <w:rPr>
          <w:sz w:val="28"/>
          <w:szCs w:val="28"/>
          <w:lang w:val="ky-KG"/>
        </w:rPr>
      </w:pPr>
      <w:r>
        <w:rPr>
          <w:sz w:val="28"/>
          <w:szCs w:val="28"/>
          <w:lang w:val="ky-KG"/>
        </w:rPr>
        <w:lastRenderedPageBreak/>
        <w:t xml:space="preserve">Мекемеде кандай </w:t>
      </w:r>
      <w:r w:rsidRPr="00304C7D">
        <w:rPr>
          <w:sz w:val="28"/>
          <w:szCs w:val="28"/>
          <w:lang w:val="ky-KG"/>
        </w:rPr>
        <w:t>ден соолугунун мүмкүнчүлүктөрү</w:t>
      </w:r>
      <w:r>
        <w:rPr>
          <w:sz w:val="28"/>
          <w:szCs w:val="28"/>
          <w:lang w:val="ky-KG"/>
        </w:rPr>
        <w:t xml:space="preserve"> чектелген адамдар болбосун кире ала тургандай жабдылган,  бирден кем эмес кирүү болушу керек экендигин эске алуу керек. </w:t>
      </w:r>
    </w:p>
    <w:p w:rsidR="003A141C" w:rsidRPr="009E4002" w:rsidRDefault="003A141C" w:rsidP="003A141C">
      <w:pPr>
        <w:ind w:firstLine="709"/>
        <w:jc w:val="both"/>
        <w:rPr>
          <w:sz w:val="28"/>
          <w:szCs w:val="28"/>
          <w:lang w:val="ky-KG"/>
        </w:rPr>
      </w:pPr>
      <w:r>
        <w:rPr>
          <w:sz w:val="28"/>
          <w:szCs w:val="28"/>
          <w:lang w:val="ky-KG"/>
        </w:rPr>
        <w:t xml:space="preserve"> Эгерде </w:t>
      </w:r>
      <w:r w:rsidRPr="0082281B">
        <w:rPr>
          <w:sz w:val="28"/>
          <w:szCs w:val="28"/>
          <w:lang w:val="ky-KG"/>
        </w:rPr>
        <w:t xml:space="preserve"> </w:t>
      </w:r>
      <w:r>
        <w:rPr>
          <w:sz w:val="28"/>
          <w:szCs w:val="28"/>
          <w:lang w:val="ky-KG"/>
        </w:rPr>
        <w:t xml:space="preserve">мекеменин бардык кабаттарындагы жана жайларындагы </w:t>
      </w:r>
      <w:r w:rsidRPr="00304C7D">
        <w:rPr>
          <w:sz w:val="28"/>
          <w:szCs w:val="28"/>
          <w:lang w:val="ky-KG"/>
        </w:rPr>
        <w:t>ден соолугунун мүмкүнчүлүктөрү чектелген адамдар</w:t>
      </w:r>
      <w:r>
        <w:rPr>
          <w:sz w:val="28"/>
          <w:szCs w:val="28"/>
          <w:lang w:val="ky-KG"/>
        </w:rPr>
        <w:t>га</w:t>
      </w:r>
      <w:r w:rsidRPr="0082281B">
        <w:rPr>
          <w:sz w:val="28"/>
          <w:szCs w:val="28"/>
          <w:lang w:val="ky-KG"/>
        </w:rPr>
        <w:t xml:space="preserve"> </w:t>
      </w:r>
      <w:r>
        <w:rPr>
          <w:sz w:val="28"/>
          <w:szCs w:val="28"/>
          <w:lang w:val="ky-KG"/>
        </w:rPr>
        <w:t xml:space="preserve">жеткиликтүүлүктү камсыздоого чынында эле мүмкүнчүлүк жок болсо,  анда ушул мекеменин </w:t>
      </w:r>
      <w:r w:rsidRPr="00304C7D">
        <w:rPr>
          <w:sz w:val="28"/>
          <w:szCs w:val="28"/>
          <w:lang w:val="ky-KG"/>
        </w:rPr>
        <w:t>ден соолугунун мүмкүнчүлүктөрү чектелген адамдар</w:t>
      </w:r>
      <w:r>
        <w:rPr>
          <w:sz w:val="28"/>
          <w:szCs w:val="28"/>
          <w:lang w:val="ky-KG"/>
        </w:rPr>
        <w:t xml:space="preserve"> менен түз иштеген (көйгөлөрүн чечүү же баарлашуу) кызматтары же түзүмдөрү мекеменин </w:t>
      </w:r>
      <w:r w:rsidRPr="00304C7D">
        <w:rPr>
          <w:sz w:val="28"/>
          <w:szCs w:val="28"/>
          <w:lang w:val="ky-KG"/>
        </w:rPr>
        <w:t>ден соолугунун мүмкүнчүлүктөрү чектелген адамдар</w:t>
      </w:r>
      <w:r>
        <w:rPr>
          <w:sz w:val="28"/>
          <w:szCs w:val="28"/>
          <w:lang w:val="ky-KG"/>
        </w:rPr>
        <w:t xml:space="preserve">га жеткиликтүү зоналарында (биринчи кабаттын чегинде же  </w:t>
      </w:r>
      <w:r w:rsidRPr="00304C7D">
        <w:rPr>
          <w:sz w:val="28"/>
          <w:szCs w:val="28"/>
          <w:lang w:val="ky-KG"/>
        </w:rPr>
        <w:t>ден соолугунун мүмкүнчүлүктөрү чектелген адамдар</w:t>
      </w:r>
      <w:r>
        <w:rPr>
          <w:sz w:val="28"/>
          <w:szCs w:val="28"/>
          <w:lang w:val="ky-KG"/>
        </w:rPr>
        <w:t xml:space="preserve">га жеткиликтүү бөлүгүндө) жайгаштырылыш керек.  Жагдайларга жараша вариант катары, </w:t>
      </w:r>
      <w:r w:rsidRPr="00304C7D">
        <w:rPr>
          <w:sz w:val="28"/>
          <w:szCs w:val="28"/>
          <w:lang w:val="ky-KG"/>
        </w:rPr>
        <w:t>ден соолугунун мүмкүнчүлүктөрү чектелген адамдар</w:t>
      </w:r>
      <w:r>
        <w:rPr>
          <w:sz w:val="28"/>
          <w:szCs w:val="28"/>
          <w:lang w:val="ky-KG"/>
        </w:rPr>
        <w:t xml:space="preserve">га жеткиликтүү кирүүнүн жанында, же башка, аларга жеткиликтүү жайда  коомдук кабылдаманы түзүү сунушталышы мүмкүн.  Мындай учурларда мекеменин иши, коомдук кабылдамага зарыл болгон учурларда мекеменин   башка кызматтарынын, түзүмдөрүнүн тийиштүү адистери керектүү кеп-кеңештерди берүү же </w:t>
      </w:r>
      <w:r w:rsidRPr="00304C7D">
        <w:rPr>
          <w:sz w:val="28"/>
          <w:szCs w:val="28"/>
          <w:lang w:val="ky-KG"/>
        </w:rPr>
        <w:t>ден соолугунун мүмкүнчүлүктөрү чектелген адамдар</w:t>
      </w:r>
      <w:r>
        <w:rPr>
          <w:sz w:val="28"/>
          <w:szCs w:val="28"/>
          <w:lang w:val="ky-KG"/>
        </w:rPr>
        <w:t xml:space="preserve"> менен башка иштерди жүргүзүү үчүн</w:t>
      </w:r>
      <w:r w:rsidRPr="009E4002">
        <w:rPr>
          <w:sz w:val="28"/>
          <w:szCs w:val="28"/>
          <w:lang w:val="ky-KG"/>
        </w:rPr>
        <w:t xml:space="preserve"> </w:t>
      </w:r>
      <w:r>
        <w:rPr>
          <w:sz w:val="28"/>
          <w:szCs w:val="28"/>
          <w:lang w:val="ky-KG"/>
        </w:rPr>
        <w:t xml:space="preserve"> чакыртылышы мүмкүн болгондой уюштурулушу керек.  </w:t>
      </w:r>
    </w:p>
    <w:p w:rsidR="003A141C" w:rsidRPr="009E4002" w:rsidRDefault="003A141C" w:rsidP="003A141C">
      <w:pPr>
        <w:ind w:firstLine="709"/>
        <w:jc w:val="both"/>
        <w:rPr>
          <w:sz w:val="28"/>
          <w:szCs w:val="28"/>
          <w:lang w:val="ky-KG"/>
        </w:rPr>
      </w:pPr>
      <w:r>
        <w:rPr>
          <w:sz w:val="28"/>
          <w:szCs w:val="28"/>
          <w:lang w:val="ky-KG"/>
        </w:rPr>
        <w:t xml:space="preserve">Мекеменин көп кабаттуу имаратында  </w:t>
      </w:r>
      <w:r w:rsidRPr="00304C7D">
        <w:rPr>
          <w:sz w:val="28"/>
          <w:szCs w:val="28"/>
          <w:lang w:val="ky-KG"/>
        </w:rPr>
        <w:t>ден соолугунун мүмкүнчүлүктөрү чектелген адамдардын</w:t>
      </w:r>
      <w:r>
        <w:rPr>
          <w:sz w:val="28"/>
          <w:szCs w:val="28"/>
          <w:lang w:val="ky-KG"/>
        </w:rPr>
        <w:t xml:space="preserve"> ар кайсы кабаттарда жайгашкан жайларга баруусу зарыл болгон учурда, жүргүнчүлөр үчүн лифттин эч болбосо бири </w:t>
      </w:r>
      <w:r w:rsidRPr="00304C7D">
        <w:rPr>
          <w:sz w:val="28"/>
          <w:szCs w:val="28"/>
          <w:lang w:val="ky-KG"/>
        </w:rPr>
        <w:t>ден соолугунун мүмкүнчүлүктөрү чектелген адамдар</w:t>
      </w:r>
      <w:r>
        <w:rPr>
          <w:sz w:val="28"/>
          <w:szCs w:val="28"/>
          <w:lang w:val="ky-KG"/>
        </w:rPr>
        <w:t xml:space="preserve">га жеткиликтүү болуш керек.  </w:t>
      </w:r>
    </w:p>
    <w:p w:rsidR="003A141C" w:rsidRPr="000B0AF8" w:rsidRDefault="003A141C" w:rsidP="003A141C">
      <w:pPr>
        <w:ind w:firstLine="709"/>
        <w:jc w:val="both"/>
        <w:rPr>
          <w:sz w:val="28"/>
          <w:szCs w:val="28"/>
          <w:lang w:val="ky-KG"/>
        </w:rPr>
      </w:pPr>
      <w:r>
        <w:rPr>
          <w:sz w:val="28"/>
          <w:szCs w:val="28"/>
          <w:lang w:val="ky-KG"/>
        </w:rPr>
        <w:t xml:space="preserve">Мүмкүнчүлүктөргө жараша, ар бир мекемеде дүлөй абоненттер менен иштөө үчүн эч болбосо бир таксофон орнотуу боюнча, ошондой эле мекемелердин далистеринде таксафондордун тиби боюнча көрүүсү начар кардарлар пайдалануучу дабыш менен маалыматтоочу  түзүлүштөрдү орнотуу боюнча иш-чараларды караштыруу керек.  Мындан тышкары, көрүүсү начар кардарлар үчүн ориентир алуу шарттарын жакшыртуу максатында, ири жана ички мерчемделиши татаал имараттардын далистеринде негизги жайлардын милдети, кабинеттин номери көрсөтүлүп,  рельефтүү жайгашуу схемасынын орнотулушун караштыруу керек.  </w:t>
      </w:r>
      <w:r w:rsidRPr="000B0AF8">
        <w:rPr>
          <w:sz w:val="28"/>
          <w:szCs w:val="28"/>
          <w:lang w:val="ky-KG"/>
        </w:rPr>
        <w:t xml:space="preserve"> </w:t>
      </w:r>
      <w:r>
        <w:rPr>
          <w:sz w:val="28"/>
          <w:szCs w:val="28"/>
          <w:lang w:val="ky-KG"/>
        </w:rPr>
        <w:t xml:space="preserve"> </w:t>
      </w:r>
    </w:p>
    <w:p w:rsidR="003A141C" w:rsidRPr="009F7348" w:rsidRDefault="003A141C" w:rsidP="003A141C">
      <w:pPr>
        <w:jc w:val="both"/>
        <w:rPr>
          <w:sz w:val="28"/>
          <w:szCs w:val="28"/>
          <w:lang w:val="ky-KG"/>
        </w:rPr>
      </w:pPr>
      <w:r>
        <w:rPr>
          <w:sz w:val="28"/>
          <w:szCs w:val="28"/>
          <w:lang w:val="ky-KG"/>
        </w:rPr>
        <w:t xml:space="preserve">    </w:t>
      </w:r>
    </w:p>
    <w:p w:rsidR="003A141C" w:rsidRPr="00C54958" w:rsidRDefault="003A141C" w:rsidP="00EF4B37">
      <w:pPr>
        <w:pStyle w:val="ab"/>
        <w:numPr>
          <w:ilvl w:val="0"/>
          <w:numId w:val="9"/>
        </w:numPr>
        <w:tabs>
          <w:tab w:val="left" w:pos="1134"/>
        </w:tabs>
        <w:jc w:val="both"/>
        <w:rPr>
          <w:b/>
          <w:sz w:val="28"/>
          <w:szCs w:val="28"/>
          <w:lang w:val="ky-KG"/>
        </w:rPr>
      </w:pPr>
      <w:r w:rsidRPr="00304C7D">
        <w:rPr>
          <w:b/>
          <w:sz w:val="28"/>
          <w:szCs w:val="28"/>
          <w:lang w:val="ky-KG"/>
        </w:rPr>
        <w:t>Ден соолугунун мүмкүнчүлүктөрү чектелген адамдар</w:t>
      </w:r>
      <w:r w:rsidRPr="00C54958">
        <w:rPr>
          <w:b/>
          <w:sz w:val="28"/>
          <w:szCs w:val="28"/>
          <w:lang w:val="ky-KG"/>
        </w:rPr>
        <w:t xml:space="preserve"> үчүн атайын адистештирилген мекемелер  </w:t>
      </w:r>
    </w:p>
    <w:p w:rsidR="003A141C" w:rsidRPr="00C54958" w:rsidRDefault="003A141C" w:rsidP="003A141C">
      <w:pPr>
        <w:pStyle w:val="ab"/>
        <w:ind w:left="0" w:firstLine="709"/>
        <w:rPr>
          <w:sz w:val="28"/>
          <w:szCs w:val="28"/>
          <w:lang w:val="ky-KG"/>
        </w:rPr>
      </w:pPr>
    </w:p>
    <w:p w:rsidR="003A141C" w:rsidRDefault="003A141C" w:rsidP="003A141C">
      <w:pPr>
        <w:ind w:firstLine="709"/>
        <w:jc w:val="both"/>
        <w:rPr>
          <w:sz w:val="28"/>
          <w:szCs w:val="28"/>
          <w:lang w:val="ky-KG"/>
        </w:rPr>
      </w:pPr>
      <w:r>
        <w:rPr>
          <w:sz w:val="28"/>
          <w:szCs w:val="28"/>
          <w:lang w:val="ky-KG"/>
        </w:rPr>
        <w:t xml:space="preserve">Атайын адистештирилген </w:t>
      </w:r>
      <w:r w:rsidRPr="00A63EAA">
        <w:rPr>
          <w:sz w:val="28"/>
          <w:szCs w:val="28"/>
          <w:lang w:val="ky-KG"/>
        </w:rPr>
        <w:t>объект</w:t>
      </w:r>
      <w:r>
        <w:rPr>
          <w:sz w:val="28"/>
          <w:szCs w:val="28"/>
          <w:lang w:val="ky-KG"/>
        </w:rPr>
        <w:t xml:space="preserve">терге шаарлардын жана калктуу жерлердин коомдук инфратүзүмдөрү менен колдоно албаган </w:t>
      </w:r>
      <w:r w:rsidRPr="001852C2">
        <w:rPr>
          <w:sz w:val="28"/>
          <w:szCs w:val="28"/>
          <w:lang w:val="ky-KG"/>
        </w:rPr>
        <w:t>ден соолугунун</w:t>
      </w:r>
      <w:r>
        <w:rPr>
          <w:sz w:val="28"/>
          <w:szCs w:val="28"/>
          <w:lang w:val="ky-KG"/>
        </w:rPr>
        <w:t xml:space="preserve"> мүмкүнчүлүктөрү чектелген адамдардын  жана ден соолугунун мүмкүнчүлүктөрү чектелген адамдардын тобунун жашоосун, тейленүүсүн, дарылануусун, билим алуусун, жадагалса жумушка орношуусун да камсыздаган  мекемелердин имараттары жана курулмалары кирет. </w:t>
      </w:r>
    </w:p>
    <w:p w:rsidR="003A141C" w:rsidRPr="00270F2D" w:rsidRDefault="003A141C" w:rsidP="003A141C">
      <w:pPr>
        <w:ind w:firstLine="709"/>
        <w:jc w:val="both"/>
        <w:rPr>
          <w:sz w:val="28"/>
          <w:szCs w:val="28"/>
          <w:lang w:val="ky-KG"/>
        </w:rPr>
      </w:pPr>
      <w:r>
        <w:rPr>
          <w:sz w:val="28"/>
          <w:szCs w:val="28"/>
          <w:lang w:val="ky-KG"/>
        </w:rPr>
        <w:t xml:space="preserve"> Мындай мекемелерди шаардын түзүмүндө жайгаштыруу п</w:t>
      </w:r>
      <w:r w:rsidRPr="00270F2D">
        <w:rPr>
          <w:sz w:val="28"/>
          <w:szCs w:val="28"/>
          <w:lang w:val="ky-KG"/>
        </w:rPr>
        <w:t>ринци</w:t>
      </w:r>
      <w:r>
        <w:rPr>
          <w:sz w:val="28"/>
          <w:szCs w:val="28"/>
          <w:lang w:val="ky-KG"/>
        </w:rPr>
        <w:t xml:space="preserve">би </w:t>
      </w:r>
      <w:r w:rsidRPr="00270F2D">
        <w:rPr>
          <w:sz w:val="28"/>
          <w:szCs w:val="28"/>
          <w:lang w:val="ky-KG"/>
        </w:rPr>
        <w:t xml:space="preserve"> </w:t>
      </w:r>
      <w:r>
        <w:rPr>
          <w:sz w:val="28"/>
          <w:szCs w:val="28"/>
          <w:lang w:val="ky-KG"/>
        </w:rPr>
        <w:t xml:space="preserve">бир жагынан, пациенттердин зарыл болгон обочолонушун эске алуусу керек (мисалы, психикалык жактан өнөкөт ооругандарды ж.б.у.с.), экинчи жактан,  ушул мекемелердин кызматкерлери жана </w:t>
      </w:r>
      <w:r w:rsidRPr="001852C2">
        <w:rPr>
          <w:sz w:val="28"/>
          <w:szCs w:val="28"/>
          <w:lang w:val="ky-KG"/>
        </w:rPr>
        <w:t>ден соолугунун</w:t>
      </w:r>
      <w:r>
        <w:rPr>
          <w:sz w:val="28"/>
          <w:szCs w:val="28"/>
          <w:lang w:val="ky-KG"/>
        </w:rPr>
        <w:t xml:space="preserve"> мүмкүнчүлүктөрү </w:t>
      </w:r>
      <w:r w:rsidRPr="001852C2">
        <w:rPr>
          <w:sz w:val="28"/>
          <w:szCs w:val="28"/>
          <w:lang w:val="ky-KG"/>
        </w:rPr>
        <w:lastRenderedPageBreak/>
        <w:t>чектелген адамдар</w:t>
      </w:r>
      <w:r>
        <w:rPr>
          <w:sz w:val="28"/>
          <w:szCs w:val="28"/>
          <w:lang w:val="ky-KG"/>
        </w:rPr>
        <w:t xml:space="preserve">га келүүчүлөр (туугандардын, тааныштардын, кайрымдуулук жасагандар ж.б.) үчүн ыңгайлуу болуш үчүн  алардын турак массивдери менен ыңгайлуу байланышта болуусун эске алуу керек.  </w:t>
      </w:r>
    </w:p>
    <w:p w:rsidR="003A141C" w:rsidRPr="00A2704E" w:rsidRDefault="003A141C" w:rsidP="003A141C">
      <w:pPr>
        <w:ind w:firstLine="709"/>
        <w:jc w:val="both"/>
        <w:rPr>
          <w:sz w:val="28"/>
          <w:szCs w:val="28"/>
          <w:lang w:val="ky-KG"/>
        </w:rPr>
      </w:pPr>
      <w:r>
        <w:rPr>
          <w:sz w:val="28"/>
          <w:szCs w:val="28"/>
          <w:lang w:val="ky-KG"/>
        </w:rPr>
        <w:t xml:space="preserve">Стационардык социалдык тейлөө   үй-интернаттардын, мекетеп-интернаттардын, балдар үйлөрүнүн, жана башка ушу сыяктуу </w:t>
      </w:r>
      <w:r w:rsidRPr="001852C2">
        <w:rPr>
          <w:sz w:val="28"/>
          <w:szCs w:val="28"/>
          <w:lang w:val="ky-KG"/>
        </w:rPr>
        <w:t>ден соолугунун</w:t>
      </w:r>
      <w:r>
        <w:rPr>
          <w:sz w:val="28"/>
          <w:szCs w:val="28"/>
          <w:lang w:val="ky-KG"/>
        </w:rPr>
        <w:t xml:space="preserve"> мүмкүнчүлүктөрү </w:t>
      </w:r>
      <w:r w:rsidRPr="001852C2">
        <w:rPr>
          <w:sz w:val="28"/>
          <w:szCs w:val="28"/>
          <w:lang w:val="ky-KG"/>
        </w:rPr>
        <w:t>чектелген адамдардын</w:t>
      </w:r>
      <w:r>
        <w:rPr>
          <w:sz w:val="28"/>
          <w:szCs w:val="28"/>
          <w:lang w:val="ky-KG"/>
        </w:rPr>
        <w:t xml:space="preserve"> курагына, ден соолугунун абалына, социалдык абалына  жараша профилденген мекемелердин тарамы менен камсыздалат.  </w:t>
      </w:r>
    </w:p>
    <w:p w:rsidR="003A141C" w:rsidRPr="00A2704E" w:rsidRDefault="003A141C" w:rsidP="003A141C">
      <w:pPr>
        <w:ind w:firstLine="709"/>
        <w:jc w:val="both"/>
        <w:rPr>
          <w:sz w:val="28"/>
          <w:szCs w:val="28"/>
          <w:lang w:val="ky-KG"/>
        </w:rPr>
      </w:pPr>
      <w:r>
        <w:rPr>
          <w:sz w:val="28"/>
          <w:szCs w:val="28"/>
          <w:lang w:val="ky-KG"/>
        </w:rPr>
        <w:t xml:space="preserve">Жарым стационардык социалдык тейлөө, адатта, калкты социалдык жактан коргоо жана социалдык тейлөө муниципалдык борборлорунун күндүзгү жана түнкү бөлүмдөрүндө уюштурулат.  Ал өзүн кары-картаң адамдарды, </w:t>
      </w:r>
      <w:r w:rsidRPr="001852C2">
        <w:rPr>
          <w:sz w:val="28"/>
          <w:szCs w:val="28"/>
          <w:lang w:val="ky-KG"/>
        </w:rPr>
        <w:t>ден соолугунун</w:t>
      </w:r>
      <w:r>
        <w:rPr>
          <w:sz w:val="28"/>
          <w:szCs w:val="28"/>
          <w:lang w:val="ky-KG"/>
        </w:rPr>
        <w:t xml:space="preserve"> мүмкүнчүлүктөрү чектелген адамдарды социалдык-тиричилик, медициналык жана маданий жактан тейлөөнү камтыйт, алардын тамактануусун, эс алуусун , бош убактысын камсыздайт жана эмгек ишмердүүлүгүндө алына жараша катышуусун  жана жигердүү жашоону колдоого көмөк көрсөтөт.   </w:t>
      </w:r>
      <w:r w:rsidRPr="00A2704E">
        <w:rPr>
          <w:sz w:val="28"/>
          <w:szCs w:val="28"/>
          <w:lang w:val="ky-KG"/>
        </w:rPr>
        <w:t xml:space="preserve"> </w:t>
      </w:r>
      <w:r>
        <w:rPr>
          <w:sz w:val="28"/>
          <w:szCs w:val="28"/>
          <w:lang w:val="ky-KG"/>
        </w:rPr>
        <w:t xml:space="preserve"> </w:t>
      </w:r>
    </w:p>
    <w:p w:rsidR="003A141C" w:rsidRPr="00872211" w:rsidRDefault="003A141C" w:rsidP="003A141C">
      <w:pPr>
        <w:ind w:firstLine="709"/>
        <w:jc w:val="both"/>
        <w:rPr>
          <w:sz w:val="28"/>
          <w:szCs w:val="28"/>
          <w:lang w:val="ky-KG"/>
        </w:rPr>
      </w:pPr>
      <w:r>
        <w:rPr>
          <w:sz w:val="28"/>
          <w:szCs w:val="28"/>
          <w:lang w:val="ky-KG"/>
        </w:rPr>
        <w:t xml:space="preserve">Мөөнөттүү социалдык тейлөө өзүнө төмөндөгү кызматтарды камтыйт:  муктаж болгондорду бир жолку ысык тамак же азык-түлүк тизмеги менен камсыздоо;   кийим, бут кийим, башка керектүү буюмдар менен камсыздоо; </w:t>
      </w:r>
      <w:r w:rsidRPr="00872211">
        <w:rPr>
          <w:sz w:val="28"/>
          <w:szCs w:val="28"/>
          <w:lang w:val="ky-KG"/>
        </w:rPr>
        <w:t xml:space="preserve"> </w:t>
      </w:r>
      <w:r>
        <w:rPr>
          <w:sz w:val="28"/>
          <w:szCs w:val="28"/>
          <w:lang w:val="ky-KG"/>
        </w:rPr>
        <w:t xml:space="preserve"> бир жолку медициналык жардам көрсөтүү, ошондой эле ыкчам медициналык-психологиялык жардам көрсөтүү;  убактылуу турак үй таап берүүгө көмөктөшүү; юридикалык жардам көрсөтүү; ж.б. мөөнөттүү кызматтарды көрсөтүү.  </w:t>
      </w:r>
      <w:r w:rsidRPr="00872211">
        <w:rPr>
          <w:sz w:val="28"/>
          <w:szCs w:val="28"/>
          <w:lang w:val="ky-KG"/>
        </w:rPr>
        <w:t xml:space="preserve"> </w:t>
      </w:r>
      <w:r>
        <w:rPr>
          <w:sz w:val="28"/>
          <w:szCs w:val="28"/>
          <w:lang w:val="ky-KG"/>
        </w:rPr>
        <w:t xml:space="preserve"> </w:t>
      </w:r>
    </w:p>
    <w:p w:rsidR="003A141C" w:rsidRPr="00872211" w:rsidRDefault="003A141C" w:rsidP="003A141C">
      <w:pPr>
        <w:ind w:firstLine="709"/>
        <w:jc w:val="both"/>
        <w:rPr>
          <w:sz w:val="28"/>
          <w:szCs w:val="28"/>
          <w:lang w:val="ky-KG"/>
        </w:rPr>
      </w:pPr>
      <w:r w:rsidRPr="00872211">
        <w:rPr>
          <w:sz w:val="28"/>
          <w:szCs w:val="28"/>
          <w:lang w:val="ky-KG"/>
        </w:rPr>
        <w:t>Социал</w:t>
      </w:r>
      <w:r>
        <w:rPr>
          <w:sz w:val="28"/>
          <w:szCs w:val="28"/>
          <w:lang w:val="ky-KG"/>
        </w:rPr>
        <w:t>дык</w:t>
      </w:r>
      <w:r w:rsidRPr="00872211">
        <w:rPr>
          <w:sz w:val="28"/>
          <w:szCs w:val="28"/>
          <w:lang w:val="ky-KG"/>
        </w:rPr>
        <w:t>-консульта</w:t>
      </w:r>
      <w:r>
        <w:rPr>
          <w:sz w:val="28"/>
          <w:szCs w:val="28"/>
          <w:lang w:val="ky-KG"/>
        </w:rPr>
        <w:t xml:space="preserve">циялык жардам </w:t>
      </w:r>
      <w:r w:rsidRPr="001852C2">
        <w:rPr>
          <w:sz w:val="28"/>
          <w:szCs w:val="28"/>
          <w:lang w:val="ky-KG"/>
        </w:rPr>
        <w:t>ден соолугунун</w:t>
      </w:r>
      <w:r>
        <w:rPr>
          <w:sz w:val="28"/>
          <w:szCs w:val="28"/>
          <w:lang w:val="ky-KG"/>
        </w:rPr>
        <w:t xml:space="preserve"> мүмкүнчүлүктөрү </w:t>
      </w:r>
      <w:r w:rsidRPr="001852C2">
        <w:rPr>
          <w:sz w:val="28"/>
          <w:szCs w:val="28"/>
          <w:lang w:val="ky-KG"/>
        </w:rPr>
        <w:t>чектелген адамдардын</w:t>
      </w:r>
      <w:r>
        <w:rPr>
          <w:sz w:val="28"/>
          <w:szCs w:val="28"/>
          <w:lang w:val="ky-KG"/>
        </w:rPr>
        <w:t xml:space="preserve"> коомдо, үй-бүлөсүндө жана тиричиликте көнүшүүсүнө багытталып, калкты социалдык тейлөө муниципалдык борборлор менен камсыздалат.  </w:t>
      </w:r>
      <w:r w:rsidRPr="00872211">
        <w:rPr>
          <w:sz w:val="28"/>
          <w:szCs w:val="28"/>
          <w:lang w:val="ky-KG"/>
        </w:rPr>
        <w:t xml:space="preserve"> </w:t>
      </w:r>
      <w:r>
        <w:rPr>
          <w:sz w:val="28"/>
          <w:szCs w:val="28"/>
          <w:lang w:val="ky-KG"/>
        </w:rPr>
        <w:t xml:space="preserve"> </w:t>
      </w:r>
    </w:p>
    <w:p w:rsidR="003A141C" w:rsidRPr="00872211" w:rsidRDefault="003A141C" w:rsidP="003A141C">
      <w:pPr>
        <w:ind w:firstLine="709"/>
        <w:jc w:val="both"/>
        <w:rPr>
          <w:sz w:val="28"/>
          <w:szCs w:val="28"/>
          <w:lang w:val="ky-KG"/>
        </w:rPr>
      </w:pPr>
    </w:p>
    <w:p w:rsidR="003A141C" w:rsidRPr="00C54958" w:rsidRDefault="003A141C" w:rsidP="00EF4B37">
      <w:pPr>
        <w:pStyle w:val="ab"/>
        <w:numPr>
          <w:ilvl w:val="0"/>
          <w:numId w:val="8"/>
        </w:numPr>
        <w:tabs>
          <w:tab w:val="left" w:pos="1134"/>
        </w:tabs>
        <w:jc w:val="both"/>
        <w:rPr>
          <w:b/>
          <w:sz w:val="28"/>
          <w:szCs w:val="28"/>
          <w:lang w:val="ky-KG"/>
        </w:rPr>
      </w:pPr>
      <w:r w:rsidRPr="00304C7D">
        <w:rPr>
          <w:b/>
          <w:sz w:val="28"/>
          <w:szCs w:val="28"/>
          <w:lang w:val="ky-KG"/>
        </w:rPr>
        <w:t>Ден соолугунун мүмкүнчүлүктөрү чектелген адамдар</w:t>
      </w:r>
      <w:r w:rsidRPr="00C54958">
        <w:rPr>
          <w:b/>
          <w:sz w:val="28"/>
          <w:szCs w:val="28"/>
          <w:lang w:val="ky-KG"/>
        </w:rPr>
        <w:t xml:space="preserve"> үчүн жумушчу орундарды уюштуруу </w:t>
      </w:r>
    </w:p>
    <w:p w:rsidR="003A141C" w:rsidRPr="00C54958" w:rsidRDefault="003A141C" w:rsidP="003A141C">
      <w:pPr>
        <w:pStyle w:val="ab"/>
        <w:tabs>
          <w:tab w:val="left" w:pos="1134"/>
        </w:tabs>
        <w:ind w:left="709"/>
        <w:rPr>
          <w:b/>
          <w:sz w:val="28"/>
          <w:szCs w:val="28"/>
          <w:lang w:val="ky-KG"/>
        </w:rPr>
      </w:pPr>
    </w:p>
    <w:p w:rsidR="003A141C" w:rsidRPr="00872211" w:rsidRDefault="003A141C" w:rsidP="003A141C">
      <w:pPr>
        <w:ind w:firstLine="709"/>
        <w:jc w:val="both"/>
        <w:rPr>
          <w:strike/>
          <w:sz w:val="28"/>
          <w:szCs w:val="28"/>
          <w:lang w:val="ky-KG"/>
        </w:rPr>
      </w:pPr>
      <w:r w:rsidRPr="001852C2">
        <w:rPr>
          <w:sz w:val="28"/>
          <w:szCs w:val="28"/>
          <w:lang w:val="ky-KG"/>
        </w:rPr>
        <w:t>Ден соолугунун</w:t>
      </w:r>
      <w:r>
        <w:rPr>
          <w:sz w:val="28"/>
          <w:szCs w:val="28"/>
          <w:lang w:val="ky-KG"/>
        </w:rPr>
        <w:t xml:space="preserve"> мүмкүнчүлүктөрү </w:t>
      </w:r>
      <w:r w:rsidRPr="001852C2">
        <w:rPr>
          <w:sz w:val="28"/>
          <w:szCs w:val="28"/>
          <w:lang w:val="ky-KG"/>
        </w:rPr>
        <w:t xml:space="preserve">чектелген адамдардын </w:t>
      </w:r>
      <w:r>
        <w:rPr>
          <w:sz w:val="28"/>
          <w:szCs w:val="28"/>
          <w:lang w:val="ky-KG"/>
        </w:rPr>
        <w:t xml:space="preserve">керектөөлөрүн жана жергиликтүү өзгөчөлүктөрдү эске алып, </w:t>
      </w:r>
      <w:r w:rsidRPr="00304C7D">
        <w:rPr>
          <w:sz w:val="28"/>
          <w:szCs w:val="28"/>
          <w:lang w:val="ky-KG"/>
        </w:rPr>
        <w:t>ден соолугунун мүмкүнчүлүктөрү чектелген адамдардын</w:t>
      </w:r>
      <w:r>
        <w:rPr>
          <w:sz w:val="28"/>
          <w:szCs w:val="28"/>
          <w:lang w:val="ky-KG"/>
        </w:rPr>
        <w:t xml:space="preserve"> эмгегин пайдалануу үчүн атайын адистештирилген ишканалар, цехтер, тилкелер түзүлөт.  </w:t>
      </w:r>
    </w:p>
    <w:p w:rsidR="003A141C" w:rsidRPr="00252318" w:rsidRDefault="003A141C" w:rsidP="003A141C">
      <w:pPr>
        <w:ind w:firstLine="709"/>
        <w:jc w:val="both"/>
        <w:rPr>
          <w:sz w:val="28"/>
          <w:szCs w:val="28"/>
          <w:lang w:val="ky-KG"/>
        </w:rPr>
      </w:pPr>
      <w:r w:rsidRPr="001852C2">
        <w:rPr>
          <w:sz w:val="28"/>
          <w:szCs w:val="28"/>
          <w:lang w:val="ky-KG"/>
        </w:rPr>
        <w:t>Ден соолугунун</w:t>
      </w:r>
      <w:r>
        <w:rPr>
          <w:sz w:val="28"/>
          <w:szCs w:val="28"/>
          <w:lang w:val="ky-KG"/>
        </w:rPr>
        <w:t xml:space="preserve"> мүмкүнчүлүктөрү чектелген адамдарды</w:t>
      </w:r>
      <w:r w:rsidRPr="001852C2">
        <w:rPr>
          <w:sz w:val="28"/>
          <w:szCs w:val="28"/>
          <w:lang w:val="ky-KG"/>
        </w:rPr>
        <w:t xml:space="preserve"> </w:t>
      </w:r>
      <w:r>
        <w:rPr>
          <w:sz w:val="28"/>
          <w:szCs w:val="28"/>
          <w:lang w:val="ky-KG"/>
        </w:rPr>
        <w:t xml:space="preserve">ишке орноштуруунун дагы бир рационалдуу жолу – үйдө иштөөгө шарт түзүү.  Аны уюштуруу үчүн үйгө сырьену, жарым фабрикатты, шаймандарды, тапшырмаларды ж.б.у.с.  жеткирүү жана даяр продукттарды алып кетүү тутумун караштыруу керек, зарыл болгон учурда </w:t>
      </w:r>
      <w:r w:rsidRPr="00304C7D">
        <w:rPr>
          <w:sz w:val="28"/>
          <w:szCs w:val="28"/>
          <w:lang w:val="ky-KG"/>
        </w:rPr>
        <w:t>ден соолугунун мүмкүнчүлүктөрү</w:t>
      </w:r>
      <w:r>
        <w:rPr>
          <w:sz w:val="28"/>
          <w:szCs w:val="28"/>
          <w:lang w:val="ky-KG"/>
        </w:rPr>
        <w:t xml:space="preserve"> чектелген адамдар тийиштүү технологиялык жабдыктарды жеткирип берүүнү, жумушчу орунду рационалдуу уюштуруу үчүн  методикалык жардамды көрсөтүүнүн жолдору караштырылууга тийиш.   </w:t>
      </w:r>
    </w:p>
    <w:p w:rsidR="003A141C" w:rsidRPr="00334559" w:rsidRDefault="003A141C" w:rsidP="003A141C">
      <w:pPr>
        <w:ind w:firstLine="709"/>
        <w:jc w:val="both"/>
        <w:rPr>
          <w:sz w:val="28"/>
          <w:szCs w:val="28"/>
          <w:lang w:val="ky-KG"/>
        </w:rPr>
      </w:pPr>
      <w:r w:rsidRPr="00A64934">
        <w:rPr>
          <w:noProof/>
          <w:sz w:val="28"/>
          <w:szCs w:val="28"/>
        </w:rPr>
        <w:drawing>
          <wp:anchor distT="0" distB="0" distL="114300" distR="114300" simplePos="0" relativeHeight="251691008" behindDoc="0" locked="0" layoutInCell="1" allowOverlap="0" wp14:anchorId="61F54562" wp14:editId="1973A60F">
            <wp:simplePos x="0" y="0"/>
            <wp:positionH relativeFrom="page">
              <wp:posOffset>85725</wp:posOffset>
            </wp:positionH>
            <wp:positionV relativeFrom="page">
              <wp:posOffset>8232140</wp:posOffset>
            </wp:positionV>
            <wp:extent cx="19050" cy="9525"/>
            <wp:effectExtent l="19050" t="0" r="0" b="0"/>
            <wp:wrapSquare wrapText="bothSides"/>
            <wp:docPr id="66"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21"/>
                    <a:srcRect/>
                    <a:stretch>
                      <a:fillRect/>
                    </a:stretch>
                  </pic:blipFill>
                  <pic:spPr bwMode="auto">
                    <a:xfrm>
                      <a:off x="0" y="0"/>
                      <a:ext cx="19050" cy="9525"/>
                    </a:xfrm>
                    <a:prstGeom prst="rect">
                      <a:avLst/>
                    </a:prstGeom>
                    <a:noFill/>
                    <a:ln w="9525">
                      <a:noFill/>
                      <a:miter lim="800000"/>
                      <a:headEnd/>
                      <a:tailEnd/>
                    </a:ln>
                  </pic:spPr>
                </pic:pic>
              </a:graphicData>
            </a:graphic>
          </wp:anchor>
        </w:drawing>
      </w:r>
      <w:r w:rsidRPr="001852C2">
        <w:rPr>
          <w:lang w:val="ky-KG"/>
        </w:rPr>
        <w:t xml:space="preserve"> </w:t>
      </w:r>
      <w:r w:rsidRPr="001852C2">
        <w:rPr>
          <w:noProof/>
          <w:sz w:val="28"/>
          <w:szCs w:val="28"/>
          <w:lang w:val="ky-KG"/>
        </w:rPr>
        <w:t>Ден соолугунун</w:t>
      </w:r>
      <w:r>
        <w:rPr>
          <w:noProof/>
          <w:sz w:val="28"/>
          <w:szCs w:val="28"/>
          <w:lang w:val="ky-KG"/>
        </w:rPr>
        <w:t xml:space="preserve"> мүмкүнчүлүктөрү </w:t>
      </w:r>
      <w:r w:rsidRPr="001852C2">
        <w:rPr>
          <w:noProof/>
          <w:sz w:val="28"/>
          <w:szCs w:val="28"/>
          <w:lang w:val="ky-KG"/>
        </w:rPr>
        <w:t>чектелген адамдардын</w:t>
      </w:r>
      <w:r>
        <w:rPr>
          <w:sz w:val="28"/>
          <w:szCs w:val="28"/>
          <w:lang w:val="ky-KG"/>
        </w:rPr>
        <w:t xml:space="preserve">  эмгегин ошондой эле көп суроо-талапка ээ болгон салттуу элдик кол өнөрчүлүктө көркөм жана тиричилик буюмдарын аз сериялуу   ийкемдүү өндүрүштө    колдонууга болот.  Негизги  максат </w:t>
      </w:r>
      <w:r w:rsidRPr="00252318">
        <w:rPr>
          <w:sz w:val="28"/>
          <w:szCs w:val="28"/>
          <w:lang w:val="ky-KG"/>
        </w:rPr>
        <w:t xml:space="preserve"> </w:t>
      </w:r>
      <w:r>
        <w:rPr>
          <w:sz w:val="28"/>
          <w:szCs w:val="28"/>
          <w:lang w:val="ky-KG"/>
        </w:rPr>
        <w:t xml:space="preserve">эмгек рыногунда </w:t>
      </w:r>
      <w:r w:rsidRPr="001852C2">
        <w:rPr>
          <w:sz w:val="28"/>
          <w:szCs w:val="28"/>
          <w:lang w:val="ky-KG"/>
        </w:rPr>
        <w:t>ден соолугунун</w:t>
      </w:r>
      <w:r>
        <w:rPr>
          <w:sz w:val="28"/>
          <w:szCs w:val="28"/>
          <w:lang w:val="ky-KG"/>
        </w:rPr>
        <w:t xml:space="preserve"> </w:t>
      </w:r>
      <w:r>
        <w:rPr>
          <w:sz w:val="28"/>
          <w:szCs w:val="28"/>
          <w:lang w:val="ky-KG"/>
        </w:rPr>
        <w:lastRenderedPageBreak/>
        <w:t xml:space="preserve">мүмкүнчүлүктөрү </w:t>
      </w:r>
      <w:r w:rsidRPr="001852C2">
        <w:rPr>
          <w:sz w:val="28"/>
          <w:szCs w:val="28"/>
          <w:lang w:val="ky-KG"/>
        </w:rPr>
        <w:t>чектелген адамдардын</w:t>
      </w:r>
      <w:r>
        <w:rPr>
          <w:sz w:val="28"/>
          <w:szCs w:val="28"/>
          <w:lang w:val="ky-KG"/>
        </w:rPr>
        <w:t xml:space="preserve"> катышуусу менен жасалган продукттардын атаандаштыкка жөндөмдүүлүгүн арттыруу.   </w:t>
      </w:r>
    </w:p>
    <w:p w:rsidR="003A141C" w:rsidRDefault="003A141C" w:rsidP="003A141C">
      <w:pPr>
        <w:jc w:val="both"/>
        <w:rPr>
          <w:sz w:val="28"/>
          <w:szCs w:val="28"/>
          <w:lang w:val="ky-KG"/>
        </w:rPr>
      </w:pPr>
    </w:p>
    <w:p w:rsidR="003A141C" w:rsidRPr="001943F3" w:rsidRDefault="003A141C" w:rsidP="003A141C">
      <w:pPr>
        <w:jc w:val="center"/>
        <w:rPr>
          <w:b/>
          <w:sz w:val="28"/>
          <w:szCs w:val="28"/>
          <w:lang w:val="ky-KG"/>
        </w:rPr>
      </w:pPr>
      <w:r>
        <w:rPr>
          <w:b/>
          <w:sz w:val="28"/>
          <w:szCs w:val="28"/>
          <w:lang w:val="ky-KG"/>
        </w:rPr>
        <w:t xml:space="preserve"> </w:t>
      </w:r>
      <w:r w:rsidRPr="001943F3">
        <w:rPr>
          <w:b/>
          <w:sz w:val="28"/>
          <w:szCs w:val="28"/>
          <w:lang w:val="ky-KG"/>
        </w:rPr>
        <w:t xml:space="preserve"> </w:t>
      </w:r>
      <w:r>
        <w:rPr>
          <w:b/>
          <w:sz w:val="28"/>
          <w:szCs w:val="28"/>
          <w:lang w:val="ky-KG"/>
        </w:rPr>
        <w:t>2 тиркемеси</w:t>
      </w:r>
    </w:p>
    <w:p w:rsidR="003A141C" w:rsidRDefault="003A141C" w:rsidP="003A141C">
      <w:pPr>
        <w:jc w:val="center"/>
        <w:rPr>
          <w:sz w:val="28"/>
          <w:szCs w:val="28"/>
          <w:lang w:val="ky-KG"/>
        </w:rPr>
      </w:pPr>
      <w:r w:rsidRPr="001943F3">
        <w:rPr>
          <w:sz w:val="28"/>
          <w:szCs w:val="28"/>
          <w:lang w:val="ky-KG"/>
        </w:rPr>
        <w:t>(</w:t>
      </w:r>
      <w:r>
        <w:rPr>
          <w:sz w:val="28"/>
          <w:szCs w:val="28"/>
          <w:lang w:val="ky-KG"/>
        </w:rPr>
        <w:t>сунушталган</w:t>
      </w:r>
      <w:r w:rsidRPr="001943F3">
        <w:rPr>
          <w:sz w:val="28"/>
          <w:szCs w:val="28"/>
          <w:lang w:val="ky-KG"/>
        </w:rPr>
        <w:t>)</w:t>
      </w:r>
    </w:p>
    <w:p w:rsidR="003A141C" w:rsidRDefault="003A141C" w:rsidP="003A141C">
      <w:pPr>
        <w:jc w:val="both"/>
        <w:rPr>
          <w:sz w:val="28"/>
          <w:szCs w:val="28"/>
          <w:lang w:val="ky-KG"/>
        </w:rPr>
      </w:pPr>
    </w:p>
    <w:p w:rsidR="003A141C" w:rsidRPr="00487C7D" w:rsidRDefault="003A141C" w:rsidP="003A141C">
      <w:pPr>
        <w:ind w:firstLine="709"/>
        <w:jc w:val="both"/>
        <w:rPr>
          <w:sz w:val="28"/>
          <w:szCs w:val="28"/>
          <w:lang w:val="ky-KG"/>
        </w:rPr>
      </w:pPr>
      <w:r w:rsidRPr="00487C7D">
        <w:rPr>
          <w:sz w:val="28"/>
          <w:szCs w:val="28"/>
          <w:lang w:val="ky-KG"/>
        </w:rPr>
        <w:t xml:space="preserve">Коляскалар үчүн негизги мерчемдөө параметрлери, имаратка кирүүнүн жабдыктар тобу, жеке көтөрмөлөр, лифтер  32-50- беттерде көрсөтүлгөн.  </w:t>
      </w:r>
    </w:p>
    <w:p w:rsidR="003A141C" w:rsidRDefault="003A141C" w:rsidP="003A141C">
      <w:pPr>
        <w:ind w:firstLine="709"/>
        <w:jc w:val="both"/>
        <w:rPr>
          <w:sz w:val="28"/>
          <w:szCs w:val="28"/>
          <w:lang w:val="ky-KG"/>
        </w:rPr>
      </w:pPr>
      <w:r w:rsidRPr="007929E3">
        <w:rPr>
          <w:sz w:val="28"/>
          <w:szCs w:val="28"/>
          <w:lang w:val="ky-KG"/>
        </w:rPr>
        <w:t>Үйлөрдүн подъезддерине кирүүлөрдө пандустарды, тийиштүү чен өлчөмдөгү лифттерди орнотуу, батирлердин кире беришин кеңейтүү, эшиктердин   тешиктерин ыңгайлуу жасоо, балкон жана лоджияларды терең  кылуу эсептелет.</w:t>
      </w:r>
    </w:p>
    <w:p w:rsidR="003A141C" w:rsidRDefault="003A141C" w:rsidP="003A141C">
      <w:pPr>
        <w:ind w:firstLine="709"/>
        <w:jc w:val="both"/>
        <w:rPr>
          <w:sz w:val="28"/>
          <w:szCs w:val="28"/>
          <w:lang w:val="ky-KG"/>
        </w:rPr>
      </w:pPr>
      <w:r w:rsidRPr="007929E3">
        <w:rPr>
          <w:sz w:val="28"/>
          <w:szCs w:val="28"/>
          <w:lang w:val="ky-KG"/>
        </w:rPr>
        <w:t xml:space="preserve"> Лифт же пандусту орнотуу  мүмкүн эмес болгон учурларда бекем материалдардан жасалган, дөңгөлөктөрү үчүн багыттоочу арыкчалары бар  алкак түрүндөгү кайра ачылма же алып таштала турган пандустарды  колдонсо болот.   </w:t>
      </w:r>
    </w:p>
    <w:p w:rsidR="003A141C" w:rsidRPr="00D615CD" w:rsidRDefault="003A141C" w:rsidP="003A141C">
      <w:pPr>
        <w:ind w:firstLine="567"/>
        <w:jc w:val="both"/>
        <w:rPr>
          <w:rFonts w:eastAsia="Calibri"/>
          <w:sz w:val="28"/>
          <w:szCs w:val="28"/>
          <w:lang w:val="ky-KG"/>
        </w:rPr>
      </w:pPr>
      <w:r>
        <w:rPr>
          <w:rFonts w:eastAsia="Calibri"/>
          <w:sz w:val="28"/>
          <w:szCs w:val="28"/>
          <w:lang w:val="ky-KG"/>
        </w:rPr>
        <w:t xml:space="preserve">Бардык </w:t>
      </w:r>
      <w:r w:rsidRPr="00304C7D">
        <w:rPr>
          <w:rFonts w:eastAsia="Calibri"/>
          <w:sz w:val="28"/>
          <w:szCs w:val="28"/>
          <w:lang w:val="ky-KG"/>
        </w:rPr>
        <w:t>ден соолугунун мүмкүнчүлүктөрү чектелген адамдар</w:t>
      </w:r>
      <w:r>
        <w:rPr>
          <w:rFonts w:eastAsia="Calibri"/>
          <w:sz w:val="28"/>
          <w:szCs w:val="28"/>
          <w:lang w:val="ky-KG"/>
        </w:rPr>
        <w:t xml:space="preserve"> үчүн, биринчи кезекте, таяныч-кыймылдагыч аппараты жабыркаган </w:t>
      </w:r>
      <w:r w:rsidRPr="00304C7D">
        <w:rPr>
          <w:rFonts w:eastAsia="Calibri"/>
          <w:sz w:val="28"/>
          <w:szCs w:val="28"/>
          <w:lang w:val="ky-KG"/>
        </w:rPr>
        <w:t>ден соолугунун мүмкүнчүлүктөрү чектелген адамдар</w:t>
      </w:r>
      <w:r>
        <w:rPr>
          <w:rFonts w:eastAsia="Calibri"/>
          <w:sz w:val="28"/>
          <w:szCs w:val="28"/>
          <w:lang w:val="ky-KG"/>
        </w:rPr>
        <w:t>га</w:t>
      </w:r>
      <w:r w:rsidRPr="00304C7D">
        <w:rPr>
          <w:rFonts w:eastAsia="Calibri"/>
          <w:sz w:val="28"/>
          <w:szCs w:val="28"/>
          <w:lang w:val="ky-KG"/>
        </w:rPr>
        <w:t xml:space="preserve"> </w:t>
      </w:r>
      <w:r>
        <w:rPr>
          <w:rFonts w:eastAsia="Calibri"/>
          <w:sz w:val="28"/>
          <w:szCs w:val="28"/>
          <w:lang w:val="ky-KG"/>
        </w:rPr>
        <w:t xml:space="preserve">имараттын, кээде имараттан тышкары деле белгинин айырмасын кайра жасоо керек болгон учурда (мисалы, тепкич маршы бар болгондо лифт аянтчасына чейин) көтөрмө керек.  </w:t>
      </w:r>
    </w:p>
    <w:p w:rsidR="003A141C" w:rsidRPr="00D615CD" w:rsidRDefault="003A141C" w:rsidP="003A141C">
      <w:pPr>
        <w:ind w:firstLine="567"/>
        <w:jc w:val="both"/>
        <w:rPr>
          <w:rFonts w:eastAsia="Calibri"/>
          <w:sz w:val="28"/>
          <w:szCs w:val="28"/>
          <w:lang w:val="ky-KG"/>
        </w:rPr>
      </w:pPr>
      <w:r>
        <w:rPr>
          <w:rFonts w:eastAsia="Calibri"/>
          <w:sz w:val="28"/>
          <w:szCs w:val="28"/>
          <w:lang w:val="ky-KG"/>
        </w:rPr>
        <w:t xml:space="preserve">Эңкейиш  </w:t>
      </w:r>
      <w:r w:rsidRPr="00D615CD">
        <w:rPr>
          <w:rFonts w:eastAsia="Calibri"/>
          <w:sz w:val="28"/>
          <w:szCs w:val="28"/>
          <w:lang w:val="ky-KG"/>
        </w:rPr>
        <w:t>(</w:t>
      </w:r>
      <w:r>
        <w:rPr>
          <w:rFonts w:eastAsia="Calibri"/>
          <w:sz w:val="28"/>
          <w:szCs w:val="28"/>
          <w:lang w:val="ky-KG"/>
        </w:rPr>
        <w:t>тепкич көтөрмөлөр</w:t>
      </w:r>
      <w:r w:rsidRPr="00D615CD">
        <w:rPr>
          <w:rFonts w:eastAsia="Calibri"/>
          <w:sz w:val="28"/>
          <w:szCs w:val="28"/>
          <w:lang w:val="ky-KG"/>
        </w:rPr>
        <w:t xml:space="preserve">) – </w:t>
      </w:r>
      <w:r w:rsidRPr="00304C7D">
        <w:rPr>
          <w:rFonts w:eastAsia="Calibri"/>
          <w:sz w:val="28"/>
          <w:szCs w:val="28"/>
          <w:lang w:val="ky-KG"/>
        </w:rPr>
        <w:t>ден соолугунун мүмкүнчүлүктөрү чектелген адамдар</w:t>
      </w:r>
      <w:r>
        <w:rPr>
          <w:rFonts w:eastAsia="Calibri"/>
          <w:sz w:val="28"/>
          <w:szCs w:val="28"/>
          <w:lang w:val="ky-KG"/>
        </w:rPr>
        <w:t xml:space="preserve"> коляскада же отургучта  отурган абалда аянтчанын бир тарабынан экинчи тарабына  платформада көтөрүүгө арналган түзүлүш.</w:t>
      </w:r>
    </w:p>
    <w:p w:rsidR="003A141C" w:rsidRDefault="003A141C" w:rsidP="003A141C">
      <w:pPr>
        <w:ind w:firstLine="567"/>
        <w:jc w:val="both"/>
        <w:rPr>
          <w:rFonts w:eastAsia="Calibri"/>
          <w:sz w:val="28"/>
          <w:szCs w:val="28"/>
          <w:lang w:val="ky-KG"/>
        </w:rPr>
      </w:pPr>
      <w:r>
        <w:rPr>
          <w:rFonts w:eastAsia="Calibri"/>
          <w:sz w:val="28"/>
          <w:szCs w:val="28"/>
          <w:lang w:val="ky-KG"/>
        </w:rPr>
        <w:t xml:space="preserve">Көтөрмөнүн багыттоочулары түз   же ийри линияда пандустун, даражалардын, аянтчанын же крыльцонун үстүнөн  өтөт. Максималдуу жүк көтөрүмдүүлүгү 300 кг, ал эми жылуу ылдамдыгы </w:t>
      </w:r>
      <w:r w:rsidRPr="00421C38">
        <w:rPr>
          <w:rFonts w:eastAsia="Calibri"/>
          <w:sz w:val="28"/>
          <w:szCs w:val="28"/>
          <w:lang w:val="ky-KG"/>
        </w:rPr>
        <w:t xml:space="preserve"> </w:t>
      </w:r>
      <w:r>
        <w:rPr>
          <w:rFonts w:eastAsia="Calibri"/>
          <w:sz w:val="28"/>
          <w:szCs w:val="28"/>
          <w:lang w:val="ky-KG"/>
        </w:rPr>
        <w:t xml:space="preserve">секундасына </w:t>
      </w:r>
      <w:r w:rsidRPr="00421C38">
        <w:rPr>
          <w:rFonts w:eastAsia="Calibri"/>
          <w:sz w:val="28"/>
          <w:szCs w:val="28"/>
          <w:lang w:val="ky-KG"/>
        </w:rPr>
        <w:t xml:space="preserve">0,15 м </w:t>
      </w:r>
      <w:r>
        <w:rPr>
          <w:rFonts w:eastAsia="Calibri"/>
          <w:sz w:val="28"/>
          <w:szCs w:val="28"/>
          <w:lang w:val="ky-KG"/>
        </w:rPr>
        <w:t>ашпоого тийиш.</w:t>
      </w:r>
    </w:p>
    <w:p w:rsidR="003A141C" w:rsidRDefault="003A141C" w:rsidP="003A141C">
      <w:pPr>
        <w:ind w:firstLine="567"/>
        <w:jc w:val="both"/>
        <w:rPr>
          <w:sz w:val="28"/>
          <w:szCs w:val="28"/>
          <w:lang w:val="ky-KG"/>
        </w:rPr>
      </w:pPr>
      <w:r w:rsidRPr="00A316C5">
        <w:rPr>
          <w:sz w:val="28"/>
          <w:szCs w:val="28"/>
          <w:lang w:val="ky-KG"/>
        </w:rPr>
        <w:t>Ден соолугунун</w:t>
      </w:r>
      <w:r>
        <w:rPr>
          <w:sz w:val="28"/>
          <w:szCs w:val="28"/>
          <w:lang w:val="ky-KG"/>
        </w:rPr>
        <w:t xml:space="preserve"> мүмкүнчүлүктөрү чектелген адамдардын  көтөрүп-түшүрүү үчүн ар кандай жеке көтөрмөлөр сунушталат.  Тийиштүү өлчөмдөгү жеке көтөрмөлөрдү таштанды түтүктөрүнүн шахталарына орнотуу сунушталат. Себеби алар көп учурларда өз функцияларын </w:t>
      </w:r>
      <w:r w:rsidRPr="007929E3">
        <w:rPr>
          <w:sz w:val="28"/>
          <w:szCs w:val="28"/>
          <w:lang w:val="ky-KG"/>
        </w:rPr>
        <w:t>аткарбайт.  Биринчи кабаттагы таштанды кабыл алгычты көчөгө айдоочу</w:t>
      </w:r>
      <w:r>
        <w:rPr>
          <w:sz w:val="28"/>
          <w:szCs w:val="28"/>
          <w:lang w:val="ky-KG"/>
        </w:rPr>
        <w:t xml:space="preserve">  велоколясканы сактоочу бокско өзгөртүп жасап койсо болот. </w:t>
      </w:r>
      <w:r w:rsidRPr="00635EA2">
        <w:rPr>
          <w:sz w:val="28"/>
          <w:szCs w:val="28"/>
          <w:lang w:val="ky-KG"/>
        </w:rPr>
        <w:t xml:space="preserve"> </w:t>
      </w:r>
      <w:r>
        <w:rPr>
          <w:sz w:val="28"/>
          <w:szCs w:val="28"/>
          <w:lang w:val="ky-KG"/>
        </w:rPr>
        <w:t xml:space="preserve"> </w:t>
      </w:r>
      <w:r w:rsidRPr="00635EA2">
        <w:rPr>
          <w:sz w:val="28"/>
          <w:szCs w:val="28"/>
          <w:lang w:val="ky-KG"/>
        </w:rPr>
        <w:t xml:space="preserve"> </w:t>
      </w:r>
      <w:r>
        <w:rPr>
          <w:sz w:val="28"/>
          <w:szCs w:val="28"/>
          <w:lang w:val="ky-KG"/>
        </w:rPr>
        <w:t xml:space="preserve"> Айрым батирлер үчүн тышкы жеке пандусту орнотуу мүмкүн</w:t>
      </w:r>
      <w:r w:rsidRPr="00635EA2">
        <w:rPr>
          <w:sz w:val="28"/>
          <w:szCs w:val="28"/>
          <w:lang w:val="ky-KG"/>
        </w:rPr>
        <w:t>.</w:t>
      </w:r>
      <w:r>
        <w:rPr>
          <w:sz w:val="28"/>
          <w:szCs w:val="28"/>
          <w:lang w:val="ky-KG"/>
        </w:rPr>
        <w:t xml:space="preserve"> </w:t>
      </w:r>
    </w:p>
    <w:p w:rsidR="003A141C" w:rsidRPr="007929E3" w:rsidRDefault="003A141C" w:rsidP="003A141C">
      <w:pPr>
        <w:ind w:firstLine="567"/>
        <w:jc w:val="both"/>
        <w:rPr>
          <w:sz w:val="28"/>
          <w:szCs w:val="28"/>
          <w:lang w:val="ky-KG"/>
        </w:rPr>
      </w:pPr>
      <w:r>
        <w:rPr>
          <w:sz w:val="28"/>
          <w:szCs w:val="28"/>
          <w:lang w:val="ky-KG"/>
        </w:rPr>
        <w:t xml:space="preserve">Тепкичтердеги туткалар ыңгайлуу жана бекем болушу керек </w:t>
      </w:r>
      <w:r w:rsidRPr="003A444D">
        <w:rPr>
          <w:sz w:val="28"/>
          <w:szCs w:val="28"/>
          <w:lang w:val="ky-KG"/>
        </w:rPr>
        <w:t>(</w:t>
      </w:r>
      <w:r>
        <w:rPr>
          <w:sz w:val="28"/>
          <w:szCs w:val="28"/>
          <w:lang w:val="ky-KG"/>
        </w:rPr>
        <w:t xml:space="preserve">карагыла </w:t>
      </w:r>
      <w:r w:rsidRPr="003A444D">
        <w:rPr>
          <w:sz w:val="28"/>
          <w:szCs w:val="28"/>
          <w:lang w:val="ky-KG"/>
        </w:rPr>
        <w:t xml:space="preserve">КР </w:t>
      </w:r>
      <w:r>
        <w:rPr>
          <w:sz w:val="28"/>
          <w:szCs w:val="28"/>
          <w:lang w:val="ky-KG"/>
        </w:rPr>
        <w:t xml:space="preserve">КЧ </w:t>
      </w:r>
      <w:r w:rsidRPr="003A444D">
        <w:rPr>
          <w:sz w:val="28"/>
          <w:szCs w:val="28"/>
          <w:lang w:val="ky-KG"/>
        </w:rPr>
        <w:t>35-01</w:t>
      </w:r>
      <w:r>
        <w:rPr>
          <w:sz w:val="28"/>
          <w:szCs w:val="28"/>
          <w:lang w:val="ky-KG"/>
        </w:rPr>
        <w:t xml:space="preserve">  </w:t>
      </w:r>
      <w:r w:rsidRPr="006B27BA">
        <w:rPr>
          <w:sz w:val="28"/>
          <w:szCs w:val="28"/>
          <w:lang w:val="ky-KG"/>
        </w:rPr>
        <w:t>«</w:t>
      </w:r>
      <w:r w:rsidRPr="00A316C5">
        <w:rPr>
          <w:lang w:val="ky-KG"/>
        </w:rPr>
        <w:t xml:space="preserve"> </w:t>
      </w:r>
      <w:r w:rsidRPr="00A316C5">
        <w:rPr>
          <w:sz w:val="28"/>
          <w:szCs w:val="28"/>
          <w:lang w:val="ky-KG"/>
        </w:rPr>
        <w:t>Ден соолугунун мүмкүнчүлүктөрү чектелген адамдардын муктаждыктарын эске алуу менен жашоо-турмушунун чөйрөсүн долбоорлоо</w:t>
      </w:r>
      <w:r>
        <w:rPr>
          <w:sz w:val="28"/>
          <w:szCs w:val="28"/>
          <w:lang w:val="ky-KG"/>
        </w:rPr>
        <w:t xml:space="preserve"> курулуш ченемдери.</w:t>
      </w:r>
      <w:r w:rsidRPr="003A444D">
        <w:rPr>
          <w:sz w:val="28"/>
          <w:szCs w:val="28"/>
          <w:lang w:val="ky-KG"/>
        </w:rPr>
        <w:t xml:space="preserve"> </w:t>
      </w:r>
    </w:p>
    <w:p w:rsidR="003A141C" w:rsidRPr="003A444D" w:rsidRDefault="003A141C" w:rsidP="003A141C">
      <w:pPr>
        <w:ind w:firstLine="709"/>
        <w:jc w:val="both"/>
        <w:rPr>
          <w:sz w:val="28"/>
          <w:szCs w:val="28"/>
          <w:lang w:val="ky-KG"/>
        </w:rPr>
      </w:pPr>
      <w:r>
        <w:rPr>
          <w:sz w:val="28"/>
          <w:szCs w:val="28"/>
          <w:lang w:val="ky-KG"/>
        </w:rPr>
        <w:t xml:space="preserve">Мындай туткалар начар көргөн адамдар үчүн, балдакчандарга, кыймыл координациясы бузулгандарга, кош бойлууларга, карыларга  да ишенимдүү  таяныч болот. </w:t>
      </w:r>
    </w:p>
    <w:p w:rsidR="003A141C" w:rsidRDefault="003A141C" w:rsidP="003A141C">
      <w:pPr>
        <w:ind w:firstLine="709"/>
        <w:jc w:val="both"/>
        <w:rPr>
          <w:sz w:val="28"/>
          <w:szCs w:val="28"/>
          <w:lang w:val="ky-KG"/>
        </w:rPr>
      </w:pPr>
      <w:r>
        <w:rPr>
          <w:sz w:val="28"/>
          <w:szCs w:val="28"/>
          <w:lang w:val="ky-KG"/>
        </w:rPr>
        <w:t>Азиз жана начар көргөндөргө тепкич марштарына, пандустарга ж.б. тоскоолдуктарга  жакындаганда рельефтүү жана түс боюнча карама-каршы  жабууну колдонуу керек.</w:t>
      </w:r>
    </w:p>
    <w:p w:rsidR="003A141C" w:rsidRPr="00421C38" w:rsidRDefault="003A141C" w:rsidP="003A141C">
      <w:pPr>
        <w:jc w:val="both"/>
        <w:rPr>
          <w:sz w:val="28"/>
          <w:szCs w:val="28"/>
          <w:lang w:val="ky-KG"/>
        </w:rPr>
      </w:pPr>
    </w:p>
    <w:p w:rsidR="003A141C" w:rsidRPr="00A64934" w:rsidRDefault="003A141C" w:rsidP="003A141C">
      <w:pPr>
        <w:jc w:val="both"/>
        <w:rPr>
          <w:sz w:val="28"/>
          <w:szCs w:val="28"/>
        </w:rPr>
      </w:pPr>
      <w:r>
        <w:rPr>
          <w:noProof/>
          <w:sz w:val="28"/>
          <w:szCs w:val="28"/>
        </w:rPr>
        <w:lastRenderedPageBreak/>
        <w:drawing>
          <wp:inline distT="0" distB="0" distL="0" distR="0" wp14:anchorId="24442266" wp14:editId="64E86CDB">
            <wp:extent cx="6299835" cy="89090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090E5FB2" wp14:editId="0779D309">
            <wp:extent cx="6299835" cy="89090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0AA55AC2" wp14:editId="04977C74">
            <wp:extent cx="6299835" cy="89090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3.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3772E30B" wp14:editId="4D7CE048">
            <wp:extent cx="6299835" cy="89090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141CF0C0" wp14:editId="354CB358">
            <wp:extent cx="6299835" cy="89090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5.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34EE251B" wp14:editId="2F125FDD">
            <wp:extent cx="6299835" cy="89090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6.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5631509B" wp14:editId="3CEE3A2D">
            <wp:extent cx="6299835" cy="89090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7.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73C27234" wp14:editId="05A42AC2">
            <wp:extent cx="6299835" cy="445452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8.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299835" cy="4454525"/>
                    </a:xfrm>
                    <a:prstGeom prst="rect">
                      <a:avLst/>
                    </a:prstGeom>
                  </pic:spPr>
                </pic:pic>
              </a:graphicData>
            </a:graphic>
          </wp:inline>
        </w:drawing>
      </w:r>
    </w:p>
    <w:p w:rsidR="003A141C" w:rsidRPr="00A64934" w:rsidRDefault="003A141C" w:rsidP="003A141C">
      <w:pPr>
        <w:jc w:val="both"/>
        <w:rPr>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rPr>
      </w:pPr>
    </w:p>
    <w:p w:rsidR="003A141C" w:rsidRDefault="003A141C" w:rsidP="003A141C">
      <w:pPr>
        <w:ind w:firstLine="681"/>
        <w:jc w:val="both"/>
        <w:rPr>
          <w:rFonts w:eastAsia="Calibri"/>
          <w:sz w:val="28"/>
          <w:szCs w:val="28"/>
          <w:lang w:val="ky-KG"/>
        </w:rPr>
      </w:pPr>
      <w:r>
        <w:rPr>
          <w:rFonts w:eastAsia="Calibri"/>
          <w:sz w:val="28"/>
          <w:szCs w:val="28"/>
          <w:lang w:val="ky-KG"/>
        </w:rPr>
        <w:t xml:space="preserve">  </w:t>
      </w: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Default="003A141C" w:rsidP="003A141C">
      <w:pPr>
        <w:ind w:firstLine="681"/>
        <w:jc w:val="both"/>
        <w:rPr>
          <w:rFonts w:eastAsia="Calibri"/>
          <w:sz w:val="28"/>
          <w:szCs w:val="28"/>
          <w:lang w:val="ky-KG"/>
        </w:rPr>
      </w:pPr>
    </w:p>
    <w:p w:rsidR="003A141C" w:rsidRPr="001943F3" w:rsidRDefault="003A141C" w:rsidP="003A141C">
      <w:pPr>
        <w:jc w:val="center"/>
        <w:rPr>
          <w:b/>
          <w:sz w:val="28"/>
          <w:szCs w:val="28"/>
          <w:lang w:val="ky-KG"/>
        </w:rPr>
      </w:pPr>
      <w:r>
        <w:rPr>
          <w:b/>
          <w:sz w:val="28"/>
          <w:szCs w:val="28"/>
          <w:lang w:val="ky-KG"/>
        </w:rPr>
        <w:lastRenderedPageBreak/>
        <w:t xml:space="preserve"> </w:t>
      </w:r>
      <w:r w:rsidRPr="001943F3">
        <w:rPr>
          <w:b/>
          <w:sz w:val="28"/>
          <w:szCs w:val="28"/>
          <w:lang w:val="ky-KG"/>
        </w:rPr>
        <w:t xml:space="preserve"> </w:t>
      </w:r>
      <w:r>
        <w:rPr>
          <w:b/>
          <w:sz w:val="28"/>
          <w:szCs w:val="28"/>
          <w:lang w:val="ky-KG"/>
        </w:rPr>
        <w:t>3 тиркемеси</w:t>
      </w:r>
    </w:p>
    <w:p w:rsidR="003A141C" w:rsidRPr="001943F3" w:rsidRDefault="003A141C" w:rsidP="003A141C">
      <w:pPr>
        <w:jc w:val="center"/>
        <w:rPr>
          <w:sz w:val="28"/>
          <w:szCs w:val="28"/>
          <w:lang w:val="ky-KG"/>
        </w:rPr>
      </w:pPr>
      <w:r w:rsidRPr="001943F3">
        <w:rPr>
          <w:sz w:val="28"/>
          <w:szCs w:val="28"/>
          <w:lang w:val="ky-KG"/>
        </w:rPr>
        <w:t>(</w:t>
      </w:r>
      <w:r>
        <w:rPr>
          <w:sz w:val="28"/>
          <w:szCs w:val="28"/>
          <w:lang w:val="ky-KG"/>
        </w:rPr>
        <w:t>сунушталган</w:t>
      </w:r>
      <w:r w:rsidRPr="001943F3">
        <w:rPr>
          <w:sz w:val="28"/>
          <w:szCs w:val="28"/>
          <w:lang w:val="ky-KG"/>
        </w:rPr>
        <w:t>)</w:t>
      </w:r>
    </w:p>
    <w:p w:rsidR="003A141C" w:rsidRDefault="003A141C" w:rsidP="003A141C">
      <w:pPr>
        <w:ind w:firstLine="681"/>
        <w:jc w:val="both"/>
        <w:rPr>
          <w:rFonts w:eastAsia="Calibri"/>
          <w:sz w:val="28"/>
          <w:szCs w:val="28"/>
          <w:lang w:val="ky-KG"/>
        </w:rPr>
      </w:pPr>
    </w:p>
    <w:p w:rsidR="003A141C" w:rsidRDefault="003A141C" w:rsidP="003A141C">
      <w:pPr>
        <w:ind w:firstLine="681"/>
        <w:jc w:val="both"/>
        <w:rPr>
          <w:sz w:val="28"/>
          <w:szCs w:val="28"/>
          <w:lang w:val="ky-KG"/>
        </w:rPr>
      </w:pPr>
      <w:r>
        <w:rPr>
          <w:sz w:val="28"/>
          <w:szCs w:val="28"/>
          <w:lang w:val="ky-KG"/>
        </w:rPr>
        <w:t>Батирлердин негизги мерчемдик параметри мерчемди кайра т</w:t>
      </w:r>
      <w:r w:rsidRPr="00AD1286">
        <w:rPr>
          <w:sz w:val="28"/>
          <w:szCs w:val="28"/>
          <w:lang w:val="ky-KG"/>
        </w:rPr>
        <w:t>ү</w:t>
      </w:r>
      <w:r>
        <w:rPr>
          <w:sz w:val="28"/>
          <w:szCs w:val="28"/>
          <w:lang w:val="ky-KG"/>
        </w:rPr>
        <w:t>з</w:t>
      </w:r>
      <w:r w:rsidRPr="00AD1286">
        <w:rPr>
          <w:sz w:val="28"/>
          <w:szCs w:val="28"/>
          <w:lang w:val="ky-KG"/>
        </w:rPr>
        <w:t>үү</w:t>
      </w:r>
      <w:r>
        <w:rPr>
          <w:sz w:val="28"/>
          <w:szCs w:val="28"/>
          <w:lang w:val="ky-KG"/>
        </w:rPr>
        <w:t>д</w:t>
      </w:r>
      <w:r w:rsidRPr="00AD1286">
        <w:rPr>
          <w:sz w:val="28"/>
          <w:szCs w:val="28"/>
          <w:lang w:val="ky-KG"/>
        </w:rPr>
        <w:t>ө</w:t>
      </w:r>
      <w:r>
        <w:rPr>
          <w:sz w:val="28"/>
          <w:szCs w:val="28"/>
          <w:lang w:val="ky-KG"/>
        </w:rPr>
        <w:t>г</w:t>
      </w:r>
      <w:r w:rsidRPr="00AD1286">
        <w:rPr>
          <w:sz w:val="28"/>
          <w:szCs w:val="28"/>
          <w:lang w:val="ky-KG"/>
        </w:rPr>
        <w:t>ү</w:t>
      </w:r>
      <w:r>
        <w:rPr>
          <w:sz w:val="28"/>
          <w:szCs w:val="28"/>
          <w:lang w:val="ky-KG"/>
        </w:rPr>
        <w:t xml:space="preserve"> жана реконструкциялоодогу олч</w:t>
      </w:r>
      <w:r w:rsidRPr="00EA5EE3">
        <w:rPr>
          <w:sz w:val="28"/>
          <w:szCs w:val="28"/>
          <w:lang w:val="ky-KG"/>
        </w:rPr>
        <w:t>ө</w:t>
      </w:r>
      <w:r>
        <w:rPr>
          <w:sz w:val="28"/>
          <w:szCs w:val="28"/>
          <w:lang w:val="ky-KG"/>
        </w:rPr>
        <w:t>мд</w:t>
      </w:r>
      <w:r w:rsidRPr="00EA5EE3">
        <w:rPr>
          <w:sz w:val="28"/>
          <w:szCs w:val="28"/>
          <w:lang w:val="ky-KG"/>
        </w:rPr>
        <w:t>ө</w:t>
      </w:r>
      <w:r>
        <w:rPr>
          <w:sz w:val="28"/>
          <w:szCs w:val="28"/>
          <w:lang w:val="ky-KG"/>
        </w:rPr>
        <w:t xml:space="preserve">ру </w:t>
      </w:r>
      <w:r w:rsidRPr="00EA5EE3">
        <w:rPr>
          <w:sz w:val="28"/>
          <w:szCs w:val="28"/>
          <w:lang w:val="ky-KG"/>
        </w:rPr>
        <w:t>24-42</w:t>
      </w:r>
      <w:r>
        <w:rPr>
          <w:sz w:val="28"/>
          <w:szCs w:val="28"/>
          <w:lang w:val="ky-KG"/>
        </w:rPr>
        <w:t xml:space="preserve"> бетте.</w:t>
      </w:r>
    </w:p>
    <w:p w:rsidR="003A141C" w:rsidRPr="007A1886" w:rsidRDefault="003A141C" w:rsidP="003A141C">
      <w:pPr>
        <w:ind w:firstLine="681"/>
        <w:jc w:val="both"/>
        <w:rPr>
          <w:sz w:val="28"/>
          <w:szCs w:val="28"/>
          <w:lang w:val="ky-KG"/>
        </w:rPr>
      </w:pPr>
      <w:r>
        <w:rPr>
          <w:sz w:val="28"/>
          <w:szCs w:val="28"/>
          <w:lang w:val="ky-KG"/>
        </w:rPr>
        <w:t>Сунушталган үлгүлөр турак курулуштун айрым об</w:t>
      </w:r>
      <w:r w:rsidRPr="006532D3">
        <w:rPr>
          <w:sz w:val="28"/>
          <w:szCs w:val="28"/>
          <w:lang w:val="ky-KG"/>
        </w:rPr>
        <w:t>ъ</w:t>
      </w:r>
      <w:r>
        <w:rPr>
          <w:sz w:val="28"/>
          <w:szCs w:val="28"/>
          <w:lang w:val="ky-KG"/>
        </w:rPr>
        <w:t>екттерин модернизациялоодо   же реконструкциялоо учурунда жөнөкөй жолдор менен көптөгөн көйгөйлөрдү чечүүгө болорун көрсөттү.  Бул үчүн максатка ылайык келген жана шаарда көп учураган батирлердин типтери тандалып алынган. (табл. карагыла)</w:t>
      </w:r>
      <w:r w:rsidRPr="007A1886">
        <w:rPr>
          <w:sz w:val="28"/>
          <w:szCs w:val="28"/>
          <w:lang w:val="ky-KG"/>
        </w:rPr>
        <w:t xml:space="preserve"> </w:t>
      </w:r>
      <w:r>
        <w:rPr>
          <w:sz w:val="28"/>
          <w:szCs w:val="28"/>
          <w:lang w:val="ky-KG"/>
        </w:rPr>
        <w:t xml:space="preserve"> </w:t>
      </w:r>
    </w:p>
    <w:p w:rsidR="003A141C" w:rsidRDefault="003A141C" w:rsidP="003A141C">
      <w:pPr>
        <w:ind w:firstLine="701"/>
        <w:jc w:val="both"/>
        <w:rPr>
          <w:sz w:val="28"/>
          <w:szCs w:val="28"/>
          <w:lang w:val="ky-KG"/>
        </w:rPr>
      </w:pPr>
      <w:r>
        <w:rPr>
          <w:sz w:val="28"/>
          <w:szCs w:val="28"/>
          <w:lang w:val="ky-KG"/>
        </w:rPr>
        <w:t xml:space="preserve">Реконструкциянын арты менен негизсиз чыгымдар болушу мүмкүн болгон </w:t>
      </w:r>
      <w:r w:rsidRPr="00EA5EE3">
        <w:rPr>
          <w:sz w:val="28"/>
          <w:szCs w:val="28"/>
          <w:lang w:val="ky-KG"/>
        </w:rPr>
        <w:t>монолит имараттардагы батирлер үчүн (</w:t>
      </w:r>
      <w:r w:rsidRPr="007A1886">
        <w:rPr>
          <w:sz w:val="28"/>
          <w:szCs w:val="28"/>
          <w:lang w:val="ky-KG"/>
        </w:rPr>
        <w:t>121-105-80c сери</w:t>
      </w:r>
      <w:r>
        <w:rPr>
          <w:sz w:val="28"/>
          <w:szCs w:val="28"/>
          <w:lang w:val="ky-KG"/>
        </w:rPr>
        <w:t>ялар</w:t>
      </w:r>
      <w:r w:rsidRPr="007A1886">
        <w:rPr>
          <w:sz w:val="28"/>
          <w:szCs w:val="28"/>
          <w:lang w:val="ky-KG"/>
        </w:rPr>
        <w:t>)</w:t>
      </w:r>
      <w:r>
        <w:rPr>
          <w:sz w:val="28"/>
          <w:szCs w:val="28"/>
          <w:lang w:val="ky-KG"/>
        </w:rPr>
        <w:t xml:space="preserve"> бардык жабдыктарга жетүү ыңгайлуулугун жана кресло-колясканын</w:t>
      </w:r>
      <w:r w:rsidRPr="007A1886">
        <w:rPr>
          <w:sz w:val="28"/>
          <w:szCs w:val="28"/>
          <w:lang w:val="ky-KG"/>
        </w:rPr>
        <w:t xml:space="preserve"> 180</w:t>
      </w:r>
      <w:r w:rsidRPr="007A1886">
        <w:rPr>
          <w:sz w:val="28"/>
          <w:szCs w:val="28"/>
          <w:vertAlign w:val="superscript"/>
          <w:lang w:val="ky-KG"/>
        </w:rPr>
        <w:t xml:space="preserve">0 </w:t>
      </w:r>
      <w:r>
        <w:rPr>
          <w:sz w:val="28"/>
          <w:szCs w:val="28"/>
          <w:lang w:val="ky-KG"/>
        </w:rPr>
        <w:t>жана</w:t>
      </w:r>
      <w:r w:rsidRPr="007A1886">
        <w:rPr>
          <w:sz w:val="28"/>
          <w:szCs w:val="28"/>
          <w:lang w:val="ky-KG"/>
        </w:rPr>
        <w:t xml:space="preserve"> 360</w:t>
      </w:r>
      <w:r w:rsidRPr="007A1886">
        <w:rPr>
          <w:sz w:val="28"/>
          <w:szCs w:val="28"/>
          <w:vertAlign w:val="superscript"/>
          <w:lang w:val="ky-KG"/>
        </w:rPr>
        <w:t>0</w:t>
      </w:r>
      <w:r>
        <w:rPr>
          <w:sz w:val="28"/>
          <w:szCs w:val="28"/>
          <w:vertAlign w:val="superscript"/>
          <w:lang w:val="ky-KG"/>
        </w:rPr>
        <w:t xml:space="preserve"> </w:t>
      </w:r>
      <w:r>
        <w:rPr>
          <w:sz w:val="28"/>
          <w:szCs w:val="28"/>
          <w:lang w:val="ky-KG"/>
        </w:rPr>
        <w:t xml:space="preserve">бурулушу мүмкүн экендигин эске алып, санитардык-гигиеналык зонаны айкалыштырылган түйүнгө өзгөртүп коюуну сунуштаса болот. </w:t>
      </w:r>
      <w:r w:rsidRPr="007A1886">
        <w:rPr>
          <w:sz w:val="28"/>
          <w:szCs w:val="28"/>
          <w:lang w:val="ky-KG"/>
        </w:rPr>
        <w:t xml:space="preserve"> </w:t>
      </w:r>
      <w:r>
        <w:rPr>
          <w:sz w:val="28"/>
          <w:szCs w:val="28"/>
          <w:lang w:val="ky-KG"/>
        </w:rPr>
        <w:t xml:space="preserve"> </w:t>
      </w:r>
    </w:p>
    <w:p w:rsidR="003A141C" w:rsidRPr="007A1886" w:rsidRDefault="003A141C" w:rsidP="003A141C">
      <w:pPr>
        <w:ind w:firstLine="701"/>
        <w:jc w:val="both"/>
        <w:rPr>
          <w:sz w:val="28"/>
          <w:szCs w:val="28"/>
          <w:lang w:val="ky-KG"/>
        </w:rPr>
      </w:pPr>
      <w:r>
        <w:rPr>
          <w:sz w:val="28"/>
          <w:szCs w:val="28"/>
          <w:lang w:val="ky-KG"/>
        </w:rPr>
        <w:t>Мында туткалардын тутумун караштыруу керек. Мындай туткалардын конструкциясы, адамдын майыптуулугунун жана физикалык мүмкүндүгүнүн мүнөзүнө жараша стационардуу, кайра ачылма же бурула турган  болушу мүмкүн.</w:t>
      </w:r>
    </w:p>
    <w:p w:rsidR="003A141C" w:rsidRPr="00801703" w:rsidRDefault="003A141C" w:rsidP="003A141C">
      <w:pPr>
        <w:ind w:firstLine="499"/>
        <w:jc w:val="both"/>
        <w:rPr>
          <w:sz w:val="28"/>
          <w:szCs w:val="28"/>
          <w:lang w:val="ky-KG"/>
        </w:rPr>
      </w:pPr>
      <w:r w:rsidRPr="00A64934">
        <w:rPr>
          <w:rFonts w:eastAsia="Calibri"/>
          <w:noProof/>
          <w:sz w:val="28"/>
          <w:szCs w:val="28"/>
        </w:rPr>
        <w:drawing>
          <wp:anchor distT="0" distB="0" distL="114300" distR="114300" simplePos="0" relativeHeight="251695104" behindDoc="0" locked="0" layoutInCell="1" allowOverlap="0" wp14:anchorId="1AA25765" wp14:editId="60FF6FBE">
            <wp:simplePos x="0" y="0"/>
            <wp:positionH relativeFrom="page">
              <wp:posOffset>170815</wp:posOffset>
            </wp:positionH>
            <wp:positionV relativeFrom="page">
              <wp:posOffset>1322705</wp:posOffset>
            </wp:positionV>
            <wp:extent cx="12065" cy="8890"/>
            <wp:effectExtent l="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96128" behindDoc="0" locked="0" layoutInCell="1" allowOverlap="0" wp14:anchorId="426EB2C0" wp14:editId="2BCC4AB7">
            <wp:simplePos x="0" y="0"/>
            <wp:positionH relativeFrom="page">
              <wp:posOffset>186055</wp:posOffset>
            </wp:positionH>
            <wp:positionV relativeFrom="page">
              <wp:posOffset>1325880</wp:posOffset>
            </wp:positionV>
            <wp:extent cx="3175" cy="3175"/>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5"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97152" behindDoc="0" locked="0" layoutInCell="1" allowOverlap="0" wp14:anchorId="575B1596" wp14:editId="5C5803CA">
            <wp:simplePos x="0" y="0"/>
            <wp:positionH relativeFrom="page">
              <wp:posOffset>328930</wp:posOffset>
            </wp:positionH>
            <wp:positionV relativeFrom="page">
              <wp:posOffset>1335405</wp:posOffset>
            </wp:positionV>
            <wp:extent cx="6350" cy="12065"/>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98176" behindDoc="0" locked="0" layoutInCell="1" allowOverlap="0" wp14:anchorId="37965697" wp14:editId="1D84C283">
            <wp:simplePos x="0" y="0"/>
            <wp:positionH relativeFrom="page">
              <wp:posOffset>207010</wp:posOffset>
            </wp:positionH>
            <wp:positionV relativeFrom="page">
              <wp:posOffset>1335405</wp:posOffset>
            </wp:positionV>
            <wp:extent cx="73025" cy="18415"/>
            <wp:effectExtent l="0" t="0" r="3175" b="635"/>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025" cy="1841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699200" behindDoc="0" locked="0" layoutInCell="1" allowOverlap="0" wp14:anchorId="0926E566" wp14:editId="343B2A4F">
            <wp:simplePos x="0" y="0"/>
            <wp:positionH relativeFrom="page">
              <wp:posOffset>295910</wp:posOffset>
            </wp:positionH>
            <wp:positionV relativeFrom="page">
              <wp:posOffset>1337945</wp:posOffset>
            </wp:positionV>
            <wp:extent cx="8890" cy="3175"/>
            <wp:effectExtent l="0" t="0" r="0"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90"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0224" behindDoc="0" locked="0" layoutInCell="1" allowOverlap="0" wp14:anchorId="5CD2F1A3" wp14:editId="238CEB5C">
            <wp:simplePos x="0" y="0"/>
            <wp:positionH relativeFrom="page">
              <wp:posOffset>341630</wp:posOffset>
            </wp:positionH>
            <wp:positionV relativeFrom="page">
              <wp:posOffset>1341120</wp:posOffset>
            </wp:positionV>
            <wp:extent cx="39370" cy="12065"/>
            <wp:effectExtent l="0" t="0" r="0" b="6985"/>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370"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1248" behindDoc="0" locked="0" layoutInCell="1" allowOverlap="0" wp14:anchorId="702DE689" wp14:editId="2BF205DD">
            <wp:simplePos x="0" y="0"/>
            <wp:positionH relativeFrom="page">
              <wp:posOffset>646430</wp:posOffset>
            </wp:positionH>
            <wp:positionV relativeFrom="page">
              <wp:posOffset>1356360</wp:posOffset>
            </wp:positionV>
            <wp:extent cx="3175" cy="3175"/>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75"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2272" behindDoc="0" locked="0" layoutInCell="1" allowOverlap="0" wp14:anchorId="7ED7BEEE" wp14:editId="35C4B3E3">
            <wp:simplePos x="0" y="0"/>
            <wp:positionH relativeFrom="page">
              <wp:posOffset>658495</wp:posOffset>
            </wp:positionH>
            <wp:positionV relativeFrom="page">
              <wp:posOffset>1359535</wp:posOffset>
            </wp:positionV>
            <wp:extent cx="8890" cy="3175"/>
            <wp:effectExtent l="0" t="0" r="0" b="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90" cy="317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3296" behindDoc="0" locked="0" layoutInCell="1" allowOverlap="0" wp14:anchorId="5635D604" wp14:editId="6A604D63">
            <wp:simplePos x="0" y="0"/>
            <wp:positionH relativeFrom="page">
              <wp:posOffset>298450</wp:posOffset>
            </wp:positionH>
            <wp:positionV relativeFrom="page">
              <wp:posOffset>1774190</wp:posOffset>
            </wp:positionV>
            <wp:extent cx="12065" cy="12065"/>
            <wp:effectExtent l="0" t="0" r="0" b="0"/>
            <wp:wrapSquare wrapText="bothSides"/>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4320" behindDoc="0" locked="0" layoutInCell="1" allowOverlap="0" wp14:anchorId="0B85CB6D" wp14:editId="26D9BCC3">
            <wp:simplePos x="0" y="0"/>
            <wp:positionH relativeFrom="page">
              <wp:posOffset>267970</wp:posOffset>
            </wp:positionH>
            <wp:positionV relativeFrom="page">
              <wp:posOffset>1798320</wp:posOffset>
            </wp:positionV>
            <wp:extent cx="15240" cy="6350"/>
            <wp:effectExtent l="0" t="0" r="0" b="0"/>
            <wp:wrapSquare wrapText="bothSides"/>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 cy="635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5344" behindDoc="0" locked="0" layoutInCell="1" allowOverlap="0" wp14:anchorId="0A2B461B" wp14:editId="392D354D">
            <wp:simplePos x="0" y="0"/>
            <wp:positionH relativeFrom="page">
              <wp:posOffset>259080</wp:posOffset>
            </wp:positionH>
            <wp:positionV relativeFrom="page">
              <wp:posOffset>1823085</wp:posOffset>
            </wp:positionV>
            <wp:extent cx="12065" cy="8890"/>
            <wp:effectExtent l="0" t="0" r="0" b="0"/>
            <wp:wrapSquare wrapText="bothSides"/>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6368" behindDoc="0" locked="0" layoutInCell="1" allowOverlap="0" wp14:anchorId="1662AD5B" wp14:editId="62A1427D">
            <wp:simplePos x="0" y="0"/>
            <wp:positionH relativeFrom="page">
              <wp:posOffset>283210</wp:posOffset>
            </wp:positionH>
            <wp:positionV relativeFrom="page">
              <wp:posOffset>1853565</wp:posOffset>
            </wp:positionV>
            <wp:extent cx="12065" cy="8890"/>
            <wp:effectExtent l="0" t="0" r="0" b="0"/>
            <wp:wrapSquare wrapText="bothSides"/>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065" cy="8890"/>
                    </a:xfrm>
                    <a:prstGeom prst="rect">
                      <a:avLst/>
                    </a:prstGeom>
                    <a:noFill/>
                    <a:ln>
                      <a:noFill/>
                    </a:ln>
                  </pic:spPr>
                </pic:pic>
              </a:graphicData>
            </a:graphic>
          </wp:anchor>
        </w:drawing>
      </w:r>
      <w:r w:rsidRPr="00A64934">
        <w:rPr>
          <w:rFonts w:eastAsia="Calibri"/>
          <w:noProof/>
          <w:sz w:val="28"/>
          <w:szCs w:val="28"/>
        </w:rPr>
        <w:drawing>
          <wp:anchor distT="0" distB="0" distL="114300" distR="114300" simplePos="0" relativeHeight="251707392" behindDoc="0" locked="0" layoutInCell="1" allowOverlap="0" wp14:anchorId="5F80ABB8" wp14:editId="6648AAC7">
            <wp:simplePos x="0" y="0"/>
            <wp:positionH relativeFrom="page">
              <wp:posOffset>7254875</wp:posOffset>
            </wp:positionH>
            <wp:positionV relativeFrom="page">
              <wp:posOffset>10528935</wp:posOffset>
            </wp:positionV>
            <wp:extent cx="30480" cy="27305"/>
            <wp:effectExtent l="0" t="0" r="7620" b="0"/>
            <wp:wrapTopAndBottom/>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480" cy="27305"/>
                    </a:xfrm>
                    <a:prstGeom prst="rect">
                      <a:avLst/>
                    </a:prstGeom>
                    <a:noFill/>
                    <a:ln>
                      <a:noFill/>
                    </a:ln>
                  </pic:spPr>
                </pic:pic>
              </a:graphicData>
            </a:graphic>
          </wp:anchor>
        </w:drawing>
      </w:r>
      <w:r>
        <w:rPr>
          <w:rFonts w:eastAsia="Calibri"/>
          <w:noProof/>
          <w:sz w:val="28"/>
          <w:szCs w:val="28"/>
          <w:lang w:val="ky-KG"/>
        </w:rPr>
        <w:t xml:space="preserve"> Көп учурларда дааратканаларда жана ванна бөлмөлөрүндө шыпка кадалган штангдар же трапециялар колдонулушу мүмкүн.  </w:t>
      </w:r>
      <w:r w:rsidRPr="00801703">
        <w:rPr>
          <w:sz w:val="28"/>
          <w:szCs w:val="28"/>
          <w:lang w:val="ky-KG"/>
        </w:rPr>
        <w:t xml:space="preserve"> </w:t>
      </w:r>
      <w:r>
        <w:rPr>
          <w:sz w:val="28"/>
          <w:szCs w:val="28"/>
          <w:lang w:val="ky-KG"/>
        </w:rPr>
        <w:t xml:space="preserve"> Эгерде сантүйүндүн бөлмөсү кенен эле болсо, анда шыпка  алдындагы жылып жүрүүчү илмеги менен   штанга кадаса болот, бул ыкма ваннага бирөөнүн жардамысыз түшүүгө шарт түзөт.  </w:t>
      </w:r>
    </w:p>
    <w:p w:rsidR="003A141C" w:rsidRPr="00801703" w:rsidRDefault="003A141C" w:rsidP="003A141C">
      <w:pPr>
        <w:ind w:firstLine="681"/>
        <w:jc w:val="both"/>
        <w:rPr>
          <w:sz w:val="28"/>
          <w:szCs w:val="28"/>
          <w:lang w:val="ky-KG"/>
        </w:rPr>
      </w:pPr>
      <w:r>
        <w:rPr>
          <w:sz w:val="28"/>
          <w:szCs w:val="28"/>
          <w:lang w:val="ky-KG"/>
        </w:rPr>
        <w:t xml:space="preserve">Батирдеги жакшы ойлонуштурулган, ыңгайлуу сантүйүн үйдөгү </w:t>
      </w:r>
      <w:r w:rsidRPr="00EA5EE3">
        <w:rPr>
          <w:sz w:val="28"/>
          <w:szCs w:val="28"/>
          <w:lang w:val="ky-KG"/>
        </w:rPr>
        <w:t>ден соолугунун</w:t>
      </w:r>
      <w:r>
        <w:rPr>
          <w:sz w:val="28"/>
          <w:szCs w:val="28"/>
          <w:lang w:val="ky-KG"/>
        </w:rPr>
        <w:t xml:space="preserve"> мүмкүнчүлүктөрү </w:t>
      </w:r>
      <w:r w:rsidRPr="00EA5EE3">
        <w:rPr>
          <w:sz w:val="28"/>
          <w:szCs w:val="28"/>
          <w:lang w:val="ky-KG"/>
        </w:rPr>
        <w:t xml:space="preserve">чектелген адамдардын </w:t>
      </w:r>
      <w:r>
        <w:rPr>
          <w:sz w:val="28"/>
          <w:szCs w:val="28"/>
          <w:lang w:val="ky-KG"/>
        </w:rPr>
        <w:t xml:space="preserve">гана эмес, бардык бүлөлөрдүн жашоосун жеңилдетери шексиз.  </w:t>
      </w:r>
    </w:p>
    <w:p w:rsidR="003A141C" w:rsidRPr="003A444D" w:rsidRDefault="003A141C" w:rsidP="003A141C">
      <w:pPr>
        <w:ind w:firstLine="709"/>
        <w:jc w:val="both"/>
        <w:rPr>
          <w:sz w:val="28"/>
          <w:szCs w:val="28"/>
          <w:lang w:val="ky-KG"/>
        </w:rPr>
      </w:pPr>
      <w:r w:rsidRPr="00EA5EE3">
        <w:rPr>
          <w:sz w:val="28"/>
          <w:szCs w:val="28"/>
          <w:lang w:val="ky-KG"/>
        </w:rPr>
        <w:t>Ден соолугу</w:t>
      </w:r>
      <w:r>
        <w:rPr>
          <w:sz w:val="28"/>
          <w:szCs w:val="28"/>
          <w:lang w:val="ky-KG"/>
        </w:rPr>
        <w:t xml:space="preserve"> мүмкүнчүлүктөрү чектелген адам</w:t>
      </w:r>
      <w:r w:rsidRPr="00EA5EE3">
        <w:rPr>
          <w:sz w:val="28"/>
          <w:szCs w:val="28"/>
          <w:lang w:val="ky-KG"/>
        </w:rPr>
        <w:t xml:space="preserve">ын </w:t>
      </w:r>
      <w:r>
        <w:rPr>
          <w:sz w:val="28"/>
          <w:szCs w:val="28"/>
          <w:lang w:val="ky-KG"/>
        </w:rPr>
        <w:t xml:space="preserve">жашаган батирде ашкана жана тамак жечү жерди жабдуу  көп көңүлдү талап кылат.  </w:t>
      </w:r>
      <w:r w:rsidRPr="00801703">
        <w:rPr>
          <w:sz w:val="28"/>
          <w:szCs w:val="28"/>
          <w:lang w:val="ky-KG"/>
        </w:rPr>
        <w:t xml:space="preserve"> </w:t>
      </w:r>
      <w:r>
        <w:rPr>
          <w:sz w:val="28"/>
          <w:szCs w:val="28"/>
          <w:lang w:val="ky-KG"/>
        </w:rPr>
        <w:t>Ашкандагы плитаны, идиш жуугучту, шкафтарды кресло-коляскадагы адамга пайдалануу оңой жана ыңгайлуу болушу керек.  Мында к</w:t>
      </w:r>
      <w:r w:rsidRPr="00EA5EE3">
        <w:rPr>
          <w:sz w:val="28"/>
          <w:szCs w:val="28"/>
          <w:lang w:val="ky-KG"/>
        </w:rPr>
        <w:t>ө</w:t>
      </w:r>
      <w:r>
        <w:rPr>
          <w:sz w:val="28"/>
          <w:szCs w:val="28"/>
          <w:lang w:val="ky-KG"/>
        </w:rPr>
        <w:t>р</w:t>
      </w:r>
      <w:r w:rsidRPr="00EA5EE3">
        <w:rPr>
          <w:sz w:val="28"/>
          <w:szCs w:val="28"/>
          <w:lang w:val="ky-KG"/>
        </w:rPr>
        <w:t>үү</w:t>
      </w:r>
      <w:r>
        <w:rPr>
          <w:sz w:val="28"/>
          <w:szCs w:val="28"/>
          <w:lang w:val="ky-KG"/>
        </w:rPr>
        <w:t>с</w:t>
      </w:r>
      <w:r w:rsidRPr="00EA5EE3">
        <w:rPr>
          <w:sz w:val="28"/>
          <w:szCs w:val="28"/>
          <w:lang w:val="ky-KG"/>
        </w:rPr>
        <w:t>ү</w:t>
      </w:r>
      <w:r>
        <w:rPr>
          <w:sz w:val="28"/>
          <w:szCs w:val="28"/>
          <w:lang w:val="ky-KG"/>
        </w:rPr>
        <w:t xml:space="preserve"> бузулган адам жашаган </w:t>
      </w:r>
      <w:r w:rsidRPr="00801703">
        <w:rPr>
          <w:sz w:val="28"/>
          <w:szCs w:val="28"/>
          <w:lang w:val="ky-KG"/>
        </w:rPr>
        <w:t xml:space="preserve"> </w:t>
      </w:r>
      <w:r>
        <w:rPr>
          <w:sz w:val="28"/>
          <w:szCs w:val="28"/>
          <w:lang w:val="ky-KG"/>
        </w:rPr>
        <w:t xml:space="preserve">ашканада асма шкафтарды жаракат албай тургандай кылып жайгаштыруу керек.  Ашкандагы жабдыктар менен иштегенге ыңгайлуу мейкин түзүү үчүн асма шкафтардын тереңдигин 30см көп кылбаш керек. </w:t>
      </w:r>
      <w:r w:rsidRPr="00BF5285">
        <w:rPr>
          <w:sz w:val="28"/>
          <w:szCs w:val="28"/>
          <w:lang w:val="ky-KG"/>
        </w:rPr>
        <w:t xml:space="preserve"> </w:t>
      </w:r>
      <w:r>
        <w:rPr>
          <w:sz w:val="28"/>
          <w:szCs w:val="28"/>
          <w:lang w:val="ky-KG"/>
        </w:rPr>
        <w:t xml:space="preserve"> </w:t>
      </w:r>
    </w:p>
    <w:p w:rsidR="003A141C" w:rsidRPr="003A444D" w:rsidRDefault="003A141C" w:rsidP="003A141C">
      <w:pPr>
        <w:tabs>
          <w:tab w:val="left" w:pos="9921"/>
        </w:tabs>
        <w:ind w:firstLine="709"/>
        <w:jc w:val="both"/>
        <w:rPr>
          <w:sz w:val="28"/>
          <w:szCs w:val="28"/>
          <w:lang w:val="ky-KG"/>
        </w:rPr>
      </w:pPr>
      <w:r>
        <w:rPr>
          <w:sz w:val="28"/>
          <w:szCs w:val="28"/>
          <w:lang w:val="ky-KG"/>
        </w:rPr>
        <w:t xml:space="preserve">Батир ичиндеги эки жакка жайылма эшиктерди эшик тешиктерин кеңейтип жеңил, дөңгөлөктүү кылып жасоо сунушталат.  </w:t>
      </w:r>
    </w:p>
    <w:p w:rsidR="003A141C" w:rsidRDefault="003A141C" w:rsidP="003A141C">
      <w:pPr>
        <w:ind w:firstLine="709"/>
        <w:jc w:val="both"/>
        <w:rPr>
          <w:sz w:val="28"/>
          <w:szCs w:val="28"/>
          <w:lang w:val="ky-KG"/>
        </w:rPr>
      </w:pPr>
      <w:r>
        <w:rPr>
          <w:sz w:val="28"/>
          <w:szCs w:val="28"/>
          <w:lang w:val="ky-KG"/>
        </w:rPr>
        <w:t>Бир-эки бөлмөлүү батирлердеги а</w:t>
      </w:r>
      <w:r w:rsidRPr="003A444D">
        <w:rPr>
          <w:sz w:val="28"/>
          <w:szCs w:val="28"/>
          <w:lang w:val="ky-KG"/>
        </w:rPr>
        <w:t>нтресол</w:t>
      </w:r>
      <w:r>
        <w:rPr>
          <w:sz w:val="28"/>
          <w:szCs w:val="28"/>
          <w:lang w:val="ky-KG"/>
        </w:rPr>
        <w:t xml:space="preserve">дорду жана кууш чыгдандарды кайра өзгөртүп жасоо сунушталат.   </w:t>
      </w:r>
    </w:p>
    <w:p w:rsidR="003A141C" w:rsidRPr="003A444D" w:rsidRDefault="003A141C" w:rsidP="003A141C">
      <w:pPr>
        <w:ind w:firstLine="709"/>
        <w:jc w:val="both"/>
        <w:rPr>
          <w:sz w:val="28"/>
          <w:szCs w:val="28"/>
          <w:lang w:val="ky-KG"/>
        </w:rPr>
      </w:pPr>
      <w:r w:rsidRPr="003A444D">
        <w:rPr>
          <w:sz w:val="28"/>
          <w:szCs w:val="28"/>
          <w:lang w:val="ky-KG"/>
        </w:rPr>
        <w:t xml:space="preserve"> </w:t>
      </w:r>
      <w:r>
        <w:rPr>
          <w:sz w:val="28"/>
          <w:szCs w:val="28"/>
          <w:lang w:val="ky-KG"/>
        </w:rPr>
        <w:t xml:space="preserve">Үч  бөлмөлүү батирлерде өзүнчө (кошумча) атайын жабдыктары бар </w:t>
      </w:r>
      <w:r w:rsidRPr="0085542D">
        <w:rPr>
          <w:sz w:val="28"/>
          <w:szCs w:val="28"/>
          <w:lang w:val="ky-KG"/>
        </w:rPr>
        <w:t>ден соолугунун мүмкүнчүлүктөрү чектелген адамдар</w:t>
      </w:r>
      <w:r>
        <w:rPr>
          <w:sz w:val="28"/>
          <w:szCs w:val="28"/>
          <w:lang w:val="ky-KG"/>
        </w:rPr>
        <w:t xml:space="preserve"> үчүн санитардык-гигиеналык зонаны орнотуу сунушталат.   </w:t>
      </w:r>
    </w:p>
    <w:p w:rsidR="003A141C" w:rsidRPr="00174008" w:rsidRDefault="003A141C" w:rsidP="003A141C">
      <w:pPr>
        <w:ind w:firstLine="709"/>
        <w:jc w:val="both"/>
        <w:rPr>
          <w:sz w:val="28"/>
          <w:szCs w:val="28"/>
          <w:lang w:val="ky-KG"/>
        </w:rPr>
      </w:pPr>
      <w:r>
        <w:rPr>
          <w:sz w:val="28"/>
          <w:szCs w:val="28"/>
          <w:lang w:val="ky-KG"/>
        </w:rPr>
        <w:t xml:space="preserve">Мерчемдеги номерлер боюнча тийиштүү нормалдардын фрагменттерин кароо керек.  </w:t>
      </w:r>
    </w:p>
    <w:p w:rsidR="003A141C" w:rsidRPr="00174008" w:rsidRDefault="003A141C" w:rsidP="003A141C">
      <w:pPr>
        <w:jc w:val="both"/>
        <w:rPr>
          <w:noProof/>
          <w:sz w:val="28"/>
          <w:szCs w:val="28"/>
          <w:lang w:val="ky-KG"/>
        </w:rPr>
      </w:pPr>
      <w:r w:rsidRPr="00174008">
        <w:rPr>
          <w:noProof/>
          <w:sz w:val="28"/>
          <w:szCs w:val="28"/>
          <w:lang w:val="ky-KG"/>
        </w:rPr>
        <w:tab/>
      </w:r>
      <w:r>
        <w:rPr>
          <w:noProof/>
          <w:sz w:val="28"/>
          <w:szCs w:val="28"/>
          <w:lang w:val="ky-KG"/>
        </w:rPr>
        <w:t xml:space="preserve">Негизги мерчемделүүчү чечимдер жана алардын өлчөмдөрү:  </w:t>
      </w:r>
    </w:p>
    <w:p w:rsidR="003A141C" w:rsidRPr="0085542D" w:rsidRDefault="003A141C" w:rsidP="003A141C">
      <w:pPr>
        <w:jc w:val="both"/>
        <w:rPr>
          <w:noProof/>
          <w:sz w:val="28"/>
          <w:szCs w:val="28"/>
          <w:lang w:val="ky-KG"/>
        </w:rPr>
      </w:pPr>
      <w:r w:rsidRPr="00174008">
        <w:rPr>
          <w:noProof/>
          <w:sz w:val="28"/>
          <w:szCs w:val="28"/>
          <w:lang w:val="ky-KG"/>
        </w:rPr>
        <w:tab/>
      </w:r>
      <w:r w:rsidRPr="0085542D">
        <w:rPr>
          <w:noProof/>
          <w:sz w:val="28"/>
          <w:szCs w:val="28"/>
          <w:lang w:val="ky-KG"/>
        </w:rPr>
        <w:t xml:space="preserve">- </w:t>
      </w:r>
      <w:r>
        <w:rPr>
          <w:noProof/>
          <w:sz w:val="28"/>
          <w:szCs w:val="28"/>
          <w:lang w:val="ky-KG"/>
        </w:rPr>
        <w:t xml:space="preserve">унитазды колдонуу боюнча ар кандай </w:t>
      </w:r>
      <w:r w:rsidRPr="0085542D">
        <w:rPr>
          <w:noProof/>
          <w:sz w:val="28"/>
          <w:szCs w:val="28"/>
          <w:lang w:val="ky-KG"/>
        </w:rPr>
        <w:t>ден соолугунун мүмкүнчүлүктөрү чектелген адамдардын</w:t>
      </w:r>
      <w:r>
        <w:rPr>
          <w:noProof/>
          <w:sz w:val="28"/>
          <w:szCs w:val="28"/>
          <w:lang w:val="ky-KG"/>
        </w:rPr>
        <w:t xml:space="preserve"> топтору үчүн  </w:t>
      </w:r>
      <w:r w:rsidRPr="0085542D">
        <w:rPr>
          <w:noProof/>
          <w:sz w:val="28"/>
          <w:szCs w:val="28"/>
          <w:lang w:val="ky-KG"/>
        </w:rPr>
        <w:t xml:space="preserve"> </w:t>
      </w:r>
      <w:r>
        <w:rPr>
          <w:noProof/>
          <w:sz w:val="28"/>
          <w:szCs w:val="28"/>
          <w:lang w:val="ky-KG"/>
        </w:rPr>
        <w:t xml:space="preserve"> </w:t>
      </w:r>
      <w:r w:rsidRPr="0085542D">
        <w:rPr>
          <w:noProof/>
          <w:sz w:val="28"/>
          <w:szCs w:val="28"/>
          <w:lang w:val="ky-KG"/>
        </w:rPr>
        <w:t>.-40</w:t>
      </w:r>
      <w:r>
        <w:rPr>
          <w:noProof/>
          <w:sz w:val="28"/>
          <w:szCs w:val="28"/>
          <w:lang w:val="ky-KG"/>
        </w:rPr>
        <w:t>-б.</w:t>
      </w:r>
      <w:r w:rsidRPr="0085542D">
        <w:rPr>
          <w:noProof/>
          <w:sz w:val="28"/>
          <w:szCs w:val="28"/>
          <w:lang w:val="ky-KG"/>
        </w:rPr>
        <w:t>;</w:t>
      </w:r>
    </w:p>
    <w:p w:rsidR="003A141C" w:rsidRPr="007B6FE0" w:rsidRDefault="003A141C" w:rsidP="003A141C">
      <w:pPr>
        <w:pStyle w:val="af1"/>
        <w:jc w:val="both"/>
        <w:rPr>
          <w:rFonts w:ascii="Times New Roman" w:hAnsi="Times New Roman" w:cs="Times New Roman"/>
          <w:noProof/>
          <w:sz w:val="28"/>
          <w:szCs w:val="28"/>
          <w:lang w:eastAsia="ru-RU"/>
        </w:rPr>
      </w:pPr>
      <w:r w:rsidRPr="0085542D">
        <w:rPr>
          <w:noProof/>
          <w:lang w:val="ky-KG" w:eastAsia="ru-RU"/>
        </w:rPr>
        <w:lastRenderedPageBreak/>
        <w:tab/>
      </w:r>
      <w:r w:rsidRPr="007B6FE0">
        <w:rPr>
          <w:rFonts w:ascii="Times New Roman" w:hAnsi="Times New Roman" w:cs="Times New Roman"/>
          <w:noProof/>
          <w:sz w:val="28"/>
          <w:szCs w:val="28"/>
          <w:lang w:eastAsia="ru-RU"/>
        </w:rPr>
        <w:t>- санитар</w:t>
      </w:r>
      <w:r>
        <w:rPr>
          <w:rFonts w:ascii="Times New Roman" w:hAnsi="Times New Roman" w:cs="Times New Roman"/>
          <w:noProof/>
          <w:sz w:val="28"/>
          <w:szCs w:val="28"/>
          <w:lang w:val="ky-KG" w:eastAsia="ru-RU"/>
        </w:rPr>
        <w:t>дык</w:t>
      </w:r>
      <w:r w:rsidRPr="007B6FE0">
        <w:rPr>
          <w:rFonts w:ascii="Times New Roman" w:hAnsi="Times New Roman" w:cs="Times New Roman"/>
          <w:noProof/>
          <w:sz w:val="28"/>
          <w:szCs w:val="28"/>
          <w:lang w:eastAsia="ru-RU"/>
        </w:rPr>
        <w:t>-техни</w:t>
      </w:r>
      <w:r>
        <w:rPr>
          <w:rFonts w:ascii="Times New Roman" w:hAnsi="Times New Roman" w:cs="Times New Roman"/>
          <w:noProof/>
          <w:sz w:val="28"/>
          <w:szCs w:val="28"/>
          <w:lang w:val="ky-KG" w:eastAsia="ru-RU"/>
        </w:rPr>
        <w:t xml:space="preserve">калык жабдыктарды, санитардык түйүндү колдонуу боюнча </w:t>
      </w:r>
      <w:r w:rsidRPr="007B6FE0">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val="ky-KG" w:eastAsia="ru-RU"/>
        </w:rPr>
        <w:t xml:space="preserve"> </w:t>
      </w:r>
      <w:r w:rsidRPr="007B6FE0">
        <w:rPr>
          <w:rFonts w:ascii="Times New Roman" w:hAnsi="Times New Roman" w:cs="Times New Roman"/>
          <w:noProof/>
          <w:sz w:val="28"/>
          <w:szCs w:val="28"/>
          <w:lang w:eastAsia="ru-RU"/>
        </w:rPr>
        <w:t xml:space="preserve"> –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41</w:t>
      </w:r>
      <w:r>
        <w:rPr>
          <w:rFonts w:ascii="Times New Roman" w:hAnsi="Times New Roman" w:cs="Times New Roman"/>
          <w:noProof/>
          <w:sz w:val="28"/>
          <w:szCs w:val="28"/>
          <w:lang w:val="ky-KG" w:eastAsia="ru-RU"/>
        </w:rPr>
        <w:t>-б.</w:t>
      </w:r>
      <w:r w:rsidRPr="007B6FE0">
        <w:rPr>
          <w:rFonts w:ascii="Times New Roman" w:hAnsi="Times New Roman" w:cs="Times New Roman"/>
          <w:noProof/>
          <w:sz w:val="28"/>
          <w:szCs w:val="28"/>
          <w:lang w:eastAsia="ru-RU"/>
        </w:rPr>
        <w:t>;</w:t>
      </w:r>
    </w:p>
    <w:p w:rsidR="003A141C" w:rsidRPr="007B6FE0" w:rsidRDefault="003A141C" w:rsidP="003A141C">
      <w:pPr>
        <w:pStyle w:val="af1"/>
        <w:jc w:val="both"/>
        <w:rPr>
          <w:rFonts w:ascii="Times New Roman" w:hAnsi="Times New Roman" w:cs="Times New Roman"/>
          <w:noProof/>
          <w:sz w:val="28"/>
          <w:szCs w:val="28"/>
          <w:lang w:eastAsia="ru-RU"/>
        </w:rPr>
      </w:pPr>
      <w:r w:rsidRPr="007B6FE0">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 </w:t>
      </w:r>
      <w:r w:rsidRPr="007B6FE0">
        <w:rPr>
          <w:rFonts w:ascii="Times New Roman" w:hAnsi="Times New Roman" w:cs="Times New Roman"/>
          <w:noProof/>
          <w:sz w:val="28"/>
          <w:szCs w:val="28"/>
          <w:lang w:eastAsia="ru-RU"/>
        </w:rPr>
        <w:t>ванн</w:t>
      </w:r>
      <w:r>
        <w:rPr>
          <w:rFonts w:ascii="Times New Roman" w:hAnsi="Times New Roman" w:cs="Times New Roman"/>
          <w:noProof/>
          <w:sz w:val="28"/>
          <w:szCs w:val="28"/>
          <w:lang w:val="ky-KG" w:eastAsia="ru-RU"/>
        </w:rPr>
        <w:t>а бөлмөсүнүн чен өлчөмдөрү</w:t>
      </w:r>
      <w:r w:rsidRPr="007B6FE0">
        <w:rPr>
          <w:rFonts w:ascii="Times New Roman" w:hAnsi="Times New Roman" w:cs="Times New Roman"/>
          <w:noProof/>
          <w:sz w:val="28"/>
          <w:szCs w:val="28"/>
          <w:lang w:eastAsia="ru-RU"/>
        </w:rPr>
        <w:t xml:space="preserve"> –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43</w:t>
      </w:r>
      <w:r>
        <w:rPr>
          <w:rFonts w:ascii="Times New Roman" w:hAnsi="Times New Roman" w:cs="Times New Roman"/>
          <w:noProof/>
          <w:sz w:val="28"/>
          <w:szCs w:val="28"/>
          <w:lang w:val="ky-KG" w:eastAsia="ru-RU"/>
        </w:rPr>
        <w:t>-б.</w:t>
      </w:r>
      <w:r w:rsidRPr="007B6FE0">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санитар</w:t>
      </w:r>
      <w:r>
        <w:rPr>
          <w:rFonts w:ascii="Times New Roman" w:hAnsi="Times New Roman" w:cs="Times New Roman"/>
          <w:noProof/>
          <w:sz w:val="28"/>
          <w:szCs w:val="28"/>
          <w:lang w:val="ky-KG" w:eastAsia="ru-RU"/>
        </w:rPr>
        <w:t>дык</w:t>
      </w:r>
      <w:r>
        <w:rPr>
          <w:rFonts w:ascii="Times New Roman" w:hAnsi="Times New Roman" w:cs="Times New Roman"/>
          <w:noProof/>
          <w:sz w:val="28"/>
          <w:szCs w:val="28"/>
          <w:lang w:eastAsia="ru-RU"/>
        </w:rPr>
        <w:t>-гигиен</w:t>
      </w:r>
      <w:r>
        <w:rPr>
          <w:rFonts w:ascii="Times New Roman" w:hAnsi="Times New Roman" w:cs="Times New Roman"/>
          <w:noProof/>
          <w:sz w:val="28"/>
          <w:szCs w:val="28"/>
          <w:lang w:val="ky-KG" w:eastAsia="ru-RU"/>
        </w:rPr>
        <w:t>алык</w:t>
      </w:r>
      <w:r>
        <w:rPr>
          <w:rFonts w:ascii="Times New Roman" w:hAnsi="Times New Roman" w:cs="Times New Roman"/>
          <w:noProof/>
          <w:sz w:val="28"/>
          <w:szCs w:val="28"/>
          <w:lang w:eastAsia="ru-RU"/>
        </w:rPr>
        <w:t xml:space="preserve"> зон</w:t>
      </w:r>
      <w:r>
        <w:rPr>
          <w:rFonts w:ascii="Times New Roman" w:hAnsi="Times New Roman" w:cs="Times New Roman"/>
          <w:noProof/>
          <w:sz w:val="28"/>
          <w:szCs w:val="28"/>
          <w:lang w:val="ky-KG" w:eastAsia="ru-RU"/>
        </w:rPr>
        <w:t>алардын чен өлчөмдөрү</w:t>
      </w:r>
      <w:r>
        <w:rPr>
          <w:rFonts w:ascii="Times New Roman" w:hAnsi="Times New Roman" w:cs="Times New Roman"/>
          <w:noProof/>
          <w:sz w:val="28"/>
          <w:szCs w:val="28"/>
          <w:lang w:eastAsia="ru-RU"/>
        </w:rPr>
        <w:t xml:space="preserve"> – 44</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ажааткананын жабдыгы жана негизи өлчөмөдөр -</w:t>
      </w:r>
      <w:r>
        <w:rPr>
          <w:rFonts w:ascii="Times New Roman" w:hAnsi="Times New Roman" w:cs="Times New Roman"/>
          <w:noProof/>
          <w:sz w:val="28"/>
          <w:szCs w:val="28"/>
          <w:lang w:eastAsia="ru-RU"/>
        </w:rPr>
        <w:t>45</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санитардык түйүндү кайра жабдуу боюнча мерчемделүүчү сунуштар </w:t>
      </w:r>
      <w:r>
        <w:rPr>
          <w:rFonts w:ascii="Times New Roman" w:hAnsi="Times New Roman" w:cs="Times New Roman"/>
          <w:noProof/>
          <w:sz w:val="28"/>
          <w:szCs w:val="28"/>
          <w:lang w:eastAsia="ru-RU"/>
        </w:rPr>
        <w:t>47-49</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уктоочу зонанын варианттары жана жабдыктардын негизги чен өлчөмдөрү  </w:t>
      </w:r>
      <w:r>
        <w:rPr>
          <w:rFonts w:ascii="Times New Roman" w:hAnsi="Times New Roman" w:cs="Times New Roman"/>
          <w:noProof/>
          <w:sz w:val="28"/>
          <w:szCs w:val="28"/>
          <w:lang w:eastAsia="ru-RU"/>
        </w:rPr>
        <w:t>50-52</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ашкананын жабдыктары жана негизги чен өлчөмдөрү – </w:t>
      </w:r>
      <w:r>
        <w:rPr>
          <w:rFonts w:ascii="Times New Roman" w:hAnsi="Times New Roman" w:cs="Times New Roman"/>
          <w:noProof/>
          <w:sz w:val="28"/>
          <w:szCs w:val="28"/>
          <w:lang w:eastAsia="ru-RU"/>
        </w:rPr>
        <w:t>53</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тамак ичүүчү жердин жабдыктары жана негизги чен өлчөмдөрү -</w:t>
      </w:r>
      <w:r>
        <w:rPr>
          <w:rFonts w:ascii="Times New Roman" w:hAnsi="Times New Roman" w:cs="Times New Roman"/>
          <w:noProof/>
          <w:sz w:val="28"/>
          <w:szCs w:val="28"/>
          <w:lang w:eastAsia="ru-RU"/>
        </w:rPr>
        <w:t>54</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 xml:space="preserve"> балкон</w:t>
      </w:r>
      <w:r>
        <w:rPr>
          <w:rFonts w:ascii="Times New Roman" w:hAnsi="Times New Roman" w:cs="Times New Roman"/>
          <w:noProof/>
          <w:sz w:val="28"/>
          <w:szCs w:val="28"/>
          <w:lang w:val="ky-KG" w:eastAsia="ru-RU"/>
        </w:rPr>
        <w:t xml:space="preserve"> жана </w:t>
      </w:r>
      <w:r>
        <w:rPr>
          <w:rFonts w:ascii="Times New Roman" w:hAnsi="Times New Roman" w:cs="Times New Roman"/>
          <w:noProof/>
          <w:sz w:val="28"/>
          <w:szCs w:val="28"/>
          <w:lang w:eastAsia="ru-RU"/>
        </w:rPr>
        <w:t xml:space="preserve"> лоджи</w:t>
      </w:r>
      <w:r>
        <w:rPr>
          <w:rFonts w:ascii="Times New Roman" w:hAnsi="Times New Roman" w:cs="Times New Roman"/>
          <w:noProof/>
          <w:sz w:val="28"/>
          <w:szCs w:val="28"/>
          <w:lang w:val="ky-KG" w:eastAsia="ru-RU"/>
        </w:rPr>
        <w:t xml:space="preserve">янын </w:t>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val="ky-KG" w:eastAsia="ru-RU"/>
        </w:rPr>
        <w:t xml:space="preserve">чен өлчөмдөрү </w:t>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55</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чыгдандардын чен өлчөмдөрү</w:t>
      </w:r>
      <w:r>
        <w:rPr>
          <w:rFonts w:ascii="Times New Roman" w:hAnsi="Times New Roman" w:cs="Times New Roman"/>
          <w:noProof/>
          <w:sz w:val="28"/>
          <w:szCs w:val="28"/>
          <w:lang w:eastAsia="ru-RU"/>
        </w:rPr>
        <w:t xml:space="preserve"> – </w:t>
      </w:r>
      <w:r>
        <w:rPr>
          <w:rFonts w:ascii="Times New Roman" w:hAnsi="Times New Roman" w:cs="Times New Roman"/>
          <w:noProof/>
          <w:sz w:val="28"/>
          <w:szCs w:val="28"/>
          <w:lang w:val="ky-KG" w:eastAsia="ru-RU"/>
        </w:rPr>
        <w:t xml:space="preserve"> </w:t>
      </w:r>
      <w:r>
        <w:rPr>
          <w:rFonts w:ascii="Times New Roman" w:hAnsi="Times New Roman" w:cs="Times New Roman"/>
          <w:noProof/>
          <w:sz w:val="28"/>
          <w:szCs w:val="28"/>
          <w:lang w:eastAsia="ru-RU"/>
        </w:rPr>
        <w:t>56</w:t>
      </w:r>
      <w:r>
        <w:rPr>
          <w:rFonts w:ascii="Times New Roman" w:hAnsi="Times New Roman" w:cs="Times New Roman"/>
          <w:noProof/>
          <w:sz w:val="28"/>
          <w:szCs w:val="28"/>
          <w:lang w:val="ky-KG" w:eastAsia="ru-RU"/>
        </w:rPr>
        <w:t>-б.</w:t>
      </w:r>
      <w:r>
        <w:rPr>
          <w:rFonts w:ascii="Times New Roman" w:hAnsi="Times New Roman" w:cs="Times New Roman"/>
          <w:noProof/>
          <w:sz w:val="28"/>
          <w:szCs w:val="28"/>
          <w:lang w:eastAsia="ru-RU"/>
        </w:rPr>
        <w:t>;</w:t>
      </w:r>
    </w:p>
    <w:p w:rsidR="003A141C" w:rsidRPr="0097618A" w:rsidRDefault="003A141C" w:rsidP="003A141C">
      <w:pPr>
        <w:pStyle w:val="af1"/>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ab/>
        <w:t xml:space="preserve">- </w:t>
      </w:r>
      <w:r>
        <w:rPr>
          <w:rFonts w:ascii="Times New Roman" w:hAnsi="Times New Roman" w:cs="Times New Roman"/>
          <w:noProof/>
          <w:sz w:val="28"/>
          <w:szCs w:val="28"/>
          <w:lang w:val="ky-KG" w:eastAsia="ru-RU"/>
        </w:rPr>
        <w:t>коомдук дааратканалардын негизги чен өлчөмдөрү жана жабдыктары  -</w:t>
      </w:r>
      <w:r>
        <w:rPr>
          <w:rFonts w:ascii="Times New Roman" w:hAnsi="Times New Roman" w:cs="Times New Roman"/>
          <w:noProof/>
          <w:sz w:val="28"/>
          <w:szCs w:val="28"/>
          <w:lang w:eastAsia="ru-RU"/>
        </w:rPr>
        <w:t>57-58</w:t>
      </w:r>
      <w:r>
        <w:rPr>
          <w:rFonts w:ascii="Times New Roman" w:hAnsi="Times New Roman" w:cs="Times New Roman"/>
          <w:noProof/>
          <w:sz w:val="28"/>
          <w:szCs w:val="28"/>
          <w:lang w:val="ky-KG" w:eastAsia="ru-RU"/>
        </w:rPr>
        <w:t>-б.</w:t>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77FD7E7B" wp14:editId="52EA2992">
            <wp:extent cx="6299835" cy="89090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9.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r>
        <w:rPr>
          <w:noProof/>
          <w:sz w:val="28"/>
          <w:szCs w:val="28"/>
        </w:rPr>
        <w:lastRenderedPageBreak/>
        <w:drawing>
          <wp:inline distT="0" distB="0" distL="0" distR="0" wp14:anchorId="3198349E" wp14:editId="37274D91">
            <wp:extent cx="6299835" cy="890905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00FE2040" wp14:editId="3027F36B">
            <wp:extent cx="6299835" cy="89090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32.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jc w:val="both"/>
        <w:rPr>
          <w:sz w:val="28"/>
          <w:szCs w:val="28"/>
        </w:rPr>
      </w:pPr>
    </w:p>
    <w:p w:rsidR="003A141C" w:rsidRPr="00A64934" w:rsidRDefault="003A141C" w:rsidP="003A141C">
      <w:pPr>
        <w:ind w:firstLine="142"/>
        <w:jc w:val="both"/>
        <w:rPr>
          <w:sz w:val="28"/>
          <w:szCs w:val="28"/>
        </w:rPr>
      </w:pPr>
      <w:r>
        <w:rPr>
          <w:noProof/>
          <w:sz w:val="28"/>
          <w:szCs w:val="28"/>
        </w:rPr>
        <w:lastRenderedPageBreak/>
        <w:drawing>
          <wp:inline distT="0" distB="0" distL="0" distR="0" wp14:anchorId="0FB3D38A" wp14:editId="00C71487">
            <wp:extent cx="6134100" cy="89090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3.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134100" cy="8909050"/>
                    </a:xfrm>
                    <a:prstGeom prst="rect">
                      <a:avLst/>
                    </a:prstGeom>
                  </pic:spPr>
                </pic:pic>
              </a:graphicData>
            </a:graphic>
          </wp:inline>
        </w:drawing>
      </w:r>
    </w:p>
    <w:p w:rsidR="003A141C" w:rsidRPr="00A64934" w:rsidRDefault="003A141C" w:rsidP="003A141C">
      <w:pPr>
        <w:jc w:val="both"/>
        <w:rPr>
          <w:sz w:val="28"/>
          <w:szCs w:val="28"/>
        </w:rPr>
      </w:pPr>
    </w:p>
    <w:p w:rsidR="003A141C" w:rsidRPr="00A64934" w:rsidRDefault="003A141C" w:rsidP="003A141C">
      <w:pPr>
        <w:jc w:val="both"/>
        <w:rPr>
          <w:sz w:val="28"/>
          <w:szCs w:val="28"/>
        </w:rPr>
      </w:pPr>
      <w:r>
        <w:rPr>
          <w:noProof/>
          <w:sz w:val="28"/>
          <w:szCs w:val="28"/>
        </w:rPr>
        <w:lastRenderedPageBreak/>
        <w:drawing>
          <wp:inline distT="0" distB="0" distL="0" distR="0" wp14:anchorId="4DC4226D" wp14:editId="786989CF">
            <wp:extent cx="6299835" cy="89090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34.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ind w:firstLine="681"/>
        <w:jc w:val="both"/>
        <w:rPr>
          <w:sz w:val="28"/>
          <w:szCs w:val="28"/>
        </w:rPr>
      </w:pPr>
    </w:p>
    <w:p w:rsidR="003A141C" w:rsidRPr="00A64934" w:rsidRDefault="003A141C" w:rsidP="003A141C">
      <w:pPr>
        <w:jc w:val="both"/>
        <w:rPr>
          <w:rFonts w:eastAsia="Calibri"/>
          <w:sz w:val="28"/>
          <w:szCs w:val="28"/>
        </w:rPr>
      </w:pPr>
    </w:p>
    <w:p w:rsidR="003A141C" w:rsidRPr="00A64934" w:rsidRDefault="003A141C" w:rsidP="003A141C">
      <w:pPr>
        <w:ind w:right="849"/>
        <w:jc w:val="both"/>
        <w:rPr>
          <w:rFonts w:eastAsia="Calibri"/>
          <w:sz w:val="28"/>
          <w:szCs w:val="28"/>
        </w:rPr>
      </w:pPr>
      <w:r>
        <w:rPr>
          <w:rFonts w:eastAsia="Calibri"/>
          <w:noProof/>
          <w:sz w:val="28"/>
          <w:szCs w:val="28"/>
        </w:rPr>
        <w:lastRenderedPageBreak/>
        <w:drawing>
          <wp:inline distT="0" distB="0" distL="0" distR="0" wp14:anchorId="5A3431DF" wp14:editId="1F6A106E">
            <wp:extent cx="6299835" cy="89090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35.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43050C53" wp14:editId="33B6A71E">
            <wp:extent cx="6299835" cy="89090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36.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0135F102" wp14:editId="0D6B9BAB">
            <wp:extent cx="6299835" cy="89090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37.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743F9C9A" wp14:editId="4767AF1A">
            <wp:extent cx="6299835" cy="89090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38.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6FB550EF" wp14:editId="19EECE86">
            <wp:extent cx="6299835" cy="89090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39.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79759B28" wp14:editId="2FCE3B61">
            <wp:extent cx="6299835" cy="89090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40.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15C8B6CE" wp14:editId="5019CA03">
            <wp:extent cx="6299835" cy="89090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41.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0867B261" wp14:editId="0D32EC30">
            <wp:extent cx="6299835" cy="890905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42.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759BA2B5" wp14:editId="6EBDFF93">
            <wp:extent cx="6299835" cy="89090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43.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0A029421" wp14:editId="1FF974DB">
            <wp:extent cx="6299835" cy="8909050"/>
            <wp:effectExtent l="0" t="0" r="0" b="0"/>
            <wp:docPr id="2368" name="Рисунок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44.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4004B83F" wp14:editId="101D15B1">
            <wp:extent cx="6299835" cy="8909050"/>
            <wp:effectExtent l="0" t="0" r="0" b="0"/>
            <wp:docPr id="2369" name="Рисунок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5.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46D5E1BF" wp14:editId="164229F1">
            <wp:extent cx="6299835" cy="8909050"/>
            <wp:effectExtent l="0" t="0" r="0" b="0"/>
            <wp:docPr id="2371" name="Рисунок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46.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034FB5F5" wp14:editId="24041C59">
            <wp:extent cx="6299835" cy="8909050"/>
            <wp:effectExtent l="0" t="0" r="0" b="0"/>
            <wp:docPr id="2375" name="Рисунок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47.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4CC0397B" wp14:editId="056A088A">
            <wp:extent cx="6299835" cy="8909050"/>
            <wp:effectExtent l="0" t="0" r="0" b="0"/>
            <wp:docPr id="2378" name="Рисунок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48.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rFonts w:eastAsia="Calibri"/>
          <w:noProof/>
          <w:sz w:val="28"/>
          <w:szCs w:val="28"/>
        </w:rPr>
        <w:lastRenderedPageBreak/>
        <w:drawing>
          <wp:inline distT="0" distB="0" distL="0" distR="0" wp14:anchorId="4FD65C57" wp14:editId="6DA15703">
            <wp:extent cx="6299835" cy="8909050"/>
            <wp:effectExtent l="0" t="0" r="0" b="0"/>
            <wp:docPr id="2381" name="Рисунок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49.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lastRenderedPageBreak/>
        <w:drawing>
          <wp:inline distT="0" distB="0" distL="0" distR="0" wp14:anchorId="6AF86AED" wp14:editId="572B064D">
            <wp:extent cx="6299835" cy="8909050"/>
            <wp:effectExtent l="0" t="0" r="0" b="0"/>
            <wp:docPr id="2382" name="Рисунок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52.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drawing>
          <wp:inline distT="0" distB="0" distL="0" distR="0" wp14:anchorId="0E8C78AD" wp14:editId="3DFE34E1">
            <wp:extent cx="6299835" cy="8909050"/>
            <wp:effectExtent l="0" t="0" r="0" b="0"/>
            <wp:docPr id="2383" name="Рисунок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53.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r>
        <w:rPr>
          <w:noProof/>
          <w:sz w:val="28"/>
          <w:szCs w:val="28"/>
        </w:rPr>
        <w:lastRenderedPageBreak/>
        <w:drawing>
          <wp:inline distT="0" distB="0" distL="0" distR="0" wp14:anchorId="064A0613" wp14:editId="60D7C3E4">
            <wp:extent cx="6299835" cy="8909050"/>
            <wp:effectExtent l="0" t="0" r="0" b="0"/>
            <wp:docPr id="2384" name="Рисунок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 name="54.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lastRenderedPageBreak/>
        <w:drawing>
          <wp:inline distT="0" distB="0" distL="0" distR="0" wp14:anchorId="5ADB56C0" wp14:editId="2B9BEDED">
            <wp:extent cx="6299835" cy="8909050"/>
            <wp:effectExtent l="0" t="0" r="0" b="0"/>
            <wp:docPr id="2385" name="Рисунок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 name="20-22.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lastRenderedPageBreak/>
        <w:drawing>
          <wp:inline distT="0" distB="0" distL="0" distR="0" wp14:anchorId="3C135E6B" wp14:editId="4E19F77A">
            <wp:extent cx="6299835" cy="8909050"/>
            <wp:effectExtent l="0" t="0" r="0" b="0"/>
            <wp:docPr id="2386" name="Рисунок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 name="23-28.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lastRenderedPageBreak/>
        <w:drawing>
          <wp:inline distT="0" distB="0" distL="0" distR="0" wp14:anchorId="6A55266A" wp14:editId="5FAF9117">
            <wp:extent cx="6299835" cy="8909050"/>
            <wp:effectExtent l="0" t="0" r="0" b="0"/>
            <wp:docPr id="2387" name="Рисунок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 name="29-31.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noProof/>
          <w:sz w:val="28"/>
          <w:szCs w:val="28"/>
        </w:rPr>
      </w:pPr>
    </w:p>
    <w:p w:rsidR="003A141C" w:rsidRDefault="003A141C" w:rsidP="003A141C">
      <w:pPr>
        <w:rPr>
          <w:noProof/>
          <w:sz w:val="28"/>
          <w:szCs w:val="28"/>
        </w:rPr>
      </w:pPr>
    </w:p>
    <w:p w:rsidR="003A141C" w:rsidRDefault="003A141C" w:rsidP="003A141C">
      <w:pPr>
        <w:rPr>
          <w:noProof/>
          <w:sz w:val="28"/>
          <w:szCs w:val="28"/>
        </w:rPr>
      </w:pPr>
      <w:r>
        <w:rPr>
          <w:noProof/>
          <w:sz w:val="28"/>
          <w:szCs w:val="28"/>
        </w:rPr>
        <w:lastRenderedPageBreak/>
        <w:drawing>
          <wp:inline distT="0" distB="0" distL="0" distR="0" wp14:anchorId="037CA771" wp14:editId="603054DE">
            <wp:extent cx="6299835" cy="8909050"/>
            <wp:effectExtent l="0" t="0" r="0" b="0"/>
            <wp:docPr id="2388" name="Рисунок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 name="32-34.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noProof/>
          <w:sz w:val="28"/>
          <w:szCs w:val="28"/>
        </w:rPr>
      </w:pPr>
      <w:r>
        <w:rPr>
          <w:noProof/>
          <w:sz w:val="28"/>
          <w:szCs w:val="28"/>
        </w:rPr>
        <w:lastRenderedPageBreak/>
        <w:drawing>
          <wp:inline distT="0" distB="0" distL="0" distR="0" wp14:anchorId="36ABA028" wp14:editId="712BEB1B">
            <wp:extent cx="6299835" cy="8909050"/>
            <wp:effectExtent l="0" t="0" r="0" b="0"/>
            <wp:docPr id="2389" name="Рисунок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59.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3CE75D13" wp14:editId="12EA7BE5">
            <wp:extent cx="6299835" cy="8909050"/>
            <wp:effectExtent l="0" t="0" r="0" b="0"/>
            <wp:docPr id="2390" name="Рисунок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60.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489FB970" wp14:editId="3299CED6">
            <wp:extent cx="6299835" cy="8909050"/>
            <wp:effectExtent l="0" t="0" r="0" b="0"/>
            <wp:docPr id="2391" name="Рисунок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61.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51A0B6B7" wp14:editId="1D8E758E">
            <wp:extent cx="6299835" cy="8909050"/>
            <wp:effectExtent l="0" t="0" r="0" b="0"/>
            <wp:docPr id="2392" name="Рисунок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62.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7D4091B6" wp14:editId="3122FE1C">
            <wp:extent cx="6299835" cy="8909050"/>
            <wp:effectExtent l="0" t="0" r="0" b="0"/>
            <wp:docPr id="2393" name="Рисунок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63.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267B4FEA" wp14:editId="63B59262">
            <wp:extent cx="6299835" cy="8909050"/>
            <wp:effectExtent l="0" t="0" r="0" b="0"/>
            <wp:docPr id="2394" name="Рисунок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64.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47BD934A" wp14:editId="4EC867FB">
            <wp:extent cx="6299835" cy="8909050"/>
            <wp:effectExtent l="0" t="0" r="0" b="0"/>
            <wp:docPr id="2395" name="Рисунок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65.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7949E9D0" wp14:editId="239BC467">
            <wp:extent cx="6299835" cy="8909050"/>
            <wp:effectExtent l="0" t="0" r="0" b="0"/>
            <wp:docPr id="2396" name="Рисунок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66.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29CA765E" wp14:editId="572BAA8C">
            <wp:extent cx="6299835" cy="8909050"/>
            <wp:effectExtent l="0" t="0" r="0" b="0"/>
            <wp:docPr id="2397" name="Рисунок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67.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413A91C1" wp14:editId="7EF66B3B">
            <wp:extent cx="6299835" cy="8909050"/>
            <wp:effectExtent l="0" t="0" r="0" b="0"/>
            <wp:docPr id="2398" name="Рисунок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68.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4E7CB9A2" wp14:editId="21EA57CA">
            <wp:extent cx="6299835" cy="8909050"/>
            <wp:effectExtent l="0" t="0" r="0" b="0"/>
            <wp:docPr id="2399" name="Рисунок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69.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noProof/>
          <w:sz w:val="28"/>
          <w:szCs w:val="28"/>
        </w:rPr>
        <w:lastRenderedPageBreak/>
        <w:drawing>
          <wp:inline distT="0" distB="0" distL="0" distR="0" wp14:anchorId="3636B55A" wp14:editId="6BD816C8">
            <wp:extent cx="6299835" cy="8909050"/>
            <wp:effectExtent l="0" t="0" r="0" b="0"/>
            <wp:docPr id="2434" name="Рисунок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70.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Default="003A141C" w:rsidP="003A141C">
      <w:pPr>
        <w:rPr>
          <w:rFonts w:eastAsia="Calibri"/>
          <w:sz w:val="28"/>
          <w:szCs w:val="28"/>
        </w:rPr>
      </w:pPr>
    </w:p>
    <w:p w:rsidR="003A141C" w:rsidRDefault="003A141C" w:rsidP="003A141C">
      <w:pPr>
        <w:rPr>
          <w:rFonts w:eastAsia="Calibri"/>
          <w:sz w:val="28"/>
          <w:szCs w:val="28"/>
        </w:rPr>
      </w:pPr>
    </w:p>
    <w:p w:rsidR="003A141C" w:rsidRPr="00A64934" w:rsidRDefault="003A141C" w:rsidP="003A141C">
      <w:pPr>
        <w:rPr>
          <w:rFonts w:eastAsia="Calibri"/>
          <w:sz w:val="28"/>
          <w:szCs w:val="28"/>
        </w:rPr>
      </w:pPr>
    </w:p>
    <w:p w:rsidR="003A141C" w:rsidRPr="001943F3" w:rsidRDefault="003A141C" w:rsidP="003A141C">
      <w:pPr>
        <w:jc w:val="center"/>
        <w:rPr>
          <w:b/>
          <w:sz w:val="28"/>
          <w:szCs w:val="28"/>
          <w:lang w:val="ky-KG"/>
        </w:rPr>
      </w:pPr>
      <w:r>
        <w:rPr>
          <w:b/>
          <w:sz w:val="28"/>
          <w:szCs w:val="28"/>
          <w:lang w:val="ky-KG"/>
        </w:rPr>
        <w:lastRenderedPageBreak/>
        <w:t>4 тиркемеси</w:t>
      </w:r>
    </w:p>
    <w:p w:rsidR="003A141C" w:rsidRPr="001943F3" w:rsidRDefault="003A141C" w:rsidP="003A141C">
      <w:pPr>
        <w:jc w:val="center"/>
        <w:rPr>
          <w:sz w:val="28"/>
          <w:szCs w:val="28"/>
          <w:lang w:val="ky-KG"/>
        </w:rPr>
      </w:pPr>
      <w:r w:rsidRPr="001943F3">
        <w:rPr>
          <w:sz w:val="28"/>
          <w:szCs w:val="28"/>
          <w:lang w:val="ky-KG"/>
        </w:rPr>
        <w:t>(</w:t>
      </w:r>
      <w:r>
        <w:rPr>
          <w:sz w:val="28"/>
          <w:szCs w:val="28"/>
          <w:lang w:val="ky-KG"/>
        </w:rPr>
        <w:t>сунушталган</w:t>
      </w:r>
      <w:r w:rsidRPr="001943F3">
        <w:rPr>
          <w:sz w:val="28"/>
          <w:szCs w:val="28"/>
          <w:lang w:val="ky-KG"/>
        </w:rPr>
        <w:t>)</w:t>
      </w:r>
    </w:p>
    <w:p w:rsidR="003A141C" w:rsidRDefault="003A141C" w:rsidP="003A141C">
      <w:pPr>
        <w:rPr>
          <w:b/>
          <w:sz w:val="28"/>
          <w:szCs w:val="28"/>
          <w:lang w:val="ky-KG"/>
        </w:rPr>
      </w:pPr>
    </w:p>
    <w:p w:rsidR="003A141C" w:rsidRPr="00174008" w:rsidRDefault="003A141C" w:rsidP="003A141C">
      <w:pPr>
        <w:jc w:val="center"/>
        <w:rPr>
          <w:b/>
          <w:sz w:val="28"/>
          <w:szCs w:val="28"/>
          <w:lang w:val="ky-KG"/>
        </w:rPr>
      </w:pPr>
      <w:r>
        <w:rPr>
          <w:b/>
          <w:sz w:val="28"/>
          <w:szCs w:val="28"/>
          <w:lang w:val="ky-KG"/>
        </w:rPr>
        <w:t>ЖЕКЕ КӨТӨРМӨ</w:t>
      </w:r>
    </w:p>
    <w:p w:rsidR="003A141C" w:rsidRPr="0066514A" w:rsidRDefault="003A141C" w:rsidP="003A141C">
      <w:pPr>
        <w:jc w:val="center"/>
        <w:rPr>
          <w:b/>
          <w:sz w:val="28"/>
          <w:szCs w:val="28"/>
          <w:lang w:val="ky-KG"/>
        </w:rPr>
      </w:pPr>
    </w:p>
    <w:p w:rsidR="003A141C" w:rsidRPr="0066514A"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 </w:t>
      </w:r>
      <w:r w:rsidRPr="0066514A">
        <w:rPr>
          <w:rFonts w:eastAsia="Calibri"/>
          <w:sz w:val="28"/>
          <w:szCs w:val="28"/>
          <w:lang w:val="ky-KG"/>
        </w:rPr>
        <w:t xml:space="preserve"> 1</w:t>
      </w:r>
      <w:r>
        <w:rPr>
          <w:rFonts w:eastAsia="Calibri"/>
          <w:sz w:val="28"/>
          <w:szCs w:val="28"/>
          <w:lang w:val="ky-KG"/>
        </w:rPr>
        <w:t xml:space="preserve"> - сүрөт </w:t>
      </w:r>
      <w:r w:rsidRPr="0066514A">
        <w:rPr>
          <w:rFonts w:eastAsia="Calibri"/>
          <w:sz w:val="28"/>
          <w:szCs w:val="28"/>
          <w:lang w:val="ky-KG"/>
        </w:rPr>
        <w:t>Ден соолугунун</w:t>
      </w:r>
      <w:r>
        <w:rPr>
          <w:rFonts w:eastAsia="Calibri"/>
          <w:sz w:val="28"/>
          <w:szCs w:val="28"/>
          <w:lang w:val="ky-KG"/>
        </w:rPr>
        <w:t xml:space="preserve"> мүмкүнчүлүктөрү </w:t>
      </w:r>
      <w:r w:rsidRPr="0066514A">
        <w:rPr>
          <w:rFonts w:eastAsia="Calibri"/>
          <w:sz w:val="28"/>
          <w:szCs w:val="28"/>
          <w:lang w:val="ky-KG"/>
        </w:rPr>
        <w:t xml:space="preserve">чектелген адамдардын </w:t>
      </w:r>
      <w:r>
        <w:rPr>
          <w:rFonts w:eastAsia="Calibri"/>
          <w:sz w:val="28"/>
          <w:szCs w:val="28"/>
          <w:lang w:val="ky-KG"/>
        </w:rPr>
        <w:t>коляскасы үчүн платформалуу ийри линиялуу эңкейиш көтөрмө</w:t>
      </w:r>
      <w:r w:rsidRPr="0066514A">
        <w:rPr>
          <w:rFonts w:eastAsia="Calibri"/>
          <w:sz w:val="28"/>
          <w:szCs w:val="28"/>
          <w:lang w:val="ky-KG"/>
        </w:rPr>
        <w:t xml:space="preserve"> </w:t>
      </w:r>
      <w:r>
        <w:rPr>
          <w:rFonts w:eastAsia="Calibri"/>
          <w:sz w:val="28"/>
          <w:szCs w:val="28"/>
          <w:lang w:val="ky-KG"/>
        </w:rPr>
        <w:t xml:space="preserve"> </w:t>
      </w:r>
      <w:r w:rsidRPr="0066514A">
        <w:rPr>
          <w:rFonts w:eastAsia="Calibri"/>
          <w:sz w:val="28"/>
          <w:szCs w:val="28"/>
          <w:lang w:val="ky-KG"/>
        </w:rPr>
        <w:t xml:space="preserve"> (</w:t>
      </w:r>
      <w:r>
        <w:rPr>
          <w:rFonts w:eastAsia="Calibri"/>
          <w:sz w:val="28"/>
          <w:szCs w:val="28"/>
          <w:lang w:val="ky-KG"/>
        </w:rPr>
        <w:t>тутка сыяктуу багыттоочтору менен  тепкич лифти</w:t>
      </w:r>
      <w:r w:rsidRPr="0066514A">
        <w:rPr>
          <w:rFonts w:eastAsia="Calibri"/>
          <w:sz w:val="28"/>
          <w:szCs w:val="28"/>
          <w:lang w:val="ky-KG"/>
        </w:rPr>
        <w:t>).</w:t>
      </w:r>
    </w:p>
    <w:p w:rsidR="003A141C" w:rsidRPr="00C56225"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2 - сүрөт  </w:t>
      </w:r>
      <w:r w:rsidRPr="00977313">
        <w:rPr>
          <w:rFonts w:eastAsia="Calibri"/>
          <w:sz w:val="28"/>
          <w:szCs w:val="28"/>
          <w:lang w:val="ky-KG"/>
        </w:rPr>
        <w:t xml:space="preserve"> </w:t>
      </w:r>
      <w:r>
        <w:rPr>
          <w:rFonts w:eastAsia="Calibri"/>
          <w:sz w:val="28"/>
          <w:szCs w:val="28"/>
          <w:lang w:val="ky-KG"/>
        </w:rPr>
        <w:t>М</w:t>
      </w:r>
      <w:r w:rsidRPr="00977313">
        <w:rPr>
          <w:rFonts w:eastAsia="Calibri"/>
          <w:sz w:val="28"/>
          <w:szCs w:val="28"/>
          <w:lang w:val="ky-KG"/>
        </w:rPr>
        <w:t>онорельс</w:t>
      </w:r>
      <w:r>
        <w:rPr>
          <w:rFonts w:eastAsia="Calibri"/>
          <w:sz w:val="28"/>
          <w:szCs w:val="28"/>
          <w:lang w:val="ky-KG"/>
        </w:rPr>
        <w:t xml:space="preserve"> менен жылуу</w:t>
      </w:r>
      <w:r w:rsidRPr="00977313">
        <w:rPr>
          <w:rFonts w:eastAsia="Calibri"/>
          <w:sz w:val="28"/>
          <w:szCs w:val="28"/>
          <w:lang w:val="ky-KG"/>
        </w:rPr>
        <w:t xml:space="preserve">. </w:t>
      </w:r>
      <w:r>
        <w:rPr>
          <w:rFonts w:eastAsia="Calibri"/>
          <w:sz w:val="28"/>
          <w:szCs w:val="28"/>
          <w:lang w:val="ky-KG"/>
        </w:rPr>
        <w:t xml:space="preserve">Тике жана эңкейме көтөрмөнүн ортосундагы чечилиште жасалган.  </w:t>
      </w:r>
    </w:p>
    <w:p w:rsidR="003A141C" w:rsidRPr="00C56225" w:rsidRDefault="003A141C" w:rsidP="003A141C">
      <w:pPr>
        <w:tabs>
          <w:tab w:val="left" w:pos="1005"/>
        </w:tabs>
        <w:ind w:firstLine="426"/>
        <w:jc w:val="both"/>
        <w:rPr>
          <w:rFonts w:eastAsia="Calibri"/>
          <w:sz w:val="28"/>
          <w:szCs w:val="28"/>
          <w:lang w:val="ky-KG"/>
        </w:rPr>
      </w:pPr>
      <w:r>
        <w:rPr>
          <w:rFonts w:eastAsia="Calibri"/>
          <w:sz w:val="28"/>
          <w:szCs w:val="28"/>
          <w:lang w:val="ky-KG"/>
        </w:rPr>
        <w:t>3 - сүрөт Эңкейиш көтөрмөнүн к</w:t>
      </w:r>
      <w:r w:rsidRPr="00C56225">
        <w:rPr>
          <w:rFonts w:eastAsia="Calibri"/>
          <w:sz w:val="28"/>
          <w:szCs w:val="28"/>
          <w:lang w:val="ky-KG"/>
        </w:rPr>
        <w:t>абина</w:t>
      </w:r>
      <w:r>
        <w:rPr>
          <w:rFonts w:eastAsia="Calibri"/>
          <w:sz w:val="28"/>
          <w:szCs w:val="28"/>
          <w:lang w:val="ky-KG"/>
        </w:rPr>
        <w:t xml:space="preserve">сы </w:t>
      </w:r>
      <w:r w:rsidRPr="00C56225">
        <w:rPr>
          <w:rFonts w:eastAsia="Calibri"/>
          <w:sz w:val="28"/>
          <w:szCs w:val="28"/>
          <w:lang w:val="ky-KG"/>
        </w:rPr>
        <w:t xml:space="preserve"> </w:t>
      </w:r>
      <w:r>
        <w:rPr>
          <w:rFonts w:eastAsia="Calibri"/>
          <w:sz w:val="28"/>
          <w:szCs w:val="28"/>
          <w:lang w:val="ky-KG"/>
        </w:rPr>
        <w:t xml:space="preserve"> </w:t>
      </w:r>
      <w:r w:rsidRPr="00C56225">
        <w:rPr>
          <w:rFonts w:eastAsia="Calibri"/>
          <w:sz w:val="28"/>
          <w:szCs w:val="28"/>
          <w:lang w:val="ky-KG"/>
        </w:rPr>
        <w:t xml:space="preserve"> (</w:t>
      </w:r>
      <w:r>
        <w:rPr>
          <w:rFonts w:eastAsia="Calibri"/>
          <w:sz w:val="28"/>
          <w:szCs w:val="28"/>
          <w:lang w:val="ky-KG"/>
        </w:rPr>
        <w:t xml:space="preserve"> эңкейиши </w:t>
      </w:r>
      <w:r w:rsidRPr="00C56225">
        <w:rPr>
          <w:rFonts w:eastAsia="Calibri"/>
          <w:sz w:val="28"/>
          <w:szCs w:val="28"/>
          <w:lang w:val="ky-KG"/>
        </w:rPr>
        <w:t>30</w:t>
      </w:r>
      <w:r w:rsidRPr="00C56225">
        <w:rPr>
          <w:rFonts w:eastAsia="Calibri"/>
          <w:sz w:val="28"/>
          <w:szCs w:val="28"/>
          <w:vertAlign w:val="superscript"/>
          <w:lang w:val="ky-KG"/>
        </w:rPr>
        <w:t>°</w:t>
      </w:r>
      <w:r w:rsidRPr="00C56225">
        <w:rPr>
          <w:rFonts w:eastAsia="Calibri"/>
          <w:sz w:val="28"/>
          <w:szCs w:val="28"/>
          <w:lang w:val="ky-KG"/>
        </w:rPr>
        <w:t>).</w:t>
      </w:r>
    </w:p>
    <w:p w:rsidR="003A141C" w:rsidRPr="00C56225" w:rsidRDefault="003A141C" w:rsidP="003A141C">
      <w:pPr>
        <w:tabs>
          <w:tab w:val="left" w:pos="1005"/>
        </w:tabs>
        <w:ind w:firstLine="426"/>
        <w:jc w:val="both"/>
        <w:rPr>
          <w:rFonts w:eastAsia="Calibri"/>
          <w:sz w:val="28"/>
          <w:szCs w:val="28"/>
          <w:lang w:val="ky-KG"/>
        </w:rPr>
      </w:pPr>
      <w:r>
        <w:rPr>
          <w:rFonts w:eastAsia="Calibri"/>
          <w:sz w:val="28"/>
          <w:szCs w:val="28"/>
          <w:lang w:val="ky-KG"/>
        </w:rPr>
        <w:t>4 - сүрөт Аркан асмасы (же чынжыр) жана каршы салмагы бар</w:t>
      </w:r>
      <w:r w:rsidRPr="00A64934">
        <w:rPr>
          <w:rFonts w:eastAsia="Calibri"/>
          <w:sz w:val="28"/>
          <w:szCs w:val="28"/>
        </w:rPr>
        <w:t xml:space="preserve"> </w:t>
      </w:r>
      <w:r>
        <w:rPr>
          <w:rFonts w:eastAsia="Calibri"/>
          <w:sz w:val="28"/>
          <w:szCs w:val="28"/>
          <w:lang w:val="ky-KG"/>
        </w:rPr>
        <w:t>п</w:t>
      </w:r>
      <w:r>
        <w:rPr>
          <w:rFonts w:eastAsia="Calibri"/>
          <w:sz w:val="28"/>
          <w:szCs w:val="28"/>
        </w:rPr>
        <w:t>латформа</w:t>
      </w:r>
      <w:r>
        <w:rPr>
          <w:rFonts w:eastAsia="Calibri"/>
          <w:sz w:val="28"/>
          <w:szCs w:val="28"/>
          <w:lang w:val="ky-KG"/>
        </w:rPr>
        <w:t xml:space="preserve">.  </w:t>
      </w:r>
      <w:r w:rsidRPr="00A64934">
        <w:rPr>
          <w:rFonts w:eastAsia="Calibri"/>
          <w:sz w:val="28"/>
          <w:szCs w:val="28"/>
        </w:rPr>
        <w:t xml:space="preserve"> </w:t>
      </w:r>
      <w:r>
        <w:rPr>
          <w:rFonts w:eastAsia="Calibri"/>
          <w:sz w:val="28"/>
          <w:szCs w:val="28"/>
          <w:lang w:val="ky-KG"/>
        </w:rPr>
        <w:t xml:space="preserve"> </w:t>
      </w:r>
    </w:p>
    <w:p w:rsidR="003A141C" w:rsidRPr="00DD3235" w:rsidRDefault="003A141C" w:rsidP="003A141C">
      <w:pPr>
        <w:tabs>
          <w:tab w:val="left" w:pos="1005"/>
        </w:tabs>
        <w:ind w:firstLine="426"/>
        <w:jc w:val="both"/>
        <w:rPr>
          <w:rFonts w:eastAsia="Calibri"/>
          <w:sz w:val="28"/>
          <w:szCs w:val="28"/>
          <w:lang w:val="ky-KG"/>
        </w:rPr>
      </w:pPr>
      <w:r>
        <w:rPr>
          <w:rFonts w:eastAsia="Calibri"/>
          <w:sz w:val="28"/>
          <w:szCs w:val="28"/>
          <w:lang w:val="ky-KG"/>
        </w:rPr>
        <w:t>5 - сүрөт Тепкич көтөрмөдөгү минималдуу бийиктик:  бийиктик боюнча баскычтын кырынын үстүндөгү тепкич конструкцияларынын ортосундагы минималдуу ачык жер</w:t>
      </w:r>
      <w:r w:rsidRPr="001F7E3D">
        <w:rPr>
          <w:rFonts w:eastAsia="Calibri"/>
          <w:sz w:val="28"/>
          <w:szCs w:val="28"/>
          <w:lang w:val="ky-KG"/>
        </w:rPr>
        <w:t xml:space="preserve"> </w:t>
      </w:r>
      <w:r>
        <w:rPr>
          <w:rFonts w:eastAsia="Calibri"/>
          <w:sz w:val="28"/>
          <w:szCs w:val="28"/>
          <w:lang w:val="ky-KG"/>
        </w:rPr>
        <w:t xml:space="preserve"> </w:t>
      </w:r>
      <w:r w:rsidRPr="001F7E3D">
        <w:rPr>
          <w:rFonts w:eastAsia="Calibri"/>
          <w:sz w:val="28"/>
          <w:szCs w:val="28"/>
          <w:lang w:val="ky-KG"/>
        </w:rPr>
        <w:t xml:space="preserve"> – 200 см. </w:t>
      </w:r>
      <w:r>
        <w:rPr>
          <w:rFonts w:eastAsia="Calibri"/>
          <w:sz w:val="28"/>
          <w:szCs w:val="28"/>
          <w:lang w:val="ky-KG"/>
        </w:rPr>
        <w:t>Баскычтардын өлчөмдөрүнүн катышы</w:t>
      </w:r>
      <w:r w:rsidRPr="00DD3235">
        <w:rPr>
          <w:rFonts w:eastAsia="Calibri"/>
          <w:sz w:val="28"/>
          <w:szCs w:val="28"/>
          <w:lang w:val="ky-KG"/>
        </w:rPr>
        <w:t xml:space="preserve">: 18/27 см </w:t>
      </w:r>
      <w:r>
        <w:rPr>
          <w:rFonts w:eastAsia="Calibri"/>
          <w:sz w:val="28"/>
          <w:szCs w:val="28"/>
          <w:lang w:val="ky-KG"/>
        </w:rPr>
        <w:t>жана</w:t>
      </w:r>
      <w:r w:rsidRPr="00DD3235">
        <w:rPr>
          <w:rFonts w:eastAsia="Calibri"/>
          <w:sz w:val="28"/>
          <w:szCs w:val="28"/>
          <w:lang w:val="ky-KG"/>
        </w:rPr>
        <w:t xml:space="preserve"> 17/29 см.</w:t>
      </w:r>
    </w:p>
    <w:p w:rsidR="003A141C" w:rsidRPr="001F7E3D"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6 - сүрөт Коштоочусу бар </w:t>
      </w:r>
      <w:r w:rsidRPr="0085542D">
        <w:rPr>
          <w:rFonts w:eastAsia="Calibri"/>
          <w:sz w:val="28"/>
          <w:szCs w:val="28"/>
          <w:lang w:val="ky-KG"/>
        </w:rPr>
        <w:t>ден соолугунун мүмкүнчүлүктөрү чектелген адамдар</w:t>
      </w:r>
      <w:r>
        <w:rPr>
          <w:rFonts w:eastAsia="Calibri"/>
          <w:sz w:val="28"/>
          <w:szCs w:val="28"/>
          <w:lang w:val="ky-KG"/>
        </w:rPr>
        <w:t xml:space="preserve"> транспорттоо үчүн платформалуу көтөрмөдөгү  тепкич бөлүгүнүн бийиктик боюнча м</w:t>
      </w:r>
      <w:r w:rsidRPr="00DD3235">
        <w:rPr>
          <w:rFonts w:eastAsia="Calibri"/>
          <w:sz w:val="28"/>
          <w:szCs w:val="28"/>
          <w:lang w:val="ky-KG"/>
        </w:rPr>
        <w:t>инимал</w:t>
      </w:r>
      <w:r>
        <w:rPr>
          <w:rFonts w:eastAsia="Calibri"/>
          <w:sz w:val="28"/>
          <w:szCs w:val="28"/>
          <w:lang w:val="ky-KG"/>
        </w:rPr>
        <w:t>дуу өлчөмү.</w:t>
      </w:r>
    </w:p>
    <w:p w:rsidR="003A141C" w:rsidRPr="001F7E3D"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7 - сүрөт Ички жарым тегерек ийри сызыкта </w:t>
      </w:r>
      <w:r w:rsidRPr="0066514A">
        <w:rPr>
          <w:rFonts w:eastAsia="Calibri"/>
          <w:sz w:val="28"/>
          <w:szCs w:val="28"/>
          <w:lang w:val="ky-KG"/>
        </w:rPr>
        <w:t>ден соолугунун</w:t>
      </w:r>
      <w:r>
        <w:rPr>
          <w:rFonts w:eastAsia="Calibri"/>
          <w:sz w:val="28"/>
          <w:szCs w:val="28"/>
          <w:lang w:val="ky-KG"/>
        </w:rPr>
        <w:t xml:space="preserve"> мүмкүнчүлүктөрү </w:t>
      </w:r>
      <w:r w:rsidRPr="0066514A">
        <w:rPr>
          <w:rFonts w:eastAsia="Calibri"/>
          <w:sz w:val="28"/>
          <w:szCs w:val="28"/>
          <w:lang w:val="ky-KG"/>
        </w:rPr>
        <w:t xml:space="preserve">чектелген адамдардын </w:t>
      </w:r>
      <w:r>
        <w:rPr>
          <w:rFonts w:eastAsia="Calibri"/>
          <w:sz w:val="28"/>
          <w:szCs w:val="28"/>
          <w:lang w:val="ky-KG"/>
        </w:rPr>
        <w:t xml:space="preserve">коляскасынын оордук борборунун  көчүүсү (жантайма көтөрмөнү колдонгон учурда).  </w:t>
      </w:r>
    </w:p>
    <w:p w:rsidR="003A141C" w:rsidRPr="00EC5279"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8 - сүрөт </w:t>
      </w:r>
      <w:r w:rsidRPr="00EC5279">
        <w:rPr>
          <w:rFonts w:eastAsia="Calibri"/>
          <w:sz w:val="28"/>
          <w:szCs w:val="28"/>
          <w:lang w:val="ky-KG"/>
        </w:rPr>
        <w:t xml:space="preserve"> </w:t>
      </w:r>
      <w:r>
        <w:rPr>
          <w:rFonts w:eastAsia="Calibri"/>
          <w:sz w:val="28"/>
          <w:szCs w:val="28"/>
          <w:lang w:val="ky-KG"/>
        </w:rPr>
        <w:t xml:space="preserve">Түз линиялуу тилкеси бар ар бири чейректен турган эки ийри сызыкта </w:t>
      </w:r>
      <w:r w:rsidRPr="0066514A">
        <w:rPr>
          <w:rFonts w:eastAsia="Calibri"/>
          <w:sz w:val="28"/>
          <w:szCs w:val="28"/>
          <w:lang w:val="ky-KG"/>
        </w:rPr>
        <w:t>ден соолугунун</w:t>
      </w:r>
      <w:r>
        <w:rPr>
          <w:rFonts w:eastAsia="Calibri"/>
          <w:sz w:val="28"/>
          <w:szCs w:val="28"/>
          <w:lang w:val="ky-KG"/>
        </w:rPr>
        <w:t xml:space="preserve"> мүмкүнчүлүктөрү </w:t>
      </w:r>
      <w:r w:rsidRPr="0066514A">
        <w:rPr>
          <w:rFonts w:eastAsia="Calibri"/>
          <w:sz w:val="28"/>
          <w:szCs w:val="28"/>
          <w:lang w:val="ky-KG"/>
        </w:rPr>
        <w:t xml:space="preserve">чектелген адамдардын </w:t>
      </w:r>
      <w:r>
        <w:rPr>
          <w:rFonts w:eastAsia="Calibri"/>
          <w:sz w:val="28"/>
          <w:szCs w:val="28"/>
          <w:lang w:val="ky-KG"/>
        </w:rPr>
        <w:t xml:space="preserve">коляскасынын  платформасынын оордук борборунун   көчүүсү. </w:t>
      </w:r>
      <w:r w:rsidRPr="00EC5279">
        <w:rPr>
          <w:rFonts w:eastAsia="Calibri"/>
          <w:sz w:val="28"/>
          <w:szCs w:val="28"/>
          <w:lang w:val="ky-KG"/>
        </w:rPr>
        <w:t xml:space="preserve"> </w:t>
      </w:r>
      <w:r>
        <w:rPr>
          <w:rFonts w:eastAsia="Calibri"/>
          <w:sz w:val="28"/>
          <w:szCs w:val="28"/>
          <w:lang w:val="ky-KG"/>
        </w:rPr>
        <w:t xml:space="preserve"> </w:t>
      </w:r>
    </w:p>
    <w:p w:rsidR="003A141C" w:rsidRPr="00EC5279"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9 - сүрөт Тышкы жарым тегерек ийри сызыкта </w:t>
      </w:r>
      <w:r w:rsidRPr="0066514A">
        <w:rPr>
          <w:rFonts w:eastAsia="Calibri"/>
          <w:sz w:val="28"/>
          <w:szCs w:val="28"/>
          <w:lang w:val="ky-KG"/>
        </w:rPr>
        <w:t>ден соолугунун</w:t>
      </w:r>
      <w:r>
        <w:rPr>
          <w:rFonts w:eastAsia="Calibri"/>
          <w:sz w:val="28"/>
          <w:szCs w:val="28"/>
          <w:lang w:val="ky-KG"/>
        </w:rPr>
        <w:t xml:space="preserve"> мүмкүнчүлүктөрү </w:t>
      </w:r>
      <w:r w:rsidRPr="0066514A">
        <w:rPr>
          <w:rFonts w:eastAsia="Calibri"/>
          <w:sz w:val="28"/>
          <w:szCs w:val="28"/>
          <w:lang w:val="ky-KG"/>
        </w:rPr>
        <w:t xml:space="preserve">чектелген адамдардын </w:t>
      </w:r>
      <w:r>
        <w:rPr>
          <w:rFonts w:eastAsia="Calibri"/>
          <w:sz w:val="28"/>
          <w:szCs w:val="28"/>
          <w:lang w:val="ky-KG"/>
        </w:rPr>
        <w:t xml:space="preserve">коляскасынын оордук борборунун   көчүүсү. </w:t>
      </w:r>
      <w:r w:rsidRPr="00EC5279">
        <w:rPr>
          <w:rFonts w:eastAsia="Calibri"/>
          <w:sz w:val="28"/>
          <w:szCs w:val="28"/>
          <w:lang w:val="ky-KG"/>
        </w:rPr>
        <w:t xml:space="preserve"> </w:t>
      </w:r>
      <w:r>
        <w:rPr>
          <w:rFonts w:eastAsia="Calibri"/>
          <w:sz w:val="28"/>
          <w:szCs w:val="28"/>
          <w:lang w:val="ky-KG"/>
        </w:rPr>
        <w:t xml:space="preserve">  </w:t>
      </w:r>
    </w:p>
    <w:p w:rsidR="003A141C" w:rsidRPr="00EC5279"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10 - сүрөт Тышкы жарым тегерек ийри сызыкта </w:t>
      </w:r>
      <w:r w:rsidRPr="0066514A">
        <w:rPr>
          <w:rFonts w:eastAsia="Calibri"/>
          <w:sz w:val="28"/>
          <w:szCs w:val="28"/>
          <w:lang w:val="ky-KG"/>
        </w:rPr>
        <w:t>ден соолугунун</w:t>
      </w:r>
      <w:r>
        <w:rPr>
          <w:rFonts w:eastAsia="Calibri"/>
          <w:sz w:val="28"/>
          <w:szCs w:val="28"/>
          <w:lang w:val="ky-KG"/>
        </w:rPr>
        <w:t xml:space="preserve"> мүмкүнчүлүктөрү </w:t>
      </w:r>
      <w:r w:rsidRPr="0066514A">
        <w:rPr>
          <w:rFonts w:eastAsia="Calibri"/>
          <w:sz w:val="28"/>
          <w:szCs w:val="28"/>
          <w:lang w:val="ky-KG"/>
        </w:rPr>
        <w:t xml:space="preserve">чектелген адамдардын </w:t>
      </w:r>
      <w:r>
        <w:rPr>
          <w:rFonts w:eastAsia="Calibri"/>
          <w:sz w:val="28"/>
          <w:szCs w:val="28"/>
          <w:lang w:val="ky-KG"/>
        </w:rPr>
        <w:t>коляскасынын  платформасынын оордук борборунун   көчүүсү.</w:t>
      </w:r>
    </w:p>
    <w:p w:rsidR="003A141C" w:rsidRPr="003D2AEE"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11 - сүрөт Сактоочу тосмосу бар  платформа.  Бир жагына ачылма эшик болгондо минималдуу өлчөм:  </w:t>
      </w:r>
      <w:r w:rsidRPr="003D2AEE">
        <w:rPr>
          <w:rFonts w:eastAsia="Calibri"/>
          <w:sz w:val="28"/>
          <w:szCs w:val="28"/>
          <w:lang w:val="ky-KG"/>
        </w:rPr>
        <w:t xml:space="preserve"> 1 – лифт</w:t>
      </w:r>
      <w:r>
        <w:rPr>
          <w:rFonts w:eastAsia="Calibri"/>
          <w:sz w:val="28"/>
          <w:szCs w:val="28"/>
          <w:lang w:val="ky-KG"/>
        </w:rPr>
        <w:t xml:space="preserve"> </w:t>
      </w:r>
      <w:r w:rsidRPr="003D2AEE">
        <w:rPr>
          <w:rFonts w:eastAsia="Calibri"/>
          <w:sz w:val="28"/>
          <w:szCs w:val="28"/>
          <w:lang w:val="ky-KG"/>
        </w:rPr>
        <w:t>шахт</w:t>
      </w:r>
      <w:r>
        <w:rPr>
          <w:rFonts w:eastAsia="Calibri"/>
          <w:sz w:val="28"/>
          <w:szCs w:val="28"/>
          <w:lang w:val="ky-KG"/>
        </w:rPr>
        <w:t>ас</w:t>
      </w:r>
      <w:r w:rsidRPr="003D2AEE">
        <w:rPr>
          <w:rFonts w:eastAsia="Calibri"/>
          <w:sz w:val="28"/>
          <w:szCs w:val="28"/>
          <w:lang w:val="ky-KG"/>
        </w:rPr>
        <w:t>ы</w:t>
      </w:r>
      <w:r>
        <w:rPr>
          <w:rFonts w:eastAsia="Calibri"/>
          <w:sz w:val="28"/>
          <w:szCs w:val="28"/>
          <w:lang w:val="ky-KG"/>
        </w:rPr>
        <w:t>нын тосмосу</w:t>
      </w:r>
      <w:r w:rsidRPr="003D2AEE">
        <w:rPr>
          <w:rFonts w:eastAsia="Calibri"/>
          <w:sz w:val="28"/>
          <w:szCs w:val="28"/>
          <w:lang w:val="ky-KG"/>
        </w:rPr>
        <w:t xml:space="preserve">; 2 – платформа; 3 – </w:t>
      </w:r>
      <w:r>
        <w:rPr>
          <w:rFonts w:eastAsia="Calibri"/>
          <w:sz w:val="28"/>
          <w:szCs w:val="28"/>
          <w:lang w:val="ky-KG"/>
        </w:rPr>
        <w:t xml:space="preserve"> </w:t>
      </w:r>
      <w:r w:rsidRPr="003D2AEE">
        <w:rPr>
          <w:rFonts w:eastAsia="Calibri"/>
          <w:sz w:val="28"/>
          <w:szCs w:val="28"/>
          <w:lang w:val="ky-KG"/>
        </w:rPr>
        <w:t>коляск</w:t>
      </w:r>
      <w:r>
        <w:rPr>
          <w:rFonts w:eastAsia="Calibri"/>
          <w:sz w:val="28"/>
          <w:szCs w:val="28"/>
          <w:lang w:val="ky-KG"/>
        </w:rPr>
        <w:t>анын бурулушу</w:t>
      </w:r>
      <w:r w:rsidRPr="003D2AEE">
        <w:rPr>
          <w:rFonts w:eastAsia="Calibri"/>
          <w:sz w:val="28"/>
          <w:szCs w:val="28"/>
          <w:lang w:val="ky-KG"/>
        </w:rPr>
        <w:t>; 4 – платформ</w:t>
      </w:r>
      <w:r>
        <w:rPr>
          <w:rFonts w:eastAsia="Calibri"/>
          <w:sz w:val="28"/>
          <w:szCs w:val="28"/>
          <w:lang w:val="ky-KG"/>
        </w:rPr>
        <w:t>ан</w:t>
      </w:r>
      <w:r w:rsidRPr="003D2AEE">
        <w:rPr>
          <w:rFonts w:eastAsia="Calibri"/>
          <w:sz w:val="28"/>
          <w:szCs w:val="28"/>
          <w:lang w:val="ky-KG"/>
        </w:rPr>
        <w:t>ы</w:t>
      </w:r>
      <w:r>
        <w:rPr>
          <w:rFonts w:eastAsia="Calibri"/>
          <w:sz w:val="28"/>
          <w:szCs w:val="28"/>
          <w:lang w:val="ky-KG"/>
        </w:rPr>
        <w:t>н өтмө дубалы</w:t>
      </w:r>
      <w:r w:rsidRPr="003D2AEE">
        <w:rPr>
          <w:rFonts w:eastAsia="Calibri"/>
          <w:sz w:val="28"/>
          <w:szCs w:val="28"/>
          <w:lang w:val="ky-KG"/>
        </w:rPr>
        <w:t>; конструкци</w:t>
      </w:r>
      <w:r>
        <w:rPr>
          <w:rFonts w:eastAsia="Calibri"/>
          <w:sz w:val="28"/>
          <w:szCs w:val="28"/>
          <w:lang w:val="ky-KG"/>
        </w:rPr>
        <w:t>янын</w:t>
      </w:r>
      <w:r w:rsidRPr="003D2AEE">
        <w:rPr>
          <w:rFonts w:eastAsia="Calibri"/>
          <w:sz w:val="28"/>
          <w:szCs w:val="28"/>
          <w:lang w:val="ky-KG"/>
        </w:rPr>
        <w:t xml:space="preserve"> вариант</w:t>
      </w:r>
      <w:r>
        <w:rPr>
          <w:rFonts w:eastAsia="Calibri"/>
          <w:sz w:val="28"/>
          <w:szCs w:val="28"/>
          <w:lang w:val="ky-KG"/>
        </w:rPr>
        <w:t>туу чоңдугу</w:t>
      </w:r>
      <w:r w:rsidRPr="003D2AEE">
        <w:rPr>
          <w:rFonts w:eastAsia="Calibri"/>
          <w:sz w:val="28"/>
          <w:szCs w:val="28"/>
          <w:lang w:val="ky-KG"/>
        </w:rPr>
        <w:t>.</w:t>
      </w:r>
    </w:p>
    <w:p w:rsidR="003A141C" w:rsidRPr="00A64934" w:rsidRDefault="003A141C" w:rsidP="003A141C">
      <w:pPr>
        <w:tabs>
          <w:tab w:val="left" w:pos="1005"/>
        </w:tabs>
        <w:ind w:firstLine="426"/>
        <w:jc w:val="both"/>
        <w:rPr>
          <w:rFonts w:eastAsia="Calibri"/>
          <w:sz w:val="28"/>
          <w:szCs w:val="28"/>
        </w:rPr>
      </w:pPr>
      <w:r>
        <w:rPr>
          <w:rFonts w:eastAsia="Calibri"/>
          <w:sz w:val="28"/>
          <w:szCs w:val="28"/>
          <w:lang w:val="ky-KG"/>
        </w:rPr>
        <w:t xml:space="preserve">12-сүрөт Сактоочу тосмосу бар  платформа.   </w:t>
      </w:r>
      <w:r w:rsidRPr="00A64934">
        <w:rPr>
          <w:rFonts w:eastAsia="Calibri"/>
          <w:sz w:val="28"/>
          <w:szCs w:val="28"/>
        </w:rPr>
        <w:t xml:space="preserve"> </w:t>
      </w:r>
      <w:r>
        <w:rPr>
          <w:rFonts w:eastAsia="Calibri"/>
          <w:sz w:val="28"/>
          <w:szCs w:val="28"/>
          <w:lang w:val="ky-KG"/>
        </w:rPr>
        <w:t xml:space="preserve">Эки жакка ачылма эшик болгондо минималдуу өлчөм.  </w:t>
      </w:r>
    </w:p>
    <w:p w:rsidR="003A141C" w:rsidRPr="003D2AEE" w:rsidRDefault="003A141C" w:rsidP="003A141C">
      <w:pPr>
        <w:tabs>
          <w:tab w:val="left" w:pos="1005"/>
        </w:tabs>
        <w:ind w:firstLine="426"/>
        <w:jc w:val="both"/>
        <w:rPr>
          <w:rFonts w:eastAsia="Calibri"/>
          <w:sz w:val="28"/>
          <w:szCs w:val="28"/>
          <w:lang w:val="ky-KG"/>
        </w:rPr>
      </w:pPr>
      <w:r>
        <w:rPr>
          <w:rFonts w:eastAsia="Calibri"/>
          <w:sz w:val="28"/>
          <w:szCs w:val="28"/>
          <w:lang w:val="ky-KG"/>
        </w:rPr>
        <w:t>13-сүрөт  Тик (в</w:t>
      </w:r>
      <w:r w:rsidRPr="00A64934">
        <w:rPr>
          <w:rFonts w:eastAsia="Calibri"/>
          <w:sz w:val="28"/>
          <w:szCs w:val="28"/>
        </w:rPr>
        <w:t>ертикал</w:t>
      </w:r>
      <w:r>
        <w:rPr>
          <w:rFonts w:eastAsia="Calibri"/>
          <w:sz w:val="28"/>
          <w:szCs w:val="28"/>
          <w:lang w:val="ky-KG"/>
        </w:rPr>
        <w:t xml:space="preserve">дуу) </w:t>
      </w:r>
      <w:r w:rsidRPr="00A64934">
        <w:rPr>
          <w:rFonts w:eastAsia="Calibri"/>
          <w:sz w:val="28"/>
          <w:szCs w:val="28"/>
        </w:rPr>
        <w:t>к</w:t>
      </w:r>
      <w:r>
        <w:rPr>
          <w:rFonts w:eastAsia="Calibri"/>
          <w:sz w:val="28"/>
          <w:szCs w:val="28"/>
          <w:lang w:val="ky-KG"/>
        </w:rPr>
        <w:t>өтөрмө</w:t>
      </w:r>
      <w:r w:rsidRPr="00A64934">
        <w:rPr>
          <w:rFonts w:eastAsia="Calibri"/>
          <w:sz w:val="28"/>
          <w:szCs w:val="28"/>
        </w:rPr>
        <w:t xml:space="preserve">. </w:t>
      </w:r>
      <w:r>
        <w:rPr>
          <w:rFonts w:eastAsia="Calibri"/>
          <w:sz w:val="28"/>
          <w:szCs w:val="28"/>
          <w:lang w:val="ky-KG"/>
        </w:rPr>
        <w:t xml:space="preserve">Бурчта </w:t>
      </w:r>
      <w:r w:rsidRPr="00A64934">
        <w:rPr>
          <w:rFonts w:eastAsia="Calibri"/>
          <w:sz w:val="28"/>
          <w:szCs w:val="28"/>
        </w:rPr>
        <w:t xml:space="preserve"> – </w:t>
      </w:r>
      <w:r>
        <w:rPr>
          <w:rFonts w:eastAsia="Calibri"/>
          <w:sz w:val="28"/>
          <w:szCs w:val="28"/>
          <w:lang w:val="ky-KG"/>
        </w:rPr>
        <w:t>бири бирин караган чыгуулар.</w:t>
      </w:r>
    </w:p>
    <w:p w:rsidR="003A141C" w:rsidRPr="003D2AEE" w:rsidRDefault="003A141C" w:rsidP="003A141C">
      <w:pPr>
        <w:tabs>
          <w:tab w:val="left" w:pos="1005"/>
        </w:tabs>
        <w:ind w:firstLine="426"/>
        <w:jc w:val="both"/>
        <w:rPr>
          <w:rFonts w:eastAsia="Calibri"/>
          <w:sz w:val="28"/>
          <w:szCs w:val="28"/>
          <w:lang w:val="ky-KG"/>
        </w:rPr>
      </w:pPr>
      <w:r>
        <w:rPr>
          <w:rFonts w:eastAsia="Calibri"/>
          <w:sz w:val="28"/>
          <w:szCs w:val="28"/>
          <w:lang w:val="ky-KG"/>
        </w:rPr>
        <w:t xml:space="preserve">14 -сүрөт Лифтке кире бериштеги аянт.   </w:t>
      </w:r>
      <w:r w:rsidRPr="00A64934">
        <w:rPr>
          <w:rFonts w:eastAsia="Calibri"/>
          <w:sz w:val="28"/>
          <w:szCs w:val="28"/>
        </w:rPr>
        <w:t xml:space="preserve"> </w:t>
      </w:r>
      <w:r>
        <w:rPr>
          <w:rFonts w:eastAsia="Calibri"/>
          <w:sz w:val="28"/>
          <w:szCs w:val="28"/>
          <w:lang w:val="ky-KG"/>
        </w:rPr>
        <w:t xml:space="preserve">Бир жагына  жылдырып ачылма эшик болгондо кирүү.  </w:t>
      </w:r>
    </w:p>
    <w:p w:rsidR="003A141C" w:rsidRPr="00A64934" w:rsidRDefault="003A141C" w:rsidP="003A141C">
      <w:pPr>
        <w:tabs>
          <w:tab w:val="left" w:pos="1005"/>
        </w:tabs>
        <w:ind w:firstLine="426"/>
        <w:jc w:val="both"/>
        <w:rPr>
          <w:rFonts w:eastAsia="Calibri"/>
          <w:sz w:val="28"/>
          <w:szCs w:val="28"/>
        </w:rPr>
      </w:pPr>
      <w:r>
        <w:rPr>
          <w:rFonts w:eastAsia="Calibri"/>
          <w:sz w:val="28"/>
          <w:szCs w:val="28"/>
          <w:lang w:val="ky-KG"/>
        </w:rPr>
        <w:t xml:space="preserve">15 -сүрөт Лифтке кире бериштеги аянт.   </w:t>
      </w:r>
      <w:r w:rsidRPr="00A64934">
        <w:rPr>
          <w:rFonts w:eastAsia="Calibri"/>
          <w:sz w:val="28"/>
          <w:szCs w:val="28"/>
        </w:rPr>
        <w:t xml:space="preserve"> </w:t>
      </w:r>
      <w:r>
        <w:rPr>
          <w:rFonts w:eastAsia="Calibri"/>
          <w:sz w:val="28"/>
          <w:szCs w:val="28"/>
          <w:lang w:val="ky-KG"/>
        </w:rPr>
        <w:t>Айланма эшик болгондо кирүү.</w:t>
      </w:r>
    </w:p>
    <w:p w:rsidR="003A141C" w:rsidRPr="003D2AEE" w:rsidRDefault="003A141C" w:rsidP="003A141C">
      <w:pPr>
        <w:tabs>
          <w:tab w:val="left" w:pos="1005"/>
        </w:tabs>
        <w:ind w:firstLine="426"/>
        <w:jc w:val="both"/>
        <w:rPr>
          <w:rFonts w:eastAsia="Calibri"/>
          <w:sz w:val="28"/>
          <w:szCs w:val="28"/>
          <w:lang w:val="ky-KG"/>
        </w:rPr>
      </w:pPr>
      <w:r w:rsidRPr="00A64934">
        <w:rPr>
          <w:rFonts w:eastAsia="Calibri"/>
          <w:sz w:val="28"/>
          <w:szCs w:val="28"/>
        </w:rPr>
        <w:t>16</w:t>
      </w:r>
      <w:r>
        <w:rPr>
          <w:rFonts w:eastAsia="Calibri"/>
          <w:sz w:val="28"/>
          <w:szCs w:val="28"/>
          <w:lang w:val="ky-KG"/>
        </w:rPr>
        <w:t>-сүрөт</w:t>
      </w:r>
      <w:r w:rsidRPr="00A64934">
        <w:rPr>
          <w:rFonts w:eastAsia="Calibri"/>
          <w:sz w:val="28"/>
          <w:szCs w:val="28"/>
        </w:rPr>
        <w:t xml:space="preserve"> </w:t>
      </w:r>
      <w:r>
        <w:rPr>
          <w:rFonts w:eastAsia="Calibri"/>
          <w:sz w:val="28"/>
          <w:szCs w:val="28"/>
          <w:lang w:val="ky-KG"/>
        </w:rPr>
        <w:t xml:space="preserve">Лифтке кире бериштеги аянт.   Ортосунан  жылып эки жакка  ачылма эшик болгондо </w:t>
      </w:r>
      <w:r w:rsidRPr="0066514A">
        <w:rPr>
          <w:rFonts w:eastAsia="Calibri"/>
          <w:sz w:val="28"/>
          <w:szCs w:val="28"/>
          <w:lang w:val="ky-KG"/>
        </w:rPr>
        <w:t xml:space="preserve"> </w:t>
      </w:r>
      <w:r>
        <w:rPr>
          <w:rFonts w:eastAsia="Calibri"/>
          <w:sz w:val="28"/>
          <w:szCs w:val="28"/>
          <w:lang w:val="ky-KG"/>
        </w:rPr>
        <w:t xml:space="preserve">лифтке арка жагы менен кирүү.  </w:t>
      </w:r>
    </w:p>
    <w:p w:rsidR="003A141C" w:rsidRPr="00C568CB" w:rsidRDefault="003A141C" w:rsidP="003A141C">
      <w:pPr>
        <w:tabs>
          <w:tab w:val="left" w:pos="1005"/>
        </w:tabs>
        <w:ind w:firstLine="426"/>
        <w:jc w:val="both"/>
        <w:rPr>
          <w:rFonts w:eastAsia="Calibri"/>
          <w:sz w:val="28"/>
          <w:szCs w:val="28"/>
          <w:lang w:val="ky-KG"/>
        </w:rPr>
      </w:pPr>
      <w:r>
        <w:rPr>
          <w:rFonts w:eastAsia="Calibri"/>
          <w:sz w:val="28"/>
          <w:szCs w:val="28"/>
        </w:rPr>
        <w:t>1</w:t>
      </w:r>
      <w:r>
        <w:rPr>
          <w:rFonts w:eastAsia="Calibri"/>
          <w:sz w:val="28"/>
          <w:szCs w:val="28"/>
          <w:lang w:val="ky-KG"/>
        </w:rPr>
        <w:t>7-сүрөт</w:t>
      </w:r>
      <w:r w:rsidRPr="00A64934">
        <w:rPr>
          <w:rFonts w:eastAsia="Calibri"/>
          <w:sz w:val="28"/>
          <w:szCs w:val="28"/>
        </w:rPr>
        <w:t xml:space="preserve"> </w:t>
      </w:r>
      <w:r>
        <w:rPr>
          <w:rFonts w:eastAsia="Calibri"/>
          <w:sz w:val="28"/>
          <w:szCs w:val="28"/>
          <w:lang w:val="ky-KG"/>
        </w:rPr>
        <w:t xml:space="preserve">Лифтке кире бериштеги аянт.   </w:t>
      </w:r>
      <w:r w:rsidRPr="00A64934">
        <w:rPr>
          <w:rFonts w:eastAsia="Calibri"/>
          <w:sz w:val="28"/>
          <w:szCs w:val="28"/>
        </w:rPr>
        <w:t xml:space="preserve"> </w:t>
      </w:r>
      <w:r>
        <w:rPr>
          <w:rFonts w:eastAsia="Calibri"/>
          <w:sz w:val="28"/>
          <w:szCs w:val="28"/>
          <w:lang w:val="ky-KG"/>
        </w:rPr>
        <w:t>Айланма эшик болгондо түз кирип кетүү</w:t>
      </w:r>
      <w:r w:rsidRPr="00A64934">
        <w:rPr>
          <w:rFonts w:eastAsia="Calibri"/>
          <w:sz w:val="28"/>
          <w:szCs w:val="28"/>
        </w:rPr>
        <w:t xml:space="preserve">. </w:t>
      </w:r>
      <w:r>
        <w:rPr>
          <w:rFonts w:eastAsia="Calibri"/>
          <w:sz w:val="28"/>
          <w:szCs w:val="28"/>
          <w:lang w:val="ky-KG"/>
        </w:rPr>
        <w:t xml:space="preserve"> </w:t>
      </w:r>
    </w:p>
    <w:p w:rsidR="003A141C" w:rsidRPr="00977313" w:rsidRDefault="003A141C" w:rsidP="003A141C">
      <w:pPr>
        <w:rPr>
          <w:rFonts w:eastAsia="Calibri"/>
          <w:sz w:val="28"/>
          <w:szCs w:val="28"/>
          <w:lang w:val="ky-KG"/>
        </w:rPr>
      </w:pPr>
    </w:p>
    <w:p w:rsidR="003A141C" w:rsidRDefault="003A141C" w:rsidP="003A141C">
      <w:pPr>
        <w:rPr>
          <w:rFonts w:eastAsia="Calibri"/>
          <w:noProof/>
          <w:sz w:val="28"/>
          <w:szCs w:val="28"/>
        </w:rPr>
      </w:pPr>
    </w:p>
    <w:p w:rsidR="003A141C" w:rsidRPr="00A64934" w:rsidRDefault="003A141C" w:rsidP="003A141C">
      <w:pPr>
        <w:rPr>
          <w:rFonts w:eastAsia="Calibri"/>
          <w:sz w:val="28"/>
          <w:szCs w:val="28"/>
        </w:rPr>
      </w:pPr>
      <w:r>
        <w:rPr>
          <w:rFonts w:eastAsia="Calibri"/>
          <w:noProof/>
          <w:sz w:val="28"/>
          <w:szCs w:val="28"/>
        </w:rPr>
        <w:drawing>
          <wp:inline distT="0" distB="0" distL="0" distR="0" wp14:anchorId="3CE5BE95" wp14:editId="54CD3E4F">
            <wp:extent cx="6299835" cy="8909050"/>
            <wp:effectExtent l="0" t="0" r="0" b="0"/>
            <wp:docPr id="2437" name="Рисунок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ИНДИВ11.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r>
        <w:rPr>
          <w:rFonts w:eastAsia="Calibri"/>
          <w:noProof/>
          <w:sz w:val="28"/>
          <w:szCs w:val="28"/>
        </w:rPr>
        <w:lastRenderedPageBreak/>
        <w:drawing>
          <wp:inline distT="0" distB="0" distL="0" distR="0" wp14:anchorId="0B543B6E" wp14:editId="39789D3D">
            <wp:extent cx="6299835" cy="8909050"/>
            <wp:effectExtent l="0" t="0" r="0" b="0"/>
            <wp:docPr id="2438" name="Рисунок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ИНДИВ.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r w:rsidRPr="00A64934">
        <w:rPr>
          <w:rFonts w:eastAsia="Calibri"/>
          <w:noProof/>
          <w:sz w:val="28"/>
          <w:szCs w:val="28"/>
        </w:rPr>
        <w:lastRenderedPageBreak/>
        <w:drawing>
          <wp:inline distT="0" distB="0" distL="0" distR="0" wp14:anchorId="52DAD08B" wp14:editId="2F7F423C">
            <wp:extent cx="6299835" cy="8909050"/>
            <wp:effectExtent l="0" t="0" r="0" b="0"/>
            <wp:docPr id="2439" name="Рисунок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3.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rFonts w:eastAsia="Calibri"/>
          <w:sz w:val="28"/>
          <w:szCs w:val="28"/>
        </w:rPr>
      </w:pPr>
    </w:p>
    <w:p w:rsidR="003A141C" w:rsidRPr="00A64934" w:rsidRDefault="003A141C" w:rsidP="003A141C">
      <w:pPr>
        <w:rPr>
          <w:rFonts w:eastAsia="Calibri"/>
          <w:sz w:val="28"/>
          <w:szCs w:val="28"/>
        </w:rPr>
      </w:pPr>
      <w:r w:rsidRPr="00A64934">
        <w:rPr>
          <w:rFonts w:eastAsia="Calibri"/>
          <w:noProof/>
          <w:sz w:val="28"/>
          <w:szCs w:val="28"/>
        </w:rPr>
        <w:lastRenderedPageBreak/>
        <w:drawing>
          <wp:inline distT="0" distB="0" distL="0" distR="0" wp14:anchorId="40BEEDD3" wp14:editId="77B68C18">
            <wp:extent cx="6299835" cy="8909050"/>
            <wp:effectExtent l="0" t="0" r="0" b="0"/>
            <wp:docPr id="2440" name="Рисунок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4.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A64934" w:rsidRDefault="003A141C" w:rsidP="003A141C">
      <w:pPr>
        <w:rPr>
          <w:rFonts w:eastAsia="Calibri"/>
          <w:sz w:val="28"/>
          <w:szCs w:val="28"/>
        </w:rPr>
      </w:pPr>
    </w:p>
    <w:p w:rsidR="003A141C" w:rsidRPr="00DE482F" w:rsidRDefault="003A141C" w:rsidP="003A141C">
      <w:pPr>
        <w:rPr>
          <w:rFonts w:eastAsia="Calibri"/>
          <w:sz w:val="28"/>
          <w:szCs w:val="28"/>
        </w:rPr>
      </w:pPr>
      <w:r w:rsidRPr="00A64934">
        <w:rPr>
          <w:rFonts w:eastAsia="Calibri"/>
          <w:noProof/>
          <w:sz w:val="28"/>
          <w:szCs w:val="28"/>
        </w:rPr>
        <w:lastRenderedPageBreak/>
        <w:drawing>
          <wp:inline distT="0" distB="0" distL="0" distR="0" wp14:anchorId="33D1B434" wp14:editId="0EFB09C8">
            <wp:extent cx="6299835" cy="8909050"/>
            <wp:effectExtent l="0" t="0" r="0" b="0"/>
            <wp:docPr id="2441" name="Рисунок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25.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A141C" w:rsidRPr="002A788D" w:rsidRDefault="003A141C" w:rsidP="003A141C">
      <w:pPr>
        <w:tabs>
          <w:tab w:val="left" w:pos="975"/>
        </w:tabs>
        <w:spacing w:line="276" w:lineRule="auto"/>
        <w:rPr>
          <w:sz w:val="28"/>
          <w:szCs w:val="28"/>
        </w:rPr>
      </w:pPr>
    </w:p>
    <w:p w:rsidR="003A141C" w:rsidRDefault="003A141C" w:rsidP="00047E55">
      <w:pPr>
        <w:rPr>
          <w:szCs w:val="28"/>
        </w:rPr>
      </w:pPr>
    </w:p>
    <w:p w:rsidR="00047E55" w:rsidRPr="002A788D" w:rsidRDefault="00047E55" w:rsidP="002A788D">
      <w:pPr>
        <w:tabs>
          <w:tab w:val="left" w:pos="975"/>
        </w:tabs>
        <w:spacing w:line="276" w:lineRule="auto"/>
        <w:rPr>
          <w:sz w:val="28"/>
          <w:szCs w:val="28"/>
        </w:rPr>
      </w:pPr>
    </w:p>
    <w:sectPr w:rsidR="00047E55" w:rsidRPr="002A788D" w:rsidSect="00F56B49">
      <w:pgSz w:w="11906" w:h="16838"/>
      <w:pgMar w:top="851" w:right="851" w:bottom="851" w:left="1701" w:header="709" w:footer="403"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781F" w:rsidRDefault="00E6781F" w:rsidP="000A28DA">
      <w:r>
        <w:separator/>
      </w:r>
    </w:p>
  </w:endnote>
  <w:endnote w:type="continuationSeparator" w:id="0">
    <w:p w:rsidR="00E6781F" w:rsidRDefault="00E6781F" w:rsidP="000A2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Microsoft Sans Serif">
    <w:panose1 w:val="020B0604020202020204"/>
    <w:charset w:val="CC"/>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781F" w:rsidRDefault="00E6781F" w:rsidP="000A28DA">
      <w:r>
        <w:separator/>
      </w:r>
    </w:p>
  </w:footnote>
  <w:footnote w:type="continuationSeparator" w:id="0">
    <w:p w:rsidR="00E6781F" w:rsidRDefault="00E6781F" w:rsidP="000A28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317AA"/>
    <w:multiLevelType w:val="hybridMultilevel"/>
    <w:tmpl w:val="2B802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D53CCB"/>
    <w:multiLevelType w:val="hybridMultilevel"/>
    <w:tmpl w:val="9768EE86"/>
    <w:lvl w:ilvl="0" w:tplc="0E9CD62A">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02C7F"/>
    <w:multiLevelType w:val="hybridMultilevel"/>
    <w:tmpl w:val="7EC49F60"/>
    <w:lvl w:ilvl="0" w:tplc="293C4C52">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017977"/>
    <w:multiLevelType w:val="hybridMultilevel"/>
    <w:tmpl w:val="C93A54B6"/>
    <w:lvl w:ilvl="0" w:tplc="01A694B8">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56A15D8"/>
    <w:multiLevelType w:val="hybridMultilevel"/>
    <w:tmpl w:val="735AE6F4"/>
    <w:lvl w:ilvl="0" w:tplc="AF9C7396">
      <w:start w:val="1"/>
      <w:numFmt w:val="decimal"/>
      <w:lvlText w:val="%1"/>
      <w:lvlJc w:val="left"/>
      <w:pPr>
        <w:ind w:left="720" w:hanging="360"/>
      </w:pPr>
      <w:rPr>
        <w:rFonts w:ascii="Times New Roman" w:eastAsia="Times New Roman" w:hAnsi="Times New Roman" w:cs="Times New Roman" w:hint="default"/>
        <w:b/>
        <w:i w:val="0"/>
        <w:strike w:val="0"/>
        <w:dstrike w:val="0"/>
        <w:color w:val="000000"/>
        <w:sz w:val="28"/>
        <w:szCs w:val="40"/>
        <w:u w:val="none" w:color="000000"/>
        <w:bdr w:val="none" w:sz="0" w:space="0" w:color="auto"/>
        <w:shd w:val="clear" w:color="auto" w:fill="auto"/>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3A6102"/>
    <w:multiLevelType w:val="hybridMultilevel"/>
    <w:tmpl w:val="73980EC6"/>
    <w:lvl w:ilvl="0" w:tplc="2548C65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1E04694"/>
    <w:multiLevelType w:val="hybridMultilevel"/>
    <w:tmpl w:val="AAE837E4"/>
    <w:lvl w:ilvl="0" w:tplc="C136EF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32E4CDB"/>
    <w:multiLevelType w:val="hybridMultilevel"/>
    <w:tmpl w:val="D52229D4"/>
    <w:lvl w:ilvl="0" w:tplc="691CE01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1DC0363"/>
    <w:multiLevelType w:val="hybridMultilevel"/>
    <w:tmpl w:val="8182D220"/>
    <w:lvl w:ilvl="0" w:tplc="7E88B126">
      <w:start w:val="1"/>
      <w:numFmt w:val="decimal"/>
      <w:lvlText w:val="%1."/>
      <w:lvlJc w:val="left"/>
      <w:pPr>
        <w:ind w:left="1069" w:hanging="360"/>
      </w:pPr>
      <w:rPr>
        <w:rFonts w:eastAsia="Times New Roman"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
  </w:num>
  <w:num w:numId="2">
    <w:abstractNumId w:val="3"/>
  </w:num>
  <w:num w:numId="3">
    <w:abstractNumId w:val="5"/>
  </w:num>
  <w:num w:numId="4">
    <w:abstractNumId w:val="6"/>
  </w:num>
  <w:num w:numId="5">
    <w:abstractNumId w:val="4"/>
  </w:num>
  <w:num w:numId="6">
    <w:abstractNumId w:val="0"/>
  </w:num>
  <w:num w:numId="7">
    <w:abstractNumId w:val="7"/>
  </w:num>
  <w:num w:numId="8">
    <w:abstractNumId w:val="1"/>
  </w:num>
  <w:num w:numId="9">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4142"/>
    <w:rsid w:val="00002F9D"/>
    <w:rsid w:val="00025D24"/>
    <w:rsid w:val="00037611"/>
    <w:rsid w:val="00040158"/>
    <w:rsid w:val="00043C4C"/>
    <w:rsid w:val="00047E55"/>
    <w:rsid w:val="00055847"/>
    <w:rsid w:val="00057057"/>
    <w:rsid w:val="00065EB1"/>
    <w:rsid w:val="000774E3"/>
    <w:rsid w:val="000778CE"/>
    <w:rsid w:val="00080A87"/>
    <w:rsid w:val="00084914"/>
    <w:rsid w:val="00086713"/>
    <w:rsid w:val="00095784"/>
    <w:rsid w:val="000A28DA"/>
    <w:rsid w:val="000B02CF"/>
    <w:rsid w:val="000B0C8F"/>
    <w:rsid w:val="000B45F2"/>
    <w:rsid w:val="000B76CD"/>
    <w:rsid w:val="000C208F"/>
    <w:rsid w:val="000C50CD"/>
    <w:rsid w:val="000C6DD5"/>
    <w:rsid w:val="000D4198"/>
    <w:rsid w:val="000D7462"/>
    <w:rsid w:val="000E2353"/>
    <w:rsid w:val="000F53A1"/>
    <w:rsid w:val="00102258"/>
    <w:rsid w:val="00103D79"/>
    <w:rsid w:val="001127E6"/>
    <w:rsid w:val="00112AB9"/>
    <w:rsid w:val="001149CF"/>
    <w:rsid w:val="0011631D"/>
    <w:rsid w:val="00120F1E"/>
    <w:rsid w:val="00121766"/>
    <w:rsid w:val="00135147"/>
    <w:rsid w:val="001356BF"/>
    <w:rsid w:val="00136D87"/>
    <w:rsid w:val="00137D99"/>
    <w:rsid w:val="00140924"/>
    <w:rsid w:val="00142BAE"/>
    <w:rsid w:val="00143022"/>
    <w:rsid w:val="00144BE3"/>
    <w:rsid w:val="00145A80"/>
    <w:rsid w:val="00146247"/>
    <w:rsid w:val="00146B63"/>
    <w:rsid w:val="00151FC5"/>
    <w:rsid w:val="00157EAC"/>
    <w:rsid w:val="001847A9"/>
    <w:rsid w:val="00186D26"/>
    <w:rsid w:val="00191CFB"/>
    <w:rsid w:val="001954EA"/>
    <w:rsid w:val="00196AE5"/>
    <w:rsid w:val="001B1EEF"/>
    <w:rsid w:val="001B6F1A"/>
    <w:rsid w:val="001C0DA9"/>
    <w:rsid w:val="001C139B"/>
    <w:rsid w:val="001D0087"/>
    <w:rsid w:val="001D0648"/>
    <w:rsid w:val="001D5098"/>
    <w:rsid w:val="001E316F"/>
    <w:rsid w:val="001F7342"/>
    <w:rsid w:val="001F7E43"/>
    <w:rsid w:val="00200E0D"/>
    <w:rsid w:val="00207E5F"/>
    <w:rsid w:val="00210872"/>
    <w:rsid w:val="00211A34"/>
    <w:rsid w:val="0021402E"/>
    <w:rsid w:val="002149DF"/>
    <w:rsid w:val="00225493"/>
    <w:rsid w:val="00234589"/>
    <w:rsid w:val="002363D6"/>
    <w:rsid w:val="0023725D"/>
    <w:rsid w:val="00246EAE"/>
    <w:rsid w:val="00254756"/>
    <w:rsid w:val="00256122"/>
    <w:rsid w:val="00260082"/>
    <w:rsid w:val="00266B88"/>
    <w:rsid w:val="002736AE"/>
    <w:rsid w:val="00285CD9"/>
    <w:rsid w:val="00286084"/>
    <w:rsid w:val="002A4789"/>
    <w:rsid w:val="002A5876"/>
    <w:rsid w:val="002A5F46"/>
    <w:rsid w:val="002A6AE7"/>
    <w:rsid w:val="002A7734"/>
    <w:rsid w:val="002A788D"/>
    <w:rsid w:val="002B1839"/>
    <w:rsid w:val="002B33DB"/>
    <w:rsid w:val="002B6CA6"/>
    <w:rsid w:val="002B6EC6"/>
    <w:rsid w:val="002B7F12"/>
    <w:rsid w:val="002B7FC6"/>
    <w:rsid w:val="002C4B3E"/>
    <w:rsid w:val="002C5089"/>
    <w:rsid w:val="002D2E42"/>
    <w:rsid w:val="002D7B16"/>
    <w:rsid w:val="002E0E05"/>
    <w:rsid w:val="002E19FA"/>
    <w:rsid w:val="002E1A72"/>
    <w:rsid w:val="002E7F68"/>
    <w:rsid w:val="002F015C"/>
    <w:rsid w:val="002F088E"/>
    <w:rsid w:val="002F5C40"/>
    <w:rsid w:val="00306C7D"/>
    <w:rsid w:val="003125B8"/>
    <w:rsid w:val="00326364"/>
    <w:rsid w:val="00335F54"/>
    <w:rsid w:val="00337818"/>
    <w:rsid w:val="0034200C"/>
    <w:rsid w:val="00344054"/>
    <w:rsid w:val="00345010"/>
    <w:rsid w:val="003458FA"/>
    <w:rsid w:val="00356D61"/>
    <w:rsid w:val="00363C48"/>
    <w:rsid w:val="00366759"/>
    <w:rsid w:val="00373310"/>
    <w:rsid w:val="00385A34"/>
    <w:rsid w:val="00396C18"/>
    <w:rsid w:val="003A141C"/>
    <w:rsid w:val="003A1E9A"/>
    <w:rsid w:val="003B1CFE"/>
    <w:rsid w:val="003B1E34"/>
    <w:rsid w:val="003B24D5"/>
    <w:rsid w:val="003B4142"/>
    <w:rsid w:val="003B7928"/>
    <w:rsid w:val="003C3956"/>
    <w:rsid w:val="003D3E72"/>
    <w:rsid w:val="003D5999"/>
    <w:rsid w:val="003D5C79"/>
    <w:rsid w:val="003E0D02"/>
    <w:rsid w:val="003E6D44"/>
    <w:rsid w:val="003F7D7B"/>
    <w:rsid w:val="004022E9"/>
    <w:rsid w:val="00403B19"/>
    <w:rsid w:val="00406979"/>
    <w:rsid w:val="00410783"/>
    <w:rsid w:val="00410902"/>
    <w:rsid w:val="00414708"/>
    <w:rsid w:val="00415789"/>
    <w:rsid w:val="0043291A"/>
    <w:rsid w:val="004349AC"/>
    <w:rsid w:val="00435F6E"/>
    <w:rsid w:val="00441249"/>
    <w:rsid w:val="00443184"/>
    <w:rsid w:val="00450506"/>
    <w:rsid w:val="00456DEF"/>
    <w:rsid w:val="004646CC"/>
    <w:rsid w:val="00464A77"/>
    <w:rsid w:val="0046709A"/>
    <w:rsid w:val="00474291"/>
    <w:rsid w:val="0047777A"/>
    <w:rsid w:val="004804DD"/>
    <w:rsid w:val="00483F46"/>
    <w:rsid w:val="004A1F37"/>
    <w:rsid w:val="004C0364"/>
    <w:rsid w:val="004C374D"/>
    <w:rsid w:val="004C3EC9"/>
    <w:rsid w:val="004C4899"/>
    <w:rsid w:val="004C6FC3"/>
    <w:rsid w:val="004E3737"/>
    <w:rsid w:val="004E3D02"/>
    <w:rsid w:val="004F0CEF"/>
    <w:rsid w:val="004F16BC"/>
    <w:rsid w:val="004F3FBA"/>
    <w:rsid w:val="004F70FD"/>
    <w:rsid w:val="005118AB"/>
    <w:rsid w:val="00517D42"/>
    <w:rsid w:val="00521584"/>
    <w:rsid w:val="005242E3"/>
    <w:rsid w:val="0052434D"/>
    <w:rsid w:val="00526F8A"/>
    <w:rsid w:val="0053655F"/>
    <w:rsid w:val="00540B13"/>
    <w:rsid w:val="0054116D"/>
    <w:rsid w:val="00546DAF"/>
    <w:rsid w:val="00554BBA"/>
    <w:rsid w:val="00554EB6"/>
    <w:rsid w:val="00563CB3"/>
    <w:rsid w:val="00563F2D"/>
    <w:rsid w:val="00564BA0"/>
    <w:rsid w:val="0057188E"/>
    <w:rsid w:val="00573F74"/>
    <w:rsid w:val="00576AF9"/>
    <w:rsid w:val="00584BDB"/>
    <w:rsid w:val="00586D10"/>
    <w:rsid w:val="005A2901"/>
    <w:rsid w:val="005B2841"/>
    <w:rsid w:val="005B2FA1"/>
    <w:rsid w:val="005B70FC"/>
    <w:rsid w:val="005C0D9C"/>
    <w:rsid w:val="005C3EDA"/>
    <w:rsid w:val="005C64C9"/>
    <w:rsid w:val="005E1783"/>
    <w:rsid w:val="005F035A"/>
    <w:rsid w:val="005F1AD7"/>
    <w:rsid w:val="005F2F69"/>
    <w:rsid w:val="005F3382"/>
    <w:rsid w:val="006035CA"/>
    <w:rsid w:val="006039D8"/>
    <w:rsid w:val="0060403F"/>
    <w:rsid w:val="00607635"/>
    <w:rsid w:val="0061037D"/>
    <w:rsid w:val="00614CB1"/>
    <w:rsid w:val="00622F83"/>
    <w:rsid w:val="00636E5F"/>
    <w:rsid w:val="0064236E"/>
    <w:rsid w:val="00646C62"/>
    <w:rsid w:val="006471C9"/>
    <w:rsid w:val="006505FE"/>
    <w:rsid w:val="006539F6"/>
    <w:rsid w:val="0066084B"/>
    <w:rsid w:val="00661F1B"/>
    <w:rsid w:val="006646D5"/>
    <w:rsid w:val="00666CA7"/>
    <w:rsid w:val="00667D15"/>
    <w:rsid w:val="006733AA"/>
    <w:rsid w:val="006736D0"/>
    <w:rsid w:val="0067547A"/>
    <w:rsid w:val="00691CF0"/>
    <w:rsid w:val="00692BA0"/>
    <w:rsid w:val="00693749"/>
    <w:rsid w:val="00694745"/>
    <w:rsid w:val="006A08A9"/>
    <w:rsid w:val="006C5DF9"/>
    <w:rsid w:val="006D1355"/>
    <w:rsid w:val="006D4CE7"/>
    <w:rsid w:val="006F6BAD"/>
    <w:rsid w:val="00701E46"/>
    <w:rsid w:val="00704E44"/>
    <w:rsid w:val="00712613"/>
    <w:rsid w:val="007166FC"/>
    <w:rsid w:val="00722509"/>
    <w:rsid w:val="007246D5"/>
    <w:rsid w:val="00730ABD"/>
    <w:rsid w:val="00731C3C"/>
    <w:rsid w:val="00735D55"/>
    <w:rsid w:val="007368EF"/>
    <w:rsid w:val="00740372"/>
    <w:rsid w:val="00740B28"/>
    <w:rsid w:val="007434DD"/>
    <w:rsid w:val="00747D61"/>
    <w:rsid w:val="007521D7"/>
    <w:rsid w:val="00753135"/>
    <w:rsid w:val="0075405D"/>
    <w:rsid w:val="007549A4"/>
    <w:rsid w:val="00760D15"/>
    <w:rsid w:val="00763BC7"/>
    <w:rsid w:val="007646DB"/>
    <w:rsid w:val="00767E22"/>
    <w:rsid w:val="007714B3"/>
    <w:rsid w:val="007717DD"/>
    <w:rsid w:val="00772FDA"/>
    <w:rsid w:val="00775B2B"/>
    <w:rsid w:val="0078299B"/>
    <w:rsid w:val="00782BA7"/>
    <w:rsid w:val="00786178"/>
    <w:rsid w:val="00796221"/>
    <w:rsid w:val="007A42CA"/>
    <w:rsid w:val="007A6681"/>
    <w:rsid w:val="007B576F"/>
    <w:rsid w:val="007B6059"/>
    <w:rsid w:val="007B73E1"/>
    <w:rsid w:val="007C0284"/>
    <w:rsid w:val="007C7538"/>
    <w:rsid w:val="007D1A71"/>
    <w:rsid w:val="007D4BF2"/>
    <w:rsid w:val="007D752C"/>
    <w:rsid w:val="007E3FA5"/>
    <w:rsid w:val="007F13B1"/>
    <w:rsid w:val="007F13ED"/>
    <w:rsid w:val="007F3F00"/>
    <w:rsid w:val="007F3F6B"/>
    <w:rsid w:val="00803860"/>
    <w:rsid w:val="0081032A"/>
    <w:rsid w:val="008112E4"/>
    <w:rsid w:val="00831878"/>
    <w:rsid w:val="00832A2E"/>
    <w:rsid w:val="00833A60"/>
    <w:rsid w:val="00846410"/>
    <w:rsid w:val="00851FF2"/>
    <w:rsid w:val="00853048"/>
    <w:rsid w:val="00856B77"/>
    <w:rsid w:val="00857F01"/>
    <w:rsid w:val="00857FC6"/>
    <w:rsid w:val="00860202"/>
    <w:rsid w:val="008645C7"/>
    <w:rsid w:val="00867A3E"/>
    <w:rsid w:val="00867B32"/>
    <w:rsid w:val="008700FB"/>
    <w:rsid w:val="0087321F"/>
    <w:rsid w:val="008734AD"/>
    <w:rsid w:val="00884744"/>
    <w:rsid w:val="008905AB"/>
    <w:rsid w:val="00890CF7"/>
    <w:rsid w:val="00895E1F"/>
    <w:rsid w:val="008966ED"/>
    <w:rsid w:val="008971A5"/>
    <w:rsid w:val="008B272B"/>
    <w:rsid w:val="008B3B3A"/>
    <w:rsid w:val="008C1E3C"/>
    <w:rsid w:val="008D3463"/>
    <w:rsid w:val="008D6EFF"/>
    <w:rsid w:val="008E3209"/>
    <w:rsid w:val="008E47B2"/>
    <w:rsid w:val="008F0AD9"/>
    <w:rsid w:val="008F2858"/>
    <w:rsid w:val="008F3204"/>
    <w:rsid w:val="008F3E2B"/>
    <w:rsid w:val="008F668D"/>
    <w:rsid w:val="008F6CF8"/>
    <w:rsid w:val="009061E3"/>
    <w:rsid w:val="00906339"/>
    <w:rsid w:val="0090661B"/>
    <w:rsid w:val="0090747E"/>
    <w:rsid w:val="009078E4"/>
    <w:rsid w:val="00912754"/>
    <w:rsid w:val="00913E6C"/>
    <w:rsid w:val="00914D89"/>
    <w:rsid w:val="009251E5"/>
    <w:rsid w:val="00927DF8"/>
    <w:rsid w:val="009416D9"/>
    <w:rsid w:val="00955D20"/>
    <w:rsid w:val="00963F49"/>
    <w:rsid w:val="009663D6"/>
    <w:rsid w:val="009701C0"/>
    <w:rsid w:val="00971F52"/>
    <w:rsid w:val="00972A75"/>
    <w:rsid w:val="00973047"/>
    <w:rsid w:val="00980ABD"/>
    <w:rsid w:val="009858C0"/>
    <w:rsid w:val="0099798E"/>
    <w:rsid w:val="009A3A43"/>
    <w:rsid w:val="009B1791"/>
    <w:rsid w:val="009B2651"/>
    <w:rsid w:val="009B4FC9"/>
    <w:rsid w:val="009B58CB"/>
    <w:rsid w:val="009C2BEA"/>
    <w:rsid w:val="009C716C"/>
    <w:rsid w:val="009D2A08"/>
    <w:rsid w:val="009D71B6"/>
    <w:rsid w:val="009E44C4"/>
    <w:rsid w:val="009E4A51"/>
    <w:rsid w:val="009F4233"/>
    <w:rsid w:val="009F5957"/>
    <w:rsid w:val="00A011B8"/>
    <w:rsid w:val="00A122B7"/>
    <w:rsid w:val="00A1402F"/>
    <w:rsid w:val="00A25EC1"/>
    <w:rsid w:val="00A335CA"/>
    <w:rsid w:val="00A34824"/>
    <w:rsid w:val="00A34BA9"/>
    <w:rsid w:val="00A34BCD"/>
    <w:rsid w:val="00A365AB"/>
    <w:rsid w:val="00A405D6"/>
    <w:rsid w:val="00A43C26"/>
    <w:rsid w:val="00A45067"/>
    <w:rsid w:val="00A4561C"/>
    <w:rsid w:val="00A46590"/>
    <w:rsid w:val="00A50D54"/>
    <w:rsid w:val="00A52032"/>
    <w:rsid w:val="00A5712C"/>
    <w:rsid w:val="00A57162"/>
    <w:rsid w:val="00A6066F"/>
    <w:rsid w:val="00A6541F"/>
    <w:rsid w:val="00A65DD4"/>
    <w:rsid w:val="00A679B6"/>
    <w:rsid w:val="00A76B5F"/>
    <w:rsid w:val="00A82A86"/>
    <w:rsid w:val="00A91A93"/>
    <w:rsid w:val="00A91AFE"/>
    <w:rsid w:val="00A924FD"/>
    <w:rsid w:val="00A95A01"/>
    <w:rsid w:val="00A95FAD"/>
    <w:rsid w:val="00A97FD0"/>
    <w:rsid w:val="00AA5C89"/>
    <w:rsid w:val="00AA7CE3"/>
    <w:rsid w:val="00AB5CBC"/>
    <w:rsid w:val="00AB6ED5"/>
    <w:rsid w:val="00AC39D8"/>
    <w:rsid w:val="00AC3A51"/>
    <w:rsid w:val="00AD1E4D"/>
    <w:rsid w:val="00AE44A5"/>
    <w:rsid w:val="00AE7137"/>
    <w:rsid w:val="00AF36C1"/>
    <w:rsid w:val="00B06E9A"/>
    <w:rsid w:val="00B20C76"/>
    <w:rsid w:val="00B235BE"/>
    <w:rsid w:val="00B37E0D"/>
    <w:rsid w:val="00B44A99"/>
    <w:rsid w:val="00B451E3"/>
    <w:rsid w:val="00B5461C"/>
    <w:rsid w:val="00B573D5"/>
    <w:rsid w:val="00B6111F"/>
    <w:rsid w:val="00B61DD5"/>
    <w:rsid w:val="00B64173"/>
    <w:rsid w:val="00B718C3"/>
    <w:rsid w:val="00B778B0"/>
    <w:rsid w:val="00B77A0C"/>
    <w:rsid w:val="00B85E39"/>
    <w:rsid w:val="00B91AE8"/>
    <w:rsid w:val="00B9487B"/>
    <w:rsid w:val="00B94E75"/>
    <w:rsid w:val="00BA2A30"/>
    <w:rsid w:val="00BA3E7D"/>
    <w:rsid w:val="00BA7DDD"/>
    <w:rsid w:val="00BB041F"/>
    <w:rsid w:val="00BB2E69"/>
    <w:rsid w:val="00BC1348"/>
    <w:rsid w:val="00BC1C12"/>
    <w:rsid w:val="00BC2144"/>
    <w:rsid w:val="00BC4D0F"/>
    <w:rsid w:val="00BD292A"/>
    <w:rsid w:val="00BE0374"/>
    <w:rsid w:val="00BE22EE"/>
    <w:rsid w:val="00BE2B67"/>
    <w:rsid w:val="00BF1100"/>
    <w:rsid w:val="00BF600E"/>
    <w:rsid w:val="00BF6AEC"/>
    <w:rsid w:val="00C02803"/>
    <w:rsid w:val="00C06C6B"/>
    <w:rsid w:val="00C07B51"/>
    <w:rsid w:val="00C15ADC"/>
    <w:rsid w:val="00C16BE9"/>
    <w:rsid w:val="00C23D00"/>
    <w:rsid w:val="00C33C84"/>
    <w:rsid w:val="00C357C4"/>
    <w:rsid w:val="00C44D98"/>
    <w:rsid w:val="00C50816"/>
    <w:rsid w:val="00C5501A"/>
    <w:rsid w:val="00C55CEB"/>
    <w:rsid w:val="00C55F18"/>
    <w:rsid w:val="00C57C02"/>
    <w:rsid w:val="00C635C0"/>
    <w:rsid w:val="00C645C2"/>
    <w:rsid w:val="00C654D0"/>
    <w:rsid w:val="00C73EA3"/>
    <w:rsid w:val="00C77063"/>
    <w:rsid w:val="00C81AD4"/>
    <w:rsid w:val="00C83653"/>
    <w:rsid w:val="00C83CB2"/>
    <w:rsid w:val="00C85B9D"/>
    <w:rsid w:val="00C91579"/>
    <w:rsid w:val="00C92385"/>
    <w:rsid w:val="00C97B93"/>
    <w:rsid w:val="00CA153E"/>
    <w:rsid w:val="00CA2EFF"/>
    <w:rsid w:val="00CB7419"/>
    <w:rsid w:val="00CC736F"/>
    <w:rsid w:val="00CD1632"/>
    <w:rsid w:val="00CD4201"/>
    <w:rsid w:val="00CE073A"/>
    <w:rsid w:val="00CE13B9"/>
    <w:rsid w:val="00CF2FB9"/>
    <w:rsid w:val="00CF3E99"/>
    <w:rsid w:val="00CF5494"/>
    <w:rsid w:val="00CF774F"/>
    <w:rsid w:val="00D04A76"/>
    <w:rsid w:val="00D10D2F"/>
    <w:rsid w:val="00D15A9A"/>
    <w:rsid w:val="00D15E9E"/>
    <w:rsid w:val="00D20A99"/>
    <w:rsid w:val="00D23564"/>
    <w:rsid w:val="00D268D1"/>
    <w:rsid w:val="00D27BDD"/>
    <w:rsid w:val="00D31B8A"/>
    <w:rsid w:val="00D364F7"/>
    <w:rsid w:val="00D479F8"/>
    <w:rsid w:val="00D47D87"/>
    <w:rsid w:val="00D6493D"/>
    <w:rsid w:val="00D667A5"/>
    <w:rsid w:val="00D727A0"/>
    <w:rsid w:val="00D73BEC"/>
    <w:rsid w:val="00D845D0"/>
    <w:rsid w:val="00D84D25"/>
    <w:rsid w:val="00D958EE"/>
    <w:rsid w:val="00DA579B"/>
    <w:rsid w:val="00DB5F56"/>
    <w:rsid w:val="00DC4FDC"/>
    <w:rsid w:val="00DD1958"/>
    <w:rsid w:val="00DF17AF"/>
    <w:rsid w:val="00DF594B"/>
    <w:rsid w:val="00E04FBE"/>
    <w:rsid w:val="00E07114"/>
    <w:rsid w:val="00E07FDA"/>
    <w:rsid w:val="00E15FE3"/>
    <w:rsid w:val="00E21246"/>
    <w:rsid w:val="00E261A8"/>
    <w:rsid w:val="00E27E2A"/>
    <w:rsid w:val="00E3046A"/>
    <w:rsid w:val="00E32A75"/>
    <w:rsid w:val="00E361A1"/>
    <w:rsid w:val="00E46425"/>
    <w:rsid w:val="00E50429"/>
    <w:rsid w:val="00E551DB"/>
    <w:rsid w:val="00E56A4A"/>
    <w:rsid w:val="00E576FE"/>
    <w:rsid w:val="00E6781F"/>
    <w:rsid w:val="00E67D28"/>
    <w:rsid w:val="00E7184B"/>
    <w:rsid w:val="00E747EC"/>
    <w:rsid w:val="00E74922"/>
    <w:rsid w:val="00E84FD7"/>
    <w:rsid w:val="00E962E5"/>
    <w:rsid w:val="00EA03B7"/>
    <w:rsid w:val="00EB0A5B"/>
    <w:rsid w:val="00EC1C58"/>
    <w:rsid w:val="00ED536B"/>
    <w:rsid w:val="00ED66CF"/>
    <w:rsid w:val="00EE08AB"/>
    <w:rsid w:val="00EE1971"/>
    <w:rsid w:val="00EE74F9"/>
    <w:rsid w:val="00EF4B37"/>
    <w:rsid w:val="00F0076E"/>
    <w:rsid w:val="00F01AF0"/>
    <w:rsid w:val="00F02C85"/>
    <w:rsid w:val="00F0542A"/>
    <w:rsid w:val="00F11CC1"/>
    <w:rsid w:val="00F138CB"/>
    <w:rsid w:val="00F148A8"/>
    <w:rsid w:val="00F17B8F"/>
    <w:rsid w:val="00F24C09"/>
    <w:rsid w:val="00F25223"/>
    <w:rsid w:val="00F32826"/>
    <w:rsid w:val="00F33A72"/>
    <w:rsid w:val="00F361CA"/>
    <w:rsid w:val="00F37384"/>
    <w:rsid w:val="00F4004E"/>
    <w:rsid w:val="00F54BE3"/>
    <w:rsid w:val="00F56B49"/>
    <w:rsid w:val="00F57827"/>
    <w:rsid w:val="00F61B86"/>
    <w:rsid w:val="00F62EFC"/>
    <w:rsid w:val="00F6424A"/>
    <w:rsid w:val="00F657E3"/>
    <w:rsid w:val="00F67DEE"/>
    <w:rsid w:val="00F72478"/>
    <w:rsid w:val="00F76332"/>
    <w:rsid w:val="00F8593B"/>
    <w:rsid w:val="00F86928"/>
    <w:rsid w:val="00F92E20"/>
    <w:rsid w:val="00FA1B89"/>
    <w:rsid w:val="00FA3F4B"/>
    <w:rsid w:val="00FA640D"/>
    <w:rsid w:val="00FB1306"/>
    <w:rsid w:val="00FB64D1"/>
    <w:rsid w:val="00FC2A1B"/>
    <w:rsid w:val="00FC3987"/>
    <w:rsid w:val="00FC5C72"/>
    <w:rsid w:val="00FC7227"/>
    <w:rsid w:val="00FC73C7"/>
    <w:rsid w:val="00FD0812"/>
    <w:rsid w:val="00FD1750"/>
    <w:rsid w:val="00FE02C1"/>
    <w:rsid w:val="00FE2A17"/>
    <w:rsid w:val="00FF23E2"/>
    <w:rsid w:val="00FF7F0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4142"/>
    <w:rPr>
      <w:sz w:val="24"/>
      <w:szCs w:val="24"/>
    </w:rPr>
  </w:style>
  <w:style w:type="paragraph" w:styleId="2">
    <w:name w:val="heading 2"/>
    <w:basedOn w:val="a"/>
    <w:next w:val="a"/>
    <w:qFormat/>
    <w:rsid w:val="009C716C"/>
    <w:pPr>
      <w:keepNext/>
      <w:spacing w:before="240" w:after="60"/>
      <w:outlineLvl w:val="1"/>
    </w:pPr>
    <w:rPr>
      <w:rFonts w:ascii="Arial" w:hAnsi="Arial" w:cs="Arial"/>
      <w:b/>
      <w:bCs/>
      <w:i/>
      <w:iCs/>
      <w:sz w:val="28"/>
      <w:szCs w:val="28"/>
    </w:rPr>
  </w:style>
  <w:style w:type="paragraph" w:styleId="3">
    <w:name w:val="heading 3"/>
    <w:basedOn w:val="a"/>
    <w:next w:val="a"/>
    <w:link w:val="30"/>
    <w:uiPriority w:val="9"/>
    <w:unhideWhenUsed/>
    <w:qFormat/>
    <w:rsid w:val="003A141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B4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Char Char"/>
    <w:basedOn w:val="a"/>
    <w:autoRedefine/>
    <w:rsid w:val="00B85E39"/>
    <w:pPr>
      <w:spacing w:after="160" w:line="240" w:lineRule="exact"/>
    </w:pPr>
    <w:rPr>
      <w:rFonts w:eastAsia="SimSun"/>
      <w:b/>
      <w:sz w:val="28"/>
      <w:lang w:val="en-US" w:eastAsia="en-US"/>
    </w:rPr>
  </w:style>
  <w:style w:type="paragraph" w:styleId="a4">
    <w:name w:val="Normal (Web)"/>
    <w:basedOn w:val="a"/>
    <w:rsid w:val="00146B63"/>
    <w:pPr>
      <w:spacing w:before="100" w:beforeAutospacing="1" w:after="100" w:afterAutospacing="1"/>
    </w:pPr>
  </w:style>
  <w:style w:type="paragraph" w:styleId="a5">
    <w:name w:val="List"/>
    <w:basedOn w:val="a"/>
    <w:rsid w:val="009C716C"/>
    <w:pPr>
      <w:ind w:left="283" w:hanging="283"/>
    </w:pPr>
  </w:style>
  <w:style w:type="paragraph" w:styleId="a6">
    <w:name w:val="Body Text"/>
    <w:basedOn w:val="a"/>
    <w:link w:val="a7"/>
    <w:uiPriority w:val="99"/>
    <w:rsid w:val="009C716C"/>
    <w:pPr>
      <w:spacing w:after="120"/>
    </w:pPr>
  </w:style>
  <w:style w:type="paragraph" w:styleId="a8">
    <w:name w:val="Body Text First Indent"/>
    <w:basedOn w:val="a6"/>
    <w:rsid w:val="009C716C"/>
    <w:pPr>
      <w:ind w:firstLine="210"/>
    </w:pPr>
  </w:style>
  <w:style w:type="paragraph" w:customStyle="1" w:styleId="CharChar0">
    <w:name w:val="Char Char"/>
    <w:basedOn w:val="a"/>
    <w:autoRedefine/>
    <w:rsid w:val="002B7FC6"/>
    <w:pPr>
      <w:spacing w:after="160" w:line="240" w:lineRule="exact"/>
    </w:pPr>
    <w:rPr>
      <w:rFonts w:eastAsia="SimSun"/>
      <w:b/>
      <w:sz w:val="28"/>
      <w:lang w:val="en-US" w:eastAsia="en-US"/>
    </w:rPr>
  </w:style>
  <w:style w:type="paragraph" w:styleId="a9">
    <w:name w:val="Balloon Text"/>
    <w:basedOn w:val="a"/>
    <w:link w:val="aa"/>
    <w:uiPriority w:val="99"/>
    <w:semiHidden/>
    <w:rsid w:val="0064236E"/>
    <w:rPr>
      <w:rFonts w:ascii="Tahoma" w:hAnsi="Tahoma" w:cs="Tahoma"/>
      <w:sz w:val="16"/>
      <w:szCs w:val="16"/>
    </w:rPr>
  </w:style>
  <w:style w:type="character" w:customStyle="1" w:styleId="s0">
    <w:name w:val="s0"/>
    <w:rsid w:val="0057188E"/>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57188E"/>
    <w:rPr>
      <w:rFonts w:ascii="Times New Roman" w:hAnsi="Times New Roman" w:cs="Times New Roman" w:hint="default"/>
      <w:b/>
      <w:bCs/>
      <w:i w:val="0"/>
      <w:iCs w:val="0"/>
      <w:strike w:val="0"/>
      <w:dstrike w:val="0"/>
      <w:color w:val="000000"/>
      <w:sz w:val="20"/>
      <w:szCs w:val="20"/>
      <w:u w:val="none"/>
      <w:effect w:val="none"/>
    </w:rPr>
  </w:style>
  <w:style w:type="paragraph" w:styleId="ab">
    <w:name w:val="List Paragraph"/>
    <w:basedOn w:val="a"/>
    <w:uiPriority w:val="34"/>
    <w:qFormat/>
    <w:rsid w:val="00285CD9"/>
    <w:pPr>
      <w:ind w:left="720"/>
      <w:contextualSpacing/>
    </w:pPr>
  </w:style>
  <w:style w:type="character" w:styleId="ac">
    <w:name w:val="Hyperlink"/>
    <w:uiPriority w:val="99"/>
    <w:unhideWhenUsed/>
    <w:rsid w:val="00694745"/>
    <w:rPr>
      <w:color w:val="0000FF"/>
      <w:u w:val="single"/>
    </w:rPr>
  </w:style>
  <w:style w:type="paragraph" w:styleId="ad">
    <w:name w:val="header"/>
    <w:basedOn w:val="a"/>
    <w:link w:val="ae"/>
    <w:uiPriority w:val="99"/>
    <w:rsid w:val="000A28DA"/>
    <w:pPr>
      <w:tabs>
        <w:tab w:val="center" w:pos="4677"/>
        <w:tab w:val="right" w:pos="9355"/>
      </w:tabs>
    </w:pPr>
  </w:style>
  <w:style w:type="character" w:customStyle="1" w:styleId="ae">
    <w:name w:val="Верхний колонтитул Знак"/>
    <w:link w:val="ad"/>
    <w:uiPriority w:val="99"/>
    <w:rsid w:val="000A28DA"/>
    <w:rPr>
      <w:sz w:val="24"/>
      <w:szCs w:val="24"/>
    </w:rPr>
  </w:style>
  <w:style w:type="paragraph" w:styleId="af">
    <w:name w:val="footer"/>
    <w:basedOn w:val="a"/>
    <w:link w:val="af0"/>
    <w:uiPriority w:val="99"/>
    <w:rsid w:val="000A28DA"/>
    <w:pPr>
      <w:tabs>
        <w:tab w:val="center" w:pos="4677"/>
        <w:tab w:val="right" w:pos="9355"/>
      </w:tabs>
    </w:pPr>
  </w:style>
  <w:style w:type="character" w:customStyle="1" w:styleId="af0">
    <w:name w:val="Нижний колонтитул Знак"/>
    <w:link w:val="af"/>
    <w:uiPriority w:val="99"/>
    <w:rsid w:val="000A28DA"/>
    <w:rPr>
      <w:sz w:val="24"/>
      <w:szCs w:val="24"/>
    </w:rPr>
  </w:style>
  <w:style w:type="character" w:customStyle="1" w:styleId="30">
    <w:name w:val="Заголовок 3 Знак"/>
    <w:basedOn w:val="a0"/>
    <w:link w:val="3"/>
    <w:uiPriority w:val="9"/>
    <w:rsid w:val="003A141C"/>
    <w:rPr>
      <w:rFonts w:asciiTheme="majorHAnsi" w:eastAsiaTheme="majorEastAsia" w:hAnsiTheme="majorHAnsi" w:cstheme="majorBidi"/>
      <w:b/>
      <w:bCs/>
      <w:color w:val="4F81BD" w:themeColor="accent1"/>
      <w:sz w:val="24"/>
      <w:szCs w:val="24"/>
    </w:rPr>
  </w:style>
  <w:style w:type="paragraph" w:styleId="af1">
    <w:name w:val="No Spacing"/>
    <w:uiPriority w:val="1"/>
    <w:qFormat/>
    <w:rsid w:val="003A141C"/>
    <w:rPr>
      <w:rFonts w:asciiTheme="minorHAnsi" w:eastAsiaTheme="minorHAnsi" w:hAnsiTheme="minorHAnsi" w:cstheme="minorBidi"/>
      <w:sz w:val="22"/>
      <w:szCs w:val="22"/>
      <w:lang w:eastAsia="en-US"/>
    </w:rPr>
  </w:style>
  <w:style w:type="character" w:customStyle="1" w:styleId="aa">
    <w:name w:val="Текст выноски Знак"/>
    <w:basedOn w:val="a0"/>
    <w:link w:val="a9"/>
    <w:uiPriority w:val="99"/>
    <w:semiHidden/>
    <w:rsid w:val="003A141C"/>
    <w:rPr>
      <w:rFonts w:ascii="Tahoma" w:hAnsi="Tahoma" w:cs="Tahoma"/>
      <w:sz w:val="16"/>
      <w:szCs w:val="16"/>
    </w:rPr>
  </w:style>
  <w:style w:type="character" w:customStyle="1" w:styleId="af2">
    <w:name w:val="Текст примечания Знак"/>
    <w:basedOn w:val="a0"/>
    <w:link w:val="af3"/>
    <w:uiPriority w:val="99"/>
    <w:semiHidden/>
    <w:rsid w:val="003A141C"/>
    <w:rPr>
      <w:color w:val="000000"/>
      <w:lang w:val="en-US"/>
    </w:rPr>
  </w:style>
  <w:style w:type="paragraph" w:styleId="af3">
    <w:name w:val="annotation text"/>
    <w:basedOn w:val="a"/>
    <w:link w:val="af2"/>
    <w:uiPriority w:val="99"/>
    <w:semiHidden/>
    <w:unhideWhenUsed/>
    <w:rsid w:val="003A141C"/>
    <w:pPr>
      <w:spacing w:after="332"/>
      <w:ind w:left="105" w:firstLine="770"/>
      <w:jc w:val="both"/>
    </w:pPr>
    <w:rPr>
      <w:color w:val="000000"/>
      <w:sz w:val="20"/>
      <w:szCs w:val="20"/>
      <w:lang w:val="en-US"/>
    </w:rPr>
  </w:style>
  <w:style w:type="character" w:customStyle="1" w:styleId="1">
    <w:name w:val="Текст примечания Знак1"/>
    <w:basedOn w:val="a0"/>
    <w:uiPriority w:val="99"/>
    <w:semiHidden/>
    <w:rsid w:val="003A141C"/>
  </w:style>
  <w:style w:type="character" w:customStyle="1" w:styleId="af4">
    <w:name w:val="Тема примечания Знак"/>
    <w:basedOn w:val="af2"/>
    <w:link w:val="af5"/>
    <w:uiPriority w:val="99"/>
    <w:semiHidden/>
    <w:rsid w:val="003A141C"/>
    <w:rPr>
      <w:b/>
      <w:bCs/>
      <w:color w:val="000000"/>
      <w:lang w:val="en-US"/>
    </w:rPr>
  </w:style>
  <w:style w:type="paragraph" w:styleId="af5">
    <w:name w:val="annotation subject"/>
    <w:basedOn w:val="af3"/>
    <w:next w:val="af3"/>
    <w:link w:val="af4"/>
    <w:uiPriority w:val="99"/>
    <w:semiHidden/>
    <w:unhideWhenUsed/>
    <w:rsid w:val="003A141C"/>
    <w:rPr>
      <w:b/>
      <w:bCs/>
    </w:rPr>
  </w:style>
  <w:style w:type="character" w:customStyle="1" w:styleId="10">
    <w:name w:val="Тема примечания Знак1"/>
    <w:basedOn w:val="1"/>
    <w:uiPriority w:val="99"/>
    <w:semiHidden/>
    <w:rsid w:val="003A141C"/>
    <w:rPr>
      <w:b/>
      <w:bCs/>
    </w:rPr>
  </w:style>
  <w:style w:type="character" w:customStyle="1" w:styleId="a7">
    <w:name w:val="Основной текст Знак"/>
    <w:basedOn w:val="a0"/>
    <w:link w:val="a6"/>
    <w:uiPriority w:val="99"/>
    <w:rsid w:val="003A141C"/>
    <w:rPr>
      <w:sz w:val="24"/>
      <w:szCs w:val="24"/>
    </w:rPr>
  </w:style>
  <w:style w:type="character" w:customStyle="1" w:styleId="5">
    <w:name w:val="Основной текст (5)_"/>
    <w:link w:val="50"/>
    <w:rsid w:val="003A141C"/>
    <w:rPr>
      <w:i/>
      <w:iCs/>
      <w:sz w:val="30"/>
      <w:szCs w:val="30"/>
      <w:shd w:val="clear" w:color="auto" w:fill="FFFFFF"/>
    </w:rPr>
  </w:style>
  <w:style w:type="paragraph" w:customStyle="1" w:styleId="50">
    <w:name w:val="Основной текст (5)"/>
    <w:basedOn w:val="a"/>
    <w:link w:val="5"/>
    <w:rsid w:val="003A141C"/>
    <w:pPr>
      <w:widowControl w:val="0"/>
      <w:shd w:val="clear" w:color="auto" w:fill="FFFFFF"/>
      <w:spacing w:line="0" w:lineRule="atLeast"/>
      <w:ind w:hanging="720"/>
      <w:jc w:val="right"/>
    </w:pPr>
    <w:rPr>
      <w:i/>
      <w:iCs/>
      <w:sz w:val="30"/>
      <w:szCs w:val="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4142"/>
    <w:rPr>
      <w:sz w:val="24"/>
      <w:szCs w:val="24"/>
    </w:rPr>
  </w:style>
  <w:style w:type="paragraph" w:styleId="2">
    <w:name w:val="heading 2"/>
    <w:basedOn w:val="a"/>
    <w:next w:val="a"/>
    <w:qFormat/>
    <w:rsid w:val="009C716C"/>
    <w:pPr>
      <w:keepNext/>
      <w:spacing w:before="240" w:after="60"/>
      <w:outlineLvl w:val="1"/>
    </w:pPr>
    <w:rPr>
      <w:rFonts w:ascii="Arial" w:hAnsi="Arial" w:cs="Arial"/>
      <w:b/>
      <w:bCs/>
      <w:i/>
      <w:iCs/>
      <w:sz w:val="28"/>
      <w:szCs w:val="28"/>
    </w:rPr>
  </w:style>
  <w:style w:type="paragraph" w:styleId="3">
    <w:name w:val="heading 3"/>
    <w:basedOn w:val="a"/>
    <w:next w:val="a"/>
    <w:link w:val="30"/>
    <w:uiPriority w:val="9"/>
    <w:unhideWhenUsed/>
    <w:qFormat/>
    <w:rsid w:val="003A141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B4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Char Char"/>
    <w:basedOn w:val="a"/>
    <w:autoRedefine/>
    <w:rsid w:val="00B85E39"/>
    <w:pPr>
      <w:spacing w:after="160" w:line="240" w:lineRule="exact"/>
    </w:pPr>
    <w:rPr>
      <w:rFonts w:eastAsia="SimSun"/>
      <w:b/>
      <w:sz w:val="28"/>
      <w:lang w:val="en-US" w:eastAsia="en-US"/>
    </w:rPr>
  </w:style>
  <w:style w:type="paragraph" w:styleId="a4">
    <w:name w:val="Normal (Web)"/>
    <w:basedOn w:val="a"/>
    <w:rsid w:val="00146B63"/>
    <w:pPr>
      <w:spacing w:before="100" w:beforeAutospacing="1" w:after="100" w:afterAutospacing="1"/>
    </w:pPr>
  </w:style>
  <w:style w:type="paragraph" w:styleId="a5">
    <w:name w:val="List"/>
    <w:basedOn w:val="a"/>
    <w:rsid w:val="009C716C"/>
    <w:pPr>
      <w:ind w:left="283" w:hanging="283"/>
    </w:pPr>
  </w:style>
  <w:style w:type="paragraph" w:styleId="a6">
    <w:name w:val="Body Text"/>
    <w:basedOn w:val="a"/>
    <w:link w:val="a7"/>
    <w:uiPriority w:val="99"/>
    <w:rsid w:val="009C716C"/>
    <w:pPr>
      <w:spacing w:after="120"/>
    </w:pPr>
  </w:style>
  <w:style w:type="paragraph" w:styleId="a8">
    <w:name w:val="Body Text First Indent"/>
    <w:basedOn w:val="a6"/>
    <w:rsid w:val="009C716C"/>
    <w:pPr>
      <w:ind w:firstLine="210"/>
    </w:pPr>
  </w:style>
  <w:style w:type="paragraph" w:customStyle="1" w:styleId="CharChar0">
    <w:name w:val="Char Char"/>
    <w:basedOn w:val="a"/>
    <w:autoRedefine/>
    <w:rsid w:val="002B7FC6"/>
    <w:pPr>
      <w:spacing w:after="160" w:line="240" w:lineRule="exact"/>
    </w:pPr>
    <w:rPr>
      <w:rFonts w:eastAsia="SimSun"/>
      <w:b/>
      <w:sz w:val="28"/>
      <w:lang w:val="en-US" w:eastAsia="en-US"/>
    </w:rPr>
  </w:style>
  <w:style w:type="paragraph" w:styleId="a9">
    <w:name w:val="Balloon Text"/>
    <w:basedOn w:val="a"/>
    <w:link w:val="aa"/>
    <w:uiPriority w:val="99"/>
    <w:semiHidden/>
    <w:rsid w:val="0064236E"/>
    <w:rPr>
      <w:rFonts w:ascii="Tahoma" w:hAnsi="Tahoma" w:cs="Tahoma"/>
      <w:sz w:val="16"/>
      <w:szCs w:val="16"/>
    </w:rPr>
  </w:style>
  <w:style w:type="character" w:customStyle="1" w:styleId="s0">
    <w:name w:val="s0"/>
    <w:rsid w:val="0057188E"/>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57188E"/>
    <w:rPr>
      <w:rFonts w:ascii="Times New Roman" w:hAnsi="Times New Roman" w:cs="Times New Roman" w:hint="default"/>
      <w:b/>
      <w:bCs/>
      <w:i w:val="0"/>
      <w:iCs w:val="0"/>
      <w:strike w:val="0"/>
      <w:dstrike w:val="0"/>
      <w:color w:val="000000"/>
      <w:sz w:val="20"/>
      <w:szCs w:val="20"/>
      <w:u w:val="none"/>
      <w:effect w:val="none"/>
    </w:rPr>
  </w:style>
  <w:style w:type="paragraph" w:styleId="ab">
    <w:name w:val="List Paragraph"/>
    <w:basedOn w:val="a"/>
    <w:uiPriority w:val="34"/>
    <w:qFormat/>
    <w:rsid w:val="00285CD9"/>
    <w:pPr>
      <w:ind w:left="720"/>
      <w:contextualSpacing/>
    </w:pPr>
  </w:style>
  <w:style w:type="character" w:styleId="ac">
    <w:name w:val="Hyperlink"/>
    <w:uiPriority w:val="99"/>
    <w:unhideWhenUsed/>
    <w:rsid w:val="00694745"/>
    <w:rPr>
      <w:color w:val="0000FF"/>
      <w:u w:val="single"/>
    </w:rPr>
  </w:style>
  <w:style w:type="paragraph" w:styleId="ad">
    <w:name w:val="header"/>
    <w:basedOn w:val="a"/>
    <w:link w:val="ae"/>
    <w:uiPriority w:val="99"/>
    <w:rsid w:val="000A28DA"/>
    <w:pPr>
      <w:tabs>
        <w:tab w:val="center" w:pos="4677"/>
        <w:tab w:val="right" w:pos="9355"/>
      </w:tabs>
    </w:pPr>
  </w:style>
  <w:style w:type="character" w:customStyle="1" w:styleId="ae">
    <w:name w:val="Верхний колонтитул Знак"/>
    <w:link w:val="ad"/>
    <w:uiPriority w:val="99"/>
    <w:rsid w:val="000A28DA"/>
    <w:rPr>
      <w:sz w:val="24"/>
      <w:szCs w:val="24"/>
    </w:rPr>
  </w:style>
  <w:style w:type="paragraph" w:styleId="af">
    <w:name w:val="footer"/>
    <w:basedOn w:val="a"/>
    <w:link w:val="af0"/>
    <w:uiPriority w:val="99"/>
    <w:rsid w:val="000A28DA"/>
    <w:pPr>
      <w:tabs>
        <w:tab w:val="center" w:pos="4677"/>
        <w:tab w:val="right" w:pos="9355"/>
      </w:tabs>
    </w:pPr>
  </w:style>
  <w:style w:type="character" w:customStyle="1" w:styleId="af0">
    <w:name w:val="Нижний колонтитул Знак"/>
    <w:link w:val="af"/>
    <w:uiPriority w:val="99"/>
    <w:rsid w:val="000A28DA"/>
    <w:rPr>
      <w:sz w:val="24"/>
      <w:szCs w:val="24"/>
    </w:rPr>
  </w:style>
  <w:style w:type="character" w:customStyle="1" w:styleId="30">
    <w:name w:val="Заголовок 3 Знак"/>
    <w:basedOn w:val="a0"/>
    <w:link w:val="3"/>
    <w:uiPriority w:val="9"/>
    <w:rsid w:val="003A141C"/>
    <w:rPr>
      <w:rFonts w:asciiTheme="majorHAnsi" w:eastAsiaTheme="majorEastAsia" w:hAnsiTheme="majorHAnsi" w:cstheme="majorBidi"/>
      <w:b/>
      <w:bCs/>
      <w:color w:val="4F81BD" w:themeColor="accent1"/>
      <w:sz w:val="24"/>
      <w:szCs w:val="24"/>
    </w:rPr>
  </w:style>
  <w:style w:type="paragraph" w:styleId="af1">
    <w:name w:val="No Spacing"/>
    <w:uiPriority w:val="1"/>
    <w:qFormat/>
    <w:rsid w:val="003A141C"/>
    <w:rPr>
      <w:rFonts w:asciiTheme="minorHAnsi" w:eastAsiaTheme="minorHAnsi" w:hAnsiTheme="minorHAnsi" w:cstheme="minorBidi"/>
      <w:sz w:val="22"/>
      <w:szCs w:val="22"/>
      <w:lang w:eastAsia="en-US"/>
    </w:rPr>
  </w:style>
  <w:style w:type="character" w:customStyle="1" w:styleId="aa">
    <w:name w:val="Текст выноски Знак"/>
    <w:basedOn w:val="a0"/>
    <w:link w:val="a9"/>
    <w:uiPriority w:val="99"/>
    <w:semiHidden/>
    <w:rsid w:val="003A141C"/>
    <w:rPr>
      <w:rFonts w:ascii="Tahoma" w:hAnsi="Tahoma" w:cs="Tahoma"/>
      <w:sz w:val="16"/>
      <w:szCs w:val="16"/>
    </w:rPr>
  </w:style>
  <w:style w:type="character" w:customStyle="1" w:styleId="af2">
    <w:name w:val="Текст примечания Знак"/>
    <w:basedOn w:val="a0"/>
    <w:link w:val="af3"/>
    <w:uiPriority w:val="99"/>
    <w:semiHidden/>
    <w:rsid w:val="003A141C"/>
    <w:rPr>
      <w:color w:val="000000"/>
      <w:lang w:val="en-US"/>
    </w:rPr>
  </w:style>
  <w:style w:type="paragraph" w:styleId="af3">
    <w:name w:val="annotation text"/>
    <w:basedOn w:val="a"/>
    <w:link w:val="af2"/>
    <w:uiPriority w:val="99"/>
    <w:semiHidden/>
    <w:unhideWhenUsed/>
    <w:rsid w:val="003A141C"/>
    <w:pPr>
      <w:spacing w:after="332"/>
      <w:ind w:left="105" w:firstLine="770"/>
      <w:jc w:val="both"/>
    </w:pPr>
    <w:rPr>
      <w:color w:val="000000"/>
      <w:sz w:val="20"/>
      <w:szCs w:val="20"/>
      <w:lang w:val="en-US"/>
    </w:rPr>
  </w:style>
  <w:style w:type="character" w:customStyle="1" w:styleId="1">
    <w:name w:val="Текст примечания Знак1"/>
    <w:basedOn w:val="a0"/>
    <w:uiPriority w:val="99"/>
    <w:semiHidden/>
    <w:rsid w:val="003A141C"/>
  </w:style>
  <w:style w:type="character" w:customStyle="1" w:styleId="af4">
    <w:name w:val="Тема примечания Знак"/>
    <w:basedOn w:val="af2"/>
    <w:link w:val="af5"/>
    <w:uiPriority w:val="99"/>
    <w:semiHidden/>
    <w:rsid w:val="003A141C"/>
    <w:rPr>
      <w:b/>
      <w:bCs/>
      <w:color w:val="000000"/>
      <w:lang w:val="en-US"/>
    </w:rPr>
  </w:style>
  <w:style w:type="paragraph" w:styleId="af5">
    <w:name w:val="annotation subject"/>
    <w:basedOn w:val="af3"/>
    <w:next w:val="af3"/>
    <w:link w:val="af4"/>
    <w:uiPriority w:val="99"/>
    <w:semiHidden/>
    <w:unhideWhenUsed/>
    <w:rsid w:val="003A141C"/>
    <w:rPr>
      <w:b/>
      <w:bCs/>
    </w:rPr>
  </w:style>
  <w:style w:type="character" w:customStyle="1" w:styleId="10">
    <w:name w:val="Тема примечания Знак1"/>
    <w:basedOn w:val="1"/>
    <w:uiPriority w:val="99"/>
    <w:semiHidden/>
    <w:rsid w:val="003A141C"/>
    <w:rPr>
      <w:b/>
      <w:bCs/>
    </w:rPr>
  </w:style>
  <w:style w:type="character" w:customStyle="1" w:styleId="a7">
    <w:name w:val="Основной текст Знак"/>
    <w:basedOn w:val="a0"/>
    <w:link w:val="a6"/>
    <w:uiPriority w:val="99"/>
    <w:rsid w:val="003A141C"/>
    <w:rPr>
      <w:sz w:val="24"/>
      <w:szCs w:val="24"/>
    </w:rPr>
  </w:style>
  <w:style w:type="character" w:customStyle="1" w:styleId="5">
    <w:name w:val="Основной текст (5)_"/>
    <w:link w:val="50"/>
    <w:rsid w:val="003A141C"/>
    <w:rPr>
      <w:i/>
      <w:iCs/>
      <w:sz w:val="30"/>
      <w:szCs w:val="30"/>
      <w:shd w:val="clear" w:color="auto" w:fill="FFFFFF"/>
    </w:rPr>
  </w:style>
  <w:style w:type="paragraph" w:customStyle="1" w:styleId="50">
    <w:name w:val="Основной текст (5)"/>
    <w:basedOn w:val="a"/>
    <w:link w:val="5"/>
    <w:rsid w:val="003A141C"/>
    <w:pPr>
      <w:widowControl w:val="0"/>
      <w:shd w:val="clear" w:color="auto" w:fill="FFFFFF"/>
      <w:spacing w:line="0" w:lineRule="atLeast"/>
      <w:ind w:hanging="720"/>
      <w:jc w:val="right"/>
    </w:pPr>
    <w:rPr>
      <w:i/>
      <w:iCs/>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87297">
      <w:bodyDiv w:val="1"/>
      <w:marLeft w:val="0"/>
      <w:marRight w:val="0"/>
      <w:marTop w:val="0"/>
      <w:marBottom w:val="0"/>
      <w:divBdr>
        <w:top w:val="none" w:sz="0" w:space="0" w:color="auto"/>
        <w:left w:val="none" w:sz="0" w:space="0" w:color="auto"/>
        <w:bottom w:val="none" w:sz="0" w:space="0" w:color="auto"/>
        <w:right w:val="none" w:sz="0" w:space="0" w:color="auto"/>
      </w:divBdr>
    </w:div>
    <w:div w:id="73479139">
      <w:bodyDiv w:val="1"/>
      <w:marLeft w:val="0"/>
      <w:marRight w:val="0"/>
      <w:marTop w:val="0"/>
      <w:marBottom w:val="0"/>
      <w:divBdr>
        <w:top w:val="none" w:sz="0" w:space="0" w:color="auto"/>
        <w:left w:val="none" w:sz="0" w:space="0" w:color="auto"/>
        <w:bottom w:val="none" w:sz="0" w:space="0" w:color="auto"/>
        <w:right w:val="none" w:sz="0" w:space="0" w:color="auto"/>
      </w:divBdr>
    </w:div>
    <w:div w:id="80806518">
      <w:bodyDiv w:val="1"/>
      <w:marLeft w:val="0"/>
      <w:marRight w:val="0"/>
      <w:marTop w:val="0"/>
      <w:marBottom w:val="0"/>
      <w:divBdr>
        <w:top w:val="none" w:sz="0" w:space="0" w:color="auto"/>
        <w:left w:val="none" w:sz="0" w:space="0" w:color="auto"/>
        <w:bottom w:val="none" w:sz="0" w:space="0" w:color="auto"/>
        <w:right w:val="none" w:sz="0" w:space="0" w:color="auto"/>
      </w:divBdr>
    </w:div>
    <w:div w:id="236136641">
      <w:bodyDiv w:val="1"/>
      <w:marLeft w:val="0"/>
      <w:marRight w:val="0"/>
      <w:marTop w:val="0"/>
      <w:marBottom w:val="0"/>
      <w:divBdr>
        <w:top w:val="none" w:sz="0" w:space="0" w:color="auto"/>
        <w:left w:val="none" w:sz="0" w:space="0" w:color="auto"/>
        <w:bottom w:val="none" w:sz="0" w:space="0" w:color="auto"/>
        <w:right w:val="none" w:sz="0" w:space="0" w:color="auto"/>
      </w:divBdr>
    </w:div>
    <w:div w:id="239296330">
      <w:bodyDiv w:val="1"/>
      <w:marLeft w:val="0"/>
      <w:marRight w:val="0"/>
      <w:marTop w:val="0"/>
      <w:marBottom w:val="0"/>
      <w:divBdr>
        <w:top w:val="none" w:sz="0" w:space="0" w:color="auto"/>
        <w:left w:val="none" w:sz="0" w:space="0" w:color="auto"/>
        <w:bottom w:val="none" w:sz="0" w:space="0" w:color="auto"/>
        <w:right w:val="none" w:sz="0" w:space="0" w:color="auto"/>
      </w:divBdr>
    </w:div>
    <w:div w:id="285355308">
      <w:bodyDiv w:val="1"/>
      <w:marLeft w:val="0"/>
      <w:marRight w:val="0"/>
      <w:marTop w:val="0"/>
      <w:marBottom w:val="0"/>
      <w:divBdr>
        <w:top w:val="none" w:sz="0" w:space="0" w:color="auto"/>
        <w:left w:val="none" w:sz="0" w:space="0" w:color="auto"/>
        <w:bottom w:val="none" w:sz="0" w:space="0" w:color="auto"/>
        <w:right w:val="none" w:sz="0" w:space="0" w:color="auto"/>
      </w:divBdr>
    </w:div>
    <w:div w:id="315426315">
      <w:bodyDiv w:val="1"/>
      <w:marLeft w:val="0"/>
      <w:marRight w:val="0"/>
      <w:marTop w:val="0"/>
      <w:marBottom w:val="0"/>
      <w:divBdr>
        <w:top w:val="none" w:sz="0" w:space="0" w:color="auto"/>
        <w:left w:val="none" w:sz="0" w:space="0" w:color="auto"/>
        <w:bottom w:val="none" w:sz="0" w:space="0" w:color="auto"/>
        <w:right w:val="none" w:sz="0" w:space="0" w:color="auto"/>
      </w:divBdr>
    </w:div>
    <w:div w:id="351037493">
      <w:bodyDiv w:val="1"/>
      <w:marLeft w:val="0"/>
      <w:marRight w:val="0"/>
      <w:marTop w:val="0"/>
      <w:marBottom w:val="0"/>
      <w:divBdr>
        <w:top w:val="none" w:sz="0" w:space="0" w:color="auto"/>
        <w:left w:val="none" w:sz="0" w:space="0" w:color="auto"/>
        <w:bottom w:val="none" w:sz="0" w:space="0" w:color="auto"/>
        <w:right w:val="none" w:sz="0" w:space="0" w:color="auto"/>
      </w:divBdr>
    </w:div>
    <w:div w:id="380175578">
      <w:bodyDiv w:val="1"/>
      <w:marLeft w:val="0"/>
      <w:marRight w:val="0"/>
      <w:marTop w:val="0"/>
      <w:marBottom w:val="0"/>
      <w:divBdr>
        <w:top w:val="none" w:sz="0" w:space="0" w:color="auto"/>
        <w:left w:val="none" w:sz="0" w:space="0" w:color="auto"/>
        <w:bottom w:val="none" w:sz="0" w:space="0" w:color="auto"/>
        <w:right w:val="none" w:sz="0" w:space="0" w:color="auto"/>
      </w:divBdr>
    </w:div>
    <w:div w:id="386880608">
      <w:bodyDiv w:val="1"/>
      <w:marLeft w:val="0"/>
      <w:marRight w:val="0"/>
      <w:marTop w:val="0"/>
      <w:marBottom w:val="0"/>
      <w:divBdr>
        <w:top w:val="none" w:sz="0" w:space="0" w:color="auto"/>
        <w:left w:val="none" w:sz="0" w:space="0" w:color="auto"/>
        <w:bottom w:val="none" w:sz="0" w:space="0" w:color="auto"/>
        <w:right w:val="none" w:sz="0" w:space="0" w:color="auto"/>
      </w:divBdr>
    </w:div>
    <w:div w:id="438766438">
      <w:bodyDiv w:val="1"/>
      <w:marLeft w:val="0"/>
      <w:marRight w:val="0"/>
      <w:marTop w:val="0"/>
      <w:marBottom w:val="0"/>
      <w:divBdr>
        <w:top w:val="none" w:sz="0" w:space="0" w:color="auto"/>
        <w:left w:val="none" w:sz="0" w:space="0" w:color="auto"/>
        <w:bottom w:val="none" w:sz="0" w:space="0" w:color="auto"/>
        <w:right w:val="none" w:sz="0" w:space="0" w:color="auto"/>
      </w:divBdr>
    </w:div>
    <w:div w:id="709189209">
      <w:bodyDiv w:val="1"/>
      <w:marLeft w:val="0"/>
      <w:marRight w:val="0"/>
      <w:marTop w:val="0"/>
      <w:marBottom w:val="0"/>
      <w:divBdr>
        <w:top w:val="none" w:sz="0" w:space="0" w:color="auto"/>
        <w:left w:val="none" w:sz="0" w:space="0" w:color="auto"/>
        <w:bottom w:val="none" w:sz="0" w:space="0" w:color="auto"/>
        <w:right w:val="none" w:sz="0" w:space="0" w:color="auto"/>
      </w:divBdr>
    </w:div>
    <w:div w:id="722100210">
      <w:bodyDiv w:val="1"/>
      <w:marLeft w:val="0"/>
      <w:marRight w:val="0"/>
      <w:marTop w:val="0"/>
      <w:marBottom w:val="0"/>
      <w:divBdr>
        <w:top w:val="none" w:sz="0" w:space="0" w:color="auto"/>
        <w:left w:val="none" w:sz="0" w:space="0" w:color="auto"/>
        <w:bottom w:val="none" w:sz="0" w:space="0" w:color="auto"/>
        <w:right w:val="none" w:sz="0" w:space="0" w:color="auto"/>
      </w:divBdr>
    </w:div>
    <w:div w:id="759987169">
      <w:bodyDiv w:val="1"/>
      <w:marLeft w:val="0"/>
      <w:marRight w:val="0"/>
      <w:marTop w:val="0"/>
      <w:marBottom w:val="0"/>
      <w:divBdr>
        <w:top w:val="none" w:sz="0" w:space="0" w:color="auto"/>
        <w:left w:val="none" w:sz="0" w:space="0" w:color="auto"/>
        <w:bottom w:val="none" w:sz="0" w:space="0" w:color="auto"/>
        <w:right w:val="none" w:sz="0" w:space="0" w:color="auto"/>
      </w:divBdr>
    </w:div>
    <w:div w:id="840777105">
      <w:bodyDiv w:val="1"/>
      <w:marLeft w:val="0"/>
      <w:marRight w:val="0"/>
      <w:marTop w:val="0"/>
      <w:marBottom w:val="0"/>
      <w:divBdr>
        <w:top w:val="none" w:sz="0" w:space="0" w:color="auto"/>
        <w:left w:val="none" w:sz="0" w:space="0" w:color="auto"/>
        <w:bottom w:val="none" w:sz="0" w:space="0" w:color="auto"/>
        <w:right w:val="none" w:sz="0" w:space="0" w:color="auto"/>
      </w:divBdr>
    </w:div>
    <w:div w:id="862938460">
      <w:bodyDiv w:val="1"/>
      <w:marLeft w:val="0"/>
      <w:marRight w:val="0"/>
      <w:marTop w:val="0"/>
      <w:marBottom w:val="0"/>
      <w:divBdr>
        <w:top w:val="none" w:sz="0" w:space="0" w:color="auto"/>
        <w:left w:val="none" w:sz="0" w:space="0" w:color="auto"/>
        <w:bottom w:val="none" w:sz="0" w:space="0" w:color="auto"/>
        <w:right w:val="none" w:sz="0" w:space="0" w:color="auto"/>
      </w:divBdr>
    </w:div>
    <w:div w:id="930047245">
      <w:bodyDiv w:val="1"/>
      <w:marLeft w:val="0"/>
      <w:marRight w:val="0"/>
      <w:marTop w:val="0"/>
      <w:marBottom w:val="0"/>
      <w:divBdr>
        <w:top w:val="none" w:sz="0" w:space="0" w:color="auto"/>
        <w:left w:val="none" w:sz="0" w:space="0" w:color="auto"/>
        <w:bottom w:val="none" w:sz="0" w:space="0" w:color="auto"/>
        <w:right w:val="none" w:sz="0" w:space="0" w:color="auto"/>
      </w:divBdr>
    </w:div>
    <w:div w:id="930357955">
      <w:bodyDiv w:val="1"/>
      <w:marLeft w:val="0"/>
      <w:marRight w:val="0"/>
      <w:marTop w:val="0"/>
      <w:marBottom w:val="0"/>
      <w:divBdr>
        <w:top w:val="none" w:sz="0" w:space="0" w:color="auto"/>
        <w:left w:val="none" w:sz="0" w:space="0" w:color="auto"/>
        <w:bottom w:val="none" w:sz="0" w:space="0" w:color="auto"/>
        <w:right w:val="none" w:sz="0" w:space="0" w:color="auto"/>
      </w:divBdr>
    </w:div>
    <w:div w:id="1000232583">
      <w:bodyDiv w:val="1"/>
      <w:marLeft w:val="0"/>
      <w:marRight w:val="0"/>
      <w:marTop w:val="0"/>
      <w:marBottom w:val="0"/>
      <w:divBdr>
        <w:top w:val="none" w:sz="0" w:space="0" w:color="auto"/>
        <w:left w:val="none" w:sz="0" w:space="0" w:color="auto"/>
        <w:bottom w:val="none" w:sz="0" w:space="0" w:color="auto"/>
        <w:right w:val="none" w:sz="0" w:space="0" w:color="auto"/>
      </w:divBdr>
    </w:div>
    <w:div w:id="1111700722">
      <w:bodyDiv w:val="1"/>
      <w:marLeft w:val="0"/>
      <w:marRight w:val="0"/>
      <w:marTop w:val="0"/>
      <w:marBottom w:val="0"/>
      <w:divBdr>
        <w:top w:val="none" w:sz="0" w:space="0" w:color="auto"/>
        <w:left w:val="none" w:sz="0" w:space="0" w:color="auto"/>
        <w:bottom w:val="none" w:sz="0" w:space="0" w:color="auto"/>
        <w:right w:val="none" w:sz="0" w:space="0" w:color="auto"/>
      </w:divBdr>
    </w:div>
    <w:div w:id="1139541825">
      <w:bodyDiv w:val="1"/>
      <w:marLeft w:val="0"/>
      <w:marRight w:val="0"/>
      <w:marTop w:val="0"/>
      <w:marBottom w:val="0"/>
      <w:divBdr>
        <w:top w:val="none" w:sz="0" w:space="0" w:color="auto"/>
        <w:left w:val="none" w:sz="0" w:space="0" w:color="auto"/>
        <w:bottom w:val="none" w:sz="0" w:space="0" w:color="auto"/>
        <w:right w:val="none" w:sz="0" w:space="0" w:color="auto"/>
      </w:divBdr>
    </w:div>
    <w:div w:id="1177496271">
      <w:bodyDiv w:val="1"/>
      <w:marLeft w:val="0"/>
      <w:marRight w:val="0"/>
      <w:marTop w:val="0"/>
      <w:marBottom w:val="0"/>
      <w:divBdr>
        <w:top w:val="none" w:sz="0" w:space="0" w:color="auto"/>
        <w:left w:val="none" w:sz="0" w:space="0" w:color="auto"/>
        <w:bottom w:val="none" w:sz="0" w:space="0" w:color="auto"/>
        <w:right w:val="none" w:sz="0" w:space="0" w:color="auto"/>
      </w:divBdr>
    </w:div>
    <w:div w:id="1179807305">
      <w:bodyDiv w:val="1"/>
      <w:marLeft w:val="0"/>
      <w:marRight w:val="0"/>
      <w:marTop w:val="0"/>
      <w:marBottom w:val="0"/>
      <w:divBdr>
        <w:top w:val="none" w:sz="0" w:space="0" w:color="auto"/>
        <w:left w:val="none" w:sz="0" w:space="0" w:color="auto"/>
        <w:bottom w:val="none" w:sz="0" w:space="0" w:color="auto"/>
        <w:right w:val="none" w:sz="0" w:space="0" w:color="auto"/>
      </w:divBdr>
    </w:div>
    <w:div w:id="1183932707">
      <w:bodyDiv w:val="1"/>
      <w:marLeft w:val="0"/>
      <w:marRight w:val="0"/>
      <w:marTop w:val="0"/>
      <w:marBottom w:val="0"/>
      <w:divBdr>
        <w:top w:val="none" w:sz="0" w:space="0" w:color="auto"/>
        <w:left w:val="none" w:sz="0" w:space="0" w:color="auto"/>
        <w:bottom w:val="none" w:sz="0" w:space="0" w:color="auto"/>
        <w:right w:val="none" w:sz="0" w:space="0" w:color="auto"/>
      </w:divBdr>
    </w:div>
    <w:div w:id="1232080214">
      <w:bodyDiv w:val="1"/>
      <w:marLeft w:val="0"/>
      <w:marRight w:val="0"/>
      <w:marTop w:val="0"/>
      <w:marBottom w:val="0"/>
      <w:divBdr>
        <w:top w:val="none" w:sz="0" w:space="0" w:color="auto"/>
        <w:left w:val="none" w:sz="0" w:space="0" w:color="auto"/>
        <w:bottom w:val="none" w:sz="0" w:space="0" w:color="auto"/>
        <w:right w:val="none" w:sz="0" w:space="0" w:color="auto"/>
      </w:divBdr>
    </w:div>
    <w:div w:id="1269700155">
      <w:bodyDiv w:val="1"/>
      <w:marLeft w:val="0"/>
      <w:marRight w:val="0"/>
      <w:marTop w:val="0"/>
      <w:marBottom w:val="0"/>
      <w:divBdr>
        <w:top w:val="none" w:sz="0" w:space="0" w:color="auto"/>
        <w:left w:val="none" w:sz="0" w:space="0" w:color="auto"/>
        <w:bottom w:val="none" w:sz="0" w:space="0" w:color="auto"/>
        <w:right w:val="none" w:sz="0" w:space="0" w:color="auto"/>
      </w:divBdr>
    </w:div>
    <w:div w:id="1278561906">
      <w:bodyDiv w:val="1"/>
      <w:marLeft w:val="0"/>
      <w:marRight w:val="0"/>
      <w:marTop w:val="0"/>
      <w:marBottom w:val="0"/>
      <w:divBdr>
        <w:top w:val="none" w:sz="0" w:space="0" w:color="auto"/>
        <w:left w:val="none" w:sz="0" w:space="0" w:color="auto"/>
        <w:bottom w:val="none" w:sz="0" w:space="0" w:color="auto"/>
        <w:right w:val="none" w:sz="0" w:space="0" w:color="auto"/>
      </w:divBdr>
    </w:div>
    <w:div w:id="1465154744">
      <w:bodyDiv w:val="1"/>
      <w:marLeft w:val="0"/>
      <w:marRight w:val="0"/>
      <w:marTop w:val="0"/>
      <w:marBottom w:val="0"/>
      <w:divBdr>
        <w:top w:val="none" w:sz="0" w:space="0" w:color="auto"/>
        <w:left w:val="none" w:sz="0" w:space="0" w:color="auto"/>
        <w:bottom w:val="none" w:sz="0" w:space="0" w:color="auto"/>
        <w:right w:val="none" w:sz="0" w:space="0" w:color="auto"/>
      </w:divBdr>
    </w:div>
    <w:div w:id="1560172241">
      <w:bodyDiv w:val="1"/>
      <w:marLeft w:val="0"/>
      <w:marRight w:val="0"/>
      <w:marTop w:val="0"/>
      <w:marBottom w:val="0"/>
      <w:divBdr>
        <w:top w:val="none" w:sz="0" w:space="0" w:color="auto"/>
        <w:left w:val="none" w:sz="0" w:space="0" w:color="auto"/>
        <w:bottom w:val="none" w:sz="0" w:space="0" w:color="auto"/>
        <w:right w:val="none" w:sz="0" w:space="0" w:color="auto"/>
      </w:divBdr>
    </w:div>
    <w:div w:id="1587425334">
      <w:bodyDiv w:val="1"/>
      <w:marLeft w:val="0"/>
      <w:marRight w:val="0"/>
      <w:marTop w:val="0"/>
      <w:marBottom w:val="0"/>
      <w:divBdr>
        <w:top w:val="none" w:sz="0" w:space="0" w:color="auto"/>
        <w:left w:val="none" w:sz="0" w:space="0" w:color="auto"/>
        <w:bottom w:val="none" w:sz="0" w:space="0" w:color="auto"/>
        <w:right w:val="none" w:sz="0" w:space="0" w:color="auto"/>
      </w:divBdr>
    </w:div>
    <w:div w:id="1644696832">
      <w:bodyDiv w:val="1"/>
      <w:marLeft w:val="0"/>
      <w:marRight w:val="0"/>
      <w:marTop w:val="0"/>
      <w:marBottom w:val="0"/>
      <w:divBdr>
        <w:top w:val="none" w:sz="0" w:space="0" w:color="auto"/>
        <w:left w:val="none" w:sz="0" w:space="0" w:color="auto"/>
        <w:bottom w:val="none" w:sz="0" w:space="0" w:color="auto"/>
        <w:right w:val="none" w:sz="0" w:space="0" w:color="auto"/>
      </w:divBdr>
    </w:div>
    <w:div w:id="1667321997">
      <w:bodyDiv w:val="1"/>
      <w:marLeft w:val="0"/>
      <w:marRight w:val="0"/>
      <w:marTop w:val="0"/>
      <w:marBottom w:val="0"/>
      <w:divBdr>
        <w:top w:val="none" w:sz="0" w:space="0" w:color="auto"/>
        <w:left w:val="none" w:sz="0" w:space="0" w:color="auto"/>
        <w:bottom w:val="none" w:sz="0" w:space="0" w:color="auto"/>
        <w:right w:val="none" w:sz="0" w:space="0" w:color="auto"/>
      </w:divBdr>
    </w:div>
    <w:div w:id="1757284138">
      <w:bodyDiv w:val="1"/>
      <w:marLeft w:val="0"/>
      <w:marRight w:val="0"/>
      <w:marTop w:val="0"/>
      <w:marBottom w:val="0"/>
      <w:divBdr>
        <w:top w:val="none" w:sz="0" w:space="0" w:color="auto"/>
        <w:left w:val="none" w:sz="0" w:space="0" w:color="auto"/>
        <w:bottom w:val="none" w:sz="0" w:space="0" w:color="auto"/>
        <w:right w:val="none" w:sz="0" w:space="0" w:color="auto"/>
      </w:divBdr>
    </w:div>
    <w:div w:id="1782065128">
      <w:bodyDiv w:val="1"/>
      <w:marLeft w:val="0"/>
      <w:marRight w:val="0"/>
      <w:marTop w:val="0"/>
      <w:marBottom w:val="0"/>
      <w:divBdr>
        <w:top w:val="none" w:sz="0" w:space="0" w:color="auto"/>
        <w:left w:val="none" w:sz="0" w:space="0" w:color="auto"/>
        <w:bottom w:val="none" w:sz="0" w:space="0" w:color="auto"/>
        <w:right w:val="none" w:sz="0" w:space="0" w:color="auto"/>
      </w:divBdr>
    </w:div>
    <w:div w:id="1896577344">
      <w:bodyDiv w:val="1"/>
      <w:marLeft w:val="0"/>
      <w:marRight w:val="0"/>
      <w:marTop w:val="0"/>
      <w:marBottom w:val="0"/>
      <w:divBdr>
        <w:top w:val="none" w:sz="0" w:space="0" w:color="auto"/>
        <w:left w:val="none" w:sz="0" w:space="0" w:color="auto"/>
        <w:bottom w:val="none" w:sz="0" w:space="0" w:color="auto"/>
        <w:right w:val="none" w:sz="0" w:space="0" w:color="auto"/>
      </w:divBdr>
    </w:div>
    <w:div w:id="1916738846">
      <w:bodyDiv w:val="1"/>
      <w:marLeft w:val="0"/>
      <w:marRight w:val="0"/>
      <w:marTop w:val="0"/>
      <w:marBottom w:val="0"/>
      <w:divBdr>
        <w:top w:val="none" w:sz="0" w:space="0" w:color="auto"/>
        <w:left w:val="none" w:sz="0" w:space="0" w:color="auto"/>
        <w:bottom w:val="none" w:sz="0" w:space="0" w:color="auto"/>
        <w:right w:val="none" w:sz="0" w:space="0" w:color="auto"/>
      </w:divBdr>
    </w:div>
    <w:div w:id="1940139541">
      <w:bodyDiv w:val="1"/>
      <w:marLeft w:val="0"/>
      <w:marRight w:val="0"/>
      <w:marTop w:val="0"/>
      <w:marBottom w:val="0"/>
      <w:divBdr>
        <w:top w:val="none" w:sz="0" w:space="0" w:color="auto"/>
        <w:left w:val="none" w:sz="0" w:space="0" w:color="auto"/>
        <w:bottom w:val="none" w:sz="0" w:space="0" w:color="auto"/>
        <w:right w:val="none" w:sz="0" w:space="0" w:color="auto"/>
      </w:divBdr>
    </w:div>
    <w:div w:id="2020237196">
      <w:bodyDiv w:val="1"/>
      <w:marLeft w:val="0"/>
      <w:marRight w:val="0"/>
      <w:marTop w:val="0"/>
      <w:marBottom w:val="0"/>
      <w:divBdr>
        <w:top w:val="none" w:sz="0" w:space="0" w:color="auto"/>
        <w:left w:val="none" w:sz="0" w:space="0" w:color="auto"/>
        <w:bottom w:val="none" w:sz="0" w:space="0" w:color="auto"/>
        <w:right w:val="none" w:sz="0" w:space="0" w:color="auto"/>
      </w:divBdr>
    </w:div>
    <w:div w:id="2072149304">
      <w:bodyDiv w:val="1"/>
      <w:marLeft w:val="0"/>
      <w:marRight w:val="0"/>
      <w:marTop w:val="0"/>
      <w:marBottom w:val="0"/>
      <w:divBdr>
        <w:top w:val="none" w:sz="0" w:space="0" w:color="auto"/>
        <w:left w:val="none" w:sz="0" w:space="0" w:color="auto"/>
        <w:bottom w:val="none" w:sz="0" w:space="0" w:color="auto"/>
        <w:right w:val="none" w:sz="0" w:space="0" w:color="auto"/>
      </w:divBdr>
    </w:div>
    <w:div w:id="2117754033">
      <w:bodyDiv w:val="1"/>
      <w:marLeft w:val="0"/>
      <w:marRight w:val="0"/>
      <w:marTop w:val="0"/>
      <w:marBottom w:val="0"/>
      <w:divBdr>
        <w:top w:val="none" w:sz="0" w:space="0" w:color="auto"/>
        <w:left w:val="none" w:sz="0" w:space="0" w:color="auto"/>
        <w:bottom w:val="none" w:sz="0" w:space="0" w:color="auto"/>
        <w:right w:val="none" w:sz="0" w:space="0" w:color="auto"/>
      </w:divBdr>
    </w:div>
    <w:div w:id="2118715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107.jp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102.jpg"/><Relationship Id="rId133" Type="http://schemas.openxmlformats.org/officeDocument/2006/relationships/image" Target="media/image123.jpg"/><Relationship Id="rId138" Type="http://schemas.openxmlformats.org/officeDocument/2006/relationships/image" Target="media/image128.jpg"/><Relationship Id="rId154" Type="http://schemas.openxmlformats.org/officeDocument/2006/relationships/fontTable" Target="fontTable.xml"/><Relationship Id="rId16" Type="http://schemas.openxmlformats.org/officeDocument/2006/relationships/image" Target="media/image6.jpeg"/><Relationship Id="rId107" Type="http://schemas.openxmlformats.org/officeDocument/2006/relationships/image" Target="media/image97.jpg"/><Relationship Id="rId11" Type="http://schemas.openxmlformats.org/officeDocument/2006/relationships/oleObject" Target="embeddings/oleObject1.bin"/><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eg"/><Relationship Id="rId79" Type="http://schemas.openxmlformats.org/officeDocument/2006/relationships/image" Target="media/image69.jpg"/><Relationship Id="rId102" Type="http://schemas.openxmlformats.org/officeDocument/2006/relationships/image" Target="media/image92.jpeg"/><Relationship Id="rId123" Type="http://schemas.openxmlformats.org/officeDocument/2006/relationships/image" Target="media/image113.jpg"/><Relationship Id="rId128" Type="http://schemas.openxmlformats.org/officeDocument/2006/relationships/image" Target="media/image118.jpg"/><Relationship Id="rId144" Type="http://schemas.openxmlformats.org/officeDocument/2006/relationships/image" Target="media/image134.jpg"/><Relationship Id="rId149" Type="http://schemas.openxmlformats.org/officeDocument/2006/relationships/image" Target="media/image139.jpg"/><Relationship Id="rId5" Type="http://schemas.openxmlformats.org/officeDocument/2006/relationships/webSettings" Target="webSettings.xml"/><Relationship Id="rId90" Type="http://schemas.openxmlformats.org/officeDocument/2006/relationships/image" Target="media/image80.jpeg"/><Relationship Id="rId95" Type="http://schemas.openxmlformats.org/officeDocument/2006/relationships/image" Target="media/image85.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jpg"/><Relationship Id="rId118" Type="http://schemas.openxmlformats.org/officeDocument/2006/relationships/image" Target="media/image108.jpg"/><Relationship Id="rId134" Type="http://schemas.openxmlformats.org/officeDocument/2006/relationships/image" Target="media/image124.jpg"/><Relationship Id="rId139" Type="http://schemas.openxmlformats.org/officeDocument/2006/relationships/image" Target="media/image129.jpg"/><Relationship Id="rId80" Type="http://schemas.openxmlformats.org/officeDocument/2006/relationships/image" Target="media/image70.jpg"/><Relationship Id="rId85" Type="http://schemas.openxmlformats.org/officeDocument/2006/relationships/image" Target="media/image75.jpeg"/><Relationship Id="rId150" Type="http://schemas.openxmlformats.org/officeDocument/2006/relationships/image" Target="media/image140.jpg"/><Relationship Id="rId155"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g"/><Relationship Id="rId67" Type="http://schemas.openxmlformats.org/officeDocument/2006/relationships/image" Target="media/image57.jpeg"/><Relationship Id="rId103" Type="http://schemas.openxmlformats.org/officeDocument/2006/relationships/image" Target="media/image93.jpeg"/><Relationship Id="rId108" Type="http://schemas.openxmlformats.org/officeDocument/2006/relationships/image" Target="media/image98.jpg"/><Relationship Id="rId116" Type="http://schemas.openxmlformats.org/officeDocument/2006/relationships/image" Target="media/image106.jpg"/><Relationship Id="rId124" Type="http://schemas.openxmlformats.org/officeDocument/2006/relationships/image" Target="media/image114.jpg"/><Relationship Id="rId129" Type="http://schemas.openxmlformats.org/officeDocument/2006/relationships/image" Target="media/image119.jpg"/><Relationship Id="rId137" Type="http://schemas.openxmlformats.org/officeDocument/2006/relationships/image" Target="media/image127.jp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png"/><Relationship Id="rId83" Type="http://schemas.openxmlformats.org/officeDocument/2006/relationships/image" Target="media/image73.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jpeg"/><Relationship Id="rId111" Type="http://schemas.openxmlformats.org/officeDocument/2006/relationships/image" Target="media/image101.jpg"/><Relationship Id="rId132" Type="http://schemas.openxmlformats.org/officeDocument/2006/relationships/image" Target="media/image122.jpg"/><Relationship Id="rId140" Type="http://schemas.openxmlformats.org/officeDocument/2006/relationships/image" Target="media/image130.jpg"/><Relationship Id="rId145" Type="http://schemas.openxmlformats.org/officeDocument/2006/relationships/image" Target="media/image135.jpg"/><Relationship Id="rId153" Type="http://schemas.openxmlformats.org/officeDocument/2006/relationships/image" Target="media/image143.jp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6" Type="http://schemas.openxmlformats.org/officeDocument/2006/relationships/image" Target="media/image96.jpeg"/><Relationship Id="rId114" Type="http://schemas.openxmlformats.org/officeDocument/2006/relationships/image" Target="media/image104.jpeg"/><Relationship Id="rId119" Type="http://schemas.openxmlformats.org/officeDocument/2006/relationships/image" Target="media/image109.jpg"/><Relationship Id="rId127" Type="http://schemas.openxmlformats.org/officeDocument/2006/relationships/image" Target="media/image117.jpg"/><Relationship Id="rId10" Type="http://schemas.openxmlformats.org/officeDocument/2006/relationships/image" Target="media/image2.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g"/><Relationship Id="rId130" Type="http://schemas.openxmlformats.org/officeDocument/2006/relationships/image" Target="media/image120.jpg"/><Relationship Id="rId135" Type="http://schemas.openxmlformats.org/officeDocument/2006/relationships/image" Target="media/image125.jpg"/><Relationship Id="rId143" Type="http://schemas.openxmlformats.org/officeDocument/2006/relationships/image" Target="media/image133.jpg"/><Relationship Id="rId148" Type="http://schemas.openxmlformats.org/officeDocument/2006/relationships/image" Target="media/image138.jpg"/><Relationship Id="rId151" Type="http://schemas.openxmlformats.org/officeDocument/2006/relationships/image" Target="media/image141.jpg"/><Relationship Id="rId4" Type="http://schemas.openxmlformats.org/officeDocument/2006/relationships/settings" Target="settings.xml"/><Relationship Id="rId9" Type="http://schemas.openxmlformats.org/officeDocument/2006/relationships/hyperlink" Target="toktom://db/125593"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g"/><Relationship Id="rId120" Type="http://schemas.openxmlformats.org/officeDocument/2006/relationships/image" Target="media/image110.jpg"/><Relationship Id="rId125" Type="http://schemas.openxmlformats.org/officeDocument/2006/relationships/image" Target="media/image115.jpg"/><Relationship Id="rId141" Type="http://schemas.openxmlformats.org/officeDocument/2006/relationships/image" Target="media/image131.jpg"/><Relationship Id="rId146" Type="http://schemas.openxmlformats.org/officeDocument/2006/relationships/image" Target="media/image136.jp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image" Target="media/image82.jpe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g"/><Relationship Id="rId115" Type="http://schemas.openxmlformats.org/officeDocument/2006/relationships/image" Target="media/image105.jpg"/><Relationship Id="rId131" Type="http://schemas.openxmlformats.org/officeDocument/2006/relationships/image" Target="media/image121.jpg"/><Relationship Id="rId136" Type="http://schemas.openxmlformats.org/officeDocument/2006/relationships/image" Target="media/image126.jp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jp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g"/><Relationship Id="rId147" Type="http://schemas.openxmlformats.org/officeDocument/2006/relationships/image" Target="media/image137.jpg"/><Relationship Id="rId8" Type="http://schemas.openxmlformats.org/officeDocument/2006/relationships/image" Target="media/image1.wmf"/><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g"/><Relationship Id="rId142" Type="http://schemas.openxmlformats.org/officeDocument/2006/relationships/image" Target="media/image132.jp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10351</Words>
  <Characters>59001</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Кыргыз Республикасынын Өкмөтүнө караштуу</vt:lpstr>
    </vt:vector>
  </TitlesOfParts>
  <Company>Home</Company>
  <LinksUpToDate>false</LinksUpToDate>
  <CharactersWithSpaces>69214</CharactersWithSpaces>
  <SharedDoc>false</SharedDoc>
  <HLinks>
    <vt:vector size="6" baseType="variant">
      <vt:variant>
        <vt:i4>2490426</vt:i4>
      </vt:variant>
      <vt:variant>
        <vt:i4>0</vt:i4>
      </vt:variant>
      <vt:variant>
        <vt:i4>0</vt:i4>
      </vt:variant>
      <vt:variant>
        <vt:i4>5</vt:i4>
      </vt:variant>
      <vt:variant>
        <vt:lpwstr>toktom://db/125593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Кыргыз Республикасынын Өкмөтүнө караштуу</dc:title>
  <dc:creator>XTreme</dc:creator>
  <cp:lastModifiedBy>ztr2</cp:lastModifiedBy>
  <cp:revision>3</cp:revision>
  <cp:lastPrinted>2019-01-15T08:45:00Z</cp:lastPrinted>
  <dcterms:created xsi:type="dcterms:W3CDTF">2019-01-17T05:28:00Z</dcterms:created>
  <dcterms:modified xsi:type="dcterms:W3CDTF">2019-01-17T05:28:00Z</dcterms:modified>
</cp:coreProperties>
</file>