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B9" w:rsidRPr="00157C3B" w:rsidRDefault="003E07C1" w:rsidP="008606B0">
      <w:pPr>
        <w:pStyle w:val="a7"/>
        <w:rPr>
          <w:lang w:val="kk-KZ"/>
        </w:rPr>
      </w:pPr>
      <w:r w:rsidRPr="00157C3B">
        <w:rPr>
          <w:lang w:val="kk-KZ"/>
        </w:rPr>
        <w:t xml:space="preserve">«Кыргыз Республикасынын айрым мыйзам актыларына толуктоолорду жана өзгөртүүлөрдү киргизүү жөнүндө» </w:t>
      </w:r>
    </w:p>
    <w:p w:rsidR="003E07C1" w:rsidRPr="00157C3B" w:rsidRDefault="003E07C1" w:rsidP="008606B0">
      <w:pPr>
        <w:pStyle w:val="a7"/>
        <w:rPr>
          <w:lang w:val="kk-KZ"/>
        </w:rPr>
      </w:pPr>
      <w:r w:rsidRPr="00157C3B">
        <w:rPr>
          <w:lang w:val="kk-KZ"/>
        </w:rPr>
        <w:t>Кыргыз Республикасынын Мыйзам долбооруна</w:t>
      </w:r>
      <w:r w:rsidR="00157C3B">
        <w:rPr>
          <w:lang w:val="kk-KZ"/>
        </w:rPr>
        <w:t xml:space="preserve"> </w:t>
      </w:r>
      <w:r w:rsidR="00157C3B">
        <w:t>салыштыр</w:t>
      </w:r>
      <w:r w:rsidR="00157C3B">
        <w:rPr>
          <w:lang w:val="ky-KG"/>
        </w:rPr>
        <w:t>ма</w:t>
      </w:r>
      <w:r w:rsidRPr="008606B0">
        <w:t xml:space="preserve"> таблицасы </w:t>
      </w:r>
    </w:p>
    <w:p w:rsidR="003E07C1" w:rsidRDefault="003E07C1" w:rsidP="008606B0">
      <w:pPr>
        <w:pStyle w:val="a7"/>
        <w:rPr>
          <w:b w:val="0"/>
        </w:rPr>
      </w:pPr>
    </w:p>
    <w:tbl>
      <w:tblPr>
        <w:tblpPr w:leftFromText="180" w:rightFromText="180" w:vertAnchor="text" w:tblpX="40" w:tblpY="1"/>
        <w:tblW w:w="148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tblPr>
      <w:tblGrid>
        <w:gridCol w:w="7479"/>
        <w:gridCol w:w="7371"/>
      </w:tblGrid>
      <w:tr w:rsidR="00CC6CC1" w:rsidRPr="00872D86" w:rsidTr="008D7B00">
        <w:trPr>
          <w:trHeight w:val="633"/>
        </w:trPr>
        <w:tc>
          <w:tcPr>
            <w:tcW w:w="7479" w:type="dxa"/>
            <w:tcBorders>
              <w:top w:val="double" w:sz="6" w:space="0" w:color="000000"/>
            </w:tcBorders>
          </w:tcPr>
          <w:p w:rsidR="00CC6CC1" w:rsidRPr="00FB571C" w:rsidRDefault="00CC6CC1" w:rsidP="00157C3B">
            <w:pPr>
              <w:jc w:val="center"/>
              <w:rPr>
                <w:b/>
                <w:bCs/>
                <w:lang w:val="kk-KZ"/>
              </w:rPr>
            </w:pPr>
            <w:r w:rsidRPr="00FB571C">
              <w:rPr>
                <w:b/>
                <w:bCs/>
                <w:lang w:val="kk-KZ"/>
              </w:rPr>
              <w:t xml:space="preserve">«Мамлекеттик социалдык камсыздандыруу жөнүндө» Кыргыз Республикасынын Мыйзамынын азыркы редакциясы </w:t>
            </w:r>
          </w:p>
        </w:tc>
        <w:tc>
          <w:tcPr>
            <w:tcW w:w="7371" w:type="dxa"/>
            <w:tcBorders>
              <w:top w:val="double" w:sz="6" w:space="0" w:color="000000"/>
            </w:tcBorders>
          </w:tcPr>
          <w:p w:rsidR="00CC6CC1" w:rsidRPr="00FB571C" w:rsidRDefault="00CC6CC1" w:rsidP="00157C3B">
            <w:pPr>
              <w:jc w:val="center"/>
              <w:rPr>
                <w:b/>
                <w:bCs/>
                <w:lang w:val="kk-KZ"/>
              </w:rPr>
            </w:pPr>
            <w:r w:rsidRPr="00FB571C">
              <w:rPr>
                <w:b/>
                <w:lang w:val="kk-KZ"/>
              </w:rPr>
              <w:t xml:space="preserve">    Мыйзам долбоор тарабынан сунушталган </w:t>
            </w:r>
            <w:r w:rsidRPr="00FB571C">
              <w:rPr>
                <w:b/>
                <w:bCs/>
                <w:lang w:val="kk-KZ"/>
              </w:rPr>
              <w:t xml:space="preserve">«Мамлекеттик социалдык камсыздандыруу жөнүндө» Кыргыз Республикасынын Мыйзамына өзгөртүүлөр жана толуктоолор </w:t>
            </w:r>
          </w:p>
        </w:tc>
      </w:tr>
      <w:tr w:rsidR="00CC6CC1" w:rsidRPr="00157C3B" w:rsidTr="008D7B00">
        <w:trPr>
          <w:trHeight w:val="633"/>
        </w:trPr>
        <w:tc>
          <w:tcPr>
            <w:tcW w:w="7479" w:type="dxa"/>
          </w:tcPr>
          <w:p w:rsidR="00157C3B" w:rsidRDefault="00CC6CC1" w:rsidP="00157C3B">
            <w:pPr>
              <w:ind w:firstLine="567"/>
              <w:rPr>
                <w:b/>
                <w:bCs/>
                <w:lang w:val="kk-KZ"/>
              </w:rPr>
            </w:pPr>
            <w:r w:rsidRPr="0090367F">
              <w:rPr>
                <w:b/>
                <w:bCs/>
              </w:rPr>
              <w:t>2</w:t>
            </w:r>
            <w:r w:rsidRPr="0090367F">
              <w:rPr>
                <w:b/>
                <w:bCs/>
                <w:lang w:val="kk-KZ"/>
              </w:rPr>
              <w:t>-статья</w:t>
            </w:r>
            <w:r w:rsidRPr="0090367F">
              <w:rPr>
                <w:b/>
                <w:bCs/>
              </w:rPr>
              <w:t xml:space="preserve">. </w:t>
            </w:r>
            <w:r w:rsidRPr="00157C3B">
              <w:rPr>
                <w:b/>
                <w:bCs/>
                <w:lang w:val="kk-KZ"/>
              </w:rPr>
              <w:t xml:space="preserve">Негизги түшүнүктөр жана аныктамалар </w:t>
            </w:r>
          </w:p>
          <w:p w:rsidR="00157C3B" w:rsidRDefault="00157C3B" w:rsidP="00157C3B">
            <w:pPr>
              <w:ind w:firstLine="567"/>
              <w:rPr>
                <w:b/>
                <w:bCs/>
                <w:lang w:val="kk-KZ"/>
              </w:rPr>
            </w:pPr>
          </w:p>
          <w:p w:rsidR="00CC6CC1" w:rsidRPr="00157C3B" w:rsidRDefault="00CC6CC1" w:rsidP="00157C3B">
            <w:pPr>
              <w:ind w:firstLine="567"/>
              <w:jc w:val="center"/>
              <w:rPr>
                <w:b/>
                <w:bCs/>
                <w:lang w:val="kk-KZ"/>
              </w:rPr>
            </w:pPr>
            <w:r w:rsidRPr="0090367F">
              <w:rPr>
                <w:bCs/>
                <w:lang w:val="kk-KZ"/>
              </w:rPr>
              <w:t>жок</w:t>
            </w:r>
          </w:p>
          <w:p w:rsidR="00CC6CC1" w:rsidRPr="0090367F" w:rsidRDefault="00CC6CC1" w:rsidP="00157C3B">
            <w:pPr>
              <w:autoSpaceDE w:val="0"/>
              <w:autoSpaceDN w:val="0"/>
              <w:adjustRightInd w:val="0"/>
              <w:jc w:val="center"/>
              <w:rPr>
                <w:lang w:eastAsia="en-US"/>
              </w:rPr>
            </w:pPr>
          </w:p>
        </w:tc>
        <w:tc>
          <w:tcPr>
            <w:tcW w:w="7371" w:type="dxa"/>
          </w:tcPr>
          <w:p w:rsidR="00CC6CC1" w:rsidRPr="0090367F" w:rsidRDefault="00CC6CC1" w:rsidP="00157C3B">
            <w:pPr>
              <w:ind w:firstLine="567"/>
              <w:rPr>
                <w:bCs/>
                <w:lang w:val="kk-KZ"/>
              </w:rPr>
            </w:pPr>
            <w:r w:rsidRPr="0090367F">
              <w:rPr>
                <w:b/>
                <w:bCs/>
              </w:rPr>
              <w:t>2</w:t>
            </w:r>
            <w:r w:rsidRPr="0090367F">
              <w:rPr>
                <w:b/>
                <w:bCs/>
                <w:lang w:val="kk-KZ"/>
              </w:rPr>
              <w:t>-статья</w:t>
            </w:r>
            <w:r w:rsidRPr="0090367F">
              <w:rPr>
                <w:b/>
                <w:bCs/>
              </w:rPr>
              <w:t xml:space="preserve">. </w:t>
            </w:r>
            <w:r w:rsidRPr="00157C3B">
              <w:rPr>
                <w:b/>
                <w:bCs/>
                <w:lang w:val="kk-KZ"/>
              </w:rPr>
              <w:t>Негизги түшүнүктөр жана аныктамалар</w:t>
            </w:r>
            <w:r w:rsidRPr="0090367F">
              <w:rPr>
                <w:bCs/>
                <w:lang w:val="kk-KZ"/>
              </w:rPr>
              <w:t xml:space="preserve"> </w:t>
            </w:r>
          </w:p>
          <w:p w:rsidR="00157C3B" w:rsidRDefault="00157C3B" w:rsidP="00157C3B">
            <w:pPr>
              <w:pStyle w:val="a4"/>
              <w:ind w:firstLine="708"/>
              <w:jc w:val="both"/>
              <w:rPr>
                <w:rFonts w:ascii="Times New Roman" w:hAnsi="Times New Roman"/>
                <w:b/>
                <w:sz w:val="24"/>
                <w:szCs w:val="24"/>
                <w:lang w:val="kk-KZ"/>
              </w:rPr>
            </w:pPr>
          </w:p>
          <w:p w:rsidR="00CC6CC1" w:rsidRPr="0090367F" w:rsidRDefault="007C2E9C" w:rsidP="00157C3B">
            <w:pPr>
              <w:pStyle w:val="a4"/>
              <w:ind w:firstLine="708"/>
              <w:jc w:val="both"/>
              <w:rPr>
                <w:rFonts w:ascii="Times New Roman" w:hAnsi="Times New Roman"/>
                <w:sz w:val="24"/>
                <w:szCs w:val="24"/>
                <w:lang w:val="kk-KZ"/>
              </w:rPr>
            </w:pPr>
            <w:r w:rsidRPr="0090367F">
              <w:rPr>
                <w:rFonts w:ascii="Times New Roman" w:hAnsi="Times New Roman"/>
                <w:b/>
                <w:sz w:val="24"/>
                <w:szCs w:val="24"/>
                <w:lang w:val="kk-KZ"/>
              </w:rPr>
              <w:t>Ыйгарым укуктуу мамлекеттик орган</w:t>
            </w:r>
            <w:r w:rsidRPr="0090367F">
              <w:rPr>
                <w:rFonts w:ascii="Times New Roman" w:hAnsi="Times New Roman"/>
                <w:sz w:val="24"/>
                <w:szCs w:val="24"/>
                <w:lang w:val="kk-KZ"/>
              </w:rPr>
              <w:t xml:space="preserve"> - камсыздандыруу төгүмдөрүн жыйноо</w:t>
            </w:r>
            <w:r w:rsidRPr="0090367F">
              <w:rPr>
                <w:rFonts w:ascii="Times New Roman" w:hAnsi="Times New Roman"/>
                <w:sz w:val="24"/>
                <w:szCs w:val="24"/>
              </w:rPr>
              <w:t>,</w:t>
            </w:r>
            <w:r w:rsidRPr="0090367F">
              <w:rPr>
                <w:rFonts w:ascii="Times New Roman" w:hAnsi="Times New Roman"/>
                <w:sz w:val="24"/>
                <w:szCs w:val="24"/>
                <w:lang w:val="kk-KZ"/>
              </w:rPr>
              <w:t xml:space="preserve"> камсыздандыруу төгүмдөрүн эсептөөнү жана төлөөнү контролдоону жүзөгө ашыруу боюнча, ушул Мыйзамдын талаптарын бузгандыгы үчүн жоопкерчиликке тартуу боюнча функцияларга жана ыйгарым укуктарга ээ, Кыргыз Республикасынын Өкмөтү тарабынан аныкталуучу Кыргыз Республикасынын мамлекеттик органы.</w:t>
            </w:r>
          </w:p>
        </w:tc>
      </w:tr>
      <w:tr w:rsidR="00CC6CC1" w:rsidRPr="00872D86" w:rsidTr="008D7B00">
        <w:trPr>
          <w:trHeight w:val="633"/>
        </w:trPr>
        <w:tc>
          <w:tcPr>
            <w:tcW w:w="7479" w:type="dxa"/>
          </w:tcPr>
          <w:p w:rsidR="00CC6CC1" w:rsidRPr="0090367F" w:rsidRDefault="00CC6CC1" w:rsidP="00157C3B">
            <w:pPr>
              <w:pStyle w:val="tkZagolovok5"/>
              <w:spacing w:before="0" w:after="0" w:line="240" w:lineRule="auto"/>
              <w:rPr>
                <w:rFonts w:ascii="Times New Roman" w:hAnsi="Times New Roman" w:cs="Times New Roman"/>
                <w:b w:val="0"/>
                <w:sz w:val="24"/>
                <w:szCs w:val="24"/>
              </w:rPr>
            </w:pPr>
            <w:r w:rsidRPr="0090367F">
              <w:rPr>
                <w:rFonts w:ascii="Times New Roman" w:hAnsi="Times New Roman" w:cs="Times New Roman"/>
                <w:sz w:val="24"/>
                <w:szCs w:val="24"/>
              </w:rPr>
              <w:t xml:space="preserve">8-статья. </w:t>
            </w:r>
            <w:r w:rsidRPr="00157C3B">
              <w:rPr>
                <w:rFonts w:ascii="Times New Roman" w:hAnsi="Times New Roman" w:cs="Times New Roman"/>
                <w:sz w:val="24"/>
                <w:szCs w:val="24"/>
              </w:rPr>
              <w:t>Камсыздоочунун укуктары жана милдеттери</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1. Камсыздоочу</w:t>
            </w:r>
            <w:r w:rsidR="001B2508" w:rsidRPr="0090367F">
              <w:rPr>
                <w:rFonts w:ascii="Times New Roman" w:hAnsi="Times New Roman" w:cs="Times New Roman"/>
                <w:sz w:val="24"/>
                <w:szCs w:val="24"/>
              </w:rPr>
              <w:t xml:space="preserve"> укуктуу</w:t>
            </w:r>
            <w:r w:rsidRPr="0090367F">
              <w:rPr>
                <w:rFonts w:ascii="Times New Roman" w:hAnsi="Times New Roman" w:cs="Times New Roman"/>
                <w:sz w:val="24"/>
                <w:szCs w:val="24"/>
              </w:rPr>
              <w:t>:</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колдонуудагы мыйзам актыларына жана башка нормативдик-укуктук актыларга ылайык камсыздандыруучуга карата айыптык санкцияларды колдонууга;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камсыздандыруучулардын (иш режими өзгөчө болгон ишканаларды, мекемелерди, уюмдарды, ички иштер, прокуратура жана коргоо органдарын, сотторду, банктарды кошкондо) камсыздандыруу салымдарын эсептөөгө жана төлөөгө, пенсияларды жана пособиелерди дайындоого жана төлөөгө байланыштуу эсептерин, акчалай жана бухгалтердик документтерин, кирешелер жөнүндө декларацияларын жана башка документтерин текшерүүгө, операциялар жана эсептердеги, кассалардагы акчалай каражаттардын болушу жөнүндө жана текшерүүдө келип чыккан башка маселелер боюнча зарыл болгон справкаларды жана маалыматтарды алууга;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 xml:space="preserve">ишканалардын жана граждандардын (күркөлөрдү, чатырларды, көчөлөрдөгү автотранспорт токтоочу жайларды, соода түйүндөрүн кошкондо) пайда (киреше) алуу үчүн пайдаланылган, социалдык камсыздандыруу салымдарын төлөө үчүн эсепке алынган кандай гана болбосун өндүрүштүк, кампалык, соода жана башка жайларын </w:t>
            </w:r>
            <w:r w:rsidRPr="0090367F">
              <w:rPr>
                <w:rFonts w:ascii="Times New Roman" w:hAnsi="Times New Roman" w:cs="Times New Roman"/>
                <w:sz w:val="24"/>
                <w:szCs w:val="24"/>
              </w:rPr>
              <w:lastRenderedPageBreak/>
              <w:t>тиешелүү эрежелерди сактоо менен иликтеп чыгууга;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текшерүүлөрдү жана экспертизаларды өткөрүүгө башка уюмдардын, мекемелердин жана ишканалардын контролдоочу органдарынын квалификациялуу адистерин тартууга;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камсыздандыруу салымдарын төлөө жана бул каражаттарды пенсияларды, пособиелерди төлөөгө туура чыгымдоо жана ишти уюштурууну жакшыртуу боюнча колдонуудагы мыйзамдардын орун алган бузулушун четтетүүнү талап кылууга;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камсыздандыруу салымдарын төлөө боюнча табылган кемчиликтерди четтетүү жөнүндө талаптар аткарылбаган, текшерүүгө жол берилбеген же камсыздоочунун кызмат адамдарына камсыздандыруу салымдарын эсептөөгө, төлөөгө жана социалдык камсыздандыруу боюнча төлөмдөргө байланыштуу документтерди бербеген учурларда камсыздандыруучунун мекемелердеги, банктардагы жана башка финансы-кредит уюмдарындагы эсептер боюнча операцияларын токтото турууга;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ушул Мыйзамда жана башка мыйзам актыларында каралган камсыздандыруу салымдары, финансылык жана айыптык санкциялар боюнча милдеттүү төлөмдөрдүн белгиленген мөөнөттө төлөнбөгөн суммасын камсыздоочунун мүлкүнөн, ошондой эле Кыргыз Республикасынын Өкмөтү тарабынан аныкталган тартипте камсыздандыруучунун мүлкүнөн өндүрүп алууга;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 xml:space="preserve">Кыргыз Республикасынын Администрациялык жоопкерчилик жөнүндө </w:t>
            </w:r>
            <w:hyperlink r:id="rId7" w:history="1">
              <w:r w:rsidRPr="0090367F">
                <w:rPr>
                  <w:rStyle w:val="a6"/>
                  <w:rFonts w:ascii="Times New Roman" w:hAnsi="Times New Roman"/>
                  <w:color w:val="auto"/>
                  <w:sz w:val="24"/>
                  <w:szCs w:val="24"/>
                  <w:u w:val="none"/>
                </w:rPr>
                <w:t>ко</w:t>
              </w:r>
            </w:hyperlink>
            <w:hyperlink r:id="rId8" w:history="1">
              <w:r w:rsidRPr="0090367F">
                <w:rPr>
                  <w:rStyle w:val="a6"/>
                  <w:rFonts w:ascii="Times New Roman" w:hAnsi="Times New Roman"/>
                  <w:color w:val="auto"/>
                  <w:sz w:val="24"/>
                  <w:szCs w:val="24"/>
                  <w:u w:val="none"/>
                </w:rPr>
                <w:t>дексине</w:t>
              </w:r>
            </w:hyperlink>
            <w:r w:rsidRPr="0090367F">
              <w:rPr>
                <w:rFonts w:ascii="Times New Roman" w:hAnsi="Times New Roman" w:cs="Times New Roman"/>
                <w:sz w:val="24"/>
                <w:szCs w:val="24"/>
              </w:rPr>
              <w:t xml:space="preserve"> ылайык администрациялык айып акыларды салууга укуктуу.</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Административдик айып акыларды салуу укугу камсыздоочунун кичи бөлүмдөрүнүн жетекчилерине гана берилет;</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жеке топтолуучу пенсиялык камсыздоо системасын уюштурууга;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Мамлекеттик топтолуучу пенсиялык фондду уюштурууга жана башкарууга;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башкаруучу компанияларга ишенимдик башкарууга пенсиялык активдерди которууга;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 xml:space="preserve">жарандардын камсыздандыруу эсебинин топтолуучу бөлүгү боюнча инвестициялык кирешелерди бөлүштүрүүгө жана пенсиянын </w:t>
            </w:r>
            <w:r w:rsidRPr="0090367F">
              <w:rPr>
                <w:rFonts w:ascii="Times New Roman" w:hAnsi="Times New Roman" w:cs="Times New Roman"/>
                <w:sz w:val="24"/>
                <w:szCs w:val="24"/>
              </w:rPr>
              <w:lastRenderedPageBreak/>
              <w:t>топтолуучу бөлүгүн төлөөнү жүргүзүүгө.</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2. Камсыздоочу:</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Кыргыз Республикасынын мыйзамдарын, камсыздандырылган адамдардын мамлекеттик социалдык камсыздандыруу боюнча пенсия, пособие жана компенсация менен камсыз кылуу жагындагы мыйзам тарабынан корголуучу укуктарын сактоого;</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мамлекеттик социалдык камсыздандыруу системасынын финансылык туруктуулугун камсыз кылуучу чараларды жүзөгө ашырууга;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мамлекеттик социалдык камсыздандыруу боюнча камсыздандыруу салымдарынын туура эсептелишине, өз убагында төлөнүшүнө жана которулушуна контролдукту жүзөгө ашыруу, ушул Мыйзамда жана башка нормативдик-укуктук актыларда каралган финансылык жана башка санкцияларды колдонууга жана өз убагында өндүрүп алууга;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камсыздандырылган адамдарга пенсияларды жана пособиелерди туура жана өз убагында эсептөөнү жана төлөп берүүнү камсыз кылууга;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мамлекеттик социалдык камсыздандыруу боюнча төлөмдөрдүн эсептелиши жана келип түшүшү жөнүндө отчетторду жогору турган органдарга өз убагында бекитүүгө берүүгө милдеттүү;</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пенсиялык топтоо каражатын түзүү жана инвестициялоо чөйрөсүндө жөнгө салуу, контролдоо жана көзөмөлдөө боюнча ыйгарым укуктуу мамлекеттик органга пенсиялык топтоолорду башкаруу жөнүндө тиешелүү отчетту өз убагында тапшырууга;</w:t>
            </w:r>
          </w:p>
          <w:p w:rsidR="00CC6CC1" w:rsidRPr="0090367F" w:rsidRDefault="00CC6CC1" w:rsidP="00157C3B">
            <w:pPr>
              <w:pStyle w:val="tkTekst"/>
              <w:spacing w:after="0" w:line="240" w:lineRule="auto"/>
              <w:rPr>
                <w:rFonts w:ascii="Times New Roman" w:hAnsi="Times New Roman" w:cs="Times New Roman"/>
                <w:sz w:val="24"/>
                <w:szCs w:val="24"/>
              </w:rPr>
            </w:pPr>
            <w:r w:rsidRPr="0090367F">
              <w:rPr>
                <w:rFonts w:ascii="Times New Roman" w:hAnsi="Times New Roman" w:cs="Times New Roman"/>
                <w:sz w:val="24"/>
                <w:szCs w:val="24"/>
              </w:rPr>
              <w:t>башкаруучу компанияларга же Кыргыз Республикасынын мыйзамдарында каралган тартипте пенсиялык топтоолорду башкарууга укугу бар жана топтолуучу пенсиялык каражаттарды инвестициялоо менен алектенген жеке пенсиялык фонддорго жана башка түзүмдөргө башкаруу үчүн камсыздандырылган адамдын арызы боюнча камсыздандырылган адамдын пенсиялык активдерин жиберүүгө милдеттүү.</w:t>
            </w:r>
          </w:p>
          <w:p w:rsidR="00CC6CC1" w:rsidRPr="0090367F" w:rsidRDefault="00CC6CC1" w:rsidP="00157C3B">
            <w:pPr>
              <w:pStyle w:val="a4"/>
              <w:jc w:val="both"/>
              <w:rPr>
                <w:rFonts w:ascii="Times New Roman" w:hAnsi="Times New Roman"/>
                <w:sz w:val="24"/>
                <w:szCs w:val="24"/>
                <w:lang w:eastAsia="en-US"/>
              </w:rPr>
            </w:pPr>
          </w:p>
          <w:p w:rsidR="00CC6CC1" w:rsidRPr="0090367F" w:rsidRDefault="00CC6CC1" w:rsidP="00157C3B">
            <w:pPr>
              <w:pStyle w:val="a4"/>
              <w:jc w:val="center"/>
              <w:rPr>
                <w:rFonts w:ascii="Times New Roman" w:hAnsi="Times New Roman"/>
                <w:sz w:val="24"/>
                <w:szCs w:val="24"/>
                <w:lang w:val="kk-KZ" w:eastAsia="en-US"/>
              </w:rPr>
            </w:pPr>
            <w:r w:rsidRPr="0090367F">
              <w:rPr>
                <w:rFonts w:ascii="Times New Roman" w:hAnsi="Times New Roman"/>
                <w:sz w:val="24"/>
                <w:szCs w:val="24"/>
                <w:lang w:val="kk-KZ" w:eastAsia="en-US"/>
              </w:rPr>
              <w:t>жок</w:t>
            </w: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90367F" w:rsidRDefault="00CC6CC1" w:rsidP="00157C3B">
            <w:pPr>
              <w:pStyle w:val="a4"/>
              <w:rPr>
                <w:rFonts w:ascii="Times New Roman" w:hAnsi="Times New Roman"/>
                <w:sz w:val="24"/>
                <w:szCs w:val="24"/>
                <w:lang w:eastAsia="en-US"/>
              </w:rPr>
            </w:pPr>
          </w:p>
          <w:p w:rsidR="00CC6CC1" w:rsidRPr="00157C3B" w:rsidRDefault="00CC6CC1" w:rsidP="00157C3B">
            <w:pPr>
              <w:pStyle w:val="a4"/>
              <w:rPr>
                <w:rFonts w:ascii="Times New Roman" w:hAnsi="Times New Roman"/>
                <w:sz w:val="24"/>
                <w:szCs w:val="24"/>
                <w:lang w:eastAsia="en-US"/>
              </w:rPr>
            </w:pPr>
          </w:p>
          <w:p w:rsidR="00461A30" w:rsidRPr="00157C3B" w:rsidRDefault="00461A30" w:rsidP="00157C3B">
            <w:pPr>
              <w:pStyle w:val="a4"/>
              <w:rPr>
                <w:rFonts w:ascii="Times New Roman" w:hAnsi="Times New Roman"/>
                <w:sz w:val="24"/>
                <w:szCs w:val="24"/>
                <w:lang w:eastAsia="en-US"/>
              </w:rPr>
            </w:pPr>
          </w:p>
          <w:p w:rsidR="00461A30" w:rsidRPr="00157C3B" w:rsidRDefault="00461A30" w:rsidP="00157C3B">
            <w:pPr>
              <w:pStyle w:val="a4"/>
              <w:rPr>
                <w:rFonts w:ascii="Times New Roman" w:hAnsi="Times New Roman"/>
                <w:sz w:val="24"/>
                <w:szCs w:val="24"/>
                <w:lang w:eastAsia="en-US"/>
              </w:rPr>
            </w:pPr>
          </w:p>
          <w:p w:rsidR="00461A30" w:rsidRPr="00157C3B" w:rsidRDefault="00461A30" w:rsidP="00157C3B">
            <w:pPr>
              <w:pStyle w:val="a4"/>
              <w:rPr>
                <w:rFonts w:ascii="Times New Roman" w:hAnsi="Times New Roman"/>
                <w:sz w:val="24"/>
                <w:szCs w:val="24"/>
                <w:lang w:eastAsia="en-US"/>
              </w:rPr>
            </w:pPr>
          </w:p>
          <w:p w:rsidR="00461A30" w:rsidRPr="00157C3B" w:rsidRDefault="00461A30" w:rsidP="00157C3B">
            <w:pPr>
              <w:pStyle w:val="a4"/>
              <w:rPr>
                <w:rFonts w:ascii="Times New Roman" w:hAnsi="Times New Roman"/>
                <w:sz w:val="24"/>
                <w:szCs w:val="24"/>
                <w:lang w:eastAsia="en-US"/>
              </w:rPr>
            </w:pPr>
          </w:p>
          <w:p w:rsidR="00CC6CC1" w:rsidRDefault="00CC6CC1" w:rsidP="00157C3B">
            <w:pPr>
              <w:pStyle w:val="a4"/>
              <w:rPr>
                <w:rFonts w:ascii="Times New Roman" w:hAnsi="Times New Roman"/>
                <w:sz w:val="24"/>
                <w:szCs w:val="24"/>
                <w:lang w:eastAsia="en-US"/>
              </w:rPr>
            </w:pPr>
          </w:p>
          <w:p w:rsidR="00157C3B" w:rsidRPr="0090367F" w:rsidRDefault="00157C3B" w:rsidP="00157C3B">
            <w:pPr>
              <w:pStyle w:val="a4"/>
              <w:rPr>
                <w:rFonts w:ascii="Times New Roman" w:hAnsi="Times New Roman"/>
                <w:sz w:val="24"/>
                <w:szCs w:val="24"/>
                <w:lang w:eastAsia="en-US"/>
              </w:rPr>
            </w:pPr>
          </w:p>
          <w:p w:rsidR="00CC6CC1" w:rsidRPr="00157C3B" w:rsidRDefault="00CC6CC1" w:rsidP="00157C3B">
            <w:pPr>
              <w:pStyle w:val="tkZagolovok5"/>
              <w:spacing w:before="0" w:after="0" w:line="240" w:lineRule="auto"/>
              <w:ind w:firstLine="0"/>
              <w:jc w:val="center"/>
              <w:rPr>
                <w:rFonts w:ascii="Times New Roman" w:hAnsi="Times New Roman" w:cs="Times New Roman"/>
                <w:sz w:val="24"/>
                <w:szCs w:val="24"/>
                <w:lang w:val="ky-KG"/>
              </w:rPr>
            </w:pPr>
            <w:r w:rsidRPr="0090367F">
              <w:rPr>
                <w:rFonts w:ascii="Times New Roman" w:hAnsi="Times New Roman" w:cs="Times New Roman"/>
                <w:sz w:val="24"/>
                <w:szCs w:val="24"/>
                <w:lang w:val="ky-KG"/>
              </w:rPr>
              <w:t xml:space="preserve">23-статья. </w:t>
            </w:r>
            <w:r w:rsidRPr="00157C3B">
              <w:rPr>
                <w:rFonts w:ascii="Times New Roman" w:hAnsi="Times New Roman" w:cs="Times New Roman"/>
                <w:sz w:val="24"/>
                <w:szCs w:val="24"/>
                <w:lang w:val="ky-KG"/>
              </w:rPr>
              <w:t>Камсыздандыруу салымдарын эсептөө</w:t>
            </w:r>
          </w:p>
          <w:p w:rsidR="00CC6CC1" w:rsidRDefault="00CC6CC1" w:rsidP="00157C3B">
            <w:pPr>
              <w:pStyle w:val="tkTekst"/>
              <w:spacing w:after="0" w:line="240" w:lineRule="auto"/>
              <w:rPr>
                <w:rFonts w:ascii="Times New Roman" w:hAnsi="Times New Roman" w:cs="Times New Roman"/>
                <w:strike/>
                <w:sz w:val="24"/>
                <w:szCs w:val="24"/>
                <w:lang w:val="ky-KG"/>
              </w:rPr>
            </w:pPr>
            <w:r w:rsidRPr="0090367F">
              <w:rPr>
                <w:rFonts w:ascii="Times New Roman" w:hAnsi="Times New Roman" w:cs="Times New Roman"/>
                <w:sz w:val="24"/>
                <w:szCs w:val="24"/>
                <w:lang w:val="ky-KG"/>
              </w:rPr>
              <w:t xml:space="preserve">3. </w:t>
            </w:r>
            <w:r w:rsidRPr="00157C3B">
              <w:rPr>
                <w:rFonts w:ascii="Times New Roman" w:hAnsi="Times New Roman" w:cs="Times New Roman"/>
                <w:strike/>
                <w:sz w:val="24"/>
                <w:szCs w:val="24"/>
                <w:lang w:val="ky-KG"/>
              </w:rPr>
              <w:t>Эгерде мажбурлоо (соттун чечими боюнча) өндүрүп алуу</w:t>
            </w:r>
            <w:r w:rsidRPr="0090367F">
              <w:rPr>
                <w:rFonts w:ascii="Times New Roman" w:hAnsi="Times New Roman" w:cs="Times New Roman"/>
                <w:sz w:val="24"/>
                <w:szCs w:val="24"/>
                <w:lang w:val="ky-KG"/>
              </w:rPr>
              <w:t xml:space="preserve"> </w:t>
            </w:r>
            <w:r w:rsidRPr="00157C3B">
              <w:rPr>
                <w:rFonts w:ascii="Times New Roman" w:hAnsi="Times New Roman" w:cs="Times New Roman"/>
                <w:strike/>
                <w:sz w:val="24"/>
                <w:szCs w:val="24"/>
                <w:lang w:val="ky-KG"/>
              </w:rPr>
              <w:t>камсыздандыруу салымдарын төлөөчүнүн андан аркы ишинин токтошуна алып келиши мүмкүн болсо, өзгөчө учурларда Фонд жана анын региондордогу бөлүмдөрү камсыздандыруу салымдары, үстөктөр, айып акылар жана башка финансылык санкциялар боюнча карыздарды тындырууну кийинкиге калтырууга жана мөөнөтүн узартууга укуктуу.</w:t>
            </w:r>
          </w:p>
          <w:p w:rsidR="00157C3B" w:rsidRPr="00157C3B" w:rsidRDefault="00157C3B" w:rsidP="00157C3B">
            <w:pPr>
              <w:pStyle w:val="tkTekst"/>
              <w:spacing w:after="0" w:line="240" w:lineRule="auto"/>
              <w:rPr>
                <w:rFonts w:ascii="Times New Roman" w:hAnsi="Times New Roman" w:cs="Times New Roman"/>
                <w:strike/>
                <w:sz w:val="24"/>
                <w:szCs w:val="24"/>
                <w:lang w:val="ky-KG"/>
              </w:rPr>
            </w:pPr>
          </w:p>
          <w:p w:rsidR="00CC6CC1" w:rsidRPr="00157C3B" w:rsidRDefault="00CC6CC1" w:rsidP="00157C3B">
            <w:pPr>
              <w:pStyle w:val="tkZagolovok5"/>
              <w:spacing w:before="0" w:after="0" w:line="240" w:lineRule="auto"/>
              <w:jc w:val="center"/>
              <w:rPr>
                <w:rFonts w:ascii="Times New Roman" w:hAnsi="Times New Roman" w:cs="Times New Roman"/>
                <w:sz w:val="24"/>
                <w:szCs w:val="24"/>
                <w:lang w:val="ky-KG"/>
              </w:rPr>
            </w:pPr>
            <w:r w:rsidRPr="0090367F">
              <w:rPr>
                <w:rFonts w:ascii="Times New Roman" w:hAnsi="Times New Roman" w:cs="Times New Roman"/>
                <w:sz w:val="24"/>
                <w:szCs w:val="24"/>
                <w:lang w:val="ky-KG"/>
              </w:rPr>
              <w:t xml:space="preserve">25-статья. </w:t>
            </w:r>
            <w:r w:rsidRPr="00157C3B">
              <w:rPr>
                <w:rFonts w:ascii="Times New Roman" w:hAnsi="Times New Roman" w:cs="Times New Roman"/>
                <w:sz w:val="24"/>
                <w:szCs w:val="24"/>
                <w:lang w:val="ky-KG"/>
              </w:rPr>
              <w:t>Камсыздандыруу салымдарын төлөөгө жана социалдык камсыздандыруу каражаттарын чыгымдоого контролдук жүргүзүү</w:t>
            </w:r>
          </w:p>
          <w:p w:rsidR="00CC6CC1" w:rsidRPr="0090367F" w:rsidRDefault="00CC6CC1" w:rsidP="00157C3B">
            <w:pPr>
              <w:pStyle w:val="tkTekst"/>
              <w:spacing w:after="0" w:line="240" w:lineRule="auto"/>
              <w:rPr>
                <w:rFonts w:ascii="Times New Roman" w:hAnsi="Times New Roman" w:cs="Times New Roman"/>
                <w:sz w:val="24"/>
                <w:szCs w:val="24"/>
                <w:lang w:val="ky-KG"/>
              </w:rPr>
            </w:pPr>
            <w:r w:rsidRPr="0090367F">
              <w:rPr>
                <w:rFonts w:ascii="Times New Roman" w:hAnsi="Times New Roman" w:cs="Times New Roman"/>
                <w:sz w:val="24"/>
                <w:szCs w:val="24"/>
                <w:lang w:val="ky-KG"/>
              </w:rPr>
              <w:t>Камсыздандыруу салымдарын төлөөгө жана социалдык камсыздандыруу каражаттарын чыгымдоого контролдукту социалдык камсыздандыруу органдарынын өкүлдөрү же мамлекеттик социалдык камсыздандыруунун өз алдынча башкаруу органдарынын чечими боюнча көз карандысыз аудиттик уюмдар жүзөгө ашырат.</w:t>
            </w:r>
          </w:p>
          <w:p w:rsidR="00CC6CC1" w:rsidRPr="0090367F" w:rsidRDefault="00CC6CC1" w:rsidP="00157C3B">
            <w:pPr>
              <w:pStyle w:val="tkTekst"/>
              <w:spacing w:after="0" w:line="240" w:lineRule="auto"/>
              <w:rPr>
                <w:rFonts w:ascii="Times New Roman" w:hAnsi="Times New Roman" w:cs="Times New Roman"/>
                <w:b/>
                <w:sz w:val="24"/>
                <w:szCs w:val="24"/>
                <w:lang w:val="ky-KG" w:eastAsia="en-US"/>
              </w:rPr>
            </w:pPr>
          </w:p>
        </w:tc>
        <w:tc>
          <w:tcPr>
            <w:tcW w:w="7371" w:type="dxa"/>
          </w:tcPr>
          <w:p w:rsidR="00CC6CC1" w:rsidRPr="00157C3B" w:rsidRDefault="00CC6CC1" w:rsidP="00157C3B">
            <w:pPr>
              <w:pStyle w:val="tkZagolovok5"/>
              <w:spacing w:before="0" w:after="0" w:line="240" w:lineRule="auto"/>
              <w:rPr>
                <w:rFonts w:ascii="Times New Roman" w:hAnsi="Times New Roman" w:cs="Times New Roman"/>
                <w:b w:val="0"/>
                <w:sz w:val="24"/>
                <w:szCs w:val="24"/>
                <w:lang w:val="ky-KG"/>
              </w:rPr>
            </w:pPr>
            <w:r w:rsidRPr="00157C3B">
              <w:rPr>
                <w:rFonts w:ascii="Times New Roman" w:hAnsi="Times New Roman" w:cs="Times New Roman"/>
                <w:sz w:val="24"/>
                <w:szCs w:val="24"/>
                <w:lang w:val="ky-KG"/>
              </w:rPr>
              <w:lastRenderedPageBreak/>
              <w:t>8-статья. Камсыздоочунун укуктары жана милдеттери</w:t>
            </w:r>
          </w:p>
          <w:p w:rsidR="00461A30" w:rsidRPr="0090367F" w:rsidRDefault="00461A30" w:rsidP="00157C3B">
            <w:pPr>
              <w:pStyle w:val="a4"/>
              <w:jc w:val="both"/>
              <w:rPr>
                <w:rFonts w:ascii="Times New Roman" w:hAnsi="Times New Roman"/>
                <w:sz w:val="24"/>
                <w:szCs w:val="24"/>
              </w:rPr>
            </w:pPr>
            <w:r w:rsidRPr="00157C3B">
              <w:rPr>
                <w:rFonts w:ascii="Times New Roman" w:hAnsi="Times New Roman"/>
                <w:sz w:val="24"/>
                <w:szCs w:val="24"/>
              </w:rPr>
              <w:t xml:space="preserve">     </w:t>
            </w:r>
            <w:r w:rsidRPr="0090367F">
              <w:rPr>
                <w:rFonts w:ascii="Times New Roman" w:hAnsi="Times New Roman"/>
                <w:sz w:val="24"/>
                <w:szCs w:val="24"/>
              </w:rPr>
              <w:t>1. Камсыздандыруучу төмөнкү укуктарга ээ:</w:t>
            </w:r>
          </w:p>
          <w:p w:rsidR="00461A30" w:rsidRPr="0090367F" w:rsidRDefault="00461A30" w:rsidP="00157C3B">
            <w:pPr>
              <w:pStyle w:val="a4"/>
              <w:jc w:val="both"/>
              <w:rPr>
                <w:rFonts w:ascii="Times New Roman" w:hAnsi="Times New Roman"/>
                <w:sz w:val="24"/>
                <w:szCs w:val="24"/>
              </w:rPr>
            </w:pPr>
            <w:r w:rsidRPr="00157C3B">
              <w:rPr>
                <w:rFonts w:ascii="Times New Roman" w:hAnsi="Times New Roman"/>
                <w:sz w:val="24"/>
                <w:szCs w:val="24"/>
              </w:rPr>
              <w:t xml:space="preserve">     </w:t>
            </w:r>
            <w:r w:rsidRPr="0090367F">
              <w:rPr>
                <w:rFonts w:ascii="Times New Roman" w:hAnsi="Times New Roman"/>
                <w:sz w:val="24"/>
                <w:szCs w:val="24"/>
              </w:rPr>
              <w:t>- мамлекеттик социалдык камсыздандыруу системасын уюштурууга;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жеке топтолмо пенсиялык камсыз кылуу системасын уюштурууга;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Мамлекеттик топтолмо пенсиялык фондду уюштурууга жана башкарууга;</w:t>
            </w:r>
          </w:p>
          <w:p w:rsidR="00461A30" w:rsidRPr="0090367F" w:rsidRDefault="00461A30" w:rsidP="00157C3B">
            <w:pPr>
              <w:pStyle w:val="a4"/>
              <w:jc w:val="both"/>
              <w:rPr>
                <w:rFonts w:ascii="Times New Roman" w:hAnsi="Times New Roman"/>
                <w:sz w:val="24"/>
                <w:szCs w:val="24"/>
              </w:rPr>
            </w:pPr>
            <w:r w:rsidRPr="00157C3B">
              <w:rPr>
                <w:rFonts w:ascii="Times New Roman" w:hAnsi="Times New Roman"/>
                <w:sz w:val="24"/>
                <w:szCs w:val="24"/>
              </w:rPr>
              <w:t xml:space="preserve">     </w:t>
            </w:r>
            <w:r w:rsidRPr="0090367F">
              <w:rPr>
                <w:rFonts w:ascii="Times New Roman" w:hAnsi="Times New Roman"/>
                <w:sz w:val="24"/>
                <w:szCs w:val="24"/>
              </w:rPr>
              <w:t>- башкаруучу компанияларга ишеним башкарууга пенсиялык активдерди которууга;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камсыздандырылган жактардын камсыздандыруу эсебинин топтолмо бөлүгү боюнча инвестициялык кирешелерди бөлүштүрүүгө;</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пенсияларды, жөлөкпулдарды төлөөнү жүзөгө ашырууга;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Кыргыз Республикасынын мыйзамдарына ылайык пенсиянын топтолмо бөлүгүн төлөөнү жүзөгө ашырууга;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юридикалык жана жеке жактардан пенсияларды жана жөлөкпулдарды дайындоого жана төлөп берүүгө байланышкан документтерди тапшырууну талап кылууга;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камсыздандырылуучулардан пенсияларды төлөө боюнча </w:t>
            </w:r>
            <w:r w:rsidRPr="0090367F">
              <w:rPr>
                <w:rFonts w:ascii="Times New Roman" w:hAnsi="Times New Roman"/>
                <w:sz w:val="24"/>
                <w:szCs w:val="24"/>
              </w:rPr>
              <w:lastRenderedPageBreak/>
              <w:t>мыйзамдардын аныкталган бузулушун четтетүүнү талап кылууга;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Кыргыз Республикасынын администрациялык жоопкерчилик жөнүндө мыйзамдарына ылайык административдик айыптарды салууга;</w:t>
            </w:r>
          </w:p>
          <w:p w:rsidR="00461A30" w:rsidRPr="00157C3B"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ушул Мыйзамда белгиленген башка укуктарды жүзөгө ашырууга.</w:t>
            </w: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157C3B" w:rsidRDefault="00461A30" w:rsidP="00157C3B">
            <w:pPr>
              <w:pStyle w:val="a4"/>
              <w:jc w:val="both"/>
              <w:rPr>
                <w:rFonts w:ascii="Times New Roman" w:hAnsi="Times New Roman"/>
                <w:sz w:val="24"/>
                <w:szCs w:val="24"/>
              </w:rPr>
            </w:pPr>
          </w:p>
          <w:p w:rsidR="00461A30" w:rsidRPr="0090367F" w:rsidRDefault="00461A30" w:rsidP="00157C3B">
            <w:pPr>
              <w:pStyle w:val="a4"/>
              <w:jc w:val="both"/>
              <w:rPr>
                <w:rFonts w:ascii="Times New Roman" w:hAnsi="Times New Roman"/>
                <w:sz w:val="24"/>
                <w:szCs w:val="24"/>
              </w:rPr>
            </w:pPr>
            <w:r w:rsidRPr="00157C3B">
              <w:rPr>
                <w:rFonts w:ascii="Times New Roman" w:hAnsi="Times New Roman"/>
                <w:sz w:val="24"/>
                <w:szCs w:val="24"/>
              </w:rPr>
              <w:t xml:space="preserve">  </w:t>
            </w:r>
            <w:r w:rsidRPr="0090367F">
              <w:rPr>
                <w:rFonts w:ascii="Times New Roman" w:hAnsi="Times New Roman"/>
                <w:sz w:val="24"/>
                <w:szCs w:val="24"/>
              </w:rPr>
              <w:t>2. Камсыздандыруучу төмөнкүлөргө милдеттүү:</w:t>
            </w:r>
          </w:p>
          <w:p w:rsidR="00461A30" w:rsidRPr="0090367F" w:rsidRDefault="00461A30" w:rsidP="00157C3B">
            <w:pPr>
              <w:pStyle w:val="a4"/>
              <w:jc w:val="both"/>
              <w:rPr>
                <w:rFonts w:ascii="Times New Roman" w:hAnsi="Times New Roman"/>
                <w:sz w:val="24"/>
                <w:szCs w:val="24"/>
              </w:rPr>
            </w:pPr>
            <w:r w:rsidRPr="00157C3B">
              <w:rPr>
                <w:rFonts w:ascii="Times New Roman" w:hAnsi="Times New Roman"/>
                <w:sz w:val="24"/>
                <w:szCs w:val="24"/>
              </w:rPr>
              <w:t xml:space="preserve">     </w:t>
            </w:r>
            <w:r w:rsidRPr="0090367F">
              <w:rPr>
                <w:rFonts w:ascii="Times New Roman" w:hAnsi="Times New Roman"/>
                <w:sz w:val="24"/>
                <w:szCs w:val="24"/>
              </w:rPr>
              <w:t>- Кыргыз Республикасынын мыйзамдарын, камсыздандырылган адамдардын мамлекеттик социалдык камсыздандыруу боюнча пенсиялар, жөлөкпулдар жана компенсациялар менен камсыз кылуу бөлүгүндөгү мыйзам менен корголуучу укуктарын сактоого;</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мамлекеттик социалдык камсыздандыруу каражаттарын натыйжалуу башкарууну камсыз кылууга;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камсыздандырылган адамдарга пенсияларды жана жөлөкпулдарды туура жана өз убагында эсептөөнү жана төлөп берүүнү камсыз кылууга;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Кыргыз Республикасынын мыйзамдарынын талаптарына ылайык мамлекеттик социалдык камсыздандыруу каражаттары боюнча тиешелүү отчетту өз убагында жогору турган органдарга берүүгө;</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пенсиялык топтоо каражаттарын түзүү жана инвестициялоо чөйрөсүндө жөнгө салуу, контролдоо жана көзөмөлдөө боюнча ыйгарым укуктуу мамлекеттик органга Мамлекеттик топтолмо пенсиялык фонддун каражаттары боюнча тиешелүү отчетту өз убагында берүүгө;</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камсыздандырылган адамдын арызы боюнча Кыргыз Республикасынын мыйзамдарында каралган тартипте башкаруучу компанияларга же жеке пенсиялык фонддорго же топтолмо пенсиялык каражаттарды инвестициялоо менен иштеген жана пенсиялык топтоолорду башкарууга укуктуу башка түзүмдөргө камсыздандырылган адамдын пенсиялык активдерин башкаруу үчүн жиберүүгө;</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мамлекеттик социалдык камсыздандыруу системасынын финансылык туруктуулугун камсыз кылуучу чараларды жүзөгө ашырууга</w:t>
            </w:r>
            <w:r w:rsidR="00A41FEF" w:rsidRPr="0090367F">
              <w:rPr>
                <w:rFonts w:ascii="Times New Roman" w:hAnsi="Times New Roman"/>
                <w:sz w:val="24"/>
                <w:szCs w:val="24"/>
              </w:rPr>
              <w:t>.</w:t>
            </w:r>
          </w:p>
          <w:p w:rsidR="00CC6CC1" w:rsidRPr="0090367F" w:rsidRDefault="00CC6CC1" w:rsidP="00157C3B">
            <w:pPr>
              <w:pStyle w:val="a4"/>
              <w:jc w:val="both"/>
              <w:rPr>
                <w:rFonts w:ascii="Times New Roman" w:hAnsi="Times New Roman"/>
                <w:sz w:val="24"/>
                <w:szCs w:val="24"/>
                <w:lang w:val="kk-KZ"/>
              </w:rPr>
            </w:pPr>
          </w:p>
          <w:p w:rsidR="00CC6CC1" w:rsidRPr="0090367F" w:rsidRDefault="00CC6CC1" w:rsidP="00157C3B">
            <w:pPr>
              <w:pStyle w:val="a4"/>
              <w:jc w:val="both"/>
              <w:rPr>
                <w:rFonts w:ascii="Times New Roman" w:hAnsi="Times New Roman"/>
                <w:sz w:val="24"/>
                <w:szCs w:val="24"/>
                <w:lang w:val="kk-KZ"/>
              </w:rPr>
            </w:pPr>
          </w:p>
          <w:p w:rsidR="00461A30" w:rsidRPr="0090367F" w:rsidRDefault="00461A30" w:rsidP="00157C3B">
            <w:pPr>
              <w:pStyle w:val="a4"/>
              <w:jc w:val="both"/>
              <w:rPr>
                <w:rFonts w:ascii="Times New Roman" w:hAnsi="Times New Roman"/>
                <w:sz w:val="24"/>
                <w:szCs w:val="24"/>
                <w:lang w:val="kk-KZ"/>
              </w:rPr>
            </w:pPr>
          </w:p>
          <w:p w:rsidR="00461A30" w:rsidRPr="00157C3B" w:rsidRDefault="00461A30" w:rsidP="00157C3B">
            <w:pPr>
              <w:pStyle w:val="a4"/>
              <w:rPr>
                <w:rFonts w:ascii="Times New Roman" w:hAnsi="Times New Roman"/>
                <w:b/>
                <w:sz w:val="24"/>
                <w:szCs w:val="24"/>
              </w:rPr>
            </w:pPr>
            <w:r w:rsidRPr="0090367F">
              <w:rPr>
                <w:rFonts w:ascii="Times New Roman" w:hAnsi="Times New Roman"/>
                <w:sz w:val="24"/>
                <w:szCs w:val="24"/>
              </w:rPr>
              <w:t xml:space="preserve">     </w:t>
            </w:r>
            <w:r w:rsidRPr="0090367F">
              <w:rPr>
                <w:rFonts w:ascii="Times New Roman" w:hAnsi="Times New Roman"/>
                <w:b/>
                <w:sz w:val="24"/>
                <w:szCs w:val="24"/>
              </w:rPr>
              <w:t>8</w:t>
            </w:r>
            <w:r w:rsidR="00A41FEF" w:rsidRPr="0090367F">
              <w:rPr>
                <w:rFonts w:ascii="Times New Roman" w:hAnsi="Times New Roman"/>
                <w:b/>
                <w:sz w:val="24"/>
                <w:szCs w:val="24"/>
                <w:lang w:val="ru-RU"/>
              </w:rPr>
              <w:t>-</w:t>
            </w:r>
            <w:r w:rsidRPr="0090367F">
              <w:rPr>
                <w:rFonts w:ascii="Times New Roman" w:hAnsi="Times New Roman"/>
                <w:b/>
                <w:sz w:val="24"/>
                <w:szCs w:val="24"/>
              </w:rPr>
              <w:t>1-статья.</w:t>
            </w:r>
            <w:r w:rsidRPr="0090367F">
              <w:rPr>
                <w:rFonts w:ascii="Times New Roman" w:hAnsi="Times New Roman"/>
                <w:sz w:val="24"/>
                <w:szCs w:val="24"/>
              </w:rPr>
              <w:t xml:space="preserve"> </w:t>
            </w:r>
            <w:r w:rsidRPr="00157C3B">
              <w:rPr>
                <w:rFonts w:ascii="Times New Roman" w:hAnsi="Times New Roman"/>
                <w:b/>
                <w:sz w:val="24"/>
                <w:szCs w:val="24"/>
              </w:rPr>
              <w:t>Ыйгарым укуктуу мамлекеттик органдын укуктары жана милдеттери</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lastRenderedPageBreak/>
              <w:t xml:space="preserve">     1. Ыйгарым укуктуу мамлекеттик орган төмөнкү укуктарга ээ:</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Кыргыз Республикасынын мыйзамдарына ылайык камсыздандыруучуга карата финансылык санкцияларды колдонууга;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камсыздандыруучулардын (иш режими өзгөчө болгон ишканаларды, мекемелерди, уюмдарды, ички иштер, прокуратура жана коргоо органдарын, сотторду, банктарды кошкондо) камсыздандыруу төгүмдөрүн эсептөөгө жана төлөөгө байланышкан эсептерин, акчалай жана бухгалтердик документтерин, кирешелер жөнүндө декларацияларын жана башка документтерин текшерүүгө, операциялар жана эсептеринде, кассаларында акчалай каражаттардын болушу жөнүндө жана текшерүүдө келип чыккан башка маселелер боюнча зарыл болгон маалымкаттарды жана маалыматтарды алууга;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ишканалардын жана жарандардын пайда (киреше) алуу үчүн пайдаланылган, социалдык камсыздандыруу төгүмдөрүн төлөө үчүн эсепке алынган кандай гана болбосун өндүрүштүк, кампалык, соода жана башка жайларын (күркөлөрдү, чатырларды, көчөлөрдөгү автоунаа токтоочу жайларды, соода түйүндөрүн кошкондо) тиешелүү эрежелерди сактоо менен иликтеп чыгууга;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текшерүүлөрдү жана экспертизаларды жүргүзүүгө башка уюмдардан, мекемелерден жана ишканалардан контролдоочу органдардын квалификациялуу адистерин тартууга;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камсыздандыруу төгүмдөрүн төлөө боюнча Кыргыз Республикасынын мыйзамдарынын аныкталган бузулушун четтетүүнү камсыздандырылуучулардан талап кылууга;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камсыздандыруу төгүмдөрүн төлөө боюнча аныкталган эреже бузууларды четтетүү жөнүндө талаптар аткарылбаган, текшерүүгө жол берилбеген же социалдык камсыздандыруу боюнча камсыздандыруу төгүмдөрүн жана төлөөлөрдү эсептөө жана төлөө менен байланышкан документтерди камсыздандыруучу кызмат адамдарына бербеген учурларда камсыздандырылуучунун мекемелердеги, банктардагы жана башка финансы-кредиттик уюмдардагы эсептери боюнча операцияларын токтото турууга;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ушул Мыйзамда жана башка мыйзам актыларында каралган камсыздандыруу төгүмдөрү, финансылык жана айыптык санкциялар </w:t>
            </w:r>
            <w:r w:rsidRPr="0090367F">
              <w:rPr>
                <w:rFonts w:ascii="Times New Roman" w:hAnsi="Times New Roman"/>
                <w:sz w:val="24"/>
                <w:szCs w:val="24"/>
              </w:rPr>
              <w:lastRenderedPageBreak/>
              <w:t>боюнча милдеттүү төлөмдөрдүн белгиленген мөөнөттө төлөнбөгөн суммаларын камсыздандыруучунун бюджетине төлөтүп алууга, ошондой эле Кыргыз Республикасынын Өкмөтү тарабынан аныкталган тартипте камсыздандырылуучунун мүлкүнөн өндүрүп алууга;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Кыргыз Республикасынын административдик жоопкерчилик жөнүндө мыйзамдарына ылайык административдик укук бузуулар жөнүндө иштерди кароого, </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мамлекеттик социалдык камсыздандыруу боюнча камсыздандыруу төгүмдөрүн жыйноого Кыргыз Республикасынын мыйзамдарында белгиленген тартипте жергиликтүү өз алдынча башкаруу органдарын тартууга; </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эгер мажбурлап өндүрүү камсыздандырылуучунун жоюлушуна же банкрот болушуна алып келиши мүмкүн болсо, камсыздандыруу төгүмдөрү боюнча мөөнөтү өтүп кеткен карыздары бар жана оор финансылык абалына байланыштуу аны төлөө үчүн мүмкүнчүлүгү жок камсыздандырылуучуларга камсыздандыруу төгүмдөрү, туумдар, айыптар жана башка финансылык санкциялары боюнча карыздарын жоюу мөөнөтүн узартууга (кийинкиге жылдырууга); </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камсыздандыруу төгүмдөрүн өз убагында же толук төлөбөгөн төлөөчүлөргө Кыргыз Республикасынын мыйзамдарында белгиленген тартипте туумдарды жана айыптарды эсептөөгө.</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2. Ыйгарым укуктуу мамлекеттик орган төмөнкүлөргө милдеттүү:</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өзүнүн компетенциясынын чегинде мамлекеттик социалдык камсыздандыруу боюнча Кыргыз Республикасынын мыйзамдарын сактоого;</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мамлекеттик социалдык камсыздандыруу системасынын финансылык туруктуулугун камсыз кылуучу чараларды жүзөгө ашырууга;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t xml:space="preserve">     - мамлекеттик социалдык камсыздандыруу боюнча камсыздандыруу төгүмдөрүнүн туура эсептелишин, өз убагында төлөнүшүн жана которулушун контролдоону жүзөгө ашырууга, ушул Мыйзамда жана Кыргыз Республикасынын башка ченемдик-укуктук актыларында каралган финансылык жана башка санкцияларды колдонууга жана өз убагында өндүрүп алууга;</w:t>
            </w:r>
          </w:p>
          <w:p w:rsidR="00461A30" w:rsidRPr="0090367F" w:rsidRDefault="00461A30" w:rsidP="00157C3B">
            <w:pPr>
              <w:pStyle w:val="a4"/>
              <w:jc w:val="both"/>
              <w:rPr>
                <w:rFonts w:ascii="Times New Roman" w:hAnsi="Times New Roman"/>
                <w:sz w:val="24"/>
                <w:szCs w:val="24"/>
              </w:rPr>
            </w:pPr>
            <w:r w:rsidRPr="0090367F">
              <w:rPr>
                <w:rFonts w:ascii="Times New Roman" w:hAnsi="Times New Roman"/>
                <w:sz w:val="24"/>
                <w:szCs w:val="24"/>
              </w:rPr>
              <w:lastRenderedPageBreak/>
              <w:t>- камсыздандыруучуга Кыргыз Республикасынын мыйзамдарына ылайык мамлекеттик социалдык камсыздандыруу боюнча отчетту өз убагында берүүгө</w:t>
            </w:r>
            <w:r w:rsidR="00A41FEF" w:rsidRPr="0090367F">
              <w:rPr>
                <w:rFonts w:ascii="Times New Roman" w:hAnsi="Times New Roman"/>
                <w:sz w:val="24"/>
                <w:szCs w:val="24"/>
              </w:rPr>
              <w:t>.</w:t>
            </w:r>
          </w:p>
          <w:p w:rsidR="00CC6CC1" w:rsidRPr="00157C3B" w:rsidRDefault="00CC6CC1" w:rsidP="00157C3B">
            <w:pPr>
              <w:pStyle w:val="tkZagolovok5"/>
              <w:spacing w:before="0" w:after="0" w:line="240" w:lineRule="auto"/>
              <w:ind w:firstLine="0"/>
              <w:jc w:val="center"/>
              <w:rPr>
                <w:rFonts w:ascii="Times New Roman" w:hAnsi="Times New Roman" w:cs="Times New Roman"/>
                <w:sz w:val="24"/>
                <w:szCs w:val="24"/>
                <w:lang w:val="ky-KG"/>
              </w:rPr>
            </w:pPr>
            <w:r w:rsidRPr="0090367F">
              <w:rPr>
                <w:rFonts w:ascii="Times New Roman" w:hAnsi="Times New Roman" w:cs="Times New Roman"/>
                <w:sz w:val="24"/>
                <w:szCs w:val="24"/>
                <w:lang w:val="ky-KG"/>
              </w:rPr>
              <w:t xml:space="preserve">23-статья. </w:t>
            </w:r>
            <w:r w:rsidRPr="00157C3B">
              <w:rPr>
                <w:rFonts w:ascii="Times New Roman" w:hAnsi="Times New Roman" w:cs="Times New Roman"/>
                <w:sz w:val="24"/>
                <w:szCs w:val="24"/>
                <w:lang w:val="ky-KG"/>
              </w:rPr>
              <w:t>Камсыздандыруу салымдарын эсептөө</w:t>
            </w:r>
          </w:p>
          <w:p w:rsidR="00CC6CC1" w:rsidRPr="0090367F" w:rsidRDefault="00CC6CC1" w:rsidP="00157C3B">
            <w:pPr>
              <w:pStyle w:val="a4"/>
              <w:jc w:val="both"/>
              <w:rPr>
                <w:rFonts w:ascii="Times New Roman" w:hAnsi="Times New Roman"/>
                <w:sz w:val="24"/>
                <w:szCs w:val="24"/>
                <w:lang w:val="kk-KZ"/>
              </w:rPr>
            </w:pPr>
            <w:r w:rsidRPr="0090367F">
              <w:rPr>
                <w:rFonts w:ascii="Times New Roman" w:hAnsi="Times New Roman"/>
                <w:sz w:val="24"/>
                <w:szCs w:val="24"/>
                <w:lang w:val="kk-KZ"/>
              </w:rPr>
              <w:t xml:space="preserve">     </w:t>
            </w:r>
            <w:r w:rsidRPr="0090367F">
              <w:rPr>
                <w:rFonts w:ascii="Times New Roman" w:hAnsi="Times New Roman"/>
                <w:sz w:val="24"/>
                <w:szCs w:val="24"/>
              </w:rPr>
              <w:t xml:space="preserve">3. </w:t>
            </w:r>
            <w:r w:rsidRPr="0090367F">
              <w:rPr>
                <w:rFonts w:ascii="Times New Roman" w:hAnsi="Times New Roman"/>
                <w:sz w:val="24"/>
                <w:szCs w:val="24"/>
                <w:lang w:val="kk-KZ"/>
              </w:rPr>
              <w:t>– күчүн жоготту деп табылсын.</w:t>
            </w:r>
          </w:p>
          <w:p w:rsidR="00CC6CC1" w:rsidRPr="0090367F" w:rsidRDefault="00CC6CC1" w:rsidP="00157C3B">
            <w:pPr>
              <w:rPr>
                <w:lang w:val="kk-KZ"/>
              </w:rPr>
            </w:pPr>
          </w:p>
          <w:p w:rsidR="00CC6CC1" w:rsidRPr="0090367F" w:rsidRDefault="00CC6CC1" w:rsidP="00157C3B">
            <w:pPr>
              <w:rPr>
                <w:lang w:val="kk-KZ"/>
              </w:rPr>
            </w:pPr>
          </w:p>
          <w:p w:rsidR="00CC6CC1" w:rsidRPr="0090367F" w:rsidRDefault="00CC6CC1" w:rsidP="00157C3B">
            <w:pPr>
              <w:rPr>
                <w:lang w:val="kk-KZ"/>
              </w:rPr>
            </w:pPr>
          </w:p>
          <w:p w:rsidR="00CC6CC1" w:rsidRPr="0090367F" w:rsidRDefault="00CC6CC1" w:rsidP="00157C3B">
            <w:pPr>
              <w:rPr>
                <w:lang w:val="kk-KZ"/>
              </w:rPr>
            </w:pPr>
          </w:p>
          <w:p w:rsidR="00CC6CC1" w:rsidRPr="0090367F" w:rsidRDefault="00CC6CC1" w:rsidP="00157C3B">
            <w:pPr>
              <w:rPr>
                <w:lang w:val="ky-KG"/>
              </w:rPr>
            </w:pPr>
          </w:p>
          <w:p w:rsidR="00CC6CC1" w:rsidRDefault="00CC6CC1" w:rsidP="00157C3B">
            <w:pPr>
              <w:rPr>
                <w:lang w:val="ky-KG"/>
              </w:rPr>
            </w:pPr>
          </w:p>
          <w:p w:rsidR="00157C3B" w:rsidRPr="0090367F" w:rsidRDefault="00157C3B" w:rsidP="00157C3B">
            <w:pPr>
              <w:rPr>
                <w:lang w:val="ky-KG"/>
              </w:rPr>
            </w:pPr>
          </w:p>
          <w:p w:rsidR="00CC6CC1" w:rsidRPr="0090367F" w:rsidRDefault="00CC6CC1" w:rsidP="00157C3B">
            <w:pPr>
              <w:pStyle w:val="tkZagolovok5"/>
              <w:spacing w:before="0" w:after="0" w:line="240" w:lineRule="auto"/>
              <w:ind w:firstLine="0"/>
              <w:jc w:val="center"/>
              <w:rPr>
                <w:rFonts w:ascii="Times New Roman" w:hAnsi="Times New Roman" w:cs="Times New Roman"/>
                <w:b w:val="0"/>
                <w:sz w:val="24"/>
                <w:szCs w:val="24"/>
                <w:lang w:val="ky-KG"/>
              </w:rPr>
            </w:pPr>
            <w:r w:rsidRPr="0090367F">
              <w:rPr>
                <w:rFonts w:ascii="Times New Roman" w:hAnsi="Times New Roman" w:cs="Times New Roman"/>
                <w:sz w:val="24"/>
                <w:szCs w:val="24"/>
                <w:lang w:val="ky-KG"/>
              </w:rPr>
              <w:t xml:space="preserve">25-статья. </w:t>
            </w:r>
            <w:r w:rsidRPr="00157C3B">
              <w:rPr>
                <w:rFonts w:ascii="Times New Roman" w:hAnsi="Times New Roman" w:cs="Times New Roman"/>
                <w:sz w:val="24"/>
                <w:szCs w:val="24"/>
                <w:lang w:val="ky-KG"/>
              </w:rPr>
              <w:t>Камсыздандыруу салымдарын төлөөгө жана социалдык камсыздандыруу каражаттарын чыгымдоого контролдук жүргүзүү</w:t>
            </w:r>
          </w:p>
          <w:p w:rsidR="00387822" w:rsidRPr="0090367F" w:rsidRDefault="00387822" w:rsidP="00157C3B">
            <w:pPr>
              <w:pStyle w:val="a4"/>
              <w:jc w:val="both"/>
              <w:rPr>
                <w:rFonts w:ascii="Times New Roman" w:hAnsi="Times New Roman"/>
                <w:sz w:val="24"/>
                <w:szCs w:val="24"/>
              </w:rPr>
            </w:pPr>
            <w:r w:rsidRPr="0090367F">
              <w:rPr>
                <w:rFonts w:ascii="Times New Roman" w:hAnsi="Times New Roman"/>
                <w:sz w:val="24"/>
                <w:szCs w:val="24"/>
              </w:rPr>
              <w:t xml:space="preserve">     1. Камсыздандыруу төгүмдөрүн эсептөөгө, төлөөгө жана камсыздандырылган жактардын маалыматтарынын аныктыгына контролду ыйгарым укуктуу мамлекеттик орган жүргүзөт.</w:t>
            </w:r>
          </w:p>
          <w:p w:rsidR="00387822" w:rsidRPr="0090367F" w:rsidRDefault="00387822" w:rsidP="00157C3B">
            <w:pPr>
              <w:pStyle w:val="a4"/>
              <w:jc w:val="both"/>
              <w:rPr>
                <w:rFonts w:ascii="Times New Roman" w:hAnsi="Times New Roman"/>
                <w:sz w:val="24"/>
                <w:szCs w:val="24"/>
              </w:rPr>
            </w:pPr>
            <w:r w:rsidRPr="0090367F">
              <w:rPr>
                <w:rFonts w:ascii="Times New Roman" w:hAnsi="Times New Roman"/>
                <w:sz w:val="24"/>
                <w:szCs w:val="24"/>
              </w:rPr>
              <w:t xml:space="preserve">     2. Социалдык камсыздандыруу каражаттарын чыгымдоого контролду камсыздандыруучу же Мамлекеттик социалдык камсыздандырууну башкаруу боюнча байкоочу кеңешинин чечими менен көз карандысыз аудитордук уюмдар жана Кыргыз Республикасынын мыйзамдарына ылайык башка органдар жүзөгө ашырат.</w:t>
            </w:r>
          </w:p>
          <w:p w:rsidR="00CC6CC1" w:rsidRPr="0090367F" w:rsidRDefault="00CC6CC1" w:rsidP="00157C3B">
            <w:pPr>
              <w:pStyle w:val="tkTekst"/>
              <w:spacing w:after="0" w:line="240" w:lineRule="auto"/>
              <w:ind w:firstLine="0"/>
              <w:rPr>
                <w:rFonts w:ascii="Times New Roman" w:hAnsi="Times New Roman" w:cs="Times New Roman"/>
                <w:sz w:val="24"/>
                <w:szCs w:val="24"/>
                <w:lang w:val="kk-KZ"/>
              </w:rPr>
            </w:pPr>
          </w:p>
        </w:tc>
      </w:tr>
    </w:tbl>
    <w:p w:rsidR="00CC6CC1" w:rsidRPr="0090367F" w:rsidRDefault="00CC6CC1" w:rsidP="008606B0">
      <w:pPr>
        <w:pStyle w:val="a7"/>
        <w:rPr>
          <w:b w:val="0"/>
          <w:lang w:val="ky-KG"/>
        </w:rPr>
      </w:pPr>
    </w:p>
    <w:tbl>
      <w:tblPr>
        <w:tblpPr w:leftFromText="180" w:rightFromText="180" w:vertAnchor="text" w:tblpX="40" w:tblpY="1"/>
        <w:tblW w:w="148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tblPr>
      <w:tblGrid>
        <w:gridCol w:w="7479"/>
        <w:gridCol w:w="7371"/>
      </w:tblGrid>
      <w:tr w:rsidR="00CC6CC1" w:rsidRPr="00872D86" w:rsidTr="008D7B00">
        <w:trPr>
          <w:trHeight w:val="1689"/>
        </w:trPr>
        <w:tc>
          <w:tcPr>
            <w:tcW w:w="7479" w:type="dxa"/>
            <w:tcBorders>
              <w:top w:val="double" w:sz="6" w:space="0" w:color="000000"/>
            </w:tcBorders>
          </w:tcPr>
          <w:p w:rsidR="00CC6CC1" w:rsidRPr="0090367F" w:rsidRDefault="00CC6CC1" w:rsidP="00157C3B">
            <w:pPr>
              <w:jc w:val="center"/>
              <w:rPr>
                <w:b/>
                <w:bCs/>
                <w:lang w:val="kk-KZ"/>
              </w:rPr>
            </w:pPr>
            <w:r w:rsidRPr="0090367F">
              <w:rPr>
                <w:b/>
                <w:bCs/>
                <w:lang w:val="kk-KZ"/>
              </w:rPr>
              <w:t>«Милдеттүү мамлекеттик социалдык камсыздандыруу максатында Кыргыз Республикасынын жарандарын жекече (индивидуалдык) эсепке алуу жөнүндө» КР Мыйзамынын азыркы редакциясы</w:t>
            </w:r>
          </w:p>
        </w:tc>
        <w:tc>
          <w:tcPr>
            <w:tcW w:w="7371" w:type="dxa"/>
            <w:tcBorders>
              <w:top w:val="double" w:sz="6" w:space="0" w:color="000000"/>
            </w:tcBorders>
          </w:tcPr>
          <w:p w:rsidR="00CC6CC1" w:rsidRPr="00157C3B" w:rsidRDefault="00CC6CC1" w:rsidP="00157C3B">
            <w:pPr>
              <w:tabs>
                <w:tab w:val="left" w:pos="12758"/>
              </w:tabs>
              <w:jc w:val="center"/>
              <w:rPr>
                <w:b/>
                <w:bCs/>
                <w:lang w:val="kk-KZ"/>
              </w:rPr>
            </w:pPr>
            <w:r w:rsidRPr="0090367F">
              <w:rPr>
                <w:b/>
                <w:lang w:val="kk-KZ"/>
              </w:rPr>
              <w:t>Мыйзам долбоор тарабынан сунушталган</w:t>
            </w:r>
            <w:r w:rsidRPr="0090367F">
              <w:rPr>
                <w:lang w:val="kk-KZ"/>
              </w:rPr>
              <w:t xml:space="preserve"> </w:t>
            </w:r>
            <w:r w:rsidRPr="0090367F">
              <w:rPr>
                <w:b/>
                <w:bCs/>
                <w:lang w:val="kk-KZ"/>
              </w:rPr>
              <w:t>«Милдеттүү мамлекеттик социалдык камсыздандыруу максатында Кыргыз Республикасынын жарандарын жекече (индивидуалдык) эсепке алуу жөнүндө» КР Мыйзамына өзгөртүүлөр</w:t>
            </w:r>
          </w:p>
        </w:tc>
      </w:tr>
      <w:tr w:rsidR="00CC6CC1" w:rsidRPr="0090367F" w:rsidTr="008D7B00">
        <w:trPr>
          <w:trHeight w:val="633"/>
        </w:trPr>
        <w:tc>
          <w:tcPr>
            <w:tcW w:w="7479" w:type="dxa"/>
            <w:tcBorders>
              <w:bottom w:val="double" w:sz="6" w:space="0" w:color="000000"/>
            </w:tcBorders>
          </w:tcPr>
          <w:p w:rsidR="00CC6CC1" w:rsidRDefault="00CC6CC1" w:rsidP="00157C3B">
            <w:pPr>
              <w:ind w:firstLine="567"/>
              <w:rPr>
                <w:b/>
                <w:bCs/>
                <w:lang w:val="kk-KZ"/>
              </w:rPr>
            </w:pPr>
            <w:r w:rsidRPr="0090367F">
              <w:rPr>
                <w:b/>
                <w:bCs/>
                <w:lang w:val="kk-KZ"/>
              </w:rPr>
              <w:t xml:space="preserve">1-статья. </w:t>
            </w:r>
            <w:r w:rsidRPr="00157C3B">
              <w:rPr>
                <w:b/>
                <w:bCs/>
                <w:lang w:val="kk-KZ"/>
              </w:rPr>
              <w:t>Негизги түшүнүктөр жана терминдер</w:t>
            </w:r>
          </w:p>
          <w:p w:rsidR="00157C3B" w:rsidRPr="0090367F" w:rsidRDefault="00157C3B" w:rsidP="00157C3B">
            <w:pPr>
              <w:ind w:firstLine="567"/>
              <w:rPr>
                <w:bCs/>
                <w:lang w:val="kk-KZ"/>
              </w:rPr>
            </w:pPr>
          </w:p>
          <w:p w:rsidR="00CC6CC1" w:rsidRPr="0090367F" w:rsidRDefault="00CC6CC1" w:rsidP="00157C3B">
            <w:pPr>
              <w:ind w:firstLine="567"/>
              <w:jc w:val="both"/>
              <w:rPr>
                <w:lang w:val="kk-KZ"/>
              </w:rPr>
            </w:pPr>
            <w:r w:rsidRPr="0090367F">
              <w:rPr>
                <w:b/>
                <w:bCs/>
                <w:lang w:val="kk-KZ"/>
              </w:rPr>
              <w:lastRenderedPageBreak/>
              <w:t>Камсыздандыруу акыларын төлөөчүлөр</w:t>
            </w:r>
            <w:r w:rsidRPr="0090367F">
              <w:rPr>
                <w:lang w:val="kk-KZ"/>
              </w:rPr>
              <w:t xml:space="preserve"> - Кыргыз Репсубликасынын мыйзамдарына ылайык </w:t>
            </w:r>
            <w:r w:rsidRPr="00157C3B">
              <w:rPr>
                <w:strike/>
                <w:lang w:val="kk-KZ"/>
              </w:rPr>
              <w:t>Кыргыз Республикасынын социалдык фондуна</w:t>
            </w:r>
            <w:r w:rsidRPr="0090367F">
              <w:rPr>
                <w:lang w:val="kk-KZ"/>
              </w:rPr>
              <w:t xml:space="preserve"> камсыздандыруу акыларын өз алдынча төлөгөн иш берүүчүлөр ошондой эле жарандар анын ичинде жеке ишкерлер чет өлкөлүк жарандар жарандыгы жок адамдар (мындан ары - жарандар).</w:t>
            </w:r>
          </w:p>
          <w:p w:rsidR="00CC6CC1" w:rsidRPr="0090367F" w:rsidRDefault="00CC6CC1" w:rsidP="00157C3B">
            <w:pPr>
              <w:jc w:val="center"/>
              <w:rPr>
                <w:bCs/>
              </w:rPr>
            </w:pPr>
            <w:bookmarkStart w:id="0" w:name="st_2"/>
            <w:bookmarkEnd w:id="0"/>
            <w:r w:rsidRPr="0090367F">
              <w:rPr>
                <w:b/>
                <w:bCs/>
              </w:rPr>
              <w:t xml:space="preserve">2-статья. </w:t>
            </w:r>
            <w:r w:rsidRPr="00157C3B">
              <w:rPr>
                <w:b/>
                <w:bCs/>
              </w:rPr>
              <w:t>Жекече эсепке алуунун укуктук негизи</w:t>
            </w:r>
          </w:p>
          <w:p w:rsidR="00CC6CC1" w:rsidRPr="0090367F" w:rsidRDefault="00CC6CC1" w:rsidP="00157C3B">
            <w:pPr>
              <w:ind w:firstLine="567"/>
              <w:jc w:val="both"/>
            </w:pPr>
            <w:r w:rsidRPr="0090367F">
              <w:t xml:space="preserve">Жекече эсепке алуунун укуктук негизин Кыргыз Республикасынын Конституциясы ушул Мыйзам Кыргыз Республикасынын мыйзамдары жана башка ченемдик укук актылары бул чөйрөдөгү укуктук мамилелерди жөнгө салган </w:t>
            </w:r>
            <w:r w:rsidRPr="00157C3B">
              <w:rPr>
                <w:strike/>
              </w:rPr>
              <w:t xml:space="preserve">Кыргыз Республикасынын эл аралык келишимдери </w:t>
            </w:r>
            <w:r w:rsidRPr="0090367F">
              <w:t>түзөт.</w:t>
            </w:r>
          </w:p>
          <w:p w:rsidR="00CC6CC1" w:rsidRPr="0090367F" w:rsidRDefault="00CC6CC1" w:rsidP="00157C3B">
            <w:pPr>
              <w:autoSpaceDE w:val="0"/>
              <w:autoSpaceDN w:val="0"/>
              <w:adjustRightInd w:val="0"/>
              <w:ind w:firstLine="567"/>
              <w:rPr>
                <w:lang w:eastAsia="en-US"/>
              </w:rPr>
            </w:pPr>
          </w:p>
          <w:p w:rsidR="00CC6CC1" w:rsidRPr="0090367F" w:rsidRDefault="00CC6CC1" w:rsidP="00157C3B">
            <w:pPr>
              <w:autoSpaceDE w:val="0"/>
              <w:autoSpaceDN w:val="0"/>
              <w:adjustRightInd w:val="0"/>
              <w:ind w:firstLine="567"/>
              <w:rPr>
                <w:lang w:eastAsia="en-US"/>
              </w:rPr>
            </w:pPr>
          </w:p>
          <w:p w:rsidR="00CC6CC1" w:rsidRPr="00157C3B" w:rsidRDefault="00CC6CC1" w:rsidP="00157C3B">
            <w:pPr>
              <w:ind w:firstLine="567"/>
              <w:rPr>
                <w:b/>
                <w:bCs/>
              </w:rPr>
            </w:pPr>
            <w:r w:rsidRPr="0090367F">
              <w:rPr>
                <w:b/>
                <w:bCs/>
              </w:rPr>
              <w:t xml:space="preserve">6-статья. </w:t>
            </w:r>
            <w:r w:rsidRPr="00157C3B">
              <w:rPr>
                <w:b/>
                <w:bCs/>
              </w:rPr>
              <w:t>Камсыздандырылган адамдын жекече камсыздандыруу эсеби</w:t>
            </w:r>
          </w:p>
          <w:p w:rsidR="00CC6CC1" w:rsidRPr="0090367F" w:rsidRDefault="00CC6CC1" w:rsidP="00157C3B">
            <w:pPr>
              <w:autoSpaceDE w:val="0"/>
              <w:autoSpaceDN w:val="0"/>
              <w:adjustRightInd w:val="0"/>
              <w:ind w:firstLine="567"/>
              <w:rPr>
                <w:lang w:eastAsia="en-US"/>
              </w:rPr>
            </w:pPr>
          </w:p>
          <w:p w:rsidR="00CC6CC1" w:rsidRPr="0090367F" w:rsidRDefault="00CC6CC1" w:rsidP="00157C3B">
            <w:pPr>
              <w:ind w:firstLine="567"/>
              <w:jc w:val="both"/>
            </w:pPr>
            <w:r w:rsidRPr="0090367F">
              <w:t xml:space="preserve">Камсыздандырылган адам кайтыш болгон учурда ушул статьянын экинчи бөлүгүндөгү 2-7-пункттарда камтылган маалыматтар тиешелүү </w:t>
            </w:r>
            <w:r w:rsidRPr="00157C3B">
              <w:rPr>
                <w:strike/>
              </w:rPr>
              <w:t>ЖААК органы</w:t>
            </w:r>
            <w:r w:rsidRPr="0090367F">
              <w:rPr>
                <w:b/>
              </w:rPr>
              <w:t xml:space="preserve"> </w:t>
            </w:r>
            <w:r w:rsidRPr="0090367F">
              <w:t xml:space="preserve">адамдын көзү өткөнүн каттаган күндөн тартып, бир айдын ичинде көрсөтүлгөн </w:t>
            </w:r>
            <w:r w:rsidRPr="00157C3B">
              <w:rPr>
                <w:strike/>
              </w:rPr>
              <w:t>ЖААК органы</w:t>
            </w:r>
            <w:r w:rsidRPr="0090367F">
              <w:t xml:space="preserve"> мамлекеттик социалдык камсыздандыруунун камсыздандыруу акыларын төлөөчү катары катталган Кыргыз Республикасынын Социалдык фондунун органына, ал эми камсыздандырылган адамдын пенсиялык топтоолору жөнүндө маалыматтар пенсияларды дайындоо жана төлөө боюнча тиешелүү түзүмгө берилет.</w:t>
            </w:r>
          </w:p>
          <w:p w:rsidR="00CC6CC1" w:rsidRPr="0090367F" w:rsidRDefault="00CC6CC1" w:rsidP="00157C3B">
            <w:pPr>
              <w:autoSpaceDE w:val="0"/>
              <w:autoSpaceDN w:val="0"/>
              <w:adjustRightInd w:val="0"/>
              <w:ind w:firstLine="567"/>
              <w:jc w:val="both"/>
              <w:rPr>
                <w:lang w:eastAsia="en-US"/>
              </w:rPr>
            </w:pPr>
          </w:p>
          <w:p w:rsidR="00CC6CC1" w:rsidRDefault="00CC6CC1" w:rsidP="00157C3B">
            <w:pPr>
              <w:autoSpaceDE w:val="0"/>
              <w:autoSpaceDN w:val="0"/>
              <w:adjustRightInd w:val="0"/>
              <w:ind w:firstLine="567"/>
              <w:jc w:val="both"/>
              <w:rPr>
                <w:lang w:val="ky-KG" w:eastAsia="en-US"/>
              </w:rPr>
            </w:pPr>
          </w:p>
          <w:p w:rsidR="00157C3B" w:rsidRDefault="00157C3B" w:rsidP="00157C3B">
            <w:pPr>
              <w:autoSpaceDE w:val="0"/>
              <w:autoSpaceDN w:val="0"/>
              <w:adjustRightInd w:val="0"/>
              <w:ind w:firstLine="567"/>
              <w:jc w:val="both"/>
              <w:rPr>
                <w:lang w:val="ky-KG" w:eastAsia="en-US"/>
              </w:rPr>
            </w:pPr>
          </w:p>
          <w:p w:rsidR="00157C3B" w:rsidRPr="00157C3B" w:rsidRDefault="00157C3B" w:rsidP="00157C3B">
            <w:pPr>
              <w:autoSpaceDE w:val="0"/>
              <w:autoSpaceDN w:val="0"/>
              <w:adjustRightInd w:val="0"/>
              <w:ind w:firstLine="567"/>
              <w:jc w:val="both"/>
              <w:rPr>
                <w:lang w:val="ky-KG" w:eastAsia="en-US"/>
              </w:rPr>
            </w:pPr>
          </w:p>
          <w:p w:rsidR="00CC6CC1" w:rsidRDefault="00CC6CC1" w:rsidP="00157C3B">
            <w:pPr>
              <w:tabs>
                <w:tab w:val="left" w:pos="5896"/>
              </w:tabs>
              <w:ind w:firstLine="567"/>
              <w:jc w:val="both"/>
              <w:rPr>
                <w:b/>
                <w:lang w:val="ky-KG"/>
              </w:rPr>
            </w:pPr>
            <w:r w:rsidRPr="0090367F">
              <w:rPr>
                <w:b/>
                <w:bCs/>
              </w:rPr>
              <w:t xml:space="preserve">7-статья. </w:t>
            </w:r>
            <w:r w:rsidRPr="00157C3B">
              <w:rPr>
                <w:b/>
                <w:bCs/>
              </w:rPr>
              <w:t>Социалдык жактан коргоо күбөлүгү</w:t>
            </w:r>
            <w:r w:rsidRPr="00157C3B">
              <w:rPr>
                <w:b/>
              </w:rPr>
              <w:t xml:space="preserve"> </w:t>
            </w:r>
            <w:r w:rsidR="00157C3B" w:rsidRPr="00157C3B">
              <w:rPr>
                <w:b/>
              </w:rPr>
              <w:tab/>
            </w:r>
          </w:p>
          <w:p w:rsidR="00157C3B" w:rsidRPr="00157C3B" w:rsidRDefault="00157C3B" w:rsidP="00157C3B">
            <w:pPr>
              <w:tabs>
                <w:tab w:val="left" w:pos="5896"/>
              </w:tabs>
              <w:ind w:firstLine="567"/>
              <w:jc w:val="both"/>
              <w:rPr>
                <w:lang w:val="ky-KG"/>
              </w:rPr>
            </w:pPr>
          </w:p>
          <w:p w:rsidR="00CC6CC1" w:rsidRPr="0090367F" w:rsidRDefault="00CC6CC1" w:rsidP="00157C3B">
            <w:pPr>
              <w:ind w:firstLine="567"/>
              <w:jc w:val="both"/>
              <w:rPr>
                <w:lang w:val="kk-KZ"/>
              </w:rPr>
            </w:pPr>
            <w:r w:rsidRPr="0090367F">
              <w:rPr>
                <w:lang w:val="kk-KZ"/>
              </w:rPr>
              <w:t xml:space="preserve">Социалдык жактан коргоо күбөлүгү камсыздандырылган </w:t>
            </w:r>
            <w:r w:rsidRPr="0090367F">
              <w:rPr>
                <w:b/>
                <w:lang w:val="kk-KZ"/>
              </w:rPr>
              <w:t xml:space="preserve">адамдын өзүнө </w:t>
            </w:r>
            <w:r w:rsidRPr="0090367F">
              <w:rPr>
                <w:lang w:val="kk-KZ"/>
              </w:rPr>
              <w:t>берилет жана кошумча барак же карточка түрүндө болот.</w:t>
            </w:r>
          </w:p>
          <w:p w:rsidR="00CC6CC1" w:rsidRPr="0090367F" w:rsidRDefault="00CC6CC1" w:rsidP="00157C3B">
            <w:pPr>
              <w:autoSpaceDE w:val="0"/>
              <w:autoSpaceDN w:val="0"/>
              <w:adjustRightInd w:val="0"/>
              <w:ind w:firstLine="567"/>
              <w:jc w:val="both"/>
              <w:rPr>
                <w:lang w:val="kk-KZ" w:eastAsia="en-US"/>
              </w:rPr>
            </w:pPr>
          </w:p>
          <w:p w:rsidR="00CC6CC1" w:rsidRPr="00414569" w:rsidRDefault="00CC6CC1" w:rsidP="00157C3B">
            <w:pPr>
              <w:ind w:firstLine="567"/>
              <w:rPr>
                <w:b/>
                <w:bCs/>
                <w:lang w:val="kk-KZ"/>
              </w:rPr>
            </w:pPr>
            <w:r w:rsidRPr="0090367F">
              <w:rPr>
                <w:b/>
                <w:bCs/>
                <w:lang w:val="kk-KZ"/>
              </w:rPr>
              <w:t xml:space="preserve">8-статья. </w:t>
            </w:r>
            <w:r w:rsidRPr="00414569">
              <w:rPr>
                <w:b/>
                <w:bCs/>
                <w:lang w:val="kk-KZ"/>
              </w:rPr>
              <w:t>Камсыздандырылган адамдар жөнүндө маалыматтарды берүүнүн эрежелери</w:t>
            </w:r>
          </w:p>
          <w:p w:rsidR="00CC6CC1" w:rsidRPr="0090367F" w:rsidRDefault="00CC6CC1" w:rsidP="00157C3B">
            <w:pPr>
              <w:ind w:firstLine="567"/>
              <w:jc w:val="both"/>
              <w:rPr>
                <w:lang w:val="kk-KZ"/>
              </w:rPr>
            </w:pPr>
            <w:r w:rsidRPr="0090367F">
              <w:rPr>
                <w:lang w:val="kk-KZ"/>
              </w:rPr>
              <w:t xml:space="preserve">Камсыздандырылган адамдар жөнүндө маалыматтар </w:t>
            </w:r>
            <w:r w:rsidRPr="00414569">
              <w:rPr>
                <w:strike/>
                <w:lang w:val="kk-KZ"/>
              </w:rPr>
              <w:t>Социалдык фонддун аймактык органдарына</w:t>
            </w:r>
            <w:r w:rsidRPr="0090367F">
              <w:rPr>
                <w:lang w:val="kk-KZ"/>
              </w:rPr>
              <w:t xml:space="preserve"> дайыма берилип турат.</w:t>
            </w:r>
          </w:p>
          <w:p w:rsidR="00414569" w:rsidRDefault="00414569" w:rsidP="00157C3B">
            <w:pPr>
              <w:ind w:firstLine="567"/>
              <w:jc w:val="both"/>
              <w:rPr>
                <w:lang w:val="kk-KZ"/>
              </w:rPr>
            </w:pPr>
          </w:p>
          <w:p w:rsidR="00CC6CC1" w:rsidRPr="0090367F" w:rsidRDefault="00CC6CC1" w:rsidP="00157C3B">
            <w:pPr>
              <w:ind w:firstLine="567"/>
              <w:jc w:val="both"/>
              <w:rPr>
                <w:lang w:val="kk-KZ"/>
              </w:rPr>
            </w:pPr>
            <w:r w:rsidRPr="0090367F">
              <w:rPr>
                <w:lang w:val="kk-KZ"/>
              </w:rPr>
              <w:t xml:space="preserve">Иш берүүчүлөр өздөрүндө иштеген, өздөрү алар үчүн мамлекеттик социалдык камсыздандыруунун камсыздандыруу акыларын төлөгөн адамдар жөнүндө маалымат берет. Маалыматтар </w:t>
            </w:r>
            <w:r w:rsidRPr="00414569">
              <w:rPr>
                <w:strike/>
                <w:lang w:val="kk-KZ"/>
              </w:rPr>
              <w:t>Кыргыз Республикасынын Социалдык фондунун</w:t>
            </w:r>
            <w:r w:rsidRPr="0090367F">
              <w:rPr>
                <w:lang w:val="kk-KZ"/>
              </w:rPr>
              <w:t xml:space="preserve"> бул жалдоочулар камсыздандыруу акыларын төлөөчү катары катталган аймактык органдарына берилет.</w:t>
            </w:r>
          </w:p>
          <w:p w:rsidR="00CC6CC1" w:rsidRPr="0090367F" w:rsidRDefault="00CC6CC1" w:rsidP="00157C3B">
            <w:pPr>
              <w:ind w:firstLine="567"/>
              <w:jc w:val="both"/>
              <w:rPr>
                <w:lang w:val="kk-KZ"/>
              </w:rPr>
            </w:pPr>
            <w:r w:rsidRPr="0090367F">
              <w:rPr>
                <w:lang w:val="kk-KZ"/>
              </w:rPr>
              <w:t xml:space="preserve">Кыргыз Республикасынын Социалдык фондуна камсыздандыруу акыларын өз алдынча төлөгөн жарандар өзү жөнүндө маалыматты мамлекеттик социалдык камсыздандыруунун камсыздандыруу акыларын төлөөчү катары өзү катталган жердеги </w:t>
            </w:r>
            <w:r w:rsidRPr="00414569">
              <w:rPr>
                <w:strike/>
                <w:lang w:val="kk-KZ"/>
              </w:rPr>
              <w:t>Кыргыз Республикасынын Социалдык фондунун аймактык органына</w:t>
            </w:r>
            <w:r w:rsidRPr="0090367F">
              <w:rPr>
                <w:lang w:val="kk-KZ"/>
              </w:rPr>
              <w:t xml:space="preserve"> өздөрү берет.</w:t>
            </w:r>
          </w:p>
          <w:p w:rsidR="008D154A" w:rsidRPr="0090367F" w:rsidRDefault="008D154A" w:rsidP="00157C3B">
            <w:pPr>
              <w:autoSpaceDE w:val="0"/>
              <w:autoSpaceDN w:val="0"/>
              <w:adjustRightInd w:val="0"/>
              <w:ind w:firstLine="567"/>
              <w:rPr>
                <w:lang w:val="kk-KZ" w:eastAsia="en-US"/>
              </w:rPr>
            </w:pPr>
          </w:p>
          <w:p w:rsidR="00CC6CC1" w:rsidRPr="0090367F" w:rsidRDefault="00CC6CC1" w:rsidP="00157C3B">
            <w:pPr>
              <w:jc w:val="center"/>
              <w:rPr>
                <w:bCs/>
                <w:lang w:val="kk-KZ"/>
              </w:rPr>
            </w:pPr>
            <w:r w:rsidRPr="0090367F">
              <w:rPr>
                <w:b/>
                <w:bCs/>
                <w:lang w:val="kk-KZ"/>
              </w:rPr>
              <w:t xml:space="preserve">9-статья. </w:t>
            </w:r>
            <w:r w:rsidRPr="00414569">
              <w:rPr>
                <w:b/>
                <w:bCs/>
                <w:lang w:val="kk-KZ"/>
              </w:rPr>
              <w:t>Иш берүүчү берүүчү тарабынан камсыздандырылган адамдар жөнүндө маалыматтар</w:t>
            </w:r>
          </w:p>
          <w:p w:rsidR="00CC6CC1" w:rsidRPr="0090367F" w:rsidRDefault="00CC6CC1" w:rsidP="00157C3B">
            <w:pPr>
              <w:autoSpaceDE w:val="0"/>
              <w:autoSpaceDN w:val="0"/>
              <w:adjustRightInd w:val="0"/>
              <w:ind w:firstLine="567"/>
              <w:rPr>
                <w:lang w:val="kk-KZ" w:eastAsia="en-US"/>
              </w:rPr>
            </w:pPr>
          </w:p>
          <w:p w:rsidR="00CC6CC1" w:rsidRPr="00414569" w:rsidRDefault="00CC6CC1" w:rsidP="00157C3B">
            <w:pPr>
              <w:ind w:firstLine="567"/>
              <w:jc w:val="both"/>
              <w:rPr>
                <w:strike/>
                <w:lang w:val="kk-KZ"/>
              </w:rPr>
            </w:pPr>
            <w:r w:rsidRPr="00414569">
              <w:rPr>
                <w:strike/>
                <w:lang w:val="kk-KZ"/>
              </w:rPr>
              <w:t>Кыргыз Республикасынын Социалдык фондунда алгачкы жолу катталганда, иштеген ар бир адам жөнүндө маалымат Кыргыз Республикасынын Социалдык фонду белгилеген мөөнөттө берилет;</w:t>
            </w:r>
          </w:p>
          <w:p w:rsidR="00CC6CC1" w:rsidRPr="0090367F" w:rsidRDefault="00CC6CC1" w:rsidP="00157C3B">
            <w:pPr>
              <w:autoSpaceDE w:val="0"/>
              <w:autoSpaceDN w:val="0"/>
              <w:adjustRightInd w:val="0"/>
              <w:ind w:firstLine="567"/>
              <w:jc w:val="both"/>
              <w:rPr>
                <w:lang w:val="kk-KZ" w:eastAsia="en-US"/>
              </w:rPr>
            </w:pPr>
          </w:p>
          <w:p w:rsidR="00CC6CC1" w:rsidRPr="0090367F" w:rsidRDefault="00CC6CC1" w:rsidP="00157C3B">
            <w:pPr>
              <w:ind w:firstLine="567"/>
              <w:jc w:val="both"/>
              <w:rPr>
                <w:lang w:val="kk-KZ"/>
              </w:rPr>
            </w:pPr>
            <w:r w:rsidRPr="0090367F">
              <w:rPr>
                <w:lang w:val="kk-KZ"/>
              </w:rPr>
              <w:t xml:space="preserve">Ишке орношуп жаткан же жарандык-укуктук мүнөздөгү келишим түзүп жаткан камсыздандырылган адам өз кезегинде иш берүүчүгө </w:t>
            </w:r>
            <w:r w:rsidRPr="00414569">
              <w:rPr>
                <w:strike/>
                <w:lang w:val="kk-KZ"/>
              </w:rPr>
              <w:t>өзүнүн социалдык жактан коргоо күбөлүгүн</w:t>
            </w:r>
            <w:r w:rsidRPr="0090367F">
              <w:rPr>
                <w:lang w:val="kk-KZ"/>
              </w:rPr>
              <w:t xml:space="preserve"> берүүгө, ал эми анысы жок болсо, алгачкы жолу каттоо же жоголгондун ордуна жаңы күбөлүктү берүү үчүн социалдык жактан коргоого арыз берүүгө тийиш. Мында ишке кирип жаткан иш берүүчүгө каттоо үчүн зарыл болгон бардык маалыматтарды берет.</w:t>
            </w:r>
          </w:p>
          <w:p w:rsidR="00CC6CC1" w:rsidRPr="0090367F" w:rsidRDefault="00CC6CC1" w:rsidP="00157C3B">
            <w:pPr>
              <w:autoSpaceDE w:val="0"/>
              <w:autoSpaceDN w:val="0"/>
              <w:adjustRightInd w:val="0"/>
              <w:ind w:firstLine="567"/>
              <w:rPr>
                <w:lang w:val="kk-KZ" w:eastAsia="en-US"/>
              </w:rPr>
            </w:pPr>
          </w:p>
          <w:p w:rsidR="00414569" w:rsidRDefault="00414569" w:rsidP="00157C3B">
            <w:pPr>
              <w:ind w:firstLine="567"/>
              <w:rPr>
                <w:b/>
                <w:lang w:val="kk-KZ" w:eastAsia="en-US"/>
              </w:rPr>
            </w:pPr>
          </w:p>
          <w:p w:rsidR="00CC6CC1" w:rsidRPr="00414569" w:rsidRDefault="00CC6CC1" w:rsidP="00157C3B">
            <w:pPr>
              <w:ind w:firstLine="567"/>
              <w:rPr>
                <w:b/>
                <w:bCs/>
                <w:lang w:val="kk-KZ"/>
              </w:rPr>
            </w:pPr>
            <w:r w:rsidRPr="0090367F">
              <w:rPr>
                <w:b/>
                <w:lang w:val="kk-KZ" w:eastAsia="en-US"/>
              </w:rPr>
              <w:lastRenderedPageBreak/>
              <w:tab/>
            </w:r>
            <w:r w:rsidRPr="0090367F">
              <w:rPr>
                <w:b/>
                <w:bCs/>
                <w:lang w:val="kk-KZ"/>
              </w:rPr>
              <w:t xml:space="preserve">10-статья. </w:t>
            </w:r>
            <w:r w:rsidRPr="00414569">
              <w:rPr>
                <w:b/>
                <w:bCs/>
                <w:lang w:val="kk-KZ"/>
              </w:rPr>
              <w:t>Камсыздандыруу акыларын өз алдынча төлөгөн жаран бере турган маалыматтар</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xml:space="preserve">Кыргыз Республикасынын Социалдык фондуна камсыздандыруу акыларын өз алдынча төлөгөн жаран Кыргыз Республикасынын Социалдык фондунун аймактык органына бул Мыйзамдын </w:t>
            </w:r>
            <w:hyperlink r:id="rId9" w:anchor="st_6" w:history="1">
              <w:r w:rsidRPr="0090367F">
                <w:rPr>
                  <w:rStyle w:val="a6"/>
                  <w:rFonts w:ascii="Times New Roman" w:hAnsi="Times New Roman"/>
                  <w:color w:val="auto"/>
                  <w:sz w:val="24"/>
                  <w:szCs w:val="24"/>
                  <w:u w:val="none"/>
                  <w:lang w:val="kk-KZ"/>
                </w:rPr>
                <w:t>6-статьясынын</w:t>
              </w:r>
            </w:hyperlink>
            <w:r w:rsidRPr="0090367F">
              <w:rPr>
                <w:rFonts w:ascii="Times New Roman" w:hAnsi="Times New Roman" w:cs="Times New Roman"/>
                <w:sz w:val="24"/>
                <w:szCs w:val="24"/>
                <w:lang w:val="kk-KZ"/>
              </w:rPr>
              <w:t xml:space="preserve"> экинчи бөлүгүнүн 1-9-пункттарында каралган маалыматтарды төмөнкүдөй учурларда берет:</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милдетүү мамлекеттик социалдык камсыздандыруу максатында жекече эсепке алуу үчүн алгачкы каттоо учурунда;</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Кыргыз Республикасынын Социалдык фондуна камсыздандыруу акыларын төлөөчү катарында эсептен чыгаруу учурунда;</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xml:space="preserve">ушул Мыйзамдын </w:t>
            </w:r>
            <w:hyperlink r:id="rId10" w:anchor="st_7" w:history="1">
              <w:r w:rsidRPr="0090367F">
                <w:rPr>
                  <w:rStyle w:val="a6"/>
                  <w:rFonts w:ascii="Times New Roman" w:hAnsi="Times New Roman"/>
                  <w:color w:val="auto"/>
                  <w:sz w:val="24"/>
                  <w:szCs w:val="24"/>
                  <w:u w:val="none"/>
                  <w:lang w:val="kk-KZ"/>
                </w:rPr>
                <w:t>7-статьясынын</w:t>
              </w:r>
            </w:hyperlink>
            <w:r w:rsidRPr="0090367F">
              <w:rPr>
                <w:rFonts w:ascii="Times New Roman" w:hAnsi="Times New Roman" w:cs="Times New Roman"/>
                <w:sz w:val="24"/>
                <w:szCs w:val="24"/>
                <w:lang w:val="kk-KZ"/>
              </w:rPr>
              <w:t xml:space="preserve"> алтынчы бөлүгүнө ылайык социалдык жактан коргоо күбөлүгүн жоготкондо;</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xml:space="preserve">ушул Мыйзамдын </w:t>
            </w:r>
            <w:hyperlink r:id="rId11" w:anchor="st_6" w:history="1">
              <w:r w:rsidRPr="0090367F">
                <w:rPr>
                  <w:rStyle w:val="a6"/>
                  <w:rFonts w:ascii="Times New Roman" w:hAnsi="Times New Roman"/>
                  <w:color w:val="auto"/>
                  <w:sz w:val="24"/>
                  <w:szCs w:val="24"/>
                  <w:u w:val="none"/>
                  <w:lang w:val="kk-KZ"/>
                </w:rPr>
                <w:t>6-статьясынын</w:t>
              </w:r>
            </w:hyperlink>
            <w:r w:rsidRPr="0090367F">
              <w:rPr>
                <w:rFonts w:ascii="Times New Roman" w:hAnsi="Times New Roman" w:cs="Times New Roman"/>
                <w:sz w:val="24"/>
                <w:szCs w:val="24"/>
                <w:lang w:val="kk-KZ"/>
              </w:rPr>
              <w:t xml:space="preserve"> экинчи бөлүгүнүн 2-13-пункттарында каралган, анын жекече камсыздандыруу эсебинде камтылган маалыматтар өзгөргөндө.</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Кыргыз Республикасынын Социалдык фондуна камсыздандыруу мүчөлүк акыларын өз алдынча төлөгөн жаран Кыргыз Республикасынын Социалдык фондунун аймактык органына ушул Мыйзамдын 6-статьясынын экинчи бөлүгүнүн 1-9-пункттарында каралган маалыматтарды төмөнкүдөй тартипте берет:</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милдеттүү мамлекеттик социалдык камсыздандыруу максатында жекече эсепке алуу үчүн алгачкы каттоо учурунда арыз берилет жана Кыргыз Республикасынын Социалдык фондунун аймактык органына бардык зарыл маалыматтар берилет;</w:t>
            </w:r>
          </w:p>
          <w:p w:rsidR="00CC6CC1" w:rsidRPr="0090367F" w:rsidRDefault="00CC6CC1" w:rsidP="00157C3B">
            <w:pPr>
              <w:ind w:firstLine="567"/>
              <w:jc w:val="both"/>
              <w:rPr>
                <w:lang w:val="kk-KZ"/>
              </w:rPr>
            </w:pPr>
            <w:r w:rsidRPr="0090367F">
              <w:rPr>
                <w:b/>
                <w:lang w:val="kk-KZ" w:eastAsia="en-US"/>
              </w:rPr>
              <w:tab/>
            </w:r>
            <w:r w:rsidRPr="0090367F">
              <w:rPr>
                <w:lang w:val="kk-KZ"/>
              </w:rPr>
              <w:t xml:space="preserve"> бир айдын ичинде маалыматтарда өзгөрүүлөр келип чыккан учурда өзгөргөн маалыматты көрсөтүү менен жаңы арыз берилет, мында </w:t>
            </w:r>
            <w:r w:rsidRPr="00414569">
              <w:rPr>
                <w:strike/>
                <w:lang w:val="kk-KZ"/>
              </w:rPr>
              <w:t>колдо болгон социалдык жактан коргоо күбөлүгү</w:t>
            </w:r>
            <w:r w:rsidRPr="0090367F">
              <w:rPr>
                <w:lang w:val="kk-KZ"/>
              </w:rPr>
              <w:t xml:space="preserve"> көрсөтүлөт.</w:t>
            </w:r>
          </w:p>
          <w:p w:rsidR="00414569" w:rsidRDefault="00414569" w:rsidP="00157C3B">
            <w:pPr>
              <w:ind w:firstLine="567"/>
              <w:rPr>
                <w:b/>
                <w:bCs/>
                <w:lang w:val="kk-KZ"/>
              </w:rPr>
            </w:pPr>
          </w:p>
          <w:p w:rsidR="00CC6CC1" w:rsidRPr="00414569" w:rsidRDefault="00CC6CC1" w:rsidP="00157C3B">
            <w:pPr>
              <w:ind w:firstLine="567"/>
              <w:rPr>
                <w:b/>
                <w:bCs/>
                <w:lang w:val="kk-KZ"/>
              </w:rPr>
            </w:pPr>
            <w:r w:rsidRPr="0090367F">
              <w:rPr>
                <w:b/>
                <w:bCs/>
                <w:lang w:val="kk-KZ"/>
              </w:rPr>
              <w:t xml:space="preserve">11-статья. </w:t>
            </w:r>
            <w:r w:rsidRPr="00414569">
              <w:rPr>
                <w:b/>
                <w:bCs/>
                <w:lang w:val="kk-KZ"/>
              </w:rPr>
              <w:t>Камсыздандыруу акылары жана эмгек стажы жөнүндө маалыматтарды берүү</w:t>
            </w:r>
          </w:p>
          <w:p w:rsidR="00CC6CC1" w:rsidRPr="0090367F" w:rsidRDefault="00CC6CC1" w:rsidP="00157C3B">
            <w:pPr>
              <w:ind w:firstLine="567"/>
              <w:jc w:val="both"/>
              <w:rPr>
                <w:lang w:val="kk-KZ"/>
              </w:rPr>
            </w:pPr>
            <w:r w:rsidRPr="0090367F">
              <w:rPr>
                <w:lang w:val="kk-KZ"/>
              </w:rPr>
              <w:t xml:space="preserve">Мамлекеттик социалдык камсыздандыруунун камсыздандыруу мүчөлүк акыларын төлөөчүлөр өздөрү катталган жердеги </w:t>
            </w:r>
            <w:r w:rsidRPr="00414569">
              <w:rPr>
                <w:strike/>
                <w:lang w:val="kk-KZ"/>
              </w:rPr>
              <w:t>Кыргыз Республикасынын Социалдык фондунун органдарына</w:t>
            </w:r>
            <w:r w:rsidRPr="0090367F">
              <w:rPr>
                <w:lang w:val="kk-KZ"/>
              </w:rPr>
              <w:t xml:space="preserve"> бухгалтердик эсептин маалыматтарынын негизинде, төлөнүп жаткан </w:t>
            </w:r>
            <w:r w:rsidRPr="0090367F">
              <w:rPr>
                <w:lang w:val="kk-KZ"/>
              </w:rPr>
              <w:lastRenderedPageBreak/>
              <w:t>камсыздандыруу акылары жөнүндө маалыматтарды, ал эми кадрларды эсепке алуу боюнча буйруктардын жана башка документтердин негизинде эмгек стажы жөнүндө маалыматтарды берет.</w:t>
            </w:r>
          </w:p>
          <w:p w:rsidR="00414569" w:rsidRDefault="00414569" w:rsidP="00157C3B">
            <w:pPr>
              <w:jc w:val="center"/>
              <w:rPr>
                <w:b/>
                <w:bCs/>
                <w:lang w:val="ky-KG"/>
              </w:rPr>
            </w:pPr>
          </w:p>
          <w:p w:rsidR="00CC6CC1" w:rsidRPr="00414569" w:rsidRDefault="00CC6CC1" w:rsidP="00157C3B">
            <w:pPr>
              <w:jc w:val="center"/>
              <w:rPr>
                <w:b/>
                <w:bCs/>
              </w:rPr>
            </w:pPr>
            <w:r w:rsidRPr="0090367F">
              <w:rPr>
                <w:b/>
                <w:bCs/>
              </w:rPr>
              <w:t xml:space="preserve">18-статья. </w:t>
            </w:r>
            <w:r w:rsidRPr="00414569">
              <w:rPr>
                <w:b/>
                <w:bCs/>
              </w:rPr>
              <w:t>Жекече эсепке алуу маселелери боюнча талаш-тартыштарды чечүүнүн тартиби</w:t>
            </w:r>
          </w:p>
          <w:p w:rsidR="00CC6CC1" w:rsidRPr="0090367F" w:rsidRDefault="00CC6CC1" w:rsidP="00157C3B">
            <w:pPr>
              <w:ind w:firstLine="567"/>
              <w:jc w:val="both"/>
              <w:rPr>
                <w:lang w:val="kk-KZ"/>
              </w:rPr>
            </w:pPr>
            <w:r w:rsidRPr="00414569">
              <w:rPr>
                <w:strike/>
              </w:rPr>
              <w:t>Кыргыз Республикасынын Социалдык фондунун органдарынын, иш берүүчүлөрдүн жана камсыздандырылган адамдардын ортосундагы жекече эсепке алуу жагындагы жаңжалдуу маселелерди чечүү менен байланышкан талаш-тартыштар сот тартибинде чечилет</w:t>
            </w:r>
            <w:r w:rsidRPr="0090367F">
              <w:t>.</w:t>
            </w:r>
          </w:p>
        </w:tc>
        <w:tc>
          <w:tcPr>
            <w:tcW w:w="7371" w:type="dxa"/>
            <w:tcBorders>
              <w:bottom w:val="double" w:sz="6" w:space="0" w:color="000000"/>
            </w:tcBorders>
          </w:tcPr>
          <w:p w:rsidR="00CC6CC1" w:rsidRDefault="00CC6CC1" w:rsidP="00157C3B">
            <w:pPr>
              <w:ind w:firstLine="567"/>
              <w:rPr>
                <w:b/>
                <w:bCs/>
                <w:lang w:val="kk-KZ"/>
              </w:rPr>
            </w:pPr>
            <w:r w:rsidRPr="0090367F">
              <w:rPr>
                <w:b/>
                <w:bCs/>
                <w:lang w:val="kk-KZ"/>
              </w:rPr>
              <w:lastRenderedPageBreak/>
              <w:t xml:space="preserve">1-статья. </w:t>
            </w:r>
            <w:r w:rsidRPr="00157C3B">
              <w:rPr>
                <w:b/>
                <w:bCs/>
                <w:lang w:val="kk-KZ"/>
              </w:rPr>
              <w:t>Негизги түшүнүктөр жана терминдер</w:t>
            </w:r>
          </w:p>
          <w:p w:rsidR="00157C3B" w:rsidRPr="0090367F" w:rsidRDefault="00157C3B" w:rsidP="00157C3B">
            <w:pPr>
              <w:ind w:firstLine="567"/>
              <w:rPr>
                <w:bCs/>
                <w:lang w:val="kk-KZ"/>
              </w:rPr>
            </w:pPr>
          </w:p>
          <w:p w:rsidR="00CC6CC1" w:rsidRPr="0090367F" w:rsidRDefault="00CC6CC1" w:rsidP="00157C3B">
            <w:pPr>
              <w:ind w:firstLine="567"/>
              <w:jc w:val="both"/>
              <w:rPr>
                <w:lang w:val="kk-KZ"/>
              </w:rPr>
            </w:pPr>
            <w:r w:rsidRPr="0090367F">
              <w:rPr>
                <w:b/>
                <w:bCs/>
                <w:lang w:val="kk-KZ"/>
              </w:rPr>
              <w:lastRenderedPageBreak/>
              <w:t>Камсыздандыруу акыларын төлөөчүлөр</w:t>
            </w:r>
            <w:r w:rsidRPr="0090367F">
              <w:rPr>
                <w:lang w:val="kk-KZ"/>
              </w:rPr>
              <w:t xml:space="preserve"> - Кыргыз Республикасынын мыйзамдарына ылайык </w:t>
            </w:r>
            <w:r w:rsidRPr="0090367F">
              <w:rPr>
                <w:b/>
                <w:lang w:val="kk-KZ"/>
              </w:rPr>
              <w:t>ыйгарым укуктуу мамлекеттик органга</w:t>
            </w:r>
            <w:r w:rsidRPr="0090367F">
              <w:rPr>
                <w:lang w:val="kk-KZ"/>
              </w:rPr>
              <w:t xml:space="preserve">  камсыздандыруу акыларын өз алдынча төлөгөн иш берүүчүлөр, ошондой эле жарандар, анын ичинде жеке ишкерлер, чет өлкөлүк жарандар, жарандыгы жок адамдар (мындан ары - жарандар).</w:t>
            </w:r>
          </w:p>
          <w:p w:rsidR="00CC6CC1" w:rsidRPr="00157C3B" w:rsidRDefault="00CC6CC1" w:rsidP="00157C3B">
            <w:pPr>
              <w:jc w:val="center"/>
              <w:rPr>
                <w:b/>
                <w:bCs/>
              </w:rPr>
            </w:pPr>
            <w:r w:rsidRPr="0090367F">
              <w:rPr>
                <w:b/>
                <w:bCs/>
              </w:rPr>
              <w:t xml:space="preserve">2-статья. </w:t>
            </w:r>
            <w:r w:rsidRPr="00157C3B">
              <w:rPr>
                <w:b/>
                <w:bCs/>
              </w:rPr>
              <w:t>Жекече эсепке алуунун укуктук негизи</w:t>
            </w:r>
          </w:p>
          <w:p w:rsidR="00CC6CC1" w:rsidRPr="0090367F" w:rsidRDefault="00CC6CC1" w:rsidP="00157C3B">
            <w:pPr>
              <w:ind w:firstLine="567"/>
              <w:jc w:val="both"/>
            </w:pPr>
            <w:r w:rsidRPr="0090367F">
              <w:t>Жекече эсепке алуунун укуктук негизин Кыргыз Республикасынын Конституциясы</w:t>
            </w:r>
            <w:r w:rsidRPr="0090367F">
              <w:rPr>
                <w:lang w:val="kk-KZ"/>
              </w:rPr>
              <w:t>,</w:t>
            </w:r>
            <w:r w:rsidRPr="0090367F">
              <w:t xml:space="preserve"> ушул Мыйзам</w:t>
            </w:r>
            <w:r w:rsidRPr="0090367F">
              <w:rPr>
                <w:lang w:val="kk-KZ"/>
              </w:rPr>
              <w:t>,</w:t>
            </w:r>
            <w:r w:rsidRPr="0090367F">
              <w:t xml:space="preserve"> Кыргыз Республикасынын мыйзамдары жана башка ченемдик укук актылары</w:t>
            </w:r>
            <w:r w:rsidRPr="0090367F">
              <w:rPr>
                <w:lang w:val="kk-KZ"/>
              </w:rPr>
              <w:t xml:space="preserve">, </w:t>
            </w:r>
            <w:r w:rsidRPr="0090367F">
              <w:t xml:space="preserve">бул чөйрөдөгү укуктук мамилелерди жөнгө салган </w:t>
            </w:r>
            <w:r w:rsidRPr="0090367F">
              <w:rPr>
                <w:b/>
                <w:lang w:val="kk-KZ"/>
              </w:rPr>
              <w:t>мыйзам</w:t>
            </w:r>
            <w:r w:rsidR="00D3182C" w:rsidRPr="0090367F">
              <w:rPr>
                <w:b/>
                <w:lang w:val="kk-KZ"/>
              </w:rPr>
              <w:t>да</w:t>
            </w:r>
            <w:r w:rsidRPr="0090367F">
              <w:rPr>
                <w:b/>
                <w:lang w:val="kk-KZ"/>
              </w:rPr>
              <w:t xml:space="preserve"> белгиленген тартипте күчүнө кирген, Кыргыз Республикасы </w:t>
            </w:r>
            <w:r w:rsidR="00D3182C" w:rsidRPr="0090367F">
              <w:rPr>
                <w:b/>
                <w:lang w:val="kk-KZ"/>
              </w:rPr>
              <w:t>катышуучусу болгон</w:t>
            </w:r>
            <w:r w:rsidRPr="0090367F">
              <w:rPr>
                <w:b/>
                <w:lang w:val="kk-KZ"/>
              </w:rPr>
              <w:t xml:space="preserve"> эсептелген</w:t>
            </w:r>
            <w:r w:rsidRPr="0090367F">
              <w:rPr>
                <w:lang w:val="kk-KZ"/>
              </w:rPr>
              <w:t xml:space="preserve"> </w:t>
            </w:r>
            <w:r w:rsidRPr="0090367F">
              <w:rPr>
                <w:b/>
              </w:rPr>
              <w:t>эл аралык келишимдер</w:t>
            </w:r>
            <w:r w:rsidRPr="0090367F">
              <w:t xml:space="preserve"> түзөт.</w:t>
            </w:r>
          </w:p>
          <w:p w:rsidR="00CC6CC1" w:rsidRPr="00157C3B" w:rsidRDefault="00CC6CC1" w:rsidP="00157C3B">
            <w:pPr>
              <w:ind w:firstLine="567"/>
              <w:rPr>
                <w:b/>
                <w:bCs/>
              </w:rPr>
            </w:pPr>
            <w:r w:rsidRPr="0090367F">
              <w:rPr>
                <w:b/>
                <w:bCs/>
              </w:rPr>
              <w:t>6-статья</w:t>
            </w:r>
            <w:r w:rsidRPr="00157C3B">
              <w:rPr>
                <w:b/>
                <w:bCs/>
              </w:rPr>
              <w:t>. Камсыздандырылган адамдын жекече камсыздандыруу эсеби</w:t>
            </w:r>
          </w:p>
          <w:p w:rsidR="00CC6CC1" w:rsidRPr="0090367F" w:rsidRDefault="00CC6CC1" w:rsidP="00157C3B">
            <w:pPr>
              <w:autoSpaceDE w:val="0"/>
              <w:autoSpaceDN w:val="0"/>
              <w:adjustRightInd w:val="0"/>
              <w:ind w:firstLine="567"/>
              <w:rPr>
                <w:lang w:eastAsia="en-US"/>
              </w:rPr>
            </w:pPr>
          </w:p>
          <w:p w:rsidR="00CC6CC1" w:rsidRPr="0090367F" w:rsidRDefault="00CC6CC1" w:rsidP="00157C3B">
            <w:pPr>
              <w:ind w:firstLine="567"/>
              <w:jc w:val="both"/>
            </w:pPr>
            <w:r w:rsidRPr="0090367F">
              <w:t xml:space="preserve">Камсыздандырылган адам кайтыш болгон учурда ушул статьянын экинчи бөлүгүндөгү 2-7-пункттарда камтылган маалыматтар тиешелүү </w:t>
            </w:r>
            <w:r w:rsidRPr="0090367F">
              <w:rPr>
                <w:b/>
                <w:lang w:val="kk-KZ"/>
              </w:rPr>
              <w:t>жарандык абалдын актыларын жазууну жүргүзгөн ыйгарым укуктуу мамлекеттик</w:t>
            </w:r>
            <w:r w:rsidR="000F2FD8" w:rsidRPr="0090367F">
              <w:rPr>
                <w:b/>
              </w:rPr>
              <w:t xml:space="preserve"> органы</w:t>
            </w:r>
            <w:r w:rsidRPr="0090367F">
              <w:rPr>
                <w:b/>
              </w:rPr>
              <w:t xml:space="preserve"> </w:t>
            </w:r>
            <w:r w:rsidRPr="0090367F">
              <w:t xml:space="preserve">адамдын көзү өткөнүн каттаган күндөн тартып, бир айдын ичинде көрсөтүлгөн </w:t>
            </w:r>
            <w:r w:rsidRPr="0090367F">
              <w:rPr>
                <w:b/>
                <w:lang w:val="kk-KZ"/>
              </w:rPr>
              <w:t xml:space="preserve"> жарандык абалдын актыларын жазууну жүргүзгөн ыйгарым укуктуу мамлекеттик</w:t>
            </w:r>
            <w:r w:rsidRPr="0090367F">
              <w:rPr>
                <w:b/>
              </w:rPr>
              <w:t xml:space="preserve"> органы </w:t>
            </w:r>
            <w:r w:rsidRPr="0090367F">
              <w:t>мамлекеттик социалдык камсыздандыруунун камсыздандыруу акыларын төлөөчү катары катталган Кыргыз Республикасынын Социалдык фондунун органына, ал эми камсыздандырылган адамдын пенсиялык топтоолору жөнүндө маалыматтар пенсияларды дайындоо жана төлөө боюнча тиешелүү түзүмгө берилет.</w:t>
            </w:r>
          </w:p>
          <w:p w:rsidR="00CC6CC1" w:rsidRPr="0090367F" w:rsidRDefault="00CC6CC1" w:rsidP="00157C3B">
            <w:pPr>
              <w:autoSpaceDE w:val="0"/>
              <w:autoSpaceDN w:val="0"/>
              <w:adjustRightInd w:val="0"/>
              <w:ind w:firstLine="567"/>
              <w:jc w:val="both"/>
              <w:rPr>
                <w:lang w:eastAsia="en-US"/>
              </w:rPr>
            </w:pPr>
          </w:p>
          <w:p w:rsidR="00CC6CC1" w:rsidRDefault="00CC6CC1" w:rsidP="00157C3B">
            <w:pPr>
              <w:jc w:val="both"/>
              <w:rPr>
                <w:b/>
                <w:lang w:val="ky-KG"/>
              </w:rPr>
            </w:pPr>
            <w:r w:rsidRPr="0090367F">
              <w:rPr>
                <w:b/>
                <w:bCs/>
              </w:rPr>
              <w:t xml:space="preserve">7-статья. </w:t>
            </w:r>
            <w:r w:rsidRPr="00157C3B">
              <w:rPr>
                <w:b/>
                <w:bCs/>
              </w:rPr>
              <w:t>Социалдык жактан коргоо күбөлүгү</w:t>
            </w:r>
            <w:r w:rsidRPr="00157C3B">
              <w:rPr>
                <w:b/>
              </w:rPr>
              <w:t xml:space="preserve"> </w:t>
            </w:r>
          </w:p>
          <w:p w:rsidR="00157C3B" w:rsidRPr="00157C3B" w:rsidRDefault="00157C3B" w:rsidP="00157C3B">
            <w:pPr>
              <w:jc w:val="both"/>
              <w:rPr>
                <w:b/>
                <w:lang w:val="ky-KG"/>
              </w:rPr>
            </w:pPr>
          </w:p>
          <w:p w:rsidR="00CC6CC1" w:rsidRPr="0090367F" w:rsidRDefault="00CC6CC1" w:rsidP="00157C3B">
            <w:pPr>
              <w:ind w:firstLine="567"/>
              <w:jc w:val="both"/>
              <w:rPr>
                <w:lang w:val="kk-KZ"/>
              </w:rPr>
            </w:pPr>
            <w:r w:rsidRPr="0090367F">
              <w:rPr>
                <w:lang w:val="kk-KZ"/>
              </w:rPr>
              <w:t xml:space="preserve">Социалдык жактан коргоо күбөлүгү камсыздандырылган адамдын өзүнө </w:t>
            </w:r>
            <w:r w:rsidRPr="0090367F">
              <w:rPr>
                <w:b/>
                <w:lang w:val="kk-KZ"/>
              </w:rPr>
              <w:t xml:space="preserve">же анын ыйгарым укуктуу өкүлүнө  </w:t>
            </w:r>
            <w:r w:rsidRPr="0090367F">
              <w:rPr>
                <w:lang w:val="kk-KZ"/>
              </w:rPr>
              <w:t>берилет жана кошумча барак же карточка түрүндө болот.</w:t>
            </w:r>
          </w:p>
          <w:p w:rsidR="00CC6CC1" w:rsidRPr="0090367F" w:rsidRDefault="00CC6CC1" w:rsidP="00157C3B">
            <w:pPr>
              <w:autoSpaceDE w:val="0"/>
              <w:autoSpaceDN w:val="0"/>
              <w:adjustRightInd w:val="0"/>
              <w:ind w:firstLine="567"/>
              <w:jc w:val="both"/>
              <w:rPr>
                <w:lang w:val="kk-KZ" w:eastAsia="en-US"/>
              </w:rPr>
            </w:pPr>
          </w:p>
          <w:p w:rsidR="00CC6CC1" w:rsidRPr="00414569" w:rsidRDefault="00CC6CC1" w:rsidP="00157C3B">
            <w:pPr>
              <w:ind w:firstLine="567"/>
              <w:rPr>
                <w:b/>
                <w:bCs/>
                <w:lang w:val="kk-KZ"/>
              </w:rPr>
            </w:pPr>
            <w:r w:rsidRPr="0090367F">
              <w:rPr>
                <w:b/>
                <w:bCs/>
                <w:lang w:val="kk-KZ"/>
              </w:rPr>
              <w:t xml:space="preserve">8-статья. </w:t>
            </w:r>
            <w:r w:rsidRPr="00414569">
              <w:rPr>
                <w:b/>
                <w:bCs/>
                <w:lang w:val="kk-KZ"/>
              </w:rPr>
              <w:t>Камсыздандырылган адамдар жөнүндө маалыматтарды берүүнүн эрежелери</w:t>
            </w:r>
          </w:p>
          <w:p w:rsidR="00CC6CC1" w:rsidRPr="0090367F" w:rsidRDefault="00CC6CC1" w:rsidP="00157C3B">
            <w:pPr>
              <w:ind w:firstLine="567"/>
              <w:jc w:val="both"/>
              <w:rPr>
                <w:lang w:val="kk-KZ"/>
              </w:rPr>
            </w:pPr>
            <w:r w:rsidRPr="0090367F">
              <w:rPr>
                <w:lang w:val="kk-KZ"/>
              </w:rPr>
              <w:t xml:space="preserve">Камсыздандырылган адамдар жөнүндө маалыматтар </w:t>
            </w:r>
            <w:r w:rsidRPr="0090367F">
              <w:rPr>
                <w:b/>
                <w:lang w:val="kk-KZ"/>
              </w:rPr>
              <w:t>ыйгарым укуктуу мамлекеттик органга</w:t>
            </w:r>
            <w:r w:rsidRPr="0090367F">
              <w:rPr>
                <w:lang w:val="kk-KZ"/>
              </w:rPr>
              <w:t xml:space="preserve"> дайыма берилип турат.</w:t>
            </w:r>
          </w:p>
          <w:p w:rsidR="00CC6CC1" w:rsidRPr="0090367F" w:rsidRDefault="00CC6CC1" w:rsidP="00157C3B">
            <w:pPr>
              <w:ind w:firstLine="567"/>
              <w:jc w:val="both"/>
              <w:rPr>
                <w:lang w:val="kk-KZ"/>
              </w:rPr>
            </w:pPr>
          </w:p>
          <w:p w:rsidR="00CC6CC1" w:rsidRPr="0090367F" w:rsidRDefault="00CC6CC1" w:rsidP="00157C3B">
            <w:pPr>
              <w:ind w:firstLine="567"/>
              <w:jc w:val="both"/>
              <w:rPr>
                <w:lang w:val="kk-KZ"/>
              </w:rPr>
            </w:pPr>
            <w:r w:rsidRPr="0090367F">
              <w:rPr>
                <w:lang w:val="kk-KZ"/>
              </w:rPr>
              <w:t xml:space="preserve">Иш берүүчүлөр өздөрүндө иштеген, өздөрү алар үчүн мамлекеттик социалдык камсыздандыруунун камсыздандыруу акыларын төлөгөн адамдар жөнүндө маалымат берет. Маалыматтар анда бул жалдоочулар камсыздандыруу акыларын төлөөчү катары катталган </w:t>
            </w:r>
            <w:r w:rsidRPr="0090367F">
              <w:rPr>
                <w:b/>
                <w:lang w:val="kk-KZ"/>
              </w:rPr>
              <w:t>ыйгарым укуктуу мамлекеттик органга</w:t>
            </w:r>
            <w:r w:rsidRPr="0090367F">
              <w:rPr>
                <w:lang w:val="kk-KZ"/>
              </w:rPr>
              <w:t xml:space="preserve"> берилет.</w:t>
            </w:r>
          </w:p>
          <w:p w:rsidR="00CC6CC1" w:rsidRPr="0090367F" w:rsidRDefault="00CC6CC1" w:rsidP="00157C3B">
            <w:pPr>
              <w:ind w:firstLine="567"/>
              <w:jc w:val="both"/>
              <w:rPr>
                <w:lang w:val="kk-KZ"/>
              </w:rPr>
            </w:pPr>
          </w:p>
          <w:p w:rsidR="00CC6CC1" w:rsidRPr="0090367F" w:rsidRDefault="00CC6CC1" w:rsidP="00157C3B">
            <w:pPr>
              <w:ind w:firstLine="567"/>
              <w:jc w:val="both"/>
              <w:rPr>
                <w:lang w:val="kk-KZ"/>
              </w:rPr>
            </w:pPr>
            <w:r w:rsidRPr="0090367F">
              <w:rPr>
                <w:lang w:val="kk-KZ"/>
              </w:rPr>
              <w:t xml:space="preserve">Ыйгарым укуктуу мамлекеттик органга камсыздандыруу акыларын өз алдынча төлөгөн жарандар өзү жөнүндө маалыматты мамлекеттик социалдык камсыздандыруунун камсыздандыруу акыларын төлөөчү катары өзү катталган жердеги </w:t>
            </w:r>
            <w:r w:rsidRPr="0090367F">
              <w:rPr>
                <w:b/>
                <w:lang w:val="kk-KZ"/>
              </w:rPr>
              <w:t>ыйгарым укуктуу мамлекеттик органга</w:t>
            </w:r>
            <w:r w:rsidRPr="0090367F">
              <w:rPr>
                <w:lang w:val="kk-KZ"/>
              </w:rPr>
              <w:t xml:space="preserve"> өздөрү берет.</w:t>
            </w:r>
          </w:p>
          <w:p w:rsidR="00CC6CC1" w:rsidRPr="0090367F" w:rsidRDefault="00CC6CC1" w:rsidP="00157C3B">
            <w:pPr>
              <w:pStyle w:val="a4"/>
              <w:jc w:val="center"/>
              <w:rPr>
                <w:rFonts w:ascii="Times New Roman" w:hAnsi="Times New Roman"/>
                <w:b/>
                <w:sz w:val="24"/>
                <w:szCs w:val="24"/>
                <w:lang w:val="kk-KZ"/>
              </w:rPr>
            </w:pPr>
          </w:p>
          <w:p w:rsidR="008D154A" w:rsidRPr="0090367F" w:rsidRDefault="008D154A" w:rsidP="00157C3B">
            <w:pPr>
              <w:pStyle w:val="a4"/>
              <w:jc w:val="center"/>
              <w:rPr>
                <w:rFonts w:ascii="Times New Roman" w:hAnsi="Times New Roman"/>
                <w:b/>
                <w:sz w:val="24"/>
                <w:szCs w:val="24"/>
                <w:lang w:val="kk-KZ"/>
              </w:rPr>
            </w:pPr>
          </w:p>
          <w:p w:rsidR="00CC6CC1" w:rsidRPr="00414569" w:rsidRDefault="00414569" w:rsidP="00414569">
            <w:pPr>
              <w:ind w:firstLine="567"/>
              <w:jc w:val="center"/>
              <w:rPr>
                <w:b/>
                <w:bCs/>
                <w:lang w:val="kk-KZ"/>
              </w:rPr>
            </w:pPr>
            <w:r>
              <w:rPr>
                <w:b/>
                <w:bCs/>
                <w:lang w:val="kk-KZ"/>
              </w:rPr>
              <w:t xml:space="preserve">9-статья. </w:t>
            </w:r>
            <w:r w:rsidR="00CC6CC1" w:rsidRPr="00414569">
              <w:rPr>
                <w:b/>
                <w:bCs/>
                <w:lang w:val="kk-KZ"/>
              </w:rPr>
              <w:t>Иш берүүчү берүүчү тарабынан камсыздандырылган адамдар жөнүндө маалыматтар</w:t>
            </w:r>
          </w:p>
          <w:p w:rsidR="00CC6CC1" w:rsidRPr="00414569" w:rsidRDefault="00CC6CC1" w:rsidP="00157C3B">
            <w:pPr>
              <w:autoSpaceDE w:val="0"/>
              <w:autoSpaceDN w:val="0"/>
              <w:adjustRightInd w:val="0"/>
              <w:ind w:firstLine="567"/>
              <w:rPr>
                <w:b/>
                <w:lang w:val="kk-KZ" w:eastAsia="en-US"/>
              </w:rPr>
            </w:pPr>
          </w:p>
          <w:p w:rsidR="00CC6CC1" w:rsidRPr="0090367F" w:rsidRDefault="00CC6CC1" w:rsidP="00157C3B">
            <w:pPr>
              <w:ind w:firstLine="567"/>
              <w:jc w:val="both"/>
              <w:rPr>
                <w:b/>
                <w:lang w:val="kk-KZ"/>
              </w:rPr>
            </w:pPr>
            <w:r w:rsidRPr="0090367F">
              <w:rPr>
                <w:b/>
                <w:lang w:val="kk-KZ"/>
              </w:rPr>
              <w:t>Жекече эсепке алуу үчүн жарандар алгачкы жолу катталганда иштеген ар бир адам жөнүндө маалымат Кыргыз Республикасынын Өкмөтү белгилеген мөөнөттө берилет;</w:t>
            </w:r>
          </w:p>
          <w:p w:rsidR="00CC6CC1" w:rsidRPr="0090367F" w:rsidRDefault="00CC6CC1" w:rsidP="00157C3B">
            <w:pPr>
              <w:autoSpaceDE w:val="0"/>
              <w:autoSpaceDN w:val="0"/>
              <w:adjustRightInd w:val="0"/>
              <w:ind w:firstLine="567"/>
              <w:jc w:val="both"/>
              <w:rPr>
                <w:lang w:val="kk-KZ" w:eastAsia="en-US"/>
              </w:rPr>
            </w:pPr>
          </w:p>
          <w:p w:rsidR="00CC6CC1" w:rsidRPr="0090367F" w:rsidRDefault="00CC6CC1" w:rsidP="00157C3B">
            <w:pPr>
              <w:ind w:firstLine="567"/>
              <w:jc w:val="both"/>
              <w:rPr>
                <w:lang w:val="kk-KZ"/>
              </w:rPr>
            </w:pPr>
            <w:r w:rsidRPr="0090367F">
              <w:rPr>
                <w:lang w:val="kk-KZ"/>
              </w:rPr>
              <w:t xml:space="preserve">Ишке орношуп жаткан же жарандык-укуктук мүнөздөгү келишим түзүп жаткан камсыздандырылган адам өз кезегинде иш берүүчүгө </w:t>
            </w:r>
            <w:r w:rsidRPr="0090367F">
              <w:rPr>
                <w:b/>
                <w:lang w:val="kk-KZ"/>
              </w:rPr>
              <w:t>жеке идентификациялык номердин болушун ыраст</w:t>
            </w:r>
            <w:r w:rsidR="00102B4E" w:rsidRPr="0090367F">
              <w:rPr>
                <w:b/>
                <w:lang w:val="kk-KZ"/>
              </w:rPr>
              <w:t>оочу</w:t>
            </w:r>
            <w:r w:rsidRPr="0090367F">
              <w:rPr>
                <w:b/>
                <w:lang w:val="kk-KZ"/>
              </w:rPr>
              <w:t xml:space="preserve"> документ</w:t>
            </w:r>
            <w:r w:rsidRPr="0090367F">
              <w:rPr>
                <w:lang w:val="kk-KZ"/>
              </w:rPr>
              <w:t xml:space="preserve"> берүүгө, ал эми анысы жок болсо, алгачкы жолу каттоо же жоголгондун ордуна жаңы күбөлүктү берүү үчүн социалдык жактан коргоого арыз берүүгө тийиш. Мында ишке кирип жаткан иш берүүчүгө каттоо үчүн зарыл болгон бардык маалыматтарды берет.</w:t>
            </w:r>
          </w:p>
          <w:p w:rsidR="00414569" w:rsidRDefault="00414569" w:rsidP="00157C3B">
            <w:pPr>
              <w:ind w:firstLine="567"/>
              <w:rPr>
                <w:b/>
                <w:bCs/>
                <w:lang w:val="kk-KZ"/>
              </w:rPr>
            </w:pPr>
          </w:p>
          <w:p w:rsidR="00CC6CC1" w:rsidRPr="00414569" w:rsidRDefault="00CC6CC1" w:rsidP="00157C3B">
            <w:pPr>
              <w:ind w:firstLine="567"/>
              <w:rPr>
                <w:b/>
                <w:bCs/>
                <w:lang w:val="kk-KZ"/>
              </w:rPr>
            </w:pPr>
            <w:r w:rsidRPr="0090367F">
              <w:rPr>
                <w:b/>
                <w:bCs/>
                <w:lang w:val="kk-KZ"/>
              </w:rPr>
              <w:lastRenderedPageBreak/>
              <w:t xml:space="preserve">10-статья. </w:t>
            </w:r>
            <w:r w:rsidRPr="00414569">
              <w:rPr>
                <w:b/>
                <w:bCs/>
                <w:lang w:val="kk-KZ"/>
              </w:rPr>
              <w:t>Камсыздандыруу акыларын өз алдынча төлөгөн жаран бере турган маалыматтар</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xml:space="preserve">Камсыздандыруу акыларын өз алдынча төлөгөн жаран ыйгарым укуктуу мамлекеттик органга бул Мыйзамдын </w:t>
            </w:r>
            <w:hyperlink r:id="rId12" w:anchor="st_6" w:history="1">
              <w:r w:rsidRPr="0090367F">
                <w:rPr>
                  <w:rStyle w:val="a6"/>
                  <w:rFonts w:ascii="Times New Roman" w:hAnsi="Times New Roman"/>
                  <w:color w:val="auto"/>
                  <w:sz w:val="24"/>
                  <w:szCs w:val="24"/>
                  <w:u w:val="none"/>
                  <w:lang w:val="kk-KZ"/>
                </w:rPr>
                <w:t>6-статьясынын</w:t>
              </w:r>
            </w:hyperlink>
            <w:r w:rsidRPr="0090367F">
              <w:rPr>
                <w:rFonts w:ascii="Times New Roman" w:hAnsi="Times New Roman" w:cs="Times New Roman"/>
                <w:sz w:val="24"/>
                <w:szCs w:val="24"/>
                <w:lang w:val="kk-KZ"/>
              </w:rPr>
              <w:t xml:space="preserve"> экинчи бөлүгүнүн 1-9-пункттарында каралган маалыматтарды төмөнкүдөй учурларда берет:</w:t>
            </w:r>
          </w:p>
          <w:p w:rsidR="00414569" w:rsidRDefault="00414569" w:rsidP="00157C3B">
            <w:pPr>
              <w:pStyle w:val="tkTekst"/>
              <w:spacing w:after="0" w:line="240" w:lineRule="auto"/>
              <w:rPr>
                <w:rFonts w:ascii="Times New Roman" w:hAnsi="Times New Roman" w:cs="Times New Roman"/>
                <w:sz w:val="24"/>
                <w:szCs w:val="24"/>
                <w:lang w:val="kk-KZ"/>
              </w:rPr>
            </w:pP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милдетүү мамлекеттик социалдык камсыздандыруу максатында жекече эсепке алуу үчүн алгачкы каттоо учурунда;</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камсыздандыруу акыларын төлөөчү катарында эсептен чыгаруу учурунда;</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xml:space="preserve">- ушул Мыйзамдын </w:t>
            </w:r>
            <w:hyperlink r:id="rId13" w:anchor="st_7" w:history="1">
              <w:r w:rsidRPr="0090367F">
                <w:rPr>
                  <w:rStyle w:val="a6"/>
                  <w:rFonts w:ascii="Times New Roman" w:hAnsi="Times New Roman"/>
                  <w:color w:val="auto"/>
                  <w:sz w:val="24"/>
                  <w:szCs w:val="24"/>
                  <w:u w:val="none"/>
                  <w:lang w:val="kk-KZ"/>
                </w:rPr>
                <w:t>7-статьясынын</w:t>
              </w:r>
            </w:hyperlink>
            <w:r w:rsidRPr="0090367F">
              <w:rPr>
                <w:rFonts w:ascii="Times New Roman" w:hAnsi="Times New Roman" w:cs="Times New Roman"/>
                <w:sz w:val="24"/>
                <w:szCs w:val="24"/>
                <w:lang w:val="kk-KZ"/>
              </w:rPr>
              <w:t xml:space="preserve"> алтынчы бөлүгүнө ылайык социалдык жактан коргоо күбөлүгүн жоготкондо;</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xml:space="preserve">- ушул Мыйзамдын </w:t>
            </w:r>
            <w:hyperlink r:id="rId14" w:anchor="st_6" w:history="1">
              <w:r w:rsidRPr="0090367F">
                <w:rPr>
                  <w:rStyle w:val="a6"/>
                  <w:rFonts w:ascii="Times New Roman" w:hAnsi="Times New Roman"/>
                  <w:color w:val="auto"/>
                  <w:sz w:val="24"/>
                  <w:szCs w:val="24"/>
                  <w:u w:val="none"/>
                  <w:lang w:val="kk-KZ"/>
                </w:rPr>
                <w:t>6-статьясынын</w:t>
              </w:r>
            </w:hyperlink>
            <w:r w:rsidRPr="0090367F">
              <w:rPr>
                <w:rFonts w:ascii="Times New Roman" w:hAnsi="Times New Roman" w:cs="Times New Roman"/>
                <w:sz w:val="24"/>
                <w:szCs w:val="24"/>
                <w:lang w:val="kk-KZ"/>
              </w:rPr>
              <w:t xml:space="preserve"> экинчи бөлүгүнүн 2-13-пункттарында каралган, анын жекече камсыздандыруу эсебинде камтылган маалыматтар өзгөргөндө.</w:t>
            </w:r>
          </w:p>
          <w:p w:rsidR="00CC6CC1" w:rsidRPr="0090367F" w:rsidRDefault="00CC6CC1"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камсыздандыруу мүчөлүк акыларын өз алдынча төлөгөн жаран ыйгарым укуктуу мамлекеттик органга ушул Мыйзамдын 6-статьясынын экинчи бөлүгүнүн 1-9-пункттарында каралган маалыматтарды төмөнкүдөй тартипте берет:</w:t>
            </w:r>
          </w:p>
          <w:p w:rsidR="00CC6CC1" w:rsidRPr="0090367F" w:rsidRDefault="00FA0F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xml:space="preserve">- </w:t>
            </w:r>
            <w:r w:rsidR="00CC6CC1" w:rsidRPr="0090367F">
              <w:rPr>
                <w:rFonts w:ascii="Times New Roman" w:hAnsi="Times New Roman" w:cs="Times New Roman"/>
                <w:sz w:val="24"/>
                <w:szCs w:val="24"/>
                <w:lang w:val="kk-KZ"/>
              </w:rPr>
              <w:t>милдеттүү мамлекеттик социал</w:t>
            </w:r>
            <w:r w:rsidRPr="0090367F">
              <w:rPr>
                <w:rFonts w:ascii="Times New Roman" w:hAnsi="Times New Roman" w:cs="Times New Roman"/>
                <w:sz w:val="24"/>
                <w:szCs w:val="24"/>
                <w:lang w:val="kk-KZ"/>
              </w:rPr>
              <w:t>дык камсыздандыруу макса</w:t>
            </w:r>
            <w:r w:rsidR="00200BDF" w:rsidRPr="0090367F">
              <w:rPr>
                <w:rFonts w:ascii="Times New Roman" w:hAnsi="Times New Roman" w:cs="Times New Roman"/>
                <w:sz w:val="24"/>
                <w:szCs w:val="24"/>
                <w:lang w:val="kk-KZ"/>
              </w:rPr>
              <w:t xml:space="preserve">тында  алгачкы каттоо учурунда </w:t>
            </w:r>
            <w:r w:rsidR="00CC6CC1" w:rsidRPr="0090367F">
              <w:rPr>
                <w:rFonts w:ascii="Times New Roman" w:hAnsi="Times New Roman" w:cs="Times New Roman"/>
                <w:sz w:val="24"/>
                <w:szCs w:val="24"/>
                <w:lang w:val="kk-KZ"/>
              </w:rPr>
              <w:t>эсепке алуу</w:t>
            </w:r>
            <w:r w:rsidRPr="0090367F">
              <w:rPr>
                <w:rFonts w:ascii="Times New Roman" w:hAnsi="Times New Roman" w:cs="Times New Roman"/>
                <w:sz w:val="24"/>
                <w:szCs w:val="24"/>
                <w:lang w:val="kk-KZ"/>
              </w:rPr>
              <w:t xml:space="preserve"> үчүн  </w:t>
            </w:r>
            <w:r w:rsidR="00CC6CC1" w:rsidRPr="0090367F">
              <w:rPr>
                <w:rFonts w:ascii="Times New Roman" w:hAnsi="Times New Roman" w:cs="Times New Roman"/>
                <w:sz w:val="24"/>
                <w:szCs w:val="24"/>
                <w:lang w:val="kk-KZ"/>
              </w:rPr>
              <w:t>арыз берилет жана ыйгарым укуктуу мамлекеттик органга бардык зарыл маалыматтар берилет;</w:t>
            </w:r>
          </w:p>
          <w:p w:rsidR="00CC6CC1" w:rsidRPr="0090367F" w:rsidRDefault="00CC6CC1" w:rsidP="00157C3B">
            <w:pPr>
              <w:ind w:firstLine="567"/>
              <w:jc w:val="both"/>
              <w:rPr>
                <w:lang w:val="kk-KZ"/>
              </w:rPr>
            </w:pPr>
            <w:r w:rsidRPr="0090367F">
              <w:rPr>
                <w:b/>
                <w:lang w:val="kk-KZ" w:eastAsia="en-US"/>
              </w:rPr>
              <w:tab/>
            </w:r>
            <w:r w:rsidRPr="0090367F">
              <w:rPr>
                <w:lang w:val="kk-KZ"/>
              </w:rPr>
              <w:t xml:space="preserve"> бир айдын ичинде маалыматтарда өзгөрүүлөр келип чыккан учурда өзгөргөн маалыматты көрсөтүү менен жаңы арыз берилет, мында </w:t>
            </w:r>
            <w:r w:rsidR="00200BDF" w:rsidRPr="0090367F">
              <w:rPr>
                <w:b/>
                <w:lang w:val="kk-KZ"/>
              </w:rPr>
              <w:t>жеке идентификациялык номердин болушун ырастоочу документ</w:t>
            </w:r>
            <w:r w:rsidR="00200BDF" w:rsidRPr="0090367F">
              <w:rPr>
                <w:lang w:val="kk-KZ"/>
              </w:rPr>
              <w:t xml:space="preserve"> </w:t>
            </w:r>
            <w:r w:rsidRPr="0090367F">
              <w:rPr>
                <w:lang w:val="kk-KZ"/>
              </w:rPr>
              <w:t xml:space="preserve"> көрсөтүлөт.</w:t>
            </w:r>
          </w:p>
          <w:p w:rsidR="00CC6CC1" w:rsidRPr="0090367F" w:rsidRDefault="00CC6CC1" w:rsidP="00157C3B">
            <w:pPr>
              <w:ind w:firstLine="567"/>
              <w:jc w:val="both"/>
              <w:rPr>
                <w:lang w:val="kk-KZ"/>
              </w:rPr>
            </w:pPr>
          </w:p>
          <w:p w:rsidR="00CC6CC1" w:rsidRPr="00414569" w:rsidRDefault="00CC6CC1" w:rsidP="00157C3B">
            <w:pPr>
              <w:ind w:firstLine="567"/>
              <w:rPr>
                <w:b/>
                <w:bCs/>
                <w:lang w:val="ky-KG"/>
              </w:rPr>
            </w:pPr>
            <w:r w:rsidRPr="0090367F">
              <w:rPr>
                <w:b/>
                <w:bCs/>
                <w:lang w:val="ky-KG"/>
              </w:rPr>
              <w:t xml:space="preserve">11-статья. </w:t>
            </w:r>
            <w:r w:rsidRPr="00414569">
              <w:rPr>
                <w:b/>
                <w:bCs/>
                <w:lang w:val="ky-KG"/>
              </w:rPr>
              <w:t>Камсыздандыруу акылары жана эмгек стажы жөнүндө маалыматтарды берүү</w:t>
            </w:r>
          </w:p>
          <w:p w:rsidR="00CC6CC1" w:rsidRPr="0090367F" w:rsidRDefault="00CC6CC1" w:rsidP="00157C3B">
            <w:pPr>
              <w:ind w:firstLine="567"/>
              <w:jc w:val="both"/>
              <w:rPr>
                <w:lang w:val="ky-KG"/>
              </w:rPr>
            </w:pPr>
            <w:r w:rsidRPr="0090367F">
              <w:rPr>
                <w:lang w:val="ky-KG"/>
              </w:rPr>
              <w:t xml:space="preserve">Мамлекеттик социалдык камсыздандыруунун камсыздандыруу мүчөлүк акыларын төлөөчүлөр өздөрү катталган жердеги </w:t>
            </w:r>
            <w:r w:rsidRPr="0090367F">
              <w:rPr>
                <w:b/>
                <w:lang w:val="ky-KG"/>
              </w:rPr>
              <w:t xml:space="preserve">ыйгарым укуктуу мамлекеттик органга </w:t>
            </w:r>
            <w:r w:rsidRPr="0090367F">
              <w:rPr>
                <w:lang w:val="ky-KG"/>
              </w:rPr>
              <w:t xml:space="preserve">бухгалтердик эсептин маалыматтарынын негизинде, төлөнүп жаткан камсыздандыруу </w:t>
            </w:r>
            <w:r w:rsidRPr="0090367F">
              <w:rPr>
                <w:lang w:val="ky-KG"/>
              </w:rPr>
              <w:lastRenderedPageBreak/>
              <w:t>акылары жөнүндө маалыматтарды, ал эми кадрларды эсепке алуу боюнча буйруктардын жана башка документтердин негизинде эмгек стажы жөнүндө маалыматтарды берет.</w:t>
            </w:r>
          </w:p>
          <w:p w:rsidR="00CC6CC1" w:rsidRPr="0090367F" w:rsidRDefault="00CC6CC1" w:rsidP="00157C3B">
            <w:pPr>
              <w:ind w:firstLine="567"/>
              <w:jc w:val="both"/>
              <w:rPr>
                <w:lang w:val="ky-KG"/>
              </w:rPr>
            </w:pPr>
          </w:p>
          <w:p w:rsidR="00CC6CC1" w:rsidRPr="0090367F" w:rsidRDefault="00CC6CC1" w:rsidP="00157C3B">
            <w:pPr>
              <w:ind w:firstLine="567"/>
              <w:jc w:val="both"/>
              <w:rPr>
                <w:lang w:val="ky-KG"/>
              </w:rPr>
            </w:pPr>
          </w:p>
          <w:p w:rsidR="00CC6CC1" w:rsidRPr="00414569" w:rsidRDefault="00CC6CC1" w:rsidP="00157C3B">
            <w:pPr>
              <w:jc w:val="center"/>
              <w:rPr>
                <w:b/>
                <w:bCs/>
              </w:rPr>
            </w:pPr>
            <w:r w:rsidRPr="0090367F">
              <w:rPr>
                <w:b/>
                <w:bCs/>
              </w:rPr>
              <w:t xml:space="preserve">18-статья. </w:t>
            </w:r>
            <w:r w:rsidRPr="00414569">
              <w:rPr>
                <w:b/>
                <w:bCs/>
              </w:rPr>
              <w:t>Жекече эсепке алуу маселелери боюнча талаш-тартыштарды чечүүнүн тартиби</w:t>
            </w:r>
          </w:p>
          <w:p w:rsidR="00CC6CC1" w:rsidRPr="0090367F" w:rsidRDefault="00CC6CC1" w:rsidP="00157C3B">
            <w:pPr>
              <w:pStyle w:val="a4"/>
              <w:jc w:val="both"/>
              <w:rPr>
                <w:rFonts w:ascii="Times New Roman" w:hAnsi="Times New Roman"/>
                <w:sz w:val="24"/>
                <w:szCs w:val="24"/>
                <w:lang w:val="kk-KZ"/>
              </w:rPr>
            </w:pPr>
            <w:r w:rsidRPr="0090367F">
              <w:rPr>
                <w:rFonts w:ascii="Times New Roman" w:hAnsi="Times New Roman"/>
                <w:sz w:val="24"/>
                <w:szCs w:val="24"/>
                <w:lang w:val="kk-KZ"/>
              </w:rPr>
              <w:t>Ж</w:t>
            </w:r>
            <w:r w:rsidRPr="0090367F">
              <w:rPr>
                <w:rFonts w:ascii="Times New Roman" w:hAnsi="Times New Roman"/>
                <w:sz w:val="24"/>
                <w:szCs w:val="24"/>
              </w:rPr>
              <w:t xml:space="preserve">екече эсепке алуу </w:t>
            </w:r>
            <w:r w:rsidRPr="0090367F">
              <w:rPr>
                <w:rFonts w:ascii="Times New Roman" w:hAnsi="Times New Roman"/>
                <w:sz w:val="24"/>
                <w:szCs w:val="24"/>
                <w:lang w:val="kk-KZ"/>
              </w:rPr>
              <w:t>маселери боюнча</w:t>
            </w:r>
            <w:r w:rsidRPr="0090367F">
              <w:rPr>
                <w:rFonts w:ascii="Times New Roman" w:hAnsi="Times New Roman"/>
                <w:sz w:val="24"/>
                <w:szCs w:val="24"/>
              </w:rPr>
              <w:t xml:space="preserve"> </w:t>
            </w:r>
            <w:r w:rsidRPr="0090367F">
              <w:rPr>
                <w:rFonts w:ascii="Times New Roman" w:hAnsi="Times New Roman"/>
                <w:sz w:val="24"/>
                <w:szCs w:val="24"/>
                <w:lang w:val="kk-KZ"/>
              </w:rPr>
              <w:t xml:space="preserve">талаш-тартыштар мыйзам менен белгиленген тартипте каралат </w:t>
            </w:r>
          </w:p>
          <w:p w:rsidR="00CC6CC1" w:rsidRPr="0090367F" w:rsidRDefault="00CC6CC1" w:rsidP="00157C3B">
            <w:pPr>
              <w:pStyle w:val="a4"/>
              <w:jc w:val="both"/>
              <w:rPr>
                <w:rFonts w:ascii="Times New Roman" w:hAnsi="Times New Roman"/>
                <w:sz w:val="24"/>
                <w:szCs w:val="24"/>
              </w:rPr>
            </w:pPr>
          </w:p>
          <w:p w:rsidR="00CC6CC1" w:rsidRPr="0090367F" w:rsidRDefault="00CC6CC1" w:rsidP="00157C3B">
            <w:pPr>
              <w:pStyle w:val="a4"/>
              <w:jc w:val="both"/>
              <w:rPr>
                <w:rFonts w:ascii="Times New Roman" w:hAnsi="Times New Roman"/>
                <w:sz w:val="24"/>
                <w:szCs w:val="24"/>
                <w:lang w:val="ru-RU"/>
              </w:rPr>
            </w:pPr>
          </w:p>
        </w:tc>
      </w:tr>
    </w:tbl>
    <w:p w:rsidR="00CC6CC1" w:rsidRPr="0090367F" w:rsidRDefault="00CC6CC1" w:rsidP="008606B0">
      <w:pPr>
        <w:pStyle w:val="a7"/>
        <w:rPr>
          <w:b w:val="0"/>
        </w:rPr>
      </w:pPr>
    </w:p>
    <w:tbl>
      <w:tblPr>
        <w:tblpPr w:leftFromText="180" w:rightFromText="180" w:vertAnchor="text" w:tblpX="40" w:tblpY="1"/>
        <w:tblW w:w="148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tblPr>
      <w:tblGrid>
        <w:gridCol w:w="7479"/>
        <w:gridCol w:w="7371"/>
      </w:tblGrid>
      <w:tr w:rsidR="00CC6CC1" w:rsidRPr="00872D86" w:rsidTr="008D7B00">
        <w:trPr>
          <w:trHeight w:val="633"/>
        </w:trPr>
        <w:tc>
          <w:tcPr>
            <w:tcW w:w="7479" w:type="dxa"/>
            <w:tcBorders>
              <w:top w:val="double" w:sz="6" w:space="0" w:color="000000"/>
            </w:tcBorders>
          </w:tcPr>
          <w:p w:rsidR="00414569" w:rsidRDefault="00CC6CC1" w:rsidP="00414569">
            <w:pPr>
              <w:ind w:left="1134" w:right="1134"/>
              <w:jc w:val="center"/>
              <w:rPr>
                <w:b/>
                <w:bCs/>
                <w:lang w:val="ky-KG"/>
              </w:rPr>
            </w:pPr>
            <w:r w:rsidRPr="0090367F">
              <w:rPr>
                <w:b/>
                <w:bCs/>
                <w:lang w:val="ky-KG"/>
              </w:rPr>
              <w:t>«Мамле</w:t>
            </w:r>
            <w:r w:rsidR="00414569">
              <w:rPr>
                <w:b/>
                <w:bCs/>
                <w:lang w:val="ky-KG"/>
              </w:rPr>
              <w:t>кеттик социалдык камсыздандыруу</w:t>
            </w:r>
          </w:p>
          <w:p w:rsidR="00CC6CC1" w:rsidRPr="00414569" w:rsidRDefault="00CC6CC1" w:rsidP="00414569">
            <w:pPr>
              <w:ind w:right="-108"/>
              <w:jc w:val="center"/>
              <w:rPr>
                <w:b/>
                <w:bCs/>
                <w:lang w:val="ky-KG"/>
              </w:rPr>
            </w:pPr>
            <w:r w:rsidRPr="0090367F">
              <w:rPr>
                <w:b/>
                <w:bCs/>
                <w:lang w:val="ky-KG"/>
              </w:rPr>
              <w:t>боюнча камсыздандыруу төгүмдөрүнүн тарифтери жөнүндө</w:t>
            </w:r>
            <w:r w:rsidRPr="0090367F">
              <w:rPr>
                <w:b/>
                <w:bCs/>
                <w:lang w:val="kk-KZ"/>
              </w:rPr>
              <w:t xml:space="preserve">» </w:t>
            </w:r>
            <w:r w:rsidRPr="0090367F">
              <w:rPr>
                <w:b/>
                <w:bCs/>
                <w:lang w:val="ky-KG"/>
              </w:rPr>
              <w:t>Кыргыз Республикасынын Мыйзамы</w:t>
            </w:r>
            <w:r w:rsidRPr="0090367F">
              <w:rPr>
                <w:b/>
                <w:bCs/>
                <w:lang w:val="kk-KZ"/>
              </w:rPr>
              <w:t>нын азыркы редакциясы</w:t>
            </w:r>
          </w:p>
        </w:tc>
        <w:tc>
          <w:tcPr>
            <w:tcW w:w="7371" w:type="dxa"/>
            <w:tcBorders>
              <w:top w:val="double" w:sz="6" w:space="0" w:color="000000"/>
            </w:tcBorders>
          </w:tcPr>
          <w:p w:rsidR="00CC6CC1" w:rsidRPr="0090367F" w:rsidRDefault="00CC6CC1" w:rsidP="00157C3B">
            <w:pPr>
              <w:tabs>
                <w:tab w:val="left" w:pos="12758"/>
              </w:tabs>
              <w:jc w:val="center"/>
              <w:rPr>
                <w:b/>
                <w:caps/>
                <w:lang w:val="kk-KZ"/>
              </w:rPr>
            </w:pPr>
            <w:r w:rsidRPr="0090367F">
              <w:rPr>
                <w:b/>
                <w:lang w:val="kk-KZ"/>
              </w:rPr>
              <w:t xml:space="preserve">Мыйзам долбоор тарабынан сунушталган </w:t>
            </w:r>
            <w:r w:rsidRPr="0090367F">
              <w:rPr>
                <w:b/>
                <w:bCs/>
                <w:lang w:val="kk-KZ"/>
              </w:rPr>
              <w:t xml:space="preserve">«Мамлекеттик социалдык камсыздандыруу боюнча камсыздандыруу төгүмдөрүнүн тарифтери жөнүндө» </w:t>
            </w:r>
            <w:r w:rsidRPr="0090367F">
              <w:rPr>
                <w:b/>
                <w:bCs/>
                <w:caps/>
                <w:lang w:val="kk-KZ"/>
              </w:rPr>
              <w:t xml:space="preserve"> </w:t>
            </w:r>
            <w:r w:rsidRPr="0090367F">
              <w:rPr>
                <w:b/>
                <w:bCs/>
                <w:lang w:val="kk-KZ"/>
              </w:rPr>
              <w:t xml:space="preserve">Кыргыз Республикасынын Мыйзамына өзгөртүүлөр </w:t>
            </w:r>
          </w:p>
        </w:tc>
      </w:tr>
      <w:tr w:rsidR="00CC6CC1" w:rsidRPr="00872D86" w:rsidTr="008D7B00">
        <w:trPr>
          <w:trHeight w:val="633"/>
        </w:trPr>
        <w:tc>
          <w:tcPr>
            <w:tcW w:w="7479" w:type="dxa"/>
          </w:tcPr>
          <w:p w:rsidR="00CC6CC1" w:rsidRPr="00414569" w:rsidRDefault="00CC6CC1" w:rsidP="00157C3B">
            <w:pPr>
              <w:ind w:firstLine="567"/>
              <w:rPr>
                <w:b/>
                <w:bCs/>
                <w:lang w:val="kk-KZ"/>
              </w:rPr>
            </w:pPr>
            <w:r w:rsidRPr="0090367F">
              <w:rPr>
                <w:b/>
                <w:bCs/>
                <w:lang w:val="kk-KZ"/>
              </w:rPr>
              <w:t xml:space="preserve">5-статья. </w:t>
            </w:r>
            <w:r w:rsidRPr="00414569">
              <w:rPr>
                <w:b/>
                <w:bCs/>
                <w:lang w:val="kk-KZ"/>
              </w:rPr>
              <w:t>Дыйкан (фермердик) чарбалар үчүн камсыздандыруу төгүмдөрүнүн тарифтеринин чендери</w:t>
            </w:r>
          </w:p>
          <w:p w:rsidR="00CC6CC1" w:rsidRPr="0090367F" w:rsidRDefault="00CC6CC1" w:rsidP="00157C3B">
            <w:pPr>
              <w:pStyle w:val="a4"/>
              <w:jc w:val="both"/>
              <w:rPr>
                <w:rFonts w:ascii="Times New Roman" w:hAnsi="Times New Roman"/>
                <w:sz w:val="24"/>
                <w:szCs w:val="24"/>
              </w:rPr>
            </w:pPr>
          </w:p>
          <w:p w:rsidR="00CC6CC1" w:rsidRPr="0090367F" w:rsidRDefault="00CC6CC1" w:rsidP="00157C3B">
            <w:pPr>
              <w:jc w:val="both"/>
              <w:rPr>
                <w:lang w:val="ky-KG"/>
              </w:rPr>
            </w:pPr>
            <w:r w:rsidRPr="0090367F">
              <w:rPr>
                <w:lang w:val="ky-KG"/>
              </w:rPr>
              <w:t xml:space="preserve">    3. Табигый кырсыктары (суу каптоо, сел, жер титирөө, жер көчкү, мөндүр уруу, кургакчылык, үшүк алуу) же башка өзгөчө кырдаалдар учурунда дыйкан (фермер) чарбалары үстүбүздөгү жыл үчүн камсыздандыруу төгүмдөрүн төлөөдөн жергиликтүү мамлекеттик администрациялардын жана жергиликтүү өз алдынча башкаруу органдарынын өкүлдөрү менен </w:t>
            </w:r>
            <w:r w:rsidRPr="00414569">
              <w:rPr>
                <w:strike/>
                <w:lang w:val="ky-KG"/>
              </w:rPr>
              <w:t>Социалдык фонддун органдары</w:t>
            </w:r>
            <w:r w:rsidRPr="0090367F">
              <w:rPr>
                <w:lang w:val="ky-KG"/>
              </w:rPr>
              <w:t xml:space="preserve"> тиешелүү түрдө комиссиялап бекитсе, камсыздандыруу төгүмдөрүн төлөөдөн бошотулат.</w:t>
            </w:r>
          </w:p>
          <w:p w:rsidR="00CC6CC1" w:rsidRPr="0090367F" w:rsidRDefault="00CC6CC1" w:rsidP="00157C3B">
            <w:pPr>
              <w:pStyle w:val="a4"/>
              <w:jc w:val="both"/>
              <w:rPr>
                <w:rFonts w:ascii="Times New Roman" w:hAnsi="Times New Roman"/>
                <w:sz w:val="24"/>
                <w:szCs w:val="24"/>
              </w:rPr>
            </w:pPr>
            <w:r w:rsidRPr="0090367F">
              <w:rPr>
                <w:rFonts w:ascii="Times New Roman" w:hAnsi="Times New Roman"/>
                <w:sz w:val="24"/>
                <w:szCs w:val="24"/>
              </w:rPr>
              <w:t xml:space="preserve"> </w:t>
            </w:r>
          </w:p>
          <w:p w:rsidR="00CC6CC1" w:rsidRPr="0090367F" w:rsidRDefault="00CC6CC1" w:rsidP="00157C3B">
            <w:pPr>
              <w:autoSpaceDE w:val="0"/>
              <w:autoSpaceDN w:val="0"/>
              <w:adjustRightInd w:val="0"/>
              <w:jc w:val="center"/>
              <w:rPr>
                <w:lang w:val="ky-KG" w:eastAsia="en-US"/>
              </w:rPr>
            </w:pPr>
          </w:p>
        </w:tc>
        <w:tc>
          <w:tcPr>
            <w:tcW w:w="7371" w:type="dxa"/>
          </w:tcPr>
          <w:p w:rsidR="00CC6CC1" w:rsidRPr="00414569" w:rsidRDefault="00CC6CC1" w:rsidP="00157C3B">
            <w:pPr>
              <w:ind w:firstLine="567"/>
              <w:rPr>
                <w:b/>
                <w:bCs/>
                <w:lang w:val="ky-KG"/>
              </w:rPr>
            </w:pPr>
            <w:r w:rsidRPr="0090367F">
              <w:rPr>
                <w:b/>
                <w:bCs/>
                <w:lang w:val="ky-KG"/>
              </w:rPr>
              <w:t xml:space="preserve">5-статья. </w:t>
            </w:r>
            <w:r w:rsidRPr="00414569">
              <w:rPr>
                <w:b/>
                <w:bCs/>
                <w:lang w:val="ky-KG"/>
              </w:rPr>
              <w:t>Дыйкан (фермердик) чарбалар үчүн камсыздандыруу төгүмдөрүнүн тарифтеринин чендери</w:t>
            </w:r>
          </w:p>
          <w:p w:rsidR="00CC6CC1" w:rsidRPr="0090367F" w:rsidRDefault="00CC6CC1" w:rsidP="00157C3B">
            <w:pPr>
              <w:pStyle w:val="a4"/>
              <w:jc w:val="both"/>
              <w:rPr>
                <w:rFonts w:ascii="Times New Roman" w:hAnsi="Times New Roman"/>
                <w:sz w:val="24"/>
                <w:szCs w:val="24"/>
              </w:rPr>
            </w:pPr>
          </w:p>
          <w:p w:rsidR="00CC6CC1" w:rsidRPr="0090367F" w:rsidRDefault="00CC6CC1" w:rsidP="00157C3B">
            <w:pPr>
              <w:jc w:val="both"/>
              <w:rPr>
                <w:lang w:val="ky-KG"/>
              </w:rPr>
            </w:pPr>
            <w:r w:rsidRPr="0090367F">
              <w:rPr>
                <w:lang w:val="ky-KG"/>
              </w:rPr>
              <w:t xml:space="preserve">    3. Табигый кырсыктары (суу каптоо, сел, жер титирөө, жер көчкү, мөндүр уруу, кургакчылык, үшүк алуу) же башка өзгөчө кырдаалдар учурунда дыйкан (фермер) чарбалары үстүбүздөгү жыл үчүн камсыздандыруу төгүмдөрүн төлөөдөн жергиликтүү мамлекеттик администрациялардын жана жергиликтүү өз алдынча башкаруу органдарынын өкүлдөрү менен </w:t>
            </w:r>
            <w:r w:rsidRPr="0090367F">
              <w:rPr>
                <w:b/>
                <w:lang w:val="ky-KG"/>
              </w:rPr>
              <w:t>ыйгарым укуктуу мамлекеттик орган</w:t>
            </w:r>
            <w:r w:rsidRPr="0090367F">
              <w:rPr>
                <w:lang w:val="ky-KG"/>
              </w:rPr>
              <w:t xml:space="preserve"> тиешелүү түрдө комиссиялап бекитсе, камсыздандыруу төгүмдөрүн төлөөдөн бошотулат.</w:t>
            </w:r>
          </w:p>
          <w:p w:rsidR="00CC6CC1" w:rsidRPr="0090367F" w:rsidRDefault="00CC6CC1" w:rsidP="00157C3B">
            <w:pPr>
              <w:pStyle w:val="a4"/>
              <w:jc w:val="both"/>
              <w:rPr>
                <w:rFonts w:ascii="Times New Roman" w:hAnsi="Times New Roman"/>
                <w:sz w:val="24"/>
                <w:szCs w:val="24"/>
              </w:rPr>
            </w:pPr>
          </w:p>
        </w:tc>
      </w:tr>
      <w:tr w:rsidR="00CC6CC1" w:rsidRPr="00872D86" w:rsidTr="008D7B00">
        <w:trPr>
          <w:trHeight w:val="633"/>
        </w:trPr>
        <w:tc>
          <w:tcPr>
            <w:tcW w:w="7479" w:type="dxa"/>
          </w:tcPr>
          <w:p w:rsidR="00CC6CC1" w:rsidRPr="00414569" w:rsidRDefault="00CC6CC1" w:rsidP="00157C3B">
            <w:pPr>
              <w:ind w:firstLine="567"/>
              <w:rPr>
                <w:b/>
                <w:bCs/>
                <w:lang w:val="ky-KG"/>
              </w:rPr>
            </w:pPr>
            <w:r w:rsidRPr="0090367F">
              <w:rPr>
                <w:b/>
                <w:bCs/>
                <w:lang w:val="ky-KG"/>
              </w:rPr>
              <w:t xml:space="preserve">12-статья. </w:t>
            </w:r>
            <w:r w:rsidRPr="00414569">
              <w:rPr>
                <w:b/>
                <w:bCs/>
                <w:lang w:val="ky-KG"/>
              </w:rPr>
              <w:t>Камсыздандыруу төгүмдөрү чегерилбей турган төлөмдөрдүн түрлөрү</w:t>
            </w:r>
          </w:p>
          <w:p w:rsidR="00CC6CC1" w:rsidRPr="0090367F" w:rsidRDefault="00CC6CC1" w:rsidP="00157C3B">
            <w:pPr>
              <w:ind w:firstLine="567"/>
              <w:jc w:val="both"/>
              <w:rPr>
                <w:lang w:val="ky-KG"/>
              </w:rPr>
            </w:pPr>
            <w:r w:rsidRPr="0090367F">
              <w:rPr>
                <w:lang w:val="ky-KG"/>
              </w:rPr>
              <w:t xml:space="preserve">Төлөмдөрдүн төмөндөгүдөй түрлөрүнөн </w:t>
            </w:r>
            <w:r w:rsidRPr="00414569">
              <w:rPr>
                <w:strike/>
                <w:lang w:val="ky-KG"/>
              </w:rPr>
              <w:t>Кыргыз Республикасынын Социалдык фондуна</w:t>
            </w:r>
            <w:r w:rsidRPr="0090367F">
              <w:rPr>
                <w:b/>
                <w:lang w:val="ky-KG"/>
              </w:rPr>
              <w:t xml:space="preserve"> </w:t>
            </w:r>
            <w:r w:rsidRPr="0090367F">
              <w:rPr>
                <w:lang w:val="ky-KG"/>
              </w:rPr>
              <w:t>камсыздандыруу төгүмдөрү чегерилбейт:</w:t>
            </w:r>
          </w:p>
          <w:p w:rsidR="00CC6CC1" w:rsidRPr="0090367F" w:rsidRDefault="00CC6CC1" w:rsidP="00157C3B">
            <w:pPr>
              <w:pStyle w:val="a4"/>
              <w:jc w:val="both"/>
              <w:rPr>
                <w:rFonts w:ascii="Times New Roman" w:hAnsi="Times New Roman"/>
                <w:sz w:val="24"/>
                <w:szCs w:val="24"/>
              </w:rPr>
            </w:pPr>
          </w:p>
        </w:tc>
        <w:tc>
          <w:tcPr>
            <w:tcW w:w="7371" w:type="dxa"/>
          </w:tcPr>
          <w:p w:rsidR="00CC6CC1" w:rsidRPr="00872D86" w:rsidRDefault="00CC6CC1" w:rsidP="00157C3B">
            <w:pPr>
              <w:ind w:firstLine="567"/>
              <w:rPr>
                <w:b/>
                <w:bCs/>
                <w:lang w:val="ky-KG"/>
              </w:rPr>
            </w:pPr>
            <w:r w:rsidRPr="0090367F">
              <w:rPr>
                <w:b/>
                <w:bCs/>
                <w:lang w:val="ky-KG"/>
              </w:rPr>
              <w:lastRenderedPageBreak/>
              <w:t xml:space="preserve">12-статья. </w:t>
            </w:r>
            <w:r w:rsidRPr="00872D86">
              <w:rPr>
                <w:b/>
                <w:bCs/>
                <w:lang w:val="ky-KG"/>
              </w:rPr>
              <w:t>Камсыздандыруу төгүмдөрү чегерилбей турган төлөмдөрдүн түрлөрү</w:t>
            </w:r>
          </w:p>
          <w:p w:rsidR="00CC6CC1" w:rsidRPr="0090367F" w:rsidRDefault="00CC6CC1" w:rsidP="00157C3B">
            <w:pPr>
              <w:ind w:firstLine="567"/>
              <w:jc w:val="both"/>
              <w:rPr>
                <w:lang w:val="ky-KG"/>
              </w:rPr>
            </w:pPr>
            <w:r w:rsidRPr="0090367F">
              <w:rPr>
                <w:lang w:val="ky-KG"/>
              </w:rPr>
              <w:t>Төлөмдөрдүн төмөндөгүдөй түрлөрүнөн камсыздандыруу төгүмдөрү чегерилбейт:</w:t>
            </w:r>
          </w:p>
          <w:p w:rsidR="00CC6CC1" w:rsidRPr="0090367F" w:rsidRDefault="00CC6CC1" w:rsidP="00157C3B">
            <w:pPr>
              <w:autoSpaceDE w:val="0"/>
              <w:autoSpaceDN w:val="0"/>
              <w:adjustRightInd w:val="0"/>
              <w:jc w:val="both"/>
              <w:rPr>
                <w:lang w:val="ky-KG"/>
              </w:rPr>
            </w:pPr>
          </w:p>
        </w:tc>
      </w:tr>
      <w:tr w:rsidR="00CC6CC1" w:rsidRPr="00872D86" w:rsidTr="008D7B00">
        <w:trPr>
          <w:trHeight w:val="633"/>
        </w:trPr>
        <w:tc>
          <w:tcPr>
            <w:tcW w:w="7479" w:type="dxa"/>
            <w:tcBorders>
              <w:bottom w:val="double" w:sz="6" w:space="0" w:color="000000"/>
            </w:tcBorders>
          </w:tcPr>
          <w:p w:rsidR="00CC6CC1" w:rsidRPr="0090367F" w:rsidRDefault="00CC6CC1" w:rsidP="00157C3B">
            <w:pPr>
              <w:ind w:firstLine="567"/>
              <w:rPr>
                <w:b/>
                <w:bCs/>
                <w:lang w:val="ky-KG"/>
              </w:rPr>
            </w:pPr>
            <w:r w:rsidRPr="0090367F">
              <w:rPr>
                <w:b/>
                <w:bCs/>
                <w:lang w:val="ky-KG"/>
              </w:rPr>
              <w:lastRenderedPageBreak/>
              <w:t>14-1-статья. Бир айлык орточо эмгек акыдан камсыздандыруу төгүмдөрүн эсептөө</w:t>
            </w:r>
          </w:p>
          <w:p w:rsidR="00CC6CC1" w:rsidRPr="0090367F" w:rsidRDefault="00CC6CC1" w:rsidP="00157C3B">
            <w:pPr>
              <w:ind w:firstLine="567"/>
              <w:jc w:val="both"/>
              <w:rPr>
                <w:lang w:val="ky-KG"/>
              </w:rPr>
            </w:pPr>
            <w:r w:rsidRPr="0090367F">
              <w:rPr>
                <w:lang w:val="ky-KG"/>
              </w:rPr>
              <w:t xml:space="preserve">Кыргыз Республикасынын Улуттук статистикалык комитетинин расмий статистикалык маалыматтарынын негизинде </w:t>
            </w:r>
            <w:r w:rsidRPr="00414569">
              <w:rPr>
                <w:strike/>
                <w:lang w:val="ky-KG"/>
              </w:rPr>
              <w:t>Кыргыз Республикасынын Социалдык фонду</w:t>
            </w:r>
            <w:r w:rsidRPr="0090367F">
              <w:rPr>
                <w:b/>
                <w:lang w:val="ky-KG"/>
              </w:rPr>
              <w:t xml:space="preserve"> </w:t>
            </w:r>
            <w:r w:rsidRPr="0090367F">
              <w:rPr>
                <w:lang w:val="ky-KG"/>
              </w:rPr>
              <w:t>камсыздандыруу төгүмдөрүнүн тарифтик чен-бычымдарын эсептөө үчүн өткөн календардык жылда республиканын райондорунда жана шаарларында түзүлгөн бир айлык орточо эмгек акынын өлчөмдөрү жөнүндөгү маалыматты үстүдөгү жылдын 1-июнуна чейин жалпыга маалымдоо каражаттарында жарыялайт.</w:t>
            </w:r>
          </w:p>
          <w:p w:rsidR="00CC6CC1" w:rsidRPr="0090367F" w:rsidRDefault="00CC6CC1" w:rsidP="00157C3B">
            <w:pPr>
              <w:pStyle w:val="a4"/>
              <w:jc w:val="both"/>
              <w:rPr>
                <w:rFonts w:ascii="Times New Roman" w:hAnsi="Times New Roman"/>
                <w:sz w:val="24"/>
                <w:szCs w:val="24"/>
                <w:lang w:eastAsia="en-US"/>
              </w:rPr>
            </w:pPr>
          </w:p>
        </w:tc>
        <w:tc>
          <w:tcPr>
            <w:tcW w:w="7371" w:type="dxa"/>
            <w:tcBorders>
              <w:bottom w:val="double" w:sz="6" w:space="0" w:color="000000"/>
            </w:tcBorders>
          </w:tcPr>
          <w:p w:rsidR="00CC6CC1" w:rsidRPr="0090367F" w:rsidRDefault="00CC6CC1" w:rsidP="00157C3B">
            <w:pPr>
              <w:ind w:firstLine="567"/>
              <w:rPr>
                <w:b/>
                <w:bCs/>
                <w:lang w:val="ky-KG"/>
              </w:rPr>
            </w:pPr>
            <w:r w:rsidRPr="0090367F">
              <w:rPr>
                <w:b/>
                <w:bCs/>
                <w:lang w:val="ky-KG"/>
              </w:rPr>
              <w:t>14-1-статья. Бир айлык орточо эмгек акыдан камсыздандыруу төгүмдөрүн эсептөө</w:t>
            </w:r>
          </w:p>
          <w:p w:rsidR="00CC6CC1" w:rsidRPr="0090367F" w:rsidRDefault="00CC6CC1" w:rsidP="00157C3B">
            <w:pPr>
              <w:ind w:firstLine="567"/>
              <w:jc w:val="both"/>
              <w:rPr>
                <w:lang w:val="ky-KG"/>
              </w:rPr>
            </w:pPr>
            <w:r w:rsidRPr="0090367F">
              <w:rPr>
                <w:lang w:val="ky-KG"/>
              </w:rPr>
              <w:t xml:space="preserve">Кыргыз Республикасынын Улуттук статистикалык комитетинин расмий статистикалык маалыматтарынын негизинде </w:t>
            </w:r>
            <w:r w:rsidRPr="0090367F">
              <w:rPr>
                <w:b/>
                <w:lang w:val="ky-KG"/>
              </w:rPr>
              <w:t xml:space="preserve">Ыйгарым укуктуу мамлекеттик орган </w:t>
            </w:r>
            <w:r w:rsidRPr="0090367F">
              <w:rPr>
                <w:lang w:val="ky-KG"/>
              </w:rPr>
              <w:t>камсыздандыруу төгүмдөрүнүн тарифтик чен-бычымдарын эсептөө үчүн өткөн календардык жылда республиканын райондорунда жана шаарларында түзүлгөн бир айлык орточо эмгек акынын өлчөмдөрү жөнүндөгү маалыматты үстүдөгү жылдын 1-июнуна чейин жалпыга маалымдоо каражаттарында жарыялайт.</w:t>
            </w:r>
          </w:p>
          <w:p w:rsidR="00CC6CC1" w:rsidRPr="0090367F" w:rsidRDefault="00CC6CC1" w:rsidP="00157C3B">
            <w:pPr>
              <w:pStyle w:val="a4"/>
              <w:jc w:val="both"/>
              <w:rPr>
                <w:rFonts w:ascii="Times New Roman" w:hAnsi="Times New Roman"/>
                <w:sz w:val="24"/>
                <w:szCs w:val="24"/>
              </w:rPr>
            </w:pPr>
          </w:p>
        </w:tc>
      </w:tr>
    </w:tbl>
    <w:p w:rsidR="00CC6CC1" w:rsidRPr="0090367F" w:rsidRDefault="00CC6CC1" w:rsidP="00157C3B">
      <w:pPr>
        <w:pStyle w:val="a7"/>
        <w:rPr>
          <w:b w:val="0"/>
          <w:lang w:val="ky-KG"/>
        </w:rPr>
      </w:pPr>
    </w:p>
    <w:tbl>
      <w:tblPr>
        <w:tblpPr w:leftFromText="180" w:rightFromText="180" w:vertAnchor="text" w:tblpX="40" w:tblpY="1"/>
        <w:tblW w:w="148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tblPr>
      <w:tblGrid>
        <w:gridCol w:w="7479"/>
        <w:gridCol w:w="7371"/>
      </w:tblGrid>
      <w:tr w:rsidR="003E07C1" w:rsidRPr="0090367F" w:rsidTr="007C5237">
        <w:trPr>
          <w:trHeight w:val="633"/>
        </w:trPr>
        <w:tc>
          <w:tcPr>
            <w:tcW w:w="7479" w:type="dxa"/>
            <w:tcBorders>
              <w:top w:val="double" w:sz="6" w:space="0" w:color="000000"/>
            </w:tcBorders>
          </w:tcPr>
          <w:p w:rsidR="003E07C1" w:rsidRPr="0090367F" w:rsidRDefault="003E07C1" w:rsidP="00157C3B">
            <w:pPr>
              <w:tabs>
                <w:tab w:val="left" w:pos="12758"/>
              </w:tabs>
              <w:jc w:val="center"/>
              <w:rPr>
                <w:b/>
                <w:caps/>
              </w:rPr>
            </w:pPr>
            <w:r w:rsidRPr="0090367F">
              <w:rPr>
                <w:b/>
                <w:lang w:val="kk-KZ"/>
              </w:rPr>
              <w:t>«Кыргыз Республикасынын</w:t>
            </w:r>
            <w:r w:rsidRPr="0090367F">
              <w:rPr>
                <w:b/>
              </w:rPr>
              <w:t xml:space="preserve"> </w:t>
            </w:r>
            <w:r w:rsidRPr="0090367F">
              <w:rPr>
                <w:b/>
                <w:lang w:val="kk-KZ"/>
              </w:rPr>
              <w:t xml:space="preserve"> Социалдык фонду жөнүндө»  Кыргыз Республикасынын</w:t>
            </w:r>
            <w:r w:rsidRPr="0090367F">
              <w:rPr>
                <w:b/>
              </w:rPr>
              <w:t xml:space="preserve"> </w:t>
            </w:r>
            <w:r w:rsidRPr="0090367F">
              <w:rPr>
                <w:b/>
                <w:lang w:val="kk-KZ"/>
              </w:rPr>
              <w:t xml:space="preserve"> Мыйзамынын азыркы редакциясы </w:t>
            </w:r>
          </w:p>
        </w:tc>
        <w:tc>
          <w:tcPr>
            <w:tcW w:w="7371" w:type="dxa"/>
            <w:tcBorders>
              <w:top w:val="double" w:sz="6" w:space="0" w:color="000000"/>
            </w:tcBorders>
          </w:tcPr>
          <w:p w:rsidR="003E07C1" w:rsidRPr="0090367F" w:rsidRDefault="003E07C1" w:rsidP="00157C3B">
            <w:pPr>
              <w:tabs>
                <w:tab w:val="left" w:pos="12758"/>
              </w:tabs>
              <w:jc w:val="center"/>
              <w:rPr>
                <w:b/>
                <w:lang w:val="kk-KZ"/>
              </w:rPr>
            </w:pPr>
            <w:r w:rsidRPr="0090367F">
              <w:rPr>
                <w:b/>
                <w:lang w:val="kk-KZ"/>
              </w:rPr>
              <w:t>Мыйзам долбоор тарабынан сунушталган «Кыргыз Республикасынын</w:t>
            </w:r>
            <w:r w:rsidRPr="0090367F">
              <w:rPr>
                <w:b/>
              </w:rPr>
              <w:t xml:space="preserve"> </w:t>
            </w:r>
            <w:r w:rsidRPr="0090367F">
              <w:rPr>
                <w:b/>
                <w:lang w:val="kk-KZ"/>
              </w:rPr>
              <w:t xml:space="preserve"> Социалдык фонду жөнүндө»  Кыргыз Республикасынын</w:t>
            </w:r>
            <w:r w:rsidRPr="0090367F">
              <w:rPr>
                <w:b/>
              </w:rPr>
              <w:t xml:space="preserve"> </w:t>
            </w:r>
            <w:r w:rsidRPr="0090367F">
              <w:rPr>
                <w:b/>
                <w:lang w:val="kk-KZ"/>
              </w:rPr>
              <w:t xml:space="preserve"> Мыйзамына өзгөртүүлөр жана толуктоолор</w:t>
            </w:r>
          </w:p>
          <w:p w:rsidR="003E07C1" w:rsidRPr="0090367F" w:rsidRDefault="003E07C1" w:rsidP="00157C3B">
            <w:pPr>
              <w:tabs>
                <w:tab w:val="left" w:pos="12758"/>
              </w:tabs>
              <w:jc w:val="center"/>
              <w:rPr>
                <w:b/>
                <w:caps/>
              </w:rPr>
            </w:pPr>
            <w:r w:rsidRPr="0090367F">
              <w:rPr>
                <w:b/>
                <w:lang w:val="kk-KZ"/>
              </w:rPr>
              <w:t xml:space="preserve"> </w:t>
            </w:r>
          </w:p>
        </w:tc>
      </w:tr>
      <w:tr w:rsidR="003E07C1" w:rsidRPr="0090367F" w:rsidTr="007C5237">
        <w:trPr>
          <w:trHeight w:val="633"/>
        </w:trPr>
        <w:tc>
          <w:tcPr>
            <w:tcW w:w="7479" w:type="dxa"/>
          </w:tcPr>
          <w:p w:rsidR="003E07C1" w:rsidRPr="0090367F" w:rsidRDefault="003E07C1" w:rsidP="00157C3B">
            <w:pPr>
              <w:ind w:firstLine="567"/>
              <w:rPr>
                <w:bCs/>
              </w:rPr>
            </w:pPr>
            <w:r w:rsidRPr="0090367F">
              <w:rPr>
                <w:b/>
                <w:bCs/>
              </w:rPr>
              <w:t xml:space="preserve">2-статья. </w:t>
            </w:r>
            <w:r w:rsidRPr="00414569">
              <w:rPr>
                <w:b/>
                <w:bCs/>
              </w:rPr>
              <w:t>Социалдык фонддун милдеттери жана иш-милдеттери</w:t>
            </w:r>
          </w:p>
          <w:p w:rsidR="003E07C1" w:rsidRPr="0090367F" w:rsidRDefault="003E07C1" w:rsidP="00157C3B">
            <w:pPr>
              <w:ind w:firstLine="567"/>
              <w:jc w:val="both"/>
            </w:pPr>
            <w:r w:rsidRPr="0090367F">
              <w:t>Социалдык фонддун милдеттери болуп төмөндөгүлөр саналат:</w:t>
            </w:r>
          </w:p>
          <w:p w:rsidR="003E07C1" w:rsidRPr="0090367F" w:rsidRDefault="003E07C1" w:rsidP="00157C3B">
            <w:pPr>
              <w:ind w:firstLine="567"/>
              <w:jc w:val="both"/>
            </w:pPr>
            <w:r w:rsidRPr="0090367F">
              <w:t>- мамлекеттик социалдык камсыздандыруу жана пенсия менен камсыз кылуу жаатындагы макулдашылган саясатты иштеп чыгуу жана ишке ашыруу;</w:t>
            </w:r>
          </w:p>
          <w:p w:rsidR="003E07C1" w:rsidRPr="0090367F" w:rsidRDefault="003E07C1" w:rsidP="00157C3B">
            <w:pPr>
              <w:ind w:firstLine="567"/>
              <w:jc w:val="both"/>
            </w:pPr>
            <w:r w:rsidRPr="0090367F">
              <w:t>- Кыргыз Республикасынын мыйзамдарына ылайык камсыздандырылган адамдардын мамлекеттик социалдык камсыздандырууга болгон укугун камсыз кылуу;</w:t>
            </w:r>
          </w:p>
          <w:p w:rsidR="003E07C1" w:rsidRPr="0090367F" w:rsidRDefault="003E07C1" w:rsidP="00157C3B">
            <w:pPr>
              <w:ind w:firstLine="567"/>
              <w:jc w:val="both"/>
            </w:pPr>
            <w:r w:rsidRPr="0090367F">
              <w:t>- Социалдык фонддун финансылык туруктуулугун камсыз кылуу.</w:t>
            </w:r>
          </w:p>
          <w:p w:rsidR="003E07C1" w:rsidRPr="0090367F" w:rsidRDefault="003E07C1" w:rsidP="00157C3B">
            <w:pPr>
              <w:ind w:firstLine="567"/>
              <w:jc w:val="both"/>
            </w:pPr>
          </w:p>
          <w:p w:rsidR="003E07C1" w:rsidRPr="0090367F" w:rsidRDefault="003E07C1" w:rsidP="00157C3B">
            <w:pPr>
              <w:ind w:firstLine="567"/>
              <w:jc w:val="both"/>
            </w:pPr>
            <w:r w:rsidRPr="0090367F">
              <w:t>Социалдык фонд төмөндөгү иш-милдеттерди аткарат:</w:t>
            </w:r>
          </w:p>
          <w:p w:rsidR="003E07C1" w:rsidRPr="0090367F" w:rsidRDefault="003E07C1" w:rsidP="00157C3B">
            <w:pPr>
              <w:ind w:firstLine="567"/>
              <w:jc w:val="both"/>
            </w:pPr>
          </w:p>
          <w:p w:rsidR="003E07C1" w:rsidRPr="0090367F" w:rsidRDefault="003E07C1" w:rsidP="00157C3B">
            <w:pPr>
              <w:ind w:firstLine="567"/>
              <w:jc w:val="both"/>
            </w:pPr>
            <w:r w:rsidRPr="0090367F">
              <w:t>- камсыздандыруу төгүмдөрүн</w:t>
            </w:r>
            <w:r w:rsidRPr="0090367F">
              <w:rPr>
                <w:b/>
              </w:rPr>
              <w:t xml:space="preserve"> </w:t>
            </w:r>
            <w:r w:rsidRPr="00673974">
              <w:rPr>
                <w:strike/>
              </w:rPr>
              <w:t>жыйноону,</w:t>
            </w:r>
            <w:r w:rsidRPr="0090367F">
              <w:t xml:space="preserve"> топтоону жана өз учурунда, толук көлөмүндө Пенсиялык фондго, Мамлекеттик </w:t>
            </w:r>
            <w:r w:rsidRPr="0090367F">
              <w:lastRenderedPageBreak/>
              <w:t>топтоочу пенсиялык фондго, Милдеттүү медициналык камсыздандыруу фондуна, Эмгекчилердин ден соолугун чыңдоо фондуна өткөрүп берүүгө;</w:t>
            </w:r>
          </w:p>
          <w:p w:rsidR="003E07C1" w:rsidRPr="0090367F" w:rsidRDefault="003E07C1" w:rsidP="00157C3B">
            <w:pPr>
              <w:ind w:firstLine="567"/>
              <w:jc w:val="both"/>
            </w:pPr>
            <w:r w:rsidRPr="0090367F">
              <w:t xml:space="preserve">- </w:t>
            </w:r>
            <w:r w:rsidRPr="00673974">
              <w:rPr>
                <w:strike/>
              </w:rPr>
              <w:t xml:space="preserve">камсыздандыруу төгүмдөрүнүн Социалдык фондго өз убагында жана толук </w:t>
            </w:r>
            <w:r w:rsidR="00300001" w:rsidRPr="00673974">
              <w:rPr>
                <w:strike/>
              </w:rPr>
              <w:t xml:space="preserve">келип </w:t>
            </w:r>
            <w:r w:rsidRPr="00673974">
              <w:rPr>
                <w:strike/>
              </w:rPr>
              <w:t>түшүп турушун, ошондой эле</w:t>
            </w:r>
            <w:r w:rsidRPr="0090367F">
              <w:t xml:space="preserve"> мамлекеттик социалдык камсыздандыруунун каражаттарынын Кыргыз Республикасынын Мыйзамдарына ылайык туура чыгымдалышын контролдоону;</w:t>
            </w:r>
          </w:p>
        </w:tc>
        <w:tc>
          <w:tcPr>
            <w:tcW w:w="7371" w:type="dxa"/>
          </w:tcPr>
          <w:p w:rsidR="003E07C1" w:rsidRPr="0090367F" w:rsidRDefault="003E07C1" w:rsidP="00157C3B">
            <w:pPr>
              <w:rPr>
                <w:bCs/>
              </w:rPr>
            </w:pPr>
            <w:r w:rsidRPr="0090367F">
              <w:rPr>
                <w:b/>
                <w:bCs/>
              </w:rPr>
              <w:lastRenderedPageBreak/>
              <w:t xml:space="preserve">2-статья. </w:t>
            </w:r>
            <w:r w:rsidRPr="00414569">
              <w:rPr>
                <w:b/>
                <w:bCs/>
              </w:rPr>
              <w:t>Социалдык фонддун милдеттери жана иш-милдеттери</w:t>
            </w:r>
          </w:p>
          <w:p w:rsidR="003E07C1" w:rsidRPr="0090367F" w:rsidRDefault="003E07C1" w:rsidP="00157C3B">
            <w:pPr>
              <w:ind w:firstLine="567"/>
              <w:jc w:val="both"/>
            </w:pPr>
            <w:r w:rsidRPr="0090367F">
              <w:t>Социалдык фонддун милдеттери болуп төмөндөгүлөр саналат:</w:t>
            </w:r>
          </w:p>
          <w:p w:rsidR="003E07C1" w:rsidRPr="0090367F" w:rsidRDefault="003E07C1" w:rsidP="00157C3B">
            <w:pPr>
              <w:ind w:firstLine="567"/>
              <w:jc w:val="both"/>
            </w:pPr>
            <w:r w:rsidRPr="0090367F">
              <w:t>- мамлекеттик социалдык камсыздандыруу жана пенсия менен камсыз кылуу жаатындагы макулдашылган саясатты иштеп чыгуу жана ишке ашыруу;</w:t>
            </w:r>
          </w:p>
          <w:p w:rsidR="003E07C1" w:rsidRPr="0090367F" w:rsidRDefault="003E07C1" w:rsidP="00157C3B">
            <w:pPr>
              <w:ind w:firstLine="567"/>
              <w:jc w:val="both"/>
            </w:pPr>
            <w:r w:rsidRPr="0090367F">
              <w:t>- Кыргыз Республикасынын мыйзамдарына ылайык камсыздандырылган адамдардын мамлекеттик социалдык камсыздандырууга болгон укугун камсыз кылуу;</w:t>
            </w:r>
          </w:p>
          <w:p w:rsidR="003E07C1" w:rsidRPr="0090367F" w:rsidRDefault="003E07C1" w:rsidP="00157C3B">
            <w:pPr>
              <w:ind w:firstLine="567"/>
              <w:jc w:val="both"/>
            </w:pPr>
            <w:r w:rsidRPr="0090367F">
              <w:t xml:space="preserve">- Социалдык фонддун </w:t>
            </w:r>
            <w:r w:rsidR="00B41541" w:rsidRPr="0090367F">
              <w:rPr>
                <w:b/>
                <w:lang w:val="kk-KZ"/>
              </w:rPr>
              <w:t>компетенциясынын чегинде мамлекеттик социалдык камсыздандыруу системасынын</w:t>
            </w:r>
            <w:r w:rsidR="00B41541" w:rsidRPr="0090367F">
              <w:rPr>
                <w:lang w:val="kk-KZ"/>
              </w:rPr>
              <w:t xml:space="preserve"> </w:t>
            </w:r>
            <w:r w:rsidRPr="0090367F">
              <w:t>финансылык туруктуулугун камсыз кылуу.</w:t>
            </w:r>
          </w:p>
          <w:p w:rsidR="003E07C1" w:rsidRPr="0090367F" w:rsidRDefault="003E07C1" w:rsidP="00157C3B">
            <w:pPr>
              <w:ind w:firstLine="567"/>
              <w:jc w:val="both"/>
            </w:pPr>
          </w:p>
          <w:p w:rsidR="003E07C1" w:rsidRPr="0090367F" w:rsidRDefault="003E07C1" w:rsidP="00157C3B">
            <w:pPr>
              <w:ind w:firstLine="567"/>
              <w:jc w:val="both"/>
            </w:pPr>
            <w:r w:rsidRPr="0090367F">
              <w:t>Социалдык фонд төмөндөгү иш-милдеттерди аткарат:</w:t>
            </w:r>
          </w:p>
          <w:p w:rsidR="003E07C1" w:rsidRPr="0090367F" w:rsidRDefault="003E07C1" w:rsidP="00157C3B">
            <w:pPr>
              <w:ind w:firstLine="567"/>
              <w:jc w:val="both"/>
            </w:pPr>
          </w:p>
          <w:p w:rsidR="003E07C1" w:rsidRPr="0090367F" w:rsidRDefault="003E07C1" w:rsidP="00157C3B">
            <w:pPr>
              <w:ind w:firstLine="567"/>
              <w:jc w:val="both"/>
            </w:pPr>
            <w:r w:rsidRPr="0090367F">
              <w:t xml:space="preserve">- камсыздандыруу төгүмдөрүн, топтоону жана өз учурунда, толук көлөмүндө Пенсиялык фондго, Мамлекеттик топтоочу </w:t>
            </w:r>
            <w:r w:rsidRPr="0090367F">
              <w:lastRenderedPageBreak/>
              <w:t>пенсиялык фондго, Милдеттүү медициналык камсыздандыруу фондуна, Эмгекчилердин ден соолугун чыңдоо фондуна өткөрүп берүүгө;</w:t>
            </w:r>
          </w:p>
          <w:p w:rsidR="003E07C1" w:rsidRPr="0090367F" w:rsidRDefault="003E07C1" w:rsidP="00157C3B">
            <w:pPr>
              <w:ind w:firstLine="567"/>
              <w:jc w:val="both"/>
            </w:pPr>
            <w:r w:rsidRPr="0090367F">
              <w:t>- мамлекеттик социалдык камсыздандыруунун каражаттарынын Кыргыз Республикасынын Мыйзамдарына ылайык туура чыгымдалышын контролдоону;</w:t>
            </w:r>
          </w:p>
          <w:p w:rsidR="003E07C1" w:rsidRPr="0090367F" w:rsidRDefault="003E07C1" w:rsidP="00157C3B">
            <w:pPr>
              <w:autoSpaceDE w:val="0"/>
              <w:autoSpaceDN w:val="0"/>
              <w:adjustRightInd w:val="0"/>
              <w:jc w:val="both"/>
            </w:pPr>
          </w:p>
        </w:tc>
      </w:tr>
      <w:tr w:rsidR="003E07C1" w:rsidRPr="00872D86" w:rsidTr="007C5237">
        <w:trPr>
          <w:trHeight w:val="633"/>
        </w:trPr>
        <w:tc>
          <w:tcPr>
            <w:tcW w:w="7479" w:type="dxa"/>
            <w:tcBorders>
              <w:bottom w:val="double" w:sz="6" w:space="0" w:color="000000"/>
            </w:tcBorders>
          </w:tcPr>
          <w:p w:rsidR="00872D86" w:rsidRDefault="00872D86" w:rsidP="00157C3B">
            <w:pPr>
              <w:rPr>
                <w:b/>
                <w:bCs/>
                <w:lang w:val="en-US"/>
              </w:rPr>
            </w:pPr>
          </w:p>
          <w:p w:rsidR="003E07C1" w:rsidRPr="0090367F" w:rsidRDefault="003E07C1" w:rsidP="00157C3B">
            <w:pPr>
              <w:rPr>
                <w:b/>
                <w:bCs/>
              </w:rPr>
            </w:pPr>
            <w:r w:rsidRPr="0090367F">
              <w:rPr>
                <w:b/>
                <w:bCs/>
              </w:rPr>
              <w:t>3-статья. Социалдык фонддун укуктары жана милдеттери</w:t>
            </w:r>
          </w:p>
          <w:p w:rsidR="003E07C1" w:rsidRPr="0090367F" w:rsidRDefault="003E07C1" w:rsidP="00157C3B">
            <w:pPr>
              <w:jc w:val="both"/>
            </w:pPr>
            <w:r w:rsidRPr="0090367F">
              <w:t>Коюлган милдеттерге жетишүү үчүн Социалдык фонд төмөндөгүдөй укуктарга ээ:</w:t>
            </w:r>
          </w:p>
          <w:p w:rsidR="003E07C1" w:rsidRPr="0090367F" w:rsidRDefault="003E07C1" w:rsidP="00157C3B">
            <w:pPr>
              <w:ind w:firstLine="567"/>
              <w:jc w:val="both"/>
            </w:pPr>
            <w:r w:rsidRPr="0090367F">
              <w:t>- юридикалык жактын кызм</w:t>
            </w:r>
            <w:r w:rsidR="00C91DF8" w:rsidRPr="0090367F">
              <w:t xml:space="preserve">ат адамдарынан, жеке жактардан </w:t>
            </w:r>
            <w:r w:rsidRPr="00415B70">
              <w:rPr>
                <w:strike/>
              </w:rPr>
              <w:t>камсыздандыруу төгүмдөрүн төлөө жана</w:t>
            </w:r>
            <w:r w:rsidRPr="0090367F">
              <w:t xml:space="preserve"> пенсияларды, жөлөкпулдарды, компенсацияларды, Кыргыз Республикасынын жарандарынын бирдиктүү салык декларациясын берүүсүнө даярдык көрүү жөнүндө" Кыргыз Республикасынын </w:t>
            </w:r>
            <w:hyperlink r:id="rId15" w:history="1">
              <w:r w:rsidRPr="0090367F">
                <w:t>Мыйзамында</w:t>
              </w:r>
            </w:hyperlink>
            <w:r w:rsidRPr="0090367F">
              <w:t xml:space="preserve"> каралган учурларды кошпогондо, төлөөгө кетүүчү каражаттарды чыгымдоо боюнча Кыргыз Республикасынын мыйзамдарын бузууларды четтетүүнү талап кылууга;</w:t>
            </w:r>
          </w:p>
          <w:p w:rsidR="003E07C1" w:rsidRPr="0090367F" w:rsidRDefault="003E07C1" w:rsidP="00157C3B">
            <w:pPr>
              <w:ind w:firstLine="567"/>
              <w:jc w:val="both"/>
              <w:rPr>
                <w:lang w:val="kk-KZ"/>
              </w:rPr>
            </w:pPr>
          </w:p>
          <w:p w:rsidR="003E07C1" w:rsidRPr="00415B70" w:rsidRDefault="003E07C1" w:rsidP="00157C3B">
            <w:pPr>
              <w:ind w:firstLine="567"/>
              <w:jc w:val="both"/>
              <w:rPr>
                <w:strike/>
                <w:lang w:val="kk-KZ"/>
              </w:rPr>
            </w:pPr>
            <w:r w:rsidRPr="0090367F">
              <w:rPr>
                <w:lang w:val="kk-KZ"/>
              </w:rPr>
              <w:t xml:space="preserve">- </w:t>
            </w:r>
            <w:r w:rsidRPr="00415B70">
              <w:rPr>
                <w:strike/>
                <w:lang w:val="kk-KZ"/>
              </w:rPr>
              <w:t>мамлекеттик социалдык камсыздандыруу боюнча камсыздандыруу төгүмдөрүн чогултууга Кыргыз Республикасынын Өкмөтү тарабынан белгиленген тартипте жергиликтүү өз алдынча башкаруу органдарын тартуу;</w:t>
            </w:r>
          </w:p>
          <w:p w:rsidR="003E07C1" w:rsidRPr="0090367F" w:rsidRDefault="003E07C1" w:rsidP="00157C3B">
            <w:pPr>
              <w:ind w:firstLine="567"/>
              <w:jc w:val="both"/>
              <w:rPr>
                <w:lang w:val="kk-KZ"/>
              </w:rPr>
            </w:pPr>
          </w:p>
          <w:p w:rsidR="003E07C1" w:rsidRPr="0090367F" w:rsidRDefault="003E07C1" w:rsidP="00157C3B">
            <w:pPr>
              <w:ind w:firstLine="567"/>
              <w:jc w:val="both"/>
              <w:rPr>
                <w:lang w:val="kk-KZ"/>
              </w:rPr>
            </w:pPr>
            <w:r w:rsidRPr="0090367F">
              <w:rPr>
                <w:lang w:val="kk-KZ"/>
              </w:rPr>
              <w:t>- камсыздандыруу төгүмдөрүн төлөө боюнча белгилүү болгон укук бузууларды четтетүү камсыздандыруучунун кызмат адамдары камсыздандыруу төгүмдөрүн эсептөөгө жана төлөөгө жана социалдык камсыздандыруу боюнча төгүмдөрдү эсептөөгө жана төлөөгө байланыштуу болгон документтерди берүү жөнүндөгү талаптарын аткарбаган учурларда камсыздандыруучунун банк мекемелериндеги жана башка финансы кредит-мекемелериндеги эсептери боюнча операцияларын мыйзамда белгиленген тартипте токтото турууга;</w:t>
            </w:r>
          </w:p>
          <w:p w:rsidR="003E07C1" w:rsidRPr="0090367F" w:rsidRDefault="003E07C1" w:rsidP="00157C3B">
            <w:pPr>
              <w:ind w:firstLine="567"/>
              <w:jc w:val="both"/>
              <w:rPr>
                <w:lang w:val="kk-KZ"/>
              </w:rPr>
            </w:pPr>
          </w:p>
          <w:p w:rsidR="003E07C1" w:rsidRPr="00872D86" w:rsidRDefault="003E07C1" w:rsidP="00157C3B">
            <w:pPr>
              <w:ind w:firstLine="567"/>
              <w:jc w:val="both"/>
              <w:rPr>
                <w:strike/>
                <w:lang w:val="kk-KZ"/>
              </w:rPr>
            </w:pPr>
            <w:r w:rsidRPr="00872D86">
              <w:rPr>
                <w:strike/>
                <w:lang w:val="kk-KZ"/>
              </w:rPr>
              <w:lastRenderedPageBreak/>
              <w:t>- мамлекеттик социалдык камсыздандыруу жана пенсия менен камсыз кылуу чөйрөсүндө Кыргыз Республикасынын мыйзамдарын бузгандыгы үчүн мыйзамда белгиленген тартипте администрациялык айып салууга;</w:t>
            </w:r>
          </w:p>
          <w:p w:rsidR="003E07C1" w:rsidRPr="0090367F" w:rsidRDefault="003E07C1" w:rsidP="00157C3B">
            <w:pPr>
              <w:jc w:val="both"/>
              <w:rPr>
                <w:lang w:val="kk-KZ"/>
              </w:rPr>
            </w:pPr>
          </w:p>
          <w:p w:rsidR="003E07C1" w:rsidRPr="0090367F" w:rsidRDefault="003E07C1" w:rsidP="00157C3B">
            <w:pPr>
              <w:jc w:val="both"/>
              <w:rPr>
                <w:lang w:val="kk-KZ"/>
              </w:rPr>
            </w:pPr>
            <w:r w:rsidRPr="00872D86">
              <w:rPr>
                <w:strike/>
                <w:lang w:val="kk-KZ"/>
              </w:rPr>
              <w:t>- милдеттүү камсыздандыруу төгүмдөрүн төлөөдөн четтеген жана</w:t>
            </w:r>
            <w:r w:rsidRPr="0090367F">
              <w:rPr>
                <w:lang w:val="kk-KZ"/>
              </w:rPr>
              <w:t xml:space="preserve"> Социалдык фонддун талаптарын аткарбаган адамдарга даярдалган материалдарды укук коргоо органдарына берүүгө;</w:t>
            </w:r>
          </w:p>
          <w:p w:rsidR="003E07C1" w:rsidRPr="0090367F" w:rsidRDefault="003E07C1" w:rsidP="00157C3B">
            <w:pPr>
              <w:ind w:firstLine="567"/>
              <w:jc w:val="both"/>
              <w:rPr>
                <w:lang w:val="kk-KZ"/>
              </w:rPr>
            </w:pPr>
          </w:p>
          <w:p w:rsidR="003E07C1" w:rsidRPr="00872D86" w:rsidRDefault="003E07C1" w:rsidP="00157C3B">
            <w:pPr>
              <w:ind w:firstLine="567"/>
              <w:jc w:val="both"/>
              <w:rPr>
                <w:strike/>
                <w:lang w:val="kk-KZ"/>
              </w:rPr>
            </w:pPr>
            <w:r w:rsidRPr="00872D86">
              <w:rPr>
                <w:strike/>
                <w:lang w:val="kk-KZ"/>
              </w:rPr>
              <w:t>- Кыргыз Республикасынын мамлекеттик социалдык камсыздандыруу жөнүндө мыйзамдарында каралган камсыздандыруу төгүмдөрү, финансы санкциялары боюнча белгиленген мөөнөттө төлөнбөгөн суммаларды төлөм талаптарын коюу жолу менен Социалдык фонддун бюджетине өндүрүп алууга, ошондой эле мыйзамда белгиленген тартипте юридикалык жана жеке жактардын мүлкүнөн өндүрүп алганга кайрылууга;</w:t>
            </w:r>
          </w:p>
          <w:p w:rsidR="003E07C1" w:rsidRPr="00872D86" w:rsidRDefault="003E07C1" w:rsidP="00157C3B">
            <w:pPr>
              <w:ind w:firstLine="567"/>
              <w:jc w:val="both"/>
              <w:rPr>
                <w:strike/>
                <w:lang w:val="kk-KZ"/>
              </w:rPr>
            </w:pPr>
          </w:p>
          <w:p w:rsidR="003E07C1" w:rsidRPr="00AE4FF7" w:rsidRDefault="003E07C1" w:rsidP="00157C3B">
            <w:pPr>
              <w:ind w:firstLine="567"/>
              <w:jc w:val="both"/>
              <w:rPr>
                <w:strike/>
                <w:lang w:val="kk-KZ"/>
              </w:rPr>
            </w:pPr>
            <w:r w:rsidRPr="00AE4FF7">
              <w:rPr>
                <w:strike/>
                <w:lang w:val="kk-KZ"/>
              </w:rPr>
              <w:t>- эгерде мажбурлап өндүрүү камсыздандыруучунун жоюлушуна же банкрот болушуна алып келиши мүмкүн болсо, камсыздандыруу төгүмдөрү боюнча мөөнөтү өтүп кеткен карызына, финансылык оор абалга байланыштуу аны төгүүгө мүмкүнчүлүгү болбогон камсыздандыруучуларга камсыздандыруу акылары, туумдар, айып салуулар жана дагы башка финансы санкциялары боюнча карыздарын төлөө мөөнөтүн (бир нече мөөнөткө бөлүп төлөө) узартууга;</w:t>
            </w:r>
          </w:p>
          <w:p w:rsidR="003E07C1" w:rsidRPr="00AE4FF7" w:rsidRDefault="003E07C1" w:rsidP="00157C3B">
            <w:pPr>
              <w:jc w:val="both"/>
              <w:rPr>
                <w:strike/>
                <w:lang w:val="kk-KZ"/>
              </w:rPr>
            </w:pPr>
          </w:p>
          <w:p w:rsidR="003E07C1" w:rsidRPr="0090367F" w:rsidRDefault="003E07C1" w:rsidP="00157C3B">
            <w:pPr>
              <w:ind w:firstLine="567"/>
              <w:jc w:val="both"/>
              <w:rPr>
                <w:lang w:val="kk-KZ"/>
              </w:rPr>
            </w:pPr>
            <w:r w:rsidRPr="0090367F">
              <w:rPr>
                <w:lang w:val="kk-KZ"/>
              </w:rPr>
              <w:t>Социалдык фонд:</w:t>
            </w:r>
          </w:p>
          <w:p w:rsidR="003E07C1" w:rsidRPr="0090367F" w:rsidRDefault="003E07C1" w:rsidP="00157C3B">
            <w:pPr>
              <w:ind w:firstLine="567"/>
              <w:jc w:val="both"/>
              <w:rPr>
                <w:lang w:val="kk-KZ"/>
              </w:rPr>
            </w:pPr>
            <w:r w:rsidRPr="0090367F">
              <w:rPr>
                <w:lang w:val="kk-KZ"/>
              </w:rPr>
              <w:t>- мамлекеттик социалдык камсыздандыруу боюнча камсыздандыруу төгүмдөрүн жыйноону жана алардын эсебин алууну жүзөгө ашырууну камсыз кылууга;</w:t>
            </w:r>
          </w:p>
          <w:p w:rsidR="003E07C1" w:rsidRPr="0090367F" w:rsidRDefault="003E07C1" w:rsidP="00157C3B">
            <w:pPr>
              <w:ind w:firstLine="567"/>
              <w:jc w:val="both"/>
              <w:rPr>
                <w:lang w:val="kk-KZ"/>
              </w:rPr>
            </w:pPr>
            <w:r w:rsidRPr="0090367F">
              <w:rPr>
                <w:lang w:val="kk-KZ"/>
              </w:rPr>
              <w:t>- Социалдык фонддун бюджетинин долбоорун иштеп чыгууга жана аталган бюджеттин аткарылышын камсыз кылууга;</w:t>
            </w:r>
          </w:p>
          <w:p w:rsidR="003E07C1" w:rsidRPr="0090367F" w:rsidRDefault="003E07C1" w:rsidP="00157C3B">
            <w:pPr>
              <w:ind w:firstLine="567"/>
              <w:jc w:val="both"/>
              <w:rPr>
                <w:lang w:val="kk-KZ"/>
              </w:rPr>
            </w:pPr>
            <w:r w:rsidRPr="0090367F">
              <w:rPr>
                <w:lang w:val="kk-KZ"/>
              </w:rPr>
              <w:t xml:space="preserve">- Социалдык фонддун финансылык абалы жөнүндө камсыздандыруучуларды, камсыздандырылган адамдарды, мамлекеттик жана коомдук уюмдарды белгиленген тартипте маалымдоого жана Социалдык фонддун финансылык туруктуулугун </w:t>
            </w:r>
            <w:r w:rsidRPr="0090367F">
              <w:rPr>
                <w:lang w:val="kk-KZ"/>
              </w:rPr>
              <w:lastRenderedPageBreak/>
              <w:t>камсыз кылуу боюнча чараларды көрүүгө;</w:t>
            </w:r>
          </w:p>
          <w:p w:rsidR="003E07C1" w:rsidRPr="0090367F" w:rsidRDefault="003E07C1" w:rsidP="00157C3B">
            <w:pPr>
              <w:ind w:firstLine="567"/>
              <w:jc w:val="both"/>
              <w:rPr>
                <w:lang w:val="kk-KZ"/>
              </w:rPr>
            </w:pPr>
          </w:p>
          <w:p w:rsidR="008606B0" w:rsidRPr="0090367F" w:rsidRDefault="008606B0" w:rsidP="00157C3B">
            <w:pPr>
              <w:ind w:firstLine="567"/>
              <w:jc w:val="both"/>
              <w:rPr>
                <w:lang w:val="kk-KZ"/>
              </w:rPr>
            </w:pPr>
          </w:p>
          <w:p w:rsidR="003E07C1" w:rsidRPr="0090367F" w:rsidRDefault="003E07C1" w:rsidP="00157C3B">
            <w:pPr>
              <w:jc w:val="both"/>
              <w:rPr>
                <w:lang w:val="kk-KZ"/>
              </w:rPr>
            </w:pPr>
          </w:p>
          <w:p w:rsidR="003E07C1" w:rsidRPr="00AE4FF7" w:rsidRDefault="003E07C1" w:rsidP="00157C3B">
            <w:pPr>
              <w:jc w:val="both"/>
              <w:rPr>
                <w:strike/>
                <w:lang w:val="kk-KZ"/>
              </w:rPr>
            </w:pPr>
            <w:r w:rsidRPr="00AE4FF7">
              <w:rPr>
                <w:strike/>
                <w:lang w:val="kk-KZ"/>
              </w:rPr>
              <w:t>- мыйзамда белгиленген тартипте камсыздандыруу төгүмдөрүн өз убагында же толук төлөбөгөндүгү үчүн төлөөчүлөргө туумдарды жана айып салууларды эсептөөгө;</w:t>
            </w:r>
          </w:p>
          <w:p w:rsidR="003E07C1" w:rsidRPr="0090367F" w:rsidRDefault="003E07C1" w:rsidP="00157C3B">
            <w:pPr>
              <w:ind w:firstLine="567"/>
              <w:jc w:val="both"/>
              <w:rPr>
                <w:lang w:val="kk-KZ"/>
              </w:rPr>
            </w:pPr>
          </w:p>
          <w:p w:rsidR="003E07C1" w:rsidRPr="00AE4FF7" w:rsidRDefault="003E07C1" w:rsidP="00157C3B">
            <w:pPr>
              <w:ind w:firstLine="567"/>
              <w:jc w:val="both"/>
              <w:rPr>
                <w:strike/>
                <w:lang w:val="kk-KZ"/>
              </w:rPr>
            </w:pPr>
            <w:r w:rsidRPr="00AE4FF7">
              <w:rPr>
                <w:strike/>
                <w:lang w:val="kk-KZ"/>
              </w:rPr>
              <w:t>- мыйзамда белгиленген тартипте жана мөөнөттө камсыздандыруу төгүмдөрүн төлөбөгөн төлөөчүдөн камсыздандыруу төгүмдөрү, туумдар, айып салуулар жана дагы башка финансы санкциялары боюнча карыздын суммаларын мажбурлап өндүрүү жөнүндөгү ишти сотко берүүгө;</w:t>
            </w:r>
          </w:p>
          <w:p w:rsidR="003E07C1" w:rsidRPr="00AE4FF7" w:rsidRDefault="003E07C1" w:rsidP="00157C3B">
            <w:pPr>
              <w:jc w:val="both"/>
              <w:rPr>
                <w:strike/>
                <w:lang w:val="kk-KZ"/>
              </w:rPr>
            </w:pPr>
          </w:p>
          <w:p w:rsidR="003E07C1" w:rsidRPr="0090367F" w:rsidRDefault="003E07C1" w:rsidP="00157C3B">
            <w:pPr>
              <w:ind w:firstLine="567"/>
              <w:jc w:val="both"/>
              <w:rPr>
                <w:lang w:val="kk-KZ"/>
              </w:rPr>
            </w:pPr>
            <w:r w:rsidRPr="00AE4FF7">
              <w:rPr>
                <w:strike/>
                <w:lang w:val="kk-KZ"/>
              </w:rPr>
              <w:t>- камсыздандыруу төгүмдөрүнүн эсептелиниши жана келип түшүшү жана</w:t>
            </w:r>
            <w:r w:rsidRPr="0090367F">
              <w:rPr>
                <w:lang w:val="kk-KZ"/>
              </w:rPr>
              <w:t xml:space="preserve"> мамлекеттик социалдык камсыздандыруу каражаттарынын сарпталышы жөнүндөгү отчетту бекиткенге жогорку органдарга өз убагында берип турууга милдеттүү;</w:t>
            </w: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Социалдык фонддун таламдарын коргоо үчүн зарыл болгон доолорду коюуга же башка укуктук аракеттерди жасоого;</w:t>
            </w: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эгерде мажбурлап өндүрүү камсыздандыруучунун жоюлушуна же банкрот болушуна алып келиши мүмкүн болсо, камсыздандыруу төгүмдөрү боюнча мөөнөтү өтүп кеткен карызына, финансылык оор абалга байланыштуу аны төгүүгө мүмкүнчүлүгү болбогон камсыздандыруучуларга камсыздандыруу акылары, туумдар айып салуулар жана дагы башка финансы санкциялары боюнча карыздарын төлөө мөөнөтүн (бир нече мөөнөткө бөлүп төлөө) узартууга;</w:t>
            </w: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Кыргыз Республикасынын мамлекеттик органдарынан Социалдык фонддун ишин жүзөгө ашыруу үчүн зарыл болгон маалыматтарды алууга;</w:t>
            </w: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белгиленген тартипте эларалык кызматташууга, пенсиялар жана жөлөкпулдар маселелери боюнча мамлекеттер аралык жана эларалык келишимдер менен макулдашууларды иштеп чыгууга жана ишке ашырууга катышууга;</w:t>
            </w: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xml:space="preserve">- Кыргыз Республикасынын Өкмөтү тарабынан белгиленген </w:t>
            </w:r>
            <w:r w:rsidRPr="0090367F">
              <w:rPr>
                <w:rFonts w:ascii="Times New Roman" w:hAnsi="Times New Roman" w:cs="Times New Roman"/>
                <w:sz w:val="24"/>
                <w:szCs w:val="24"/>
                <w:lang w:val="kk-KZ"/>
              </w:rPr>
              <w:lastRenderedPageBreak/>
              <w:t>тартипте конкурстун жыйынтыгы боюнча тандалып алынган пенсиялык системанын топтоо бөлүгүнө адистештирилген депозитарий жана компаниялардын башкаруучулары менен келишим түзүүгө;</w:t>
            </w: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адистештирилген депозитарий менен башкаруучу компаниялардын пенсия топтоо каражаттарын түзүү жана инвестирлөө боюнча ишмердигинин финансылык жыйынтыктары жөнүндө алардын отчетторун кароого.</w:t>
            </w:r>
          </w:p>
          <w:p w:rsidR="00573159" w:rsidRPr="0090367F" w:rsidRDefault="00573159" w:rsidP="00157C3B">
            <w:pPr>
              <w:jc w:val="both"/>
              <w:rPr>
                <w:lang w:val="kk-KZ"/>
              </w:rPr>
            </w:pPr>
          </w:p>
          <w:p w:rsidR="003E07C1" w:rsidRPr="0090367F" w:rsidRDefault="003E07C1" w:rsidP="00AE4FF7">
            <w:pPr>
              <w:jc w:val="center"/>
              <w:rPr>
                <w:lang w:val="kk-KZ"/>
              </w:rPr>
            </w:pPr>
            <w:r w:rsidRPr="0090367F">
              <w:rPr>
                <w:lang w:val="kk-KZ"/>
              </w:rPr>
              <w:t>жок</w:t>
            </w:r>
          </w:p>
          <w:p w:rsidR="003E07C1" w:rsidRPr="0090367F" w:rsidRDefault="003E07C1" w:rsidP="00AE4FF7">
            <w:pPr>
              <w:jc w:val="center"/>
              <w:rPr>
                <w:lang w:val="kk-KZ"/>
              </w:rPr>
            </w:pPr>
          </w:p>
          <w:p w:rsidR="003E07C1" w:rsidRPr="0090367F" w:rsidRDefault="003E07C1" w:rsidP="00AE4FF7">
            <w:pPr>
              <w:jc w:val="center"/>
              <w:rPr>
                <w:lang w:val="kk-KZ"/>
              </w:rPr>
            </w:pPr>
            <w:r w:rsidRPr="0090367F">
              <w:rPr>
                <w:lang w:val="kk-KZ"/>
              </w:rPr>
              <w:t>жок</w:t>
            </w:r>
          </w:p>
          <w:p w:rsidR="003E07C1" w:rsidRPr="0090367F" w:rsidRDefault="003E07C1" w:rsidP="00157C3B">
            <w:pPr>
              <w:jc w:val="both"/>
              <w:rPr>
                <w:lang w:val="kk-KZ"/>
              </w:rPr>
            </w:pPr>
          </w:p>
          <w:p w:rsidR="00573159" w:rsidRDefault="00573159" w:rsidP="00157C3B">
            <w:pPr>
              <w:jc w:val="both"/>
              <w:rPr>
                <w:lang w:val="en-US"/>
              </w:rPr>
            </w:pPr>
          </w:p>
          <w:p w:rsidR="00AE4FF7" w:rsidRPr="00AE4FF7" w:rsidRDefault="00AE4FF7" w:rsidP="00157C3B">
            <w:pPr>
              <w:jc w:val="both"/>
              <w:rPr>
                <w:lang w:val="en-US"/>
              </w:rPr>
            </w:pPr>
          </w:p>
          <w:p w:rsidR="003E07C1" w:rsidRPr="0090367F" w:rsidRDefault="003E07C1" w:rsidP="00157C3B">
            <w:pPr>
              <w:ind w:firstLine="567"/>
              <w:rPr>
                <w:b/>
                <w:bCs/>
              </w:rPr>
            </w:pPr>
            <w:bookmarkStart w:id="1" w:name="st_4"/>
            <w:bookmarkEnd w:id="1"/>
            <w:r w:rsidRPr="0090367F">
              <w:rPr>
                <w:b/>
                <w:bCs/>
              </w:rPr>
              <w:t xml:space="preserve">4-статья. </w:t>
            </w:r>
            <w:r w:rsidRPr="0090367F">
              <w:rPr>
                <w:bCs/>
              </w:rPr>
              <w:t>Социалдык фонддун каражаттары</w:t>
            </w:r>
          </w:p>
          <w:p w:rsidR="003E07C1" w:rsidRPr="0090367F" w:rsidRDefault="003E07C1" w:rsidP="00157C3B">
            <w:pPr>
              <w:ind w:firstLine="567"/>
              <w:jc w:val="both"/>
            </w:pPr>
            <w:r w:rsidRPr="0090367F">
              <w:t>Социалдык фонддун каражаттары төмөндөгүлөрдүн эсебинен түзүлөт:</w:t>
            </w:r>
          </w:p>
          <w:p w:rsidR="003E07C1" w:rsidRPr="0090367F" w:rsidRDefault="003E07C1" w:rsidP="00157C3B">
            <w:pPr>
              <w:ind w:firstLine="567"/>
              <w:jc w:val="both"/>
            </w:pPr>
            <w:r w:rsidRPr="0090367F">
              <w:t xml:space="preserve">- камсыздандыруу төгүмдөрүн өз убагында жана толук эмес чегергендиги үчүн туумдардын </w:t>
            </w:r>
            <w:r w:rsidRPr="00AE4FF7">
              <w:rPr>
                <w:strike/>
              </w:rPr>
              <w:t>жана айып салуулардын</w:t>
            </w:r>
            <w:r w:rsidRPr="0090367F">
              <w:t>;</w:t>
            </w:r>
          </w:p>
          <w:p w:rsidR="003E07C1" w:rsidRPr="0090367F" w:rsidRDefault="003E07C1" w:rsidP="00157C3B">
            <w:pPr>
              <w:ind w:firstLine="567"/>
              <w:jc w:val="both"/>
              <w:rPr>
                <w:lang w:val="kk-KZ"/>
              </w:rPr>
            </w:pPr>
            <w:r w:rsidRPr="0090367F">
              <w:t>- Кыргыз Республикасынын мыйзамдарына каршы келбеген башка келип түшүүлөрд</w:t>
            </w:r>
            <w:r w:rsidRPr="0090367F">
              <w:rPr>
                <w:lang w:val="kk-KZ"/>
              </w:rPr>
              <w:t>ү</w:t>
            </w:r>
            <w:r w:rsidRPr="0090367F">
              <w:t>н.</w:t>
            </w:r>
          </w:p>
          <w:p w:rsidR="003E07C1" w:rsidRPr="0090367F" w:rsidRDefault="003E07C1" w:rsidP="00157C3B">
            <w:pPr>
              <w:ind w:firstLine="567"/>
              <w:jc w:val="both"/>
              <w:rPr>
                <w:lang w:val="kk-KZ"/>
              </w:rPr>
            </w:pPr>
          </w:p>
          <w:p w:rsidR="003E07C1" w:rsidRPr="00AE4FF7" w:rsidRDefault="00AE4FF7" w:rsidP="00AE4FF7">
            <w:pPr>
              <w:autoSpaceDE w:val="0"/>
              <w:autoSpaceDN w:val="0"/>
              <w:adjustRightInd w:val="0"/>
              <w:jc w:val="center"/>
              <w:rPr>
                <w:lang w:val="ky-KG"/>
              </w:rPr>
            </w:pPr>
            <w:r>
              <w:rPr>
                <w:lang w:val="ky-KG"/>
              </w:rPr>
              <w:t>жок</w:t>
            </w:r>
          </w:p>
        </w:tc>
        <w:tc>
          <w:tcPr>
            <w:tcW w:w="7371" w:type="dxa"/>
            <w:tcBorders>
              <w:bottom w:val="double" w:sz="6" w:space="0" w:color="000000"/>
            </w:tcBorders>
          </w:tcPr>
          <w:p w:rsidR="00673974" w:rsidRPr="0090367F" w:rsidRDefault="00673974" w:rsidP="00673974">
            <w:pPr>
              <w:spacing w:before="200"/>
              <w:rPr>
                <w:b/>
                <w:bCs/>
              </w:rPr>
            </w:pPr>
            <w:r w:rsidRPr="0090367F">
              <w:rPr>
                <w:b/>
                <w:bCs/>
              </w:rPr>
              <w:lastRenderedPageBreak/>
              <w:t>3-статья. Социалдык фонддун укуктары жана милдеттери</w:t>
            </w:r>
          </w:p>
          <w:p w:rsidR="00673974" w:rsidRDefault="00673974" w:rsidP="00673974">
            <w:pPr>
              <w:jc w:val="both"/>
              <w:rPr>
                <w:lang w:val="ky-KG"/>
              </w:rPr>
            </w:pPr>
            <w:r w:rsidRPr="0090367F">
              <w:t>Коюлган милдеттерге жетишүү үчүн Социалдык фонд төмөндөгүдөй укуктарга ээ:</w:t>
            </w:r>
          </w:p>
          <w:p w:rsidR="00673974" w:rsidRPr="00673974" w:rsidRDefault="00673974" w:rsidP="00673974">
            <w:pPr>
              <w:jc w:val="both"/>
              <w:rPr>
                <w:lang w:val="ky-KG"/>
              </w:rPr>
            </w:pPr>
          </w:p>
          <w:p w:rsidR="00673974" w:rsidRPr="00673974" w:rsidRDefault="00673974" w:rsidP="00673974">
            <w:pPr>
              <w:spacing w:after="60"/>
              <w:ind w:firstLine="567"/>
              <w:jc w:val="both"/>
              <w:rPr>
                <w:lang w:val="ky-KG"/>
              </w:rPr>
            </w:pPr>
            <w:r w:rsidRPr="00673974">
              <w:rPr>
                <w:lang w:val="ky-KG"/>
              </w:rPr>
              <w:t xml:space="preserve">- юридикалык жактын кызмат адамдарынан, жеке жактардан Кыргыз Республикасынын жарандарынын бирдиктүү салык декларациясын берүүсүнө даярдык көрүү жөнүндө" Кыргыз Республикасынын </w:t>
            </w:r>
            <w:hyperlink r:id="rId16" w:history="1">
              <w:r w:rsidRPr="00673974">
                <w:rPr>
                  <w:lang w:val="ky-KG"/>
                </w:rPr>
                <w:t>Мыйзамында</w:t>
              </w:r>
            </w:hyperlink>
            <w:r w:rsidRPr="00673974">
              <w:rPr>
                <w:lang w:val="ky-KG"/>
              </w:rPr>
              <w:t xml:space="preserve"> каралган учурларды кошпогондо, пенсияларды, жөлөкпулдарды, компенсацияларды</w:t>
            </w:r>
            <w:r w:rsidRPr="0090367F">
              <w:rPr>
                <w:lang w:val="kk-KZ"/>
              </w:rPr>
              <w:t xml:space="preserve"> </w:t>
            </w:r>
            <w:r w:rsidRPr="00673974">
              <w:rPr>
                <w:lang w:val="ky-KG"/>
              </w:rPr>
              <w:t>төлөөгө кетүүчү каражаттарды чыгымдоо боюнча Кыргыз Республикасынын мыйзамдарын бузууларды четтетүүнү талап кылууга;</w:t>
            </w:r>
          </w:p>
          <w:p w:rsidR="003E07C1" w:rsidRPr="0090367F" w:rsidRDefault="003E07C1" w:rsidP="00157C3B">
            <w:pPr>
              <w:pStyle w:val="a4"/>
              <w:ind w:firstLine="567"/>
              <w:jc w:val="both"/>
              <w:rPr>
                <w:rFonts w:ascii="Times New Roman" w:hAnsi="Times New Roman"/>
                <w:sz w:val="24"/>
                <w:szCs w:val="24"/>
                <w:lang w:val="kk-KZ"/>
              </w:rPr>
            </w:pPr>
          </w:p>
          <w:p w:rsidR="003E07C1" w:rsidRPr="0090367F" w:rsidRDefault="003E07C1" w:rsidP="00157C3B">
            <w:pPr>
              <w:pStyle w:val="a4"/>
              <w:ind w:firstLine="567"/>
              <w:jc w:val="both"/>
              <w:rPr>
                <w:rFonts w:ascii="Times New Roman" w:hAnsi="Times New Roman"/>
                <w:sz w:val="24"/>
                <w:szCs w:val="24"/>
                <w:lang w:val="kk-KZ"/>
              </w:rPr>
            </w:pPr>
          </w:p>
          <w:p w:rsidR="003E07C1" w:rsidRPr="0090367F" w:rsidRDefault="003E07C1" w:rsidP="00157C3B">
            <w:pPr>
              <w:autoSpaceDE w:val="0"/>
              <w:autoSpaceDN w:val="0"/>
              <w:adjustRightInd w:val="0"/>
              <w:ind w:firstLine="567"/>
              <w:jc w:val="both"/>
              <w:rPr>
                <w:lang w:val="kk-KZ"/>
              </w:rPr>
            </w:pPr>
            <w:r w:rsidRPr="0090367F">
              <w:rPr>
                <w:lang w:val="kk-KZ"/>
              </w:rPr>
              <w:t>күчүн жоготту деп табылсын</w:t>
            </w:r>
          </w:p>
          <w:p w:rsidR="003E07C1" w:rsidRPr="0090367F" w:rsidRDefault="003E07C1" w:rsidP="00157C3B">
            <w:pPr>
              <w:autoSpaceDE w:val="0"/>
              <w:autoSpaceDN w:val="0"/>
              <w:adjustRightInd w:val="0"/>
              <w:ind w:firstLine="567"/>
              <w:jc w:val="both"/>
              <w:rPr>
                <w:lang w:val="kk-KZ"/>
              </w:rPr>
            </w:pPr>
          </w:p>
          <w:p w:rsidR="003E07C1" w:rsidRPr="0090367F" w:rsidRDefault="003E07C1" w:rsidP="00157C3B">
            <w:pPr>
              <w:autoSpaceDE w:val="0"/>
              <w:autoSpaceDN w:val="0"/>
              <w:adjustRightInd w:val="0"/>
              <w:ind w:firstLine="567"/>
              <w:jc w:val="both"/>
              <w:rPr>
                <w:lang w:val="kk-KZ"/>
              </w:rPr>
            </w:pPr>
          </w:p>
          <w:p w:rsidR="003E07C1" w:rsidRDefault="003E07C1" w:rsidP="00157C3B">
            <w:pPr>
              <w:autoSpaceDE w:val="0"/>
              <w:autoSpaceDN w:val="0"/>
              <w:adjustRightInd w:val="0"/>
              <w:ind w:firstLine="567"/>
              <w:jc w:val="both"/>
              <w:rPr>
                <w:lang w:val="kk-KZ"/>
              </w:rPr>
            </w:pPr>
          </w:p>
          <w:p w:rsidR="00415B70" w:rsidRDefault="00415B70" w:rsidP="00157C3B">
            <w:pPr>
              <w:autoSpaceDE w:val="0"/>
              <w:autoSpaceDN w:val="0"/>
              <w:adjustRightInd w:val="0"/>
              <w:ind w:firstLine="567"/>
              <w:jc w:val="both"/>
              <w:rPr>
                <w:lang w:val="kk-KZ"/>
              </w:rPr>
            </w:pPr>
          </w:p>
          <w:p w:rsidR="00415B70" w:rsidRDefault="00415B70" w:rsidP="00157C3B">
            <w:pPr>
              <w:autoSpaceDE w:val="0"/>
              <w:autoSpaceDN w:val="0"/>
              <w:adjustRightInd w:val="0"/>
              <w:ind w:firstLine="567"/>
              <w:jc w:val="both"/>
              <w:rPr>
                <w:lang w:val="kk-KZ"/>
              </w:rPr>
            </w:pPr>
          </w:p>
          <w:p w:rsidR="00415B70" w:rsidRDefault="00415B70" w:rsidP="00157C3B">
            <w:pPr>
              <w:autoSpaceDE w:val="0"/>
              <w:autoSpaceDN w:val="0"/>
              <w:adjustRightInd w:val="0"/>
              <w:ind w:firstLine="567"/>
              <w:jc w:val="both"/>
              <w:rPr>
                <w:lang w:val="kk-KZ"/>
              </w:rPr>
            </w:pPr>
          </w:p>
          <w:p w:rsidR="00415B70" w:rsidRDefault="00415B70" w:rsidP="00157C3B">
            <w:pPr>
              <w:autoSpaceDE w:val="0"/>
              <w:autoSpaceDN w:val="0"/>
              <w:adjustRightInd w:val="0"/>
              <w:ind w:firstLine="567"/>
              <w:jc w:val="both"/>
              <w:rPr>
                <w:lang w:val="kk-KZ"/>
              </w:rPr>
            </w:pPr>
          </w:p>
          <w:p w:rsidR="00415B70" w:rsidRDefault="00415B70" w:rsidP="00157C3B">
            <w:pPr>
              <w:autoSpaceDE w:val="0"/>
              <w:autoSpaceDN w:val="0"/>
              <w:adjustRightInd w:val="0"/>
              <w:ind w:firstLine="567"/>
              <w:jc w:val="both"/>
              <w:rPr>
                <w:lang w:val="kk-KZ"/>
              </w:rPr>
            </w:pPr>
          </w:p>
          <w:p w:rsidR="00415B70" w:rsidRDefault="00415B70" w:rsidP="00157C3B">
            <w:pPr>
              <w:autoSpaceDE w:val="0"/>
              <w:autoSpaceDN w:val="0"/>
              <w:adjustRightInd w:val="0"/>
              <w:ind w:firstLine="567"/>
              <w:jc w:val="both"/>
              <w:rPr>
                <w:lang w:val="kk-KZ"/>
              </w:rPr>
            </w:pPr>
          </w:p>
          <w:p w:rsidR="00415B70" w:rsidRDefault="00415B70" w:rsidP="00157C3B">
            <w:pPr>
              <w:autoSpaceDE w:val="0"/>
              <w:autoSpaceDN w:val="0"/>
              <w:adjustRightInd w:val="0"/>
              <w:ind w:firstLine="567"/>
              <w:jc w:val="both"/>
              <w:rPr>
                <w:lang w:val="kk-KZ"/>
              </w:rPr>
            </w:pPr>
          </w:p>
          <w:p w:rsidR="00415B70" w:rsidRDefault="00415B70" w:rsidP="00157C3B">
            <w:pPr>
              <w:autoSpaceDE w:val="0"/>
              <w:autoSpaceDN w:val="0"/>
              <w:adjustRightInd w:val="0"/>
              <w:ind w:firstLine="567"/>
              <w:jc w:val="both"/>
              <w:rPr>
                <w:lang w:val="kk-KZ"/>
              </w:rPr>
            </w:pPr>
          </w:p>
          <w:p w:rsidR="00415B70" w:rsidRPr="0090367F" w:rsidRDefault="00415B70" w:rsidP="00157C3B">
            <w:pPr>
              <w:autoSpaceDE w:val="0"/>
              <w:autoSpaceDN w:val="0"/>
              <w:adjustRightInd w:val="0"/>
              <w:ind w:firstLine="567"/>
              <w:jc w:val="both"/>
              <w:rPr>
                <w:lang w:val="kk-KZ"/>
              </w:rPr>
            </w:pPr>
          </w:p>
          <w:p w:rsidR="003E07C1" w:rsidRDefault="003E07C1" w:rsidP="00157C3B">
            <w:pPr>
              <w:autoSpaceDE w:val="0"/>
              <w:autoSpaceDN w:val="0"/>
              <w:adjustRightInd w:val="0"/>
              <w:ind w:firstLine="567"/>
              <w:jc w:val="both"/>
              <w:rPr>
                <w:lang w:val="en-US"/>
              </w:rPr>
            </w:pPr>
          </w:p>
          <w:p w:rsidR="00872D86" w:rsidRPr="0090367F" w:rsidRDefault="00872D86" w:rsidP="00872D86">
            <w:pPr>
              <w:pStyle w:val="a4"/>
              <w:ind w:firstLine="567"/>
              <w:jc w:val="both"/>
              <w:rPr>
                <w:rStyle w:val="1"/>
                <w:sz w:val="24"/>
                <w:szCs w:val="24"/>
                <w:lang w:val="ky-KG"/>
              </w:rPr>
            </w:pPr>
            <w:r w:rsidRPr="0090367F">
              <w:rPr>
                <w:rStyle w:val="1"/>
                <w:sz w:val="24"/>
                <w:szCs w:val="24"/>
                <w:lang w:val="ky-KG"/>
              </w:rPr>
              <w:t>- пенсиялык камсыздоо чөйрөсүндө</w:t>
            </w:r>
            <w:r w:rsidRPr="0090367F">
              <w:rPr>
                <w:rStyle w:val="1"/>
                <w:sz w:val="24"/>
                <w:szCs w:val="24"/>
                <w:lang w:val="kk-KZ"/>
              </w:rPr>
              <w:t>гү</w:t>
            </w:r>
            <w:r w:rsidRPr="0090367F">
              <w:rPr>
                <w:rStyle w:val="1"/>
                <w:sz w:val="24"/>
                <w:szCs w:val="24"/>
                <w:lang w:val="ky-KG"/>
              </w:rPr>
              <w:t xml:space="preserve"> </w:t>
            </w:r>
            <w:r w:rsidRPr="0090367F">
              <w:rPr>
                <w:rStyle w:val="1"/>
                <w:sz w:val="24"/>
                <w:szCs w:val="24"/>
              </w:rPr>
              <w:t>эреже</w:t>
            </w:r>
            <w:r w:rsidRPr="00872D86">
              <w:rPr>
                <w:rStyle w:val="1"/>
                <w:sz w:val="24"/>
                <w:szCs w:val="24"/>
                <w:lang w:val="en-US"/>
              </w:rPr>
              <w:t xml:space="preserve"> </w:t>
            </w:r>
            <w:r w:rsidRPr="0090367F">
              <w:rPr>
                <w:rStyle w:val="1"/>
                <w:sz w:val="24"/>
                <w:szCs w:val="24"/>
                <w:lang w:val="ky-KG"/>
              </w:rPr>
              <w:t>бузуулар үчүн административдик ай</w:t>
            </w:r>
            <w:r w:rsidRPr="0090367F">
              <w:rPr>
                <w:rStyle w:val="1"/>
                <w:sz w:val="24"/>
                <w:szCs w:val="24"/>
              </w:rPr>
              <w:t>ыпт</w:t>
            </w:r>
            <w:r w:rsidRPr="0090367F">
              <w:rPr>
                <w:rStyle w:val="1"/>
                <w:sz w:val="24"/>
                <w:szCs w:val="24"/>
                <w:lang w:val="ky-KG"/>
              </w:rPr>
              <w:t>арды салууга;</w:t>
            </w:r>
          </w:p>
          <w:p w:rsidR="00872D86" w:rsidRPr="0090367F" w:rsidRDefault="00872D86" w:rsidP="00872D86">
            <w:pPr>
              <w:pStyle w:val="a4"/>
              <w:ind w:firstLine="567"/>
              <w:jc w:val="both"/>
              <w:rPr>
                <w:rStyle w:val="1"/>
                <w:sz w:val="24"/>
                <w:szCs w:val="24"/>
                <w:lang w:val="ky-KG"/>
              </w:rPr>
            </w:pPr>
          </w:p>
          <w:p w:rsidR="00872D86" w:rsidRPr="0090367F" w:rsidRDefault="00872D86" w:rsidP="00872D86">
            <w:pPr>
              <w:pStyle w:val="a4"/>
              <w:ind w:firstLine="567"/>
              <w:jc w:val="both"/>
              <w:rPr>
                <w:rStyle w:val="1"/>
                <w:sz w:val="24"/>
                <w:szCs w:val="24"/>
                <w:lang w:val="ky-KG"/>
              </w:rPr>
            </w:pPr>
          </w:p>
          <w:p w:rsidR="00872D86" w:rsidRPr="00872D86" w:rsidRDefault="00872D86" w:rsidP="00157C3B">
            <w:pPr>
              <w:autoSpaceDE w:val="0"/>
              <w:autoSpaceDN w:val="0"/>
              <w:adjustRightInd w:val="0"/>
              <w:ind w:firstLine="567"/>
              <w:jc w:val="both"/>
              <w:rPr>
                <w:lang w:val="ky-KG"/>
              </w:rPr>
            </w:pPr>
          </w:p>
          <w:p w:rsidR="00872D86" w:rsidRPr="0090367F" w:rsidRDefault="00872D86" w:rsidP="00872D86">
            <w:pPr>
              <w:spacing w:after="60"/>
              <w:jc w:val="both"/>
              <w:rPr>
                <w:lang w:val="kk-KZ"/>
              </w:rPr>
            </w:pPr>
            <w:r w:rsidRPr="0090367F">
              <w:rPr>
                <w:lang w:val="kk-KZ"/>
              </w:rPr>
              <w:t>- Социалдык фонддун талаптарын аткарбаган адамдарга даярдалган материалдарды укук коргоо органдарына берүүгө;</w:t>
            </w:r>
          </w:p>
          <w:p w:rsidR="00872D86" w:rsidRDefault="00872D86" w:rsidP="00157C3B">
            <w:pPr>
              <w:autoSpaceDE w:val="0"/>
              <w:autoSpaceDN w:val="0"/>
              <w:adjustRightInd w:val="0"/>
              <w:ind w:firstLine="567"/>
              <w:jc w:val="both"/>
              <w:rPr>
                <w:lang w:val="en-US"/>
              </w:rPr>
            </w:pPr>
          </w:p>
          <w:p w:rsidR="00872D86" w:rsidRPr="00872D86" w:rsidRDefault="00872D86" w:rsidP="00157C3B">
            <w:pPr>
              <w:autoSpaceDE w:val="0"/>
              <w:autoSpaceDN w:val="0"/>
              <w:adjustRightInd w:val="0"/>
              <w:ind w:firstLine="567"/>
              <w:jc w:val="both"/>
              <w:rPr>
                <w:lang w:val="en-US"/>
              </w:rPr>
            </w:pPr>
          </w:p>
          <w:p w:rsidR="003E07C1" w:rsidRPr="0090367F" w:rsidRDefault="003E07C1" w:rsidP="00157C3B">
            <w:pPr>
              <w:autoSpaceDE w:val="0"/>
              <w:autoSpaceDN w:val="0"/>
              <w:adjustRightInd w:val="0"/>
              <w:ind w:firstLine="567"/>
              <w:jc w:val="both"/>
              <w:rPr>
                <w:lang w:val="kk-KZ"/>
              </w:rPr>
            </w:pPr>
            <w:r w:rsidRPr="0090367F">
              <w:rPr>
                <w:lang w:val="kk-KZ"/>
              </w:rPr>
              <w:t>күчүн жоготту деп табылсын</w:t>
            </w:r>
          </w:p>
          <w:p w:rsidR="003E07C1" w:rsidRPr="0090367F" w:rsidRDefault="003E07C1" w:rsidP="00157C3B">
            <w:pPr>
              <w:pStyle w:val="a4"/>
              <w:jc w:val="both"/>
              <w:rPr>
                <w:rFonts w:ascii="Times New Roman" w:hAnsi="Times New Roman"/>
                <w:sz w:val="24"/>
                <w:szCs w:val="24"/>
                <w:lang w:val="kk-KZ"/>
              </w:rPr>
            </w:pPr>
          </w:p>
          <w:p w:rsidR="003E07C1" w:rsidRPr="0090367F" w:rsidRDefault="003E07C1" w:rsidP="00157C3B">
            <w:pPr>
              <w:pStyle w:val="a4"/>
              <w:jc w:val="both"/>
              <w:rPr>
                <w:rFonts w:ascii="Times New Roman" w:hAnsi="Times New Roman"/>
                <w:sz w:val="24"/>
                <w:szCs w:val="24"/>
                <w:lang w:val="kk-KZ"/>
              </w:rPr>
            </w:pPr>
          </w:p>
          <w:p w:rsidR="003E07C1" w:rsidRPr="0090367F" w:rsidRDefault="003E07C1" w:rsidP="00157C3B">
            <w:pPr>
              <w:pStyle w:val="a4"/>
              <w:jc w:val="both"/>
              <w:rPr>
                <w:rFonts w:ascii="Times New Roman" w:hAnsi="Times New Roman"/>
                <w:sz w:val="24"/>
                <w:szCs w:val="24"/>
                <w:lang w:val="kk-KZ"/>
              </w:rPr>
            </w:pPr>
          </w:p>
          <w:p w:rsidR="003E07C1" w:rsidRPr="0090367F" w:rsidRDefault="003E07C1" w:rsidP="00157C3B">
            <w:pPr>
              <w:pStyle w:val="a4"/>
              <w:jc w:val="both"/>
              <w:rPr>
                <w:rFonts w:ascii="Times New Roman" w:hAnsi="Times New Roman"/>
                <w:sz w:val="24"/>
                <w:szCs w:val="24"/>
                <w:lang w:val="kk-KZ"/>
              </w:rPr>
            </w:pPr>
          </w:p>
          <w:p w:rsidR="003E07C1" w:rsidRPr="0090367F" w:rsidRDefault="003E07C1" w:rsidP="00157C3B">
            <w:pPr>
              <w:pStyle w:val="a4"/>
              <w:jc w:val="both"/>
              <w:rPr>
                <w:rFonts w:ascii="Times New Roman" w:hAnsi="Times New Roman"/>
                <w:sz w:val="24"/>
                <w:szCs w:val="24"/>
                <w:lang w:val="kk-KZ"/>
              </w:rPr>
            </w:pPr>
          </w:p>
          <w:p w:rsidR="003E07C1" w:rsidRPr="0090367F" w:rsidRDefault="003E07C1" w:rsidP="00157C3B">
            <w:pPr>
              <w:autoSpaceDE w:val="0"/>
              <w:autoSpaceDN w:val="0"/>
              <w:adjustRightInd w:val="0"/>
              <w:ind w:firstLine="567"/>
              <w:jc w:val="both"/>
              <w:rPr>
                <w:lang w:val="kk-KZ"/>
              </w:rPr>
            </w:pPr>
          </w:p>
          <w:p w:rsidR="00872D86" w:rsidRPr="00AE4FF7" w:rsidRDefault="00872D86" w:rsidP="00157C3B">
            <w:pPr>
              <w:autoSpaceDE w:val="0"/>
              <w:autoSpaceDN w:val="0"/>
              <w:adjustRightInd w:val="0"/>
              <w:ind w:firstLine="567"/>
              <w:jc w:val="both"/>
              <w:rPr>
                <w:lang w:val="en-US"/>
              </w:rPr>
            </w:pPr>
          </w:p>
          <w:p w:rsidR="00AE4FF7" w:rsidRPr="0090367F" w:rsidRDefault="00AE4FF7" w:rsidP="00AE4FF7">
            <w:pPr>
              <w:autoSpaceDE w:val="0"/>
              <w:autoSpaceDN w:val="0"/>
              <w:adjustRightInd w:val="0"/>
              <w:ind w:firstLine="567"/>
              <w:jc w:val="both"/>
              <w:rPr>
                <w:lang w:val="kk-KZ"/>
              </w:rPr>
            </w:pPr>
            <w:r w:rsidRPr="0090367F">
              <w:rPr>
                <w:lang w:val="kk-KZ"/>
              </w:rPr>
              <w:t>күчүн жоготту деп табылсын</w:t>
            </w:r>
          </w:p>
          <w:p w:rsidR="00AE4FF7" w:rsidRPr="0090367F" w:rsidRDefault="00AE4FF7" w:rsidP="00AE4FF7">
            <w:pPr>
              <w:pStyle w:val="a4"/>
              <w:jc w:val="both"/>
              <w:rPr>
                <w:rFonts w:ascii="Times New Roman" w:hAnsi="Times New Roman"/>
                <w:sz w:val="24"/>
                <w:szCs w:val="24"/>
                <w:lang w:val="kk-KZ"/>
              </w:rPr>
            </w:pPr>
          </w:p>
          <w:p w:rsidR="00872D86" w:rsidRPr="00AE4FF7" w:rsidRDefault="00872D86" w:rsidP="00157C3B">
            <w:pPr>
              <w:autoSpaceDE w:val="0"/>
              <w:autoSpaceDN w:val="0"/>
              <w:adjustRightInd w:val="0"/>
              <w:ind w:firstLine="567"/>
              <w:jc w:val="both"/>
              <w:rPr>
                <w:lang w:val="kk-KZ"/>
              </w:rPr>
            </w:pPr>
          </w:p>
          <w:p w:rsidR="00872D86" w:rsidRPr="00AE4FF7" w:rsidRDefault="00872D86" w:rsidP="00157C3B">
            <w:pPr>
              <w:autoSpaceDE w:val="0"/>
              <w:autoSpaceDN w:val="0"/>
              <w:adjustRightInd w:val="0"/>
              <w:ind w:firstLine="567"/>
              <w:jc w:val="both"/>
              <w:rPr>
                <w:lang w:val="en-US"/>
              </w:rPr>
            </w:pPr>
          </w:p>
          <w:p w:rsidR="00872D86" w:rsidRPr="00AE4FF7" w:rsidRDefault="00872D86" w:rsidP="00157C3B">
            <w:pPr>
              <w:autoSpaceDE w:val="0"/>
              <w:autoSpaceDN w:val="0"/>
              <w:adjustRightInd w:val="0"/>
              <w:ind w:firstLine="567"/>
              <w:jc w:val="both"/>
              <w:rPr>
                <w:lang w:val="en-US"/>
              </w:rPr>
            </w:pPr>
          </w:p>
          <w:p w:rsidR="00872D86" w:rsidRPr="00AE4FF7" w:rsidRDefault="00872D86" w:rsidP="00157C3B">
            <w:pPr>
              <w:autoSpaceDE w:val="0"/>
              <w:autoSpaceDN w:val="0"/>
              <w:adjustRightInd w:val="0"/>
              <w:ind w:firstLine="567"/>
              <w:jc w:val="both"/>
              <w:rPr>
                <w:lang w:val="en-US"/>
              </w:rPr>
            </w:pPr>
          </w:p>
          <w:p w:rsidR="00872D86" w:rsidRDefault="00872D86" w:rsidP="00157C3B">
            <w:pPr>
              <w:autoSpaceDE w:val="0"/>
              <w:autoSpaceDN w:val="0"/>
              <w:adjustRightInd w:val="0"/>
              <w:ind w:firstLine="567"/>
              <w:jc w:val="both"/>
              <w:rPr>
                <w:lang w:val="en-US"/>
              </w:rPr>
            </w:pPr>
          </w:p>
          <w:p w:rsidR="00AE4FF7" w:rsidRPr="00AE4FF7" w:rsidRDefault="00AE4FF7" w:rsidP="00157C3B">
            <w:pPr>
              <w:autoSpaceDE w:val="0"/>
              <w:autoSpaceDN w:val="0"/>
              <w:adjustRightInd w:val="0"/>
              <w:ind w:firstLine="567"/>
              <w:jc w:val="both"/>
              <w:rPr>
                <w:lang w:val="en-US"/>
              </w:rPr>
            </w:pPr>
          </w:p>
          <w:p w:rsidR="003E07C1" w:rsidRPr="0090367F" w:rsidRDefault="003E07C1" w:rsidP="00157C3B">
            <w:pPr>
              <w:ind w:firstLine="567"/>
              <w:jc w:val="both"/>
              <w:rPr>
                <w:lang w:val="kk-KZ"/>
              </w:rPr>
            </w:pPr>
            <w:r w:rsidRPr="0090367F">
              <w:rPr>
                <w:lang w:val="kk-KZ"/>
              </w:rPr>
              <w:t>Социалдык фонд:</w:t>
            </w:r>
          </w:p>
          <w:p w:rsidR="003E07C1" w:rsidRPr="0090367F" w:rsidRDefault="003E07C1" w:rsidP="00157C3B">
            <w:pPr>
              <w:ind w:firstLine="567"/>
              <w:jc w:val="both"/>
              <w:rPr>
                <w:lang w:val="kk-KZ"/>
              </w:rPr>
            </w:pPr>
            <w:r w:rsidRPr="0090367F">
              <w:rPr>
                <w:lang w:val="kk-KZ"/>
              </w:rPr>
              <w:t xml:space="preserve">- </w:t>
            </w:r>
            <w:r w:rsidRPr="0090367F">
              <w:rPr>
                <w:b/>
                <w:lang w:val="kk-KZ"/>
              </w:rPr>
              <w:t>мамлекеттик социалдык камсыздандыруу боюнча камсыздандыруу төгүмдөрүн</w:t>
            </w:r>
            <w:r w:rsidR="00B46067" w:rsidRPr="0090367F">
              <w:rPr>
                <w:b/>
                <w:lang w:val="kk-KZ"/>
              </w:rPr>
              <w:t>үн эсебин алууга</w:t>
            </w:r>
            <w:r w:rsidRPr="0090367F">
              <w:rPr>
                <w:lang w:val="kk-KZ"/>
              </w:rPr>
              <w:t>;</w:t>
            </w:r>
          </w:p>
          <w:p w:rsidR="003E07C1" w:rsidRPr="0090367F" w:rsidRDefault="003E07C1" w:rsidP="00157C3B">
            <w:pPr>
              <w:ind w:firstLine="567"/>
              <w:jc w:val="both"/>
              <w:rPr>
                <w:lang w:val="kk-KZ"/>
              </w:rPr>
            </w:pPr>
            <w:r w:rsidRPr="0090367F">
              <w:rPr>
                <w:lang w:val="kk-KZ"/>
              </w:rPr>
              <w:t xml:space="preserve"> - бюджеттин долбоорун иштеп чыгууга жана </w:t>
            </w:r>
            <w:r w:rsidRPr="0090367F">
              <w:rPr>
                <w:b/>
                <w:lang w:val="kk-KZ"/>
              </w:rPr>
              <w:t>Социалдык фонддун компетенциясынын чегинде</w:t>
            </w:r>
            <w:r w:rsidRPr="0090367F">
              <w:rPr>
                <w:lang w:val="kk-KZ"/>
              </w:rPr>
              <w:t xml:space="preserve"> аталган бюджеттин аткарылышын камсыз кылууга;</w:t>
            </w:r>
          </w:p>
          <w:p w:rsidR="003E07C1" w:rsidRPr="0090367F" w:rsidRDefault="003E07C1" w:rsidP="00157C3B">
            <w:pPr>
              <w:ind w:firstLine="567"/>
              <w:jc w:val="both"/>
              <w:rPr>
                <w:lang w:val="kk-KZ"/>
              </w:rPr>
            </w:pPr>
            <w:r w:rsidRPr="0090367F">
              <w:rPr>
                <w:lang w:val="kk-KZ"/>
              </w:rPr>
              <w:t xml:space="preserve">- Социалдык фонддун финансылык абалы жөнүндө камсыздандыруучуларды, камсыздандырылган адамдарды, </w:t>
            </w:r>
            <w:r w:rsidRPr="0090367F">
              <w:rPr>
                <w:lang w:val="kk-KZ"/>
              </w:rPr>
              <w:lastRenderedPageBreak/>
              <w:t xml:space="preserve">мамлекеттик жана коомдук уюмдарды белгиленген тартипте маалымдоого жана Социалдык фонддун компетенциясынын чегинде </w:t>
            </w:r>
            <w:r w:rsidRPr="0090367F">
              <w:rPr>
                <w:b/>
                <w:lang w:val="kk-KZ"/>
              </w:rPr>
              <w:t>мамлекеттик социалдык камсыздандыруу системасынын</w:t>
            </w:r>
            <w:r w:rsidR="00384004" w:rsidRPr="0090367F">
              <w:rPr>
                <w:b/>
                <w:lang w:val="kk-KZ"/>
              </w:rPr>
              <w:t xml:space="preserve"> компетненциясынын чегинде</w:t>
            </w:r>
            <w:r w:rsidRPr="0090367F">
              <w:rPr>
                <w:lang w:val="kk-KZ"/>
              </w:rPr>
              <w:t xml:space="preserve"> финансылык туруктуулугун камсыз кылуу боюнча чараларды көрүүгө;</w:t>
            </w:r>
          </w:p>
          <w:p w:rsidR="007C5237" w:rsidRPr="00AE4FF7" w:rsidRDefault="007C5237" w:rsidP="00157C3B">
            <w:pPr>
              <w:autoSpaceDE w:val="0"/>
              <w:autoSpaceDN w:val="0"/>
              <w:adjustRightInd w:val="0"/>
              <w:ind w:firstLine="567"/>
              <w:jc w:val="both"/>
              <w:rPr>
                <w:lang w:val="en-US"/>
              </w:rPr>
            </w:pPr>
          </w:p>
          <w:p w:rsidR="003E07C1" w:rsidRPr="0090367F" w:rsidRDefault="003E07C1" w:rsidP="00157C3B">
            <w:pPr>
              <w:autoSpaceDE w:val="0"/>
              <w:autoSpaceDN w:val="0"/>
              <w:adjustRightInd w:val="0"/>
              <w:ind w:firstLine="567"/>
              <w:jc w:val="both"/>
              <w:rPr>
                <w:lang w:val="kk-KZ"/>
              </w:rPr>
            </w:pPr>
            <w:r w:rsidRPr="0090367F">
              <w:rPr>
                <w:lang w:val="kk-KZ"/>
              </w:rPr>
              <w:t>күчүн жоготту деп табылсын</w:t>
            </w:r>
          </w:p>
          <w:p w:rsidR="003E07C1" w:rsidRPr="0090367F" w:rsidRDefault="003E07C1" w:rsidP="00157C3B">
            <w:pPr>
              <w:autoSpaceDE w:val="0"/>
              <w:autoSpaceDN w:val="0"/>
              <w:adjustRightInd w:val="0"/>
              <w:ind w:firstLine="567"/>
              <w:jc w:val="both"/>
              <w:rPr>
                <w:lang w:val="kk-KZ"/>
              </w:rPr>
            </w:pPr>
          </w:p>
          <w:p w:rsidR="003E07C1" w:rsidRPr="0090367F" w:rsidRDefault="003E07C1" w:rsidP="00157C3B">
            <w:pPr>
              <w:autoSpaceDE w:val="0"/>
              <w:autoSpaceDN w:val="0"/>
              <w:adjustRightInd w:val="0"/>
              <w:ind w:firstLine="567"/>
              <w:jc w:val="both"/>
              <w:rPr>
                <w:lang w:val="kk-KZ"/>
              </w:rPr>
            </w:pPr>
          </w:p>
          <w:p w:rsidR="003E07C1" w:rsidRPr="0090367F" w:rsidRDefault="003E07C1" w:rsidP="00157C3B">
            <w:pPr>
              <w:autoSpaceDE w:val="0"/>
              <w:autoSpaceDN w:val="0"/>
              <w:adjustRightInd w:val="0"/>
              <w:ind w:firstLine="567"/>
              <w:jc w:val="both"/>
              <w:rPr>
                <w:lang w:val="kk-KZ"/>
              </w:rPr>
            </w:pPr>
          </w:p>
          <w:p w:rsidR="003E07C1" w:rsidRPr="0090367F" w:rsidRDefault="003E07C1" w:rsidP="00157C3B">
            <w:pPr>
              <w:autoSpaceDE w:val="0"/>
              <w:autoSpaceDN w:val="0"/>
              <w:adjustRightInd w:val="0"/>
              <w:ind w:firstLine="567"/>
              <w:jc w:val="both"/>
              <w:rPr>
                <w:lang w:val="kk-KZ"/>
              </w:rPr>
            </w:pPr>
          </w:p>
          <w:p w:rsidR="003E07C1" w:rsidRPr="0090367F" w:rsidRDefault="003E07C1" w:rsidP="00157C3B">
            <w:pPr>
              <w:autoSpaceDE w:val="0"/>
              <w:autoSpaceDN w:val="0"/>
              <w:adjustRightInd w:val="0"/>
              <w:ind w:firstLine="567"/>
              <w:jc w:val="both"/>
              <w:rPr>
                <w:lang w:val="kk-KZ"/>
              </w:rPr>
            </w:pPr>
            <w:r w:rsidRPr="0090367F">
              <w:rPr>
                <w:lang w:val="kk-KZ"/>
              </w:rPr>
              <w:t>күчүн жоготту деп табылсын</w:t>
            </w:r>
          </w:p>
          <w:p w:rsidR="003E07C1" w:rsidRPr="0090367F" w:rsidRDefault="003E07C1" w:rsidP="00157C3B">
            <w:pPr>
              <w:autoSpaceDE w:val="0"/>
              <w:autoSpaceDN w:val="0"/>
              <w:adjustRightInd w:val="0"/>
              <w:ind w:firstLine="567"/>
              <w:jc w:val="both"/>
              <w:rPr>
                <w:lang w:val="kk-KZ"/>
              </w:rPr>
            </w:pPr>
          </w:p>
          <w:p w:rsidR="003E07C1" w:rsidRPr="0090367F" w:rsidRDefault="003E07C1" w:rsidP="00157C3B">
            <w:pPr>
              <w:pStyle w:val="tkTekst"/>
              <w:spacing w:after="0" w:line="240" w:lineRule="auto"/>
              <w:rPr>
                <w:rFonts w:ascii="Times New Roman" w:hAnsi="Times New Roman" w:cs="Times New Roman"/>
                <w:sz w:val="24"/>
                <w:szCs w:val="24"/>
                <w:lang w:val="kk-KZ"/>
              </w:rPr>
            </w:pPr>
          </w:p>
          <w:p w:rsidR="003E07C1" w:rsidRPr="0090367F" w:rsidRDefault="003E07C1" w:rsidP="00157C3B">
            <w:pPr>
              <w:autoSpaceDE w:val="0"/>
              <w:autoSpaceDN w:val="0"/>
              <w:adjustRightInd w:val="0"/>
              <w:ind w:firstLine="567"/>
              <w:jc w:val="both"/>
              <w:rPr>
                <w:lang w:val="kk-KZ"/>
              </w:rPr>
            </w:pPr>
          </w:p>
          <w:p w:rsidR="008606B0" w:rsidRPr="0090367F" w:rsidRDefault="008606B0" w:rsidP="00157C3B">
            <w:pPr>
              <w:autoSpaceDE w:val="0"/>
              <w:autoSpaceDN w:val="0"/>
              <w:adjustRightInd w:val="0"/>
              <w:ind w:firstLine="567"/>
              <w:jc w:val="both"/>
              <w:rPr>
                <w:lang w:val="kk-KZ"/>
              </w:rPr>
            </w:pPr>
          </w:p>
          <w:p w:rsidR="00F60CE1" w:rsidRPr="0090367F" w:rsidRDefault="003E07C1" w:rsidP="00157C3B">
            <w:pPr>
              <w:ind w:firstLine="567"/>
              <w:jc w:val="both"/>
              <w:rPr>
                <w:lang w:val="kk-KZ"/>
              </w:rPr>
            </w:pPr>
            <w:r w:rsidRPr="0090367F">
              <w:rPr>
                <w:lang w:val="kk-KZ"/>
              </w:rPr>
              <w:t>- мамлекеттик социалдык камсыздандыруу каражаттарынын сарпталышы жөнүндөгү отчетту бекиткенге жогорку органдарга өз убагында берип турууга;</w:t>
            </w:r>
            <w:r w:rsidR="00F60CE1" w:rsidRPr="0090367F">
              <w:rPr>
                <w:lang w:val="kk-KZ"/>
              </w:rPr>
              <w:t xml:space="preserve"> </w:t>
            </w:r>
          </w:p>
          <w:p w:rsidR="00F60CE1" w:rsidRPr="0090367F" w:rsidRDefault="00F60CE1" w:rsidP="00157C3B">
            <w:pPr>
              <w:ind w:firstLine="567"/>
              <w:jc w:val="both"/>
              <w:rPr>
                <w:lang w:val="kk-KZ"/>
              </w:rPr>
            </w:pP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Социалдык фонддун таламдарын коргоо үчүн зарыл болгон доолорду коюуга же башка укуктук аракеттерди жасоого;</w:t>
            </w: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эгерде мажбурлап өндүрүү камсыздандыруучунун жоюлушуна же банкрот болушуна алып келиши мүмкүн болсо, камсыздандыруу төгүмдөрү боюнча мөөнөтү өтүп кеткен карызына, финансылык оор абалга байланыштуу аны төгүүгө мүмкүнчүлүгү болбогон камсыздандыруучуларга камсыздандыруу акылары, туумдар айып салуулар жана дагы башка финансы санкциялары боюнча карыздарын төлөө мөөнөтүн (бир нече мөөнөткө бөлүп төлөө) узартууга;</w:t>
            </w: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Кыргыз Республикасынын мамлекеттик органдарынан Социалдык фонддун ишин жүзөгө ашыруу үчүн зарыл болгон маалыматтарды алууга;</w:t>
            </w: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xml:space="preserve">- белгиленген тартипте эларалык кызматташууга, пенсиялар жана жөлөкпулдар маселелери боюнча мамлекеттер аралык жана </w:t>
            </w:r>
            <w:r w:rsidRPr="0090367F">
              <w:rPr>
                <w:rFonts w:ascii="Times New Roman" w:hAnsi="Times New Roman" w:cs="Times New Roman"/>
                <w:sz w:val="24"/>
                <w:szCs w:val="24"/>
                <w:lang w:val="kk-KZ"/>
              </w:rPr>
              <w:lastRenderedPageBreak/>
              <w:t>эларалык келишимдер менен макулдашууларды иштеп чыгууга жана ишке ашырууга катышууга;</w:t>
            </w: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Кыргыз Республикасынын Өкмөтү тарабынан белгиленген тартипте конкурстун жыйынтыгы боюнча тандалып алынган пенсиялык системанын топтоо бөлүгүнө адистештирилген депозитарий жана компаниялардын башкаруучулары менен келишим түзүүгө;</w:t>
            </w:r>
          </w:p>
          <w:p w:rsidR="002C75BA" w:rsidRPr="0090367F" w:rsidRDefault="002C75BA" w:rsidP="00157C3B">
            <w:pPr>
              <w:pStyle w:val="tkTekst"/>
              <w:spacing w:after="0" w:line="240" w:lineRule="auto"/>
              <w:rPr>
                <w:rFonts w:ascii="Times New Roman" w:hAnsi="Times New Roman" w:cs="Times New Roman"/>
                <w:sz w:val="24"/>
                <w:szCs w:val="24"/>
                <w:lang w:val="kk-KZ"/>
              </w:rPr>
            </w:pPr>
            <w:r w:rsidRPr="0090367F">
              <w:rPr>
                <w:rFonts w:ascii="Times New Roman" w:hAnsi="Times New Roman" w:cs="Times New Roman"/>
                <w:sz w:val="24"/>
                <w:szCs w:val="24"/>
                <w:lang w:val="kk-KZ"/>
              </w:rPr>
              <w:t>- адистештирилген депозитарий менен башкаруучу компаниялардын пенсия топтоо каражаттарын түзүү жана инвестирлөө боюнча ишмердигинин финансылык жыйынтыктары жөнүндө алардын отчетторун кароого.</w:t>
            </w:r>
          </w:p>
          <w:p w:rsidR="00F60CE1" w:rsidRPr="0090367F" w:rsidRDefault="00F60CE1" w:rsidP="00157C3B">
            <w:pPr>
              <w:ind w:firstLine="567"/>
              <w:jc w:val="both"/>
              <w:rPr>
                <w:lang w:val="kk-KZ"/>
              </w:rPr>
            </w:pPr>
            <w:r w:rsidRPr="0090367F">
              <w:rPr>
                <w:lang w:val="kk-KZ"/>
              </w:rPr>
              <w:t xml:space="preserve">- </w:t>
            </w:r>
            <w:r w:rsidR="003E07C1" w:rsidRPr="0090367F">
              <w:rPr>
                <w:lang w:val="kk-KZ"/>
              </w:rPr>
              <w:t>Кыргыз Республикасынын мыйзамдарында белгиленген тартипте камсыздандыруучулардын даттанууларын кароого;</w:t>
            </w:r>
            <w:r w:rsidRPr="0090367F">
              <w:rPr>
                <w:lang w:val="kk-KZ"/>
              </w:rPr>
              <w:t xml:space="preserve"> </w:t>
            </w:r>
          </w:p>
          <w:p w:rsidR="003E07C1" w:rsidRPr="0090367F" w:rsidRDefault="00F60CE1" w:rsidP="00157C3B">
            <w:pPr>
              <w:ind w:firstLine="567"/>
              <w:jc w:val="both"/>
              <w:rPr>
                <w:lang w:val="kk-KZ"/>
              </w:rPr>
            </w:pPr>
            <w:r w:rsidRPr="0090367F">
              <w:rPr>
                <w:lang w:val="kk-KZ"/>
              </w:rPr>
              <w:t xml:space="preserve">- </w:t>
            </w:r>
            <w:r w:rsidR="003E07C1" w:rsidRPr="0090367F">
              <w:rPr>
                <w:lang w:val="kk-KZ"/>
              </w:rPr>
              <w:t xml:space="preserve">Социалдык фонддун бюджетинин каражаттарын бөлүштүрүүчү Кыргыз Республикасынын Социалдык фонду болуп </w:t>
            </w:r>
            <w:r w:rsidR="00EE4DEB" w:rsidRPr="0090367F">
              <w:rPr>
                <w:lang w:val="kk-KZ"/>
              </w:rPr>
              <w:t>саналат</w:t>
            </w:r>
            <w:r w:rsidR="003E07C1" w:rsidRPr="0090367F">
              <w:rPr>
                <w:lang w:val="kk-KZ"/>
              </w:rPr>
              <w:t xml:space="preserve">. </w:t>
            </w:r>
          </w:p>
          <w:p w:rsidR="003E07C1" w:rsidRPr="0090367F" w:rsidRDefault="003E07C1" w:rsidP="00157C3B">
            <w:pPr>
              <w:pStyle w:val="a4"/>
              <w:ind w:left="360"/>
              <w:jc w:val="both"/>
              <w:rPr>
                <w:rFonts w:ascii="Times New Roman" w:hAnsi="Times New Roman"/>
                <w:sz w:val="24"/>
                <w:szCs w:val="24"/>
                <w:lang w:val="kk-KZ"/>
              </w:rPr>
            </w:pPr>
          </w:p>
          <w:p w:rsidR="003E07C1" w:rsidRPr="0090367F" w:rsidRDefault="003E07C1" w:rsidP="00157C3B">
            <w:pPr>
              <w:jc w:val="center"/>
              <w:rPr>
                <w:bCs/>
                <w:lang w:val="kk-KZ"/>
              </w:rPr>
            </w:pPr>
            <w:r w:rsidRPr="0090367F">
              <w:rPr>
                <w:b/>
                <w:bCs/>
                <w:lang w:val="kk-KZ"/>
              </w:rPr>
              <w:t xml:space="preserve">4-статья. </w:t>
            </w:r>
            <w:r w:rsidRPr="0090367F">
              <w:rPr>
                <w:bCs/>
                <w:lang w:val="kk-KZ"/>
              </w:rPr>
              <w:t>Социалдык фонддун каражаттары</w:t>
            </w:r>
          </w:p>
          <w:p w:rsidR="003E07C1" w:rsidRPr="0090367F" w:rsidRDefault="003E07C1" w:rsidP="00157C3B">
            <w:pPr>
              <w:ind w:firstLine="567"/>
              <w:jc w:val="both"/>
              <w:rPr>
                <w:lang w:val="kk-KZ"/>
              </w:rPr>
            </w:pPr>
            <w:r w:rsidRPr="0090367F">
              <w:rPr>
                <w:lang w:val="kk-KZ"/>
              </w:rPr>
              <w:t>Социалдык фонддун каражаттары төмөндөгүлөрдүн эсебинен түзүлөт:</w:t>
            </w:r>
          </w:p>
          <w:p w:rsidR="003E07C1" w:rsidRPr="0090367F" w:rsidRDefault="003E07C1" w:rsidP="00157C3B">
            <w:pPr>
              <w:ind w:firstLine="567"/>
              <w:jc w:val="both"/>
              <w:rPr>
                <w:b/>
                <w:lang w:val="kk-KZ"/>
              </w:rPr>
            </w:pPr>
            <w:r w:rsidRPr="0090367F">
              <w:rPr>
                <w:lang w:val="kk-KZ"/>
              </w:rPr>
              <w:t xml:space="preserve">- камсыздандыруу төгүмдөрүн өз убагында жана толук эмес чегергендиги үчүн туумдардын, </w:t>
            </w:r>
            <w:r w:rsidRPr="0090367F">
              <w:rPr>
                <w:b/>
                <w:lang w:val="kk-KZ"/>
              </w:rPr>
              <w:t xml:space="preserve">пайыздардын жана </w:t>
            </w:r>
            <w:r w:rsidR="00595D20" w:rsidRPr="0090367F">
              <w:rPr>
                <w:b/>
                <w:lang w:val="kk-KZ"/>
              </w:rPr>
              <w:t>санкциялардын</w:t>
            </w:r>
            <w:r w:rsidRPr="0090367F">
              <w:rPr>
                <w:b/>
                <w:lang w:val="kk-KZ"/>
              </w:rPr>
              <w:t>;</w:t>
            </w:r>
          </w:p>
          <w:p w:rsidR="00AE4FF7" w:rsidRDefault="00AE4FF7" w:rsidP="00157C3B">
            <w:pPr>
              <w:ind w:firstLine="567"/>
              <w:jc w:val="both"/>
              <w:rPr>
                <w:lang w:val="kk-KZ"/>
              </w:rPr>
            </w:pPr>
          </w:p>
          <w:p w:rsidR="003E07C1" w:rsidRPr="008606B0" w:rsidRDefault="003E07C1" w:rsidP="00157C3B">
            <w:pPr>
              <w:ind w:firstLine="567"/>
              <w:jc w:val="both"/>
              <w:rPr>
                <w:lang w:val="kk-KZ"/>
              </w:rPr>
            </w:pPr>
            <w:r w:rsidRPr="0090367F">
              <w:rPr>
                <w:lang w:val="kk-KZ"/>
              </w:rPr>
              <w:t>- Кыргыз Республикасынын мыйзамдарына каршы келбеген башка келип түшүүлөрдүн.</w:t>
            </w:r>
          </w:p>
        </w:tc>
      </w:tr>
    </w:tbl>
    <w:p w:rsidR="003E07C1" w:rsidRPr="008606B0" w:rsidRDefault="003E07C1" w:rsidP="00157C3B">
      <w:pPr>
        <w:rPr>
          <w:lang w:val="ky-KG"/>
        </w:rPr>
      </w:pPr>
    </w:p>
    <w:sectPr w:rsidR="003E07C1" w:rsidRPr="008606B0" w:rsidSect="00E17A38">
      <w:footerReference w:type="default" r:id="rId17"/>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D7F" w:rsidRDefault="006D4D7F" w:rsidP="005E6D61">
      <w:r>
        <w:separator/>
      </w:r>
    </w:p>
  </w:endnote>
  <w:endnote w:type="continuationSeparator" w:id="0">
    <w:p w:rsidR="006D4D7F" w:rsidRDefault="006D4D7F" w:rsidP="005E6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3563"/>
      <w:docPartObj>
        <w:docPartGallery w:val="Page Numbers (Bottom of Page)"/>
        <w:docPartUnique/>
      </w:docPartObj>
    </w:sdtPr>
    <w:sdtContent>
      <w:p w:rsidR="005E6D61" w:rsidRDefault="005E6D61">
        <w:pPr>
          <w:pStyle w:val="ac"/>
          <w:jc w:val="right"/>
        </w:pPr>
        <w:fldSimple w:instr=" PAGE   \* MERGEFORMAT ">
          <w:r>
            <w:rPr>
              <w:noProof/>
            </w:rPr>
            <w:t>1</w:t>
          </w:r>
        </w:fldSimple>
      </w:p>
    </w:sdtContent>
  </w:sdt>
  <w:p w:rsidR="005E6D61" w:rsidRDefault="005E6D6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D7F" w:rsidRDefault="006D4D7F" w:rsidP="005E6D61">
      <w:r>
        <w:separator/>
      </w:r>
    </w:p>
  </w:footnote>
  <w:footnote w:type="continuationSeparator" w:id="0">
    <w:p w:rsidR="006D4D7F" w:rsidRDefault="006D4D7F" w:rsidP="005E6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7E8A"/>
    <w:multiLevelType w:val="hybridMultilevel"/>
    <w:tmpl w:val="7F72C75E"/>
    <w:lvl w:ilvl="0" w:tplc="90A47D4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1519A6"/>
    <w:multiLevelType w:val="hybridMultilevel"/>
    <w:tmpl w:val="AF586686"/>
    <w:lvl w:ilvl="0" w:tplc="90FA60D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0E63A7"/>
    <w:multiLevelType w:val="hybridMultilevel"/>
    <w:tmpl w:val="E6C6C6E2"/>
    <w:lvl w:ilvl="0" w:tplc="4A94835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4845E1"/>
    <w:multiLevelType w:val="hybridMultilevel"/>
    <w:tmpl w:val="4EFEBA52"/>
    <w:lvl w:ilvl="0" w:tplc="3334A5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B62446"/>
    <w:rsid w:val="000139A5"/>
    <w:rsid w:val="000320F3"/>
    <w:rsid w:val="00043CEB"/>
    <w:rsid w:val="000513BA"/>
    <w:rsid w:val="00055523"/>
    <w:rsid w:val="00070B3B"/>
    <w:rsid w:val="00085B01"/>
    <w:rsid w:val="000A4C77"/>
    <w:rsid w:val="000B3CF5"/>
    <w:rsid w:val="000C276F"/>
    <w:rsid w:val="000C2A78"/>
    <w:rsid w:val="000C64D7"/>
    <w:rsid w:val="000F2FD8"/>
    <w:rsid w:val="00102B4E"/>
    <w:rsid w:val="001103F1"/>
    <w:rsid w:val="00114250"/>
    <w:rsid w:val="001163FF"/>
    <w:rsid w:val="00123060"/>
    <w:rsid w:val="00137476"/>
    <w:rsid w:val="00144DB0"/>
    <w:rsid w:val="00153EEA"/>
    <w:rsid w:val="00157C3B"/>
    <w:rsid w:val="00162308"/>
    <w:rsid w:val="00165BBF"/>
    <w:rsid w:val="00167E7C"/>
    <w:rsid w:val="00171BC2"/>
    <w:rsid w:val="0017675F"/>
    <w:rsid w:val="001A623D"/>
    <w:rsid w:val="001A6A22"/>
    <w:rsid w:val="001B2508"/>
    <w:rsid w:val="001C1E98"/>
    <w:rsid w:val="001C3A3B"/>
    <w:rsid w:val="001E0D83"/>
    <w:rsid w:val="001E56B5"/>
    <w:rsid w:val="001F6705"/>
    <w:rsid w:val="00200BDF"/>
    <w:rsid w:val="0020159D"/>
    <w:rsid w:val="00201E24"/>
    <w:rsid w:val="0021147F"/>
    <w:rsid w:val="0021717E"/>
    <w:rsid w:val="00227CB1"/>
    <w:rsid w:val="002312AB"/>
    <w:rsid w:val="00234076"/>
    <w:rsid w:val="002351FB"/>
    <w:rsid w:val="002504BA"/>
    <w:rsid w:val="00257BCE"/>
    <w:rsid w:val="00260EAE"/>
    <w:rsid w:val="00264883"/>
    <w:rsid w:val="002C75BA"/>
    <w:rsid w:val="002E1D07"/>
    <w:rsid w:val="002E5AC7"/>
    <w:rsid w:val="002F2AEA"/>
    <w:rsid w:val="002F4358"/>
    <w:rsid w:val="00300001"/>
    <w:rsid w:val="003125AF"/>
    <w:rsid w:val="00321B20"/>
    <w:rsid w:val="00324788"/>
    <w:rsid w:val="00343682"/>
    <w:rsid w:val="0035209C"/>
    <w:rsid w:val="00373D8D"/>
    <w:rsid w:val="00384004"/>
    <w:rsid w:val="00385A6A"/>
    <w:rsid w:val="00385CA6"/>
    <w:rsid w:val="00387822"/>
    <w:rsid w:val="0039073D"/>
    <w:rsid w:val="003947AC"/>
    <w:rsid w:val="003A4189"/>
    <w:rsid w:val="003B576E"/>
    <w:rsid w:val="003C686B"/>
    <w:rsid w:val="003E07C1"/>
    <w:rsid w:val="003F5C75"/>
    <w:rsid w:val="00406CCA"/>
    <w:rsid w:val="00410EF6"/>
    <w:rsid w:val="0041287F"/>
    <w:rsid w:val="00414569"/>
    <w:rsid w:val="00415B70"/>
    <w:rsid w:val="00431CB4"/>
    <w:rsid w:val="00436BBA"/>
    <w:rsid w:val="00444CD4"/>
    <w:rsid w:val="00446BB9"/>
    <w:rsid w:val="0045602A"/>
    <w:rsid w:val="00461A30"/>
    <w:rsid w:val="00467E76"/>
    <w:rsid w:val="00482C2B"/>
    <w:rsid w:val="00491E23"/>
    <w:rsid w:val="004A2552"/>
    <w:rsid w:val="004B230E"/>
    <w:rsid w:val="004B6C20"/>
    <w:rsid w:val="004C37C3"/>
    <w:rsid w:val="004C4DB2"/>
    <w:rsid w:val="004F5D0A"/>
    <w:rsid w:val="004F7F09"/>
    <w:rsid w:val="00500B49"/>
    <w:rsid w:val="0050456D"/>
    <w:rsid w:val="005210A6"/>
    <w:rsid w:val="00523837"/>
    <w:rsid w:val="00524B9D"/>
    <w:rsid w:val="00536640"/>
    <w:rsid w:val="005558B8"/>
    <w:rsid w:val="005663E4"/>
    <w:rsid w:val="00573159"/>
    <w:rsid w:val="00595D20"/>
    <w:rsid w:val="005B09E7"/>
    <w:rsid w:val="005B437B"/>
    <w:rsid w:val="005B7499"/>
    <w:rsid w:val="005C03A5"/>
    <w:rsid w:val="005C3007"/>
    <w:rsid w:val="005C4887"/>
    <w:rsid w:val="005E6D61"/>
    <w:rsid w:val="005F302E"/>
    <w:rsid w:val="006065B1"/>
    <w:rsid w:val="006068C9"/>
    <w:rsid w:val="00650E98"/>
    <w:rsid w:val="00670A47"/>
    <w:rsid w:val="00673974"/>
    <w:rsid w:val="00675598"/>
    <w:rsid w:val="00681FE1"/>
    <w:rsid w:val="00682CB9"/>
    <w:rsid w:val="00687349"/>
    <w:rsid w:val="00691590"/>
    <w:rsid w:val="006B695E"/>
    <w:rsid w:val="006B7706"/>
    <w:rsid w:val="006C2AD6"/>
    <w:rsid w:val="006C4DF2"/>
    <w:rsid w:val="006D4D7F"/>
    <w:rsid w:val="006E2532"/>
    <w:rsid w:val="006E740A"/>
    <w:rsid w:val="007031BD"/>
    <w:rsid w:val="00705B11"/>
    <w:rsid w:val="0070668A"/>
    <w:rsid w:val="00716ABB"/>
    <w:rsid w:val="00736E98"/>
    <w:rsid w:val="0074667C"/>
    <w:rsid w:val="00755E59"/>
    <w:rsid w:val="007644EA"/>
    <w:rsid w:val="00783750"/>
    <w:rsid w:val="007842A9"/>
    <w:rsid w:val="00794FAF"/>
    <w:rsid w:val="007C0E61"/>
    <w:rsid w:val="007C16AF"/>
    <w:rsid w:val="007C2E9C"/>
    <w:rsid w:val="007C5237"/>
    <w:rsid w:val="007D5261"/>
    <w:rsid w:val="007F1B9A"/>
    <w:rsid w:val="007F6D12"/>
    <w:rsid w:val="00807F34"/>
    <w:rsid w:val="00811026"/>
    <w:rsid w:val="00816D3B"/>
    <w:rsid w:val="00823A3A"/>
    <w:rsid w:val="008424A3"/>
    <w:rsid w:val="0085391F"/>
    <w:rsid w:val="00857DAF"/>
    <w:rsid w:val="008606B0"/>
    <w:rsid w:val="00872D86"/>
    <w:rsid w:val="00874BD0"/>
    <w:rsid w:val="0089133B"/>
    <w:rsid w:val="00893D08"/>
    <w:rsid w:val="008A0E47"/>
    <w:rsid w:val="008A5CC1"/>
    <w:rsid w:val="008B0200"/>
    <w:rsid w:val="008D154A"/>
    <w:rsid w:val="008E50C3"/>
    <w:rsid w:val="0090367F"/>
    <w:rsid w:val="009203C5"/>
    <w:rsid w:val="00921938"/>
    <w:rsid w:val="009231E3"/>
    <w:rsid w:val="00927B19"/>
    <w:rsid w:val="009329AD"/>
    <w:rsid w:val="00933A90"/>
    <w:rsid w:val="009354EE"/>
    <w:rsid w:val="00935A6A"/>
    <w:rsid w:val="009637A5"/>
    <w:rsid w:val="00984F22"/>
    <w:rsid w:val="009A79AF"/>
    <w:rsid w:val="009B2FB2"/>
    <w:rsid w:val="009B3023"/>
    <w:rsid w:val="009C35F9"/>
    <w:rsid w:val="009C4DC3"/>
    <w:rsid w:val="009C4FD6"/>
    <w:rsid w:val="009D359C"/>
    <w:rsid w:val="009E5099"/>
    <w:rsid w:val="009F14D2"/>
    <w:rsid w:val="009F43D8"/>
    <w:rsid w:val="00A05587"/>
    <w:rsid w:val="00A06FD5"/>
    <w:rsid w:val="00A21EEF"/>
    <w:rsid w:val="00A30727"/>
    <w:rsid w:val="00A36701"/>
    <w:rsid w:val="00A41FEF"/>
    <w:rsid w:val="00A7313A"/>
    <w:rsid w:val="00A74059"/>
    <w:rsid w:val="00A76297"/>
    <w:rsid w:val="00A9185C"/>
    <w:rsid w:val="00AA62FA"/>
    <w:rsid w:val="00AA7E67"/>
    <w:rsid w:val="00AB6EBD"/>
    <w:rsid w:val="00AC241F"/>
    <w:rsid w:val="00AC5DB3"/>
    <w:rsid w:val="00AD1859"/>
    <w:rsid w:val="00AD4BCF"/>
    <w:rsid w:val="00AE264D"/>
    <w:rsid w:val="00AE4FF7"/>
    <w:rsid w:val="00B16438"/>
    <w:rsid w:val="00B16C99"/>
    <w:rsid w:val="00B246A5"/>
    <w:rsid w:val="00B41541"/>
    <w:rsid w:val="00B46067"/>
    <w:rsid w:val="00B62446"/>
    <w:rsid w:val="00B64EFE"/>
    <w:rsid w:val="00B6794E"/>
    <w:rsid w:val="00B83FF6"/>
    <w:rsid w:val="00B8446D"/>
    <w:rsid w:val="00BA6059"/>
    <w:rsid w:val="00BB0ADC"/>
    <w:rsid w:val="00BC4088"/>
    <w:rsid w:val="00BD461E"/>
    <w:rsid w:val="00BE4531"/>
    <w:rsid w:val="00BF3EB4"/>
    <w:rsid w:val="00C059AC"/>
    <w:rsid w:val="00C06287"/>
    <w:rsid w:val="00C11F9F"/>
    <w:rsid w:val="00C22F5D"/>
    <w:rsid w:val="00C635DF"/>
    <w:rsid w:val="00C7411E"/>
    <w:rsid w:val="00C85436"/>
    <w:rsid w:val="00C91DF8"/>
    <w:rsid w:val="00CA28F5"/>
    <w:rsid w:val="00CA2E1E"/>
    <w:rsid w:val="00CC2281"/>
    <w:rsid w:val="00CC256A"/>
    <w:rsid w:val="00CC6BC7"/>
    <w:rsid w:val="00CC6CC1"/>
    <w:rsid w:val="00CE27E5"/>
    <w:rsid w:val="00CF37D4"/>
    <w:rsid w:val="00D10369"/>
    <w:rsid w:val="00D21894"/>
    <w:rsid w:val="00D23094"/>
    <w:rsid w:val="00D27BAC"/>
    <w:rsid w:val="00D3182C"/>
    <w:rsid w:val="00D4583D"/>
    <w:rsid w:val="00D52ED9"/>
    <w:rsid w:val="00D55182"/>
    <w:rsid w:val="00D74378"/>
    <w:rsid w:val="00D92D0D"/>
    <w:rsid w:val="00DA2F93"/>
    <w:rsid w:val="00DA5003"/>
    <w:rsid w:val="00DB7652"/>
    <w:rsid w:val="00DE5A81"/>
    <w:rsid w:val="00DF0B23"/>
    <w:rsid w:val="00DF16F5"/>
    <w:rsid w:val="00E06667"/>
    <w:rsid w:val="00E158DD"/>
    <w:rsid w:val="00E17A38"/>
    <w:rsid w:val="00E55204"/>
    <w:rsid w:val="00E625D8"/>
    <w:rsid w:val="00E77A3B"/>
    <w:rsid w:val="00E84AA1"/>
    <w:rsid w:val="00E877C6"/>
    <w:rsid w:val="00E93FB6"/>
    <w:rsid w:val="00EA046D"/>
    <w:rsid w:val="00EB7CA1"/>
    <w:rsid w:val="00EC72F7"/>
    <w:rsid w:val="00EE2E39"/>
    <w:rsid w:val="00EE4DEB"/>
    <w:rsid w:val="00EE714C"/>
    <w:rsid w:val="00EE7770"/>
    <w:rsid w:val="00EF006A"/>
    <w:rsid w:val="00EF5758"/>
    <w:rsid w:val="00F04B99"/>
    <w:rsid w:val="00F12604"/>
    <w:rsid w:val="00F132F2"/>
    <w:rsid w:val="00F211AC"/>
    <w:rsid w:val="00F5478C"/>
    <w:rsid w:val="00F60CE1"/>
    <w:rsid w:val="00F70E62"/>
    <w:rsid w:val="00F90E5B"/>
    <w:rsid w:val="00FA0FBA"/>
    <w:rsid w:val="00FA5F01"/>
    <w:rsid w:val="00FA697D"/>
    <w:rsid w:val="00FB571C"/>
    <w:rsid w:val="00FD4868"/>
    <w:rsid w:val="00FE2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Elegan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4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uiPriority w:val="99"/>
    <w:semiHidden/>
    <w:rsid w:val="00B62446"/>
    <w:rPr>
      <w:rFonts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a4">
    <w:name w:val="No Spacing"/>
    <w:uiPriority w:val="1"/>
    <w:qFormat/>
    <w:rsid w:val="00B62446"/>
    <w:rPr>
      <w:rFonts w:eastAsia="Times New Roman"/>
      <w:lang w:val="ky-KG" w:eastAsia="ky-KG"/>
    </w:rPr>
  </w:style>
  <w:style w:type="character" w:customStyle="1" w:styleId="1">
    <w:name w:val="Основной текст1"/>
    <w:basedOn w:val="a0"/>
    <w:rsid w:val="00B62446"/>
    <w:rPr>
      <w:rFonts w:ascii="Times New Roman" w:hAnsi="Times New Roman" w:cs="Times New Roman"/>
      <w:color w:val="000000"/>
      <w:spacing w:val="0"/>
      <w:w w:val="100"/>
      <w:position w:val="0"/>
      <w:sz w:val="23"/>
      <w:szCs w:val="23"/>
      <w:shd w:val="clear" w:color="auto" w:fill="FFFFFF"/>
      <w:lang w:val="ru-RU"/>
    </w:rPr>
  </w:style>
  <w:style w:type="character" w:styleId="a5">
    <w:name w:val="annotation reference"/>
    <w:basedOn w:val="a0"/>
    <w:uiPriority w:val="99"/>
    <w:semiHidden/>
    <w:rsid w:val="00B62446"/>
    <w:rPr>
      <w:rFonts w:cs="Times New Roman"/>
      <w:sz w:val="16"/>
    </w:rPr>
  </w:style>
  <w:style w:type="paragraph" w:customStyle="1" w:styleId="tkTekst">
    <w:name w:val="_Текст обычный (tkTekst)"/>
    <w:basedOn w:val="a"/>
    <w:rsid w:val="000C276F"/>
    <w:pPr>
      <w:spacing w:after="60" w:line="276" w:lineRule="auto"/>
      <w:ind w:firstLine="567"/>
      <w:jc w:val="both"/>
    </w:pPr>
    <w:rPr>
      <w:rFonts w:ascii="Arial" w:hAnsi="Arial" w:cs="Arial"/>
      <w:sz w:val="20"/>
      <w:szCs w:val="20"/>
    </w:rPr>
  </w:style>
  <w:style w:type="paragraph" w:customStyle="1" w:styleId="tkZagolovok5">
    <w:name w:val="_Заголовок Статья (tkZagolovok5)"/>
    <w:basedOn w:val="a"/>
    <w:uiPriority w:val="99"/>
    <w:rsid w:val="001E0D83"/>
    <w:pPr>
      <w:spacing w:before="200" w:after="60" w:line="276" w:lineRule="auto"/>
      <w:ind w:firstLine="567"/>
    </w:pPr>
    <w:rPr>
      <w:rFonts w:ascii="Arial" w:hAnsi="Arial" w:cs="Arial"/>
      <w:b/>
      <w:bCs/>
      <w:sz w:val="20"/>
      <w:szCs w:val="20"/>
    </w:rPr>
  </w:style>
  <w:style w:type="character" w:styleId="a6">
    <w:name w:val="Hyperlink"/>
    <w:basedOn w:val="a0"/>
    <w:semiHidden/>
    <w:rsid w:val="00807F34"/>
    <w:rPr>
      <w:rFonts w:cs="Times New Roman"/>
      <w:color w:val="0000FF"/>
      <w:u w:val="single"/>
    </w:rPr>
  </w:style>
  <w:style w:type="paragraph" w:styleId="a7">
    <w:name w:val="Body Text"/>
    <w:basedOn w:val="a"/>
    <w:link w:val="a8"/>
    <w:uiPriority w:val="99"/>
    <w:semiHidden/>
    <w:rsid w:val="003A4189"/>
    <w:pPr>
      <w:jc w:val="center"/>
    </w:pPr>
    <w:rPr>
      <w:b/>
    </w:rPr>
  </w:style>
  <w:style w:type="character" w:customStyle="1" w:styleId="a8">
    <w:name w:val="Основной текст Знак"/>
    <w:basedOn w:val="a0"/>
    <w:link w:val="a7"/>
    <w:uiPriority w:val="99"/>
    <w:semiHidden/>
    <w:locked/>
    <w:rsid w:val="003A4189"/>
    <w:rPr>
      <w:rFonts w:eastAsia="Times New Roman" w:cs="Times New Roman"/>
      <w:b/>
      <w:sz w:val="24"/>
      <w:szCs w:val="24"/>
      <w:lang w:val="ru-RU" w:eastAsia="ru-RU" w:bidi="ar-SA"/>
    </w:rPr>
  </w:style>
  <w:style w:type="paragraph" w:customStyle="1" w:styleId="tkRedakcijaTekst">
    <w:name w:val="_В редакции текст (tkRedakcijaTekst)"/>
    <w:basedOn w:val="a"/>
    <w:uiPriority w:val="99"/>
    <w:rsid w:val="003B576E"/>
    <w:pPr>
      <w:spacing w:after="60" w:line="276" w:lineRule="auto"/>
      <w:ind w:firstLine="567"/>
      <w:jc w:val="both"/>
    </w:pPr>
    <w:rPr>
      <w:rFonts w:ascii="Arial" w:eastAsia="Calibri" w:hAnsi="Arial" w:cs="Arial"/>
      <w:i/>
      <w:iCs/>
      <w:sz w:val="20"/>
      <w:szCs w:val="20"/>
    </w:rPr>
  </w:style>
  <w:style w:type="paragraph" w:styleId="a9">
    <w:name w:val="List Paragraph"/>
    <w:basedOn w:val="a"/>
    <w:uiPriority w:val="34"/>
    <w:qFormat/>
    <w:rsid w:val="00F60CE1"/>
    <w:pPr>
      <w:ind w:left="720"/>
      <w:contextualSpacing/>
    </w:pPr>
  </w:style>
  <w:style w:type="paragraph" w:styleId="aa">
    <w:name w:val="header"/>
    <w:basedOn w:val="a"/>
    <w:link w:val="ab"/>
    <w:rsid w:val="00385A6A"/>
    <w:pPr>
      <w:tabs>
        <w:tab w:val="center" w:pos="4677"/>
        <w:tab w:val="right" w:pos="9355"/>
      </w:tabs>
    </w:pPr>
    <w:rPr>
      <w:lang w:val="ky-KG"/>
    </w:rPr>
  </w:style>
  <w:style w:type="character" w:customStyle="1" w:styleId="ab">
    <w:name w:val="Верхний колонтитул Знак"/>
    <w:basedOn w:val="a0"/>
    <w:link w:val="aa"/>
    <w:rsid w:val="00385A6A"/>
    <w:rPr>
      <w:rFonts w:ascii="Times New Roman" w:eastAsia="Times New Roman" w:hAnsi="Times New Roman"/>
      <w:sz w:val="24"/>
      <w:szCs w:val="24"/>
      <w:lang w:val="ky-KG"/>
    </w:rPr>
  </w:style>
  <w:style w:type="paragraph" w:styleId="ac">
    <w:name w:val="footer"/>
    <w:basedOn w:val="a"/>
    <w:link w:val="ad"/>
    <w:uiPriority w:val="99"/>
    <w:unhideWhenUsed/>
    <w:rsid w:val="005E6D61"/>
    <w:pPr>
      <w:tabs>
        <w:tab w:val="center" w:pos="4677"/>
        <w:tab w:val="right" w:pos="9355"/>
      </w:tabs>
    </w:pPr>
  </w:style>
  <w:style w:type="character" w:customStyle="1" w:styleId="ad">
    <w:name w:val="Нижний колонтитул Знак"/>
    <w:basedOn w:val="a0"/>
    <w:link w:val="ac"/>
    <w:uiPriority w:val="99"/>
    <w:rsid w:val="005E6D6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5192331">
      <w:marLeft w:val="0"/>
      <w:marRight w:val="0"/>
      <w:marTop w:val="0"/>
      <w:marBottom w:val="0"/>
      <w:divBdr>
        <w:top w:val="none" w:sz="0" w:space="0" w:color="auto"/>
        <w:left w:val="none" w:sz="0" w:space="0" w:color="auto"/>
        <w:bottom w:val="none" w:sz="0" w:space="0" w:color="auto"/>
        <w:right w:val="none" w:sz="0" w:space="0" w:color="auto"/>
      </w:divBdr>
    </w:div>
    <w:div w:id="855192332">
      <w:marLeft w:val="0"/>
      <w:marRight w:val="0"/>
      <w:marTop w:val="0"/>
      <w:marBottom w:val="0"/>
      <w:divBdr>
        <w:top w:val="none" w:sz="0" w:space="0" w:color="auto"/>
        <w:left w:val="none" w:sz="0" w:space="0" w:color="auto"/>
        <w:bottom w:val="none" w:sz="0" w:space="0" w:color="auto"/>
        <w:right w:val="none" w:sz="0" w:space="0" w:color="auto"/>
      </w:divBdr>
    </w:div>
    <w:div w:id="855192333">
      <w:marLeft w:val="0"/>
      <w:marRight w:val="0"/>
      <w:marTop w:val="0"/>
      <w:marBottom w:val="0"/>
      <w:divBdr>
        <w:top w:val="none" w:sz="0" w:space="0" w:color="auto"/>
        <w:left w:val="none" w:sz="0" w:space="0" w:color="auto"/>
        <w:bottom w:val="none" w:sz="0" w:space="0" w:color="auto"/>
        <w:right w:val="none" w:sz="0" w:space="0" w:color="auto"/>
      </w:divBdr>
    </w:div>
    <w:div w:id="855192334">
      <w:marLeft w:val="0"/>
      <w:marRight w:val="0"/>
      <w:marTop w:val="0"/>
      <w:marBottom w:val="0"/>
      <w:divBdr>
        <w:top w:val="none" w:sz="0" w:space="0" w:color="auto"/>
        <w:left w:val="none" w:sz="0" w:space="0" w:color="auto"/>
        <w:bottom w:val="none" w:sz="0" w:space="0" w:color="auto"/>
        <w:right w:val="none" w:sz="0" w:space="0" w:color="auto"/>
      </w:divBdr>
    </w:div>
    <w:div w:id="855192335">
      <w:marLeft w:val="0"/>
      <w:marRight w:val="0"/>
      <w:marTop w:val="0"/>
      <w:marBottom w:val="0"/>
      <w:divBdr>
        <w:top w:val="none" w:sz="0" w:space="0" w:color="auto"/>
        <w:left w:val="none" w:sz="0" w:space="0" w:color="auto"/>
        <w:bottom w:val="none" w:sz="0" w:space="0" w:color="auto"/>
        <w:right w:val="none" w:sz="0" w:space="0" w:color="auto"/>
      </w:divBdr>
    </w:div>
    <w:div w:id="855192336">
      <w:marLeft w:val="0"/>
      <w:marRight w:val="0"/>
      <w:marTop w:val="0"/>
      <w:marBottom w:val="0"/>
      <w:divBdr>
        <w:top w:val="none" w:sz="0" w:space="0" w:color="auto"/>
        <w:left w:val="none" w:sz="0" w:space="0" w:color="auto"/>
        <w:bottom w:val="none" w:sz="0" w:space="0" w:color="auto"/>
        <w:right w:val="none" w:sz="0" w:space="0" w:color="auto"/>
      </w:divBdr>
    </w:div>
    <w:div w:id="855192337">
      <w:marLeft w:val="0"/>
      <w:marRight w:val="0"/>
      <w:marTop w:val="0"/>
      <w:marBottom w:val="0"/>
      <w:divBdr>
        <w:top w:val="none" w:sz="0" w:space="0" w:color="auto"/>
        <w:left w:val="none" w:sz="0" w:space="0" w:color="auto"/>
        <w:bottom w:val="none" w:sz="0" w:space="0" w:color="auto"/>
        <w:right w:val="none" w:sz="0" w:space="0" w:color="auto"/>
      </w:divBdr>
    </w:div>
    <w:div w:id="855192338">
      <w:marLeft w:val="0"/>
      <w:marRight w:val="0"/>
      <w:marTop w:val="0"/>
      <w:marBottom w:val="0"/>
      <w:divBdr>
        <w:top w:val="none" w:sz="0" w:space="0" w:color="auto"/>
        <w:left w:val="none" w:sz="0" w:space="0" w:color="auto"/>
        <w:bottom w:val="none" w:sz="0" w:space="0" w:color="auto"/>
        <w:right w:val="none" w:sz="0" w:space="0" w:color="auto"/>
      </w:divBdr>
    </w:div>
    <w:div w:id="855192339">
      <w:marLeft w:val="0"/>
      <w:marRight w:val="0"/>
      <w:marTop w:val="0"/>
      <w:marBottom w:val="0"/>
      <w:divBdr>
        <w:top w:val="none" w:sz="0" w:space="0" w:color="auto"/>
        <w:left w:val="none" w:sz="0" w:space="0" w:color="auto"/>
        <w:bottom w:val="none" w:sz="0" w:space="0" w:color="auto"/>
        <w:right w:val="none" w:sz="0" w:space="0" w:color="auto"/>
      </w:divBdr>
    </w:div>
    <w:div w:id="855192340">
      <w:marLeft w:val="0"/>
      <w:marRight w:val="0"/>
      <w:marTop w:val="0"/>
      <w:marBottom w:val="0"/>
      <w:divBdr>
        <w:top w:val="none" w:sz="0" w:space="0" w:color="auto"/>
        <w:left w:val="none" w:sz="0" w:space="0" w:color="auto"/>
        <w:bottom w:val="none" w:sz="0" w:space="0" w:color="auto"/>
        <w:right w:val="none" w:sz="0" w:space="0" w:color="auto"/>
      </w:divBdr>
    </w:div>
    <w:div w:id="855192341">
      <w:marLeft w:val="0"/>
      <w:marRight w:val="0"/>
      <w:marTop w:val="0"/>
      <w:marBottom w:val="0"/>
      <w:divBdr>
        <w:top w:val="none" w:sz="0" w:space="0" w:color="auto"/>
        <w:left w:val="none" w:sz="0" w:space="0" w:color="auto"/>
        <w:bottom w:val="none" w:sz="0" w:space="0" w:color="auto"/>
        <w:right w:val="none" w:sz="0" w:space="0" w:color="auto"/>
      </w:divBdr>
    </w:div>
    <w:div w:id="855192342">
      <w:marLeft w:val="0"/>
      <w:marRight w:val="0"/>
      <w:marTop w:val="0"/>
      <w:marBottom w:val="0"/>
      <w:divBdr>
        <w:top w:val="none" w:sz="0" w:space="0" w:color="auto"/>
        <w:left w:val="none" w:sz="0" w:space="0" w:color="auto"/>
        <w:bottom w:val="none" w:sz="0" w:space="0" w:color="auto"/>
        <w:right w:val="none" w:sz="0" w:space="0" w:color="auto"/>
      </w:divBdr>
    </w:div>
    <w:div w:id="855192343">
      <w:marLeft w:val="0"/>
      <w:marRight w:val="0"/>
      <w:marTop w:val="0"/>
      <w:marBottom w:val="0"/>
      <w:divBdr>
        <w:top w:val="none" w:sz="0" w:space="0" w:color="auto"/>
        <w:left w:val="none" w:sz="0" w:space="0" w:color="auto"/>
        <w:bottom w:val="none" w:sz="0" w:space="0" w:color="auto"/>
        <w:right w:val="none" w:sz="0" w:space="0" w:color="auto"/>
      </w:divBdr>
    </w:div>
    <w:div w:id="855192344">
      <w:marLeft w:val="0"/>
      <w:marRight w:val="0"/>
      <w:marTop w:val="0"/>
      <w:marBottom w:val="0"/>
      <w:divBdr>
        <w:top w:val="none" w:sz="0" w:space="0" w:color="auto"/>
        <w:left w:val="none" w:sz="0" w:space="0" w:color="auto"/>
        <w:bottom w:val="none" w:sz="0" w:space="0" w:color="auto"/>
        <w:right w:val="none" w:sz="0" w:space="0" w:color="auto"/>
      </w:divBdr>
    </w:div>
    <w:div w:id="855192345">
      <w:marLeft w:val="0"/>
      <w:marRight w:val="0"/>
      <w:marTop w:val="0"/>
      <w:marBottom w:val="0"/>
      <w:divBdr>
        <w:top w:val="none" w:sz="0" w:space="0" w:color="auto"/>
        <w:left w:val="none" w:sz="0" w:space="0" w:color="auto"/>
        <w:bottom w:val="none" w:sz="0" w:space="0" w:color="auto"/>
        <w:right w:val="none" w:sz="0" w:space="0" w:color="auto"/>
      </w:divBdr>
    </w:div>
    <w:div w:id="855192346">
      <w:marLeft w:val="0"/>
      <w:marRight w:val="0"/>
      <w:marTop w:val="0"/>
      <w:marBottom w:val="0"/>
      <w:divBdr>
        <w:top w:val="none" w:sz="0" w:space="0" w:color="auto"/>
        <w:left w:val="none" w:sz="0" w:space="0" w:color="auto"/>
        <w:bottom w:val="none" w:sz="0" w:space="0" w:color="auto"/>
        <w:right w:val="none" w:sz="0" w:space="0" w:color="auto"/>
      </w:divBdr>
    </w:div>
    <w:div w:id="855192347">
      <w:marLeft w:val="0"/>
      <w:marRight w:val="0"/>
      <w:marTop w:val="0"/>
      <w:marBottom w:val="0"/>
      <w:divBdr>
        <w:top w:val="none" w:sz="0" w:space="0" w:color="auto"/>
        <w:left w:val="none" w:sz="0" w:space="0" w:color="auto"/>
        <w:bottom w:val="none" w:sz="0" w:space="0" w:color="auto"/>
        <w:right w:val="none" w:sz="0" w:space="0" w:color="auto"/>
      </w:divBdr>
    </w:div>
    <w:div w:id="855192348">
      <w:marLeft w:val="0"/>
      <w:marRight w:val="0"/>
      <w:marTop w:val="0"/>
      <w:marBottom w:val="0"/>
      <w:divBdr>
        <w:top w:val="none" w:sz="0" w:space="0" w:color="auto"/>
        <w:left w:val="none" w:sz="0" w:space="0" w:color="auto"/>
        <w:bottom w:val="none" w:sz="0" w:space="0" w:color="auto"/>
        <w:right w:val="none" w:sz="0" w:space="0" w:color="auto"/>
      </w:divBdr>
    </w:div>
    <w:div w:id="855192349">
      <w:marLeft w:val="0"/>
      <w:marRight w:val="0"/>
      <w:marTop w:val="0"/>
      <w:marBottom w:val="0"/>
      <w:divBdr>
        <w:top w:val="none" w:sz="0" w:space="0" w:color="auto"/>
        <w:left w:val="none" w:sz="0" w:space="0" w:color="auto"/>
        <w:bottom w:val="none" w:sz="0" w:space="0" w:color="auto"/>
        <w:right w:val="none" w:sz="0" w:space="0" w:color="auto"/>
      </w:divBdr>
    </w:div>
    <w:div w:id="925310999">
      <w:bodyDiv w:val="1"/>
      <w:marLeft w:val="0"/>
      <w:marRight w:val="0"/>
      <w:marTop w:val="0"/>
      <w:marBottom w:val="0"/>
      <w:divBdr>
        <w:top w:val="none" w:sz="0" w:space="0" w:color="auto"/>
        <w:left w:val="none" w:sz="0" w:space="0" w:color="auto"/>
        <w:bottom w:val="none" w:sz="0" w:space="0" w:color="auto"/>
        <w:right w:val="none" w:sz="0" w:space="0" w:color="auto"/>
      </w:divBdr>
    </w:div>
    <w:div w:id="11670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4020" TargetMode="External"/><Relationship Id="rId13" Type="http://schemas.openxmlformats.org/officeDocument/2006/relationships/hyperlink" Target="file:///C:\Documents%20and%20Settings\andakulov\Local%20Settings\Temp\TOKTOM\ee1b9ed8-2944-43fe-aa0f-153236164f62\document.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oktom://db/4020" TargetMode="External"/><Relationship Id="rId12" Type="http://schemas.openxmlformats.org/officeDocument/2006/relationships/hyperlink" Target="file:///C:\Documents%20and%20Settings\andakulov\Local%20Settings\Temp\TOKTOM\ee1b9ed8-2944-43fe-aa0f-153236164f62\document.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toktom://db/958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andakulov\Local%20Settings\Temp\TOKTOM\ee1b9ed8-2944-43fe-aa0f-153236164f62\document.htm" TargetMode="External"/><Relationship Id="rId5" Type="http://schemas.openxmlformats.org/officeDocument/2006/relationships/footnotes" Target="footnotes.xml"/><Relationship Id="rId15" Type="http://schemas.openxmlformats.org/officeDocument/2006/relationships/hyperlink" Target="toktom://db/95880" TargetMode="External"/><Relationship Id="rId10" Type="http://schemas.openxmlformats.org/officeDocument/2006/relationships/hyperlink" Target="file:///C:\Documents%20and%20Settings\andakulov\Local%20Settings\Temp\TOKTOM\ee1b9ed8-2944-43fe-aa0f-153236164f62\document.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andakulov\Local%20Settings\Temp\TOKTOM\ee1b9ed8-2944-43fe-aa0f-153236164f62\document.htm" TargetMode="External"/><Relationship Id="rId14" Type="http://schemas.openxmlformats.org/officeDocument/2006/relationships/hyperlink" Target="file:///C:\Documents%20and%20Settings\andakulov\Local%20Settings\Temp\TOKTOM\ee1b9ed8-2944-43fe-aa0f-153236164f62\docu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5721</Words>
  <Characters>32611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andakulov</dc:creator>
  <cp:keywords/>
  <dc:description/>
  <cp:lastModifiedBy>Admin</cp:lastModifiedBy>
  <cp:revision>8</cp:revision>
  <cp:lastPrinted>2014-10-09T08:41:00Z</cp:lastPrinted>
  <dcterms:created xsi:type="dcterms:W3CDTF">2014-09-18T11:36:00Z</dcterms:created>
  <dcterms:modified xsi:type="dcterms:W3CDTF">2014-10-09T08:44:00Z</dcterms:modified>
</cp:coreProperties>
</file>