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D73" w:rsidRDefault="00A740B8" w:rsidP="00B46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right"/>
        <w:rPr>
          <w:rFonts w:ascii="Times New Roman" w:eastAsia="Times New Roman" w:hAnsi="Times New Roman" w:cs="Times New Roman"/>
          <w:sz w:val="28"/>
          <w:szCs w:val="28"/>
          <w:lang w:val="ky-KG" w:eastAsia="ru-RU"/>
        </w:rPr>
      </w:pPr>
      <w:r w:rsidRPr="00246AD0">
        <w:rPr>
          <w:rFonts w:ascii="Times New Roman" w:eastAsia="Times New Roman" w:hAnsi="Times New Roman" w:cs="Times New Roman"/>
          <w:sz w:val="28"/>
          <w:szCs w:val="28"/>
          <w:lang w:val="ky-KG" w:eastAsia="ru-RU"/>
        </w:rPr>
        <w:tab/>
      </w:r>
      <w:r w:rsidRPr="00246AD0">
        <w:rPr>
          <w:rFonts w:ascii="Times New Roman" w:eastAsia="Times New Roman" w:hAnsi="Times New Roman" w:cs="Times New Roman"/>
          <w:sz w:val="28"/>
          <w:szCs w:val="28"/>
          <w:lang w:val="ky-KG" w:eastAsia="ru-RU"/>
        </w:rPr>
        <w:tab/>
      </w:r>
      <w:r w:rsidRPr="00246AD0">
        <w:rPr>
          <w:rFonts w:ascii="Times New Roman" w:eastAsia="Times New Roman" w:hAnsi="Times New Roman" w:cs="Times New Roman"/>
          <w:sz w:val="28"/>
          <w:szCs w:val="28"/>
          <w:lang w:val="ky-KG" w:eastAsia="ru-RU"/>
        </w:rPr>
        <w:tab/>
      </w:r>
      <w:r w:rsidRPr="00246AD0">
        <w:rPr>
          <w:rFonts w:ascii="Times New Roman" w:eastAsia="Times New Roman" w:hAnsi="Times New Roman" w:cs="Times New Roman"/>
          <w:sz w:val="28"/>
          <w:szCs w:val="28"/>
          <w:lang w:val="ky-KG" w:eastAsia="ru-RU"/>
        </w:rPr>
        <w:tab/>
      </w:r>
      <w:r w:rsidRPr="00246AD0">
        <w:rPr>
          <w:rFonts w:ascii="Times New Roman" w:eastAsia="Times New Roman" w:hAnsi="Times New Roman" w:cs="Times New Roman"/>
          <w:sz w:val="28"/>
          <w:szCs w:val="28"/>
          <w:lang w:val="ky-KG" w:eastAsia="ru-RU"/>
        </w:rPr>
        <w:tab/>
      </w:r>
    </w:p>
    <w:p w:rsidR="00FC2D73" w:rsidRDefault="00FC2D73" w:rsidP="00B46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right"/>
        <w:rPr>
          <w:rFonts w:ascii="Times New Roman" w:eastAsia="Times New Roman" w:hAnsi="Times New Roman" w:cs="Times New Roman"/>
          <w:sz w:val="28"/>
          <w:szCs w:val="28"/>
          <w:lang w:val="ky-KG" w:eastAsia="ru-RU"/>
        </w:rPr>
      </w:pPr>
    </w:p>
    <w:p w:rsidR="00FC2D73" w:rsidRDefault="00FC2D73" w:rsidP="00B46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right"/>
        <w:rPr>
          <w:rFonts w:ascii="Times New Roman" w:eastAsia="Times New Roman" w:hAnsi="Times New Roman" w:cs="Times New Roman"/>
          <w:sz w:val="28"/>
          <w:szCs w:val="28"/>
          <w:lang w:val="ky-KG" w:eastAsia="ru-RU"/>
        </w:rPr>
      </w:pPr>
    </w:p>
    <w:p w:rsidR="00991598" w:rsidRDefault="00991598" w:rsidP="00B46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right"/>
        <w:rPr>
          <w:rFonts w:ascii="Times New Roman" w:eastAsia="Times New Roman" w:hAnsi="Times New Roman" w:cs="Times New Roman"/>
          <w:sz w:val="28"/>
          <w:szCs w:val="28"/>
          <w:lang w:val="ky-KG" w:eastAsia="ru-RU"/>
        </w:rPr>
      </w:pPr>
    </w:p>
    <w:p w:rsidR="00FC2D73" w:rsidRDefault="00FC2D73" w:rsidP="00522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eastAsia="Times New Roman" w:hAnsi="Times New Roman" w:cs="Times New Roman"/>
          <w:sz w:val="28"/>
          <w:szCs w:val="28"/>
          <w:lang w:val="ky-KG" w:eastAsia="ru-RU"/>
        </w:rPr>
      </w:pPr>
    </w:p>
    <w:p w:rsidR="00991598" w:rsidRPr="00FE416B" w:rsidRDefault="00991598" w:rsidP="00FE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8"/>
          <w:szCs w:val="28"/>
          <w:lang w:val="ky-KG"/>
        </w:rPr>
      </w:pPr>
      <w:r w:rsidRPr="00246AD0">
        <w:rPr>
          <w:rFonts w:ascii="Times New Roman" w:hAnsi="Times New Roman" w:cs="Times New Roman"/>
          <w:b/>
          <w:bCs/>
          <w:sz w:val="28"/>
          <w:szCs w:val="28"/>
          <w:lang w:val="ky-KG"/>
        </w:rPr>
        <w:t xml:space="preserve">Кыргыз Республикасынын Өкмөтүнүн 2014-жылдын 3-июнундагы </w:t>
      </w:r>
      <w:r>
        <w:rPr>
          <w:rFonts w:ascii="Times New Roman" w:hAnsi="Times New Roman" w:cs="Times New Roman"/>
          <w:b/>
          <w:bCs/>
          <w:sz w:val="28"/>
          <w:szCs w:val="28"/>
          <w:lang w:val="ky-KG"/>
        </w:rPr>
        <w:t xml:space="preserve">          </w:t>
      </w:r>
      <w:r w:rsidRPr="00246AD0">
        <w:rPr>
          <w:rFonts w:ascii="Times New Roman" w:hAnsi="Times New Roman" w:cs="Times New Roman"/>
          <w:b/>
          <w:bCs/>
          <w:sz w:val="28"/>
          <w:szCs w:val="28"/>
          <w:lang w:val="ky-KG"/>
        </w:rPr>
        <w:t xml:space="preserve">№ 303 «Мамлекеттик органдар, алардын түзүмдүк бөлүнүштөрү жана ведомстволук мекемелери тарабынан жеке жана юридикалык жактарга берилүүчү мамлекеттик кызмат көрсөтүүлөрдүн стандарттарын бекитүү жөнүндө» токтомуна өзгөртүүлөрдү </w:t>
      </w:r>
      <w:r w:rsidR="00522B9B">
        <w:rPr>
          <w:rFonts w:ascii="Times New Roman" w:hAnsi="Times New Roman" w:cs="Times New Roman"/>
          <w:b/>
          <w:bCs/>
          <w:sz w:val="28"/>
          <w:szCs w:val="28"/>
          <w:lang w:val="ky-KG"/>
        </w:rPr>
        <w:t xml:space="preserve">              </w:t>
      </w:r>
      <w:r w:rsidRPr="00246AD0">
        <w:rPr>
          <w:rFonts w:ascii="Times New Roman" w:hAnsi="Times New Roman" w:cs="Times New Roman"/>
          <w:b/>
          <w:bCs/>
          <w:sz w:val="28"/>
          <w:szCs w:val="28"/>
          <w:lang w:val="ky-KG"/>
        </w:rPr>
        <w:t>киргизүү тууралуу</w:t>
      </w:r>
    </w:p>
    <w:p w:rsidR="00991598" w:rsidRDefault="00991598" w:rsidP="00991598">
      <w:pPr>
        <w:pStyle w:val="a6"/>
        <w:spacing w:before="0" w:beforeAutospacing="0" w:after="0" w:afterAutospacing="0"/>
        <w:ind w:firstLine="709"/>
        <w:jc w:val="both"/>
        <w:rPr>
          <w:sz w:val="28"/>
          <w:szCs w:val="28"/>
          <w:lang w:val="ky-KG"/>
        </w:rPr>
      </w:pPr>
      <w:r w:rsidRPr="00246AD0">
        <w:rPr>
          <w:sz w:val="28"/>
          <w:szCs w:val="28"/>
          <w:lang w:val="ky-KG"/>
        </w:rPr>
        <w:t>Кыргыз Республикасынын мамлекеттик органдары тарабынан жарандарга жана юридикалык жактарга берилүүчү мамлекеттик кызмат көрсөтүүлөрдүн сапатын жана жеткиликтүүлүгүн жогорулатуу максатында, «Мамлекеттик жана муниципалдык кызмат көрсөтүүлөр жөнүндө» Кыргыз Республикасынын Мыйзамына, «Кыргыз Республикасынын Өкмөтү жөнүндө» Кыргыз Республикасынын конституциялык Мыйзамынын 10 жана 17-беренелерине ылайык Кыргыз Республикасынын Өкмөтү токтом кылат:</w:t>
      </w:r>
    </w:p>
    <w:p w:rsidR="00FE416B" w:rsidRDefault="00FE416B" w:rsidP="00991598">
      <w:pPr>
        <w:pStyle w:val="a6"/>
        <w:spacing w:before="0" w:beforeAutospacing="0" w:after="0" w:afterAutospacing="0"/>
        <w:ind w:firstLine="709"/>
        <w:jc w:val="both"/>
        <w:rPr>
          <w:sz w:val="28"/>
          <w:szCs w:val="28"/>
          <w:lang w:val="ky-KG"/>
        </w:rPr>
      </w:pPr>
    </w:p>
    <w:p w:rsidR="00991598" w:rsidRPr="00246AD0" w:rsidRDefault="00991598" w:rsidP="00991598">
      <w:pPr>
        <w:pStyle w:val="a6"/>
        <w:spacing w:before="0" w:beforeAutospacing="0" w:after="0" w:afterAutospacing="0"/>
        <w:ind w:firstLine="709"/>
        <w:jc w:val="both"/>
        <w:rPr>
          <w:sz w:val="28"/>
          <w:szCs w:val="28"/>
          <w:lang w:val="ky-KG"/>
        </w:rPr>
      </w:pPr>
      <w:r w:rsidRPr="00246AD0">
        <w:rPr>
          <w:sz w:val="28"/>
          <w:szCs w:val="28"/>
          <w:lang w:val="ky-KG"/>
        </w:rPr>
        <w:t>1. Кыргыз Республикасынын Өкмөтүнүн 2014-жылдын 3-июнундагы № 303 «Мамлекеттик органдар, алардын түзүмдүк бөлүнүштөрү жана ведомстволук мекемелери тарабынан жеке жана юридикалык жактарга берилүүчү мамлекеттик кызмат көрсөтүүлөрдүн стандарттарын бекитүү жөнүндө» токтомуна ушул токтомдун тиркемесине ылайык өзгөртүүлөр киргизилсин</w:t>
      </w:r>
      <w:r>
        <w:rPr>
          <w:sz w:val="28"/>
          <w:szCs w:val="28"/>
          <w:lang w:val="ky-KG"/>
        </w:rPr>
        <w:t>.</w:t>
      </w:r>
    </w:p>
    <w:p w:rsidR="00991598" w:rsidRPr="00246AD0" w:rsidRDefault="00991598" w:rsidP="00991598">
      <w:pPr>
        <w:pStyle w:val="a6"/>
        <w:spacing w:before="0" w:beforeAutospacing="0" w:after="0" w:afterAutospacing="0"/>
        <w:ind w:firstLine="708"/>
        <w:jc w:val="both"/>
        <w:rPr>
          <w:sz w:val="28"/>
          <w:szCs w:val="28"/>
          <w:lang w:val="ky-KG"/>
        </w:rPr>
      </w:pPr>
      <w:r w:rsidRPr="00246AD0">
        <w:rPr>
          <w:sz w:val="28"/>
          <w:szCs w:val="28"/>
          <w:lang w:val="ky-KG"/>
        </w:rPr>
        <w:t>2. Ушул токтом расмий жарыяланган күндөн тартып он күн өткөндөн кийин күчүнө кирет.</w:t>
      </w:r>
    </w:p>
    <w:p w:rsidR="00991598" w:rsidRPr="00246AD0" w:rsidRDefault="00991598" w:rsidP="00991598">
      <w:pPr>
        <w:spacing w:after="0" w:line="240" w:lineRule="auto"/>
        <w:rPr>
          <w:rFonts w:ascii="Times New Roman" w:hAnsi="Times New Roman" w:cs="Times New Roman"/>
          <w:sz w:val="28"/>
          <w:szCs w:val="28"/>
          <w:lang w:val="ky-KG"/>
        </w:rPr>
      </w:pPr>
    </w:p>
    <w:p w:rsidR="00991598" w:rsidRPr="00246AD0" w:rsidRDefault="00991598" w:rsidP="00991598">
      <w:pPr>
        <w:pStyle w:val="HTML"/>
        <w:rPr>
          <w:rFonts w:ascii="Times New Roman" w:hAnsi="Times New Roman" w:cs="Times New Roman"/>
          <w:sz w:val="28"/>
          <w:szCs w:val="28"/>
          <w:lang w:val="ky-KG"/>
        </w:rPr>
      </w:pPr>
    </w:p>
    <w:p w:rsidR="00991598" w:rsidRPr="00246AD0" w:rsidRDefault="00991598" w:rsidP="00991598">
      <w:pPr>
        <w:pStyle w:val="HTML"/>
        <w:rPr>
          <w:rFonts w:ascii="Times New Roman" w:hAnsi="Times New Roman" w:cs="Times New Roman"/>
          <w:sz w:val="28"/>
          <w:szCs w:val="28"/>
          <w:lang w:val="ky-KG"/>
        </w:rPr>
      </w:pPr>
    </w:p>
    <w:p w:rsidR="00D64291" w:rsidRPr="00AF27F0" w:rsidRDefault="00991598" w:rsidP="00AF27F0">
      <w:pPr>
        <w:spacing w:line="480" w:lineRule="auto"/>
        <w:rPr>
          <w:rFonts w:ascii="Times New Roman" w:hAnsi="Times New Roman" w:cs="Times New Roman"/>
          <w:b/>
          <w:sz w:val="28"/>
          <w:szCs w:val="28"/>
          <w:lang w:val="ky-KG"/>
        </w:rPr>
      </w:pPr>
      <w:r w:rsidRPr="00AD7892">
        <w:rPr>
          <w:rFonts w:ascii="Times New Roman" w:hAnsi="Times New Roman" w:cs="Times New Roman"/>
          <w:b/>
          <w:sz w:val="28"/>
          <w:szCs w:val="28"/>
          <w:lang w:val="ky-KG"/>
        </w:rPr>
        <w:t>Премьер</w:t>
      </w:r>
      <w:r w:rsidRPr="00AD7892">
        <w:rPr>
          <w:b/>
          <w:sz w:val="28"/>
          <w:szCs w:val="28"/>
          <w:lang w:val="ky-KG"/>
        </w:rPr>
        <w:t>-</w:t>
      </w:r>
      <w:r w:rsidRPr="00AD7892">
        <w:rPr>
          <w:rFonts w:ascii="Times New Roman" w:hAnsi="Times New Roman" w:cs="Times New Roman"/>
          <w:b/>
          <w:sz w:val="28"/>
          <w:szCs w:val="28"/>
          <w:lang w:val="ky-KG"/>
        </w:rPr>
        <w:t xml:space="preserve">министр </w:t>
      </w:r>
      <w:r w:rsidRPr="00AD7892">
        <w:rPr>
          <w:rFonts w:ascii="Times New Roman" w:hAnsi="Times New Roman" w:cs="Times New Roman"/>
          <w:b/>
          <w:sz w:val="28"/>
          <w:szCs w:val="28"/>
          <w:lang w:val="ky-KG"/>
        </w:rPr>
        <w:tab/>
      </w:r>
      <w:r w:rsidRPr="00AD7892">
        <w:rPr>
          <w:rFonts w:ascii="Times New Roman" w:hAnsi="Times New Roman" w:cs="Times New Roman"/>
          <w:b/>
          <w:sz w:val="28"/>
          <w:szCs w:val="28"/>
          <w:lang w:val="ky-KG"/>
        </w:rPr>
        <w:tab/>
      </w:r>
      <w:r w:rsidRPr="00AD7892">
        <w:rPr>
          <w:rFonts w:ascii="Times New Roman" w:hAnsi="Times New Roman" w:cs="Times New Roman"/>
          <w:b/>
          <w:sz w:val="28"/>
          <w:szCs w:val="28"/>
          <w:lang w:val="ky-KG"/>
        </w:rPr>
        <w:tab/>
      </w:r>
      <w:r w:rsidRPr="00AD7892">
        <w:rPr>
          <w:rFonts w:ascii="Times New Roman" w:hAnsi="Times New Roman" w:cs="Times New Roman"/>
          <w:b/>
          <w:sz w:val="28"/>
          <w:szCs w:val="28"/>
          <w:lang w:val="ky-KG"/>
        </w:rPr>
        <w:tab/>
        <w:t xml:space="preserve"> </w:t>
      </w:r>
      <w:r w:rsidRPr="00AD7892">
        <w:rPr>
          <w:rFonts w:ascii="Times New Roman" w:hAnsi="Times New Roman" w:cs="Times New Roman"/>
          <w:b/>
          <w:sz w:val="28"/>
          <w:szCs w:val="28"/>
          <w:lang w:val="ky-KG"/>
        </w:rPr>
        <w:tab/>
        <w:t xml:space="preserve">     </w:t>
      </w:r>
      <w:r>
        <w:rPr>
          <w:rFonts w:ascii="Times New Roman" w:hAnsi="Times New Roman" w:cs="Times New Roman"/>
          <w:b/>
          <w:sz w:val="28"/>
          <w:szCs w:val="28"/>
          <w:lang w:val="ky-KG"/>
        </w:rPr>
        <w:t xml:space="preserve">    </w:t>
      </w:r>
      <w:r w:rsidR="00FE416B">
        <w:rPr>
          <w:rFonts w:ascii="Times New Roman" w:hAnsi="Times New Roman" w:cs="Times New Roman"/>
          <w:b/>
          <w:sz w:val="28"/>
          <w:szCs w:val="28"/>
          <w:lang w:val="ky-KG"/>
        </w:rPr>
        <w:t xml:space="preserve">  </w:t>
      </w:r>
      <w:r>
        <w:rPr>
          <w:rFonts w:ascii="Times New Roman" w:hAnsi="Times New Roman" w:cs="Times New Roman"/>
          <w:b/>
          <w:sz w:val="28"/>
          <w:szCs w:val="28"/>
          <w:lang w:val="ky-KG"/>
        </w:rPr>
        <w:t xml:space="preserve">   </w:t>
      </w:r>
      <w:r w:rsidR="00FE416B">
        <w:rPr>
          <w:rFonts w:ascii="Times New Roman" w:hAnsi="Times New Roman" w:cs="Times New Roman"/>
          <w:b/>
          <w:sz w:val="28"/>
          <w:szCs w:val="28"/>
          <w:lang w:val="ky-KG"/>
        </w:rPr>
        <w:t xml:space="preserve">   М.Д.</w:t>
      </w:r>
      <w:r w:rsidRPr="00AD7892">
        <w:rPr>
          <w:rFonts w:ascii="Times New Roman" w:hAnsi="Times New Roman" w:cs="Times New Roman"/>
          <w:b/>
          <w:sz w:val="28"/>
          <w:szCs w:val="28"/>
          <w:lang w:val="ky-KG"/>
        </w:rPr>
        <w:t>Абылгазиев</w:t>
      </w:r>
    </w:p>
    <w:p w:rsidR="00522B9B" w:rsidRDefault="00522B9B" w:rsidP="00AF27F0">
      <w:pPr>
        <w:pStyle w:val="a5"/>
        <w:jc w:val="right"/>
        <w:rPr>
          <w:sz w:val="28"/>
          <w:szCs w:val="28"/>
          <w:lang w:val="ky-KG"/>
        </w:rPr>
      </w:pPr>
    </w:p>
    <w:p w:rsidR="00991598" w:rsidRPr="00AF27F0" w:rsidRDefault="00991598" w:rsidP="00AF27F0">
      <w:pPr>
        <w:pStyle w:val="a5"/>
        <w:jc w:val="right"/>
        <w:rPr>
          <w:i/>
          <w:sz w:val="28"/>
          <w:szCs w:val="28"/>
          <w:lang w:val="ky-KG"/>
        </w:rPr>
      </w:pPr>
      <w:r w:rsidRPr="00AF27F0">
        <w:rPr>
          <w:sz w:val="28"/>
          <w:szCs w:val="28"/>
          <w:lang w:val="ky-KG"/>
        </w:rPr>
        <w:lastRenderedPageBreak/>
        <w:t>Тиркеме</w:t>
      </w:r>
    </w:p>
    <w:p w:rsidR="00AF27F0" w:rsidRDefault="00AF27F0" w:rsidP="00AF27F0">
      <w:pPr>
        <w:pStyle w:val="a5"/>
        <w:ind w:firstLine="708"/>
        <w:jc w:val="center"/>
        <w:rPr>
          <w:b/>
          <w:sz w:val="28"/>
          <w:szCs w:val="28"/>
          <w:lang w:val="ky-KG"/>
        </w:rPr>
      </w:pPr>
      <w:r w:rsidRPr="00AF27F0">
        <w:rPr>
          <w:b/>
          <w:sz w:val="28"/>
          <w:szCs w:val="28"/>
          <w:lang w:val="ky-KG"/>
        </w:rPr>
        <w:t xml:space="preserve">Кыргыз Республикасынын Өкмөтүнүн 2014-жылдын </w:t>
      </w:r>
      <w:r>
        <w:rPr>
          <w:b/>
          <w:sz w:val="28"/>
          <w:szCs w:val="28"/>
          <w:lang w:val="ky-KG"/>
        </w:rPr>
        <w:t xml:space="preserve">                            </w:t>
      </w:r>
      <w:r w:rsidR="00FE416B">
        <w:rPr>
          <w:b/>
          <w:sz w:val="28"/>
          <w:szCs w:val="28"/>
          <w:lang w:val="ky-KG"/>
        </w:rPr>
        <w:t xml:space="preserve">3-июнундагы № 303 </w:t>
      </w:r>
      <w:r w:rsidR="00FE416B" w:rsidRPr="00FE416B">
        <w:rPr>
          <w:b/>
          <w:sz w:val="28"/>
          <w:szCs w:val="28"/>
          <w:lang w:val="ky-KG"/>
        </w:rPr>
        <w:t>«</w:t>
      </w:r>
      <w:r w:rsidRPr="00AF27F0">
        <w:rPr>
          <w:b/>
          <w:sz w:val="28"/>
          <w:szCs w:val="28"/>
          <w:lang w:val="ky-KG"/>
        </w:rPr>
        <w:t xml:space="preserve">Мамлекеттик органдар, алардын түзүмдүк бөлүнүштөрү жана ведомстволук мекемелери тарабынан жеке жана юридикалык жактарга берилүүчү мамлекеттик кызмат көрсөтүүлөрдүн стандарттарын бекитүү </w:t>
      </w:r>
      <w:r w:rsidR="00FE416B">
        <w:rPr>
          <w:b/>
          <w:sz w:val="28"/>
          <w:szCs w:val="28"/>
          <w:lang w:val="ky-KG"/>
        </w:rPr>
        <w:t>жөнүндө</w:t>
      </w:r>
      <w:r w:rsidR="00FE416B" w:rsidRPr="00FE416B">
        <w:rPr>
          <w:b/>
          <w:sz w:val="28"/>
          <w:szCs w:val="28"/>
          <w:lang w:val="ky-KG"/>
        </w:rPr>
        <w:t>»</w:t>
      </w:r>
      <w:r>
        <w:rPr>
          <w:b/>
          <w:sz w:val="28"/>
          <w:szCs w:val="28"/>
          <w:lang w:val="ky-KG"/>
        </w:rPr>
        <w:t xml:space="preserve"> токтомуна киргизилүүчү өзгөртүүлөр</w:t>
      </w:r>
    </w:p>
    <w:p w:rsidR="00AF27F0" w:rsidRPr="00AF27F0" w:rsidRDefault="00AF27F0" w:rsidP="00AF27F0">
      <w:pPr>
        <w:pStyle w:val="a5"/>
        <w:ind w:firstLine="708"/>
        <w:jc w:val="center"/>
        <w:rPr>
          <w:b/>
          <w:sz w:val="28"/>
          <w:szCs w:val="28"/>
          <w:lang w:val="ky-KG"/>
        </w:rPr>
      </w:pPr>
    </w:p>
    <w:p w:rsidR="00991598" w:rsidRPr="00246AD0" w:rsidRDefault="00991598" w:rsidP="00991598">
      <w:pPr>
        <w:pStyle w:val="a6"/>
        <w:spacing w:before="0" w:beforeAutospacing="0" w:after="0" w:afterAutospacing="0"/>
        <w:ind w:firstLine="709"/>
        <w:jc w:val="both"/>
        <w:rPr>
          <w:sz w:val="28"/>
          <w:szCs w:val="28"/>
          <w:lang w:val="ky-KG"/>
        </w:rPr>
      </w:pPr>
      <w:r w:rsidRPr="002943CF">
        <w:rPr>
          <w:sz w:val="28"/>
          <w:szCs w:val="28"/>
          <w:lang w:val="ky-KG"/>
        </w:rPr>
        <w:t>Кыргыз Республикасынын Өкмөтүнүн 2014-жылдын 3-июнундагы  № 303 токтому менен бекитилген мамлекеттик органдар, алардын түзүмдүк бөлүнүшт</w:t>
      </w:r>
      <w:r>
        <w:rPr>
          <w:sz w:val="28"/>
          <w:szCs w:val="28"/>
          <w:lang w:val="ky-KG"/>
        </w:rPr>
        <w:t>өрү жана ведомстволук мекемелер</w:t>
      </w:r>
      <w:r w:rsidRPr="002943CF">
        <w:rPr>
          <w:sz w:val="28"/>
          <w:szCs w:val="28"/>
          <w:lang w:val="ky-KG"/>
        </w:rPr>
        <w:t xml:space="preserve"> тарабынан жеке жана юридикалык жактарга берилүүчү мамлекеттик кызмат көрсөтүүлөрдүн стандарттарында:</w:t>
      </w:r>
    </w:p>
    <w:p w:rsidR="00991598" w:rsidRPr="00246AD0" w:rsidRDefault="00991598" w:rsidP="00991598">
      <w:pPr>
        <w:pStyle w:val="a6"/>
        <w:spacing w:before="0" w:beforeAutospacing="0" w:after="0" w:afterAutospacing="0"/>
        <w:ind w:firstLine="708"/>
        <w:jc w:val="both"/>
        <w:rPr>
          <w:sz w:val="28"/>
          <w:szCs w:val="28"/>
          <w:lang w:val="ky-KG"/>
        </w:rPr>
      </w:pPr>
      <w:r w:rsidRPr="00246AD0">
        <w:rPr>
          <w:sz w:val="28"/>
          <w:szCs w:val="28"/>
          <w:lang w:val="ky-KG"/>
        </w:rPr>
        <w:t>- «Башка кызмат көрсөтүүлөр жаатында» VI бөлүмү төмөнкүдөй мазмундагы 9</w:t>
      </w:r>
      <w:r>
        <w:rPr>
          <w:sz w:val="28"/>
          <w:szCs w:val="28"/>
          <w:lang w:val="ky-KG"/>
        </w:rPr>
        <w:t>-глава</w:t>
      </w:r>
      <w:r w:rsidRPr="00246AD0">
        <w:rPr>
          <w:sz w:val="28"/>
          <w:szCs w:val="28"/>
          <w:lang w:val="ky-KG"/>
        </w:rPr>
        <w:t xml:space="preserve"> менен толукталсын.</w:t>
      </w:r>
    </w:p>
    <w:p w:rsidR="00FC2D73" w:rsidRPr="00246AD0" w:rsidRDefault="00FC2D73" w:rsidP="00FC2D73">
      <w:pPr>
        <w:pStyle w:val="a6"/>
        <w:spacing w:before="0" w:beforeAutospacing="0" w:after="0" w:afterAutospacing="0"/>
        <w:jc w:val="both"/>
        <w:rPr>
          <w:sz w:val="28"/>
          <w:szCs w:val="28"/>
          <w:lang w:val="ky-KG"/>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3625"/>
        <w:gridCol w:w="4889"/>
      </w:tblGrid>
      <w:tr w:rsidR="006E3658" w:rsidRPr="00246AD0" w:rsidTr="009A7B4E">
        <w:trPr>
          <w:trHeight w:val="464"/>
        </w:trPr>
        <w:tc>
          <w:tcPr>
            <w:tcW w:w="9072" w:type="dxa"/>
            <w:gridSpan w:val="3"/>
            <w:vAlign w:val="center"/>
          </w:tcPr>
          <w:p w:rsidR="006E3658" w:rsidRPr="00246AD0" w:rsidRDefault="006E3658" w:rsidP="00C51ED5">
            <w:pPr>
              <w:pStyle w:val="a3"/>
              <w:spacing w:after="0" w:line="240" w:lineRule="auto"/>
              <w:ind w:left="360"/>
              <w:jc w:val="center"/>
              <w:rPr>
                <w:rFonts w:ascii="Times New Roman" w:hAnsi="Times New Roman"/>
                <w:color w:val="000000"/>
                <w:sz w:val="28"/>
                <w:szCs w:val="28"/>
              </w:rPr>
            </w:pPr>
            <w:r w:rsidRPr="00977EAC">
              <w:rPr>
                <w:rFonts w:ascii="Times New Roman" w:hAnsi="Times New Roman"/>
                <w:b/>
                <w:sz w:val="28"/>
                <w:szCs w:val="28"/>
              </w:rPr>
              <w:t>9</w:t>
            </w:r>
            <w:r w:rsidRPr="00246AD0">
              <w:rPr>
                <w:rFonts w:ascii="Times New Roman" w:hAnsi="Times New Roman"/>
                <w:color w:val="0000FF"/>
                <w:sz w:val="28"/>
                <w:szCs w:val="28"/>
              </w:rPr>
              <w:t>.</w:t>
            </w:r>
            <w:r w:rsidRPr="00246AD0">
              <w:rPr>
                <w:rFonts w:ascii="Times New Roman" w:hAnsi="Times New Roman"/>
                <w:color w:val="000000"/>
                <w:sz w:val="28"/>
                <w:szCs w:val="28"/>
              </w:rPr>
              <w:t xml:space="preserve"> </w:t>
            </w:r>
            <w:r w:rsidR="00D64291" w:rsidRPr="00246AD0">
              <w:rPr>
                <w:rFonts w:ascii="Times New Roman" w:hAnsi="Times New Roman"/>
                <w:b/>
                <w:sz w:val="28"/>
                <w:szCs w:val="28"/>
                <w:lang w:val="ky-KG"/>
              </w:rPr>
              <w:t>Мамлекеттик кызмат көрсөтүүнүн паспорту</w:t>
            </w:r>
          </w:p>
        </w:tc>
      </w:tr>
      <w:tr w:rsidR="00991598" w:rsidRPr="0097327C" w:rsidTr="001A57E4">
        <w:tc>
          <w:tcPr>
            <w:tcW w:w="558" w:type="dxa"/>
            <w:tcBorders>
              <w:bottom w:val="single" w:sz="4" w:space="0" w:color="000000"/>
              <w:right w:val="single" w:sz="4" w:space="0" w:color="auto"/>
            </w:tcBorders>
          </w:tcPr>
          <w:p w:rsidR="00991598" w:rsidRPr="00246AD0" w:rsidRDefault="00991598" w:rsidP="00C51ED5">
            <w:pPr>
              <w:jc w:val="center"/>
              <w:rPr>
                <w:rFonts w:ascii="Times New Roman" w:hAnsi="Times New Roman" w:cs="Times New Roman"/>
                <w:color w:val="000000"/>
                <w:sz w:val="28"/>
                <w:szCs w:val="28"/>
              </w:rPr>
            </w:pPr>
            <w:r w:rsidRPr="00246AD0">
              <w:rPr>
                <w:rFonts w:ascii="Times New Roman" w:hAnsi="Times New Roman" w:cs="Times New Roman"/>
                <w:color w:val="000000"/>
                <w:sz w:val="28"/>
                <w:szCs w:val="28"/>
              </w:rPr>
              <w:t>1</w:t>
            </w:r>
          </w:p>
        </w:tc>
        <w:tc>
          <w:tcPr>
            <w:tcW w:w="3625" w:type="dxa"/>
            <w:tcBorders>
              <w:left w:val="single" w:sz="4" w:space="0" w:color="auto"/>
              <w:bottom w:val="single" w:sz="4" w:space="0" w:color="000000"/>
              <w:right w:val="single" w:sz="4" w:space="0" w:color="auto"/>
            </w:tcBorders>
          </w:tcPr>
          <w:p w:rsidR="00991598" w:rsidRPr="00246AD0" w:rsidRDefault="00991598" w:rsidP="00977EAC">
            <w:pPr>
              <w:spacing w:after="0" w:line="240" w:lineRule="auto"/>
              <w:rPr>
                <w:rFonts w:ascii="Times New Roman" w:hAnsi="Times New Roman" w:cs="Times New Roman"/>
                <w:color w:val="000000"/>
                <w:sz w:val="28"/>
                <w:szCs w:val="28"/>
              </w:rPr>
            </w:pPr>
            <w:r w:rsidRPr="00246AD0">
              <w:rPr>
                <w:rFonts w:ascii="Times New Roman" w:eastAsia="Times New Roman" w:hAnsi="Times New Roman" w:cs="Times New Roman"/>
                <w:sz w:val="28"/>
                <w:szCs w:val="28"/>
                <w:lang w:val="ky-KG" w:eastAsia="ru-RU"/>
              </w:rPr>
              <w:t>Кызмат көрсөтүүнүн аталышы</w:t>
            </w:r>
          </w:p>
        </w:tc>
        <w:tc>
          <w:tcPr>
            <w:tcW w:w="4889" w:type="dxa"/>
            <w:tcBorders>
              <w:left w:val="single" w:sz="4" w:space="0" w:color="auto"/>
              <w:bottom w:val="single" w:sz="4" w:space="0" w:color="000000"/>
            </w:tcBorders>
          </w:tcPr>
          <w:p w:rsidR="00991598" w:rsidRPr="00246AD0" w:rsidRDefault="00991598" w:rsidP="00977EAC">
            <w:pPr>
              <w:spacing w:after="0" w:line="240" w:lineRule="auto"/>
              <w:jc w:val="both"/>
              <w:rPr>
                <w:rFonts w:ascii="Times New Roman" w:hAnsi="Times New Roman" w:cs="Times New Roman"/>
                <w:color w:val="000000"/>
                <w:sz w:val="28"/>
                <w:szCs w:val="28"/>
                <w:lang w:val="ky-KG"/>
              </w:rPr>
            </w:pPr>
            <w:r w:rsidRPr="00246AD0">
              <w:rPr>
                <w:rFonts w:ascii="Times New Roman" w:eastAsia="Calibri" w:hAnsi="Times New Roman" w:cs="Times New Roman"/>
                <w:sz w:val="28"/>
                <w:szCs w:val="28"/>
              </w:rPr>
              <w:t xml:space="preserve">Милдеттүү </w:t>
            </w:r>
            <w:proofErr w:type="spellStart"/>
            <w:r w:rsidRPr="00246AD0">
              <w:rPr>
                <w:rFonts w:ascii="Times New Roman" w:eastAsia="Calibri" w:hAnsi="Times New Roman" w:cs="Times New Roman"/>
                <w:sz w:val="28"/>
                <w:szCs w:val="28"/>
              </w:rPr>
              <w:t>пландык</w:t>
            </w:r>
            <w:proofErr w:type="spellEnd"/>
            <w:r w:rsidRPr="00246AD0">
              <w:rPr>
                <w:rFonts w:ascii="Times New Roman" w:eastAsia="Calibri" w:hAnsi="Times New Roman" w:cs="Times New Roman"/>
                <w:sz w:val="28"/>
                <w:szCs w:val="28"/>
              </w:rPr>
              <w:t xml:space="preserve"> оңдоо-калыбына келтирүү </w:t>
            </w:r>
            <w:proofErr w:type="spellStart"/>
            <w:r w:rsidRPr="00246AD0">
              <w:rPr>
                <w:rFonts w:ascii="Times New Roman" w:eastAsia="Calibri" w:hAnsi="Times New Roman" w:cs="Times New Roman"/>
                <w:sz w:val="28"/>
                <w:szCs w:val="28"/>
              </w:rPr>
              <w:t>жумуштарынан</w:t>
            </w:r>
            <w:proofErr w:type="spellEnd"/>
            <w:r w:rsidRPr="00246AD0">
              <w:rPr>
                <w:rFonts w:ascii="Times New Roman" w:eastAsia="Calibri" w:hAnsi="Times New Roman" w:cs="Times New Roman"/>
                <w:sz w:val="28"/>
                <w:szCs w:val="28"/>
              </w:rPr>
              <w:t xml:space="preserve"> </w:t>
            </w:r>
            <w:proofErr w:type="spellStart"/>
            <w:r w:rsidRPr="00246AD0">
              <w:rPr>
                <w:rFonts w:ascii="Times New Roman" w:eastAsia="Calibri" w:hAnsi="Times New Roman" w:cs="Times New Roman"/>
                <w:sz w:val="28"/>
                <w:szCs w:val="28"/>
              </w:rPr>
              <w:t>тышкары</w:t>
            </w:r>
            <w:proofErr w:type="spellEnd"/>
            <w:r w:rsidRPr="00246AD0">
              <w:rPr>
                <w:rFonts w:ascii="Times New Roman" w:eastAsia="Calibri" w:hAnsi="Times New Roman" w:cs="Times New Roman"/>
                <w:sz w:val="28"/>
                <w:szCs w:val="28"/>
              </w:rPr>
              <w:t xml:space="preserve">, </w:t>
            </w:r>
            <w:proofErr w:type="spellStart"/>
            <w:r w:rsidRPr="00246AD0">
              <w:rPr>
                <w:rFonts w:ascii="Times New Roman" w:eastAsia="Calibri" w:hAnsi="Times New Roman" w:cs="Times New Roman"/>
                <w:sz w:val="28"/>
                <w:szCs w:val="28"/>
              </w:rPr>
              <w:t>жеке</w:t>
            </w:r>
            <w:proofErr w:type="spellEnd"/>
            <w:r w:rsidRPr="00246AD0">
              <w:rPr>
                <w:rFonts w:ascii="Times New Roman" w:eastAsia="Calibri" w:hAnsi="Times New Roman" w:cs="Times New Roman"/>
                <w:sz w:val="28"/>
                <w:szCs w:val="28"/>
              </w:rPr>
              <w:t xml:space="preserve"> </w:t>
            </w:r>
            <w:proofErr w:type="spellStart"/>
            <w:r w:rsidRPr="00246AD0">
              <w:rPr>
                <w:rFonts w:ascii="Times New Roman" w:eastAsia="Calibri" w:hAnsi="Times New Roman" w:cs="Times New Roman"/>
                <w:sz w:val="28"/>
                <w:szCs w:val="28"/>
              </w:rPr>
              <w:t>жана</w:t>
            </w:r>
            <w:proofErr w:type="spellEnd"/>
            <w:r w:rsidRPr="00246AD0">
              <w:rPr>
                <w:rFonts w:ascii="Times New Roman" w:eastAsia="Calibri" w:hAnsi="Times New Roman" w:cs="Times New Roman"/>
                <w:sz w:val="28"/>
                <w:szCs w:val="28"/>
              </w:rPr>
              <w:t xml:space="preserve"> </w:t>
            </w:r>
            <w:proofErr w:type="spellStart"/>
            <w:r w:rsidRPr="00246AD0">
              <w:rPr>
                <w:rFonts w:ascii="Times New Roman" w:eastAsia="Calibri" w:hAnsi="Times New Roman" w:cs="Times New Roman"/>
                <w:sz w:val="28"/>
                <w:szCs w:val="28"/>
              </w:rPr>
              <w:t>юридикалык</w:t>
            </w:r>
            <w:proofErr w:type="spellEnd"/>
            <w:r w:rsidRPr="00246AD0">
              <w:rPr>
                <w:rFonts w:ascii="Times New Roman" w:eastAsia="Calibri" w:hAnsi="Times New Roman" w:cs="Times New Roman"/>
                <w:sz w:val="28"/>
                <w:szCs w:val="28"/>
              </w:rPr>
              <w:t xml:space="preserve"> </w:t>
            </w:r>
            <w:proofErr w:type="spellStart"/>
            <w:r w:rsidRPr="00246AD0">
              <w:rPr>
                <w:rFonts w:ascii="Times New Roman" w:eastAsia="Calibri" w:hAnsi="Times New Roman" w:cs="Times New Roman"/>
                <w:sz w:val="28"/>
                <w:szCs w:val="28"/>
              </w:rPr>
              <w:t>жактардын</w:t>
            </w:r>
            <w:proofErr w:type="spellEnd"/>
            <w:r w:rsidRPr="00246AD0">
              <w:rPr>
                <w:rFonts w:ascii="Times New Roman" w:eastAsia="Calibri" w:hAnsi="Times New Roman" w:cs="Times New Roman"/>
                <w:sz w:val="28"/>
                <w:szCs w:val="28"/>
              </w:rPr>
              <w:t xml:space="preserve"> </w:t>
            </w:r>
            <w:r w:rsidR="00977EAC">
              <w:rPr>
                <w:rFonts w:ascii="Times New Roman" w:eastAsia="Calibri" w:hAnsi="Times New Roman" w:cs="Times New Roman"/>
                <w:sz w:val="28"/>
                <w:szCs w:val="28"/>
                <w:lang w:val="ky-KG"/>
              </w:rPr>
              <w:t>өтүнмөлө</w:t>
            </w:r>
            <w:proofErr w:type="gramStart"/>
            <w:r w:rsidR="00977EAC">
              <w:rPr>
                <w:rFonts w:ascii="Times New Roman" w:eastAsia="Calibri" w:hAnsi="Times New Roman" w:cs="Times New Roman"/>
                <w:sz w:val="28"/>
                <w:szCs w:val="28"/>
                <w:lang w:val="ky-KG"/>
              </w:rPr>
              <w:t>р</w:t>
            </w:r>
            <w:proofErr w:type="gramEnd"/>
            <w:r w:rsidR="00977EAC">
              <w:rPr>
                <w:rFonts w:ascii="Times New Roman" w:eastAsia="Calibri" w:hAnsi="Times New Roman" w:cs="Times New Roman"/>
                <w:sz w:val="28"/>
                <w:szCs w:val="28"/>
                <w:lang w:val="ky-KG"/>
              </w:rPr>
              <w:t xml:space="preserve">ү </w:t>
            </w:r>
            <w:proofErr w:type="spellStart"/>
            <w:r w:rsidRPr="00246AD0">
              <w:rPr>
                <w:rFonts w:ascii="Times New Roman" w:eastAsia="Calibri" w:hAnsi="Times New Roman" w:cs="Times New Roman"/>
                <w:sz w:val="28"/>
                <w:szCs w:val="28"/>
              </w:rPr>
              <w:t>боюнча</w:t>
            </w:r>
            <w:proofErr w:type="spellEnd"/>
            <w:r w:rsidRPr="00246AD0">
              <w:rPr>
                <w:rFonts w:ascii="Times New Roman" w:eastAsia="Calibri" w:hAnsi="Times New Roman" w:cs="Times New Roman"/>
                <w:sz w:val="28"/>
                <w:szCs w:val="28"/>
              </w:rPr>
              <w:t xml:space="preserve"> </w:t>
            </w:r>
            <w:proofErr w:type="spellStart"/>
            <w:r w:rsidRPr="00246AD0">
              <w:rPr>
                <w:rFonts w:ascii="Times New Roman" w:eastAsia="Calibri" w:hAnsi="Times New Roman" w:cs="Times New Roman"/>
                <w:sz w:val="28"/>
                <w:szCs w:val="28"/>
              </w:rPr>
              <w:t>гидротех</w:t>
            </w:r>
            <w:r>
              <w:rPr>
                <w:rFonts w:ascii="Times New Roman" w:eastAsia="Calibri" w:hAnsi="Times New Roman" w:cs="Times New Roman"/>
                <w:sz w:val="28"/>
                <w:szCs w:val="28"/>
              </w:rPr>
              <w:t>никалык</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иштерди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аткаруу</w:t>
            </w:r>
            <w:proofErr w:type="spellEnd"/>
            <w:r>
              <w:rPr>
                <w:rFonts w:ascii="Times New Roman" w:eastAsia="Calibri" w:hAnsi="Times New Roman" w:cs="Times New Roman"/>
                <w:sz w:val="28"/>
                <w:szCs w:val="28"/>
              </w:rPr>
              <w:t xml:space="preserve"> - </w:t>
            </w:r>
            <w:r w:rsidRPr="00246AD0">
              <w:rPr>
                <w:rFonts w:ascii="Times New Roman" w:hAnsi="Times New Roman" w:cs="Times New Roman"/>
                <w:sz w:val="28"/>
                <w:szCs w:val="28"/>
                <w:lang w:val="ky-KG"/>
              </w:rPr>
              <w:t>Мамлекеттик кызмат көрсөтүүлөрдүн бирдиктүү реестри (тизмеги), 9-</w:t>
            </w:r>
            <w:r>
              <w:rPr>
                <w:rFonts w:ascii="Times New Roman" w:hAnsi="Times New Roman" w:cs="Times New Roman"/>
                <w:sz w:val="28"/>
                <w:szCs w:val="28"/>
                <w:lang w:val="ky-KG"/>
              </w:rPr>
              <w:t>глава</w:t>
            </w:r>
            <w:r w:rsidRPr="00246AD0">
              <w:rPr>
                <w:rFonts w:ascii="Times New Roman" w:hAnsi="Times New Roman" w:cs="Times New Roman"/>
                <w:sz w:val="28"/>
                <w:szCs w:val="28"/>
                <w:lang w:val="ky-KG"/>
              </w:rPr>
              <w:t>, 11-пункт</w:t>
            </w:r>
          </w:p>
        </w:tc>
      </w:tr>
      <w:tr w:rsidR="00991598" w:rsidRPr="00246AD0" w:rsidTr="001A57E4">
        <w:tc>
          <w:tcPr>
            <w:tcW w:w="558" w:type="dxa"/>
            <w:tcBorders>
              <w:bottom w:val="single" w:sz="4" w:space="0" w:color="auto"/>
              <w:right w:val="single" w:sz="4" w:space="0" w:color="auto"/>
            </w:tcBorders>
          </w:tcPr>
          <w:p w:rsidR="00991598" w:rsidRPr="00246AD0" w:rsidRDefault="00991598" w:rsidP="00C51ED5">
            <w:pPr>
              <w:jc w:val="center"/>
              <w:rPr>
                <w:rFonts w:ascii="Times New Roman" w:hAnsi="Times New Roman" w:cs="Times New Roman"/>
                <w:color w:val="000000"/>
                <w:sz w:val="28"/>
                <w:szCs w:val="28"/>
              </w:rPr>
            </w:pPr>
            <w:r w:rsidRPr="00246AD0">
              <w:rPr>
                <w:rFonts w:ascii="Times New Roman" w:hAnsi="Times New Roman" w:cs="Times New Roman"/>
                <w:color w:val="000000"/>
                <w:sz w:val="28"/>
                <w:szCs w:val="28"/>
              </w:rPr>
              <w:t>2</w:t>
            </w:r>
          </w:p>
        </w:tc>
        <w:tc>
          <w:tcPr>
            <w:tcW w:w="3625" w:type="dxa"/>
            <w:tcBorders>
              <w:left w:val="single" w:sz="4" w:space="0" w:color="auto"/>
              <w:bottom w:val="single" w:sz="4" w:space="0" w:color="auto"/>
              <w:right w:val="single" w:sz="4" w:space="0" w:color="auto"/>
            </w:tcBorders>
          </w:tcPr>
          <w:p w:rsidR="00991598" w:rsidRPr="00246AD0" w:rsidRDefault="00991598" w:rsidP="00977EAC">
            <w:pPr>
              <w:spacing w:after="0" w:line="240" w:lineRule="auto"/>
              <w:rPr>
                <w:rFonts w:ascii="Times New Roman" w:hAnsi="Times New Roman" w:cs="Times New Roman"/>
                <w:color w:val="000000"/>
                <w:sz w:val="28"/>
                <w:szCs w:val="28"/>
              </w:rPr>
            </w:pPr>
            <w:r w:rsidRPr="00246AD0">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4889" w:type="dxa"/>
            <w:tcBorders>
              <w:left w:val="single" w:sz="4" w:space="0" w:color="auto"/>
              <w:bottom w:val="single" w:sz="4" w:space="0" w:color="auto"/>
            </w:tcBorders>
          </w:tcPr>
          <w:p w:rsidR="00991598" w:rsidRPr="00E2132E" w:rsidRDefault="00F91B58" w:rsidP="00F73176">
            <w:pPr>
              <w:pStyle w:val="HTML"/>
              <w:jc w:val="both"/>
              <w:rPr>
                <w:rFonts w:ascii="Times New Roman" w:hAnsi="Times New Roman" w:cs="Times New Roman"/>
                <w:color w:val="000000"/>
                <w:sz w:val="28"/>
                <w:szCs w:val="28"/>
                <w:lang w:val="ky-KG"/>
              </w:rPr>
            </w:pPr>
            <w:r>
              <w:rPr>
                <w:rFonts w:ascii="Times New Roman" w:hAnsi="Times New Roman" w:cs="Times New Roman"/>
                <w:sz w:val="28"/>
                <w:szCs w:val="28"/>
              </w:rPr>
              <w:t>Агроөнө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жай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комплекси</w:t>
            </w:r>
            <w:proofErr w:type="spellEnd"/>
            <w:r w:rsidR="00991598" w:rsidRPr="00246AD0">
              <w:rPr>
                <w:rFonts w:ascii="Times New Roman" w:hAnsi="Times New Roman" w:cs="Times New Roman"/>
                <w:sz w:val="28"/>
                <w:szCs w:val="28"/>
              </w:rPr>
              <w:t xml:space="preserve">, </w:t>
            </w:r>
            <w:proofErr w:type="spellStart"/>
            <w:r w:rsidR="00991598" w:rsidRPr="00246AD0">
              <w:rPr>
                <w:rFonts w:ascii="Times New Roman" w:hAnsi="Times New Roman" w:cs="Times New Roman"/>
                <w:sz w:val="28"/>
                <w:szCs w:val="28"/>
              </w:rPr>
              <w:t>анын</w:t>
            </w:r>
            <w:proofErr w:type="spellEnd"/>
            <w:r w:rsidR="00991598" w:rsidRPr="00246AD0">
              <w:rPr>
                <w:rFonts w:ascii="Times New Roman" w:hAnsi="Times New Roman" w:cs="Times New Roman"/>
                <w:sz w:val="28"/>
                <w:szCs w:val="28"/>
              </w:rPr>
              <w:t xml:space="preserve"> </w:t>
            </w:r>
            <w:proofErr w:type="spellStart"/>
            <w:r w:rsidR="00991598" w:rsidRPr="00246AD0">
              <w:rPr>
                <w:rFonts w:ascii="Times New Roman" w:hAnsi="Times New Roman" w:cs="Times New Roman"/>
                <w:sz w:val="28"/>
                <w:szCs w:val="28"/>
              </w:rPr>
              <w:t>ичинде</w:t>
            </w:r>
            <w:proofErr w:type="spellEnd"/>
            <w:r w:rsidR="00991598" w:rsidRPr="00246AD0">
              <w:rPr>
                <w:rFonts w:ascii="Times New Roman" w:hAnsi="Times New Roman" w:cs="Times New Roman"/>
                <w:sz w:val="28"/>
                <w:szCs w:val="28"/>
              </w:rPr>
              <w:t xml:space="preserve"> </w:t>
            </w:r>
            <w:proofErr w:type="spellStart"/>
            <w:r w:rsidR="00991598" w:rsidRPr="00246AD0">
              <w:rPr>
                <w:rFonts w:ascii="Times New Roman" w:hAnsi="Times New Roman" w:cs="Times New Roman"/>
                <w:sz w:val="28"/>
                <w:szCs w:val="28"/>
              </w:rPr>
              <w:t>суу</w:t>
            </w:r>
            <w:proofErr w:type="spellEnd"/>
            <w:r w:rsidR="00991598" w:rsidRPr="00246AD0">
              <w:rPr>
                <w:rFonts w:ascii="Times New Roman" w:hAnsi="Times New Roman" w:cs="Times New Roman"/>
                <w:sz w:val="28"/>
                <w:szCs w:val="28"/>
              </w:rPr>
              <w:t xml:space="preserve"> </w:t>
            </w:r>
            <w:proofErr w:type="spellStart"/>
            <w:r w:rsidR="00991598" w:rsidRPr="00246AD0">
              <w:rPr>
                <w:rFonts w:ascii="Times New Roman" w:hAnsi="Times New Roman" w:cs="Times New Roman"/>
                <w:sz w:val="28"/>
                <w:szCs w:val="28"/>
              </w:rPr>
              <w:t>ресурстары</w:t>
            </w:r>
            <w:proofErr w:type="spellEnd"/>
            <w:r w:rsidR="00991598" w:rsidRPr="00246AD0">
              <w:rPr>
                <w:rFonts w:ascii="Times New Roman" w:hAnsi="Times New Roman" w:cs="Times New Roman"/>
                <w:sz w:val="28"/>
                <w:szCs w:val="28"/>
              </w:rPr>
              <w:t xml:space="preserve">, </w:t>
            </w:r>
            <w:proofErr w:type="spellStart"/>
            <w:r w:rsidR="00991598" w:rsidRPr="00246AD0">
              <w:rPr>
                <w:rFonts w:ascii="Times New Roman" w:hAnsi="Times New Roman" w:cs="Times New Roman"/>
                <w:sz w:val="28"/>
                <w:szCs w:val="28"/>
              </w:rPr>
              <w:t>ирригациялык</w:t>
            </w:r>
            <w:proofErr w:type="spellEnd"/>
            <w:r w:rsidR="00991598" w:rsidRPr="00246AD0">
              <w:rPr>
                <w:rFonts w:ascii="Times New Roman" w:hAnsi="Times New Roman" w:cs="Times New Roman"/>
                <w:sz w:val="28"/>
                <w:szCs w:val="28"/>
              </w:rPr>
              <w:t xml:space="preserve"> </w:t>
            </w:r>
            <w:proofErr w:type="spellStart"/>
            <w:r w:rsidR="00991598" w:rsidRPr="00246AD0">
              <w:rPr>
                <w:rFonts w:ascii="Times New Roman" w:hAnsi="Times New Roman" w:cs="Times New Roman"/>
                <w:sz w:val="28"/>
                <w:szCs w:val="28"/>
              </w:rPr>
              <w:t>жана</w:t>
            </w:r>
            <w:proofErr w:type="spellEnd"/>
            <w:r w:rsidR="00991598" w:rsidRPr="00246AD0">
              <w:rPr>
                <w:rFonts w:ascii="Times New Roman" w:hAnsi="Times New Roman" w:cs="Times New Roman"/>
                <w:sz w:val="28"/>
                <w:szCs w:val="28"/>
              </w:rPr>
              <w:t xml:space="preserve"> </w:t>
            </w:r>
            <w:proofErr w:type="spellStart"/>
            <w:r w:rsidR="00991598" w:rsidRPr="00246AD0">
              <w:rPr>
                <w:rFonts w:ascii="Times New Roman" w:hAnsi="Times New Roman" w:cs="Times New Roman"/>
                <w:sz w:val="28"/>
                <w:szCs w:val="28"/>
              </w:rPr>
              <w:t>мелиора</w:t>
            </w:r>
            <w:r w:rsidR="00991598">
              <w:rPr>
                <w:rFonts w:ascii="Times New Roman" w:hAnsi="Times New Roman" w:cs="Times New Roman"/>
                <w:sz w:val="28"/>
                <w:szCs w:val="28"/>
              </w:rPr>
              <w:t>циялык</w:t>
            </w:r>
            <w:proofErr w:type="spellEnd"/>
            <w:r w:rsidR="00991598" w:rsidRPr="00246AD0">
              <w:rPr>
                <w:rFonts w:ascii="Times New Roman" w:hAnsi="Times New Roman" w:cs="Times New Roman"/>
                <w:sz w:val="28"/>
                <w:szCs w:val="28"/>
              </w:rPr>
              <w:t xml:space="preserve"> инфраструктура чөйрөсүндө </w:t>
            </w:r>
            <w:proofErr w:type="spellStart"/>
            <w:r w:rsidR="00991598" w:rsidRPr="00246AD0">
              <w:rPr>
                <w:rFonts w:ascii="Times New Roman" w:hAnsi="Times New Roman" w:cs="Times New Roman"/>
                <w:sz w:val="28"/>
                <w:szCs w:val="28"/>
              </w:rPr>
              <w:t>мамлекеттик</w:t>
            </w:r>
            <w:proofErr w:type="spellEnd"/>
            <w:r w:rsidR="00991598" w:rsidRPr="00246AD0">
              <w:rPr>
                <w:rFonts w:ascii="Times New Roman" w:hAnsi="Times New Roman" w:cs="Times New Roman"/>
                <w:sz w:val="28"/>
                <w:szCs w:val="28"/>
              </w:rPr>
              <w:t xml:space="preserve"> </w:t>
            </w:r>
            <w:proofErr w:type="spellStart"/>
            <w:r w:rsidR="00991598" w:rsidRPr="00246AD0">
              <w:rPr>
                <w:rFonts w:ascii="Times New Roman" w:hAnsi="Times New Roman" w:cs="Times New Roman"/>
                <w:sz w:val="28"/>
                <w:szCs w:val="28"/>
              </w:rPr>
              <w:t>саясатты</w:t>
            </w:r>
            <w:proofErr w:type="spellEnd"/>
            <w:r w:rsidR="00991598" w:rsidRPr="00246AD0">
              <w:rPr>
                <w:rFonts w:ascii="Times New Roman" w:hAnsi="Times New Roman" w:cs="Times New Roman"/>
                <w:sz w:val="28"/>
                <w:szCs w:val="28"/>
              </w:rPr>
              <w:t xml:space="preserve"> жүргүзүүчү </w:t>
            </w:r>
            <w:proofErr w:type="spellStart"/>
            <w:r w:rsidR="00991598" w:rsidRPr="00246AD0">
              <w:rPr>
                <w:rFonts w:ascii="Times New Roman" w:hAnsi="Times New Roman" w:cs="Times New Roman"/>
                <w:sz w:val="28"/>
                <w:szCs w:val="28"/>
              </w:rPr>
              <w:t>ый</w:t>
            </w:r>
            <w:r w:rsidR="00991598">
              <w:rPr>
                <w:rFonts w:ascii="Times New Roman" w:hAnsi="Times New Roman" w:cs="Times New Roman"/>
                <w:sz w:val="28"/>
                <w:szCs w:val="28"/>
              </w:rPr>
              <w:t>гарым</w:t>
            </w:r>
            <w:proofErr w:type="spellEnd"/>
            <w:r w:rsidR="00991598">
              <w:rPr>
                <w:rFonts w:ascii="Times New Roman" w:hAnsi="Times New Roman" w:cs="Times New Roman"/>
                <w:sz w:val="28"/>
                <w:szCs w:val="28"/>
              </w:rPr>
              <w:t xml:space="preserve"> </w:t>
            </w:r>
            <w:proofErr w:type="spellStart"/>
            <w:r w:rsidR="00991598">
              <w:rPr>
                <w:rFonts w:ascii="Times New Roman" w:hAnsi="Times New Roman" w:cs="Times New Roman"/>
                <w:sz w:val="28"/>
                <w:szCs w:val="28"/>
              </w:rPr>
              <w:t>укуктуу</w:t>
            </w:r>
            <w:proofErr w:type="spellEnd"/>
            <w:r w:rsidR="00991598">
              <w:rPr>
                <w:rFonts w:ascii="Times New Roman" w:hAnsi="Times New Roman" w:cs="Times New Roman"/>
                <w:sz w:val="28"/>
                <w:szCs w:val="28"/>
              </w:rPr>
              <w:t xml:space="preserve"> </w:t>
            </w:r>
            <w:proofErr w:type="spellStart"/>
            <w:r w:rsidR="00991598">
              <w:rPr>
                <w:rFonts w:ascii="Times New Roman" w:hAnsi="Times New Roman" w:cs="Times New Roman"/>
                <w:sz w:val="28"/>
                <w:szCs w:val="28"/>
              </w:rPr>
              <w:t>мамлекеттик</w:t>
            </w:r>
            <w:proofErr w:type="spellEnd"/>
            <w:r w:rsidR="00991598">
              <w:rPr>
                <w:rFonts w:ascii="Times New Roman" w:hAnsi="Times New Roman" w:cs="Times New Roman"/>
                <w:sz w:val="28"/>
                <w:szCs w:val="28"/>
              </w:rPr>
              <w:t xml:space="preserve"> орган </w:t>
            </w:r>
            <w:r w:rsidR="00991598" w:rsidRPr="00246AD0">
              <w:rPr>
                <w:rFonts w:ascii="Times New Roman" w:hAnsi="Times New Roman" w:cs="Times New Roman"/>
                <w:sz w:val="28"/>
                <w:szCs w:val="28"/>
                <w:lang w:val="ky-KG"/>
              </w:rPr>
              <w:t>(мындан ары -</w:t>
            </w:r>
            <w:r w:rsidR="00991598" w:rsidRPr="00246AD0">
              <w:rPr>
                <w:rFonts w:ascii="Times New Roman" w:hAnsi="Times New Roman" w:cs="Times New Roman"/>
                <w:sz w:val="28"/>
                <w:szCs w:val="28"/>
              </w:rPr>
              <w:t xml:space="preserve"> </w:t>
            </w:r>
            <w:r>
              <w:rPr>
                <w:rFonts w:ascii="Times New Roman" w:hAnsi="Times New Roman" w:cs="Times New Roman"/>
                <w:sz w:val="28"/>
                <w:szCs w:val="28"/>
              </w:rPr>
              <w:t xml:space="preserve">агроөнөр </w:t>
            </w:r>
            <w:proofErr w:type="spellStart"/>
            <w:r>
              <w:rPr>
                <w:rFonts w:ascii="Times New Roman" w:hAnsi="Times New Roman" w:cs="Times New Roman"/>
                <w:sz w:val="28"/>
                <w:szCs w:val="28"/>
              </w:rPr>
              <w:t>жай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комплекси</w:t>
            </w:r>
            <w:proofErr w:type="spellEnd"/>
            <w:r w:rsidR="00991598">
              <w:rPr>
                <w:rFonts w:ascii="Times New Roman" w:hAnsi="Times New Roman" w:cs="Times New Roman"/>
                <w:sz w:val="28"/>
                <w:szCs w:val="28"/>
                <w:lang w:val="ky-KG"/>
              </w:rPr>
              <w:t xml:space="preserve"> </w:t>
            </w:r>
            <w:r w:rsidR="00991598" w:rsidRPr="00246AD0">
              <w:rPr>
                <w:rFonts w:ascii="Times New Roman" w:hAnsi="Times New Roman" w:cs="Times New Roman"/>
                <w:sz w:val="28"/>
                <w:szCs w:val="28"/>
              </w:rPr>
              <w:t>чөйрөсүндө</w:t>
            </w:r>
            <w:r w:rsidR="00991598">
              <w:rPr>
                <w:rFonts w:ascii="Times New Roman" w:hAnsi="Times New Roman" w:cs="Times New Roman"/>
                <w:sz w:val="28"/>
                <w:szCs w:val="28"/>
              </w:rPr>
              <w:t>г</w:t>
            </w:r>
            <w:r w:rsidR="00991598">
              <w:rPr>
                <w:rFonts w:ascii="Times New Roman" w:hAnsi="Times New Roman" w:cs="Times New Roman"/>
                <w:sz w:val="28"/>
                <w:szCs w:val="28"/>
                <w:lang w:val="ky-KG"/>
              </w:rPr>
              <w:t>ү</w:t>
            </w:r>
            <w:r w:rsidR="00991598" w:rsidRPr="00246AD0">
              <w:rPr>
                <w:rFonts w:ascii="Times New Roman" w:hAnsi="Times New Roman" w:cs="Times New Roman"/>
                <w:sz w:val="28"/>
                <w:szCs w:val="28"/>
              </w:rPr>
              <w:t xml:space="preserve"> </w:t>
            </w:r>
            <w:proofErr w:type="spellStart"/>
            <w:r w:rsidR="00991598" w:rsidRPr="00246AD0">
              <w:rPr>
                <w:rFonts w:ascii="Times New Roman" w:hAnsi="Times New Roman" w:cs="Times New Roman"/>
                <w:sz w:val="28"/>
                <w:szCs w:val="28"/>
              </w:rPr>
              <w:t>ый</w:t>
            </w:r>
            <w:r w:rsidR="00991598">
              <w:rPr>
                <w:rFonts w:ascii="Times New Roman" w:hAnsi="Times New Roman" w:cs="Times New Roman"/>
                <w:sz w:val="28"/>
                <w:szCs w:val="28"/>
              </w:rPr>
              <w:t>гарым</w:t>
            </w:r>
            <w:proofErr w:type="spellEnd"/>
            <w:r w:rsidR="00991598">
              <w:rPr>
                <w:rFonts w:ascii="Times New Roman" w:hAnsi="Times New Roman" w:cs="Times New Roman"/>
                <w:sz w:val="28"/>
                <w:szCs w:val="28"/>
              </w:rPr>
              <w:t xml:space="preserve"> </w:t>
            </w:r>
            <w:proofErr w:type="spellStart"/>
            <w:r w:rsidR="00991598">
              <w:rPr>
                <w:rFonts w:ascii="Times New Roman" w:hAnsi="Times New Roman" w:cs="Times New Roman"/>
                <w:sz w:val="28"/>
                <w:szCs w:val="28"/>
              </w:rPr>
              <w:t>укуктуу</w:t>
            </w:r>
            <w:proofErr w:type="spellEnd"/>
            <w:r w:rsidR="00991598">
              <w:rPr>
                <w:rFonts w:ascii="Times New Roman" w:hAnsi="Times New Roman" w:cs="Times New Roman"/>
                <w:sz w:val="28"/>
                <w:szCs w:val="28"/>
              </w:rPr>
              <w:t xml:space="preserve"> орган</w:t>
            </w:r>
            <w:r w:rsidR="00991598">
              <w:rPr>
                <w:rFonts w:ascii="Times New Roman" w:hAnsi="Times New Roman" w:cs="Times New Roman"/>
                <w:sz w:val="28"/>
                <w:szCs w:val="28"/>
                <w:lang w:val="ky-KG"/>
              </w:rPr>
              <w:t>) жана анын ведомстволук бөлүнүшү</w:t>
            </w:r>
            <w:r w:rsidR="00991598" w:rsidRPr="00246AD0">
              <w:rPr>
                <w:rFonts w:ascii="Times New Roman" w:hAnsi="Times New Roman" w:cs="Times New Roman"/>
                <w:sz w:val="28"/>
                <w:szCs w:val="28"/>
              </w:rPr>
              <w:t>,</w:t>
            </w:r>
            <w:r w:rsidR="00991598">
              <w:rPr>
                <w:rFonts w:ascii="Times New Roman" w:hAnsi="Times New Roman" w:cs="Times New Roman"/>
                <w:sz w:val="28"/>
                <w:szCs w:val="28"/>
                <w:lang w:val="ky-KG"/>
              </w:rPr>
              <w:t xml:space="preserve"> аймактык органдарды кошуп (мындан ары -</w:t>
            </w:r>
            <w:r w:rsidR="00991598" w:rsidRPr="00246AD0">
              <w:rPr>
                <w:rFonts w:ascii="Times New Roman" w:hAnsi="Times New Roman" w:cs="Times New Roman"/>
                <w:sz w:val="28"/>
                <w:szCs w:val="28"/>
              </w:rPr>
              <w:t xml:space="preserve"> </w:t>
            </w:r>
            <w:r>
              <w:rPr>
                <w:rFonts w:ascii="Times New Roman" w:hAnsi="Times New Roman" w:cs="Times New Roman"/>
                <w:sz w:val="28"/>
                <w:szCs w:val="28"/>
              </w:rPr>
              <w:t xml:space="preserve">агроөнөр </w:t>
            </w:r>
            <w:proofErr w:type="spellStart"/>
            <w:r>
              <w:rPr>
                <w:rFonts w:ascii="Times New Roman" w:hAnsi="Times New Roman" w:cs="Times New Roman"/>
                <w:sz w:val="28"/>
                <w:szCs w:val="28"/>
              </w:rPr>
              <w:t>жай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комплекси</w:t>
            </w:r>
            <w:proofErr w:type="spellEnd"/>
            <w:r w:rsidR="00991598">
              <w:rPr>
                <w:rFonts w:ascii="Times New Roman" w:hAnsi="Times New Roman" w:cs="Times New Roman"/>
                <w:sz w:val="28"/>
                <w:szCs w:val="28"/>
                <w:lang w:val="ky-KG"/>
              </w:rPr>
              <w:t xml:space="preserve"> </w:t>
            </w:r>
            <w:r w:rsidR="00991598" w:rsidRPr="00246AD0">
              <w:rPr>
                <w:rFonts w:ascii="Times New Roman" w:hAnsi="Times New Roman" w:cs="Times New Roman"/>
                <w:sz w:val="28"/>
                <w:szCs w:val="28"/>
              </w:rPr>
              <w:t>чө</w:t>
            </w:r>
            <w:proofErr w:type="gramStart"/>
            <w:r w:rsidR="00991598" w:rsidRPr="00246AD0">
              <w:rPr>
                <w:rFonts w:ascii="Times New Roman" w:hAnsi="Times New Roman" w:cs="Times New Roman"/>
                <w:sz w:val="28"/>
                <w:szCs w:val="28"/>
              </w:rPr>
              <w:t>йрөсүндө</w:t>
            </w:r>
            <w:r w:rsidR="00991598">
              <w:rPr>
                <w:rFonts w:ascii="Times New Roman" w:hAnsi="Times New Roman" w:cs="Times New Roman"/>
                <w:sz w:val="28"/>
                <w:szCs w:val="28"/>
              </w:rPr>
              <w:t>г</w:t>
            </w:r>
            <w:r w:rsidR="00991598">
              <w:rPr>
                <w:rFonts w:ascii="Times New Roman" w:hAnsi="Times New Roman" w:cs="Times New Roman"/>
                <w:sz w:val="28"/>
                <w:szCs w:val="28"/>
                <w:lang w:val="ky-KG"/>
              </w:rPr>
              <w:t>ү</w:t>
            </w:r>
            <w:r w:rsidR="00991598" w:rsidRPr="00246AD0">
              <w:rPr>
                <w:rFonts w:ascii="Times New Roman" w:hAnsi="Times New Roman" w:cs="Times New Roman"/>
                <w:sz w:val="28"/>
                <w:szCs w:val="28"/>
              </w:rPr>
              <w:t xml:space="preserve"> </w:t>
            </w:r>
            <w:proofErr w:type="spellStart"/>
            <w:r w:rsidR="00991598" w:rsidRPr="00246AD0">
              <w:rPr>
                <w:rFonts w:ascii="Times New Roman" w:hAnsi="Times New Roman" w:cs="Times New Roman"/>
                <w:sz w:val="28"/>
                <w:szCs w:val="28"/>
              </w:rPr>
              <w:t>ый</w:t>
            </w:r>
            <w:r w:rsidR="00991598">
              <w:rPr>
                <w:rFonts w:ascii="Times New Roman" w:hAnsi="Times New Roman" w:cs="Times New Roman"/>
                <w:sz w:val="28"/>
                <w:szCs w:val="28"/>
              </w:rPr>
              <w:t>гарым</w:t>
            </w:r>
            <w:proofErr w:type="spellEnd"/>
            <w:r w:rsidR="00991598">
              <w:rPr>
                <w:rFonts w:ascii="Times New Roman" w:hAnsi="Times New Roman" w:cs="Times New Roman"/>
                <w:sz w:val="28"/>
                <w:szCs w:val="28"/>
              </w:rPr>
              <w:t xml:space="preserve"> </w:t>
            </w:r>
            <w:proofErr w:type="spellStart"/>
            <w:r w:rsidR="00991598">
              <w:rPr>
                <w:rFonts w:ascii="Times New Roman" w:hAnsi="Times New Roman" w:cs="Times New Roman"/>
                <w:sz w:val="28"/>
                <w:szCs w:val="28"/>
              </w:rPr>
              <w:t>укуктуу</w:t>
            </w:r>
            <w:proofErr w:type="spellEnd"/>
            <w:r w:rsidR="00991598">
              <w:rPr>
                <w:rFonts w:ascii="Times New Roman" w:hAnsi="Times New Roman" w:cs="Times New Roman"/>
                <w:sz w:val="28"/>
                <w:szCs w:val="28"/>
              </w:rPr>
              <w:t xml:space="preserve"> орган</w:t>
            </w:r>
            <w:r w:rsidR="00991598">
              <w:rPr>
                <w:rFonts w:ascii="Times New Roman" w:hAnsi="Times New Roman" w:cs="Times New Roman"/>
                <w:sz w:val="28"/>
                <w:szCs w:val="28"/>
                <w:lang w:val="ky-KG"/>
              </w:rPr>
              <w:t>дын ведомстволук бөлүнүшү)</w:t>
            </w:r>
            <w:proofErr w:type="gramEnd"/>
          </w:p>
        </w:tc>
      </w:tr>
      <w:tr w:rsidR="006E3658" w:rsidRPr="00246AD0" w:rsidTr="001A57E4">
        <w:tc>
          <w:tcPr>
            <w:tcW w:w="558" w:type="dxa"/>
            <w:tcBorders>
              <w:top w:val="single" w:sz="4" w:space="0" w:color="auto"/>
              <w:bottom w:val="single" w:sz="4" w:space="0" w:color="auto"/>
              <w:right w:val="single" w:sz="4" w:space="0" w:color="auto"/>
            </w:tcBorders>
          </w:tcPr>
          <w:p w:rsidR="006E3658" w:rsidRPr="00246AD0" w:rsidRDefault="006E3658" w:rsidP="00C51ED5">
            <w:pPr>
              <w:jc w:val="center"/>
              <w:rPr>
                <w:rFonts w:ascii="Times New Roman" w:hAnsi="Times New Roman" w:cs="Times New Roman"/>
                <w:color w:val="000000"/>
                <w:sz w:val="28"/>
                <w:szCs w:val="28"/>
              </w:rPr>
            </w:pPr>
            <w:r w:rsidRPr="00246AD0">
              <w:rPr>
                <w:rFonts w:ascii="Times New Roman" w:hAnsi="Times New Roman" w:cs="Times New Roman"/>
                <w:color w:val="000000"/>
                <w:sz w:val="28"/>
                <w:szCs w:val="28"/>
              </w:rPr>
              <w:t>3</w:t>
            </w:r>
          </w:p>
        </w:tc>
        <w:tc>
          <w:tcPr>
            <w:tcW w:w="3625" w:type="dxa"/>
            <w:tcBorders>
              <w:top w:val="single" w:sz="4" w:space="0" w:color="auto"/>
              <w:left w:val="single" w:sz="4" w:space="0" w:color="auto"/>
              <w:bottom w:val="single" w:sz="4" w:space="0" w:color="auto"/>
              <w:right w:val="single" w:sz="4" w:space="0" w:color="auto"/>
            </w:tcBorders>
          </w:tcPr>
          <w:p w:rsidR="006E3658" w:rsidRPr="00246AD0" w:rsidRDefault="008258CF" w:rsidP="00977EAC">
            <w:pPr>
              <w:spacing w:after="0" w:line="240" w:lineRule="auto"/>
              <w:rPr>
                <w:rFonts w:ascii="Times New Roman" w:hAnsi="Times New Roman" w:cs="Times New Roman"/>
                <w:color w:val="000000"/>
                <w:sz w:val="28"/>
                <w:szCs w:val="28"/>
              </w:rPr>
            </w:pPr>
            <w:r w:rsidRPr="00246AD0">
              <w:rPr>
                <w:rFonts w:ascii="Times New Roman" w:eastAsia="Times New Roman" w:hAnsi="Times New Roman" w:cs="Times New Roman"/>
                <w:sz w:val="28"/>
                <w:szCs w:val="28"/>
                <w:lang w:val="ky-KG" w:eastAsia="ru-RU"/>
              </w:rPr>
              <w:t>Мамлекеттик кызмат көрсөтүүнү алуучулар</w:t>
            </w:r>
          </w:p>
        </w:tc>
        <w:tc>
          <w:tcPr>
            <w:tcW w:w="4889" w:type="dxa"/>
            <w:tcBorders>
              <w:top w:val="single" w:sz="4" w:space="0" w:color="auto"/>
              <w:left w:val="single" w:sz="4" w:space="0" w:color="auto"/>
              <w:bottom w:val="single" w:sz="4" w:space="0" w:color="auto"/>
            </w:tcBorders>
          </w:tcPr>
          <w:p w:rsidR="006E3658" w:rsidRPr="00246AD0" w:rsidRDefault="00C80830" w:rsidP="002F34A1">
            <w:pPr>
              <w:pStyle w:val="HTML"/>
              <w:jc w:val="both"/>
              <w:rPr>
                <w:rFonts w:ascii="Times New Roman" w:hAnsi="Times New Roman" w:cs="Times New Roman"/>
                <w:color w:val="000000"/>
                <w:sz w:val="28"/>
                <w:szCs w:val="28"/>
              </w:rPr>
            </w:pPr>
            <w:r>
              <w:rPr>
                <w:rFonts w:ascii="Times New Roman" w:hAnsi="Times New Roman" w:cs="Times New Roman"/>
                <w:sz w:val="28"/>
                <w:szCs w:val="28"/>
                <w:lang w:val="ky-KG"/>
              </w:rPr>
              <w:t xml:space="preserve">Кызмат </w:t>
            </w:r>
            <w:r w:rsidRPr="00C80830">
              <w:rPr>
                <w:rFonts w:ascii="Times New Roman" w:hAnsi="Times New Roman" w:cs="Times New Roman"/>
                <w:sz w:val="28"/>
                <w:szCs w:val="28"/>
                <w:lang w:val="ky-KG"/>
              </w:rPr>
              <w:t>көрсөтү</w:t>
            </w:r>
            <w:r w:rsidR="003C3AB9" w:rsidRPr="00C80830">
              <w:rPr>
                <w:rFonts w:ascii="Times New Roman" w:hAnsi="Times New Roman" w:cs="Times New Roman"/>
                <w:sz w:val="28"/>
                <w:szCs w:val="28"/>
                <w:lang w:val="ky-KG"/>
              </w:rPr>
              <w:t>ү</w:t>
            </w:r>
            <w:r w:rsidR="00977EAC">
              <w:rPr>
                <w:rFonts w:ascii="Times New Roman" w:hAnsi="Times New Roman" w:cs="Times New Roman"/>
                <w:sz w:val="28"/>
                <w:szCs w:val="28"/>
                <w:lang w:val="ky-KG"/>
              </w:rPr>
              <w:t xml:space="preserve"> болжолдонгон</w:t>
            </w:r>
            <w:r w:rsidR="003C3AB9">
              <w:rPr>
                <w:rFonts w:ascii="Times New Roman" w:hAnsi="Times New Roman" w:cs="Times New Roman"/>
                <w:sz w:val="28"/>
                <w:szCs w:val="28"/>
                <w:lang w:val="ky-KG"/>
              </w:rPr>
              <w:t xml:space="preserve"> </w:t>
            </w:r>
            <w:r>
              <w:rPr>
                <w:rFonts w:ascii="Times New Roman" w:hAnsi="Times New Roman" w:cs="Times New Roman"/>
                <w:sz w:val="28"/>
                <w:szCs w:val="28"/>
                <w:lang w:val="ky-KG"/>
              </w:rPr>
              <w:t>ж</w:t>
            </w:r>
            <w:r w:rsidR="00CE1A51" w:rsidRPr="00246AD0">
              <w:rPr>
                <w:rFonts w:ascii="Times New Roman" w:hAnsi="Times New Roman" w:cs="Times New Roman"/>
                <w:sz w:val="28"/>
                <w:szCs w:val="28"/>
                <w:lang w:val="ky-KG"/>
              </w:rPr>
              <w:t xml:space="preserve">ер </w:t>
            </w:r>
            <w:r w:rsidR="003C3AB9">
              <w:rPr>
                <w:rFonts w:ascii="Times New Roman" w:hAnsi="Times New Roman" w:cs="Times New Roman"/>
                <w:sz w:val="28"/>
                <w:szCs w:val="28"/>
                <w:lang w:val="ky-KG"/>
              </w:rPr>
              <w:t>тилкесине</w:t>
            </w:r>
            <w:r w:rsidR="00CE1A51" w:rsidRPr="00246AD0">
              <w:rPr>
                <w:rFonts w:ascii="Times New Roman" w:hAnsi="Times New Roman" w:cs="Times New Roman"/>
                <w:sz w:val="28"/>
                <w:szCs w:val="28"/>
                <w:lang w:val="ky-KG"/>
              </w:rPr>
              <w:t xml:space="preserve"> ээлик кылуу укугун ырастаган документтери </w:t>
            </w:r>
            <w:r w:rsidR="00CF61E0" w:rsidRPr="00246AD0">
              <w:rPr>
                <w:rFonts w:ascii="Times New Roman" w:hAnsi="Times New Roman" w:cs="Times New Roman"/>
                <w:sz w:val="28"/>
                <w:szCs w:val="28"/>
                <w:lang w:val="ky-KG"/>
              </w:rPr>
              <w:t xml:space="preserve"> </w:t>
            </w:r>
            <w:r w:rsidR="00CE1A51" w:rsidRPr="00246AD0">
              <w:rPr>
                <w:rFonts w:ascii="Times New Roman" w:hAnsi="Times New Roman" w:cs="Times New Roman"/>
                <w:sz w:val="28"/>
                <w:szCs w:val="28"/>
                <w:lang w:val="ky-KG"/>
              </w:rPr>
              <w:t xml:space="preserve">бар </w:t>
            </w:r>
            <w:r>
              <w:rPr>
                <w:rFonts w:ascii="Times New Roman" w:hAnsi="Times New Roman" w:cs="Times New Roman"/>
                <w:sz w:val="28"/>
                <w:szCs w:val="28"/>
                <w:lang w:val="ky-KG"/>
              </w:rPr>
              <w:t>ж</w:t>
            </w:r>
            <w:r w:rsidRPr="00246AD0">
              <w:rPr>
                <w:rFonts w:ascii="Times New Roman" w:hAnsi="Times New Roman" w:cs="Times New Roman"/>
                <w:sz w:val="28"/>
                <w:szCs w:val="28"/>
                <w:lang w:val="ky-KG"/>
              </w:rPr>
              <w:t xml:space="preserve">еке жана </w:t>
            </w:r>
            <w:r>
              <w:rPr>
                <w:rFonts w:ascii="Times New Roman" w:hAnsi="Times New Roman" w:cs="Times New Roman"/>
                <w:sz w:val="28"/>
                <w:szCs w:val="28"/>
                <w:lang w:val="ky-KG"/>
              </w:rPr>
              <w:t xml:space="preserve">юридикалык </w:t>
            </w:r>
            <w:r w:rsidR="00977EAC">
              <w:rPr>
                <w:rFonts w:ascii="Times New Roman" w:hAnsi="Times New Roman" w:cs="Times New Roman"/>
                <w:sz w:val="28"/>
                <w:szCs w:val="28"/>
                <w:lang w:val="ky-KG"/>
              </w:rPr>
              <w:t>жактар</w:t>
            </w:r>
            <w:r>
              <w:rPr>
                <w:rFonts w:ascii="Times New Roman" w:hAnsi="Times New Roman" w:cs="Times New Roman"/>
                <w:sz w:val="28"/>
                <w:szCs w:val="28"/>
                <w:lang w:val="ky-KG"/>
              </w:rPr>
              <w:t xml:space="preserve"> </w:t>
            </w:r>
          </w:p>
        </w:tc>
      </w:tr>
      <w:tr w:rsidR="006E3658" w:rsidRPr="00246AD0" w:rsidTr="001A57E4">
        <w:tc>
          <w:tcPr>
            <w:tcW w:w="558" w:type="dxa"/>
            <w:tcBorders>
              <w:top w:val="single" w:sz="4" w:space="0" w:color="auto"/>
              <w:bottom w:val="single" w:sz="4" w:space="0" w:color="000000"/>
              <w:right w:val="single" w:sz="4" w:space="0" w:color="auto"/>
            </w:tcBorders>
          </w:tcPr>
          <w:p w:rsidR="006E3658" w:rsidRPr="00246AD0" w:rsidRDefault="006E3658" w:rsidP="00C51ED5">
            <w:pPr>
              <w:jc w:val="center"/>
              <w:rPr>
                <w:rFonts w:ascii="Times New Roman" w:hAnsi="Times New Roman" w:cs="Times New Roman"/>
                <w:color w:val="000000"/>
                <w:sz w:val="28"/>
                <w:szCs w:val="28"/>
              </w:rPr>
            </w:pPr>
            <w:r w:rsidRPr="00246AD0">
              <w:rPr>
                <w:rFonts w:ascii="Times New Roman" w:hAnsi="Times New Roman" w:cs="Times New Roman"/>
                <w:color w:val="000000"/>
                <w:sz w:val="28"/>
                <w:szCs w:val="28"/>
              </w:rPr>
              <w:t>4</w:t>
            </w:r>
          </w:p>
        </w:tc>
        <w:tc>
          <w:tcPr>
            <w:tcW w:w="3625" w:type="dxa"/>
            <w:tcBorders>
              <w:top w:val="single" w:sz="4" w:space="0" w:color="auto"/>
              <w:left w:val="single" w:sz="4" w:space="0" w:color="auto"/>
              <w:bottom w:val="single" w:sz="4" w:space="0" w:color="000000"/>
              <w:right w:val="single" w:sz="4" w:space="0" w:color="auto"/>
            </w:tcBorders>
          </w:tcPr>
          <w:p w:rsidR="006E3658" w:rsidRPr="00246AD0" w:rsidRDefault="008258CF" w:rsidP="00977EAC">
            <w:pPr>
              <w:spacing w:after="0" w:line="240" w:lineRule="auto"/>
              <w:rPr>
                <w:rFonts w:ascii="Times New Roman" w:hAnsi="Times New Roman" w:cs="Times New Roman"/>
                <w:color w:val="000000"/>
                <w:sz w:val="28"/>
                <w:szCs w:val="28"/>
              </w:rPr>
            </w:pPr>
            <w:r w:rsidRPr="00246AD0">
              <w:rPr>
                <w:rFonts w:ascii="Times New Roman" w:eastAsia="Times New Roman" w:hAnsi="Times New Roman" w:cs="Times New Roman"/>
                <w:sz w:val="28"/>
                <w:szCs w:val="28"/>
                <w:lang w:val="ky-KG" w:eastAsia="ru-RU"/>
              </w:rPr>
              <w:t xml:space="preserve">Мамлекеттик кызмат көрсөтүүнү алуунун </w:t>
            </w:r>
            <w:r w:rsidRPr="00246AD0">
              <w:rPr>
                <w:rFonts w:ascii="Times New Roman" w:eastAsia="Times New Roman" w:hAnsi="Times New Roman" w:cs="Times New Roman"/>
                <w:sz w:val="28"/>
                <w:szCs w:val="28"/>
                <w:lang w:val="ky-KG" w:eastAsia="ru-RU"/>
              </w:rPr>
              <w:lastRenderedPageBreak/>
              <w:t>укуктук негиз</w:t>
            </w:r>
            <w:r w:rsidR="00977EAC">
              <w:rPr>
                <w:rFonts w:ascii="Times New Roman" w:eastAsia="Times New Roman" w:hAnsi="Times New Roman" w:cs="Times New Roman"/>
                <w:sz w:val="28"/>
                <w:szCs w:val="28"/>
                <w:lang w:val="ky-KG" w:eastAsia="ru-RU"/>
              </w:rPr>
              <w:t>дер</w:t>
            </w:r>
            <w:r w:rsidRPr="00246AD0">
              <w:rPr>
                <w:rFonts w:ascii="Times New Roman" w:eastAsia="Times New Roman" w:hAnsi="Times New Roman" w:cs="Times New Roman"/>
                <w:sz w:val="28"/>
                <w:szCs w:val="28"/>
                <w:lang w:val="ky-KG" w:eastAsia="ru-RU"/>
              </w:rPr>
              <w:t>и</w:t>
            </w:r>
          </w:p>
        </w:tc>
        <w:tc>
          <w:tcPr>
            <w:tcW w:w="4889" w:type="dxa"/>
            <w:tcBorders>
              <w:top w:val="single" w:sz="4" w:space="0" w:color="auto"/>
              <w:left w:val="single" w:sz="4" w:space="0" w:color="auto"/>
              <w:bottom w:val="single" w:sz="4" w:space="0" w:color="000000"/>
            </w:tcBorders>
          </w:tcPr>
          <w:p w:rsidR="008258CF" w:rsidRPr="00246AD0" w:rsidRDefault="006E3658" w:rsidP="002F34A1">
            <w:pPr>
              <w:pStyle w:val="HTML"/>
              <w:jc w:val="both"/>
              <w:rPr>
                <w:rFonts w:ascii="Times New Roman" w:hAnsi="Times New Roman" w:cs="Times New Roman"/>
                <w:sz w:val="28"/>
                <w:szCs w:val="28"/>
              </w:rPr>
            </w:pPr>
            <w:r w:rsidRPr="00246AD0">
              <w:rPr>
                <w:rFonts w:ascii="Times New Roman" w:hAnsi="Times New Roman" w:cs="Times New Roman"/>
                <w:bCs/>
                <w:sz w:val="28"/>
                <w:szCs w:val="28"/>
              </w:rPr>
              <w:lastRenderedPageBreak/>
              <w:t xml:space="preserve">- </w:t>
            </w:r>
            <w:r w:rsidR="008258CF" w:rsidRPr="00246AD0">
              <w:rPr>
                <w:rFonts w:ascii="Times New Roman" w:hAnsi="Times New Roman" w:cs="Times New Roman"/>
                <w:sz w:val="28"/>
                <w:szCs w:val="28"/>
                <w:lang w:val="ky-KG"/>
              </w:rPr>
              <w:t xml:space="preserve">Кыргыз Республикасынын Суу </w:t>
            </w:r>
            <w:r w:rsidR="00FD7DE9" w:rsidRPr="00246AD0">
              <w:rPr>
                <w:rFonts w:ascii="Times New Roman" w:hAnsi="Times New Roman" w:cs="Times New Roman"/>
                <w:sz w:val="28"/>
                <w:szCs w:val="28"/>
                <w:lang w:val="ky-KG"/>
              </w:rPr>
              <w:t>кодекси</w:t>
            </w:r>
            <w:r w:rsidR="00A82782">
              <w:rPr>
                <w:rFonts w:ascii="Times New Roman" w:hAnsi="Times New Roman" w:cs="Times New Roman"/>
                <w:sz w:val="28"/>
                <w:szCs w:val="28"/>
                <w:lang w:val="ky-KG"/>
              </w:rPr>
              <w:t>;</w:t>
            </w:r>
            <w:r w:rsidR="00FD7DE9" w:rsidRPr="00246AD0">
              <w:rPr>
                <w:rFonts w:ascii="Times New Roman" w:hAnsi="Times New Roman" w:cs="Times New Roman"/>
                <w:sz w:val="28"/>
                <w:szCs w:val="28"/>
                <w:lang w:val="ky-KG"/>
              </w:rPr>
              <w:t xml:space="preserve"> </w:t>
            </w:r>
          </w:p>
          <w:p w:rsidR="006E3658" w:rsidRPr="00246AD0" w:rsidRDefault="006E3658" w:rsidP="002F34A1">
            <w:pPr>
              <w:pStyle w:val="HTML"/>
              <w:jc w:val="both"/>
              <w:rPr>
                <w:rFonts w:ascii="Times New Roman" w:hAnsi="Times New Roman" w:cs="Times New Roman"/>
                <w:sz w:val="28"/>
                <w:szCs w:val="28"/>
              </w:rPr>
            </w:pPr>
            <w:r w:rsidRPr="00246AD0">
              <w:rPr>
                <w:rFonts w:ascii="Times New Roman" w:hAnsi="Times New Roman" w:cs="Times New Roman"/>
                <w:bCs/>
                <w:sz w:val="28"/>
                <w:szCs w:val="28"/>
              </w:rPr>
              <w:lastRenderedPageBreak/>
              <w:t xml:space="preserve">- </w:t>
            </w:r>
            <w:r w:rsidR="004E4806" w:rsidRPr="00246AD0">
              <w:rPr>
                <w:rFonts w:ascii="Times New Roman" w:hAnsi="Times New Roman" w:cs="Times New Roman"/>
                <w:sz w:val="28"/>
                <w:szCs w:val="28"/>
                <w:lang w:val="ky-KG"/>
              </w:rPr>
              <w:t xml:space="preserve"> </w:t>
            </w:r>
            <w:r w:rsidR="00FE416B">
              <w:rPr>
                <w:rFonts w:ascii="Times New Roman" w:hAnsi="Times New Roman" w:cs="Times New Roman"/>
                <w:sz w:val="28"/>
                <w:szCs w:val="28"/>
                <w:lang w:val="ky-KG"/>
              </w:rPr>
              <w:t xml:space="preserve">Кыргыз Республикасынын </w:t>
            </w:r>
            <w:r w:rsidR="007162B5" w:rsidRPr="00246AD0">
              <w:rPr>
                <w:rFonts w:ascii="Times New Roman" w:hAnsi="Times New Roman" w:cs="Times New Roman"/>
                <w:sz w:val="28"/>
                <w:szCs w:val="28"/>
                <w:lang w:val="ky-KG"/>
              </w:rPr>
              <w:t xml:space="preserve">Өкмөтүнүн  </w:t>
            </w:r>
            <w:r w:rsidR="0047543A" w:rsidRPr="00246AD0">
              <w:rPr>
                <w:rFonts w:ascii="Times New Roman" w:hAnsi="Times New Roman" w:cs="Times New Roman"/>
                <w:sz w:val="28"/>
                <w:szCs w:val="28"/>
                <w:lang w:val="ky-KG"/>
              </w:rPr>
              <w:t>2012-жылдын</w:t>
            </w:r>
            <w:r w:rsidR="002C5CCA">
              <w:rPr>
                <w:rFonts w:ascii="Times New Roman" w:hAnsi="Times New Roman" w:cs="Times New Roman"/>
                <w:sz w:val="28"/>
                <w:szCs w:val="28"/>
                <w:lang w:val="ky-KG"/>
              </w:rPr>
              <w:t xml:space="preserve">                 </w:t>
            </w:r>
            <w:r w:rsidR="004E4806" w:rsidRPr="00246AD0">
              <w:rPr>
                <w:rFonts w:ascii="Times New Roman" w:hAnsi="Times New Roman" w:cs="Times New Roman"/>
                <w:sz w:val="28"/>
                <w:szCs w:val="28"/>
                <w:lang w:val="ky-KG"/>
              </w:rPr>
              <w:t>20-</w:t>
            </w:r>
            <w:r w:rsidR="0047543A" w:rsidRPr="00246AD0">
              <w:rPr>
                <w:rFonts w:ascii="Times New Roman" w:hAnsi="Times New Roman" w:cs="Times New Roman"/>
                <w:sz w:val="28"/>
                <w:szCs w:val="28"/>
                <w:lang w:val="ky-KG"/>
              </w:rPr>
              <w:t>феврал</w:t>
            </w:r>
            <w:r w:rsidR="000241F6" w:rsidRPr="00246AD0">
              <w:rPr>
                <w:rFonts w:ascii="Times New Roman" w:hAnsi="Times New Roman" w:cs="Times New Roman"/>
                <w:sz w:val="28"/>
                <w:szCs w:val="28"/>
                <w:lang w:val="ky-KG"/>
              </w:rPr>
              <w:t>ын</w:t>
            </w:r>
            <w:r w:rsidR="0047543A" w:rsidRPr="00246AD0">
              <w:rPr>
                <w:rFonts w:ascii="Times New Roman" w:hAnsi="Times New Roman" w:cs="Times New Roman"/>
                <w:sz w:val="28"/>
                <w:szCs w:val="28"/>
                <w:lang w:val="ky-KG"/>
              </w:rPr>
              <w:t>дагы</w:t>
            </w:r>
            <w:r w:rsidR="004E4806" w:rsidRPr="00246AD0">
              <w:rPr>
                <w:rFonts w:ascii="Times New Roman" w:hAnsi="Times New Roman" w:cs="Times New Roman"/>
                <w:sz w:val="28"/>
                <w:szCs w:val="28"/>
                <w:lang w:val="ky-KG"/>
              </w:rPr>
              <w:t xml:space="preserve"> </w:t>
            </w:r>
            <w:r w:rsidR="007162B5">
              <w:rPr>
                <w:rFonts w:ascii="Times New Roman" w:hAnsi="Times New Roman" w:cs="Times New Roman"/>
                <w:sz w:val="28"/>
                <w:szCs w:val="28"/>
                <w:lang w:val="ky-KG"/>
              </w:rPr>
              <w:t>№</w:t>
            </w:r>
            <w:r w:rsidR="00160F85" w:rsidRPr="00246AD0">
              <w:rPr>
                <w:rFonts w:ascii="Times New Roman" w:hAnsi="Times New Roman" w:cs="Times New Roman"/>
                <w:sz w:val="28"/>
                <w:szCs w:val="28"/>
                <w:lang w:val="ky-KG"/>
              </w:rPr>
              <w:t xml:space="preserve"> 140</w:t>
            </w:r>
            <w:r w:rsidR="007162B5">
              <w:rPr>
                <w:rFonts w:ascii="Times New Roman" w:hAnsi="Times New Roman" w:cs="Times New Roman"/>
                <w:sz w:val="28"/>
                <w:szCs w:val="28"/>
                <w:lang w:val="ky-KG"/>
              </w:rPr>
              <w:t xml:space="preserve"> токтому</w:t>
            </w:r>
            <w:r w:rsidR="005251BF" w:rsidRPr="00246AD0">
              <w:rPr>
                <w:rFonts w:ascii="Times New Roman" w:hAnsi="Times New Roman" w:cs="Times New Roman"/>
                <w:sz w:val="28"/>
                <w:szCs w:val="28"/>
                <w:lang w:val="ky-KG"/>
              </w:rPr>
              <w:t xml:space="preserve"> </w:t>
            </w:r>
            <w:r w:rsidR="000241F6" w:rsidRPr="00246AD0">
              <w:rPr>
                <w:rFonts w:ascii="Times New Roman" w:hAnsi="Times New Roman" w:cs="Times New Roman"/>
                <w:sz w:val="28"/>
                <w:szCs w:val="28"/>
                <w:lang w:val="ky-KG"/>
              </w:rPr>
              <w:t xml:space="preserve"> </w:t>
            </w:r>
            <w:r w:rsidR="0047543A" w:rsidRPr="00246AD0">
              <w:rPr>
                <w:rFonts w:ascii="Times New Roman" w:hAnsi="Times New Roman" w:cs="Times New Roman"/>
                <w:sz w:val="28"/>
                <w:szCs w:val="28"/>
                <w:lang w:val="ky-KG"/>
              </w:rPr>
              <w:t xml:space="preserve">менен </w:t>
            </w:r>
            <w:r w:rsidR="00102BEA" w:rsidRPr="00246AD0">
              <w:rPr>
                <w:rFonts w:ascii="Times New Roman" w:hAnsi="Times New Roman" w:cs="Times New Roman"/>
                <w:sz w:val="28"/>
                <w:szCs w:val="28"/>
                <w:lang w:val="ky-KG"/>
              </w:rPr>
              <w:t>бекитилген К</w:t>
            </w:r>
            <w:r w:rsidR="005D7591">
              <w:rPr>
                <w:rFonts w:ascii="Times New Roman" w:hAnsi="Times New Roman" w:cs="Times New Roman"/>
                <w:sz w:val="28"/>
                <w:szCs w:val="28"/>
                <w:lang w:val="ky-KG"/>
              </w:rPr>
              <w:t xml:space="preserve">ыргыз </w:t>
            </w:r>
            <w:r w:rsidR="00102BEA" w:rsidRPr="00246AD0">
              <w:rPr>
                <w:rFonts w:ascii="Times New Roman" w:hAnsi="Times New Roman" w:cs="Times New Roman"/>
                <w:sz w:val="28"/>
                <w:szCs w:val="28"/>
                <w:lang w:val="ky-KG"/>
              </w:rPr>
              <w:t>Р</w:t>
            </w:r>
            <w:r w:rsidR="005D7591">
              <w:rPr>
                <w:rFonts w:ascii="Times New Roman" w:hAnsi="Times New Roman" w:cs="Times New Roman"/>
                <w:sz w:val="28"/>
                <w:szCs w:val="28"/>
                <w:lang w:val="ky-KG"/>
              </w:rPr>
              <w:t>еспублика</w:t>
            </w:r>
            <w:r w:rsidR="002C5CCA">
              <w:rPr>
                <w:rFonts w:ascii="Times New Roman" w:hAnsi="Times New Roman" w:cs="Times New Roman"/>
                <w:sz w:val="28"/>
                <w:szCs w:val="28"/>
                <w:lang w:val="ky-KG"/>
              </w:rPr>
              <w:t>сы</w:t>
            </w:r>
            <w:r w:rsidR="005D7591">
              <w:rPr>
                <w:rFonts w:ascii="Times New Roman" w:hAnsi="Times New Roman" w:cs="Times New Roman"/>
                <w:sz w:val="28"/>
                <w:szCs w:val="28"/>
                <w:lang w:val="ky-KG"/>
              </w:rPr>
              <w:t>нын</w:t>
            </w:r>
            <w:r w:rsidR="00102BEA" w:rsidRPr="00246AD0">
              <w:rPr>
                <w:rFonts w:ascii="Times New Roman" w:hAnsi="Times New Roman" w:cs="Times New Roman"/>
                <w:sz w:val="28"/>
                <w:szCs w:val="28"/>
                <w:lang w:val="ky-KG"/>
              </w:rPr>
              <w:t xml:space="preserve"> </w:t>
            </w:r>
            <w:r w:rsidR="005D7591" w:rsidRPr="005D7591">
              <w:rPr>
                <w:rFonts w:ascii="Times New Roman" w:hAnsi="Times New Roman" w:cs="Times New Roman"/>
                <w:sz w:val="28"/>
                <w:szCs w:val="28"/>
                <w:lang w:val="ky-KG"/>
              </w:rPr>
              <w:t>Айыл чарба, тамак-аш өнө</w:t>
            </w:r>
            <w:proofErr w:type="gramStart"/>
            <w:r w:rsidR="005D7591" w:rsidRPr="005D7591">
              <w:rPr>
                <w:rFonts w:ascii="Times New Roman" w:hAnsi="Times New Roman" w:cs="Times New Roman"/>
                <w:sz w:val="28"/>
                <w:szCs w:val="28"/>
                <w:lang w:val="ky-KG"/>
              </w:rPr>
              <w:t>р</w:t>
            </w:r>
            <w:proofErr w:type="gramEnd"/>
            <w:r w:rsidR="005D7591" w:rsidRPr="005D7591">
              <w:rPr>
                <w:rFonts w:ascii="Times New Roman" w:hAnsi="Times New Roman" w:cs="Times New Roman"/>
                <w:sz w:val="28"/>
                <w:szCs w:val="28"/>
                <w:lang w:val="ky-KG"/>
              </w:rPr>
              <w:t xml:space="preserve"> жайы жана</w:t>
            </w:r>
            <w:r w:rsidR="005D7591">
              <w:rPr>
                <w:lang w:val="ky-KG"/>
              </w:rPr>
              <w:t xml:space="preserve"> </w:t>
            </w:r>
            <w:r w:rsidR="005D7591" w:rsidRPr="005D7591">
              <w:rPr>
                <w:rFonts w:ascii="Times New Roman" w:hAnsi="Times New Roman" w:cs="Times New Roman"/>
                <w:sz w:val="28"/>
                <w:szCs w:val="28"/>
                <w:lang w:val="ky-KG"/>
              </w:rPr>
              <w:t>мелиорация министрлиги</w:t>
            </w:r>
            <w:r w:rsidR="005D7591">
              <w:rPr>
                <w:rFonts w:ascii="Times New Roman" w:hAnsi="Times New Roman" w:cs="Times New Roman"/>
                <w:sz w:val="28"/>
                <w:szCs w:val="28"/>
                <w:lang w:val="ky-KG"/>
              </w:rPr>
              <w:t>нин</w:t>
            </w:r>
            <w:r w:rsidR="00102BEA" w:rsidRPr="00246AD0">
              <w:rPr>
                <w:rFonts w:ascii="Times New Roman" w:hAnsi="Times New Roman" w:cs="Times New Roman"/>
                <w:sz w:val="28"/>
                <w:szCs w:val="28"/>
                <w:lang w:val="ky-KG"/>
              </w:rPr>
              <w:t xml:space="preserve"> </w:t>
            </w:r>
            <w:r w:rsidR="005D7591">
              <w:rPr>
                <w:rFonts w:ascii="Times New Roman" w:hAnsi="Times New Roman" w:cs="Times New Roman"/>
                <w:sz w:val="28"/>
                <w:szCs w:val="28"/>
                <w:lang w:val="ky-KG"/>
              </w:rPr>
              <w:t xml:space="preserve">суу чарба </w:t>
            </w:r>
            <w:r w:rsidR="00102BEA" w:rsidRPr="00246AD0">
              <w:rPr>
                <w:rFonts w:ascii="Times New Roman" w:hAnsi="Times New Roman" w:cs="Times New Roman"/>
                <w:sz w:val="28"/>
                <w:szCs w:val="28"/>
                <w:lang w:val="ky-KG"/>
              </w:rPr>
              <w:t>ж</w:t>
            </w:r>
            <w:r w:rsidR="005D7591">
              <w:rPr>
                <w:rFonts w:ascii="Times New Roman" w:hAnsi="Times New Roman" w:cs="Times New Roman"/>
                <w:sz w:val="28"/>
                <w:szCs w:val="28"/>
                <w:lang w:val="ky-KG"/>
              </w:rPr>
              <w:t xml:space="preserve">ана мелиорация </w:t>
            </w:r>
            <w:r w:rsidR="007162B5">
              <w:rPr>
                <w:rFonts w:ascii="Times New Roman" w:hAnsi="Times New Roman" w:cs="Times New Roman"/>
                <w:sz w:val="28"/>
                <w:szCs w:val="28"/>
                <w:lang w:val="ky-KG"/>
              </w:rPr>
              <w:t>де</w:t>
            </w:r>
            <w:r w:rsidR="005D7591">
              <w:rPr>
                <w:rFonts w:ascii="Times New Roman" w:hAnsi="Times New Roman" w:cs="Times New Roman"/>
                <w:sz w:val="28"/>
                <w:szCs w:val="28"/>
                <w:lang w:val="ky-KG"/>
              </w:rPr>
              <w:t>партамент</w:t>
            </w:r>
            <w:r w:rsidR="002C5CCA">
              <w:rPr>
                <w:rFonts w:ascii="Times New Roman" w:hAnsi="Times New Roman" w:cs="Times New Roman"/>
                <w:sz w:val="28"/>
                <w:szCs w:val="28"/>
                <w:lang w:val="ky-KG"/>
              </w:rPr>
              <w:t>и жөнүндө</w:t>
            </w:r>
            <w:r w:rsidR="005D7591">
              <w:rPr>
                <w:rFonts w:ascii="Times New Roman" w:hAnsi="Times New Roman" w:cs="Times New Roman"/>
                <w:sz w:val="28"/>
                <w:szCs w:val="28"/>
                <w:lang w:val="ky-KG"/>
              </w:rPr>
              <w:t xml:space="preserve"> </w:t>
            </w:r>
            <w:r w:rsidR="002C5CCA">
              <w:rPr>
                <w:rFonts w:ascii="Times New Roman" w:hAnsi="Times New Roman" w:cs="Times New Roman"/>
                <w:sz w:val="28"/>
                <w:szCs w:val="28"/>
                <w:lang w:val="ky-KG"/>
              </w:rPr>
              <w:t xml:space="preserve"> жобо</w:t>
            </w:r>
          </w:p>
        </w:tc>
      </w:tr>
      <w:tr w:rsidR="00352191" w:rsidRPr="0097327C" w:rsidTr="006352C2">
        <w:trPr>
          <w:trHeight w:val="6761"/>
        </w:trPr>
        <w:tc>
          <w:tcPr>
            <w:tcW w:w="558" w:type="dxa"/>
            <w:tcBorders>
              <w:right w:val="single" w:sz="4" w:space="0" w:color="auto"/>
            </w:tcBorders>
          </w:tcPr>
          <w:p w:rsidR="00352191" w:rsidRPr="00246AD0" w:rsidRDefault="00352191" w:rsidP="00C51ED5">
            <w:pPr>
              <w:jc w:val="center"/>
              <w:rPr>
                <w:rFonts w:ascii="Times New Roman" w:hAnsi="Times New Roman" w:cs="Times New Roman"/>
                <w:color w:val="000000"/>
                <w:sz w:val="28"/>
                <w:szCs w:val="28"/>
              </w:rPr>
            </w:pPr>
            <w:r w:rsidRPr="00246AD0">
              <w:rPr>
                <w:rFonts w:ascii="Times New Roman" w:hAnsi="Times New Roman" w:cs="Times New Roman"/>
                <w:color w:val="000000"/>
                <w:sz w:val="28"/>
                <w:szCs w:val="28"/>
              </w:rPr>
              <w:lastRenderedPageBreak/>
              <w:t>5</w:t>
            </w:r>
          </w:p>
        </w:tc>
        <w:tc>
          <w:tcPr>
            <w:tcW w:w="3625" w:type="dxa"/>
            <w:tcBorders>
              <w:left w:val="single" w:sz="4" w:space="0" w:color="auto"/>
              <w:right w:val="single" w:sz="4" w:space="0" w:color="auto"/>
            </w:tcBorders>
          </w:tcPr>
          <w:p w:rsidR="00352191" w:rsidRPr="00246AD0" w:rsidRDefault="00352191" w:rsidP="00C51ED5">
            <w:pPr>
              <w:spacing w:after="0" w:line="240" w:lineRule="auto"/>
              <w:jc w:val="both"/>
              <w:rPr>
                <w:rFonts w:ascii="Times New Roman" w:hAnsi="Times New Roman" w:cs="Times New Roman"/>
                <w:sz w:val="28"/>
                <w:szCs w:val="28"/>
              </w:rPr>
            </w:pPr>
            <w:r w:rsidRPr="00246AD0">
              <w:rPr>
                <w:rFonts w:ascii="Times New Roman" w:hAnsi="Times New Roman" w:cs="Times New Roman"/>
                <w:sz w:val="28"/>
                <w:szCs w:val="28"/>
              </w:rPr>
              <w:t xml:space="preserve">Көрсөтүлгөн мамлекеттик кызматтардын акыркы жыйынтыгы </w:t>
            </w:r>
          </w:p>
          <w:p w:rsidR="00352191" w:rsidRPr="00246AD0" w:rsidRDefault="00352191" w:rsidP="00C51ED5">
            <w:pPr>
              <w:spacing w:after="0" w:line="240" w:lineRule="auto"/>
              <w:jc w:val="both"/>
              <w:rPr>
                <w:rFonts w:ascii="Times New Roman" w:hAnsi="Times New Roman" w:cs="Times New Roman"/>
                <w:sz w:val="28"/>
                <w:szCs w:val="28"/>
              </w:rPr>
            </w:pPr>
          </w:p>
        </w:tc>
        <w:tc>
          <w:tcPr>
            <w:tcW w:w="4889" w:type="dxa"/>
            <w:tcBorders>
              <w:left w:val="single" w:sz="4" w:space="0" w:color="auto"/>
            </w:tcBorders>
          </w:tcPr>
          <w:p w:rsidR="00352191" w:rsidRPr="00246AD0" w:rsidRDefault="00352191" w:rsidP="002F34A1">
            <w:pPr>
              <w:pStyle w:val="HTML"/>
              <w:jc w:val="both"/>
              <w:rPr>
                <w:rFonts w:ascii="Times New Roman" w:hAnsi="Times New Roman" w:cs="Times New Roman"/>
                <w:sz w:val="28"/>
                <w:szCs w:val="28"/>
                <w:lang w:val="ky-KG"/>
              </w:rPr>
            </w:pPr>
            <w:r w:rsidRPr="00246AD0">
              <w:rPr>
                <w:rFonts w:ascii="Times New Roman" w:hAnsi="Times New Roman" w:cs="Times New Roman"/>
                <w:sz w:val="28"/>
                <w:szCs w:val="28"/>
                <w:lang w:val="ky-KG"/>
              </w:rPr>
              <w:t>• гидрокурулмаларды, каналдарды жана гидро</w:t>
            </w:r>
            <w:r w:rsidR="00811882">
              <w:rPr>
                <w:rFonts w:ascii="Times New Roman" w:hAnsi="Times New Roman" w:cs="Times New Roman"/>
                <w:sz w:val="28"/>
                <w:szCs w:val="28"/>
                <w:lang w:val="ky-KG"/>
              </w:rPr>
              <w:t>постторду</w:t>
            </w:r>
            <w:r w:rsidRPr="00246AD0">
              <w:rPr>
                <w:rFonts w:ascii="Times New Roman" w:hAnsi="Times New Roman" w:cs="Times New Roman"/>
                <w:sz w:val="28"/>
                <w:szCs w:val="28"/>
                <w:lang w:val="ky-KG"/>
              </w:rPr>
              <w:t xml:space="preserve"> куруу жана оңдоо;</w:t>
            </w:r>
          </w:p>
          <w:p w:rsidR="00352191" w:rsidRPr="00246AD0" w:rsidRDefault="00352191" w:rsidP="002F34A1">
            <w:pPr>
              <w:pStyle w:val="HTML"/>
              <w:jc w:val="both"/>
              <w:rPr>
                <w:rFonts w:ascii="Times New Roman" w:hAnsi="Times New Roman" w:cs="Times New Roman"/>
                <w:sz w:val="28"/>
                <w:szCs w:val="28"/>
                <w:lang w:val="ky-KG"/>
              </w:rPr>
            </w:pPr>
            <w:r w:rsidRPr="00246AD0">
              <w:rPr>
                <w:rFonts w:ascii="Times New Roman" w:hAnsi="Times New Roman" w:cs="Times New Roman"/>
                <w:sz w:val="28"/>
                <w:szCs w:val="28"/>
                <w:lang w:val="ky-KG"/>
              </w:rPr>
              <w:t>• каналдарды, дренаждык</w:t>
            </w:r>
            <w:r w:rsidR="00811882">
              <w:rPr>
                <w:rFonts w:ascii="Times New Roman" w:hAnsi="Times New Roman" w:cs="Times New Roman"/>
                <w:sz w:val="28"/>
                <w:szCs w:val="28"/>
                <w:lang w:val="ky-KG"/>
              </w:rPr>
              <w:t xml:space="preserve"> системаларды</w:t>
            </w:r>
            <w:r w:rsidRPr="00246AD0">
              <w:rPr>
                <w:rFonts w:ascii="Times New Roman" w:hAnsi="Times New Roman" w:cs="Times New Roman"/>
                <w:sz w:val="28"/>
                <w:szCs w:val="28"/>
                <w:lang w:val="ky-KG"/>
              </w:rPr>
              <w:t>,  суткалык жана декадалык жөндөө бассейндерин механикалык тазалоо;</w:t>
            </w:r>
          </w:p>
          <w:p w:rsidR="00352191" w:rsidRPr="00246AD0" w:rsidRDefault="00352191" w:rsidP="002F34A1">
            <w:pPr>
              <w:pStyle w:val="HTML"/>
              <w:jc w:val="both"/>
              <w:rPr>
                <w:rFonts w:ascii="Times New Roman" w:hAnsi="Times New Roman" w:cs="Times New Roman"/>
                <w:sz w:val="28"/>
                <w:szCs w:val="28"/>
                <w:lang w:val="ky-KG"/>
              </w:rPr>
            </w:pPr>
            <w:r w:rsidRPr="00246AD0">
              <w:rPr>
                <w:rFonts w:ascii="Times New Roman" w:hAnsi="Times New Roman" w:cs="Times New Roman"/>
                <w:sz w:val="28"/>
                <w:szCs w:val="28"/>
                <w:lang w:val="ky-KG"/>
              </w:rPr>
              <w:t>• сел</w:t>
            </w:r>
            <w:r w:rsidR="00811882">
              <w:rPr>
                <w:rFonts w:ascii="Times New Roman" w:hAnsi="Times New Roman" w:cs="Times New Roman"/>
                <w:sz w:val="28"/>
                <w:szCs w:val="28"/>
                <w:lang w:val="ky-KG"/>
              </w:rPr>
              <w:t xml:space="preserve"> </w:t>
            </w:r>
            <w:r w:rsidRPr="00246AD0">
              <w:rPr>
                <w:rFonts w:ascii="Times New Roman" w:hAnsi="Times New Roman" w:cs="Times New Roman"/>
                <w:sz w:val="28"/>
                <w:szCs w:val="28"/>
                <w:lang w:val="ky-KG"/>
              </w:rPr>
              <w:t>өткөрүүчү, дюкер жана акведук  курул</w:t>
            </w:r>
            <w:r w:rsidR="00811882">
              <w:rPr>
                <w:rFonts w:ascii="Times New Roman" w:hAnsi="Times New Roman" w:cs="Times New Roman"/>
                <w:sz w:val="28"/>
                <w:szCs w:val="28"/>
                <w:lang w:val="ky-KG"/>
              </w:rPr>
              <w:t>м</w:t>
            </w:r>
            <w:r w:rsidRPr="00246AD0">
              <w:rPr>
                <w:rFonts w:ascii="Times New Roman" w:hAnsi="Times New Roman" w:cs="Times New Roman"/>
                <w:sz w:val="28"/>
                <w:szCs w:val="28"/>
                <w:lang w:val="ky-KG"/>
              </w:rPr>
              <w:t>а</w:t>
            </w:r>
            <w:r w:rsidR="00811882">
              <w:rPr>
                <w:rFonts w:ascii="Times New Roman" w:hAnsi="Times New Roman" w:cs="Times New Roman"/>
                <w:sz w:val="28"/>
                <w:szCs w:val="28"/>
                <w:lang w:val="ky-KG"/>
              </w:rPr>
              <w:t>ларды</w:t>
            </w:r>
            <w:r w:rsidRPr="00246AD0">
              <w:rPr>
                <w:rFonts w:ascii="Times New Roman" w:hAnsi="Times New Roman" w:cs="Times New Roman"/>
                <w:sz w:val="28"/>
                <w:szCs w:val="28"/>
                <w:lang w:val="ky-KG"/>
              </w:rPr>
              <w:t xml:space="preserve"> куруу жана оңдоо;</w:t>
            </w:r>
          </w:p>
          <w:p w:rsidR="00352191" w:rsidRPr="00246AD0" w:rsidRDefault="00352191" w:rsidP="002F34A1">
            <w:pPr>
              <w:pStyle w:val="HTML"/>
              <w:jc w:val="both"/>
              <w:rPr>
                <w:rFonts w:ascii="Times New Roman" w:hAnsi="Times New Roman" w:cs="Times New Roman"/>
                <w:sz w:val="28"/>
                <w:szCs w:val="28"/>
                <w:lang w:val="ky-KG"/>
              </w:rPr>
            </w:pPr>
            <w:r w:rsidRPr="00246AD0">
              <w:rPr>
                <w:rFonts w:ascii="Times New Roman" w:hAnsi="Times New Roman" w:cs="Times New Roman"/>
                <w:sz w:val="28"/>
                <w:szCs w:val="28"/>
                <w:lang w:val="ky-KG"/>
              </w:rPr>
              <w:t xml:space="preserve">• ачык жана жабык коллектордук-дренаждык </w:t>
            </w:r>
            <w:r w:rsidR="00811882">
              <w:rPr>
                <w:rFonts w:ascii="Times New Roman" w:hAnsi="Times New Roman" w:cs="Times New Roman"/>
                <w:sz w:val="28"/>
                <w:szCs w:val="28"/>
                <w:lang w:val="ky-KG"/>
              </w:rPr>
              <w:t>системалар</w:t>
            </w:r>
            <w:r w:rsidRPr="00246AD0">
              <w:rPr>
                <w:rFonts w:ascii="Times New Roman" w:hAnsi="Times New Roman" w:cs="Times New Roman"/>
                <w:sz w:val="28"/>
                <w:szCs w:val="28"/>
                <w:lang w:val="ky-KG"/>
              </w:rPr>
              <w:t>ды куруу;</w:t>
            </w:r>
          </w:p>
          <w:p w:rsidR="00352191" w:rsidRDefault="00811882" w:rsidP="002F34A1">
            <w:pPr>
              <w:pStyle w:val="HTML"/>
              <w:jc w:val="both"/>
              <w:rPr>
                <w:rFonts w:ascii="Times New Roman" w:hAnsi="Times New Roman" w:cs="Times New Roman"/>
                <w:sz w:val="28"/>
                <w:szCs w:val="28"/>
                <w:lang w:val="ky-KG"/>
              </w:rPr>
            </w:pPr>
            <w:r>
              <w:rPr>
                <w:rFonts w:ascii="Times New Roman" w:hAnsi="Times New Roman" w:cs="Times New Roman"/>
                <w:sz w:val="28"/>
                <w:szCs w:val="28"/>
                <w:lang w:val="ky-KG"/>
              </w:rPr>
              <w:t>• жабык дренажды</w:t>
            </w:r>
            <w:r w:rsidR="00352191" w:rsidRPr="00246AD0">
              <w:rPr>
                <w:rFonts w:ascii="Times New Roman" w:hAnsi="Times New Roman" w:cs="Times New Roman"/>
                <w:sz w:val="28"/>
                <w:szCs w:val="28"/>
                <w:lang w:val="ky-KG"/>
              </w:rPr>
              <w:t xml:space="preserve"> жана </w:t>
            </w:r>
            <w:r>
              <w:rPr>
                <w:rFonts w:ascii="Times New Roman" w:hAnsi="Times New Roman" w:cs="Times New Roman"/>
                <w:sz w:val="28"/>
                <w:szCs w:val="28"/>
                <w:lang w:val="ky-KG"/>
              </w:rPr>
              <w:t xml:space="preserve">канализацияны </w:t>
            </w:r>
            <w:r w:rsidR="00352191" w:rsidRPr="00246AD0">
              <w:rPr>
                <w:rFonts w:ascii="Times New Roman" w:hAnsi="Times New Roman" w:cs="Times New Roman"/>
                <w:sz w:val="28"/>
                <w:szCs w:val="28"/>
                <w:lang w:val="ky-KG"/>
              </w:rPr>
              <w:t>агызуу;</w:t>
            </w:r>
          </w:p>
          <w:p w:rsidR="00352191" w:rsidRPr="00246AD0" w:rsidRDefault="00352191" w:rsidP="002F34A1">
            <w:pPr>
              <w:pStyle w:val="HTML"/>
              <w:jc w:val="both"/>
              <w:rPr>
                <w:rFonts w:ascii="Times New Roman" w:hAnsi="Times New Roman" w:cs="Times New Roman"/>
                <w:sz w:val="28"/>
                <w:szCs w:val="28"/>
                <w:lang w:val="ky-KG"/>
              </w:rPr>
            </w:pPr>
            <w:r w:rsidRPr="00246AD0">
              <w:rPr>
                <w:rFonts w:ascii="Times New Roman" w:hAnsi="Times New Roman" w:cs="Times New Roman"/>
                <w:sz w:val="28"/>
                <w:szCs w:val="28"/>
                <w:lang w:val="ky-KG"/>
              </w:rPr>
              <w:t xml:space="preserve">• </w:t>
            </w:r>
            <w:r w:rsidR="00811882">
              <w:rPr>
                <w:rFonts w:ascii="Times New Roman" w:hAnsi="Times New Roman" w:cs="Times New Roman"/>
                <w:sz w:val="28"/>
                <w:szCs w:val="28"/>
                <w:lang w:val="ky-KG"/>
              </w:rPr>
              <w:t xml:space="preserve">скважиналарды </w:t>
            </w:r>
            <w:r w:rsidRPr="00246AD0">
              <w:rPr>
                <w:rFonts w:ascii="Times New Roman" w:hAnsi="Times New Roman" w:cs="Times New Roman"/>
                <w:sz w:val="28"/>
                <w:szCs w:val="28"/>
                <w:lang w:val="ky-KG"/>
              </w:rPr>
              <w:t>бургулоо;</w:t>
            </w:r>
          </w:p>
          <w:p w:rsidR="00352191" w:rsidRPr="00246AD0" w:rsidRDefault="00E173E5" w:rsidP="002F34A1">
            <w:pPr>
              <w:pStyle w:val="HTML"/>
              <w:jc w:val="both"/>
              <w:rPr>
                <w:rFonts w:ascii="Times New Roman" w:hAnsi="Times New Roman" w:cs="Times New Roman"/>
                <w:sz w:val="28"/>
                <w:szCs w:val="28"/>
                <w:lang w:val="ky-KG"/>
              </w:rPr>
            </w:pPr>
            <w:r>
              <w:rPr>
                <w:rFonts w:ascii="Times New Roman" w:hAnsi="Times New Roman" w:cs="Times New Roman"/>
                <w:sz w:val="28"/>
                <w:szCs w:val="28"/>
                <w:lang w:val="ky-KG"/>
              </w:rPr>
              <w:t>• каналдарды</w:t>
            </w:r>
            <w:r w:rsidR="00352191" w:rsidRPr="00246AD0">
              <w:rPr>
                <w:rFonts w:ascii="Times New Roman" w:hAnsi="Times New Roman" w:cs="Times New Roman"/>
                <w:sz w:val="28"/>
                <w:szCs w:val="28"/>
                <w:lang w:val="ky-KG"/>
              </w:rPr>
              <w:t>, дренаждарды жана коллекторлорду камыштан тазалоо;</w:t>
            </w:r>
          </w:p>
          <w:p w:rsidR="00352191" w:rsidRPr="00246AD0" w:rsidRDefault="00352191" w:rsidP="002F34A1">
            <w:pPr>
              <w:pStyle w:val="HTML"/>
              <w:jc w:val="both"/>
              <w:rPr>
                <w:rFonts w:ascii="Times New Roman" w:hAnsi="Times New Roman" w:cs="Times New Roman"/>
                <w:sz w:val="28"/>
                <w:szCs w:val="28"/>
                <w:lang w:val="ky-KG"/>
              </w:rPr>
            </w:pPr>
            <w:r w:rsidRPr="00246AD0">
              <w:rPr>
                <w:rFonts w:ascii="Times New Roman" w:hAnsi="Times New Roman" w:cs="Times New Roman"/>
                <w:sz w:val="28"/>
                <w:szCs w:val="28"/>
                <w:lang w:val="ky-KG"/>
              </w:rPr>
              <w:t>• инерттүү материалдарды ташуу;</w:t>
            </w:r>
          </w:p>
          <w:p w:rsidR="00352191" w:rsidRPr="00246AD0" w:rsidRDefault="00352191" w:rsidP="002F34A1">
            <w:pPr>
              <w:pStyle w:val="HTML"/>
              <w:jc w:val="both"/>
              <w:rPr>
                <w:rFonts w:ascii="Times New Roman" w:hAnsi="Times New Roman" w:cs="Times New Roman"/>
                <w:sz w:val="28"/>
                <w:szCs w:val="28"/>
              </w:rPr>
            </w:pPr>
            <w:r w:rsidRPr="00246AD0">
              <w:rPr>
                <w:rFonts w:ascii="Times New Roman" w:hAnsi="Times New Roman" w:cs="Times New Roman"/>
                <w:sz w:val="28"/>
                <w:szCs w:val="28"/>
                <w:lang w:val="ky-KG"/>
              </w:rPr>
              <w:t>• тереңдиктеги насосторду монтаждоо жана демонтаждоо;</w:t>
            </w:r>
          </w:p>
          <w:p w:rsidR="00352191" w:rsidRPr="00246AD0" w:rsidRDefault="00352191" w:rsidP="002F34A1">
            <w:pPr>
              <w:pStyle w:val="HTML"/>
              <w:jc w:val="both"/>
              <w:rPr>
                <w:rFonts w:ascii="Times New Roman" w:hAnsi="Times New Roman" w:cs="Times New Roman"/>
                <w:sz w:val="28"/>
                <w:szCs w:val="28"/>
                <w:lang w:val="ky-KG"/>
              </w:rPr>
            </w:pPr>
            <w:r>
              <w:rPr>
                <w:rFonts w:ascii="Times New Roman" w:hAnsi="Times New Roman" w:cs="Times New Roman"/>
                <w:sz w:val="28"/>
                <w:szCs w:val="28"/>
                <w:lang w:val="ky-KG"/>
              </w:rPr>
              <w:t>А</w:t>
            </w:r>
            <w:r w:rsidRPr="00246AD0">
              <w:rPr>
                <w:rFonts w:ascii="Times New Roman" w:hAnsi="Times New Roman" w:cs="Times New Roman"/>
                <w:sz w:val="28"/>
                <w:szCs w:val="28"/>
                <w:lang w:val="ky-KG"/>
              </w:rPr>
              <w:t xml:space="preserve">ткарылган иштин жыйынтыгы  </w:t>
            </w:r>
            <w:r>
              <w:rPr>
                <w:rFonts w:ascii="Times New Roman" w:hAnsi="Times New Roman" w:cs="Times New Roman"/>
                <w:sz w:val="28"/>
                <w:szCs w:val="28"/>
                <w:lang w:val="ky-KG"/>
              </w:rPr>
              <w:t>боюнча</w:t>
            </w:r>
            <w:r w:rsidRPr="00246AD0">
              <w:rPr>
                <w:rFonts w:ascii="Times New Roman" w:hAnsi="Times New Roman" w:cs="Times New Roman"/>
                <w:sz w:val="28"/>
                <w:szCs w:val="28"/>
                <w:lang w:val="ky-KG"/>
              </w:rPr>
              <w:t xml:space="preserve"> аткарылган иштин актысы </w:t>
            </w:r>
            <w:r>
              <w:rPr>
                <w:rFonts w:ascii="Times New Roman" w:hAnsi="Times New Roman" w:cs="Times New Roman"/>
                <w:sz w:val="28"/>
                <w:szCs w:val="28"/>
                <w:lang w:val="ky-KG"/>
              </w:rPr>
              <w:t>т</w:t>
            </w:r>
            <w:r w:rsidRPr="00246AD0">
              <w:rPr>
                <w:rFonts w:ascii="Times New Roman" w:hAnsi="Times New Roman" w:cs="Times New Roman"/>
                <w:sz w:val="28"/>
                <w:szCs w:val="28"/>
                <w:lang w:val="ky-KG"/>
              </w:rPr>
              <w:t>ү</w:t>
            </w:r>
            <w:r>
              <w:rPr>
                <w:rFonts w:ascii="Times New Roman" w:hAnsi="Times New Roman" w:cs="Times New Roman"/>
                <w:sz w:val="28"/>
                <w:szCs w:val="28"/>
                <w:lang w:val="ky-KG"/>
              </w:rPr>
              <w:t>з</w:t>
            </w:r>
            <w:r w:rsidRPr="00246AD0">
              <w:rPr>
                <w:rFonts w:ascii="Times New Roman" w:hAnsi="Times New Roman" w:cs="Times New Roman"/>
                <w:sz w:val="28"/>
                <w:szCs w:val="28"/>
                <w:lang w:val="ky-KG"/>
              </w:rPr>
              <w:t>ү</w:t>
            </w:r>
            <w:r>
              <w:rPr>
                <w:rFonts w:ascii="Times New Roman" w:hAnsi="Times New Roman" w:cs="Times New Roman"/>
                <w:sz w:val="28"/>
                <w:szCs w:val="28"/>
                <w:lang w:val="ky-KG"/>
              </w:rPr>
              <w:t>л</w:t>
            </w:r>
            <w:r w:rsidRPr="00246AD0">
              <w:rPr>
                <w:rFonts w:ascii="Times New Roman" w:hAnsi="Times New Roman" w:cs="Times New Roman"/>
                <w:sz w:val="28"/>
                <w:szCs w:val="28"/>
              </w:rPr>
              <w:t>өт</w:t>
            </w:r>
            <w:r>
              <w:rPr>
                <w:rFonts w:ascii="Times New Roman" w:hAnsi="Times New Roman" w:cs="Times New Roman"/>
                <w:sz w:val="28"/>
                <w:szCs w:val="28"/>
              </w:rPr>
              <w:t>.</w:t>
            </w:r>
          </w:p>
        </w:tc>
      </w:tr>
      <w:tr w:rsidR="00AC7F6F" w:rsidRPr="00C86CF1" w:rsidTr="005D7591">
        <w:trPr>
          <w:trHeight w:val="3109"/>
        </w:trPr>
        <w:tc>
          <w:tcPr>
            <w:tcW w:w="558" w:type="dxa"/>
            <w:tcBorders>
              <w:bottom w:val="single" w:sz="4" w:space="0" w:color="auto"/>
              <w:right w:val="single" w:sz="4" w:space="0" w:color="auto"/>
            </w:tcBorders>
          </w:tcPr>
          <w:p w:rsidR="00AC7F6F" w:rsidRPr="00246AD0" w:rsidRDefault="00AC7F6F" w:rsidP="00C51ED5">
            <w:pPr>
              <w:jc w:val="center"/>
              <w:rPr>
                <w:rFonts w:ascii="Times New Roman" w:hAnsi="Times New Roman" w:cs="Times New Roman"/>
                <w:color w:val="000000"/>
                <w:sz w:val="28"/>
                <w:szCs w:val="28"/>
              </w:rPr>
            </w:pPr>
            <w:r w:rsidRPr="00246AD0">
              <w:rPr>
                <w:rFonts w:ascii="Times New Roman" w:hAnsi="Times New Roman" w:cs="Times New Roman"/>
                <w:color w:val="000000"/>
                <w:sz w:val="28"/>
                <w:szCs w:val="28"/>
              </w:rPr>
              <w:t>6</w:t>
            </w:r>
          </w:p>
        </w:tc>
        <w:tc>
          <w:tcPr>
            <w:tcW w:w="3625" w:type="dxa"/>
            <w:tcBorders>
              <w:left w:val="single" w:sz="4" w:space="0" w:color="auto"/>
              <w:bottom w:val="single" w:sz="4" w:space="0" w:color="auto"/>
              <w:right w:val="single" w:sz="4" w:space="0" w:color="auto"/>
            </w:tcBorders>
          </w:tcPr>
          <w:p w:rsidR="00AC7F6F" w:rsidRPr="00246AD0" w:rsidRDefault="00AC7F6F" w:rsidP="00C51ED5">
            <w:pPr>
              <w:spacing w:after="0" w:line="240" w:lineRule="auto"/>
              <w:jc w:val="both"/>
              <w:rPr>
                <w:rFonts w:ascii="Times New Roman" w:hAnsi="Times New Roman" w:cs="Times New Roman"/>
                <w:sz w:val="28"/>
                <w:szCs w:val="28"/>
              </w:rPr>
            </w:pPr>
            <w:proofErr w:type="spellStart"/>
            <w:r w:rsidRPr="00246AD0">
              <w:rPr>
                <w:rFonts w:ascii="Times New Roman" w:hAnsi="Times New Roman" w:cs="Times New Roman"/>
                <w:sz w:val="28"/>
                <w:szCs w:val="28"/>
              </w:rPr>
              <w:t>Мамлекеттик</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кызмат</w:t>
            </w:r>
            <w:proofErr w:type="spellEnd"/>
            <w:r w:rsidRPr="00246AD0">
              <w:rPr>
                <w:rFonts w:ascii="Times New Roman" w:hAnsi="Times New Roman" w:cs="Times New Roman"/>
                <w:sz w:val="28"/>
                <w:szCs w:val="28"/>
              </w:rPr>
              <w:t xml:space="preserve"> көрсөтүүнүн </w:t>
            </w:r>
            <w:proofErr w:type="spellStart"/>
            <w:r w:rsidRPr="00246AD0">
              <w:rPr>
                <w:rFonts w:ascii="Times New Roman" w:hAnsi="Times New Roman" w:cs="Times New Roman"/>
                <w:sz w:val="28"/>
                <w:szCs w:val="28"/>
              </w:rPr>
              <w:t>шарт</w:t>
            </w:r>
            <w:proofErr w:type="spellEnd"/>
            <w:r w:rsidR="00811882">
              <w:rPr>
                <w:rFonts w:ascii="Times New Roman" w:hAnsi="Times New Roman" w:cs="Times New Roman"/>
                <w:sz w:val="28"/>
                <w:szCs w:val="28"/>
                <w:lang w:val="ky-KG"/>
              </w:rPr>
              <w:t>тар</w:t>
            </w:r>
            <w:proofErr w:type="spellStart"/>
            <w:r w:rsidRPr="00246AD0">
              <w:rPr>
                <w:rFonts w:ascii="Times New Roman" w:hAnsi="Times New Roman" w:cs="Times New Roman"/>
                <w:sz w:val="28"/>
                <w:szCs w:val="28"/>
              </w:rPr>
              <w:t>ы</w:t>
            </w:r>
            <w:proofErr w:type="spellEnd"/>
          </w:p>
        </w:tc>
        <w:tc>
          <w:tcPr>
            <w:tcW w:w="4889" w:type="dxa"/>
            <w:tcBorders>
              <w:left w:val="single" w:sz="4" w:space="0" w:color="auto"/>
              <w:bottom w:val="single" w:sz="4" w:space="0" w:color="auto"/>
            </w:tcBorders>
          </w:tcPr>
          <w:p w:rsidR="00EE0D4E" w:rsidRPr="00246AD0" w:rsidRDefault="00811882" w:rsidP="002F34A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y-KG"/>
              </w:rPr>
              <w:t xml:space="preserve">Келүүчүлөрдү кабыл алуу </w:t>
            </w:r>
            <w:r w:rsidR="00352191">
              <w:rPr>
                <w:rFonts w:ascii="Times New Roman" w:hAnsi="Times New Roman" w:cs="Times New Roman"/>
                <w:sz w:val="28"/>
                <w:szCs w:val="28"/>
              </w:rPr>
              <w:t>т</w:t>
            </w:r>
            <w:r w:rsidR="00352191" w:rsidRPr="00246AD0">
              <w:rPr>
                <w:rFonts w:ascii="Times New Roman" w:hAnsi="Times New Roman" w:cs="Times New Roman"/>
                <w:sz w:val="28"/>
                <w:szCs w:val="28"/>
              </w:rPr>
              <w:t>ө</w:t>
            </w:r>
            <w:r w:rsidR="00352191">
              <w:rPr>
                <w:rFonts w:ascii="Times New Roman" w:hAnsi="Times New Roman" w:cs="Times New Roman"/>
                <w:sz w:val="28"/>
                <w:szCs w:val="28"/>
              </w:rPr>
              <w:t>м</w:t>
            </w:r>
            <w:r w:rsidR="00352191" w:rsidRPr="00246AD0">
              <w:rPr>
                <w:rFonts w:ascii="Times New Roman" w:hAnsi="Times New Roman" w:cs="Times New Roman"/>
                <w:sz w:val="28"/>
                <w:szCs w:val="28"/>
              </w:rPr>
              <w:t>ө</w:t>
            </w:r>
            <w:r w:rsidR="00352191">
              <w:rPr>
                <w:rFonts w:ascii="Times New Roman" w:hAnsi="Times New Roman" w:cs="Times New Roman"/>
                <w:sz w:val="28"/>
                <w:szCs w:val="28"/>
              </w:rPr>
              <w:t>нк</w:t>
            </w:r>
            <w:r w:rsidR="00352191" w:rsidRPr="00246AD0">
              <w:rPr>
                <w:rFonts w:ascii="Times New Roman" w:hAnsi="Times New Roman" w:cs="Times New Roman"/>
                <w:sz w:val="28"/>
                <w:szCs w:val="28"/>
              </w:rPr>
              <w:t>ү</w:t>
            </w:r>
            <w:r>
              <w:rPr>
                <w:rFonts w:ascii="Times New Roman" w:hAnsi="Times New Roman" w:cs="Times New Roman"/>
                <w:sz w:val="28"/>
                <w:szCs w:val="28"/>
                <w:lang w:val="ky-KG"/>
              </w:rPr>
              <w:t>д</w:t>
            </w:r>
            <w:r w:rsidR="00352191" w:rsidRPr="00246AD0">
              <w:rPr>
                <w:rFonts w:ascii="Times New Roman" w:hAnsi="Times New Roman" w:cs="Times New Roman"/>
                <w:sz w:val="28"/>
                <w:szCs w:val="28"/>
              </w:rPr>
              <w:t>ө</w:t>
            </w:r>
            <w:r>
              <w:rPr>
                <w:rFonts w:ascii="Times New Roman" w:hAnsi="Times New Roman" w:cs="Times New Roman"/>
                <w:sz w:val="28"/>
                <w:szCs w:val="28"/>
                <w:lang w:val="ky-KG"/>
              </w:rPr>
              <w:t>й жүргүзүлөт</w:t>
            </w:r>
            <w:r w:rsidR="00EE0D4E" w:rsidRPr="00246AD0">
              <w:rPr>
                <w:rFonts w:ascii="Times New Roman" w:hAnsi="Times New Roman" w:cs="Times New Roman"/>
                <w:sz w:val="28"/>
                <w:szCs w:val="28"/>
              </w:rPr>
              <w:t>:</w:t>
            </w:r>
          </w:p>
          <w:p w:rsidR="00EE0D4E" w:rsidRPr="00246AD0" w:rsidRDefault="00EE0D4E" w:rsidP="002F34A1">
            <w:pPr>
              <w:spacing w:after="0" w:line="240" w:lineRule="auto"/>
              <w:jc w:val="both"/>
              <w:rPr>
                <w:rFonts w:ascii="Times New Roman" w:hAnsi="Times New Roman" w:cs="Times New Roman"/>
                <w:sz w:val="28"/>
                <w:szCs w:val="28"/>
              </w:rPr>
            </w:pPr>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белгиленген</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санитардык</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ченемдерге</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жооп</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берген</w:t>
            </w:r>
            <w:proofErr w:type="spellEnd"/>
            <w:r w:rsidR="00811882">
              <w:rPr>
                <w:rFonts w:ascii="Times New Roman" w:hAnsi="Times New Roman" w:cs="Times New Roman"/>
                <w:sz w:val="28"/>
                <w:szCs w:val="28"/>
                <w:lang w:val="ky-KG"/>
              </w:rPr>
              <w:t xml:space="preserve"> бөлмөлөрдө</w:t>
            </w:r>
            <w:r w:rsidRPr="00246AD0">
              <w:rPr>
                <w:rFonts w:ascii="Times New Roman" w:hAnsi="Times New Roman" w:cs="Times New Roman"/>
                <w:sz w:val="28"/>
                <w:szCs w:val="28"/>
              </w:rPr>
              <w:t>;</w:t>
            </w:r>
          </w:p>
          <w:p w:rsidR="00EE0D4E" w:rsidRDefault="00EE0D4E" w:rsidP="002F34A1">
            <w:pPr>
              <w:spacing w:after="0" w:line="240" w:lineRule="auto"/>
              <w:jc w:val="both"/>
              <w:rPr>
                <w:rFonts w:ascii="Times New Roman" w:hAnsi="Times New Roman" w:cs="Times New Roman"/>
                <w:sz w:val="28"/>
                <w:szCs w:val="28"/>
              </w:rPr>
            </w:pPr>
            <w:r w:rsidRPr="00246AD0">
              <w:rPr>
                <w:rFonts w:ascii="Times New Roman" w:hAnsi="Times New Roman" w:cs="Times New Roman"/>
                <w:sz w:val="28"/>
                <w:szCs w:val="28"/>
              </w:rPr>
              <w:t xml:space="preserve">- </w:t>
            </w:r>
            <w:r w:rsidR="0021035B">
              <w:rPr>
                <w:rFonts w:ascii="Times New Roman" w:hAnsi="Times New Roman" w:cs="Times New Roman"/>
                <w:sz w:val="28"/>
                <w:szCs w:val="28"/>
                <w:lang w:val="ky-KG"/>
              </w:rPr>
              <w:t>келүүчүлө</w:t>
            </w:r>
            <w:proofErr w:type="gramStart"/>
            <w:r w:rsidR="0021035B">
              <w:rPr>
                <w:rFonts w:ascii="Times New Roman" w:hAnsi="Times New Roman" w:cs="Times New Roman"/>
                <w:sz w:val="28"/>
                <w:szCs w:val="28"/>
                <w:lang w:val="ky-KG"/>
              </w:rPr>
              <w:t>р</w:t>
            </w:r>
            <w:proofErr w:type="gram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анын</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ичинде</w:t>
            </w:r>
            <w:proofErr w:type="spellEnd"/>
            <w:r w:rsidRPr="00246AD0">
              <w:rPr>
                <w:rFonts w:ascii="Times New Roman" w:hAnsi="Times New Roman" w:cs="Times New Roman"/>
                <w:sz w:val="28"/>
                <w:szCs w:val="28"/>
              </w:rPr>
              <w:t xml:space="preserve"> көрүү </w:t>
            </w:r>
            <w:proofErr w:type="spellStart"/>
            <w:r w:rsidRPr="00246AD0">
              <w:rPr>
                <w:rFonts w:ascii="Times New Roman" w:hAnsi="Times New Roman" w:cs="Times New Roman"/>
                <w:sz w:val="28"/>
                <w:szCs w:val="28"/>
              </w:rPr>
              <w:t>жана</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угуу</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боюнча</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ден</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соолугунун</w:t>
            </w:r>
            <w:proofErr w:type="spellEnd"/>
            <w:r w:rsidRPr="0021035B">
              <w:rPr>
                <w:rFonts w:ascii="Times New Roman" w:hAnsi="Times New Roman" w:cs="Times New Roman"/>
                <w:sz w:val="28"/>
                <w:szCs w:val="28"/>
              </w:rPr>
              <w:t xml:space="preserve"> мүмкүнчүлүктөрү чектелүү </w:t>
            </w:r>
            <w:proofErr w:type="spellStart"/>
            <w:r w:rsidRPr="0021035B">
              <w:rPr>
                <w:rFonts w:ascii="Times New Roman" w:hAnsi="Times New Roman" w:cs="Times New Roman"/>
                <w:sz w:val="28"/>
                <w:szCs w:val="28"/>
              </w:rPr>
              <w:t>адамдар</w:t>
            </w:r>
            <w:proofErr w:type="spellEnd"/>
            <w:r w:rsidR="00BC3DDE" w:rsidRPr="0021035B">
              <w:rPr>
                <w:rFonts w:ascii="Times New Roman" w:hAnsi="Times New Roman" w:cs="Times New Roman"/>
                <w:sz w:val="28"/>
                <w:szCs w:val="28"/>
                <w:lang w:val="ky-KG"/>
              </w:rPr>
              <w:t xml:space="preserve"> жана таяныч-кыймыл аппараты бузулгандыгына байланыштуу ден соолугунун мүмкүнчүлү</w:t>
            </w:r>
            <w:r w:rsidR="002C5CCA">
              <w:rPr>
                <w:rFonts w:ascii="Times New Roman" w:hAnsi="Times New Roman" w:cs="Times New Roman"/>
                <w:sz w:val="28"/>
                <w:szCs w:val="28"/>
                <w:lang w:val="ky-KG"/>
              </w:rPr>
              <w:t>г</w:t>
            </w:r>
            <w:r w:rsidR="00BC3DDE" w:rsidRPr="0021035B">
              <w:rPr>
                <w:rFonts w:ascii="Times New Roman" w:hAnsi="Times New Roman" w:cs="Times New Roman"/>
                <w:sz w:val="28"/>
                <w:szCs w:val="28"/>
                <w:lang w:val="ky-KG"/>
              </w:rPr>
              <w:t xml:space="preserve">ү чектелүү адамдар </w:t>
            </w:r>
            <w:r w:rsidR="00986C3D" w:rsidRPr="0021035B">
              <w:rPr>
                <w:rFonts w:ascii="Times New Roman" w:hAnsi="Times New Roman" w:cs="Times New Roman"/>
                <w:sz w:val="28"/>
                <w:szCs w:val="28"/>
              </w:rPr>
              <w:t>(</w:t>
            </w:r>
            <w:proofErr w:type="spellStart"/>
            <w:r w:rsidR="00986C3D" w:rsidRPr="0021035B">
              <w:rPr>
                <w:rFonts w:ascii="Times New Roman" w:hAnsi="Times New Roman" w:cs="Times New Roman"/>
                <w:sz w:val="28"/>
                <w:szCs w:val="28"/>
              </w:rPr>
              <w:t>мындан</w:t>
            </w:r>
            <w:proofErr w:type="spellEnd"/>
            <w:r w:rsidR="00986C3D" w:rsidRPr="0021035B">
              <w:rPr>
                <w:rFonts w:ascii="Times New Roman" w:hAnsi="Times New Roman" w:cs="Times New Roman"/>
                <w:sz w:val="28"/>
                <w:szCs w:val="28"/>
              </w:rPr>
              <w:t xml:space="preserve"> ары – ДМЧА)  </w:t>
            </w:r>
            <w:r w:rsidR="0021035B" w:rsidRPr="0021035B">
              <w:rPr>
                <w:rFonts w:ascii="Times New Roman" w:hAnsi="Times New Roman" w:cs="Times New Roman"/>
                <w:sz w:val="28"/>
                <w:szCs w:val="28"/>
                <w:lang w:val="ky-KG"/>
              </w:rPr>
              <w:t>ү</w:t>
            </w:r>
            <w:r w:rsidR="00986C3D" w:rsidRPr="0021035B">
              <w:rPr>
                <w:rFonts w:ascii="Times New Roman" w:hAnsi="Times New Roman" w:cs="Times New Roman"/>
                <w:sz w:val="28"/>
                <w:szCs w:val="28"/>
              </w:rPr>
              <w:t>ч</w:t>
            </w:r>
            <w:r w:rsidR="0021035B" w:rsidRPr="0021035B">
              <w:rPr>
                <w:rFonts w:ascii="Times New Roman" w:hAnsi="Times New Roman" w:cs="Times New Roman"/>
                <w:sz w:val="28"/>
                <w:szCs w:val="28"/>
                <w:lang w:val="ky-KG"/>
              </w:rPr>
              <w:t>ү</w:t>
            </w:r>
            <w:proofErr w:type="spellStart"/>
            <w:r w:rsidR="00986C3D" w:rsidRPr="0021035B">
              <w:rPr>
                <w:rFonts w:ascii="Times New Roman" w:hAnsi="Times New Roman" w:cs="Times New Roman"/>
                <w:sz w:val="28"/>
                <w:szCs w:val="28"/>
              </w:rPr>
              <w:t>н</w:t>
            </w:r>
            <w:proofErr w:type="spellEnd"/>
            <w:r w:rsidR="00986C3D" w:rsidRPr="0021035B">
              <w:rPr>
                <w:rFonts w:ascii="Times New Roman" w:hAnsi="Times New Roman" w:cs="Times New Roman"/>
                <w:sz w:val="28"/>
                <w:szCs w:val="28"/>
              </w:rPr>
              <w:t xml:space="preserve"> </w:t>
            </w:r>
            <w:r w:rsidRPr="0021035B">
              <w:rPr>
                <w:rFonts w:ascii="Times New Roman" w:hAnsi="Times New Roman" w:cs="Times New Roman"/>
                <w:sz w:val="28"/>
                <w:szCs w:val="28"/>
              </w:rPr>
              <w:t xml:space="preserve"> </w:t>
            </w:r>
            <w:r w:rsidR="0021035B" w:rsidRPr="0021035B">
              <w:rPr>
                <w:rFonts w:ascii="Times New Roman" w:hAnsi="Times New Roman" w:cs="Times New Roman"/>
                <w:sz w:val="28"/>
                <w:szCs w:val="28"/>
                <w:lang w:val="ky-KG"/>
              </w:rPr>
              <w:t xml:space="preserve">тоскоолдуксуз кирүү мүмкүндүгү болгон санитардык-гигиеналык </w:t>
            </w:r>
            <w:r w:rsidR="0021035B" w:rsidRPr="0021035B">
              <w:rPr>
                <w:rFonts w:ascii="Times New Roman" w:hAnsi="Times New Roman" w:cs="Times New Roman"/>
                <w:sz w:val="28"/>
                <w:szCs w:val="28"/>
                <w:lang w:val="ky-KG"/>
              </w:rPr>
              <w:lastRenderedPageBreak/>
              <w:t>бөлмөлөр (даараткана, жуунуучу бөлмөлөр, региондордо борбордук суу түтүгүнө жана канализацияга кошулуу мүмкүндүгү болб</w:t>
            </w:r>
            <w:r w:rsidR="002C5CCA">
              <w:rPr>
                <w:rFonts w:ascii="Times New Roman" w:hAnsi="Times New Roman" w:cs="Times New Roman"/>
                <w:sz w:val="28"/>
                <w:szCs w:val="28"/>
                <w:lang w:val="ky-KG"/>
              </w:rPr>
              <w:t>о</w:t>
            </w:r>
            <w:r w:rsidR="0021035B" w:rsidRPr="0021035B">
              <w:rPr>
                <w:rFonts w:ascii="Times New Roman" w:hAnsi="Times New Roman" w:cs="Times New Roman"/>
                <w:sz w:val="28"/>
                <w:szCs w:val="28"/>
                <w:lang w:val="ky-KG"/>
              </w:rPr>
              <w:t>гондо - короодогу) ыңгайлуу</w:t>
            </w:r>
            <w:r w:rsidRPr="0021035B">
              <w:rPr>
                <w:rFonts w:ascii="Times New Roman" w:hAnsi="Times New Roman" w:cs="Times New Roman"/>
                <w:sz w:val="28"/>
                <w:szCs w:val="28"/>
              </w:rPr>
              <w:t xml:space="preserve"> пандус, </w:t>
            </w:r>
            <w:proofErr w:type="spellStart"/>
            <w:r w:rsidRPr="0021035B">
              <w:rPr>
                <w:rFonts w:ascii="Times New Roman" w:hAnsi="Times New Roman" w:cs="Times New Roman"/>
                <w:sz w:val="28"/>
                <w:szCs w:val="28"/>
              </w:rPr>
              <w:t>кармоочт</w:t>
            </w:r>
            <w:r w:rsidR="00986C3D" w:rsidRPr="0021035B">
              <w:rPr>
                <w:rFonts w:ascii="Times New Roman" w:hAnsi="Times New Roman" w:cs="Times New Roman"/>
                <w:sz w:val="28"/>
                <w:szCs w:val="28"/>
              </w:rPr>
              <w:t>ор</w:t>
            </w:r>
            <w:proofErr w:type="spellEnd"/>
            <w:r w:rsidR="00986C3D" w:rsidRPr="0021035B">
              <w:rPr>
                <w:rFonts w:ascii="Times New Roman" w:hAnsi="Times New Roman" w:cs="Times New Roman"/>
                <w:sz w:val="28"/>
                <w:szCs w:val="28"/>
              </w:rPr>
              <w:t xml:space="preserve"> </w:t>
            </w:r>
            <w:proofErr w:type="spellStart"/>
            <w:r w:rsidR="00986C3D" w:rsidRPr="0021035B">
              <w:rPr>
                <w:rFonts w:ascii="Times New Roman" w:hAnsi="Times New Roman" w:cs="Times New Roman"/>
                <w:sz w:val="28"/>
                <w:szCs w:val="28"/>
              </w:rPr>
              <w:t>менен</w:t>
            </w:r>
            <w:proofErr w:type="spellEnd"/>
            <w:r w:rsidR="00986C3D" w:rsidRPr="0021035B">
              <w:rPr>
                <w:rFonts w:ascii="Times New Roman" w:hAnsi="Times New Roman" w:cs="Times New Roman"/>
                <w:sz w:val="28"/>
                <w:szCs w:val="28"/>
              </w:rPr>
              <w:t xml:space="preserve"> </w:t>
            </w:r>
            <w:proofErr w:type="spellStart"/>
            <w:r w:rsidR="00986C3D" w:rsidRPr="0021035B">
              <w:rPr>
                <w:rFonts w:ascii="Times New Roman" w:hAnsi="Times New Roman" w:cs="Times New Roman"/>
                <w:sz w:val="28"/>
                <w:szCs w:val="28"/>
              </w:rPr>
              <w:t>жабдыла</w:t>
            </w:r>
            <w:proofErr w:type="spellEnd"/>
            <w:r w:rsidR="0021035B" w:rsidRPr="0021035B">
              <w:rPr>
                <w:rFonts w:ascii="Times New Roman" w:hAnsi="Times New Roman" w:cs="Times New Roman"/>
                <w:sz w:val="28"/>
                <w:szCs w:val="28"/>
                <w:lang w:val="ky-KG"/>
              </w:rPr>
              <w:t>т;</w:t>
            </w:r>
            <w:r w:rsidR="00BC3DDE">
              <w:rPr>
                <w:rFonts w:ascii="Calibri" w:hAnsi="Calibri" w:cs="Calibri"/>
                <w:lang w:val="ky-KG"/>
              </w:rPr>
              <w:t xml:space="preserve"> </w:t>
            </w:r>
          </w:p>
          <w:p w:rsidR="001014EB" w:rsidRDefault="00352191" w:rsidP="002F34A1">
            <w:pPr>
              <w:pStyle w:val="tkTablica"/>
              <w:spacing w:after="0" w:line="240" w:lineRule="auto"/>
              <w:rPr>
                <w:lang w:val="ky-KG"/>
              </w:rPr>
            </w:pPr>
            <w:r w:rsidRPr="00246AD0">
              <w:rPr>
                <w:rFonts w:ascii="Times New Roman" w:hAnsi="Times New Roman" w:cs="Times New Roman"/>
                <w:sz w:val="28"/>
                <w:szCs w:val="28"/>
              </w:rPr>
              <w:t>-</w:t>
            </w:r>
            <w:r w:rsidR="0021035B">
              <w:rPr>
                <w:rFonts w:ascii="Times New Roman" w:hAnsi="Times New Roman" w:cs="Times New Roman"/>
                <w:sz w:val="28"/>
                <w:szCs w:val="28"/>
                <w:lang w:val="ky-KG"/>
              </w:rPr>
              <w:t xml:space="preserve"> жандуу кезек принциби боюнча. Кезексиз тейлене турган жарандардын категорияларынын тизмеги</w:t>
            </w:r>
            <w:r w:rsidR="001014EB">
              <w:rPr>
                <w:rFonts w:ascii="Times New Roman" w:hAnsi="Times New Roman" w:cs="Times New Roman"/>
                <w:sz w:val="28"/>
                <w:szCs w:val="28"/>
                <w:lang w:val="ky-KG"/>
              </w:rPr>
              <w:t xml:space="preserve"> агроөнөр жай комплекс</w:t>
            </w:r>
            <w:r w:rsidR="002C5CCA">
              <w:rPr>
                <w:rFonts w:ascii="Times New Roman" w:hAnsi="Times New Roman" w:cs="Times New Roman"/>
                <w:sz w:val="28"/>
                <w:szCs w:val="28"/>
                <w:lang w:val="ky-KG"/>
              </w:rPr>
              <w:t>и</w:t>
            </w:r>
            <w:r w:rsidR="001014EB">
              <w:rPr>
                <w:rFonts w:ascii="Times New Roman" w:hAnsi="Times New Roman" w:cs="Times New Roman"/>
                <w:sz w:val="28"/>
                <w:szCs w:val="28"/>
                <w:lang w:val="ky-KG"/>
              </w:rPr>
              <w:t xml:space="preserve"> чөйрөсүндөгү ыйгарым укуктуу органдын ведомстволук бөлүнүшүнүн аймактык органдарынын маалымат такталарында, ошондой эле агроөнөр жай комплекс</w:t>
            </w:r>
            <w:r w:rsidR="002C5CCA">
              <w:rPr>
                <w:rFonts w:ascii="Times New Roman" w:hAnsi="Times New Roman" w:cs="Times New Roman"/>
                <w:sz w:val="28"/>
                <w:szCs w:val="28"/>
                <w:lang w:val="ky-KG"/>
              </w:rPr>
              <w:t>и</w:t>
            </w:r>
            <w:r w:rsidR="001014EB">
              <w:rPr>
                <w:rFonts w:ascii="Times New Roman" w:hAnsi="Times New Roman" w:cs="Times New Roman"/>
                <w:sz w:val="28"/>
                <w:szCs w:val="28"/>
                <w:lang w:val="ky-KG"/>
              </w:rPr>
              <w:t xml:space="preserve"> чөйрөсүндөгү ыйгарым укуктуу органдын ведомстволук бөлүнүшүнүн жана анын </w:t>
            </w:r>
            <w:proofErr w:type="spellStart"/>
            <w:r w:rsidRPr="00246AD0">
              <w:rPr>
                <w:rFonts w:ascii="Times New Roman" w:hAnsi="Times New Roman" w:cs="Times New Roman"/>
                <w:sz w:val="28"/>
                <w:szCs w:val="28"/>
              </w:rPr>
              <w:t>аймактык</w:t>
            </w:r>
            <w:proofErr w:type="spellEnd"/>
            <w:r w:rsidRPr="00246AD0">
              <w:rPr>
                <w:rFonts w:ascii="Times New Roman" w:hAnsi="Times New Roman" w:cs="Times New Roman"/>
                <w:sz w:val="28"/>
                <w:szCs w:val="28"/>
              </w:rPr>
              <w:t xml:space="preserve"> б</w:t>
            </w:r>
            <w:r w:rsidRPr="00246AD0">
              <w:rPr>
                <w:rFonts w:ascii="Times New Roman" w:hAnsi="Times New Roman" w:cs="Times New Roman"/>
                <w:sz w:val="28"/>
                <w:szCs w:val="28"/>
                <w:lang w:val="ky-KG"/>
              </w:rPr>
              <w:t>ө</w:t>
            </w:r>
            <w:r w:rsidRPr="00246AD0">
              <w:rPr>
                <w:rFonts w:ascii="Times New Roman" w:hAnsi="Times New Roman" w:cs="Times New Roman"/>
                <w:sz w:val="28"/>
                <w:szCs w:val="28"/>
              </w:rPr>
              <w:t>л</w:t>
            </w:r>
            <w:r w:rsidRPr="00246AD0">
              <w:rPr>
                <w:rFonts w:ascii="Times New Roman" w:hAnsi="Times New Roman" w:cs="Times New Roman"/>
                <w:sz w:val="28"/>
                <w:szCs w:val="28"/>
                <w:lang w:val="ky-KG"/>
              </w:rPr>
              <w:t>ү</w:t>
            </w:r>
            <w:r w:rsidRPr="00246AD0">
              <w:rPr>
                <w:rFonts w:ascii="Times New Roman" w:hAnsi="Times New Roman" w:cs="Times New Roman"/>
                <w:sz w:val="28"/>
                <w:szCs w:val="28"/>
              </w:rPr>
              <w:t>м</w:t>
            </w:r>
            <w:r w:rsidR="001014EB">
              <w:rPr>
                <w:rFonts w:ascii="Times New Roman" w:hAnsi="Times New Roman" w:cs="Times New Roman"/>
                <w:sz w:val="28"/>
                <w:szCs w:val="28"/>
                <w:lang w:val="ky-KG"/>
              </w:rPr>
              <w:t>үнүн расмий сайттарында өз убагында жаңыртылып жайгаштырылат.</w:t>
            </w:r>
            <w:r w:rsidR="001014EB">
              <w:rPr>
                <w:lang w:val="ky-KG"/>
              </w:rPr>
              <w:t xml:space="preserve"> </w:t>
            </w:r>
          </w:p>
          <w:p w:rsidR="001014EB" w:rsidRPr="001014EB" w:rsidRDefault="001014EB" w:rsidP="002F34A1">
            <w:pPr>
              <w:pStyle w:val="tkTablica"/>
              <w:spacing w:after="0" w:line="240" w:lineRule="auto"/>
              <w:rPr>
                <w:rFonts w:ascii="Times New Roman" w:hAnsi="Times New Roman" w:cs="Times New Roman"/>
                <w:sz w:val="28"/>
                <w:szCs w:val="28"/>
                <w:lang w:val="ky-KG"/>
              </w:rPr>
            </w:pPr>
            <w:r w:rsidRPr="001014EB">
              <w:rPr>
                <w:rFonts w:ascii="Times New Roman" w:hAnsi="Times New Roman" w:cs="Times New Roman"/>
                <w:sz w:val="28"/>
                <w:szCs w:val="28"/>
                <w:lang w:val="ky-KG"/>
              </w:rPr>
              <w:t>Келүүчүлөрдүн ыңгайлуулугу үчүн кызмат көрсөтүлүүчү жерлерде кызмат алуу үчүн зарыл документтердин тизмеси жана арыздардын үлгүлөрү жайгаштырылат</w:t>
            </w:r>
          </w:p>
          <w:p w:rsidR="008C0B24" w:rsidRPr="001014EB" w:rsidRDefault="00352191" w:rsidP="002F34A1">
            <w:pPr>
              <w:spacing w:after="0" w:line="240" w:lineRule="auto"/>
              <w:jc w:val="both"/>
              <w:rPr>
                <w:rFonts w:ascii="Times New Roman" w:hAnsi="Times New Roman" w:cs="Times New Roman"/>
                <w:sz w:val="28"/>
                <w:szCs w:val="28"/>
                <w:lang w:val="ky-KG"/>
              </w:rPr>
            </w:pPr>
            <w:r w:rsidRPr="001014EB">
              <w:rPr>
                <w:rFonts w:ascii="Times New Roman" w:hAnsi="Times New Roman" w:cs="Times New Roman"/>
                <w:sz w:val="28"/>
                <w:szCs w:val="28"/>
                <w:lang w:val="ky-KG"/>
              </w:rPr>
              <w:t xml:space="preserve"> </w:t>
            </w:r>
            <w:r w:rsidR="00AC7F6F" w:rsidRPr="00246AD0">
              <w:rPr>
                <w:rFonts w:ascii="Times New Roman" w:hAnsi="Times New Roman" w:cs="Times New Roman"/>
                <w:sz w:val="28"/>
                <w:szCs w:val="28"/>
                <w:lang w:val="ky-KG"/>
              </w:rPr>
              <w:t xml:space="preserve">Кызмат көрсөтүү керектөөчүлөрдүн </w:t>
            </w:r>
            <w:r w:rsidR="00471969" w:rsidRPr="00246AD0">
              <w:rPr>
                <w:rFonts w:ascii="Times New Roman" w:hAnsi="Times New Roman" w:cs="Times New Roman"/>
                <w:sz w:val="28"/>
                <w:szCs w:val="28"/>
                <w:lang w:val="ky-KG"/>
              </w:rPr>
              <w:t>суроо-</w:t>
            </w:r>
            <w:r w:rsidR="00AC7F6F" w:rsidRPr="00246AD0">
              <w:rPr>
                <w:rFonts w:ascii="Times New Roman" w:hAnsi="Times New Roman" w:cs="Times New Roman"/>
                <w:sz w:val="28"/>
                <w:szCs w:val="28"/>
                <w:lang w:val="ky-KG"/>
              </w:rPr>
              <w:t xml:space="preserve">талаптарына </w:t>
            </w:r>
            <w:r w:rsidR="001014EB">
              <w:rPr>
                <w:rFonts w:ascii="Times New Roman" w:hAnsi="Times New Roman" w:cs="Times New Roman"/>
                <w:sz w:val="28"/>
                <w:szCs w:val="28"/>
                <w:lang w:val="ky-KG"/>
              </w:rPr>
              <w:t xml:space="preserve">жана </w:t>
            </w:r>
            <w:r w:rsidR="001014EB" w:rsidRPr="00184284">
              <w:rPr>
                <w:rFonts w:ascii="Times New Roman" w:hAnsi="Times New Roman" w:cs="Times New Roman"/>
                <w:sz w:val="28"/>
                <w:szCs w:val="28"/>
                <w:lang w:val="ky-KG"/>
              </w:rPr>
              <w:t>түзүлгөн</w:t>
            </w:r>
            <w:r w:rsidR="001014EB" w:rsidRPr="000B684B">
              <w:rPr>
                <w:rFonts w:ascii="Times New Roman" w:hAnsi="Times New Roman" w:cs="Times New Roman"/>
                <w:sz w:val="28"/>
                <w:szCs w:val="28"/>
                <w:lang w:val="ky-KG"/>
              </w:rPr>
              <w:t xml:space="preserve"> келишимдин шарттарына</w:t>
            </w:r>
            <w:r w:rsidR="001014EB" w:rsidRPr="00184284">
              <w:rPr>
                <w:rFonts w:ascii="Times New Roman" w:hAnsi="Times New Roman" w:cs="Times New Roman"/>
                <w:sz w:val="28"/>
                <w:szCs w:val="28"/>
                <w:lang w:val="ky-KG"/>
              </w:rPr>
              <w:t xml:space="preserve"> </w:t>
            </w:r>
            <w:r w:rsidR="00AC7F6F" w:rsidRPr="00246AD0">
              <w:rPr>
                <w:rFonts w:ascii="Times New Roman" w:hAnsi="Times New Roman" w:cs="Times New Roman"/>
                <w:sz w:val="28"/>
                <w:szCs w:val="28"/>
                <w:lang w:val="ky-KG"/>
              </w:rPr>
              <w:t xml:space="preserve">ылайык </w:t>
            </w:r>
            <w:r w:rsidR="00471969" w:rsidRPr="00246AD0">
              <w:rPr>
                <w:rFonts w:ascii="Times New Roman" w:hAnsi="Times New Roman" w:cs="Times New Roman"/>
                <w:sz w:val="28"/>
                <w:szCs w:val="28"/>
                <w:lang w:val="ky-KG"/>
              </w:rPr>
              <w:t>тиешел</w:t>
            </w:r>
            <w:r w:rsidR="00102BEA" w:rsidRPr="00246AD0">
              <w:rPr>
                <w:rFonts w:ascii="Times New Roman" w:hAnsi="Times New Roman" w:cs="Times New Roman"/>
                <w:sz w:val="28"/>
                <w:szCs w:val="28"/>
                <w:lang w:val="ky-KG"/>
              </w:rPr>
              <w:t>үү</w:t>
            </w:r>
            <w:r w:rsidR="00471969" w:rsidRPr="00246AD0">
              <w:rPr>
                <w:rFonts w:ascii="Times New Roman" w:hAnsi="Times New Roman" w:cs="Times New Roman"/>
                <w:sz w:val="28"/>
                <w:szCs w:val="28"/>
                <w:lang w:val="ky-KG"/>
              </w:rPr>
              <w:t xml:space="preserve"> </w:t>
            </w:r>
            <w:r w:rsidR="00AC7F6F" w:rsidRPr="00246AD0">
              <w:rPr>
                <w:rFonts w:ascii="Times New Roman" w:hAnsi="Times New Roman" w:cs="Times New Roman"/>
                <w:sz w:val="28"/>
                <w:szCs w:val="28"/>
                <w:lang w:val="ky-KG"/>
              </w:rPr>
              <w:t>жер</w:t>
            </w:r>
            <w:r w:rsidR="00471969" w:rsidRPr="00246AD0">
              <w:rPr>
                <w:rFonts w:ascii="Times New Roman" w:hAnsi="Times New Roman" w:cs="Times New Roman"/>
                <w:sz w:val="28"/>
                <w:szCs w:val="28"/>
                <w:lang w:val="ky-KG"/>
              </w:rPr>
              <w:t>де</w:t>
            </w:r>
            <w:r w:rsidR="00AC7F6F" w:rsidRPr="00246AD0">
              <w:rPr>
                <w:rFonts w:ascii="Times New Roman" w:hAnsi="Times New Roman" w:cs="Times New Roman"/>
                <w:sz w:val="28"/>
                <w:szCs w:val="28"/>
                <w:lang w:val="ky-KG"/>
              </w:rPr>
              <w:t xml:space="preserve"> жүзөгө ашырылат.</w:t>
            </w:r>
          </w:p>
        </w:tc>
      </w:tr>
      <w:tr w:rsidR="00D16E18" w:rsidRPr="0097327C" w:rsidTr="00D16E18">
        <w:trPr>
          <w:trHeight w:val="1124"/>
        </w:trPr>
        <w:tc>
          <w:tcPr>
            <w:tcW w:w="558" w:type="dxa"/>
            <w:tcBorders>
              <w:bottom w:val="single" w:sz="4" w:space="0" w:color="auto"/>
              <w:right w:val="single" w:sz="4" w:space="0" w:color="auto"/>
            </w:tcBorders>
          </w:tcPr>
          <w:p w:rsidR="00D16E18" w:rsidRPr="00246AD0" w:rsidRDefault="00D16E18" w:rsidP="006352C2">
            <w:pPr>
              <w:jc w:val="center"/>
              <w:rPr>
                <w:rFonts w:ascii="Times New Roman" w:hAnsi="Times New Roman" w:cs="Times New Roman"/>
                <w:color w:val="000000"/>
                <w:sz w:val="28"/>
                <w:szCs w:val="28"/>
              </w:rPr>
            </w:pPr>
            <w:r w:rsidRPr="00246AD0">
              <w:rPr>
                <w:rFonts w:ascii="Times New Roman" w:hAnsi="Times New Roman" w:cs="Times New Roman"/>
                <w:color w:val="000000"/>
                <w:sz w:val="28"/>
                <w:szCs w:val="28"/>
              </w:rPr>
              <w:lastRenderedPageBreak/>
              <w:t>7</w:t>
            </w:r>
          </w:p>
        </w:tc>
        <w:tc>
          <w:tcPr>
            <w:tcW w:w="3625" w:type="dxa"/>
            <w:tcBorders>
              <w:left w:val="single" w:sz="4" w:space="0" w:color="auto"/>
              <w:bottom w:val="single" w:sz="4" w:space="0" w:color="auto"/>
              <w:right w:val="single" w:sz="4" w:space="0" w:color="auto"/>
            </w:tcBorders>
          </w:tcPr>
          <w:p w:rsidR="00D16E18" w:rsidRPr="00246AD0" w:rsidRDefault="00D16E18" w:rsidP="006352C2">
            <w:pPr>
              <w:spacing w:after="0" w:line="240" w:lineRule="auto"/>
              <w:jc w:val="both"/>
              <w:rPr>
                <w:rFonts w:ascii="Times New Roman" w:hAnsi="Times New Roman" w:cs="Times New Roman"/>
                <w:sz w:val="28"/>
                <w:szCs w:val="28"/>
              </w:rPr>
            </w:pPr>
            <w:r w:rsidRPr="00246AD0">
              <w:rPr>
                <w:rFonts w:ascii="Times New Roman" w:hAnsi="Times New Roman" w:cs="Times New Roman"/>
                <w:sz w:val="28"/>
                <w:szCs w:val="28"/>
              </w:rPr>
              <w:t xml:space="preserve">Мамлекеттик кызмат көрсөтүүнүн мөөнөтү </w:t>
            </w:r>
          </w:p>
        </w:tc>
        <w:tc>
          <w:tcPr>
            <w:tcW w:w="4889" w:type="dxa"/>
            <w:tcBorders>
              <w:left w:val="single" w:sz="4" w:space="0" w:color="auto"/>
              <w:bottom w:val="single" w:sz="4" w:space="0" w:color="auto"/>
            </w:tcBorders>
          </w:tcPr>
          <w:p w:rsidR="00D16E18" w:rsidRPr="00E842B7" w:rsidRDefault="00E842B7" w:rsidP="002F34A1">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val="ky-KG"/>
              </w:rPr>
              <w:t xml:space="preserve">Керектөөчүнүн өтүнмөсүн кабыл алуунун чектүү </w:t>
            </w:r>
            <w:proofErr w:type="spellStart"/>
            <w:r>
              <w:rPr>
                <w:rFonts w:ascii="Times New Roman" w:hAnsi="Times New Roman" w:cs="Times New Roman"/>
                <w:sz w:val="28"/>
                <w:szCs w:val="28"/>
              </w:rPr>
              <w:t>убактысы</w:t>
            </w:r>
            <w:proofErr w:type="spellEnd"/>
            <w:r>
              <w:rPr>
                <w:rFonts w:ascii="Times New Roman" w:hAnsi="Times New Roman" w:cs="Times New Roman"/>
                <w:sz w:val="28"/>
                <w:szCs w:val="28"/>
              </w:rPr>
              <w:t xml:space="preserve"> - 15 мүнөт</w:t>
            </w:r>
            <w:r w:rsidR="00D16E18" w:rsidRPr="00E842B7">
              <w:rPr>
                <w:rFonts w:ascii="Times New Roman" w:hAnsi="Times New Roman" w:cs="Times New Roman"/>
                <w:sz w:val="28"/>
                <w:szCs w:val="28"/>
              </w:rPr>
              <w:t>.</w:t>
            </w:r>
          </w:p>
          <w:p w:rsidR="00D16E18" w:rsidRPr="00E842B7" w:rsidRDefault="00E842B7" w:rsidP="002F34A1">
            <w:pPr>
              <w:pStyle w:val="HTML"/>
              <w:jc w:val="both"/>
              <w:rPr>
                <w:rFonts w:ascii="Times New Roman" w:hAnsi="Times New Roman" w:cs="Times New Roman"/>
                <w:sz w:val="28"/>
                <w:szCs w:val="28"/>
              </w:rPr>
            </w:pPr>
            <w:r>
              <w:rPr>
                <w:rFonts w:ascii="Times New Roman" w:hAnsi="Times New Roman" w:cs="Times New Roman"/>
                <w:sz w:val="28"/>
                <w:szCs w:val="28"/>
                <w:lang w:val="ky-KG"/>
              </w:rPr>
              <w:t>Кызмат көрсөтүү</w:t>
            </w:r>
            <w:r w:rsidR="00D16E18" w:rsidRPr="00E842B7">
              <w:rPr>
                <w:rFonts w:ascii="Times New Roman" w:hAnsi="Times New Roman" w:cs="Times New Roman"/>
                <w:sz w:val="28"/>
                <w:szCs w:val="28"/>
                <w:lang w:val="ky-KG"/>
              </w:rPr>
              <w:t xml:space="preserve"> үчүн келишим түзүү - 1 иш күнү.</w:t>
            </w:r>
          </w:p>
          <w:p w:rsidR="00D16E18" w:rsidRPr="00246AD0" w:rsidRDefault="00D16E18" w:rsidP="002F34A1">
            <w:pPr>
              <w:pStyle w:val="HTML"/>
              <w:jc w:val="both"/>
              <w:rPr>
                <w:rFonts w:ascii="Times New Roman" w:hAnsi="Times New Roman" w:cs="Times New Roman"/>
                <w:sz w:val="28"/>
                <w:szCs w:val="28"/>
              </w:rPr>
            </w:pPr>
            <w:r w:rsidRPr="00E842B7">
              <w:rPr>
                <w:rFonts w:ascii="Times New Roman" w:hAnsi="Times New Roman" w:cs="Times New Roman"/>
                <w:sz w:val="28"/>
                <w:szCs w:val="28"/>
                <w:lang w:val="ky-KG"/>
              </w:rPr>
              <w:t>Кызмат кол коюлган келишимге ылайык, керектөөчү</w:t>
            </w:r>
            <w:r w:rsidR="00E842B7">
              <w:rPr>
                <w:rFonts w:ascii="Times New Roman" w:hAnsi="Times New Roman" w:cs="Times New Roman"/>
                <w:sz w:val="28"/>
                <w:szCs w:val="28"/>
                <w:lang w:val="ky-KG"/>
              </w:rPr>
              <w:t>нүн суроо-талабы боюнча</w:t>
            </w:r>
            <w:r w:rsidRPr="00E842B7">
              <w:rPr>
                <w:rFonts w:ascii="Times New Roman" w:hAnsi="Times New Roman" w:cs="Times New Roman"/>
                <w:sz w:val="28"/>
                <w:szCs w:val="28"/>
                <w:lang w:val="ky-KG"/>
              </w:rPr>
              <w:t xml:space="preserve">  жүргүзүлүп</w:t>
            </w:r>
            <w:r w:rsidRPr="00246AD0">
              <w:rPr>
                <w:rFonts w:ascii="Times New Roman" w:hAnsi="Times New Roman" w:cs="Times New Roman"/>
                <w:sz w:val="28"/>
                <w:szCs w:val="28"/>
                <w:lang w:val="ky-KG"/>
              </w:rPr>
              <w:t xml:space="preserve"> жаткан иштин түрүнө жараша, </w:t>
            </w:r>
            <w:r w:rsidR="00E842B7">
              <w:rPr>
                <w:rFonts w:ascii="Times New Roman" w:hAnsi="Times New Roman" w:cs="Times New Roman"/>
                <w:sz w:val="28"/>
                <w:szCs w:val="28"/>
                <w:lang w:val="ky-KG"/>
              </w:rPr>
              <w:t xml:space="preserve">өтүнмө таризделген </w:t>
            </w:r>
            <w:r w:rsidRPr="00246AD0">
              <w:rPr>
                <w:rFonts w:ascii="Times New Roman" w:hAnsi="Times New Roman" w:cs="Times New Roman"/>
                <w:sz w:val="28"/>
                <w:szCs w:val="28"/>
                <w:lang w:val="ky-KG"/>
              </w:rPr>
              <w:t xml:space="preserve">күндөн тартып  3-90 </w:t>
            </w:r>
            <w:r w:rsidR="00E842B7">
              <w:rPr>
                <w:rFonts w:ascii="Times New Roman" w:hAnsi="Times New Roman" w:cs="Times New Roman"/>
                <w:sz w:val="28"/>
                <w:szCs w:val="28"/>
                <w:lang w:val="ky-KG"/>
              </w:rPr>
              <w:t>иш</w:t>
            </w:r>
            <w:r w:rsidRPr="00246AD0">
              <w:rPr>
                <w:rFonts w:ascii="Times New Roman" w:hAnsi="Times New Roman" w:cs="Times New Roman"/>
                <w:sz w:val="28"/>
                <w:szCs w:val="28"/>
                <w:lang w:val="ky-KG"/>
              </w:rPr>
              <w:t xml:space="preserve"> күн</w:t>
            </w:r>
            <w:r w:rsidR="00E842B7">
              <w:rPr>
                <w:rFonts w:ascii="Times New Roman" w:hAnsi="Times New Roman" w:cs="Times New Roman"/>
                <w:sz w:val="28"/>
                <w:szCs w:val="28"/>
                <w:lang w:val="ky-KG"/>
              </w:rPr>
              <w:t>дүк</w:t>
            </w:r>
            <w:r w:rsidRPr="00246AD0">
              <w:rPr>
                <w:rFonts w:ascii="Times New Roman" w:hAnsi="Times New Roman" w:cs="Times New Roman"/>
                <w:sz w:val="28"/>
                <w:szCs w:val="28"/>
                <w:lang w:val="ky-KG"/>
              </w:rPr>
              <w:t xml:space="preserve"> мөөнөттө берилет, атап айтканда:</w:t>
            </w:r>
          </w:p>
          <w:p w:rsidR="00D16E18" w:rsidRPr="00246AD0" w:rsidRDefault="00D16E18" w:rsidP="002F34A1">
            <w:pPr>
              <w:pStyle w:val="a3"/>
              <w:numPr>
                <w:ilvl w:val="0"/>
                <w:numId w:val="2"/>
              </w:numPr>
              <w:shd w:val="clear" w:color="auto" w:fill="FFFFFF"/>
              <w:tabs>
                <w:tab w:val="left" w:pos="209"/>
              </w:tabs>
              <w:spacing w:after="0" w:line="240" w:lineRule="auto"/>
              <w:ind w:left="0" w:firstLine="0"/>
              <w:jc w:val="both"/>
              <w:rPr>
                <w:rFonts w:ascii="Times New Roman" w:hAnsi="Times New Roman"/>
                <w:sz w:val="28"/>
                <w:szCs w:val="28"/>
              </w:rPr>
            </w:pPr>
            <w:r w:rsidRPr="00246AD0">
              <w:rPr>
                <w:rFonts w:ascii="Times New Roman" w:hAnsi="Times New Roman"/>
                <w:sz w:val="28"/>
                <w:szCs w:val="28"/>
                <w:lang w:val="ky-KG"/>
              </w:rPr>
              <w:t>гидрокурулмаларды, каналдарды жана гидробекеттерди куруу жана оңдоо</w:t>
            </w:r>
            <w:r w:rsidRPr="00246AD0">
              <w:rPr>
                <w:rFonts w:ascii="Times New Roman" w:hAnsi="Times New Roman"/>
                <w:sz w:val="28"/>
                <w:szCs w:val="28"/>
              </w:rPr>
              <w:t xml:space="preserve"> – 90 </w:t>
            </w:r>
            <w:r w:rsidRPr="00246AD0">
              <w:rPr>
                <w:rFonts w:ascii="Times New Roman" w:hAnsi="Times New Roman"/>
                <w:sz w:val="28"/>
                <w:szCs w:val="28"/>
                <w:lang w:val="ky-KG"/>
              </w:rPr>
              <w:t xml:space="preserve">иш күнгө </w:t>
            </w:r>
            <w:r w:rsidRPr="00246AD0">
              <w:rPr>
                <w:rFonts w:ascii="Times New Roman" w:hAnsi="Times New Roman"/>
                <w:sz w:val="28"/>
                <w:szCs w:val="28"/>
              </w:rPr>
              <w:t>чейин;</w:t>
            </w:r>
          </w:p>
          <w:p w:rsidR="00D16E18" w:rsidRPr="00246AD0" w:rsidRDefault="00D16E18" w:rsidP="002F34A1">
            <w:pPr>
              <w:pStyle w:val="a3"/>
              <w:numPr>
                <w:ilvl w:val="0"/>
                <w:numId w:val="2"/>
              </w:numPr>
              <w:shd w:val="clear" w:color="auto" w:fill="FFFFFF"/>
              <w:tabs>
                <w:tab w:val="left" w:pos="209"/>
              </w:tabs>
              <w:spacing w:after="0" w:line="240" w:lineRule="auto"/>
              <w:ind w:left="0" w:firstLine="0"/>
              <w:jc w:val="both"/>
              <w:rPr>
                <w:rFonts w:ascii="Times New Roman" w:hAnsi="Times New Roman"/>
                <w:sz w:val="28"/>
                <w:szCs w:val="28"/>
              </w:rPr>
            </w:pPr>
            <w:r w:rsidRPr="00246AD0">
              <w:rPr>
                <w:rFonts w:ascii="Times New Roman" w:hAnsi="Times New Roman"/>
                <w:sz w:val="28"/>
                <w:szCs w:val="28"/>
                <w:lang w:val="ky-KG"/>
              </w:rPr>
              <w:t xml:space="preserve">каналдарды, дренаждык </w:t>
            </w:r>
            <w:r w:rsidR="00811882">
              <w:rPr>
                <w:rFonts w:ascii="Times New Roman" w:hAnsi="Times New Roman"/>
                <w:sz w:val="28"/>
                <w:szCs w:val="28"/>
                <w:lang w:val="ky-KG"/>
              </w:rPr>
              <w:t>системалар</w:t>
            </w:r>
            <w:r w:rsidR="002F34A1">
              <w:rPr>
                <w:rFonts w:ascii="Times New Roman" w:hAnsi="Times New Roman"/>
                <w:sz w:val="28"/>
                <w:szCs w:val="28"/>
                <w:lang w:val="ky-KG"/>
              </w:rPr>
              <w:t>ды,</w:t>
            </w:r>
            <w:r w:rsidRPr="00246AD0">
              <w:rPr>
                <w:rFonts w:ascii="Times New Roman" w:hAnsi="Times New Roman"/>
                <w:sz w:val="28"/>
                <w:szCs w:val="28"/>
                <w:lang w:val="ky-KG"/>
              </w:rPr>
              <w:t xml:space="preserve"> суткалык жана </w:t>
            </w:r>
            <w:r w:rsidRPr="00246AD0">
              <w:rPr>
                <w:rFonts w:ascii="Times New Roman" w:hAnsi="Times New Roman"/>
                <w:sz w:val="28"/>
                <w:szCs w:val="28"/>
                <w:lang w:val="ky-KG"/>
              </w:rPr>
              <w:lastRenderedPageBreak/>
              <w:t>дек</w:t>
            </w:r>
            <w:r w:rsidR="00E842B7">
              <w:rPr>
                <w:rFonts w:ascii="Times New Roman" w:hAnsi="Times New Roman"/>
                <w:sz w:val="28"/>
                <w:szCs w:val="28"/>
                <w:lang w:val="ky-KG"/>
              </w:rPr>
              <w:t>а</w:t>
            </w:r>
            <w:r w:rsidRPr="00246AD0">
              <w:rPr>
                <w:rFonts w:ascii="Times New Roman" w:hAnsi="Times New Roman"/>
                <w:sz w:val="28"/>
                <w:szCs w:val="28"/>
                <w:lang w:val="ky-KG"/>
              </w:rPr>
              <w:t>далык ж</w:t>
            </w:r>
            <w:r w:rsidR="00E842B7">
              <w:rPr>
                <w:rFonts w:ascii="Times New Roman" w:hAnsi="Times New Roman"/>
                <w:sz w:val="28"/>
                <w:szCs w:val="28"/>
                <w:lang w:val="ky-KG"/>
              </w:rPr>
              <w:t>өнгө салуу</w:t>
            </w:r>
            <w:r w:rsidRPr="00246AD0">
              <w:rPr>
                <w:rFonts w:ascii="Times New Roman" w:hAnsi="Times New Roman"/>
                <w:sz w:val="28"/>
                <w:szCs w:val="28"/>
                <w:lang w:val="ky-KG"/>
              </w:rPr>
              <w:t xml:space="preserve"> бассейндерин механикалык тазалоо</w:t>
            </w:r>
            <w:r w:rsidRPr="00246AD0">
              <w:rPr>
                <w:rFonts w:ascii="Times New Roman" w:hAnsi="Times New Roman"/>
                <w:sz w:val="28"/>
                <w:szCs w:val="28"/>
              </w:rPr>
              <w:t xml:space="preserve"> – 90 </w:t>
            </w:r>
            <w:r w:rsidRPr="00246AD0">
              <w:rPr>
                <w:rFonts w:ascii="Times New Roman" w:hAnsi="Times New Roman"/>
                <w:sz w:val="28"/>
                <w:szCs w:val="28"/>
                <w:lang w:val="ky-KG"/>
              </w:rPr>
              <w:t xml:space="preserve">иш күнгө </w:t>
            </w:r>
            <w:r w:rsidRPr="00246AD0">
              <w:rPr>
                <w:rFonts w:ascii="Times New Roman" w:hAnsi="Times New Roman"/>
                <w:sz w:val="28"/>
                <w:szCs w:val="28"/>
              </w:rPr>
              <w:t>чейин;</w:t>
            </w:r>
          </w:p>
          <w:p w:rsidR="00D16E18" w:rsidRPr="00246AD0" w:rsidRDefault="00D16E18" w:rsidP="002F34A1">
            <w:pPr>
              <w:pStyle w:val="a3"/>
              <w:numPr>
                <w:ilvl w:val="0"/>
                <w:numId w:val="2"/>
              </w:numPr>
              <w:shd w:val="clear" w:color="auto" w:fill="FFFFFF"/>
              <w:tabs>
                <w:tab w:val="left" w:pos="209"/>
              </w:tabs>
              <w:spacing w:after="0" w:line="240" w:lineRule="auto"/>
              <w:ind w:left="0" w:firstLine="0"/>
              <w:jc w:val="both"/>
              <w:rPr>
                <w:rFonts w:ascii="Times New Roman" w:hAnsi="Times New Roman"/>
                <w:sz w:val="28"/>
                <w:szCs w:val="28"/>
              </w:rPr>
            </w:pPr>
            <w:r w:rsidRPr="00246AD0">
              <w:rPr>
                <w:rFonts w:ascii="Times New Roman" w:hAnsi="Times New Roman"/>
                <w:sz w:val="28"/>
                <w:szCs w:val="28"/>
                <w:lang w:val="ky-KG"/>
              </w:rPr>
              <w:t>сел</w:t>
            </w:r>
            <w:r w:rsidR="00E842B7">
              <w:rPr>
                <w:rFonts w:ascii="Times New Roman" w:hAnsi="Times New Roman"/>
                <w:sz w:val="28"/>
                <w:szCs w:val="28"/>
                <w:lang w:val="ky-KG"/>
              </w:rPr>
              <w:t xml:space="preserve"> </w:t>
            </w:r>
            <w:r w:rsidRPr="00246AD0">
              <w:rPr>
                <w:rFonts w:ascii="Times New Roman" w:hAnsi="Times New Roman"/>
                <w:sz w:val="28"/>
                <w:szCs w:val="28"/>
                <w:lang w:val="ky-KG"/>
              </w:rPr>
              <w:t>өткөрүүчү</w:t>
            </w:r>
            <w:r w:rsidR="00E842B7" w:rsidRPr="00246AD0">
              <w:rPr>
                <w:rFonts w:ascii="Times New Roman" w:hAnsi="Times New Roman"/>
                <w:sz w:val="28"/>
                <w:szCs w:val="28"/>
                <w:lang w:val="ky-KG"/>
              </w:rPr>
              <w:t xml:space="preserve"> курул</w:t>
            </w:r>
            <w:r w:rsidR="00E842B7">
              <w:rPr>
                <w:rFonts w:ascii="Times New Roman" w:hAnsi="Times New Roman"/>
                <w:sz w:val="28"/>
                <w:szCs w:val="28"/>
                <w:lang w:val="ky-KG"/>
              </w:rPr>
              <w:t>мал</w:t>
            </w:r>
            <w:r w:rsidR="00E842B7" w:rsidRPr="00246AD0">
              <w:rPr>
                <w:rFonts w:ascii="Times New Roman" w:hAnsi="Times New Roman"/>
                <w:sz w:val="28"/>
                <w:szCs w:val="28"/>
                <w:lang w:val="ky-KG"/>
              </w:rPr>
              <w:t>арын</w:t>
            </w:r>
            <w:r w:rsidRPr="00246AD0">
              <w:rPr>
                <w:rFonts w:ascii="Times New Roman" w:hAnsi="Times New Roman"/>
                <w:sz w:val="28"/>
                <w:szCs w:val="28"/>
                <w:lang w:val="ky-KG"/>
              </w:rPr>
              <w:t>, дюкер жана акведук  куруу жана оңдоо</w:t>
            </w:r>
            <w:r w:rsidRPr="00246AD0">
              <w:rPr>
                <w:rFonts w:ascii="Times New Roman" w:hAnsi="Times New Roman"/>
                <w:sz w:val="28"/>
                <w:szCs w:val="28"/>
              </w:rPr>
              <w:t xml:space="preserve"> – 90 </w:t>
            </w:r>
            <w:r w:rsidRPr="00246AD0">
              <w:rPr>
                <w:rFonts w:ascii="Times New Roman" w:hAnsi="Times New Roman"/>
                <w:sz w:val="28"/>
                <w:szCs w:val="28"/>
                <w:lang w:val="ky-KG"/>
              </w:rPr>
              <w:t xml:space="preserve">иш күнгө </w:t>
            </w:r>
            <w:r w:rsidRPr="00246AD0">
              <w:rPr>
                <w:rFonts w:ascii="Times New Roman" w:hAnsi="Times New Roman"/>
                <w:sz w:val="28"/>
                <w:szCs w:val="28"/>
              </w:rPr>
              <w:t>чейин;</w:t>
            </w:r>
          </w:p>
          <w:p w:rsidR="00D16E18" w:rsidRPr="00246AD0" w:rsidRDefault="00D16E18" w:rsidP="002F34A1">
            <w:pPr>
              <w:pStyle w:val="a3"/>
              <w:numPr>
                <w:ilvl w:val="0"/>
                <w:numId w:val="2"/>
              </w:numPr>
              <w:shd w:val="clear" w:color="auto" w:fill="FFFFFF"/>
              <w:tabs>
                <w:tab w:val="left" w:pos="209"/>
              </w:tabs>
              <w:spacing w:after="0" w:line="240" w:lineRule="auto"/>
              <w:ind w:left="0" w:firstLine="0"/>
              <w:jc w:val="both"/>
              <w:rPr>
                <w:rFonts w:ascii="Times New Roman" w:hAnsi="Times New Roman"/>
                <w:sz w:val="28"/>
                <w:szCs w:val="28"/>
              </w:rPr>
            </w:pPr>
            <w:r w:rsidRPr="00246AD0">
              <w:rPr>
                <w:rFonts w:ascii="Times New Roman" w:hAnsi="Times New Roman"/>
                <w:sz w:val="28"/>
                <w:szCs w:val="28"/>
                <w:lang w:val="ky-KG"/>
              </w:rPr>
              <w:t xml:space="preserve">ачык жана жабык коллектордук-дренаждык </w:t>
            </w:r>
            <w:r w:rsidR="00811882">
              <w:rPr>
                <w:rFonts w:ascii="Times New Roman" w:hAnsi="Times New Roman"/>
                <w:sz w:val="28"/>
                <w:szCs w:val="28"/>
                <w:lang w:val="ky-KG"/>
              </w:rPr>
              <w:t>системалар</w:t>
            </w:r>
            <w:r w:rsidRPr="00246AD0">
              <w:rPr>
                <w:rFonts w:ascii="Times New Roman" w:hAnsi="Times New Roman"/>
                <w:sz w:val="28"/>
                <w:szCs w:val="28"/>
                <w:lang w:val="ky-KG"/>
              </w:rPr>
              <w:t>ды куруу</w:t>
            </w:r>
            <w:r w:rsidRPr="00246AD0">
              <w:rPr>
                <w:rFonts w:ascii="Times New Roman" w:hAnsi="Times New Roman"/>
                <w:sz w:val="28"/>
                <w:szCs w:val="28"/>
              </w:rPr>
              <w:t xml:space="preserve"> – 30 </w:t>
            </w:r>
            <w:r w:rsidRPr="00246AD0">
              <w:rPr>
                <w:rFonts w:ascii="Times New Roman" w:hAnsi="Times New Roman"/>
                <w:sz w:val="28"/>
                <w:szCs w:val="28"/>
                <w:lang w:val="ky-KG"/>
              </w:rPr>
              <w:t xml:space="preserve">иш күнгө </w:t>
            </w:r>
            <w:r w:rsidRPr="00246AD0">
              <w:rPr>
                <w:rFonts w:ascii="Times New Roman" w:hAnsi="Times New Roman"/>
                <w:sz w:val="28"/>
                <w:szCs w:val="28"/>
              </w:rPr>
              <w:t>чейин;</w:t>
            </w:r>
          </w:p>
          <w:p w:rsidR="00D16E18" w:rsidRPr="00246AD0" w:rsidRDefault="00E842B7" w:rsidP="002F34A1">
            <w:pPr>
              <w:pStyle w:val="a3"/>
              <w:numPr>
                <w:ilvl w:val="0"/>
                <w:numId w:val="2"/>
              </w:numPr>
              <w:shd w:val="clear" w:color="auto" w:fill="FFFFFF"/>
              <w:tabs>
                <w:tab w:val="left" w:pos="344"/>
              </w:tabs>
              <w:spacing w:after="0" w:line="240" w:lineRule="auto"/>
              <w:ind w:left="0" w:firstLine="0"/>
              <w:jc w:val="both"/>
              <w:rPr>
                <w:rFonts w:ascii="Times New Roman" w:hAnsi="Times New Roman"/>
                <w:sz w:val="28"/>
                <w:szCs w:val="28"/>
              </w:rPr>
            </w:pPr>
            <w:r>
              <w:rPr>
                <w:rFonts w:ascii="Times New Roman" w:hAnsi="Times New Roman"/>
                <w:sz w:val="28"/>
                <w:szCs w:val="28"/>
                <w:lang w:val="ky-KG"/>
              </w:rPr>
              <w:t>жабык дренажды</w:t>
            </w:r>
            <w:r w:rsidR="00D16E18" w:rsidRPr="00246AD0">
              <w:rPr>
                <w:rFonts w:ascii="Times New Roman" w:hAnsi="Times New Roman"/>
                <w:sz w:val="28"/>
                <w:szCs w:val="28"/>
                <w:lang w:val="ky-KG"/>
              </w:rPr>
              <w:t xml:space="preserve"> жана </w:t>
            </w:r>
            <w:r>
              <w:rPr>
                <w:rFonts w:ascii="Times New Roman" w:hAnsi="Times New Roman"/>
                <w:sz w:val="28"/>
                <w:szCs w:val="28"/>
                <w:lang w:val="ky-KG"/>
              </w:rPr>
              <w:t xml:space="preserve">канализацияны </w:t>
            </w:r>
            <w:r w:rsidR="00D16E18" w:rsidRPr="00246AD0">
              <w:rPr>
                <w:rFonts w:ascii="Times New Roman" w:hAnsi="Times New Roman"/>
                <w:sz w:val="28"/>
                <w:szCs w:val="28"/>
                <w:lang w:val="ky-KG"/>
              </w:rPr>
              <w:t>агызуу</w:t>
            </w:r>
            <w:r w:rsidR="00D16E18" w:rsidRPr="00246AD0">
              <w:rPr>
                <w:rFonts w:ascii="Times New Roman" w:hAnsi="Times New Roman"/>
                <w:sz w:val="28"/>
                <w:szCs w:val="28"/>
              </w:rPr>
              <w:t xml:space="preserve"> – 30 </w:t>
            </w:r>
            <w:r w:rsidR="00D16E18" w:rsidRPr="00246AD0">
              <w:rPr>
                <w:rFonts w:ascii="Times New Roman" w:hAnsi="Times New Roman"/>
                <w:sz w:val="28"/>
                <w:szCs w:val="28"/>
                <w:lang w:val="ky-KG"/>
              </w:rPr>
              <w:t xml:space="preserve">иш күнгө </w:t>
            </w:r>
            <w:proofErr w:type="spellStart"/>
            <w:r w:rsidR="00D16E18" w:rsidRPr="00246AD0">
              <w:rPr>
                <w:rFonts w:ascii="Times New Roman" w:hAnsi="Times New Roman"/>
                <w:sz w:val="28"/>
                <w:szCs w:val="28"/>
              </w:rPr>
              <w:t>чейин</w:t>
            </w:r>
            <w:proofErr w:type="spellEnd"/>
            <w:r w:rsidR="00D16E18" w:rsidRPr="00246AD0">
              <w:rPr>
                <w:rFonts w:ascii="Times New Roman" w:hAnsi="Times New Roman"/>
                <w:sz w:val="28"/>
                <w:szCs w:val="28"/>
              </w:rPr>
              <w:t>;</w:t>
            </w:r>
          </w:p>
          <w:p w:rsidR="00D16E18" w:rsidRPr="00246AD0" w:rsidRDefault="00E842B7" w:rsidP="002F34A1">
            <w:pPr>
              <w:pStyle w:val="a3"/>
              <w:numPr>
                <w:ilvl w:val="0"/>
                <w:numId w:val="2"/>
              </w:numPr>
              <w:shd w:val="clear" w:color="auto" w:fill="FFFFFF"/>
              <w:tabs>
                <w:tab w:val="left" w:pos="344"/>
              </w:tabs>
              <w:spacing w:after="0" w:line="240" w:lineRule="auto"/>
              <w:ind w:left="0" w:firstLine="0"/>
              <w:jc w:val="both"/>
              <w:rPr>
                <w:rFonts w:ascii="Times New Roman" w:hAnsi="Times New Roman"/>
                <w:sz w:val="28"/>
                <w:szCs w:val="28"/>
              </w:rPr>
            </w:pPr>
            <w:r>
              <w:rPr>
                <w:rFonts w:ascii="Times New Roman" w:hAnsi="Times New Roman"/>
                <w:sz w:val="28"/>
                <w:szCs w:val="28"/>
                <w:lang w:val="ky-KG"/>
              </w:rPr>
              <w:t xml:space="preserve">скважиналарды </w:t>
            </w:r>
            <w:r w:rsidR="00D16E18" w:rsidRPr="00246AD0">
              <w:rPr>
                <w:rFonts w:ascii="Times New Roman" w:hAnsi="Times New Roman"/>
                <w:sz w:val="28"/>
                <w:szCs w:val="28"/>
                <w:lang w:val="ky-KG"/>
              </w:rPr>
              <w:t>бургулоо</w:t>
            </w:r>
            <w:r w:rsidR="00D16E18" w:rsidRPr="00246AD0">
              <w:rPr>
                <w:rFonts w:ascii="Times New Roman" w:hAnsi="Times New Roman"/>
                <w:sz w:val="28"/>
                <w:szCs w:val="28"/>
              </w:rPr>
              <w:t xml:space="preserve"> – 90 </w:t>
            </w:r>
            <w:r w:rsidR="00D16E18" w:rsidRPr="00246AD0">
              <w:rPr>
                <w:rFonts w:ascii="Times New Roman" w:hAnsi="Times New Roman"/>
                <w:sz w:val="28"/>
                <w:szCs w:val="28"/>
                <w:lang w:val="ky-KG"/>
              </w:rPr>
              <w:t xml:space="preserve">иш күнгө </w:t>
            </w:r>
            <w:proofErr w:type="spellStart"/>
            <w:r w:rsidR="00D16E18" w:rsidRPr="00246AD0">
              <w:rPr>
                <w:rFonts w:ascii="Times New Roman" w:hAnsi="Times New Roman"/>
                <w:sz w:val="28"/>
                <w:szCs w:val="28"/>
              </w:rPr>
              <w:t>чейин</w:t>
            </w:r>
            <w:proofErr w:type="spellEnd"/>
            <w:r w:rsidR="00D16E18" w:rsidRPr="00246AD0">
              <w:rPr>
                <w:rFonts w:ascii="Times New Roman" w:hAnsi="Times New Roman"/>
                <w:sz w:val="28"/>
                <w:szCs w:val="28"/>
              </w:rPr>
              <w:t>;</w:t>
            </w:r>
          </w:p>
          <w:p w:rsidR="00D16E18" w:rsidRPr="00246AD0" w:rsidRDefault="00E842B7" w:rsidP="002F34A1">
            <w:pPr>
              <w:pStyle w:val="a3"/>
              <w:numPr>
                <w:ilvl w:val="0"/>
                <w:numId w:val="2"/>
              </w:numPr>
              <w:shd w:val="clear" w:color="auto" w:fill="FFFFFF"/>
              <w:tabs>
                <w:tab w:val="left" w:pos="344"/>
              </w:tabs>
              <w:spacing w:after="0" w:line="240" w:lineRule="auto"/>
              <w:ind w:left="0" w:firstLine="0"/>
              <w:jc w:val="both"/>
              <w:rPr>
                <w:rFonts w:ascii="Times New Roman" w:eastAsia="MS Mincho" w:hAnsi="Times New Roman"/>
                <w:sz w:val="28"/>
                <w:szCs w:val="28"/>
                <w:lang w:eastAsia="ja-JP"/>
              </w:rPr>
            </w:pPr>
            <w:r>
              <w:rPr>
                <w:rFonts w:ascii="Times New Roman" w:hAnsi="Times New Roman"/>
                <w:sz w:val="28"/>
                <w:szCs w:val="28"/>
                <w:lang w:val="ky-KG"/>
              </w:rPr>
              <w:t>каналдарды</w:t>
            </w:r>
            <w:r w:rsidR="00D16E18" w:rsidRPr="00246AD0">
              <w:rPr>
                <w:rFonts w:ascii="Times New Roman" w:hAnsi="Times New Roman"/>
                <w:sz w:val="28"/>
                <w:szCs w:val="28"/>
                <w:lang w:val="ky-KG"/>
              </w:rPr>
              <w:t>, дренаждарды жана коллекторлорду камыштан тазалоо</w:t>
            </w:r>
            <w:r w:rsidR="00D16E18" w:rsidRPr="00246AD0">
              <w:rPr>
                <w:rFonts w:ascii="Times New Roman" w:hAnsi="Times New Roman"/>
                <w:sz w:val="28"/>
                <w:szCs w:val="28"/>
              </w:rPr>
              <w:t xml:space="preserve"> – 30 </w:t>
            </w:r>
            <w:r w:rsidR="00D16E18" w:rsidRPr="00246AD0">
              <w:rPr>
                <w:rFonts w:ascii="Times New Roman" w:hAnsi="Times New Roman"/>
                <w:sz w:val="28"/>
                <w:szCs w:val="28"/>
                <w:lang w:val="ky-KG"/>
              </w:rPr>
              <w:t xml:space="preserve">календардык күнгө </w:t>
            </w:r>
            <w:r w:rsidR="00D16E18" w:rsidRPr="00246AD0">
              <w:rPr>
                <w:rFonts w:ascii="Times New Roman" w:hAnsi="Times New Roman"/>
                <w:sz w:val="28"/>
                <w:szCs w:val="28"/>
              </w:rPr>
              <w:t>чейин;</w:t>
            </w:r>
          </w:p>
          <w:p w:rsidR="00D16E18" w:rsidRPr="00D16E18" w:rsidRDefault="00D16E18" w:rsidP="002F34A1">
            <w:pPr>
              <w:pStyle w:val="a3"/>
              <w:numPr>
                <w:ilvl w:val="0"/>
                <w:numId w:val="2"/>
              </w:numPr>
              <w:shd w:val="clear" w:color="auto" w:fill="FFFFFF"/>
              <w:tabs>
                <w:tab w:val="left" w:pos="344"/>
              </w:tabs>
              <w:spacing w:after="0" w:line="240" w:lineRule="auto"/>
              <w:ind w:left="0" w:firstLine="0"/>
              <w:jc w:val="both"/>
              <w:rPr>
                <w:rFonts w:ascii="Times New Roman" w:eastAsia="MS Mincho" w:hAnsi="Times New Roman"/>
                <w:sz w:val="28"/>
                <w:szCs w:val="28"/>
                <w:lang w:eastAsia="ja-JP"/>
              </w:rPr>
            </w:pPr>
            <w:r w:rsidRPr="00246AD0">
              <w:rPr>
                <w:rFonts w:ascii="Times New Roman" w:hAnsi="Times New Roman"/>
                <w:sz w:val="28"/>
                <w:szCs w:val="28"/>
                <w:lang w:val="ky-KG"/>
              </w:rPr>
              <w:t>инерттүү материалдарды ташуу</w:t>
            </w:r>
            <w:r w:rsidRPr="00246AD0">
              <w:rPr>
                <w:rFonts w:ascii="Times New Roman" w:hAnsi="Times New Roman"/>
                <w:sz w:val="28"/>
                <w:szCs w:val="28"/>
              </w:rPr>
              <w:t xml:space="preserve"> – 30 </w:t>
            </w:r>
            <w:r w:rsidRPr="00246AD0">
              <w:rPr>
                <w:rFonts w:ascii="Times New Roman" w:hAnsi="Times New Roman"/>
                <w:sz w:val="28"/>
                <w:szCs w:val="28"/>
                <w:lang w:val="ky-KG"/>
              </w:rPr>
              <w:t xml:space="preserve">календардык күнгө </w:t>
            </w:r>
            <w:r w:rsidRPr="00246AD0">
              <w:rPr>
                <w:rFonts w:ascii="Times New Roman" w:hAnsi="Times New Roman"/>
                <w:sz w:val="28"/>
                <w:szCs w:val="28"/>
              </w:rPr>
              <w:t>чейин;</w:t>
            </w:r>
          </w:p>
          <w:p w:rsidR="00D16E18" w:rsidRPr="00D16E18" w:rsidRDefault="00D16E18" w:rsidP="002F34A1">
            <w:pPr>
              <w:pStyle w:val="a3"/>
              <w:numPr>
                <w:ilvl w:val="0"/>
                <w:numId w:val="2"/>
              </w:numPr>
              <w:shd w:val="clear" w:color="auto" w:fill="FFFFFF"/>
              <w:tabs>
                <w:tab w:val="left" w:pos="344"/>
              </w:tabs>
              <w:spacing w:after="0" w:line="240" w:lineRule="auto"/>
              <w:ind w:left="0" w:firstLine="0"/>
              <w:jc w:val="both"/>
              <w:rPr>
                <w:rFonts w:ascii="Times New Roman" w:hAnsi="Times New Roman"/>
                <w:sz w:val="28"/>
                <w:szCs w:val="28"/>
              </w:rPr>
            </w:pPr>
            <w:r>
              <w:rPr>
                <w:rFonts w:ascii="Times New Roman" w:eastAsia="MS Mincho" w:hAnsi="Times New Roman"/>
                <w:sz w:val="28"/>
                <w:szCs w:val="28"/>
                <w:lang w:eastAsia="ja-JP"/>
              </w:rPr>
              <w:t xml:space="preserve">терендиктеги </w:t>
            </w:r>
            <w:r w:rsidRPr="00D16E18">
              <w:rPr>
                <w:rFonts w:ascii="Times New Roman" w:hAnsi="Times New Roman"/>
                <w:sz w:val="28"/>
                <w:szCs w:val="28"/>
                <w:lang w:val="ky-KG"/>
              </w:rPr>
              <w:t>насосторду монтаждоо жана демонтаждоо</w:t>
            </w:r>
            <w:r w:rsidRPr="00D16E18">
              <w:rPr>
                <w:rFonts w:ascii="Times New Roman" w:hAnsi="Times New Roman"/>
                <w:sz w:val="28"/>
                <w:szCs w:val="28"/>
              </w:rPr>
              <w:t xml:space="preserve"> – 30 </w:t>
            </w:r>
            <w:r w:rsidRPr="00D16E18">
              <w:rPr>
                <w:rFonts w:ascii="Times New Roman" w:hAnsi="Times New Roman"/>
                <w:sz w:val="28"/>
                <w:szCs w:val="28"/>
                <w:lang w:val="ky-KG"/>
              </w:rPr>
              <w:t xml:space="preserve">календардык күнгө </w:t>
            </w:r>
            <w:r w:rsidRPr="00D16E18">
              <w:rPr>
                <w:rFonts w:ascii="Times New Roman" w:hAnsi="Times New Roman"/>
                <w:sz w:val="28"/>
                <w:szCs w:val="28"/>
              </w:rPr>
              <w:t>чейин;</w:t>
            </w:r>
          </w:p>
        </w:tc>
      </w:tr>
      <w:tr w:rsidR="00D16E18" w:rsidRPr="00D16E18" w:rsidTr="009A7B4E">
        <w:trPr>
          <w:trHeight w:val="451"/>
        </w:trPr>
        <w:tc>
          <w:tcPr>
            <w:tcW w:w="9072" w:type="dxa"/>
            <w:gridSpan w:val="3"/>
            <w:vAlign w:val="center"/>
          </w:tcPr>
          <w:p w:rsidR="00D16E18" w:rsidRPr="00E842B7" w:rsidRDefault="00D16E18" w:rsidP="002F34A1">
            <w:pPr>
              <w:pStyle w:val="a3"/>
              <w:spacing w:after="0" w:line="240" w:lineRule="auto"/>
              <w:ind w:left="360"/>
              <w:jc w:val="center"/>
              <w:rPr>
                <w:rFonts w:ascii="Times New Roman" w:hAnsi="Times New Roman"/>
                <w:b/>
                <w:color w:val="000000"/>
                <w:sz w:val="28"/>
                <w:szCs w:val="28"/>
                <w:lang w:val="ky-KG"/>
              </w:rPr>
            </w:pPr>
            <w:r w:rsidRPr="00E842B7">
              <w:rPr>
                <w:rFonts w:ascii="Times New Roman" w:hAnsi="Times New Roman"/>
                <w:b/>
                <w:sz w:val="28"/>
                <w:szCs w:val="28"/>
                <w:lang w:val="ky-KG"/>
              </w:rPr>
              <w:lastRenderedPageBreak/>
              <w:t>Мамлекеттик кызмат көрсөтүүнү</w:t>
            </w:r>
            <w:r w:rsidR="00F0183C" w:rsidRPr="00E842B7">
              <w:rPr>
                <w:rFonts w:ascii="Times New Roman" w:hAnsi="Times New Roman"/>
                <w:b/>
                <w:sz w:val="28"/>
                <w:szCs w:val="28"/>
                <w:lang w:val="ky-KG"/>
              </w:rPr>
              <w:t>н</w:t>
            </w:r>
            <w:r w:rsidRPr="00E842B7">
              <w:rPr>
                <w:rFonts w:ascii="Times New Roman" w:hAnsi="Times New Roman"/>
                <w:b/>
                <w:sz w:val="28"/>
                <w:szCs w:val="28"/>
                <w:lang w:val="ky-KG"/>
              </w:rPr>
              <w:t xml:space="preserve"> алуучулар</w:t>
            </w:r>
            <w:r w:rsidR="00F0183C" w:rsidRPr="00E842B7">
              <w:rPr>
                <w:rFonts w:ascii="Times New Roman" w:hAnsi="Times New Roman"/>
                <w:b/>
                <w:sz w:val="28"/>
                <w:szCs w:val="28"/>
                <w:lang w:val="ky-KG"/>
              </w:rPr>
              <w:t>ын</w:t>
            </w:r>
            <w:r w:rsidRPr="00E842B7">
              <w:rPr>
                <w:rFonts w:ascii="Times New Roman" w:hAnsi="Times New Roman"/>
                <w:b/>
                <w:sz w:val="28"/>
                <w:szCs w:val="28"/>
                <w:lang w:val="ky-KG"/>
              </w:rPr>
              <w:t xml:space="preserve"> маалым</w:t>
            </w:r>
            <w:r w:rsidR="00F0183C" w:rsidRPr="00E842B7">
              <w:rPr>
                <w:rFonts w:ascii="Times New Roman" w:hAnsi="Times New Roman"/>
                <w:b/>
                <w:sz w:val="28"/>
                <w:szCs w:val="28"/>
                <w:lang w:val="ky-KG"/>
              </w:rPr>
              <w:t>доо</w:t>
            </w:r>
          </w:p>
        </w:tc>
      </w:tr>
      <w:tr w:rsidR="00D16E18" w:rsidRPr="00246AD0" w:rsidTr="0082032F">
        <w:trPr>
          <w:trHeight w:val="816"/>
        </w:trPr>
        <w:tc>
          <w:tcPr>
            <w:tcW w:w="558" w:type="dxa"/>
            <w:tcBorders>
              <w:bottom w:val="single" w:sz="4" w:space="0" w:color="000000"/>
              <w:right w:val="single" w:sz="4" w:space="0" w:color="auto"/>
            </w:tcBorders>
          </w:tcPr>
          <w:p w:rsidR="00D16E18" w:rsidRPr="00246AD0" w:rsidRDefault="00D16E18" w:rsidP="00C51ED5">
            <w:pPr>
              <w:jc w:val="center"/>
              <w:rPr>
                <w:rFonts w:ascii="Times New Roman" w:hAnsi="Times New Roman" w:cs="Times New Roman"/>
                <w:color w:val="000000"/>
                <w:sz w:val="28"/>
                <w:szCs w:val="28"/>
              </w:rPr>
            </w:pPr>
            <w:r w:rsidRPr="00246AD0">
              <w:rPr>
                <w:rFonts w:ascii="Times New Roman" w:hAnsi="Times New Roman" w:cs="Times New Roman"/>
                <w:color w:val="000000"/>
                <w:sz w:val="28"/>
                <w:szCs w:val="28"/>
              </w:rPr>
              <w:t>8</w:t>
            </w:r>
          </w:p>
        </w:tc>
        <w:tc>
          <w:tcPr>
            <w:tcW w:w="3625" w:type="dxa"/>
            <w:tcBorders>
              <w:left w:val="single" w:sz="4" w:space="0" w:color="auto"/>
              <w:bottom w:val="single" w:sz="4" w:space="0" w:color="000000"/>
              <w:right w:val="single" w:sz="4" w:space="0" w:color="auto"/>
            </w:tcBorders>
          </w:tcPr>
          <w:p w:rsidR="00D16E18" w:rsidRPr="00246AD0" w:rsidRDefault="00D16E18" w:rsidP="006352C2">
            <w:pPr>
              <w:spacing w:after="0" w:line="240" w:lineRule="auto"/>
              <w:jc w:val="both"/>
              <w:rPr>
                <w:rFonts w:ascii="Times New Roman" w:hAnsi="Times New Roman" w:cs="Times New Roman"/>
                <w:sz w:val="28"/>
                <w:szCs w:val="28"/>
              </w:rPr>
            </w:pPr>
            <w:r w:rsidRPr="00246AD0">
              <w:rPr>
                <w:rFonts w:ascii="Times New Roman" w:hAnsi="Times New Roman" w:cs="Times New Roman"/>
                <w:sz w:val="28"/>
                <w:szCs w:val="28"/>
              </w:rPr>
              <w:t xml:space="preserve">Керектөөчүлөргө көрсөтүлүүчү кызматтар (керектүү маалыматтын тизмеси) жана аларды стандартташтырууга жооптуу мамлекеттик орган жөнүндө маалымат берүү </w:t>
            </w:r>
          </w:p>
        </w:tc>
        <w:tc>
          <w:tcPr>
            <w:tcW w:w="4889" w:type="dxa"/>
            <w:tcBorders>
              <w:left w:val="single" w:sz="4" w:space="0" w:color="auto"/>
              <w:bottom w:val="single" w:sz="4" w:space="0" w:color="000000"/>
            </w:tcBorders>
          </w:tcPr>
          <w:p w:rsidR="00D16E18" w:rsidRPr="00246AD0" w:rsidRDefault="00D16E18" w:rsidP="002F34A1">
            <w:pPr>
              <w:spacing w:after="0" w:line="240" w:lineRule="auto"/>
              <w:jc w:val="both"/>
              <w:rPr>
                <w:rFonts w:ascii="Times New Roman" w:hAnsi="Times New Roman" w:cs="Times New Roman"/>
                <w:sz w:val="28"/>
                <w:szCs w:val="28"/>
              </w:rPr>
            </w:pPr>
            <w:r w:rsidRPr="00246AD0">
              <w:rPr>
                <w:rFonts w:ascii="Times New Roman" w:hAnsi="Times New Roman" w:cs="Times New Roman"/>
                <w:sz w:val="28"/>
                <w:szCs w:val="28"/>
              </w:rPr>
              <w:t>Мамлекеттик кызмат көрсөтүү жөнүндө маалыматты төмөнкүлөрдөн алууга болот:</w:t>
            </w:r>
          </w:p>
          <w:p w:rsidR="00D16E18" w:rsidRPr="00246AD0" w:rsidRDefault="00D16E18" w:rsidP="002F34A1">
            <w:pPr>
              <w:spacing w:after="0" w:line="240" w:lineRule="auto"/>
              <w:jc w:val="both"/>
              <w:rPr>
                <w:rFonts w:ascii="Times New Roman" w:hAnsi="Times New Roman" w:cs="Times New Roman"/>
                <w:sz w:val="28"/>
                <w:szCs w:val="28"/>
              </w:rPr>
            </w:pPr>
            <w:r w:rsidRPr="00246AD0">
              <w:rPr>
                <w:rFonts w:ascii="Times New Roman" w:hAnsi="Times New Roman" w:cs="Times New Roman"/>
                <w:sz w:val="28"/>
                <w:szCs w:val="28"/>
              </w:rPr>
              <w:t xml:space="preserve">- </w:t>
            </w:r>
            <w:r w:rsidR="00F91B58">
              <w:rPr>
                <w:rFonts w:ascii="Times New Roman" w:hAnsi="Times New Roman" w:cs="Times New Roman"/>
                <w:sz w:val="28"/>
                <w:szCs w:val="28"/>
              </w:rPr>
              <w:t>агроөнө</w:t>
            </w:r>
            <w:proofErr w:type="gramStart"/>
            <w:r w:rsidR="00F91B58">
              <w:rPr>
                <w:rFonts w:ascii="Times New Roman" w:hAnsi="Times New Roman" w:cs="Times New Roman"/>
                <w:sz w:val="28"/>
                <w:szCs w:val="28"/>
              </w:rPr>
              <w:t>р</w:t>
            </w:r>
            <w:proofErr w:type="gramEnd"/>
            <w:r w:rsidR="00F91B58">
              <w:rPr>
                <w:rFonts w:ascii="Times New Roman" w:hAnsi="Times New Roman" w:cs="Times New Roman"/>
                <w:sz w:val="28"/>
                <w:szCs w:val="28"/>
              </w:rPr>
              <w:t xml:space="preserve"> </w:t>
            </w:r>
            <w:proofErr w:type="spellStart"/>
            <w:r w:rsidR="00F91B58">
              <w:rPr>
                <w:rFonts w:ascii="Times New Roman" w:hAnsi="Times New Roman" w:cs="Times New Roman"/>
                <w:sz w:val="28"/>
                <w:szCs w:val="28"/>
              </w:rPr>
              <w:t>жай</w:t>
            </w:r>
            <w:proofErr w:type="spellEnd"/>
            <w:r w:rsidR="00F91B58">
              <w:rPr>
                <w:rFonts w:ascii="Times New Roman" w:hAnsi="Times New Roman" w:cs="Times New Roman"/>
                <w:sz w:val="28"/>
                <w:szCs w:val="28"/>
              </w:rPr>
              <w:t xml:space="preserve"> </w:t>
            </w:r>
            <w:proofErr w:type="spellStart"/>
            <w:r w:rsidR="00F91B58">
              <w:rPr>
                <w:rFonts w:ascii="Times New Roman" w:hAnsi="Times New Roman" w:cs="Times New Roman"/>
                <w:sz w:val="28"/>
                <w:szCs w:val="28"/>
              </w:rPr>
              <w:t>комплекси</w:t>
            </w:r>
            <w:proofErr w:type="spellEnd"/>
            <w:r w:rsidR="006B13E2">
              <w:rPr>
                <w:rFonts w:ascii="Times New Roman" w:hAnsi="Times New Roman" w:cs="Times New Roman"/>
                <w:sz w:val="28"/>
                <w:szCs w:val="28"/>
              </w:rPr>
              <w:t xml:space="preserve"> </w:t>
            </w:r>
            <w:r w:rsidR="006B13E2" w:rsidRPr="00A100E6">
              <w:rPr>
                <w:rFonts w:ascii="Times New Roman" w:hAnsi="Times New Roman" w:cs="Times New Roman"/>
                <w:sz w:val="28"/>
                <w:szCs w:val="28"/>
              </w:rPr>
              <w:t>ч</w:t>
            </w:r>
            <w:r w:rsidR="00184284" w:rsidRPr="00A100E6">
              <w:rPr>
                <w:rFonts w:ascii="Times New Roman" w:hAnsi="Times New Roman" w:cs="Times New Roman"/>
                <w:sz w:val="28"/>
                <w:szCs w:val="28"/>
              </w:rPr>
              <w:t>ө</w:t>
            </w:r>
            <w:r w:rsidR="006B13E2" w:rsidRPr="00A100E6">
              <w:rPr>
                <w:rFonts w:ascii="Times New Roman" w:hAnsi="Times New Roman" w:cs="Times New Roman"/>
                <w:sz w:val="28"/>
                <w:szCs w:val="28"/>
              </w:rPr>
              <w:t>йр</w:t>
            </w:r>
            <w:r w:rsidR="00184284" w:rsidRPr="00A100E6">
              <w:rPr>
                <w:rFonts w:ascii="Times New Roman" w:hAnsi="Times New Roman" w:cs="Times New Roman"/>
                <w:sz w:val="28"/>
                <w:szCs w:val="28"/>
              </w:rPr>
              <w:t>ө</w:t>
            </w:r>
            <w:r w:rsidR="006B13E2" w:rsidRPr="00A100E6">
              <w:rPr>
                <w:rFonts w:ascii="Times New Roman" w:hAnsi="Times New Roman" w:cs="Times New Roman"/>
                <w:sz w:val="28"/>
                <w:szCs w:val="28"/>
              </w:rPr>
              <w:t>с</w:t>
            </w:r>
            <w:r w:rsidR="00184284" w:rsidRPr="00246AD0">
              <w:rPr>
                <w:rFonts w:ascii="Times New Roman" w:hAnsi="Times New Roman" w:cs="Times New Roman"/>
                <w:sz w:val="28"/>
                <w:szCs w:val="28"/>
              </w:rPr>
              <w:t>ү</w:t>
            </w:r>
            <w:r w:rsidR="006B13E2" w:rsidRPr="00A100E6">
              <w:rPr>
                <w:rFonts w:ascii="Times New Roman" w:hAnsi="Times New Roman" w:cs="Times New Roman"/>
                <w:sz w:val="28"/>
                <w:szCs w:val="28"/>
              </w:rPr>
              <w:t>нд</w:t>
            </w:r>
            <w:r w:rsidR="00184284" w:rsidRPr="00A100E6">
              <w:rPr>
                <w:rFonts w:ascii="Times New Roman" w:hAnsi="Times New Roman" w:cs="Times New Roman"/>
                <w:sz w:val="28"/>
                <w:szCs w:val="28"/>
              </w:rPr>
              <w:t>ө</w:t>
            </w:r>
            <w:r w:rsidR="006B13E2">
              <w:rPr>
                <w:rFonts w:ascii="Times New Roman" w:hAnsi="Times New Roman" w:cs="Times New Roman"/>
                <w:sz w:val="28"/>
                <w:szCs w:val="28"/>
              </w:rPr>
              <w:t xml:space="preserve"> </w:t>
            </w:r>
            <w:proofErr w:type="spellStart"/>
            <w:r w:rsidR="006B13E2" w:rsidRPr="00A100E6">
              <w:rPr>
                <w:rFonts w:ascii="Times New Roman" w:hAnsi="Times New Roman" w:cs="Times New Roman"/>
                <w:sz w:val="28"/>
                <w:szCs w:val="28"/>
              </w:rPr>
              <w:t>ыйгарым</w:t>
            </w:r>
            <w:proofErr w:type="spellEnd"/>
            <w:r w:rsidR="006B13E2" w:rsidRPr="00A100E6">
              <w:rPr>
                <w:rFonts w:ascii="Times New Roman" w:hAnsi="Times New Roman" w:cs="Times New Roman"/>
                <w:sz w:val="28"/>
                <w:szCs w:val="28"/>
              </w:rPr>
              <w:t xml:space="preserve"> </w:t>
            </w:r>
            <w:proofErr w:type="spellStart"/>
            <w:r w:rsidR="006B13E2" w:rsidRPr="00A100E6">
              <w:rPr>
                <w:rFonts w:ascii="Times New Roman" w:hAnsi="Times New Roman" w:cs="Times New Roman"/>
                <w:sz w:val="28"/>
                <w:szCs w:val="28"/>
              </w:rPr>
              <w:t>укуктуу</w:t>
            </w:r>
            <w:proofErr w:type="spellEnd"/>
            <w:r w:rsidR="006B13E2" w:rsidRPr="00A100E6">
              <w:rPr>
                <w:rFonts w:ascii="Times New Roman" w:hAnsi="Times New Roman" w:cs="Times New Roman"/>
                <w:sz w:val="28"/>
                <w:szCs w:val="28"/>
              </w:rPr>
              <w:t xml:space="preserve"> </w:t>
            </w:r>
            <w:proofErr w:type="spellStart"/>
            <w:r w:rsidR="006B13E2" w:rsidRPr="00A100E6">
              <w:rPr>
                <w:rFonts w:ascii="Times New Roman" w:hAnsi="Times New Roman" w:cs="Times New Roman"/>
                <w:sz w:val="28"/>
                <w:szCs w:val="28"/>
              </w:rPr>
              <w:t>орган</w:t>
            </w:r>
            <w:r w:rsidR="006B13E2">
              <w:rPr>
                <w:rFonts w:ascii="Times New Roman" w:hAnsi="Times New Roman" w:cs="Times New Roman"/>
                <w:sz w:val="28"/>
                <w:szCs w:val="28"/>
              </w:rPr>
              <w:t>дын</w:t>
            </w:r>
            <w:proofErr w:type="spellEnd"/>
            <w:r w:rsidR="006B13E2">
              <w:rPr>
                <w:rFonts w:ascii="Times New Roman" w:hAnsi="Times New Roman" w:cs="Times New Roman"/>
                <w:sz w:val="28"/>
                <w:szCs w:val="28"/>
              </w:rPr>
              <w:t xml:space="preserve"> </w:t>
            </w:r>
            <w:r w:rsidRPr="00246AD0">
              <w:rPr>
                <w:rFonts w:ascii="Times New Roman" w:hAnsi="Times New Roman" w:cs="Times New Roman"/>
                <w:sz w:val="28"/>
                <w:szCs w:val="28"/>
                <w:lang w:val="ky-KG"/>
              </w:rPr>
              <w:t>коомдук кабылдамасынан</w:t>
            </w:r>
            <w:r w:rsidR="006B13E2">
              <w:rPr>
                <w:rFonts w:ascii="Times New Roman" w:hAnsi="Times New Roman" w:cs="Times New Roman"/>
                <w:sz w:val="28"/>
                <w:szCs w:val="28"/>
                <w:lang w:val="ky-KG"/>
              </w:rPr>
              <w:t xml:space="preserve"> жана </w:t>
            </w:r>
            <w:r w:rsidR="00E842B7">
              <w:rPr>
                <w:rFonts w:ascii="Times New Roman" w:hAnsi="Times New Roman" w:cs="Times New Roman"/>
                <w:sz w:val="28"/>
                <w:szCs w:val="28"/>
                <w:lang w:val="ky-KG"/>
              </w:rPr>
              <w:t xml:space="preserve">рсамий </w:t>
            </w:r>
            <w:proofErr w:type="spellStart"/>
            <w:r w:rsidR="006B13E2" w:rsidRPr="00246AD0">
              <w:rPr>
                <w:rFonts w:ascii="Times New Roman" w:hAnsi="Times New Roman" w:cs="Times New Roman"/>
                <w:sz w:val="28"/>
                <w:szCs w:val="28"/>
              </w:rPr>
              <w:t>сайт</w:t>
            </w:r>
            <w:r w:rsidR="006B13E2">
              <w:rPr>
                <w:rFonts w:ascii="Times New Roman" w:hAnsi="Times New Roman" w:cs="Times New Roman"/>
                <w:sz w:val="28"/>
                <w:szCs w:val="28"/>
              </w:rPr>
              <w:t>ынан</w:t>
            </w:r>
            <w:proofErr w:type="spellEnd"/>
            <w:r w:rsidR="006B13E2">
              <w:rPr>
                <w:rFonts w:ascii="Times New Roman" w:hAnsi="Times New Roman" w:cs="Times New Roman"/>
                <w:sz w:val="28"/>
                <w:szCs w:val="28"/>
              </w:rPr>
              <w:t xml:space="preserve"> </w:t>
            </w:r>
            <w:r w:rsidR="006B13E2" w:rsidRPr="00246AD0">
              <w:rPr>
                <w:rFonts w:ascii="Times New Roman" w:hAnsi="Times New Roman" w:cs="Times New Roman"/>
                <w:sz w:val="28"/>
                <w:szCs w:val="28"/>
              </w:rPr>
              <w:t>(</w:t>
            </w:r>
            <w:hyperlink r:id="rId7" w:history="1">
              <w:r w:rsidR="006B13E2" w:rsidRPr="00246AD0">
                <w:rPr>
                  <w:rStyle w:val="a4"/>
                  <w:rFonts w:ascii="Times New Roman" w:hAnsi="Times New Roman" w:cs="Times New Roman"/>
                  <w:color w:val="auto"/>
                  <w:sz w:val="28"/>
                  <w:szCs w:val="28"/>
                  <w:u w:val="none"/>
                </w:rPr>
                <w:t>www.agroprod.kg</w:t>
              </w:r>
            </w:hyperlink>
            <w:r w:rsidR="006B13E2">
              <w:rPr>
                <w:rFonts w:ascii="Times New Roman" w:hAnsi="Times New Roman" w:cs="Times New Roman"/>
                <w:sz w:val="28"/>
                <w:szCs w:val="28"/>
              </w:rPr>
              <w:t>)</w:t>
            </w:r>
            <w:r w:rsidRPr="00246AD0">
              <w:rPr>
                <w:rFonts w:ascii="Times New Roman" w:hAnsi="Times New Roman" w:cs="Times New Roman"/>
                <w:sz w:val="28"/>
                <w:szCs w:val="28"/>
                <w:lang w:val="ky-KG"/>
              </w:rPr>
              <w:t>;</w:t>
            </w:r>
          </w:p>
          <w:p w:rsidR="006B13E2" w:rsidRDefault="00D16E18" w:rsidP="002F34A1">
            <w:pPr>
              <w:spacing w:after="0" w:line="240" w:lineRule="auto"/>
              <w:jc w:val="both"/>
              <w:rPr>
                <w:rFonts w:ascii="Times New Roman" w:hAnsi="Times New Roman" w:cs="Times New Roman"/>
                <w:sz w:val="28"/>
                <w:szCs w:val="28"/>
              </w:rPr>
            </w:pPr>
            <w:r w:rsidRPr="00246AD0">
              <w:rPr>
                <w:rFonts w:ascii="Times New Roman" w:hAnsi="Times New Roman" w:cs="Times New Roman"/>
                <w:sz w:val="28"/>
                <w:szCs w:val="28"/>
              </w:rPr>
              <w:t xml:space="preserve">- </w:t>
            </w:r>
            <w:proofErr w:type="spellStart"/>
            <w:r w:rsidR="006B13E2" w:rsidRPr="00246AD0">
              <w:rPr>
                <w:rFonts w:ascii="Times New Roman" w:hAnsi="Times New Roman" w:cs="Times New Roman"/>
                <w:sz w:val="28"/>
                <w:szCs w:val="28"/>
              </w:rPr>
              <w:t>жеке</w:t>
            </w:r>
            <w:proofErr w:type="spellEnd"/>
            <w:r w:rsidR="006B13E2" w:rsidRPr="00246AD0">
              <w:rPr>
                <w:rFonts w:ascii="Times New Roman" w:hAnsi="Times New Roman" w:cs="Times New Roman"/>
                <w:sz w:val="28"/>
                <w:szCs w:val="28"/>
              </w:rPr>
              <w:t xml:space="preserve"> </w:t>
            </w:r>
            <w:proofErr w:type="spellStart"/>
            <w:r w:rsidR="006B13E2" w:rsidRPr="00246AD0">
              <w:rPr>
                <w:rFonts w:ascii="Times New Roman" w:hAnsi="Times New Roman" w:cs="Times New Roman"/>
                <w:sz w:val="28"/>
                <w:szCs w:val="28"/>
              </w:rPr>
              <w:t>кайрылууда</w:t>
            </w:r>
            <w:proofErr w:type="spellEnd"/>
            <w:r w:rsidR="006B13E2">
              <w:rPr>
                <w:rFonts w:ascii="Times New Roman" w:hAnsi="Times New Roman" w:cs="Times New Roman"/>
                <w:sz w:val="28"/>
                <w:szCs w:val="28"/>
              </w:rPr>
              <w:t xml:space="preserve">  </w:t>
            </w:r>
            <w:r w:rsidR="00DC754A">
              <w:rPr>
                <w:rFonts w:ascii="Times New Roman" w:hAnsi="Times New Roman" w:cs="Times New Roman"/>
                <w:sz w:val="28"/>
                <w:szCs w:val="28"/>
                <w:lang w:val="ky-KG"/>
              </w:rPr>
              <w:t xml:space="preserve">жана </w:t>
            </w:r>
            <w:r w:rsidR="00F91B58">
              <w:rPr>
                <w:rFonts w:ascii="Times New Roman" w:hAnsi="Times New Roman" w:cs="Times New Roman"/>
                <w:sz w:val="28"/>
                <w:szCs w:val="28"/>
                <w:lang w:val="ky-KG"/>
              </w:rPr>
              <w:t>агроөнө</w:t>
            </w:r>
            <w:proofErr w:type="gramStart"/>
            <w:r w:rsidR="00F91B58">
              <w:rPr>
                <w:rFonts w:ascii="Times New Roman" w:hAnsi="Times New Roman" w:cs="Times New Roman"/>
                <w:sz w:val="28"/>
                <w:szCs w:val="28"/>
                <w:lang w:val="ky-KG"/>
              </w:rPr>
              <w:t>р</w:t>
            </w:r>
            <w:proofErr w:type="gramEnd"/>
            <w:r w:rsidR="00F91B58">
              <w:rPr>
                <w:rFonts w:ascii="Times New Roman" w:hAnsi="Times New Roman" w:cs="Times New Roman"/>
                <w:sz w:val="28"/>
                <w:szCs w:val="28"/>
                <w:lang w:val="ky-KG"/>
              </w:rPr>
              <w:t xml:space="preserve"> жай комплекси</w:t>
            </w:r>
            <w:r w:rsidR="00226A82">
              <w:rPr>
                <w:rFonts w:ascii="Times New Roman" w:hAnsi="Times New Roman" w:cs="Times New Roman"/>
                <w:sz w:val="28"/>
                <w:szCs w:val="28"/>
                <w:lang w:val="ky-KG"/>
              </w:rPr>
              <w:t xml:space="preserve"> чөйрөсүндө</w:t>
            </w:r>
            <w:r w:rsidR="00DC754A">
              <w:rPr>
                <w:rFonts w:ascii="Times New Roman" w:hAnsi="Times New Roman" w:cs="Times New Roman"/>
                <w:sz w:val="28"/>
                <w:szCs w:val="28"/>
                <w:lang w:val="ky-KG"/>
              </w:rPr>
              <w:t xml:space="preserve"> ыйгарым укуктуу органдын ведомстволук бөлүнүшүнүн расмий сайтынан</w:t>
            </w:r>
          </w:p>
          <w:p w:rsidR="00D16E18" w:rsidRPr="00246AD0" w:rsidRDefault="00D16E18" w:rsidP="002F34A1">
            <w:pPr>
              <w:spacing w:after="0" w:line="240" w:lineRule="auto"/>
              <w:jc w:val="both"/>
              <w:rPr>
                <w:rFonts w:ascii="Times New Roman" w:hAnsi="Times New Roman" w:cs="Times New Roman"/>
                <w:sz w:val="28"/>
                <w:szCs w:val="28"/>
              </w:rPr>
            </w:pPr>
            <w:r w:rsidRPr="00246AD0">
              <w:rPr>
                <w:rFonts w:ascii="Times New Roman" w:hAnsi="Times New Roman" w:cs="Times New Roman"/>
                <w:sz w:val="28"/>
                <w:szCs w:val="28"/>
              </w:rPr>
              <w:t>(</w:t>
            </w:r>
            <w:proofErr w:type="spellStart"/>
            <w:r w:rsidR="008429A3" w:rsidRPr="00246AD0">
              <w:rPr>
                <w:rFonts w:ascii="Times New Roman" w:hAnsi="Times New Roman" w:cs="Times New Roman"/>
                <w:sz w:val="28"/>
                <w:szCs w:val="28"/>
              </w:rPr>
              <w:fldChar w:fldCharType="begin"/>
            </w:r>
            <w:r w:rsidRPr="00246AD0">
              <w:rPr>
                <w:rFonts w:ascii="Times New Roman" w:hAnsi="Times New Roman" w:cs="Times New Roman"/>
                <w:sz w:val="28"/>
                <w:szCs w:val="28"/>
              </w:rPr>
              <w:instrText>HYPERLINK "http://www.basssein.kg"</w:instrText>
            </w:r>
            <w:r w:rsidR="008429A3" w:rsidRPr="00246AD0">
              <w:rPr>
                <w:rFonts w:ascii="Times New Roman" w:hAnsi="Times New Roman" w:cs="Times New Roman"/>
                <w:sz w:val="28"/>
                <w:szCs w:val="28"/>
              </w:rPr>
              <w:fldChar w:fldCharType="separate"/>
            </w:r>
            <w:r w:rsidRPr="00246AD0">
              <w:rPr>
                <w:rStyle w:val="a4"/>
                <w:rFonts w:ascii="Times New Roman" w:hAnsi="Times New Roman" w:cs="Times New Roman"/>
                <w:color w:val="auto"/>
                <w:sz w:val="28"/>
                <w:szCs w:val="28"/>
                <w:u w:val="none"/>
              </w:rPr>
              <w:t>www</w:t>
            </w:r>
            <w:proofErr w:type="spellEnd"/>
            <w:r w:rsidRPr="00246AD0">
              <w:rPr>
                <w:rStyle w:val="a4"/>
                <w:rFonts w:ascii="Times New Roman" w:hAnsi="Times New Roman" w:cs="Times New Roman"/>
                <w:color w:val="auto"/>
                <w:sz w:val="28"/>
                <w:szCs w:val="28"/>
                <w:u w:val="none"/>
              </w:rPr>
              <w:t>.</w:t>
            </w:r>
            <w:r w:rsidRPr="00246AD0">
              <w:rPr>
                <w:rFonts w:ascii="Times New Roman" w:hAnsi="Times New Roman" w:cs="Times New Roman"/>
                <w:sz w:val="28"/>
                <w:szCs w:val="28"/>
              </w:rPr>
              <w:t xml:space="preserve"> </w:t>
            </w:r>
            <w:r w:rsidRPr="00246AD0">
              <w:rPr>
                <w:rFonts w:ascii="Times New Roman" w:hAnsi="Times New Roman" w:cs="Times New Roman"/>
                <w:sz w:val="28"/>
                <w:szCs w:val="28"/>
                <w:lang w:val="en-US"/>
              </w:rPr>
              <w:t>water</w:t>
            </w:r>
            <w:r w:rsidRPr="00246AD0">
              <w:rPr>
                <w:rFonts w:ascii="Times New Roman" w:hAnsi="Times New Roman" w:cs="Times New Roman"/>
                <w:sz w:val="28"/>
                <w:szCs w:val="28"/>
              </w:rPr>
              <w:t>.</w:t>
            </w:r>
            <w:proofErr w:type="spellStart"/>
            <w:r w:rsidRPr="00246AD0">
              <w:rPr>
                <w:rFonts w:ascii="Times New Roman" w:hAnsi="Times New Roman" w:cs="Times New Roman"/>
                <w:sz w:val="28"/>
                <w:szCs w:val="28"/>
                <w:lang w:val="en-US"/>
              </w:rPr>
              <w:t>gov</w:t>
            </w:r>
            <w:proofErr w:type="spellEnd"/>
            <w:r w:rsidRPr="00246AD0">
              <w:rPr>
                <w:rFonts w:ascii="Times New Roman" w:hAnsi="Times New Roman" w:cs="Times New Roman"/>
                <w:sz w:val="28"/>
                <w:szCs w:val="28"/>
              </w:rPr>
              <w:t>.</w:t>
            </w:r>
            <w:r w:rsidRPr="00246AD0">
              <w:rPr>
                <w:rStyle w:val="a4"/>
                <w:rFonts w:ascii="Times New Roman" w:hAnsi="Times New Roman" w:cs="Times New Roman"/>
                <w:color w:val="auto"/>
                <w:sz w:val="28"/>
                <w:szCs w:val="28"/>
                <w:u w:val="none"/>
              </w:rPr>
              <w:t xml:space="preserve"> </w:t>
            </w:r>
            <w:proofErr w:type="spellStart"/>
            <w:r w:rsidRPr="00246AD0">
              <w:rPr>
                <w:rStyle w:val="a4"/>
                <w:rFonts w:ascii="Times New Roman" w:hAnsi="Times New Roman" w:cs="Times New Roman"/>
                <w:color w:val="auto"/>
                <w:sz w:val="28"/>
                <w:szCs w:val="28"/>
                <w:u w:val="none"/>
              </w:rPr>
              <w:t>kg</w:t>
            </w:r>
            <w:proofErr w:type="spellEnd"/>
            <w:r w:rsidR="008429A3" w:rsidRPr="00246AD0">
              <w:rPr>
                <w:rFonts w:ascii="Times New Roman" w:hAnsi="Times New Roman" w:cs="Times New Roman"/>
                <w:sz w:val="28"/>
                <w:szCs w:val="28"/>
              </w:rPr>
              <w:fldChar w:fldCharType="end"/>
            </w:r>
            <w:r w:rsidRPr="00246AD0">
              <w:rPr>
                <w:rFonts w:ascii="Times New Roman" w:hAnsi="Times New Roman" w:cs="Times New Roman"/>
                <w:sz w:val="28"/>
                <w:szCs w:val="28"/>
              </w:rPr>
              <w:t>);</w:t>
            </w:r>
          </w:p>
          <w:p w:rsidR="00D16E18" w:rsidRDefault="00D16E18" w:rsidP="002F34A1">
            <w:pPr>
              <w:spacing w:after="0" w:line="240" w:lineRule="auto"/>
              <w:jc w:val="both"/>
              <w:rPr>
                <w:rFonts w:ascii="Times New Roman" w:hAnsi="Times New Roman" w:cs="Times New Roman"/>
                <w:sz w:val="28"/>
                <w:szCs w:val="28"/>
                <w:lang w:val="ky-KG"/>
              </w:rPr>
            </w:pPr>
            <w:r w:rsidRPr="00246AD0">
              <w:rPr>
                <w:rFonts w:ascii="Times New Roman" w:hAnsi="Times New Roman" w:cs="Times New Roman"/>
                <w:sz w:val="28"/>
                <w:szCs w:val="28"/>
              </w:rPr>
              <w:t>-</w:t>
            </w:r>
            <w:r w:rsidR="00CC65A4" w:rsidRPr="00246AD0">
              <w:rPr>
                <w:rFonts w:ascii="Times New Roman" w:hAnsi="Times New Roman" w:cs="Times New Roman"/>
                <w:sz w:val="28"/>
                <w:szCs w:val="28"/>
                <w:lang w:val="ky-KG"/>
              </w:rPr>
              <w:t xml:space="preserve"> </w:t>
            </w:r>
            <w:r w:rsidR="00F91B58">
              <w:rPr>
                <w:rFonts w:ascii="Times New Roman" w:hAnsi="Times New Roman" w:cs="Times New Roman"/>
                <w:sz w:val="28"/>
                <w:szCs w:val="28"/>
              </w:rPr>
              <w:t>агроөнө</w:t>
            </w:r>
            <w:proofErr w:type="gramStart"/>
            <w:r w:rsidR="00F91B58">
              <w:rPr>
                <w:rFonts w:ascii="Times New Roman" w:hAnsi="Times New Roman" w:cs="Times New Roman"/>
                <w:sz w:val="28"/>
                <w:szCs w:val="28"/>
              </w:rPr>
              <w:t>р</w:t>
            </w:r>
            <w:proofErr w:type="gramEnd"/>
            <w:r w:rsidR="00F91B58">
              <w:rPr>
                <w:rFonts w:ascii="Times New Roman" w:hAnsi="Times New Roman" w:cs="Times New Roman"/>
                <w:sz w:val="28"/>
                <w:szCs w:val="28"/>
              </w:rPr>
              <w:t xml:space="preserve"> </w:t>
            </w:r>
            <w:proofErr w:type="spellStart"/>
            <w:r w:rsidR="00F91B58">
              <w:rPr>
                <w:rFonts w:ascii="Times New Roman" w:hAnsi="Times New Roman" w:cs="Times New Roman"/>
                <w:sz w:val="28"/>
                <w:szCs w:val="28"/>
              </w:rPr>
              <w:t>жай</w:t>
            </w:r>
            <w:proofErr w:type="spellEnd"/>
            <w:r w:rsidR="00F91B58">
              <w:rPr>
                <w:rFonts w:ascii="Times New Roman" w:hAnsi="Times New Roman" w:cs="Times New Roman"/>
                <w:sz w:val="28"/>
                <w:szCs w:val="28"/>
              </w:rPr>
              <w:t xml:space="preserve"> </w:t>
            </w:r>
            <w:proofErr w:type="spellStart"/>
            <w:r w:rsidR="00F91B58">
              <w:rPr>
                <w:rFonts w:ascii="Times New Roman" w:hAnsi="Times New Roman" w:cs="Times New Roman"/>
                <w:sz w:val="28"/>
                <w:szCs w:val="28"/>
              </w:rPr>
              <w:t>комплекси</w:t>
            </w:r>
            <w:proofErr w:type="spellEnd"/>
            <w:r w:rsidR="00CC65A4" w:rsidRPr="00226A82">
              <w:rPr>
                <w:rFonts w:ascii="Times New Roman" w:hAnsi="Times New Roman" w:cs="Times New Roman"/>
                <w:sz w:val="28"/>
                <w:szCs w:val="28"/>
              </w:rPr>
              <w:t xml:space="preserve"> ч</w:t>
            </w:r>
            <w:r w:rsidR="00184284" w:rsidRPr="00226A82">
              <w:rPr>
                <w:rFonts w:ascii="Times New Roman" w:hAnsi="Times New Roman" w:cs="Times New Roman"/>
                <w:sz w:val="28"/>
                <w:szCs w:val="28"/>
              </w:rPr>
              <w:t>ө</w:t>
            </w:r>
            <w:r w:rsidR="00CC65A4" w:rsidRPr="00226A82">
              <w:rPr>
                <w:rFonts w:ascii="Times New Roman" w:hAnsi="Times New Roman" w:cs="Times New Roman"/>
                <w:sz w:val="28"/>
                <w:szCs w:val="28"/>
              </w:rPr>
              <w:t>йр</w:t>
            </w:r>
            <w:r w:rsidR="00184284" w:rsidRPr="00226A82">
              <w:rPr>
                <w:rFonts w:ascii="Times New Roman" w:hAnsi="Times New Roman" w:cs="Times New Roman"/>
                <w:sz w:val="28"/>
                <w:szCs w:val="28"/>
              </w:rPr>
              <w:t>ө</w:t>
            </w:r>
            <w:r w:rsidR="00CC65A4" w:rsidRPr="00226A82">
              <w:rPr>
                <w:rFonts w:ascii="Times New Roman" w:hAnsi="Times New Roman" w:cs="Times New Roman"/>
                <w:sz w:val="28"/>
                <w:szCs w:val="28"/>
              </w:rPr>
              <w:t>с</w:t>
            </w:r>
            <w:r w:rsidR="00184284" w:rsidRPr="00226A82">
              <w:rPr>
                <w:rFonts w:ascii="Times New Roman" w:hAnsi="Times New Roman" w:cs="Times New Roman"/>
                <w:sz w:val="28"/>
                <w:szCs w:val="28"/>
              </w:rPr>
              <w:t>ү</w:t>
            </w:r>
            <w:r w:rsidR="00CC65A4" w:rsidRPr="00226A82">
              <w:rPr>
                <w:rFonts w:ascii="Times New Roman" w:hAnsi="Times New Roman" w:cs="Times New Roman"/>
                <w:sz w:val="28"/>
                <w:szCs w:val="28"/>
              </w:rPr>
              <w:t>нд</w:t>
            </w:r>
            <w:r w:rsidR="00184284" w:rsidRPr="00226A82">
              <w:rPr>
                <w:rFonts w:ascii="Times New Roman" w:hAnsi="Times New Roman" w:cs="Times New Roman"/>
                <w:sz w:val="28"/>
                <w:szCs w:val="28"/>
              </w:rPr>
              <w:t>ө</w:t>
            </w:r>
            <w:r w:rsidR="00CC65A4" w:rsidRPr="00226A82">
              <w:rPr>
                <w:rFonts w:ascii="Times New Roman" w:hAnsi="Times New Roman" w:cs="Times New Roman"/>
                <w:sz w:val="28"/>
                <w:szCs w:val="28"/>
              </w:rPr>
              <w:t xml:space="preserve"> </w:t>
            </w:r>
            <w:proofErr w:type="spellStart"/>
            <w:r w:rsidR="00CC65A4" w:rsidRPr="00226A82">
              <w:rPr>
                <w:rFonts w:ascii="Times New Roman" w:hAnsi="Times New Roman" w:cs="Times New Roman"/>
                <w:sz w:val="28"/>
                <w:szCs w:val="28"/>
              </w:rPr>
              <w:t>ыйгарым</w:t>
            </w:r>
            <w:proofErr w:type="spellEnd"/>
            <w:r w:rsidR="00CC65A4" w:rsidRPr="00226A82">
              <w:rPr>
                <w:rFonts w:ascii="Times New Roman" w:hAnsi="Times New Roman" w:cs="Times New Roman"/>
                <w:sz w:val="28"/>
                <w:szCs w:val="28"/>
              </w:rPr>
              <w:t xml:space="preserve"> </w:t>
            </w:r>
            <w:proofErr w:type="spellStart"/>
            <w:r w:rsidR="00CC65A4" w:rsidRPr="00226A82">
              <w:rPr>
                <w:rFonts w:ascii="Times New Roman" w:hAnsi="Times New Roman" w:cs="Times New Roman"/>
                <w:sz w:val="28"/>
                <w:szCs w:val="28"/>
              </w:rPr>
              <w:t>укуктуу</w:t>
            </w:r>
            <w:proofErr w:type="spellEnd"/>
            <w:r w:rsidR="00CC65A4" w:rsidRPr="00226A82">
              <w:rPr>
                <w:rFonts w:ascii="Times New Roman" w:hAnsi="Times New Roman" w:cs="Times New Roman"/>
                <w:sz w:val="28"/>
                <w:szCs w:val="28"/>
              </w:rPr>
              <w:t xml:space="preserve"> </w:t>
            </w:r>
            <w:proofErr w:type="spellStart"/>
            <w:r w:rsidR="00CC65A4" w:rsidRPr="00226A82">
              <w:rPr>
                <w:rFonts w:ascii="Times New Roman" w:hAnsi="Times New Roman" w:cs="Times New Roman"/>
                <w:sz w:val="28"/>
                <w:szCs w:val="28"/>
              </w:rPr>
              <w:t>органдын</w:t>
            </w:r>
            <w:proofErr w:type="spellEnd"/>
            <w:r w:rsidR="00CC65A4" w:rsidRPr="00226A82">
              <w:rPr>
                <w:rFonts w:ascii="Times New Roman" w:hAnsi="Times New Roman" w:cs="Times New Roman"/>
                <w:sz w:val="28"/>
                <w:szCs w:val="28"/>
                <w:lang w:val="ky-KG"/>
              </w:rPr>
              <w:t xml:space="preserve"> ведомстволук бөлүмүнүн аймактык бөлүмдөрүн</w:t>
            </w:r>
            <w:r w:rsidR="00CC65A4" w:rsidRPr="00226A82">
              <w:rPr>
                <w:rFonts w:ascii="Times New Roman" w:hAnsi="Times New Roman" w:cs="Times New Roman"/>
                <w:sz w:val="28"/>
                <w:szCs w:val="28"/>
              </w:rPr>
              <w:t>ө</w:t>
            </w:r>
            <w:r w:rsidR="00CC65A4" w:rsidRPr="00226A82">
              <w:rPr>
                <w:rFonts w:ascii="Times New Roman" w:hAnsi="Times New Roman" w:cs="Times New Roman"/>
                <w:sz w:val="28"/>
                <w:szCs w:val="28"/>
                <w:lang w:val="ky-KG"/>
              </w:rPr>
              <w:t>н</w:t>
            </w:r>
            <w:r w:rsidRPr="00226A82">
              <w:rPr>
                <w:rFonts w:ascii="Times New Roman" w:hAnsi="Times New Roman" w:cs="Times New Roman"/>
                <w:sz w:val="28"/>
                <w:szCs w:val="28"/>
              </w:rPr>
              <w:t>;</w:t>
            </w:r>
            <w:r w:rsidRPr="00246AD0">
              <w:rPr>
                <w:rFonts w:ascii="Times New Roman" w:hAnsi="Times New Roman" w:cs="Times New Roman"/>
                <w:sz w:val="28"/>
                <w:szCs w:val="28"/>
              </w:rPr>
              <w:t xml:space="preserve"> </w:t>
            </w:r>
          </w:p>
          <w:p w:rsidR="00226A82" w:rsidRPr="00226A82" w:rsidRDefault="00226A82" w:rsidP="002F34A1">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F91B58">
              <w:rPr>
                <w:rFonts w:ascii="Times New Roman" w:hAnsi="Times New Roman" w:cs="Times New Roman"/>
                <w:sz w:val="28"/>
                <w:szCs w:val="28"/>
                <w:lang w:val="ky-KG"/>
              </w:rPr>
              <w:t>агроөнөр жай комплекси</w:t>
            </w:r>
            <w:r w:rsidRPr="00226A82">
              <w:rPr>
                <w:rFonts w:ascii="Times New Roman" w:hAnsi="Times New Roman" w:cs="Times New Roman"/>
                <w:sz w:val="28"/>
                <w:szCs w:val="28"/>
                <w:lang w:val="ky-KG"/>
              </w:rPr>
              <w:t xml:space="preserve"> чөйрөсүндө ыйгарым укуктуу органдын</w:t>
            </w:r>
            <w:r>
              <w:rPr>
                <w:rFonts w:ascii="Times New Roman" w:hAnsi="Times New Roman" w:cs="Times New Roman"/>
                <w:sz w:val="28"/>
                <w:szCs w:val="28"/>
                <w:lang w:val="ky-KG"/>
              </w:rPr>
              <w:t>, анын</w:t>
            </w:r>
            <w:r w:rsidRPr="00226A82">
              <w:rPr>
                <w:rFonts w:ascii="Times New Roman" w:hAnsi="Times New Roman" w:cs="Times New Roman"/>
                <w:sz w:val="28"/>
                <w:szCs w:val="28"/>
                <w:lang w:val="ky-KG"/>
              </w:rPr>
              <w:t xml:space="preserve"> ведомстволук бөлүмүнүн</w:t>
            </w:r>
            <w:r>
              <w:rPr>
                <w:rFonts w:ascii="Times New Roman" w:hAnsi="Times New Roman" w:cs="Times New Roman"/>
                <w:sz w:val="28"/>
                <w:szCs w:val="28"/>
                <w:lang w:val="ky-KG"/>
              </w:rPr>
              <w:t xml:space="preserve">, анын ичинде </w:t>
            </w:r>
            <w:r w:rsidR="00F91B58">
              <w:rPr>
                <w:rFonts w:ascii="Times New Roman" w:hAnsi="Times New Roman" w:cs="Times New Roman"/>
                <w:sz w:val="28"/>
                <w:szCs w:val="28"/>
                <w:lang w:val="ky-KG"/>
              </w:rPr>
              <w:t>агроөнөр жай комплекси</w:t>
            </w:r>
            <w:r w:rsidRPr="00226A82">
              <w:rPr>
                <w:rFonts w:ascii="Times New Roman" w:hAnsi="Times New Roman" w:cs="Times New Roman"/>
                <w:sz w:val="28"/>
                <w:szCs w:val="28"/>
                <w:lang w:val="ky-KG"/>
              </w:rPr>
              <w:t xml:space="preserve"> </w:t>
            </w:r>
            <w:r w:rsidRPr="00226A82">
              <w:rPr>
                <w:rFonts w:ascii="Times New Roman" w:hAnsi="Times New Roman" w:cs="Times New Roman"/>
                <w:sz w:val="28"/>
                <w:szCs w:val="28"/>
                <w:lang w:val="ky-KG"/>
              </w:rPr>
              <w:lastRenderedPageBreak/>
              <w:t>чөйрөсүндө ыйгарым укуктуу органдын ведомстволук бөлүмүнүн</w:t>
            </w:r>
            <w:r>
              <w:rPr>
                <w:rFonts w:ascii="Times New Roman" w:hAnsi="Times New Roman" w:cs="Times New Roman"/>
                <w:sz w:val="28"/>
                <w:szCs w:val="28"/>
                <w:lang w:val="ky-KG"/>
              </w:rPr>
              <w:t xml:space="preserve"> аймактык органдарынын маалымат такталарынан, китепчелерден, буклеттерден;</w:t>
            </w:r>
          </w:p>
          <w:p w:rsidR="00D16E18" w:rsidRDefault="00D16E18" w:rsidP="002F34A1">
            <w:pPr>
              <w:spacing w:after="0" w:line="240" w:lineRule="auto"/>
              <w:jc w:val="both"/>
              <w:rPr>
                <w:rFonts w:ascii="Times New Roman" w:hAnsi="Times New Roman" w:cs="Times New Roman"/>
                <w:sz w:val="28"/>
                <w:szCs w:val="28"/>
              </w:rPr>
            </w:pPr>
            <w:r w:rsidRPr="00246AD0">
              <w:rPr>
                <w:rFonts w:ascii="Times New Roman" w:hAnsi="Times New Roman" w:cs="Times New Roman"/>
                <w:sz w:val="28"/>
                <w:szCs w:val="28"/>
              </w:rPr>
              <w:t xml:space="preserve">- </w:t>
            </w:r>
            <w:proofErr w:type="spellStart"/>
            <w:r w:rsidR="00993DE5" w:rsidRPr="00246AD0">
              <w:rPr>
                <w:rFonts w:ascii="Times New Roman" w:hAnsi="Times New Roman" w:cs="Times New Roman"/>
                <w:sz w:val="28"/>
                <w:szCs w:val="28"/>
              </w:rPr>
              <w:t>оозеки</w:t>
            </w:r>
            <w:proofErr w:type="spellEnd"/>
            <w:r w:rsidR="00993DE5" w:rsidRPr="00246AD0">
              <w:rPr>
                <w:rFonts w:ascii="Times New Roman" w:hAnsi="Times New Roman" w:cs="Times New Roman"/>
                <w:sz w:val="28"/>
                <w:szCs w:val="28"/>
              </w:rPr>
              <w:t xml:space="preserve"> түрдө (телефон </w:t>
            </w:r>
            <w:proofErr w:type="spellStart"/>
            <w:r w:rsidR="00993DE5" w:rsidRPr="00246AD0">
              <w:rPr>
                <w:rFonts w:ascii="Times New Roman" w:hAnsi="Times New Roman" w:cs="Times New Roman"/>
                <w:sz w:val="28"/>
                <w:szCs w:val="28"/>
              </w:rPr>
              <w:t>аркылуу</w:t>
            </w:r>
            <w:proofErr w:type="spellEnd"/>
            <w:r w:rsidR="00993DE5" w:rsidRPr="00246AD0">
              <w:rPr>
                <w:rFonts w:ascii="Times New Roman" w:hAnsi="Times New Roman" w:cs="Times New Roman"/>
                <w:sz w:val="28"/>
                <w:szCs w:val="28"/>
              </w:rPr>
              <w:t xml:space="preserve"> же болбосо адис менен жеке байланышта)</w:t>
            </w:r>
            <w:r w:rsidR="00CC65A4">
              <w:rPr>
                <w:rFonts w:ascii="Times New Roman" w:hAnsi="Times New Roman" w:cs="Times New Roman"/>
                <w:sz w:val="28"/>
                <w:szCs w:val="28"/>
              </w:rPr>
              <w:t>.</w:t>
            </w:r>
          </w:p>
          <w:p w:rsidR="00993DE5" w:rsidRPr="00226A82" w:rsidRDefault="00F91B58" w:rsidP="002F34A1">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rPr>
              <w:t>Агроөнө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жай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комплекси</w:t>
            </w:r>
            <w:proofErr w:type="spellEnd"/>
            <w:r w:rsidR="00993DE5">
              <w:rPr>
                <w:rFonts w:ascii="Times New Roman" w:hAnsi="Times New Roman" w:cs="Times New Roman"/>
                <w:sz w:val="28"/>
                <w:szCs w:val="28"/>
              </w:rPr>
              <w:t xml:space="preserve"> </w:t>
            </w:r>
            <w:r w:rsidR="00184284" w:rsidRPr="00A100E6">
              <w:rPr>
                <w:rFonts w:ascii="Times New Roman" w:hAnsi="Times New Roman" w:cs="Times New Roman"/>
                <w:sz w:val="28"/>
                <w:szCs w:val="28"/>
              </w:rPr>
              <w:t>чөйрөс</w:t>
            </w:r>
            <w:r w:rsidR="00184284" w:rsidRPr="00246AD0">
              <w:rPr>
                <w:rFonts w:ascii="Times New Roman" w:hAnsi="Times New Roman" w:cs="Times New Roman"/>
                <w:sz w:val="28"/>
                <w:szCs w:val="28"/>
              </w:rPr>
              <w:t>ү</w:t>
            </w:r>
            <w:r w:rsidR="00184284" w:rsidRPr="00A100E6">
              <w:rPr>
                <w:rFonts w:ascii="Times New Roman" w:hAnsi="Times New Roman" w:cs="Times New Roman"/>
                <w:sz w:val="28"/>
                <w:szCs w:val="28"/>
              </w:rPr>
              <w:t>ндө</w:t>
            </w:r>
            <w:r w:rsidR="00993DE5">
              <w:rPr>
                <w:rFonts w:ascii="Times New Roman" w:hAnsi="Times New Roman" w:cs="Times New Roman"/>
                <w:sz w:val="28"/>
                <w:szCs w:val="28"/>
              </w:rPr>
              <w:t xml:space="preserve"> </w:t>
            </w:r>
            <w:proofErr w:type="spellStart"/>
            <w:r w:rsidR="00993DE5" w:rsidRPr="00A100E6">
              <w:rPr>
                <w:rFonts w:ascii="Times New Roman" w:hAnsi="Times New Roman" w:cs="Times New Roman"/>
                <w:sz w:val="28"/>
                <w:szCs w:val="28"/>
              </w:rPr>
              <w:t>ыйгарым</w:t>
            </w:r>
            <w:proofErr w:type="spellEnd"/>
            <w:r w:rsidR="00993DE5" w:rsidRPr="00A100E6">
              <w:rPr>
                <w:rFonts w:ascii="Times New Roman" w:hAnsi="Times New Roman" w:cs="Times New Roman"/>
                <w:sz w:val="28"/>
                <w:szCs w:val="28"/>
              </w:rPr>
              <w:t xml:space="preserve"> </w:t>
            </w:r>
            <w:proofErr w:type="spellStart"/>
            <w:r w:rsidR="00993DE5" w:rsidRPr="00A100E6">
              <w:rPr>
                <w:rFonts w:ascii="Times New Roman" w:hAnsi="Times New Roman" w:cs="Times New Roman"/>
                <w:sz w:val="28"/>
                <w:szCs w:val="28"/>
              </w:rPr>
              <w:t>укуктуу</w:t>
            </w:r>
            <w:proofErr w:type="spellEnd"/>
            <w:r w:rsidR="00993DE5" w:rsidRPr="00A100E6">
              <w:rPr>
                <w:rFonts w:ascii="Times New Roman" w:hAnsi="Times New Roman" w:cs="Times New Roman"/>
                <w:sz w:val="28"/>
                <w:szCs w:val="28"/>
              </w:rPr>
              <w:t xml:space="preserve"> </w:t>
            </w:r>
            <w:proofErr w:type="spellStart"/>
            <w:r w:rsidR="00993DE5" w:rsidRPr="00A100E6">
              <w:rPr>
                <w:rFonts w:ascii="Times New Roman" w:hAnsi="Times New Roman" w:cs="Times New Roman"/>
                <w:sz w:val="28"/>
                <w:szCs w:val="28"/>
              </w:rPr>
              <w:t>орган</w:t>
            </w:r>
            <w:r w:rsidR="00993DE5">
              <w:rPr>
                <w:rFonts w:ascii="Times New Roman" w:hAnsi="Times New Roman" w:cs="Times New Roman"/>
                <w:sz w:val="28"/>
                <w:szCs w:val="28"/>
              </w:rPr>
              <w:t>дын</w:t>
            </w:r>
            <w:proofErr w:type="spellEnd"/>
            <w:r w:rsidR="00993DE5" w:rsidRPr="00A100E6">
              <w:rPr>
                <w:rFonts w:ascii="Times New Roman" w:hAnsi="Times New Roman" w:cs="Times New Roman"/>
                <w:sz w:val="28"/>
                <w:szCs w:val="28"/>
                <w:lang w:val="ky-KG"/>
              </w:rPr>
              <w:t xml:space="preserve"> ведомстволук бөлүмүнүн аймактык </w:t>
            </w:r>
            <w:r w:rsidR="00226A82">
              <w:rPr>
                <w:rFonts w:ascii="Times New Roman" w:hAnsi="Times New Roman" w:cs="Times New Roman"/>
                <w:sz w:val="28"/>
                <w:szCs w:val="28"/>
                <w:lang w:val="ky-KG"/>
              </w:rPr>
              <w:t>органдарынын тизмеси, алардын контакттары</w:t>
            </w:r>
            <w:r w:rsidR="00993DE5" w:rsidRPr="00246AD0">
              <w:rPr>
                <w:rFonts w:ascii="Times New Roman" w:hAnsi="Times New Roman" w:cs="Times New Roman"/>
                <w:sz w:val="28"/>
                <w:szCs w:val="28"/>
              </w:rPr>
              <w:t xml:space="preserve">, </w:t>
            </w:r>
            <w:proofErr w:type="spellStart"/>
            <w:r w:rsidR="00993DE5" w:rsidRPr="00246AD0">
              <w:rPr>
                <w:rFonts w:ascii="Times New Roman" w:hAnsi="Times New Roman" w:cs="Times New Roman"/>
                <w:sz w:val="28"/>
                <w:szCs w:val="28"/>
              </w:rPr>
              <w:t>электрондук</w:t>
            </w:r>
            <w:proofErr w:type="spellEnd"/>
            <w:r w:rsidR="00993DE5" w:rsidRPr="00246AD0">
              <w:rPr>
                <w:rFonts w:ascii="Times New Roman" w:hAnsi="Times New Roman" w:cs="Times New Roman"/>
                <w:sz w:val="28"/>
                <w:szCs w:val="28"/>
              </w:rPr>
              <w:t xml:space="preserve"> почта</w:t>
            </w:r>
            <w:r w:rsidR="00226A82">
              <w:rPr>
                <w:rFonts w:ascii="Times New Roman" w:hAnsi="Times New Roman" w:cs="Times New Roman"/>
                <w:sz w:val="28"/>
                <w:szCs w:val="28"/>
                <w:lang w:val="ky-KG"/>
              </w:rPr>
              <w:t>сы</w:t>
            </w:r>
            <w:proofErr w:type="spellStart"/>
            <w:r w:rsidR="00993DE5" w:rsidRPr="00246AD0">
              <w:rPr>
                <w:rFonts w:ascii="Times New Roman" w:hAnsi="Times New Roman" w:cs="Times New Roman"/>
                <w:sz w:val="28"/>
                <w:szCs w:val="28"/>
              </w:rPr>
              <w:t>нын</w:t>
            </w:r>
            <w:proofErr w:type="spellEnd"/>
            <w:r w:rsidR="00993DE5" w:rsidRPr="00246AD0">
              <w:rPr>
                <w:rFonts w:ascii="Times New Roman" w:hAnsi="Times New Roman" w:cs="Times New Roman"/>
                <w:sz w:val="28"/>
                <w:szCs w:val="28"/>
              </w:rPr>
              <w:t xml:space="preserve"> </w:t>
            </w:r>
            <w:proofErr w:type="spellStart"/>
            <w:r w:rsidR="00993DE5" w:rsidRPr="00246AD0">
              <w:rPr>
                <w:rFonts w:ascii="Times New Roman" w:hAnsi="Times New Roman" w:cs="Times New Roman"/>
                <w:sz w:val="28"/>
                <w:szCs w:val="28"/>
              </w:rPr>
              <w:t>даректери</w:t>
            </w:r>
            <w:proofErr w:type="spellEnd"/>
            <w:r w:rsidR="00993DE5" w:rsidRPr="00246AD0">
              <w:rPr>
                <w:rFonts w:ascii="Times New Roman" w:hAnsi="Times New Roman" w:cs="Times New Roman"/>
                <w:sz w:val="28"/>
                <w:szCs w:val="28"/>
              </w:rPr>
              <w:t xml:space="preserve"> </w:t>
            </w:r>
            <w:proofErr w:type="spellStart"/>
            <w:r w:rsidR="00993DE5" w:rsidRPr="00246AD0">
              <w:rPr>
                <w:rFonts w:ascii="Times New Roman" w:hAnsi="Times New Roman" w:cs="Times New Roman"/>
                <w:sz w:val="28"/>
                <w:szCs w:val="28"/>
              </w:rPr>
              <w:t>жана</w:t>
            </w:r>
            <w:proofErr w:type="spellEnd"/>
            <w:r w:rsidR="00993DE5" w:rsidRPr="00246AD0">
              <w:rPr>
                <w:rFonts w:ascii="Times New Roman" w:hAnsi="Times New Roman" w:cs="Times New Roman"/>
                <w:sz w:val="28"/>
                <w:szCs w:val="28"/>
              </w:rPr>
              <w:t xml:space="preserve"> </w:t>
            </w:r>
            <w:r w:rsidR="00226A82">
              <w:rPr>
                <w:rFonts w:ascii="Times New Roman" w:hAnsi="Times New Roman" w:cs="Times New Roman"/>
                <w:sz w:val="28"/>
                <w:szCs w:val="28"/>
                <w:lang w:val="ky-KG"/>
              </w:rPr>
              <w:t xml:space="preserve">иш </w:t>
            </w:r>
            <w:proofErr w:type="spellStart"/>
            <w:r w:rsidR="00993DE5" w:rsidRPr="00246AD0">
              <w:rPr>
                <w:rFonts w:ascii="Times New Roman" w:hAnsi="Times New Roman" w:cs="Times New Roman"/>
                <w:sz w:val="28"/>
                <w:szCs w:val="28"/>
              </w:rPr>
              <w:t>графиктери</w:t>
            </w:r>
            <w:proofErr w:type="spellEnd"/>
            <w:r w:rsidR="00226A82">
              <w:rPr>
                <w:rFonts w:ascii="Times New Roman" w:hAnsi="Times New Roman" w:cs="Times New Roman"/>
                <w:sz w:val="28"/>
                <w:szCs w:val="28"/>
                <w:lang w:val="ky-KG"/>
              </w:rPr>
              <w:t>,</w:t>
            </w:r>
            <w:r w:rsidR="00993DE5" w:rsidRPr="00246AD0">
              <w:rPr>
                <w:rFonts w:ascii="Times New Roman" w:hAnsi="Times New Roman" w:cs="Times New Roman"/>
                <w:sz w:val="28"/>
                <w:szCs w:val="28"/>
              </w:rPr>
              <w:t xml:space="preserve"> </w:t>
            </w:r>
            <w:r w:rsidR="00226A82">
              <w:rPr>
                <w:rFonts w:ascii="Times New Roman" w:hAnsi="Times New Roman" w:cs="Times New Roman"/>
                <w:sz w:val="28"/>
                <w:szCs w:val="28"/>
                <w:lang w:val="ky-KG"/>
              </w:rPr>
              <w:t>жайгашкан жери жөнүндө маалыматтар менен бирге төмөнкү</w:t>
            </w:r>
            <w:r w:rsidR="00993DE5" w:rsidRPr="00246AD0">
              <w:rPr>
                <w:rFonts w:ascii="Times New Roman" w:hAnsi="Times New Roman" w:cs="Times New Roman"/>
                <w:sz w:val="28"/>
                <w:szCs w:val="28"/>
              </w:rPr>
              <w:t xml:space="preserve"> </w:t>
            </w:r>
            <w:r w:rsidR="00993DE5">
              <w:rPr>
                <w:rFonts w:ascii="Times New Roman" w:hAnsi="Times New Roman" w:cs="Times New Roman"/>
                <w:sz w:val="28"/>
                <w:szCs w:val="28"/>
                <w:lang w:val="ky-KG"/>
              </w:rPr>
              <w:t>веб-</w:t>
            </w:r>
            <w:r w:rsidR="00993DE5" w:rsidRPr="00246AD0">
              <w:rPr>
                <w:rFonts w:ascii="Times New Roman" w:hAnsi="Times New Roman" w:cs="Times New Roman"/>
                <w:sz w:val="28"/>
                <w:szCs w:val="28"/>
              </w:rPr>
              <w:t>сайт</w:t>
            </w:r>
            <w:r w:rsidR="00226A82">
              <w:rPr>
                <w:rFonts w:ascii="Times New Roman" w:hAnsi="Times New Roman" w:cs="Times New Roman"/>
                <w:sz w:val="28"/>
                <w:szCs w:val="28"/>
                <w:lang w:val="ky-KG"/>
              </w:rPr>
              <w:t>т</w:t>
            </w:r>
            <w:proofErr w:type="spellStart"/>
            <w:r w:rsidR="00993DE5" w:rsidRPr="00246AD0">
              <w:rPr>
                <w:rFonts w:ascii="Times New Roman" w:hAnsi="Times New Roman" w:cs="Times New Roman"/>
                <w:sz w:val="28"/>
                <w:szCs w:val="28"/>
              </w:rPr>
              <w:t>арда</w:t>
            </w:r>
            <w:proofErr w:type="spellEnd"/>
            <w:r w:rsidR="00993DE5" w:rsidRPr="00246AD0">
              <w:rPr>
                <w:rFonts w:ascii="Times New Roman" w:hAnsi="Times New Roman" w:cs="Times New Roman"/>
                <w:sz w:val="28"/>
                <w:szCs w:val="28"/>
              </w:rPr>
              <w:t xml:space="preserve"> </w:t>
            </w:r>
            <w:proofErr w:type="spellStart"/>
            <w:r w:rsidR="00993DE5" w:rsidRPr="00246AD0">
              <w:rPr>
                <w:rFonts w:ascii="Times New Roman" w:hAnsi="Times New Roman" w:cs="Times New Roman"/>
                <w:sz w:val="28"/>
                <w:szCs w:val="28"/>
              </w:rPr>
              <w:t>жайгаштырылат</w:t>
            </w:r>
            <w:proofErr w:type="spellEnd"/>
            <w:r w:rsidR="00226A82">
              <w:rPr>
                <w:rFonts w:ascii="Times New Roman" w:hAnsi="Times New Roman" w:cs="Times New Roman"/>
                <w:sz w:val="28"/>
                <w:szCs w:val="28"/>
                <w:lang w:val="ky-KG"/>
              </w:rPr>
              <w:t>:</w:t>
            </w:r>
            <w:r w:rsidR="00993DE5" w:rsidRPr="00246AD0">
              <w:rPr>
                <w:rFonts w:ascii="Times New Roman" w:hAnsi="Times New Roman" w:cs="Times New Roman"/>
                <w:sz w:val="28"/>
                <w:szCs w:val="28"/>
              </w:rPr>
              <w:t xml:space="preserve"> (</w:t>
            </w:r>
            <w:hyperlink r:id="rId8" w:history="1">
              <w:r w:rsidR="00993DE5" w:rsidRPr="00246AD0">
                <w:rPr>
                  <w:rStyle w:val="a4"/>
                  <w:rFonts w:ascii="Times New Roman" w:hAnsi="Times New Roman" w:cs="Times New Roman"/>
                  <w:color w:val="auto"/>
                  <w:sz w:val="28"/>
                  <w:szCs w:val="28"/>
                  <w:u w:val="none"/>
                </w:rPr>
                <w:t>www.agroprod.kg</w:t>
              </w:r>
            </w:hyperlink>
            <w:r w:rsidR="00226A82">
              <w:rPr>
                <w:rFonts w:ascii="Times New Roman" w:hAnsi="Times New Roman" w:cs="Times New Roman"/>
                <w:sz w:val="28"/>
                <w:szCs w:val="28"/>
              </w:rPr>
              <w:t>),</w:t>
            </w:r>
          </w:p>
          <w:p w:rsidR="00993DE5" w:rsidRPr="005C5B07" w:rsidRDefault="00993DE5" w:rsidP="002F34A1">
            <w:pPr>
              <w:spacing w:after="0" w:line="240" w:lineRule="auto"/>
              <w:jc w:val="both"/>
              <w:rPr>
                <w:rFonts w:ascii="Times New Roman" w:hAnsi="Times New Roman" w:cs="Times New Roman"/>
                <w:sz w:val="28"/>
                <w:szCs w:val="28"/>
                <w:lang w:val="ky-KG"/>
              </w:rPr>
            </w:pPr>
            <w:r w:rsidRPr="005C5B07">
              <w:rPr>
                <w:rFonts w:ascii="Times New Roman" w:hAnsi="Times New Roman" w:cs="Times New Roman"/>
                <w:sz w:val="28"/>
                <w:szCs w:val="28"/>
                <w:lang w:val="ky-KG"/>
              </w:rPr>
              <w:t>(</w:t>
            </w:r>
            <w:r w:rsidR="008429A3" w:rsidRPr="00246AD0">
              <w:rPr>
                <w:rFonts w:ascii="Times New Roman" w:hAnsi="Times New Roman" w:cs="Times New Roman"/>
                <w:sz w:val="28"/>
                <w:szCs w:val="28"/>
              </w:rPr>
              <w:fldChar w:fldCharType="begin"/>
            </w:r>
            <w:r w:rsidRPr="005C5B07">
              <w:rPr>
                <w:rFonts w:ascii="Times New Roman" w:hAnsi="Times New Roman" w:cs="Times New Roman"/>
                <w:sz w:val="28"/>
                <w:szCs w:val="28"/>
                <w:lang w:val="ky-KG"/>
              </w:rPr>
              <w:instrText>HYPERLINK "http://www.basssein.kg"</w:instrText>
            </w:r>
            <w:r w:rsidR="008429A3" w:rsidRPr="00246AD0">
              <w:rPr>
                <w:rFonts w:ascii="Times New Roman" w:hAnsi="Times New Roman" w:cs="Times New Roman"/>
                <w:sz w:val="28"/>
                <w:szCs w:val="28"/>
              </w:rPr>
              <w:fldChar w:fldCharType="separate"/>
            </w:r>
            <w:r w:rsidRPr="005C5B07">
              <w:rPr>
                <w:rStyle w:val="a4"/>
                <w:rFonts w:ascii="Times New Roman" w:hAnsi="Times New Roman" w:cs="Times New Roman"/>
                <w:color w:val="auto"/>
                <w:sz w:val="28"/>
                <w:szCs w:val="28"/>
                <w:u w:val="none"/>
                <w:lang w:val="ky-KG"/>
              </w:rPr>
              <w:t>www.</w:t>
            </w:r>
            <w:r w:rsidRPr="005C5B07">
              <w:rPr>
                <w:rFonts w:ascii="Times New Roman" w:hAnsi="Times New Roman" w:cs="Times New Roman"/>
                <w:sz w:val="28"/>
                <w:szCs w:val="28"/>
                <w:lang w:val="ky-KG"/>
              </w:rPr>
              <w:t xml:space="preserve"> water.gov.</w:t>
            </w:r>
            <w:r w:rsidRPr="005C5B07">
              <w:rPr>
                <w:rStyle w:val="a4"/>
                <w:rFonts w:ascii="Times New Roman" w:hAnsi="Times New Roman" w:cs="Times New Roman"/>
                <w:color w:val="auto"/>
                <w:sz w:val="28"/>
                <w:szCs w:val="28"/>
                <w:u w:val="none"/>
                <w:lang w:val="ky-KG"/>
              </w:rPr>
              <w:t xml:space="preserve"> kg</w:t>
            </w:r>
            <w:r w:rsidR="008429A3" w:rsidRPr="00246AD0">
              <w:rPr>
                <w:rFonts w:ascii="Times New Roman" w:hAnsi="Times New Roman" w:cs="Times New Roman"/>
                <w:sz w:val="28"/>
                <w:szCs w:val="28"/>
              </w:rPr>
              <w:fldChar w:fldCharType="end"/>
            </w:r>
            <w:r w:rsidRPr="005C5B07">
              <w:rPr>
                <w:rFonts w:ascii="Times New Roman" w:hAnsi="Times New Roman" w:cs="Times New Roman"/>
                <w:sz w:val="28"/>
                <w:szCs w:val="28"/>
                <w:lang w:val="ky-KG"/>
              </w:rPr>
              <w:t>).</w:t>
            </w:r>
            <w:r w:rsidR="00226A82" w:rsidRPr="005C5B07">
              <w:rPr>
                <w:rFonts w:ascii="Times New Roman" w:hAnsi="Times New Roman" w:cs="Times New Roman"/>
                <w:sz w:val="28"/>
                <w:szCs w:val="28"/>
                <w:lang w:val="ky-KG"/>
              </w:rPr>
              <w:t xml:space="preserve"> </w:t>
            </w:r>
          </w:p>
          <w:p w:rsidR="00993DE5" w:rsidRPr="005C5B07" w:rsidRDefault="00993DE5" w:rsidP="002F34A1">
            <w:pPr>
              <w:spacing w:after="0" w:line="240" w:lineRule="auto"/>
              <w:jc w:val="both"/>
              <w:rPr>
                <w:rFonts w:ascii="Times New Roman" w:hAnsi="Times New Roman" w:cs="Times New Roman"/>
                <w:sz w:val="28"/>
                <w:szCs w:val="28"/>
                <w:lang w:val="ky-KG"/>
              </w:rPr>
            </w:pPr>
            <w:r w:rsidRPr="005C5B07">
              <w:rPr>
                <w:rFonts w:ascii="Times New Roman" w:hAnsi="Times New Roman" w:cs="Times New Roman"/>
                <w:sz w:val="28"/>
                <w:szCs w:val="28"/>
                <w:lang w:val="ky-KG"/>
              </w:rPr>
              <w:t>Мамлекеттик</w:t>
            </w:r>
            <w:r w:rsidR="00226A82" w:rsidRPr="005C5B07">
              <w:rPr>
                <w:rFonts w:ascii="Times New Roman" w:hAnsi="Times New Roman" w:cs="Times New Roman"/>
                <w:sz w:val="28"/>
                <w:szCs w:val="28"/>
                <w:lang w:val="ky-KG"/>
              </w:rPr>
              <w:t xml:space="preserve"> кызмат</w:t>
            </w:r>
            <w:r w:rsidR="00226A82">
              <w:rPr>
                <w:rFonts w:ascii="Times New Roman" w:hAnsi="Times New Roman" w:cs="Times New Roman"/>
                <w:sz w:val="28"/>
                <w:szCs w:val="28"/>
                <w:lang w:val="ky-KG"/>
              </w:rPr>
              <w:t xml:space="preserve"> тууралуу</w:t>
            </w:r>
            <w:r w:rsidRPr="005C5B07">
              <w:rPr>
                <w:rFonts w:ascii="Times New Roman" w:hAnsi="Times New Roman" w:cs="Times New Roman"/>
                <w:sz w:val="28"/>
                <w:szCs w:val="28"/>
                <w:lang w:val="ky-KG"/>
              </w:rPr>
              <w:t xml:space="preserve"> маалымдоонун </w:t>
            </w:r>
            <w:r w:rsidR="00226A82">
              <w:rPr>
                <w:rFonts w:ascii="Times New Roman" w:hAnsi="Times New Roman" w:cs="Times New Roman"/>
                <w:sz w:val="28"/>
                <w:szCs w:val="28"/>
                <w:lang w:val="ky-KG"/>
              </w:rPr>
              <w:t xml:space="preserve">алкагында </w:t>
            </w:r>
            <w:r w:rsidRPr="005C5B07">
              <w:rPr>
                <w:rFonts w:ascii="Times New Roman" w:hAnsi="Times New Roman" w:cs="Times New Roman"/>
                <w:sz w:val="28"/>
                <w:szCs w:val="28"/>
                <w:lang w:val="ky-KG"/>
              </w:rPr>
              <w:t xml:space="preserve">алуучуларга </w:t>
            </w:r>
            <w:r w:rsidR="00A46B76">
              <w:rPr>
                <w:rFonts w:ascii="Times New Roman" w:hAnsi="Times New Roman" w:cs="Times New Roman"/>
                <w:sz w:val="28"/>
                <w:szCs w:val="28"/>
                <w:lang w:val="ky-KG"/>
              </w:rPr>
              <w:t xml:space="preserve">төмөнкүлөр </w:t>
            </w:r>
            <w:r w:rsidRPr="005C5B07">
              <w:rPr>
                <w:rFonts w:ascii="Times New Roman" w:hAnsi="Times New Roman" w:cs="Times New Roman"/>
                <w:sz w:val="28"/>
                <w:szCs w:val="28"/>
                <w:lang w:val="ky-KG"/>
              </w:rPr>
              <w:t>билдир</w:t>
            </w:r>
            <w:r w:rsidR="00F0183C" w:rsidRPr="005C5B07">
              <w:rPr>
                <w:rFonts w:ascii="Times New Roman" w:hAnsi="Times New Roman" w:cs="Times New Roman"/>
                <w:sz w:val="28"/>
                <w:szCs w:val="28"/>
                <w:lang w:val="ky-KG"/>
              </w:rPr>
              <w:t>ил</w:t>
            </w:r>
            <w:r w:rsidRPr="005C5B07">
              <w:rPr>
                <w:rFonts w:ascii="Times New Roman" w:hAnsi="Times New Roman" w:cs="Times New Roman"/>
                <w:sz w:val="28"/>
                <w:szCs w:val="28"/>
                <w:lang w:val="ky-KG"/>
              </w:rPr>
              <w:t>ет:</w:t>
            </w:r>
          </w:p>
          <w:p w:rsidR="00993DE5" w:rsidRDefault="00993DE5" w:rsidP="002F34A1">
            <w:pPr>
              <w:pStyle w:val="HTML"/>
              <w:jc w:val="both"/>
              <w:rPr>
                <w:rFonts w:ascii="Times New Roman" w:hAnsi="Times New Roman" w:cs="Times New Roman"/>
                <w:sz w:val="28"/>
                <w:szCs w:val="28"/>
                <w:lang w:val="ky-KG"/>
              </w:rPr>
            </w:pPr>
            <w:r>
              <w:rPr>
                <w:rFonts w:ascii="Times New Roman" w:hAnsi="Times New Roman" w:cs="Times New Roman"/>
                <w:sz w:val="28"/>
                <w:szCs w:val="28"/>
              </w:rPr>
              <w:t>-</w:t>
            </w:r>
            <w:r w:rsidRPr="00745FCB">
              <w:rPr>
                <w:rFonts w:ascii="Times New Roman" w:hAnsi="Times New Roman" w:cs="Times New Roman"/>
                <w:sz w:val="28"/>
                <w:szCs w:val="28"/>
                <w:lang w:val="ky-KG"/>
              </w:rPr>
              <w:t xml:space="preserve"> кызматты алуунун шарттары жана жоболору</w:t>
            </w:r>
            <w:r>
              <w:rPr>
                <w:rFonts w:ascii="Times New Roman" w:hAnsi="Times New Roman" w:cs="Times New Roman"/>
                <w:sz w:val="28"/>
                <w:szCs w:val="28"/>
                <w:lang w:val="ky-KG"/>
              </w:rPr>
              <w:t>;</w:t>
            </w:r>
          </w:p>
          <w:p w:rsidR="00993DE5" w:rsidRPr="00E839E4" w:rsidRDefault="00E839E4" w:rsidP="002F34A1">
            <w:pPr>
              <w:pStyle w:val="HTML"/>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3C5279">
              <w:rPr>
                <w:rFonts w:ascii="Times New Roman" w:hAnsi="Times New Roman" w:cs="Times New Roman"/>
                <w:sz w:val="28"/>
                <w:szCs w:val="28"/>
                <w:lang w:val="ky-KG"/>
              </w:rPr>
              <w:t>мамлекеттик кызмат</w:t>
            </w:r>
            <w:r w:rsidR="00A46B76">
              <w:rPr>
                <w:rFonts w:ascii="Times New Roman" w:hAnsi="Times New Roman" w:cs="Times New Roman"/>
                <w:sz w:val="28"/>
                <w:szCs w:val="28"/>
                <w:lang w:val="ky-KG"/>
              </w:rPr>
              <w:t>тын</w:t>
            </w:r>
            <w:r w:rsidRPr="003C5279">
              <w:rPr>
                <w:rFonts w:ascii="Times New Roman" w:hAnsi="Times New Roman" w:cs="Times New Roman"/>
                <w:sz w:val="28"/>
                <w:szCs w:val="28"/>
                <w:lang w:val="ky-KG"/>
              </w:rPr>
              <w:t xml:space="preserve"> стандарт</w:t>
            </w:r>
            <w:r w:rsidR="00A46B76">
              <w:rPr>
                <w:rFonts w:ascii="Times New Roman" w:hAnsi="Times New Roman" w:cs="Times New Roman"/>
                <w:sz w:val="28"/>
                <w:szCs w:val="28"/>
                <w:lang w:val="ky-KG"/>
              </w:rPr>
              <w:t>ын</w:t>
            </w:r>
            <w:r w:rsidRPr="003C5279">
              <w:rPr>
                <w:rFonts w:ascii="Times New Roman" w:hAnsi="Times New Roman" w:cs="Times New Roman"/>
                <w:sz w:val="28"/>
                <w:szCs w:val="28"/>
                <w:lang w:val="ky-KG"/>
              </w:rPr>
              <w:t xml:space="preserve">ын </w:t>
            </w:r>
            <w:r>
              <w:rPr>
                <w:rFonts w:ascii="Times New Roman" w:hAnsi="Times New Roman" w:cs="Times New Roman"/>
                <w:sz w:val="28"/>
                <w:szCs w:val="28"/>
                <w:lang w:val="ky-KG"/>
              </w:rPr>
              <w:t xml:space="preserve">болушу </w:t>
            </w:r>
            <w:r w:rsidR="00F0183C">
              <w:rPr>
                <w:rFonts w:ascii="Times New Roman" w:hAnsi="Times New Roman" w:cs="Times New Roman"/>
                <w:sz w:val="28"/>
                <w:szCs w:val="28"/>
                <w:lang w:val="ky-KG"/>
              </w:rPr>
              <w:t>жана аны менен</w:t>
            </w:r>
            <w:r w:rsidRPr="003C5279">
              <w:rPr>
                <w:rFonts w:ascii="Times New Roman" w:hAnsi="Times New Roman" w:cs="Times New Roman"/>
                <w:sz w:val="28"/>
                <w:szCs w:val="28"/>
                <w:lang w:val="ky-KG"/>
              </w:rPr>
              <w:t xml:space="preserve"> таанышуу </w:t>
            </w:r>
            <w:r w:rsidR="00F0183C">
              <w:rPr>
                <w:rFonts w:ascii="Times New Roman" w:hAnsi="Times New Roman" w:cs="Times New Roman"/>
                <w:sz w:val="28"/>
                <w:szCs w:val="28"/>
                <w:lang w:val="ky-KG"/>
              </w:rPr>
              <w:t>ыкмасы</w:t>
            </w:r>
            <w:r>
              <w:rPr>
                <w:rFonts w:ascii="Times New Roman" w:hAnsi="Times New Roman" w:cs="Times New Roman"/>
                <w:sz w:val="28"/>
                <w:szCs w:val="28"/>
                <w:lang w:val="ky-KG"/>
              </w:rPr>
              <w:t>.</w:t>
            </w:r>
          </w:p>
          <w:p w:rsidR="00D16E18" w:rsidRDefault="00D16E18" w:rsidP="002F34A1">
            <w:pPr>
              <w:spacing w:after="0" w:line="240" w:lineRule="auto"/>
              <w:jc w:val="both"/>
              <w:rPr>
                <w:rFonts w:ascii="Times New Roman" w:hAnsi="Times New Roman" w:cs="Times New Roman"/>
                <w:sz w:val="28"/>
                <w:szCs w:val="28"/>
              </w:rPr>
            </w:pPr>
            <w:r w:rsidRPr="00246AD0">
              <w:rPr>
                <w:rFonts w:ascii="Times New Roman" w:hAnsi="Times New Roman" w:cs="Times New Roman"/>
                <w:sz w:val="28"/>
                <w:szCs w:val="28"/>
              </w:rPr>
              <w:t>Маалымат мамлекеттик жана расмий тилдерде берилет.</w:t>
            </w:r>
          </w:p>
          <w:p w:rsidR="0054330C" w:rsidRPr="00246AD0" w:rsidRDefault="0054330C" w:rsidP="002F34A1">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Аталган</w:t>
            </w:r>
            <w:proofErr w:type="spellEnd"/>
            <w:r>
              <w:rPr>
                <w:rFonts w:ascii="Times New Roman" w:hAnsi="Times New Roman" w:cs="Times New Roman"/>
                <w:sz w:val="28"/>
                <w:szCs w:val="28"/>
              </w:rPr>
              <w:t xml:space="preserve"> </w:t>
            </w:r>
            <w:r>
              <w:rPr>
                <w:rFonts w:ascii="Times New Roman" w:hAnsi="Times New Roman" w:cs="Times New Roman"/>
                <w:sz w:val="28"/>
                <w:szCs w:val="28"/>
                <w:lang w:val="ky-KG"/>
              </w:rPr>
              <w:t>м</w:t>
            </w:r>
            <w:r w:rsidRPr="003C5279">
              <w:rPr>
                <w:rFonts w:ascii="Times New Roman" w:hAnsi="Times New Roman" w:cs="Times New Roman"/>
                <w:sz w:val="28"/>
                <w:szCs w:val="28"/>
                <w:lang w:val="ky-KG"/>
              </w:rPr>
              <w:t>амлекеттик кызмат көрсөтүү</w:t>
            </w:r>
            <w:r>
              <w:rPr>
                <w:rFonts w:ascii="Times New Roman" w:hAnsi="Times New Roman" w:cs="Times New Roman"/>
                <w:sz w:val="28"/>
                <w:szCs w:val="28"/>
                <w:lang w:val="ky-KG"/>
              </w:rPr>
              <w:t>н</w:t>
            </w:r>
            <w:r w:rsidRPr="003C5279">
              <w:rPr>
                <w:rFonts w:ascii="Times New Roman" w:hAnsi="Times New Roman" w:cs="Times New Roman"/>
                <w:sz w:val="28"/>
                <w:szCs w:val="28"/>
                <w:lang w:val="ky-KG"/>
              </w:rPr>
              <w:t>ү</w:t>
            </w:r>
            <w:r>
              <w:rPr>
                <w:rFonts w:ascii="Times New Roman" w:hAnsi="Times New Roman" w:cs="Times New Roman"/>
                <w:sz w:val="28"/>
                <w:szCs w:val="28"/>
              </w:rPr>
              <w:t xml:space="preserve"> </w:t>
            </w:r>
            <w:r>
              <w:rPr>
                <w:rFonts w:ascii="Times New Roman" w:hAnsi="Times New Roman" w:cs="Times New Roman"/>
                <w:sz w:val="28"/>
                <w:szCs w:val="28"/>
                <w:lang w:val="ky-KG"/>
              </w:rPr>
              <w:t xml:space="preserve">стандартташтыруу  </w:t>
            </w:r>
            <w:r w:rsidRPr="003C5279">
              <w:rPr>
                <w:rFonts w:ascii="Times New Roman" w:hAnsi="Times New Roman" w:cs="Times New Roman"/>
                <w:sz w:val="28"/>
                <w:szCs w:val="28"/>
                <w:lang w:val="ky-KG"/>
              </w:rPr>
              <w:t>ү</w:t>
            </w:r>
            <w:r>
              <w:rPr>
                <w:rFonts w:ascii="Times New Roman" w:hAnsi="Times New Roman" w:cs="Times New Roman"/>
                <w:sz w:val="28"/>
                <w:szCs w:val="28"/>
                <w:lang w:val="ky-KG"/>
              </w:rPr>
              <w:t>ч</w:t>
            </w:r>
            <w:r w:rsidRPr="003C5279">
              <w:rPr>
                <w:rFonts w:ascii="Times New Roman" w:hAnsi="Times New Roman" w:cs="Times New Roman"/>
                <w:sz w:val="28"/>
                <w:szCs w:val="28"/>
                <w:lang w:val="ky-KG"/>
              </w:rPr>
              <w:t>ү</w:t>
            </w:r>
            <w:r>
              <w:rPr>
                <w:rFonts w:ascii="Times New Roman" w:hAnsi="Times New Roman" w:cs="Times New Roman"/>
                <w:sz w:val="28"/>
                <w:szCs w:val="28"/>
                <w:lang w:val="ky-KG"/>
              </w:rPr>
              <w:t>н</w:t>
            </w:r>
            <w:r w:rsidRPr="003C5279">
              <w:rPr>
                <w:rFonts w:ascii="Times New Roman" w:hAnsi="Times New Roman" w:cs="Times New Roman"/>
                <w:sz w:val="28"/>
                <w:szCs w:val="28"/>
                <w:lang w:val="ky-KG"/>
              </w:rPr>
              <w:t xml:space="preserve"> жооптуу </w:t>
            </w:r>
            <w:r>
              <w:rPr>
                <w:rFonts w:ascii="Times New Roman" w:hAnsi="Times New Roman" w:cs="Times New Roman"/>
                <w:sz w:val="28"/>
                <w:szCs w:val="28"/>
                <w:lang w:val="ky-KG"/>
              </w:rPr>
              <w:t>м</w:t>
            </w:r>
            <w:r w:rsidRPr="003C5279">
              <w:rPr>
                <w:rFonts w:ascii="Times New Roman" w:hAnsi="Times New Roman" w:cs="Times New Roman"/>
                <w:sz w:val="28"/>
                <w:szCs w:val="28"/>
                <w:lang w:val="ky-KG"/>
              </w:rPr>
              <w:t xml:space="preserve">амлекеттик </w:t>
            </w:r>
            <w:r>
              <w:rPr>
                <w:rFonts w:ascii="Times New Roman" w:hAnsi="Times New Roman" w:cs="Times New Roman"/>
                <w:sz w:val="28"/>
                <w:szCs w:val="28"/>
                <w:lang w:val="ky-KG"/>
              </w:rPr>
              <w:t xml:space="preserve">орган </w:t>
            </w:r>
            <w:r w:rsidRPr="003C5279">
              <w:rPr>
                <w:rFonts w:ascii="Times New Roman" w:hAnsi="Times New Roman" w:cs="Times New Roman"/>
                <w:sz w:val="28"/>
                <w:szCs w:val="28"/>
                <w:lang w:val="ky-KG"/>
              </w:rPr>
              <w:t>болуп</w:t>
            </w:r>
            <w:r>
              <w:rPr>
                <w:rFonts w:ascii="Times New Roman" w:hAnsi="Times New Roman" w:cs="Times New Roman"/>
                <w:sz w:val="28"/>
                <w:szCs w:val="28"/>
                <w:lang w:val="ky-KG"/>
              </w:rPr>
              <w:t xml:space="preserve">  </w:t>
            </w:r>
            <w:r w:rsidR="00F91B58">
              <w:rPr>
                <w:rFonts w:ascii="Times New Roman" w:hAnsi="Times New Roman" w:cs="Times New Roman"/>
                <w:sz w:val="28"/>
                <w:szCs w:val="28"/>
                <w:lang w:val="ky-KG"/>
              </w:rPr>
              <w:t>агроөнө</w:t>
            </w:r>
            <w:proofErr w:type="gramStart"/>
            <w:r w:rsidR="00F91B58">
              <w:rPr>
                <w:rFonts w:ascii="Times New Roman" w:hAnsi="Times New Roman" w:cs="Times New Roman"/>
                <w:sz w:val="28"/>
                <w:szCs w:val="28"/>
                <w:lang w:val="ky-KG"/>
              </w:rPr>
              <w:t>р</w:t>
            </w:r>
            <w:proofErr w:type="gramEnd"/>
            <w:r w:rsidR="00F91B58">
              <w:rPr>
                <w:rFonts w:ascii="Times New Roman" w:hAnsi="Times New Roman" w:cs="Times New Roman"/>
                <w:sz w:val="28"/>
                <w:szCs w:val="28"/>
                <w:lang w:val="ky-KG"/>
              </w:rPr>
              <w:t xml:space="preserve"> жай комплекси</w:t>
            </w:r>
            <w:r>
              <w:rPr>
                <w:rFonts w:ascii="Times New Roman" w:hAnsi="Times New Roman" w:cs="Times New Roman"/>
                <w:sz w:val="28"/>
                <w:szCs w:val="28"/>
              </w:rPr>
              <w:t xml:space="preserve"> </w:t>
            </w:r>
            <w:r w:rsidRPr="00A100E6">
              <w:rPr>
                <w:rFonts w:ascii="Times New Roman" w:hAnsi="Times New Roman" w:cs="Times New Roman"/>
                <w:sz w:val="28"/>
                <w:szCs w:val="28"/>
              </w:rPr>
              <w:t>чөйрөс</w:t>
            </w:r>
            <w:r w:rsidRPr="00246AD0">
              <w:rPr>
                <w:rFonts w:ascii="Times New Roman" w:hAnsi="Times New Roman" w:cs="Times New Roman"/>
                <w:sz w:val="28"/>
                <w:szCs w:val="28"/>
              </w:rPr>
              <w:t>ү</w:t>
            </w:r>
            <w:r w:rsidRPr="00A100E6">
              <w:rPr>
                <w:rFonts w:ascii="Times New Roman" w:hAnsi="Times New Roman" w:cs="Times New Roman"/>
                <w:sz w:val="28"/>
                <w:szCs w:val="28"/>
              </w:rPr>
              <w:t xml:space="preserve">ндө </w:t>
            </w:r>
            <w:proofErr w:type="spellStart"/>
            <w:r w:rsidRPr="00A100E6">
              <w:rPr>
                <w:rFonts w:ascii="Times New Roman" w:hAnsi="Times New Roman" w:cs="Times New Roman"/>
                <w:sz w:val="28"/>
                <w:szCs w:val="28"/>
              </w:rPr>
              <w:t>ыйгарым</w:t>
            </w:r>
            <w:proofErr w:type="spellEnd"/>
            <w:r w:rsidRPr="00A100E6">
              <w:rPr>
                <w:rFonts w:ascii="Times New Roman" w:hAnsi="Times New Roman" w:cs="Times New Roman"/>
                <w:sz w:val="28"/>
                <w:szCs w:val="28"/>
              </w:rPr>
              <w:t xml:space="preserve"> </w:t>
            </w:r>
            <w:proofErr w:type="spellStart"/>
            <w:r w:rsidRPr="00A100E6">
              <w:rPr>
                <w:rFonts w:ascii="Times New Roman" w:hAnsi="Times New Roman" w:cs="Times New Roman"/>
                <w:sz w:val="28"/>
                <w:szCs w:val="28"/>
              </w:rPr>
              <w:t>укуктуу</w:t>
            </w:r>
            <w:proofErr w:type="spellEnd"/>
            <w:r w:rsidRPr="00A100E6">
              <w:rPr>
                <w:rFonts w:ascii="Times New Roman" w:hAnsi="Times New Roman" w:cs="Times New Roman"/>
                <w:sz w:val="28"/>
                <w:szCs w:val="28"/>
              </w:rPr>
              <w:t xml:space="preserve"> орган</w:t>
            </w:r>
            <w:r>
              <w:rPr>
                <w:rFonts w:ascii="Times New Roman" w:hAnsi="Times New Roman" w:cs="Times New Roman"/>
                <w:sz w:val="28"/>
                <w:szCs w:val="28"/>
              </w:rPr>
              <w:t xml:space="preserve"> </w:t>
            </w:r>
            <w:r w:rsidRPr="003C5279">
              <w:rPr>
                <w:rFonts w:ascii="Times New Roman" w:hAnsi="Times New Roman" w:cs="Times New Roman"/>
                <w:sz w:val="28"/>
                <w:szCs w:val="28"/>
                <w:lang w:val="ky-KG"/>
              </w:rPr>
              <w:t>саналат</w:t>
            </w:r>
            <w:r>
              <w:rPr>
                <w:rFonts w:ascii="Times New Roman" w:hAnsi="Times New Roman" w:cs="Times New Roman"/>
                <w:sz w:val="28"/>
                <w:szCs w:val="28"/>
                <w:lang w:val="ky-KG"/>
              </w:rPr>
              <w:t>.</w:t>
            </w:r>
          </w:p>
        </w:tc>
      </w:tr>
      <w:tr w:rsidR="00D16E18" w:rsidRPr="00D16E18" w:rsidTr="0082032F">
        <w:trPr>
          <w:trHeight w:val="816"/>
        </w:trPr>
        <w:tc>
          <w:tcPr>
            <w:tcW w:w="558" w:type="dxa"/>
            <w:tcBorders>
              <w:bottom w:val="single" w:sz="4" w:space="0" w:color="000000"/>
              <w:right w:val="single" w:sz="4" w:space="0" w:color="auto"/>
            </w:tcBorders>
          </w:tcPr>
          <w:p w:rsidR="00D16E18" w:rsidRPr="00246AD0" w:rsidRDefault="00D16E18" w:rsidP="006352C2">
            <w:pPr>
              <w:jc w:val="center"/>
              <w:rPr>
                <w:rFonts w:ascii="Times New Roman" w:hAnsi="Times New Roman" w:cs="Times New Roman"/>
                <w:color w:val="000000"/>
                <w:sz w:val="28"/>
                <w:szCs w:val="28"/>
              </w:rPr>
            </w:pPr>
            <w:r w:rsidRPr="00246AD0">
              <w:rPr>
                <w:rFonts w:ascii="Times New Roman" w:hAnsi="Times New Roman" w:cs="Times New Roman"/>
                <w:color w:val="000000"/>
                <w:sz w:val="28"/>
                <w:szCs w:val="28"/>
              </w:rPr>
              <w:lastRenderedPageBreak/>
              <w:t>9</w:t>
            </w:r>
          </w:p>
        </w:tc>
        <w:tc>
          <w:tcPr>
            <w:tcW w:w="3625" w:type="dxa"/>
            <w:tcBorders>
              <w:left w:val="single" w:sz="4" w:space="0" w:color="auto"/>
              <w:bottom w:val="single" w:sz="4" w:space="0" w:color="000000"/>
              <w:right w:val="single" w:sz="4" w:space="0" w:color="auto"/>
            </w:tcBorders>
          </w:tcPr>
          <w:p w:rsidR="00D16E18" w:rsidRPr="00A46B76" w:rsidRDefault="00A46B76" w:rsidP="00A46B76">
            <w:pPr>
              <w:spacing w:after="0" w:line="240" w:lineRule="auto"/>
              <w:rPr>
                <w:rFonts w:ascii="Times New Roman" w:hAnsi="Times New Roman" w:cs="Times New Roman"/>
                <w:color w:val="000000"/>
                <w:sz w:val="28"/>
                <w:szCs w:val="28"/>
                <w:lang w:val="ky-KG"/>
              </w:rPr>
            </w:pPr>
            <w:r>
              <w:rPr>
                <w:rFonts w:ascii="Times New Roman" w:hAnsi="Times New Roman" w:cs="Times New Roman"/>
                <w:sz w:val="28"/>
                <w:szCs w:val="28"/>
                <w:lang w:val="ky-KG"/>
              </w:rPr>
              <w:t>Мамлекеттик к</w:t>
            </w:r>
            <w:proofErr w:type="spellStart"/>
            <w:r w:rsidR="00D16E18" w:rsidRPr="00246AD0">
              <w:rPr>
                <w:rFonts w:ascii="Times New Roman" w:hAnsi="Times New Roman" w:cs="Times New Roman"/>
                <w:sz w:val="28"/>
                <w:szCs w:val="28"/>
              </w:rPr>
              <w:t>ызмат</w:t>
            </w:r>
            <w:proofErr w:type="spellEnd"/>
            <w:r w:rsidR="00D16E18" w:rsidRPr="00246AD0">
              <w:rPr>
                <w:rFonts w:ascii="Times New Roman" w:hAnsi="Times New Roman" w:cs="Times New Roman"/>
                <w:sz w:val="28"/>
                <w:szCs w:val="28"/>
              </w:rPr>
              <w:t xml:space="preserve"> көрсөтүү жөнүндө </w:t>
            </w:r>
            <w:proofErr w:type="spellStart"/>
            <w:r w:rsidR="00D16E18" w:rsidRPr="00246AD0">
              <w:rPr>
                <w:rFonts w:ascii="Times New Roman" w:hAnsi="Times New Roman" w:cs="Times New Roman"/>
                <w:sz w:val="28"/>
                <w:szCs w:val="28"/>
              </w:rPr>
              <w:t>маалыматт</w:t>
            </w:r>
            <w:proofErr w:type="spellEnd"/>
            <w:r>
              <w:rPr>
                <w:rFonts w:ascii="Times New Roman" w:hAnsi="Times New Roman" w:cs="Times New Roman"/>
                <w:sz w:val="28"/>
                <w:szCs w:val="28"/>
                <w:lang w:val="ky-KG"/>
              </w:rPr>
              <w:t>ард</w:t>
            </w:r>
            <w:proofErr w:type="spellStart"/>
            <w:r w:rsidR="00D16E18" w:rsidRPr="00246AD0">
              <w:rPr>
                <w:rFonts w:ascii="Times New Roman" w:hAnsi="Times New Roman" w:cs="Times New Roman"/>
                <w:sz w:val="28"/>
                <w:szCs w:val="28"/>
              </w:rPr>
              <w:t>ы</w:t>
            </w:r>
            <w:proofErr w:type="spellEnd"/>
            <w:r w:rsidR="00D16E18" w:rsidRPr="00246AD0">
              <w:rPr>
                <w:rFonts w:ascii="Times New Roman" w:hAnsi="Times New Roman" w:cs="Times New Roman"/>
                <w:sz w:val="28"/>
                <w:szCs w:val="28"/>
              </w:rPr>
              <w:t xml:space="preserve"> </w:t>
            </w:r>
            <w:proofErr w:type="spellStart"/>
            <w:r w:rsidR="00D16E18" w:rsidRPr="00246AD0">
              <w:rPr>
                <w:rFonts w:ascii="Times New Roman" w:hAnsi="Times New Roman" w:cs="Times New Roman"/>
                <w:sz w:val="28"/>
                <w:szCs w:val="28"/>
              </w:rPr>
              <w:t>жайылтуу</w:t>
            </w:r>
            <w:proofErr w:type="spellEnd"/>
            <w:r>
              <w:rPr>
                <w:rFonts w:ascii="Times New Roman" w:hAnsi="Times New Roman" w:cs="Times New Roman"/>
                <w:sz w:val="28"/>
                <w:szCs w:val="28"/>
                <w:lang w:val="ky-KG"/>
              </w:rPr>
              <w:t>нун</w:t>
            </w:r>
            <w:r w:rsidR="00D16E18" w:rsidRPr="00246AD0">
              <w:rPr>
                <w:rFonts w:ascii="Times New Roman" w:hAnsi="Times New Roman" w:cs="Times New Roman"/>
                <w:sz w:val="28"/>
                <w:szCs w:val="28"/>
              </w:rPr>
              <w:t xml:space="preserve"> </w:t>
            </w:r>
            <w:proofErr w:type="spellStart"/>
            <w:r w:rsidR="00D16E18" w:rsidRPr="00246AD0">
              <w:rPr>
                <w:rFonts w:ascii="Times New Roman" w:hAnsi="Times New Roman" w:cs="Times New Roman"/>
                <w:sz w:val="28"/>
                <w:szCs w:val="28"/>
              </w:rPr>
              <w:t>ыкмалары</w:t>
            </w:r>
            <w:proofErr w:type="spellEnd"/>
            <w:r w:rsidR="00403020">
              <w:rPr>
                <w:rFonts w:ascii="Times New Roman" w:hAnsi="Times New Roman" w:cs="Times New Roman"/>
                <w:sz w:val="28"/>
                <w:szCs w:val="28"/>
              </w:rPr>
              <w:t xml:space="preserve"> (</w:t>
            </w:r>
            <w:proofErr w:type="spellStart"/>
            <w:r w:rsidR="00403020">
              <w:rPr>
                <w:rFonts w:ascii="Times New Roman" w:hAnsi="Times New Roman" w:cs="Times New Roman"/>
                <w:sz w:val="28"/>
                <w:szCs w:val="28"/>
              </w:rPr>
              <w:t>бардык</w:t>
            </w:r>
            <w:proofErr w:type="spellEnd"/>
            <w:r w:rsidR="00403020">
              <w:rPr>
                <w:rFonts w:ascii="Times New Roman" w:hAnsi="Times New Roman" w:cs="Times New Roman"/>
                <w:sz w:val="28"/>
                <w:szCs w:val="28"/>
              </w:rPr>
              <w:t xml:space="preserve"> м</w:t>
            </w:r>
            <w:r w:rsidR="00403020" w:rsidRPr="003C5279">
              <w:rPr>
                <w:rFonts w:ascii="Times New Roman" w:hAnsi="Times New Roman" w:cs="Times New Roman"/>
                <w:sz w:val="28"/>
                <w:szCs w:val="28"/>
                <w:lang w:val="ky-KG"/>
              </w:rPr>
              <w:t>ү</w:t>
            </w:r>
            <w:r w:rsidR="00403020">
              <w:rPr>
                <w:rFonts w:ascii="Times New Roman" w:hAnsi="Times New Roman" w:cs="Times New Roman"/>
                <w:sz w:val="28"/>
                <w:szCs w:val="28"/>
                <w:lang w:val="ky-KG"/>
              </w:rPr>
              <w:t>мк</w:t>
            </w:r>
            <w:r w:rsidR="00403020" w:rsidRPr="003C5279">
              <w:rPr>
                <w:rFonts w:ascii="Times New Roman" w:hAnsi="Times New Roman" w:cs="Times New Roman"/>
                <w:sz w:val="28"/>
                <w:szCs w:val="28"/>
                <w:lang w:val="ky-KG"/>
              </w:rPr>
              <w:t>ү</w:t>
            </w:r>
            <w:r w:rsidR="00403020">
              <w:rPr>
                <w:rFonts w:ascii="Times New Roman" w:hAnsi="Times New Roman" w:cs="Times New Roman"/>
                <w:sz w:val="28"/>
                <w:szCs w:val="28"/>
                <w:lang w:val="ky-KG"/>
              </w:rPr>
              <w:t>н болгон ыкмаларды м</w:t>
            </w:r>
            <w:r w:rsidR="00403020" w:rsidRPr="003C5279">
              <w:rPr>
                <w:rFonts w:ascii="Times New Roman" w:hAnsi="Times New Roman" w:cs="Times New Roman"/>
                <w:sz w:val="28"/>
                <w:szCs w:val="28"/>
                <w:lang w:val="ky-KG"/>
              </w:rPr>
              <w:t>ү</w:t>
            </w:r>
            <w:r w:rsidR="00403020">
              <w:rPr>
                <w:rFonts w:ascii="Times New Roman" w:hAnsi="Times New Roman" w:cs="Times New Roman"/>
                <w:sz w:val="28"/>
                <w:szCs w:val="28"/>
                <w:lang w:val="ky-KG"/>
              </w:rPr>
              <w:t>н</w:t>
            </w:r>
            <w:r w:rsidR="0004493F" w:rsidRPr="00A100E6">
              <w:rPr>
                <w:rFonts w:ascii="Times New Roman" w:hAnsi="Times New Roman" w:cs="Times New Roman"/>
                <w:sz w:val="28"/>
                <w:szCs w:val="28"/>
              </w:rPr>
              <w:t>ө</w:t>
            </w:r>
            <w:r w:rsidR="0004493F">
              <w:rPr>
                <w:rFonts w:ascii="Times New Roman" w:hAnsi="Times New Roman" w:cs="Times New Roman"/>
                <w:sz w:val="28"/>
                <w:szCs w:val="28"/>
              </w:rPr>
              <w:t>зд</w:t>
            </w:r>
            <w:r w:rsidR="0004493F" w:rsidRPr="00A100E6">
              <w:rPr>
                <w:rFonts w:ascii="Times New Roman" w:hAnsi="Times New Roman" w:cs="Times New Roman"/>
                <w:sz w:val="28"/>
                <w:szCs w:val="28"/>
              </w:rPr>
              <w:t>өө</w:t>
            </w:r>
            <w:r w:rsidR="0004493F">
              <w:rPr>
                <w:rFonts w:ascii="Times New Roman" w:hAnsi="Times New Roman" w:cs="Times New Roman"/>
                <w:sz w:val="28"/>
                <w:szCs w:val="28"/>
              </w:rPr>
              <w:t xml:space="preserve"> же </w:t>
            </w:r>
            <w:proofErr w:type="spellStart"/>
            <w:r w:rsidR="0004493F">
              <w:rPr>
                <w:rFonts w:ascii="Times New Roman" w:hAnsi="Times New Roman" w:cs="Times New Roman"/>
                <w:sz w:val="28"/>
                <w:szCs w:val="28"/>
              </w:rPr>
              <w:t>санап</w:t>
            </w:r>
            <w:proofErr w:type="spellEnd"/>
            <w:r w:rsidR="0004493F">
              <w:rPr>
                <w:rFonts w:ascii="Times New Roman" w:hAnsi="Times New Roman" w:cs="Times New Roman"/>
                <w:sz w:val="28"/>
                <w:szCs w:val="28"/>
              </w:rPr>
              <w:t xml:space="preserve"> кет</w:t>
            </w:r>
            <w:r w:rsidR="0004493F" w:rsidRPr="00246AD0">
              <w:rPr>
                <w:rFonts w:ascii="Times New Roman" w:hAnsi="Times New Roman" w:cs="Times New Roman"/>
                <w:sz w:val="28"/>
                <w:szCs w:val="28"/>
              </w:rPr>
              <w:t>үү</w:t>
            </w:r>
            <w:r>
              <w:rPr>
                <w:rFonts w:ascii="Times New Roman" w:hAnsi="Times New Roman" w:cs="Times New Roman"/>
                <w:sz w:val="28"/>
                <w:szCs w:val="28"/>
                <w:lang w:val="ky-KG"/>
              </w:rPr>
              <w:t>)</w:t>
            </w:r>
          </w:p>
        </w:tc>
        <w:tc>
          <w:tcPr>
            <w:tcW w:w="4889" w:type="dxa"/>
            <w:tcBorders>
              <w:left w:val="single" w:sz="4" w:space="0" w:color="auto"/>
              <w:bottom w:val="single" w:sz="4" w:space="0" w:color="000000"/>
            </w:tcBorders>
          </w:tcPr>
          <w:p w:rsidR="00D16E18" w:rsidRPr="00A46B76" w:rsidRDefault="00A46B76" w:rsidP="002F34A1">
            <w:pPr>
              <w:spacing w:after="0" w:line="240" w:lineRule="auto"/>
              <w:jc w:val="both"/>
              <w:rPr>
                <w:rFonts w:ascii="Times New Roman" w:hAnsi="Times New Roman" w:cs="Times New Roman"/>
                <w:sz w:val="28"/>
                <w:szCs w:val="28"/>
                <w:lang w:val="ky-KG"/>
              </w:rPr>
            </w:pPr>
            <w:r w:rsidRPr="00A46B76">
              <w:rPr>
                <w:rFonts w:ascii="Times New Roman" w:hAnsi="Times New Roman" w:cs="Times New Roman"/>
                <w:sz w:val="28"/>
                <w:szCs w:val="28"/>
                <w:lang w:val="ky-KG"/>
              </w:rPr>
              <w:t xml:space="preserve">Кызмат </w:t>
            </w:r>
            <w:r w:rsidR="00D16E18" w:rsidRPr="00A46B76">
              <w:rPr>
                <w:rFonts w:ascii="Times New Roman" w:hAnsi="Times New Roman" w:cs="Times New Roman"/>
                <w:sz w:val="28"/>
                <w:szCs w:val="28"/>
                <w:lang w:val="ky-KG"/>
              </w:rPr>
              <w:t>көрсөтүү жөнүндө маалымат төмөнкүлөр аркылуу жайылтылат:</w:t>
            </w:r>
          </w:p>
          <w:p w:rsidR="00D16E18" w:rsidRPr="00A46B76" w:rsidRDefault="00D16E18" w:rsidP="002F34A1">
            <w:pPr>
              <w:spacing w:after="0" w:line="240" w:lineRule="auto"/>
              <w:jc w:val="both"/>
              <w:rPr>
                <w:rFonts w:ascii="Times New Roman" w:hAnsi="Times New Roman" w:cs="Times New Roman"/>
                <w:sz w:val="28"/>
                <w:szCs w:val="28"/>
                <w:lang w:val="ky-KG"/>
              </w:rPr>
            </w:pPr>
            <w:r w:rsidRPr="00A46B76">
              <w:rPr>
                <w:rFonts w:ascii="Times New Roman" w:hAnsi="Times New Roman" w:cs="Times New Roman"/>
                <w:sz w:val="28"/>
                <w:szCs w:val="28"/>
                <w:lang w:val="ky-KG"/>
              </w:rPr>
              <w:t xml:space="preserve">- </w:t>
            </w:r>
            <w:r w:rsidR="00586B17" w:rsidRPr="00A46B76">
              <w:rPr>
                <w:rFonts w:ascii="Times New Roman" w:hAnsi="Times New Roman" w:cs="Times New Roman"/>
                <w:sz w:val="28"/>
                <w:szCs w:val="28"/>
                <w:lang w:val="ky-KG"/>
              </w:rPr>
              <w:t>ж</w:t>
            </w:r>
            <w:r w:rsidR="00A46B76">
              <w:rPr>
                <w:rFonts w:ascii="Times New Roman" w:hAnsi="Times New Roman" w:cs="Times New Roman"/>
                <w:sz w:val="28"/>
                <w:szCs w:val="28"/>
                <w:lang w:val="ky-KG"/>
              </w:rPr>
              <w:t>алпыга маалымдоо</w:t>
            </w:r>
            <w:r w:rsidR="00586B17" w:rsidRPr="00A46B76">
              <w:rPr>
                <w:rFonts w:ascii="Times New Roman" w:hAnsi="Times New Roman" w:cs="Times New Roman"/>
                <w:sz w:val="28"/>
                <w:szCs w:val="28"/>
                <w:lang w:val="ky-KG"/>
              </w:rPr>
              <w:t xml:space="preserve"> каражаттары</w:t>
            </w:r>
            <w:r w:rsidRPr="00A46B76">
              <w:rPr>
                <w:rFonts w:ascii="Times New Roman" w:hAnsi="Times New Roman" w:cs="Times New Roman"/>
                <w:sz w:val="28"/>
                <w:szCs w:val="28"/>
                <w:lang w:val="ky-KG"/>
              </w:rPr>
              <w:t xml:space="preserve"> (гезит</w:t>
            </w:r>
            <w:r w:rsidR="00A46B76">
              <w:rPr>
                <w:rFonts w:ascii="Times New Roman" w:hAnsi="Times New Roman" w:cs="Times New Roman"/>
                <w:sz w:val="28"/>
                <w:szCs w:val="28"/>
                <w:lang w:val="ky-KG"/>
              </w:rPr>
              <w:t>тер</w:t>
            </w:r>
            <w:r w:rsidRPr="00A46B76">
              <w:rPr>
                <w:rFonts w:ascii="Times New Roman" w:hAnsi="Times New Roman" w:cs="Times New Roman"/>
                <w:sz w:val="28"/>
                <w:szCs w:val="28"/>
                <w:lang w:val="ky-KG"/>
              </w:rPr>
              <w:t>, радио, телекөрсөтүү);</w:t>
            </w:r>
          </w:p>
          <w:p w:rsidR="00D16E18" w:rsidRPr="00A46B76" w:rsidRDefault="00D16E18" w:rsidP="002F34A1">
            <w:pPr>
              <w:spacing w:after="0" w:line="240" w:lineRule="auto"/>
              <w:jc w:val="both"/>
              <w:rPr>
                <w:rFonts w:ascii="Times New Roman" w:hAnsi="Times New Roman" w:cs="Times New Roman"/>
                <w:sz w:val="28"/>
                <w:szCs w:val="28"/>
                <w:lang w:val="ky-KG"/>
              </w:rPr>
            </w:pPr>
            <w:r w:rsidRPr="00A46B76">
              <w:rPr>
                <w:rFonts w:ascii="Times New Roman" w:hAnsi="Times New Roman" w:cs="Times New Roman"/>
                <w:sz w:val="28"/>
                <w:szCs w:val="28"/>
                <w:lang w:val="ky-KG"/>
              </w:rPr>
              <w:t>-</w:t>
            </w:r>
            <w:r w:rsidR="00A46B76">
              <w:rPr>
                <w:rFonts w:ascii="Times New Roman" w:hAnsi="Times New Roman" w:cs="Times New Roman"/>
                <w:sz w:val="28"/>
                <w:szCs w:val="28"/>
                <w:lang w:val="ky-KG"/>
              </w:rPr>
              <w:t xml:space="preserve"> </w:t>
            </w:r>
            <w:r w:rsidR="00586B17">
              <w:rPr>
                <w:rFonts w:ascii="Times New Roman" w:hAnsi="Times New Roman" w:cs="Times New Roman"/>
                <w:sz w:val="28"/>
                <w:szCs w:val="28"/>
                <w:lang w:val="ky-KG"/>
              </w:rPr>
              <w:t xml:space="preserve">расмий </w:t>
            </w:r>
            <w:r w:rsidRPr="00A46B76">
              <w:rPr>
                <w:rFonts w:ascii="Times New Roman" w:hAnsi="Times New Roman" w:cs="Times New Roman"/>
                <w:sz w:val="28"/>
                <w:szCs w:val="28"/>
                <w:lang w:val="ky-KG"/>
              </w:rPr>
              <w:t>сайтар (</w:t>
            </w:r>
            <w:r w:rsidR="008429A3">
              <w:fldChar w:fldCharType="begin"/>
            </w:r>
            <w:r w:rsidR="00E10662" w:rsidRPr="003510EF">
              <w:rPr>
                <w:lang w:val="ky-KG"/>
              </w:rPr>
              <w:instrText>HYPERLINK "http://www.agroprod.kg"</w:instrText>
            </w:r>
            <w:r w:rsidR="008429A3">
              <w:fldChar w:fldCharType="separate"/>
            </w:r>
            <w:r w:rsidRPr="00A46B76">
              <w:rPr>
                <w:rStyle w:val="a4"/>
                <w:rFonts w:ascii="Times New Roman" w:hAnsi="Times New Roman" w:cs="Times New Roman"/>
                <w:color w:val="auto"/>
                <w:sz w:val="28"/>
                <w:szCs w:val="28"/>
                <w:u w:val="none"/>
                <w:lang w:val="ky-KG"/>
              </w:rPr>
              <w:t>www.agroprod.kg</w:t>
            </w:r>
            <w:r w:rsidR="008429A3">
              <w:fldChar w:fldCharType="end"/>
            </w:r>
            <w:r w:rsidRPr="00A46B76">
              <w:rPr>
                <w:rFonts w:ascii="Times New Roman" w:hAnsi="Times New Roman" w:cs="Times New Roman"/>
                <w:sz w:val="28"/>
                <w:szCs w:val="28"/>
                <w:lang w:val="ky-KG"/>
              </w:rPr>
              <w:t>), (</w:t>
            </w:r>
            <w:r w:rsidR="008429A3" w:rsidRPr="00246AD0">
              <w:rPr>
                <w:rFonts w:ascii="Times New Roman" w:hAnsi="Times New Roman" w:cs="Times New Roman"/>
                <w:sz w:val="28"/>
                <w:szCs w:val="28"/>
              </w:rPr>
              <w:fldChar w:fldCharType="begin"/>
            </w:r>
            <w:r w:rsidRPr="00A46B76">
              <w:rPr>
                <w:rFonts w:ascii="Times New Roman" w:hAnsi="Times New Roman" w:cs="Times New Roman"/>
                <w:sz w:val="28"/>
                <w:szCs w:val="28"/>
                <w:lang w:val="ky-KG"/>
              </w:rPr>
              <w:instrText>HYPERLINK "http://www.basssein.kg"</w:instrText>
            </w:r>
            <w:r w:rsidR="008429A3" w:rsidRPr="00246AD0">
              <w:rPr>
                <w:rFonts w:ascii="Times New Roman" w:hAnsi="Times New Roman" w:cs="Times New Roman"/>
                <w:sz w:val="28"/>
                <w:szCs w:val="28"/>
              </w:rPr>
              <w:fldChar w:fldCharType="separate"/>
            </w:r>
            <w:r w:rsidRPr="00A46B76">
              <w:rPr>
                <w:rStyle w:val="a4"/>
                <w:rFonts w:ascii="Times New Roman" w:hAnsi="Times New Roman" w:cs="Times New Roman"/>
                <w:color w:val="auto"/>
                <w:sz w:val="28"/>
                <w:szCs w:val="28"/>
                <w:u w:val="none"/>
                <w:lang w:val="ky-KG"/>
              </w:rPr>
              <w:t>www.</w:t>
            </w:r>
            <w:r w:rsidRPr="00A46B76">
              <w:rPr>
                <w:rFonts w:ascii="Times New Roman" w:hAnsi="Times New Roman" w:cs="Times New Roman"/>
                <w:sz w:val="28"/>
                <w:szCs w:val="28"/>
                <w:lang w:val="ky-KG"/>
              </w:rPr>
              <w:t xml:space="preserve"> water.gov.</w:t>
            </w:r>
            <w:r w:rsidRPr="00A46B76">
              <w:rPr>
                <w:rStyle w:val="a4"/>
                <w:rFonts w:ascii="Times New Roman" w:hAnsi="Times New Roman" w:cs="Times New Roman"/>
                <w:color w:val="auto"/>
                <w:sz w:val="28"/>
                <w:szCs w:val="28"/>
                <w:u w:val="none"/>
                <w:lang w:val="ky-KG"/>
              </w:rPr>
              <w:t xml:space="preserve"> kg</w:t>
            </w:r>
            <w:r w:rsidR="008429A3" w:rsidRPr="00246AD0">
              <w:rPr>
                <w:rFonts w:ascii="Times New Roman" w:hAnsi="Times New Roman" w:cs="Times New Roman"/>
                <w:sz w:val="28"/>
                <w:szCs w:val="28"/>
              </w:rPr>
              <w:fldChar w:fldCharType="end"/>
            </w:r>
            <w:r w:rsidRPr="00A46B76">
              <w:rPr>
                <w:rFonts w:ascii="Times New Roman" w:hAnsi="Times New Roman" w:cs="Times New Roman"/>
                <w:sz w:val="28"/>
                <w:szCs w:val="28"/>
                <w:lang w:val="ky-KG"/>
              </w:rPr>
              <w:t>);</w:t>
            </w:r>
          </w:p>
          <w:p w:rsidR="00586B17" w:rsidRDefault="00586B17" w:rsidP="002F34A1">
            <w:pPr>
              <w:spacing w:after="0" w:line="240" w:lineRule="auto"/>
              <w:jc w:val="both"/>
              <w:rPr>
                <w:rFonts w:ascii="Times New Roman" w:hAnsi="Times New Roman" w:cs="Times New Roman"/>
                <w:sz w:val="28"/>
                <w:szCs w:val="28"/>
              </w:rPr>
            </w:pPr>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маалымат</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такталары</w:t>
            </w:r>
            <w:proofErr w:type="spellEnd"/>
            <w:r>
              <w:rPr>
                <w:rFonts w:ascii="Times New Roman" w:hAnsi="Times New Roman" w:cs="Times New Roman"/>
                <w:sz w:val="28"/>
                <w:szCs w:val="28"/>
              </w:rPr>
              <w:t>,</w:t>
            </w:r>
            <w:r w:rsidRPr="00246AD0">
              <w:rPr>
                <w:rFonts w:ascii="Times New Roman" w:hAnsi="Times New Roman" w:cs="Times New Roman"/>
                <w:sz w:val="28"/>
                <w:szCs w:val="28"/>
              </w:rPr>
              <w:t xml:space="preserve"> </w:t>
            </w:r>
            <w:r w:rsidRPr="00771AEA">
              <w:rPr>
                <w:rFonts w:ascii="Times New Roman" w:hAnsi="Times New Roman" w:cs="Times New Roman"/>
                <w:sz w:val="28"/>
                <w:szCs w:val="28"/>
                <w:lang w:val="ky-KG"/>
              </w:rPr>
              <w:t>буклет</w:t>
            </w:r>
            <w:r w:rsidR="00A46B76">
              <w:rPr>
                <w:rFonts w:ascii="Times New Roman" w:hAnsi="Times New Roman" w:cs="Times New Roman"/>
                <w:sz w:val="28"/>
                <w:szCs w:val="28"/>
                <w:lang w:val="ky-KG"/>
              </w:rPr>
              <w:t>тер</w:t>
            </w:r>
            <w:r w:rsidRPr="00771AEA">
              <w:rPr>
                <w:rFonts w:ascii="Times New Roman" w:hAnsi="Times New Roman" w:cs="Times New Roman"/>
                <w:sz w:val="28"/>
                <w:szCs w:val="28"/>
                <w:lang w:val="ky-KG"/>
              </w:rPr>
              <w:t xml:space="preserve"> жана брошюралар</w:t>
            </w:r>
            <w:r>
              <w:rPr>
                <w:rFonts w:ascii="Times New Roman" w:hAnsi="Times New Roman" w:cs="Times New Roman"/>
                <w:sz w:val="28"/>
                <w:szCs w:val="28"/>
                <w:lang w:val="ky-KG"/>
              </w:rPr>
              <w:t>;</w:t>
            </w:r>
            <w:r w:rsidRPr="00246AD0">
              <w:rPr>
                <w:rFonts w:ascii="Times New Roman" w:hAnsi="Times New Roman" w:cs="Times New Roman"/>
                <w:sz w:val="28"/>
                <w:szCs w:val="28"/>
              </w:rPr>
              <w:t xml:space="preserve"> </w:t>
            </w:r>
          </w:p>
          <w:p w:rsidR="00586B17" w:rsidRPr="00771AEA" w:rsidRDefault="00586B17" w:rsidP="002F34A1">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Pr="00771AEA">
              <w:rPr>
                <w:rFonts w:ascii="Times New Roman" w:hAnsi="Times New Roman" w:cs="Times New Roman"/>
                <w:sz w:val="28"/>
                <w:szCs w:val="28"/>
                <w:lang w:val="ky-KG"/>
              </w:rPr>
              <w:t>электрондук кызмат</w:t>
            </w:r>
            <w:r>
              <w:rPr>
                <w:rFonts w:ascii="Times New Roman" w:hAnsi="Times New Roman" w:cs="Times New Roman"/>
                <w:sz w:val="28"/>
                <w:szCs w:val="28"/>
                <w:lang w:val="ky-KG"/>
              </w:rPr>
              <w:t xml:space="preserve"> </w:t>
            </w:r>
            <w:r w:rsidR="001E7B2B" w:rsidRPr="00246AD0">
              <w:rPr>
                <w:rFonts w:ascii="Times New Roman" w:hAnsi="Times New Roman" w:cs="Times New Roman"/>
                <w:sz w:val="28"/>
                <w:szCs w:val="28"/>
              </w:rPr>
              <w:t>көрсөтүү</w:t>
            </w:r>
            <w:r w:rsidR="00A46B76">
              <w:rPr>
                <w:rFonts w:ascii="Times New Roman" w:hAnsi="Times New Roman" w:cs="Times New Roman"/>
                <w:sz w:val="28"/>
                <w:szCs w:val="28"/>
                <w:lang w:val="ky-KG"/>
              </w:rPr>
              <w:t>нүн</w:t>
            </w:r>
            <w:r>
              <w:rPr>
                <w:rFonts w:ascii="Times New Roman" w:hAnsi="Times New Roman" w:cs="Times New Roman"/>
                <w:sz w:val="28"/>
                <w:szCs w:val="28"/>
              </w:rPr>
              <w:t xml:space="preserve"> </w:t>
            </w:r>
            <w:r w:rsidRPr="00771AEA">
              <w:rPr>
                <w:rFonts w:ascii="Times New Roman" w:hAnsi="Times New Roman" w:cs="Times New Roman"/>
                <w:sz w:val="28"/>
                <w:szCs w:val="28"/>
                <w:lang w:val="ky-KG"/>
              </w:rPr>
              <w:t>мамлекеттик порталы</w:t>
            </w:r>
            <w:r w:rsidR="001E7B2B">
              <w:rPr>
                <w:rFonts w:ascii="Times New Roman" w:hAnsi="Times New Roman" w:cs="Times New Roman"/>
                <w:sz w:val="28"/>
                <w:szCs w:val="28"/>
                <w:lang w:val="ky-KG"/>
              </w:rPr>
              <w:t>;</w:t>
            </w:r>
            <w:r w:rsidRPr="00771AEA">
              <w:rPr>
                <w:rFonts w:ascii="Times New Roman" w:hAnsi="Times New Roman" w:cs="Times New Roman"/>
                <w:sz w:val="28"/>
                <w:szCs w:val="28"/>
                <w:lang w:val="ky-KG"/>
              </w:rPr>
              <w:t xml:space="preserve"> </w:t>
            </w:r>
          </w:p>
          <w:p w:rsidR="001E7B2B" w:rsidRDefault="001E7B2B" w:rsidP="002F34A1">
            <w:pPr>
              <w:spacing w:after="0" w:line="240" w:lineRule="auto"/>
              <w:jc w:val="both"/>
              <w:rPr>
                <w:rFonts w:ascii="Times New Roman" w:hAnsi="Times New Roman" w:cs="Times New Roman"/>
                <w:sz w:val="28"/>
                <w:szCs w:val="28"/>
              </w:rPr>
            </w:pPr>
            <w:r w:rsidRPr="00246AD0">
              <w:rPr>
                <w:rFonts w:ascii="Times New Roman" w:hAnsi="Times New Roman" w:cs="Times New Roman"/>
                <w:sz w:val="28"/>
                <w:szCs w:val="28"/>
              </w:rPr>
              <w:lastRenderedPageBreak/>
              <w:t xml:space="preserve">- </w:t>
            </w:r>
            <w:r w:rsidR="00A46B76">
              <w:rPr>
                <w:rFonts w:ascii="Times New Roman" w:hAnsi="Times New Roman" w:cs="Times New Roman"/>
                <w:sz w:val="28"/>
                <w:szCs w:val="28"/>
                <w:lang w:val="ky-KG"/>
              </w:rPr>
              <w:t xml:space="preserve">жеке сүйлөшүү же </w:t>
            </w:r>
            <w:r w:rsidRPr="00246AD0">
              <w:rPr>
                <w:rFonts w:ascii="Times New Roman" w:hAnsi="Times New Roman" w:cs="Times New Roman"/>
                <w:sz w:val="28"/>
                <w:szCs w:val="28"/>
              </w:rPr>
              <w:t xml:space="preserve">телефон </w:t>
            </w:r>
            <w:proofErr w:type="spellStart"/>
            <w:r w:rsidRPr="00246AD0">
              <w:rPr>
                <w:rFonts w:ascii="Times New Roman" w:hAnsi="Times New Roman" w:cs="Times New Roman"/>
                <w:sz w:val="28"/>
                <w:szCs w:val="28"/>
              </w:rPr>
              <w:t>аркылуу</w:t>
            </w:r>
            <w:proofErr w:type="spellEnd"/>
            <w:r w:rsidRPr="00246AD0">
              <w:rPr>
                <w:rFonts w:ascii="Times New Roman" w:hAnsi="Times New Roman" w:cs="Times New Roman"/>
                <w:sz w:val="28"/>
                <w:szCs w:val="28"/>
              </w:rPr>
              <w:t xml:space="preserve"> </w:t>
            </w:r>
            <w:proofErr w:type="spellStart"/>
            <w:r w:rsidR="00A46B76">
              <w:rPr>
                <w:rFonts w:ascii="Times New Roman" w:hAnsi="Times New Roman" w:cs="Times New Roman"/>
                <w:sz w:val="28"/>
                <w:szCs w:val="28"/>
              </w:rPr>
              <w:t>байланыш</w:t>
            </w:r>
            <w:proofErr w:type="spellEnd"/>
            <w:r w:rsidR="00A46B76">
              <w:rPr>
                <w:rFonts w:ascii="Times New Roman" w:hAnsi="Times New Roman" w:cs="Times New Roman"/>
                <w:sz w:val="28"/>
                <w:szCs w:val="28"/>
                <w:lang w:val="ky-KG"/>
              </w:rPr>
              <w:t>уу</w:t>
            </w:r>
            <w:r>
              <w:rPr>
                <w:rFonts w:ascii="Times New Roman" w:hAnsi="Times New Roman" w:cs="Times New Roman"/>
                <w:sz w:val="28"/>
                <w:szCs w:val="28"/>
              </w:rPr>
              <w:t>.</w:t>
            </w:r>
          </w:p>
          <w:p w:rsidR="00D16E18" w:rsidRPr="00246AD0" w:rsidRDefault="001E7B2B" w:rsidP="002F34A1">
            <w:pPr>
              <w:spacing w:after="0" w:line="240" w:lineRule="auto"/>
              <w:jc w:val="both"/>
              <w:rPr>
                <w:rFonts w:ascii="Times New Roman" w:hAnsi="Times New Roman" w:cs="Times New Roman"/>
                <w:color w:val="000000"/>
                <w:sz w:val="28"/>
                <w:szCs w:val="28"/>
                <w:lang w:val="ky-KG"/>
              </w:rPr>
            </w:pPr>
            <w:proofErr w:type="spellStart"/>
            <w:r>
              <w:rPr>
                <w:rFonts w:ascii="Times New Roman" w:hAnsi="Times New Roman" w:cs="Times New Roman"/>
                <w:sz w:val="28"/>
                <w:szCs w:val="28"/>
              </w:rPr>
              <w:t>М</w:t>
            </w:r>
            <w:r w:rsidRPr="00246AD0">
              <w:rPr>
                <w:rFonts w:ascii="Times New Roman" w:hAnsi="Times New Roman" w:cs="Times New Roman"/>
                <w:sz w:val="28"/>
                <w:szCs w:val="28"/>
              </w:rPr>
              <w:t>амлекеттик</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кызмат</w:t>
            </w:r>
            <w:proofErr w:type="spellEnd"/>
            <w:r w:rsidRPr="00246AD0">
              <w:rPr>
                <w:rFonts w:ascii="Times New Roman" w:hAnsi="Times New Roman" w:cs="Times New Roman"/>
                <w:sz w:val="28"/>
                <w:szCs w:val="28"/>
              </w:rPr>
              <w:t xml:space="preserve"> көрсөтүү жөнүндө</w:t>
            </w:r>
            <w:r>
              <w:rPr>
                <w:rFonts w:ascii="Times New Roman" w:hAnsi="Times New Roman" w:cs="Times New Roman"/>
                <w:sz w:val="28"/>
                <w:szCs w:val="28"/>
              </w:rPr>
              <w:t xml:space="preserve"> </w:t>
            </w:r>
            <w:proofErr w:type="spellStart"/>
            <w:r>
              <w:rPr>
                <w:rFonts w:ascii="Times New Roman" w:hAnsi="Times New Roman" w:cs="Times New Roman"/>
                <w:sz w:val="28"/>
                <w:szCs w:val="28"/>
              </w:rPr>
              <w:t>м</w:t>
            </w:r>
            <w:r w:rsidRPr="00246AD0">
              <w:rPr>
                <w:rFonts w:ascii="Times New Roman" w:hAnsi="Times New Roman" w:cs="Times New Roman"/>
                <w:sz w:val="28"/>
                <w:szCs w:val="28"/>
              </w:rPr>
              <w:t>аалымат</w:t>
            </w:r>
            <w:proofErr w:type="spellEnd"/>
            <w:r w:rsidRPr="00246AD0">
              <w:rPr>
                <w:rFonts w:ascii="Times New Roman" w:hAnsi="Times New Roman" w:cs="Times New Roman"/>
                <w:sz w:val="28"/>
                <w:szCs w:val="28"/>
              </w:rPr>
              <w:t xml:space="preserve"> </w:t>
            </w:r>
            <w:proofErr w:type="spellStart"/>
            <w:r w:rsidR="00A46B76">
              <w:rPr>
                <w:rFonts w:ascii="Times New Roman" w:hAnsi="Times New Roman" w:cs="Times New Roman"/>
                <w:sz w:val="28"/>
                <w:szCs w:val="28"/>
              </w:rPr>
              <w:t>акысыз</w:t>
            </w:r>
            <w:proofErr w:type="spellEnd"/>
            <w:r w:rsidR="00A46B76"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жайылт</w:t>
            </w:r>
            <w:proofErr w:type="spellEnd"/>
            <w:r w:rsidR="00A46B76">
              <w:rPr>
                <w:rFonts w:ascii="Times New Roman" w:hAnsi="Times New Roman" w:cs="Times New Roman"/>
                <w:sz w:val="28"/>
                <w:szCs w:val="28"/>
                <w:lang w:val="ky-KG"/>
              </w:rPr>
              <w:t>ылат</w:t>
            </w:r>
            <w:r w:rsidRPr="00246AD0">
              <w:rPr>
                <w:rFonts w:ascii="Times New Roman" w:hAnsi="Times New Roman" w:cs="Times New Roman"/>
                <w:sz w:val="28"/>
                <w:szCs w:val="28"/>
              </w:rPr>
              <w:t>.</w:t>
            </w:r>
          </w:p>
        </w:tc>
      </w:tr>
      <w:tr w:rsidR="00D16E18" w:rsidRPr="002C5CCA" w:rsidTr="009A7B4E">
        <w:trPr>
          <w:trHeight w:val="423"/>
        </w:trPr>
        <w:tc>
          <w:tcPr>
            <w:tcW w:w="9072" w:type="dxa"/>
            <w:gridSpan w:val="3"/>
            <w:vAlign w:val="center"/>
          </w:tcPr>
          <w:p w:rsidR="00D16E18" w:rsidRPr="002C5CCA" w:rsidRDefault="0004493F" w:rsidP="002F34A1">
            <w:pPr>
              <w:spacing w:after="0" w:line="240" w:lineRule="auto"/>
              <w:jc w:val="center"/>
              <w:rPr>
                <w:rFonts w:ascii="Times New Roman" w:hAnsi="Times New Roman"/>
                <w:b/>
                <w:color w:val="000000"/>
                <w:sz w:val="28"/>
                <w:szCs w:val="28"/>
                <w:lang w:val="ky-KG"/>
              </w:rPr>
            </w:pPr>
            <w:r w:rsidRPr="002C5CCA">
              <w:rPr>
                <w:rFonts w:ascii="Times New Roman" w:hAnsi="Times New Roman"/>
                <w:b/>
                <w:sz w:val="28"/>
                <w:szCs w:val="28"/>
                <w:lang w:val="ky-KG"/>
              </w:rPr>
              <w:lastRenderedPageBreak/>
              <w:t>Тейл</w:t>
            </w:r>
            <w:r w:rsidRPr="002C5CCA">
              <w:rPr>
                <w:rFonts w:ascii="Times New Roman" w:hAnsi="Times New Roman" w:cs="Arial"/>
                <w:b/>
                <w:sz w:val="28"/>
                <w:szCs w:val="28"/>
                <w:lang w:val="ky-KG"/>
              </w:rPr>
              <w:t>өө</w:t>
            </w:r>
            <w:r w:rsidRPr="002C5CCA">
              <w:rPr>
                <w:rFonts w:ascii="Times New Roman" w:hAnsi="Times New Roman" w:cs="Calibri"/>
                <w:b/>
                <w:sz w:val="28"/>
                <w:szCs w:val="28"/>
                <w:lang w:val="ky-KG"/>
              </w:rPr>
              <w:t xml:space="preserve"> жана м</w:t>
            </w:r>
            <w:r w:rsidR="00D16E18" w:rsidRPr="002C5CCA">
              <w:rPr>
                <w:rFonts w:ascii="Times New Roman" w:hAnsi="Times New Roman"/>
                <w:b/>
                <w:sz w:val="28"/>
                <w:szCs w:val="28"/>
                <w:lang w:val="ky-KG"/>
              </w:rPr>
              <w:t>амлекеттик кызмат көрсөтүү</w:t>
            </w:r>
          </w:p>
        </w:tc>
      </w:tr>
      <w:tr w:rsidR="00D16E18" w:rsidRPr="00A27D58" w:rsidTr="008C0B24">
        <w:trPr>
          <w:trHeight w:val="1407"/>
        </w:trPr>
        <w:tc>
          <w:tcPr>
            <w:tcW w:w="558" w:type="dxa"/>
            <w:tcBorders>
              <w:right w:val="single" w:sz="4" w:space="0" w:color="auto"/>
            </w:tcBorders>
          </w:tcPr>
          <w:p w:rsidR="00D16E18" w:rsidRPr="0004493F" w:rsidRDefault="00C86CF1" w:rsidP="00C51ED5">
            <w:pPr>
              <w:jc w:val="center"/>
              <w:rPr>
                <w:rFonts w:ascii="Times New Roman" w:hAnsi="Times New Roman" w:cs="Times New Roman"/>
                <w:color w:val="000000"/>
                <w:sz w:val="28"/>
                <w:szCs w:val="28"/>
                <w:lang w:val="ky-KG"/>
              </w:rPr>
            </w:pPr>
            <w:r>
              <w:rPr>
                <w:rFonts w:ascii="Times New Roman" w:hAnsi="Times New Roman" w:cs="Times New Roman"/>
                <w:color w:val="000000"/>
                <w:sz w:val="28"/>
                <w:szCs w:val="28"/>
                <w:lang w:val="ky-KG"/>
              </w:rPr>
              <w:t>10</w:t>
            </w:r>
          </w:p>
        </w:tc>
        <w:tc>
          <w:tcPr>
            <w:tcW w:w="3625" w:type="dxa"/>
            <w:tcBorders>
              <w:left w:val="single" w:sz="4" w:space="0" w:color="auto"/>
              <w:right w:val="single" w:sz="4" w:space="0" w:color="auto"/>
            </w:tcBorders>
          </w:tcPr>
          <w:p w:rsidR="00D16E18" w:rsidRPr="00246AD0" w:rsidRDefault="00D16E18" w:rsidP="0004493F">
            <w:pPr>
              <w:rPr>
                <w:rFonts w:ascii="Times New Roman" w:hAnsi="Times New Roman" w:cs="Times New Roman"/>
                <w:color w:val="000000"/>
                <w:sz w:val="28"/>
                <w:szCs w:val="28"/>
              </w:rPr>
            </w:pPr>
            <w:r w:rsidRPr="00246AD0">
              <w:rPr>
                <w:rFonts w:ascii="Times New Roman" w:hAnsi="Times New Roman" w:cs="Times New Roman"/>
                <w:sz w:val="28"/>
                <w:szCs w:val="28"/>
              </w:rPr>
              <w:t>К</w:t>
            </w:r>
            <w:r w:rsidR="0004493F">
              <w:rPr>
                <w:rFonts w:ascii="Times New Roman" w:hAnsi="Times New Roman" w:cs="Times New Roman"/>
                <w:sz w:val="28"/>
                <w:szCs w:val="28"/>
              </w:rPr>
              <w:t>ел</w:t>
            </w:r>
            <w:r w:rsidR="0004493F" w:rsidRPr="00246AD0">
              <w:rPr>
                <w:rFonts w:ascii="Times New Roman" w:hAnsi="Times New Roman" w:cs="Times New Roman"/>
                <w:sz w:val="28"/>
                <w:szCs w:val="28"/>
              </w:rPr>
              <w:t>үү</w:t>
            </w:r>
            <w:r w:rsidR="0004493F">
              <w:rPr>
                <w:rFonts w:ascii="Times New Roman" w:hAnsi="Times New Roman" w:cs="Times New Roman"/>
                <w:sz w:val="28"/>
                <w:szCs w:val="28"/>
              </w:rPr>
              <w:t>ч</w:t>
            </w:r>
            <w:r w:rsidR="0004493F" w:rsidRPr="00246AD0">
              <w:rPr>
                <w:rFonts w:ascii="Times New Roman" w:hAnsi="Times New Roman" w:cs="Times New Roman"/>
                <w:sz w:val="28"/>
                <w:szCs w:val="28"/>
              </w:rPr>
              <w:t>ү</w:t>
            </w:r>
            <w:r w:rsidR="0004493F">
              <w:rPr>
                <w:rFonts w:ascii="Times New Roman" w:hAnsi="Times New Roman" w:cs="Times New Roman"/>
                <w:sz w:val="28"/>
                <w:szCs w:val="28"/>
              </w:rPr>
              <w:t>л</w:t>
            </w:r>
            <w:r w:rsidR="0004493F" w:rsidRPr="00246AD0">
              <w:rPr>
                <w:rFonts w:ascii="Times New Roman" w:hAnsi="Times New Roman" w:cs="Times New Roman"/>
                <w:sz w:val="28"/>
                <w:szCs w:val="28"/>
              </w:rPr>
              <w:t>ө</w:t>
            </w:r>
            <w:proofErr w:type="gramStart"/>
            <w:r w:rsidR="0004493F">
              <w:rPr>
                <w:rFonts w:ascii="Times New Roman" w:hAnsi="Times New Roman" w:cs="Times New Roman"/>
                <w:sz w:val="28"/>
                <w:szCs w:val="28"/>
              </w:rPr>
              <w:t>р</w:t>
            </w:r>
            <w:proofErr w:type="gramEnd"/>
            <w:r w:rsidR="0004493F">
              <w:rPr>
                <w:rFonts w:ascii="Times New Roman" w:hAnsi="Times New Roman" w:cs="Times New Roman"/>
                <w:sz w:val="28"/>
                <w:szCs w:val="28"/>
              </w:rPr>
              <w:t xml:space="preserve"> </w:t>
            </w:r>
            <w:r w:rsidRPr="00246AD0">
              <w:rPr>
                <w:rFonts w:ascii="Times New Roman" w:hAnsi="Times New Roman" w:cs="Times New Roman"/>
                <w:sz w:val="28"/>
                <w:szCs w:val="28"/>
              </w:rPr>
              <w:t>менен пикир алмашуу</w:t>
            </w:r>
          </w:p>
        </w:tc>
        <w:tc>
          <w:tcPr>
            <w:tcW w:w="4889" w:type="dxa"/>
            <w:tcBorders>
              <w:left w:val="single" w:sz="4" w:space="0" w:color="auto"/>
            </w:tcBorders>
          </w:tcPr>
          <w:p w:rsidR="00D16E18" w:rsidRPr="00A27D58" w:rsidRDefault="00C86CF1" w:rsidP="002F34A1">
            <w:pPr>
              <w:spacing w:after="0" w:line="240" w:lineRule="auto"/>
              <w:jc w:val="both"/>
              <w:rPr>
                <w:rFonts w:ascii="Times New Roman" w:hAnsi="Times New Roman" w:cs="Times New Roman"/>
                <w:sz w:val="28"/>
                <w:szCs w:val="28"/>
                <w:lang w:val="ky-KG"/>
              </w:rPr>
            </w:pPr>
            <w:proofErr w:type="spellStart"/>
            <w:r>
              <w:rPr>
                <w:rFonts w:ascii="Times New Roman" w:hAnsi="Times New Roman" w:cs="Times New Roman"/>
                <w:sz w:val="28"/>
                <w:szCs w:val="28"/>
              </w:rPr>
              <w:t>Кел</w:t>
            </w:r>
            <w:proofErr w:type="spellEnd"/>
            <w:r>
              <w:rPr>
                <w:rFonts w:ascii="Times New Roman" w:hAnsi="Times New Roman" w:cs="Times New Roman"/>
                <w:sz w:val="28"/>
                <w:szCs w:val="28"/>
                <w:lang w:val="ky-KG"/>
              </w:rPr>
              <w:t>үү</w:t>
            </w:r>
            <w:r w:rsidR="00A27D58" w:rsidRPr="00246AD0">
              <w:rPr>
                <w:rFonts w:ascii="Times New Roman" w:hAnsi="Times New Roman" w:cs="Times New Roman"/>
                <w:sz w:val="28"/>
                <w:szCs w:val="28"/>
              </w:rPr>
              <w:t>чү</w:t>
            </w:r>
            <w:r w:rsidR="00A27D58">
              <w:rPr>
                <w:rFonts w:ascii="Times New Roman" w:hAnsi="Times New Roman" w:cs="Times New Roman"/>
                <w:sz w:val="28"/>
                <w:szCs w:val="28"/>
                <w:lang w:val="ky-KG"/>
              </w:rPr>
              <w:t>лө</w:t>
            </w:r>
            <w:proofErr w:type="gramStart"/>
            <w:r w:rsidR="00A27D58">
              <w:rPr>
                <w:rFonts w:ascii="Times New Roman" w:hAnsi="Times New Roman" w:cs="Times New Roman"/>
                <w:sz w:val="28"/>
                <w:szCs w:val="28"/>
                <w:lang w:val="ky-KG"/>
              </w:rPr>
              <w:t>р</w:t>
            </w:r>
            <w:proofErr w:type="gramEnd"/>
            <w:r w:rsidR="00D16E18" w:rsidRPr="00246AD0">
              <w:rPr>
                <w:rFonts w:ascii="Times New Roman" w:hAnsi="Times New Roman" w:cs="Times New Roman"/>
                <w:sz w:val="28"/>
                <w:szCs w:val="28"/>
              </w:rPr>
              <w:t xml:space="preserve"> </w:t>
            </w:r>
            <w:proofErr w:type="spellStart"/>
            <w:r w:rsidR="00D16E18" w:rsidRPr="00246AD0">
              <w:rPr>
                <w:rFonts w:ascii="Times New Roman" w:hAnsi="Times New Roman" w:cs="Times New Roman"/>
                <w:sz w:val="28"/>
                <w:szCs w:val="28"/>
              </w:rPr>
              <w:t>менен</w:t>
            </w:r>
            <w:proofErr w:type="spellEnd"/>
            <w:r w:rsidR="00D16E18" w:rsidRPr="00246AD0">
              <w:rPr>
                <w:rFonts w:ascii="Times New Roman" w:hAnsi="Times New Roman" w:cs="Times New Roman"/>
                <w:sz w:val="28"/>
                <w:szCs w:val="28"/>
              </w:rPr>
              <w:t xml:space="preserve"> </w:t>
            </w:r>
            <w:proofErr w:type="spellStart"/>
            <w:r w:rsidR="00D16E18" w:rsidRPr="00246AD0">
              <w:rPr>
                <w:rFonts w:ascii="Times New Roman" w:hAnsi="Times New Roman" w:cs="Times New Roman"/>
                <w:sz w:val="28"/>
                <w:szCs w:val="28"/>
              </w:rPr>
              <w:t>пикир</w:t>
            </w:r>
            <w:proofErr w:type="spellEnd"/>
            <w:r w:rsidR="00D16E18" w:rsidRPr="00246AD0">
              <w:rPr>
                <w:rFonts w:ascii="Times New Roman" w:hAnsi="Times New Roman" w:cs="Times New Roman"/>
                <w:sz w:val="28"/>
                <w:szCs w:val="28"/>
              </w:rPr>
              <w:t xml:space="preserve"> </w:t>
            </w:r>
            <w:proofErr w:type="spellStart"/>
            <w:r w:rsidR="00D16E18" w:rsidRPr="00246AD0">
              <w:rPr>
                <w:rFonts w:ascii="Times New Roman" w:hAnsi="Times New Roman" w:cs="Times New Roman"/>
                <w:sz w:val="28"/>
                <w:szCs w:val="28"/>
              </w:rPr>
              <w:t>алмашуу</w:t>
            </w:r>
            <w:proofErr w:type="spellEnd"/>
            <w:r w:rsidR="00D16E18" w:rsidRPr="00246AD0">
              <w:rPr>
                <w:rFonts w:ascii="Times New Roman" w:hAnsi="Times New Roman" w:cs="Times New Roman"/>
                <w:sz w:val="28"/>
                <w:szCs w:val="28"/>
              </w:rPr>
              <w:t xml:space="preserve"> </w:t>
            </w:r>
            <w:proofErr w:type="spellStart"/>
            <w:r w:rsidR="00D16E18" w:rsidRPr="00246AD0">
              <w:rPr>
                <w:rFonts w:ascii="Times New Roman" w:hAnsi="Times New Roman" w:cs="Times New Roman"/>
                <w:sz w:val="28"/>
                <w:szCs w:val="28"/>
              </w:rPr>
              <w:t>учурунда</w:t>
            </w:r>
            <w:proofErr w:type="spellEnd"/>
            <w:r w:rsidR="00D16E18" w:rsidRPr="00246AD0">
              <w:rPr>
                <w:rFonts w:ascii="Times New Roman" w:hAnsi="Times New Roman" w:cs="Times New Roman"/>
                <w:sz w:val="28"/>
                <w:szCs w:val="28"/>
              </w:rPr>
              <w:t xml:space="preserve"> </w:t>
            </w:r>
            <w:proofErr w:type="spellStart"/>
            <w:r w:rsidR="00D16E18" w:rsidRPr="00246AD0">
              <w:rPr>
                <w:rFonts w:ascii="Times New Roman" w:hAnsi="Times New Roman" w:cs="Times New Roman"/>
                <w:sz w:val="28"/>
                <w:szCs w:val="28"/>
              </w:rPr>
              <w:t>кызматкерлер</w:t>
            </w:r>
            <w:proofErr w:type="spellEnd"/>
            <w:r w:rsidR="00D16E18" w:rsidRPr="00246AD0">
              <w:rPr>
                <w:rFonts w:ascii="Times New Roman" w:hAnsi="Times New Roman" w:cs="Times New Roman"/>
                <w:sz w:val="28"/>
                <w:szCs w:val="28"/>
              </w:rPr>
              <w:t xml:space="preserve"> </w:t>
            </w:r>
            <w:proofErr w:type="spellStart"/>
            <w:r w:rsidR="00D16E18" w:rsidRPr="00246AD0">
              <w:rPr>
                <w:rFonts w:ascii="Times New Roman" w:hAnsi="Times New Roman" w:cs="Times New Roman"/>
                <w:sz w:val="28"/>
                <w:szCs w:val="28"/>
              </w:rPr>
              <w:t>этиканын</w:t>
            </w:r>
            <w:proofErr w:type="spellEnd"/>
            <w:r w:rsidR="00D16E18" w:rsidRPr="00246AD0">
              <w:rPr>
                <w:rFonts w:ascii="Times New Roman" w:hAnsi="Times New Roman" w:cs="Times New Roman"/>
                <w:sz w:val="28"/>
                <w:szCs w:val="28"/>
              </w:rPr>
              <w:t xml:space="preserve"> төмөнкү </w:t>
            </w:r>
            <w:proofErr w:type="spellStart"/>
            <w:r w:rsidR="00D16E18" w:rsidRPr="00246AD0">
              <w:rPr>
                <w:rFonts w:ascii="Times New Roman" w:hAnsi="Times New Roman" w:cs="Times New Roman"/>
                <w:sz w:val="28"/>
                <w:szCs w:val="28"/>
              </w:rPr>
              <w:t>негизги</w:t>
            </w:r>
            <w:proofErr w:type="spellEnd"/>
            <w:r w:rsidR="00D16E18" w:rsidRPr="00246AD0">
              <w:rPr>
                <w:rFonts w:ascii="Times New Roman" w:hAnsi="Times New Roman" w:cs="Times New Roman"/>
                <w:sz w:val="28"/>
                <w:szCs w:val="28"/>
              </w:rPr>
              <w:t xml:space="preserve"> </w:t>
            </w:r>
            <w:proofErr w:type="spellStart"/>
            <w:r w:rsidR="00D16E18" w:rsidRPr="00246AD0">
              <w:rPr>
                <w:rFonts w:ascii="Times New Roman" w:hAnsi="Times New Roman" w:cs="Times New Roman"/>
                <w:sz w:val="28"/>
                <w:szCs w:val="28"/>
              </w:rPr>
              <w:t>принциптерин</w:t>
            </w:r>
            <w:proofErr w:type="spellEnd"/>
            <w:r w:rsidR="00D16E18" w:rsidRPr="00246AD0">
              <w:rPr>
                <w:rFonts w:ascii="Times New Roman" w:hAnsi="Times New Roman" w:cs="Times New Roman"/>
                <w:sz w:val="28"/>
                <w:szCs w:val="28"/>
              </w:rPr>
              <w:t xml:space="preserve"> </w:t>
            </w:r>
            <w:proofErr w:type="spellStart"/>
            <w:r w:rsidR="00D16E18" w:rsidRPr="00246AD0">
              <w:rPr>
                <w:rFonts w:ascii="Times New Roman" w:hAnsi="Times New Roman" w:cs="Times New Roman"/>
                <w:sz w:val="28"/>
                <w:szCs w:val="28"/>
              </w:rPr>
              <w:t>сакташат</w:t>
            </w:r>
            <w:proofErr w:type="spellEnd"/>
            <w:r w:rsidR="00D16E18" w:rsidRPr="00246AD0">
              <w:rPr>
                <w:rFonts w:ascii="Times New Roman" w:hAnsi="Times New Roman" w:cs="Times New Roman"/>
                <w:sz w:val="28"/>
                <w:szCs w:val="28"/>
              </w:rPr>
              <w:t xml:space="preserve">: </w:t>
            </w:r>
            <w:proofErr w:type="spellStart"/>
            <w:r w:rsidR="00D16E18" w:rsidRPr="00246AD0">
              <w:rPr>
                <w:rFonts w:ascii="Times New Roman" w:hAnsi="Times New Roman" w:cs="Times New Roman"/>
                <w:sz w:val="28"/>
                <w:szCs w:val="28"/>
              </w:rPr>
              <w:t>сылык</w:t>
            </w:r>
            <w:proofErr w:type="spellEnd"/>
            <w:r w:rsidR="00D16E18" w:rsidRPr="00246AD0">
              <w:rPr>
                <w:rFonts w:ascii="Times New Roman" w:hAnsi="Times New Roman" w:cs="Times New Roman"/>
                <w:sz w:val="28"/>
                <w:szCs w:val="28"/>
              </w:rPr>
              <w:t xml:space="preserve">, </w:t>
            </w:r>
            <w:proofErr w:type="spellStart"/>
            <w:r w:rsidR="00D16E18" w:rsidRPr="00246AD0">
              <w:rPr>
                <w:rFonts w:ascii="Times New Roman" w:hAnsi="Times New Roman" w:cs="Times New Roman"/>
                <w:sz w:val="28"/>
                <w:szCs w:val="28"/>
              </w:rPr>
              <w:t>ак</w:t>
            </w:r>
            <w:proofErr w:type="spellEnd"/>
            <w:r w:rsidR="00D16E18" w:rsidRPr="00246AD0">
              <w:rPr>
                <w:rFonts w:ascii="Times New Roman" w:hAnsi="Times New Roman" w:cs="Times New Roman"/>
                <w:sz w:val="28"/>
                <w:szCs w:val="28"/>
              </w:rPr>
              <w:t xml:space="preserve"> </w:t>
            </w:r>
            <w:proofErr w:type="spellStart"/>
            <w:r w:rsidR="00D16E18" w:rsidRPr="00246AD0">
              <w:rPr>
                <w:rFonts w:ascii="Times New Roman" w:hAnsi="Times New Roman" w:cs="Times New Roman"/>
                <w:sz w:val="28"/>
                <w:szCs w:val="28"/>
              </w:rPr>
              <w:t>ниет</w:t>
            </w:r>
            <w:proofErr w:type="spellEnd"/>
            <w:r w:rsidR="00D16E18" w:rsidRPr="00246AD0">
              <w:rPr>
                <w:rFonts w:ascii="Times New Roman" w:hAnsi="Times New Roman" w:cs="Times New Roman"/>
                <w:sz w:val="28"/>
                <w:szCs w:val="28"/>
              </w:rPr>
              <w:t xml:space="preserve">, </w:t>
            </w:r>
            <w:proofErr w:type="spellStart"/>
            <w:r w:rsidR="00D16E18" w:rsidRPr="00246AD0">
              <w:rPr>
                <w:rFonts w:ascii="Times New Roman" w:hAnsi="Times New Roman" w:cs="Times New Roman"/>
                <w:sz w:val="28"/>
                <w:szCs w:val="28"/>
              </w:rPr>
              <w:t>сыпайы</w:t>
            </w:r>
            <w:proofErr w:type="spellEnd"/>
            <w:r w:rsidR="00D16E18" w:rsidRPr="00246AD0">
              <w:rPr>
                <w:rFonts w:ascii="Times New Roman" w:hAnsi="Times New Roman" w:cs="Times New Roman"/>
                <w:sz w:val="28"/>
                <w:szCs w:val="28"/>
              </w:rPr>
              <w:t xml:space="preserve">, </w:t>
            </w:r>
            <w:proofErr w:type="spellStart"/>
            <w:r w:rsidR="00D16E18" w:rsidRPr="00246AD0">
              <w:rPr>
                <w:rFonts w:ascii="Times New Roman" w:hAnsi="Times New Roman" w:cs="Times New Roman"/>
                <w:sz w:val="28"/>
                <w:szCs w:val="28"/>
              </w:rPr>
              <w:t>сабырдуу</w:t>
            </w:r>
            <w:proofErr w:type="spellEnd"/>
            <w:r w:rsidR="00D16E18" w:rsidRPr="00246AD0">
              <w:rPr>
                <w:rFonts w:ascii="Times New Roman" w:hAnsi="Times New Roman" w:cs="Times New Roman"/>
                <w:sz w:val="28"/>
                <w:szCs w:val="28"/>
              </w:rPr>
              <w:t xml:space="preserve">, принциптүү </w:t>
            </w:r>
            <w:proofErr w:type="spellStart"/>
            <w:r w:rsidR="00D16E18" w:rsidRPr="00246AD0">
              <w:rPr>
                <w:rFonts w:ascii="Times New Roman" w:hAnsi="Times New Roman" w:cs="Times New Roman"/>
                <w:sz w:val="28"/>
                <w:szCs w:val="28"/>
              </w:rPr>
              <w:t>болуу</w:t>
            </w:r>
            <w:proofErr w:type="spellEnd"/>
            <w:r w:rsidR="00D16E18" w:rsidRPr="00246AD0">
              <w:rPr>
                <w:rFonts w:ascii="Times New Roman" w:hAnsi="Times New Roman" w:cs="Times New Roman"/>
                <w:sz w:val="28"/>
                <w:szCs w:val="28"/>
              </w:rPr>
              <w:t xml:space="preserve">, </w:t>
            </w:r>
            <w:proofErr w:type="spellStart"/>
            <w:r w:rsidR="00D16E18" w:rsidRPr="00246AD0">
              <w:rPr>
                <w:rFonts w:ascii="Times New Roman" w:hAnsi="Times New Roman" w:cs="Times New Roman"/>
                <w:sz w:val="28"/>
                <w:szCs w:val="28"/>
              </w:rPr>
              <w:t>маектешкен</w:t>
            </w:r>
            <w:proofErr w:type="spellEnd"/>
            <w:r w:rsidR="00D16E18" w:rsidRPr="00246AD0">
              <w:rPr>
                <w:rFonts w:ascii="Times New Roman" w:hAnsi="Times New Roman" w:cs="Times New Roman"/>
                <w:sz w:val="28"/>
                <w:szCs w:val="28"/>
              </w:rPr>
              <w:t xml:space="preserve"> </w:t>
            </w:r>
            <w:proofErr w:type="spellStart"/>
            <w:r w:rsidR="00D16E18" w:rsidRPr="00246AD0">
              <w:rPr>
                <w:rFonts w:ascii="Times New Roman" w:hAnsi="Times New Roman" w:cs="Times New Roman"/>
                <w:sz w:val="28"/>
                <w:szCs w:val="28"/>
              </w:rPr>
              <w:t>адамды</w:t>
            </w:r>
            <w:proofErr w:type="spellEnd"/>
            <w:r w:rsidR="00D16E18" w:rsidRPr="00246AD0">
              <w:rPr>
                <w:rFonts w:ascii="Times New Roman" w:hAnsi="Times New Roman" w:cs="Times New Roman"/>
                <w:sz w:val="28"/>
                <w:szCs w:val="28"/>
              </w:rPr>
              <w:t xml:space="preserve"> </w:t>
            </w:r>
            <w:proofErr w:type="spellStart"/>
            <w:r w:rsidR="00D16E18" w:rsidRPr="00246AD0">
              <w:rPr>
                <w:rFonts w:ascii="Times New Roman" w:hAnsi="Times New Roman" w:cs="Times New Roman"/>
                <w:sz w:val="28"/>
                <w:szCs w:val="28"/>
              </w:rPr>
              <w:t>уга</w:t>
            </w:r>
            <w:proofErr w:type="spellEnd"/>
            <w:r w:rsidR="00D16E18" w:rsidRPr="00246AD0">
              <w:rPr>
                <w:rFonts w:ascii="Times New Roman" w:hAnsi="Times New Roman" w:cs="Times New Roman"/>
                <w:sz w:val="28"/>
                <w:szCs w:val="28"/>
              </w:rPr>
              <w:t xml:space="preserve"> билүү </w:t>
            </w:r>
            <w:proofErr w:type="spellStart"/>
            <w:r w:rsidR="00D16E18" w:rsidRPr="00246AD0">
              <w:rPr>
                <w:rFonts w:ascii="Times New Roman" w:hAnsi="Times New Roman" w:cs="Times New Roman"/>
                <w:sz w:val="28"/>
                <w:szCs w:val="28"/>
              </w:rPr>
              <w:t>жана</w:t>
            </w:r>
            <w:proofErr w:type="spellEnd"/>
            <w:r w:rsidR="00D16E18" w:rsidRPr="00246AD0">
              <w:rPr>
                <w:rFonts w:ascii="Times New Roman" w:hAnsi="Times New Roman" w:cs="Times New Roman"/>
                <w:sz w:val="28"/>
                <w:szCs w:val="28"/>
              </w:rPr>
              <w:t xml:space="preserve"> </w:t>
            </w:r>
            <w:proofErr w:type="spellStart"/>
            <w:r w:rsidR="00D16E18" w:rsidRPr="00246AD0">
              <w:rPr>
                <w:rFonts w:ascii="Times New Roman" w:hAnsi="Times New Roman" w:cs="Times New Roman"/>
                <w:sz w:val="28"/>
                <w:szCs w:val="28"/>
              </w:rPr>
              <w:t>анын</w:t>
            </w:r>
            <w:proofErr w:type="spellEnd"/>
            <w:r w:rsidR="00D16E18" w:rsidRPr="00246AD0">
              <w:rPr>
                <w:rFonts w:ascii="Times New Roman" w:hAnsi="Times New Roman" w:cs="Times New Roman"/>
                <w:sz w:val="28"/>
                <w:szCs w:val="28"/>
              </w:rPr>
              <w:t xml:space="preserve"> </w:t>
            </w:r>
            <w:proofErr w:type="spellStart"/>
            <w:r w:rsidR="00D16E18" w:rsidRPr="00246AD0">
              <w:rPr>
                <w:rFonts w:ascii="Times New Roman" w:hAnsi="Times New Roman" w:cs="Times New Roman"/>
                <w:sz w:val="28"/>
                <w:szCs w:val="28"/>
              </w:rPr>
              <w:t>позициясын</w:t>
            </w:r>
            <w:proofErr w:type="spellEnd"/>
            <w:r w:rsidR="00D16E18" w:rsidRPr="00246AD0">
              <w:rPr>
                <w:rFonts w:ascii="Times New Roman" w:hAnsi="Times New Roman" w:cs="Times New Roman"/>
                <w:sz w:val="28"/>
                <w:szCs w:val="28"/>
              </w:rPr>
              <w:t xml:space="preserve"> түшүнүү, </w:t>
            </w:r>
            <w:proofErr w:type="spellStart"/>
            <w:r w:rsidR="00D16E18" w:rsidRPr="00246AD0">
              <w:rPr>
                <w:rFonts w:ascii="Times New Roman" w:hAnsi="Times New Roman" w:cs="Times New Roman"/>
                <w:sz w:val="28"/>
                <w:szCs w:val="28"/>
              </w:rPr>
              <w:t>ошондой</w:t>
            </w:r>
            <w:proofErr w:type="spellEnd"/>
            <w:r w:rsidR="00D16E18" w:rsidRPr="00246AD0">
              <w:rPr>
                <w:rFonts w:ascii="Times New Roman" w:hAnsi="Times New Roman" w:cs="Times New Roman"/>
                <w:sz w:val="28"/>
                <w:szCs w:val="28"/>
              </w:rPr>
              <w:t xml:space="preserve"> эле </w:t>
            </w:r>
            <w:proofErr w:type="spellStart"/>
            <w:r w:rsidR="00D16E18" w:rsidRPr="00246AD0">
              <w:rPr>
                <w:rFonts w:ascii="Times New Roman" w:hAnsi="Times New Roman" w:cs="Times New Roman"/>
                <w:sz w:val="28"/>
                <w:szCs w:val="28"/>
              </w:rPr>
              <w:t>кабыл</w:t>
            </w:r>
            <w:proofErr w:type="spellEnd"/>
            <w:r w:rsidR="00D16E18" w:rsidRPr="00246AD0">
              <w:rPr>
                <w:rFonts w:ascii="Times New Roman" w:hAnsi="Times New Roman" w:cs="Times New Roman"/>
                <w:sz w:val="28"/>
                <w:szCs w:val="28"/>
              </w:rPr>
              <w:t xml:space="preserve"> </w:t>
            </w:r>
            <w:proofErr w:type="spellStart"/>
            <w:r w:rsidR="00D16E18" w:rsidRPr="00246AD0">
              <w:rPr>
                <w:rFonts w:ascii="Times New Roman" w:hAnsi="Times New Roman" w:cs="Times New Roman"/>
                <w:sz w:val="28"/>
                <w:szCs w:val="28"/>
              </w:rPr>
              <w:t>алынган</w:t>
            </w:r>
            <w:proofErr w:type="spellEnd"/>
            <w:r w:rsidR="00D16E18" w:rsidRPr="00246AD0">
              <w:rPr>
                <w:rFonts w:ascii="Times New Roman" w:hAnsi="Times New Roman" w:cs="Times New Roman"/>
                <w:sz w:val="28"/>
                <w:szCs w:val="28"/>
              </w:rPr>
              <w:t xml:space="preserve"> </w:t>
            </w:r>
            <w:proofErr w:type="spellStart"/>
            <w:r w:rsidR="00D16E18" w:rsidRPr="00246AD0">
              <w:rPr>
                <w:rFonts w:ascii="Times New Roman" w:hAnsi="Times New Roman" w:cs="Times New Roman"/>
                <w:sz w:val="28"/>
                <w:szCs w:val="28"/>
              </w:rPr>
              <w:t>чечимди</w:t>
            </w:r>
            <w:proofErr w:type="spellEnd"/>
            <w:r w:rsidR="00D16E18" w:rsidRPr="00246AD0">
              <w:rPr>
                <w:rFonts w:ascii="Times New Roman" w:hAnsi="Times New Roman" w:cs="Times New Roman"/>
                <w:sz w:val="28"/>
                <w:szCs w:val="28"/>
              </w:rPr>
              <w:t xml:space="preserve"> аргументтөө.</w:t>
            </w:r>
            <w:r w:rsidR="00A27D58">
              <w:rPr>
                <w:rFonts w:ascii="Times New Roman" w:hAnsi="Times New Roman" w:cs="Times New Roman"/>
                <w:sz w:val="28"/>
                <w:szCs w:val="28"/>
                <w:lang w:val="ky-KG"/>
              </w:rPr>
              <w:t xml:space="preserve"> </w:t>
            </w:r>
            <w:r w:rsidR="00D16E18" w:rsidRPr="00A27D58">
              <w:rPr>
                <w:rFonts w:ascii="Times New Roman" w:hAnsi="Times New Roman" w:cs="Times New Roman"/>
                <w:sz w:val="28"/>
                <w:szCs w:val="28"/>
                <w:lang w:val="ky-KG"/>
              </w:rPr>
              <w:t>Бардык кызматкерлер кызматтык нускаманы (</w:t>
            </w:r>
            <w:r w:rsidR="00A27D58">
              <w:rPr>
                <w:rFonts w:ascii="Times New Roman" w:hAnsi="Times New Roman" w:cs="Times New Roman"/>
                <w:sz w:val="28"/>
                <w:szCs w:val="28"/>
                <w:lang w:val="ky-KG"/>
              </w:rPr>
              <w:t xml:space="preserve">иш </w:t>
            </w:r>
            <w:r w:rsidR="00D16E18" w:rsidRPr="00A27D58">
              <w:rPr>
                <w:rFonts w:ascii="Times New Roman" w:hAnsi="Times New Roman" w:cs="Times New Roman"/>
                <w:sz w:val="28"/>
                <w:szCs w:val="28"/>
                <w:lang w:val="ky-KG"/>
              </w:rPr>
              <w:t>милдеттерди) жана Кыргыз Республикасынын мыйзамдарын бузууга жол бербеген, жарандарга карата этикалык</w:t>
            </w:r>
            <w:r w:rsidR="00A27D58">
              <w:rPr>
                <w:rFonts w:ascii="Times New Roman" w:hAnsi="Times New Roman" w:cs="Times New Roman"/>
                <w:sz w:val="28"/>
                <w:szCs w:val="28"/>
                <w:lang w:val="ky-KG"/>
              </w:rPr>
              <w:t xml:space="preserve"> ченемдердин аткарылышын</w:t>
            </w:r>
            <w:r w:rsidR="00D16E18" w:rsidRPr="00A27D58">
              <w:rPr>
                <w:rFonts w:ascii="Times New Roman" w:hAnsi="Times New Roman" w:cs="Times New Roman"/>
                <w:sz w:val="28"/>
                <w:szCs w:val="28"/>
                <w:lang w:val="ky-KG"/>
              </w:rPr>
              <w:t>, көз карандысыздык</w:t>
            </w:r>
            <w:r w:rsidR="00A27D58">
              <w:rPr>
                <w:rFonts w:ascii="Times New Roman" w:hAnsi="Times New Roman" w:cs="Times New Roman"/>
                <w:sz w:val="28"/>
                <w:szCs w:val="28"/>
                <w:lang w:val="ky-KG"/>
              </w:rPr>
              <w:t>ты</w:t>
            </w:r>
            <w:r w:rsidR="00D16E18" w:rsidRPr="00A27D58">
              <w:rPr>
                <w:rFonts w:ascii="Times New Roman" w:hAnsi="Times New Roman" w:cs="Times New Roman"/>
                <w:sz w:val="28"/>
                <w:szCs w:val="28"/>
                <w:lang w:val="ky-KG"/>
              </w:rPr>
              <w:t xml:space="preserve"> жана объективдүүлүктү камсыз кылуучу жана кызыкчылыктардын кагылышуусун четтетүүчү кесиптик-этикалык ченемдерди сактоосу керек.</w:t>
            </w:r>
          </w:p>
          <w:p w:rsidR="008C0B24" w:rsidRPr="008C0B24" w:rsidRDefault="00D16E18" w:rsidP="002F34A1">
            <w:pPr>
              <w:spacing w:after="0" w:line="240" w:lineRule="auto"/>
              <w:jc w:val="both"/>
              <w:rPr>
                <w:rFonts w:ascii="Times New Roman" w:hAnsi="Times New Roman" w:cs="Times New Roman"/>
                <w:color w:val="000000"/>
                <w:sz w:val="28"/>
                <w:szCs w:val="28"/>
                <w:lang w:val="ky-KG"/>
              </w:rPr>
            </w:pPr>
            <w:r w:rsidRPr="00A27D58">
              <w:rPr>
                <w:rFonts w:ascii="Times New Roman" w:hAnsi="Times New Roman" w:cs="Times New Roman"/>
                <w:sz w:val="28"/>
                <w:szCs w:val="28"/>
                <w:lang w:val="ky-KG"/>
              </w:rPr>
              <w:t xml:space="preserve">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w:t>
            </w:r>
            <w:r w:rsidR="00A27D58">
              <w:rPr>
                <w:rFonts w:ascii="Times New Roman" w:hAnsi="Times New Roman" w:cs="Times New Roman"/>
                <w:sz w:val="28"/>
                <w:szCs w:val="28"/>
                <w:lang w:val="ky-KG"/>
              </w:rPr>
              <w:t>пикир алмашуу</w:t>
            </w:r>
            <w:r w:rsidRPr="00A27D58">
              <w:rPr>
                <w:rFonts w:ascii="Times New Roman" w:hAnsi="Times New Roman" w:cs="Times New Roman"/>
                <w:sz w:val="28"/>
                <w:szCs w:val="28"/>
                <w:lang w:val="ky-KG"/>
              </w:rPr>
              <w:t xml:space="preserve"> </w:t>
            </w:r>
            <w:r w:rsidR="00A27D58" w:rsidRPr="00A27D58">
              <w:rPr>
                <w:rFonts w:ascii="Times New Roman" w:hAnsi="Times New Roman" w:cs="Times New Roman"/>
                <w:sz w:val="28"/>
                <w:szCs w:val="28"/>
                <w:lang w:val="ky-KG"/>
              </w:rPr>
              <w:t>алар</w:t>
            </w:r>
            <w:r w:rsidR="00A27D58">
              <w:rPr>
                <w:rFonts w:ascii="Times New Roman" w:hAnsi="Times New Roman" w:cs="Times New Roman"/>
                <w:sz w:val="28"/>
                <w:szCs w:val="28"/>
                <w:lang w:val="ky-KG"/>
              </w:rPr>
              <w:t xml:space="preserve"> үчүн</w:t>
            </w:r>
            <w:r w:rsidRPr="00A27D58">
              <w:rPr>
                <w:rFonts w:ascii="Times New Roman" w:hAnsi="Times New Roman" w:cs="Times New Roman"/>
                <w:sz w:val="28"/>
                <w:szCs w:val="28"/>
                <w:lang w:val="ky-KG"/>
              </w:rPr>
              <w:t xml:space="preserve"> түшүнүктүү жана жеткиликтүү формада жүргүзүлөт.</w:t>
            </w:r>
            <w:r w:rsidR="00A27D58">
              <w:rPr>
                <w:rFonts w:ascii="Times New Roman" w:hAnsi="Times New Roman" w:cs="Times New Roman"/>
                <w:sz w:val="28"/>
                <w:szCs w:val="28"/>
                <w:lang w:val="ky-KG"/>
              </w:rPr>
              <w:t xml:space="preserve"> Пикир алмашуу мамлекеттик жана расмий тилдерде жүргүзүлөт.</w:t>
            </w:r>
          </w:p>
        </w:tc>
      </w:tr>
      <w:tr w:rsidR="00D16E18" w:rsidRPr="00246AD0" w:rsidTr="008A37BB">
        <w:tc>
          <w:tcPr>
            <w:tcW w:w="558" w:type="dxa"/>
            <w:tcBorders>
              <w:bottom w:val="single" w:sz="4" w:space="0" w:color="000000"/>
              <w:right w:val="single" w:sz="4" w:space="0" w:color="auto"/>
            </w:tcBorders>
          </w:tcPr>
          <w:p w:rsidR="00D16E18" w:rsidRPr="00246AD0" w:rsidRDefault="00D16E18" w:rsidP="00C51ED5">
            <w:pPr>
              <w:jc w:val="center"/>
              <w:rPr>
                <w:rFonts w:ascii="Times New Roman" w:hAnsi="Times New Roman" w:cs="Times New Roman"/>
                <w:color w:val="000000"/>
                <w:sz w:val="28"/>
                <w:szCs w:val="28"/>
              </w:rPr>
            </w:pPr>
            <w:r w:rsidRPr="00246AD0">
              <w:rPr>
                <w:rFonts w:ascii="Times New Roman" w:hAnsi="Times New Roman" w:cs="Times New Roman"/>
                <w:color w:val="000000"/>
                <w:sz w:val="28"/>
                <w:szCs w:val="28"/>
              </w:rPr>
              <w:t>11</w:t>
            </w:r>
          </w:p>
        </w:tc>
        <w:tc>
          <w:tcPr>
            <w:tcW w:w="3625" w:type="dxa"/>
            <w:tcBorders>
              <w:left w:val="single" w:sz="4" w:space="0" w:color="auto"/>
              <w:bottom w:val="single" w:sz="4" w:space="0" w:color="000000"/>
              <w:right w:val="single" w:sz="4" w:space="0" w:color="auto"/>
            </w:tcBorders>
          </w:tcPr>
          <w:p w:rsidR="00D16E18" w:rsidRPr="00246AD0" w:rsidRDefault="00D16E18" w:rsidP="00C51ED5">
            <w:pPr>
              <w:spacing w:after="0" w:line="240" w:lineRule="auto"/>
              <w:jc w:val="both"/>
              <w:rPr>
                <w:rFonts w:ascii="Times New Roman" w:hAnsi="Times New Roman" w:cs="Times New Roman"/>
                <w:sz w:val="28"/>
                <w:szCs w:val="28"/>
              </w:rPr>
            </w:pPr>
            <w:r w:rsidRPr="00246AD0">
              <w:rPr>
                <w:rFonts w:ascii="Times New Roman" w:hAnsi="Times New Roman" w:cs="Times New Roman"/>
                <w:sz w:val="28"/>
                <w:szCs w:val="28"/>
              </w:rPr>
              <w:t>Купуялуулукту камсыздоо ыкмалары</w:t>
            </w:r>
          </w:p>
        </w:tc>
        <w:tc>
          <w:tcPr>
            <w:tcW w:w="4889" w:type="dxa"/>
            <w:tcBorders>
              <w:left w:val="single" w:sz="4" w:space="0" w:color="auto"/>
              <w:bottom w:val="single" w:sz="4" w:space="0" w:color="000000"/>
            </w:tcBorders>
          </w:tcPr>
          <w:p w:rsidR="00D16E18" w:rsidRPr="00246AD0" w:rsidRDefault="00D16E18" w:rsidP="002F34A1">
            <w:pPr>
              <w:spacing w:after="0" w:line="240" w:lineRule="auto"/>
              <w:jc w:val="both"/>
              <w:rPr>
                <w:rFonts w:ascii="Times New Roman" w:hAnsi="Times New Roman" w:cs="Times New Roman"/>
                <w:color w:val="000000"/>
                <w:sz w:val="28"/>
                <w:szCs w:val="28"/>
                <w:lang w:val="ky-KG"/>
              </w:rPr>
            </w:pPr>
            <w:r w:rsidRPr="00246AD0">
              <w:rPr>
                <w:rFonts w:ascii="Times New Roman" w:hAnsi="Times New Roman" w:cs="Times New Roman"/>
                <w:sz w:val="28"/>
                <w:szCs w:val="28"/>
              </w:rPr>
              <w:t xml:space="preserve">Керектөөчү </w:t>
            </w:r>
            <w:proofErr w:type="spellStart"/>
            <w:r w:rsidRPr="00246AD0">
              <w:rPr>
                <w:rFonts w:ascii="Times New Roman" w:hAnsi="Times New Roman" w:cs="Times New Roman"/>
                <w:sz w:val="28"/>
                <w:szCs w:val="28"/>
              </w:rPr>
              <w:t>жана</w:t>
            </w:r>
            <w:proofErr w:type="spellEnd"/>
            <w:r w:rsidRPr="00246AD0">
              <w:rPr>
                <w:rFonts w:ascii="Times New Roman" w:hAnsi="Times New Roman" w:cs="Times New Roman"/>
                <w:sz w:val="28"/>
                <w:szCs w:val="28"/>
              </w:rPr>
              <w:t xml:space="preserve"> ага </w:t>
            </w:r>
            <w:proofErr w:type="spellStart"/>
            <w:r w:rsidR="0004493F">
              <w:rPr>
                <w:rFonts w:ascii="Times New Roman" w:hAnsi="Times New Roman" w:cs="Times New Roman"/>
                <w:sz w:val="28"/>
                <w:szCs w:val="28"/>
              </w:rPr>
              <w:t>берилген</w:t>
            </w:r>
            <w:proofErr w:type="spellEnd"/>
            <w:r w:rsidR="0004493F">
              <w:rPr>
                <w:rFonts w:ascii="Times New Roman" w:hAnsi="Times New Roman" w:cs="Times New Roman"/>
                <w:sz w:val="28"/>
                <w:szCs w:val="28"/>
              </w:rPr>
              <w:t xml:space="preserve"> </w:t>
            </w:r>
            <w:proofErr w:type="spellStart"/>
            <w:r w:rsidR="0004493F" w:rsidRPr="00246AD0">
              <w:rPr>
                <w:rFonts w:ascii="Times New Roman" w:hAnsi="Times New Roman" w:cs="Times New Roman"/>
                <w:sz w:val="28"/>
                <w:szCs w:val="28"/>
              </w:rPr>
              <w:t>кызмат</w:t>
            </w:r>
            <w:proofErr w:type="spellEnd"/>
            <w:r w:rsidR="0004493F" w:rsidRPr="00246AD0">
              <w:rPr>
                <w:rFonts w:ascii="Times New Roman" w:hAnsi="Times New Roman" w:cs="Times New Roman"/>
                <w:sz w:val="28"/>
                <w:szCs w:val="28"/>
              </w:rPr>
              <w:t xml:space="preserve"> </w:t>
            </w:r>
            <w:r w:rsidRPr="00246AD0">
              <w:rPr>
                <w:rFonts w:ascii="Times New Roman" w:hAnsi="Times New Roman" w:cs="Times New Roman"/>
                <w:sz w:val="28"/>
                <w:szCs w:val="28"/>
              </w:rPr>
              <w:t>көрсөтү</w:t>
            </w:r>
            <w:r w:rsidR="0004493F" w:rsidRPr="00246AD0">
              <w:rPr>
                <w:rFonts w:ascii="Times New Roman" w:hAnsi="Times New Roman" w:cs="Times New Roman"/>
                <w:sz w:val="28"/>
                <w:szCs w:val="28"/>
              </w:rPr>
              <w:t>ү</w:t>
            </w:r>
            <w:r w:rsidRPr="00246AD0">
              <w:rPr>
                <w:rFonts w:ascii="Times New Roman" w:hAnsi="Times New Roman" w:cs="Times New Roman"/>
                <w:sz w:val="28"/>
                <w:szCs w:val="28"/>
              </w:rPr>
              <w:t>лө</w:t>
            </w:r>
            <w:proofErr w:type="gramStart"/>
            <w:r w:rsidR="0004493F">
              <w:rPr>
                <w:rFonts w:ascii="Times New Roman" w:hAnsi="Times New Roman" w:cs="Times New Roman"/>
                <w:sz w:val="28"/>
                <w:szCs w:val="28"/>
              </w:rPr>
              <w:t>р</w:t>
            </w:r>
            <w:proofErr w:type="gramEnd"/>
            <w:r w:rsidRPr="00246AD0">
              <w:rPr>
                <w:rFonts w:ascii="Times New Roman" w:hAnsi="Times New Roman" w:cs="Times New Roman"/>
                <w:sz w:val="28"/>
                <w:szCs w:val="28"/>
              </w:rPr>
              <w:t xml:space="preserve"> жөнүндө </w:t>
            </w:r>
            <w:proofErr w:type="spellStart"/>
            <w:r w:rsidRPr="00246AD0">
              <w:rPr>
                <w:rFonts w:ascii="Times New Roman" w:hAnsi="Times New Roman" w:cs="Times New Roman"/>
                <w:sz w:val="28"/>
                <w:szCs w:val="28"/>
              </w:rPr>
              <w:t>маалымат</w:t>
            </w:r>
            <w:proofErr w:type="spellEnd"/>
            <w:r w:rsidRPr="00246AD0">
              <w:rPr>
                <w:rFonts w:ascii="Times New Roman" w:hAnsi="Times New Roman" w:cs="Times New Roman"/>
                <w:sz w:val="28"/>
                <w:szCs w:val="28"/>
              </w:rPr>
              <w:t xml:space="preserve"> </w:t>
            </w:r>
            <w:r w:rsidR="0004493F">
              <w:rPr>
                <w:rFonts w:ascii="Times New Roman" w:hAnsi="Times New Roman" w:cs="Times New Roman"/>
                <w:sz w:val="28"/>
                <w:szCs w:val="28"/>
              </w:rPr>
              <w:t>т</w:t>
            </w:r>
            <w:r w:rsidRPr="00246AD0">
              <w:rPr>
                <w:rFonts w:ascii="Times New Roman" w:hAnsi="Times New Roman" w:cs="Times New Roman"/>
                <w:sz w:val="28"/>
                <w:szCs w:val="28"/>
              </w:rPr>
              <w:t>и</w:t>
            </w:r>
            <w:r w:rsidR="0004493F">
              <w:rPr>
                <w:rFonts w:ascii="Times New Roman" w:hAnsi="Times New Roman" w:cs="Times New Roman"/>
                <w:sz w:val="28"/>
                <w:szCs w:val="28"/>
              </w:rPr>
              <w:t>йи</w:t>
            </w:r>
            <w:r w:rsidRPr="00246AD0">
              <w:rPr>
                <w:rFonts w:ascii="Times New Roman" w:hAnsi="Times New Roman" w:cs="Times New Roman"/>
                <w:sz w:val="28"/>
                <w:szCs w:val="28"/>
              </w:rPr>
              <w:t>ш</w:t>
            </w:r>
            <w:r w:rsidR="0004493F">
              <w:rPr>
                <w:rFonts w:ascii="Times New Roman" w:hAnsi="Times New Roman" w:cs="Times New Roman"/>
                <w:sz w:val="28"/>
                <w:szCs w:val="28"/>
              </w:rPr>
              <w:t>т</w:t>
            </w:r>
            <w:r w:rsidRPr="00246AD0">
              <w:rPr>
                <w:rFonts w:ascii="Times New Roman" w:hAnsi="Times New Roman" w:cs="Times New Roman"/>
                <w:sz w:val="28"/>
                <w:szCs w:val="28"/>
              </w:rPr>
              <w:t xml:space="preserve">үү </w:t>
            </w:r>
            <w:proofErr w:type="spellStart"/>
            <w:r w:rsidRPr="00246AD0">
              <w:rPr>
                <w:rFonts w:ascii="Times New Roman" w:hAnsi="Times New Roman" w:cs="Times New Roman"/>
                <w:sz w:val="28"/>
                <w:szCs w:val="28"/>
              </w:rPr>
              <w:t>мамлекеттик</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орган</w:t>
            </w:r>
            <w:r w:rsidR="0004493F">
              <w:rPr>
                <w:rFonts w:ascii="Times New Roman" w:hAnsi="Times New Roman" w:cs="Times New Roman"/>
                <w:sz w:val="28"/>
                <w:szCs w:val="28"/>
              </w:rPr>
              <w:t>дар</w:t>
            </w:r>
            <w:r w:rsidRPr="00246AD0">
              <w:rPr>
                <w:rFonts w:ascii="Times New Roman" w:hAnsi="Times New Roman" w:cs="Times New Roman"/>
                <w:sz w:val="28"/>
                <w:szCs w:val="28"/>
              </w:rPr>
              <w:t>дын</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суроо-талабы</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боюнча</w:t>
            </w:r>
            <w:proofErr w:type="spellEnd"/>
            <w:r w:rsidR="0004493F">
              <w:rPr>
                <w:rFonts w:ascii="Times New Roman" w:hAnsi="Times New Roman" w:cs="Times New Roman"/>
                <w:sz w:val="28"/>
                <w:szCs w:val="28"/>
              </w:rPr>
              <w:t xml:space="preserve"> </w:t>
            </w:r>
            <w:proofErr w:type="spellStart"/>
            <w:r w:rsidR="0004493F">
              <w:rPr>
                <w:rFonts w:ascii="Times New Roman" w:hAnsi="Times New Roman" w:cs="Times New Roman"/>
                <w:sz w:val="28"/>
                <w:szCs w:val="28"/>
              </w:rPr>
              <w:t>жана</w:t>
            </w:r>
            <w:proofErr w:type="spellEnd"/>
            <w:r w:rsidR="0004493F">
              <w:rPr>
                <w:rFonts w:ascii="Times New Roman" w:hAnsi="Times New Roman" w:cs="Times New Roman"/>
                <w:sz w:val="28"/>
                <w:szCs w:val="28"/>
              </w:rPr>
              <w:t xml:space="preserve"> </w:t>
            </w:r>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Кыргыз</w:t>
            </w:r>
            <w:proofErr w:type="spellEnd"/>
            <w:r w:rsidRPr="00246AD0">
              <w:rPr>
                <w:rFonts w:ascii="Times New Roman" w:hAnsi="Times New Roman" w:cs="Times New Roman"/>
                <w:sz w:val="28"/>
                <w:szCs w:val="28"/>
              </w:rPr>
              <w:t xml:space="preserve"> Республикасынын </w:t>
            </w:r>
            <w:r w:rsidR="00BC7747">
              <w:rPr>
                <w:rFonts w:ascii="Times New Roman" w:hAnsi="Times New Roman" w:cs="Times New Roman"/>
                <w:sz w:val="28"/>
                <w:szCs w:val="28"/>
              </w:rPr>
              <w:t>м</w:t>
            </w:r>
            <w:r w:rsidRPr="00246AD0">
              <w:rPr>
                <w:rFonts w:ascii="Times New Roman" w:hAnsi="Times New Roman" w:cs="Times New Roman"/>
                <w:sz w:val="28"/>
                <w:szCs w:val="28"/>
              </w:rPr>
              <w:t>ыйзам</w:t>
            </w:r>
            <w:r w:rsidR="00BC7747">
              <w:rPr>
                <w:rFonts w:ascii="Times New Roman" w:hAnsi="Times New Roman" w:cs="Times New Roman"/>
                <w:sz w:val="28"/>
                <w:szCs w:val="28"/>
              </w:rPr>
              <w:t>дар</w:t>
            </w:r>
            <w:r w:rsidRPr="00246AD0">
              <w:rPr>
                <w:rFonts w:ascii="Times New Roman" w:hAnsi="Times New Roman" w:cs="Times New Roman"/>
                <w:sz w:val="28"/>
                <w:szCs w:val="28"/>
              </w:rPr>
              <w:t>ын</w:t>
            </w:r>
            <w:r w:rsidR="00BC7747">
              <w:rPr>
                <w:rFonts w:ascii="Times New Roman" w:hAnsi="Times New Roman" w:cs="Times New Roman"/>
                <w:sz w:val="28"/>
                <w:szCs w:val="28"/>
              </w:rPr>
              <w:t>д</w:t>
            </w:r>
            <w:r w:rsidRPr="00246AD0">
              <w:rPr>
                <w:rFonts w:ascii="Times New Roman" w:hAnsi="Times New Roman" w:cs="Times New Roman"/>
                <w:sz w:val="28"/>
                <w:szCs w:val="28"/>
              </w:rPr>
              <w:t xml:space="preserve">а </w:t>
            </w:r>
            <w:r w:rsidR="00BC7747">
              <w:rPr>
                <w:rFonts w:ascii="Times New Roman" w:hAnsi="Times New Roman" w:cs="Times New Roman"/>
                <w:sz w:val="28"/>
                <w:szCs w:val="28"/>
              </w:rPr>
              <w:t xml:space="preserve">каралган негиздер боюнча гана </w:t>
            </w:r>
            <w:r w:rsidRPr="00246AD0">
              <w:rPr>
                <w:rFonts w:ascii="Times New Roman" w:hAnsi="Times New Roman" w:cs="Times New Roman"/>
                <w:sz w:val="28"/>
                <w:szCs w:val="28"/>
              </w:rPr>
              <w:t>берилет.</w:t>
            </w:r>
          </w:p>
        </w:tc>
      </w:tr>
      <w:tr w:rsidR="00D16E18" w:rsidRPr="00246AD0" w:rsidTr="006352C2">
        <w:tc>
          <w:tcPr>
            <w:tcW w:w="558" w:type="dxa"/>
            <w:tcBorders>
              <w:bottom w:val="single" w:sz="4" w:space="0" w:color="auto"/>
              <w:right w:val="single" w:sz="4" w:space="0" w:color="auto"/>
            </w:tcBorders>
          </w:tcPr>
          <w:p w:rsidR="00D16E18" w:rsidRPr="00246AD0" w:rsidRDefault="00D16E18" w:rsidP="00C51ED5">
            <w:pPr>
              <w:jc w:val="center"/>
              <w:rPr>
                <w:rFonts w:ascii="Times New Roman" w:hAnsi="Times New Roman" w:cs="Times New Roman"/>
                <w:color w:val="000000"/>
                <w:sz w:val="28"/>
                <w:szCs w:val="28"/>
              </w:rPr>
            </w:pPr>
            <w:r w:rsidRPr="00246AD0">
              <w:rPr>
                <w:rFonts w:ascii="Times New Roman" w:hAnsi="Times New Roman" w:cs="Times New Roman"/>
                <w:color w:val="000000"/>
                <w:sz w:val="28"/>
                <w:szCs w:val="28"/>
              </w:rPr>
              <w:t>12</w:t>
            </w:r>
          </w:p>
        </w:tc>
        <w:tc>
          <w:tcPr>
            <w:tcW w:w="3625" w:type="dxa"/>
            <w:vMerge w:val="restart"/>
            <w:tcBorders>
              <w:left w:val="single" w:sz="4" w:space="0" w:color="auto"/>
              <w:right w:val="single" w:sz="4" w:space="0" w:color="auto"/>
            </w:tcBorders>
          </w:tcPr>
          <w:p w:rsidR="00D16E18" w:rsidRPr="00246AD0" w:rsidRDefault="00D16E18" w:rsidP="00C51ED5">
            <w:pPr>
              <w:spacing w:after="0" w:line="240" w:lineRule="auto"/>
              <w:jc w:val="both"/>
              <w:rPr>
                <w:rFonts w:ascii="Times New Roman" w:hAnsi="Times New Roman" w:cs="Times New Roman"/>
                <w:sz w:val="28"/>
                <w:szCs w:val="28"/>
              </w:rPr>
            </w:pPr>
            <w:r w:rsidRPr="00246AD0">
              <w:rPr>
                <w:rFonts w:ascii="Times New Roman" w:hAnsi="Times New Roman" w:cs="Times New Roman"/>
                <w:sz w:val="28"/>
                <w:szCs w:val="28"/>
              </w:rPr>
              <w:t xml:space="preserve">Керектүү </w:t>
            </w:r>
            <w:proofErr w:type="spellStart"/>
            <w:r w:rsidRPr="00246AD0">
              <w:rPr>
                <w:rFonts w:ascii="Times New Roman" w:hAnsi="Times New Roman" w:cs="Times New Roman"/>
                <w:sz w:val="28"/>
                <w:szCs w:val="28"/>
              </w:rPr>
              <w:t>документтердин</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lastRenderedPageBreak/>
              <w:t>жана</w:t>
            </w:r>
            <w:proofErr w:type="spellEnd"/>
            <w:r w:rsidRPr="00246AD0">
              <w:rPr>
                <w:rFonts w:ascii="Times New Roman" w:hAnsi="Times New Roman" w:cs="Times New Roman"/>
                <w:sz w:val="28"/>
                <w:szCs w:val="28"/>
              </w:rPr>
              <w:t xml:space="preserve">/же </w:t>
            </w:r>
            <w:proofErr w:type="spellStart"/>
            <w:r w:rsidRPr="00246AD0">
              <w:rPr>
                <w:rFonts w:ascii="Times New Roman" w:hAnsi="Times New Roman" w:cs="Times New Roman"/>
                <w:sz w:val="28"/>
                <w:szCs w:val="28"/>
              </w:rPr>
              <w:t>мамлекеттик</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кызмат</w:t>
            </w:r>
            <w:proofErr w:type="spellEnd"/>
            <w:r w:rsidRPr="00246AD0">
              <w:rPr>
                <w:rFonts w:ascii="Times New Roman" w:hAnsi="Times New Roman" w:cs="Times New Roman"/>
                <w:sz w:val="28"/>
                <w:szCs w:val="28"/>
              </w:rPr>
              <w:t xml:space="preserve"> көрсөтүүнү керектөөчүлөрдүн </w:t>
            </w:r>
          </w:p>
          <w:p w:rsidR="00D16E18" w:rsidRPr="00246AD0" w:rsidRDefault="00D16E18" w:rsidP="00C51ED5">
            <w:pPr>
              <w:spacing w:after="0" w:line="240" w:lineRule="auto"/>
              <w:jc w:val="both"/>
              <w:rPr>
                <w:rFonts w:ascii="Times New Roman" w:hAnsi="Times New Roman" w:cs="Times New Roman"/>
                <w:sz w:val="28"/>
                <w:szCs w:val="28"/>
              </w:rPr>
            </w:pPr>
            <w:r w:rsidRPr="00246AD0">
              <w:rPr>
                <w:rFonts w:ascii="Times New Roman" w:hAnsi="Times New Roman" w:cs="Times New Roman"/>
                <w:sz w:val="28"/>
                <w:szCs w:val="28"/>
              </w:rPr>
              <w:t xml:space="preserve">иш-аракеттеринин тизмеси </w:t>
            </w:r>
          </w:p>
        </w:tc>
        <w:tc>
          <w:tcPr>
            <w:tcW w:w="4889" w:type="dxa"/>
            <w:vMerge w:val="restart"/>
            <w:tcBorders>
              <w:left w:val="single" w:sz="4" w:space="0" w:color="auto"/>
            </w:tcBorders>
          </w:tcPr>
          <w:p w:rsidR="00D16E18" w:rsidRPr="00246AD0" w:rsidRDefault="00D16E18" w:rsidP="002F34A1">
            <w:pPr>
              <w:spacing w:after="0" w:line="240" w:lineRule="auto"/>
              <w:jc w:val="both"/>
              <w:rPr>
                <w:rFonts w:ascii="Times New Roman" w:hAnsi="Times New Roman" w:cs="Times New Roman"/>
                <w:sz w:val="28"/>
                <w:szCs w:val="28"/>
              </w:rPr>
            </w:pPr>
            <w:proofErr w:type="spellStart"/>
            <w:r w:rsidRPr="00246AD0">
              <w:rPr>
                <w:rFonts w:ascii="Times New Roman" w:hAnsi="Times New Roman" w:cs="Times New Roman"/>
                <w:sz w:val="28"/>
                <w:szCs w:val="28"/>
              </w:rPr>
              <w:lastRenderedPageBreak/>
              <w:t>Мамлекеттик</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кызмат</w:t>
            </w:r>
            <w:proofErr w:type="spellEnd"/>
            <w:r w:rsidRPr="00246AD0">
              <w:rPr>
                <w:rFonts w:ascii="Times New Roman" w:hAnsi="Times New Roman" w:cs="Times New Roman"/>
                <w:sz w:val="28"/>
                <w:szCs w:val="28"/>
              </w:rPr>
              <w:t xml:space="preserve"> көрсөтүүнү </w:t>
            </w:r>
            <w:r w:rsidR="00DE1A8C">
              <w:rPr>
                <w:rFonts w:ascii="Times New Roman" w:hAnsi="Times New Roman" w:cs="Times New Roman"/>
                <w:sz w:val="28"/>
                <w:szCs w:val="28"/>
                <w:lang w:val="ky-KG"/>
              </w:rPr>
              <w:lastRenderedPageBreak/>
              <w:t xml:space="preserve">кардар </w:t>
            </w:r>
            <w:r w:rsidRPr="00246AD0">
              <w:rPr>
                <w:rFonts w:ascii="Times New Roman" w:hAnsi="Times New Roman" w:cs="Times New Roman"/>
                <w:sz w:val="28"/>
                <w:szCs w:val="28"/>
              </w:rPr>
              <w:t>ал</w:t>
            </w:r>
            <w:r w:rsidR="00DE1A8C">
              <w:rPr>
                <w:rFonts w:ascii="Times New Roman" w:hAnsi="Times New Roman" w:cs="Times New Roman"/>
                <w:sz w:val="28"/>
                <w:szCs w:val="28"/>
                <w:lang w:val="ky-KG"/>
              </w:rPr>
              <w:t>ышы</w:t>
            </w:r>
            <w:r w:rsidRPr="00246AD0">
              <w:rPr>
                <w:rFonts w:ascii="Times New Roman" w:hAnsi="Times New Roman" w:cs="Times New Roman"/>
                <w:sz w:val="28"/>
                <w:szCs w:val="28"/>
              </w:rPr>
              <w:t xml:space="preserve"> үчүн төмөнкү</w:t>
            </w:r>
            <w:r w:rsidR="00DE1A8C">
              <w:rPr>
                <w:rFonts w:ascii="Times New Roman" w:hAnsi="Times New Roman" w:cs="Times New Roman"/>
                <w:sz w:val="28"/>
                <w:szCs w:val="28"/>
                <w:lang w:val="ky-KG"/>
              </w:rPr>
              <w:t>дөй</w:t>
            </w:r>
            <w:r w:rsidR="00DE1A8C">
              <w:rPr>
                <w:rFonts w:ascii="Times New Roman" w:hAnsi="Times New Roman" w:cs="Times New Roman"/>
                <w:sz w:val="28"/>
                <w:szCs w:val="28"/>
              </w:rPr>
              <w:t xml:space="preserve"> </w:t>
            </w:r>
            <w:proofErr w:type="spellStart"/>
            <w:r w:rsidR="00DE1A8C">
              <w:rPr>
                <w:rFonts w:ascii="Times New Roman" w:hAnsi="Times New Roman" w:cs="Times New Roman"/>
                <w:sz w:val="28"/>
                <w:szCs w:val="28"/>
              </w:rPr>
              <w:t>документтерди</w:t>
            </w:r>
            <w:proofErr w:type="spellEnd"/>
            <w:r w:rsidR="00DE1A8C">
              <w:rPr>
                <w:rFonts w:ascii="Times New Roman" w:hAnsi="Times New Roman" w:cs="Times New Roman"/>
                <w:sz w:val="28"/>
                <w:szCs w:val="28"/>
              </w:rPr>
              <w:t xml:space="preserve"> </w:t>
            </w:r>
            <w:proofErr w:type="spellStart"/>
            <w:r w:rsidR="00DE1A8C">
              <w:rPr>
                <w:rFonts w:ascii="Times New Roman" w:hAnsi="Times New Roman" w:cs="Times New Roman"/>
                <w:sz w:val="28"/>
                <w:szCs w:val="28"/>
              </w:rPr>
              <w:t>бер</w:t>
            </w:r>
            <w:proofErr w:type="spellEnd"/>
            <w:r w:rsidR="00DE1A8C">
              <w:rPr>
                <w:rFonts w:ascii="Times New Roman" w:hAnsi="Times New Roman" w:cs="Times New Roman"/>
                <w:sz w:val="28"/>
                <w:szCs w:val="28"/>
                <w:lang w:val="ky-KG"/>
              </w:rPr>
              <w:t>иши керек</w:t>
            </w:r>
            <w:r w:rsidRPr="00246AD0">
              <w:rPr>
                <w:rFonts w:ascii="Times New Roman" w:hAnsi="Times New Roman" w:cs="Times New Roman"/>
                <w:sz w:val="28"/>
                <w:szCs w:val="28"/>
              </w:rPr>
              <w:t>:</w:t>
            </w:r>
          </w:p>
          <w:p w:rsidR="00D16E18" w:rsidRPr="00246AD0" w:rsidRDefault="00D16E18" w:rsidP="002F34A1">
            <w:pPr>
              <w:spacing w:after="0" w:line="240" w:lineRule="auto"/>
              <w:jc w:val="both"/>
              <w:rPr>
                <w:rFonts w:ascii="Times New Roman" w:hAnsi="Times New Roman" w:cs="Times New Roman"/>
                <w:sz w:val="28"/>
                <w:szCs w:val="28"/>
              </w:rPr>
            </w:pPr>
            <w:r w:rsidRPr="00246AD0">
              <w:rPr>
                <w:rFonts w:ascii="Times New Roman" w:hAnsi="Times New Roman" w:cs="Times New Roman"/>
                <w:sz w:val="28"/>
                <w:szCs w:val="28"/>
              </w:rPr>
              <w:t>-</w:t>
            </w:r>
            <w:r w:rsidR="00DE1A8C">
              <w:rPr>
                <w:rFonts w:ascii="Times New Roman" w:hAnsi="Times New Roman" w:cs="Times New Roman"/>
                <w:sz w:val="28"/>
                <w:szCs w:val="28"/>
                <w:lang w:val="ky-KG"/>
              </w:rPr>
              <w:t xml:space="preserve"> </w:t>
            </w:r>
            <w:proofErr w:type="spellStart"/>
            <w:r w:rsidRPr="00246AD0">
              <w:rPr>
                <w:rFonts w:ascii="Times New Roman" w:hAnsi="Times New Roman" w:cs="Times New Roman"/>
                <w:sz w:val="28"/>
                <w:szCs w:val="28"/>
              </w:rPr>
              <w:t>кызмат</w:t>
            </w:r>
            <w:r w:rsidR="00BC7747">
              <w:rPr>
                <w:rFonts w:ascii="Times New Roman" w:hAnsi="Times New Roman" w:cs="Times New Roman"/>
                <w:sz w:val="28"/>
                <w:szCs w:val="28"/>
              </w:rPr>
              <w:t>ты</w:t>
            </w:r>
            <w:proofErr w:type="spellEnd"/>
            <w:r w:rsidR="00BC7747">
              <w:rPr>
                <w:rFonts w:ascii="Times New Roman" w:hAnsi="Times New Roman" w:cs="Times New Roman"/>
                <w:sz w:val="28"/>
                <w:szCs w:val="28"/>
              </w:rPr>
              <w:t xml:space="preserve"> </w:t>
            </w:r>
            <w:proofErr w:type="spellStart"/>
            <w:r w:rsidR="00BC7747">
              <w:rPr>
                <w:rFonts w:ascii="Times New Roman" w:hAnsi="Times New Roman" w:cs="Times New Roman"/>
                <w:sz w:val="28"/>
                <w:szCs w:val="28"/>
              </w:rPr>
              <w:t>колдонуучунун</w:t>
            </w:r>
            <w:proofErr w:type="spellEnd"/>
            <w:r w:rsidR="00BC7747">
              <w:rPr>
                <w:rFonts w:ascii="Times New Roman" w:hAnsi="Times New Roman" w:cs="Times New Roman"/>
                <w:sz w:val="28"/>
                <w:szCs w:val="28"/>
              </w:rPr>
              <w:t xml:space="preserve"> колу </w:t>
            </w:r>
            <w:proofErr w:type="spellStart"/>
            <w:r w:rsidR="00BC7747">
              <w:rPr>
                <w:rFonts w:ascii="Times New Roman" w:hAnsi="Times New Roman" w:cs="Times New Roman"/>
                <w:sz w:val="28"/>
                <w:szCs w:val="28"/>
              </w:rPr>
              <w:t>коюлган</w:t>
            </w:r>
            <w:proofErr w:type="spellEnd"/>
            <w:r w:rsidR="00BC7747">
              <w:rPr>
                <w:rFonts w:ascii="Times New Roman" w:hAnsi="Times New Roman" w:cs="Times New Roman"/>
                <w:sz w:val="28"/>
                <w:szCs w:val="28"/>
              </w:rPr>
              <w:t xml:space="preserve"> </w:t>
            </w:r>
            <w:r w:rsidRPr="00246AD0">
              <w:rPr>
                <w:rFonts w:ascii="Times New Roman" w:hAnsi="Times New Roman" w:cs="Times New Roman"/>
                <w:sz w:val="28"/>
                <w:szCs w:val="28"/>
              </w:rPr>
              <w:t xml:space="preserve"> </w:t>
            </w:r>
            <w:r w:rsidR="00BC7747">
              <w:rPr>
                <w:rFonts w:ascii="Times New Roman" w:hAnsi="Times New Roman" w:cs="Times New Roman"/>
                <w:sz w:val="28"/>
                <w:szCs w:val="28"/>
                <w:lang w:val="ky-KG"/>
              </w:rPr>
              <w:t>жумуштун тү</w:t>
            </w:r>
            <w:proofErr w:type="gramStart"/>
            <w:r w:rsidR="00BC7747">
              <w:rPr>
                <w:rFonts w:ascii="Times New Roman" w:hAnsi="Times New Roman" w:cs="Times New Roman"/>
                <w:sz w:val="28"/>
                <w:szCs w:val="28"/>
                <w:lang w:val="ky-KG"/>
              </w:rPr>
              <w:t>р</w:t>
            </w:r>
            <w:proofErr w:type="gramEnd"/>
            <w:r w:rsidR="00BC7747">
              <w:rPr>
                <w:rFonts w:ascii="Times New Roman" w:hAnsi="Times New Roman" w:cs="Times New Roman"/>
                <w:sz w:val="28"/>
                <w:szCs w:val="28"/>
                <w:lang w:val="ky-KG"/>
              </w:rPr>
              <w:t>ү</w:t>
            </w:r>
            <w:r w:rsidR="00DE1A8C">
              <w:rPr>
                <w:rFonts w:ascii="Times New Roman" w:hAnsi="Times New Roman" w:cs="Times New Roman"/>
                <w:sz w:val="28"/>
                <w:szCs w:val="28"/>
                <w:lang w:val="ky-KG"/>
              </w:rPr>
              <w:t>н</w:t>
            </w:r>
            <w:r w:rsidR="00BC7747" w:rsidRPr="00DD56ED">
              <w:rPr>
                <w:rFonts w:ascii="Times New Roman" w:hAnsi="Times New Roman" w:cs="Times New Roman"/>
                <w:sz w:val="28"/>
                <w:szCs w:val="28"/>
                <w:lang w:val="ky-KG"/>
              </w:rPr>
              <w:t xml:space="preserve"> көрсөтү</w:t>
            </w:r>
            <w:r w:rsidR="00DE1A8C">
              <w:rPr>
                <w:rFonts w:ascii="Times New Roman" w:hAnsi="Times New Roman" w:cs="Times New Roman"/>
                <w:sz w:val="28"/>
                <w:szCs w:val="28"/>
                <w:lang w:val="ky-KG"/>
              </w:rPr>
              <w:t>ү менен кызмат алууга</w:t>
            </w:r>
            <w:r w:rsidR="00BC7747" w:rsidRPr="00DD56ED">
              <w:rPr>
                <w:rFonts w:ascii="Times New Roman" w:hAnsi="Times New Roman" w:cs="Times New Roman"/>
                <w:sz w:val="28"/>
                <w:szCs w:val="28"/>
                <w:lang w:val="ky-KG"/>
              </w:rPr>
              <w:t xml:space="preserve"> </w:t>
            </w:r>
            <w:proofErr w:type="spellStart"/>
            <w:r w:rsidRPr="00246AD0">
              <w:rPr>
                <w:rFonts w:ascii="Times New Roman" w:hAnsi="Times New Roman" w:cs="Times New Roman"/>
                <w:sz w:val="28"/>
                <w:szCs w:val="28"/>
              </w:rPr>
              <w:t>арыз</w:t>
            </w:r>
            <w:proofErr w:type="spellEnd"/>
            <w:r w:rsidRPr="00246AD0">
              <w:rPr>
                <w:rFonts w:ascii="Times New Roman" w:hAnsi="Times New Roman" w:cs="Times New Roman"/>
                <w:sz w:val="28"/>
                <w:szCs w:val="28"/>
              </w:rPr>
              <w:t>;</w:t>
            </w:r>
          </w:p>
          <w:p w:rsidR="003C62E3" w:rsidRDefault="006352C2" w:rsidP="002F3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E1A8C">
              <w:rPr>
                <w:rFonts w:ascii="Times New Roman" w:hAnsi="Times New Roman" w:cs="Times New Roman"/>
                <w:sz w:val="28"/>
                <w:szCs w:val="28"/>
                <w:lang w:val="ky-KG"/>
              </w:rPr>
              <w:t xml:space="preserve"> </w:t>
            </w:r>
            <w:r w:rsidR="00D16E18" w:rsidRPr="00246AD0">
              <w:rPr>
                <w:rFonts w:ascii="Times New Roman" w:hAnsi="Times New Roman" w:cs="Times New Roman"/>
                <w:sz w:val="28"/>
                <w:szCs w:val="28"/>
                <w:lang w:val="ky-KG"/>
              </w:rPr>
              <w:t xml:space="preserve">жеке </w:t>
            </w:r>
            <w:r w:rsidR="00DE1A8C">
              <w:rPr>
                <w:rFonts w:ascii="Times New Roman" w:hAnsi="Times New Roman" w:cs="Times New Roman"/>
                <w:sz w:val="28"/>
                <w:szCs w:val="28"/>
                <w:lang w:val="ky-KG"/>
              </w:rPr>
              <w:t>жакт</w:t>
            </w:r>
            <w:r w:rsidR="00D16E18" w:rsidRPr="00246AD0">
              <w:rPr>
                <w:rFonts w:ascii="Times New Roman" w:hAnsi="Times New Roman" w:cs="Times New Roman"/>
                <w:sz w:val="28"/>
                <w:szCs w:val="28"/>
                <w:lang w:val="ky-KG"/>
              </w:rPr>
              <w:t>ар</w:t>
            </w:r>
            <w:r w:rsidR="00D16E18" w:rsidRPr="00246AD0">
              <w:rPr>
                <w:rFonts w:ascii="Times New Roman" w:hAnsi="Times New Roman" w:cs="Times New Roman"/>
                <w:sz w:val="28"/>
                <w:szCs w:val="28"/>
              </w:rPr>
              <w:t xml:space="preserve"> </w:t>
            </w:r>
            <w:r w:rsidR="003C62E3" w:rsidRPr="00246AD0">
              <w:rPr>
                <w:rFonts w:ascii="Times New Roman" w:hAnsi="Times New Roman" w:cs="Times New Roman"/>
                <w:sz w:val="28"/>
                <w:szCs w:val="28"/>
              </w:rPr>
              <w:t xml:space="preserve">үчүн </w:t>
            </w:r>
            <w:r w:rsidR="003C62E3">
              <w:rPr>
                <w:rFonts w:ascii="Times New Roman" w:hAnsi="Times New Roman" w:cs="Times New Roman"/>
                <w:sz w:val="28"/>
                <w:szCs w:val="28"/>
              </w:rPr>
              <w:t>–</w:t>
            </w:r>
            <w:r w:rsidR="00D16E18" w:rsidRPr="00246AD0">
              <w:rPr>
                <w:rFonts w:ascii="Times New Roman" w:hAnsi="Times New Roman" w:cs="Times New Roman"/>
                <w:sz w:val="28"/>
                <w:szCs w:val="28"/>
              </w:rPr>
              <w:t xml:space="preserve"> </w:t>
            </w:r>
            <w:r w:rsidR="00DE1A8C">
              <w:rPr>
                <w:rFonts w:ascii="Times New Roman" w:hAnsi="Times New Roman" w:cs="Times New Roman"/>
                <w:sz w:val="28"/>
                <w:szCs w:val="28"/>
                <w:lang w:val="ky-KG"/>
              </w:rPr>
              <w:t>адамдын ким экенин күбөлөндү</w:t>
            </w:r>
            <w:proofErr w:type="gramStart"/>
            <w:r w:rsidR="00DE1A8C">
              <w:rPr>
                <w:rFonts w:ascii="Times New Roman" w:hAnsi="Times New Roman" w:cs="Times New Roman"/>
                <w:sz w:val="28"/>
                <w:szCs w:val="28"/>
                <w:lang w:val="ky-KG"/>
              </w:rPr>
              <w:t>р</w:t>
            </w:r>
            <w:proofErr w:type="gramEnd"/>
            <w:r w:rsidR="00DE1A8C">
              <w:rPr>
                <w:rFonts w:ascii="Times New Roman" w:hAnsi="Times New Roman" w:cs="Times New Roman"/>
                <w:sz w:val="28"/>
                <w:szCs w:val="28"/>
                <w:lang w:val="ky-KG"/>
              </w:rPr>
              <w:t>үүчү</w:t>
            </w:r>
            <w:r w:rsidR="00D16E18" w:rsidRPr="00246AD0">
              <w:rPr>
                <w:rFonts w:ascii="Times New Roman" w:hAnsi="Times New Roman" w:cs="Times New Roman"/>
                <w:sz w:val="28"/>
                <w:szCs w:val="28"/>
              </w:rPr>
              <w:t xml:space="preserve"> документ; </w:t>
            </w:r>
          </w:p>
          <w:p w:rsidR="003C62E3" w:rsidRDefault="00D16E18" w:rsidP="002F34A1">
            <w:pPr>
              <w:pStyle w:val="HTML"/>
              <w:jc w:val="both"/>
              <w:rPr>
                <w:rFonts w:ascii="Times New Roman" w:hAnsi="Times New Roman" w:cs="Times New Roman"/>
                <w:sz w:val="28"/>
                <w:szCs w:val="28"/>
              </w:rPr>
            </w:pPr>
            <w:r w:rsidRPr="00246AD0">
              <w:rPr>
                <w:rFonts w:ascii="Times New Roman" w:hAnsi="Times New Roman" w:cs="Times New Roman"/>
                <w:sz w:val="28"/>
                <w:szCs w:val="28"/>
              </w:rPr>
              <w:t>-</w:t>
            </w:r>
            <w:r w:rsidR="006352C2">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юридикалык</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жактар</w:t>
            </w:r>
            <w:proofErr w:type="spellEnd"/>
            <w:r w:rsidR="003C62E3" w:rsidRPr="00246AD0">
              <w:rPr>
                <w:rFonts w:ascii="Times New Roman" w:hAnsi="Times New Roman" w:cs="Times New Roman"/>
                <w:sz w:val="28"/>
                <w:szCs w:val="28"/>
              </w:rPr>
              <w:t xml:space="preserve"> үчүн</w:t>
            </w:r>
            <w:r w:rsidR="003C62E3">
              <w:rPr>
                <w:rFonts w:ascii="Times New Roman" w:hAnsi="Times New Roman" w:cs="Times New Roman"/>
                <w:sz w:val="28"/>
                <w:szCs w:val="28"/>
              </w:rPr>
              <w:t xml:space="preserve"> – </w:t>
            </w:r>
            <w:r w:rsidRPr="00246AD0">
              <w:rPr>
                <w:rFonts w:ascii="Times New Roman" w:hAnsi="Times New Roman" w:cs="Times New Roman"/>
                <w:sz w:val="28"/>
                <w:szCs w:val="28"/>
              </w:rPr>
              <w:t xml:space="preserve"> </w:t>
            </w:r>
            <w:proofErr w:type="spellStart"/>
            <w:r w:rsidR="003C62E3" w:rsidRPr="00246AD0">
              <w:rPr>
                <w:rFonts w:ascii="Times New Roman" w:hAnsi="Times New Roman" w:cs="Times New Roman"/>
                <w:sz w:val="28"/>
                <w:szCs w:val="28"/>
              </w:rPr>
              <w:t>юридикалык</w:t>
            </w:r>
            <w:proofErr w:type="spellEnd"/>
            <w:r w:rsidR="003C62E3" w:rsidRPr="00246AD0">
              <w:rPr>
                <w:rFonts w:ascii="Times New Roman" w:hAnsi="Times New Roman" w:cs="Times New Roman"/>
                <w:sz w:val="28"/>
                <w:szCs w:val="28"/>
              </w:rPr>
              <w:t xml:space="preserve"> жакт</w:t>
            </w:r>
            <w:r w:rsidR="003C62E3">
              <w:rPr>
                <w:rFonts w:ascii="Times New Roman" w:hAnsi="Times New Roman" w:cs="Times New Roman"/>
                <w:sz w:val="28"/>
                <w:szCs w:val="28"/>
              </w:rPr>
              <w:t xml:space="preserve">ы </w:t>
            </w:r>
            <w:proofErr w:type="spellStart"/>
            <w:r w:rsidR="003C62E3">
              <w:rPr>
                <w:rFonts w:ascii="Times New Roman" w:hAnsi="Times New Roman" w:cs="Times New Roman"/>
                <w:sz w:val="28"/>
                <w:szCs w:val="28"/>
              </w:rPr>
              <w:t>каттоо</w:t>
            </w:r>
            <w:proofErr w:type="spellEnd"/>
            <w:r w:rsidR="003C62E3">
              <w:rPr>
                <w:rFonts w:ascii="Times New Roman" w:hAnsi="Times New Roman" w:cs="Times New Roman"/>
                <w:sz w:val="28"/>
                <w:szCs w:val="28"/>
              </w:rPr>
              <w:t xml:space="preserve"> </w:t>
            </w:r>
            <w:r w:rsidR="00DE1A8C">
              <w:rPr>
                <w:rFonts w:ascii="Times New Roman" w:hAnsi="Times New Roman" w:cs="Times New Roman"/>
                <w:sz w:val="28"/>
                <w:szCs w:val="28"/>
                <w:lang w:val="ky-KG"/>
              </w:rPr>
              <w:t>(</w:t>
            </w:r>
            <w:r w:rsidR="003C62E3">
              <w:rPr>
                <w:rFonts w:ascii="Times New Roman" w:hAnsi="Times New Roman" w:cs="Times New Roman"/>
                <w:sz w:val="28"/>
                <w:szCs w:val="28"/>
              </w:rPr>
              <w:t xml:space="preserve">кайра </w:t>
            </w:r>
            <w:proofErr w:type="spellStart"/>
            <w:r w:rsidR="003C62E3">
              <w:rPr>
                <w:rFonts w:ascii="Times New Roman" w:hAnsi="Times New Roman" w:cs="Times New Roman"/>
                <w:sz w:val="28"/>
                <w:szCs w:val="28"/>
              </w:rPr>
              <w:t>каттоо</w:t>
            </w:r>
            <w:proofErr w:type="spellEnd"/>
            <w:r w:rsidR="00DE1A8C">
              <w:rPr>
                <w:rFonts w:ascii="Times New Roman" w:hAnsi="Times New Roman" w:cs="Times New Roman"/>
                <w:sz w:val="28"/>
                <w:szCs w:val="28"/>
                <w:lang w:val="ky-KG"/>
              </w:rPr>
              <w:t>)</w:t>
            </w:r>
            <w:r w:rsidR="003C62E3">
              <w:rPr>
                <w:rFonts w:ascii="Times New Roman" w:hAnsi="Times New Roman" w:cs="Times New Roman"/>
                <w:sz w:val="28"/>
                <w:szCs w:val="28"/>
              </w:rPr>
              <w:t xml:space="preserve"> ж</w:t>
            </w:r>
            <w:r w:rsidR="003C62E3" w:rsidRPr="00246AD0">
              <w:rPr>
                <w:rFonts w:ascii="Times New Roman" w:hAnsi="Times New Roman" w:cs="Times New Roman"/>
                <w:sz w:val="28"/>
                <w:szCs w:val="28"/>
              </w:rPr>
              <w:t>ө</w:t>
            </w:r>
            <w:r w:rsidR="003C62E3">
              <w:rPr>
                <w:rFonts w:ascii="Times New Roman" w:hAnsi="Times New Roman" w:cs="Times New Roman"/>
                <w:sz w:val="28"/>
                <w:szCs w:val="28"/>
              </w:rPr>
              <w:t>н</w:t>
            </w:r>
            <w:r w:rsidR="003C62E3" w:rsidRPr="00246AD0">
              <w:rPr>
                <w:rFonts w:ascii="Times New Roman" w:hAnsi="Times New Roman" w:cs="Times New Roman"/>
                <w:sz w:val="28"/>
                <w:szCs w:val="28"/>
              </w:rPr>
              <w:t>ү</w:t>
            </w:r>
            <w:r w:rsidR="003C62E3">
              <w:rPr>
                <w:rFonts w:ascii="Times New Roman" w:hAnsi="Times New Roman" w:cs="Times New Roman"/>
                <w:sz w:val="28"/>
                <w:szCs w:val="28"/>
              </w:rPr>
              <w:t>нд</w:t>
            </w:r>
            <w:r w:rsidR="003C62E3" w:rsidRPr="00246AD0">
              <w:rPr>
                <w:rFonts w:ascii="Times New Roman" w:hAnsi="Times New Roman" w:cs="Times New Roman"/>
                <w:sz w:val="28"/>
                <w:szCs w:val="28"/>
              </w:rPr>
              <w:t>ө</w:t>
            </w:r>
            <w:r w:rsidR="003C62E3">
              <w:rPr>
                <w:rFonts w:ascii="Times New Roman" w:hAnsi="Times New Roman" w:cs="Times New Roman"/>
                <w:sz w:val="28"/>
                <w:szCs w:val="28"/>
              </w:rPr>
              <w:t xml:space="preserve"> </w:t>
            </w:r>
            <w:r w:rsidR="003C62E3" w:rsidRPr="00246AD0">
              <w:rPr>
                <w:rFonts w:ascii="Times New Roman" w:eastAsiaTheme="minorHAnsi" w:hAnsi="Times New Roman" w:cs="Times New Roman"/>
                <w:sz w:val="28"/>
                <w:szCs w:val="28"/>
                <w:lang w:eastAsia="en-US"/>
              </w:rPr>
              <w:t>күбөлү</w:t>
            </w:r>
            <w:r w:rsidR="003C62E3">
              <w:rPr>
                <w:rFonts w:ascii="Times New Roman" w:eastAsiaTheme="minorHAnsi" w:hAnsi="Times New Roman" w:cs="Times New Roman"/>
                <w:sz w:val="28"/>
                <w:szCs w:val="28"/>
                <w:lang w:eastAsia="en-US"/>
              </w:rPr>
              <w:t>к</w:t>
            </w:r>
            <w:r w:rsidR="00DE1A8C">
              <w:rPr>
                <w:rFonts w:ascii="Times New Roman" w:eastAsiaTheme="minorHAnsi" w:hAnsi="Times New Roman" w:cs="Times New Roman"/>
                <w:sz w:val="28"/>
                <w:szCs w:val="28"/>
                <w:lang w:val="ky-KG" w:eastAsia="en-US"/>
              </w:rPr>
              <w:t>тү</w:t>
            </w:r>
            <w:proofErr w:type="gramStart"/>
            <w:r w:rsidR="00DE1A8C">
              <w:rPr>
                <w:rFonts w:ascii="Times New Roman" w:eastAsiaTheme="minorHAnsi" w:hAnsi="Times New Roman" w:cs="Times New Roman"/>
                <w:sz w:val="28"/>
                <w:szCs w:val="28"/>
                <w:lang w:val="ky-KG" w:eastAsia="en-US"/>
              </w:rPr>
              <w:t>н</w:t>
            </w:r>
            <w:proofErr w:type="gramEnd"/>
            <w:r w:rsidR="00DE1A8C">
              <w:rPr>
                <w:rFonts w:ascii="Times New Roman" w:eastAsiaTheme="minorHAnsi" w:hAnsi="Times New Roman" w:cs="Times New Roman"/>
                <w:sz w:val="28"/>
                <w:szCs w:val="28"/>
                <w:lang w:val="ky-KG" w:eastAsia="en-US"/>
              </w:rPr>
              <w:t xml:space="preserve"> көчүрмөсү</w:t>
            </w:r>
            <w:r w:rsidR="003C62E3">
              <w:rPr>
                <w:rFonts w:ascii="Times New Roman" w:eastAsiaTheme="minorHAnsi" w:hAnsi="Times New Roman" w:cs="Times New Roman"/>
                <w:sz w:val="28"/>
                <w:szCs w:val="28"/>
                <w:lang w:eastAsia="en-US"/>
              </w:rPr>
              <w:t>;</w:t>
            </w:r>
          </w:p>
          <w:p w:rsidR="00D16E18" w:rsidRPr="00246AD0" w:rsidRDefault="00D16E18" w:rsidP="002F34A1">
            <w:pPr>
              <w:pStyle w:val="HTML"/>
              <w:jc w:val="both"/>
              <w:rPr>
                <w:rFonts w:ascii="Times New Roman" w:hAnsi="Times New Roman" w:cs="Times New Roman"/>
                <w:color w:val="000000"/>
                <w:sz w:val="28"/>
                <w:szCs w:val="28"/>
              </w:rPr>
            </w:pPr>
            <w:r w:rsidRPr="00246AD0">
              <w:rPr>
                <w:rFonts w:ascii="Times New Roman" w:eastAsiaTheme="minorHAnsi" w:hAnsi="Times New Roman" w:cs="Times New Roman"/>
                <w:sz w:val="28"/>
                <w:szCs w:val="28"/>
                <w:lang w:eastAsia="en-US"/>
              </w:rPr>
              <w:t xml:space="preserve">- </w:t>
            </w:r>
            <w:r w:rsidR="00566CE9">
              <w:rPr>
                <w:rFonts w:ascii="Times New Roman" w:eastAsiaTheme="minorHAnsi" w:hAnsi="Times New Roman" w:cs="Times New Roman"/>
                <w:sz w:val="28"/>
                <w:szCs w:val="28"/>
                <w:lang w:val="ky-KG" w:eastAsia="en-US"/>
              </w:rPr>
              <w:t>керектөөчүнүн арызына ылайык</w:t>
            </w:r>
            <w:r w:rsidR="00566CE9" w:rsidRPr="00246AD0">
              <w:rPr>
                <w:rFonts w:ascii="Times New Roman" w:eastAsiaTheme="minorHAnsi" w:hAnsi="Times New Roman" w:cs="Times New Roman"/>
                <w:sz w:val="28"/>
                <w:szCs w:val="28"/>
                <w:lang w:eastAsia="en-US"/>
              </w:rPr>
              <w:t xml:space="preserve"> </w:t>
            </w:r>
            <w:proofErr w:type="spellStart"/>
            <w:r w:rsidRPr="00246AD0">
              <w:rPr>
                <w:rFonts w:ascii="Times New Roman" w:eastAsiaTheme="minorHAnsi" w:hAnsi="Times New Roman" w:cs="Times New Roman"/>
                <w:sz w:val="28"/>
                <w:szCs w:val="28"/>
                <w:lang w:eastAsia="en-US"/>
              </w:rPr>
              <w:t>иштерди</w:t>
            </w:r>
            <w:proofErr w:type="spellEnd"/>
            <w:r w:rsidRPr="00246AD0">
              <w:rPr>
                <w:rFonts w:ascii="Times New Roman" w:eastAsiaTheme="minorHAnsi" w:hAnsi="Times New Roman" w:cs="Times New Roman"/>
                <w:sz w:val="28"/>
                <w:szCs w:val="28"/>
                <w:lang w:eastAsia="en-US"/>
              </w:rPr>
              <w:t xml:space="preserve"> </w:t>
            </w:r>
            <w:proofErr w:type="spellStart"/>
            <w:r w:rsidRPr="00246AD0">
              <w:rPr>
                <w:rFonts w:ascii="Times New Roman" w:eastAsiaTheme="minorHAnsi" w:hAnsi="Times New Roman" w:cs="Times New Roman"/>
                <w:sz w:val="28"/>
                <w:szCs w:val="28"/>
                <w:lang w:eastAsia="en-US"/>
              </w:rPr>
              <w:t>аткара</w:t>
            </w:r>
            <w:proofErr w:type="spellEnd"/>
            <w:r w:rsidRPr="00246AD0">
              <w:rPr>
                <w:rFonts w:ascii="Times New Roman" w:eastAsiaTheme="minorHAnsi" w:hAnsi="Times New Roman" w:cs="Times New Roman"/>
                <w:sz w:val="28"/>
                <w:szCs w:val="28"/>
                <w:lang w:eastAsia="en-US"/>
              </w:rPr>
              <w:t xml:space="preserve"> </w:t>
            </w:r>
            <w:proofErr w:type="spellStart"/>
            <w:r w:rsidRPr="00246AD0">
              <w:rPr>
                <w:rFonts w:ascii="Times New Roman" w:eastAsiaTheme="minorHAnsi" w:hAnsi="Times New Roman" w:cs="Times New Roman"/>
                <w:sz w:val="28"/>
                <w:szCs w:val="28"/>
                <w:lang w:eastAsia="en-US"/>
              </w:rPr>
              <w:t>турган</w:t>
            </w:r>
            <w:proofErr w:type="spellEnd"/>
            <w:r w:rsidRPr="00246AD0">
              <w:rPr>
                <w:rFonts w:ascii="Times New Roman" w:eastAsiaTheme="minorHAnsi" w:hAnsi="Times New Roman" w:cs="Times New Roman"/>
                <w:sz w:val="28"/>
                <w:szCs w:val="28"/>
                <w:lang w:eastAsia="en-US"/>
              </w:rPr>
              <w:t xml:space="preserve"> </w:t>
            </w:r>
            <w:proofErr w:type="spellStart"/>
            <w:r w:rsidRPr="00246AD0">
              <w:rPr>
                <w:rFonts w:ascii="Times New Roman" w:eastAsiaTheme="minorHAnsi" w:hAnsi="Times New Roman" w:cs="Times New Roman"/>
                <w:sz w:val="28"/>
                <w:szCs w:val="28"/>
                <w:lang w:eastAsia="en-US"/>
              </w:rPr>
              <w:t>жер</w:t>
            </w:r>
            <w:proofErr w:type="spellEnd"/>
            <w:r w:rsidRPr="00246AD0">
              <w:rPr>
                <w:rFonts w:ascii="Times New Roman" w:eastAsiaTheme="minorHAnsi" w:hAnsi="Times New Roman" w:cs="Times New Roman"/>
                <w:sz w:val="28"/>
                <w:szCs w:val="28"/>
                <w:lang w:eastAsia="en-US"/>
              </w:rPr>
              <w:t xml:space="preserve"> </w:t>
            </w:r>
            <w:r w:rsidR="003C62E3">
              <w:rPr>
                <w:rFonts w:ascii="Times New Roman" w:hAnsi="Times New Roman" w:cs="Times New Roman"/>
                <w:sz w:val="28"/>
                <w:szCs w:val="28"/>
                <w:lang w:val="ky-KG"/>
              </w:rPr>
              <w:t>тилкеси</w:t>
            </w:r>
            <w:r w:rsidR="006352C2">
              <w:rPr>
                <w:rFonts w:ascii="Times New Roman" w:hAnsi="Times New Roman" w:cs="Times New Roman"/>
                <w:sz w:val="28"/>
                <w:szCs w:val="28"/>
                <w:lang w:val="ky-KG"/>
              </w:rPr>
              <w:t>не</w:t>
            </w:r>
            <w:r w:rsidR="003C62E3">
              <w:rPr>
                <w:rFonts w:ascii="Times New Roman" w:hAnsi="Times New Roman" w:cs="Times New Roman"/>
                <w:sz w:val="28"/>
                <w:szCs w:val="28"/>
                <w:lang w:val="ky-KG"/>
              </w:rPr>
              <w:t xml:space="preserve"> </w:t>
            </w:r>
            <w:r w:rsidR="003C62E3" w:rsidRPr="00246AD0">
              <w:rPr>
                <w:rFonts w:ascii="Times New Roman" w:eastAsiaTheme="minorHAnsi" w:hAnsi="Times New Roman" w:cs="Times New Roman"/>
                <w:sz w:val="28"/>
                <w:szCs w:val="28"/>
                <w:lang w:eastAsia="en-US"/>
              </w:rPr>
              <w:t xml:space="preserve"> </w:t>
            </w:r>
            <w:proofErr w:type="spellStart"/>
            <w:r w:rsidRPr="00246AD0">
              <w:rPr>
                <w:rFonts w:ascii="Times New Roman" w:eastAsiaTheme="minorHAnsi" w:hAnsi="Times New Roman" w:cs="Times New Roman"/>
                <w:sz w:val="28"/>
                <w:szCs w:val="28"/>
                <w:lang w:eastAsia="en-US"/>
              </w:rPr>
              <w:t>ээлик</w:t>
            </w:r>
            <w:proofErr w:type="spellEnd"/>
            <w:r w:rsidRPr="00246AD0">
              <w:rPr>
                <w:rFonts w:ascii="Times New Roman" w:eastAsiaTheme="minorHAnsi" w:hAnsi="Times New Roman" w:cs="Times New Roman"/>
                <w:sz w:val="28"/>
                <w:szCs w:val="28"/>
                <w:lang w:eastAsia="en-US"/>
              </w:rPr>
              <w:t xml:space="preserve"> </w:t>
            </w:r>
            <w:proofErr w:type="spellStart"/>
            <w:r w:rsidRPr="00246AD0">
              <w:rPr>
                <w:rFonts w:ascii="Times New Roman" w:eastAsiaTheme="minorHAnsi" w:hAnsi="Times New Roman" w:cs="Times New Roman"/>
                <w:sz w:val="28"/>
                <w:szCs w:val="28"/>
                <w:lang w:eastAsia="en-US"/>
              </w:rPr>
              <w:t>кылууну</w:t>
            </w:r>
            <w:proofErr w:type="spellEnd"/>
            <w:r w:rsidRPr="00246AD0">
              <w:rPr>
                <w:rFonts w:ascii="Times New Roman" w:eastAsiaTheme="minorHAnsi" w:hAnsi="Times New Roman" w:cs="Times New Roman"/>
                <w:sz w:val="28"/>
                <w:szCs w:val="28"/>
                <w:lang w:eastAsia="en-US"/>
              </w:rPr>
              <w:t xml:space="preserve"> </w:t>
            </w:r>
            <w:proofErr w:type="spellStart"/>
            <w:r w:rsidRPr="00246AD0">
              <w:rPr>
                <w:rFonts w:ascii="Times New Roman" w:eastAsiaTheme="minorHAnsi" w:hAnsi="Times New Roman" w:cs="Times New Roman"/>
                <w:sz w:val="28"/>
                <w:szCs w:val="28"/>
                <w:lang w:eastAsia="en-US"/>
              </w:rPr>
              <w:t>тастыктаган</w:t>
            </w:r>
            <w:proofErr w:type="spellEnd"/>
            <w:r w:rsidRPr="00246AD0">
              <w:rPr>
                <w:rFonts w:ascii="Times New Roman" w:eastAsiaTheme="minorHAnsi" w:hAnsi="Times New Roman" w:cs="Times New Roman"/>
                <w:sz w:val="28"/>
                <w:szCs w:val="28"/>
                <w:lang w:eastAsia="en-US"/>
              </w:rPr>
              <w:t xml:space="preserve"> </w:t>
            </w:r>
            <w:proofErr w:type="spellStart"/>
            <w:r w:rsidRPr="00246AD0">
              <w:rPr>
                <w:rFonts w:ascii="Times New Roman" w:eastAsiaTheme="minorHAnsi" w:hAnsi="Times New Roman" w:cs="Times New Roman"/>
                <w:sz w:val="28"/>
                <w:szCs w:val="28"/>
                <w:lang w:eastAsia="en-US"/>
              </w:rPr>
              <w:t>документтердин</w:t>
            </w:r>
            <w:proofErr w:type="spellEnd"/>
            <w:r w:rsidRPr="00246AD0">
              <w:rPr>
                <w:rFonts w:ascii="Times New Roman" w:eastAsiaTheme="minorHAnsi" w:hAnsi="Times New Roman" w:cs="Times New Roman"/>
                <w:sz w:val="28"/>
                <w:szCs w:val="28"/>
                <w:lang w:eastAsia="en-US"/>
              </w:rPr>
              <w:t xml:space="preserve"> көчүрмөсү</w:t>
            </w:r>
            <w:r w:rsidR="006352C2">
              <w:rPr>
                <w:rFonts w:ascii="Times New Roman" w:eastAsiaTheme="minorHAnsi" w:hAnsi="Times New Roman" w:cs="Times New Roman"/>
                <w:sz w:val="28"/>
                <w:szCs w:val="28"/>
                <w:lang w:eastAsia="en-US"/>
              </w:rPr>
              <w:t xml:space="preserve"> </w:t>
            </w:r>
            <w:proofErr w:type="spellStart"/>
            <w:r w:rsidR="006352C2">
              <w:rPr>
                <w:rFonts w:ascii="Times New Roman" w:eastAsiaTheme="minorHAnsi" w:hAnsi="Times New Roman" w:cs="Times New Roman"/>
                <w:sz w:val="28"/>
                <w:szCs w:val="28"/>
                <w:lang w:eastAsia="en-US"/>
              </w:rPr>
              <w:t>жана</w:t>
            </w:r>
            <w:proofErr w:type="spellEnd"/>
            <w:r w:rsidR="00C86CF1">
              <w:rPr>
                <w:rFonts w:ascii="Times New Roman" w:eastAsiaTheme="minorHAnsi" w:hAnsi="Times New Roman" w:cs="Times New Roman"/>
                <w:sz w:val="28"/>
                <w:szCs w:val="28"/>
                <w:lang w:val="ky-KG" w:eastAsia="en-US"/>
              </w:rPr>
              <w:t xml:space="preserve"> </w:t>
            </w:r>
            <w:r w:rsidR="00DE1A8C">
              <w:rPr>
                <w:rFonts w:ascii="Times New Roman" w:eastAsiaTheme="minorHAnsi" w:hAnsi="Times New Roman" w:cs="Times New Roman"/>
                <w:sz w:val="28"/>
                <w:szCs w:val="28"/>
                <w:lang w:val="ky-KG" w:eastAsia="en-US"/>
              </w:rPr>
              <w:t xml:space="preserve"> </w:t>
            </w:r>
            <w:proofErr w:type="spellStart"/>
            <w:r w:rsidR="00DE1A8C">
              <w:rPr>
                <w:rFonts w:ascii="Times New Roman" w:eastAsiaTheme="minorHAnsi" w:hAnsi="Times New Roman" w:cs="Times New Roman"/>
                <w:sz w:val="28"/>
                <w:szCs w:val="28"/>
                <w:lang w:eastAsia="en-US"/>
              </w:rPr>
              <w:t>салыштыруу</w:t>
            </w:r>
            <w:proofErr w:type="spellEnd"/>
            <w:r w:rsidR="00DE1A8C">
              <w:rPr>
                <w:rFonts w:ascii="Times New Roman" w:eastAsiaTheme="minorHAnsi" w:hAnsi="Times New Roman" w:cs="Times New Roman"/>
                <w:sz w:val="28"/>
                <w:szCs w:val="28"/>
                <w:lang w:eastAsia="en-US"/>
              </w:rPr>
              <w:t xml:space="preserve"> </w:t>
            </w:r>
            <w:r w:rsidR="00DE1A8C" w:rsidRPr="00246AD0">
              <w:rPr>
                <w:rFonts w:ascii="Times New Roman" w:hAnsi="Times New Roman" w:cs="Times New Roman"/>
                <w:sz w:val="28"/>
                <w:szCs w:val="28"/>
              </w:rPr>
              <w:t>үчүн</w:t>
            </w:r>
            <w:r w:rsidR="00DE1A8C">
              <w:rPr>
                <w:rFonts w:ascii="Times New Roman" w:eastAsiaTheme="minorHAnsi" w:hAnsi="Times New Roman" w:cs="Times New Roman"/>
                <w:sz w:val="28"/>
                <w:szCs w:val="28"/>
                <w:lang w:val="ky-KG" w:eastAsia="en-US"/>
              </w:rPr>
              <w:t xml:space="preserve"> </w:t>
            </w:r>
            <w:r w:rsidR="00566CE9">
              <w:rPr>
                <w:rFonts w:ascii="Times New Roman" w:eastAsiaTheme="minorHAnsi" w:hAnsi="Times New Roman" w:cs="Times New Roman"/>
                <w:sz w:val="28"/>
                <w:szCs w:val="28"/>
                <w:lang w:val="ky-KG" w:eastAsia="en-US"/>
              </w:rPr>
              <w:t>тү</w:t>
            </w:r>
            <w:proofErr w:type="gramStart"/>
            <w:r w:rsidR="00566CE9">
              <w:rPr>
                <w:rFonts w:ascii="Times New Roman" w:eastAsiaTheme="minorHAnsi" w:hAnsi="Times New Roman" w:cs="Times New Roman"/>
                <w:sz w:val="28"/>
                <w:szCs w:val="28"/>
                <w:lang w:val="ky-KG" w:eastAsia="en-US"/>
              </w:rPr>
              <w:t>п</w:t>
            </w:r>
            <w:proofErr w:type="gramEnd"/>
            <w:r w:rsidR="00566CE9">
              <w:rPr>
                <w:rFonts w:ascii="Times New Roman" w:eastAsiaTheme="minorHAnsi" w:hAnsi="Times New Roman" w:cs="Times New Roman"/>
                <w:sz w:val="28"/>
                <w:szCs w:val="28"/>
                <w:lang w:val="ky-KG" w:eastAsia="en-US"/>
              </w:rPr>
              <w:t xml:space="preserve"> нускасы</w:t>
            </w:r>
            <w:r w:rsidR="006352C2">
              <w:rPr>
                <w:rFonts w:ascii="Times New Roman" w:hAnsi="Times New Roman" w:cs="Times New Roman"/>
                <w:sz w:val="28"/>
                <w:szCs w:val="28"/>
              </w:rPr>
              <w:t>.</w:t>
            </w:r>
          </w:p>
        </w:tc>
      </w:tr>
      <w:tr w:rsidR="00D16E18" w:rsidRPr="00246AD0" w:rsidTr="006352C2">
        <w:tc>
          <w:tcPr>
            <w:tcW w:w="558" w:type="dxa"/>
            <w:tcBorders>
              <w:top w:val="single" w:sz="4" w:space="0" w:color="auto"/>
              <w:right w:val="single" w:sz="4" w:space="0" w:color="auto"/>
            </w:tcBorders>
          </w:tcPr>
          <w:p w:rsidR="00D16E18" w:rsidRPr="00246AD0" w:rsidRDefault="00D16E18" w:rsidP="00C51ED5">
            <w:pPr>
              <w:jc w:val="center"/>
              <w:rPr>
                <w:rFonts w:ascii="Times New Roman" w:hAnsi="Times New Roman" w:cs="Times New Roman"/>
                <w:color w:val="000000"/>
                <w:sz w:val="28"/>
                <w:szCs w:val="28"/>
              </w:rPr>
            </w:pPr>
          </w:p>
        </w:tc>
        <w:tc>
          <w:tcPr>
            <w:tcW w:w="3625" w:type="dxa"/>
            <w:vMerge/>
            <w:tcBorders>
              <w:left w:val="single" w:sz="4" w:space="0" w:color="auto"/>
              <w:right w:val="single" w:sz="4" w:space="0" w:color="auto"/>
            </w:tcBorders>
          </w:tcPr>
          <w:p w:rsidR="00D16E18" w:rsidRPr="00246AD0" w:rsidRDefault="00D16E18" w:rsidP="00C51ED5">
            <w:pPr>
              <w:spacing w:after="0" w:line="240" w:lineRule="auto"/>
              <w:jc w:val="both"/>
              <w:rPr>
                <w:rFonts w:ascii="Times New Roman" w:hAnsi="Times New Roman" w:cs="Times New Roman"/>
                <w:sz w:val="28"/>
                <w:szCs w:val="28"/>
              </w:rPr>
            </w:pPr>
          </w:p>
        </w:tc>
        <w:tc>
          <w:tcPr>
            <w:tcW w:w="4889" w:type="dxa"/>
            <w:vMerge/>
            <w:tcBorders>
              <w:left w:val="single" w:sz="4" w:space="0" w:color="auto"/>
            </w:tcBorders>
          </w:tcPr>
          <w:p w:rsidR="00D16E18" w:rsidRPr="00246AD0" w:rsidRDefault="00D16E18" w:rsidP="002F34A1">
            <w:pPr>
              <w:spacing w:after="0" w:line="240" w:lineRule="auto"/>
              <w:jc w:val="both"/>
              <w:rPr>
                <w:rFonts w:ascii="Times New Roman" w:hAnsi="Times New Roman" w:cs="Times New Roman"/>
                <w:sz w:val="28"/>
                <w:szCs w:val="28"/>
              </w:rPr>
            </w:pPr>
          </w:p>
        </w:tc>
      </w:tr>
      <w:tr w:rsidR="00D16E18" w:rsidRPr="00246AD0" w:rsidTr="008A37BB">
        <w:trPr>
          <w:trHeight w:val="416"/>
        </w:trPr>
        <w:tc>
          <w:tcPr>
            <w:tcW w:w="558" w:type="dxa"/>
            <w:tcBorders>
              <w:bottom w:val="single" w:sz="4" w:space="0" w:color="000000"/>
              <w:right w:val="single" w:sz="4" w:space="0" w:color="auto"/>
            </w:tcBorders>
          </w:tcPr>
          <w:p w:rsidR="00D16E18" w:rsidRPr="00246AD0" w:rsidRDefault="00D16E18" w:rsidP="00C51ED5">
            <w:pPr>
              <w:jc w:val="center"/>
              <w:rPr>
                <w:rFonts w:ascii="Times New Roman" w:hAnsi="Times New Roman" w:cs="Times New Roman"/>
                <w:color w:val="000000"/>
                <w:sz w:val="28"/>
                <w:szCs w:val="28"/>
              </w:rPr>
            </w:pPr>
            <w:r w:rsidRPr="00246AD0">
              <w:rPr>
                <w:rFonts w:ascii="Times New Roman" w:hAnsi="Times New Roman" w:cs="Times New Roman"/>
                <w:color w:val="000000"/>
                <w:sz w:val="28"/>
                <w:szCs w:val="28"/>
              </w:rPr>
              <w:lastRenderedPageBreak/>
              <w:t>13</w:t>
            </w:r>
          </w:p>
        </w:tc>
        <w:tc>
          <w:tcPr>
            <w:tcW w:w="3625" w:type="dxa"/>
            <w:tcBorders>
              <w:left w:val="single" w:sz="4" w:space="0" w:color="auto"/>
              <w:bottom w:val="single" w:sz="4" w:space="0" w:color="000000"/>
              <w:right w:val="single" w:sz="4" w:space="0" w:color="auto"/>
            </w:tcBorders>
          </w:tcPr>
          <w:p w:rsidR="00D16E18" w:rsidRPr="00246AD0" w:rsidRDefault="00D16E18" w:rsidP="00C51ED5">
            <w:pPr>
              <w:spacing w:after="0" w:line="240" w:lineRule="auto"/>
              <w:jc w:val="both"/>
              <w:rPr>
                <w:rFonts w:ascii="Times New Roman" w:hAnsi="Times New Roman" w:cs="Times New Roman"/>
                <w:sz w:val="28"/>
                <w:szCs w:val="28"/>
              </w:rPr>
            </w:pPr>
            <w:r w:rsidRPr="00246AD0">
              <w:rPr>
                <w:rFonts w:ascii="Times New Roman" w:hAnsi="Times New Roman" w:cs="Times New Roman"/>
                <w:sz w:val="28"/>
                <w:szCs w:val="28"/>
              </w:rPr>
              <w:t>Акы төлөнүүчү мамлекеттик кызмат көрсөтүүнүн наркы</w:t>
            </w:r>
          </w:p>
        </w:tc>
        <w:tc>
          <w:tcPr>
            <w:tcW w:w="4889" w:type="dxa"/>
            <w:tcBorders>
              <w:left w:val="single" w:sz="4" w:space="0" w:color="auto"/>
              <w:bottom w:val="single" w:sz="4" w:space="0" w:color="000000"/>
            </w:tcBorders>
          </w:tcPr>
          <w:p w:rsidR="006352C2" w:rsidRDefault="006352C2" w:rsidP="002F34A1">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w:t>
            </w:r>
            <w:r w:rsidRPr="00246AD0">
              <w:rPr>
                <w:rFonts w:ascii="Times New Roman" w:hAnsi="Times New Roman" w:cs="Times New Roman"/>
                <w:sz w:val="28"/>
                <w:szCs w:val="28"/>
              </w:rPr>
              <w:t>амлекеттик</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кызмат</w:t>
            </w:r>
            <w:proofErr w:type="spellEnd"/>
            <w:r w:rsidRPr="00246AD0">
              <w:rPr>
                <w:rFonts w:ascii="Times New Roman" w:hAnsi="Times New Roman" w:cs="Times New Roman"/>
                <w:sz w:val="28"/>
                <w:szCs w:val="28"/>
              </w:rPr>
              <w:t xml:space="preserve"> </w:t>
            </w:r>
            <w:proofErr w:type="spellStart"/>
            <w:r>
              <w:rPr>
                <w:rFonts w:ascii="Times New Roman" w:hAnsi="Times New Roman" w:cs="Times New Roman"/>
                <w:sz w:val="28"/>
                <w:szCs w:val="28"/>
              </w:rPr>
              <w:t>акы</w:t>
            </w:r>
            <w:proofErr w:type="spellEnd"/>
            <w:r>
              <w:rPr>
                <w:rFonts w:ascii="Times New Roman" w:hAnsi="Times New Roman" w:cs="Times New Roman"/>
                <w:sz w:val="28"/>
                <w:szCs w:val="28"/>
              </w:rPr>
              <w:t xml:space="preserve"> </w:t>
            </w:r>
            <w:r w:rsidRPr="00246AD0">
              <w:rPr>
                <w:rFonts w:ascii="Times New Roman" w:hAnsi="Times New Roman" w:cs="Times New Roman"/>
                <w:sz w:val="28"/>
                <w:szCs w:val="28"/>
              </w:rPr>
              <w:t>төлө</w:t>
            </w:r>
            <w:proofErr w:type="gramStart"/>
            <w:r w:rsidR="00566CE9">
              <w:rPr>
                <w:rFonts w:ascii="Times New Roman" w:hAnsi="Times New Roman" w:cs="Times New Roman"/>
                <w:sz w:val="28"/>
                <w:szCs w:val="28"/>
                <w:lang w:val="ky-KG"/>
              </w:rPr>
              <w:t>м</w:t>
            </w:r>
            <w:proofErr w:type="gramEnd"/>
            <w:r w:rsidRPr="00246AD0">
              <w:rPr>
                <w:rFonts w:ascii="Times New Roman" w:hAnsi="Times New Roman" w:cs="Times New Roman"/>
                <w:sz w:val="28"/>
                <w:szCs w:val="28"/>
              </w:rPr>
              <w:t xml:space="preserve">ө </w:t>
            </w:r>
            <w:r w:rsidR="00566CE9">
              <w:rPr>
                <w:rFonts w:ascii="Times New Roman" w:hAnsi="Times New Roman" w:cs="Times New Roman"/>
                <w:sz w:val="28"/>
                <w:szCs w:val="28"/>
                <w:lang w:val="ky-KG"/>
              </w:rPr>
              <w:t>негизде</w:t>
            </w:r>
            <w:r>
              <w:rPr>
                <w:rFonts w:ascii="Times New Roman" w:hAnsi="Times New Roman" w:cs="Times New Roman"/>
                <w:sz w:val="28"/>
                <w:szCs w:val="28"/>
              </w:rPr>
              <w:t xml:space="preserve"> </w:t>
            </w:r>
            <w:r w:rsidRPr="00246AD0">
              <w:rPr>
                <w:rFonts w:ascii="Times New Roman" w:hAnsi="Times New Roman" w:cs="Times New Roman"/>
                <w:sz w:val="28"/>
                <w:szCs w:val="28"/>
              </w:rPr>
              <w:t>жүргүзүлөт</w:t>
            </w:r>
            <w:r>
              <w:rPr>
                <w:rFonts w:ascii="Times New Roman" w:hAnsi="Times New Roman" w:cs="Times New Roman"/>
                <w:sz w:val="28"/>
                <w:szCs w:val="28"/>
              </w:rPr>
              <w:t>.</w:t>
            </w:r>
          </w:p>
          <w:p w:rsidR="003C62E3" w:rsidRDefault="00566CE9" w:rsidP="002F34A1">
            <w:pPr>
              <w:pStyle w:val="2"/>
              <w:spacing w:before="0" w:beforeAutospacing="0" w:after="0" w:afterAutospacing="0"/>
              <w:jc w:val="both"/>
              <w:rPr>
                <w:b w:val="0"/>
                <w:bCs w:val="0"/>
                <w:sz w:val="28"/>
                <w:szCs w:val="28"/>
              </w:rPr>
            </w:pPr>
            <w:r>
              <w:rPr>
                <w:b w:val="0"/>
                <w:bCs w:val="0"/>
                <w:sz w:val="28"/>
                <w:szCs w:val="28"/>
                <w:lang w:val="ky-KG"/>
              </w:rPr>
              <w:t>Баалардын прейскуранты м</w:t>
            </w:r>
            <w:proofErr w:type="spellStart"/>
            <w:r w:rsidR="006352C2" w:rsidRPr="00246AD0">
              <w:rPr>
                <w:b w:val="0"/>
                <w:bCs w:val="0"/>
                <w:sz w:val="28"/>
                <w:szCs w:val="28"/>
              </w:rPr>
              <w:t>онополияга</w:t>
            </w:r>
            <w:proofErr w:type="spellEnd"/>
            <w:r w:rsidR="006352C2" w:rsidRPr="00246AD0">
              <w:rPr>
                <w:b w:val="0"/>
                <w:bCs w:val="0"/>
                <w:sz w:val="28"/>
                <w:szCs w:val="28"/>
              </w:rPr>
              <w:t xml:space="preserve"> </w:t>
            </w:r>
            <w:proofErr w:type="spellStart"/>
            <w:r w:rsidR="006352C2" w:rsidRPr="00246AD0">
              <w:rPr>
                <w:b w:val="0"/>
                <w:bCs w:val="0"/>
                <w:sz w:val="28"/>
                <w:szCs w:val="28"/>
              </w:rPr>
              <w:t>каршы</w:t>
            </w:r>
            <w:proofErr w:type="spellEnd"/>
            <w:r w:rsidR="00C86CF1">
              <w:rPr>
                <w:b w:val="0"/>
                <w:bCs w:val="0"/>
                <w:sz w:val="28"/>
                <w:szCs w:val="28"/>
                <w:lang w:val="ky-KG"/>
              </w:rPr>
              <w:t xml:space="preserve"> </w:t>
            </w:r>
            <w:r>
              <w:rPr>
                <w:b w:val="0"/>
                <w:bCs w:val="0"/>
                <w:sz w:val="28"/>
                <w:szCs w:val="28"/>
                <w:lang w:val="ky-KG"/>
              </w:rPr>
              <w:t>саясат чөйрөсүндөгү ыйгарым укуктуу мамлекеттик орган менен</w:t>
            </w:r>
            <w:r w:rsidR="006352C2" w:rsidRPr="00246AD0">
              <w:rPr>
                <w:b w:val="0"/>
                <w:sz w:val="28"/>
                <w:szCs w:val="28"/>
              </w:rPr>
              <w:t xml:space="preserve"> </w:t>
            </w:r>
            <w:proofErr w:type="spellStart"/>
            <w:r w:rsidR="006352C2" w:rsidRPr="00246AD0">
              <w:rPr>
                <w:b w:val="0"/>
                <w:sz w:val="28"/>
                <w:szCs w:val="28"/>
              </w:rPr>
              <w:t>макулдашуу</w:t>
            </w:r>
            <w:proofErr w:type="spellEnd"/>
            <w:r w:rsidR="006352C2" w:rsidRPr="00246AD0">
              <w:rPr>
                <w:b w:val="0"/>
                <w:sz w:val="28"/>
                <w:szCs w:val="28"/>
              </w:rPr>
              <w:t xml:space="preserve"> </w:t>
            </w:r>
            <w:proofErr w:type="spellStart"/>
            <w:r w:rsidR="006352C2" w:rsidRPr="00246AD0">
              <w:rPr>
                <w:b w:val="0"/>
                <w:sz w:val="28"/>
                <w:szCs w:val="28"/>
              </w:rPr>
              <w:t>боюнча</w:t>
            </w:r>
            <w:proofErr w:type="spellEnd"/>
            <w:r w:rsidR="006352C2" w:rsidRPr="00246AD0">
              <w:rPr>
                <w:b w:val="0"/>
                <w:sz w:val="28"/>
                <w:szCs w:val="28"/>
              </w:rPr>
              <w:t xml:space="preserve"> </w:t>
            </w:r>
            <w:r w:rsidR="00F91B58">
              <w:rPr>
                <w:b w:val="0"/>
                <w:sz w:val="28"/>
                <w:szCs w:val="28"/>
                <w:lang w:val="ky-KG"/>
              </w:rPr>
              <w:t>агроөнөр жай комплекси</w:t>
            </w:r>
            <w:r w:rsidR="006352C2" w:rsidRPr="006352C2">
              <w:rPr>
                <w:b w:val="0"/>
                <w:sz w:val="28"/>
                <w:szCs w:val="28"/>
              </w:rPr>
              <w:t xml:space="preserve"> чөйрөсүндө </w:t>
            </w:r>
            <w:proofErr w:type="spellStart"/>
            <w:r w:rsidR="006352C2" w:rsidRPr="006352C2">
              <w:rPr>
                <w:b w:val="0"/>
                <w:sz w:val="28"/>
                <w:szCs w:val="28"/>
              </w:rPr>
              <w:t>ыйгарым</w:t>
            </w:r>
            <w:proofErr w:type="spellEnd"/>
            <w:r w:rsidR="006352C2" w:rsidRPr="006352C2">
              <w:rPr>
                <w:b w:val="0"/>
                <w:sz w:val="28"/>
                <w:szCs w:val="28"/>
              </w:rPr>
              <w:t xml:space="preserve"> </w:t>
            </w:r>
            <w:proofErr w:type="spellStart"/>
            <w:r w:rsidR="006352C2" w:rsidRPr="006352C2">
              <w:rPr>
                <w:b w:val="0"/>
                <w:sz w:val="28"/>
                <w:szCs w:val="28"/>
              </w:rPr>
              <w:t>укуктуу</w:t>
            </w:r>
            <w:proofErr w:type="spellEnd"/>
            <w:r w:rsidR="006352C2" w:rsidRPr="006352C2">
              <w:rPr>
                <w:b w:val="0"/>
                <w:sz w:val="28"/>
                <w:szCs w:val="28"/>
              </w:rPr>
              <w:t xml:space="preserve"> </w:t>
            </w:r>
            <w:proofErr w:type="spellStart"/>
            <w:r w:rsidR="006352C2" w:rsidRPr="00566CE9">
              <w:rPr>
                <w:b w:val="0"/>
                <w:sz w:val="28"/>
                <w:szCs w:val="28"/>
              </w:rPr>
              <w:t>органдын</w:t>
            </w:r>
            <w:proofErr w:type="spellEnd"/>
            <w:r w:rsidR="006352C2" w:rsidRPr="00566CE9">
              <w:rPr>
                <w:b w:val="0"/>
                <w:sz w:val="28"/>
                <w:szCs w:val="28"/>
              </w:rPr>
              <w:t xml:space="preserve"> </w:t>
            </w:r>
            <w:r w:rsidRPr="00566CE9">
              <w:rPr>
                <w:b w:val="0"/>
                <w:sz w:val="28"/>
                <w:szCs w:val="28"/>
                <w:lang w:val="ky-KG"/>
              </w:rPr>
              <w:t>жетекчилигинин</w:t>
            </w:r>
            <w:r>
              <w:rPr>
                <w:b w:val="0"/>
                <w:sz w:val="28"/>
                <w:szCs w:val="28"/>
                <w:lang w:val="ky-KG"/>
              </w:rPr>
              <w:t xml:space="preserve"> </w:t>
            </w:r>
            <w:proofErr w:type="spellStart"/>
            <w:r w:rsidR="006352C2" w:rsidRPr="00246AD0">
              <w:rPr>
                <w:b w:val="0"/>
                <w:sz w:val="28"/>
                <w:szCs w:val="28"/>
              </w:rPr>
              <w:t>буйругу</w:t>
            </w:r>
            <w:proofErr w:type="spellEnd"/>
            <w:r w:rsidR="006352C2" w:rsidRPr="00246AD0">
              <w:rPr>
                <w:b w:val="0"/>
                <w:sz w:val="28"/>
                <w:szCs w:val="28"/>
              </w:rPr>
              <w:t xml:space="preserve"> </w:t>
            </w:r>
            <w:proofErr w:type="spellStart"/>
            <w:r w:rsidR="006352C2" w:rsidRPr="00246AD0">
              <w:rPr>
                <w:b w:val="0"/>
                <w:sz w:val="28"/>
                <w:szCs w:val="28"/>
              </w:rPr>
              <w:t>менен</w:t>
            </w:r>
            <w:proofErr w:type="spellEnd"/>
            <w:r w:rsidR="006352C2" w:rsidRPr="00246AD0">
              <w:rPr>
                <w:b w:val="0"/>
                <w:sz w:val="28"/>
                <w:szCs w:val="28"/>
              </w:rPr>
              <w:t xml:space="preserve"> </w:t>
            </w:r>
            <w:proofErr w:type="spellStart"/>
            <w:r w:rsidR="006352C2" w:rsidRPr="00246AD0">
              <w:rPr>
                <w:b w:val="0"/>
                <w:sz w:val="28"/>
                <w:szCs w:val="28"/>
              </w:rPr>
              <w:t>бекитилет</w:t>
            </w:r>
            <w:proofErr w:type="spellEnd"/>
            <w:r w:rsidR="006352C2" w:rsidRPr="00246AD0">
              <w:rPr>
                <w:b w:val="0"/>
                <w:sz w:val="28"/>
                <w:szCs w:val="28"/>
              </w:rPr>
              <w:t xml:space="preserve">. </w:t>
            </w:r>
          </w:p>
          <w:p w:rsidR="00D16E18" w:rsidRDefault="00D16E18" w:rsidP="002F34A1">
            <w:pPr>
              <w:pStyle w:val="2"/>
              <w:spacing w:before="0" w:beforeAutospacing="0" w:after="0" w:afterAutospacing="0"/>
              <w:jc w:val="both"/>
              <w:rPr>
                <w:b w:val="0"/>
                <w:sz w:val="28"/>
                <w:szCs w:val="28"/>
              </w:rPr>
            </w:pPr>
            <w:proofErr w:type="spellStart"/>
            <w:r w:rsidRPr="003045F2">
              <w:rPr>
                <w:b w:val="0"/>
                <w:sz w:val="28"/>
                <w:szCs w:val="28"/>
              </w:rPr>
              <w:t>Кызмат</w:t>
            </w:r>
            <w:proofErr w:type="spellEnd"/>
            <w:r w:rsidRPr="003045F2">
              <w:rPr>
                <w:b w:val="0"/>
                <w:sz w:val="28"/>
                <w:szCs w:val="28"/>
              </w:rPr>
              <w:t xml:space="preserve"> көрсөтүүнүн </w:t>
            </w:r>
            <w:proofErr w:type="spellStart"/>
            <w:r w:rsidRPr="003045F2">
              <w:rPr>
                <w:b w:val="0"/>
                <w:sz w:val="28"/>
                <w:szCs w:val="28"/>
              </w:rPr>
              <w:t>наркы</w:t>
            </w:r>
            <w:proofErr w:type="spellEnd"/>
            <w:r w:rsidRPr="003045F2">
              <w:rPr>
                <w:b w:val="0"/>
                <w:sz w:val="28"/>
                <w:szCs w:val="28"/>
              </w:rPr>
              <w:t xml:space="preserve"> </w:t>
            </w:r>
            <w:r w:rsidR="003045F2">
              <w:rPr>
                <w:b w:val="0"/>
                <w:sz w:val="28"/>
                <w:szCs w:val="28"/>
                <w:lang w:val="ky-KG"/>
              </w:rPr>
              <w:t>талап кылынган иштердин тү</w:t>
            </w:r>
            <w:proofErr w:type="gramStart"/>
            <w:r w:rsidR="003045F2">
              <w:rPr>
                <w:b w:val="0"/>
                <w:sz w:val="28"/>
                <w:szCs w:val="28"/>
                <w:lang w:val="ky-KG"/>
              </w:rPr>
              <w:t>р</w:t>
            </w:r>
            <w:proofErr w:type="gramEnd"/>
            <w:r w:rsidR="003045F2">
              <w:rPr>
                <w:b w:val="0"/>
                <w:sz w:val="28"/>
                <w:szCs w:val="28"/>
                <w:lang w:val="ky-KG"/>
              </w:rPr>
              <w:t xml:space="preserve">үнө жараша </w:t>
            </w:r>
            <w:proofErr w:type="spellStart"/>
            <w:r w:rsidRPr="003045F2">
              <w:rPr>
                <w:b w:val="0"/>
                <w:sz w:val="28"/>
                <w:szCs w:val="28"/>
              </w:rPr>
              <w:t>баалардын</w:t>
            </w:r>
            <w:proofErr w:type="spellEnd"/>
            <w:r w:rsidRPr="003045F2">
              <w:rPr>
                <w:b w:val="0"/>
                <w:sz w:val="28"/>
                <w:szCs w:val="28"/>
              </w:rPr>
              <w:t xml:space="preserve"> </w:t>
            </w:r>
            <w:proofErr w:type="spellStart"/>
            <w:r w:rsidRPr="003045F2">
              <w:rPr>
                <w:b w:val="0"/>
                <w:sz w:val="28"/>
                <w:szCs w:val="28"/>
              </w:rPr>
              <w:t>прейскурантында</w:t>
            </w:r>
            <w:proofErr w:type="spellEnd"/>
            <w:r w:rsidRPr="003045F2">
              <w:rPr>
                <w:b w:val="0"/>
                <w:sz w:val="28"/>
                <w:szCs w:val="28"/>
              </w:rPr>
              <w:t xml:space="preserve"> </w:t>
            </w:r>
            <w:proofErr w:type="spellStart"/>
            <w:r w:rsidRPr="003045F2">
              <w:rPr>
                <w:b w:val="0"/>
                <w:sz w:val="28"/>
                <w:szCs w:val="28"/>
              </w:rPr>
              <w:t>чагылдырыл</w:t>
            </w:r>
            <w:proofErr w:type="spellEnd"/>
            <w:r w:rsidR="003045F2">
              <w:rPr>
                <w:b w:val="0"/>
                <w:sz w:val="28"/>
                <w:szCs w:val="28"/>
                <w:lang w:val="ky-KG"/>
              </w:rPr>
              <w:t>ат</w:t>
            </w:r>
            <w:r w:rsidRPr="003045F2">
              <w:rPr>
                <w:b w:val="0"/>
                <w:sz w:val="28"/>
                <w:szCs w:val="28"/>
              </w:rPr>
              <w:t>,</w:t>
            </w:r>
            <w:r w:rsidR="003045F2">
              <w:rPr>
                <w:b w:val="0"/>
                <w:sz w:val="28"/>
                <w:szCs w:val="28"/>
                <w:lang w:val="ky-KG"/>
              </w:rPr>
              <w:t xml:space="preserve"> ал </w:t>
            </w:r>
            <w:proofErr w:type="spellStart"/>
            <w:r w:rsidRPr="003045F2">
              <w:rPr>
                <w:b w:val="0"/>
                <w:bCs w:val="0"/>
                <w:sz w:val="28"/>
                <w:szCs w:val="28"/>
              </w:rPr>
              <w:t>мамлекеттик</w:t>
            </w:r>
            <w:proofErr w:type="spellEnd"/>
            <w:r w:rsidRPr="003045F2">
              <w:rPr>
                <w:b w:val="0"/>
                <w:bCs w:val="0"/>
                <w:sz w:val="28"/>
                <w:szCs w:val="28"/>
              </w:rPr>
              <w:t xml:space="preserve"> </w:t>
            </w:r>
            <w:proofErr w:type="spellStart"/>
            <w:r w:rsidRPr="003045F2">
              <w:rPr>
                <w:b w:val="0"/>
                <w:bCs w:val="0"/>
                <w:sz w:val="28"/>
                <w:szCs w:val="28"/>
              </w:rPr>
              <w:t>кызмат</w:t>
            </w:r>
            <w:proofErr w:type="spellEnd"/>
            <w:r w:rsidRPr="003045F2">
              <w:rPr>
                <w:b w:val="0"/>
                <w:bCs w:val="0"/>
                <w:sz w:val="28"/>
                <w:szCs w:val="28"/>
              </w:rPr>
              <w:t xml:space="preserve"> к</w:t>
            </w:r>
            <w:r w:rsidRPr="003045F2">
              <w:rPr>
                <w:rFonts w:eastAsiaTheme="minorHAnsi"/>
                <w:b w:val="0"/>
                <w:sz w:val="28"/>
                <w:szCs w:val="28"/>
                <w:lang w:eastAsia="en-US"/>
              </w:rPr>
              <w:t>ө</w:t>
            </w:r>
            <w:r w:rsidRPr="003045F2">
              <w:rPr>
                <w:b w:val="0"/>
                <w:bCs w:val="0"/>
                <w:sz w:val="28"/>
                <w:szCs w:val="28"/>
              </w:rPr>
              <w:t>рс</w:t>
            </w:r>
            <w:r w:rsidRPr="003045F2">
              <w:rPr>
                <w:rFonts w:eastAsiaTheme="minorHAnsi"/>
                <w:b w:val="0"/>
                <w:sz w:val="28"/>
                <w:szCs w:val="28"/>
                <w:lang w:eastAsia="en-US"/>
              </w:rPr>
              <w:t>ө</w:t>
            </w:r>
            <w:r w:rsidRPr="003045F2">
              <w:rPr>
                <w:b w:val="0"/>
                <w:bCs w:val="0"/>
                <w:sz w:val="28"/>
                <w:szCs w:val="28"/>
              </w:rPr>
              <w:t>т</w:t>
            </w:r>
            <w:r w:rsidRPr="003045F2">
              <w:rPr>
                <w:rFonts w:eastAsiaTheme="minorHAnsi"/>
                <w:b w:val="0"/>
                <w:sz w:val="28"/>
                <w:szCs w:val="28"/>
                <w:lang w:eastAsia="en-US"/>
              </w:rPr>
              <w:t>үү</w:t>
            </w:r>
            <w:r w:rsidRPr="003045F2">
              <w:rPr>
                <w:b w:val="0"/>
                <w:bCs w:val="0"/>
                <w:sz w:val="28"/>
                <w:szCs w:val="28"/>
              </w:rPr>
              <w:t>н</w:t>
            </w:r>
            <w:r w:rsidRPr="003045F2">
              <w:rPr>
                <w:rFonts w:eastAsiaTheme="minorHAnsi"/>
                <w:b w:val="0"/>
                <w:sz w:val="28"/>
                <w:szCs w:val="28"/>
                <w:lang w:eastAsia="en-US"/>
              </w:rPr>
              <w:t>ү</w:t>
            </w:r>
            <w:r w:rsidRPr="003045F2">
              <w:rPr>
                <w:b w:val="0"/>
                <w:bCs w:val="0"/>
                <w:sz w:val="28"/>
                <w:szCs w:val="28"/>
              </w:rPr>
              <w:t xml:space="preserve">н стандарты </w:t>
            </w:r>
            <w:proofErr w:type="spellStart"/>
            <w:r w:rsidRPr="003045F2">
              <w:rPr>
                <w:b w:val="0"/>
                <w:bCs w:val="0"/>
                <w:sz w:val="28"/>
                <w:szCs w:val="28"/>
              </w:rPr>
              <w:t>менен</w:t>
            </w:r>
            <w:proofErr w:type="spellEnd"/>
            <w:r w:rsidRPr="003045F2">
              <w:rPr>
                <w:b w:val="0"/>
                <w:bCs w:val="0"/>
                <w:sz w:val="28"/>
                <w:szCs w:val="28"/>
              </w:rPr>
              <w:t xml:space="preserve"> </w:t>
            </w:r>
            <w:r w:rsidR="00F91B58">
              <w:rPr>
                <w:b w:val="0"/>
                <w:sz w:val="28"/>
                <w:szCs w:val="28"/>
              </w:rPr>
              <w:t xml:space="preserve">агроөнөр </w:t>
            </w:r>
            <w:proofErr w:type="spellStart"/>
            <w:r w:rsidR="00F91B58">
              <w:rPr>
                <w:b w:val="0"/>
                <w:sz w:val="28"/>
                <w:szCs w:val="28"/>
              </w:rPr>
              <w:t>жай</w:t>
            </w:r>
            <w:proofErr w:type="spellEnd"/>
            <w:r w:rsidR="00F91B58">
              <w:rPr>
                <w:b w:val="0"/>
                <w:sz w:val="28"/>
                <w:szCs w:val="28"/>
              </w:rPr>
              <w:t xml:space="preserve"> </w:t>
            </w:r>
            <w:proofErr w:type="spellStart"/>
            <w:r w:rsidR="00F91B58">
              <w:rPr>
                <w:b w:val="0"/>
                <w:sz w:val="28"/>
                <w:szCs w:val="28"/>
              </w:rPr>
              <w:t>комплекси</w:t>
            </w:r>
            <w:proofErr w:type="spellEnd"/>
            <w:r w:rsidR="00E137EA" w:rsidRPr="003045F2">
              <w:rPr>
                <w:b w:val="0"/>
                <w:sz w:val="28"/>
                <w:szCs w:val="28"/>
              </w:rPr>
              <w:t xml:space="preserve"> чөйрөсүндө </w:t>
            </w:r>
            <w:proofErr w:type="spellStart"/>
            <w:r w:rsidR="00E137EA" w:rsidRPr="003045F2">
              <w:rPr>
                <w:b w:val="0"/>
                <w:sz w:val="28"/>
                <w:szCs w:val="28"/>
              </w:rPr>
              <w:t>ыйгарым</w:t>
            </w:r>
            <w:proofErr w:type="spellEnd"/>
            <w:r w:rsidR="00E137EA" w:rsidRPr="003045F2">
              <w:rPr>
                <w:b w:val="0"/>
                <w:sz w:val="28"/>
                <w:szCs w:val="28"/>
              </w:rPr>
              <w:t xml:space="preserve"> </w:t>
            </w:r>
            <w:proofErr w:type="spellStart"/>
            <w:r w:rsidR="00E137EA" w:rsidRPr="003045F2">
              <w:rPr>
                <w:b w:val="0"/>
                <w:sz w:val="28"/>
                <w:szCs w:val="28"/>
              </w:rPr>
              <w:t>укуктуу</w:t>
            </w:r>
            <w:proofErr w:type="spellEnd"/>
            <w:r w:rsidR="00E137EA" w:rsidRPr="003045F2">
              <w:rPr>
                <w:b w:val="0"/>
                <w:sz w:val="28"/>
                <w:szCs w:val="28"/>
              </w:rPr>
              <w:t xml:space="preserve"> </w:t>
            </w:r>
            <w:proofErr w:type="spellStart"/>
            <w:r w:rsidR="00E137EA" w:rsidRPr="003045F2">
              <w:rPr>
                <w:b w:val="0"/>
                <w:sz w:val="28"/>
                <w:szCs w:val="28"/>
              </w:rPr>
              <w:t>органдын</w:t>
            </w:r>
            <w:proofErr w:type="spellEnd"/>
            <w:r w:rsidR="003045F2">
              <w:rPr>
                <w:b w:val="0"/>
                <w:sz w:val="28"/>
                <w:szCs w:val="28"/>
                <w:lang w:val="ky-KG"/>
              </w:rPr>
              <w:t>, анын</w:t>
            </w:r>
            <w:r w:rsidR="00E137EA" w:rsidRPr="003045F2">
              <w:rPr>
                <w:b w:val="0"/>
                <w:sz w:val="28"/>
                <w:szCs w:val="28"/>
                <w:lang w:val="ky-KG"/>
              </w:rPr>
              <w:t xml:space="preserve"> ведомстволук бөлүмүнүн,</w:t>
            </w:r>
            <w:r w:rsidR="00E137EA" w:rsidRPr="00E137EA">
              <w:rPr>
                <w:b w:val="0"/>
                <w:sz w:val="28"/>
                <w:szCs w:val="28"/>
                <w:lang w:val="ky-KG"/>
              </w:rPr>
              <w:t xml:space="preserve"> </w:t>
            </w:r>
            <w:r w:rsidR="00E137EA" w:rsidRPr="00E137EA">
              <w:rPr>
                <w:b w:val="0"/>
                <w:sz w:val="28"/>
                <w:szCs w:val="28"/>
              </w:rPr>
              <w:t xml:space="preserve">агроөнөр </w:t>
            </w:r>
            <w:proofErr w:type="spellStart"/>
            <w:r w:rsidR="00E137EA" w:rsidRPr="00E137EA">
              <w:rPr>
                <w:b w:val="0"/>
                <w:sz w:val="28"/>
                <w:szCs w:val="28"/>
              </w:rPr>
              <w:t>жай</w:t>
            </w:r>
            <w:proofErr w:type="spellEnd"/>
            <w:r w:rsidR="00E137EA" w:rsidRPr="00E137EA">
              <w:rPr>
                <w:b w:val="0"/>
                <w:sz w:val="28"/>
                <w:szCs w:val="28"/>
              </w:rPr>
              <w:t xml:space="preserve"> комплекс</w:t>
            </w:r>
            <w:r w:rsidR="00C86CF1">
              <w:rPr>
                <w:b w:val="0"/>
                <w:sz w:val="28"/>
                <w:szCs w:val="28"/>
                <w:lang w:val="ky-KG"/>
              </w:rPr>
              <w:t>и</w:t>
            </w:r>
            <w:r w:rsidR="00E137EA" w:rsidRPr="00E137EA">
              <w:rPr>
                <w:b w:val="0"/>
                <w:sz w:val="28"/>
                <w:szCs w:val="28"/>
              </w:rPr>
              <w:t xml:space="preserve"> чөйр</w:t>
            </w:r>
            <w:r w:rsidR="003045F2">
              <w:rPr>
                <w:b w:val="0"/>
                <w:sz w:val="28"/>
                <w:szCs w:val="28"/>
              </w:rPr>
              <w:t xml:space="preserve">өсүндө </w:t>
            </w:r>
            <w:proofErr w:type="spellStart"/>
            <w:r w:rsidR="003045F2">
              <w:rPr>
                <w:b w:val="0"/>
                <w:sz w:val="28"/>
                <w:szCs w:val="28"/>
              </w:rPr>
              <w:t>ыйгарым</w:t>
            </w:r>
            <w:proofErr w:type="spellEnd"/>
            <w:r w:rsidR="003045F2">
              <w:rPr>
                <w:b w:val="0"/>
                <w:sz w:val="28"/>
                <w:szCs w:val="28"/>
              </w:rPr>
              <w:t xml:space="preserve"> </w:t>
            </w:r>
            <w:proofErr w:type="spellStart"/>
            <w:r w:rsidR="003045F2">
              <w:rPr>
                <w:b w:val="0"/>
                <w:sz w:val="28"/>
                <w:szCs w:val="28"/>
              </w:rPr>
              <w:t>укуктуу</w:t>
            </w:r>
            <w:proofErr w:type="spellEnd"/>
            <w:r w:rsidR="003045F2">
              <w:rPr>
                <w:b w:val="0"/>
                <w:sz w:val="28"/>
                <w:szCs w:val="28"/>
              </w:rPr>
              <w:t xml:space="preserve"> </w:t>
            </w:r>
            <w:proofErr w:type="spellStart"/>
            <w:r w:rsidR="003045F2">
              <w:rPr>
                <w:b w:val="0"/>
                <w:sz w:val="28"/>
                <w:szCs w:val="28"/>
              </w:rPr>
              <w:t>органдын</w:t>
            </w:r>
            <w:proofErr w:type="spellEnd"/>
            <w:r w:rsidR="00E137EA" w:rsidRPr="00E137EA">
              <w:rPr>
                <w:b w:val="0"/>
                <w:sz w:val="28"/>
                <w:szCs w:val="28"/>
              </w:rPr>
              <w:t xml:space="preserve"> </w:t>
            </w:r>
            <w:r w:rsidR="00E137EA" w:rsidRPr="00E137EA">
              <w:rPr>
                <w:b w:val="0"/>
                <w:sz w:val="28"/>
                <w:szCs w:val="28"/>
                <w:lang w:val="ky-KG"/>
              </w:rPr>
              <w:t xml:space="preserve">ведомстволук бөлүмүнүн </w:t>
            </w:r>
            <w:r w:rsidR="003045F2">
              <w:rPr>
                <w:b w:val="0"/>
                <w:sz w:val="28"/>
                <w:szCs w:val="28"/>
                <w:lang w:val="ky-KG"/>
              </w:rPr>
              <w:t xml:space="preserve">аймактык органдарынын </w:t>
            </w:r>
            <w:r w:rsidR="00E137EA" w:rsidRPr="00E137EA">
              <w:rPr>
                <w:b w:val="0"/>
                <w:sz w:val="28"/>
                <w:szCs w:val="28"/>
              </w:rPr>
              <w:t>сайт</w:t>
            </w:r>
            <w:r w:rsidR="003045F2">
              <w:rPr>
                <w:b w:val="0"/>
                <w:sz w:val="28"/>
                <w:szCs w:val="28"/>
                <w:lang w:val="ky-KG"/>
              </w:rPr>
              <w:t>т</w:t>
            </w:r>
            <w:proofErr w:type="spellStart"/>
            <w:r w:rsidR="00E137EA" w:rsidRPr="00E137EA">
              <w:rPr>
                <w:b w:val="0"/>
                <w:sz w:val="28"/>
                <w:szCs w:val="28"/>
              </w:rPr>
              <w:t>арында</w:t>
            </w:r>
            <w:proofErr w:type="spellEnd"/>
            <w:r w:rsidRPr="00246AD0">
              <w:rPr>
                <w:b w:val="0"/>
                <w:sz w:val="28"/>
                <w:szCs w:val="28"/>
                <w:lang w:val="ky-KG"/>
              </w:rPr>
              <w:t xml:space="preserve"> </w:t>
            </w:r>
            <w:proofErr w:type="spellStart"/>
            <w:r w:rsidRPr="00246AD0">
              <w:rPr>
                <w:b w:val="0"/>
                <w:sz w:val="28"/>
                <w:szCs w:val="28"/>
              </w:rPr>
              <w:t>жана</w:t>
            </w:r>
            <w:proofErr w:type="spellEnd"/>
            <w:r w:rsidRPr="00246AD0">
              <w:rPr>
                <w:b w:val="0"/>
                <w:sz w:val="28"/>
                <w:szCs w:val="28"/>
              </w:rPr>
              <w:t xml:space="preserve"> </w:t>
            </w:r>
            <w:proofErr w:type="spellStart"/>
            <w:r w:rsidRPr="00246AD0">
              <w:rPr>
                <w:b w:val="0"/>
                <w:sz w:val="28"/>
                <w:szCs w:val="28"/>
              </w:rPr>
              <w:t>маалымат</w:t>
            </w:r>
            <w:proofErr w:type="spellEnd"/>
            <w:r w:rsidRPr="00246AD0">
              <w:rPr>
                <w:b w:val="0"/>
                <w:sz w:val="28"/>
                <w:szCs w:val="28"/>
              </w:rPr>
              <w:t xml:space="preserve"> </w:t>
            </w:r>
            <w:proofErr w:type="spellStart"/>
            <w:r w:rsidRPr="00246AD0">
              <w:rPr>
                <w:b w:val="0"/>
                <w:sz w:val="28"/>
                <w:szCs w:val="28"/>
              </w:rPr>
              <w:t>тактасында</w:t>
            </w:r>
            <w:proofErr w:type="spellEnd"/>
            <w:r w:rsidRPr="00246AD0">
              <w:rPr>
                <w:b w:val="0"/>
                <w:sz w:val="28"/>
                <w:szCs w:val="28"/>
              </w:rPr>
              <w:t xml:space="preserve"> </w:t>
            </w:r>
            <w:proofErr w:type="spellStart"/>
            <w:r w:rsidRPr="00246AD0">
              <w:rPr>
                <w:b w:val="0"/>
                <w:sz w:val="28"/>
                <w:szCs w:val="28"/>
              </w:rPr>
              <w:t>жайгаштырылат</w:t>
            </w:r>
            <w:proofErr w:type="spellEnd"/>
            <w:r w:rsidRPr="00246AD0">
              <w:rPr>
                <w:b w:val="0"/>
                <w:sz w:val="28"/>
                <w:szCs w:val="28"/>
              </w:rPr>
              <w:t>.</w:t>
            </w:r>
            <w:r w:rsidR="00E137EA" w:rsidRPr="00246AD0">
              <w:rPr>
                <w:sz w:val="28"/>
                <w:szCs w:val="28"/>
              </w:rPr>
              <w:t xml:space="preserve"> </w:t>
            </w:r>
            <w:r w:rsidR="00E137EA" w:rsidRPr="00E137EA">
              <w:rPr>
                <w:b w:val="0"/>
                <w:sz w:val="28"/>
                <w:szCs w:val="28"/>
              </w:rPr>
              <w:t>(</w:t>
            </w:r>
            <w:hyperlink r:id="rId9" w:history="1">
              <w:r w:rsidR="00E137EA" w:rsidRPr="00E137EA">
                <w:rPr>
                  <w:rStyle w:val="a4"/>
                  <w:b w:val="0"/>
                  <w:color w:val="auto"/>
                  <w:sz w:val="28"/>
                  <w:szCs w:val="28"/>
                  <w:u w:val="none"/>
                </w:rPr>
                <w:t>www.agroprod.kg</w:t>
              </w:r>
            </w:hyperlink>
            <w:r w:rsidR="00E137EA" w:rsidRPr="00E137EA">
              <w:rPr>
                <w:b w:val="0"/>
                <w:sz w:val="28"/>
                <w:szCs w:val="28"/>
              </w:rPr>
              <w:t>), (</w:t>
            </w:r>
            <w:proofErr w:type="spellStart"/>
            <w:r w:rsidR="008429A3" w:rsidRPr="00E137EA">
              <w:rPr>
                <w:b w:val="0"/>
                <w:sz w:val="28"/>
                <w:szCs w:val="28"/>
              </w:rPr>
              <w:fldChar w:fldCharType="begin"/>
            </w:r>
            <w:r w:rsidR="00E137EA" w:rsidRPr="00E137EA">
              <w:rPr>
                <w:b w:val="0"/>
                <w:sz w:val="28"/>
                <w:szCs w:val="28"/>
              </w:rPr>
              <w:instrText>HYPERLINK "http://www.basssein.kg"</w:instrText>
            </w:r>
            <w:r w:rsidR="008429A3" w:rsidRPr="00E137EA">
              <w:rPr>
                <w:b w:val="0"/>
                <w:sz w:val="28"/>
                <w:szCs w:val="28"/>
              </w:rPr>
              <w:fldChar w:fldCharType="separate"/>
            </w:r>
            <w:r w:rsidR="00E137EA" w:rsidRPr="00E137EA">
              <w:rPr>
                <w:rStyle w:val="a4"/>
                <w:b w:val="0"/>
                <w:color w:val="auto"/>
                <w:sz w:val="28"/>
                <w:szCs w:val="28"/>
                <w:u w:val="none"/>
              </w:rPr>
              <w:t>www</w:t>
            </w:r>
            <w:proofErr w:type="spellEnd"/>
            <w:r w:rsidR="00E137EA" w:rsidRPr="00E137EA">
              <w:rPr>
                <w:rStyle w:val="a4"/>
                <w:b w:val="0"/>
                <w:color w:val="auto"/>
                <w:sz w:val="28"/>
                <w:szCs w:val="28"/>
                <w:u w:val="none"/>
              </w:rPr>
              <w:t>.</w:t>
            </w:r>
            <w:r w:rsidR="00E137EA" w:rsidRPr="00E137EA">
              <w:rPr>
                <w:b w:val="0"/>
                <w:sz w:val="28"/>
                <w:szCs w:val="28"/>
              </w:rPr>
              <w:t xml:space="preserve"> </w:t>
            </w:r>
            <w:r w:rsidR="00E137EA" w:rsidRPr="00E137EA">
              <w:rPr>
                <w:b w:val="0"/>
                <w:sz w:val="28"/>
                <w:szCs w:val="28"/>
                <w:lang w:val="en-US"/>
              </w:rPr>
              <w:t>water</w:t>
            </w:r>
            <w:r w:rsidR="00E137EA" w:rsidRPr="00E137EA">
              <w:rPr>
                <w:b w:val="0"/>
                <w:sz w:val="28"/>
                <w:szCs w:val="28"/>
              </w:rPr>
              <w:t>.</w:t>
            </w:r>
            <w:proofErr w:type="spellStart"/>
            <w:r w:rsidR="00E137EA" w:rsidRPr="00E137EA">
              <w:rPr>
                <w:b w:val="0"/>
                <w:sz w:val="28"/>
                <w:szCs w:val="28"/>
                <w:lang w:val="en-US"/>
              </w:rPr>
              <w:t>gov</w:t>
            </w:r>
            <w:proofErr w:type="spellEnd"/>
            <w:r w:rsidR="00E137EA" w:rsidRPr="00E137EA">
              <w:rPr>
                <w:b w:val="0"/>
                <w:sz w:val="28"/>
                <w:szCs w:val="28"/>
              </w:rPr>
              <w:t>.</w:t>
            </w:r>
            <w:r w:rsidR="00E137EA" w:rsidRPr="00E137EA">
              <w:rPr>
                <w:rStyle w:val="a4"/>
                <w:b w:val="0"/>
                <w:color w:val="auto"/>
                <w:sz w:val="28"/>
                <w:szCs w:val="28"/>
                <w:u w:val="none"/>
              </w:rPr>
              <w:t xml:space="preserve"> </w:t>
            </w:r>
            <w:proofErr w:type="spellStart"/>
            <w:r w:rsidR="00E137EA" w:rsidRPr="00E137EA">
              <w:rPr>
                <w:rStyle w:val="a4"/>
                <w:b w:val="0"/>
                <w:color w:val="auto"/>
                <w:sz w:val="28"/>
                <w:szCs w:val="28"/>
                <w:u w:val="none"/>
              </w:rPr>
              <w:t>kg</w:t>
            </w:r>
            <w:proofErr w:type="spellEnd"/>
            <w:r w:rsidR="008429A3" w:rsidRPr="00E137EA">
              <w:rPr>
                <w:b w:val="0"/>
                <w:sz w:val="28"/>
                <w:szCs w:val="28"/>
              </w:rPr>
              <w:fldChar w:fldCharType="end"/>
            </w:r>
            <w:r w:rsidR="00E137EA" w:rsidRPr="00E137EA">
              <w:rPr>
                <w:b w:val="0"/>
                <w:sz w:val="28"/>
                <w:szCs w:val="28"/>
              </w:rPr>
              <w:t>)</w:t>
            </w:r>
            <w:r w:rsidR="00E137EA">
              <w:rPr>
                <w:b w:val="0"/>
                <w:sz w:val="28"/>
                <w:szCs w:val="28"/>
              </w:rPr>
              <w:t>.</w:t>
            </w:r>
          </w:p>
          <w:p w:rsidR="00D16E18" w:rsidRPr="00246AD0" w:rsidRDefault="00E137EA" w:rsidP="002F34A1">
            <w:pPr>
              <w:pStyle w:val="HTML"/>
              <w:jc w:val="both"/>
              <w:rPr>
                <w:rFonts w:ascii="Times New Roman" w:hAnsi="Times New Roman" w:cs="Times New Roman"/>
                <w:bCs/>
                <w:sz w:val="28"/>
                <w:szCs w:val="28"/>
                <w:lang w:val="ky-KG"/>
              </w:rPr>
            </w:pPr>
            <w:r w:rsidRPr="00561F6C">
              <w:rPr>
                <w:rFonts w:ascii="Times New Roman" w:hAnsi="Times New Roman" w:cs="Times New Roman"/>
                <w:sz w:val="28"/>
                <w:szCs w:val="28"/>
                <w:lang w:val="ky-KG"/>
              </w:rPr>
              <w:t>Төлөө шарттары</w:t>
            </w:r>
            <w:r>
              <w:rPr>
                <w:rFonts w:ascii="Times New Roman" w:hAnsi="Times New Roman" w:cs="Times New Roman"/>
                <w:sz w:val="28"/>
                <w:szCs w:val="28"/>
                <w:lang w:val="ky-KG"/>
              </w:rPr>
              <w:t xml:space="preserve">: </w:t>
            </w:r>
            <w:r w:rsidR="003045F2">
              <w:rPr>
                <w:rFonts w:ascii="Times New Roman" w:hAnsi="Times New Roman" w:cs="Times New Roman"/>
                <w:sz w:val="28"/>
                <w:szCs w:val="28"/>
                <w:lang w:val="ky-KG"/>
              </w:rPr>
              <w:t xml:space="preserve">төлөөгө берилген </w:t>
            </w:r>
            <w:r w:rsidR="003045F2" w:rsidRPr="00561F6C">
              <w:rPr>
                <w:rFonts w:ascii="Times New Roman" w:hAnsi="Times New Roman" w:cs="Times New Roman"/>
                <w:sz w:val="28"/>
                <w:szCs w:val="28"/>
                <w:lang w:val="ky-KG"/>
              </w:rPr>
              <w:t>эсеп</w:t>
            </w:r>
            <w:r w:rsidR="003045F2">
              <w:rPr>
                <w:rFonts w:ascii="Times New Roman" w:hAnsi="Times New Roman" w:cs="Times New Roman"/>
                <w:sz w:val="28"/>
                <w:szCs w:val="28"/>
                <w:lang w:val="ky-KG"/>
              </w:rPr>
              <w:t>тин</w:t>
            </w:r>
            <w:r w:rsidR="003045F2" w:rsidRPr="00561F6C">
              <w:rPr>
                <w:rFonts w:ascii="Times New Roman" w:hAnsi="Times New Roman" w:cs="Times New Roman"/>
                <w:sz w:val="28"/>
                <w:szCs w:val="28"/>
                <w:lang w:val="ky-KG"/>
              </w:rPr>
              <w:t xml:space="preserve"> негизинде </w:t>
            </w:r>
            <w:r w:rsidRPr="00561F6C">
              <w:rPr>
                <w:rFonts w:ascii="Times New Roman" w:hAnsi="Times New Roman" w:cs="Times New Roman"/>
                <w:sz w:val="28"/>
                <w:szCs w:val="28"/>
                <w:lang w:val="ky-KG"/>
              </w:rPr>
              <w:t>накталай эмес</w:t>
            </w:r>
            <w:r w:rsidR="003045F2">
              <w:rPr>
                <w:rFonts w:ascii="Times New Roman" w:hAnsi="Times New Roman" w:cs="Times New Roman"/>
                <w:sz w:val="28"/>
                <w:szCs w:val="28"/>
                <w:lang w:val="ky-KG"/>
              </w:rPr>
              <w:t xml:space="preserve"> эсептешүү</w:t>
            </w:r>
            <w:r>
              <w:rPr>
                <w:rFonts w:ascii="Times New Roman" w:hAnsi="Times New Roman" w:cs="Times New Roman"/>
                <w:sz w:val="28"/>
                <w:szCs w:val="28"/>
                <w:lang w:val="ky-KG"/>
              </w:rPr>
              <w:t>.</w:t>
            </w:r>
          </w:p>
        </w:tc>
      </w:tr>
      <w:tr w:rsidR="00D16E18" w:rsidRPr="00C86CF1" w:rsidTr="006352C2">
        <w:trPr>
          <w:trHeight w:val="6449"/>
        </w:trPr>
        <w:tc>
          <w:tcPr>
            <w:tcW w:w="558" w:type="dxa"/>
            <w:tcBorders>
              <w:right w:val="single" w:sz="4" w:space="0" w:color="auto"/>
            </w:tcBorders>
          </w:tcPr>
          <w:p w:rsidR="00D16E18" w:rsidRPr="00246AD0" w:rsidRDefault="00D16E18" w:rsidP="00C51ED5">
            <w:pPr>
              <w:jc w:val="center"/>
              <w:rPr>
                <w:rFonts w:ascii="Times New Roman" w:hAnsi="Times New Roman" w:cs="Times New Roman"/>
                <w:color w:val="000000"/>
                <w:sz w:val="28"/>
                <w:szCs w:val="28"/>
              </w:rPr>
            </w:pPr>
            <w:r w:rsidRPr="00246AD0">
              <w:rPr>
                <w:rFonts w:ascii="Times New Roman" w:hAnsi="Times New Roman" w:cs="Times New Roman"/>
                <w:color w:val="000000"/>
                <w:sz w:val="28"/>
                <w:szCs w:val="28"/>
              </w:rPr>
              <w:lastRenderedPageBreak/>
              <w:t>14</w:t>
            </w:r>
          </w:p>
        </w:tc>
        <w:tc>
          <w:tcPr>
            <w:tcW w:w="3625" w:type="dxa"/>
            <w:tcBorders>
              <w:left w:val="single" w:sz="4" w:space="0" w:color="auto"/>
              <w:right w:val="single" w:sz="4" w:space="0" w:color="auto"/>
            </w:tcBorders>
          </w:tcPr>
          <w:p w:rsidR="00D16E18" w:rsidRPr="00246AD0" w:rsidRDefault="00D16E18" w:rsidP="00C51ED5">
            <w:pPr>
              <w:spacing w:after="0" w:line="240" w:lineRule="auto"/>
              <w:jc w:val="both"/>
              <w:rPr>
                <w:rFonts w:ascii="Times New Roman" w:hAnsi="Times New Roman" w:cs="Times New Roman"/>
                <w:sz w:val="28"/>
                <w:szCs w:val="28"/>
              </w:rPr>
            </w:pPr>
            <w:r w:rsidRPr="00246AD0">
              <w:rPr>
                <w:rFonts w:ascii="Times New Roman" w:hAnsi="Times New Roman" w:cs="Times New Roman"/>
                <w:sz w:val="28"/>
                <w:szCs w:val="28"/>
              </w:rPr>
              <w:t>Мамлекеттик кызмат көрсөтүүнүн сапатынын параметрлери</w:t>
            </w:r>
          </w:p>
        </w:tc>
        <w:tc>
          <w:tcPr>
            <w:tcW w:w="4889" w:type="dxa"/>
            <w:tcBorders>
              <w:left w:val="single" w:sz="4" w:space="0" w:color="auto"/>
            </w:tcBorders>
          </w:tcPr>
          <w:p w:rsidR="00D16E18" w:rsidRPr="005C5B07" w:rsidRDefault="00D16E18" w:rsidP="002F34A1">
            <w:pPr>
              <w:spacing w:after="0" w:line="240" w:lineRule="auto"/>
              <w:jc w:val="both"/>
              <w:rPr>
                <w:rFonts w:ascii="Times New Roman" w:hAnsi="Times New Roman" w:cs="Times New Roman"/>
                <w:sz w:val="28"/>
                <w:szCs w:val="28"/>
              </w:rPr>
            </w:pPr>
            <w:proofErr w:type="spellStart"/>
            <w:r w:rsidRPr="005C5B07">
              <w:rPr>
                <w:rFonts w:ascii="Times New Roman" w:hAnsi="Times New Roman" w:cs="Times New Roman"/>
                <w:sz w:val="28"/>
                <w:szCs w:val="28"/>
              </w:rPr>
              <w:t>Мамлекеттик</w:t>
            </w:r>
            <w:proofErr w:type="spellEnd"/>
            <w:r w:rsidRPr="005C5B07">
              <w:rPr>
                <w:rFonts w:ascii="Times New Roman" w:hAnsi="Times New Roman" w:cs="Times New Roman"/>
                <w:sz w:val="28"/>
                <w:szCs w:val="28"/>
              </w:rPr>
              <w:t xml:space="preserve"> </w:t>
            </w:r>
            <w:proofErr w:type="spellStart"/>
            <w:r w:rsidRPr="005C5B07">
              <w:rPr>
                <w:rFonts w:ascii="Times New Roman" w:hAnsi="Times New Roman" w:cs="Times New Roman"/>
                <w:sz w:val="28"/>
                <w:szCs w:val="28"/>
              </w:rPr>
              <w:t>кызмат</w:t>
            </w:r>
            <w:proofErr w:type="spellEnd"/>
            <w:r w:rsidRPr="005C5B07">
              <w:rPr>
                <w:rFonts w:ascii="Times New Roman" w:hAnsi="Times New Roman" w:cs="Times New Roman"/>
                <w:sz w:val="28"/>
                <w:szCs w:val="28"/>
              </w:rPr>
              <w:t xml:space="preserve"> көрсөтүүнүн </w:t>
            </w:r>
            <w:proofErr w:type="spellStart"/>
            <w:r w:rsidRPr="005C5B07">
              <w:rPr>
                <w:rFonts w:ascii="Times New Roman" w:hAnsi="Times New Roman" w:cs="Times New Roman"/>
                <w:sz w:val="28"/>
                <w:szCs w:val="28"/>
              </w:rPr>
              <w:t>сапаты</w:t>
            </w:r>
            <w:proofErr w:type="spellEnd"/>
            <w:r w:rsidRPr="005C5B07">
              <w:rPr>
                <w:rFonts w:ascii="Times New Roman" w:hAnsi="Times New Roman" w:cs="Times New Roman"/>
                <w:sz w:val="28"/>
                <w:szCs w:val="28"/>
              </w:rPr>
              <w:t xml:space="preserve"> төмөнкү</w:t>
            </w:r>
            <w:r w:rsidR="005C5B07">
              <w:rPr>
                <w:rFonts w:ascii="Times New Roman" w:hAnsi="Times New Roman" w:cs="Times New Roman"/>
                <w:sz w:val="28"/>
                <w:szCs w:val="28"/>
              </w:rPr>
              <w:t>д</w:t>
            </w:r>
            <w:r w:rsidR="005C5B07">
              <w:rPr>
                <w:rFonts w:ascii="Times New Roman" w:hAnsi="Times New Roman" w:cs="Times New Roman"/>
                <w:sz w:val="28"/>
                <w:szCs w:val="28"/>
                <w:lang w:val="ky-KG"/>
              </w:rPr>
              <w:t>өй</w:t>
            </w:r>
            <w:r w:rsidRPr="005C5B07">
              <w:rPr>
                <w:rFonts w:ascii="Times New Roman" w:hAnsi="Times New Roman" w:cs="Times New Roman"/>
                <w:sz w:val="28"/>
                <w:szCs w:val="28"/>
              </w:rPr>
              <w:t xml:space="preserve"> </w:t>
            </w:r>
            <w:proofErr w:type="spellStart"/>
            <w:r w:rsidRPr="005C5B07">
              <w:rPr>
                <w:rFonts w:ascii="Times New Roman" w:hAnsi="Times New Roman" w:cs="Times New Roman"/>
                <w:sz w:val="28"/>
                <w:szCs w:val="28"/>
              </w:rPr>
              <w:t>критерийлер</w:t>
            </w:r>
            <w:proofErr w:type="spellEnd"/>
            <w:r w:rsidRPr="005C5B07">
              <w:rPr>
                <w:rFonts w:ascii="Times New Roman" w:hAnsi="Times New Roman" w:cs="Times New Roman"/>
                <w:sz w:val="28"/>
                <w:szCs w:val="28"/>
              </w:rPr>
              <w:t xml:space="preserve"> </w:t>
            </w:r>
            <w:r w:rsidR="005C5B07">
              <w:rPr>
                <w:rFonts w:ascii="Times New Roman" w:hAnsi="Times New Roman" w:cs="Times New Roman"/>
                <w:sz w:val="28"/>
                <w:szCs w:val="28"/>
                <w:lang w:val="ky-KG"/>
              </w:rPr>
              <w:t>менен</w:t>
            </w:r>
            <w:r w:rsidRPr="005C5B07">
              <w:rPr>
                <w:rFonts w:ascii="Times New Roman" w:hAnsi="Times New Roman" w:cs="Times New Roman"/>
                <w:sz w:val="28"/>
                <w:szCs w:val="28"/>
              </w:rPr>
              <w:t xml:space="preserve"> </w:t>
            </w:r>
            <w:proofErr w:type="spellStart"/>
            <w:r w:rsidRPr="005C5B07">
              <w:rPr>
                <w:rFonts w:ascii="Times New Roman" w:hAnsi="Times New Roman" w:cs="Times New Roman"/>
                <w:sz w:val="28"/>
                <w:szCs w:val="28"/>
              </w:rPr>
              <w:t>аныкталат</w:t>
            </w:r>
            <w:proofErr w:type="spellEnd"/>
            <w:r w:rsidRPr="005C5B07">
              <w:rPr>
                <w:rFonts w:ascii="Times New Roman" w:hAnsi="Times New Roman" w:cs="Times New Roman"/>
                <w:sz w:val="28"/>
                <w:szCs w:val="28"/>
              </w:rPr>
              <w:t>:</w:t>
            </w:r>
          </w:p>
          <w:p w:rsidR="00D16E18" w:rsidRPr="005C5B07" w:rsidRDefault="00E137EA" w:rsidP="002F34A1">
            <w:pPr>
              <w:spacing w:after="0" w:line="240" w:lineRule="auto"/>
              <w:jc w:val="both"/>
              <w:rPr>
                <w:rFonts w:ascii="Times New Roman" w:hAnsi="Times New Roman" w:cs="Times New Roman"/>
                <w:sz w:val="28"/>
                <w:szCs w:val="28"/>
              </w:rPr>
            </w:pPr>
            <w:r w:rsidRPr="005C5B07">
              <w:rPr>
                <w:rFonts w:ascii="Times New Roman" w:hAnsi="Times New Roman" w:cs="Times New Roman"/>
                <w:sz w:val="28"/>
                <w:szCs w:val="28"/>
              </w:rPr>
              <w:t>-</w:t>
            </w:r>
            <w:r w:rsidR="005C5B07">
              <w:rPr>
                <w:rFonts w:ascii="Times New Roman" w:hAnsi="Times New Roman" w:cs="Times New Roman"/>
                <w:sz w:val="28"/>
                <w:szCs w:val="28"/>
                <w:lang w:val="ky-KG"/>
              </w:rPr>
              <w:t xml:space="preserve"> </w:t>
            </w:r>
            <w:proofErr w:type="spellStart"/>
            <w:r w:rsidR="00D16E18" w:rsidRPr="005C5B07">
              <w:rPr>
                <w:rFonts w:ascii="Times New Roman" w:hAnsi="Times New Roman" w:cs="Times New Roman"/>
                <w:sz w:val="28"/>
                <w:szCs w:val="28"/>
              </w:rPr>
              <w:t>кызмат</w:t>
            </w:r>
            <w:proofErr w:type="spellEnd"/>
            <w:r w:rsidR="00D16E18" w:rsidRPr="005C5B07">
              <w:rPr>
                <w:rFonts w:ascii="Times New Roman" w:hAnsi="Times New Roman" w:cs="Times New Roman"/>
                <w:sz w:val="28"/>
                <w:szCs w:val="28"/>
              </w:rPr>
              <w:t xml:space="preserve"> көрсөтүүнүн </w:t>
            </w:r>
            <w:proofErr w:type="spellStart"/>
            <w:r w:rsidR="00D16E18" w:rsidRPr="005C5B07">
              <w:rPr>
                <w:rFonts w:ascii="Times New Roman" w:hAnsi="Times New Roman" w:cs="Times New Roman"/>
                <w:sz w:val="28"/>
                <w:szCs w:val="28"/>
              </w:rPr>
              <w:t>стандартында</w:t>
            </w:r>
            <w:proofErr w:type="spellEnd"/>
            <w:r w:rsidR="00D16E18" w:rsidRPr="005C5B07">
              <w:rPr>
                <w:rFonts w:ascii="Times New Roman" w:hAnsi="Times New Roman" w:cs="Times New Roman"/>
                <w:sz w:val="28"/>
                <w:szCs w:val="28"/>
              </w:rPr>
              <w:t xml:space="preserve"> </w:t>
            </w:r>
            <w:proofErr w:type="spellStart"/>
            <w:r w:rsidR="00D16E18" w:rsidRPr="005C5B07">
              <w:rPr>
                <w:rFonts w:ascii="Times New Roman" w:hAnsi="Times New Roman" w:cs="Times New Roman"/>
                <w:sz w:val="28"/>
                <w:szCs w:val="28"/>
              </w:rPr>
              <w:t>билдирилген</w:t>
            </w:r>
            <w:proofErr w:type="spellEnd"/>
            <w:r w:rsidR="00D16E18" w:rsidRPr="005C5B07">
              <w:rPr>
                <w:rFonts w:ascii="Times New Roman" w:hAnsi="Times New Roman" w:cs="Times New Roman"/>
                <w:sz w:val="28"/>
                <w:szCs w:val="28"/>
              </w:rPr>
              <w:t xml:space="preserve"> кызмат көрсөтүүнүн </w:t>
            </w:r>
          </w:p>
          <w:p w:rsidR="00D16E18" w:rsidRDefault="00D16E18" w:rsidP="002F34A1">
            <w:pPr>
              <w:spacing w:after="0" w:line="240" w:lineRule="auto"/>
              <w:jc w:val="both"/>
              <w:rPr>
                <w:rFonts w:ascii="Times New Roman" w:hAnsi="Times New Roman" w:cs="Times New Roman"/>
                <w:sz w:val="28"/>
                <w:szCs w:val="28"/>
                <w:lang w:val="ky-KG"/>
              </w:rPr>
            </w:pPr>
            <w:proofErr w:type="spellStart"/>
            <w:r w:rsidRPr="005C5B07">
              <w:rPr>
                <w:rFonts w:ascii="Times New Roman" w:hAnsi="Times New Roman" w:cs="Times New Roman"/>
                <w:sz w:val="28"/>
                <w:szCs w:val="28"/>
              </w:rPr>
              <w:t>шарттарына</w:t>
            </w:r>
            <w:proofErr w:type="spellEnd"/>
            <w:r w:rsidRPr="005C5B07">
              <w:rPr>
                <w:rFonts w:ascii="Times New Roman" w:hAnsi="Times New Roman" w:cs="Times New Roman"/>
                <w:sz w:val="28"/>
                <w:szCs w:val="28"/>
              </w:rPr>
              <w:t xml:space="preserve"> </w:t>
            </w:r>
            <w:proofErr w:type="spellStart"/>
            <w:r w:rsidRPr="005C5B07">
              <w:rPr>
                <w:rFonts w:ascii="Times New Roman" w:hAnsi="Times New Roman" w:cs="Times New Roman"/>
                <w:sz w:val="28"/>
                <w:szCs w:val="28"/>
              </w:rPr>
              <w:t>жана</w:t>
            </w:r>
            <w:proofErr w:type="spellEnd"/>
            <w:r w:rsidRPr="005C5B07">
              <w:rPr>
                <w:rFonts w:ascii="Times New Roman" w:hAnsi="Times New Roman" w:cs="Times New Roman"/>
                <w:sz w:val="28"/>
                <w:szCs w:val="28"/>
              </w:rPr>
              <w:t xml:space="preserve"> мөөнө</w:t>
            </w:r>
            <w:proofErr w:type="gramStart"/>
            <w:r w:rsidRPr="005C5B07">
              <w:rPr>
                <w:rFonts w:ascii="Times New Roman" w:hAnsi="Times New Roman" w:cs="Times New Roman"/>
                <w:sz w:val="28"/>
                <w:szCs w:val="28"/>
              </w:rPr>
              <w:t>тт</w:t>
            </w:r>
            <w:proofErr w:type="gramEnd"/>
            <w:r w:rsidRPr="005C5B07">
              <w:rPr>
                <w:rFonts w:ascii="Times New Roman" w:hAnsi="Times New Roman" w:cs="Times New Roman"/>
                <w:sz w:val="28"/>
                <w:szCs w:val="28"/>
              </w:rPr>
              <w:t xml:space="preserve">өрүнө </w:t>
            </w:r>
            <w:proofErr w:type="spellStart"/>
            <w:r w:rsidRPr="005C5B07">
              <w:rPr>
                <w:rFonts w:ascii="Times New Roman" w:hAnsi="Times New Roman" w:cs="Times New Roman"/>
                <w:sz w:val="28"/>
                <w:szCs w:val="28"/>
              </w:rPr>
              <w:t>ылайык</w:t>
            </w:r>
            <w:proofErr w:type="spellEnd"/>
            <w:r w:rsidRPr="005C5B07">
              <w:rPr>
                <w:rFonts w:ascii="Times New Roman" w:hAnsi="Times New Roman" w:cs="Times New Roman"/>
                <w:sz w:val="28"/>
                <w:szCs w:val="28"/>
              </w:rPr>
              <w:t xml:space="preserve"> </w:t>
            </w:r>
            <w:proofErr w:type="spellStart"/>
            <w:r w:rsidRPr="005C5B07">
              <w:rPr>
                <w:rFonts w:ascii="Times New Roman" w:hAnsi="Times New Roman" w:cs="Times New Roman"/>
                <w:sz w:val="28"/>
                <w:szCs w:val="28"/>
              </w:rPr>
              <w:t>анын</w:t>
            </w:r>
            <w:proofErr w:type="spellEnd"/>
            <w:r w:rsidRPr="005C5B07">
              <w:rPr>
                <w:rFonts w:ascii="Times New Roman" w:hAnsi="Times New Roman" w:cs="Times New Roman"/>
                <w:sz w:val="28"/>
                <w:szCs w:val="28"/>
              </w:rPr>
              <w:t xml:space="preserve"> өз</w:t>
            </w:r>
            <w:r w:rsidR="005C5B07">
              <w:rPr>
                <w:rFonts w:ascii="Times New Roman" w:hAnsi="Times New Roman" w:cs="Times New Roman"/>
                <w:sz w:val="28"/>
                <w:szCs w:val="28"/>
              </w:rPr>
              <w:t xml:space="preserve"> </w:t>
            </w:r>
            <w:proofErr w:type="spellStart"/>
            <w:r w:rsidR="005C5B07">
              <w:rPr>
                <w:rFonts w:ascii="Times New Roman" w:hAnsi="Times New Roman" w:cs="Times New Roman"/>
                <w:sz w:val="28"/>
                <w:szCs w:val="28"/>
              </w:rPr>
              <w:t>убагында</w:t>
            </w:r>
            <w:proofErr w:type="spellEnd"/>
            <w:r w:rsidR="005C5B07">
              <w:rPr>
                <w:rFonts w:ascii="Times New Roman" w:hAnsi="Times New Roman" w:cs="Times New Roman"/>
                <w:sz w:val="28"/>
                <w:szCs w:val="28"/>
              </w:rPr>
              <w:t xml:space="preserve"> б</w:t>
            </w:r>
            <w:r w:rsidR="005C5B07">
              <w:rPr>
                <w:rFonts w:ascii="Times New Roman" w:hAnsi="Times New Roman" w:cs="Times New Roman"/>
                <w:sz w:val="28"/>
                <w:szCs w:val="28"/>
                <w:lang w:val="ky-KG"/>
              </w:rPr>
              <w:t>ерилиши</w:t>
            </w:r>
            <w:r w:rsidRPr="005C5B07">
              <w:rPr>
                <w:rFonts w:ascii="Times New Roman" w:hAnsi="Times New Roman" w:cs="Times New Roman"/>
                <w:sz w:val="28"/>
                <w:szCs w:val="28"/>
              </w:rPr>
              <w:t>;</w:t>
            </w:r>
          </w:p>
          <w:p w:rsidR="005C5B07" w:rsidRPr="005C5B07" w:rsidRDefault="005C5B07" w:rsidP="002F34A1">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коопсуздуктун талаптарын аткаруу;</w:t>
            </w:r>
          </w:p>
          <w:p w:rsidR="00D16E18" w:rsidRDefault="00E137EA" w:rsidP="002F34A1">
            <w:pPr>
              <w:spacing w:after="0" w:line="240" w:lineRule="auto"/>
              <w:jc w:val="both"/>
              <w:rPr>
                <w:rFonts w:ascii="Times New Roman" w:hAnsi="Times New Roman" w:cs="Times New Roman"/>
                <w:sz w:val="28"/>
                <w:szCs w:val="28"/>
                <w:lang w:val="ky-KG"/>
              </w:rPr>
            </w:pPr>
            <w:r w:rsidRPr="005C5B07">
              <w:rPr>
                <w:rFonts w:ascii="Times New Roman" w:hAnsi="Times New Roman" w:cs="Times New Roman"/>
                <w:sz w:val="28"/>
                <w:szCs w:val="28"/>
                <w:lang w:val="ky-KG"/>
              </w:rPr>
              <w:t>-</w:t>
            </w:r>
            <w:r w:rsidR="005C5B07">
              <w:rPr>
                <w:rFonts w:ascii="Times New Roman" w:hAnsi="Times New Roman" w:cs="Times New Roman"/>
                <w:sz w:val="28"/>
                <w:szCs w:val="28"/>
                <w:lang w:val="ky-KG"/>
              </w:rPr>
              <w:t xml:space="preserve"> кызматты алып жаткан адамдарды </w:t>
            </w:r>
            <w:r w:rsidR="00D16E18" w:rsidRPr="005C5B07">
              <w:rPr>
                <w:rFonts w:ascii="Times New Roman" w:hAnsi="Times New Roman" w:cs="Times New Roman"/>
                <w:sz w:val="28"/>
                <w:szCs w:val="28"/>
                <w:lang w:val="ky-KG"/>
              </w:rPr>
              <w:t>басмырлоого жол бербөө;</w:t>
            </w:r>
          </w:p>
          <w:p w:rsidR="005C5B07" w:rsidRDefault="005C5B07" w:rsidP="002F34A1">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ушул стандартта билдирилген кызмат көрсөтүү шарттарынын шайкештиги;</w:t>
            </w:r>
          </w:p>
          <w:p w:rsidR="005C5B07" w:rsidRDefault="005C5B07" w:rsidP="002F34A1">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көрсөтүлгөн кы</w:t>
            </w:r>
            <w:r w:rsidR="002C5CCA">
              <w:rPr>
                <w:rFonts w:ascii="Times New Roman" w:hAnsi="Times New Roman" w:cs="Times New Roman"/>
                <w:sz w:val="28"/>
                <w:szCs w:val="28"/>
                <w:lang w:val="ky-KG"/>
              </w:rPr>
              <w:t>зматтын сапатына керектөөчү</w:t>
            </w:r>
            <w:r>
              <w:rPr>
                <w:rFonts w:ascii="Times New Roman" w:hAnsi="Times New Roman" w:cs="Times New Roman"/>
                <w:sz w:val="28"/>
                <w:szCs w:val="28"/>
                <w:lang w:val="ky-KG"/>
              </w:rPr>
              <w:t>нүн канааттануусу;</w:t>
            </w:r>
          </w:p>
          <w:p w:rsidR="00D16E18" w:rsidRPr="005C5B07" w:rsidRDefault="00D16E18" w:rsidP="002F34A1">
            <w:pPr>
              <w:spacing w:after="0" w:line="240" w:lineRule="auto"/>
              <w:jc w:val="both"/>
              <w:rPr>
                <w:rFonts w:ascii="Times New Roman" w:hAnsi="Times New Roman" w:cs="Times New Roman"/>
                <w:sz w:val="28"/>
                <w:szCs w:val="28"/>
                <w:lang w:val="ky-KG"/>
              </w:rPr>
            </w:pPr>
            <w:r w:rsidRPr="005C5B07">
              <w:rPr>
                <w:rFonts w:ascii="Times New Roman" w:hAnsi="Times New Roman" w:cs="Times New Roman"/>
                <w:sz w:val="28"/>
                <w:szCs w:val="28"/>
                <w:lang w:val="ky-KG"/>
              </w:rPr>
              <w:t>-</w:t>
            </w:r>
            <w:r w:rsidR="005C5B07">
              <w:rPr>
                <w:rFonts w:ascii="Times New Roman" w:hAnsi="Times New Roman" w:cs="Times New Roman"/>
                <w:sz w:val="28"/>
                <w:szCs w:val="28"/>
                <w:lang w:val="ky-KG"/>
              </w:rPr>
              <w:t xml:space="preserve"> </w:t>
            </w:r>
            <w:r w:rsidRPr="005C5B07">
              <w:rPr>
                <w:rFonts w:ascii="Times New Roman" w:hAnsi="Times New Roman" w:cs="Times New Roman"/>
                <w:sz w:val="28"/>
                <w:szCs w:val="28"/>
                <w:lang w:val="ky-KG"/>
              </w:rPr>
              <w:t xml:space="preserve">жеткиликтүүлүк, кызмат көрсөтүүнү алуу үчүн </w:t>
            </w:r>
            <w:r w:rsidR="005C5B07" w:rsidRPr="005C5B07">
              <w:rPr>
                <w:rFonts w:ascii="Times New Roman" w:hAnsi="Times New Roman" w:cs="Times New Roman"/>
                <w:sz w:val="28"/>
                <w:szCs w:val="28"/>
                <w:lang w:val="ky-KG"/>
              </w:rPr>
              <w:t xml:space="preserve">жарандардан </w:t>
            </w:r>
            <w:r w:rsidRPr="005C5B07">
              <w:rPr>
                <w:rFonts w:ascii="Times New Roman" w:hAnsi="Times New Roman" w:cs="Times New Roman"/>
                <w:sz w:val="28"/>
                <w:szCs w:val="28"/>
                <w:lang w:val="ky-KG"/>
              </w:rPr>
              <w:t>стандартта көрсөтүлгөн документтерди гана талап кылуу;</w:t>
            </w:r>
          </w:p>
          <w:p w:rsidR="00D16E18" w:rsidRPr="005C5B07" w:rsidRDefault="00D16E18" w:rsidP="002F34A1">
            <w:pPr>
              <w:spacing w:after="0" w:line="240" w:lineRule="auto"/>
              <w:jc w:val="both"/>
              <w:rPr>
                <w:rFonts w:ascii="Times New Roman" w:hAnsi="Times New Roman" w:cs="Times New Roman"/>
                <w:sz w:val="28"/>
                <w:szCs w:val="28"/>
                <w:lang w:val="ky-KG"/>
              </w:rPr>
            </w:pPr>
            <w:r w:rsidRPr="005C5B07">
              <w:rPr>
                <w:rFonts w:ascii="Times New Roman" w:hAnsi="Times New Roman" w:cs="Times New Roman"/>
                <w:sz w:val="28"/>
                <w:szCs w:val="28"/>
                <w:lang w:val="ky-KG"/>
              </w:rPr>
              <w:t>-</w:t>
            </w:r>
            <w:r w:rsidR="005C5B07">
              <w:rPr>
                <w:rFonts w:ascii="Times New Roman" w:hAnsi="Times New Roman" w:cs="Times New Roman"/>
                <w:sz w:val="28"/>
                <w:szCs w:val="28"/>
                <w:lang w:val="ky-KG"/>
              </w:rPr>
              <w:t xml:space="preserve"> кызмат көрсөтүүнүн </w:t>
            </w:r>
            <w:r w:rsidRPr="005C5B07">
              <w:rPr>
                <w:rFonts w:ascii="Times New Roman" w:hAnsi="Times New Roman" w:cs="Times New Roman"/>
                <w:sz w:val="28"/>
                <w:szCs w:val="28"/>
                <w:lang w:val="ky-KG"/>
              </w:rPr>
              <w:t>керектөөчүлөр</w:t>
            </w:r>
            <w:r w:rsidR="005C5B07">
              <w:rPr>
                <w:rFonts w:ascii="Times New Roman" w:hAnsi="Times New Roman" w:cs="Times New Roman"/>
                <w:sz w:val="28"/>
                <w:szCs w:val="28"/>
                <w:lang w:val="ky-KG"/>
              </w:rPr>
              <w:t>үн</w:t>
            </w:r>
            <w:r w:rsidRPr="005C5B07">
              <w:rPr>
                <w:rFonts w:ascii="Times New Roman" w:hAnsi="Times New Roman" w:cs="Times New Roman"/>
                <w:sz w:val="28"/>
                <w:szCs w:val="28"/>
                <w:lang w:val="ky-KG"/>
              </w:rPr>
              <w:t xml:space="preserve">үн </w:t>
            </w:r>
            <w:r w:rsidR="005C5B07">
              <w:rPr>
                <w:rFonts w:ascii="Times New Roman" w:hAnsi="Times New Roman" w:cs="Times New Roman"/>
                <w:sz w:val="28"/>
                <w:szCs w:val="28"/>
                <w:lang w:val="ky-KG"/>
              </w:rPr>
              <w:t xml:space="preserve">Кыргыз Республикасынын мыйзамдарында белгиленген </w:t>
            </w:r>
            <w:r w:rsidRPr="005C5B07">
              <w:rPr>
                <w:rFonts w:ascii="Times New Roman" w:hAnsi="Times New Roman" w:cs="Times New Roman"/>
                <w:sz w:val="28"/>
                <w:szCs w:val="28"/>
                <w:lang w:val="ky-KG"/>
              </w:rPr>
              <w:t>уку</w:t>
            </w:r>
            <w:r w:rsidR="005C5B07">
              <w:rPr>
                <w:rFonts w:ascii="Times New Roman" w:hAnsi="Times New Roman" w:cs="Times New Roman"/>
                <w:sz w:val="28"/>
                <w:szCs w:val="28"/>
                <w:lang w:val="ky-KG"/>
              </w:rPr>
              <w:t>ктарын</w:t>
            </w:r>
            <w:r w:rsidRPr="005C5B07">
              <w:rPr>
                <w:rFonts w:ascii="Times New Roman" w:hAnsi="Times New Roman" w:cs="Times New Roman"/>
                <w:sz w:val="28"/>
                <w:szCs w:val="28"/>
                <w:lang w:val="ky-KG"/>
              </w:rPr>
              <w:t xml:space="preserve"> жана кызыкчылы</w:t>
            </w:r>
            <w:r w:rsidR="005C5B07">
              <w:rPr>
                <w:rFonts w:ascii="Times New Roman" w:hAnsi="Times New Roman" w:cs="Times New Roman"/>
                <w:sz w:val="28"/>
                <w:szCs w:val="28"/>
                <w:lang w:val="ky-KG"/>
              </w:rPr>
              <w:t>ктар</w:t>
            </w:r>
            <w:r w:rsidRPr="005C5B07">
              <w:rPr>
                <w:rFonts w:ascii="Times New Roman" w:hAnsi="Times New Roman" w:cs="Times New Roman"/>
                <w:sz w:val="28"/>
                <w:szCs w:val="28"/>
                <w:lang w:val="ky-KG"/>
              </w:rPr>
              <w:t>ын сактоо;</w:t>
            </w:r>
          </w:p>
          <w:p w:rsidR="00D16E18" w:rsidRPr="00057B95" w:rsidRDefault="00D16E18" w:rsidP="002F34A1">
            <w:pPr>
              <w:spacing w:after="0" w:line="240" w:lineRule="auto"/>
              <w:jc w:val="both"/>
              <w:rPr>
                <w:rFonts w:ascii="Times New Roman" w:hAnsi="Times New Roman" w:cs="Times New Roman"/>
                <w:sz w:val="28"/>
                <w:szCs w:val="28"/>
                <w:lang w:val="ky-KG"/>
              </w:rPr>
            </w:pPr>
            <w:r w:rsidRPr="00057B95">
              <w:rPr>
                <w:rFonts w:ascii="Times New Roman" w:hAnsi="Times New Roman" w:cs="Times New Roman"/>
                <w:sz w:val="28"/>
                <w:szCs w:val="28"/>
                <w:lang w:val="ky-KG"/>
              </w:rPr>
              <w:t>-</w:t>
            </w:r>
            <w:r w:rsidR="005C5B07">
              <w:rPr>
                <w:rFonts w:ascii="Times New Roman" w:hAnsi="Times New Roman" w:cs="Times New Roman"/>
                <w:sz w:val="28"/>
                <w:szCs w:val="28"/>
                <w:lang w:val="ky-KG"/>
              </w:rPr>
              <w:t xml:space="preserve"> </w:t>
            </w:r>
            <w:r w:rsidRPr="00057B95">
              <w:rPr>
                <w:rFonts w:ascii="Times New Roman" w:hAnsi="Times New Roman" w:cs="Times New Roman"/>
                <w:sz w:val="28"/>
                <w:szCs w:val="28"/>
                <w:lang w:val="ky-KG"/>
              </w:rPr>
              <w:t>мамлекеттик кызмат көрсөтүү</w:t>
            </w:r>
            <w:r w:rsidR="005C5B07">
              <w:rPr>
                <w:rFonts w:ascii="Times New Roman" w:hAnsi="Times New Roman" w:cs="Times New Roman"/>
                <w:sz w:val="28"/>
                <w:szCs w:val="28"/>
                <w:lang w:val="ky-KG"/>
              </w:rPr>
              <w:t>дө</w:t>
            </w:r>
            <w:r w:rsidRPr="00057B95">
              <w:rPr>
                <w:rFonts w:ascii="Times New Roman" w:hAnsi="Times New Roman" w:cs="Times New Roman"/>
                <w:sz w:val="28"/>
                <w:szCs w:val="28"/>
                <w:lang w:val="ky-KG"/>
              </w:rPr>
              <w:t xml:space="preserve"> кызматкерлердин сыпайылыгы жана сылыктыгы</w:t>
            </w:r>
            <w:r w:rsidR="00E137EA" w:rsidRPr="00057B95">
              <w:rPr>
                <w:rFonts w:ascii="Times New Roman" w:hAnsi="Times New Roman" w:cs="Times New Roman"/>
                <w:sz w:val="28"/>
                <w:szCs w:val="28"/>
                <w:lang w:val="ky-KG"/>
              </w:rPr>
              <w:t>;</w:t>
            </w:r>
          </w:p>
          <w:p w:rsidR="00E137EA" w:rsidRPr="00057B95" w:rsidRDefault="00E137EA" w:rsidP="002F34A1">
            <w:pPr>
              <w:spacing w:after="0" w:line="240" w:lineRule="auto"/>
              <w:jc w:val="both"/>
              <w:rPr>
                <w:rFonts w:ascii="Times New Roman" w:hAnsi="Times New Roman" w:cs="Times New Roman"/>
                <w:sz w:val="28"/>
                <w:szCs w:val="28"/>
                <w:lang w:val="ky-KG"/>
              </w:rPr>
            </w:pPr>
            <w:r w:rsidRPr="00057B95">
              <w:rPr>
                <w:rFonts w:ascii="Times New Roman" w:hAnsi="Times New Roman" w:cs="Times New Roman"/>
                <w:sz w:val="28"/>
                <w:szCs w:val="28"/>
                <w:lang w:val="ky-KG"/>
              </w:rPr>
              <w:t>-</w:t>
            </w:r>
            <w:r w:rsidR="005C5B07">
              <w:rPr>
                <w:rFonts w:ascii="Times New Roman" w:hAnsi="Times New Roman" w:cs="Times New Roman"/>
                <w:sz w:val="28"/>
                <w:szCs w:val="28"/>
                <w:lang w:val="ky-KG"/>
              </w:rPr>
              <w:t xml:space="preserve"> </w:t>
            </w:r>
            <w:r w:rsidR="00057B95">
              <w:rPr>
                <w:rFonts w:ascii="Times New Roman" w:hAnsi="Times New Roman" w:cs="Times New Roman"/>
                <w:sz w:val="28"/>
                <w:szCs w:val="28"/>
                <w:lang w:val="ky-KG"/>
              </w:rPr>
              <w:t>аягындагы жыйынтыктардын</w:t>
            </w:r>
            <w:r w:rsidRPr="00057B95">
              <w:rPr>
                <w:rFonts w:ascii="Times New Roman" w:hAnsi="Times New Roman" w:cs="Times New Roman"/>
                <w:sz w:val="28"/>
                <w:szCs w:val="28"/>
                <w:lang w:val="ky-KG"/>
              </w:rPr>
              <w:t xml:space="preserve"> (алынган кызмат</w:t>
            </w:r>
            <w:r w:rsidRPr="00057B95">
              <w:rPr>
                <w:b/>
                <w:bCs/>
                <w:sz w:val="28"/>
                <w:szCs w:val="28"/>
                <w:lang w:val="ky-KG"/>
              </w:rPr>
              <w:t xml:space="preserve"> </w:t>
            </w:r>
            <w:r w:rsidRPr="00057B95">
              <w:rPr>
                <w:rFonts w:ascii="Times New Roman" w:hAnsi="Times New Roman" w:cs="Times New Roman"/>
                <w:bCs/>
                <w:sz w:val="28"/>
                <w:szCs w:val="28"/>
                <w:lang w:val="ky-KG"/>
              </w:rPr>
              <w:t>к</w:t>
            </w:r>
            <w:r w:rsidRPr="00057B95">
              <w:rPr>
                <w:rFonts w:ascii="Times New Roman" w:hAnsi="Times New Roman" w:cs="Times New Roman"/>
                <w:sz w:val="28"/>
                <w:szCs w:val="28"/>
                <w:lang w:val="ky-KG"/>
              </w:rPr>
              <w:t>ө</w:t>
            </w:r>
            <w:r w:rsidRPr="00057B95">
              <w:rPr>
                <w:rFonts w:ascii="Times New Roman" w:hAnsi="Times New Roman" w:cs="Times New Roman"/>
                <w:bCs/>
                <w:sz w:val="28"/>
                <w:szCs w:val="28"/>
                <w:lang w:val="ky-KG"/>
              </w:rPr>
              <w:t>рс</w:t>
            </w:r>
            <w:r w:rsidRPr="00057B95">
              <w:rPr>
                <w:rFonts w:ascii="Times New Roman" w:hAnsi="Times New Roman" w:cs="Times New Roman"/>
                <w:sz w:val="28"/>
                <w:szCs w:val="28"/>
                <w:lang w:val="ky-KG"/>
              </w:rPr>
              <w:t>ө</w:t>
            </w:r>
            <w:r w:rsidRPr="00057B95">
              <w:rPr>
                <w:rFonts w:ascii="Times New Roman" w:hAnsi="Times New Roman" w:cs="Times New Roman"/>
                <w:bCs/>
                <w:sz w:val="28"/>
                <w:szCs w:val="28"/>
                <w:lang w:val="ky-KG"/>
              </w:rPr>
              <w:t>т</w:t>
            </w:r>
            <w:r w:rsidRPr="00057B95">
              <w:rPr>
                <w:rFonts w:ascii="Times New Roman" w:hAnsi="Times New Roman" w:cs="Times New Roman"/>
                <w:sz w:val="28"/>
                <w:szCs w:val="28"/>
                <w:lang w:val="ky-KG"/>
              </w:rPr>
              <w:t>үү</w:t>
            </w:r>
            <w:r w:rsidR="00057B95">
              <w:rPr>
                <w:rFonts w:ascii="Times New Roman" w:hAnsi="Times New Roman" w:cs="Times New Roman"/>
                <w:bCs/>
                <w:sz w:val="28"/>
                <w:szCs w:val="28"/>
                <w:lang w:val="ky-KG"/>
              </w:rPr>
              <w:t>лөрдүн</w:t>
            </w:r>
            <w:r w:rsidRPr="00057B95">
              <w:rPr>
                <w:rFonts w:ascii="Times New Roman" w:hAnsi="Times New Roman" w:cs="Times New Roman"/>
                <w:sz w:val="28"/>
                <w:szCs w:val="28"/>
                <w:lang w:val="ky-KG"/>
              </w:rPr>
              <w:t xml:space="preserve">) </w:t>
            </w:r>
            <w:r w:rsidR="00057B95">
              <w:rPr>
                <w:rFonts w:ascii="Times New Roman" w:hAnsi="Times New Roman" w:cs="Times New Roman"/>
                <w:sz w:val="28"/>
                <w:szCs w:val="28"/>
                <w:lang w:val="ky-KG"/>
              </w:rPr>
              <w:t xml:space="preserve"> керектөөчүнүн </w:t>
            </w:r>
            <w:r w:rsidRPr="00057B95">
              <w:rPr>
                <w:rFonts w:ascii="Times New Roman" w:hAnsi="Times New Roman" w:cs="Times New Roman"/>
                <w:sz w:val="28"/>
                <w:szCs w:val="28"/>
                <w:lang w:val="ky-KG"/>
              </w:rPr>
              <w:t>күтүүл</w:t>
            </w:r>
            <w:r w:rsidRPr="00246AD0">
              <w:rPr>
                <w:rFonts w:ascii="Times New Roman" w:hAnsi="Times New Roman" w:cs="Times New Roman"/>
                <w:sz w:val="28"/>
                <w:szCs w:val="28"/>
                <w:lang w:val="ky-KG"/>
              </w:rPr>
              <w:t>ө</w:t>
            </w:r>
            <w:r>
              <w:rPr>
                <w:rFonts w:ascii="Times New Roman" w:hAnsi="Times New Roman" w:cs="Times New Roman"/>
                <w:sz w:val="28"/>
                <w:szCs w:val="28"/>
                <w:lang w:val="ky-KG"/>
              </w:rPr>
              <w:t>р</w:t>
            </w:r>
            <w:r w:rsidRPr="00057B95">
              <w:rPr>
                <w:rFonts w:ascii="Times New Roman" w:hAnsi="Times New Roman" w:cs="Times New Roman"/>
                <w:sz w:val="28"/>
                <w:szCs w:val="28"/>
                <w:lang w:val="ky-KG"/>
              </w:rPr>
              <w:t>үн</w:t>
            </w:r>
            <w:r w:rsidRPr="00246AD0">
              <w:rPr>
                <w:rFonts w:ascii="Times New Roman" w:hAnsi="Times New Roman" w:cs="Times New Roman"/>
                <w:sz w:val="28"/>
                <w:szCs w:val="28"/>
                <w:lang w:val="ky-KG"/>
              </w:rPr>
              <w:t>ө</w:t>
            </w:r>
            <w:r>
              <w:rPr>
                <w:rFonts w:ascii="Times New Roman" w:hAnsi="Times New Roman" w:cs="Times New Roman"/>
                <w:sz w:val="28"/>
                <w:szCs w:val="28"/>
                <w:lang w:val="ky-KG"/>
              </w:rPr>
              <w:t xml:space="preserve"> </w:t>
            </w:r>
            <w:r w:rsidR="00057B95">
              <w:rPr>
                <w:rFonts w:ascii="Times New Roman" w:hAnsi="Times New Roman" w:cs="Times New Roman"/>
                <w:sz w:val="28"/>
                <w:szCs w:val="28"/>
                <w:lang w:val="ky-KG"/>
              </w:rPr>
              <w:t>жооп берүүсү</w:t>
            </w:r>
          </w:p>
        </w:tc>
      </w:tr>
      <w:tr w:rsidR="00D16E18" w:rsidRPr="00246AD0" w:rsidTr="009A7B4E">
        <w:tc>
          <w:tcPr>
            <w:tcW w:w="558" w:type="dxa"/>
            <w:tcBorders>
              <w:right w:val="single" w:sz="4" w:space="0" w:color="auto"/>
            </w:tcBorders>
          </w:tcPr>
          <w:p w:rsidR="00D16E18" w:rsidRPr="00246AD0" w:rsidRDefault="00D16E18" w:rsidP="00C51ED5">
            <w:pPr>
              <w:jc w:val="center"/>
              <w:rPr>
                <w:rFonts w:ascii="Times New Roman" w:hAnsi="Times New Roman" w:cs="Times New Roman"/>
                <w:color w:val="000000"/>
                <w:sz w:val="28"/>
                <w:szCs w:val="28"/>
              </w:rPr>
            </w:pPr>
            <w:r w:rsidRPr="00246AD0">
              <w:rPr>
                <w:rFonts w:ascii="Times New Roman" w:hAnsi="Times New Roman" w:cs="Times New Roman"/>
                <w:color w:val="000000"/>
                <w:sz w:val="28"/>
                <w:szCs w:val="28"/>
              </w:rPr>
              <w:t>15</w:t>
            </w:r>
          </w:p>
        </w:tc>
        <w:tc>
          <w:tcPr>
            <w:tcW w:w="3625" w:type="dxa"/>
            <w:tcBorders>
              <w:left w:val="single" w:sz="4" w:space="0" w:color="auto"/>
              <w:right w:val="single" w:sz="4" w:space="0" w:color="auto"/>
            </w:tcBorders>
          </w:tcPr>
          <w:p w:rsidR="00D16E18" w:rsidRPr="00246AD0" w:rsidRDefault="00D16E18" w:rsidP="00C51ED5">
            <w:pPr>
              <w:spacing w:after="0" w:line="240" w:lineRule="auto"/>
              <w:jc w:val="both"/>
              <w:rPr>
                <w:rFonts w:ascii="Times New Roman" w:hAnsi="Times New Roman" w:cs="Times New Roman"/>
                <w:sz w:val="28"/>
                <w:szCs w:val="28"/>
              </w:rPr>
            </w:pPr>
            <w:proofErr w:type="spellStart"/>
            <w:r w:rsidRPr="00246AD0">
              <w:rPr>
                <w:rFonts w:ascii="Times New Roman" w:hAnsi="Times New Roman" w:cs="Times New Roman"/>
                <w:sz w:val="28"/>
                <w:szCs w:val="28"/>
              </w:rPr>
              <w:t>Мамл</w:t>
            </w:r>
            <w:r w:rsidR="00057B95">
              <w:rPr>
                <w:rFonts w:ascii="Times New Roman" w:hAnsi="Times New Roman" w:cs="Times New Roman"/>
                <w:sz w:val="28"/>
                <w:szCs w:val="28"/>
              </w:rPr>
              <w:t>екеттик</w:t>
            </w:r>
            <w:proofErr w:type="spellEnd"/>
            <w:r w:rsidR="00057B95">
              <w:rPr>
                <w:rFonts w:ascii="Times New Roman" w:hAnsi="Times New Roman" w:cs="Times New Roman"/>
                <w:sz w:val="28"/>
                <w:szCs w:val="28"/>
              </w:rPr>
              <w:t xml:space="preserve"> </w:t>
            </w:r>
            <w:proofErr w:type="spellStart"/>
            <w:r w:rsidR="00057B95">
              <w:rPr>
                <w:rFonts w:ascii="Times New Roman" w:hAnsi="Times New Roman" w:cs="Times New Roman"/>
                <w:sz w:val="28"/>
                <w:szCs w:val="28"/>
              </w:rPr>
              <w:t>кызмат</w:t>
            </w:r>
            <w:proofErr w:type="spellEnd"/>
            <w:r w:rsidR="00057B95">
              <w:rPr>
                <w:rFonts w:ascii="Times New Roman" w:hAnsi="Times New Roman" w:cs="Times New Roman"/>
                <w:sz w:val="28"/>
                <w:szCs w:val="28"/>
              </w:rPr>
              <w:t xml:space="preserve"> көрсөтүүнүн </w:t>
            </w:r>
            <w:proofErr w:type="spellStart"/>
            <w:r w:rsidR="00057B95">
              <w:rPr>
                <w:rFonts w:ascii="Times New Roman" w:hAnsi="Times New Roman" w:cs="Times New Roman"/>
                <w:sz w:val="28"/>
                <w:szCs w:val="28"/>
              </w:rPr>
              <w:t>ыкма</w:t>
            </w:r>
            <w:proofErr w:type="spellEnd"/>
            <w:r w:rsidR="00057B95">
              <w:rPr>
                <w:rFonts w:ascii="Times New Roman" w:hAnsi="Times New Roman" w:cs="Times New Roman"/>
                <w:sz w:val="28"/>
                <w:szCs w:val="28"/>
                <w:lang w:val="ky-KG"/>
              </w:rPr>
              <w:t>лар</w:t>
            </w:r>
            <w:proofErr w:type="spellStart"/>
            <w:r w:rsidRPr="00246AD0">
              <w:rPr>
                <w:rFonts w:ascii="Times New Roman" w:hAnsi="Times New Roman" w:cs="Times New Roman"/>
                <w:sz w:val="28"/>
                <w:szCs w:val="28"/>
              </w:rPr>
              <w:t>ы</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аны</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электрондук</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форматта</w:t>
            </w:r>
            <w:proofErr w:type="spellEnd"/>
            <w:r w:rsidRPr="00246AD0">
              <w:rPr>
                <w:rFonts w:ascii="Times New Roman" w:hAnsi="Times New Roman" w:cs="Times New Roman"/>
                <w:sz w:val="28"/>
                <w:szCs w:val="28"/>
              </w:rPr>
              <w:t xml:space="preserve"> көрсөтүүнүн өзгөчөлүктө</w:t>
            </w:r>
            <w:proofErr w:type="gramStart"/>
            <w:r w:rsidRPr="00246AD0">
              <w:rPr>
                <w:rFonts w:ascii="Times New Roman" w:hAnsi="Times New Roman" w:cs="Times New Roman"/>
                <w:sz w:val="28"/>
                <w:szCs w:val="28"/>
              </w:rPr>
              <w:t>р</w:t>
            </w:r>
            <w:proofErr w:type="gramEnd"/>
            <w:r w:rsidRPr="00246AD0">
              <w:rPr>
                <w:rFonts w:ascii="Times New Roman" w:hAnsi="Times New Roman" w:cs="Times New Roman"/>
                <w:sz w:val="28"/>
                <w:szCs w:val="28"/>
              </w:rPr>
              <w:t>ү</w:t>
            </w:r>
          </w:p>
        </w:tc>
        <w:tc>
          <w:tcPr>
            <w:tcW w:w="4889" w:type="dxa"/>
            <w:tcBorders>
              <w:left w:val="single" w:sz="4" w:space="0" w:color="auto"/>
            </w:tcBorders>
          </w:tcPr>
          <w:p w:rsidR="00281575" w:rsidRDefault="00057B95" w:rsidP="002F34A1">
            <w:pPr>
              <w:pStyle w:val="HTML"/>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Керектөөчү </w:t>
            </w:r>
            <w:r w:rsidR="00281575">
              <w:rPr>
                <w:rFonts w:ascii="Times New Roman" w:hAnsi="Times New Roman" w:cs="Times New Roman"/>
                <w:sz w:val="28"/>
                <w:szCs w:val="28"/>
                <w:lang w:val="ky-KG"/>
              </w:rPr>
              <w:t>к</w:t>
            </w:r>
            <w:r w:rsidR="00281575" w:rsidRPr="00561F6C">
              <w:rPr>
                <w:rFonts w:ascii="Times New Roman" w:hAnsi="Times New Roman" w:cs="Times New Roman"/>
                <w:sz w:val="28"/>
                <w:szCs w:val="28"/>
                <w:lang w:val="ky-KG"/>
              </w:rPr>
              <w:t xml:space="preserve">ызмат </w:t>
            </w:r>
            <w:r w:rsidR="00281575">
              <w:rPr>
                <w:rFonts w:ascii="Times New Roman" w:hAnsi="Times New Roman" w:cs="Times New Roman"/>
                <w:sz w:val="28"/>
                <w:szCs w:val="28"/>
                <w:lang w:val="ky-KG"/>
              </w:rPr>
              <w:t>к</w:t>
            </w:r>
            <w:r w:rsidR="00807782" w:rsidRPr="00246AD0">
              <w:rPr>
                <w:rFonts w:ascii="Times New Roman" w:hAnsi="Times New Roman" w:cs="Times New Roman"/>
                <w:sz w:val="28"/>
                <w:szCs w:val="28"/>
              </w:rPr>
              <w:t>ө</w:t>
            </w:r>
            <w:r w:rsidR="00281575">
              <w:rPr>
                <w:rFonts w:ascii="Times New Roman" w:hAnsi="Times New Roman" w:cs="Times New Roman"/>
                <w:sz w:val="28"/>
                <w:szCs w:val="28"/>
                <w:lang w:val="ky-KG"/>
              </w:rPr>
              <w:t>рс</w:t>
            </w:r>
            <w:r w:rsidR="00807782" w:rsidRPr="00246AD0">
              <w:rPr>
                <w:rFonts w:ascii="Times New Roman" w:hAnsi="Times New Roman" w:cs="Times New Roman"/>
                <w:sz w:val="28"/>
                <w:szCs w:val="28"/>
              </w:rPr>
              <w:t>ө</w:t>
            </w:r>
            <w:r w:rsidR="00281575">
              <w:rPr>
                <w:rFonts w:ascii="Times New Roman" w:hAnsi="Times New Roman" w:cs="Times New Roman"/>
                <w:sz w:val="28"/>
                <w:szCs w:val="28"/>
                <w:lang w:val="ky-KG"/>
              </w:rPr>
              <w:t>т</w:t>
            </w:r>
            <w:r w:rsidR="00807782" w:rsidRPr="00246AD0">
              <w:rPr>
                <w:rFonts w:ascii="Times New Roman" w:hAnsi="Times New Roman" w:cs="Times New Roman"/>
                <w:sz w:val="28"/>
                <w:szCs w:val="28"/>
              </w:rPr>
              <w:t>үү</w:t>
            </w:r>
            <w:r w:rsidR="002C5CCA">
              <w:rPr>
                <w:rFonts w:ascii="Times New Roman" w:hAnsi="Times New Roman" w:cs="Times New Roman"/>
                <w:sz w:val="28"/>
                <w:szCs w:val="28"/>
                <w:lang w:val="ky-KG"/>
              </w:rPr>
              <w:t xml:space="preserve"> пункту</w:t>
            </w:r>
            <w:r w:rsidR="00281575">
              <w:rPr>
                <w:rFonts w:ascii="Times New Roman" w:hAnsi="Times New Roman" w:cs="Times New Roman"/>
                <w:sz w:val="28"/>
                <w:szCs w:val="28"/>
                <w:lang w:val="ky-KG"/>
              </w:rPr>
              <w:t xml:space="preserve">на </w:t>
            </w:r>
            <w:r w:rsidR="00281575" w:rsidRPr="00561F6C">
              <w:rPr>
                <w:rFonts w:ascii="Times New Roman" w:hAnsi="Times New Roman" w:cs="Times New Roman"/>
                <w:sz w:val="28"/>
                <w:szCs w:val="28"/>
                <w:lang w:val="ky-KG"/>
              </w:rPr>
              <w:t xml:space="preserve">жеке </w:t>
            </w:r>
            <w:r w:rsidR="00807782" w:rsidRPr="00246AD0">
              <w:rPr>
                <w:rFonts w:ascii="Times New Roman" w:hAnsi="Times New Roman" w:cs="Times New Roman"/>
                <w:sz w:val="28"/>
                <w:szCs w:val="28"/>
              </w:rPr>
              <w:t>ө</w:t>
            </w:r>
            <w:r w:rsidR="00281575">
              <w:rPr>
                <w:rFonts w:ascii="Times New Roman" w:hAnsi="Times New Roman" w:cs="Times New Roman"/>
                <w:sz w:val="28"/>
                <w:szCs w:val="28"/>
                <w:lang w:val="ky-KG"/>
              </w:rPr>
              <w:t>з</w:t>
            </w:r>
            <w:r w:rsidR="00807782" w:rsidRPr="00246AD0">
              <w:rPr>
                <w:rFonts w:ascii="Times New Roman" w:hAnsi="Times New Roman" w:cs="Times New Roman"/>
                <w:sz w:val="28"/>
                <w:szCs w:val="28"/>
              </w:rPr>
              <w:t>ү</w:t>
            </w:r>
            <w:r>
              <w:rPr>
                <w:rFonts w:ascii="Times New Roman" w:hAnsi="Times New Roman" w:cs="Times New Roman"/>
                <w:sz w:val="28"/>
                <w:szCs w:val="28"/>
                <w:lang w:val="ky-KG"/>
              </w:rPr>
              <w:t xml:space="preserve"> кайрылганда</w:t>
            </w:r>
            <w:r w:rsidR="00281575">
              <w:rPr>
                <w:rFonts w:ascii="Times New Roman" w:hAnsi="Times New Roman" w:cs="Times New Roman"/>
                <w:sz w:val="28"/>
                <w:szCs w:val="28"/>
                <w:lang w:val="ky-KG"/>
              </w:rPr>
              <w:t xml:space="preserve"> </w:t>
            </w:r>
            <w:r>
              <w:rPr>
                <w:rFonts w:ascii="Times New Roman" w:hAnsi="Times New Roman" w:cs="Times New Roman"/>
                <w:sz w:val="28"/>
                <w:szCs w:val="28"/>
                <w:lang w:val="ky-KG"/>
              </w:rPr>
              <w:t>к</w:t>
            </w:r>
            <w:r w:rsidRPr="00561F6C">
              <w:rPr>
                <w:rFonts w:ascii="Times New Roman" w:hAnsi="Times New Roman" w:cs="Times New Roman"/>
                <w:sz w:val="28"/>
                <w:szCs w:val="28"/>
                <w:lang w:val="ky-KG"/>
              </w:rPr>
              <w:t>ызмат</w:t>
            </w:r>
            <w:r>
              <w:rPr>
                <w:rFonts w:ascii="Times New Roman" w:hAnsi="Times New Roman" w:cs="Times New Roman"/>
                <w:sz w:val="28"/>
                <w:szCs w:val="28"/>
                <w:lang w:val="ky-KG"/>
              </w:rPr>
              <w:t xml:space="preserve"> көрсөтү</w:t>
            </w:r>
            <w:r w:rsidR="00281575">
              <w:rPr>
                <w:rFonts w:ascii="Times New Roman" w:hAnsi="Times New Roman" w:cs="Times New Roman"/>
                <w:sz w:val="28"/>
                <w:szCs w:val="28"/>
                <w:lang w:val="ky-KG"/>
              </w:rPr>
              <w:t>л</w:t>
            </w:r>
            <w:r w:rsidR="00807782" w:rsidRPr="00246AD0">
              <w:rPr>
                <w:rFonts w:ascii="Times New Roman" w:hAnsi="Times New Roman" w:cs="Times New Roman"/>
                <w:sz w:val="28"/>
                <w:szCs w:val="28"/>
              </w:rPr>
              <w:t>ө</w:t>
            </w:r>
            <w:r w:rsidR="00281575">
              <w:rPr>
                <w:rFonts w:ascii="Times New Roman" w:hAnsi="Times New Roman" w:cs="Times New Roman"/>
                <w:sz w:val="28"/>
                <w:szCs w:val="28"/>
                <w:lang w:val="ky-KG"/>
              </w:rPr>
              <w:t xml:space="preserve">т. </w:t>
            </w:r>
          </w:p>
          <w:p w:rsidR="00D16E18" w:rsidRPr="00281575" w:rsidRDefault="00281575" w:rsidP="002F34A1">
            <w:pPr>
              <w:pStyle w:val="HTML"/>
              <w:jc w:val="both"/>
              <w:rPr>
                <w:rFonts w:ascii="Times New Roman" w:hAnsi="Times New Roman" w:cs="Times New Roman"/>
                <w:sz w:val="28"/>
                <w:szCs w:val="28"/>
                <w:lang w:val="ky-KG"/>
              </w:rPr>
            </w:pPr>
            <w:r w:rsidRPr="00281575">
              <w:rPr>
                <w:rFonts w:ascii="Times New Roman" w:hAnsi="Times New Roman" w:cs="Times New Roman"/>
                <w:sz w:val="28"/>
                <w:szCs w:val="28"/>
                <w:lang w:val="ky-KG"/>
              </w:rPr>
              <w:t xml:space="preserve"> </w:t>
            </w:r>
            <w:r>
              <w:rPr>
                <w:rFonts w:ascii="Times New Roman" w:hAnsi="Times New Roman" w:cs="Times New Roman"/>
                <w:sz w:val="28"/>
                <w:szCs w:val="28"/>
                <w:lang w:val="ky-KG"/>
              </w:rPr>
              <w:t>К</w:t>
            </w:r>
            <w:r w:rsidRPr="00561F6C">
              <w:rPr>
                <w:rFonts w:ascii="Times New Roman" w:hAnsi="Times New Roman" w:cs="Times New Roman"/>
                <w:sz w:val="28"/>
                <w:szCs w:val="28"/>
                <w:lang w:val="ky-KG"/>
              </w:rPr>
              <w:t>ызмат</w:t>
            </w:r>
            <w:r>
              <w:rPr>
                <w:rFonts w:ascii="Times New Roman" w:hAnsi="Times New Roman" w:cs="Times New Roman"/>
                <w:sz w:val="28"/>
                <w:szCs w:val="28"/>
                <w:lang w:val="ky-KG"/>
              </w:rPr>
              <w:t xml:space="preserve"> электрондук форматта к</w:t>
            </w:r>
            <w:r w:rsidR="00807782" w:rsidRPr="00246AD0">
              <w:rPr>
                <w:rFonts w:ascii="Times New Roman" w:hAnsi="Times New Roman" w:cs="Times New Roman"/>
                <w:sz w:val="28"/>
                <w:szCs w:val="28"/>
              </w:rPr>
              <w:t>ө</w:t>
            </w:r>
            <w:r>
              <w:rPr>
                <w:rFonts w:ascii="Times New Roman" w:hAnsi="Times New Roman" w:cs="Times New Roman"/>
                <w:sz w:val="28"/>
                <w:szCs w:val="28"/>
                <w:lang w:val="ky-KG"/>
              </w:rPr>
              <w:t>рс</w:t>
            </w:r>
            <w:r w:rsidR="00807782" w:rsidRPr="00246AD0">
              <w:rPr>
                <w:rFonts w:ascii="Times New Roman" w:hAnsi="Times New Roman" w:cs="Times New Roman"/>
                <w:sz w:val="28"/>
                <w:szCs w:val="28"/>
              </w:rPr>
              <w:t>ө</w:t>
            </w:r>
            <w:r>
              <w:rPr>
                <w:rFonts w:ascii="Times New Roman" w:hAnsi="Times New Roman" w:cs="Times New Roman"/>
                <w:sz w:val="28"/>
                <w:szCs w:val="28"/>
                <w:lang w:val="ky-KG"/>
              </w:rPr>
              <w:t>т</w:t>
            </w:r>
            <w:r w:rsidR="00807782" w:rsidRPr="00246AD0">
              <w:rPr>
                <w:rFonts w:ascii="Times New Roman" w:hAnsi="Times New Roman" w:cs="Times New Roman"/>
                <w:sz w:val="28"/>
                <w:szCs w:val="28"/>
              </w:rPr>
              <w:t>ү</w:t>
            </w:r>
            <w:r>
              <w:rPr>
                <w:rFonts w:ascii="Times New Roman" w:hAnsi="Times New Roman" w:cs="Times New Roman"/>
                <w:sz w:val="28"/>
                <w:szCs w:val="28"/>
                <w:lang w:val="ky-KG"/>
              </w:rPr>
              <w:t>лб</w:t>
            </w:r>
            <w:r w:rsidR="00807782" w:rsidRPr="00246AD0">
              <w:rPr>
                <w:rFonts w:ascii="Times New Roman" w:hAnsi="Times New Roman" w:cs="Times New Roman"/>
                <w:sz w:val="28"/>
                <w:szCs w:val="28"/>
              </w:rPr>
              <w:t>ө</w:t>
            </w:r>
            <w:r>
              <w:rPr>
                <w:rFonts w:ascii="Times New Roman" w:hAnsi="Times New Roman" w:cs="Times New Roman"/>
                <w:sz w:val="28"/>
                <w:szCs w:val="28"/>
                <w:lang w:val="ky-KG"/>
              </w:rPr>
              <w:t>йт.</w:t>
            </w:r>
          </w:p>
        </w:tc>
      </w:tr>
      <w:tr w:rsidR="00D16E18" w:rsidRPr="00246AD0" w:rsidTr="009A7B4E">
        <w:trPr>
          <w:trHeight w:val="479"/>
        </w:trPr>
        <w:tc>
          <w:tcPr>
            <w:tcW w:w="9072" w:type="dxa"/>
            <w:gridSpan w:val="3"/>
            <w:vAlign w:val="center"/>
          </w:tcPr>
          <w:p w:rsidR="00D16E18" w:rsidRPr="00057B95" w:rsidRDefault="00D16E18" w:rsidP="002F34A1">
            <w:pPr>
              <w:ind w:left="360"/>
              <w:jc w:val="center"/>
              <w:rPr>
                <w:rFonts w:ascii="Times New Roman" w:hAnsi="Times New Roman" w:cs="Times New Roman"/>
                <w:b/>
                <w:sz w:val="28"/>
                <w:szCs w:val="28"/>
              </w:rPr>
            </w:pPr>
            <w:r w:rsidRPr="00057B95">
              <w:rPr>
                <w:rFonts w:ascii="Times New Roman" w:hAnsi="Times New Roman" w:cs="Times New Roman"/>
                <w:b/>
                <w:sz w:val="28"/>
                <w:szCs w:val="28"/>
              </w:rPr>
              <w:t xml:space="preserve">Мамлекеттик кызмат көрсөтүүдөн </w:t>
            </w:r>
            <w:proofErr w:type="gramStart"/>
            <w:r w:rsidRPr="00057B95">
              <w:rPr>
                <w:rFonts w:ascii="Times New Roman" w:hAnsi="Times New Roman" w:cs="Times New Roman"/>
                <w:b/>
                <w:sz w:val="28"/>
                <w:szCs w:val="28"/>
              </w:rPr>
              <w:t>баш</w:t>
            </w:r>
            <w:proofErr w:type="gramEnd"/>
            <w:r w:rsidRPr="00057B95">
              <w:rPr>
                <w:rFonts w:ascii="Times New Roman" w:hAnsi="Times New Roman" w:cs="Times New Roman"/>
                <w:b/>
                <w:sz w:val="28"/>
                <w:szCs w:val="28"/>
              </w:rPr>
              <w:t xml:space="preserve"> тартуу жана даттануу тартиби</w:t>
            </w:r>
          </w:p>
        </w:tc>
      </w:tr>
      <w:tr w:rsidR="00D16E18" w:rsidRPr="00246AD0" w:rsidTr="002A06BC">
        <w:tc>
          <w:tcPr>
            <w:tcW w:w="558" w:type="dxa"/>
            <w:tcBorders>
              <w:bottom w:val="nil"/>
              <w:right w:val="single" w:sz="4" w:space="0" w:color="auto"/>
            </w:tcBorders>
          </w:tcPr>
          <w:p w:rsidR="00D16E18" w:rsidRPr="00AF27F0" w:rsidRDefault="00D16E18" w:rsidP="00AF27F0">
            <w:pPr>
              <w:spacing w:after="0"/>
              <w:jc w:val="center"/>
              <w:rPr>
                <w:rFonts w:ascii="Times New Roman" w:hAnsi="Times New Roman" w:cs="Times New Roman"/>
                <w:color w:val="000000"/>
                <w:sz w:val="28"/>
                <w:szCs w:val="28"/>
                <w:lang w:val="ky-KG"/>
              </w:rPr>
            </w:pPr>
            <w:r w:rsidRPr="00246AD0">
              <w:rPr>
                <w:rFonts w:ascii="Times New Roman" w:hAnsi="Times New Roman" w:cs="Times New Roman"/>
                <w:color w:val="000000"/>
                <w:sz w:val="28"/>
                <w:szCs w:val="28"/>
              </w:rPr>
              <w:t>16</w:t>
            </w:r>
          </w:p>
        </w:tc>
        <w:tc>
          <w:tcPr>
            <w:tcW w:w="3625" w:type="dxa"/>
            <w:tcBorders>
              <w:left w:val="single" w:sz="4" w:space="0" w:color="auto"/>
              <w:bottom w:val="single" w:sz="4" w:space="0" w:color="auto"/>
              <w:right w:val="single" w:sz="4" w:space="0" w:color="auto"/>
            </w:tcBorders>
          </w:tcPr>
          <w:p w:rsidR="00D16E18" w:rsidRPr="00FE416B" w:rsidRDefault="00D16E18" w:rsidP="001B12C6">
            <w:pPr>
              <w:spacing w:after="0"/>
              <w:rPr>
                <w:rFonts w:ascii="Times New Roman" w:hAnsi="Times New Roman" w:cs="Times New Roman"/>
                <w:color w:val="000000"/>
                <w:sz w:val="28"/>
                <w:szCs w:val="28"/>
                <w:lang w:val="ky-KG"/>
              </w:rPr>
            </w:pPr>
            <w:r w:rsidRPr="00FE416B">
              <w:rPr>
                <w:rFonts w:ascii="Times New Roman" w:hAnsi="Times New Roman" w:cs="Times New Roman"/>
                <w:sz w:val="28"/>
                <w:szCs w:val="28"/>
                <w:lang w:val="ky-KG"/>
              </w:rPr>
              <w:t>Мамлекеттик кызмат көрсөтүүдөн баш тартуу</w:t>
            </w:r>
          </w:p>
        </w:tc>
        <w:tc>
          <w:tcPr>
            <w:tcW w:w="4889" w:type="dxa"/>
            <w:tcBorders>
              <w:left w:val="single" w:sz="4" w:space="0" w:color="auto"/>
              <w:bottom w:val="single" w:sz="4" w:space="0" w:color="auto"/>
            </w:tcBorders>
          </w:tcPr>
          <w:p w:rsidR="00D16E18" w:rsidRPr="00FE416B" w:rsidRDefault="00D16E18" w:rsidP="002F34A1">
            <w:pPr>
              <w:spacing w:after="0" w:line="240" w:lineRule="auto"/>
              <w:jc w:val="both"/>
              <w:rPr>
                <w:rFonts w:ascii="Times New Roman" w:hAnsi="Times New Roman" w:cs="Times New Roman"/>
                <w:sz w:val="28"/>
                <w:szCs w:val="28"/>
                <w:lang w:val="ky-KG"/>
              </w:rPr>
            </w:pPr>
            <w:r w:rsidRPr="00FE416B">
              <w:rPr>
                <w:rFonts w:ascii="Times New Roman" w:hAnsi="Times New Roman" w:cs="Times New Roman"/>
                <w:sz w:val="28"/>
                <w:szCs w:val="28"/>
                <w:lang w:val="ky-KG"/>
              </w:rPr>
              <w:t>Мамлекеттик кызмат көрсөтүүдөн баш тартуу</w:t>
            </w:r>
            <w:r w:rsidR="00057B95">
              <w:rPr>
                <w:rFonts w:ascii="Times New Roman" w:hAnsi="Times New Roman" w:cs="Times New Roman"/>
                <w:sz w:val="28"/>
                <w:szCs w:val="28"/>
                <w:lang w:val="ky-KG"/>
              </w:rPr>
              <w:t xml:space="preserve"> үчүн</w:t>
            </w:r>
            <w:r w:rsidRPr="00FE416B">
              <w:rPr>
                <w:rFonts w:ascii="Times New Roman" w:hAnsi="Times New Roman" w:cs="Times New Roman"/>
                <w:sz w:val="28"/>
                <w:szCs w:val="28"/>
                <w:lang w:val="ky-KG"/>
              </w:rPr>
              <w:t xml:space="preserve"> </w:t>
            </w:r>
            <w:r w:rsidR="00B76311" w:rsidRPr="00FE416B">
              <w:rPr>
                <w:rFonts w:ascii="Times New Roman" w:hAnsi="Times New Roman" w:cs="Times New Roman"/>
                <w:sz w:val="28"/>
                <w:szCs w:val="28"/>
                <w:lang w:val="ky-KG"/>
              </w:rPr>
              <w:t>негиздер</w:t>
            </w:r>
            <w:r w:rsidRPr="00FE416B">
              <w:rPr>
                <w:rFonts w:ascii="Times New Roman" w:hAnsi="Times New Roman" w:cs="Times New Roman"/>
                <w:sz w:val="28"/>
                <w:szCs w:val="28"/>
                <w:lang w:val="ky-KG"/>
              </w:rPr>
              <w:t xml:space="preserve">: </w:t>
            </w:r>
          </w:p>
          <w:p w:rsidR="00D16E18" w:rsidRPr="00FE416B" w:rsidRDefault="00B76311" w:rsidP="002F34A1">
            <w:pPr>
              <w:spacing w:after="0" w:line="240" w:lineRule="auto"/>
              <w:jc w:val="both"/>
              <w:rPr>
                <w:rFonts w:ascii="Times New Roman" w:hAnsi="Times New Roman" w:cs="Times New Roman"/>
                <w:sz w:val="28"/>
                <w:szCs w:val="28"/>
                <w:lang w:val="ky-KG"/>
              </w:rPr>
            </w:pPr>
            <w:r w:rsidRPr="00FE416B">
              <w:rPr>
                <w:rFonts w:ascii="Times New Roman" w:hAnsi="Times New Roman" w:cs="Times New Roman"/>
                <w:sz w:val="28"/>
                <w:szCs w:val="28"/>
                <w:lang w:val="ky-KG"/>
              </w:rPr>
              <w:t>-</w:t>
            </w:r>
            <w:r w:rsidR="00057B95">
              <w:rPr>
                <w:rFonts w:ascii="Times New Roman" w:hAnsi="Times New Roman" w:cs="Times New Roman"/>
                <w:sz w:val="28"/>
                <w:szCs w:val="28"/>
                <w:lang w:val="ky-KG"/>
              </w:rPr>
              <w:t xml:space="preserve"> </w:t>
            </w:r>
            <w:r w:rsidR="00D16E18" w:rsidRPr="00FE416B">
              <w:rPr>
                <w:rFonts w:ascii="Times New Roman" w:hAnsi="Times New Roman" w:cs="Times New Roman"/>
                <w:sz w:val="28"/>
                <w:szCs w:val="28"/>
                <w:lang w:val="ky-KG"/>
              </w:rPr>
              <w:t xml:space="preserve">керектөөчү ушул стандарттын </w:t>
            </w:r>
            <w:r w:rsidR="00D16E18" w:rsidRPr="00FE416B">
              <w:rPr>
                <w:rFonts w:ascii="Times New Roman" w:hAnsi="Times New Roman" w:cs="Times New Roman"/>
                <w:sz w:val="28"/>
                <w:szCs w:val="28"/>
                <w:lang w:val="ky-KG"/>
              </w:rPr>
              <w:br/>
              <w:t xml:space="preserve">12-пунктунда көрсөтүлгөн документтерди </w:t>
            </w:r>
            <w:r w:rsidRPr="00FE416B">
              <w:rPr>
                <w:rFonts w:ascii="Times New Roman" w:hAnsi="Times New Roman" w:cs="Times New Roman"/>
                <w:sz w:val="28"/>
                <w:szCs w:val="28"/>
                <w:lang w:val="ky-KG"/>
              </w:rPr>
              <w:t xml:space="preserve">толук </w:t>
            </w:r>
            <w:r w:rsidR="00D16E18" w:rsidRPr="00FE416B">
              <w:rPr>
                <w:rFonts w:ascii="Times New Roman" w:hAnsi="Times New Roman" w:cs="Times New Roman"/>
                <w:sz w:val="28"/>
                <w:szCs w:val="28"/>
                <w:lang w:val="ky-KG"/>
              </w:rPr>
              <w:t>бербеген учурда;</w:t>
            </w:r>
          </w:p>
          <w:p w:rsidR="00B76311" w:rsidRDefault="00B76311" w:rsidP="002F3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057B95">
              <w:rPr>
                <w:rFonts w:ascii="Times New Roman" w:hAnsi="Times New Roman" w:cs="Times New Roman"/>
                <w:sz w:val="28"/>
                <w:szCs w:val="28"/>
                <w:lang w:val="ky-KG"/>
              </w:rPr>
              <w:t xml:space="preserve"> </w:t>
            </w:r>
            <w:proofErr w:type="spellStart"/>
            <w:r>
              <w:rPr>
                <w:rFonts w:ascii="Times New Roman" w:hAnsi="Times New Roman" w:cs="Times New Roman"/>
                <w:sz w:val="28"/>
                <w:szCs w:val="28"/>
              </w:rPr>
              <w:t>берилген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документтердеги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маалыматтардын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чындыкка</w:t>
            </w:r>
            <w:proofErr w:type="spellEnd"/>
            <w:r>
              <w:rPr>
                <w:rFonts w:ascii="Times New Roman" w:hAnsi="Times New Roman" w:cs="Times New Roman"/>
                <w:sz w:val="28"/>
                <w:szCs w:val="28"/>
              </w:rPr>
              <w:t xml:space="preserve"> дал келбеши;</w:t>
            </w:r>
          </w:p>
          <w:p w:rsidR="00D16E18" w:rsidRPr="00246AD0" w:rsidRDefault="00B76311" w:rsidP="002F3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57B95">
              <w:rPr>
                <w:rFonts w:ascii="Times New Roman" w:hAnsi="Times New Roman" w:cs="Times New Roman"/>
                <w:sz w:val="28"/>
                <w:szCs w:val="28"/>
                <w:lang w:val="ky-KG"/>
              </w:rPr>
              <w:t xml:space="preserve"> </w:t>
            </w:r>
            <w:proofErr w:type="spellStart"/>
            <w:r w:rsidR="00D16E18" w:rsidRPr="00246AD0">
              <w:rPr>
                <w:rFonts w:ascii="Times New Roman" w:hAnsi="Times New Roman" w:cs="Times New Roman"/>
                <w:sz w:val="28"/>
                <w:szCs w:val="28"/>
              </w:rPr>
              <w:t>кызмат</w:t>
            </w:r>
            <w:proofErr w:type="spellEnd"/>
            <w:r w:rsidR="002A06C1">
              <w:rPr>
                <w:rFonts w:ascii="Times New Roman" w:hAnsi="Times New Roman" w:cs="Times New Roman"/>
                <w:sz w:val="28"/>
                <w:szCs w:val="28"/>
                <w:lang w:val="ky-KG"/>
              </w:rPr>
              <w:t xml:space="preserve"> көрсөтүүнүн</w:t>
            </w:r>
            <w:r w:rsidR="00D16E18" w:rsidRPr="00246AD0">
              <w:rPr>
                <w:rFonts w:ascii="Times New Roman" w:hAnsi="Times New Roman" w:cs="Times New Roman"/>
                <w:sz w:val="28"/>
                <w:szCs w:val="28"/>
              </w:rPr>
              <w:t xml:space="preserve"> </w:t>
            </w:r>
            <w:r w:rsidR="002A06C1">
              <w:rPr>
                <w:rFonts w:ascii="Times New Roman" w:hAnsi="Times New Roman" w:cs="Times New Roman"/>
                <w:sz w:val="28"/>
                <w:szCs w:val="28"/>
                <w:lang w:val="ky-KG"/>
              </w:rPr>
              <w:t xml:space="preserve">наркын </w:t>
            </w:r>
            <w:r w:rsidR="00D16E18" w:rsidRPr="00246AD0">
              <w:rPr>
                <w:rFonts w:ascii="Times New Roman" w:hAnsi="Times New Roman" w:cs="Times New Roman"/>
                <w:sz w:val="28"/>
                <w:szCs w:val="28"/>
              </w:rPr>
              <w:t>керектөөчү т</w:t>
            </w:r>
            <w:r w:rsidR="00D16E18" w:rsidRPr="00246AD0">
              <w:rPr>
                <w:rFonts w:ascii="Times New Roman" w:hAnsi="Times New Roman" w:cs="Times New Roman"/>
                <w:bCs/>
                <w:sz w:val="28"/>
                <w:szCs w:val="28"/>
                <w:lang w:val="ky-KG"/>
              </w:rPr>
              <w:t>ө</w:t>
            </w:r>
            <w:proofErr w:type="gramStart"/>
            <w:r w:rsidR="00D16E18" w:rsidRPr="00246AD0">
              <w:rPr>
                <w:rFonts w:ascii="Times New Roman" w:hAnsi="Times New Roman" w:cs="Times New Roman"/>
                <w:sz w:val="28"/>
                <w:szCs w:val="28"/>
              </w:rPr>
              <w:t>л</w:t>
            </w:r>
            <w:r w:rsidR="00D16E18" w:rsidRPr="00246AD0">
              <w:rPr>
                <w:rFonts w:ascii="Times New Roman" w:hAnsi="Times New Roman" w:cs="Times New Roman"/>
                <w:bCs/>
                <w:sz w:val="28"/>
                <w:szCs w:val="28"/>
                <w:lang w:val="ky-KG"/>
              </w:rPr>
              <w:t>ө</w:t>
            </w:r>
            <w:r w:rsidR="00D16E18" w:rsidRPr="00246AD0">
              <w:rPr>
                <w:rFonts w:ascii="Times New Roman" w:hAnsi="Times New Roman" w:cs="Times New Roman"/>
                <w:sz w:val="28"/>
                <w:szCs w:val="28"/>
              </w:rPr>
              <w:t>б</w:t>
            </w:r>
            <w:proofErr w:type="gramEnd"/>
            <w:r w:rsidR="00D16E18" w:rsidRPr="00246AD0">
              <w:rPr>
                <w:rFonts w:ascii="Times New Roman" w:hAnsi="Times New Roman" w:cs="Times New Roman"/>
                <w:bCs/>
                <w:sz w:val="28"/>
                <w:szCs w:val="28"/>
                <w:lang w:val="ky-KG"/>
              </w:rPr>
              <w:t>ө</w:t>
            </w:r>
            <w:r w:rsidR="00D16E18" w:rsidRPr="00246AD0">
              <w:rPr>
                <w:rFonts w:ascii="Times New Roman" w:hAnsi="Times New Roman" w:cs="Times New Roman"/>
                <w:sz w:val="28"/>
                <w:szCs w:val="28"/>
              </w:rPr>
              <w:t>г</w:t>
            </w:r>
            <w:r w:rsidR="00D16E18" w:rsidRPr="00246AD0">
              <w:rPr>
                <w:rFonts w:ascii="Times New Roman" w:hAnsi="Times New Roman" w:cs="Times New Roman"/>
                <w:bCs/>
                <w:sz w:val="28"/>
                <w:szCs w:val="28"/>
                <w:lang w:val="ky-KG"/>
              </w:rPr>
              <w:t>ө</w:t>
            </w:r>
            <w:proofErr w:type="spellStart"/>
            <w:r w:rsidR="00D16E18" w:rsidRPr="00246AD0">
              <w:rPr>
                <w:rFonts w:ascii="Times New Roman" w:hAnsi="Times New Roman" w:cs="Times New Roman"/>
                <w:sz w:val="28"/>
                <w:szCs w:val="28"/>
              </w:rPr>
              <w:t>нд</w:t>
            </w:r>
            <w:proofErr w:type="spellEnd"/>
            <w:r w:rsidR="00D16E18" w:rsidRPr="00246AD0">
              <w:rPr>
                <w:rFonts w:ascii="Times New Roman" w:hAnsi="Times New Roman" w:cs="Times New Roman"/>
                <w:bCs/>
                <w:sz w:val="28"/>
                <w:szCs w:val="28"/>
                <w:lang w:val="ky-KG"/>
              </w:rPr>
              <w:t>ө</w:t>
            </w:r>
            <w:r w:rsidR="00D16E18" w:rsidRPr="00246AD0">
              <w:rPr>
                <w:rFonts w:ascii="Times New Roman" w:hAnsi="Times New Roman" w:cs="Times New Roman"/>
                <w:sz w:val="28"/>
                <w:szCs w:val="28"/>
              </w:rPr>
              <w:t>;</w:t>
            </w:r>
          </w:p>
          <w:p w:rsidR="00D16E18" w:rsidRPr="00246AD0" w:rsidRDefault="00D16E18" w:rsidP="002F34A1">
            <w:pPr>
              <w:spacing w:after="0" w:line="240" w:lineRule="auto"/>
              <w:jc w:val="both"/>
              <w:rPr>
                <w:rFonts w:ascii="Times New Roman" w:hAnsi="Times New Roman" w:cs="Times New Roman"/>
                <w:sz w:val="28"/>
                <w:szCs w:val="28"/>
              </w:rPr>
            </w:pPr>
            <w:r w:rsidRPr="00246AD0">
              <w:rPr>
                <w:rFonts w:ascii="Times New Roman" w:hAnsi="Times New Roman" w:cs="Times New Roman"/>
                <w:sz w:val="28"/>
                <w:szCs w:val="28"/>
              </w:rPr>
              <w:t>-</w:t>
            </w:r>
            <w:r w:rsidR="00057B95">
              <w:rPr>
                <w:rFonts w:ascii="Times New Roman" w:hAnsi="Times New Roman" w:cs="Times New Roman"/>
                <w:sz w:val="28"/>
                <w:szCs w:val="28"/>
                <w:lang w:val="ky-KG"/>
              </w:rPr>
              <w:t xml:space="preserve"> </w:t>
            </w:r>
            <w:r w:rsidR="002A06C1">
              <w:rPr>
                <w:rFonts w:ascii="Times New Roman" w:hAnsi="Times New Roman" w:cs="Times New Roman"/>
                <w:sz w:val="28"/>
                <w:szCs w:val="28"/>
                <w:lang w:val="ky-KG"/>
              </w:rPr>
              <w:t xml:space="preserve">эгерде </w:t>
            </w:r>
            <w:r w:rsidRPr="00246AD0">
              <w:rPr>
                <w:rFonts w:ascii="Times New Roman" w:hAnsi="Times New Roman" w:cs="Times New Roman"/>
                <w:sz w:val="28"/>
                <w:szCs w:val="28"/>
              </w:rPr>
              <w:t xml:space="preserve">техника </w:t>
            </w:r>
            <w:r w:rsidR="00F91B58">
              <w:rPr>
                <w:rFonts w:ascii="Times New Roman" w:hAnsi="Times New Roman" w:cs="Times New Roman"/>
                <w:sz w:val="28"/>
                <w:szCs w:val="28"/>
                <w:lang w:val="ky-KG"/>
              </w:rPr>
              <w:t>агроөнө</w:t>
            </w:r>
            <w:proofErr w:type="gramStart"/>
            <w:r w:rsidR="00F91B58">
              <w:rPr>
                <w:rFonts w:ascii="Times New Roman" w:hAnsi="Times New Roman" w:cs="Times New Roman"/>
                <w:sz w:val="28"/>
                <w:szCs w:val="28"/>
                <w:lang w:val="ky-KG"/>
              </w:rPr>
              <w:t>р</w:t>
            </w:r>
            <w:proofErr w:type="gramEnd"/>
            <w:r w:rsidR="00F91B58">
              <w:rPr>
                <w:rFonts w:ascii="Times New Roman" w:hAnsi="Times New Roman" w:cs="Times New Roman"/>
                <w:sz w:val="28"/>
                <w:szCs w:val="28"/>
                <w:lang w:val="ky-KG"/>
              </w:rPr>
              <w:t xml:space="preserve"> жай комплекси</w:t>
            </w:r>
            <w:r w:rsidR="00B76311">
              <w:rPr>
                <w:rFonts w:ascii="Times New Roman" w:hAnsi="Times New Roman" w:cs="Times New Roman"/>
                <w:sz w:val="28"/>
                <w:szCs w:val="28"/>
              </w:rPr>
              <w:t xml:space="preserve"> </w:t>
            </w:r>
            <w:r w:rsidR="00B76311" w:rsidRPr="00A100E6">
              <w:rPr>
                <w:rFonts w:ascii="Times New Roman" w:hAnsi="Times New Roman" w:cs="Times New Roman"/>
                <w:sz w:val="28"/>
                <w:szCs w:val="28"/>
              </w:rPr>
              <w:t>чөйрөс</w:t>
            </w:r>
            <w:r w:rsidR="00B76311" w:rsidRPr="00246AD0">
              <w:rPr>
                <w:rFonts w:ascii="Times New Roman" w:hAnsi="Times New Roman" w:cs="Times New Roman"/>
                <w:sz w:val="28"/>
                <w:szCs w:val="28"/>
              </w:rPr>
              <w:t>ү</w:t>
            </w:r>
            <w:r w:rsidR="00B76311" w:rsidRPr="00A100E6">
              <w:rPr>
                <w:rFonts w:ascii="Times New Roman" w:hAnsi="Times New Roman" w:cs="Times New Roman"/>
                <w:sz w:val="28"/>
                <w:szCs w:val="28"/>
              </w:rPr>
              <w:t>ндө</w:t>
            </w:r>
            <w:r w:rsidR="00B76311">
              <w:rPr>
                <w:rFonts w:ascii="Times New Roman" w:hAnsi="Times New Roman" w:cs="Times New Roman"/>
                <w:sz w:val="28"/>
                <w:szCs w:val="28"/>
              </w:rPr>
              <w:t xml:space="preserve"> </w:t>
            </w:r>
            <w:proofErr w:type="spellStart"/>
            <w:r w:rsidR="00B76311" w:rsidRPr="00A100E6">
              <w:rPr>
                <w:rFonts w:ascii="Times New Roman" w:hAnsi="Times New Roman" w:cs="Times New Roman"/>
                <w:sz w:val="28"/>
                <w:szCs w:val="28"/>
              </w:rPr>
              <w:t>ыйгарым</w:t>
            </w:r>
            <w:proofErr w:type="spellEnd"/>
            <w:r w:rsidR="00B76311" w:rsidRPr="00A100E6">
              <w:rPr>
                <w:rFonts w:ascii="Times New Roman" w:hAnsi="Times New Roman" w:cs="Times New Roman"/>
                <w:sz w:val="28"/>
                <w:szCs w:val="28"/>
              </w:rPr>
              <w:t xml:space="preserve"> </w:t>
            </w:r>
            <w:proofErr w:type="spellStart"/>
            <w:r w:rsidR="00B76311" w:rsidRPr="00A100E6">
              <w:rPr>
                <w:rFonts w:ascii="Times New Roman" w:hAnsi="Times New Roman" w:cs="Times New Roman"/>
                <w:sz w:val="28"/>
                <w:szCs w:val="28"/>
              </w:rPr>
              <w:t>укуктуу</w:t>
            </w:r>
            <w:proofErr w:type="spellEnd"/>
            <w:r w:rsidR="00B76311" w:rsidRPr="00A100E6">
              <w:rPr>
                <w:rFonts w:ascii="Times New Roman" w:hAnsi="Times New Roman" w:cs="Times New Roman"/>
                <w:sz w:val="28"/>
                <w:szCs w:val="28"/>
              </w:rPr>
              <w:t xml:space="preserve"> </w:t>
            </w:r>
            <w:proofErr w:type="spellStart"/>
            <w:r w:rsidR="00B76311" w:rsidRPr="00A100E6">
              <w:rPr>
                <w:rFonts w:ascii="Times New Roman" w:hAnsi="Times New Roman" w:cs="Times New Roman"/>
                <w:sz w:val="28"/>
                <w:szCs w:val="28"/>
              </w:rPr>
              <w:t>орган</w:t>
            </w:r>
            <w:r w:rsidR="00B76311">
              <w:rPr>
                <w:rFonts w:ascii="Times New Roman" w:hAnsi="Times New Roman" w:cs="Times New Roman"/>
                <w:sz w:val="28"/>
                <w:szCs w:val="28"/>
              </w:rPr>
              <w:t>дын</w:t>
            </w:r>
            <w:proofErr w:type="spellEnd"/>
            <w:r w:rsidR="00B76311" w:rsidRPr="00A100E6">
              <w:rPr>
                <w:rFonts w:ascii="Times New Roman" w:hAnsi="Times New Roman" w:cs="Times New Roman"/>
                <w:sz w:val="28"/>
                <w:szCs w:val="28"/>
                <w:lang w:val="ky-KG"/>
              </w:rPr>
              <w:t xml:space="preserve"> ведомстволук бөлүмүнүн аймактык </w:t>
            </w:r>
            <w:r w:rsidR="00F91B58">
              <w:rPr>
                <w:rFonts w:ascii="Times New Roman" w:hAnsi="Times New Roman" w:cs="Times New Roman"/>
                <w:sz w:val="28"/>
                <w:szCs w:val="28"/>
                <w:lang w:val="ky-KG"/>
              </w:rPr>
              <w:t xml:space="preserve">органынын </w:t>
            </w:r>
            <w:proofErr w:type="spellStart"/>
            <w:r w:rsidRPr="00246AD0">
              <w:rPr>
                <w:rFonts w:ascii="Times New Roman" w:hAnsi="Times New Roman" w:cs="Times New Roman"/>
                <w:sz w:val="28"/>
                <w:szCs w:val="28"/>
              </w:rPr>
              <w:t>пландуу</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иштерин</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аткаруу</w:t>
            </w:r>
            <w:proofErr w:type="spellEnd"/>
            <w:r w:rsidR="00F91B58">
              <w:rPr>
                <w:rFonts w:ascii="Times New Roman" w:hAnsi="Times New Roman" w:cs="Times New Roman"/>
                <w:sz w:val="28"/>
                <w:szCs w:val="28"/>
                <w:lang w:val="ky-KG"/>
              </w:rPr>
              <w:t>нун алкагында колдонулган</w:t>
            </w:r>
            <w:r w:rsidRPr="00246AD0">
              <w:rPr>
                <w:rFonts w:ascii="Times New Roman" w:hAnsi="Times New Roman" w:cs="Times New Roman"/>
                <w:sz w:val="28"/>
                <w:szCs w:val="28"/>
              </w:rPr>
              <w:t xml:space="preserve"> у</w:t>
            </w:r>
            <w:r w:rsidR="00F91B58">
              <w:rPr>
                <w:rFonts w:ascii="Times New Roman" w:hAnsi="Times New Roman" w:cs="Times New Roman"/>
                <w:sz w:val="28"/>
                <w:szCs w:val="28"/>
                <w:lang w:val="ky-KG"/>
              </w:rPr>
              <w:t>чурда</w:t>
            </w:r>
          </w:p>
        </w:tc>
      </w:tr>
      <w:tr w:rsidR="00D16E18" w:rsidRPr="00C86CF1" w:rsidTr="002A06BC">
        <w:tc>
          <w:tcPr>
            <w:tcW w:w="558" w:type="dxa"/>
            <w:tcBorders>
              <w:top w:val="single" w:sz="4" w:space="0" w:color="auto"/>
              <w:right w:val="single" w:sz="4" w:space="0" w:color="auto"/>
            </w:tcBorders>
          </w:tcPr>
          <w:p w:rsidR="00D16E18" w:rsidRPr="00246AD0" w:rsidRDefault="00D16E18" w:rsidP="001B12C6">
            <w:pPr>
              <w:spacing w:after="0"/>
              <w:jc w:val="center"/>
              <w:rPr>
                <w:rFonts w:ascii="Times New Roman" w:hAnsi="Times New Roman" w:cs="Times New Roman"/>
                <w:color w:val="000000"/>
                <w:sz w:val="28"/>
                <w:szCs w:val="28"/>
              </w:rPr>
            </w:pPr>
            <w:r w:rsidRPr="00246AD0">
              <w:rPr>
                <w:rFonts w:ascii="Times New Roman" w:hAnsi="Times New Roman" w:cs="Times New Roman"/>
                <w:color w:val="000000"/>
                <w:sz w:val="28"/>
                <w:szCs w:val="28"/>
              </w:rPr>
              <w:lastRenderedPageBreak/>
              <w:t>17</w:t>
            </w:r>
          </w:p>
        </w:tc>
        <w:tc>
          <w:tcPr>
            <w:tcW w:w="3625" w:type="dxa"/>
            <w:tcBorders>
              <w:top w:val="single" w:sz="4" w:space="0" w:color="auto"/>
              <w:left w:val="single" w:sz="4" w:space="0" w:color="auto"/>
              <w:right w:val="single" w:sz="4" w:space="0" w:color="auto"/>
            </w:tcBorders>
          </w:tcPr>
          <w:p w:rsidR="00D16E18" w:rsidRPr="00246AD0" w:rsidRDefault="00D16E18" w:rsidP="00C51ED5">
            <w:pPr>
              <w:spacing w:after="0" w:line="240" w:lineRule="auto"/>
              <w:jc w:val="both"/>
              <w:rPr>
                <w:rFonts w:ascii="Times New Roman" w:hAnsi="Times New Roman" w:cs="Times New Roman"/>
                <w:sz w:val="28"/>
                <w:szCs w:val="28"/>
              </w:rPr>
            </w:pPr>
            <w:proofErr w:type="spellStart"/>
            <w:r w:rsidRPr="00246AD0">
              <w:rPr>
                <w:rFonts w:ascii="Times New Roman" w:hAnsi="Times New Roman" w:cs="Times New Roman"/>
                <w:sz w:val="28"/>
                <w:szCs w:val="28"/>
              </w:rPr>
              <w:t>Даттануу</w:t>
            </w:r>
            <w:proofErr w:type="spellEnd"/>
            <w:r w:rsidR="001E3702">
              <w:rPr>
                <w:rFonts w:ascii="Times New Roman" w:hAnsi="Times New Roman" w:cs="Times New Roman"/>
                <w:sz w:val="28"/>
                <w:szCs w:val="28"/>
                <w:lang w:val="ky-KG"/>
              </w:rPr>
              <w:t>нун</w:t>
            </w:r>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тартиби</w:t>
            </w:r>
            <w:proofErr w:type="spellEnd"/>
          </w:p>
        </w:tc>
        <w:tc>
          <w:tcPr>
            <w:tcW w:w="4889" w:type="dxa"/>
            <w:tcBorders>
              <w:top w:val="single" w:sz="4" w:space="0" w:color="auto"/>
              <w:left w:val="single" w:sz="4" w:space="0" w:color="auto"/>
            </w:tcBorders>
          </w:tcPr>
          <w:p w:rsidR="001E3702" w:rsidRPr="001E3702" w:rsidRDefault="001E3702" w:rsidP="002F34A1">
            <w:pPr>
              <w:spacing w:after="0" w:line="240" w:lineRule="auto"/>
              <w:jc w:val="both"/>
              <w:rPr>
                <w:rFonts w:ascii="Times New Roman" w:hAnsi="Times New Roman" w:cs="Times New Roman"/>
                <w:sz w:val="28"/>
                <w:szCs w:val="28"/>
                <w:lang w:val="ky-KG"/>
              </w:rPr>
            </w:pPr>
            <w:r w:rsidRPr="001E3702">
              <w:rPr>
                <w:rFonts w:ascii="Times New Roman" w:hAnsi="Times New Roman" w:cs="Times New Roman"/>
                <w:sz w:val="28"/>
                <w:szCs w:val="28"/>
                <w:lang w:val="ky-KG"/>
              </w:rPr>
              <w:t>Кызмат көрсөтүү талаптагыдай берилбегенде керектөөчү а</w:t>
            </w:r>
            <w:r w:rsidRPr="001E3702">
              <w:rPr>
                <w:rFonts w:ascii="Times New Roman" w:hAnsi="Times New Roman" w:cs="Times New Roman"/>
                <w:sz w:val="28"/>
                <w:szCs w:val="28"/>
              </w:rPr>
              <w:t xml:space="preserve">гроөнөр </w:t>
            </w:r>
            <w:proofErr w:type="spellStart"/>
            <w:r w:rsidRPr="001E3702">
              <w:rPr>
                <w:rFonts w:ascii="Times New Roman" w:hAnsi="Times New Roman" w:cs="Times New Roman"/>
                <w:sz w:val="28"/>
                <w:szCs w:val="28"/>
              </w:rPr>
              <w:t>жай</w:t>
            </w:r>
            <w:proofErr w:type="spellEnd"/>
            <w:r w:rsidRPr="001E3702">
              <w:rPr>
                <w:rFonts w:ascii="Times New Roman" w:hAnsi="Times New Roman" w:cs="Times New Roman"/>
                <w:sz w:val="28"/>
                <w:szCs w:val="28"/>
              </w:rPr>
              <w:t xml:space="preserve"> комплекс</w:t>
            </w:r>
            <w:r w:rsidR="002C5CCA">
              <w:rPr>
                <w:rFonts w:ascii="Times New Roman" w:hAnsi="Times New Roman" w:cs="Times New Roman"/>
                <w:sz w:val="28"/>
                <w:szCs w:val="28"/>
                <w:lang w:val="ky-KG"/>
              </w:rPr>
              <w:t>и</w:t>
            </w:r>
            <w:r w:rsidRPr="001E3702">
              <w:rPr>
                <w:rFonts w:ascii="Times New Roman" w:hAnsi="Times New Roman" w:cs="Times New Roman"/>
                <w:sz w:val="28"/>
                <w:szCs w:val="28"/>
              </w:rPr>
              <w:t xml:space="preserve"> чөйрөсүндө</w:t>
            </w:r>
            <w:r w:rsidRPr="001E3702">
              <w:rPr>
                <w:rFonts w:ascii="Times New Roman" w:hAnsi="Times New Roman" w:cs="Times New Roman"/>
                <w:sz w:val="28"/>
                <w:szCs w:val="28"/>
                <w:lang w:val="ky-KG"/>
              </w:rPr>
              <w:t xml:space="preserve"> ыйгарым укуктуу органдын жана анын ведомстволук бөлүмдөрүнүн аймактык органдарынын жетекчилигине оозеки же жазуу жүзүндө даттанууга укуктуу</w:t>
            </w:r>
            <w:r w:rsidR="00D16E18" w:rsidRPr="001E3702">
              <w:rPr>
                <w:rFonts w:ascii="Times New Roman" w:hAnsi="Times New Roman" w:cs="Times New Roman"/>
                <w:sz w:val="28"/>
                <w:szCs w:val="28"/>
              </w:rPr>
              <w:t>.</w:t>
            </w:r>
            <w:r w:rsidR="009314A1" w:rsidRPr="001E3702">
              <w:rPr>
                <w:rFonts w:ascii="Times New Roman" w:hAnsi="Times New Roman" w:cs="Times New Roman"/>
                <w:sz w:val="28"/>
                <w:szCs w:val="28"/>
              </w:rPr>
              <w:t xml:space="preserve"> </w:t>
            </w:r>
          </w:p>
          <w:p w:rsidR="00D16E18" w:rsidRPr="001E3702" w:rsidRDefault="009314A1" w:rsidP="002F34A1">
            <w:pPr>
              <w:spacing w:after="0" w:line="240" w:lineRule="auto"/>
              <w:jc w:val="both"/>
              <w:rPr>
                <w:rFonts w:ascii="Times New Roman" w:hAnsi="Times New Roman" w:cs="Times New Roman"/>
                <w:sz w:val="28"/>
                <w:szCs w:val="28"/>
                <w:lang w:val="ky-KG"/>
              </w:rPr>
            </w:pPr>
            <w:r w:rsidRPr="001E3702">
              <w:rPr>
                <w:rFonts w:ascii="Times New Roman" w:hAnsi="Times New Roman" w:cs="Times New Roman"/>
                <w:sz w:val="28"/>
                <w:szCs w:val="28"/>
                <w:lang w:val="ky-KG"/>
              </w:rPr>
              <w:t>Агроөнөр жай комплекс</w:t>
            </w:r>
            <w:r w:rsidR="00C86CF1">
              <w:rPr>
                <w:rFonts w:ascii="Times New Roman" w:hAnsi="Times New Roman" w:cs="Times New Roman"/>
                <w:sz w:val="28"/>
                <w:szCs w:val="28"/>
                <w:lang w:val="ky-KG"/>
              </w:rPr>
              <w:t>и</w:t>
            </w:r>
            <w:r w:rsidRPr="001E3702">
              <w:rPr>
                <w:rFonts w:ascii="Times New Roman" w:hAnsi="Times New Roman" w:cs="Times New Roman"/>
                <w:sz w:val="28"/>
                <w:szCs w:val="28"/>
                <w:lang w:val="ky-KG"/>
              </w:rPr>
              <w:t xml:space="preserve"> чөйрөсүндө ыйгарым укуктуу органдын</w:t>
            </w:r>
            <w:r w:rsidRPr="00A100E6">
              <w:rPr>
                <w:rFonts w:ascii="Times New Roman" w:hAnsi="Times New Roman" w:cs="Times New Roman"/>
                <w:sz w:val="28"/>
                <w:szCs w:val="28"/>
                <w:lang w:val="ky-KG"/>
              </w:rPr>
              <w:t xml:space="preserve"> ведомстволук бөлүмүнүн</w:t>
            </w:r>
            <w:r w:rsidR="001E3702">
              <w:rPr>
                <w:rFonts w:ascii="Times New Roman" w:hAnsi="Times New Roman" w:cs="Times New Roman"/>
                <w:sz w:val="28"/>
                <w:szCs w:val="28"/>
                <w:lang w:val="ky-KG"/>
              </w:rPr>
              <w:t xml:space="preserve"> жана анын</w:t>
            </w:r>
            <w:r w:rsidRPr="00A100E6">
              <w:rPr>
                <w:rFonts w:ascii="Times New Roman" w:hAnsi="Times New Roman" w:cs="Times New Roman"/>
                <w:sz w:val="28"/>
                <w:szCs w:val="28"/>
                <w:lang w:val="ky-KG"/>
              </w:rPr>
              <w:t xml:space="preserve"> аймактык </w:t>
            </w:r>
            <w:r w:rsidR="001E3702">
              <w:rPr>
                <w:rFonts w:ascii="Times New Roman" w:hAnsi="Times New Roman" w:cs="Times New Roman"/>
                <w:sz w:val="28"/>
                <w:szCs w:val="28"/>
                <w:lang w:val="ky-KG"/>
              </w:rPr>
              <w:t>органдарынын жетекчис</w:t>
            </w:r>
            <w:r>
              <w:rPr>
                <w:rFonts w:ascii="Times New Roman" w:hAnsi="Times New Roman" w:cs="Times New Roman"/>
                <w:sz w:val="28"/>
                <w:szCs w:val="28"/>
                <w:lang w:val="ky-KG"/>
              </w:rPr>
              <w:t xml:space="preserve">и </w:t>
            </w:r>
            <w:r w:rsidRPr="001E3702">
              <w:rPr>
                <w:rFonts w:ascii="Times New Roman" w:hAnsi="Times New Roman" w:cs="Times New Roman"/>
                <w:sz w:val="28"/>
                <w:szCs w:val="28"/>
                <w:lang w:val="ky-KG"/>
              </w:rPr>
              <w:t xml:space="preserve"> даттану</w:t>
            </w:r>
            <w:r w:rsidR="001E3702">
              <w:rPr>
                <w:rFonts w:ascii="Times New Roman" w:hAnsi="Times New Roman" w:cs="Times New Roman"/>
                <w:sz w:val="28"/>
                <w:szCs w:val="28"/>
                <w:lang w:val="ky-KG"/>
              </w:rPr>
              <w:t>уну кароо боюнча тиешелүү чараларды көрбөгөн учурда</w:t>
            </w:r>
            <w:r w:rsidRPr="001E3702">
              <w:rPr>
                <w:rFonts w:ascii="Times New Roman" w:hAnsi="Times New Roman" w:cs="Times New Roman"/>
                <w:sz w:val="28"/>
                <w:szCs w:val="28"/>
                <w:lang w:val="ky-KG"/>
              </w:rPr>
              <w:t xml:space="preserve">, </w:t>
            </w:r>
            <w:r w:rsidR="001E3702">
              <w:rPr>
                <w:rFonts w:ascii="Times New Roman" w:hAnsi="Times New Roman" w:cs="Times New Roman"/>
                <w:sz w:val="28"/>
                <w:szCs w:val="28"/>
                <w:lang w:val="ky-KG"/>
              </w:rPr>
              <w:t xml:space="preserve">керектөөчү </w:t>
            </w:r>
            <w:r w:rsidR="007329B7" w:rsidRPr="00246AD0">
              <w:rPr>
                <w:rFonts w:ascii="Times New Roman" w:hAnsi="Times New Roman" w:cs="Times New Roman"/>
                <w:sz w:val="28"/>
                <w:szCs w:val="28"/>
                <w:lang w:val="ky-KG"/>
              </w:rPr>
              <w:t>оозеки же жазуу жүзүндө</w:t>
            </w:r>
            <w:r w:rsidR="001E3702">
              <w:rPr>
                <w:rFonts w:ascii="Times New Roman" w:hAnsi="Times New Roman" w:cs="Times New Roman"/>
                <w:sz w:val="28"/>
                <w:szCs w:val="28"/>
                <w:lang w:val="ky-KG"/>
              </w:rPr>
              <w:t>гү даттануу</w:t>
            </w:r>
            <w:r w:rsidR="007329B7" w:rsidRPr="00246AD0">
              <w:rPr>
                <w:rFonts w:ascii="Times New Roman" w:hAnsi="Times New Roman" w:cs="Times New Roman"/>
                <w:sz w:val="28"/>
                <w:szCs w:val="28"/>
                <w:lang w:val="ky-KG"/>
              </w:rPr>
              <w:t xml:space="preserve"> менен </w:t>
            </w:r>
            <w:r w:rsidR="001E3702">
              <w:rPr>
                <w:rFonts w:ascii="Times New Roman" w:hAnsi="Times New Roman" w:cs="Times New Roman"/>
                <w:sz w:val="28"/>
                <w:szCs w:val="28"/>
                <w:lang w:val="ky-KG"/>
              </w:rPr>
              <w:t>а</w:t>
            </w:r>
            <w:r w:rsidRPr="001E3702">
              <w:rPr>
                <w:rFonts w:ascii="Times New Roman" w:hAnsi="Times New Roman" w:cs="Times New Roman"/>
                <w:sz w:val="28"/>
                <w:szCs w:val="28"/>
                <w:lang w:val="ky-KG"/>
              </w:rPr>
              <w:t>гроөнөр жай комплекс</w:t>
            </w:r>
            <w:r w:rsidR="002C5CCA">
              <w:rPr>
                <w:rFonts w:ascii="Times New Roman" w:hAnsi="Times New Roman" w:cs="Times New Roman"/>
                <w:sz w:val="28"/>
                <w:szCs w:val="28"/>
                <w:lang w:val="ky-KG"/>
              </w:rPr>
              <w:t>и</w:t>
            </w:r>
            <w:r w:rsidRPr="001E3702">
              <w:rPr>
                <w:rFonts w:ascii="Times New Roman" w:hAnsi="Times New Roman" w:cs="Times New Roman"/>
                <w:sz w:val="28"/>
                <w:szCs w:val="28"/>
                <w:lang w:val="ky-KG"/>
              </w:rPr>
              <w:t xml:space="preserve"> чөйрөсүндө ыйгарым укуктуу орган</w:t>
            </w:r>
            <w:r w:rsidR="007329B7" w:rsidRPr="001E3702">
              <w:rPr>
                <w:rFonts w:ascii="Times New Roman" w:hAnsi="Times New Roman" w:cs="Times New Roman"/>
                <w:sz w:val="28"/>
                <w:szCs w:val="28"/>
                <w:lang w:val="ky-KG"/>
              </w:rPr>
              <w:t xml:space="preserve">га </w:t>
            </w:r>
            <w:r w:rsidR="00D16E18" w:rsidRPr="00246AD0">
              <w:rPr>
                <w:rFonts w:ascii="Times New Roman" w:hAnsi="Times New Roman" w:cs="Times New Roman"/>
                <w:sz w:val="28"/>
                <w:szCs w:val="28"/>
                <w:lang w:val="ky-KG"/>
              </w:rPr>
              <w:t>кайрылууга укуктуу.</w:t>
            </w:r>
          </w:p>
          <w:p w:rsidR="00D16E18" w:rsidRDefault="00D16E18" w:rsidP="002F34A1">
            <w:pPr>
              <w:spacing w:after="0" w:line="240" w:lineRule="auto"/>
              <w:jc w:val="both"/>
              <w:rPr>
                <w:rFonts w:ascii="Times New Roman" w:hAnsi="Times New Roman" w:cs="Times New Roman"/>
                <w:sz w:val="28"/>
                <w:szCs w:val="28"/>
                <w:lang w:val="ky-KG"/>
              </w:rPr>
            </w:pPr>
            <w:r w:rsidRPr="001E3702">
              <w:rPr>
                <w:rFonts w:ascii="Times New Roman" w:hAnsi="Times New Roman" w:cs="Times New Roman"/>
                <w:sz w:val="28"/>
                <w:szCs w:val="28"/>
                <w:lang w:val="ky-KG"/>
              </w:rPr>
              <w:t>Жазуу жүзүндөгү даттануу эркин формада берилет жана т</w:t>
            </w:r>
            <w:r w:rsidRPr="00246AD0">
              <w:rPr>
                <w:rFonts w:ascii="Times New Roman" w:hAnsi="Times New Roman" w:cs="Times New Roman"/>
                <w:bCs/>
                <w:sz w:val="28"/>
                <w:szCs w:val="28"/>
                <w:lang w:val="ky-KG"/>
              </w:rPr>
              <w:t>өмөнк</w:t>
            </w:r>
            <w:r w:rsidRPr="001E3702">
              <w:rPr>
                <w:rFonts w:ascii="Times New Roman" w:hAnsi="Times New Roman" w:cs="Times New Roman"/>
                <w:sz w:val="28"/>
                <w:szCs w:val="28"/>
                <w:lang w:val="ky-KG"/>
              </w:rPr>
              <w:t>ү</w:t>
            </w:r>
            <w:r w:rsidRPr="00246AD0">
              <w:rPr>
                <w:rFonts w:ascii="Times New Roman" w:hAnsi="Times New Roman" w:cs="Times New Roman"/>
                <w:bCs/>
                <w:sz w:val="28"/>
                <w:szCs w:val="28"/>
                <w:lang w:val="ky-KG"/>
              </w:rPr>
              <w:t>лөрд</w:t>
            </w:r>
            <w:r w:rsidRPr="001E3702">
              <w:rPr>
                <w:rFonts w:ascii="Times New Roman" w:hAnsi="Times New Roman" w:cs="Times New Roman"/>
                <w:sz w:val="28"/>
                <w:szCs w:val="28"/>
                <w:lang w:val="ky-KG"/>
              </w:rPr>
              <w:t>ү</w:t>
            </w:r>
            <w:r w:rsidRPr="00246AD0">
              <w:rPr>
                <w:rFonts w:ascii="Times New Roman" w:hAnsi="Times New Roman" w:cs="Times New Roman"/>
                <w:bCs/>
                <w:sz w:val="28"/>
                <w:szCs w:val="28"/>
                <w:lang w:val="ky-KG"/>
              </w:rPr>
              <w:t xml:space="preserve"> </w:t>
            </w:r>
            <w:r w:rsidRPr="001E3702">
              <w:rPr>
                <w:rFonts w:ascii="Times New Roman" w:hAnsi="Times New Roman" w:cs="Times New Roman"/>
                <w:sz w:val="28"/>
                <w:szCs w:val="28"/>
                <w:lang w:val="ky-KG"/>
              </w:rPr>
              <w:t>камтууга тийиш: даттануу бер</w:t>
            </w:r>
            <w:r w:rsidR="001E3702">
              <w:rPr>
                <w:rFonts w:ascii="Times New Roman" w:hAnsi="Times New Roman" w:cs="Times New Roman"/>
                <w:sz w:val="28"/>
                <w:szCs w:val="28"/>
                <w:lang w:val="ky-KG"/>
              </w:rPr>
              <w:t>ил</w:t>
            </w:r>
            <w:r w:rsidRPr="001E3702">
              <w:rPr>
                <w:rFonts w:ascii="Times New Roman" w:hAnsi="Times New Roman" w:cs="Times New Roman"/>
                <w:sz w:val="28"/>
                <w:szCs w:val="28"/>
                <w:lang w:val="ky-KG"/>
              </w:rPr>
              <w:t>ген</w:t>
            </w:r>
            <w:r w:rsidR="001E3702">
              <w:rPr>
                <w:rFonts w:ascii="Times New Roman" w:hAnsi="Times New Roman" w:cs="Times New Roman"/>
                <w:sz w:val="28"/>
                <w:szCs w:val="28"/>
                <w:lang w:val="ky-KG"/>
              </w:rPr>
              <w:t xml:space="preserve"> мамлекеттик органдын аталышы,</w:t>
            </w:r>
            <w:r w:rsidRPr="001E3702">
              <w:rPr>
                <w:rFonts w:ascii="Times New Roman" w:hAnsi="Times New Roman" w:cs="Times New Roman"/>
                <w:sz w:val="28"/>
                <w:szCs w:val="28"/>
                <w:lang w:val="ky-KG"/>
              </w:rPr>
              <w:t xml:space="preserve"> </w:t>
            </w:r>
            <w:r w:rsidR="00C90F89">
              <w:rPr>
                <w:rFonts w:ascii="Times New Roman" w:hAnsi="Times New Roman" w:cs="Times New Roman"/>
                <w:sz w:val="28"/>
                <w:szCs w:val="28"/>
                <w:lang w:val="ky-KG"/>
              </w:rPr>
              <w:t xml:space="preserve">арыз ээсинин </w:t>
            </w:r>
            <w:r w:rsidRPr="001E3702">
              <w:rPr>
                <w:rFonts w:ascii="Times New Roman" w:hAnsi="Times New Roman" w:cs="Times New Roman"/>
                <w:sz w:val="28"/>
                <w:szCs w:val="28"/>
                <w:lang w:val="ky-KG"/>
              </w:rPr>
              <w:t>аты-жөнү, анын дареги</w:t>
            </w:r>
            <w:r w:rsidR="0018017F" w:rsidRPr="001E3702">
              <w:rPr>
                <w:rFonts w:ascii="Times New Roman" w:hAnsi="Times New Roman" w:cs="Times New Roman"/>
                <w:sz w:val="28"/>
                <w:szCs w:val="28"/>
                <w:lang w:val="ky-KG"/>
              </w:rPr>
              <w:t xml:space="preserve"> </w:t>
            </w:r>
            <w:r w:rsidR="007329B7" w:rsidRPr="001E3702">
              <w:rPr>
                <w:rFonts w:ascii="Times New Roman" w:hAnsi="Times New Roman" w:cs="Times New Roman"/>
                <w:sz w:val="28"/>
                <w:szCs w:val="28"/>
                <w:lang w:val="ky-KG"/>
              </w:rPr>
              <w:t xml:space="preserve">(жеке </w:t>
            </w:r>
            <w:r w:rsidR="00C90F89">
              <w:rPr>
                <w:rFonts w:ascii="Times New Roman" w:hAnsi="Times New Roman" w:cs="Times New Roman"/>
                <w:sz w:val="28"/>
                <w:szCs w:val="28"/>
                <w:lang w:val="ky-KG"/>
              </w:rPr>
              <w:t xml:space="preserve">жактар </w:t>
            </w:r>
            <w:r w:rsidR="0018017F" w:rsidRPr="00A100E6">
              <w:rPr>
                <w:rFonts w:ascii="Times New Roman" w:hAnsi="Times New Roman" w:cs="Times New Roman"/>
                <w:sz w:val="28"/>
                <w:szCs w:val="28"/>
                <w:lang w:val="ky-KG"/>
              </w:rPr>
              <w:t>ү</w:t>
            </w:r>
            <w:r w:rsidR="007329B7" w:rsidRPr="001E3702">
              <w:rPr>
                <w:rFonts w:ascii="Times New Roman" w:hAnsi="Times New Roman" w:cs="Times New Roman"/>
                <w:sz w:val="28"/>
                <w:szCs w:val="28"/>
                <w:lang w:val="ky-KG"/>
              </w:rPr>
              <w:t>ч</w:t>
            </w:r>
            <w:r w:rsidR="0018017F" w:rsidRPr="00A100E6">
              <w:rPr>
                <w:rFonts w:ascii="Times New Roman" w:hAnsi="Times New Roman" w:cs="Times New Roman"/>
                <w:sz w:val="28"/>
                <w:szCs w:val="28"/>
                <w:lang w:val="ky-KG"/>
              </w:rPr>
              <w:t>ү</w:t>
            </w:r>
            <w:r w:rsidR="007329B7" w:rsidRPr="001E3702">
              <w:rPr>
                <w:rFonts w:ascii="Times New Roman" w:hAnsi="Times New Roman" w:cs="Times New Roman"/>
                <w:sz w:val="28"/>
                <w:szCs w:val="28"/>
                <w:lang w:val="ky-KG"/>
              </w:rPr>
              <w:t xml:space="preserve">н), </w:t>
            </w:r>
            <w:r w:rsidR="00C90F89">
              <w:rPr>
                <w:rFonts w:ascii="Times New Roman" w:hAnsi="Times New Roman" w:cs="Times New Roman"/>
                <w:sz w:val="28"/>
                <w:szCs w:val="28"/>
                <w:lang w:val="ky-KG"/>
              </w:rPr>
              <w:t xml:space="preserve">уюмдун </w:t>
            </w:r>
            <w:r w:rsidR="007329B7" w:rsidRPr="001E3702">
              <w:rPr>
                <w:rFonts w:ascii="Times New Roman" w:hAnsi="Times New Roman" w:cs="Times New Roman"/>
                <w:sz w:val="28"/>
                <w:szCs w:val="28"/>
                <w:lang w:val="ky-KG"/>
              </w:rPr>
              <w:t>аталышы</w:t>
            </w:r>
            <w:r w:rsidR="00C90F89">
              <w:rPr>
                <w:rFonts w:ascii="Times New Roman" w:hAnsi="Times New Roman" w:cs="Times New Roman"/>
                <w:sz w:val="28"/>
                <w:szCs w:val="28"/>
                <w:lang w:val="ky-KG"/>
              </w:rPr>
              <w:t xml:space="preserve"> жана анын</w:t>
            </w:r>
            <w:r w:rsidR="007329B7" w:rsidRPr="001E3702">
              <w:rPr>
                <w:rFonts w:ascii="Times New Roman" w:hAnsi="Times New Roman" w:cs="Times New Roman"/>
                <w:sz w:val="28"/>
                <w:szCs w:val="28"/>
                <w:lang w:val="ky-KG"/>
              </w:rPr>
              <w:t xml:space="preserve"> жайгашкан </w:t>
            </w:r>
            <w:r w:rsidR="00C90F89">
              <w:rPr>
                <w:rFonts w:ascii="Times New Roman" w:hAnsi="Times New Roman" w:cs="Times New Roman"/>
                <w:sz w:val="28"/>
                <w:szCs w:val="28"/>
                <w:lang w:val="ky-KG"/>
              </w:rPr>
              <w:t>жери (юридикалык жактар үчүн</w:t>
            </w:r>
            <w:r w:rsidR="007329B7" w:rsidRPr="001E3702">
              <w:rPr>
                <w:rFonts w:ascii="Times New Roman" w:hAnsi="Times New Roman" w:cs="Times New Roman"/>
                <w:sz w:val="28"/>
                <w:szCs w:val="28"/>
                <w:lang w:val="ky-KG"/>
              </w:rPr>
              <w:t>)</w:t>
            </w:r>
            <w:r w:rsidR="00C90F89">
              <w:rPr>
                <w:rFonts w:ascii="Times New Roman" w:hAnsi="Times New Roman" w:cs="Times New Roman"/>
                <w:sz w:val="28"/>
                <w:szCs w:val="28"/>
                <w:lang w:val="ky-KG"/>
              </w:rPr>
              <w:t>, арыз ээсинин</w:t>
            </w:r>
            <w:r w:rsidRPr="001E3702">
              <w:rPr>
                <w:rFonts w:ascii="Times New Roman" w:hAnsi="Times New Roman" w:cs="Times New Roman"/>
                <w:sz w:val="28"/>
                <w:szCs w:val="28"/>
                <w:lang w:val="ky-KG"/>
              </w:rPr>
              <w:t xml:space="preserve"> байланыш маалыматтары, </w:t>
            </w:r>
            <w:r w:rsidR="00C90F89">
              <w:rPr>
                <w:rFonts w:ascii="Times New Roman" w:hAnsi="Times New Roman" w:cs="Times New Roman"/>
                <w:sz w:val="28"/>
                <w:szCs w:val="28"/>
                <w:lang w:val="ky-KG"/>
              </w:rPr>
              <w:t xml:space="preserve">ошондой эле </w:t>
            </w:r>
            <w:r w:rsidRPr="001E3702">
              <w:rPr>
                <w:rFonts w:ascii="Times New Roman" w:hAnsi="Times New Roman" w:cs="Times New Roman"/>
                <w:sz w:val="28"/>
                <w:szCs w:val="28"/>
                <w:lang w:val="ky-KG"/>
              </w:rPr>
              <w:t xml:space="preserve">даттануунун маңызы, </w:t>
            </w:r>
            <w:r w:rsidR="00C90F89">
              <w:rPr>
                <w:rFonts w:ascii="Times New Roman" w:hAnsi="Times New Roman" w:cs="Times New Roman"/>
                <w:sz w:val="28"/>
                <w:szCs w:val="28"/>
                <w:lang w:val="ky-KG"/>
              </w:rPr>
              <w:t>тиркелген документтердин тизмеги, кызмат керектөөчүнүн колу жана дата коюлат</w:t>
            </w:r>
            <w:r w:rsidRPr="001E3702">
              <w:rPr>
                <w:rFonts w:ascii="Times New Roman" w:hAnsi="Times New Roman" w:cs="Times New Roman"/>
                <w:sz w:val="28"/>
                <w:szCs w:val="28"/>
                <w:lang w:val="ky-KG"/>
              </w:rPr>
              <w:t>.</w:t>
            </w:r>
          </w:p>
          <w:p w:rsidR="00D16E18" w:rsidRPr="00C90F89" w:rsidRDefault="007329B7" w:rsidP="002F34A1">
            <w:pPr>
              <w:spacing w:after="0" w:line="240" w:lineRule="auto"/>
              <w:jc w:val="both"/>
              <w:rPr>
                <w:rFonts w:ascii="Times New Roman" w:hAnsi="Times New Roman" w:cs="Times New Roman"/>
                <w:sz w:val="28"/>
                <w:szCs w:val="28"/>
                <w:lang w:val="ky-KG"/>
              </w:rPr>
            </w:pPr>
            <w:r w:rsidRPr="00C90F89">
              <w:rPr>
                <w:rFonts w:ascii="Times New Roman" w:hAnsi="Times New Roman" w:cs="Times New Roman"/>
                <w:sz w:val="28"/>
                <w:szCs w:val="28"/>
                <w:lang w:val="ky-KG"/>
              </w:rPr>
              <w:t xml:space="preserve">Жазуу </w:t>
            </w:r>
            <w:r w:rsidR="00C90F89">
              <w:rPr>
                <w:rFonts w:ascii="Times New Roman" w:hAnsi="Times New Roman" w:cs="Times New Roman"/>
                <w:sz w:val="28"/>
                <w:szCs w:val="28"/>
                <w:lang w:val="ky-KG"/>
              </w:rPr>
              <w:t>жүзүндө</w:t>
            </w:r>
            <w:r w:rsidRPr="00C90F89">
              <w:rPr>
                <w:rFonts w:ascii="Times New Roman" w:hAnsi="Times New Roman" w:cs="Times New Roman"/>
                <w:sz w:val="28"/>
                <w:szCs w:val="28"/>
                <w:lang w:val="ky-KG"/>
              </w:rPr>
              <w:t xml:space="preserve"> берилген </w:t>
            </w:r>
            <w:r w:rsidR="00C90F89">
              <w:rPr>
                <w:rFonts w:ascii="Times New Roman" w:hAnsi="Times New Roman" w:cs="Times New Roman"/>
                <w:sz w:val="28"/>
                <w:szCs w:val="28"/>
                <w:lang w:val="ky-KG"/>
              </w:rPr>
              <w:t xml:space="preserve">кайрылууну кароонун </w:t>
            </w:r>
            <w:r w:rsidRPr="00C90F89">
              <w:rPr>
                <w:rFonts w:ascii="Times New Roman" w:hAnsi="Times New Roman" w:cs="Times New Roman"/>
                <w:sz w:val="28"/>
                <w:szCs w:val="28"/>
                <w:lang w:val="ky-KG"/>
              </w:rPr>
              <w:t xml:space="preserve">жана </w:t>
            </w:r>
            <w:r w:rsidR="00C90F89">
              <w:rPr>
                <w:rFonts w:ascii="Times New Roman" w:hAnsi="Times New Roman" w:cs="Times New Roman"/>
                <w:sz w:val="28"/>
                <w:szCs w:val="28"/>
                <w:lang w:val="ky-KG"/>
              </w:rPr>
              <w:t xml:space="preserve">арыз </w:t>
            </w:r>
            <w:r w:rsidRPr="00C90F89">
              <w:rPr>
                <w:rFonts w:ascii="Times New Roman" w:hAnsi="Times New Roman" w:cs="Times New Roman"/>
                <w:sz w:val="28"/>
                <w:szCs w:val="28"/>
                <w:lang w:val="ky-KG"/>
              </w:rPr>
              <w:t>ээсине жооп бер</w:t>
            </w:r>
            <w:r w:rsidR="0018017F" w:rsidRPr="00A100E6">
              <w:rPr>
                <w:rFonts w:ascii="Times New Roman" w:hAnsi="Times New Roman" w:cs="Times New Roman"/>
                <w:sz w:val="28"/>
                <w:szCs w:val="28"/>
                <w:lang w:val="ky-KG"/>
              </w:rPr>
              <w:t>үү</w:t>
            </w:r>
            <w:r w:rsidR="00C90F89">
              <w:rPr>
                <w:rFonts w:ascii="Times New Roman" w:hAnsi="Times New Roman" w:cs="Times New Roman"/>
                <w:sz w:val="28"/>
                <w:szCs w:val="28"/>
                <w:lang w:val="ky-KG"/>
              </w:rPr>
              <w:t xml:space="preserve">нүн мөөнөтү аны </w:t>
            </w:r>
            <w:r w:rsidRPr="00C90F89">
              <w:rPr>
                <w:rFonts w:ascii="Times New Roman" w:hAnsi="Times New Roman" w:cs="Times New Roman"/>
                <w:sz w:val="28"/>
                <w:szCs w:val="28"/>
                <w:lang w:val="ky-KG"/>
              </w:rPr>
              <w:t xml:space="preserve">каттоого алган </w:t>
            </w:r>
            <w:r w:rsidRPr="00C90F89">
              <w:rPr>
                <w:rFonts w:ascii="Times New Roman" w:hAnsi="Times New Roman" w:cs="Times New Roman"/>
                <w:sz w:val="28"/>
                <w:szCs w:val="28"/>
                <w:lang w:val="ky-KG"/>
              </w:rPr>
              <w:lastRenderedPageBreak/>
              <w:t>к</w:t>
            </w:r>
            <w:r w:rsidR="0018017F" w:rsidRPr="00A100E6">
              <w:rPr>
                <w:rFonts w:ascii="Times New Roman" w:hAnsi="Times New Roman" w:cs="Times New Roman"/>
                <w:sz w:val="28"/>
                <w:szCs w:val="28"/>
                <w:lang w:val="ky-KG"/>
              </w:rPr>
              <w:t>ү</w:t>
            </w:r>
            <w:r w:rsidRPr="00C90F89">
              <w:rPr>
                <w:rFonts w:ascii="Times New Roman" w:hAnsi="Times New Roman" w:cs="Times New Roman"/>
                <w:sz w:val="28"/>
                <w:szCs w:val="28"/>
                <w:lang w:val="ky-KG"/>
              </w:rPr>
              <w:t>нд</w:t>
            </w:r>
            <w:r w:rsidR="00A53C91" w:rsidRPr="00C90F89">
              <w:rPr>
                <w:rFonts w:ascii="Times New Roman" w:hAnsi="Times New Roman" w:cs="Times New Roman"/>
                <w:sz w:val="28"/>
                <w:szCs w:val="28"/>
                <w:lang w:val="ky-KG"/>
              </w:rPr>
              <w:t>ө</w:t>
            </w:r>
            <w:r w:rsidR="00C90F89">
              <w:rPr>
                <w:rFonts w:ascii="Times New Roman" w:hAnsi="Times New Roman" w:cs="Times New Roman"/>
                <w:sz w:val="28"/>
                <w:szCs w:val="28"/>
                <w:lang w:val="ky-KG"/>
              </w:rPr>
              <w:t>н баштап 14</w:t>
            </w:r>
            <w:r w:rsidR="0018017F" w:rsidRPr="00C90F89">
              <w:rPr>
                <w:rFonts w:ascii="Times New Roman" w:hAnsi="Times New Roman" w:cs="Times New Roman"/>
                <w:sz w:val="28"/>
                <w:szCs w:val="28"/>
                <w:lang w:val="ky-KG"/>
              </w:rPr>
              <w:t xml:space="preserve"> </w:t>
            </w:r>
            <w:r w:rsidRPr="00C90F89">
              <w:rPr>
                <w:rFonts w:ascii="Times New Roman" w:hAnsi="Times New Roman" w:cs="Times New Roman"/>
                <w:sz w:val="28"/>
                <w:szCs w:val="28"/>
                <w:lang w:val="ky-KG"/>
              </w:rPr>
              <w:t>иш к</w:t>
            </w:r>
            <w:r w:rsidR="0018017F" w:rsidRPr="00A100E6">
              <w:rPr>
                <w:rFonts w:ascii="Times New Roman" w:hAnsi="Times New Roman" w:cs="Times New Roman"/>
                <w:sz w:val="28"/>
                <w:szCs w:val="28"/>
                <w:lang w:val="ky-KG"/>
              </w:rPr>
              <w:t>ү</w:t>
            </w:r>
            <w:r w:rsidRPr="00C90F89">
              <w:rPr>
                <w:rFonts w:ascii="Times New Roman" w:hAnsi="Times New Roman" w:cs="Times New Roman"/>
                <w:sz w:val="28"/>
                <w:szCs w:val="28"/>
                <w:lang w:val="ky-KG"/>
              </w:rPr>
              <w:t>нд</w:t>
            </w:r>
            <w:r w:rsidR="0018017F" w:rsidRPr="00C90F89">
              <w:rPr>
                <w:rFonts w:ascii="Times New Roman" w:hAnsi="Times New Roman" w:cs="Times New Roman"/>
                <w:sz w:val="28"/>
                <w:szCs w:val="28"/>
                <w:lang w:val="ky-KG"/>
              </w:rPr>
              <w:t>ө</w:t>
            </w:r>
            <w:r w:rsidRPr="00C90F89">
              <w:rPr>
                <w:rFonts w:ascii="Times New Roman" w:hAnsi="Times New Roman" w:cs="Times New Roman"/>
                <w:sz w:val="28"/>
                <w:szCs w:val="28"/>
                <w:lang w:val="ky-KG"/>
              </w:rPr>
              <w:t>н ашп</w:t>
            </w:r>
            <w:r w:rsidR="00C90F89">
              <w:rPr>
                <w:rFonts w:ascii="Times New Roman" w:hAnsi="Times New Roman" w:cs="Times New Roman"/>
                <w:sz w:val="28"/>
                <w:szCs w:val="28"/>
                <w:lang w:val="ky-KG"/>
              </w:rPr>
              <w:t>айт</w:t>
            </w:r>
            <w:r w:rsidR="00D16E18" w:rsidRPr="00C90F89">
              <w:rPr>
                <w:rFonts w:ascii="Times New Roman" w:hAnsi="Times New Roman" w:cs="Times New Roman"/>
                <w:sz w:val="28"/>
                <w:szCs w:val="28"/>
                <w:lang w:val="ky-KG"/>
              </w:rPr>
              <w:t>.</w:t>
            </w:r>
          </w:p>
          <w:p w:rsidR="00D16E18" w:rsidRPr="00C90F89" w:rsidRDefault="007329B7" w:rsidP="002F34A1">
            <w:pPr>
              <w:spacing w:after="0" w:line="240" w:lineRule="auto"/>
              <w:jc w:val="both"/>
              <w:rPr>
                <w:rFonts w:ascii="Times New Roman" w:hAnsi="Times New Roman" w:cs="Times New Roman"/>
                <w:sz w:val="28"/>
                <w:szCs w:val="28"/>
                <w:lang w:val="ky-KG"/>
              </w:rPr>
            </w:pPr>
            <w:r w:rsidRPr="00C90F89">
              <w:rPr>
                <w:rFonts w:ascii="Times New Roman" w:hAnsi="Times New Roman" w:cs="Times New Roman"/>
                <w:sz w:val="28"/>
                <w:szCs w:val="28"/>
                <w:lang w:val="ky-KG"/>
              </w:rPr>
              <w:t>Агроөнөр жай комплекс</w:t>
            </w:r>
            <w:r w:rsidR="002C5CCA">
              <w:rPr>
                <w:rFonts w:ascii="Times New Roman" w:hAnsi="Times New Roman" w:cs="Times New Roman"/>
                <w:sz w:val="28"/>
                <w:szCs w:val="28"/>
                <w:lang w:val="ky-KG"/>
              </w:rPr>
              <w:t>и</w:t>
            </w:r>
            <w:r w:rsidRPr="00C90F89">
              <w:rPr>
                <w:rFonts w:ascii="Times New Roman" w:hAnsi="Times New Roman" w:cs="Times New Roman"/>
                <w:sz w:val="28"/>
                <w:szCs w:val="28"/>
                <w:lang w:val="ky-KG"/>
              </w:rPr>
              <w:t xml:space="preserve"> чөйрөсүндө ыйгарым укуктуу органдын</w:t>
            </w:r>
            <w:r w:rsidRPr="00A100E6">
              <w:rPr>
                <w:rFonts w:ascii="Times New Roman" w:hAnsi="Times New Roman" w:cs="Times New Roman"/>
                <w:sz w:val="28"/>
                <w:szCs w:val="28"/>
                <w:lang w:val="ky-KG"/>
              </w:rPr>
              <w:t xml:space="preserve"> </w:t>
            </w:r>
            <w:r w:rsidR="00A53C91">
              <w:rPr>
                <w:rFonts w:ascii="Times New Roman" w:hAnsi="Times New Roman" w:cs="Times New Roman"/>
                <w:sz w:val="28"/>
                <w:szCs w:val="28"/>
                <w:lang w:val="ky-KG"/>
              </w:rPr>
              <w:t xml:space="preserve">жана </w:t>
            </w:r>
            <w:r w:rsidRPr="00A100E6">
              <w:rPr>
                <w:rFonts w:ascii="Times New Roman" w:hAnsi="Times New Roman" w:cs="Times New Roman"/>
                <w:sz w:val="28"/>
                <w:szCs w:val="28"/>
                <w:lang w:val="ky-KG"/>
              </w:rPr>
              <w:t xml:space="preserve">ведомстволук бөлүмүнүн </w:t>
            </w:r>
            <w:r w:rsidR="00A53C91" w:rsidRPr="00C90F89">
              <w:rPr>
                <w:rFonts w:ascii="Times New Roman" w:hAnsi="Times New Roman" w:cs="Times New Roman"/>
                <w:sz w:val="28"/>
                <w:szCs w:val="28"/>
                <w:lang w:val="ky-KG"/>
              </w:rPr>
              <w:t xml:space="preserve">кабыл алган чечимдерине </w:t>
            </w:r>
            <w:r w:rsidR="00D16E18" w:rsidRPr="00C90F89">
              <w:rPr>
                <w:rFonts w:ascii="Times New Roman" w:hAnsi="Times New Roman" w:cs="Times New Roman"/>
                <w:sz w:val="28"/>
                <w:szCs w:val="28"/>
                <w:lang w:val="ky-KG"/>
              </w:rPr>
              <w:t xml:space="preserve">канааттанбаган учурда </w:t>
            </w:r>
            <w:r w:rsidR="00C90F89">
              <w:rPr>
                <w:rFonts w:ascii="Times New Roman" w:hAnsi="Times New Roman" w:cs="Times New Roman"/>
                <w:sz w:val="28"/>
                <w:szCs w:val="28"/>
                <w:lang w:val="ky-KG"/>
              </w:rPr>
              <w:t xml:space="preserve">арыз ээси </w:t>
            </w:r>
            <w:r w:rsidR="00D16E18" w:rsidRPr="00C90F89">
              <w:rPr>
                <w:rFonts w:ascii="Times New Roman" w:hAnsi="Times New Roman" w:cs="Times New Roman"/>
                <w:sz w:val="28"/>
                <w:szCs w:val="28"/>
                <w:lang w:val="ky-KG"/>
              </w:rPr>
              <w:t>сотко даттанууга укуктуу</w:t>
            </w:r>
            <w:r w:rsidR="00A53C91" w:rsidRPr="00C90F89">
              <w:rPr>
                <w:rFonts w:ascii="Times New Roman" w:hAnsi="Times New Roman" w:cs="Times New Roman"/>
                <w:sz w:val="28"/>
                <w:szCs w:val="28"/>
                <w:lang w:val="ky-KG"/>
              </w:rPr>
              <w:t>.</w:t>
            </w:r>
          </w:p>
        </w:tc>
      </w:tr>
      <w:tr w:rsidR="00D16E18" w:rsidRPr="00246AD0" w:rsidTr="009A7B4E">
        <w:tc>
          <w:tcPr>
            <w:tcW w:w="558" w:type="dxa"/>
            <w:tcBorders>
              <w:right w:val="single" w:sz="4" w:space="0" w:color="auto"/>
            </w:tcBorders>
          </w:tcPr>
          <w:p w:rsidR="00D16E18" w:rsidRPr="00246AD0" w:rsidRDefault="00D16E18" w:rsidP="00C51ED5">
            <w:pPr>
              <w:pStyle w:val="a5"/>
              <w:jc w:val="both"/>
              <w:rPr>
                <w:sz w:val="28"/>
                <w:szCs w:val="28"/>
              </w:rPr>
            </w:pPr>
            <w:r w:rsidRPr="00246AD0">
              <w:rPr>
                <w:sz w:val="28"/>
                <w:szCs w:val="28"/>
              </w:rPr>
              <w:lastRenderedPageBreak/>
              <w:t>18</w:t>
            </w:r>
          </w:p>
        </w:tc>
        <w:tc>
          <w:tcPr>
            <w:tcW w:w="3625" w:type="dxa"/>
            <w:tcBorders>
              <w:left w:val="single" w:sz="4" w:space="0" w:color="auto"/>
              <w:right w:val="single" w:sz="4" w:space="0" w:color="auto"/>
            </w:tcBorders>
          </w:tcPr>
          <w:p w:rsidR="00D16E18" w:rsidRPr="00246AD0" w:rsidRDefault="00D16E18" w:rsidP="00C90F89">
            <w:pPr>
              <w:spacing w:after="0" w:line="240" w:lineRule="auto"/>
              <w:jc w:val="both"/>
              <w:rPr>
                <w:rFonts w:ascii="Times New Roman" w:hAnsi="Times New Roman" w:cs="Times New Roman"/>
                <w:sz w:val="28"/>
                <w:szCs w:val="28"/>
              </w:rPr>
            </w:pPr>
            <w:proofErr w:type="spellStart"/>
            <w:r w:rsidRPr="00246AD0">
              <w:rPr>
                <w:rFonts w:ascii="Times New Roman" w:hAnsi="Times New Roman" w:cs="Times New Roman"/>
                <w:sz w:val="28"/>
                <w:szCs w:val="28"/>
              </w:rPr>
              <w:t>Мамлекеттик</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кызмат</w:t>
            </w:r>
            <w:proofErr w:type="spellEnd"/>
            <w:r w:rsidRPr="00246AD0">
              <w:rPr>
                <w:rFonts w:ascii="Times New Roman" w:hAnsi="Times New Roman" w:cs="Times New Roman"/>
                <w:sz w:val="28"/>
                <w:szCs w:val="28"/>
              </w:rPr>
              <w:t xml:space="preserve"> көрсөтүү</w:t>
            </w:r>
            <w:r w:rsidR="00C90F89">
              <w:rPr>
                <w:rFonts w:ascii="Times New Roman" w:hAnsi="Times New Roman" w:cs="Times New Roman"/>
                <w:sz w:val="28"/>
                <w:szCs w:val="28"/>
                <w:lang w:val="ky-KG"/>
              </w:rPr>
              <w:t>нүн</w:t>
            </w:r>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стандартын</w:t>
            </w:r>
            <w:proofErr w:type="spellEnd"/>
            <w:r w:rsidRPr="00246AD0">
              <w:rPr>
                <w:rFonts w:ascii="Times New Roman" w:hAnsi="Times New Roman" w:cs="Times New Roman"/>
                <w:sz w:val="28"/>
                <w:szCs w:val="28"/>
              </w:rPr>
              <w:t xml:space="preserve"> кайра </w:t>
            </w:r>
            <w:proofErr w:type="spellStart"/>
            <w:r w:rsidRPr="00246AD0">
              <w:rPr>
                <w:rFonts w:ascii="Times New Roman" w:hAnsi="Times New Roman" w:cs="Times New Roman"/>
                <w:sz w:val="28"/>
                <w:szCs w:val="28"/>
              </w:rPr>
              <w:t>карап</w:t>
            </w:r>
            <w:proofErr w:type="spellEnd"/>
            <w:r w:rsidRPr="00246AD0">
              <w:rPr>
                <w:rFonts w:ascii="Times New Roman" w:hAnsi="Times New Roman" w:cs="Times New Roman"/>
                <w:sz w:val="28"/>
                <w:szCs w:val="28"/>
              </w:rPr>
              <w:t xml:space="preserve"> </w:t>
            </w:r>
            <w:proofErr w:type="spellStart"/>
            <w:r w:rsidRPr="00246AD0">
              <w:rPr>
                <w:rFonts w:ascii="Times New Roman" w:hAnsi="Times New Roman" w:cs="Times New Roman"/>
                <w:sz w:val="28"/>
                <w:szCs w:val="28"/>
              </w:rPr>
              <w:t>чыгуунун</w:t>
            </w:r>
            <w:proofErr w:type="spellEnd"/>
            <w:r w:rsidRPr="00246AD0">
              <w:rPr>
                <w:rFonts w:ascii="Times New Roman" w:hAnsi="Times New Roman" w:cs="Times New Roman"/>
                <w:sz w:val="28"/>
                <w:szCs w:val="28"/>
              </w:rPr>
              <w:t xml:space="preserve"> мезгилдүүлүгү</w:t>
            </w:r>
          </w:p>
        </w:tc>
        <w:tc>
          <w:tcPr>
            <w:tcW w:w="4889" w:type="dxa"/>
            <w:tcBorders>
              <w:left w:val="single" w:sz="4" w:space="0" w:color="auto"/>
            </w:tcBorders>
          </w:tcPr>
          <w:p w:rsidR="00D16E18" w:rsidRPr="00246AD0" w:rsidRDefault="00D16E18" w:rsidP="002F34A1">
            <w:pPr>
              <w:pStyle w:val="a5"/>
              <w:jc w:val="both"/>
              <w:rPr>
                <w:sz w:val="28"/>
                <w:szCs w:val="28"/>
              </w:rPr>
            </w:pPr>
            <w:r w:rsidRPr="00246AD0">
              <w:rPr>
                <w:sz w:val="28"/>
                <w:szCs w:val="28"/>
              </w:rPr>
              <w:t>Мамлекеттик кызмат көрсөтүүнүн стандарты ү</w:t>
            </w:r>
            <w:proofErr w:type="gramStart"/>
            <w:r w:rsidRPr="00246AD0">
              <w:rPr>
                <w:sz w:val="28"/>
                <w:szCs w:val="28"/>
              </w:rPr>
              <w:t>ч</w:t>
            </w:r>
            <w:proofErr w:type="gramEnd"/>
            <w:r w:rsidRPr="00246AD0">
              <w:rPr>
                <w:sz w:val="28"/>
                <w:szCs w:val="28"/>
              </w:rPr>
              <w:t xml:space="preserve"> </w:t>
            </w:r>
            <w:proofErr w:type="spellStart"/>
            <w:r w:rsidRPr="00246AD0">
              <w:rPr>
                <w:sz w:val="28"/>
                <w:szCs w:val="28"/>
              </w:rPr>
              <w:t>жылда</w:t>
            </w:r>
            <w:proofErr w:type="spellEnd"/>
            <w:r w:rsidRPr="00246AD0">
              <w:rPr>
                <w:sz w:val="28"/>
                <w:szCs w:val="28"/>
              </w:rPr>
              <w:t xml:space="preserve"> </w:t>
            </w:r>
            <w:proofErr w:type="spellStart"/>
            <w:r w:rsidRPr="00246AD0">
              <w:rPr>
                <w:sz w:val="28"/>
                <w:szCs w:val="28"/>
              </w:rPr>
              <w:t>бир</w:t>
            </w:r>
            <w:proofErr w:type="spellEnd"/>
            <w:r w:rsidRPr="00246AD0">
              <w:rPr>
                <w:sz w:val="28"/>
                <w:szCs w:val="28"/>
              </w:rPr>
              <w:t xml:space="preserve"> </w:t>
            </w:r>
            <w:proofErr w:type="spellStart"/>
            <w:r w:rsidRPr="00246AD0">
              <w:rPr>
                <w:sz w:val="28"/>
                <w:szCs w:val="28"/>
              </w:rPr>
              <w:t>жолудан</w:t>
            </w:r>
            <w:proofErr w:type="spellEnd"/>
            <w:r w:rsidRPr="00246AD0">
              <w:rPr>
                <w:sz w:val="28"/>
                <w:szCs w:val="28"/>
              </w:rPr>
              <w:t xml:space="preserve"> кем </w:t>
            </w:r>
            <w:proofErr w:type="spellStart"/>
            <w:r w:rsidRPr="00246AD0">
              <w:rPr>
                <w:sz w:val="28"/>
                <w:szCs w:val="28"/>
              </w:rPr>
              <w:t>эмес</w:t>
            </w:r>
            <w:proofErr w:type="spellEnd"/>
            <w:r w:rsidRPr="00246AD0">
              <w:rPr>
                <w:sz w:val="28"/>
                <w:szCs w:val="28"/>
              </w:rPr>
              <w:t xml:space="preserve"> </w:t>
            </w:r>
            <w:proofErr w:type="spellStart"/>
            <w:r w:rsidRPr="00246AD0">
              <w:rPr>
                <w:sz w:val="28"/>
                <w:szCs w:val="28"/>
              </w:rPr>
              <w:t>мезгилд</w:t>
            </w:r>
            <w:proofErr w:type="spellEnd"/>
            <w:r w:rsidR="00C90F89">
              <w:rPr>
                <w:sz w:val="28"/>
                <w:szCs w:val="28"/>
                <w:lang w:val="ky-KG"/>
              </w:rPr>
              <w:t>е</w:t>
            </w:r>
            <w:r w:rsidRPr="00246AD0">
              <w:rPr>
                <w:sz w:val="28"/>
                <w:szCs w:val="28"/>
              </w:rPr>
              <w:t xml:space="preserve"> үзгүлтүксүз кайра </w:t>
            </w:r>
            <w:proofErr w:type="spellStart"/>
            <w:r w:rsidRPr="00246AD0">
              <w:rPr>
                <w:sz w:val="28"/>
                <w:szCs w:val="28"/>
              </w:rPr>
              <w:t>каралууга</w:t>
            </w:r>
            <w:proofErr w:type="spellEnd"/>
            <w:r w:rsidRPr="00246AD0">
              <w:rPr>
                <w:sz w:val="28"/>
                <w:szCs w:val="28"/>
              </w:rPr>
              <w:t xml:space="preserve"> </w:t>
            </w:r>
            <w:proofErr w:type="spellStart"/>
            <w:r w:rsidRPr="00246AD0">
              <w:rPr>
                <w:sz w:val="28"/>
                <w:szCs w:val="28"/>
              </w:rPr>
              <w:t>тийиш</w:t>
            </w:r>
            <w:proofErr w:type="spellEnd"/>
          </w:p>
        </w:tc>
      </w:tr>
    </w:tbl>
    <w:p w:rsidR="003E3F82" w:rsidRPr="006E3658" w:rsidRDefault="003A40B6" w:rsidP="00FC2D73">
      <w:pPr>
        <w:jc w:val="right"/>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FC2D73">
        <w:rPr>
          <w:rFonts w:ascii="Times New Roman" w:hAnsi="Times New Roman" w:cs="Times New Roman"/>
          <w:sz w:val="28"/>
          <w:szCs w:val="28"/>
          <w:lang w:val="ky-KG"/>
        </w:rPr>
        <w:t>”</w:t>
      </w:r>
    </w:p>
    <w:sectPr w:rsidR="003E3F82" w:rsidRPr="006E3658" w:rsidSect="00522B9B">
      <w:footerReference w:type="default" r:id="rId10"/>
      <w:pgSz w:w="11906" w:h="16838"/>
      <w:pgMar w:top="1134" w:right="1134" w:bottom="1418" w:left="1701" w:header="709" w:footer="709" w:gutter="0"/>
      <w:pgNumType w:start="0"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3AA" w:rsidRDefault="002A33AA" w:rsidP="00AF27F0">
      <w:pPr>
        <w:spacing w:after="0" w:line="240" w:lineRule="auto"/>
      </w:pPr>
      <w:r>
        <w:separator/>
      </w:r>
    </w:p>
  </w:endnote>
  <w:endnote w:type="continuationSeparator" w:id="0">
    <w:p w:rsidR="002A33AA" w:rsidRDefault="002A33AA" w:rsidP="00AF2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09550"/>
      <w:docPartObj>
        <w:docPartGallery w:val="Page Numbers (Bottom of Page)"/>
        <w:docPartUnique/>
      </w:docPartObj>
    </w:sdtPr>
    <w:sdtContent>
      <w:p w:rsidR="00EE6699" w:rsidRDefault="00EE6699">
        <w:pPr>
          <w:pStyle w:val="aa"/>
          <w:jc w:val="right"/>
        </w:pPr>
        <w:fldSimple w:instr=" PAGE   \* MERGEFORMAT ">
          <w:r>
            <w:rPr>
              <w:noProof/>
            </w:rPr>
            <w:t>10</w:t>
          </w:r>
        </w:fldSimple>
      </w:p>
    </w:sdtContent>
  </w:sdt>
  <w:p w:rsidR="00AF27F0" w:rsidRDefault="00AF27F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3AA" w:rsidRDefault="002A33AA" w:rsidP="00AF27F0">
      <w:pPr>
        <w:spacing w:after="0" w:line="240" w:lineRule="auto"/>
      </w:pPr>
      <w:r>
        <w:separator/>
      </w:r>
    </w:p>
  </w:footnote>
  <w:footnote w:type="continuationSeparator" w:id="0">
    <w:p w:rsidR="002A33AA" w:rsidRDefault="002A33AA" w:rsidP="00AF27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61B77"/>
    <w:multiLevelType w:val="hybridMultilevel"/>
    <w:tmpl w:val="D6C83A8E"/>
    <w:lvl w:ilvl="0" w:tplc="9C141F8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800EC8"/>
    <w:multiLevelType w:val="hybridMultilevel"/>
    <w:tmpl w:val="9FCA91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B57D1B"/>
    <w:multiLevelType w:val="hybridMultilevel"/>
    <w:tmpl w:val="C2A82F72"/>
    <w:lvl w:ilvl="0" w:tplc="067867A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440117"/>
    <w:multiLevelType w:val="hybridMultilevel"/>
    <w:tmpl w:val="0414EA44"/>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740B8"/>
    <w:rsid w:val="000241F6"/>
    <w:rsid w:val="0004493F"/>
    <w:rsid w:val="00057B95"/>
    <w:rsid w:val="00057F50"/>
    <w:rsid w:val="00087739"/>
    <w:rsid w:val="000D6F3B"/>
    <w:rsid w:val="001014EB"/>
    <w:rsid w:val="00102BEA"/>
    <w:rsid w:val="001272D6"/>
    <w:rsid w:val="00130A0B"/>
    <w:rsid w:val="00156DC8"/>
    <w:rsid w:val="00160A98"/>
    <w:rsid w:val="00160F85"/>
    <w:rsid w:val="00173B77"/>
    <w:rsid w:val="0018017F"/>
    <w:rsid w:val="00184284"/>
    <w:rsid w:val="001A57E4"/>
    <w:rsid w:val="001B12C6"/>
    <w:rsid w:val="001B39A6"/>
    <w:rsid w:val="001C39F1"/>
    <w:rsid w:val="001C6C0C"/>
    <w:rsid w:val="001E3702"/>
    <w:rsid w:val="001E7B2B"/>
    <w:rsid w:val="001F63B2"/>
    <w:rsid w:val="00202476"/>
    <w:rsid w:val="0021035B"/>
    <w:rsid w:val="00210CD9"/>
    <w:rsid w:val="00212918"/>
    <w:rsid w:val="0021434D"/>
    <w:rsid w:val="00221F83"/>
    <w:rsid w:val="00226A82"/>
    <w:rsid w:val="00240ACF"/>
    <w:rsid w:val="00246AD0"/>
    <w:rsid w:val="00281575"/>
    <w:rsid w:val="002A06BC"/>
    <w:rsid w:val="002A06C1"/>
    <w:rsid w:val="002A33AA"/>
    <w:rsid w:val="002C5CCA"/>
    <w:rsid w:val="002D5729"/>
    <w:rsid w:val="002F34A1"/>
    <w:rsid w:val="003045F2"/>
    <w:rsid w:val="00310343"/>
    <w:rsid w:val="00325E05"/>
    <w:rsid w:val="0034341F"/>
    <w:rsid w:val="00350D1C"/>
    <w:rsid w:val="003510EF"/>
    <w:rsid w:val="00352191"/>
    <w:rsid w:val="00393140"/>
    <w:rsid w:val="003A40B6"/>
    <w:rsid w:val="003C3AB9"/>
    <w:rsid w:val="003C62E3"/>
    <w:rsid w:val="003E3F82"/>
    <w:rsid w:val="003F5B68"/>
    <w:rsid w:val="00403020"/>
    <w:rsid w:val="004354FE"/>
    <w:rsid w:val="00440849"/>
    <w:rsid w:val="00442AA3"/>
    <w:rsid w:val="00471969"/>
    <w:rsid w:val="0047543A"/>
    <w:rsid w:val="004E4806"/>
    <w:rsid w:val="00516615"/>
    <w:rsid w:val="00522B9B"/>
    <w:rsid w:val="005251BF"/>
    <w:rsid w:val="00531C18"/>
    <w:rsid w:val="0054330C"/>
    <w:rsid w:val="00551C4A"/>
    <w:rsid w:val="00566CE9"/>
    <w:rsid w:val="00586B17"/>
    <w:rsid w:val="005A4C50"/>
    <w:rsid w:val="005B2CE7"/>
    <w:rsid w:val="005C5B07"/>
    <w:rsid w:val="005C6CEE"/>
    <w:rsid w:val="005C73BE"/>
    <w:rsid w:val="005D7591"/>
    <w:rsid w:val="005F6A7F"/>
    <w:rsid w:val="006352C2"/>
    <w:rsid w:val="006A28BB"/>
    <w:rsid w:val="006B13E2"/>
    <w:rsid w:val="006B51CA"/>
    <w:rsid w:val="006D2693"/>
    <w:rsid w:val="006D7E16"/>
    <w:rsid w:val="006E3658"/>
    <w:rsid w:val="006E6270"/>
    <w:rsid w:val="006F7AAD"/>
    <w:rsid w:val="0071214B"/>
    <w:rsid w:val="007162B5"/>
    <w:rsid w:val="00727157"/>
    <w:rsid w:val="007329B7"/>
    <w:rsid w:val="00787E8F"/>
    <w:rsid w:val="007A7901"/>
    <w:rsid w:val="00807782"/>
    <w:rsid w:val="00811882"/>
    <w:rsid w:val="0082032F"/>
    <w:rsid w:val="00824436"/>
    <w:rsid w:val="008258CF"/>
    <w:rsid w:val="008429A3"/>
    <w:rsid w:val="00855F14"/>
    <w:rsid w:val="008A37BB"/>
    <w:rsid w:val="008C0B24"/>
    <w:rsid w:val="008E77C9"/>
    <w:rsid w:val="008F552A"/>
    <w:rsid w:val="008F6BD4"/>
    <w:rsid w:val="009056C8"/>
    <w:rsid w:val="00915FB3"/>
    <w:rsid w:val="00917F0B"/>
    <w:rsid w:val="00922818"/>
    <w:rsid w:val="00926716"/>
    <w:rsid w:val="009314A1"/>
    <w:rsid w:val="00957050"/>
    <w:rsid w:val="0097327C"/>
    <w:rsid w:val="00977EAC"/>
    <w:rsid w:val="0098464D"/>
    <w:rsid w:val="00986C3D"/>
    <w:rsid w:val="00991598"/>
    <w:rsid w:val="00993DE5"/>
    <w:rsid w:val="009A6562"/>
    <w:rsid w:val="009A7B4E"/>
    <w:rsid w:val="009D7BB3"/>
    <w:rsid w:val="00A100E6"/>
    <w:rsid w:val="00A208FD"/>
    <w:rsid w:val="00A27D58"/>
    <w:rsid w:val="00A43923"/>
    <w:rsid w:val="00A46B76"/>
    <w:rsid w:val="00A53C91"/>
    <w:rsid w:val="00A740B8"/>
    <w:rsid w:val="00A82782"/>
    <w:rsid w:val="00A92D51"/>
    <w:rsid w:val="00AB43C1"/>
    <w:rsid w:val="00AB7919"/>
    <w:rsid w:val="00AC67C6"/>
    <w:rsid w:val="00AC7F6F"/>
    <w:rsid w:val="00AE14B9"/>
    <w:rsid w:val="00AF27F0"/>
    <w:rsid w:val="00AF5A8A"/>
    <w:rsid w:val="00B00A4F"/>
    <w:rsid w:val="00B049DE"/>
    <w:rsid w:val="00B27994"/>
    <w:rsid w:val="00B46D1D"/>
    <w:rsid w:val="00B614E5"/>
    <w:rsid w:val="00B66636"/>
    <w:rsid w:val="00B76311"/>
    <w:rsid w:val="00B80326"/>
    <w:rsid w:val="00BB21EA"/>
    <w:rsid w:val="00BC068C"/>
    <w:rsid w:val="00BC3DDE"/>
    <w:rsid w:val="00BC7747"/>
    <w:rsid w:val="00BD2CCA"/>
    <w:rsid w:val="00BE2228"/>
    <w:rsid w:val="00BE5E89"/>
    <w:rsid w:val="00C3733E"/>
    <w:rsid w:val="00C51ED5"/>
    <w:rsid w:val="00C80830"/>
    <w:rsid w:val="00C86CF1"/>
    <w:rsid w:val="00C90F89"/>
    <w:rsid w:val="00C9168C"/>
    <w:rsid w:val="00C924CD"/>
    <w:rsid w:val="00CB3EA7"/>
    <w:rsid w:val="00CC65A4"/>
    <w:rsid w:val="00CE1A51"/>
    <w:rsid w:val="00CF4731"/>
    <w:rsid w:val="00CF61E0"/>
    <w:rsid w:val="00D0692E"/>
    <w:rsid w:val="00D122D8"/>
    <w:rsid w:val="00D13438"/>
    <w:rsid w:val="00D16E18"/>
    <w:rsid w:val="00D173BE"/>
    <w:rsid w:val="00D17764"/>
    <w:rsid w:val="00D5405C"/>
    <w:rsid w:val="00D61FB1"/>
    <w:rsid w:val="00D64291"/>
    <w:rsid w:val="00D94560"/>
    <w:rsid w:val="00DB57A0"/>
    <w:rsid w:val="00DC754A"/>
    <w:rsid w:val="00DE1A8C"/>
    <w:rsid w:val="00DF7E4C"/>
    <w:rsid w:val="00E034A8"/>
    <w:rsid w:val="00E077E3"/>
    <w:rsid w:val="00E1049A"/>
    <w:rsid w:val="00E10662"/>
    <w:rsid w:val="00E137EA"/>
    <w:rsid w:val="00E173E5"/>
    <w:rsid w:val="00E21936"/>
    <w:rsid w:val="00E33AFF"/>
    <w:rsid w:val="00E4518B"/>
    <w:rsid w:val="00E46B84"/>
    <w:rsid w:val="00E839E4"/>
    <w:rsid w:val="00E84149"/>
    <w:rsid w:val="00E842B7"/>
    <w:rsid w:val="00E86F1E"/>
    <w:rsid w:val="00EC5F85"/>
    <w:rsid w:val="00EE0D4E"/>
    <w:rsid w:val="00EE3721"/>
    <w:rsid w:val="00EE5943"/>
    <w:rsid w:val="00EE6699"/>
    <w:rsid w:val="00F00A2A"/>
    <w:rsid w:val="00F0183C"/>
    <w:rsid w:val="00F01DD9"/>
    <w:rsid w:val="00F44179"/>
    <w:rsid w:val="00F51A72"/>
    <w:rsid w:val="00F62247"/>
    <w:rsid w:val="00F91B58"/>
    <w:rsid w:val="00F94B31"/>
    <w:rsid w:val="00FA3546"/>
    <w:rsid w:val="00FB605D"/>
    <w:rsid w:val="00FC2D73"/>
    <w:rsid w:val="00FD245D"/>
    <w:rsid w:val="00FD7DE9"/>
    <w:rsid w:val="00FE416B"/>
    <w:rsid w:val="00FE4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F82"/>
  </w:style>
  <w:style w:type="paragraph" w:styleId="2">
    <w:name w:val="heading 2"/>
    <w:basedOn w:val="a"/>
    <w:link w:val="20"/>
    <w:uiPriority w:val="9"/>
    <w:qFormat/>
    <w:rsid w:val="00D61F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A74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740B8"/>
    <w:rPr>
      <w:rFonts w:ascii="Courier New" w:eastAsia="Times New Roman" w:hAnsi="Courier New" w:cs="Courier New"/>
      <w:sz w:val="20"/>
      <w:szCs w:val="20"/>
      <w:lang w:eastAsia="ru-RU"/>
    </w:rPr>
  </w:style>
  <w:style w:type="paragraph" w:styleId="a3">
    <w:name w:val="List Paragraph"/>
    <w:basedOn w:val="a"/>
    <w:uiPriority w:val="34"/>
    <w:qFormat/>
    <w:rsid w:val="006E3658"/>
    <w:pPr>
      <w:ind w:left="720"/>
      <w:contextualSpacing/>
    </w:pPr>
    <w:rPr>
      <w:rFonts w:ascii="Calibri" w:eastAsia="Calibri" w:hAnsi="Calibri" w:cs="Times New Roman"/>
    </w:rPr>
  </w:style>
  <w:style w:type="character" w:styleId="a4">
    <w:name w:val="Hyperlink"/>
    <w:unhideWhenUsed/>
    <w:rsid w:val="006E3658"/>
    <w:rPr>
      <w:color w:val="0000FF"/>
      <w:u w:val="single"/>
    </w:rPr>
  </w:style>
  <w:style w:type="paragraph" w:styleId="a5">
    <w:name w:val="No Spacing"/>
    <w:uiPriority w:val="1"/>
    <w:qFormat/>
    <w:rsid w:val="006E365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6E3658"/>
  </w:style>
  <w:style w:type="paragraph" w:customStyle="1" w:styleId="tkTablica">
    <w:name w:val="_Текст таблицы (tkTablica)"/>
    <w:basedOn w:val="a"/>
    <w:rsid w:val="006E3658"/>
    <w:pPr>
      <w:spacing w:after="60"/>
      <w:jc w:val="both"/>
    </w:pPr>
    <w:rPr>
      <w:rFonts w:ascii="Arial" w:eastAsia="Times New Roman" w:hAnsi="Arial" w:cs="Arial"/>
      <w:sz w:val="20"/>
      <w:szCs w:val="20"/>
      <w:lang w:eastAsia="ru-RU"/>
    </w:rPr>
  </w:style>
  <w:style w:type="paragraph" w:styleId="a6">
    <w:name w:val="Normal (Web)"/>
    <w:basedOn w:val="a"/>
    <w:uiPriority w:val="99"/>
    <w:semiHidden/>
    <w:unhideWhenUsed/>
    <w:rsid w:val="00D64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64291"/>
    <w:rPr>
      <w:b/>
      <w:bCs/>
    </w:rPr>
  </w:style>
  <w:style w:type="paragraph" w:customStyle="1" w:styleId="tkKomentarij">
    <w:name w:val="_Комментарий (tkKomentarij)"/>
    <w:basedOn w:val="a"/>
    <w:rsid w:val="00D64291"/>
    <w:pPr>
      <w:spacing w:after="60"/>
      <w:ind w:firstLine="567"/>
      <w:jc w:val="both"/>
    </w:pPr>
    <w:rPr>
      <w:rFonts w:ascii="Arial" w:eastAsia="Times New Roman" w:hAnsi="Arial" w:cs="Arial"/>
      <w:i/>
      <w:iCs/>
      <w:color w:val="006600"/>
      <w:sz w:val="20"/>
      <w:szCs w:val="20"/>
      <w:lang w:eastAsia="ru-RU"/>
    </w:rPr>
  </w:style>
  <w:style w:type="character" w:customStyle="1" w:styleId="20">
    <w:name w:val="Заголовок 2 Знак"/>
    <w:basedOn w:val="a0"/>
    <w:link w:val="2"/>
    <w:uiPriority w:val="9"/>
    <w:rsid w:val="00D61FB1"/>
    <w:rPr>
      <w:rFonts w:ascii="Times New Roman" w:eastAsia="Times New Roman" w:hAnsi="Times New Roman" w:cs="Times New Roman"/>
      <w:b/>
      <w:bCs/>
      <w:sz w:val="36"/>
      <w:szCs w:val="36"/>
      <w:lang w:eastAsia="ru-RU"/>
    </w:rPr>
  </w:style>
  <w:style w:type="paragraph" w:customStyle="1" w:styleId="tkNazvanie">
    <w:name w:val="_Название (tkNazvanie)"/>
    <w:basedOn w:val="a"/>
    <w:rsid w:val="00AF27F0"/>
    <w:pPr>
      <w:spacing w:before="400" w:after="400"/>
      <w:ind w:left="1134" w:right="1134"/>
      <w:jc w:val="center"/>
    </w:pPr>
    <w:rPr>
      <w:rFonts w:ascii="Arial" w:eastAsia="Times New Roman" w:hAnsi="Arial" w:cs="Arial"/>
      <w:b/>
      <w:bCs/>
      <w:sz w:val="24"/>
      <w:szCs w:val="24"/>
      <w:lang w:eastAsia="ru-RU"/>
    </w:rPr>
  </w:style>
  <w:style w:type="paragraph" w:styleId="a8">
    <w:name w:val="header"/>
    <w:basedOn w:val="a"/>
    <w:link w:val="a9"/>
    <w:uiPriority w:val="99"/>
    <w:semiHidden/>
    <w:unhideWhenUsed/>
    <w:rsid w:val="00AF27F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F27F0"/>
  </w:style>
  <w:style w:type="paragraph" w:styleId="aa">
    <w:name w:val="footer"/>
    <w:basedOn w:val="a"/>
    <w:link w:val="ab"/>
    <w:uiPriority w:val="99"/>
    <w:unhideWhenUsed/>
    <w:rsid w:val="00AF27F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27F0"/>
  </w:style>
</w:styles>
</file>

<file path=word/webSettings.xml><?xml version="1.0" encoding="utf-8"?>
<w:webSettings xmlns:r="http://schemas.openxmlformats.org/officeDocument/2006/relationships" xmlns:w="http://schemas.openxmlformats.org/wordprocessingml/2006/main">
  <w:divs>
    <w:div w:id="15546396">
      <w:bodyDiv w:val="1"/>
      <w:marLeft w:val="0"/>
      <w:marRight w:val="0"/>
      <w:marTop w:val="0"/>
      <w:marBottom w:val="0"/>
      <w:divBdr>
        <w:top w:val="none" w:sz="0" w:space="0" w:color="auto"/>
        <w:left w:val="none" w:sz="0" w:space="0" w:color="auto"/>
        <w:bottom w:val="none" w:sz="0" w:space="0" w:color="auto"/>
        <w:right w:val="none" w:sz="0" w:space="0" w:color="auto"/>
      </w:divBdr>
      <w:divsChild>
        <w:div w:id="62875608">
          <w:marLeft w:val="0"/>
          <w:marRight w:val="0"/>
          <w:marTop w:val="0"/>
          <w:marBottom w:val="0"/>
          <w:divBdr>
            <w:top w:val="none" w:sz="0" w:space="0" w:color="auto"/>
            <w:left w:val="none" w:sz="0" w:space="0" w:color="auto"/>
            <w:bottom w:val="none" w:sz="0" w:space="0" w:color="auto"/>
            <w:right w:val="none" w:sz="0" w:space="0" w:color="auto"/>
          </w:divBdr>
          <w:divsChild>
            <w:div w:id="1586380628">
              <w:marLeft w:val="0"/>
              <w:marRight w:val="0"/>
              <w:marTop w:val="0"/>
              <w:marBottom w:val="0"/>
              <w:divBdr>
                <w:top w:val="none" w:sz="0" w:space="0" w:color="auto"/>
                <w:left w:val="none" w:sz="0" w:space="0" w:color="auto"/>
                <w:bottom w:val="none" w:sz="0" w:space="0" w:color="auto"/>
                <w:right w:val="none" w:sz="0" w:space="0" w:color="auto"/>
              </w:divBdr>
              <w:divsChild>
                <w:div w:id="20167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6874">
      <w:bodyDiv w:val="1"/>
      <w:marLeft w:val="0"/>
      <w:marRight w:val="0"/>
      <w:marTop w:val="0"/>
      <w:marBottom w:val="0"/>
      <w:divBdr>
        <w:top w:val="none" w:sz="0" w:space="0" w:color="auto"/>
        <w:left w:val="none" w:sz="0" w:space="0" w:color="auto"/>
        <w:bottom w:val="none" w:sz="0" w:space="0" w:color="auto"/>
        <w:right w:val="none" w:sz="0" w:space="0" w:color="auto"/>
      </w:divBdr>
    </w:div>
    <w:div w:id="142507770">
      <w:bodyDiv w:val="1"/>
      <w:marLeft w:val="0"/>
      <w:marRight w:val="0"/>
      <w:marTop w:val="0"/>
      <w:marBottom w:val="0"/>
      <w:divBdr>
        <w:top w:val="none" w:sz="0" w:space="0" w:color="auto"/>
        <w:left w:val="none" w:sz="0" w:space="0" w:color="auto"/>
        <w:bottom w:val="none" w:sz="0" w:space="0" w:color="auto"/>
        <w:right w:val="none" w:sz="0" w:space="0" w:color="auto"/>
      </w:divBdr>
      <w:divsChild>
        <w:div w:id="235093200">
          <w:marLeft w:val="0"/>
          <w:marRight w:val="0"/>
          <w:marTop w:val="0"/>
          <w:marBottom w:val="0"/>
          <w:divBdr>
            <w:top w:val="none" w:sz="0" w:space="0" w:color="auto"/>
            <w:left w:val="none" w:sz="0" w:space="0" w:color="auto"/>
            <w:bottom w:val="none" w:sz="0" w:space="0" w:color="auto"/>
            <w:right w:val="none" w:sz="0" w:space="0" w:color="auto"/>
          </w:divBdr>
          <w:divsChild>
            <w:div w:id="1553228434">
              <w:marLeft w:val="0"/>
              <w:marRight w:val="0"/>
              <w:marTop w:val="0"/>
              <w:marBottom w:val="0"/>
              <w:divBdr>
                <w:top w:val="none" w:sz="0" w:space="0" w:color="auto"/>
                <w:left w:val="none" w:sz="0" w:space="0" w:color="auto"/>
                <w:bottom w:val="none" w:sz="0" w:space="0" w:color="auto"/>
                <w:right w:val="none" w:sz="0" w:space="0" w:color="auto"/>
              </w:divBdr>
              <w:divsChild>
                <w:div w:id="17216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31212">
      <w:bodyDiv w:val="1"/>
      <w:marLeft w:val="0"/>
      <w:marRight w:val="0"/>
      <w:marTop w:val="0"/>
      <w:marBottom w:val="0"/>
      <w:divBdr>
        <w:top w:val="none" w:sz="0" w:space="0" w:color="auto"/>
        <w:left w:val="none" w:sz="0" w:space="0" w:color="auto"/>
        <w:bottom w:val="none" w:sz="0" w:space="0" w:color="auto"/>
        <w:right w:val="none" w:sz="0" w:space="0" w:color="auto"/>
      </w:divBdr>
    </w:div>
    <w:div w:id="347104839">
      <w:bodyDiv w:val="1"/>
      <w:marLeft w:val="0"/>
      <w:marRight w:val="0"/>
      <w:marTop w:val="0"/>
      <w:marBottom w:val="0"/>
      <w:divBdr>
        <w:top w:val="none" w:sz="0" w:space="0" w:color="auto"/>
        <w:left w:val="none" w:sz="0" w:space="0" w:color="auto"/>
        <w:bottom w:val="none" w:sz="0" w:space="0" w:color="auto"/>
        <w:right w:val="none" w:sz="0" w:space="0" w:color="auto"/>
      </w:divBdr>
    </w:div>
    <w:div w:id="403458760">
      <w:bodyDiv w:val="1"/>
      <w:marLeft w:val="0"/>
      <w:marRight w:val="0"/>
      <w:marTop w:val="0"/>
      <w:marBottom w:val="0"/>
      <w:divBdr>
        <w:top w:val="none" w:sz="0" w:space="0" w:color="auto"/>
        <w:left w:val="none" w:sz="0" w:space="0" w:color="auto"/>
        <w:bottom w:val="none" w:sz="0" w:space="0" w:color="auto"/>
        <w:right w:val="none" w:sz="0" w:space="0" w:color="auto"/>
      </w:divBdr>
    </w:div>
    <w:div w:id="404686773">
      <w:bodyDiv w:val="1"/>
      <w:marLeft w:val="0"/>
      <w:marRight w:val="0"/>
      <w:marTop w:val="0"/>
      <w:marBottom w:val="0"/>
      <w:divBdr>
        <w:top w:val="none" w:sz="0" w:space="0" w:color="auto"/>
        <w:left w:val="none" w:sz="0" w:space="0" w:color="auto"/>
        <w:bottom w:val="none" w:sz="0" w:space="0" w:color="auto"/>
        <w:right w:val="none" w:sz="0" w:space="0" w:color="auto"/>
      </w:divBdr>
    </w:div>
    <w:div w:id="456338846">
      <w:bodyDiv w:val="1"/>
      <w:marLeft w:val="0"/>
      <w:marRight w:val="0"/>
      <w:marTop w:val="0"/>
      <w:marBottom w:val="0"/>
      <w:divBdr>
        <w:top w:val="none" w:sz="0" w:space="0" w:color="auto"/>
        <w:left w:val="none" w:sz="0" w:space="0" w:color="auto"/>
        <w:bottom w:val="none" w:sz="0" w:space="0" w:color="auto"/>
        <w:right w:val="none" w:sz="0" w:space="0" w:color="auto"/>
      </w:divBdr>
    </w:div>
    <w:div w:id="481966716">
      <w:bodyDiv w:val="1"/>
      <w:marLeft w:val="0"/>
      <w:marRight w:val="0"/>
      <w:marTop w:val="0"/>
      <w:marBottom w:val="0"/>
      <w:divBdr>
        <w:top w:val="none" w:sz="0" w:space="0" w:color="auto"/>
        <w:left w:val="none" w:sz="0" w:space="0" w:color="auto"/>
        <w:bottom w:val="none" w:sz="0" w:space="0" w:color="auto"/>
        <w:right w:val="none" w:sz="0" w:space="0" w:color="auto"/>
      </w:divBdr>
    </w:div>
    <w:div w:id="503327468">
      <w:bodyDiv w:val="1"/>
      <w:marLeft w:val="0"/>
      <w:marRight w:val="0"/>
      <w:marTop w:val="0"/>
      <w:marBottom w:val="0"/>
      <w:divBdr>
        <w:top w:val="none" w:sz="0" w:space="0" w:color="auto"/>
        <w:left w:val="none" w:sz="0" w:space="0" w:color="auto"/>
        <w:bottom w:val="none" w:sz="0" w:space="0" w:color="auto"/>
        <w:right w:val="none" w:sz="0" w:space="0" w:color="auto"/>
      </w:divBdr>
    </w:div>
    <w:div w:id="560285030">
      <w:bodyDiv w:val="1"/>
      <w:marLeft w:val="0"/>
      <w:marRight w:val="0"/>
      <w:marTop w:val="0"/>
      <w:marBottom w:val="0"/>
      <w:divBdr>
        <w:top w:val="none" w:sz="0" w:space="0" w:color="auto"/>
        <w:left w:val="none" w:sz="0" w:space="0" w:color="auto"/>
        <w:bottom w:val="none" w:sz="0" w:space="0" w:color="auto"/>
        <w:right w:val="none" w:sz="0" w:space="0" w:color="auto"/>
      </w:divBdr>
      <w:divsChild>
        <w:div w:id="1041827354">
          <w:marLeft w:val="0"/>
          <w:marRight w:val="0"/>
          <w:marTop w:val="0"/>
          <w:marBottom w:val="0"/>
          <w:divBdr>
            <w:top w:val="none" w:sz="0" w:space="0" w:color="auto"/>
            <w:left w:val="none" w:sz="0" w:space="0" w:color="auto"/>
            <w:bottom w:val="none" w:sz="0" w:space="0" w:color="auto"/>
            <w:right w:val="none" w:sz="0" w:space="0" w:color="auto"/>
          </w:divBdr>
          <w:divsChild>
            <w:div w:id="1684086507">
              <w:marLeft w:val="0"/>
              <w:marRight w:val="0"/>
              <w:marTop w:val="0"/>
              <w:marBottom w:val="0"/>
              <w:divBdr>
                <w:top w:val="none" w:sz="0" w:space="0" w:color="auto"/>
                <w:left w:val="none" w:sz="0" w:space="0" w:color="auto"/>
                <w:bottom w:val="none" w:sz="0" w:space="0" w:color="auto"/>
                <w:right w:val="none" w:sz="0" w:space="0" w:color="auto"/>
              </w:divBdr>
              <w:divsChild>
                <w:div w:id="3136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21103">
      <w:bodyDiv w:val="1"/>
      <w:marLeft w:val="0"/>
      <w:marRight w:val="0"/>
      <w:marTop w:val="0"/>
      <w:marBottom w:val="0"/>
      <w:divBdr>
        <w:top w:val="none" w:sz="0" w:space="0" w:color="auto"/>
        <w:left w:val="none" w:sz="0" w:space="0" w:color="auto"/>
        <w:bottom w:val="none" w:sz="0" w:space="0" w:color="auto"/>
        <w:right w:val="none" w:sz="0" w:space="0" w:color="auto"/>
      </w:divBdr>
      <w:divsChild>
        <w:div w:id="1573806298">
          <w:marLeft w:val="0"/>
          <w:marRight w:val="0"/>
          <w:marTop w:val="0"/>
          <w:marBottom w:val="0"/>
          <w:divBdr>
            <w:top w:val="none" w:sz="0" w:space="0" w:color="auto"/>
            <w:left w:val="none" w:sz="0" w:space="0" w:color="auto"/>
            <w:bottom w:val="none" w:sz="0" w:space="0" w:color="auto"/>
            <w:right w:val="none" w:sz="0" w:space="0" w:color="auto"/>
          </w:divBdr>
          <w:divsChild>
            <w:div w:id="1442384712">
              <w:marLeft w:val="0"/>
              <w:marRight w:val="0"/>
              <w:marTop w:val="0"/>
              <w:marBottom w:val="0"/>
              <w:divBdr>
                <w:top w:val="none" w:sz="0" w:space="0" w:color="auto"/>
                <w:left w:val="none" w:sz="0" w:space="0" w:color="auto"/>
                <w:bottom w:val="none" w:sz="0" w:space="0" w:color="auto"/>
                <w:right w:val="none" w:sz="0" w:space="0" w:color="auto"/>
              </w:divBdr>
              <w:divsChild>
                <w:div w:id="16502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1450">
      <w:bodyDiv w:val="1"/>
      <w:marLeft w:val="0"/>
      <w:marRight w:val="0"/>
      <w:marTop w:val="0"/>
      <w:marBottom w:val="0"/>
      <w:divBdr>
        <w:top w:val="none" w:sz="0" w:space="0" w:color="auto"/>
        <w:left w:val="none" w:sz="0" w:space="0" w:color="auto"/>
        <w:bottom w:val="none" w:sz="0" w:space="0" w:color="auto"/>
        <w:right w:val="none" w:sz="0" w:space="0" w:color="auto"/>
      </w:divBdr>
      <w:divsChild>
        <w:div w:id="177891587">
          <w:marLeft w:val="0"/>
          <w:marRight w:val="0"/>
          <w:marTop w:val="0"/>
          <w:marBottom w:val="0"/>
          <w:divBdr>
            <w:top w:val="none" w:sz="0" w:space="0" w:color="auto"/>
            <w:left w:val="none" w:sz="0" w:space="0" w:color="auto"/>
            <w:bottom w:val="none" w:sz="0" w:space="0" w:color="auto"/>
            <w:right w:val="none" w:sz="0" w:space="0" w:color="auto"/>
          </w:divBdr>
          <w:divsChild>
            <w:div w:id="1901280537">
              <w:marLeft w:val="0"/>
              <w:marRight w:val="0"/>
              <w:marTop w:val="0"/>
              <w:marBottom w:val="0"/>
              <w:divBdr>
                <w:top w:val="none" w:sz="0" w:space="0" w:color="auto"/>
                <w:left w:val="none" w:sz="0" w:space="0" w:color="auto"/>
                <w:bottom w:val="none" w:sz="0" w:space="0" w:color="auto"/>
                <w:right w:val="none" w:sz="0" w:space="0" w:color="auto"/>
              </w:divBdr>
              <w:divsChild>
                <w:div w:id="18619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61348">
      <w:bodyDiv w:val="1"/>
      <w:marLeft w:val="0"/>
      <w:marRight w:val="0"/>
      <w:marTop w:val="0"/>
      <w:marBottom w:val="0"/>
      <w:divBdr>
        <w:top w:val="none" w:sz="0" w:space="0" w:color="auto"/>
        <w:left w:val="none" w:sz="0" w:space="0" w:color="auto"/>
        <w:bottom w:val="none" w:sz="0" w:space="0" w:color="auto"/>
        <w:right w:val="none" w:sz="0" w:space="0" w:color="auto"/>
      </w:divBdr>
    </w:div>
    <w:div w:id="995912952">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113594435">
      <w:bodyDiv w:val="1"/>
      <w:marLeft w:val="0"/>
      <w:marRight w:val="0"/>
      <w:marTop w:val="0"/>
      <w:marBottom w:val="0"/>
      <w:divBdr>
        <w:top w:val="none" w:sz="0" w:space="0" w:color="auto"/>
        <w:left w:val="none" w:sz="0" w:space="0" w:color="auto"/>
        <w:bottom w:val="none" w:sz="0" w:space="0" w:color="auto"/>
        <w:right w:val="none" w:sz="0" w:space="0" w:color="auto"/>
      </w:divBdr>
      <w:divsChild>
        <w:div w:id="1371149538">
          <w:marLeft w:val="0"/>
          <w:marRight w:val="0"/>
          <w:marTop w:val="0"/>
          <w:marBottom w:val="0"/>
          <w:divBdr>
            <w:top w:val="none" w:sz="0" w:space="0" w:color="auto"/>
            <w:left w:val="none" w:sz="0" w:space="0" w:color="auto"/>
            <w:bottom w:val="none" w:sz="0" w:space="0" w:color="auto"/>
            <w:right w:val="none" w:sz="0" w:space="0" w:color="auto"/>
          </w:divBdr>
          <w:divsChild>
            <w:div w:id="2125228452">
              <w:marLeft w:val="0"/>
              <w:marRight w:val="0"/>
              <w:marTop w:val="0"/>
              <w:marBottom w:val="0"/>
              <w:divBdr>
                <w:top w:val="none" w:sz="0" w:space="0" w:color="auto"/>
                <w:left w:val="none" w:sz="0" w:space="0" w:color="auto"/>
                <w:bottom w:val="none" w:sz="0" w:space="0" w:color="auto"/>
                <w:right w:val="none" w:sz="0" w:space="0" w:color="auto"/>
              </w:divBdr>
              <w:divsChild>
                <w:div w:id="6596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3563">
      <w:bodyDiv w:val="1"/>
      <w:marLeft w:val="0"/>
      <w:marRight w:val="0"/>
      <w:marTop w:val="0"/>
      <w:marBottom w:val="0"/>
      <w:divBdr>
        <w:top w:val="none" w:sz="0" w:space="0" w:color="auto"/>
        <w:left w:val="none" w:sz="0" w:space="0" w:color="auto"/>
        <w:bottom w:val="none" w:sz="0" w:space="0" w:color="auto"/>
        <w:right w:val="none" w:sz="0" w:space="0" w:color="auto"/>
      </w:divBdr>
    </w:div>
    <w:div w:id="1168712648">
      <w:bodyDiv w:val="1"/>
      <w:marLeft w:val="0"/>
      <w:marRight w:val="0"/>
      <w:marTop w:val="0"/>
      <w:marBottom w:val="0"/>
      <w:divBdr>
        <w:top w:val="none" w:sz="0" w:space="0" w:color="auto"/>
        <w:left w:val="none" w:sz="0" w:space="0" w:color="auto"/>
        <w:bottom w:val="none" w:sz="0" w:space="0" w:color="auto"/>
        <w:right w:val="none" w:sz="0" w:space="0" w:color="auto"/>
      </w:divBdr>
    </w:div>
    <w:div w:id="1353456460">
      <w:bodyDiv w:val="1"/>
      <w:marLeft w:val="0"/>
      <w:marRight w:val="0"/>
      <w:marTop w:val="0"/>
      <w:marBottom w:val="0"/>
      <w:divBdr>
        <w:top w:val="none" w:sz="0" w:space="0" w:color="auto"/>
        <w:left w:val="none" w:sz="0" w:space="0" w:color="auto"/>
        <w:bottom w:val="none" w:sz="0" w:space="0" w:color="auto"/>
        <w:right w:val="none" w:sz="0" w:space="0" w:color="auto"/>
      </w:divBdr>
      <w:divsChild>
        <w:div w:id="1869373545">
          <w:marLeft w:val="0"/>
          <w:marRight w:val="0"/>
          <w:marTop w:val="0"/>
          <w:marBottom w:val="0"/>
          <w:divBdr>
            <w:top w:val="none" w:sz="0" w:space="0" w:color="auto"/>
            <w:left w:val="none" w:sz="0" w:space="0" w:color="auto"/>
            <w:bottom w:val="none" w:sz="0" w:space="0" w:color="auto"/>
            <w:right w:val="none" w:sz="0" w:space="0" w:color="auto"/>
          </w:divBdr>
          <w:divsChild>
            <w:div w:id="1155337790">
              <w:marLeft w:val="0"/>
              <w:marRight w:val="0"/>
              <w:marTop w:val="0"/>
              <w:marBottom w:val="0"/>
              <w:divBdr>
                <w:top w:val="none" w:sz="0" w:space="0" w:color="auto"/>
                <w:left w:val="none" w:sz="0" w:space="0" w:color="auto"/>
                <w:bottom w:val="none" w:sz="0" w:space="0" w:color="auto"/>
                <w:right w:val="none" w:sz="0" w:space="0" w:color="auto"/>
              </w:divBdr>
              <w:divsChild>
                <w:div w:id="8873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88578">
      <w:bodyDiv w:val="1"/>
      <w:marLeft w:val="0"/>
      <w:marRight w:val="0"/>
      <w:marTop w:val="0"/>
      <w:marBottom w:val="0"/>
      <w:divBdr>
        <w:top w:val="none" w:sz="0" w:space="0" w:color="auto"/>
        <w:left w:val="none" w:sz="0" w:space="0" w:color="auto"/>
        <w:bottom w:val="none" w:sz="0" w:space="0" w:color="auto"/>
        <w:right w:val="none" w:sz="0" w:space="0" w:color="auto"/>
      </w:divBdr>
    </w:div>
    <w:div w:id="1439911237">
      <w:bodyDiv w:val="1"/>
      <w:marLeft w:val="0"/>
      <w:marRight w:val="0"/>
      <w:marTop w:val="0"/>
      <w:marBottom w:val="0"/>
      <w:divBdr>
        <w:top w:val="none" w:sz="0" w:space="0" w:color="auto"/>
        <w:left w:val="none" w:sz="0" w:space="0" w:color="auto"/>
        <w:bottom w:val="none" w:sz="0" w:space="0" w:color="auto"/>
        <w:right w:val="none" w:sz="0" w:space="0" w:color="auto"/>
      </w:divBdr>
    </w:div>
    <w:div w:id="1640383193">
      <w:bodyDiv w:val="1"/>
      <w:marLeft w:val="0"/>
      <w:marRight w:val="0"/>
      <w:marTop w:val="0"/>
      <w:marBottom w:val="0"/>
      <w:divBdr>
        <w:top w:val="none" w:sz="0" w:space="0" w:color="auto"/>
        <w:left w:val="none" w:sz="0" w:space="0" w:color="auto"/>
        <w:bottom w:val="none" w:sz="0" w:space="0" w:color="auto"/>
        <w:right w:val="none" w:sz="0" w:space="0" w:color="auto"/>
      </w:divBdr>
    </w:div>
    <w:div w:id="1655792756">
      <w:bodyDiv w:val="1"/>
      <w:marLeft w:val="0"/>
      <w:marRight w:val="0"/>
      <w:marTop w:val="0"/>
      <w:marBottom w:val="0"/>
      <w:divBdr>
        <w:top w:val="none" w:sz="0" w:space="0" w:color="auto"/>
        <w:left w:val="none" w:sz="0" w:space="0" w:color="auto"/>
        <w:bottom w:val="none" w:sz="0" w:space="0" w:color="auto"/>
        <w:right w:val="none" w:sz="0" w:space="0" w:color="auto"/>
      </w:divBdr>
    </w:div>
    <w:div w:id="1676227743">
      <w:bodyDiv w:val="1"/>
      <w:marLeft w:val="0"/>
      <w:marRight w:val="0"/>
      <w:marTop w:val="0"/>
      <w:marBottom w:val="0"/>
      <w:divBdr>
        <w:top w:val="none" w:sz="0" w:space="0" w:color="auto"/>
        <w:left w:val="none" w:sz="0" w:space="0" w:color="auto"/>
        <w:bottom w:val="none" w:sz="0" w:space="0" w:color="auto"/>
        <w:right w:val="none" w:sz="0" w:space="0" w:color="auto"/>
      </w:divBdr>
      <w:divsChild>
        <w:div w:id="774905497">
          <w:marLeft w:val="0"/>
          <w:marRight w:val="0"/>
          <w:marTop w:val="0"/>
          <w:marBottom w:val="0"/>
          <w:divBdr>
            <w:top w:val="none" w:sz="0" w:space="0" w:color="auto"/>
            <w:left w:val="none" w:sz="0" w:space="0" w:color="auto"/>
            <w:bottom w:val="none" w:sz="0" w:space="0" w:color="auto"/>
            <w:right w:val="none" w:sz="0" w:space="0" w:color="auto"/>
          </w:divBdr>
          <w:divsChild>
            <w:div w:id="852300639">
              <w:marLeft w:val="0"/>
              <w:marRight w:val="0"/>
              <w:marTop w:val="0"/>
              <w:marBottom w:val="0"/>
              <w:divBdr>
                <w:top w:val="none" w:sz="0" w:space="0" w:color="auto"/>
                <w:left w:val="none" w:sz="0" w:space="0" w:color="auto"/>
                <w:bottom w:val="none" w:sz="0" w:space="0" w:color="auto"/>
                <w:right w:val="none" w:sz="0" w:space="0" w:color="auto"/>
              </w:divBdr>
              <w:divsChild>
                <w:div w:id="19936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0810">
      <w:bodyDiv w:val="1"/>
      <w:marLeft w:val="0"/>
      <w:marRight w:val="0"/>
      <w:marTop w:val="0"/>
      <w:marBottom w:val="0"/>
      <w:divBdr>
        <w:top w:val="none" w:sz="0" w:space="0" w:color="auto"/>
        <w:left w:val="none" w:sz="0" w:space="0" w:color="auto"/>
        <w:bottom w:val="none" w:sz="0" w:space="0" w:color="auto"/>
        <w:right w:val="none" w:sz="0" w:space="0" w:color="auto"/>
      </w:divBdr>
    </w:div>
    <w:div w:id="1852988787">
      <w:bodyDiv w:val="1"/>
      <w:marLeft w:val="0"/>
      <w:marRight w:val="0"/>
      <w:marTop w:val="0"/>
      <w:marBottom w:val="0"/>
      <w:divBdr>
        <w:top w:val="none" w:sz="0" w:space="0" w:color="auto"/>
        <w:left w:val="none" w:sz="0" w:space="0" w:color="auto"/>
        <w:bottom w:val="none" w:sz="0" w:space="0" w:color="auto"/>
        <w:right w:val="none" w:sz="0" w:space="0" w:color="auto"/>
      </w:divBdr>
    </w:div>
    <w:div w:id="1857692657">
      <w:bodyDiv w:val="1"/>
      <w:marLeft w:val="0"/>
      <w:marRight w:val="0"/>
      <w:marTop w:val="0"/>
      <w:marBottom w:val="0"/>
      <w:divBdr>
        <w:top w:val="none" w:sz="0" w:space="0" w:color="auto"/>
        <w:left w:val="none" w:sz="0" w:space="0" w:color="auto"/>
        <w:bottom w:val="none" w:sz="0" w:space="0" w:color="auto"/>
        <w:right w:val="none" w:sz="0" w:space="0" w:color="auto"/>
      </w:divBdr>
    </w:div>
    <w:div w:id="1893806001">
      <w:bodyDiv w:val="1"/>
      <w:marLeft w:val="0"/>
      <w:marRight w:val="0"/>
      <w:marTop w:val="0"/>
      <w:marBottom w:val="0"/>
      <w:divBdr>
        <w:top w:val="none" w:sz="0" w:space="0" w:color="auto"/>
        <w:left w:val="none" w:sz="0" w:space="0" w:color="auto"/>
        <w:bottom w:val="none" w:sz="0" w:space="0" w:color="auto"/>
        <w:right w:val="none" w:sz="0" w:space="0" w:color="auto"/>
      </w:divBdr>
    </w:div>
    <w:div w:id="1900172213">
      <w:bodyDiv w:val="1"/>
      <w:marLeft w:val="0"/>
      <w:marRight w:val="0"/>
      <w:marTop w:val="0"/>
      <w:marBottom w:val="0"/>
      <w:divBdr>
        <w:top w:val="none" w:sz="0" w:space="0" w:color="auto"/>
        <w:left w:val="none" w:sz="0" w:space="0" w:color="auto"/>
        <w:bottom w:val="none" w:sz="0" w:space="0" w:color="auto"/>
        <w:right w:val="none" w:sz="0" w:space="0" w:color="auto"/>
      </w:divBdr>
    </w:div>
    <w:div w:id="1906598339">
      <w:bodyDiv w:val="1"/>
      <w:marLeft w:val="0"/>
      <w:marRight w:val="0"/>
      <w:marTop w:val="0"/>
      <w:marBottom w:val="0"/>
      <w:divBdr>
        <w:top w:val="none" w:sz="0" w:space="0" w:color="auto"/>
        <w:left w:val="none" w:sz="0" w:space="0" w:color="auto"/>
        <w:bottom w:val="none" w:sz="0" w:space="0" w:color="auto"/>
        <w:right w:val="none" w:sz="0" w:space="0" w:color="auto"/>
      </w:divBdr>
    </w:div>
    <w:div w:id="1965038731">
      <w:bodyDiv w:val="1"/>
      <w:marLeft w:val="0"/>
      <w:marRight w:val="0"/>
      <w:marTop w:val="0"/>
      <w:marBottom w:val="0"/>
      <w:divBdr>
        <w:top w:val="none" w:sz="0" w:space="0" w:color="auto"/>
        <w:left w:val="none" w:sz="0" w:space="0" w:color="auto"/>
        <w:bottom w:val="none" w:sz="0" w:space="0" w:color="auto"/>
        <w:right w:val="none" w:sz="0" w:space="0" w:color="auto"/>
      </w:divBdr>
    </w:div>
    <w:div w:id="2019383781">
      <w:bodyDiv w:val="1"/>
      <w:marLeft w:val="0"/>
      <w:marRight w:val="0"/>
      <w:marTop w:val="0"/>
      <w:marBottom w:val="0"/>
      <w:divBdr>
        <w:top w:val="none" w:sz="0" w:space="0" w:color="auto"/>
        <w:left w:val="none" w:sz="0" w:space="0" w:color="auto"/>
        <w:bottom w:val="none" w:sz="0" w:space="0" w:color="auto"/>
        <w:right w:val="none" w:sz="0" w:space="0" w:color="auto"/>
      </w:divBdr>
    </w:div>
    <w:div w:id="2023046077">
      <w:bodyDiv w:val="1"/>
      <w:marLeft w:val="0"/>
      <w:marRight w:val="0"/>
      <w:marTop w:val="0"/>
      <w:marBottom w:val="0"/>
      <w:divBdr>
        <w:top w:val="none" w:sz="0" w:space="0" w:color="auto"/>
        <w:left w:val="none" w:sz="0" w:space="0" w:color="auto"/>
        <w:bottom w:val="none" w:sz="0" w:space="0" w:color="auto"/>
        <w:right w:val="none" w:sz="0" w:space="0" w:color="auto"/>
      </w:divBdr>
    </w:div>
    <w:div w:id="2070108682">
      <w:bodyDiv w:val="1"/>
      <w:marLeft w:val="0"/>
      <w:marRight w:val="0"/>
      <w:marTop w:val="0"/>
      <w:marBottom w:val="0"/>
      <w:divBdr>
        <w:top w:val="none" w:sz="0" w:space="0" w:color="auto"/>
        <w:left w:val="none" w:sz="0" w:space="0" w:color="auto"/>
        <w:bottom w:val="none" w:sz="0" w:space="0" w:color="auto"/>
        <w:right w:val="none" w:sz="0" w:space="0" w:color="auto"/>
      </w:divBdr>
    </w:div>
    <w:div w:id="21327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prod.kg" TargetMode="External"/><Relationship Id="rId3" Type="http://schemas.openxmlformats.org/officeDocument/2006/relationships/settings" Target="settings.xml"/><Relationship Id="rId7" Type="http://schemas.openxmlformats.org/officeDocument/2006/relationships/hyperlink" Target="http://www.agroprod.k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groprod.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Pages>
  <Words>2178</Words>
  <Characters>12417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tahmina_k</dc:creator>
  <cp:lastModifiedBy>bjolodoshev</cp:lastModifiedBy>
  <cp:revision>12</cp:revision>
  <cp:lastPrinted>2018-12-25T11:50:00Z</cp:lastPrinted>
  <dcterms:created xsi:type="dcterms:W3CDTF">2018-12-24T13:01:00Z</dcterms:created>
  <dcterms:modified xsi:type="dcterms:W3CDTF">2018-12-25T11:51:00Z</dcterms:modified>
</cp:coreProperties>
</file>