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EC" w:rsidRPr="00744EC3" w:rsidRDefault="003B22EC" w:rsidP="003B22EC">
      <w:pPr>
        <w:ind w:firstLine="709"/>
        <w:jc w:val="right"/>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Тиркеме </w:t>
      </w:r>
    </w:p>
    <w:p w:rsidR="003B22EC" w:rsidRPr="00157C82" w:rsidRDefault="003B22EC" w:rsidP="003B22EC">
      <w:pPr>
        <w:ind w:firstLine="709"/>
        <w:jc w:val="both"/>
        <w:rPr>
          <w:rFonts w:ascii="Times New Roman" w:hAnsi="Times New Roman" w:cs="Times New Roman"/>
          <w:color w:val="000000" w:themeColor="text1"/>
          <w:sz w:val="28"/>
          <w:szCs w:val="28"/>
          <w:lang w:val="ky-KG"/>
        </w:rPr>
      </w:pPr>
    </w:p>
    <w:p w:rsidR="003B22EC" w:rsidRPr="00744EC3" w:rsidRDefault="003B22EC" w:rsidP="003B22EC">
      <w:pPr>
        <w:jc w:val="center"/>
        <w:rPr>
          <w:rFonts w:ascii="Times New Roman" w:hAnsi="Times New Roman" w:cs="Times New Roman"/>
          <w:b/>
          <w:color w:val="000000" w:themeColor="text1"/>
          <w:sz w:val="28"/>
          <w:szCs w:val="28"/>
          <w:lang w:val="ky-KG"/>
        </w:rPr>
      </w:pPr>
      <w:r w:rsidRPr="00744EC3">
        <w:rPr>
          <w:rFonts w:ascii="Times New Roman" w:hAnsi="Times New Roman" w:cs="Times New Roman"/>
          <w:b/>
          <w:color w:val="000000" w:themeColor="text1"/>
          <w:sz w:val="28"/>
          <w:szCs w:val="28"/>
          <w:lang w:val="ky-KG"/>
        </w:rPr>
        <w:t>Кыргыз Республикасынын Маалыматтык технологиялар жана байланыш мамлекеттик комитетинин алдындагы “АйТи-сервис” мамлекеттик мекемеси жөнүндө жобо</w:t>
      </w:r>
    </w:p>
    <w:p w:rsidR="003B22EC" w:rsidRPr="00744EC3" w:rsidRDefault="003B22EC" w:rsidP="003B22EC">
      <w:pPr>
        <w:ind w:firstLine="709"/>
        <w:jc w:val="both"/>
        <w:rPr>
          <w:rFonts w:ascii="Times New Roman" w:hAnsi="Times New Roman" w:cs="Times New Roman"/>
          <w:b/>
          <w:color w:val="000000" w:themeColor="text1"/>
          <w:sz w:val="28"/>
          <w:szCs w:val="28"/>
          <w:lang w:val="ky-KG"/>
        </w:rPr>
      </w:pPr>
    </w:p>
    <w:p w:rsidR="003B22EC" w:rsidRPr="00744EC3" w:rsidRDefault="003B22EC" w:rsidP="003B22EC">
      <w:pPr>
        <w:ind w:firstLine="709"/>
        <w:jc w:val="center"/>
        <w:rPr>
          <w:rFonts w:ascii="Times New Roman" w:hAnsi="Times New Roman" w:cs="Times New Roman"/>
          <w:b/>
          <w:color w:val="000000" w:themeColor="text1"/>
          <w:sz w:val="28"/>
          <w:szCs w:val="28"/>
          <w:lang w:val="ky-KG"/>
        </w:rPr>
      </w:pPr>
      <w:r w:rsidRPr="00FE2AF5">
        <w:rPr>
          <w:rFonts w:ascii="Times New Roman" w:hAnsi="Times New Roman" w:cs="Times New Roman"/>
          <w:b/>
          <w:color w:val="000000" w:themeColor="text1"/>
          <w:sz w:val="28"/>
          <w:szCs w:val="28"/>
          <w:lang w:val="ky-KG"/>
        </w:rPr>
        <w:t xml:space="preserve">1. </w:t>
      </w:r>
      <w:r>
        <w:rPr>
          <w:rFonts w:ascii="Times New Roman" w:hAnsi="Times New Roman" w:cs="Times New Roman"/>
          <w:b/>
          <w:color w:val="000000" w:themeColor="text1"/>
          <w:sz w:val="28"/>
          <w:szCs w:val="28"/>
          <w:lang w:val="ky-KG"/>
        </w:rPr>
        <w:t>Жалпы жоболор</w:t>
      </w:r>
    </w:p>
    <w:p w:rsidR="003B22EC" w:rsidRPr="00FE2AF5" w:rsidRDefault="003B22EC" w:rsidP="003B22EC">
      <w:pPr>
        <w:ind w:firstLine="709"/>
        <w:jc w:val="both"/>
        <w:rPr>
          <w:rFonts w:ascii="Times New Roman" w:hAnsi="Times New Roman" w:cs="Times New Roman"/>
          <w:color w:val="000000" w:themeColor="text1"/>
          <w:sz w:val="28"/>
          <w:szCs w:val="28"/>
          <w:lang w:val="ky-KG"/>
        </w:rPr>
      </w:pPr>
    </w:p>
    <w:p w:rsidR="003B22EC" w:rsidRDefault="003B22EC" w:rsidP="003B22EC">
      <w:pPr>
        <w:ind w:firstLine="709"/>
        <w:jc w:val="both"/>
        <w:rPr>
          <w:rFonts w:ascii="Times New Roman" w:hAnsi="Times New Roman" w:cs="Times New Roman"/>
          <w:color w:val="000000" w:themeColor="text1"/>
          <w:sz w:val="28"/>
          <w:szCs w:val="28"/>
          <w:lang w:val="ky-KG"/>
        </w:rPr>
      </w:pPr>
      <w:r w:rsidRPr="00FE2AF5">
        <w:rPr>
          <w:rFonts w:ascii="Times New Roman" w:hAnsi="Times New Roman" w:cs="Times New Roman"/>
          <w:color w:val="000000" w:themeColor="text1"/>
          <w:sz w:val="28"/>
          <w:szCs w:val="28"/>
          <w:lang w:val="ky-KG"/>
        </w:rPr>
        <w:t xml:space="preserve">1. </w:t>
      </w:r>
      <w:r w:rsidRPr="00744EC3">
        <w:rPr>
          <w:rFonts w:ascii="Times New Roman" w:hAnsi="Times New Roman" w:cs="Times New Roman"/>
          <w:color w:val="000000" w:themeColor="text1"/>
          <w:sz w:val="28"/>
          <w:szCs w:val="28"/>
          <w:lang w:val="ky-KG"/>
        </w:rPr>
        <w:t xml:space="preserve">Кыргыз Республикасынын Маалыматтык технологиялар жана байланыш мамлекеттик комитетинин </w:t>
      </w:r>
      <w:r>
        <w:rPr>
          <w:rFonts w:ascii="Times New Roman" w:hAnsi="Times New Roman" w:cs="Times New Roman"/>
          <w:color w:val="000000" w:themeColor="text1"/>
          <w:sz w:val="28"/>
          <w:szCs w:val="28"/>
          <w:lang w:val="ky-KG"/>
        </w:rPr>
        <w:t>алдындагы “</w:t>
      </w:r>
      <w:r w:rsidRPr="00744EC3">
        <w:rPr>
          <w:rFonts w:ascii="Times New Roman" w:hAnsi="Times New Roman" w:cs="Times New Roman"/>
          <w:color w:val="000000" w:themeColor="text1"/>
          <w:sz w:val="28"/>
          <w:szCs w:val="28"/>
          <w:lang w:val="ky-KG"/>
        </w:rPr>
        <w:t>АйТи-сервис</w:t>
      </w:r>
      <w:r>
        <w:rPr>
          <w:rFonts w:ascii="Times New Roman" w:hAnsi="Times New Roman" w:cs="Times New Roman"/>
          <w:color w:val="000000" w:themeColor="text1"/>
          <w:sz w:val="28"/>
          <w:szCs w:val="28"/>
          <w:lang w:val="ky-KG"/>
        </w:rPr>
        <w:t>”</w:t>
      </w:r>
      <w:r w:rsidRPr="00744EC3">
        <w:rPr>
          <w:rFonts w:ascii="Times New Roman" w:hAnsi="Times New Roman" w:cs="Times New Roman"/>
          <w:color w:val="000000" w:themeColor="text1"/>
          <w:sz w:val="28"/>
          <w:szCs w:val="28"/>
          <w:lang w:val="ky-KG"/>
        </w:rPr>
        <w:t xml:space="preserve"> мамлекеттик мекемеси мекеменин уюштуруучулук-укуктук формасында түзүлгөн юридикалык жак болуп саналат.</w:t>
      </w:r>
    </w:p>
    <w:p w:rsidR="003B22EC" w:rsidRPr="00744EC3" w:rsidRDefault="003B22EC" w:rsidP="003B22EC">
      <w:pPr>
        <w:ind w:firstLine="708"/>
        <w:jc w:val="both"/>
        <w:rPr>
          <w:rFonts w:ascii="Times New Roman" w:hAnsi="Times New Roman" w:cs="Times New Roman"/>
          <w:color w:val="000000" w:themeColor="text1"/>
          <w:sz w:val="28"/>
          <w:szCs w:val="28"/>
          <w:lang w:val="ky-KG"/>
        </w:rPr>
      </w:pPr>
      <w:r w:rsidRPr="00744EC3">
        <w:rPr>
          <w:rFonts w:ascii="Times New Roman" w:hAnsi="Times New Roman" w:cs="Times New Roman"/>
          <w:color w:val="000000" w:themeColor="text1"/>
          <w:sz w:val="28"/>
          <w:szCs w:val="28"/>
          <w:lang w:val="ky-KG"/>
        </w:rPr>
        <w:t xml:space="preserve">Кыргыз Республикасынын Маалыматтык технологиялар жана байланыш мамлекеттик комитетинин </w:t>
      </w:r>
      <w:r>
        <w:rPr>
          <w:rFonts w:ascii="Times New Roman" w:hAnsi="Times New Roman" w:cs="Times New Roman"/>
          <w:color w:val="000000" w:themeColor="text1"/>
          <w:sz w:val="28"/>
          <w:szCs w:val="28"/>
          <w:lang w:val="ky-KG"/>
        </w:rPr>
        <w:t>алдындагы “АйТ</w:t>
      </w:r>
      <w:r w:rsidRPr="00744EC3">
        <w:rPr>
          <w:rFonts w:ascii="Times New Roman" w:hAnsi="Times New Roman" w:cs="Times New Roman"/>
          <w:color w:val="000000" w:themeColor="text1"/>
          <w:sz w:val="28"/>
          <w:szCs w:val="28"/>
          <w:lang w:val="ky-KG"/>
        </w:rPr>
        <w:t>и-Сервис</w:t>
      </w:r>
      <w:r>
        <w:rPr>
          <w:rFonts w:ascii="Times New Roman" w:hAnsi="Times New Roman" w:cs="Times New Roman"/>
          <w:color w:val="000000" w:themeColor="text1"/>
          <w:sz w:val="28"/>
          <w:szCs w:val="28"/>
          <w:lang w:val="ky-KG"/>
        </w:rPr>
        <w:t xml:space="preserve">” </w:t>
      </w:r>
      <w:r w:rsidRPr="00744EC3">
        <w:rPr>
          <w:rFonts w:ascii="Times New Roman" w:hAnsi="Times New Roman" w:cs="Times New Roman"/>
          <w:color w:val="000000" w:themeColor="text1"/>
          <w:sz w:val="28"/>
          <w:szCs w:val="28"/>
          <w:lang w:val="ky-KG"/>
        </w:rPr>
        <w:t xml:space="preserve"> мамлекеттик мекемеси (мындан ары </w:t>
      </w:r>
      <w:r w:rsidR="000A4662">
        <w:rPr>
          <w:rFonts w:ascii="Times New Roman" w:hAnsi="Times New Roman" w:cs="Times New Roman"/>
          <w:color w:val="000000" w:themeColor="text1"/>
          <w:sz w:val="28"/>
          <w:szCs w:val="28"/>
          <w:lang w:val="ky-KG"/>
        </w:rPr>
        <w:t>–</w:t>
      </w:r>
      <w:r w:rsidRPr="00744EC3">
        <w:rPr>
          <w:rFonts w:ascii="Times New Roman" w:hAnsi="Times New Roman" w:cs="Times New Roman"/>
          <w:color w:val="000000" w:themeColor="text1"/>
          <w:sz w:val="28"/>
          <w:szCs w:val="28"/>
          <w:lang w:val="ky-KG"/>
        </w:rPr>
        <w:t xml:space="preserve"> Мекеме) Кыргыз Республикасынын Өкмөтүнө караштуу Мамлекеттик салык кызматынын маалыматтык системаларын </w:t>
      </w:r>
      <w:r>
        <w:rPr>
          <w:rFonts w:ascii="Times New Roman" w:hAnsi="Times New Roman" w:cs="Times New Roman"/>
          <w:color w:val="000000" w:themeColor="text1"/>
          <w:sz w:val="28"/>
          <w:szCs w:val="28"/>
          <w:lang w:val="ky-KG"/>
        </w:rPr>
        <w:t>иштеп чыгууда, киргизүүдө жана коштоод</w:t>
      </w:r>
      <w:r w:rsidRPr="00744EC3">
        <w:rPr>
          <w:rFonts w:ascii="Times New Roman" w:hAnsi="Times New Roman" w:cs="Times New Roman"/>
          <w:color w:val="000000" w:themeColor="text1"/>
          <w:sz w:val="28"/>
          <w:szCs w:val="28"/>
          <w:lang w:val="ky-KG"/>
        </w:rPr>
        <w:t xml:space="preserve">о </w:t>
      </w:r>
      <w:r w:rsidRPr="00060084">
        <w:rPr>
          <w:rFonts w:ascii="Times New Roman" w:hAnsi="Times New Roman" w:cs="Times New Roman"/>
          <w:color w:val="000000" w:themeColor="text1"/>
          <w:sz w:val="28"/>
          <w:szCs w:val="28"/>
          <w:lang w:val="ky-KG"/>
        </w:rPr>
        <w:t>өзгөчө укуктарга ээ</w:t>
      </w:r>
      <w:r w:rsidRPr="00744EC3">
        <w:rPr>
          <w:rFonts w:ascii="Times New Roman" w:hAnsi="Times New Roman" w:cs="Times New Roman"/>
          <w:color w:val="000000" w:themeColor="text1"/>
          <w:sz w:val="28"/>
          <w:szCs w:val="28"/>
          <w:lang w:val="ky-KG"/>
        </w:rPr>
        <w:t>.</w:t>
      </w:r>
    </w:p>
    <w:p w:rsidR="003B22EC" w:rsidRPr="00060084" w:rsidRDefault="003B22EC" w:rsidP="003B22EC">
      <w:pPr>
        <w:ind w:firstLine="709"/>
        <w:jc w:val="both"/>
        <w:rPr>
          <w:rFonts w:ascii="Times New Roman" w:hAnsi="Times New Roman" w:cs="Times New Roman"/>
          <w:color w:val="000000" w:themeColor="text1"/>
          <w:sz w:val="28"/>
          <w:szCs w:val="28"/>
          <w:lang w:val="ky-KG"/>
        </w:rPr>
      </w:pPr>
      <w:r w:rsidRPr="00060084">
        <w:rPr>
          <w:rFonts w:ascii="Times New Roman" w:hAnsi="Times New Roman" w:cs="Times New Roman"/>
          <w:color w:val="000000" w:themeColor="text1"/>
          <w:sz w:val="28"/>
          <w:szCs w:val="28"/>
          <w:lang w:val="ky-KG"/>
        </w:rPr>
        <w:t>2. Мекеме өз иши</w:t>
      </w:r>
      <w:bookmarkStart w:id="0" w:name="_GoBack"/>
      <w:bookmarkEnd w:id="0"/>
      <w:r w:rsidRPr="00060084">
        <w:rPr>
          <w:rFonts w:ascii="Times New Roman" w:hAnsi="Times New Roman" w:cs="Times New Roman"/>
          <w:color w:val="000000" w:themeColor="text1"/>
          <w:sz w:val="28"/>
          <w:szCs w:val="28"/>
          <w:lang w:val="ky-KG"/>
        </w:rPr>
        <w:t>нде Кыргыз Республикасынын Конституциясын, Кыргыз Республикасынын мыйзамдарын, Кыргыз Республикасынын Президентинин жарлыктарын жана буйруктарын, Кыргыз Республикасынын Өкмөтүнүн токтомдорун жана буйруктарын, Кыргыз Республикасынын башка ченемдик укуктук актыларын</w:t>
      </w:r>
      <w:r>
        <w:rPr>
          <w:rFonts w:ascii="Times New Roman" w:hAnsi="Times New Roman" w:cs="Times New Roman"/>
          <w:color w:val="000000" w:themeColor="text1"/>
          <w:sz w:val="28"/>
          <w:szCs w:val="28"/>
          <w:lang w:val="ky-KG"/>
        </w:rPr>
        <w:t>,</w:t>
      </w:r>
      <w:r w:rsidRPr="00060084">
        <w:rPr>
          <w:rFonts w:ascii="Times New Roman" w:hAnsi="Times New Roman" w:cs="Times New Roman"/>
          <w:color w:val="000000" w:themeColor="text1"/>
          <w:sz w:val="28"/>
          <w:szCs w:val="28"/>
          <w:lang w:val="ky-KG"/>
        </w:rPr>
        <w:t xml:space="preserve"> Кыргыз Республикасы катышуучу болуп саналган, мыйзамдарда белгиленген тартипте күчүнө кирген эл аралык келишимдерди, </w:t>
      </w:r>
      <w:r w:rsidRPr="00157C82">
        <w:rPr>
          <w:rFonts w:ascii="Times New Roman" w:hAnsi="Times New Roman" w:cs="Times New Roman"/>
          <w:color w:val="000000" w:themeColor="text1"/>
          <w:sz w:val="28"/>
          <w:szCs w:val="28"/>
          <w:lang w:val="ky-KG"/>
        </w:rPr>
        <w:t xml:space="preserve">Кыргыз Республикасынын Маалыматтык технологиялар жана байланыш мамлекеттик комитетинин </w:t>
      </w:r>
      <w:r w:rsidRPr="00060084">
        <w:rPr>
          <w:rFonts w:ascii="Times New Roman" w:hAnsi="Times New Roman" w:cs="Times New Roman"/>
          <w:color w:val="000000" w:themeColor="text1"/>
          <w:sz w:val="28"/>
          <w:szCs w:val="28"/>
          <w:lang w:val="ky-KG"/>
        </w:rPr>
        <w:t xml:space="preserve">актыларын жана ушул Жобону жетекчиликке алат. Мекеме </w:t>
      </w:r>
      <w:r w:rsidRPr="00744EC3">
        <w:rPr>
          <w:rFonts w:ascii="Times New Roman" w:hAnsi="Times New Roman" w:cs="Times New Roman"/>
          <w:color w:val="000000" w:themeColor="text1"/>
          <w:sz w:val="28"/>
          <w:szCs w:val="28"/>
          <w:lang w:val="ky-KG"/>
        </w:rPr>
        <w:t xml:space="preserve">Кыргыз Республикасынын Маалыматтык технологиялар жана байланыш мамлекеттик комитетинин </w:t>
      </w:r>
      <w:r w:rsidRPr="00060084">
        <w:rPr>
          <w:rFonts w:ascii="Times New Roman" w:hAnsi="Times New Roman" w:cs="Times New Roman"/>
          <w:color w:val="000000" w:themeColor="text1"/>
          <w:sz w:val="28"/>
          <w:szCs w:val="28"/>
          <w:lang w:val="ky-KG"/>
        </w:rPr>
        <w:t>түздөн-түз баш ийүүсүндө турат.</w:t>
      </w:r>
    </w:p>
    <w:p w:rsidR="003B22EC" w:rsidRPr="00060084" w:rsidRDefault="003B22EC" w:rsidP="003B22EC">
      <w:pPr>
        <w:ind w:firstLine="709"/>
        <w:jc w:val="both"/>
        <w:rPr>
          <w:rFonts w:ascii="Times New Roman" w:hAnsi="Times New Roman" w:cs="Times New Roman"/>
          <w:color w:val="000000" w:themeColor="text1"/>
          <w:sz w:val="28"/>
          <w:szCs w:val="28"/>
          <w:lang w:val="ky-KG"/>
        </w:rPr>
      </w:pPr>
      <w:r w:rsidRPr="003D4F20">
        <w:rPr>
          <w:rFonts w:ascii="Times New Roman" w:hAnsi="Times New Roman" w:cs="Times New Roman"/>
          <w:color w:val="000000" w:themeColor="text1"/>
          <w:sz w:val="28"/>
          <w:szCs w:val="28"/>
          <w:lang w:val="ky-KG"/>
        </w:rPr>
        <w:t xml:space="preserve">3. </w:t>
      </w:r>
      <w:r w:rsidRPr="00060084">
        <w:rPr>
          <w:rFonts w:ascii="Times New Roman" w:hAnsi="Times New Roman" w:cs="Times New Roman"/>
          <w:color w:val="000000" w:themeColor="text1"/>
          <w:sz w:val="28"/>
          <w:szCs w:val="28"/>
          <w:lang w:val="ky-KG"/>
        </w:rPr>
        <w:t>Мекеме ыкчам башкаруу укугунда түзүлгөн юридикалык жак болуп саналат жана толук чарбалык эсептешүү принцибинде иштейт, өз алдынча балансы бар, Кыргыз Республикасынын банктарында жана чет өлкөлүк банктарда алыш-бериш жана башка эсептери, анын ичинде валюталык эсептери бар.</w:t>
      </w:r>
    </w:p>
    <w:p w:rsidR="003B22EC" w:rsidRDefault="003B22EC" w:rsidP="003B22EC">
      <w:pPr>
        <w:ind w:firstLine="709"/>
        <w:jc w:val="both"/>
        <w:rPr>
          <w:rFonts w:ascii="Times New Roman" w:hAnsi="Times New Roman" w:cs="Times New Roman"/>
          <w:color w:val="000000" w:themeColor="text1"/>
          <w:sz w:val="28"/>
          <w:szCs w:val="28"/>
          <w:lang w:val="ky-KG"/>
        </w:rPr>
      </w:pPr>
      <w:r w:rsidRPr="003D4F20">
        <w:rPr>
          <w:rFonts w:ascii="Times New Roman" w:hAnsi="Times New Roman" w:cs="Times New Roman"/>
          <w:color w:val="000000" w:themeColor="text1"/>
          <w:sz w:val="28"/>
          <w:szCs w:val="28"/>
          <w:lang w:val="ky-KG"/>
        </w:rPr>
        <w:t>4. Мекеме Кыргыз Республикасынын мыйзамдарына жана ушул Жобого ылайык келишимдерди жана башка бүтүмдөрдү түзүүгө укуктуу.</w:t>
      </w:r>
    </w:p>
    <w:p w:rsidR="003B22EC" w:rsidRDefault="003B22EC" w:rsidP="003B22EC">
      <w:pPr>
        <w:ind w:firstLine="709"/>
        <w:jc w:val="both"/>
        <w:rPr>
          <w:rFonts w:ascii="Times New Roman" w:hAnsi="Times New Roman" w:cs="Times New Roman"/>
          <w:color w:val="000000" w:themeColor="text1"/>
          <w:sz w:val="28"/>
          <w:szCs w:val="28"/>
          <w:lang w:val="ky-KG"/>
        </w:rPr>
      </w:pPr>
      <w:r w:rsidRPr="003D4F20">
        <w:rPr>
          <w:rFonts w:ascii="Times New Roman" w:hAnsi="Times New Roman" w:cs="Times New Roman"/>
          <w:color w:val="000000" w:themeColor="text1"/>
          <w:sz w:val="28"/>
          <w:szCs w:val="28"/>
          <w:lang w:val="ky-KG"/>
        </w:rPr>
        <w:t>5. Мекеменин мамлекеттик жана расмий тилдерде өзүнүн аталышы жазылган мөөрү, штампы, бланктары жана башка маалымдаректери бар.</w:t>
      </w:r>
    </w:p>
    <w:p w:rsidR="003B22EC" w:rsidRDefault="003B22EC" w:rsidP="003B22EC">
      <w:pPr>
        <w:ind w:firstLine="709"/>
        <w:jc w:val="both"/>
        <w:rPr>
          <w:rFonts w:ascii="Times New Roman" w:hAnsi="Times New Roman" w:cs="Times New Roman"/>
          <w:color w:val="000000" w:themeColor="text1"/>
          <w:sz w:val="28"/>
          <w:szCs w:val="28"/>
          <w:highlight w:val="yellow"/>
          <w:lang w:val="ky-KG"/>
        </w:rPr>
      </w:pPr>
      <w:r w:rsidRPr="003D4F20">
        <w:rPr>
          <w:rFonts w:ascii="Times New Roman" w:hAnsi="Times New Roman" w:cs="Times New Roman"/>
          <w:color w:val="000000" w:themeColor="text1"/>
          <w:sz w:val="28"/>
          <w:szCs w:val="28"/>
          <w:lang w:val="ky-KG"/>
        </w:rPr>
        <w:t xml:space="preserve">6. </w:t>
      </w:r>
      <w:r w:rsidR="00020AD7">
        <w:rPr>
          <w:rFonts w:ascii="Times New Roman" w:hAnsi="Times New Roman" w:cs="Times New Roman"/>
          <w:color w:val="000000" w:themeColor="text1"/>
          <w:sz w:val="28"/>
          <w:szCs w:val="28"/>
          <w:lang w:val="ky-KG"/>
        </w:rPr>
        <w:t>Мекеменин</w:t>
      </w:r>
      <w:r w:rsidRPr="00157C82">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өзүнүн </w:t>
      </w:r>
      <w:r w:rsidRPr="00157C82">
        <w:rPr>
          <w:rFonts w:ascii="Times New Roman" w:hAnsi="Times New Roman" w:cs="Times New Roman"/>
          <w:color w:val="000000" w:themeColor="text1"/>
          <w:sz w:val="28"/>
          <w:szCs w:val="28"/>
          <w:lang w:val="ky-KG"/>
        </w:rPr>
        <w:t xml:space="preserve">фирмалык аталышы </w:t>
      </w:r>
      <w:r>
        <w:rPr>
          <w:rFonts w:ascii="Times New Roman" w:hAnsi="Times New Roman" w:cs="Times New Roman"/>
          <w:color w:val="000000" w:themeColor="text1"/>
          <w:sz w:val="28"/>
          <w:szCs w:val="28"/>
          <w:lang w:val="ky-KG"/>
        </w:rPr>
        <w:t>бар:</w:t>
      </w:r>
    </w:p>
    <w:p w:rsidR="003B22EC" w:rsidRPr="003D4F20"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мамлекеттик тилде: “</w:t>
      </w:r>
      <w:r w:rsidRPr="003D4F20">
        <w:rPr>
          <w:rFonts w:ascii="Times New Roman" w:hAnsi="Times New Roman" w:cs="Times New Roman"/>
          <w:color w:val="000000" w:themeColor="text1"/>
          <w:sz w:val="28"/>
          <w:szCs w:val="28"/>
          <w:lang w:val="ky-KG"/>
        </w:rPr>
        <w:t>Кыргыз Республикасынын Маалыматтык технологиялар жана байланыш мамлекеттик комитетинин алдындагы «АйТи-сервис» мамлекеттик мекемеси</w:t>
      </w:r>
      <w:r>
        <w:rPr>
          <w:rFonts w:ascii="Times New Roman" w:hAnsi="Times New Roman" w:cs="Times New Roman"/>
          <w:color w:val="000000" w:themeColor="text1"/>
          <w:sz w:val="28"/>
          <w:szCs w:val="28"/>
          <w:lang w:val="ky-KG"/>
        </w:rPr>
        <w:t>”</w:t>
      </w:r>
      <w:r w:rsidRPr="003D4F20">
        <w:rPr>
          <w:rFonts w:ascii="Times New Roman" w:hAnsi="Times New Roman" w:cs="Times New Roman"/>
          <w:color w:val="000000" w:themeColor="text1"/>
          <w:sz w:val="28"/>
          <w:szCs w:val="28"/>
          <w:lang w:val="ky-KG"/>
        </w:rPr>
        <w:t>;</w:t>
      </w:r>
    </w:p>
    <w:p w:rsidR="003B22E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расмий тилде: “</w:t>
      </w:r>
      <w:r w:rsidRPr="00A70C8C">
        <w:rPr>
          <w:rFonts w:ascii="Times New Roman" w:hAnsi="Times New Roman" w:cs="Times New Roman"/>
          <w:color w:val="000000" w:themeColor="text1"/>
          <w:sz w:val="28"/>
          <w:szCs w:val="28"/>
        </w:rPr>
        <w:t xml:space="preserve">Государственное учреждение </w:t>
      </w:r>
      <w:r>
        <w:rPr>
          <w:rFonts w:ascii="Times New Roman" w:hAnsi="Times New Roman" w:cs="Times New Roman"/>
          <w:color w:val="000000" w:themeColor="text1"/>
          <w:sz w:val="28"/>
          <w:szCs w:val="28"/>
        </w:rPr>
        <w:t>«</w:t>
      </w:r>
      <w:r w:rsidRPr="00A70C8C">
        <w:rPr>
          <w:rFonts w:ascii="Times New Roman" w:hAnsi="Times New Roman" w:cs="Times New Roman"/>
          <w:color w:val="000000" w:themeColor="text1"/>
          <w:sz w:val="28"/>
          <w:szCs w:val="28"/>
        </w:rPr>
        <w:t>АйТи-сервис</w:t>
      </w:r>
      <w:r>
        <w:rPr>
          <w:rFonts w:ascii="Times New Roman" w:hAnsi="Times New Roman" w:cs="Times New Roman"/>
          <w:color w:val="000000" w:themeColor="text1"/>
          <w:sz w:val="28"/>
          <w:szCs w:val="28"/>
        </w:rPr>
        <w:t>»</w:t>
      </w:r>
      <w:r w:rsidRPr="00A70C8C">
        <w:rPr>
          <w:rFonts w:ascii="Times New Roman" w:hAnsi="Times New Roman" w:cs="Times New Roman"/>
          <w:color w:val="000000" w:themeColor="text1"/>
          <w:sz w:val="28"/>
          <w:szCs w:val="28"/>
        </w:rPr>
        <w:t xml:space="preserve"> при Государственно</w:t>
      </w:r>
      <w:r>
        <w:rPr>
          <w:rFonts w:ascii="Times New Roman" w:hAnsi="Times New Roman" w:cs="Times New Roman"/>
          <w:color w:val="000000" w:themeColor="text1"/>
          <w:sz w:val="28"/>
          <w:szCs w:val="28"/>
        </w:rPr>
        <w:t>м</w:t>
      </w:r>
      <w:r w:rsidRPr="00A70C8C">
        <w:rPr>
          <w:rFonts w:ascii="Times New Roman" w:hAnsi="Times New Roman" w:cs="Times New Roman"/>
          <w:color w:val="000000" w:themeColor="text1"/>
          <w:sz w:val="28"/>
          <w:szCs w:val="28"/>
        </w:rPr>
        <w:t xml:space="preserve"> комитете информационных технологий и связи Кыргызской Республики</w:t>
      </w:r>
      <w:r>
        <w:rPr>
          <w:rFonts w:ascii="Times New Roman" w:hAnsi="Times New Roman" w:cs="Times New Roman"/>
          <w:color w:val="000000" w:themeColor="text1"/>
          <w:sz w:val="28"/>
          <w:szCs w:val="28"/>
          <w:lang w:val="ky-KG"/>
        </w:rPr>
        <w:t>”</w:t>
      </w:r>
      <w:r w:rsidRPr="003D4F20">
        <w:rPr>
          <w:rFonts w:ascii="Times New Roman" w:hAnsi="Times New Roman" w:cs="Times New Roman"/>
          <w:color w:val="000000" w:themeColor="text1"/>
          <w:sz w:val="28"/>
          <w:szCs w:val="28"/>
          <w:lang w:val="ky-KG"/>
        </w:rPr>
        <w:t>.</w:t>
      </w:r>
    </w:p>
    <w:p w:rsidR="003B22EC" w:rsidRPr="00157C82" w:rsidRDefault="003B22EC" w:rsidP="003B22EC">
      <w:pPr>
        <w:ind w:firstLine="709"/>
        <w:jc w:val="both"/>
        <w:rPr>
          <w:rFonts w:ascii="Times New Roman" w:hAnsi="Times New Roman" w:cs="Times New Roman"/>
          <w:color w:val="000000" w:themeColor="text1"/>
          <w:sz w:val="28"/>
          <w:szCs w:val="28"/>
        </w:rPr>
      </w:pPr>
      <w:r w:rsidRPr="00157C82">
        <w:rPr>
          <w:rFonts w:ascii="Times New Roman" w:hAnsi="Times New Roman" w:cs="Times New Roman"/>
          <w:color w:val="000000" w:themeColor="text1"/>
          <w:sz w:val="28"/>
          <w:szCs w:val="28"/>
          <w:lang w:val="ky-KG"/>
        </w:rPr>
        <w:lastRenderedPageBreak/>
        <w:t>Кыскартылган аталышы</w:t>
      </w:r>
      <w:r w:rsidRPr="00157C82">
        <w:rPr>
          <w:rFonts w:ascii="Times New Roman" w:hAnsi="Times New Roman" w:cs="Times New Roman"/>
          <w:color w:val="000000" w:themeColor="text1"/>
          <w:sz w:val="28"/>
          <w:szCs w:val="28"/>
        </w:rPr>
        <w:t>:</w:t>
      </w:r>
    </w:p>
    <w:p w:rsidR="003B22EC" w:rsidRPr="00157C82" w:rsidRDefault="003B22EC" w:rsidP="003B22EC">
      <w:pPr>
        <w:ind w:firstLine="709"/>
        <w:jc w:val="both"/>
        <w:rPr>
          <w:rFonts w:ascii="Times New Roman" w:hAnsi="Times New Roman" w:cs="Times New Roman"/>
          <w:color w:val="000000" w:themeColor="text1"/>
          <w:sz w:val="28"/>
          <w:szCs w:val="28"/>
          <w:lang w:val="ky-KG"/>
        </w:rPr>
      </w:pPr>
      <w:r w:rsidRPr="00157C82">
        <w:rPr>
          <w:rFonts w:ascii="Times New Roman" w:hAnsi="Times New Roman" w:cs="Times New Roman"/>
          <w:color w:val="000000" w:themeColor="text1"/>
          <w:sz w:val="28"/>
          <w:szCs w:val="28"/>
        </w:rPr>
        <w:t xml:space="preserve">- </w:t>
      </w:r>
      <w:r w:rsidRPr="00157C82">
        <w:rPr>
          <w:rFonts w:ascii="Times New Roman" w:hAnsi="Times New Roman" w:cs="Times New Roman"/>
          <w:color w:val="000000" w:themeColor="text1"/>
          <w:sz w:val="28"/>
          <w:szCs w:val="28"/>
          <w:lang w:val="ky-KG"/>
        </w:rPr>
        <w:t>мамлекеттик тилде</w:t>
      </w:r>
      <w:r w:rsidRPr="00157C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rPr>
        <w:t>АйТи-сервис</w:t>
      </w:r>
      <w:r>
        <w:rPr>
          <w:rFonts w:ascii="Times New Roman" w:hAnsi="Times New Roman" w:cs="Times New Roman"/>
          <w:color w:val="000000" w:themeColor="text1"/>
          <w:sz w:val="28"/>
          <w:szCs w:val="28"/>
          <w:lang w:val="ky-KG"/>
        </w:rPr>
        <w:t>”</w:t>
      </w:r>
      <w:r w:rsidRPr="00157C82">
        <w:rPr>
          <w:rFonts w:ascii="Times New Roman" w:hAnsi="Times New Roman" w:cs="Times New Roman"/>
          <w:color w:val="000000" w:themeColor="text1"/>
          <w:sz w:val="28"/>
          <w:szCs w:val="28"/>
        </w:rPr>
        <w:t xml:space="preserve"> </w:t>
      </w:r>
      <w:r w:rsidRPr="00020AD7">
        <w:rPr>
          <w:rFonts w:ascii="Times New Roman" w:hAnsi="Times New Roman" w:cs="Times New Roman"/>
          <w:color w:val="000000" w:themeColor="text1"/>
          <w:sz w:val="28"/>
          <w:szCs w:val="28"/>
        </w:rPr>
        <w:t>ММ</w:t>
      </w:r>
      <w:r>
        <w:rPr>
          <w:rFonts w:ascii="Times New Roman" w:hAnsi="Times New Roman" w:cs="Times New Roman"/>
          <w:color w:val="000000" w:themeColor="text1"/>
          <w:sz w:val="28"/>
          <w:szCs w:val="28"/>
          <w:lang w:val="ky-KG"/>
        </w:rPr>
        <w:t>”;</w:t>
      </w:r>
    </w:p>
    <w:p w:rsidR="003B22EC" w:rsidRPr="00157C82" w:rsidRDefault="003B22EC" w:rsidP="003B22EC">
      <w:pPr>
        <w:ind w:firstLine="709"/>
        <w:jc w:val="both"/>
        <w:rPr>
          <w:rFonts w:ascii="Times New Roman" w:hAnsi="Times New Roman" w:cs="Times New Roman"/>
          <w:color w:val="000000" w:themeColor="text1"/>
          <w:sz w:val="28"/>
          <w:szCs w:val="28"/>
        </w:rPr>
      </w:pPr>
      <w:r w:rsidRPr="00157C82">
        <w:rPr>
          <w:rFonts w:ascii="Times New Roman" w:hAnsi="Times New Roman" w:cs="Times New Roman"/>
          <w:color w:val="000000" w:themeColor="text1"/>
          <w:sz w:val="28"/>
          <w:szCs w:val="28"/>
        </w:rPr>
        <w:t xml:space="preserve">- </w:t>
      </w:r>
      <w:r w:rsidRPr="00157C82">
        <w:rPr>
          <w:rFonts w:ascii="Times New Roman" w:hAnsi="Times New Roman" w:cs="Times New Roman"/>
          <w:color w:val="000000" w:themeColor="text1"/>
          <w:sz w:val="28"/>
          <w:szCs w:val="28"/>
          <w:lang w:val="ky-KG"/>
        </w:rPr>
        <w:t>расмий тилде</w:t>
      </w:r>
      <w:r w:rsidRPr="00157C82">
        <w:rPr>
          <w:rFonts w:ascii="Times New Roman" w:hAnsi="Times New Roman" w:cs="Times New Roman"/>
          <w:color w:val="000000" w:themeColor="text1"/>
          <w:sz w:val="28"/>
          <w:szCs w:val="28"/>
        </w:rPr>
        <w:t>: «ГУ «АйТи-сервис».</w:t>
      </w:r>
    </w:p>
    <w:p w:rsidR="003B22EC" w:rsidRPr="003D4F20" w:rsidRDefault="003B22EC" w:rsidP="003B22EC">
      <w:pPr>
        <w:ind w:firstLine="709"/>
        <w:jc w:val="both"/>
        <w:rPr>
          <w:rFonts w:ascii="Times New Roman" w:hAnsi="Times New Roman" w:cs="Times New Roman"/>
          <w:color w:val="000000" w:themeColor="text1"/>
          <w:sz w:val="28"/>
          <w:szCs w:val="28"/>
          <w:lang w:val="ky-KG"/>
        </w:rPr>
      </w:pPr>
      <w:r w:rsidRPr="00A70C8C">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Pr="003D4F20">
        <w:rPr>
          <w:rFonts w:ascii="Times New Roman" w:hAnsi="Times New Roman" w:cs="Times New Roman"/>
          <w:color w:val="000000" w:themeColor="text1"/>
          <w:sz w:val="28"/>
          <w:szCs w:val="28"/>
          <w:lang w:val="ky-KG"/>
        </w:rPr>
        <w:t>Мекеменин юридикалык дареги: Кыргыз Республикасы, Бишкек шаары, Ахунбаев көчөсү, 92-а.</w:t>
      </w:r>
    </w:p>
    <w:p w:rsidR="003B22EC" w:rsidRPr="00A70C8C" w:rsidRDefault="003B22EC" w:rsidP="003B22EC">
      <w:pPr>
        <w:ind w:firstLine="709"/>
        <w:jc w:val="both"/>
        <w:rPr>
          <w:rFonts w:ascii="Times New Roman" w:hAnsi="Times New Roman" w:cs="Times New Roman"/>
          <w:color w:val="000000" w:themeColor="text1"/>
          <w:sz w:val="28"/>
          <w:szCs w:val="28"/>
        </w:rPr>
      </w:pPr>
    </w:p>
    <w:p w:rsidR="003B22EC" w:rsidRPr="003D4F20" w:rsidRDefault="003B22EC" w:rsidP="003B22EC">
      <w:pPr>
        <w:jc w:val="center"/>
        <w:rPr>
          <w:rFonts w:ascii="Times New Roman" w:hAnsi="Times New Roman" w:cs="Times New Roman"/>
          <w:b/>
          <w:color w:val="000000" w:themeColor="text1"/>
          <w:sz w:val="28"/>
          <w:szCs w:val="28"/>
          <w:lang w:val="ky-KG"/>
        </w:rPr>
      </w:pPr>
      <w:r w:rsidRPr="003D4F20">
        <w:rPr>
          <w:rFonts w:ascii="Times New Roman" w:hAnsi="Times New Roman" w:cs="Times New Roman"/>
          <w:b/>
          <w:color w:val="000000" w:themeColor="text1"/>
          <w:sz w:val="28"/>
          <w:szCs w:val="28"/>
          <w:lang w:val="ky-KG"/>
        </w:rPr>
        <w:t>2. Мекеменин максаттары, милдеттери жана функциялары</w:t>
      </w:r>
    </w:p>
    <w:p w:rsidR="003B22EC" w:rsidRPr="00A70C8C" w:rsidRDefault="003B22EC" w:rsidP="003B22EC">
      <w:pPr>
        <w:ind w:firstLine="709"/>
        <w:jc w:val="both"/>
        <w:rPr>
          <w:rFonts w:ascii="Times New Roman" w:hAnsi="Times New Roman" w:cs="Times New Roman"/>
          <w:color w:val="000000" w:themeColor="text1"/>
          <w:sz w:val="28"/>
          <w:szCs w:val="28"/>
        </w:rPr>
      </w:pPr>
    </w:p>
    <w:p w:rsidR="003B22EC" w:rsidRPr="003D4F20" w:rsidRDefault="003B22EC" w:rsidP="003B22EC">
      <w:pPr>
        <w:ind w:firstLine="709"/>
        <w:jc w:val="both"/>
        <w:rPr>
          <w:rFonts w:ascii="Times New Roman" w:hAnsi="Times New Roman" w:cs="Times New Roman"/>
          <w:color w:val="000000" w:themeColor="text1"/>
          <w:sz w:val="28"/>
          <w:szCs w:val="28"/>
          <w:lang w:val="ky-KG"/>
        </w:rPr>
      </w:pPr>
      <w:r w:rsidRPr="00A70C8C">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3D4F20">
        <w:rPr>
          <w:rFonts w:ascii="Times New Roman" w:hAnsi="Times New Roman" w:cs="Times New Roman"/>
          <w:color w:val="000000" w:themeColor="text1"/>
          <w:sz w:val="28"/>
          <w:szCs w:val="28"/>
          <w:lang w:val="ky-KG"/>
        </w:rPr>
        <w:t>Мекеменин максаттары болуп төмөнкүлөр саналат:</w:t>
      </w:r>
    </w:p>
    <w:p w:rsidR="003B22EC" w:rsidRPr="003D4F20" w:rsidRDefault="003B22EC" w:rsidP="003B22EC">
      <w:pPr>
        <w:ind w:firstLine="709"/>
        <w:jc w:val="both"/>
        <w:rPr>
          <w:rFonts w:ascii="Times New Roman" w:hAnsi="Times New Roman" w:cs="Times New Roman"/>
          <w:color w:val="000000" w:themeColor="text1"/>
          <w:sz w:val="28"/>
          <w:szCs w:val="28"/>
          <w:lang w:val="ky-KG"/>
        </w:rPr>
      </w:pPr>
      <w:r w:rsidRPr="003D4F20">
        <w:rPr>
          <w:rFonts w:ascii="Times New Roman" w:hAnsi="Times New Roman" w:cs="Times New Roman"/>
          <w:color w:val="000000" w:themeColor="text1"/>
          <w:sz w:val="28"/>
          <w:szCs w:val="28"/>
          <w:lang w:val="ky-KG"/>
        </w:rPr>
        <w:t>- маалыматтык мамилелердин катышуучуларына бизнес-процесстерди автоматташтыруу боюнча комплекстүү кызматтарды көрсөтүү;</w:t>
      </w:r>
    </w:p>
    <w:p w:rsidR="003B22EC" w:rsidRPr="003D4F20" w:rsidRDefault="003B22EC" w:rsidP="003B22EC">
      <w:pPr>
        <w:ind w:firstLine="709"/>
        <w:jc w:val="both"/>
        <w:rPr>
          <w:rFonts w:ascii="Times New Roman" w:hAnsi="Times New Roman" w:cs="Times New Roman"/>
          <w:color w:val="000000" w:themeColor="text1"/>
          <w:sz w:val="28"/>
          <w:szCs w:val="28"/>
          <w:lang w:val="ky-KG"/>
        </w:rPr>
      </w:pPr>
      <w:r w:rsidRPr="003D4F20">
        <w:rPr>
          <w:rFonts w:ascii="Times New Roman" w:hAnsi="Times New Roman" w:cs="Times New Roman"/>
          <w:color w:val="000000" w:themeColor="text1"/>
          <w:sz w:val="28"/>
          <w:szCs w:val="28"/>
          <w:lang w:val="ky-KG"/>
        </w:rPr>
        <w:t>- маалыматтык мамилелердин алкагында маалыматтык-коммуникациялык кызматтарды көрсөтүү;</w:t>
      </w:r>
    </w:p>
    <w:p w:rsidR="003B22EC" w:rsidRPr="003D4F20" w:rsidRDefault="003B22EC" w:rsidP="003B22EC">
      <w:pPr>
        <w:ind w:firstLine="709"/>
        <w:jc w:val="both"/>
        <w:rPr>
          <w:rFonts w:ascii="Times New Roman" w:hAnsi="Times New Roman" w:cs="Times New Roman"/>
          <w:color w:val="000000" w:themeColor="text1"/>
          <w:sz w:val="28"/>
          <w:szCs w:val="28"/>
          <w:lang w:val="ky-KG"/>
        </w:rPr>
      </w:pPr>
      <w:r w:rsidRPr="003D4F20">
        <w:rPr>
          <w:rFonts w:ascii="Times New Roman" w:hAnsi="Times New Roman" w:cs="Times New Roman"/>
          <w:color w:val="000000" w:themeColor="text1"/>
          <w:sz w:val="28"/>
          <w:szCs w:val="28"/>
          <w:lang w:val="ky-KG"/>
        </w:rPr>
        <w:t>- салыктык башкаруу чөйрөсүндө маалыматтык-коммуникациял</w:t>
      </w:r>
      <w:r>
        <w:rPr>
          <w:rFonts w:ascii="Times New Roman" w:hAnsi="Times New Roman" w:cs="Times New Roman"/>
          <w:color w:val="000000" w:themeColor="text1"/>
          <w:sz w:val="28"/>
          <w:szCs w:val="28"/>
          <w:lang w:val="ky-KG"/>
        </w:rPr>
        <w:t xml:space="preserve">ык кызматтарды көрсөтүү </w:t>
      </w:r>
      <w:r w:rsidRPr="003D4F20">
        <w:rPr>
          <w:rFonts w:ascii="Times New Roman" w:hAnsi="Times New Roman" w:cs="Times New Roman"/>
          <w:color w:val="000000" w:themeColor="text1"/>
          <w:sz w:val="28"/>
          <w:szCs w:val="28"/>
          <w:lang w:val="ky-KG"/>
        </w:rPr>
        <w:t>(маалыматтык системаларды иштеп чыгуу, ишке киргизүү жана коштоо).</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9. </w:t>
      </w:r>
      <w:r w:rsidRPr="00567056">
        <w:rPr>
          <w:rFonts w:ascii="Times New Roman" w:hAnsi="Times New Roman" w:cs="Times New Roman"/>
          <w:color w:val="000000" w:themeColor="text1"/>
          <w:sz w:val="28"/>
          <w:szCs w:val="28"/>
          <w:lang w:val="ky-KG"/>
        </w:rPr>
        <w:t>Мекеменин милдеттери болуп төмөнкүлөр саналат:</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салык кызматы</w:t>
      </w:r>
      <w:r>
        <w:rPr>
          <w:rFonts w:ascii="Times New Roman" w:hAnsi="Times New Roman" w:cs="Times New Roman"/>
          <w:color w:val="000000" w:themeColor="text1"/>
          <w:sz w:val="28"/>
          <w:szCs w:val="28"/>
          <w:lang w:val="ky-KG"/>
        </w:rPr>
        <w:t>нын</w:t>
      </w:r>
      <w:r w:rsidRPr="00567056">
        <w:rPr>
          <w:rFonts w:ascii="Times New Roman" w:hAnsi="Times New Roman" w:cs="Times New Roman"/>
          <w:color w:val="000000" w:themeColor="text1"/>
          <w:sz w:val="28"/>
          <w:szCs w:val="28"/>
          <w:lang w:val="ky-KG"/>
        </w:rPr>
        <w:t xml:space="preserve"> opгандарынын маалыматтык </w:t>
      </w:r>
      <w:r>
        <w:rPr>
          <w:rFonts w:ascii="Times New Roman" w:hAnsi="Times New Roman" w:cs="Times New Roman"/>
          <w:color w:val="000000" w:themeColor="text1"/>
          <w:sz w:val="28"/>
          <w:szCs w:val="28"/>
          <w:lang w:val="ky-KG"/>
        </w:rPr>
        <w:t>системасынын</w:t>
      </w:r>
      <w:r w:rsidRPr="00567056">
        <w:rPr>
          <w:rFonts w:ascii="Times New Roman" w:hAnsi="Times New Roman" w:cs="Times New Roman"/>
          <w:color w:val="000000" w:themeColor="text1"/>
          <w:sz w:val="28"/>
          <w:szCs w:val="28"/>
          <w:lang w:val="ky-KG"/>
        </w:rPr>
        <w:t xml:space="preserve"> үзгүлтүксүз иштөөсүн камсыз кылуу;</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xml:space="preserve">- салыктык башкаруу максатында автоматташтырылган маалыматтык </w:t>
      </w:r>
      <w:r>
        <w:rPr>
          <w:rFonts w:ascii="Times New Roman" w:hAnsi="Times New Roman" w:cs="Times New Roman"/>
          <w:color w:val="000000" w:themeColor="text1"/>
          <w:sz w:val="28"/>
          <w:szCs w:val="28"/>
          <w:lang w:val="ky-KG"/>
        </w:rPr>
        <w:t>системасынын</w:t>
      </w:r>
      <w:r w:rsidRPr="00567056">
        <w:rPr>
          <w:rFonts w:ascii="Times New Roman" w:hAnsi="Times New Roman" w:cs="Times New Roman"/>
          <w:color w:val="000000" w:themeColor="text1"/>
          <w:sz w:val="28"/>
          <w:szCs w:val="28"/>
          <w:lang w:val="ky-KG"/>
        </w:rPr>
        <w:t xml:space="preserve"> интеграциясын камсыз кылуу;</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салыктык укук мамилелеринин катышуучуларына маалыматтык-коммуникациялык кызматтарды көрсөтүү;</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электрондук башкаруу, маалыматташтыруу,</w:t>
      </w:r>
      <w:r>
        <w:rPr>
          <w:rFonts w:ascii="Times New Roman" w:hAnsi="Times New Roman" w:cs="Times New Roman"/>
          <w:color w:val="000000" w:themeColor="text1"/>
          <w:sz w:val="28"/>
          <w:szCs w:val="28"/>
          <w:lang w:val="ky-KG"/>
        </w:rPr>
        <w:t xml:space="preserve"> анын ичинде</w:t>
      </w:r>
      <w:r w:rsidRPr="00567056">
        <w:rPr>
          <w:rFonts w:ascii="Times New Roman" w:hAnsi="Times New Roman" w:cs="Times New Roman"/>
          <w:color w:val="000000" w:themeColor="text1"/>
          <w:sz w:val="28"/>
          <w:szCs w:val="28"/>
          <w:lang w:val="ky-KG"/>
        </w:rPr>
        <w:t xml:space="preserve"> электрондук мамлекеттик жана муниципалдык кызмат көрсөтүүлөр жана башка электрондук тиркемелер чөйрөсүндөгү долбоорлорду иштеп чыгуу жана ишке киргизүү</w:t>
      </w:r>
      <w:r>
        <w:rPr>
          <w:rFonts w:ascii="Times New Roman" w:hAnsi="Times New Roman" w:cs="Times New Roman"/>
          <w:color w:val="000000" w:themeColor="text1"/>
          <w:sz w:val="28"/>
          <w:szCs w:val="28"/>
          <w:lang w:val="ky-KG"/>
        </w:rPr>
        <w:t xml:space="preserve"> жана техникалык коштоо</w:t>
      </w:r>
      <w:r w:rsidRPr="00567056">
        <w:rPr>
          <w:rFonts w:ascii="Times New Roman" w:hAnsi="Times New Roman" w:cs="Times New Roman"/>
          <w:color w:val="000000" w:themeColor="text1"/>
          <w:sz w:val="28"/>
          <w:szCs w:val="28"/>
          <w:lang w:val="ky-KG"/>
        </w:rPr>
        <w:t>.</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10</w:t>
      </w:r>
      <w:r w:rsidRPr="00567056">
        <w:rPr>
          <w:rFonts w:ascii="Times New Roman" w:hAnsi="Times New Roman" w:cs="Times New Roman"/>
          <w:color w:val="000000" w:themeColor="text1"/>
          <w:sz w:val="28"/>
          <w:szCs w:val="28"/>
          <w:lang w:val="ky-KG"/>
        </w:rPr>
        <w:t>. Мекеменин функциялары болуп төмөнкүлөр саналат:</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xml:space="preserve">- программалык продуктуга техникалык талаптарды иштеп чыгуу, ошондой эле салык кызматы органдарынын маалыматтык </w:t>
      </w:r>
      <w:r>
        <w:rPr>
          <w:rFonts w:ascii="Times New Roman" w:hAnsi="Times New Roman" w:cs="Times New Roman"/>
          <w:color w:val="000000" w:themeColor="text1"/>
          <w:sz w:val="28"/>
          <w:szCs w:val="28"/>
          <w:lang w:val="ky-KG"/>
        </w:rPr>
        <w:t>системасын</w:t>
      </w:r>
      <w:r w:rsidRPr="00567056">
        <w:rPr>
          <w:rFonts w:ascii="Times New Roman" w:hAnsi="Times New Roman" w:cs="Times New Roman"/>
          <w:color w:val="000000" w:themeColor="text1"/>
          <w:sz w:val="28"/>
          <w:szCs w:val="28"/>
          <w:lang w:val="ky-KG"/>
        </w:rPr>
        <w:t xml:space="preserve"> программалык камсыздоону техникалык жактан колдоо;</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салыктык башкаруу чөйрөсүндө автоматташтыруунун иштелип чыгуучу милдеттери боюнча программалык продуктуну ишке киргизүү;</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xml:space="preserve">- программалык-аппараттык каражаттарды </w:t>
      </w:r>
      <w:r>
        <w:rPr>
          <w:rFonts w:ascii="Times New Roman" w:hAnsi="Times New Roman" w:cs="Times New Roman"/>
          <w:color w:val="000000" w:themeColor="text1"/>
          <w:sz w:val="28"/>
          <w:szCs w:val="28"/>
          <w:lang w:val="ky-KG"/>
        </w:rPr>
        <w:t>системалык</w:t>
      </w:r>
      <w:r w:rsidRPr="00567056">
        <w:rPr>
          <w:rFonts w:ascii="Times New Roman" w:hAnsi="Times New Roman" w:cs="Times New Roman"/>
          <w:color w:val="000000" w:themeColor="text1"/>
          <w:sz w:val="28"/>
          <w:szCs w:val="28"/>
          <w:lang w:val="ky-KG"/>
        </w:rPr>
        <w:t xml:space="preserve">-техникалык тейлөөнү ишке ашыруу жана салык кызматы органдарынын маалыматтык </w:t>
      </w:r>
      <w:r>
        <w:rPr>
          <w:rFonts w:ascii="Times New Roman" w:hAnsi="Times New Roman" w:cs="Times New Roman"/>
          <w:color w:val="000000" w:themeColor="text1"/>
          <w:sz w:val="28"/>
          <w:szCs w:val="28"/>
          <w:lang w:val="ky-KG"/>
        </w:rPr>
        <w:t>системасын</w:t>
      </w:r>
      <w:r w:rsidRPr="00567056">
        <w:rPr>
          <w:rFonts w:ascii="Times New Roman" w:hAnsi="Times New Roman" w:cs="Times New Roman"/>
          <w:color w:val="000000" w:themeColor="text1"/>
          <w:sz w:val="28"/>
          <w:szCs w:val="28"/>
          <w:lang w:val="ky-KG"/>
        </w:rPr>
        <w:t xml:space="preserve"> коштоо;</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xml:space="preserve">- маалыматтык </w:t>
      </w:r>
      <w:r>
        <w:rPr>
          <w:rFonts w:ascii="Times New Roman" w:hAnsi="Times New Roman" w:cs="Times New Roman"/>
          <w:color w:val="000000" w:themeColor="text1"/>
          <w:sz w:val="28"/>
          <w:szCs w:val="28"/>
          <w:lang w:val="ky-KG"/>
        </w:rPr>
        <w:t>системанын</w:t>
      </w:r>
      <w:r w:rsidRPr="00567056">
        <w:rPr>
          <w:rFonts w:ascii="Times New Roman" w:hAnsi="Times New Roman" w:cs="Times New Roman"/>
          <w:color w:val="000000" w:themeColor="text1"/>
          <w:sz w:val="28"/>
          <w:szCs w:val="28"/>
          <w:lang w:val="ky-KG"/>
        </w:rPr>
        <w:t xml:space="preserve"> программалык продуктуларын коштоону жана тестирлөөнү уюштуруу жаатындагы иликтенген </w:t>
      </w:r>
      <w:r>
        <w:rPr>
          <w:rFonts w:ascii="Times New Roman" w:hAnsi="Times New Roman" w:cs="Times New Roman"/>
          <w:color w:val="000000" w:themeColor="text1"/>
          <w:sz w:val="28"/>
          <w:szCs w:val="28"/>
          <w:lang w:val="ky-KG"/>
        </w:rPr>
        <w:t>жергиликтүү</w:t>
      </w:r>
      <w:r w:rsidRPr="00567056">
        <w:rPr>
          <w:rFonts w:ascii="Times New Roman" w:hAnsi="Times New Roman" w:cs="Times New Roman"/>
          <w:color w:val="000000" w:themeColor="text1"/>
          <w:sz w:val="28"/>
          <w:szCs w:val="28"/>
          <w:lang w:val="ky-KG"/>
        </w:rPr>
        <w:t xml:space="preserve"> жана чет өлкөлүк тажрыйбанын негизинде маалыматты иштеп чыгуунун технологиялык схемасын өркүндөтүү жана иштеп чыгуу боюнча иштерди жүргүзүү;</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xml:space="preserve">- салык кызматы органдарына пайдаланылуучу программалык камсыздоо боюнча практикалык жана методикалык жардамдарды көрсөтүү, салык кызматы opгандарынын кызматкерлерин маалыматтык </w:t>
      </w:r>
      <w:r w:rsidRPr="00567056">
        <w:rPr>
          <w:rFonts w:ascii="Times New Roman" w:hAnsi="Times New Roman" w:cs="Times New Roman"/>
          <w:color w:val="000000" w:themeColor="text1"/>
          <w:sz w:val="28"/>
          <w:szCs w:val="28"/>
          <w:lang w:val="ky-KG"/>
        </w:rPr>
        <w:lastRenderedPageBreak/>
        <w:t>технологиялардын көндүмдөрүнө окутуу боюнча иш-чараларды иштеп чыгуу;</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Кыргыз Республикасынын мыйзамдарына ылайык иштеп чыгуучу жана коштоочу маалыматтык системалардын маалыматтык коопсуздугун камсыз кылуу боюнча иштерди жүргүзүү;</w:t>
      </w:r>
    </w:p>
    <w:p w:rsidR="003B22EC" w:rsidRPr="00567056" w:rsidRDefault="003B22EC" w:rsidP="003B22EC">
      <w:pPr>
        <w:ind w:firstLine="709"/>
        <w:jc w:val="both"/>
        <w:rPr>
          <w:rFonts w:ascii="Times New Roman" w:hAnsi="Times New Roman" w:cs="Times New Roman"/>
          <w:color w:val="000000" w:themeColor="text1"/>
          <w:sz w:val="28"/>
          <w:szCs w:val="28"/>
          <w:lang w:val="ky-KG"/>
        </w:rPr>
      </w:pPr>
      <w:r w:rsidRPr="00567056">
        <w:rPr>
          <w:rFonts w:ascii="Times New Roman" w:hAnsi="Times New Roman" w:cs="Times New Roman"/>
          <w:color w:val="000000" w:themeColor="text1"/>
          <w:sz w:val="28"/>
          <w:szCs w:val="28"/>
          <w:lang w:val="ky-KG"/>
        </w:rPr>
        <w:t>- программалык камсыздоо продуктуларын иштеп чыгуу жана киргизүү боюнча иштерди аткаруу;</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маалыматтык системалардын программалык-аппараттык комплексин ишке киргизүү, жайылтуу, коштоо жана тейлөө боюнча иштерди аткаруу, иштелип чыккан программалык продуктуларды башкаруу жана техникалык жактан колдоо;</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маалымат системалардын ээсинин макулдугу менен мамлекеттик маалымат системаларынын жана ресурстарын абалына мониторинг жүргүзүү.</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11. Мекеме өзүнүн максаттарына жетүү жана милдеттерин аткаруу үчүн башка иштерди жүзөгө ашырууга укуктуу.</w:t>
      </w:r>
    </w:p>
    <w:p w:rsidR="003B22EC" w:rsidRPr="002D7432" w:rsidRDefault="003B22EC" w:rsidP="003B22EC">
      <w:pPr>
        <w:ind w:firstLine="709"/>
        <w:jc w:val="both"/>
        <w:rPr>
          <w:rFonts w:ascii="Times New Roman" w:hAnsi="Times New Roman" w:cs="Times New Roman"/>
          <w:color w:val="000000" w:themeColor="text1"/>
          <w:sz w:val="28"/>
          <w:szCs w:val="28"/>
          <w:lang w:val="ky-KG"/>
        </w:rPr>
      </w:pPr>
    </w:p>
    <w:p w:rsidR="003B22EC" w:rsidRPr="002D7432" w:rsidRDefault="003B22EC" w:rsidP="003B22EC">
      <w:pPr>
        <w:ind w:firstLine="709"/>
        <w:jc w:val="center"/>
        <w:rPr>
          <w:rFonts w:ascii="Times New Roman" w:hAnsi="Times New Roman" w:cs="Times New Roman"/>
          <w:b/>
          <w:color w:val="000000" w:themeColor="text1"/>
          <w:sz w:val="28"/>
          <w:szCs w:val="28"/>
          <w:lang w:val="ky-KG"/>
        </w:rPr>
      </w:pPr>
      <w:r w:rsidRPr="002D7432">
        <w:rPr>
          <w:rFonts w:ascii="Times New Roman" w:hAnsi="Times New Roman" w:cs="Times New Roman"/>
          <w:b/>
          <w:color w:val="000000" w:themeColor="text1"/>
          <w:sz w:val="28"/>
          <w:szCs w:val="28"/>
          <w:lang w:val="ky-KG"/>
        </w:rPr>
        <w:t>3. Уку</w:t>
      </w:r>
      <w:r>
        <w:rPr>
          <w:rFonts w:ascii="Times New Roman" w:hAnsi="Times New Roman" w:cs="Times New Roman"/>
          <w:b/>
          <w:color w:val="000000" w:themeColor="text1"/>
          <w:sz w:val="28"/>
          <w:szCs w:val="28"/>
          <w:lang w:val="ky-KG"/>
        </w:rPr>
        <w:t>ктары</w:t>
      </w:r>
      <w:r w:rsidRPr="002D7432">
        <w:rPr>
          <w:rFonts w:ascii="Times New Roman" w:hAnsi="Times New Roman" w:cs="Times New Roman"/>
          <w:b/>
          <w:color w:val="000000" w:themeColor="text1"/>
          <w:sz w:val="28"/>
          <w:szCs w:val="28"/>
          <w:lang w:val="ky-KG"/>
        </w:rPr>
        <w:t xml:space="preserve"> жана милдеттери</w:t>
      </w:r>
    </w:p>
    <w:p w:rsidR="003B22EC" w:rsidRPr="002D7432" w:rsidRDefault="003B22EC" w:rsidP="003B22EC">
      <w:pPr>
        <w:ind w:firstLine="709"/>
        <w:jc w:val="both"/>
        <w:rPr>
          <w:rFonts w:ascii="Times New Roman" w:hAnsi="Times New Roman" w:cs="Times New Roman"/>
          <w:color w:val="000000" w:themeColor="text1"/>
          <w:sz w:val="28"/>
          <w:szCs w:val="28"/>
          <w:lang w:val="ky-KG"/>
        </w:rPr>
      </w:pP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12. Мекеме ушул Жобо менен аныкталган өзүнүн максаттарын, милдеттерин жана функцияларын ишке ашыруу үчүн төмөнкүлөргө укуктуу:</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өзүнүн максаттарына жана милдеттерине ылайык консультацияларды берүүгө, изилдөө, маалыматтык, укуктук жана башка иштерди ишке ашырууга;</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өзүнүн милдеттерин жана функцияларын ишке ашыруу үчүн эл аралык финансылык жана башка уюмдардын гранттарын, каражаттарын тартууга;</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обочолонгон мүлккө ээ болууга, өзүнүн атынан мүлктүк жана жеке мүлктүк эмес укуктарды алууга жана милдеттерди аткарууга, соттордо доочу жана жооп берүүчү катары чыгууга;</w:t>
      </w:r>
    </w:p>
    <w:p w:rsidR="003B22EC"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белгиленген тартипте Мекеменин жумушчуларына консультация берүү, аларды окутуу жана башка максаттар үчүн келишимдердин негизинде адистерди тартууга;</w:t>
      </w:r>
    </w:p>
    <w:p w:rsidR="003B22EC" w:rsidRPr="002D7432" w:rsidRDefault="003B22EC" w:rsidP="003B22EC">
      <w:pPr>
        <w:ind w:firstLine="709"/>
        <w:jc w:val="both"/>
        <w:rPr>
          <w:rFonts w:ascii="Times New Roman" w:hAnsi="Times New Roman" w:cs="Times New Roman"/>
          <w:color w:val="000000" w:themeColor="text1"/>
          <w:sz w:val="28"/>
          <w:szCs w:val="28"/>
          <w:lang w:val="ky-KG"/>
        </w:rPr>
      </w:pPr>
      <w:r w:rsidRPr="002D7432">
        <w:rPr>
          <w:rFonts w:ascii="Times New Roman" w:hAnsi="Times New Roman" w:cs="Times New Roman"/>
          <w:color w:val="000000" w:themeColor="text1"/>
          <w:sz w:val="28"/>
          <w:szCs w:val="28"/>
          <w:lang w:val="ky-KG"/>
        </w:rPr>
        <w:t xml:space="preserve">- Мекеменин кызматкерлерин командировкага, анын ичинде чет өлкөлөргө, ошондой эле эл аралык конференцияларга, семинарларга, көргөзмөлөргө </w:t>
      </w:r>
      <w:r>
        <w:rPr>
          <w:rFonts w:ascii="Times New Roman" w:hAnsi="Times New Roman" w:cs="Times New Roman"/>
          <w:color w:val="000000" w:themeColor="text1"/>
          <w:sz w:val="28"/>
          <w:szCs w:val="28"/>
          <w:lang w:val="ky-KG"/>
        </w:rPr>
        <w:t xml:space="preserve">катышуу үчүн </w:t>
      </w:r>
      <w:r w:rsidRPr="002D7432">
        <w:rPr>
          <w:rFonts w:ascii="Times New Roman" w:hAnsi="Times New Roman" w:cs="Times New Roman"/>
          <w:color w:val="000000" w:themeColor="text1"/>
          <w:sz w:val="28"/>
          <w:szCs w:val="28"/>
          <w:lang w:val="ky-KG"/>
        </w:rPr>
        <w:t>жиберүүгө;</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Кыргыз Республикасынын мыйзамдарына ылайык эл аралык уюмдар, министрликтер, мамлекеттик комитеттер, административдик ведомстволор, аткаруу бийлигинин башка органдары, жергиликтүү өз алдынча башкаруу органдары, ошондой эле юридикалык жана жеке жактар менен өз ара аракеттенүүгө, кызматташууга;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өзүнүн өз ара мамилелерин келишимдик негизде аныктоого;</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белгиленген тартипте юридикалык жана жеке жактар менен эсептешүүлөрдү жүргүзүүгө;</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lastRenderedPageBreak/>
        <w:t>- Мекеменин ишинин максаттарына жана милдеттерине ылайык юридикалык жана жеке жактар менен келишимдерди түзүүгө;</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маалыматтык-коммуникациялык технологиялар жаатындагы мамлекеттик стандарттардын долбоорлорун иштеп чыгууга катышууга;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мамлекеттик маалыматтык системалардын жана ресурстардын коопсуздугун, алардын бүтүндүгүн камсыз кылуу маселелери боюнча Кыргыз Республикасынын ыйгарым укуктуу мамлекеттик органдары менен өз ара аракеттенүүгө;</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мамлекеттик маалыматтык системаларды жана ресурстарды түзүү жана пайдалануу боюнча ченемдик укуктук актылардын жана башка документтердин долбоорлорун иштеп чыгууга катышууга;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мамлекеттик органдардан, жергиликтүү өз алдынча башкаруу органдарынан, ишканалардан, мекемелерден жана уюмдардан белгиленген тартипте зарыл болгон маалыматтарды сурап алууга.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13</w:t>
      </w:r>
      <w:r w:rsidRPr="009C384C">
        <w:rPr>
          <w:rFonts w:ascii="Times New Roman" w:hAnsi="Times New Roman" w:cs="Times New Roman"/>
          <w:color w:val="000000" w:themeColor="text1"/>
          <w:sz w:val="28"/>
          <w:szCs w:val="28"/>
          <w:lang w:val="ky-KG"/>
        </w:rPr>
        <w:t>. Мекеме төмөнкүлөргө милдеттүү:</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ыкчам башкарууга берилген мамлекеттик мүлктүн сакталышын камсыз кылууга;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баардык иштегендер үчүн эмгектин коопсуз шарттарын камсыз кылууга жана алардын ден соолугуна жана эмгекке жарамдуулугуна келтирилген зыян үчүн белгиленген тартипте жоопкерчилик тартууга;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болгон уюштуруу жана инженердик-техникалык каражаттарды пайдалануу менен салыктык сырды түзгөн маалыматтарды комплекстүү коргоону камсыз кылууга;</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Кыргыз Республикасынын мыйзамдарында белгиленген тартипте Мекеменин кызматкерлерине мамлекеттик кызматтык жана башка мыйзам менен корголгон сырларды түзгөн маалыматтар менен иштөөгө уруксат берүүнү тариздөөгө.</w:t>
      </w:r>
    </w:p>
    <w:p w:rsidR="003B22EC" w:rsidRDefault="003B22EC" w:rsidP="003B22EC">
      <w:pPr>
        <w:ind w:firstLine="709"/>
        <w:jc w:val="both"/>
        <w:rPr>
          <w:rFonts w:ascii="Times New Roman" w:hAnsi="Times New Roman" w:cs="Times New Roman"/>
          <w:color w:val="000000" w:themeColor="text1"/>
          <w:sz w:val="28"/>
          <w:szCs w:val="28"/>
          <w:lang w:val="ky-KG"/>
        </w:rPr>
      </w:pPr>
    </w:p>
    <w:p w:rsidR="003B22EC" w:rsidRDefault="003B22EC" w:rsidP="003B22EC">
      <w:pPr>
        <w:ind w:firstLine="709"/>
        <w:jc w:val="center"/>
        <w:rPr>
          <w:rFonts w:ascii="Times New Roman" w:hAnsi="Times New Roman" w:cs="Times New Roman"/>
          <w:b/>
          <w:color w:val="000000" w:themeColor="text1"/>
          <w:sz w:val="28"/>
          <w:szCs w:val="28"/>
          <w:lang w:val="ky-KG"/>
        </w:rPr>
      </w:pPr>
      <w:r w:rsidRPr="009C384C">
        <w:rPr>
          <w:rFonts w:ascii="Times New Roman" w:hAnsi="Times New Roman" w:cs="Times New Roman"/>
          <w:b/>
          <w:color w:val="000000" w:themeColor="text1"/>
          <w:sz w:val="28"/>
          <w:szCs w:val="28"/>
          <w:lang w:val="ky-KG"/>
        </w:rPr>
        <w:t>4. Мекемени башкаруу</w:t>
      </w:r>
    </w:p>
    <w:p w:rsidR="003B22EC" w:rsidRPr="009C384C" w:rsidRDefault="003B22EC" w:rsidP="003B22EC">
      <w:pPr>
        <w:ind w:firstLine="709"/>
        <w:jc w:val="center"/>
        <w:rPr>
          <w:rFonts w:ascii="Times New Roman" w:hAnsi="Times New Roman" w:cs="Times New Roman"/>
          <w:b/>
          <w:color w:val="000000" w:themeColor="text1"/>
          <w:sz w:val="28"/>
          <w:szCs w:val="28"/>
          <w:lang w:val="ky-KG"/>
        </w:rPr>
      </w:pP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14</w:t>
      </w:r>
      <w:r w:rsidRPr="009C384C">
        <w:rPr>
          <w:rFonts w:ascii="Times New Roman" w:hAnsi="Times New Roman" w:cs="Times New Roman"/>
          <w:color w:val="000000" w:themeColor="text1"/>
          <w:sz w:val="28"/>
          <w:szCs w:val="28"/>
          <w:lang w:val="ky-KG"/>
        </w:rPr>
        <w:t>. Мекеменин ишине жалпы жетекчиликти Мекеменин директору ишке ашырат.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15</w:t>
      </w:r>
      <w:r w:rsidRPr="009C384C">
        <w:rPr>
          <w:rFonts w:ascii="Times New Roman" w:hAnsi="Times New Roman" w:cs="Times New Roman"/>
          <w:color w:val="000000" w:themeColor="text1"/>
          <w:sz w:val="28"/>
          <w:szCs w:val="28"/>
          <w:lang w:val="ky-KG"/>
        </w:rPr>
        <w:t xml:space="preserve">. Директор Кыргыз Республикасынын Өкмөтүнө караштуу </w:t>
      </w:r>
      <w:r>
        <w:rPr>
          <w:rFonts w:ascii="Times New Roman" w:hAnsi="Times New Roman" w:cs="Times New Roman"/>
          <w:color w:val="000000" w:themeColor="text1"/>
          <w:sz w:val="28"/>
          <w:szCs w:val="28"/>
          <w:lang w:val="ky-KG"/>
        </w:rPr>
        <w:t xml:space="preserve">Маалыматтык технологиялар жана байланыш мамлекеттик комитетинин </w:t>
      </w:r>
      <w:r w:rsidRPr="009C384C">
        <w:rPr>
          <w:rFonts w:ascii="Times New Roman" w:hAnsi="Times New Roman" w:cs="Times New Roman"/>
          <w:color w:val="000000" w:themeColor="text1"/>
          <w:sz w:val="28"/>
          <w:szCs w:val="28"/>
          <w:lang w:val="ky-KG"/>
        </w:rPr>
        <w:t xml:space="preserve"> төрагасынын сунушу боюнча Кыргыз Республикасынын Премьер-министри тарабынан кызматка дайындалат жана кызматтан бошотулат.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16</w:t>
      </w:r>
      <w:r w:rsidRPr="009C384C">
        <w:rPr>
          <w:rFonts w:ascii="Times New Roman" w:hAnsi="Times New Roman" w:cs="Times New Roman"/>
          <w:color w:val="000000" w:themeColor="text1"/>
          <w:sz w:val="28"/>
          <w:szCs w:val="28"/>
          <w:lang w:val="ky-KG"/>
        </w:rPr>
        <w:t>. Мекеменин директору ишеним катсыз Мекеменин атынан иш алып барат, келишимдерди, анын ичинде эмгек келишимдерин түзөт, ишеним каттарды берет, банктарда алыш-бериш жана башка эсептерди ачат, каражаттарды тескөө укугун пайдаланат, белгиленген тартипте Мекеменин баардык кызматкерлери үчүн милдеттүү болгон буйруктарды чыгарат жана көрсөтмөлөрдү берет, белгиленген тартипте Мекеменин персоналын ишке кабыл алат жана бошотот.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lastRenderedPageBreak/>
        <w:t>17</w:t>
      </w:r>
      <w:r w:rsidRPr="009C384C">
        <w:rPr>
          <w:rFonts w:ascii="Times New Roman" w:hAnsi="Times New Roman" w:cs="Times New Roman"/>
          <w:color w:val="000000" w:themeColor="text1"/>
          <w:sz w:val="28"/>
          <w:szCs w:val="28"/>
          <w:lang w:val="ky-KG"/>
        </w:rPr>
        <w:t>. Мекеменин кызматкерлеринин иш режими жана эс алуусу, аларды социалдык камсыздоо, социалдык камсыздандыруу Кыргыз Республикасынын эмгек мыйзамдарынын ченемдери менен жөнгө салынат.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18</w:t>
      </w:r>
      <w:r w:rsidRPr="009C384C">
        <w:rPr>
          <w:rFonts w:ascii="Times New Roman" w:hAnsi="Times New Roman" w:cs="Times New Roman"/>
          <w:color w:val="000000" w:themeColor="text1"/>
          <w:sz w:val="28"/>
          <w:szCs w:val="28"/>
          <w:lang w:val="ky-KG"/>
        </w:rPr>
        <w:t xml:space="preserve">. Директор Кыргыз Республикасынын Өкмөтүнө караштуу </w:t>
      </w:r>
      <w:r>
        <w:rPr>
          <w:rFonts w:ascii="Times New Roman" w:hAnsi="Times New Roman" w:cs="Times New Roman"/>
          <w:color w:val="000000" w:themeColor="text1"/>
          <w:sz w:val="28"/>
          <w:szCs w:val="28"/>
          <w:lang w:val="ky-KG"/>
        </w:rPr>
        <w:t xml:space="preserve">Маалыматтык технологиялар жана байланыш мамлекеттик комитетинин </w:t>
      </w:r>
      <w:r w:rsidRPr="009C384C">
        <w:rPr>
          <w:rFonts w:ascii="Times New Roman" w:hAnsi="Times New Roman" w:cs="Times New Roman"/>
          <w:color w:val="000000" w:themeColor="text1"/>
          <w:sz w:val="28"/>
          <w:szCs w:val="28"/>
          <w:lang w:val="ky-KG"/>
        </w:rPr>
        <w:t xml:space="preserve"> төрагасы менен макулдашуу боюнча белгиленген штаттык сандын чегинде Мекеменин штаттык ырааттамасын, түзүмүн жана чыгашалар cметасын бекитет. Мекеменин директору ишкананын кызматкерлерин сыйлоо тартибин аныктайт.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19</w:t>
      </w:r>
      <w:r w:rsidRPr="009C384C">
        <w:rPr>
          <w:rFonts w:ascii="Times New Roman" w:hAnsi="Times New Roman" w:cs="Times New Roman"/>
          <w:color w:val="000000" w:themeColor="text1"/>
          <w:sz w:val="28"/>
          <w:szCs w:val="28"/>
          <w:lang w:val="ky-KG"/>
        </w:rPr>
        <w:t>. Мекеменин директору соттордо Мекеменин кызыкчылыктарын коргоого, башка юридикалык жана жеке жактар менен болгон мамилелерде анын атынан чыгууга укуктуу.</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20</w:t>
      </w:r>
      <w:r w:rsidRPr="009C384C">
        <w:rPr>
          <w:rFonts w:ascii="Times New Roman" w:hAnsi="Times New Roman" w:cs="Times New Roman"/>
          <w:color w:val="000000" w:themeColor="text1"/>
          <w:sz w:val="28"/>
          <w:szCs w:val="28"/>
          <w:lang w:val="ky-KG"/>
        </w:rPr>
        <w:t>. Директор Мекемеге жүктөлгөн милдеттердин жана функциялардын аткарылышына жеке жоопкерчилик тартат.</w:t>
      </w:r>
    </w:p>
    <w:p w:rsidR="003B22EC" w:rsidRDefault="003B22EC" w:rsidP="003B22EC">
      <w:pPr>
        <w:ind w:firstLine="709"/>
        <w:jc w:val="both"/>
        <w:rPr>
          <w:rFonts w:ascii="Times New Roman" w:hAnsi="Times New Roman" w:cs="Times New Roman"/>
          <w:color w:val="000000" w:themeColor="text1"/>
          <w:sz w:val="28"/>
          <w:szCs w:val="28"/>
          <w:lang w:val="ky-KG"/>
        </w:rPr>
      </w:pPr>
    </w:p>
    <w:p w:rsidR="003B22EC" w:rsidRDefault="003B22EC" w:rsidP="003B22EC">
      <w:pPr>
        <w:ind w:firstLine="709"/>
        <w:jc w:val="center"/>
        <w:rPr>
          <w:rFonts w:ascii="Times New Roman" w:hAnsi="Times New Roman" w:cs="Times New Roman"/>
          <w:b/>
          <w:bCs/>
          <w:color w:val="000000" w:themeColor="text1"/>
          <w:sz w:val="28"/>
          <w:szCs w:val="28"/>
          <w:lang w:val="ky-KG"/>
        </w:rPr>
      </w:pPr>
      <w:r w:rsidRPr="009C384C">
        <w:rPr>
          <w:rFonts w:ascii="Times New Roman" w:hAnsi="Times New Roman" w:cs="Times New Roman"/>
          <w:b/>
          <w:bCs/>
          <w:color w:val="000000" w:themeColor="text1"/>
          <w:sz w:val="28"/>
          <w:szCs w:val="28"/>
          <w:lang w:val="ky-KG"/>
        </w:rPr>
        <w:t>5. Мекеменин мүлкү</w:t>
      </w:r>
    </w:p>
    <w:p w:rsidR="003B22EC" w:rsidRPr="009C384C" w:rsidRDefault="003B22EC" w:rsidP="003B22EC">
      <w:pPr>
        <w:ind w:firstLine="709"/>
        <w:jc w:val="center"/>
        <w:rPr>
          <w:rFonts w:ascii="Times New Roman" w:hAnsi="Times New Roman" w:cs="Times New Roman"/>
          <w:b/>
          <w:bCs/>
          <w:color w:val="000000" w:themeColor="text1"/>
          <w:sz w:val="28"/>
          <w:szCs w:val="28"/>
          <w:lang w:val="ky-KG"/>
        </w:rPr>
      </w:pP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21</w:t>
      </w:r>
      <w:r w:rsidRPr="009C384C">
        <w:rPr>
          <w:rFonts w:ascii="Times New Roman" w:hAnsi="Times New Roman" w:cs="Times New Roman"/>
          <w:color w:val="000000" w:themeColor="text1"/>
          <w:sz w:val="28"/>
          <w:szCs w:val="28"/>
          <w:lang w:val="ky-KG"/>
        </w:rPr>
        <w:t>. Мекеменин мүлкүн негизги фонддор жана жүгүртүлүүчү каражаттар, ошондой эле наркы Мекеменин өздүк балансында көрсөтүлгөн башка материалдык баалуулуктар түзөт.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22</w:t>
      </w:r>
      <w:r w:rsidRPr="009C384C">
        <w:rPr>
          <w:rFonts w:ascii="Times New Roman" w:hAnsi="Times New Roman" w:cs="Times New Roman"/>
          <w:color w:val="000000" w:themeColor="text1"/>
          <w:sz w:val="28"/>
          <w:szCs w:val="28"/>
          <w:lang w:val="ky-KG"/>
        </w:rPr>
        <w:t>. Мекеменин мүлкүн түзүү булактары болуп төмөнкүлөр саналат:</w:t>
      </w:r>
    </w:p>
    <w:p w:rsidR="003B22EC" w:rsidRPr="009C384C" w:rsidRDefault="003B22EC" w:rsidP="003B22EC">
      <w:pPr>
        <w:ind w:firstLine="709"/>
        <w:jc w:val="both"/>
        <w:rPr>
          <w:rFonts w:ascii="Times New Roman" w:hAnsi="Times New Roman" w:cs="Times New Roman"/>
          <w:color w:val="000000" w:themeColor="text1"/>
          <w:sz w:val="28"/>
          <w:szCs w:val="28"/>
          <w:lang w:val="ky-KG"/>
        </w:rPr>
      </w:pPr>
      <w:r w:rsidRPr="009C384C">
        <w:rPr>
          <w:rFonts w:ascii="Times New Roman" w:hAnsi="Times New Roman" w:cs="Times New Roman"/>
          <w:color w:val="000000" w:themeColor="text1"/>
          <w:sz w:val="28"/>
          <w:szCs w:val="28"/>
          <w:lang w:val="ky-KG"/>
        </w:rPr>
        <w:t>- көрсөтүлгөн кызматтардан жана жумуштардан түшкөн каражаттар;</w:t>
      </w:r>
    </w:p>
    <w:p w:rsidR="003B22EC" w:rsidRPr="009C384C" w:rsidRDefault="003B22EC" w:rsidP="003B22EC">
      <w:pPr>
        <w:ind w:firstLine="709"/>
        <w:jc w:val="both"/>
        <w:rPr>
          <w:rFonts w:ascii="Times New Roman" w:hAnsi="Times New Roman" w:cs="Times New Roman"/>
          <w:color w:val="000000" w:themeColor="text1"/>
          <w:sz w:val="28"/>
          <w:szCs w:val="28"/>
        </w:rPr>
      </w:pPr>
      <w:r w:rsidRPr="009C384C">
        <w:rPr>
          <w:rFonts w:ascii="Times New Roman" w:hAnsi="Times New Roman" w:cs="Times New Roman"/>
          <w:color w:val="000000" w:themeColor="text1"/>
          <w:sz w:val="28"/>
          <w:szCs w:val="28"/>
        </w:rPr>
        <w:t>- Мекеменин карамагында болгон мүлктөр;</w:t>
      </w:r>
    </w:p>
    <w:p w:rsidR="003B22EC" w:rsidRPr="009C384C" w:rsidRDefault="003B22EC" w:rsidP="003B22EC">
      <w:pPr>
        <w:ind w:firstLine="709"/>
        <w:jc w:val="both"/>
        <w:rPr>
          <w:rFonts w:ascii="Times New Roman" w:hAnsi="Times New Roman" w:cs="Times New Roman"/>
          <w:color w:val="000000" w:themeColor="text1"/>
          <w:sz w:val="28"/>
          <w:szCs w:val="28"/>
        </w:rPr>
      </w:pPr>
      <w:r w:rsidRPr="009C384C">
        <w:rPr>
          <w:rFonts w:ascii="Times New Roman" w:hAnsi="Times New Roman" w:cs="Times New Roman"/>
          <w:color w:val="000000" w:themeColor="text1"/>
          <w:sz w:val="28"/>
          <w:szCs w:val="28"/>
        </w:rPr>
        <w:t>- банктардын жана башка насыя берүүчүлөрдүн гранттары, насыялары;</w:t>
      </w:r>
    </w:p>
    <w:p w:rsidR="003B22EC" w:rsidRPr="009C384C" w:rsidRDefault="003B22EC" w:rsidP="003B22EC">
      <w:pPr>
        <w:ind w:firstLine="709"/>
        <w:jc w:val="both"/>
        <w:rPr>
          <w:rFonts w:ascii="Times New Roman" w:hAnsi="Times New Roman" w:cs="Times New Roman"/>
          <w:color w:val="000000" w:themeColor="text1"/>
          <w:sz w:val="28"/>
          <w:szCs w:val="28"/>
        </w:rPr>
      </w:pPr>
      <w:r w:rsidRPr="009C384C">
        <w:rPr>
          <w:rFonts w:ascii="Times New Roman" w:hAnsi="Times New Roman" w:cs="Times New Roman"/>
          <w:color w:val="000000" w:themeColor="text1"/>
          <w:sz w:val="28"/>
          <w:szCs w:val="28"/>
        </w:rPr>
        <w:t>- юридикалык жана жеке жактардын ыктыярдуу төгүмдөрү;</w:t>
      </w:r>
    </w:p>
    <w:p w:rsidR="003B22EC" w:rsidRPr="009C384C" w:rsidRDefault="003B22EC" w:rsidP="003B22EC">
      <w:pPr>
        <w:ind w:firstLine="709"/>
        <w:jc w:val="both"/>
        <w:rPr>
          <w:rFonts w:ascii="Times New Roman" w:hAnsi="Times New Roman" w:cs="Times New Roman"/>
          <w:color w:val="000000" w:themeColor="text1"/>
          <w:sz w:val="28"/>
          <w:szCs w:val="28"/>
        </w:rPr>
      </w:pPr>
      <w:r w:rsidRPr="009C384C">
        <w:rPr>
          <w:rFonts w:ascii="Times New Roman" w:hAnsi="Times New Roman" w:cs="Times New Roman"/>
          <w:color w:val="000000" w:themeColor="text1"/>
          <w:sz w:val="28"/>
          <w:szCs w:val="28"/>
        </w:rPr>
        <w:t>- Кыргыз Республикасынын мыйзамдары менен тыюу салынбаган башка кирешелер.</w:t>
      </w:r>
    </w:p>
    <w:p w:rsidR="003B22EC" w:rsidRPr="00D90746"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23</w:t>
      </w:r>
      <w:r w:rsidRPr="00D90746">
        <w:rPr>
          <w:rFonts w:ascii="Times New Roman" w:hAnsi="Times New Roman" w:cs="Times New Roman"/>
          <w:color w:val="000000" w:themeColor="text1"/>
          <w:sz w:val="28"/>
          <w:szCs w:val="28"/>
          <w:lang w:val="ky-KG"/>
        </w:rPr>
        <w:t>. Мекеме Кыргыз Республикасынын мыйзамдарында белгиленген тартипте бухгалтердик эсепти ишке ашырат жана отчеттуулукту жүргүзөт.</w:t>
      </w:r>
    </w:p>
    <w:p w:rsidR="003B22EC" w:rsidRDefault="003B22EC" w:rsidP="003B22EC">
      <w:pPr>
        <w:ind w:firstLine="709"/>
        <w:jc w:val="both"/>
        <w:rPr>
          <w:rFonts w:ascii="Times New Roman" w:hAnsi="Times New Roman" w:cs="Times New Roman"/>
          <w:b/>
          <w:bCs/>
          <w:color w:val="000000" w:themeColor="text1"/>
          <w:sz w:val="28"/>
          <w:szCs w:val="28"/>
          <w:lang w:val="ky-KG"/>
        </w:rPr>
      </w:pPr>
      <w:bookmarkStart w:id="1" w:name="r6"/>
      <w:bookmarkEnd w:id="1"/>
    </w:p>
    <w:p w:rsidR="003B22EC" w:rsidRDefault="003B22EC" w:rsidP="003B22EC">
      <w:pPr>
        <w:ind w:firstLine="709"/>
        <w:jc w:val="center"/>
        <w:rPr>
          <w:rFonts w:ascii="Times New Roman" w:hAnsi="Times New Roman" w:cs="Times New Roman"/>
          <w:b/>
          <w:bCs/>
          <w:color w:val="000000" w:themeColor="text1"/>
          <w:sz w:val="28"/>
          <w:szCs w:val="28"/>
          <w:lang w:val="ky-KG"/>
        </w:rPr>
      </w:pPr>
      <w:r w:rsidRPr="00D90746">
        <w:rPr>
          <w:rFonts w:ascii="Times New Roman" w:hAnsi="Times New Roman" w:cs="Times New Roman"/>
          <w:b/>
          <w:bCs/>
          <w:color w:val="000000" w:themeColor="text1"/>
          <w:sz w:val="28"/>
          <w:szCs w:val="28"/>
          <w:lang w:val="ky-KG"/>
        </w:rPr>
        <w:t>6. Мекемени кайра уюштуруу жана жоюу</w:t>
      </w:r>
    </w:p>
    <w:p w:rsidR="003B22EC" w:rsidRPr="00D90746" w:rsidRDefault="003B22EC" w:rsidP="003B22EC">
      <w:pPr>
        <w:ind w:firstLine="709"/>
        <w:jc w:val="center"/>
        <w:rPr>
          <w:rFonts w:ascii="Times New Roman" w:hAnsi="Times New Roman" w:cs="Times New Roman"/>
          <w:b/>
          <w:bCs/>
          <w:color w:val="000000" w:themeColor="text1"/>
          <w:sz w:val="28"/>
          <w:szCs w:val="28"/>
          <w:lang w:val="ky-KG"/>
        </w:rPr>
      </w:pPr>
    </w:p>
    <w:p w:rsidR="003B22EC" w:rsidRPr="00D90746"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24</w:t>
      </w:r>
      <w:r w:rsidRPr="00D90746">
        <w:rPr>
          <w:rFonts w:ascii="Times New Roman" w:hAnsi="Times New Roman" w:cs="Times New Roman"/>
          <w:color w:val="000000" w:themeColor="text1"/>
          <w:sz w:val="28"/>
          <w:szCs w:val="28"/>
          <w:lang w:val="ky-KG"/>
        </w:rPr>
        <w:t>. Мекемени жоюу жана кайра уюштуруу Кыргыз Республикасынын Өкмөтүнүн чечими менен ишке ашырылат.</w:t>
      </w:r>
    </w:p>
    <w:p w:rsidR="003B22EC" w:rsidRPr="00D90746"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25</w:t>
      </w:r>
      <w:r w:rsidRPr="00D90746">
        <w:rPr>
          <w:rFonts w:ascii="Times New Roman" w:hAnsi="Times New Roman" w:cs="Times New Roman"/>
          <w:color w:val="000000" w:themeColor="text1"/>
          <w:sz w:val="28"/>
          <w:szCs w:val="28"/>
          <w:lang w:val="ky-KG"/>
        </w:rPr>
        <w:t>. Насыя берүүчүлөрдүн талаптарын канааттандыргандан кийинки калган мүлк мамлекеттин менчигине өткөрүлүп берилет.</w:t>
      </w:r>
    </w:p>
    <w:p w:rsidR="003B22EC" w:rsidRDefault="003B22EC" w:rsidP="003B22EC">
      <w:pPr>
        <w:ind w:firstLine="709"/>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26</w:t>
      </w:r>
      <w:r w:rsidRPr="00D90746">
        <w:rPr>
          <w:rFonts w:ascii="Times New Roman" w:hAnsi="Times New Roman" w:cs="Times New Roman"/>
          <w:color w:val="000000" w:themeColor="text1"/>
          <w:sz w:val="28"/>
          <w:szCs w:val="28"/>
          <w:lang w:val="ky-KG"/>
        </w:rPr>
        <w:t>. Мекеменин иши токтотулган учурда, анын иштеген мезги</w:t>
      </w:r>
      <w:r>
        <w:rPr>
          <w:rFonts w:ascii="Times New Roman" w:hAnsi="Times New Roman" w:cs="Times New Roman"/>
          <w:color w:val="000000" w:themeColor="text1"/>
          <w:sz w:val="28"/>
          <w:szCs w:val="28"/>
          <w:lang w:val="ky-KG"/>
        </w:rPr>
        <w:t>линде пайда болгон документтер “</w:t>
      </w:r>
      <w:r w:rsidRPr="00D90746">
        <w:rPr>
          <w:rFonts w:ascii="Times New Roman" w:hAnsi="Times New Roman" w:cs="Times New Roman"/>
          <w:color w:val="000000" w:themeColor="text1"/>
          <w:sz w:val="28"/>
          <w:szCs w:val="28"/>
          <w:lang w:val="ky-KG"/>
        </w:rPr>
        <w:t>Кыргыз Республикасынын Улуттук архив фонду жөнүндө</w:t>
      </w:r>
      <w:r>
        <w:rPr>
          <w:rFonts w:ascii="Times New Roman" w:hAnsi="Times New Roman" w:cs="Times New Roman"/>
          <w:color w:val="000000" w:themeColor="text1"/>
          <w:sz w:val="28"/>
          <w:szCs w:val="28"/>
          <w:lang w:val="ky-KG"/>
        </w:rPr>
        <w:t xml:space="preserve">” Кыргыз Республикасынын Мыйзамына </w:t>
      </w:r>
      <w:r w:rsidRPr="00D90746">
        <w:rPr>
          <w:rFonts w:ascii="Times New Roman" w:hAnsi="Times New Roman" w:cs="Times New Roman"/>
          <w:color w:val="000000" w:themeColor="text1"/>
          <w:sz w:val="28"/>
          <w:szCs w:val="28"/>
          <w:lang w:val="ky-KG"/>
        </w:rPr>
        <w:t>ылайык сакталат жана пайдаланылат.</w:t>
      </w:r>
    </w:p>
    <w:p w:rsidR="00955703" w:rsidRDefault="00955703" w:rsidP="003B22EC">
      <w:pPr>
        <w:ind w:firstLine="709"/>
        <w:jc w:val="both"/>
        <w:rPr>
          <w:rFonts w:ascii="Times New Roman" w:hAnsi="Times New Roman" w:cs="Times New Roman"/>
          <w:color w:val="000000" w:themeColor="text1"/>
          <w:sz w:val="28"/>
          <w:szCs w:val="28"/>
          <w:lang w:val="ky-KG"/>
        </w:rPr>
      </w:pPr>
    </w:p>
    <w:p w:rsidR="00955703" w:rsidRPr="00D90746" w:rsidRDefault="00955703" w:rsidP="00955703">
      <w:pPr>
        <w:jc w:val="both"/>
        <w:rPr>
          <w:rFonts w:ascii="Times New Roman" w:hAnsi="Times New Roman" w:cs="Times New Roman"/>
          <w:color w:val="000000" w:themeColor="text1"/>
          <w:sz w:val="28"/>
          <w:szCs w:val="28"/>
          <w:lang w:val="ky-KG"/>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62866</wp:posOffset>
                </wp:positionH>
                <wp:positionV relativeFrom="paragraph">
                  <wp:posOffset>178434</wp:posOffset>
                </wp:positionV>
                <wp:extent cx="5829300" cy="1905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829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7425A"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05pt" to="463.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" strokecolor="black [3040]"/>
            </w:pict>
          </mc:Fallback>
        </mc:AlternateContent>
      </w:r>
    </w:p>
    <w:p w:rsidR="00EC3C71" w:rsidRPr="003B22EC" w:rsidRDefault="00EC3C71">
      <w:pPr>
        <w:rPr>
          <w:lang w:val="ky-KG"/>
        </w:rPr>
      </w:pPr>
    </w:p>
    <w:sectPr w:rsidR="00EC3C71" w:rsidRPr="003B22EC" w:rsidSect="00955703">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C1" w:rsidRDefault="000554C1" w:rsidP="00955703">
      <w:r>
        <w:separator/>
      </w:r>
    </w:p>
  </w:endnote>
  <w:endnote w:type="continuationSeparator" w:id="0">
    <w:p w:rsidR="000554C1" w:rsidRDefault="000554C1" w:rsidP="0095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918506"/>
      <w:docPartObj>
        <w:docPartGallery w:val="Page Numbers (Bottom of Page)"/>
        <w:docPartUnique/>
      </w:docPartObj>
    </w:sdtPr>
    <w:sdtEndPr/>
    <w:sdtContent>
      <w:p w:rsidR="00955703" w:rsidRDefault="00955703">
        <w:pPr>
          <w:pStyle w:val="a5"/>
          <w:jc w:val="right"/>
        </w:pPr>
        <w:r>
          <w:fldChar w:fldCharType="begin"/>
        </w:r>
        <w:r>
          <w:instrText>PAGE   \* MERGEFORMAT</w:instrText>
        </w:r>
        <w:r>
          <w:fldChar w:fldCharType="separate"/>
        </w:r>
        <w:r w:rsidR="00752728">
          <w:rPr>
            <w:noProof/>
          </w:rPr>
          <w:t>2</w:t>
        </w:r>
        <w:r>
          <w:fldChar w:fldCharType="end"/>
        </w:r>
      </w:p>
    </w:sdtContent>
  </w:sdt>
  <w:p w:rsidR="00955703" w:rsidRDefault="009557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C1" w:rsidRDefault="000554C1" w:rsidP="00955703">
      <w:r>
        <w:separator/>
      </w:r>
    </w:p>
  </w:footnote>
  <w:footnote w:type="continuationSeparator" w:id="0">
    <w:p w:rsidR="000554C1" w:rsidRDefault="000554C1" w:rsidP="00955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C9"/>
    <w:rsid w:val="00020AD7"/>
    <w:rsid w:val="000554C1"/>
    <w:rsid w:val="000A4662"/>
    <w:rsid w:val="00354714"/>
    <w:rsid w:val="003B22EC"/>
    <w:rsid w:val="006128F6"/>
    <w:rsid w:val="007130C9"/>
    <w:rsid w:val="00752728"/>
    <w:rsid w:val="00955703"/>
    <w:rsid w:val="00D82BCA"/>
    <w:rsid w:val="00EC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D35F1-BE16-4F67-BA86-1EB4D2E1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703"/>
    <w:pPr>
      <w:tabs>
        <w:tab w:val="center" w:pos="4677"/>
        <w:tab w:val="right" w:pos="9355"/>
      </w:tabs>
    </w:pPr>
  </w:style>
  <w:style w:type="character" w:customStyle="1" w:styleId="a4">
    <w:name w:val="Верхний колонтитул Знак"/>
    <w:basedOn w:val="a0"/>
    <w:link w:val="a3"/>
    <w:uiPriority w:val="99"/>
    <w:rsid w:val="00955703"/>
    <w:rPr>
      <w:sz w:val="24"/>
      <w:szCs w:val="24"/>
    </w:rPr>
  </w:style>
  <w:style w:type="paragraph" w:styleId="a5">
    <w:name w:val="footer"/>
    <w:basedOn w:val="a"/>
    <w:link w:val="a6"/>
    <w:uiPriority w:val="99"/>
    <w:unhideWhenUsed/>
    <w:rsid w:val="00955703"/>
    <w:pPr>
      <w:tabs>
        <w:tab w:val="center" w:pos="4677"/>
        <w:tab w:val="right" w:pos="9355"/>
      </w:tabs>
    </w:pPr>
  </w:style>
  <w:style w:type="character" w:customStyle="1" w:styleId="a6">
    <w:name w:val="Нижний колонтитул Знак"/>
    <w:basedOn w:val="a0"/>
    <w:link w:val="a5"/>
    <w:uiPriority w:val="99"/>
    <w:rsid w:val="00955703"/>
    <w:rPr>
      <w:sz w:val="24"/>
      <w:szCs w:val="24"/>
    </w:rPr>
  </w:style>
  <w:style w:type="paragraph" w:styleId="a7">
    <w:name w:val="Balloon Text"/>
    <w:basedOn w:val="a"/>
    <w:link w:val="a8"/>
    <w:uiPriority w:val="99"/>
    <w:semiHidden/>
    <w:unhideWhenUsed/>
    <w:rsid w:val="00955703"/>
    <w:rPr>
      <w:rFonts w:ascii="Segoe UI" w:hAnsi="Segoe UI" w:cs="Segoe UI"/>
      <w:sz w:val="18"/>
      <w:szCs w:val="18"/>
    </w:rPr>
  </w:style>
  <w:style w:type="character" w:customStyle="1" w:styleId="a8">
    <w:name w:val="Текст выноски Знак"/>
    <w:basedOn w:val="a0"/>
    <w:link w:val="a7"/>
    <w:uiPriority w:val="99"/>
    <w:semiHidden/>
    <w:rsid w:val="00955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GNS</dc:creator>
  <cp:lastModifiedBy>Айганыш Абдыраева</cp:lastModifiedBy>
  <cp:revision>2</cp:revision>
  <cp:lastPrinted>2019-12-06T11:53:00Z</cp:lastPrinted>
  <dcterms:created xsi:type="dcterms:W3CDTF">2019-12-13T12:28:00Z</dcterms:created>
  <dcterms:modified xsi:type="dcterms:W3CDTF">2019-12-13T12:28:00Z</dcterms:modified>
</cp:coreProperties>
</file>