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081D" w:rsidRPr="00697244" w:rsidRDefault="0073081D" w:rsidP="0073081D">
      <w:pPr>
        <w:pStyle w:val="a3"/>
        <w:ind w:right="-1" w:firstLine="709"/>
        <w:contextualSpacing/>
        <w:jc w:val="right"/>
        <w:rPr>
          <w:rFonts w:ascii="Times New Roman" w:hAnsi="Times New Roman"/>
          <w:sz w:val="28"/>
          <w:szCs w:val="28"/>
          <w:lang w:val="ky-KG"/>
        </w:rPr>
      </w:pPr>
      <w:r w:rsidRPr="00697244">
        <w:rPr>
          <w:rFonts w:ascii="Times New Roman" w:hAnsi="Times New Roman"/>
          <w:sz w:val="28"/>
          <w:szCs w:val="28"/>
          <w:lang w:val="ky-KG"/>
        </w:rPr>
        <w:t xml:space="preserve">Приложение 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>Положение</w:t>
      </w: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7244">
        <w:rPr>
          <w:rFonts w:ascii="Times New Roman" w:hAnsi="Times New Roman"/>
          <w:b/>
          <w:sz w:val="28"/>
          <w:szCs w:val="28"/>
        </w:rPr>
        <w:t xml:space="preserve">о порядке рассмотрения </w:t>
      </w:r>
      <w:r w:rsidRPr="00697244">
        <w:rPr>
          <w:rFonts w:ascii="Times New Roman" w:hAnsi="Times New Roman"/>
          <w:b/>
          <w:sz w:val="28"/>
          <w:szCs w:val="28"/>
          <w:lang w:val="ky-KG"/>
        </w:rPr>
        <w:t>обращений бывших собственников</w:t>
      </w: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7244">
        <w:rPr>
          <w:rFonts w:ascii="Times New Roman" w:hAnsi="Times New Roman"/>
          <w:b/>
          <w:sz w:val="28"/>
          <w:szCs w:val="28"/>
          <w:lang w:val="ky-KG"/>
        </w:rPr>
        <w:t xml:space="preserve">имущества, национализированного </w:t>
      </w:r>
      <w:r w:rsidR="004E7029" w:rsidRPr="00697244">
        <w:rPr>
          <w:rFonts w:ascii="Times New Roman" w:hAnsi="Times New Roman"/>
          <w:b/>
          <w:sz w:val="28"/>
          <w:szCs w:val="28"/>
          <w:lang w:val="ky-KG"/>
        </w:rPr>
        <w:t xml:space="preserve">в соответствии с </w:t>
      </w:r>
      <w:r w:rsidR="00B76ACD" w:rsidRPr="00697244">
        <w:rPr>
          <w:rFonts w:ascii="Times New Roman" w:hAnsi="Times New Roman"/>
          <w:b/>
          <w:sz w:val="28"/>
          <w:szCs w:val="28"/>
          <w:lang w:val="ky-KG"/>
        </w:rPr>
        <w:t>д</w:t>
      </w:r>
      <w:proofErr w:type="spellStart"/>
      <w:r w:rsidRPr="00697244">
        <w:rPr>
          <w:rFonts w:ascii="Times New Roman" w:hAnsi="Times New Roman"/>
          <w:b/>
          <w:sz w:val="28"/>
          <w:szCs w:val="28"/>
        </w:rPr>
        <w:t>екретам</w:t>
      </w:r>
      <w:proofErr w:type="spellEnd"/>
      <w:r w:rsidRPr="00697244">
        <w:rPr>
          <w:rFonts w:ascii="Times New Roman" w:hAnsi="Times New Roman"/>
          <w:b/>
          <w:sz w:val="28"/>
          <w:szCs w:val="28"/>
          <w:lang w:val="ky-KG"/>
        </w:rPr>
        <w:t>и</w:t>
      </w:r>
      <w:r w:rsidRPr="00697244">
        <w:rPr>
          <w:rFonts w:ascii="Times New Roman" w:hAnsi="Times New Roman"/>
          <w:b/>
          <w:sz w:val="28"/>
          <w:szCs w:val="28"/>
        </w:rPr>
        <w:t xml:space="preserve"> Временного Правительства Кыргызской Республики</w:t>
      </w:r>
      <w:r w:rsidRPr="00697244">
        <w:rPr>
          <w:rFonts w:ascii="Times New Roman" w:hAnsi="Times New Roman"/>
          <w:b/>
          <w:sz w:val="28"/>
          <w:szCs w:val="28"/>
          <w:lang w:val="ky-KG"/>
        </w:rPr>
        <w:t xml:space="preserve"> в 2010 году</w:t>
      </w:r>
      <w:r w:rsidR="005D0271" w:rsidRPr="00697244">
        <w:rPr>
          <w:rFonts w:ascii="Times New Roman" w:hAnsi="Times New Roman"/>
          <w:b/>
          <w:sz w:val="28"/>
          <w:szCs w:val="28"/>
          <w:lang w:val="ky-KG"/>
        </w:rPr>
        <w:t>,</w:t>
      </w: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697244">
        <w:rPr>
          <w:rFonts w:ascii="Times New Roman" w:hAnsi="Times New Roman"/>
          <w:b/>
          <w:sz w:val="28"/>
          <w:szCs w:val="28"/>
          <w:lang w:val="ky-KG"/>
        </w:rPr>
        <w:t>о восстановлении имущественных прав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>Глава 1. Общие положения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Настоящее Положение устанавливает порядок рассмотрения обращений</w:t>
      </w:r>
      <w:r w:rsidRPr="00697244">
        <w:rPr>
          <w:rFonts w:ascii="Times New Roman" w:eastAsiaTheme="minorHAnsi" w:hAnsi="Times New Roman" w:cstheme="minorBidi"/>
          <w:b/>
          <w:color w:val="FF0000"/>
          <w:sz w:val="28"/>
          <w:szCs w:val="28"/>
          <w:lang w:val="ky-KG"/>
        </w:rPr>
        <w:t xml:space="preserve"> </w:t>
      </w:r>
      <w:r w:rsidRPr="00697244">
        <w:rPr>
          <w:rFonts w:ascii="Times New Roman" w:hAnsi="Times New Roman"/>
          <w:sz w:val="28"/>
          <w:szCs w:val="28"/>
          <w:lang w:val="ky-KG"/>
        </w:rPr>
        <w:t>бывших</w:t>
      </w:r>
      <w:r w:rsidRPr="00697244">
        <w:rPr>
          <w:rFonts w:ascii="Times New Roman" w:hAnsi="Times New Roman"/>
          <w:sz w:val="28"/>
          <w:szCs w:val="28"/>
        </w:rPr>
        <w:t xml:space="preserve"> собственников имущества, национализированного </w:t>
      </w:r>
      <w:r w:rsidR="004E7029" w:rsidRPr="00697244">
        <w:rPr>
          <w:rFonts w:ascii="Times New Roman" w:hAnsi="Times New Roman"/>
          <w:sz w:val="28"/>
          <w:szCs w:val="28"/>
          <w:lang w:val="ky-KG"/>
        </w:rPr>
        <w:t xml:space="preserve">в соответствии с </w:t>
      </w:r>
      <w:r w:rsidR="00B76ACD" w:rsidRPr="00697244">
        <w:rPr>
          <w:rFonts w:ascii="Times New Roman" w:hAnsi="Times New Roman"/>
          <w:sz w:val="28"/>
          <w:szCs w:val="28"/>
        </w:rPr>
        <w:t>д</w:t>
      </w:r>
      <w:r w:rsidRPr="00697244">
        <w:rPr>
          <w:rFonts w:ascii="Times New Roman" w:hAnsi="Times New Roman"/>
          <w:sz w:val="28"/>
          <w:szCs w:val="28"/>
        </w:rPr>
        <w:t xml:space="preserve">екретами Временного Правительства Кыргызской Республики </w:t>
      </w:r>
      <w:r w:rsidRPr="00697244">
        <w:rPr>
          <w:rFonts w:ascii="Times New Roman" w:hAnsi="Times New Roman"/>
          <w:sz w:val="28"/>
          <w:szCs w:val="28"/>
          <w:lang w:val="ky-KG"/>
        </w:rPr>
        <w:t xml:space="preserve">в </w:t>
      </w:r>
      <w:r w:rsidRPr="00697244">
        <w:rPr>
          <w:rFonts w:ascii="Times New Roman" w:hAnsi="Times New Roman"/>
          <w:sz w:val="28"/>
          <w:szCs w:val="28"/>
        </w:rPr>
        <w:t>2010 году</w:t>
      </w:r>
      <w:r w:rsidR="005D0271" w:rsidRPr="00697244">
        <w:rPr>
          <w:rFonts w:ascii="Times New Roman" w:hAnsi="Times New Roman"/>
          <w:sz w:val="28"/>
          <w:szCs w:val="28"/>
          <w:lang w:val="ky-KG"/>
        </w:rPr>
        <w:t>,</w:t>
      </w:r>
      <w:r w:rsidRPr="00697244">
        <w:rPr>
          <w:rFonts w:ascii="Times New Roman" w:hAnsi="Times New Roman"/>
          <w:sz w:val="28"/>
          <w:szCs w:val="28"/>
        </w:rPr>
        <w:t xml:space="preserve"> о восстановлении имущественных прав.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Целью настоящего Положени</w:t>
      </w:r>
      <w:r w:rsidR="00B76ACD" w:rsidRPr="00697244">
        <w:rPr>
          <w:rFonts w:ascii="Times New Roman" w:hAnsi="Times New Roman"/>
          <w:sz w:val="28"/>
          <w:szCs w:val="28"/>
        </w:rPr>
        <w:t>я является исполнение пункта 2 р</w:t>
      </w:r>
      <w:r w:rsidRPr="00697244">
        <w:rPr>
          <w:rFonts w:ascii="Times New Roman" w:hAnsi="Times New Roman"/>
          <w:sz w:val="28"/>
          <w:szCs w:val="28"/>
        </w:rPr>
        <w:t xml:space="preserve">ешения Конституционной палаты Верховного суда Кыргызской Республики от 11 июля 2014 года о создании правового механизма, обеспечивающего разрешение спорных отношений по </w:t>
      </w:r>
      <w:r w:rsidR="00697244" w:rsidRPr="00697244">
        <w:rPr>
          <w:rFonts w:ascii="Times New Roman" w:hAnsi="Times New Roman"/>
          <w:sz w:val="28"/>
          <w:szCs w:val="28"/>
        </w:rPr>
        <w:t>д</w:t>
      </w:r>
      <w:r w:rsidRPr="00697244">
        <w:rPr>
          <w:rFonts w:ascii="Times New Roman" w:hAnsi="Times New Roman"/>
          <w:sz w:val="28"/>
          <w:szCs w:val="28"/>
        </w:rPr>
        <w:t>екретам Временного Правительства Кыргызской Республики о национализации и восстановлени</w:t>
      </w:r>
      <w:r w:rsidR="002E24D2">
        <w:rPr>
          <w:rFonts w:ascii="Times New Roman" w:hAnsi="Times New Roman"/>
          <w:sz w:val="28"/>
          <w:szCs w:val="28"/>
        </w:rPr>
        <w:t>е</w:t>
      </w:r>
      <w:r w:rsidRPr="00697244">
        <w:rPr>
          <w:rFonts w:ascii="Times New Roman" w:hAnsi="Times New Roman"/>
          <w:sz w:val="28"/>
          <w:szCs w:val="28"/>
        </w:rPr>
        <w:t xml:space="preserve"> имущественных прав бывших собственников.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  <w:lang w:val="ky-KG"/>
        </w:rPr>
        <w:t>Бывшие</w:t>
      </w:r>
      <w:r w:rsidRPr="00697244">
        <w:rPr>
          <w:rFonts w:ascii="Times New Roman" w:hAnsi="Times New Roman"/>
          <w:sz w:val="28"/>
          <w:szCs w:val="28"/>
        </w:rPr>
        <w:t xml:space="preserve"> собственники имущества, национализированного </w:t>
      </w:r>
      <w:r w:rsidR="004E7029" w:rsidRPr="00697244">
        <w:rPr>
          <w:rFonts w:ascii="Times New Roman" w:hAnsi="Times New Roman"/>
          <w:sz w:val="28"/>
          <w:szCs w:val="28"/>
          <w:lang w:val="ky-KG"/>
        </w:rPr>
        <w:t xml:space="preserve">в соответствии с </w:t>
      </w:r>
      <w:r w:rsidR="00B76ACD" w:rsidRPr="00697244">
        <w:rPr>
          <w:rFonts w:ascii="Times New Roman" w:hAnsi="Times New Roman"/>
          <w:sz w:val="28"/>
          <w:szCs w:val="28"/>
        </w:rPr>
        <w:t>д</w:t>
      </w:r>
      <w:r w:rsidRPr="00697244">
        <w:rPr>
          <w:rFonts w:ascii="Times New Roman" w:hAnsi="Times New Roman"/>
          <w:sz w:val="28"/>
          <w:szCs w:val="28"/>
        </w:rPr>
        <w:t xml:space="preserve">екретами Временного Правительства Кыргызской Республики в 2010 году, вправе обратиться с заявлением о восстановлении своих имущественных прав в Комиссию, </w:t>
      </w:r>
      <w:r w:rsidR="00697244" w:rsidRPr="00697244">
        <w:rPr>
          <w:rFonts w:ascii="Times New Roman" w:hAnsi="Times New Roman"/>
          <w:sz w:val="28"/>
          <w:szCs w:val="28"/>
        </w:rPr>
        <w:t>создаваемую</w:t>
      </w:r>
      <w:r w:rsidRPr="00697244">
        <w:rPr>
          <w:rFonts w:ascii="Times New Roman" w:hAnsi="Times New Roman"/>
          <w:sz w:val="28"/>
          <w:szCs w:val="28"/>
        </w:rPr>
        <w:t xml:space="preserve"> решением Правительства Кыргызской Республики.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В состав Комиссии включаются представители парламентских фракций </w:t>
      </w:r>
      <w:proofErr w:type="spellStart"/>
      <w:r w:rsidRPr="00697244">
        <w:rPr>
          <w:rFonts w:ascii="Times New Roman" w:hAnsi="Times New Roman"/>
          <w:sz w:val="28"/>
          <w:szCs w:val="28"/>
        </w:rPr>
        <w:t>Жогорку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Кенеша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Кыргызской Республики (п</w:t>
      </w:r>
      <w:r w:rsidR="004E7029" w:rsidRPr="00697244">
        <w:rPr>
          <w:rFonts w:ascii="Times New Roman" w:hAnsi="Times New Roman"/>
          <w:sz w:val="28"/>
          <w:szCs w:val="28"/>
        </w:rPr>
        <w:t>о согласованию), руководители</w:t>
      </w:r>
      <w:r w:rsidRPr="00697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уполномоченн</w:t>
      </w:r>
      <w:proofErr w:type="spellEnd"/>
      <w:r w:rsidR="004E7029" w:rsidRPr="00697244">
        <w:rPr>
          <w:rFonts w:ascii="Times New Roman" w:hAnsi="Times New Roman"/>
          <w:sz w:val="28"/>
          <w:szCs w:val="28"/>
          <w:lang w:val="ky-KG"/>
        </w:rPr>
        <w:t>ых</w:t>
      </w:r>
      <w:r w:rsidRPr="00697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государственн</w:t>
      </w:r>
      <w:proofErr w:type="spellEnd"/>
      <w:r w:rsidR="004E7029" w:rsidRPr="00697244">
        <w:rPr>
          <w:rFonts w:ascii="Times New Roman" w:hAnsi="Times New Roman"/>
          <w:sz w:val="28"/>
          <w:szCs w:val="28"/>
          <w:lang w:val="ky-KG"/>
        </w:rPr>
        <w:t>ых</w:t>
      </w:r>
      <w:r w:rsidRPr="00697244">
        <w:rPr>
          <w:rFonts w:ascii="Times New Roman" w:hAnsi="Times New Roman"/>
          <w:sz w:val="28"/>
          <w:szCs w:val="28"/>
        </w:rPr>
        <w:t xml:space="preserve"> орган</w:t>
      </w:r>
      <w:r w:rsidR="004E7029" w:rsidRPr="00697244">
        <w:rPr>
          <w:rFonts w:ascii="Times New Roman" w:hAnsi="Times New Roman"/>
          <w:sz w:val="28"/>
          <w:szCs w:val="28"/>
          <w:lang w:val="ky-KG"/>
        </w:rPr>
        <w:t xml:space="preserve">ов в сфере </w:t>
      </w:r>
      <w:r w:rsidRPr="00697244">
        <w:rPr>
          <w:rFonts w:ascii="Times New Roman" w:hAnsi="Times New Roman"/>
          <w:sz w:val="28"/>
          <w:szCs w:val="28"/>
        </w:rPr>
        <w:t>юстиции</w:t>
      </w:r>
      <w:r w:rsidR="004E7029" w:rsidRPr="00697244">
        <w:rPr>
          <w:rFonts w:ascii="Times New Roman" w:hAnsi="Times New Roman"/>
          <w:sz w:val="28"/>
          <w:szCs w:val="28"/>
          <w:lang w:val="ky-KG"/>
        </w:rPr>
        <w:t>,</w:t>
      </w:r>
      <w:r w:rsidRPr="00697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управлени</w:t>
      </w:r>
      <w:proofErr w:type="spellEnd"/>
      <w:r w:rsidR="004E7029" w:rsidRPr="00697244">
        <w:rPr>
          <w:rFonts w:ascii="Times New Roman" w:hAnsi="Times New Roman"/>
          <w:sz w:val="28"/>
          <w:szCs w:val="28"/>
          <w:lang w:val="ky-KG"/>
        </w:rPr>
        <w:t>я</w:t>
      </w:r>
      <w:r w:rsidRPr="00697244">
        <w:rPr>
          <w:rFonts w:ascii="Times New Roman" w:hAnsi="Times New Roman"/>
          <w:sz w:val="28"/>
          <w:szCs w:val="28"/>
        </w:rPr>
        <w:t xml:space="preserve"> государственными финансами, экономики, </w:t>
      </w:r>
      <w:r w:rsidR="004E7029" w:rsidRPr="00697244">
        <w:rPr>
          <w:rFonts w:ascii="Times New Roman" w:hAnsi="Times New Roman"/>
          <w:sz w:val="28"/>
          <w:szCs w:val="28"/>
        </w:rPr>
        <w:t>внутренних дел, национальной безопасности</w:t>
      </w:r>
      <w:r w:rsidR="004E7029" w:rsidRPr="00697244">
        <w:rPr>
          <w:rFonts w:ascii="Times New Roman" w:hAnsi="Times New Roman"/>
          <w:sz w:val="28"/>
          <w:szCs w:val="28"/>
          <w:lang w:val="ky-KG"/>
        </w:rPr>
        <w:t>,</w:t>
      </w:r>
      <w:r w:rsidR="004E7029" w:rsidRPr="00697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управлени</w:t>
      </w:r>
      <w:proofErr w:type="spellEnd"/>
      <w:r w:rsidR="004E7029" w:rsidRPr="00697244">
        <w:rPr>
          <w:rFonts w:ascii="Times New Roman" w:hAnsi="Times New Roman"/>
          <w:sz w:val="28"/>
          <w:szCs w:val="28"/>
          <w:lang w:val="ky-KG"/>
        </w:rPr>
        <w:t>я</w:t>
      </w:r>
      <w:r w:rsidRPr="00697244">
        <w:rPr>
          <w:rFonts w:ascii="Times New Roman" w:hAnsi="Times New Roman"/>
          <w:sz w:val="28"/>
          <w:szCs w:val="28"/>
        </w:rPr>
        <w:t xml:space="preserve"> государственным имуществом, регистрации прав на недвижимое имущество, </w:t>
      </w:r>
      <w:proofErr w:type="spellStart"/>
      <w:r w:rsidRPr="00697244">
        <w:rPr>
          <w:rFonts w:ascii="Times New Roman" w:hAnsi="Times New Roman"/>
          <w:sz w:val="28"/>
          <w:szCs w:val="28"/>
        </w:rPr>
        <w:t>борьб</w:t>
      </w:r>
      <w:proofErr w:type="spellEnd"/>
      <w:r w:rsidR="004E7029" w:rsidRPr="00697244">
        <w:rPr>
          <w:rFonts w:ascii="Times New Roman" w:hAnsi="Times New Roman"/>
          <w:sz w:val="28"/>
          <w:szCs w:val="28"/>
          <w:lang w:val="ky-KG"/>
        </w:rPr>
        <w:t>ы</w:t>
      </w:r>
      <w:r w:rsidRPr="00697244">
        <w:rPr>
          <w:rFonts w:ascii="Times New Roman" w:hAnsi="Times New Roman"/>
          <w:sz w:val="28"/>
          <w:szCs w:val="28"/>
        </w:rPr>
        <w:t xml:space="preserve"> с экономическими преступлениями,</w:t>
      </w:r>
      <w:r w:rsidR="002E24D2">
        <w:rPr>
          <w:rFonts w:ascii="Times New Roman" w:hAnsi="Times New Roman"/>
          <w:sz w:val="28"/>
          <w:szCs w:val="28"/>
        </w:rPr>
        <w:t xml:space="preserve"> Центра</w:t>
      </w:r>
      <w:r w:rsidRPr="00697244">
        <w:rPr>
          <w:rFonts w:ascii="Times New Roman" w:hAnsi="Times New Roman"/>
          <w:sz w:val="28"/>
          <w:szCs w:val="28"/>
        </w:rPr>
        <w:t xml:space="preserve"> судебного представительства Правительства Кыргызской Республики, </w:t>
      </w:r>
      <w:r w:rsidR="004E7029" w:rsidRPr="00697244">
        <w:rPr>
          <w:rFonts w:ascii="Times New Roman" w:hAnsi="Times New Roman"/>
          <w:sz w:val="28"/>
          <w:szCs w:val="28"/>
          <w:lang w:val="ky-KG"/>
        </w:rPr>
        <w:t>а также</w:t>
      </w:r>
      <w:r w:rsidRPr="00697244">
        <w:rPr>
          <w:rFonts w:ascii="Times New Roman" w:hAnsi="Times New Roman"/>
          <w:sz w:val="28"/>
          <w:szCs w:val="28"/>
        </w:rPr>
        <w:t xml:space="preserve"> представители заинтересованных государственных органов, некоммерческих организаций (по согласованию).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Персональный состав Комиссии утверждается распоряжением Правительства Кыргызской Республики.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 xml:space="preserve">Глава 2. Порядок </w:t>
      </w:r>
      <w:r w:rsidR="00697244" w:rsidRPr="00697244">
        <w:rPr>
          <w:rFonts w:ascii="Times New Roman" w:hAnsi="Times New Roman"/>
          <w:b/>
          <w:sz w:val="28"/>
          <w:szCs w:val="28"/>
        </w:rPr>
        <w:t xml:space="preserve">оформления и представления </w:t>
      </w:r>
      <w:r w:rsidRPr="00697244">
        <w:rPr>
          <w:rFonts w:ascii="Times New Roman" w:hAnsi="Times New Roman"/>
          <w:b/>
          <w:sz w:val="28"/>
          <w:szCs w:val="28"/>
        </w:rPr>
        <w:t>заявления</w:t>
      </w: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>о восстановлении имущественных прав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В заявлении должно быть указано: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наименование национализированного имущества;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когда и каким образом было приобретено национализированное имущество;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lastRenderedPageBreak/>
        <w:t>- основание приобретения национализированного имущества;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другие сведения, связанные с приобретением национализированного имущества.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К заявлению прилагаются копии следующих документов: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- 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>документ</w:t>
      </w:r>
      <w:r w:rsidR="00697244" w:rsidRPr="00697244">
        <w:rPr>
          <w:rFonts w:ascii="Times New Roman" w:hAnsi="Times New Roman"/>
          <w:sz w:val="28"/>
          <w:szCs w:val="28"/>
          <w:lang w:val="ky-KG"/>
        </w:rPr>
        <w:t>,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удостовер</w:t>
      </w:r>
      <w:proofErr w:type="spellEnd"/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яющий </w:t>
      </w:r>
      <w:proofErr w:type="spellStart"/>
      <w:r w:rsidRPr="00697244">
        <w:rPr>
          <w:rFonts w:ascii="Times New Roman" w:hAnsi="Times New Roman"/>
          <w:sz w:val="28"/>
          <w:szCs w:val="28"/>
        </w:rPr>
        <w:t>личност</w:t>
      </w:r>
      <w:proofErr w:type="spellEnd"/>
      <w:r w:rsidR="004813AE" w:rsidRPr="00697244">
        <w:rPr>
          <w:rFonts w:ascii="Times New Roman" w:hAnsi="Times New Roman"/>
          <w:sz w:val="28"/>
          <w:szCs w:val="28"/>
          <w:lang w:val="ky-KG"/>
        </w:rPr>
        <w:t>ь</w:t>
      </w:r>
      <w:r w:rsidR="00697244" w:rsidRPr="00697244">
        <w:rPr>
          <w:rFonts w:ascii="Times New Roman" w:hAnsi="Times New Roman"/>
          <w:sz w:val="28"/>
          <w:szCs w:val="28"/>
          <w:lang w:val="ky-KG"/>
        </w:rPr>
        <w:t>,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97244">
        <w:rPr>
          <w:rFonts w:ascii="Times New Roman" w:hAnsi="Times New Roman"/>
          <w:sz w:val="28"/>
          <w:szCs w:val="28"/>
          <w:lang w:val="ky-KG"/>
        </w:rPr>
        <w:t>бывшего</w:t>
      </w:r>
      <w:r w:rsidRPr="00697244">
        <w:rPr>
          <w:rFonts w:ascii="Times New Roman" w:hAnsi="Times New Roman"/>
          <w:sz w:val="28"/>
          <w:szCs w:val="28"/>
        </w:rPr>
        <w:t xml:space="preserve"> собственника;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свидетельство о государственной регистрации (перерегистрации) юридического лица</w:t>
      </w:r>
      <w:r w:rsidR="00697244" w:rsidRPr="00697244">
        <w:rPr>
          <w:rFonts w:ascii="Times New Roman" w:hAnsi="Times New Roman"/>
          <w:sz w:val="28"/>
          <w:szCs w:val="28"/>
        </w:rPr>
        <w:t>,</w:t>
      </w:r>
      <w:r w:rsidRPr="00697244">
        <w:rPr>
          <w:rFonts w:ascii="Times New Roman" w:hAnsi="Times New Roman"/>
          <w:sz w:val="28"/>
          <w:szCs w:val="28"/>
        </w:rPr>
        <w:t xml:space="preserve"> с учредительными документами, если национализированное имущество является организацией;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правоустанавливающие документы на приобретение национализированного имущества;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697244">
        <w:rPr>
          <w:rFonts w:ascii="Times New Roman" w:hAnsi="Times New Roman"/>
          <w:sz w:val="28"/>
          <w:szCs w:val="28"/>
        </w:rPr>
        <w:t>платежные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документы на приобретение национализированного имущества.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  <w:lang w:val="ky-KG"/>
        </w:rPr>
        <w:t>Бывшие</w:t>
      </w:r>
      <w:r w:rsidRPr="00697244">
        <w:rPr>
          <w:rFonts w:ascii="Times New Roman" w:hAnsi="Times New Roman"/>
          <w:sz w:val="28"/>
          <w:szCs w:val="28"/>
        </w:rPr>
        <w:t xml:space="preserve"> собственники вправе предоставить иные сведения и материалы, свидетельствующие о приобретении национализированного имущества.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>Глава 3. Порядок деятельности и полномочия К</w:t>
      </w:r>
      <w:r w:rsidRPr="00697244">
        <w:rPr>
          <w:rFonts w:ascii="Times New Roman" w:hAnsi="Times New Roman"/>
          <w:b/>
          <w:sz w:val="28"/>
          <w:szCs w:val="28"/>
          <w:lang w:val="ky-KG"/>
        </w:rPr>
        <w:t>омиссии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</w:tabs>
        <w:ind w:left="0" w:right="-1"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Комиссия организует свою работу </w:t>
      </w:r>
      <w:proofErr w:type="spellStart"/>
      <w:r w:rsidRPr="00697244">
        <w:rPr>
          <w:rFonts w:ascii="Times New Roman" w:hAnsi="Times New Roman"/>
          <w:sz w:val="28"/>
          <w:szCs w:val="28"/>
        </w:rPr>
        <w:t>путем</w:t>
      </w:r>
      <w:proofErr w:type="spellEnd"/>
      <w:r w:rsidR="004813AE" w:rsidRPr="00697244">
        <w:rPr>
          <w:rFonts w:ascii="Times New Roman" w:hAnsi="Times New Roman"/>
          <w:sz w:val="28"/>
          <w:szCs w:val="28"/>
        </w:rPr>
        <w:t xml:space="preserve"> проведения заседаний. Заседание Комиссии считае</w:t>
      </w:r>
      <w:r w:rsidRPr="00697244">
        <w:rPr>
          <w:rFonts w:ascii="Times New Roman" w:hAnsi="Times New Roman"/>
          <w:sz w:val="28"/>
          <w:szCs w:val="28"/>
        </w:rPr>
        <w:t xml:space="preserve">тся правомочным, если 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>в нем</w:t>
      </w:r>
      <w:r w:rsidRPr="00697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участву</w:t>
      </w:r>
      <w:proofErr w:type="spellEnd"/>
      <w:r w:rsidR="004813AE" w:rsidRPr="00697244">
        <w:rPr>
          <w:rFonts w:ascii="Times New Roman" w:hAnsi="Times New Roman"/>
          <w:sz w:val="28"/>
          <w:szCs w:val="28"/>
          <w:lang w:val="ky-KG"/>
        </w:rPr>
        <w:t>е</w:t>
      </w:r>
      <w:r w:rsidR="004813AE" w:rsidRPr="00697244">
        <w:rPr>
          <w:rFonts w:ascii="Times New Roman" w:hAnsi="Times New Roman"/>
          <w:sz w:val="28"/>
          <w:szCs w:val="28"/>
        </w:rPr>
        <w:t>т не менее двух</w:t>
      </w:r>
      <w:r w:rsidRPr="0069724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трет</w:t>
      </w:r>
      <w:proofErr w:type="spellEnd"/>
      <w:r w:rsidR="004813AE" w:rsidRPr="00697244">
        <w:rPr>
          <w:rFonts w:ascii="Times New Roman" w:hAnsi="Times New Roman"/>
          <w:sz w:val="28"/>
          <w:szCs w:val="28"/>
          <w:lang w:val="ky-KG"/>
        </w:rPr>
        <w:t>ей</w:t>
      </w:r>
      <w:r w:rsidRPr="00697244">
        <w:rPr>
          <w:rFonts w:ascii="Times New Roman" w:hAnsi="Times New Roman"/>
          <w:sz w:val="28"/>
          <w:szCs w:val="28"/>
        </w:rPr>
        <w:t xml:space="preserve"> общего числа </w:t>
      </w:r>
      <w:r w:rsidR="002E24D2">
        <w:rPr>
          <w:rFonts w:ascii="Times New Roman" w:hAnsi="Times New Roman"/>
          <w:sz w:val="28"/>
          <w:szCs w:val="28"/>
        </w:rPr>
        <w:t>членов</w:t>
      </w:r>
      <w:r w:rsidRPr="00697244">
        <w:rPr>
          <w:rFonts w:ascii="Times New Roman" w:hAnsi="Times New Roman"/>
          <w:sz w:val="28"/>
          <w:szCs w:val="28"/>
        </w:rPr>
        <w:t xml:space="preserve"> Комиссии.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right="-1"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Решения Комиссии принимаются 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не менее </w:t>
      </w:r>
      <w:r w:rsidR="00697244" w:rsidRPr="00697244">
        <w:rPr>
          <w:rFonts w:ascii="Times New Roman" w:hAnsi="Times New Roman"/>
          <w:sz w:val="28"/>
          <w:szCs w:val="28"/>
          <w:lang w:val="ky-KG"/>
        </w:rPr>
        <w:t xml:space="preserve">чем 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>дву</w:t>
      </w:r>
      <w:r w:rsidR="00697244" w:rsidRPr="00697244">
        <w:rPr>
          <w:rFonts w:ascii="Times New Roman" w:hAnsi="Times New Roman"/>
          <w:sz w:val="28"/>
          <w:szCs w:val="28"/>
          <w:lang w:val="ky-KG"/>
        </w:rPr>
        <w:t>мя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 трет</w:t>
      </w:r>
      <w:r w:rsidR="00697244" w:rsidRPr="00697244">
        <w:rPr>
          <w:rFonts w:ascii="Times New Roman" w:hAnsi="Times New Roman"/>
          <w:sz w:val="28"/>
          <w:szCs w:val="28"/>
          <w:lang w:val="ky-KG"/>
        </w:rPr>
        <w:t>ями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 голосов </w:t>
      </w:r>
      <w:r w:rsidR="00697244" w:rsidRPr="00697244">
        <w:rPr>
          <w:rFonts w:ascii="Times New Roman" w:hAnsi="Times New Roman"/>
          <w:sz w:val="28"/>
          <w:szCs w:val="28"/>
          <w:lang w:val="ky-KG"/>
        </w:rPr>
        <w:t>участвующих в заседании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 членов Комиссии</w:t>
      </w:r>
      <w:r w:rsidR="00697244" w:rsidRPr="00697244">
        <w:rPr>
          <w:rFonts w:ascii="Times New Roman" w:hAnsi="Times New Roman"/>
          <w:sz w:val="28"/>
          <w:szCs w:val="28"/>
          <w:lang w:val="ky-KG"/>
        </w:rPr>
        <w:t>,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Pr="00697244">
        <w:rPr>
          <w:rFonts w:ascii="Times New Roman" w:hAnsi="Times New Roman"/>
          <w:sz w:val="28"/>
          <w:szCs w:val="28"/>
        </w:rPr>
        <w:t>путем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голосования «за» или «против»</w:t>
      </w:r>
      <w:r w:rsidR="002E24D2">
        <w:rPr>
          <w:rFonts w:ascii="Times New Roman" w:hAnsi="Times New Roman"/>
          <w:sz w:val="28"/>
          <w:szCs w:val="28"/>
        </w:rPr>
        <w:t>,</w:t>
      </w:r>
      <w:r w:rsidRPr="00697244">
        <w:rPr>
          <w:rFonts w:ascii="Times New Roman" w:hAnsi="Times New Roman"/>
          <w:sz w:val="28"/>
          <w:szCs w:val="28"/>
        </w:rPr>
        <w:t xml:space="preserve"> и оформляются в виде протоколов, подписываемых председателем и всеми членами Комиссии, участвовавшими 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>в</w:t>
      </w:r>
      <w:r w:rsidRPr="00697244">
        <w:rPr>
          <w:rFonts w:ascii="Times New Roman" w:hAnsi="Times New Roman"/>
          <w:sz w:val="28"/>
          <w:szCs w:val="28"/>
        </w:rPr>
        <w:t xml:space="preserve"> заседании.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993"/>
          <w:tab w:val="left" w:pos="1134"/>
        </w:tabs>
        <w:ind w:left="0" w:right="-1" w:firstLine="698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Комиссия вправе разработать и утвердить регламент работы Комиссии.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Рабочим органом Комиссии являе</w:t>
      </w:r>
      <w:r w:rsidR="004813AE" w:rsidRPr="00697244">
        <w:rPr>
          <w:rFonts w:ascii="Times New Roman" w:hAnsi="Times New Roman"/>
          <w:sz w:val="28"/>
          <w:szCs w:val="28"/>
        </w:rPr>
        <w:t>тся секретариат, функции которого</w:t>
      </w:r>
      <w:r w:rsidRPr="00697244">
        <w:rPr>
          <w:rFonts w:ascii="Times New Roman" w:hAnsi="Times New Roman"/>
          <w:sz w:val="28"/>
          <w:szCs w:val="28"/>
        </w:rPr>
        <w:t xml:space="preserve"> возлагаются на </w:t>
      </w:r>
      <w:r w:rsidRPr="00697244">
        <w:rPr>
          <w:rFonts w:ascii="Times New Roman" w:hAnsi="Times New Roman"/>
          <w:sz w:val="28"/>
          <w:szCs w:val="28"/>
          <w:lang w:val="ky-KG"/>
        </w:rPr>
        <w:t>уполномоченный государственный орган в сфере управления государственным имуществом</w:t>
      </w:r>
      <w:r w:rsidRPr="00697244">
        <w:rPr>
          <w:rFonts w:ascii="Times New Roman" w:hAnsi="Times New Roman"/>
          <w:sz w:val="28"/>
          <w:szCs w:val="28"/>
        </w:rPr>
        <w:t>, которым осуществляется организационное, материально-техническое и иное обеспечение деятельности Комиссии.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 w:rsidRPr="00697244">
        <w:rPr>
          <w:rFonts w:ascii="Times New Roman" w:hAnsi="Times New Roman"/>
          <w:sz w:val="28"/>
          <w:szCs w:val="28"/>
        </w:rPr>
        <w:t>омиссия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вправе: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- рассматривать обращения </w:t>
      </w:r>
      <w:r w:rsidRPr="00697244">
        <w:rPr>
          <w:rFonts w:ascii="Times New Roman" w:hAnsi="Times New Roman"/>
          <w:sz w:val="28"/>
          <w:szCs w:val="28"/>
          <w:lang w:val="ky-KG"/>
        </w:rPr>
        <w:t>бывших</w:t>
      </w:r>
      <w:r w:rsidRPr="00697244">
        <w:rPr>
          <w:rFonts w:ascii="Times New Roman" w:hAnsi="Times New Roman"/>
          <w:sz w:val="28"/>
          <w:szCs w:val="28"/>
        </w:rPr>
        <w:t xml:space="preserve"> собственников национализирован</w:t>
      </w:r>
      <w:r w:rsidR="004813AE" w:rsidRPr="00697244">
        <w:rPr>
          <w:rFonts w:ascii="Times New Roman" w:hAnsi="Times New Roman"/>
          <w:sz w:val="28"/>
          <w:szCs w:val="28"/>
        </w:rPr>
        <w:t>ного имущества (прилагаемые к ни</w:t>
      </w:r>
      <w:r w:rsidRPr="00697244">
        <w:rPr>
          <w:rFonts w:ascii="Times New Roman" w:hAnsi="Times New Roman"/>
          <w:sz w:val="28"/>
          <w:szCs w:val="28"/>
        </w:rPr>
        <w:t>м материалы), задавать вопросы, заслушивать ответы, оценивать все сведения, представленные и озвученные на заседании;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приглашать на свои заседания представителей государственных органов, органов местного самоуправления, гражданского общества, общественных и иных организаций, задавать им вопросы и заслушивать их выступления;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делать запросы в</w:t>
      </w:r>
      <w:r w:rsidR="00C57951">
        <w:rPr>
          <w:rFonts w:ascii="Times New Roman" w:hAnsi="Times New Roman"/>
          <w:sz w:val="28"/>
          <w:szCs w:val="28"/>
          <w:lang w:val="ky-KG"/>
        </w:rPr>
        <w:t xml:space="preserve"> правоохранительные органы, в том числе в органы прокуратуры, а также в</w:t>
      </w:r>
      <w:r w:rsidRPr="00697244">
        <w:rPr>
          <w:rFonts w:ascii="Times New Roman" w:hAnsi="Times New Roman"/>
          <w:sz w:val="28"/>
          <w:szCs w:val="28"/>
        </w:rPr>
        <w:t xml:space="preserve"> организации, независимо от права собственности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>,</w:t>
      </w:r>
      <w:r w:rsidRPr="00697244">
        <w:rPr>
          <w:rFonts w:ascii="Times New Roman" w:hAnsi="Times New Roman"/>
          <w:sz w:val="28"/>
          <w:szCs w:val="28"/>
        </w:rPr>
        <w:t xml:space="preserve"> и получать на них ответы, рассматривать их и оценивать;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lastRenderedPageBreak/>
        <w:t>- в случае необходимости</w:t>
      </w:r>
      <w:r w:rsidR="004813AE" w:rsidRPr="00697244">
        <w:rPr>
          <w:rFonts w:ascii="Times New Roman" w:hAnsi="Times New Roman"/>
          <w:sz w:val="28"/>
          <w:szCs w:val="28"/>
          <w:lang w:val="ky-KG"/>
        </w:rPr>
        <w:t>,</w:t>
      </w:r>
      <w:r w:rsidRPr="00697244">
        <w:rPr>
          <w:rFonts w:ascii="Times New Roman" w:hAnsi="Times New Roman"/>
          <w:sz w:val="28"/>
          <w:szCs w:val="28"/>
        </w:rPr>
        <w:t xml:space="preserve"> создавать рабочие группы, привлекать независимых специалистов и экспертов;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- принимать решения о восстановлении имущественных прав либо отказе в восстановлении имущественных прав.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Заявление о восстановлении имущественных прав рассматривается Комиссией в течение </w:t>
      </w:r>
      <w:proofErr w:type="spellStart"/>
      <w:r w:rsidRPr="00697244">
        <w:rPr>
          <w:rFonts w:ascii="Times New Roman" w:hAnsi="Times New Roman"/>
          <w:sz w:val="28"/>
          <w:szCs w:val="28"/>
        </w:rPr>
        <w:t>трех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месяцев со дня его регистрации секретариатом Комиссии.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>Глава 4. Решения Правительства Кыргызской Республики</w:t>
      </w: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>о восстановлении имущественных прав либо отказе</w:t>
      </w:r>
    </w:p>
    <w:p w:rsidR="0073081D" w:rsidRPr="00697244" w:rsidRDefault="0073081D" w:rsidP="0073081D">
      <w:pPr>
        <w:pStyle w:val="a3"/>
        <w:ind w:right="-1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97244">
        <w:rPr>
          <w:rFonts w:ascii="Times New Roman" w:hAnsi="Times New Roman"/>
          <w:b/>
          <w:sz w:val="28"/>
          <w:szCs w:val="28"/>
        </w:rPr>
        <w:t>в восстановлении имущественных прав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Решения, принятые </w:t>
      </w:r>
      <w:r w:rsidRPr="00697244"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 w:rsidRPr="00697244">
        <w:rPr>
          <w:rFonts w:ascii="Times New Roman" w:hAnsi="Times New Roman"/>
          <w:sz w:val="28"/>
          <w:szCs w:val="28"/>
        </w:rPr>
        <w:t>омиссией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о необходимости восстановления имущественных прав либо отказе в восстановлении имущественных прав, являются основанием для принятия соответствующего решения Правительства Кыргызской Республики.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>Проект решения Правительства</w:t>
      </w:r>
      <w:r w:rsidRPr="00697244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</w:t>
      </w:r>
      <w:r w:rsidRPr="00697244">
        <w:rPr>
          <w:rFonts w:ascii="Times New Roman" w:hAnsi="Times New Roman"/>
          <w:sz w:val="28"/>
          <w:szCs w:val="28"/>
        </w:rPr>
        <w:t xml:space="preserve"> разрабатывается секретариатом </w:t>
      </w:r>
      <w:r w:rsidRPr="00697244"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 w:rsidRPr="00697244">
        <w:rPr>
          <w:rFonts w:ascii="Times New Roman" w:hAnsi="Times New Roman"/>
          <w:sz w:val="28"/>
          <w:szCs w:val="28"/>
        </w:rPr>
        <w:t>омиссии</w:t>
      </w:r>
      <w:proofErr w:type="spellEnd"/>
      <w:r w:rsidRPr="00697244">
        <w:rPr>
          <w:rFonts w:ascii="Times New Roman" w:hAnsi="Times New Roman"/>
          <w:sz w:val="28"/>
          <w:szCs w:val="28"/>
        </w:rPr>
        <w:t xml:space="preserve"> в десятидневный срок со дня принятия решения </w:t>
      </w:r>
      <w:r w:rsidRPr="00697244">
        <w:rPr>
          <w:rFonts w:ascii="Times New Roman" w:hAnsi="Times New Roman"/>
          <w:sz w:val="28"/>
          <w:szCs w:val="28"/>
          <w:lang w:val="ky-KG"/>
        </w:rPr>
        <w:t>К</w:t>
      </w:r>
      <w:proofErr w:type="spellStart"/>
      <w:r w:rsidRPr="00697244">
        <w:rPr>
          <w:rFonts w:ascii="Times New Roman" w:hAnsi="Times New Roman"/>
          <w:sz w:val="28"/>
          <w:szCs w:val="28"/>
        </w:rPr>
        <w:t>омиссии</w:t>
      </w:r>
      <w:proofErr w:type="spellEnd"/>
      <w:r w:rsidRPr="00697244">
        <w:rPr>
          <w:rFonts w:ascii="Times New Roman" w:hAnsi="Times New Roman"/>
          <w:sz w:val="28"/>
          <w:szCs w:val="28"/>
        </w:rPr>
        <w:t>.</w:t>
      </w:r>
    </w:p>
    <w:p w:rsidR="0073081D" w:rsidRPr="00697244" w:rsidRDefault="0073081D" w:rsidP="0073081D">
      <w:pPr>
        <w:pStyle w:val="a3"/>
        <w:ind w:right="-1"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697244">
        <w:rPr>
          <w:rFonts w:ascii="Times New Roman" w:hAnsi="Times New Roman"/>
          <w:sz w:val="28"/>
          <w:szCs w:val="28"/>
        </w:rPr>
        <w:t xml:space="preserve">Проект решения Правительства Кыргызской Республики согласовывается в порядке, установленном Регламентом Правительства Кыргызской Республики, и вносится </w:t>
      </w:r>
      <w:r w:rsidRPr="00697244">
        <w:rPr>
          <w:rFonts w:ascii="Times New Roman" w:hAnsi="Times New Roman"/>
          <w:sz w:val="28"/>
          <w:szCs w:val="28"/>
          <w:lang w:val="ky-KG"/>
        </w:rPr>
        <w:t>на рассмотрение Правительства Кыргызской Республики.</w:t>
      </w:r>
    </w:p>
    <w:p w:rsidR="0073081D" w:rsidRPr="00697244" w:rsidRDefault="0073081D" w:rsidP="0073081D">
      <w:pPr>
        <w:pStyle w:val="a3"/>
        <w:numPr>
          <w:ilvl w:val="0"/>
          <w:numId w:val="1"/>
        </w:numPr>
        <w:tabs>
          <w:tab w:val="left" w:pos="1134"/>
        </w:tabs>
        <w:ind w:left="0" w:right="-1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97244">
        <w:rPr>
          <w:rFonts w:ascii="Times New Roman" w:hAnsi="Times New Roman"/>
          <w:sz w:val="28"/>
          <w:szCs w:val="28"/>
        </w:rPr>
        <w:t xml:space="preserve">Решение Правительства Кыргызской Республики о возврате либо об отказе в возврате национализированного имущества, о выплате либо об отказе в выплате компенсации может быть обжаловано в судебном порядке в соответствии с законодательством Кыргызской Республики. </w:t>
      </w:r>
    </w:p>
    <w:p w:rsidR="0073081D" w:rsidRPr="00E03973" w:rsidRDefault="0073081D" w:rsidP="0073081D">
      <w:pPr>
        <w:rPr>
          <w:rFonts w:cs="Times New Roman"/>
          <w:sz w:val="28"/>
          <w:szCs w:val="28"/>
        </w:rPr>
      </w:pPr>
    </w:p>
    <w:p w:rsidR="0073081D" w:rsidRPr="00E03973" w:rsidRDefault="0073081D" w:rsidP="0073081D">
      <w:pPr>
        <w:pBdr>
          <w:bottom w:val="single" w:sz="4" w:space="1" w:color="auto"/>
        </w:pBdr>
        <w:ind w:firstLine="708"/>
        <w:rPr>
          <w:rFonts w:cs="Times New Roman"/>
          <w:sz w:val="28"/>
          <w:szCs w:val="28"/>
          <w:u w:val="single"/>
        </w:rPr>
      </w:pPr>
    </w:p>
    <w:p w:rsidR="00F4107A" w:rsidRDefault="00F4107A">
      <w:pPr>
        <w:spacing w:after="160" w:line="259" w:lineRule="auto"/>
        <w:jc w:val="left"/>
      </w:pPr>
      <w:r>
        <w:br w:type="page"/>
      </w: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  <w:r w:rsidRPr="00F4107A">
        <w:rPr>
          <w:rFonts w:cs="Times New Roman"/>
          <w:sz w:val="28"/>
          <w:szCs w:val="28"/>
          <w:lang w:val="ky-KG"/>
        </w:rPr>
        <w:t>Заведующий отделом</w:t>
      </w: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  <w:r w:rsidRPr="00F4107A">
        <w:rPr>
          <w:rFonts w:cs="Times New Roman"/>
          <w:sz w:val="28"/>
          <w:szCs w:val="28"/>
        </w:rPr>
        <w:t>правовой экспертизы</w:t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  <w:lang w:val="ky-KG"/>
        </w:rPr>
        <w:t>Эркимбаев</w:t>
      </w:r>
      <w:r w:rsidRPr="00F4107A">
        <w:rPr>
          <w:rFonts w:cs="Times New Roman"/>
          <w:sz w:val="28"/>
          <w:szCs w:val="28"/>
        </w:rPr>
        <w:t xml:space="preserve"> </w:t>
      </w:r>
      <w:r w:rsidRPr="00F4107A">
        <w:rPr>
          <w:rFonts w:cs="Times New Roman"/>
          <w:sz w:val="28"/>
          <w:szCs w:val="28"/>
          <w:lang w:val="ky-KG"/>
        </w:rPr>
        <w:t>Д</w:t>
      </w:r>
      <w:r w:rsidRPr="00F4107A">
        <w:rPr>
          <w:rFonts w:cs="Times New Roman"/>
          <w:sz w:val="28"/>
          <w:szCs w:val="28"/>
        </w:rPr>
        <w:t>.Ж.</w:t>
      </w: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  <w:lang w:val="ky-KG"/>
        </w:rPr>
      </w:pPr>
      <w:r w:rsidRPr="00F4107A">
        <w:rPr>
          <w:rFonts w:cs="Times New Roman"/>
          <w:sz w:val="28"/>
          <w:szCs w:val="28"/>
          <w:lang w:val="ky-KG"/>
        </w:rPr>
        <w:t xml:space="preserve">Заведюущий сектором по </w:t>
      </w: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  <w:r w:rsidRPr="00F4107A">
        <w:rPr>
          <w:rFonts w:cs="Times New Roman"/>
          <w:sz w:val="28"/>
          <w:szCs w:val="28"/>
          <w:lang w:val="ky-KG"/>
        </w:rPr>
        <w:t xml:space="preserve">обеспечению КСПЧ </w:t>
      </w: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  <w:r w:rsidRPr="00F4107A">
        <w:rPr>
          <w:rFonts w:cs="Times New Roman"/>
          <w:sz w:val="28"/>
          <w:szCs w:val="28"/>
        </w:rPr>
        <w:t>отдела правовой экспертизы</w:t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proofErr w:type="spellStart"/>
      <w:r w:rsidRPr="00F4107A">
        <w:rPr>
          <w:rFonts w:cs="Times New Roman"/>
          <w:sz w:val="28"/>
          <w:szCs w:val="28"/>
        </w:rPr>
        <w:t>Разаков</w:t>
      </w:r>
      <w:proofErr w:type="spellEnd"/>
      <w:r w:rsidRPr="00F4107A">
        <w:rPr>
          <w:rFonts w:cs="Times New Roman"/>
          <w:sz w:val="28"/>
          <w:szCs w:val="28"/>
        </w:rPr>
        <w:t xml:space="preserve"> К.Т.</w:t>
      </w: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  <w:bookmarkStart w:id="0" w:name="_GoBack"/>
      <w:bookmarkEnd w:id="0"/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</w:p>
    <w:p w:rsidR="00F4107A" w:rsidRPr="00F4107A" w:rsidRDefault="00F4107A" w:rsidP="00F4107A">
      <w:pPr>
        <w:jc w:val="left"/>
        <w:rPr>
          <w:rFonts w:cs="Times New Roman"/>
          <w:sz w:val="28"/>
          <w:szCs w:val="28"/>
        </w:rPr>
      </w:pPr>
      <w:r w:rsidRPr="00F4107A">
        <w:rPr>
          <w:rFonts w:cs="Times New Roman"/>
          <w:sz w:val="28"/>
          <w:szCs w:val="28"/>
        </w:rPr>
        <w:t xml:space="preserve">Эксперт отдела регламента, </w:t>
      </w:r>
    </w:p>
    <w:p w:rsidR="00F4107A" w:rsidRPr="00F4107A" w:rsidRDefault="00F4107A" w:rsidP="00F4107A">
      <w:pPr>
        <w:rPr>
          <w:sz w:val="28"/>
          <w:lang w:val="ky-KG"/>
        </w:rPr>
      </w:pPr>
      <w:r w:rsidRPr="00F4107A">
        <w:rPr>
          <w:rFonts w:cs="Times New Roman"/>
          <w:sz w:val="28"/>
          <w:szCs w:val="28"/>
        </w:rPr>
        <w:t>делопроизводства и контроля</w:t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</w:r>
      <w:r w:rsidRPr="00F4107A">
        <w:rPr>
          <w:rFonts w:cs="Times New Roman"/>
          <w:sz w:val="28"/>
          <w:szCs w:val="28"/>
        </w:rPr>
        <w:tab/>
        <w:t>Гоголь Л.А.</w:t>
      </w:r>
      <w:r w:rsidRPr="00F4107A">
        <w:rPr>
          <w:sz w:val="28"/>
          <w:lang w:val="ky-KG"/>
        </w:rPr>
        <w:t xml:space="preserve"> </w:t>
      </w:r>
    </w:p>
    <w:p w:rsidR="00BF78ED" w:rsidRPr="00F4107A" w:rsidRDefault="00BF78ED">
      <w:pPr>
        <w:rPr>
          <w:lang w:val="ky-KG"/>
        </w:rPr>
      </w:pPr>
    </w:p>
    <w:sectPr w:rsidR="00BF78ED" w:rsidRPr="00F4107A" w:rsidSect="00FB50B2">
      <w:pgSz w:w="11906" w:h="16838"/>
      <w:pgMar w:top="1134" w:right="1134" w:bottom="1134" w:left="1701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5AD" w:rsidRDefault="00DF55AD">
      <w:r>
        <w:separator/>
      </w:r>
    </w:p>
  </w:endnote>
  <w:endnote w:type="continuationSeparator" w:id="0">
    <w:p w:rsidR="00DF55AD" w:rsidRDefault="00DF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5AD" w:rsidRDefault="00DF55AD">
      <w:r>
        <w:separator/>
      </w:r>
    </w:p>
  </w:footnote>
  <w:footnote w:type="continuationSeparator" w:id="0">
    <w:p w:rsidR="00DF55AD" w:rsidRDefault="00DF55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A04318"/>
    <w:multiLevelType w:val="hybridMultilevel"/>
    <w:tmpl w:val="0118659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81D"/>
    <w:rsid w:val="00002287"/>
    <w:rsid w:val="00006DFE"/>
    <w:rsid w:val="00007380"/>
    <w:rsid w:val="00021B08"/>
    <w:rsid w:val="00023EB0"/>
    <w:rsid w:val="000261E2"/>
    <w:rsid w:val="000278EC"/>
    <w:rsid w:val="00031DDD"/>
    <w:rsid w:val="00032012"/>
    <w:rsid w:val="000379F8"/>
    <w:rsid w:val="00043FAD"/>
    <w:rsid w:val="000449B4"/>
    <w:rsid w:val="00044D47"/>
    <w:rsid w:val="00047A5B"/>
    <w:rsid w:val="00050522"/>
    <w:rsid w:val="00052A64"/>
    <w:rsid w:val="000579FA"/>
    <w:rsid w:val="00060AEB"/>
    <w:rsid w:val="0006471F"/>
    <w:rsid w:val="000653F3"/>
    <w:rsid w:val="00067692"/>
    <w:rsid w:val="00070723"/>
    <w:rsid w:val="00071AC4"/>
    <w:rsid w:val="00086080"/>
    <w:rsid w:val="000902A1"/>
    <w:rsid w:val="00091651"/>
    <w:rsid w:val="00092D75"/>
    <w:rsid w:val="000B0610"/>
    <w:rsid w:val="000B0864"/>
    <w:rsid w:val="000B35E5"/>
    <w:rsid w:val="000B3C9B"/>
    <w:rsid w:val="000B7F14"/>
    <w:rsid w:val="000C66CD"/>
    <w:rsid w:val="000E1251"/>
    <w:rsid w:val="000E588A"/>
    <w:rsid w:val="000E776D"/>
    <w:rsid w:val="000F3B4B"/>
    <w:rsid w:val="000F4154"/>
    <w:rsid w:val="000F5D34"/>
    <w:rsid w:val="000F7E81"/>
    <w:rsid w:val="00102568"/>
    <w:rsid w:val="0010262F"/>
    <w:rsid w:val="00102FDE"/>
    <w:rsid w:val="00104936"/>
    <w:rsid w:val="00105738"/>
    <w:rsid w:val="00105FCC"/>
    <w:rsid w:val="00106120"/>
    <w:rsid w:val="00120ECF"/>
    <w:rsid w:val="00121649"/>
    <w:rsid w:val="00127C95"/>
    <w:rsid w:val="00135B04"/>
    <w:rsid w:val="00136748"/>
    <w:rsid w:val="001501C1"/>
    <w:rsid w:val="00151F6B"/>
    <w:rsid w:val="001524DE"/>
    <w:rsid w:val="00152DD8"/>
    <w:rsid w:val="00156882"/>
    <w:rsid w:val="001607E7"/>
    <w:rsid w:val="001646A1"/>
    <w:rsid w:val="00164ECD"/>
    <w:rsid w:val="0017524F"/>
    <w:rsid w:val="00183246"/>
    <w:rsid w:val="001926F1"/>
    <w:rsid w:val="001960E7"/>
    <w:rsid w:val="001A122A"/>
    <w:rsid w:val="001A25F9"/>
    <w:rsid w:val="001A3F75"/>
    <w:rsid w:val="001A4015"/>
    <w:rsid w:val="001B5D0E"/>
    <w:rsid w:val="001B7875"/>
    <w:rsid w:val="001C4634"/>
    <w:rsid w:val="001C4D25"/>
    <w:rsid w:val="001D0978"/>
    <w:rsid w:val="001D5921"/>
    <w:rsid w:val="001D7790"/>
    <w:rsid w:val="001E13B1"/>
    <w:rsid w:val="001E25F3"/>
    <w:rsid w:val="001E2FB0"/>
    <w:rsid w:val="001E5756"/>
    <w:rsid w:val="001E57FF"/>
    <w:rsid w:val="001E6318"/>
    <w:rsid w:val="001E76E8"/>
    <w:rsid w:val="001F013D"/>
    <w:rsid w:val="001F2FD8"/>
    <w:rsid w:val="001F35F4"/>
    <w:rsid w:val="001F4CA8"/>
    <w:rsid w:val="00215234"/>
    <w:rsid w:val="002218F5"/>
    <w:rsid w:val="00227AD2"/>
    <w:rsid w:val="002339BB"/>
    <w:rsid w:val="00234607"/>
    <w:rsid w:val="00234C57"/>
    <w:rsid w:val="00244B77"/>
    <w:rsid w:val="002474A8"/>
    <w:rsid w:val="002556EE"/>
    <w:rsid w:val="00255761"/>
    <w:rsid w:val="00263771"/>
    <w:rsid w:val="00264A57"/>
    <w:rsid w:val="00267537"/>
    <w:rsid w:val="0027085D"/>
    <w:rsid w:val="00271170"/>
    <w:rsid w:val="0027750D"/>
    <w:rsid w:val="0028659C"/>
    <w:rsid w:val="0029642D"/>
    <w:rsid w:val="002A4308"/>
    <w:rsid w:val="002B0A64"/>
    <w:rsid w:val="002B1DA7"/>
    <w:rsid w:val="002C3478"/>
    <w:rsid w:val="002C38A5"/>
    <w:rsid w:val="002D2B2A"/>
    <w:rsid w:val="002E24D2"/>
    <w:rsid w:val="002E5178"/>
    <w:rsid w:val="002E54AC"/>
    <w:rsid w:val="002E5858"/>
    <w:rsid w:val="002E5CFE"/>
    <w:rsid w:val="002E7A34"/>
    <w:rsid w:val="002F2EB4"/>
    <w:rsid w:val="002F39C9"/>
    <w:rsid w:val="002F5717"/>
    <w:rsid w:val="002F7526"/>
    <w:rsid w:val="0030145D"/>
    <w:rsid w:val="0030792F"/>
    <w:rsid w:val="00326840"/>
    <w:rsid w:val="00332163"/>
    <w:rsid w:val="00332DB3"/>
    <w:rsid w:val="003340F6"/>
    <w:rsid w:val="00334935"/>
    <w:rsid w:val="003403BE"/>
    <w:rsid w:val="003609FA"/>
    <w:rsid w:val="00361C14"/>
    <w:rsid w:val="00365393"/>
    <w:rsid w:val="00370214"/>
    <w:rsid w:val="00383C02"/>
    <w:rsid w:val="003842A1"/>
    <w:rsid w:val="00384EAC"/>
    <w:rsid w:val="0039460B"/>
    <w:rsid w:val="00396FA9"/>
    <w:rsid w:val="003A0AE3"/>
    <w:rsid w:val="003A15A0"/>
    <w:rsid w:val="003A4016"/>
    <w:rsid w:val="003A4F77"/>
    <w:rsid w:val="003B20D2"/>
    <w:rsid w:val="003C2B76"/>
    <w:rsid w:val="003C493B"/>
    <w:rsid w:val="003C69EC"/>
    <w:rsid w:val="003C7476"/>
    <w:rsid w:val="003D19C5"/>
    <w:rsid w:val="003E14D0"/>
    <w:rsid w:val="003E17AD"/>
    <w:rsid w:val="003E3B38"/>
    <w:rsid w:val="00401D39"/>
    <w:rsid w:val="004106BF"/>
    <w:rsid w:val="004157C6"/>
    <w:rsid w:val="004214C1"/>
    <w:rsid w:val="00437C8E"/>
    <w:rsid w:val="00442326"/>
    <w:rsid w:val="004445D6"/>
    <w:rsid w:val="00444E16"/>
    <w:rsid w:val="004503B1"/>
    <w:rsid w:val="00453523"/>
    <w:rsid w:val="00454586"/>
    <w:rsid w:val="0045531F"/>
    <w:rsid w:val="00462CA3"/>
    <w:rsid w:val="00471DAB"/>
    <w:rsid w:val="00480959"/>
    <w:rsid w:val="004813AE"/>
    <w:rsid w:val="004814FA"/>
    <w:rsid w:val="0048522E"/>
    <w:rsid w:val="004862B4"/>
    <w:rsid w:val="00490D08"/>
    <w:rsid w:val="004941F4"/>
    <w:rsid w:val="0049532D"/>
    <w:rsid w:val="0049620E"/>
    <w:rsid w:val="004A1433"/>
    <w:rsid w:val="004A239B"/>
    <w:rsid w:val="004B2B48"/>
    <w:rsid w:val="004B5650"/>
    <w:rsid w:val="004C2472"/>
    <w:rsid w:val="004C5BE1"/>
    <w:rsid w:val="004C63F8"/>
    <w:rsid w:val="004D08E1"/>
    <w:rsid w:val="004E0FA7"/>
    <w:rsid w:val="004E426D"/>
    <w:rsid w:val="004E7029"/>
    <w:rsid w:val="004F46AF"/>
    <w:rsid w:val="004F5B30"/>
    <w:rsid w:val="004F5F78"/>
    <w:rsid w:val="004F60DF"/>
    <w:rsid w:val="0051001B"/>
    <w:rsid w:val="00510A25"/>
    <w:rsid w:val="00510F31"/>
    <w:rsid w:val="005223D7"/>
    <w:rsid w:val="00523D52"/>
    <w:rsid w:val="00524745"/>
    <w:rsid w:val="00524749"/>
    <w:rsid w:val="00527D7D"/>
    <w:rsid w:val="005366C1"/>
    <w:rsid w:val="00536894"/>
    <w:rsid w:val="00536DF1"/>
    <w:rsid w:val="0054157F"/>
    <w:rsid w:val="005416B0"/>
    <w:rsid w:val="00544D8D"/>
    <w:rsid w:val="005452E0"/>
    <w:rsid w:val="005526D6"/>
    <w:rsid w:val="00552A9C"/>
    <w:rsid w:val="0056093F"/>
    <w:rsid w:val="00562342"/>
    <w:rsid w:val="005630AC"/>
    <w:rsid w:val="00564642"/>
    <w:rsid w:val="0056469C"/>
    <w:rsid w:val="00566530"/>
    <w:rsid w:val="00567357"/>
    <w:rsid w:val="00574FC3"/>
    <w:rsid w:val="005769A8"/>
    <w:rsid w:val="00580347"/>
    <w:rsid w:val="00590FBB"/>
    <w:rsid w:val="00594631"/>
    <w:rsid w:val="0059620E"/>
    <w:rsid w:val="0059736C"/>
    <w:rsid w:val="005A185D"/>
    <w:rsid w:val="005A187C"/>
    <w:rsid w:val="005A420E"/>
    <w:rsid w:val="005A4668"/>
    <w:rsid w:val="005A69EF"/>
    <w:rsid w:val="005C0A65"/>
    <w:rsid w:val="005C277E"/>
    <w:rsid w:val="005C3AF8"/>
    <w:rsid w:val="005C5DE3"/>
    <w:rsid w:val="005C7522"/>
    <w:rsid w:val="005D0271"/>
    <w:rsid w:val="005D3869"/>
    <w:rsid w:val="005D796D"/>
    <w:rsid w:val="005E01EE"/>
    <w:rsid w:val="005E2319"/>
    <w:rsid w:val="005E57F2"/>
    <w:rsid w:val="005F0E04"/>
    <w:rsid w:val="005F1B24"/>
    <w:rsid w:val="005F42D3"/>
    <w:rsid w:val="005F5E96"/>
    <w:rsid w:val="005F7050"/>
    <w:rsid w:val="005F7285"/>
    <w:rsid w:val="00604C15"/>
    <w:rsid w:val="006155D8"/>
    <w:rsid w:val="006160CE"/>
    <w:rsid w:val="00617CE5"/>
    <w:rsid w:val="006220D9"/>
    <w:rsid w:val="006234CB"/>
    <w:rsid w:val="00626675"/>
    <w:rsid w:val="00640B65"/>
    <w:rsid w:val="00642964"/>
    <w:rsid w:val="00642A6A"/>
    <w:rsid w:val="00644F63"/>
    <w:rsid w:val="006522C9"/>
    <w:rsid w:val="006560BD"/>
    <w:rsid w:val="00657531"/>
    <w:rsid w:val="006669D9"/>
    <w:rsid w:val="0067725F"/>
    <w:rsid w:val="006813B4"/>
    <w:rsid w:val="00690FBE"/>
    <w:rsid w:val="00692C30"/>
    <w:rsid w:val="00695CF9"/>
    <w:rsid w:val="00696591"/>
    <w:rsid w:val="00696AD5"/>
    <w:rsid w:val="00697244"/>
    <w:rsid w:val="006A2C3D"/>
    <w:rsid w:val="006A4A78"/>
    <w:rsid w:val="006A69E0"/>
    <w:rsid w:val="006B669B"/>
    <w:rsid w:val="006C33BB"/>
    <w:rsid w:val="006C3B7F"/>
    <w:rsid w:val="006C3EBC"/>
    <w:rsid w:val="006C443A"/>
    <w:rsid w:val="006C4A8B"/>
    <w:rsid w:val="006C666B"/>
    <w:rsid w:val="006E0A47"/>
    <w:rsid w:val="006E0E9F"/>
    <w:rsid w:val="006E150E"/>
    <w:rsid w:val="006E2AAC"/>
    <w:rsid w:val="006E2BA6"/>
    <w:rsid w:val="006E3A36"/>
    <w:rsid w:val="006E64D3"/>
    <w:rsid w:val="006E6961"/>
    <w:rsid w:val="006E76D2"/>
    <w:rsid w:val="006F3512"/>
    <w:rsid w:val="006F717F"/>
    <w:rsid w:val="0070386F"/>
    <w:rsid w:val="00705422"/>
    <w:rsid w:val="007075B2"/>
    <w:rsid w:val="007122F8"/>
    <w:rsid w:val="00714835"/>
    <w:rsid w:val="00716EB2"/>
    <w:rsid w:val="00721762"/>
    <w:rsid w:val="00724203"/>
    <w:rsid w:val="00726288"/>
    <w:rsid w:val="0073081D"/>
    <w:rsid w:val="00737176"/>
    <w:rsid w:val="00752F27"/>
    <w:rsid w:val="00757C20"/>
    <w:rsid w:val="0076070F"/>
    <w:rsid w:val="007616BB"/>
    <w:rsid w:val="007630F6"/>
    <w:rsid w:val="007632CA"/>
    <w:rsid w:val="00767D63"/>
    <w:rsid w:val="00770E93"/>
    <w:rsid w:val="00771A3A"/>
    <w:rsid w:val="00775C1A"/>
    <w:rsid w:val="00777D6E"/>
    <w:rsid w:val="00777E61"/>
    <w:rsid w:val="00780086"/>
    <w:rsid w:val="007853FF"/>
    <w:rsid w:val="00785D62"/>
    <w:rsid w:val="007869D9"/>
    <w:rsid w:val="007908F6"/>
    <w:rsid w:val="0079152D"/>
    <w:rsid w:val="007921D9"/>
    <w:rsid w:val="007A3C57"/>
    <w:rsid w:val="007B1BE4"/>
    <w:rsid w:val="007B7419"/>
    <w:rsid w:val="007C3318"/>
    <w:rsid w:val="007D7C5F"/>
    <w:rsid w:val="007E172B"/>
    <w:rsid w:val="007E3062"/>
    <w:rsid w:val="007E51C3"/>
    <w:rsid w:val="007E5498"/>
    <w:rsid w:val="007E7F59"/>
    <w:rsid w:val="007F41CA"/>
    <w:rsid w:val="007F4961"/>
    <w:rsid w:val="00801DD3"/>
    <w:rsid w:val="00806470"/>
    <w:rsid w:val="0081014B"/>
    <w:rsid w:val="008116FD"/>
    <w:rsid w:val="00817655"/>
    <w:rsid w:val="00821F3E"/>
    <w:rsid w:val="00825C1B"/>
    <w:rsid w:val="0082617D"/>
    <w:rsid w:val="00830324"/>
    <w:rsid w:val="008304F4"/>
    <w:rsid w:val="008335F7"/>
    <w:rsid w:val="00834EDB"/>
    <w:rsid w:val="008353F5"/>
    <w:rsid w:val="00836C17"/>
    <w:rsid w:val="00836C72"/>
    <w:rsid w:val="008414F3"/>
    <w:rsid w:val="0084568F"/>
    <w:rsid w:val="00845B03"/>
    <w:rsid w:val="00853989"/>
    <w:rsid w:val="00856D90"/>
    <w:rsid w:val="0086115F"/>
    <w:rsid w:val="00862069"/>
    <w:rsid w:val="008661E1"/>
    <w:rsid w:val="0087434B"/>
    <w:rsid w:val="00876A2A"/>
    <w:rsid w:val="00880320"/>
    <w:rsid w:val="00880568"/>
    <w:rsid w:val="00887749"/>
    <w:rsid w:val="008922AE"/>
    <w:rsid w:val="008926A7"/>
    <w:rsid w:val="00894C28"/>
    <w:rsid w:val="00895A4A"/>
    <w:rsid w:val="00896F73"/>
    <w:rsid w:val="008A03D3"/>
    <w:rsid w:val="008A6CC7"/>
    <w:rsid w:val="008B38F0"/>
    <w:rsid w:val="008C163F"/>
    <w:rsid w:val="008C3EF5"/>
    <w:rsid w:val="008C65E0"/>
    <w:rsid w:val="008C6678"/>
    <w:rsid w:val="008C6916"/>
    <w:rsid w:val="008C7717"/>
    <w:rsid w:val="008C7A6F"/>
    <w:rsid w:val="008D39DA"/>
    <w:rsid w:val="008E5167"/>
    <w:rsid w:val="008F482A"/>
    <w:rsid w:val="008F7DD2"/>
    <w:rsid w:val="0090461C"/>
    <w:rsid w:val="00910E34"/>
    <w:rsid w:val="00910E59"/>
    <w:rsid w:val="00914AD2"/>
    <w:rsid w:val="00915B9D"/>
    <w:rsid w:val="00916AC3"/>
    <w:rsid w:val="009228EA"/>
    <w:rsid w:val="009232E6"/>
    <w:rsid w:val="00923E9B"/>
    <w:rsid w:val="00925297"/>
    <w:rsid w:val="009308E1"/>
    <w:rsid w:val="00932A4C"/>
    <w:rsid w:val="00933FBD"/>
    <w:rsid w:val="00947A71"/>
    <w:rsid w:val="0095295B"/>
    <w:rsid w:val="00953987"/>
    <w:rsid w:val="00953E89"/>
    <w:rsid w:val="009555F7"/>
    <w:rsid w:val="00955C46"/>
    <w:rsid w:val="00955E03"/>
    <w:rsid w:val="00956486"/>
    <w:rsid w:val="009566F6"/>
    <w:rsid w:val="00956A25"/>
    <w:rsid w:val="00956EA9"/>
    <w:rsid w:val="0096308B"/>
    <w:rsid w:val="00964A1E"/>
    <w:rsid w:val="0097288C"/>
    <w:rsid w:val="00973984"/>
    <w:rsid w:val="00987480"/>
    <w:rsid w:val="009948AA"/>
    <w:rsid w:val="009A7F9B"/>
    <w:rsid w:val="009B28A2"/>
    <w:rsid w:val="009B50E4"/>
    <w:rsid w:val="009B775A"/>
    <w:rsid w:val="009C0375"/>
    <w:rsid w:val="009C365D"/>
    <w:rsid w:val="009D03AE"/>
    <w:rsid w:val="009D0824"/>
    <w:rsid w:val="009D4E1A"/>
    <w:rsid w:val="009D52BB"/>
    <w:rsid w:val="009E13AD"/>
    <w:rsid w:val="00A0129D"/>
    <w:rsid w:val="00A02286"/>
    <w:rsid w:val="00A03957"/>
    <w:rsid w:val="00A05DD6"/>
    <w:rsid w:val="00A07679"/>
    <w:rsid w:val="00A105F0"/>
    <w:rsid w:val="00A12E6B"/>
    <w:rsid w:val="00A13BFE"/>
    <w:rsid w:val="00A15C2E"/>
    <w:rsid w:val="00A212A5"/>
    <w:rsid w:val="00A21B61"/>
    <w:rsid w:val="00A2268D"/>
    <w:rsid w:val="00A24C48"/>
    <w:rsid w:val="00A26D0E"/>
    <w:rsid w:val="00A42078"/>
    <w:rsid w:val="00A42803"/>
    <w:rsid w:val="00A45A89"/>
    <w:rsid w:val="00A51CBB"/>
    <w:rsid w:val="00A534A7"/>
    <w:rsid w:val="00A543FE"/>
    <w:rsid w:val="00A54869"/>
    <w:rsid w:val="00A548F8"/>
    <w:rsid w:val="00A54925"/>
    <w:rsid w:val="00A607D4"/>
    <w:rsid w:val="00A71F35"/>
    <w:rsid w:val="00A72E3A"/>
    <w:rsid w:val="00A84476"/>
    <w:rsid w:val="00A84D76"/>
    <w:rsid w:val="00A90727"/>
    <w:rsid w:val="00A956E4"/>
    <w:rsid w:val="00AA4125"/>
    <w:rsid w:val="00AB080A"/>
    <w:rsid w:val="00AB0FD5"/>
    <w:rsid w:val="00AB62D9"/>
    <w:rsid w:val="00AC0512"/>
    <w:rsid w:val="00AD118C"/>
    <w:rsid w:val="00AD2B2D"/>
    <w:rsid w:val="00AE1361"/>
    <w:rsid w:val="00AE5869"/>
    <w:rsid w:val="00AE625F"/>
    <w:rsid w:val="00AE6641"/>
    <w:rsid w:val="00AF226F"/>
    <w:rsid w:val="00AF2FCD"/>
    <w:rsid w:val="00AF572C"/>
    <w:rsid w:val="00AF58DD"/>
    <w:rsid w:val="00B0536D"/>
    <w:rsid w:val="00B05643"/>
    <w:rsid w:val="00B05C53"/>
    <w:rsid w:val="00B06BE5"/>
    <w:rsid w:val="00B10C2F"/>
    <w:rsid w:val="00B1653C"/>
    <w:rsid w:val="00B20AF0"/>
    <w:rsid w:val="00B21B44"/>
    <w:rsid w:val="00B224FB"/>
    <w:rsid w:val="00B248BD"/>
    <w:rsid w:val="00B27984"/>
    <w:rsid w:val="00B34546"/>
    <w:rsid w:val="00B41395"/>
    <w:rsid w:val="00B41CBB"/>
    <w:rsid w:val="00B42D2F"/>
    <w:rsid w:val="00B43FDC"/>
    <w:rsid w:val="00B44E95"/>
    <w:rsid w:val="00B45EDE"/>
    <w:rsid w:val="00B5362A"/>
    <w:rsid w:val="00B53AAA"/>
    <w:rsid w:val="00B540ED"/>
    <w:rsid w:val="00B76ACD"/>
    <w:rsid w:val="00B81013"/>
    <w:rsid w:val="00B874C3"/>
    <w:rsid w:val="00B87888"/>
    <w:rsid w:val="00B94503"/>
    <w:rsid w:val="00BA027D"/>
    <w:rsid w:val="00BA1D63"/>
    <w:rsid w:val="00BA2F53"/>
    <w:rsid w:val="00BA5CB7"/>
    <w:rsid w:val="00BA7AEC"/>
    <w:rsid w:val="00BB42D3"/>
    <w:rsid w:val="00BB6B66"/>
    <w:rsid w:val="00BB6E1F"/>
    <w:rsid w:val="00BE25A6"/>
    <w:rsid w:val="00BE601C"/>
    <w:rsid w:val="00BE7009"/>
    <w:rsid w:val="00BF14CF"/>
    <w:rsid w:val="00BF4EDC"/>
    <w:rsid w:val="00BF5009"/>
    <w:rsid w:val="00BF6313"/>
    <w:rsid w:val="00BF77AD"/>
    <w:rsid w:val="00BF78ED"/>
    <w:rsid w:val="00C05815"/>
    <w:rsid w:val="00C06325"/>
    <w:rsid w:val="00C079FE"/>
    <w:rsid w:val="00C07A33"/>
    <w:rsid w:val="00C07C9F"/>
    <w:rsid w:val="00C12320"/>
    <w:rsid w:val="00C16159"/>
    <w:rsid w:val="00C210A2"/>
    <w:rsid w:val="00C25843"/>
    <w:rsid w:val="00C265C5"/>
    <w:rsid w:val="00C27B62"/>
    <w:rsid w:val="00C304FA"/>
    <w:rsid w:val="00C322CE"/>
    <w:rsid w:val="00C357CD"/>
    <w:rsid w:val="00C41AC6"/>
    <w:rsid w:val="00C45D7D"/>
    <w:rsid w:val="00C47B43"/>
    <w:rsid w:val="00C57951"/>
    <w:rsid w:val="00C60CA7"/>
    <w:rsid w:val="00C61C7A"/>
    <w:rsid w:val="00C659F7"/>
    <w:rsid w:val="00C715A6"/>
    <w:rsid w:val="00C71A89"/>
    <w:rsid w:val="00C72132"/>
    <w:rsid w:val="00C72878"/>
    <w:rsid w:val="00C7544D"/>
    <w:rsid w:val="00C8203B"/>
    <w:rsid w:val="00C8712C"/>
    <w:rsid w:val="00C8786F"/>
    <w:rsid w:val="00C90A9C"/>
    <w:rsid w:val="00C90F1B"/>
    <w:rsid w:val="00C95017"/>
    <w:rsid w:val="00CA0B0D"/>
    <w:rsid w:val="00CA3A25"/>
    <w:rsid w:val="00CA430C"/>
    <w:rsid w:val="00CA69B7"/>
    <w:rsid w:val="00CB0C7E"/>
    <w:rsid w:val="00CC2375"/>
    <w:rsid w:val="00CC7CA1"/>
    <w:rsid w:val="00CD1ADA"/>
    <w:rsid w:val="00CD4C72"/>
    <w:rsid w:val="00CD7C56"/>
    <w:rsid w:val="00CE0877"/>
    <w:rsid w:val="00CE0DFD"/>
    <w:rsid w:val="00CF086B"/>
    <w:rsid w:val="00CF32F6"/>
    <w:rsid w:val="00CF41CD"/>
    <w:rsid w:val="00CF6460"/>
    <w:rsid w:val="00CF6478"/>
    <w:rsid w:val="00CF71EB"/>
    <w:rsid w:val="00D01483"/>
    <w:rsid w:val="00D1120C"/>
    <w:rsid w:val="00D21733"/>
    <w:rsid w:val="00D26148"/>
    <w:rsid w:val="00D33009"/>
    <w:rsid w:val="00D52103"/>
    <w:rsid w:val="00D523F7"/>
    <w:rsid w:val="00D52C5C"/>
    <w:rsid w:val="00D535DF"/>
    <w:rsid w:val="00D562CE"/>
    <w:rsid w:val="00D57328"/>
    <w:rsid w:val="00D57B31"/>
    <w:rsid w:val="00D6222C"/>
    <w:rsid w:val="00D62E0A"/>
    <w:rsid w:val="00D64C87"/>
    <w:rsid w:val="00D66D4E"/>
    <w:rsid w:val="00D72222"/>
    <w:rsid w:val="00D829B4"/>
    <w:rsid w:val="00D86FCC"/>
    <w:rsid w:val="00D975D3"/>
    <w:rsid w:val="00DA41EC"/>
    <w:rsid w:val="00DA6127"/>
    <w:rsid w:val="00DA6341"/>
    <w:rsid w:val="00DB4256"/>
    <w:rsid w:val="00DB67D8"/>
    <w:rsid w:val="00DC0B6F"/>
    <w:rsid w:val="00DC1B97"/>
    <w:rsid w:val="00DD438E"/>
    <w:rsid w:val="00DD5922"/>
    <w:rsid w:val="00DD65AE"/>
    <w:rsid w:val="00DD7700"/>
    <w:rsid w:val="00DE014B"/>
    <w:rsid w:val="00DE441A"/>
    <w:rsid w:val="00DE6DD9"/>
    <w:rsid w:val="00DF1C6D"/>
    <w:rsid w:val="00DF55AD"/>
    <w:rsid w:val="00E006F9"/>
    <w:rsid w:val="00E00775"/>
    <w:rsid w:val="00E05AE5"/>
    <w:rsid w:val="00E063A6"/>
    <w:rsid w:val="00E1619B"/>
    <w:rsid w:val="00E21FCA"/>
    <w:rsid w:val="00E30D28"/>
    <w:rsid w:val="00E329FD"/>
    <w:rsid w:val="00E33A2E"/>
    <w:rsid w:val="00E36B60"/>
    <w:rsid w:val="00E47F22"/>
    <w:rsid w:val="00E5131A"/>
    <w:rsid w:val="00E60BDD"/>
    <w:rsid w:val="00E634B2"/>
    <w:rsid w:val="00E65C9E"/>
    <w:rsid w:val="00E71771"/>
    <w:rsid w:val="00E73CBB"/>
    <w:rsid w:val="00E80240"/>
    <w:rsid w:val="00E807F5"/>
    <w:rsid w:val="00E8322C"/>
    <w:rsid w:val="00E859C4"/>
    <w:rsid w:val="00EA7478"/>
    <w:rsid w:val="00EB0940"/>
    <w:rsid w:val="00EB0A18"/>
    <w:rsid w:val="00EB7238"/>
    <w:rsid w:val="00EC2B5A"/>
    <w:rsid w:val="00EC33BB"/>
    <w:rsid w:val="00ED18C9"/>
    <w:rsid w:val="00ED3CCA"/>
    <w:rsid w:val="00EE37D1"/>
    <w:rsid w:val="00EF36E4"/>
    <w:rsid w:val="00EF49D0"/>
    <w:rsid w:val="00F000EA"/>
    <w:rsid w:val="00F02CD7"/>
    <w:rsid w:val="00F0771E"/>
    <w:rsid w:val="00F16F91"/>
    <w:rsid w:val="00F200ED"/>
    <w:rsid w:val="00F23412"/>
    <w:rsid w:val="00F234C4"/>
    <w:rsid w:val="00F26EBE"/>
    <w:rsid w:val="00F26F8C"/>
    <w:rsid w:val="00F27EA3"/>
    <w:rsid w:val="00F31F08"/>
    <w:rsid w:val="00F35B73"/>
    <w:rsid w:val="00F4107A"/>
    <w:rsid w:val="00F42C29"/>
    <w:rsid w:val="00F5520B"/>
    <w:rsid w:val="00F6568D"/>
    <w:rsid w:val="00F70B13"/>
    <w:rsid w:val="00F75E3A"/>
    <w:rsid w:val="00F77723"/>
    <w:rsid w:val="00F77C9E"/>
    <w:rsid w:val="00F8007A"/>
    <w:rsid w:val="00F86684"/>
    <w:rsid w:val="00F87600"/>
    <w:rsid w:val="00F8779E"/>
    <w:rsid w:val="00F87DBC"/>
    <w:rsid w:val="00FB50B2"/>
    <w:rsid w:val="00FB5B24"/>
    <w:rsid w:val="00FC11DD"/>
    <w:rsid w:val="00FC172D"/>
    <w:rsid w:val="00FC390D"/>
    <w:rsid w:val="00FC6DE9"/>
    <w:rsid w:val="00FD0ADE"/>
    <w:rsid w:val="00FD1669"/>
    <w:rsid w:val="00FD5DEE"/>
    <w:rsid w:val="00FF0EBE"/>
    <w:rsid w:val="00FF3AF0"/>
    <w:rsid w:val="00FF5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72DB4E5-6B53-49C7-9A47-34DD9F232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81D"/>
    <w:pPr>
      <w:spacing w:after="0" w:line="240" w:lineRule="auto"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081D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4">
    <w:name w:val="footer"/>
    <w:basedOn w:val="a"/>
    <w:link w:val="a5"/>
    <w:uiPriority w:val="99"/>
    <w:unhideWhenUsed/>
    <w:rsid w:val="0073081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3081D"/>
    <w:rPr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F8668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8668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866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86684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6</cp:revision>
  <cp:lastPrinted>2018-12-05T08:48:00Z</cp:lastPrinted>
  <dcterms:created xsi:type="dcterms:W3CDTF">2018-11-30T03:27:00Z</dcterms:created>
  <dcterms:modified xsi:type="dcterms:W3CDTF">2018-12-05T09:41:00Z</dcterms:modified>
</cp:coreProperties>
</file>