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AC8" w:rsidRPr="00E52337" w:rsidRDefault="003A0AC8" w:rsidP="003A0AC8">
      <w:pPr>
        <w:spacing w:before="120" w:after="12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Calibri"/>
          <w:b/>
          <w:szCs w:val="28"/>
        </w:rPr>
        <w:t>СПРАВКА-ОБОСНОВАНИЕ</w:t>
      </w:r>
    </w:p>
    <w:p w:rsidR="00250D8C" w:rsidRPr="00250D8C" w:rsidRDefault="003A0AC8" w:rsidP="00250D8C">
      <w:pPr>
        <w:spacing w:before="120" w:after="120"/>
        <w:jc w:val="center"/>
        <w:rPr>
          <w:rFonts w:cs="Times New Roman"/>
          <w:b/>
          <w:szCs w:val="28"/>
          <w:lang w:val="ky-KG"/>
        </w:rPr>
      </w:pPr>
      <w:r>
        <w:rPr>
          <w:rFonts w:cs="Times New Roman"/>
          <w:b/>
          <w:szCs w:val="28"/>
        </w:rPr>
        <w:t xml:space="preserve">к проекту Закона Кыргызской Республики </w:t>
      </w:r>
      <w:r w:rsidR="00250D8C">
        <w:rPr>
          <w:rFonts w:cs="Times New Roman"/>
          <w:b/>
          <w:szCs w:val="28"/>
        </w:rPr>
        <w:t>«</w:t>
      </w:r>
      <w:r w:rsidR="00250D8C" w:rsidRPr="00DB5654">
        <w:rPr>
          <w:rFonts w:cs="Times New Roman"/>
          <w:b/>
          <w:szCs w:val="28"/>
        </w:rPr>
        <w:t xml:space="preserve">О внесении изменений </w:t>
      </w:r>
      <w:r w:rsidR="00250D8C">
        <w:rPr>
          <w:rFonts w:cs="Times New Roman"/>
          <w:b/>
          <w:szCs w:val="28"/>
        </w:rPr>
        <w:t xml:space="preserve">         </w:t>
      </w:r>
      <w:r w:rsidR="00250D8C" w:rsidRPr="00DB5654">
        <w:rPr>
          <w:rFonts w:cs="Times New Roman"/>
          <w:b/>
          <w:szCs w:val="28"/>
        </w:rPr>
        <w:t>в некоторые законодательные акты Кыргызской Республики (Конституционный закон Кыргызской Республики «О Правительств</w:t>
      </w:r>
      <w:r w:rsidR="00250D8C">
        <w:rPr>
          <w:rFonts w:cs="Times New Roman"/>
          <w:b/>
          <w:szCs w:val="28"/>
        </w:rPr>
        <w:t>е Кыргызской Республики», закон</w:t>
      </w:r>
      <w:r w:rsidR="00250D8C" w:rsidRPr="00DB5654">
        <w:rPr>
          <w:rFonts w:cs="Times New Roman"/>
          <w:b/>
          <w:szCs w:val="28"/>
        </w:rPr>
        <w:t xml:space="preserve"> Кыргызской Республики «О государственных гарантиях равных прав и равных во</w:t>
      </w:r>
      <w:r w:rsidR="00250D8C">
        <w:rPr>
          <w:rFonts w:cs="Times New Roman"/>
          <w:b/>
          <w:szCs w:val="28"/>
        </w:rPr>
        <w:t>зможностей для мужчин и женщин»</w:t>
      </w:r>
      <w:r w:rsidR="00250D8C" w:rsidRPr="00DB5654">
        <w:rPr>
          <w:rFonts w:cs="Times New Roman"/>
          <w:b/>
          <w:szCs w:val="28"/>
        </w:rPr>
        <w:t>)».</w:t>
      </w:r>
    </w:p>
    <w:p w:rsidR="003A0AC8" w:rsidRPr="00B146F6" w:rsidRDefault="003A0AC8" w:rsidP="00831B77">
      <w:pPr>
        <w:pStyle w:val="a3"/>
        <w:numPr>
          <w:ilvl w:val="0"/>
          <w:numId w:val="1"/>
        </w:num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Цель и задача</w:t>
      </w:r>
      <w:r w:rsidRPr="00994E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проекта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910C8" w:rsidRDefault="00831B77" w:rsidP="005910C8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</w:t>
      </w:r>
      <w:proofErr w:type="gramStart"/>
      <w:r w:rsidR="003A0AC8">
        <w:rPr>
          <w:rFonts w:cs="Times New Roman"/>
          <w:szCs w:val="28"/>
        </w:rPr>
        <w:t>Проект</w:t>
      </w:r>
      <w:r w:rsidR="003A0AC8" w:rsidRPr="0039643F">
        <w:rPr>
          <w:rFonts w:cs="Times New Roman"/>
          <w:szCs w:val="28"/>
        </w:rPr>
        <w:t xml:space="preserve"> Закона Кыргызской Республики «О внесении изменений </w:t>
      </w:r>
      <w:r w:rsidR="00B97696">
        <w:rPr>
          <w:rFonts w:cs="Times New Roman"/>
          <w:szCs w:val="28"/>
        </w:rPr>
        <w:t xml:space="preserve">            </w:t>
      </w:r>
      <w:r w:rsidR="003A0AC8" w:rsidRPr="0039643F">
        <w:rPr>
          <w:rFonts w:cs="Times New Roman"/>
          <w:szCs w:val="28"/>
        </w:rPr>
        <w:t xml:space="preserve">в некоторые законодательные акты Кыргызской Республики (Конституционный закон Кыргызской Республики </w:t>
      </w:r>
      <w:r w:rsidR="003A0AC8" w:rsidRPr="0039643F">
        <w:rPr>
          <w:szCs w:val="28"/>
        </w:rPr>
        <w:t>«О Правительств</w:t>
      </w:r>
      <w:r w:rsidR="00B97696">
        <w:rPr>
          <w:szCs w:val="28"/>
        </w:rPr>
        <w:t>е Кыргызской Республики», закон</w:t>
      </w:r>
      <w:r w:rsidR="003A0AC8" w:rsidRPr="0039643F">
        <w:rPr>
          <w:szCs w:val="28"/>
        </w:rPr>
        <w:t xml:space="preserve"> Кыргызской Республики «О государственных гарантиях равных прав и равных во</w:t>
      </w:r>
      <w:r w:rsidR="00B97696">
        <w:rPr>
          <w:szCs w:val="28"/>
        </w:rPr>
        <w:t>зможностей для мужчин и женщин</w:t>
      </w:r>
      <w:r w:rsidR="003A0AC8">
        <w:rPr>
          <w:szCs w:val="28"/>
        </w:rPr>
        <w:t>»</w:t>
      </w:r>
      <w:r w:rsidR="003A0AC8" w:rsidRPr="0039643F">
        <w:rPr>
          <w:szCs w:val="28"/>
        </w:rPr>
        <w:t>)</w:t>
      </w:r>
      <w:r w:rsidR="003A0AC8" w:rsidRPr="0039643F">
        <w:rPr>
          <w:rFonts w:cs="Times New Roman"/>
          <w:szCs w:val="28"/>
        </w:rPr>
        <w:t>»</w:t>
      </w:r>
      <w:r w:rsidR="00B97696">
        <w:rPr>
          <w:rFonts w:cs="Times New Roman"/>
          <w:szCs w:val="28"/>
        </w:rPr>
        <w:t>,</w:t>
      </w:r>
      <w:r w:rsidR="003A0AC8">
        <w:rPr>
          <w:rFonts w:cs="Times New Roman"/>
          <w:szCs w:val="28"/>
        </w:rPr>
        <w:t xml:space="preserve"> </w:t>
      </w:r>
      <w:r w:rsidR="003A0AC8" w:rsidRPr="00E863F0">
        <w:rPr>
          <w:szCs w:val="28"/>
        </w:rPr>
        <w:t xml:space="preserve">подготовлен в целях </w:t>
      </w:r>
      <w:r w:rsidR="003A0AC8" w:rsidRPr="00E44F79">
        <w:rPr>
          <w:rFonts w:cs="Times New Roman"/>
          <w:szCs w:val="28"/>
        </w:rPr>
        <w:t xml:space="preserve">достижения паритетной демократии государство вправе устанавливать специальные меры, направленные на поддержку кандидатов </w:t>
      </w:r>
      <w:proofErr w:type="spellStart"/>
      <w:r w:rsidR="003A0AC8" w:rsidRPr="00E44F79">
        <w:rPr>
          <w:rFonts w:cs="Times New Roman"/>
          <w:szCs w:val="28"/>
        </w:rPr>
        <w:t>недопредставленного</w:t>
      </w:r>
      <w:proofErr w:type="spellEnd"/>
      <w:r w:rsidR="003A0AC8" w:rsidRPr="00E44F79">
        <w:rPr>
          <w:rFonts w:cs="Times New Roman"/>
          <w:szCs w:val="28"/>
        </w:rPr>
        <w:t xml:space="preserve"> пола</w:t>
      </w:r>
      <w:r w:rsidR="003A0AC8">
        <w:rPr>
          <w:rFonts w:cs="Times New Roman"/>
          <w:szCs w:val="28"/>
        </w:rPr>
        <w:t xml:space="preserve"> и </w:t>
      </w:r>
      <w:r w:rsidR="003A0AC8" w:rsidRPr="00E44F79">
        <w:rPr>
          <w:rFonts w:eastAsia="Times New Roman" w:cs="Times New Roman"/>
          <w:color w:val="000000"/>
          <w:szCs w:val="28"/>
          <w:lang w:eastAsia="ru-RU"/>
        </w:rPr>
        <w:t>фактическое представительство женщин в органах управления</w:t>
      </w:r>
      <w:proofErr w:type="gramEnd"/>
      <w:r w:rsidR="003A0AC8" w:rsidRPr="00E44F79">
        <w:rPr>
          <w:rFonts w:eastAsia="Times New Roman" w:cs="Times New Roman"/>
          <w:color w:val="000000"/>
          <w:szCs w:val="28"/>
          <w:lang w:eastAsia="ru-RU"/>
        </w:rPr>
        <w:t xml:space="preserve"> на национальном и местном уровнях</w:t>
      </w:r>
      <w:r w:rsidR="00FC329D">
        <w:rPr>
          <w:rFonts w:cs="Times New Roman"/>
          <w:szCs w:val="28"/>
        </w:rPr>
        <w:t>, в том числе на уровне принятия решений.</w:t>
      </w:r>
    </w:p>
    <w:p w:rsidR="003F170B" w:rsidRPr="00C2590D" w:rsidRDefault="003F170B" w:rsidP="003F170B">
      <w:pPr>
        <w:spacing w:after="0"/>
        <w:ind w:firstLine="708"/>
        <w:jc w:val="both"/>
        <w:rPr>
          <w:szCs w:val="28"/>
        </w:rPr>
      </w:pPr>
      <w:r w:rsidRPr="00C2590D">
        <w:rPr>
          <w:szCs w:val="28"/>
        </w:rPr>
        <w:t xml:space="preserve">В истории становления гендерной политики, достаточно активные меры, которые были предприняты в нашей стране за годы независимости: сформирован институциональный механизм, который охватывает формирование гендерного законодательства, развитие гендерной статистики и формирование политики специальных мер поддержки женского лидерства. </w:t>
      </w:r>
    </w:p>
    <w:p w:rsidR="003A0AC8" w:rsidRPr="00831B77" w:rsidRDefault="003A0AC8" w:rsidP="003A0AC8">
      <w:pPr>
        <w:pStyle w:val="a3"/>
        <w:numPr>
          <w:ilvl w:val="0"/>
          <w:numId w:val="1"/>
        </w:numPr>
        <w:spacing w:before="240" w:after="240"/>
        <w:rPr>
          <w:rFonts w:ascii="Times New Roman" w:hAnsi="Times New Roman"/>
          <w:b/>
          <w:sz w:val="28"/>
          <w:szCs w:val="28"/>
          <w:lang w:val="ru-RU"/>
        </w:rPr>
      </w:pPr>
      <w:r w:rsidRPr="00831B77">
        <w:rPr>
          <w:rFonts w:ascii="Times New Roman" w:hAnsi="Times New Roman"/>
          <w:b/>
          <w:sz w:val="28"/>
          <w:szCs w:val="28"/>
          <w:lang w:val="ru-RU"/>
        </w:rPr>
        <w:t>Описательная часть.</w:t>
      </w:r>
    </w:p>
    <w:p w:rsidR="00B97696" w:rsidRPr="005951C2" w:rsidRDefault="00304294" w:rsidP="00B97696">
      <w:pPr>
        <w:spacing w:before="120"/>
        <w:jc w:val="both"/>
        <w:rPr>
          <w:rFonts w:eastAsia="Calibri" w:cs="Times New Roman"/>
          <w:szCs w:val="24"/>
          <w:lang w:val="ky-KG" w:eastAsia="ru-RU"/>
        </w:rPr>
      </w:pPr>
      <w:r>
        <w:rPr>
          <w:rFonts w:eastAsia="Times New Roman" w:cs="Times New Roman"/>
          <w:szCs w:val="24"/>
          <w:lang w:val="ky-KG" w:eastAsia="ru-RU"/>
        </w:rPr>
        <w:t xml:space="preserve">        </w:t>
      </w:r>
      <w:r w:rsidR="003A0AC8">
        <w:rPr>
          <w:rFonts w:eastAsia="Times New Roman" w:cs="Times New Roman"/>
          <w:szCs w:val="24"/>
          <w:lang w:val="ky-KG" w:eastAsia="ru-RU"/>
        </w:rPr>
        <w:t xml:space="preserve"> </w:t>
      </w:r>
      <w:r w:rsidR="003A0AC8" w:rsidRPr="005951C2">
        <w:rPr>
          <w:rFonts w:eastAsia="Times New Roman" w:cs="Times New Roman"/>
          <w:szCs w:val="24"/>
          <w:lang w:eastAsia="ru-RU"/>
        </w:rPr>
        <w:t xml:space="preserve">Согласно статистической информации </w:t>
      </w:r>
      <w:r w:rsidR="00B97696" w:rsidRPr="005951C2">
        <w:rPr>
          <w:rFonts w:eastAsia="Calibri" w:cs="Times New Roman"/>
          <w:szCs w:val="24"/>
          <w:lang w:eastAsia="ru-RU"/>
        </w:rPr>
        <w:t xml:space="preserve">наибольший дисбаланс наблюдается на уровне </w:t>
      </w:r>
      <w:r w:rsidR="00B97696" w:rsidRPr="005951C2">
        <w:rPr>
          <w:rFonts w:eastAsia="Times New Roman" w:cs="Times New Roman"/>
          <w:szCs w:val="24"/>
          <w:lang w:eastAsia="ru-RU"/>
        </w:rPr>
        <w:t xml:space="preserve">политических (численность мужчин превышает численность женщин в более чем 7 раз) и специальных должностей (в 1,6 раза).  Еще больший дисбаланс существует на политических должностях </w:t>
      </w:r>
      <w:r w:rsidR="00B97696" w:rsidRPr="005951C2">
        <w:rPr>
          <w:rFonts w:eastAsia="Calibri" w:cs="Times New Roman"/>
          <w:szCs w:val="24"/>
          <w:lang w:eastAsia="ru-RU"/>
        </w:rPr>
        <w:t xml:space="preserve">в муниципальной службе: из 513 должностей женщины замещают только 20 или 3,8%. </w:t>
      </w:r>
    </w:p>
    <w:p w:rsidR="003A0AC8" w:rsidRDefault="005910C8" w:rsidP="003A0AC8">
      <w:pPr>
        <w:shd w:val="clear" w:color="auto" w:fill="FFFFFF"/>
        <w:tabs>
          <w:tab w:val="left" w:pos="142"/>
        </w:tabs>
        <w:spacing w:after="0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</w:t>
      </w:r>
      <w:r w:rsidR="003A0AC8">
        <w:rPr>
          <w:rFonts w:eastAsia="Times New Roman" w:cs="Times New Roman"/>
          <w:szCs w:val="28"/>
          <w:lang w:eastAsia="ru-RU"/>
        </w:rPr>
        <w:t xml:space="preserve"> </w:t>
      </w:r>
      <w:r w:rsidR="003A0AC8" w:rsidRPr="001633C5">
        <w:rPr>
          <w:rFonts w:eastAsia="Times New Roman" w:cs="Times New Roman"/>
          <w:szCs w:val="28"/>
          <w:lang w:eastAsia="ru-RU"/>
        </w:rPr>
        <w:t>Согласно статье 2 части 5 Конституции Кыргызской Республики</w:t>
      </w:r>
      <w:r w:rsidR="003A0AC8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3A0AC8" w:rsidRDefault="003A0AC8" w:rsidP="003A0AC8">
      <w:pPr>
        <w:shd w:val="clear" w:color="auto" w:fill="FFFFFF"/>
        <w:tabs>
          <w:tab w:val="left" w:pos="142"/>
        </w:tabs>
        <w:spacing w:after="0"/>
        <w:jc w:val="both"/>
        <w:rPr>
          <w:rFonts w:cs="Times New Roman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t>«</w:t>
      </w:r>
      <w:r>
        <w:rPr>
          <w:rFonts w:eastAsia="Times New Roman" w:cs="Times New Roman"/>
          <w:color w:val="2B2B2B"/>
          <w:szCs w:val="28"/>
          <w:lang w:eastAsia="ru-RU"/>
        </w:rPr>
        <w:t>Г</w:t>
      </w:r>
      <w:r w:rsidRPr="001633C5">
        <w:rPr>
          <w:rFonts w:eastAsia="Times New Roman" w:cs="Times New Roman"/>
          <w:color w:val="2B2B2B"/>
          <w:szCs w:val="28"/>
          <w:lang w:eastAsia="ru-RU"/>
        </w:rPr>
        <w:t>осударство создает условия для представительства различных социальных групп, определенных законом, в государственных органах и органах местного самоуправления, в том числе на уровне принятия решений</w:t>
      </w:r>
      <w:r>
        <w:rPr>
          <w:rFonts w:eastAsia="Times New Roman" w:cs="Times New Roman"/>
          <w:color w:val="2B2B2B"/>
          <w:szCs w:val="28"/>
          <w:lang w:eastAsia="ru-RU"/>
        </w:rPr>
        <w:t>»</w:t>
      </w:r>
      <w:r w:rsidRPr="001633C5">
        <w:rPr>
          <w:rFonts w:eastAsia="Times New Roman" w:cs="Times New Roman"/>
          <w:color w:val="2B2B2B"/>
          <w:szCs w:val="28"/>
          <w:lang w:eastAsia="ru-RU"/>
        </w:rPr>
        <w:t>.</w:t>
      </w:r>
      <w:r>
        <w:rPr>
          <w:rFonts w:eastAsia="Times New Roman" w:cs="Times New Roman"/>
          <w:color w:val="2B2B2B"/>
          <w:szCs w:val="28"/>
          <w:lang w:eastAsia="ru-RU"/>
        </w:rPr>
        <w:t xml:space="preserve"> Кроме того, </w:t>
      </w:r>
      <w:r w:rsidRPr="00830BB7">
        <w:rPr>
          <w:rFonts w:cs="Times New Roman"/>
          <w:szCs w:val="28"/>
        </w:rPr>
        <w:t>Кыргызской Республике мужчины и женщины имеют равные права и свободы, равные возможности для их реализации»</w:t>
      </w:r>
      <w:r>
        <w:rPr>
          <w:rFonts w:cs="Times New Roman"/>
          <w:szCs w:val="28"/>
        </w:rPr>
        <w:t xml:space="preserve"> (ст.16 ч.4.).</w:t>
      </w:r>
    </w:p>
    <w:p w:rsidR="003A0AC8" w:rsidRDefault="005910C8" w:rsidP="005910C8">
      <w:pPr>
        <w:spacing w:after="60"/>
        <w:jc w:val="both"/>
        <w:rPr>
          <w:szCs w:val="28"/>
        </w:rPr>
      </w:pPr>
      <w:r>
        <w:rPr>
          <w:szCs w:val="28"/>
        </w:rPr>
        <w:t xml:space="preserve">        </w:t>
      </w:r>
      <w:r w:rsidR="003A0AC8" w:rsidRPr="00830BB7">
        <w:rPr>
          <w:szCs w:val="28"/>
        </w:rPr>
        <w:t xml:space="preserve">В Законе </w:t>
      </w:r>
      <w:proofErr w:type="gramStart"/>
      <w:r w:rsidR="003A0AC8" w:rsidRPr="00830BB7">
        <w:rPr>
          <w:szCs w:val="28"/>
        </w:rPr>
        <w:t>КР</w:t>
      </w:r>
      <w:proofErr w:type="gramEnd"/>
      <w:r w:rsidR="003A0AC8" w:rsidRPr="00830BB7">
        <w:rPr>
          <w:szCs w:val="28"/>
        </w:rPr>
        <w:t xml:space="preserve"> «О государственных гарантиях равных прав и равных возможностей для мужчин и женщин» в статье 11 также определены механизмы обеспечения гаранти</w:t>
      </w:r>
      <w:r w:rsidR="003A0AC8">
        <w:rPr>
          <w:szCs w:val="28"/>
        </w:rPr>
        <w:t>й равных избирательных прав:  «</w:t>
      </w:r>
      <w:r w:rsidR="003A0AC8" w:rsidRPr="00830BB7">
        <w:rPr>
          <w:szCs w:val="28"/>
        </w:rPr>
        <w:t xml:space="preserve">С целью достижения паритетной демократии государство вправе устанавливать специальные меры, направленные на поддержку кандидатов </w:t>
      </w:r>
      <w:proofErr w:type="spellStart"/>
      <w:r w:rsidR="003A0AC8" w:rsidRPr="00830BB7">
        <w:rPr>
          <w:szCs w:val="28"/>
        </w:rPr>
        <w:t>недопредставленного</w:t>
      </w:r>
      <w:proofErr w:type="spellEnd"/>
      <w:r w:rsidR="003A0AC8" w:rsidRPr="00830BB7">
        <w:rPr>
          <w:szCs w:val="28"/>
        </w:rPr>
        <w:t xml:space="preserve"> пола».</w:t>
      </w:r>
    </w:p>
    <w:p w:rsidR="003A0AC8" w:rsidRPr="005951C2" w:rsidRDefault="005910C8" w:rsidP="00B97696">
      <w:pPr>
        <w:ind w:firstLine="567"/>
        <w:jc w:val="both"/>
        <w:rPr>
          <w:szCs w:val="28"/>
          <w:lang w:val="ky-KG"/>
        </w:rPr>
      </w:pPr>
      <w:r>
        <w:rPr>
          <w:szCs w:val="28"/>
        </w:rPr>
        <w:lastRenderedPageBreak/>
        <w:t xml:space="preserve"> </w:t>
      </w:r>
      <w:proofErr w:type="gramStart"/>
      <w:r w:rsidR="003A0AC8" w:rsidRPr="00301439">
        <w:rPr>
          <w:szCs w:val="28"/>
        </w:rPr>
        <w:t>Для разработки проекта Закона Кыргызской Республики, предусматривающего поправки</w:t>
      </w:r>
      <w:r w:rsidR="009D7269">
        <w:rPr>
          <w:szCs w:val="28"/>
          <w:lang w:val="ky-KG"/>
        </w:rPr>
        <w:t xml:space="preserve"> не более 70 процентов лиц одного пола</w:t>
      </w:r>
      <w:r w:rsidR="003A0AC8" w:rsidRPr="00301439">
        <w:rPr>
          <w:szCs w:val="28"/>
        </w:rPr>
        <w:t xml:space="preserve"> в Закон</w:t>
      </w:r>
      <w:r w:rsidR="009D7269">
        <w:rPr>
          <w:szCs w:val="28"/>
          <w:lang w:val="ky-KG"/>
        </w:rPr>
        <w:t>е</w:t>
      </w:r>
      <w:r w:rsidR="009D7269">
        <w:rPr>
          <w:szCs w:val="28"/>
        </w:rPr>
        <w:t xml:space="preserve"> Кыргызской Республики</w:t>
      </w:r>
      <w:r w:rsidR="00B97696">
        <w:rPr>
          <w:szCs w:val="28"/>
        </w:rPr>
        <w:t xml:space="preserve"> </w:t>
      </w:r>
      <w:r w:rsidR="003A0AC8" w:rsidRPr="00301439">
        <w:rPr>
          <w:szCs w:val="28"/>
        </w:rPr>
        <w:t>«О внесении изменений в некоторые законодательные акты Кыргызской Республики (Конституцион</w:t>
      </w:r>
      <w:r w:rsidR="009D7269">
        <w:rPr>
          <w:szCs w:val="28"/>
        </w:rPr>
        <w:t>ный закон Кыргызской Республики</w:t>
      </w:r>
      <w:r w:rsidR="009D7269">
        <w:rPr>
          <w:szCs w:val="28"/>
          <w:lang w:val="ky-KG"/>
        </w:rPr>
        <w:t xml:space="preserve"> </w:t>
      </w:r>
      <w:r w:rsidR="003A0AC8" w:rsidRPr="00301439">
        <w:rPr>
          <w:szCs w:val="28"/>
        </w:rPr>
        <w:t>«О Правительстве Кыргызской</w:t>
      </w:r>
      <w:r w:rsidR="00B97696">
        <w:rPr>
          <w:szCs w:val="28"/>
        </w:rPr>
        <w:t xml:space="preserve"> Республики», закон</w:t>
      </w:r>
      <w:r w:rsidR="003A0AC8" w:rsidRPr="00301439">
        <w:rPr>
          <w:szCs w:val="28"/>
        </w:rPr>
        <w:t xml:space="preserve"> Кыргызской Республики «О государственных гарантиях равных прав и равных во</w:t>
      </w:r>
      <w:r w:rsidR="00B97696">
        <w:rPr>
          <w:szCs w:val="28"/>
        </w:rPr>
        <w:t>зможностей для мужчин и женщин</w:t>
      </w:r>
      <w:r w:rsidR="003A0AC8">
        <w:rPr>
          <w:szCs w:val="28"/>
        </w:rPr>
        <w:t>»</w:t>
      </w:r>
      <w:r w:rsidR="003A0AC8" w:rsidRPr="00301439">
        <w:rPr>
          <w:szCs w:val="28"/>
        </w:rPr>
        <w:t xml:space="preserve">)» </w:t>
      </w:r>
      <w:r w:rsidR="003A0AC8">
        <w:rPr>
          <w:szCs w:val="28"/>
          <w:lang w:val="ky-KG"/>
        </w:rPr>
        <w:t>рапоряжением Министерства труда и социаль</w:t>
      </w:r>
      <w:r w:rsidR="009D7269">
        <w:rPr>
          <w:szCs w:val="28"/>
          <w:lang w:val="ky-KG"/>
        </w:rPr>
        <w:t>ного развития Кыргызской Р</w:t>
      </w:r>
      <w:r w:rsidR="003A0AC8">
        <w:rPr>
          <w:szCs w:val="28"/>
          <w:lang w:val="ky-KG"/>
        </w:rPr>
        <w:t xml:space="preserve">еспублики </w:t>
      </w:r>
      <w:r w:rsidR="003A0AC8" w:rsidRPr="001864E2">
        <w:rPr>
          <w:szCs w:val="28"/>
        </w:rPr>
        <w:t>от</w:t>
      </w:r>
      <w:proofErr w:type="gramEnd"/>
      <w:r w:rsidR="003A0AC8" w:rsidRPr="001864E2">
        <w:rPr>
          <w:szCs w:val="28"/>
        </w:rPr>
        <w:t xml:space="preserve"> </w:t>
      </w:r>
      <w:r w:rsidR="003A0AC8" w:rsidRPr="001864E2">
        <w:rPr>
          <w:szCs w:val="28"/>
          <w:lang w:val="ky-KG"/>
        </w:rPr>
        <w:t>19</w:t>
      </w:r>
      <w:r w:rsidR="003A0AC8" w:rsidRPr="001864E2">
        <w:rPr>
          <w:szCs w:val="28"/>
        </w:rPr>
        <w:t xml:space="preserve"> </w:t>
      </w:r>
      <w:r w:rsidR="003A0AC8" w:rsidRPr="001864E2">
        <w:rPr>
          <w:szCs w:val="28"/>
          <w:lang w:val="ky-KG"/>
        </w:rPr>
        <w:t>февраля 2019 года №10</w:t>
      </w:r>
      <w:r w:rsidR="003A0AC8" w:rsidRPr="001864E2">
        <w:rPr>
          <w:szCs w:val="28"/>
        </w:rPr>
        <w:t xml:space="preserve"> была образована межведомственная рабочая группа</w:t>
      </w:r>
      <w:r w:rsidR="003A0AC8">
        <w:rPr>
          <w:szCs w:val="28"/>
          <w:lang w:val="ky-KG"/>
        </w:rPr>
        <w:t xml:space="preserve"> из министерств и ведомств, а также независимых экспертов и консульт</w:t>
      </w:r>
      <w:r w:rsidR="00B97696">
        <w:rPr>
          <w:szCs w:val="28"/>
          <w:lang w:val="ky-KG"/>
        </w:rPr>
        <w:t>антов</w:t>
      </w:r>
      <w:r w:rsidR="009D7269">
        <w:rPr>
          <w:szCs w:val="28"/>
          <w:lang w:val="ky-KG"/>
        </w:rPr>
        <w:t>, во испонение</w:t>
      </w:r>
      <w:r w:rsidR="00B97696">
        <w:rPr>
          <w:szCs w:val="28"/>
          <w:lang w:val="ky-KG"/>
        </w:rPr>
        <w:t xml:space="preserve"> пункта 27. </w:t>
      </w:r>
      <w:r w:rsidR="00B97696">
        <w:rPr>
          <w:szCs w:val="28"/>
        </w:rPr>
        <w:t>Национального плана действий по достижению гендерного равенства в Кыргызской Республике до 2020 года, утвержденного постановлением Правительства Кыргызской Республики от 19 ноября 2018 года №537.</w:t>
      </w:r>
    </w:p>
    <w:p w:rsidR="00805137" w:rsidRPr="00805137" w:rsidRDefault="00805137" w:rsidP="00805137">
      <w:pPr>
        <w:pStyle w:val="a4"/>
        <w:numPr>
          <w:ilvl w:val="0"/>
          <w:numId w:val="1"/>
        </w:numPr>
        <w:spacing w:before="120"/>
        <w:ind w:left="0" w:firstLine="563"/>
        <w:jc w:val="both"/>
        <w:rPr>
          <w:rFonts w:eastAsia="Calibri"/>
          <w:szCs w:val="28"/>
          <w:lang w:val="ky-KG"/>
        </w:rPr>
      </w:pPr>
      <w:r w:rsidRPr="00805137">
        <w:rPr>
          <w:rFonts w:eastAsia="SimSun"/>
          <w:b/>
          <w:color w:val="111111"/>
          <w:kern w:val="3"/>
          <w:szCs w:val="28"/>
          <w:lang w:eastAsia="zh-CN" w:bidi="hi-IN"/>
        </w:rPr>
        <w:t>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3A0AC8" w:rsidRPr="00805137" w:rsidRDefault="00805137" w:rsidP="00805137">
      <w:pPr>
        <w:spacing w:before="120"/>
        <w:jc w:val="both"/>
        <w:rPr>
          <w:rFonts w:eastAsia="Calibri"/>
          <w:szCs w:val="28"/>
          <w:lang w:val="ky-KG"/>
        </w:rPr>
      </w:pPr>
      <w:r>
        <w:rPr>
          <w:rFonts w:eastAsia="SimSun"/>
          <w:color w:val="111111"/>
          <w:kern w:val="3"/>
          <w:szCs w:val="28"/>
          <w:lang w:val="ky-KG" w:eastAsia="zh-CN" w:bidi="hi-IN"/>
        </w:rPr>
        <w:t xml:space="preserve">       </w:t>
      </w:r>
      <w:r w:rsidR="003A0AC8" w:rsidRPr="00805137">
        <w:rPr>
          <w:rFonts w:eastAsia="SimSun"/>
          <w:color w:val="111111"/>
          <w:kern w:val="3"/>
          <w:szCs w:val="28"/>
          <w:lang w:eastAsia="zh-CN" w:bidi="hi-IN"/>
        </w:rPr>
        <w:t>Принятие закона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3A0AC8" w:rsidRDefault="003A0AC8" w:rsidP="003A0AC8">
      <w:pPr>
        <w:numPr>
          <w:ilvl w:val="0"/>
          <w:numId w:val="1"/>
        </w:numPr>
        <w:suppressAutoHyphens/>
        <w:autoSpaceDN w:val="0"/>
        <w:spacing w:before="240" w:after="0"/>
        <w:jc w:val="both"/>
        <w:textAlignment w:val="baseline"/>
        <w:rPr>
          <w:rFonts w:eastAsia="SimSun"/>
          <w:b/>
          <w:color w:val="111111"/>
          <w:kern w:val="3"/>
          <w:szCs w:val="28"/>
          <w:lang w:eastAsia="zh-CN" w:bidi="hi-IN"/>
        </w:rPr>
      </w:pPr>
      <w:r>
        <w:rPr>
          <w:rFonts w:eastAsia="SimSun"/>
          <w:b/>
          <w:color w:val="111111"/>
          <w:kern w:val="3"/>
          <w:szCs w:val="28"/>
          <w:lang w:eastAsia="zh-CN" w:bidi="hi-IN"/>
        </w:rPr>
        <w:t>Информация о результатах общественного обсуждения.</w:t>
      </w:r>
    </w:p>
    <w:p w:rsidR="00250D8C" w:rsidRPr="00250D8C" w:rsidRDefault="003A0AC8" w:rsidP="00250D8C">
      <w:pPr>
        <w:suppressAutoHyphens/>
        <w:autoSpaceDN w:val="0"/>
        <w:spacing w:before="240" w:after="0"/>
        <w:ind w:firstLine="705"/>
        <w:jc w:val="both"/>
        <w:textAlignment w:val="baseline"/>
        <w:rPr>
          <w:rFonts w:cs="Times New Roman"/>
          <w:color w:val="2B2B2B"/>
          <w:shd w:val="clear" w:color="auto" w:fill="FFFFFF"/>
        </w:rPr>
      </w:pPr>
      <w:r>
        <w:rPr>
          <w:rFonts w:eastAsia="SimSun"/>
          <w:color w:val="111111"/>
          <w:kern w:val="3"/>
          <w:szCs w:val="28"/>
          <w:lang w:eastAsia="zh-CN" w:bidi="hi-IN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требует проведения общественного обсуждения и </w:t>
      </w:r>
      <w:r w:rsidRPr="00381849">
        <w:rPr>
          <w:rFonts w:cs="Times New Roman"/>
          <w:color w:val="2B2B2B"/>
          <w:shd w:val="clear" w:color="auto" w:fill="FFFFFF"/>
        </w:rPr>
        <w:t>обеспечивается нормотворческим органом.</w:t>
      </w:r>
    </w:p>
    <w:p w:rsidR="003A0AC8" w:rsidRPr="00805137" w:rsidRDefault="003A0AC8" w:rsidP="00805137">
      <w:pPr>
        <w:pStyle w:val="a4"/>
        <w:numPr>
          <w:ilvl w:val="0"/>
          <w:numId w:val="1"/>
        </w:numPr>
        <w:suppressAutoHyphens/>
        <w:autoSpaceDN w:val="0"/>
        <w:spacing w:before="240" w:after="0"/>
        <w:jc w:val="both"/>
        <w:textAlignment w:val="baseline"/>
        <w:rPr>
          <w:rFonts w:cs="Times New Roman"/>
          <w:color w:val="2B2B2B"/>
          <w:shd w:val="clear" w:color="auto" w:fill="FFFFFF"/>
        </w:rPr>
      </w:pPr>
      <w:r w:rsidRPr="00805137">
        <w:rPr>
          <w:rFonts w:eastAsia="SimSun"/>
          <w:b/>
          <w:color w:val="111111"/>
          <w:kern w:val="3"/>
          <w:szCs w:val="28"/>
          <w:lang w:eastAsia="zh-CN" w:bidi="hi-IN"/>
        </w:rPr>
        <w:t>Анализ соответствия проекта законодательству.</w:t>
      </w:r>
    </w:p>
    <w:p w:rsidR="003A0AC8" w:rsidRPr="00B146F6" w:rsidRDefault="003A0AC8" w:rsidP="003A0AC8">
      <w:pPr>
        <w:suppressAutoHyphens/>
        <w:autoSpaceDN w:val="0"/>
        <w:spacing w:before="240" w:after="0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146F6">
        <w:rPr>
          <w:rFonts w:eastAsia="SimSun"/>
          <w:color w:val="111111"/>
          <w:kern w:val="3"/>
          <w:szCs w:val="28"/>
          <w:lang w:eastAsia="zh-CN" w:bidi="hi-IN"/>
        </w:rPr>
        <w:tab/>
        <w:t xml:space="preserve">Данный проект </w:t>
      </w:r>
      <w:r>
        <w:rPr>
          <w:rFonts w:eastAsia="SimSun"/>
          <w:color w:val="111111"/>
          <w:kern w:val="3"/>
          <w:szCs w:val="28"/>
          <w:lang w:eastAsia="zh-CN" w:bidi="hi-IN"/>
        </w:rPr>
        <w:t xml:space="preserve">закона </w:t>
      </w:r>
      <w:r w:rsidRPr="00B146F6">
        <w:rPr>
          <w:rFonts w:eastAsia="SimSun"/>
          <w:color w:val="111111"/>
          <w:kern w:val="3"/>
          <w:szCs w:val="28"/>
          <w:lang w:eastAsia="zh-CN" w:bidi="hi-IN"/>
        </w:rPr>
        <w:t>не противоречит нормам Конституции и иным нормативным правовым актам Кыргызской Республики.</w:t>
      </w:r>
    </w:p>
    <w:p w:rsidR="003A0AC8" w:rsidRPr="00B146F6" w:rsidRDefault="003A0AC8" w:rsidP="003A0AC8">
      <w:pPr>
        <w:numPr>
          <w:ilvl w:val="0"/>
          <w:numId w:val="1"/>
        </w:numPr>
        <w:suppressAutoHyphens/>
        <w:autoSpaceDN w:val="0"/>
        <w:spacing w:before="240" w:after="0"/>
        <w:jc w:val="both"/>
        <w:textAlignment w:val="baseline"/>
        <w:rPr>
          <w:rFonts w:eastAsia="SimSun"/>
          <w:b/>
          <w:color w:val="111111"/>
          <w:kern w:val="3"/>
          <w:szCs w:val="28"/>
          <w:lang w:eastAsia="zh-CN" w:bidi="hi-IN"/>
        </w:rPr>
      </w:pPr>
      <w:r w:rsidRPr="00B146F6">
        <w:rPr>
          <w:rFonts w:eastAsia="SimSun"/>
          <w:b/>
          <w:color w:val="111111"/>
          <w:kern w:val="3"/>
          <w:szCs w:val="28"/>
          <w:lang w:eastAsia="zh-CN" w:bidi="hi-IN"/>
        </w:rPr>
        <w:t>Информация о необходимости и источниках финансирования.</w:t>
      </w:r>
    </w:p>
    <w:p w:rsidR="003A0AC8" w:rsidRPr="00B146F6" w:rsidRDefault="003A0AC8" w:rsidP="003A0AC8">
      <w:pPr>
        <w:suppressAutoHyphens/>
        <w:autoSpaceDN w:val="0"/>
        <w:spacing w:before="240" w:after="0"/>
        <w:jc w:val="both"/>
        <w:textAlignment w:val="baseline"/>
        <w:rPr>
          <w:rFonts w:eastAsia="SimSun"/>
          <w:kern w:val="3"/>
          <w:szCs w:val="28"/>
          <w:lang w:eastAsia="zh-CN" w:bidi="hi-IN"/>
        </w:rPr>
      </w:pPr>
      <w:r w:rsidRPr="00B146F6">
        <w:rPr>
          <w:rFonts w:eastAsia="SimSun"/>
          <w:color w:val="111111"/>
          <w:kern w:val="3"/>
          <w:szCs w:val="28"/>
          <w:lang w:eastAsia="zh-CN" w:bidi="hi-IN"/>
        </w:rPr>
        <w:tab/>
        <w:t xml:space="preserve">Принятие настоящего </w:t>
      </w:r>
      <w:r>
        <w:rPr>
          <w:rFonts w:eastAsia="SimSun"/>
          <w:color w:val="111111"/>
          <w:kern w:val="3"/>
          <w:szCs w:val="28"/>
          <w:lang w:eastAsia="zh-CN" w:bidi="hi-IN"/>
        </w:rPr>
        <w:t>проекта закона</w:t>
      </w:r>
      <w:r w:rsidRPr="00B146F6">
        <w:rPr>
          <w:rFonts w:eastAsia="SimSun"/>
          <w:color w:val="111111"/>
          <w:kern w:val="3"/>
          <w:szCs w:val="28"/>
          <w:lang w:eastAsia="zh-CN" w:bidi="hi-IN"/>
        </w:rPr>
        <w:t xml:space="preserve"> не повлечет дополнительных финансовых расходов из средств республиканского бюджета.</w:t>
      </w:r>
    </w:p>
    <w:p w:rsidR="003A0AC8" w:rsidRPr="00B146F6" w:rsidRDefault="003A0AC8" w:rsidP="003A0AC8">
      <w:pPr>
        <w:numPr>
          <w:ilvl w:val="0"/>
          <w:numId w:val="1"/>
        </w:numPr>
        <w:suppressAutoHyphens/>
        <w:autoSpaceDN w:val="0"/>
        <w:spacing w:before="240" w:after="0"/>
        <w:jc w:val="both"/>
        <w:textAlignment w:val="baseline"/>
        <w:rPr>
          <w:rFonts w:eastAsia="SimSun"/>
          <w:b/>
          <w:color w:val="111111"/>
          <w:kern w:val="3"/>
          <w:szCs w:val="28"/>
          <w:lang w:eastAsia="zh-CN" w:bidi="hi-IN"/>
        </w:rPr>
      </w:pPr>
      <w:r w:rsidRPr="00B146F6">
        <w:rPr>
          <w:rFonts w:eastAsia="SimSun"/>
          <w:b/>
          <w:color w:val="111111"/>
          <w:kern w:val="3"/>
          <w:szCs w:val="28"/>
          <w:lang w:eastAsia="zh-CN" w:bidi="hi-IN"/>
        </w:rPr>
        <w:t>Информация об анализе регулятивного воздействия.</w:t>
      </w:r>
    </w:p>
    <w:p w:rsidR="00250D8C" w:rsidRPr="009320EE" w:rsidRDefault="003A0AC8" w:rsidP="003A0AC8">
      <w:pPr>
        <w:suppressAutoHyphens/>
        <w:autoSpaceDN w:val="0"/>
        <w:spacing w:before="240" w:after="0"/>
        <w:jc w:val="both"/>
        <w:textAlignment w:val="baseline"/>
        <w:rPr>
          <w:rFonts w:eastAsia="SimSun"/>
          <w:color w:val="111111"/>
          <w:kern w:val="3"/>
          <w:szCs w:val="28"/>
          <w:lang w:eastAsia="zh-CN" w:bidi="hi-IN"/>
        </w:rPr>
      </w:pPr>
      <w:r>
        <w:rPr>
          <w:rFonts w:eastAsia="SimSun"/>
          <w:color w:val="111111"/>
          <w:kern w:val="3"/>
          <w:szCs w:val="28"/>
          <w:lang w:eastAsia="zh-CN" w:bidi="hi-IN"/>
        </w:rPr>
        <w:tab/>
        <w:t>Д</w:t>
      </w:r>
      <w:r w:rsidRPr="00B146F6">
        <w:rPr>
          <w:rFonts w:eastAsia="SimSun"/>
          <w:color w:val="111111"/>
          <w:kern w:val="3"/>
          <w:szCs w:val="28"/>
          <w:lang w:eastAsia="zh-CN" w:bidi="hi-IN"/>
        </w:rPr>
        <w:t xml:space="preserve">анный проект </w:t>
      </w:r>
      <w:r>
        <w:rPr>
          <w:rFonts w:eastAsia="SimSun"/>
          <w:color w:val="111111"/>
          <w:kern w:val="3"/>
          <w:szCs w:val="28"/>
          <w:lang w:eastAsia="zh-CN" w:bidi="hi-IN"/>
        </w:rPr>
        <w:t>закона</w:t>
      </w:r>
      <w:r w:rsidRPr="00B146F6">
        <w:rPr>
          <w:rFonts w:eastAsia="SimSun"/>
          <w:color w:val="111111"/>
          <w:kern w:val="3"/>
          <w:szCs w:val="28"/>
          <w:lang w:eastAsia="zh-CN" w:bidi="hi-IN"/>
        </w:rPr>
        <w:t xml:space="preserve"> не направлен на регулирование предпринимательской деятельности, </w:t>
      </w:r>
      <w:r>
        <w:rPr>
          <w:rFonts w:eastAsia="SimSun"/>
          <w:color w:val="111111"/>
          <w:kern w:val="3"/>
          <w:szCs w:val="28"/>
          <w:lang w:eastAsia="zh-CN" w:bidi="hi-IN"/>
        </w:rPr>
        <w:t xml:space="preserve">в связи с тем не требует </w:t>
      </w:r>
      <w:r w:rsidRPr="00B146F6">
        <w:rPr>
          <w:rFonts w:eastAsia="SimSun"/>
          <w:color w:val="111111"/>
          <w:kern w:val="3"/>
          <w:szCs w:val="28"/>
          <w:lang w:eastAsia="zh-CN" w:bidi="hi-IN"/>
        </w:rPr>
        <w:t>проведению ана</w:t>
      </w:r>
      <w:r>
        <w:rPr>
          <w:rFonts w:eastAsia="SimSun"/>
          <w:color w:val="111111"/>
          <w:kern w:val="3"/>
          <w:szCs w:val="28"/>
          <w:lang w:eastAsia="zh-CN" w:bidi="hi-IN"/>
        </w:rPr>
        <w:t>лиза регулятивного воздействия.</w:t>
      </w:r>
      <w:bookmarkStart w:id="0" w:name="_GoBack"/>
      <w:bookmarkEnd w:id="0"/>
    </w:p>
    <w:p w:rsidR="003A0AC8" w:rsidRDefault="003A0AC8" w:rsidP="003A0AC8">
      <w:pPr>
        <w:spacing w:after="0"/>
        <w:jc w:val="both"/>
        <w:rPr>
          <w:szCs w:val="28"/>
        </w:rPr>
      </w:pPr>
    </w:p>
    <w:p w:rsidR="003A0AC8" w:rsidRDefault="003A0AC8" w:rsidP="003A0AC8">
      <w:pPr>
        <w:spacing w:after="0"/>
        <w:jc w:val="both"/>
        <w:rPr>
          <w:b/>
          <w:szCs w:val="28"/>
        </w:rPr>
      </w:pPr>
      <w:r>
        <w:rPr>
          <w:b/>
          <w:szCs w:val="28"/>
        </w:rPr>
        <w:t xml:space="preserve">     </w:t>
      </w:r>
    </w:p>
    <w:p w:rsidR="004D28A4" w:rsidRPr="009D7269" w:rsidRDefault="003A0AC8" w:rsidP="009D7269">
      <w:pPr>
        <w:spacing w:after="0"/>
        <w:ind w:firstLine="708"/>
        <w:jc w:val="both"/>
        <w:rPr>
          <w:b/>
          <w:szCs w:val="28"/>
          <w:lang w:val="ky-KG"/>
        </w:rPr>
      </w:pPr>
      <w:r>
        <w:rPr>
          <w:b/>
          <w:szCs w:val="28"/>
        </w:rPr>
        <w:t>Министр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    У. </w:t>
      </w:r>
      <w:proofErr w:type="spellStart"/>
      <w:r>
        <w:rPr>
          <w:b/>
          <w:szCs w:val="28"/>
        </w:rPr>
        <w:t>Кочкоров</w:t>
      </w:r>
      <w:proofErr w:type="spellEnd"/>
      <w:r>
        <w:rPr>
          <w:b/>
          <w:szCs w:val="28"/>
        </w:rPr>
        <w:t xml:space="preserve"> </w:t>
      </w:r>
    </w:p>
    <w:sectPr w:rsidR="004D28A4" w:rsidRPr="009D7269" w:rsidSect="00250D8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415F"/>
    <w:multiLevelType w:val="hybridMultilevel"/>
    <w:tmpl w:val="D8BAD6CE"/>
    <w:lvl w:ilvl="0" w:tplc="38C64F8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2532F49"/>
    <w:multiLevelType w:val="hybridMultilevel"/>
    <w:tmpl w:val="D8BAD6CE"/>
    <w:lvl w:ilvl="0" w:tplc="38C64F8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AC8"/>
    <w:rsid w:val="00250D8C"/>
    <w:rsid w:val="00304294"/>
    <w:rsid w:val="00311FDB"/>
    <w:rsid w:val="003A0AC8"/>
    <w:rsid w:val="003F170B"/>
    <w:rsid w:val="004D28A4"/>
    <w:rsid w:val="00532C58"/>
    <w:rsid w:val="005910C8"/>
    <w:rsid w:val="0068765A"/>
    <w:rsid w:val="00690E86"/>
    <w:rsid w:val="0077726A"/>
    <w:rsid w:val="00805137"/>
    <w:rsid w:val="00831B77"/>
    <w:rsid w:val="008745CE"/>
    <w:rsid w:val="009D7269"/>
    <w:rsid w:val="009E0395"/>
    <w:rsid w:val="00A638AC"/>
    <w:rsid w:val="00B55510"/>
    <w:rsid w:val="00B97696"/>
    <w:rsid w:val="00C113EA"/>
    <w:rsid w:val="00FC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C8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AC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80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C8"/>
    <w:pPr>
      <w:spacing w:after="16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0AC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4">
    <w:name w:val="List Paragraph"/>
    <w:basedOn w:val="a"/>
    <w:uiPriority w:val="34"/>
    <w:qFormat/>
    <w:rsid w:val="0080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2019-11-12T08:27:00Z</dcterms:created>
  <dcterms:modified xsi:type="dcterms:W3CDTF">2019-12-24T09:25:00Z</dcterms:modified>
</cp:coreProperties>
</file>