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C1D" w:rsidRDefault="00F92C1D" w:rsidP="00F92C1D">
      <w:pPr>
        <w:ind w:left="849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8B0035">
        <w:rPr>
          <w:rFonts w:ascii="Times New Roman" w:hAnsi="Times New Roman" w:cs="Times New Roman"/>
          <w:sz w:val="28"/>
        </w:rPr>
        <w:t>Приложение 4</w:t>
      </w:r>
    </w:p>
    <w:p w:rsidR="00F92C1D" w:rsidRPr="00F92C1D" w:rsidRDefault="00F92C1D" w:rsidP="00F92C1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</w:rPr>
        <w:t>«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88"/>
      </w:tblGrid>
      <w:tr w:rsidR="0038005D" w:rsidRPr="0038005D" w:rsidTr="00F92C1D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288D" w:rsidRPr="0038005D" w:rsidRDefault="00F92C1D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</w:t>
            </w:r>
            <w:r w:rsidR="0038005D" w:rsidRPr="00F92C1D">
              <w:rPr>
                <w:rFonts w:ascii="Times New Roman" w:hAnsi="Times New Roman" w:cs="Times New Roman"/>
                <w:bCs/>
                <w:sz w:val="28"/>
                <w:szCs w:val="24"/>
              </w:rPr>
              <w:t>Приложение 2</w:t>
            </w:r>
          </w:p>
        </w:tc>
      </w:tr>
      <w:tr w:rsidR="00F92C1D" w:rsidRPr="0038005D" w:rsidTr="00F92C1D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C1D" w:rsidRPr="0038005D" w:rsidRDefault="00F92C1D" w:rsidP="00F92C1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8005D" w:rsidRPr="00644284" w:rsidRDefault="0038005D" w:rsidP="00644284">
      <w:pPr>
        <w:pStyle w:val="a3"/>
        <w:ind w:left="1134" w:right="113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4284">
        <w:rPr>
          <w:rFonts w:ascii="Times New Roman" w:hAnsi="Times New Roman" w:cs="Times New Roman"/>
          <w:bCs/>
          <w:sz w:val="28"/>
          <w:szCs w:val="28"/>
        </w:rPr>
        <w:t>ПЕРЕЧЕНЬ</w:t>
      </w:r>
      <w:r w:rsidRPr="00644284">
        <w:rPr>
          <w:rFonts w:ascii="Times New Roman" w:hAnsi="Times New Roman" w:cs="Times New Roman"/>
          <w:bCs/>
          <w:sz w:val="28"/>
          <w:szCs w:val="28"/>
        </w:rPr>
        <w:br/>
      </w:r>
      <w:r w:rsidR="00015860" w:rsidRPr="00644284">
        <w:rPr>
          <w:rFonts w:ascii="Times New Roman" w:eastAsia="Times New Roman" w:hAnsi="Times New Roman"/>
          <w:sz w:val="28"/>
          <w:szCs w:val="28"/>
          <w:lang w:eastAsia="ru-RU"/>
        </w:rPr>
        <w:t xml:space="preserve">товаров и рекомендуемые минимальные нормы по ввозу товаров, в отношении которых не требуется обязательного оформления </w:t>
      </w:r>
      <w:r w:rsidR="00015860" w:rsidRPr="00644284">
        <w:rPr>
          <w:rFonts w:ascii="Times New Roman" w:hAnsi="Times New Roman"/>
          <w:sz w:val="28"/>
          <w:szCs w:val="28"/>
        </w:rPr>
        <w:t xml:space="preserve">товаросопроводительных документов (международная транспортная накладная – </w:t>
      </w:r>
      <w:r w:rsidR="00015860" w:rsidRPr="00644284">
        <w:rPr>
          <w:rFonts w:ascii="Times New Roman" w:hAnsi="Times New Roman"/>
          <w:sz w:val="28"/>
          <w:szCs w:val="28"/>
          <w:lang w:val="en-US"/>
        </w:rPr>
        <w:t>CMR</w:t>
      </w:r>
      <w:r w:rsidR="00015860" w:rsidRPr="00644284">
        <w:rPr>
          <w:rFonts w:ascii="Times New Roman" w:hAnsi="Times New Roman"/>
          <w:sz w:val="28"/>
          <w:szCs w:val="28"/>
        </w:rPr>
        <w:t xml:space="preserve"> либо сопроводительная накладная, счет-фактура)</w:t>
      </w:r>
      <w:r w:rsidR="008879A8">
        <w:rPr>
          <w:rFonts w:ascii="Times New Roman" w:hAnsi="Times New Roman"/>
          <w:sz w:val="28"/>
          <w:szCs w:val="28"/>
        </w:rPr>
        <w:t>,</w:t>
      </w:r>
      <w:r w:rsidR="00015860" w:rsidRPr="00644284">
        <w:rPr>
          <w:rFonts w:ascii="Times New Roman" w:hAnsi="Times New Roman"/>
          <w:sz w:val="28"/>
          <w:szCs w:val="28"/>
        </w:rPr>
        <w:t xml:space="preserve"> </w:t>
      </w:r>
      <w:r w:rsidR="00015860" w:rsidRPr="00644284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перемещаемых физическими лицами через временные/стационарные пункты </w:t>
      </w:r>
      <w:r w:rsidR="00015860" w:rsidRPr="00644284">
        <w:rPr>
          <w:rFonts w:ascii="Times New Roman" w:hAnsi="Times New Roman"/>
          <w:sz w:val="28"/>
        </w:rPr>
        <w:t xml:space="preserve">учета товаров в рамках торговли с государствами-членами Евразийского экономического союза при ввозе (импорте) в Кыргызскую Республику </w:t>
      </w:r>
      <w:r w:rsidR="00015860" w:rsidRPr="00644284">
        <w:rPr>
          <w:rFonts w:ascii="Times New Roman" w:eastAsia="Times New Roman" w:hAnsi="Times New Roman"/>
          <w:sz w:val="28"/>
          <w:szCs w:val="28"/>
          <w:lang w:eastAsia="ru-RU"/>
        </w:rPr>
        <w:t>для личного пользования</w:t>
      </w:r>
    </w:p>
    <w:p w:rsidR="00015860" w:rsidRPr="00644284" w:rsidRDefault="00015860" w:rsidP="00F92C1D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355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708"/>
        <w:gridCol w:w="2977"/>
        <w:gridCol w:w="1276"/>
        <w:gridCol w:w="1417"/>
        <w:gridCol w:w="2269"/>
      </w:tblGrid>
      <w:tr w:rsidR="00644284" w:rsidRPr="00913A23" w:rsidTr="00913A2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05D" w:rsidRPr="00913A23" w:rsidRDefault="0038005D" w:rsidP="00913A23">
            <w:pPr>
              <w:pStyle w:val="a3"/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8005D" w:rsidRPr="00913A23" w:rsidRDefault="0038005D" w:rsidP="00913A23">
            <w:pPr>
              <w:pStyle w:val="a3"/>
              <w:ind w:lef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  <w:p w:rsidR="0038005D" w:rsidRPr="00913A23" w:rsidRDefault="0038005D" w:rsidP="00913A23">
            <w:pPr>
              <w:pStyle w:val="a3"/>
              <w:ind w:lef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ТН ВЭД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8005D" w:rsidRPr="00913A23" w:rsidRDefault="0038005D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позиции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8005D" w:rsidRPr="00913A23" w:rsidRDefault="00644284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Ед. измере</w:t>
            </w:r>
            <w:r w:rsidR="00913A23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ни</w:t>
            </w:r>
            <w:r w:rsidR="0038005D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8005D" w:rsidRPr="00913A23" w:rsidRDefault="0038005D" w:rsidP="00F92C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Кол</w:t>
            </w:r>
            <w:r w:rsidR="00644284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ичест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  <w:p w:rsidR="0038005D" w:rsidRPr="00913A23" w:rsidRDefault="0038005D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05D" w:rsidRPr="00913A23" w:rsidRDefault="0038005D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Кратность перемещения лица с товаром (период)</w:t>
            </w:r>
          </w:p>
        </w:tc>
      </w:tr>
      <w:tr w:rsidR="0038005D" w:rsidRPr="00913A23" w:rsidTr="00913A23"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38005D" w:rsidRPr="00913A23" w:rsidRDefault="0038005D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8005D" w:rsidRPr="00913A23" w:rsidRDefault="0038005D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38005D" w:rsidRPr="00913A23" w:rsidRDefault="0038005D" w:rsidP="000728A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КРС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8005D" w:rsidRPr="00913A23" w:rsidRDefault="0038005D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голова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8005D" w:rsidRPr="00913A23" w:rsidRDefault="0038005D" w:rsidP="00F92C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right w:val="single" w:sz="4" w:space="0" w:color="auto"/>
            </w:tcBorders>
          </w:tcPr>
          <w:p w:rsidR="0038005D" w:rsidRPr="00913A23" w:rsidRDefault="0038005D" w:rsidP="001935D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МРС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голова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1935D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Лошади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голова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1935D2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</w:t>
            </w:r>
            <w:r w:rsidR="0038005D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живые животные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голова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1935D2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</w:t>
            </w:r>
            <w:r w:rsidR="0038005D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Мясо КРС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1935D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Мясо МРС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1935D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Мясо птицы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1935D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мясо и пищевые мясные субпродукты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1935D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Живая рыба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nil"/>
              <w:right w:val="single" w:sz="4" w:space="0" w:color="auto"/>
            </w:tcBorders>
          </w:tcPr>
          <w:p w:rsidR="0038005D" w:rsidRPr="00913A23" w:rsidRDefault="0038005D" w:rsidP="001935D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Рыба мороженая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1935D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рыба и ракообразные, моллюски и прочие водные беспозвоночные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1935D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F92C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Сливочное масло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 раз в сутки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Сыры и творог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 раз в сутки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Яйца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1935D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Мед натуральный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1935D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Прочие пищевые продукты животного происхождения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F92C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Картофель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1935D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Томаты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1935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Лук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1935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Капуста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1935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Морковь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1935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Огурцы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1935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Бобовые овощи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1935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овощи и некоторые съедобные корнеплоды и клубнеплоды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1935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Орехи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Бананы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Финики, инжир, ананасы, авокадо, гуайява, манго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Цитрусовые плоды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Виноград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Дыни, арбузы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Яблоки, груши и айва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Абрикосы, вишня и черешня, персики, сливы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фрукты, съедобные фрукты и орехи; кожура цитрусовых плодов или корки дынь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Кофе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Чай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кофе,</w:t>
            </w:r>
            <w:r w:rsid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чай, мате или парагвайский чай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пряности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Пшеница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Рожь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Ячмень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Овес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Кукуруза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Рис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злаки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Мука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Солод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  <w:p w:rsidR="00BF03CB" w:rsidRPr="00913A23" w:rsidRDefault="00BF03CB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Крахмал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Прочая продукция мукомольно-крупяной промышленности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Жиры и масла животного или растительного происхождения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жиры и масла растительного или животного 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происхождения: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51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Колбасы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Мясные субпродукты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BF115D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Готовая или консервированная рыба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готовые продукты из мяса, рыбы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Сахар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Кондитерские изделия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изделия из сахара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Готовые пищевые продукты из муки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Макаронные изделия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Хлеб, мучные кондитерские изделия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F92C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Прочие мучные кондитерские изделия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F92C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Воды минеральные и газированные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Пиво солодовое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Вина виноградные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Спиртные напитки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Спирт этиловый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Уксус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Прочие алкогольные и безалкогольные напитки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Табачное сырье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Прочие табак и промышленные заменители табака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Мрамор, травертин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Гранит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Галька, гравий, щебень или дробленый камень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Гипс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Известь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F03CB" w:rsidRPr="00913A23" w:rsidRDefault="00BF03CB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F03CB" w:rsidRPr="00913A23" w:rsidRDefault="00BF03CB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BF11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Портландце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мент</w:t>
            </w:r>
            <w:r w:rsidR="0038005D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, цемент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BF03CB" w:rsidRPr="00913A23" w:rsidRDefault="0038005D" w:rsidP="00BF03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Цемент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Асбест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земли и камень, штукатурные материалы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Уголь каменный, брикеты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82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Кокс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72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38005D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708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05D" w:rsidRPr="00913A23" w:rsidRDefault="0038005D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Автомобильный бензин</w:t>
            </w:r>
          </w:p>
        </w:tc>
        <w:tc>
          <w:tcPr>
            <w:tcW w:w="1276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литр</w:t>
            </w:r>
          </w:p>
        </w:tc>
        <w:tc>
          <w:tcPr>
            <w:tcW w:w="1417" w:type="dxa"/>
          </w:tcPr>
          <w:p w:rsidR="0038005D" w:rsidRPr="00913A23" w:rsidRDefault="0038005D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Бак </w:t>
            </w:r>
            <w:r w:rsidR="00035EBA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644284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35EBA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л. (канистра)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38005D" w:rsidRPr="00913A23" w:rsidRDefault="0038005D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 раз в сутки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Дизельное топливо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литр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Бак + 20</w:t>
            </w:r>
            <w:r w:rsidR="00644284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л. (канистра)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 раз в сутки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Моторные масла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литр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 раз в квартал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Прочее топливо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Бак + 20</w:t>
            </w:r>
            <w:r w:rsidR="00644284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л. (канистра)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F92C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913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8" w:type="dxa"/>
          </w:tcPr>
          <w:p w:rsidR="00035EBA" w:rsidRPr="00913A23" w:rsidRDefault="00035EBA" w:rsidP="00913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77" w:type="dxa"/>
          </w:tcPr>
          <w:p w:rsidR="00035EBA" w:rsidRPr="00913A23" w:rsidRDefault="00035EBA" w:rsidP="00913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Лекарственные средства</w:t>
            </w:r>
          </w:p>
        </w:tc>
        <w:tc>
          <w:tcPr>
            <w:tcW w:w="1276" w:type="dxa"/>
          </w:tcPr>
          <w:p w:rsidR="00035EBA" w:rsidRPr="00913A23" w:rsidRDefault="00035EBA" w:rsidP="00913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913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По два наимено</w:t>
            </w:r>
            <w:r w:rsidR="00727BA7" w:rsidRPr="00913A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вания, не более 10 штук каждого наимено</w:t>
            </w:r>
            <w:r w:rsidR="00644284" w:rsidRPr="00913A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913A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913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</w:tcPr>
          <w:p w:rsidR="00035EBA" w:rsidRPr="00913A23" w:rsidRDefault="00035EBA" w:rsidP="00913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913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Прочая фармацевтическая продукция</w:t>
            </w:r>
          </w:p>
        </w:tc>
        <w:tc>
          <w:tcPr>
            <w:tcW w:w="1276" w:type="dxa"/>
          </w:tcPr>
          <w:p w:rsidR="00035EBA" w:rsidRPr="00913A23" w:rsidRDefault="00035EBA" w:rsidP="00913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913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По два наимено</w:t>
            </w:r>
            <w:r w:rsidR="00727BA7" w:rsidRPr="00913A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вания, не более 10 штук каждого наимено</w:t>
            </w:r>
            <w:r w:rsidR="00644284" w:rsidRPr="00913A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913A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Удобрения животного или растительного происхождения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удобрения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1935D2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</w:t>
            </w:r>
            <w:r w:rsidR="00035EBA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  <w:p w:rsidR="00BF03CB" w:rsidRPr="00913A23" w:rsidRDefault="00BF03CB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Краски и лаки; шпатлевки, мастики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литр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1935D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красящие вещества; мастики; полиграфическая краска, чернила, тушь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литр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1935D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Духи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По два наимено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вания, не более 3</w:t>
            </w: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 xml:space="preserve"> каждого наимено</w:t>
            </w:r>
            <w:r w:rsidR="001935D2" w:rsidRPr="00913A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1935D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Туалетная вода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По два наимено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вания, не более 3</w:t>
            </w: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 xml:space="preserve"> каждого наимено</w:t>
            </w:r>
            <w:r w:rsidR="001935D2" w:rsidRPr="00913A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эфирные масла и резиноиды; 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парфюмерные, косметические или туалетные средства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упаковка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По два наимено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вания, не более 3</w:t>
            </w: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 xml:space="preserve"> каждого наимено</w:t>
            </w:r>
            <w:r w:rsidR="001935D2" w:rsidRPr="00913A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96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Мыло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727BA7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моющие средства, поверхностно-активные органические вещества, моющие средства, смазочные материалы, искусственные и готовые воски, составы для чистки или полировки, свечи и аналогичные изделия, пасты для лепки, пластилин, 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зубоврачебный воск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зубоврачебные составы на основе гипса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98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Фейерверки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BF115D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пиротехнические изделия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977" w:type="dxa"/>
          </w:tcPr>
          <w:p w:rsidR="00035EBA" w:rsidRPr="00913A23" w:rsidRDefault="00035EBA" w:rsidP="002F4103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Трубы, трубки, шланги и их фитинги из пластмасс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Ванны, души, раковины, биде, унитазы, из пластмасс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Посуда столовая и кухонная, из пластмасс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изделия из пластмасс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Шины и покрышки резиновые, новые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квартала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Шины и покрышки резиновые, бывшие в употреблении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квартала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106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Камеры резиновые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  <w:p w:rsidR="00BF03CB" w:rsidRPr="00913A23" w:rsidRDefault="00BF03CB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107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каучук, резина и изделия из них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Необработанные шкуры КРС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квартала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109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Необработанные шкуры МРС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квартала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Дубленая кожа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необработанные шкуры (кроме натурального меха) и 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выделанная кожа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квартала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112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Саквояжи, чемоданы, дамские сумки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113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изделия из натуральной кожи (кроме волокна из фиброина шелкопряда)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114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Лесоматериалы необработанные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Пиломатериалы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Фанера клееная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Прочая древесина и изделия из нее; древесный уголь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118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Плетеные и аналогичные изделия из материалов для плетения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119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плетеные изделия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BF03CB" w:rsidRPr="00913A23" w:rsidRDefault="00BF03CB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F03CB" w:rsidRPr="00913A23" w:rsidRDefault="00BF03CB" w:rsidP="00BF03CB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  <w:p w:rsidR="00BF03CB" w:rsidRPr="00913A23" w:rsidRDefault="00BF03CB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F03CB" w:rsidRPr="00913A23" w:rsidRDefault="00BF03CB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Масса из древесины или из других волокнистых целлюлозных материалов; регенерируемые бумага или картон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121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Бумага и картон; изделия из бу</w:t>
            </w:r>
            <w:r w:rsidR="002F4103">
              <w:rPr>
                <w:rFonts w:ascii="Times New Roman" w:hAnsi="Times New Roman" w:cs="Times New Roman"/>
                <w:bCs/>
                <w:sz w:val="24"/>
                <w:szCs w:val="24"/>
              </w:rPr>
              <w:t>мажной массы, бумаги или картона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шт./кг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 / 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727BA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727BA7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 xml:space="preserve">Печатные книги, газеты, репродукции и другие изделия </w:t>
            </w:r>
            <w:r w:rsidR="008879A8" w:rsidRPr="00913A23">
              <w:rPr>
                <w:rFonts w:ascii="Times New Roman" w:hAnsi="Times New Roman" w:cs="Times New Roman"/>
                <w:sz w:val="24"/>
                <w:szCs w:val="24"/>
              </w:rPr>
              <w:t>полиграфии-</w:t>
            </w: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ческой промышленности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F92C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Прочая печатная продукция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шт./кг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10 / 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F92C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124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Шелк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кг/метр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изделия из шелка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кг/метр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126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Шерсть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127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Ткани из шерстяной пряжи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кг/метр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Хлопок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129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изделия из хлопка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Ткани из синтетических волокон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кг/метр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131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изделия из химических волокон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Ковры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133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ковры и 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текстильные напольные покрытия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Линолеум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F92C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текстильные материалы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метр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136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Пальто, полупальто, накидки, плащи, куртки, ветровки, штормовки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137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Костюмы, комплекты, пиджаки, блайзеры, брюки, комбинезоны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138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Рубашки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139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Блузки, блузы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140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Кальсоны, трусы, ночные сорочки, пижамы, купальные халаты, домашние халаты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141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Майки, фуфайки с рукавами и прочие нательные фуфайки трикотажные машинного или ручного вязания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142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Свитеры, пуловеры, кардиганы, жилеты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143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Детская одежда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144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Костюмы спортивные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145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Колготы, чулки, гольфы, носки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146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Перчатки, рукавицы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147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предметы одежды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148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Одеяла и пледы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149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Белье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Занавеси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151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Брезенты; палатки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152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готовые текстильные изделия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Обувь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154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Прочая обувь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155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Шляпы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головные уборы и их части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157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Зонты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158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солнцезащитные зонты, трости, трости-сиденья; хлысты, кнуты для верховой езды и их части</w:t>
            </w:r>
          </w:p>
          <w:p w:rsidR="00BF03CB" w:rsidRPr="00913A23" w:rsidRDefault="00BF03CB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159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Брусчатка, бордюрные камни и плиты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160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Камень, обработанный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161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Изделия из цемента, бетона или искусственного камня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162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изделия из камня, гипса, цемента, асбеста, слюды или аналогичных материалов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163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Кирпичи, блоки, плитки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F92C1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течение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164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Кирпичи огнеупорные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165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керамические изделия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166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Стекло листовое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167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Зеркала стеклянные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168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Посуда столовая и кухонная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шт./компл.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20/3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169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изделия из стекла и изделия из него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шт./компл.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20/3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Жемчуг природный или культивированный, драгоценные или полудрагоценные камни, драгоценные металлы, металлы, плакированные драгоценными металлами, и изделия из них; бижутерия; монеты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171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изделия из драгоценных металлов и камней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172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Черные металлы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173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черные металлы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174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Изделия из черных металлов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175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изделия из черных металлов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176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Медь и изделия из нее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177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медь и изделия из нее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178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Алюминий и изделия из него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179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алюминий и изделия из него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Свинец и изделия из него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181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свинец и изделия из него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Инструменты, приспособления, ножевые изделия, ложки и вилки из недрагоценных металлов; их части из недрагоценных металлов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183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изделия из недрагоценных металлов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184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Котлы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185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Насосы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186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Машины, оборудование и станки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187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Инструменты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188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оборудование и механические устройства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189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Двигатели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190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Трансформаторы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191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Аккумуляторы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192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электрические машины и оборудование, их части; звукозаписы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вающая и звуковоспроиз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водящая аппаратура, аппаратура для записи и воспроизведения телевизионного изображения и звука, их части и принадлежности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193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наземного транспорта, кроме железнодорожного или трамвайного подвижного состава, и их части и принадлежности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194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транспортные средства и их части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195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Суда, лодки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196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плавучие конструкции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197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Инструменты и аппараты оптические, фотографические, </w:t>
            </w:r>
            <w:r w:rsidR="00913A23">
              <w:rPr>
                <w:rFonts w:ascii="Times New Roman" w:hAnsi="Times New Roman" w:cs="Times New Roman"/>
                <w:bCs/>
                <w:sz w:val="24"/>
                <w:szCs w:val="24"/>
              </w:rPr>
              <w:t>кинематогра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фи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ческие, измерительные, контрольные, прецизионные, медицинские или 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хирургические; их части и принадлежности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198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приборы и устройства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199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Часы всех видов и их части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Инструменты музыкальные; их части и принадлежности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Мебель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матрацные; принадлежности постельные и аналогичные изделия меблировки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203</w:t>
            </w:r>
          </w:p>
        </w:tc>
        <w:tc>
          <w:tcPr>
            <w:tcW w:w="708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Прочая мебель и ее части</w:t>
            </w:r>
          </w:p>
        </w:tc>
        <w:tc>
          <w:tcPr>
            <w:tcW w:w="1276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35EBA" w:rsidRPr="00913A23" w:rsidRDefault="00035EBA" w:rsidP="002F4103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Игрушки, игры и спортивный инвентарь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их части</w:t>
            </w:r>
            <w:bookmarkStart w:id="0" w:name="_GoBack"/>
            <w:bookmarkEnd w:id="0"/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принадлежности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bottom w:val="single" w:sz="4" w:space="0" w:color="auto"/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205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35EBA" w:rsidRPr="00913A23" w:rsidRDefault="00035EBA" w:rsidP="000728A6">
            <w:pPr>
              <w:spacing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Произведения искусства, предметы коллекциониро</w:t>
            </w:r>
            <w:r w:rsidR="001935D2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вания и антиквариат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35EBA" w:rsidRPr="00913A23" w:rsidRDefault="00035EBA" w:rsidP="00F92C1D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bottom w:val="single" w:sz="4" w:space="0" w:color="auto"/>
              <w:right w:val="single" w:sz="4" w:space="0" w:color="auto"/>
            </w:tcBorders>
          </w:tcPr>
          <w:p w:rsidR="00035EBA" w:rsidRPr="00913A23" w:rsidRDefault="00035EBA" w:rsidP="008879A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r w:rsidR="008879A8"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91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месяца</w:t>
            </w:r>
          </w:p>
        </w:tc>
      </w:tr>
      <w:tr w:rsidR="00035EBA" w:rsidRPr="00913A23" w:rsidTr="00913A23">
        <w:trPr>
          <w:trHeight w:val="2765"/>
        </w:trPr>
        <w:tc>
          <w:tcPr>
            <w:tcW w:w="935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5EBA" w:rsidRPr="00913A23" w:rsidRDefault="00035EBA" w:rsidP="001935D2">
            <w:pPr>
              <w:pStyle w:val="a3"/>
              <w:ind w:left="-108" w:firstLine="85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13A23">
              <w:rPr>
                <w:rFonts w:ascii="Times New Roman" w:hAnsi="Times New Roman" w:cs="Times New Roman"/>
                <w:sz w:val="28"/>
                <w:szCs w:val="24"/>
              </w:rPr>
              <w:t>Примечание</w:t>
            </w:r>
            <w:r w:rsidR="007F747F" w:rsidRPr="00913A23">
              <w:rPr>
                <w:rFonts w:ascii="Times New Roman" w:hAnsi="Times New Roman" w:cs="Times New Roman"/>
                <w:sz w:val="28"/>
                <w:szCs w:val="24"/>
              </w:rPr>
              <w:t>:</w:t>
            </w:r>
          </w:p>
          <w:p w:rsidR="00035EBA" w:rsidRPr="00913A23" w:rsidRDefault="001935D2" w:rsidP="001935D2">
            <w:pPr>
              <w:pStyle w:val="a3"/>
              <w:ind w:left="-108" w:firstLine="85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13A23">
              <w:rPr>
                <w:rFonts w:ascii="Times New Roman" w:hAnsi="Times New Roman" w:cs="Times New Roman"/>
                <w:sz w:val="28"/>
                <w:szCs w:val="24"/>
              </w:rPr>
              <w:t>Настоящий П</w:t>
            </w:r>
            <w:r w:rsidR="00035EBA" w:rsidRPr="00913A23">
              <w:rPr>
                <w:rFonts w:ascii="Times New Roman" w:hAnsi="Times New Roman" w:cs="Times New Roman"/>
                <w:sz w:val="28"/>
                <w:szCs w:val="24"/>
              </w:rPr>
              <w:t>еречень не распространяется:</w:t>
            </w:r>
          </w:p>
          <w:p w:rsidR="00035EBA" w:rsidRPr="00913A23" w:rsidRDefault="00035EBA" w:rsidP="001935D2">
            <w:pPr>
              <w:pStyle w:val="a3"/>
              <w:ind w:left="-108" w:firstLine="85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13A23">
              <w:rPr>
                <w:rFonts w:ascii="Times New Roman" w:hAnsi="Times New Roman" w:cs="Times New Roman"/>
                <w:sz w:val="28"/>
                <w:szCs w:val="24"/>
              </w:rPr>
              <w:t>1) на товары, запрещенные или ограниченные к ввозу на территорию Кыргызской Республики;</w:t>
            </w:r>
          </w:p>
          <w:p w:rsidR="00913A23" w:rsidRDefault="00035EBA" w:rsidP="001935D2">
            <w:pPr>
              <w:pStyle w:val="a3"/>
              <w:ind w:left="-108" w:firstLine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23">
              <w:rPr>
                <w:rFonts w:ascii="Times New Roman" w:hAnsi="Times New Roman" w:cs="Times New Roman"/>
                <w:sz w:val="28"/>
                <w:szCs w:val="24"/>
              </w:rPr>
              <w:t>2) на товары, используемые в предпринимательских целях.</w:t>
            </w:r>
          </w:p>
          <w:p w:rsidR="00035EBA" w:rsidRPr="00913A23" w:rsidRDefault="00913A23" w:rsidP="00913A23">
            <w:pPr>
              <w:jc w:val="right"/>
            </w:pPr>
            <w:r w:rsidRPr="00644284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64585E" w:rsidRPr="00644284" w:rsidRDefault="0064585E" w:rsidP="00F92C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585E" w:rsidRPr="00644284" w:rsidRDefault="00F92C1D" w:rsidP="00F92C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44284">
        <w:rPr>
          <w:rFonts w:ascii="Times New Roman" w:hAnsi="Times New Roman" w:cs="Times New Roman"/>
          <w:sz w:val="28"/>
          <w:szCs w:val="28"/>
        </w:rPr>
        <w:tab/>
      </w:r>
      <w:r w:rsidRPr="00644284">
        <w:rPr>
          <w:rFonts w:ascii="Times New Roman" w:hAnsi="Times New Roman" w:cs="Times New Roman"/>
          <w:sz w:val="28"/>
          <w:szCs w:val="28"/>
        </w:rPr>
        <w:tab/>
      </w:r>
      <w:r w:rsidRPr="00644284">
        <w:rPr>
          <w:rFonts w:ascii="Times New Roman" w:hAnsi="Times New Roman" w:cs="Times New Roman"/>
          <w:sz w:val="28"/>
          <w:szCs w:val="28"/>
        </w:rPr>
        <w:tab/>
      </w:r>
      <w:r w:rsidRPr="00644284">
        <w:rPr>
          <w:rFonts w:ascii="Times New Roman" w:hAnsi="Times New Roman" w:cs="Times New Roman"/>
          <w:sz w:val="28"/>
          <w:szCs w:val="28"/>
        </w:rPr>
        <w:tab/>
      </w:r>
      <w:r w:rsidRPr="00644284">
        <w:rPr>
          <w:rFonts w:ascii="Times New Roman" w:hAnsi="Times New Roman" w:cs="Times New Roman"/>
          <w:sz w:val="28"/>
          <w:szCs w:val="28"/>
        </w:rPr>
        <w:tab/>
      </w:r>
      <w:r w:rsidRPr="00644284">
        <w:rPr>
          <w:rFonts w:ascii="Times New Roman" w:hAnsi="Times New Roman" w:cs="Times New Roman"/>
          <w:sz w:val="28"/>
          <w:szCs w:val="28"/>
        </w:rPr>
        <w:tab/>
      </w:r>
      <w:r w:rsidRPr="00644284">
        <w:rPr>
          <w:rFonts w:ascii="Times New Roman" w:hAnsi="Times New Roman" w:cs="Times New Roman"/>
          <w:sz w:val="28"/>
          <w:szCs w:val="28"/>
        </w:rPr>
        <w:tab/>
      </w:r>
      <w:r w:rsidRPr="00644284">
        <w:rPr>
          <w:rFonts w:ascii="Times New Roman" w:hAnsi="Times New Roman" w:cs="Times New Roman"/>
          <w:sz w:val="28"/>
          <w:szCs w:val="28"/>
        </w:rPr>
        <w:tab/>
      </w:r>
      <w:r w:rsidRPr="00644284">
        <w:rPr>
          <w:rFonts w:ascii="Times New Roman" w:hAnsi="Times New Roman" w:cs="Times New Roman"/>
          <w:sz w:val="28"/>
          <w:szCs w:val="28"/>
        </w:rPr>
        <w:tab/>
      </w:r>
      <w:r w:rsidRPr="00644284">
        <w:rPr>
          <w:rFonts w:ascii="Times New Roman" w:hAnsi="Times New Roman" w:cs="Times New Roman"/>
          <w:sz w:val="28"/>
          <w:szCs w:val="28"/>
        </w:rPr>
        <w:tab/>
      </w:r>
      <w:r w:rsidRPr="00644284">
        <w:rPr>
          <w:rFonts w:ascii="Times New Roman" w:hAnsi="Times New Roman" w:cs="Times New Roman"/>
          <w:sz w:val="28"/>
          <w:szCs w:val="28"/>
        </w:rPr>
        <w:tab/>
      </w:r>
      <w:r w:rsidRPr="00644284">
        <w:rPr>
          <w:rFonts w:ascii="Times New Roman" w:hAnsi="Times New Roman" w:cs="Times New Roman"/>
          <w:sz w:val="28"/>
          <w:szCs w:val="28"/>
        </w:rPr>
        <w:tab/>
      </w:r>
      <w:r w:rsidRPr="00644284">
        <w:rPr>
          <w:rFonts w:ascii="Times New Roman" w:hAnsi="Times New Roman" w:cs="Times New Roman"/>
          <w:sz w:val="28"/>
          <w:szCs w:val="28"/>
        </w:rPr>
        <w:tab/>
      </w:r>
      <w:r w:rsidRPr="00644284">
        <w:rPr>
          <w:rFonts w:ascii="Times New Roman" w:hAnsi="Times New Roman" w:cs="Times New Roman"/>
          <w:sz w:val="28"/>
          <w:szCs w:val="28"/>
        </w:rPr>
        <w:tab/>
      </w:r>
    </w:p>
    <w:p w:rsidR="0064585E" w:rsidRPr="00644284" w:rsidRDefault="0064585E" w:rsidP="00F92C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4585E" w:rsidRPr="00644284" w:rsidRDefault="0064585E" w:rsidP="00F92C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4585E" w:rsidRPr="00644284" w:rsidRDefault="0064585E" w:rsidP="00F92C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585E" w:rsidRPr="00644284" w:rsidRDefault="0064585E" w:rsidP="00F92C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4585E" w:rsidRPr="00644284" w:rsidRDefault="0064585E" w:rsidP="00F92C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4585E" w:rsidRPr="00644284" w:rsidRDefault="0064585E" w:rsidP="00F92C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4585E" w:rsidRPr="00644284" w:rsidRDefault="0064585E" w:rsidP="00F92C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4585E" w:rsidRPr="00644284" w:rsidRDefault="0064585E" w:rsidP="00F92C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4585E" w:rsidRPr="00644284" w:rsidRDefault="0064585E" w:rsidP="00F92C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64585E" w:rsidRPr="00644284" w:rsidSect="00BF115D">
      <w:pgSz w:w="11906" w:h="16838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731" w:rsidRDefault="00EC4731" w:rsidP="00615302">
      <w:pPr>
        <w:spacing w:after="0" w:line="240" w:lineRule="auto"/>
      </w:pPr>
      <w:r>
        <w:separator/>
      </w:r>
    </w:p>
  </w:endnote>
  <w:endnote w:type="continuationSeparator" w:id="0">
    <w:p w:rsidR="00EC4731" w:rsidRDefault="00EC4731" w:rsidP="00615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731" w:rsidRDefault="00EC4731" w:rsidP="00615302">
      <w:pPr>
        <w:spacing w:after="0" w:line="240" w:lineRule="auto"/>
      </w:pPr>
      <w:r>
        <w:separator/>
      </w:r>
    </w:p>
  </w:footnote>
  <w:footnote w:type="continuationSeparator" w:id="0">
    <w:p w:rsidR="00EC4731" w:rsidRDefault="00EC4731" w:rsidP="006153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B9C"/>
    <w:rsid w:val="000046D3"/>
    <w:rsid w:val="000107DE"/>
    <w:rsid w:val="00015860"/>
    <w:rsid w:val="00035EBA"/>
    <w:rsid w:val="00060C52"/>
    <w:rsid w:val="000728A6"/>
    <w:rsid w:val="00074008"/>
    <w:rsid w:val="00083E03"/>
    <w:rsid w:val="000A327E"/>
    <w:rsid w:val="000B5179"/>
    <w:rsid w:val="000B6822"/>
    <w:rsid w:val="000C0C75"/>
    <w:rsid w:val="000D490D"/>
    <w:rsid w:val="00183A3A"/>
    <w:rsid w:val="001935D2"/>
    <w:rsid w:val="001D66D4"/>
    <w:rsid w:val="001F1B9C"/>
    <w:rsid w:val="00226BCC"/>
    <w:rsid w:val="0024014F"/>
    <w:rsid w:val="00255AE7"/>
    <w:rsid w:val="002B3B22"/>
    <w:rsid w:val="002B6E52"/>
    <w:rsid w:val="002D00D1"/>
    <w:rsid w:val="002F05EA"/>
    <w:rsid w:val="002F4103"/>
    <w:rsid w:val="0031387F"/>
    <w:rsid w:val="00315904"/>
    <w:rsid w:val="00355C92"/>
    <w:rsid w:val="00364362"/>
    <w:rsid w:val="0038005D"/>
    <w:rsid w:val="00380AF3"/>
    <w:rsid w:val="00392469"/>
    <w:rsid w:val="003A3622"/>
    <w:rsid w:val="003A45B4"/>
    <w:rsid w:val="003B713B"/>
    <w:rsid w:val="00417149"/>
    <w:rsid w:val="004B16D9"/>
    <w:rsid w:val="004B70AD"/>
    <w:rsid w:val="004C48B9"/>
    <w:rsid w:val="004D325E"/>
    <w:rsid w:val="00515106"/>
    <w:rsid w:val="005263B9"/>
    <w:rsid w:val="00573B92"/>
    <w:rsid w:val="005C2379"/>
    <w:rsid w:val="005C4994"/>
    <w:rsid w:val="00615302"/>
    <w:rsid w:val="00644284"/>
    <w:rsid w:val="0064585E"/>
    <w:rsid w:val="00656F94"/>
    <w:rsid w:val="006822E1"/>
    <w:rsid w:val="00691616"/>
    <w:rsid w:val="006C3BF8"/>
    <w:rsid w:val="006E3EBC"/>
    <w:rsid w:val="0070211D"/>
    <w:rsid w:val="00711630"/>
    <w:rsid w:val="0072181D"/>
    <w:rsid w:val="00726527"/>
    <w:rsid w:val="00727BA7"/>
    <w:rsid w:val="00766368"/>
    <w:rsid w:val="007A0985"/>
    <w:rsid w:val="007F747F"/>
    <w:rsid w:val="00800901"/>
    <w:rsid w:val="008879A8"/>
    <w:rsid w:val="008B0035"/>
    <w:rsid w:val="008F087A"/>
    <w:rsid w:val="0090302E"/>
    <w:rsid w:val="00913A23"/>
    <w:rsid w:val="0097784A"/>
    <w:rsid w:val="00986CFA"/>
    <w:rsid w:val="009A2192"/>
    <w:rsid w:val="00A02945"/>
    <w:rsid w:val="00AA2D6B"/>
    <w:rsid w:val="00AB38F3"/>
    <w:rsid w:val="00AC5A51"/>
    <w:rsid w:val="00AD2BF6"/>
    <w:rsid w:val="00AD36FB"/>
    <w:rsid w:val="00AE2080"/>
    <w:rsid w:val="00AE4E9B"/>
    <w:rsid w:val="00B84919"/>
    <w:rsid w:val="00B91535"/>
    <w:rsid w:val="00B93EFB"/>
    <w:rsid w:val="00BB0A2A"/>
    <w:rsid w:val="00BC4219"/>
    <w:rsid w:val="00BF03CB"/>
    <w:rsid w:val="00BF115D"/>
    <w:rsid w:val="00C25ACA"/>
    <w:rsid w:val="00C333A0"/>
    <w:rsid w:val="00C57623"/>
    <w:rsid w:val="00C5775F"/>
    <w:rsid w:val="00C66CF5"/>
    <w:rsid w:val="00C90C38"/>
    <w:rsid w:val="00C96861"/>
    <w:rsid w:val="00DA275D"/>
    <w:rsid w:val="00DB288D"/>
    <w:rsid w:val="00DD00DB"/>
    <w:rsid w:val="00E21D65"/>
    <w:rsid w:val="00E266AC"/>
    <w:rsid w:val="00E523A8"/>
    <w:rsid w:val="00E65766"/>
    <w:rsid w:val="00E960A1"/>
    <w:rsid w:val="00EC4731"/>
    <w:rsid w:val="00F11492"/>
    <w:rsid w:val="00F33088"/>
    <w:rsid w:val="00F43210"/>
    <w:rsid w:val="00F447AE"/>
    <w:rsid w:val="00F57AF1"/>
    <w:rsid w:val="00F92C1D"/>
    <w:rsid w:val="00FB33CB"/>
    <w:rsid w:val="00FE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4AAE4CB-21E6-4C4B-88DB-29FEB8E7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13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B33CB"/>
    <w:rPr>
      <w:rFonts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FB33C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726527"/>
  </w:style>
  <w:style w:type="character" w:styleId="a5">
    <w:name w:val="Emphasis"/>
    <w:uiPriority w:val="99"/>
    <w:qFormat/>
    <w:rsid w:val="0072652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8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84919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615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5302"/>
    <w:rPr>
      <w:rFonts w:cs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615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5302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10</Pages>
  <Words>2077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</dc:creator>
  <cp:lastModifiedBy>Прикомандированный сотрудник2</cp:lastModifiedBy>
  <cp:revision>13</cp:revision>
  <cp:lastPrinted>2020-02-24T06:11:00Z</cp:lastPrinted>
  <dcterms:created xsi:type="dcterms:W3CDTF">2019-10-31T11:47:00Z</dcterms:created>
  <dcterms:modified xsi:type="dcterms:W3CDTF">2020-02-24T06:12:00Z</dcterms:modified>
</cp:coreProperties>
</file>