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FD" w:rsidRDefault="00EF1EFD"/>
    <w:p w:rsidR="00472894" w:rsidRPr="009901BC" w:rsidRDefault="00472894" w:rsidP="0047289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1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5B7FBF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901BC">
        <w:rPr>
          <w:rFonts w:ascii="Times New Roman" w:hAnsi="Times New Roman"/>
          <w:sz w:val="24"/>
          <w:szCs w:val="24"/>
        </w:rPr>
        <w:t xml:space="preserve">Приложение </w:t>
      </w:r>
      <w:r w:rsidR="00A36F9B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</w:p>
    <w:p w:rsidR="00472894" w:rsidRPr="009901BC" w:rsidRDefault="00472894" w:rsidP="005B7FBF">
      <w:pPr>
        <w:spacing w:after="200"/>
        <w:contextualSpacing/>
        <w:rPr>
          <w:rFonts w:ascii="Times New Roman" w:eastAsia="Times New Roman" w:hAnsi="Times New Roman"/>
          <w:sz w:val="24"/>
          <w:szCs w:val="24"/>
        </w:rPr>
      </w:pPr>
      <w:r w:rsidRPr="009901B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472894" w:rsidRPr="009901BC" w:rsidRDefault="00472894" w:rsidP="00472894">
      <w:pPr>
        <w:spacing w:after="200"/>
        <w:contextualSpacing/>
        <w:rPr>
          <w:rFonts w:ascii="Times New Roman" w:hAnsi="Times New Roman"/>
          <w:bCs/>
          <w:sz w:val="24"/>
          <w:szCs w:val="24"/>
        </w:rPr>
      </w:pPr>
      <w:r w:rsidRPr="009901BC">
        <w:rPr>
          <w:rFonts w:ascii="Times New Roman" w:eastAsia="Times New Roman" w:hAnsi="Times New Roman"/>
          <w:sz w:val="24"/>
          <w:szCs w:val="24"/>
        </w:rPr>
        <w:tab/>
      </w:r>
      <w:r w:rsidRPr="009901BC">
        <w:rPr>
          <w:rFonts w:ascii="Times New Roman" w:eastAsia="Times New Roman" w:hAnsi="Times New Roman"/>
          <w:sz w:val="24"/>
          <w:szCs w:val="24"/>
        </w:rPr>
        <w:tab/>
      </w:r>
      <w:r w:rsidRPr="009901BC">
        <w:rPr>
          <w:rFonts w:ascii="Times New Roman" w:eastAsia="Times New Roman" w:hAnsi="Times New Roman"/>
          <w:sz w:val="24"/>
          <w:szCs w:val="24"/>
        </w:rPr>
        <w:tab/>
      </w:r>
      <w:r w:rsidRPr="009901BC">
        <w:rPr>
          <w:rFonts w:ascii="Times New Roman" w:eastAsia="Times New Roman" w:hAnsi="Times New Roman"/>
          <w:sz w:val="24"/>
          <w:szCs w:val="24"/>
        </w:rPr>
        <w:tab/>
      </w:r>
      <w:r w:rsidRPr="009901BC">
        <w:rPr>
          <w:rFonts w:ascii="Times New Roman" w:eastAsia="Times New Roman" w:hAnsi="Times New Roman"/>
          <w:sz w:val="24"/>
          <w:szCs w:val="24"/>
        </w:rPr>
        <w:tab/>
      </w:r>
      <w:r w:rsidRPr="009901B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901BC">
        <w:rPr>
          <w:rFonts w:ascii="Times New Roman" w:eastAsia="Times New Roman" w:hAnsi="Times New Roman"/>
          <w:sz w:val="24"/>
          <w:szCs w:val="24"/>
        </w:rPr>
        <w:tab/>
      </w:r>
      <w:r w:rsidR="005B7FB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7FBF" w:rsidRDefault="005B7FBF" w:rsidP="005B7FBF">
      <w:pPr>
        <w:spacing w:after="0" w:line="240" w:lineRule="auto"/>
        <w:ind w:left="55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472894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у </w:t>
      </w:r>
      <w:r w:rsidR="00472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Министерства </w:t>
      </w:r>
      <w:r w:rsidRPr="009901BC">
        <w:rPr>
          <w:rFonts w:ascii="Times New Roman" w:hAnsi="Times New Roman"/>
          <w:sz w:val="24"/>
          <w:szCs w:val="24"/>
        </w:rPr>
        <w:t xml:space="preserve"> труда </w:t>
      </w:r>
    </w:p>
    <w:p w:rsidR="005B7FBF" w:rsidRPr="009901BC" w:rsidRDefault="005B7FBF" w:rsidP="005B7FBF">
      <w:pPr>
        <w:spacing w:after="0" w:line="240" w:lineRule="auto"/>
        <w:ind w:left="5556"/>
        <w:contextualSpacing/>
        <w:rPr>
          <w:rFonts w:ascii="Times New Roman" w:hAnsi="Times New Roman"/>
          <w:sz w:val="24"/>
          <w:szCs w:val="24"/>
        </w:rPr>
      </w:pPr>
      <w:r w:rsidRPr="009901BC">
        <w:rPr>
          <w:rFonts w:ascii="Times New Roman" w:hAnsi="Times New Roman"/>
          <w:sz w:val="24"/>
          <w:szCs w:val="24"/>
        </w:rPr>
        <w:t xml:space="preserve">и социального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01BC">
        <w:rPr>
          <w:rFonts w:ascii="Times New Roman" w:hAnsi="Times New Roman"/>
          <w:sz w:val="24"/>
          <w:szCs w:val="24"/>
        </w:rPr>
        <w:t xml:space="preserve">развития Кыргызской Республики   </w:t>
      </w:r>
    </w:p>
    <w:p w:rsidR="00472894" w:rsidRDefault="00472894" w:rsidP="005B7FBF">
      <w:pPr>
        <w:spacing w:after="0" w:line="240" w:lineRule="auto"/>
        <w:ind w:left="55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 от «___» _</w:t>
      </w:r>
      <w:r w:rsidR="005B7FB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 20</w:t>
      </w:r>
      <w:r w:rsidR="005B7FB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472894" w:rsidRPr="009901BC" w:rsidRDefault="005B7FBF" w:rsidP="00472894">
      <w:pPr>
        <w:spacing w:after="200"/>
        <w:ind w:left="4956" w:firstLine="6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2894" w:rsidRPr="009901BC" w:rsidRDefault="00472894" w:rsidP="00472894">
      <w:pPr>
        <w:spacing w:after="0" w:line="240" w:lineRule="auto"/>
        <w:ind w:firstLine="708"/>
        <w:rPr>
          <w:rFonts w:ascii="Times New Roman" w:hAnsi="Times New Roman"/>
          <w:color w:val="0000FF"/>
          <w:sz w:val="24"/>
          <w:szCs w:val="24"/>
        </w:rPr>
      </w:pPr>
    </w:p>
    <w:p w:rsidR="00472894" w:rsidRDefault="00472894" w:rsidP="00472894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Default="00472894" w:rsidP="00472894">
      <w:pPr>
        <w:spacing w:after="0"/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pStyle w:val="tkNazvanie"/>
        <w:spacing w:before="0" w:after="0" w:line="240" w:lineRule="auto"/>
        <w:ind w:left="0" w:right="-1"/>
        <w:rPr>
          <w:rFonts w:ascii="Times New Roman" w:hAnsi="Times New Roman"/>
        </w:rPr>
      </w:pPr>
      <w:r w:rsidRPr="005B7FBF">
        <w:rPr>
          <w:rFonts w:ascii="Times New Roman" w:hAnsi="Times New Roman"/>
        </w:rPr>
        <w:t>Административный регламент</w:t>
      </w:r>
    </w:p>
    <w:p w:rsidR="00DF565C" w:rsidRPr="005B7FBF" w:rsidRDefault="00472894" w:rsidP="00DF565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t xml:space="preserve">государственной услуги </w:t>
      </w:r>
      <w:r w:rsidR="00DF565C" w:rsidRPr="005B7FBF">
        <w:rPr>
          <w:rFonts w:ascii="Times New Roman" w:hAnsi="Times New Roman"/>
          <w:b/>
          <w:sz w:val="24"/>
          <w:szCs w:val="24"/>
        </w:rPr>
        <w:t>«Освидетельствование/переосвидетельствование по установлению факта наличия инвалидности, определение группы, причины, сроков наступления инвалидности»</w:t>
      </w:r>
    </w:p>
    <w:p w:rsidR="00472894" w:rsidRPr="009901BC" w:rsidRDefault="00472894" w:rsidP="00472894">
      <w:pPr>
        <w:spacing w:after="0"/>
        <w:ind w:firstLine="710"/>
        <w:jc w:val="center"/>
        <w:rPr>
          <w:rFonts w:ascii="Times New Roman" w:hAnsi="Times New Roman"/>
          <w:sz w:val="24"/>
          <w:szCs w:val="24"/>
        </w:rPr>
      </w:pPr>
      <w:r w:rsidRPr="009901BC">
        <w:rPr>
          <w:rFonts w:ascii="Times New Roman" w:hAnsi="Times New Roman"/>
          <w:b/>
          <w:sz w:val="24"/>
          <w:szCs w:val="24"/>
        </w:rPr>
        <w:t xml:space="preserve"> </w:t>
      </w:r>
    </w:p>
    <w:p w:rsidR="00472894" w:rsidRPr="005B7FBF" w:rsidRDefault="00472894" w:rsidP="00472894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5B7FBF">
        <w:rPr>
          <w:rFonts w:ascii="Times New Roman" w:hAnsi="Times New Roman"/>
        </w:rPr>
        <w:t>(</w:t>
      </w:r>
      <w:r w:rsidR="00D009F3" w:rsidRPr="005B7FBF">
        <w:rPr>
          <w:rFonts w:ascii="Times New Roman" w:hAnsi="Times New Roman"/>
        </w:rPr>
        <w:t>глава 5,  пункт -2</w:t>
      </w:r>
      <w:r w:rsidR="00DF565C" w:rsidRPr="005B7FBF">
        <w:rPr>
          <w:rFonts w:ascii="Times New Roman" w:hAnsi="Times New Roman"/>
        </w:rPr>
        <w:t xml:space="preserve"> Единого реестра (перечня) государственных услуг, </w:t>
      </w:r>
      <w:r w:rsidRPr="005B7FBF">
        <w:rPr>
          <w:rFonts w:ascii="Times New Roman" w:hAnsi="Times New Roman"/>
        </w:rPr>
        <w:t>оказываемых государственными органами, их структурными подразделениями и подведомственными учреждениями, утвержденного постановлением Правительства Кыргызской Республики от 3 июня 2014 года № 303)</w:t>
      </w:r>
    </w:p>
    <w:p w:rsidR="00472894" w:rsidRPr="009901BC" w:rsidRDefault="00472894" w:rsidP="00472894">
      <w:pPr>
        <w:pStyle w:val="a3"/>
        <w:spacing w:after="0" w:line="240" w:lineRule="auto"/>
        <w:ind w:left="2834" w:firstLine="706"/>
        <w:rPr>
          <w:rFonts w:ascii="Times New Roman" w:hAnsi="Times New Roman"/>
          <w:b/>
          <w:sz w:val="24"/>
          <w:szCs w:val="24"/>
        </w:rPr>
      </w:pPr>
      <w:r w:rsidRPr="009901B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72894" w:rsidRPr="009901BC" w:rsidRDefault="00472894" w:rsidP="00472894">
      <w:pPr>
        <w:pStyle w:val="a3"/>
        <w:spacing w:after="0" w:line="240" w:lineRule="auto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5B7F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1BC">
        <w:rPr>
          <w:rFonts w:ascii="Times New Roman" w:hAnsi="Times New Roman"/>
          <w:sz w:val="24"/>
          <w:szCs w:val="24"/>
        </w:rPr>
        <w:t xml:space="preserve">1. Предоставление данной государственной услуги осуществляется: районными и </w:t>
      </w:r>
      <w:r w:rsidRPr="005B7FBF">
        <w:rPr>
          <w:rFonts w:ascii="Times New Roman" w:hAnsi="Times New Roman"/>
          <w:sz w:val="24"/>
          <w:szCs w:val="24"/>
        </w:rPr>
        <w:t xml:space="preserve">городскими </w:t>
      </w:r>
      <w:proofErr w:type="gramStart"/>
      <w:r w:rsidRPr="005B7FBF">
        <w:rPr>
          <w:rFonts w:ascii="Times New Roman" w:hAnsi="Times New Roman"/>
          <w:sz w:val="24"/>
          <w:szCs w:val="24"/>
        </w:rPr>
        <w:t>медико-социальными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экспертными комиссиями Республиканского центра медико-социальной экспертизы    Министерства труда и социального развития Кыргызской Республики (далее - МСЭК). </w:t>
      </w:r>
    </w:p>
    <w:p w:rsidR="00472894" w:rsidRPr="005B7FBF" w:rsidRDefault="00472894" w:rsidP="004728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2. Административный регламент данной государственной услуги соответствует требованиям соответствующего стандарта услуги, утвержденного постановлением Правительства Кыргызской Республики от 3 июня 2014 года № 303.</w:t>
      </w:r>
    </w:p>
    <w:p w:rsidR="00472894" w:rsidRPr="005B7FBF" w:rsidRDefault="00472894" w:rsidP="004728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3. Ключевые параметры, заданные стандартом услуги:</w:t>
      </w:r>
    </w:p>
    <w:p w:rsidR="00472894" w:rsidRPr="005B7FBF" w:rsidRDefault="00472894" w:rsidP="004728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1) Потребители государственной услуги:</w:t>
      </w:r>
    </w:p>
    <w:p w:rsidR="00472894" w:rsidRPr="005B7FBF" w:rsidRDefault="00472894" w:rsidP="00472894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BF">
        <w:rPr>
          <w:rFonts w:ascii="Times New Roman" w:hAnsi="Times New Roman" w:cs="Times New Roman"/>
          <w:sz w:val="24"/>
          <w:szCs w:val="24"/>
        </w:rPr>
        <w:t xml:space="preserve">              Граждане Кыргызской Республики:</w:t>
      </w:r>
    </w:p>
    <w:p w:rsidR="00472894" w:rsidRPr="005B7FBF" w:rsidRDefault="00472894" w:rsidP="00472894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7FBF"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  (далее - дети с ОВЗ);</w:t>
      </w:r>
    </w:p>
    <w:p w:rsidR="00472894" w:rsidRPr="005B7FBF" w:rsidRDefault="00472894" w:rsidP="00472894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7FBF">
        <w:rPr>
          <w:rFonts w:ascii="Times New Roman" w:hAnsi="Times New Roman" w:cs="Times New Roman"/>
          <w:sz w:val="24"/>
          <w:szCs w:val="24"/>
        </w:rPr>
        <w:t>- лица с ограниченными возможностями здоровья (далее - ЛОВЗ);</w:t>
      </w:r>
    </w:p>
    <w:p w:rsidR="00472894" w:rsidRPr="005B7FBF" w:rsidRDefault="00472894" w:rsidP="004728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2) Общее время предоставления услуги до 1 месяца со дня подачи заявления;</w:t>
      </w:r>
    </w:p>
    <w:p w:rsidR="00472894" w:rsidRPr="005B7FBF" w:rsidRDefault="00472894" w:rsidP="004728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3) Перечень документов, необходимых для получения государственной услуги:</w:t>
      </w:r>
    </w:p>
    <w:p w:rsidR="00472894" w:rsidRPr="005B7FBF" w:rsidRDefault="00472894" w:rsidP="004728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- письменное заявление получателя услуг, а для несовершеннолетних и недееспособных лиц - письменное заявление законного представителя (один из родителей, опекун, попечитель) (</w:t>
      </w:r>
      <w:hyperlink r:id="rId8" w:anchor="p11" w:history="1">
        <w:r w:rsidRPr="005B7FBF">
          <w:rPr>
            <w:rStyle w:val="a8"/>
            <w:rFonts w:ascii="Times New Roman" w:hAnsi="Times New Roman"/>
            <w:sz w:val="24"/>
            <w:szCs w:val="24"/>
          </w:rPr>
          <w:t>приложение 1</w:t>
        </w:r>
      </w:hyperlink>
      <w:r w:rsidRPr="005B7FB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B7FBF">
        <w:rPr>
          <w:rFonts w:ascii="Times New Roman" w:hAnsi="Times New Roman"/>
          <w:sz w:val="24"/>
          <w:szCs w:val="24"/>
        </w:rPr>
        <w:t>к настоящим стандартам);</w:t>
      </w:r>
    </w:p>
    <w:p w:rsidR="00472894" w:rsidRPr="005B7FBF" w:rsidRDefault="00472894" w:rsidP="005B7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- документ, удостоверяющий личность (копии паспорта или свидетельства о рождении);</w:t>
      </w:r>
    </w:p>
    <w:p w:rsidR="00472894" w:rsidRPr="005B7FBF" w:rsidRDefault="00472894" w:rsidP="00472894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 xml:space="preserve">-  форма № 088/у (направление на МСЭК), оформляют соответствующие медицинские документы (выписки из стационарного лечения, консультативные заключения и результаты обследований), согласно </w:t>
      </w:r>
      <w:proofErr w:type="gramStart"/>
      <w:r w:rsidRPr="005B7FBF">
        <w:rPr>
          <w:rFonts w:ascii="Times New Roman" w:hAnsi="Times New Roman"/>
          <w:sz w:val="24"/>
          <w:szCs w:val="24"/>
        </w:rPr>
        <w:t>действующему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НПА, амбулаторную карту</w:t>
      </w:r>
      <w:r w:rsidRPr="005B7FBF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472894" w:rsidRPr="00BD5B30" w:rsidRDefault="00DF565C" w:rsidP="0047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-листок нетрудоспособности и трудовая книжка – для работающих граждан</w:t>
      </w:r>
      <w:r>
        <w:rPr>
          <w:rFonts w:ascii="Times New Roman" w:hAnsi="Times New Roman"/>
          <w:sz w:val="24"/>
          <w:szCs w:val="24"/>
        </w:rPr>
        <w:t>.</w:t>
      </w:r>
      <w:r w:rsidR="00472894">
        <w:rPr>
          <w:rFonts w:ascii="Times New Roman" w:hAnsi="Times New Roman"/>
          <w:sz w:val="24"/>
          <w:szCs w:val="24"/>
        </w:rPr>
        <w:t xml:space="preserve"> </w:t>
      </w:r>
    </w:p>
    <w:p w:rsidR="005B7FBF" w:rsidRDefault="007F1CFE" w:rsidP="005B7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CFE">
        <w:rPr>
          <w:rFonts w:ascii="Times New Roman" w:hAnsi="Times New Roman"/>
          <w:sz w:val="24"/>
          <w:szCs w:val="24"/>
        </w:rPr>
        <w:t xml:space="preserve">При </w:t>
      </w:r>
      <w:r w:rsidR="00472894" w:rsidRPr="007F1CFE">
        <w:rPr>
          <w:rFonts w:ascii="Times New Roman" w:hAnsi="Times New Roman"/>
          <w:sz w:val="24"/>
          <w:szCs w:val="24"/>
        </w:rPr>
        <w:t>заочной экспертизе</w:t>
      </w:r>
      <w:r w:rsidR="00472894" w:rsidRPr="00483036">
        <w:rPr>
          <w:rFonts w:ascii="Times New Roman" w:hAnsi="Times New Roman"/>
          <w:sz w:val="24"/>
          <w:szCs w:val="24"/>
        </w:rPr>
        <w:t xml:space="preserve"> по приглашению МСЭК лечащий врач заявителя должен принять участие в заседании МСЭК.</w:t>
      </w:r>
    </w:p>
    <w:p w:rsidR="00DF565C" w:rsidRDefault="00472894" w:rsidP="005B7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3036">
        <w:rPr>
          <w:rFonts w:ascii="Times New Roman" w:hAnsi="Times New Roman"/>
          <w:sz w:val="24"/>
          <w:szCs w:val="24"/>
        </w:rPr>
        <w:t xml:space="preserve">Экспертной комиссией в электронной форме разрабатывается Индивидуальная программа реабилитации (далее – ИПР) в двух экземплярах. Один экземпляр выдается </w:t>
      </w:r>
      <w:r w:rsidRPr="00483036">
        <w:rPr>
          <w:rFonts w:ascii="Times New Roman" w:hAnsi="Times New Roman"/>
          <w:sz w:val="24"/>
          <w:szCs w:val="24"/>
        </w:rPr>
        <w:lastRenderedPageBreak/>
        <w:t xml:space="preserve">непосредственно заявителю или законному представителю, а второй остается в медицинском акте освидетельствования. Срок разработки и выдачи ИПР - 1 мес. </w:t>
      </w:r>
    </w:p>
    <w:p w:rsidR="00DF565C" w:rsidRPr="00DF565C" w:rsidRDefault="00DF565C" w:rsidP="005B7FBF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B7FBF">
        <w:rPr>
          <w:rFonts w:ascii="Times New Roman" w:hAnsi="Times New Roman"/>
          <w:sz w:val="24"/>
          <w:szCs w:val="24"/>
        </w:rPr>
        <w:t xml:space="preserve">) </w:t>
      </w:r>
      <w:r w:rsidR="00472894" w:rsidRPr="00483036">
        <w:rPr>
          <w:rFonts w:ascii="Times New Roman" w:hAnsi="Times New Roman"/>
          <w:sz w:val="24"/>
          <w:szCs w:val="24"/>
        </w:rPr>
        <w:t>Стоимость услуги - государственная услу</w:t>
      </w:r>
      <w:r>
        <w:rPr>
          <w:rFonts w:ascii="Times New Roman" w:hAnsi="Times New Roman"/>
          <w:sz w:val="24"/>
          <w:szCs w:val="24"/>
        </w:rPr>
        <w:t>га о</w:t>
      </w:r>
      <w:r w:rsidRPr="00DF565C">
        <w:rPr>
          <w:rFonts w:ascii="Times New Roman" w:hAnsi="Times New Roman"/>
          <w:sz w:val="24"/>
          <w:szCs w:val="24"/>
        </w:rPr>
        <w:t xml:space="preserve">свидетельствование/переосвидетельствование по установлению факта наличия инвалидности, определение группы, причины, </w:t>
      </w:r>
      <w:r>
        <w:rPr>
          <w:rFonts w:ascii="Times New Roman" w:hAnsi="Times New Roman"/>
          <w:sz w:val="24"/>
          <w:szCs w:val="24"/>
        </w:rPr>
        <w:t>сроков наступления инвалидности</w:t>
      </w:r>
    </w:p>
    <w:p w:rsidR="00472894" w:rsidRPr="00483036" w:rsidRDefault="00472894" w:rsidP="005B7FBF">
      <w:pPr>
        <w:pStyle w:val="tkTablic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036">
        <w:rPr>
          <w:rFonts w:ascii="Times New Roman" w:hAnsi="Times New Roman" w:cs="Times New Roman"/>
          <w:sz w:val="24"/>
          <w:szCs w:val="24"/>
        </w:rPr>
        <w:t xml:space="preserve"> предоставляется бесплатно.</w:t>
      </w:r>
    </w:p>
    <w:p w:rsidR="00472894" w:rsidRPr="00893514" w:rsidRDefault="00472894" w:rsidP="00472894">
      <w:pPr>
        <w:pStyle w:val="tkTekst"/>
        <w:spacing w:after="0" w:line="240" w:lineRule="auto"/>
        <w:rPr>
          <w:rFonts w:ascii="Times New Roman" w:hAnsi="Times New Roman"/>
          <w:sz w:val="24"/>
          <w:szCs w:val="24"/>
        </w:rPr>
      </w:pPr>
      <w:r w:rsidRPr="00483036">
        <w:rPr>
          <w:rFonts w:ascii="Times New Roman" w:hAnsi="Times New Roman"/>
          <w:sz w:val="24"/>
          <w:szCs w:val="24"/>
        </w:rPr>
        <w:t>4)  Результат услуги: физическое</w:t>
      </w:r>
      <w:r w:rsidRPr="00893514">
        <w:rPr>
          <w:rFonts w:ascii="Times New Roman" w:hAnsi="Times New Roman"/>
          <w:sz w:val="24"/>
          <w:szCs w:val="24"/>
        </w:rPr>
        <w:t xml:space="preserve"> или юридическое лицо, осуществившее непосредственно, либо через своего представителя запрос на предоставление государственной услуги к исполнителю государственной услуги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93514">
        <w:rPr>
          <w:rFonts w:ascii="Times New Roman" w:hAnsi="Times New Roman"/>
          <w:sz w:val="24"/>
          <w:szCs w:val="24"/>
        </w:rPr>
        <w:t xml:space="preserve"> </w:t>
      </w:r>
      <w:r w:rsidRPr="009901BC">
        <w:rPr>
          <w:rFonts w:ascii="Times New Roman" w:hAnsi="Times New Roman"/>
          <w:sz w:val="24"/>
          <w:szCs w:val="24"/>
        </w:rPr>
        <w:t xml:space="preserve">полным пакетом </w:t>
      </w:r>
      <w:r>
        <w:rPr>
          <w:rFonts w:ascii="Times New Roman" w:hAnsi="Times New Roman"/>
          <w:sz w:val="24"/>
          <w:szCs w:val="24"/>
        </w:rPr>
        <w:t>документов, если не будет полного пакета</w:t>
      </w:r>
      <w:r w:rsidRPr="009901BC">
        <w:rPr>
          <w:rFonts w:ascii="Times New Roman" w:hAnsi="Times New Roman"/>
          <w:sz w:val="24"/>
          <w:szCs w:val="24"/>
        </w:rPr>
        <w:t xml:space="preserve"> документов  отказ.</w:t>
      </w:r>
    </w:p>
    <w:p w:rsidR="00472894" w:rsidRDefault="00472894" w:rsidP="0047289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Default="00472894" w:rsidP="00472894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002C4">
        <w:rPr>
          <w:rFonts w:ascii="Times New Roman" w:hAnsi="Times New Roman"/>
          <w:b/>
          <w:sz w:val="24"/>
          <w:szCs w:val="24"/>
        </w:rPr>
        <w:t>Процесс   процедур, выполняемых в процессе предоставления услуги, включает следующие действия:</w:t>
      </w:r>
    </w:p>
    <w:p w:rsidR="005B7FBF" w:rsidRPr="009002C4" w:rsidRDefault="005B7FBF" w:rsidP="005B7FBF">
      <w:pPr>
        <w:pStyle w:val="a3"/>
        <w:spacing w:after="0" w:line="240" w:lineRule="auto"/>
        <w:ind w:left="1353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50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125"/>
        <w:gridCol w:w="5843"/>
      </w:tblGrid>
      <w:tr w:rsidR="00472894" w:rsidRPr="009901BC" w:rsidTr="001C002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1C002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BC">
              <w:rPr>
                <w:rFonts w:ascii="Times New Roman" w:hAnsi="Times New Roman" w:cs="Times New Roman"/>
                <w:sz w:val="24"/>
                <w:szCs w:val="24"/>
              </w:rPr>
              <w:t>Детальное описание действия</w:t>
            </w:r>
          </w:p>
          <w:p w:rsidR="00472894" w:rsidRPr="009901BC" w:rsidRDefault="00472894" w:rsidP="001C002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94" w:rsidRPr="009901BC" w:rsidTr="001C0028">
        <w:trPr>
          <w:trHeight w:val="41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1C002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1BC">
              <w:rPr>
                <w:rFonts w:ascii="Times New Roman" w:hAnsi="Times New Roman"/>
                <w:b/>
                <w:sz w:val="24"/>
                <w:szCs w:val="24"/>
              </w:rPr>
              <w:t>Название процедуры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94" w:rsidRPr="009901BC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1B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72894" w:rsidRPr="009901BC" w:rsidTr="001C0028">
        <w:trPr>
          <w:trHeight w:val="4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1C002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5B7FB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9901BC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="007F1C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94" w:rsidRPr="009901BC" w:rsidRDefault="00472894" w:rsidP="005B7FBF">
            <w:pPr>
              <w:spacing w:after="0" w:line="240" w:lineRule="auto"/>
              <w:ind w:left="34" w:right="53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1BC">
              <w:rPr>
                <w:rFonts w:ascii="Times New Roman" w:hAnsi="Times New Roman"/>
                <w:sz w:val="24"/>
                <w:szCs w:val="24"/>
              </w:rPr>
              <w:t>Заявление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МСЭК</w:t>
            </w:r>
            <w:r w:rsidR="007F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1BC">
              <w:rPr>
                <w:rFonts w:ascii="Times New Roman" w:hAnsi="Times New Roman"/>
                <w:sz w:val="24"/>
                <w:szCs w:val="24"/>
              </w:rPr>
              <w:t>заявителя либо его законного представителя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26306">
              <w:rPr>
                <w:rFonts w:ascii="Times New Roman" w:hAnsi="Times New Roman"/>
                <w:sz w:val="24"/>
                <w:szCs w:val="24"/>
              </w:rPr>
              <w:t>для выдачи выпис</w:t>
            </w:r>
            <w:r w:rsidR="007F1CFE">
              <w:rPr>
                <w:rFonts w:ascii="Times New Roman" w:hAnsi="Times New Roman"/>
                <w:sz w:val="24"/>
                <w:szCs w:val="24"/>
              </w:rPr>
              <w:t xml:space="preserve">ки из акта  освидетельствования МСЭК к СПРАВКЕ </w:t>
            </w:r>
            <w:r w:rsidRPr="00926306">
              <w:rPr>
                <w:rFonts w:ascii="Times New Roman" w:hAnsi="Times New Roman"/>
                <w:sz w:val="24"/>
                <w:szCs w:val="24"/>
              </w:rPr>
              <w:t>МСЭК (далее-справка МСЭК).</w:t>
            </w:r>
          </w:p>
        </w:tc>
      </w:tr>
      <w:tr w:rsidR="00472894" w:rsidRPr="009901BC" w:rsidTr="001C0028">
        <w:trPr>
          <w:trHeight w:val="9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1C002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9901BC" w:rsidRDefault="00472894" w:rsidP="005B7FB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1B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4614D0" w:rsidRDefault="00472894" w:rsidP="005B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0">
              <w:rPr>
                <w:rFonts w:ascii="Times New Roman" w:hAnsi="Times New Roman"/>
                <w:sz w:val="24"/>
                <w:szCs w:val="24"/>
              </w:rPr>
              <w:t xml:space="preserve">Старшая медицинская сестра, медицинский регистратор МСЭК: </w:t>
            </w:r>
          </w:p>
          <w:p w:rsidR="00472894" w:rsidRPr="009901BC" w:rsidRDefault="00472894" w:rsidP="005B7F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1BC">
              <w:rPr>
                <w:rFonts w:ascii="Times New Roman" w:hAnsi="Times New Roman"/>
                <w:sz w:val="24"/>
                <w:szCs w:val="24"/>
              </w:rPr>
              <w:t>- проверяет комплектность документов и правильность их заполнения;</w:t>
            </w:r>
          </w:p>
          <w:p w:rsidR="00472894" w:rsidRPr="009901BC" w:rsidRDefault="00472894" w:rsidP="005B7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1BC">
              <w:rPr>
                <w:rFonts w:ascii="Times New Roman" w:hAnsi="Times New Roman"/>
                <w:sz w:val="24"/>
                <w:szCs w:val="24"/>
              </w:rPr>
              <w:t>- в случае некомплектности представленных документов дает разъяснение заявителю,  оформляет отказ и возвращает заявителю полученные документы;</w:t>
            </w:r>
          </w:p>
          <w:p w:rsidR="00472894" w:rsidRPr="004614D0" w:rsidRDefault="00472894" w:rsidP="005B7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1BC">
              <w:rPr>
                <w:rFonts w:ascii="Times New Roman" w:hAnsi="Times New Roman"/>
                <w:iCs/>
                <w:sz w:val="24"/>
                <w:szCs w:val="24"/>
              </w:rPr>
              <w:t>- в случае предоставления 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лного пакета документов </w:t>
            </w:r>
            <w:r w:rsidRPr="009901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614D0">
              <w:rPr>
                <w:rFonts w:ascii="Times New Roman" w:hAnsi="Times New Roman"/>
                <w:sz w:val="24"/>
                <w:szCs w:val="24"/>
              </w:rPr>
              <w:t>надлежащим образом, заполняет паспортную часть медицинского акта освидетельствования с указанием в нем даты приема документов;</w:t>
            </w:r>
          </w:p>
          <w:p w:rsidR="00472894" w:rsidRPr="004614D0" w:rsidRDefault="00472894" w:rsidP="005B7F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4D0">
              <w:rPr>
                <w:rFonts w:ascii="Times New Roman" w:hAnsi="Times New Roman"/>
                <w:color w:val="000000"/>
                <w:sz w:val="24"/>
                <w:szCs w:val="24"/>
              </w:rPr>
              <w:t>- передает документы в экспертную комиссию МСЭК;</w:t>
            </w:r>
          </w:p>
          <w:p w:rsidR="00472894" w:rsidRPr="004614D0" w:rsidRDefault="00472894" w:rsidP="005B7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D0">
              <w:rPr>
                <w:rFonts w:ascii="Times New Roman" w:hAnsi="Times New Roman"/>
                <w:sz w:val="24"/>
                <w:szCs w:val="24"/>
              </w:rPr>
              <w:t>- направляет заявителя или законного представителя для проведения</w:t>
            </w:r>
            <w:r w:rsidR="00DF565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F565C" w:rsidRPr="00DF565C">
              <w:rPr>
                <w:rFonts w:ascii="Times New Roman" w:hAnsi="Times New Roman"/>
                <w:sz w:val="24"/>
                <w:szCs w:val="24"/>
              </w:rPr>
              <w:t>свидетельствование/переосвидетельствование</w:t>
            </w:r>
            <w:r w:rsidRPr="004614D0">
              <w:rPr>
                <w:rFonts w:ascii="Times New Roman" w:hAnsi="Times New Roman"/>
                <w:sz w:val="24"/>
                <w:szCs w:val="24"/>
              </w:rPr>
              <w:t xml:space="preserve"> в зал заседания экспертной комиссии;</w:t>
            </w:r>
          </w:p>
          <w:p w:rsidR="00472894" w:rsidRPr="009901BC" w:rsidRDefault="00472894" w:rsidP="005B7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901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01BC">
              <w:rPr>
                <w:rFonts w:ascii="Times New Roman" w:hAnsi="Times New Roman"/>
                <w:sz w:val="24"/>
                <w:szCs w:val="24"/>
              </w:rPr>
              <w:t xml:space="preserve">Прием документов заявителя производится в течение 30 минут. </w:t>
            </w:r>
          </w:p>
          <w:p w:rsidR="00472894" w:rsidRPr="009901BC" w:rsidRDefault="00472894" w:rsidP="005B7F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1BC">
              <w:rPr>
                <w:rFonts w:ascii="Times New Roman" w:hAnsi="Times New Roman"/>
                <w:sz w:val="24"/>
                <w:szCs w:val="24"/>
              </w:rPr>
              <w:t>Возврат заявителю предоставленных документов производится в течение 15 минут.</w:t>
            </w:r>
          </w:p>
        </w:tc>
      </w:tr>
    </w:tbl>
    <w:p w:rsidR="00472894" w:rsidRPr="009901BC" w:rsidRDefault="00472894" w:rsidP="00472894">
      <w:pPr>
        <w:pStyle w:val="tkTablica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7FBF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B7FBF" w:rsidRDefault="005B7FBF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5B7FBF" w:rsidP="00472894">
      <w:pPr>
        <w:pStyle w:val="a3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="00472894" w:rsidRPr="005B7FBF">
        <w:rPr>
          <w:rFonts w:ascii="Times New Roman" w:hAnsi="Times New Roman"/>
          <w:b/>
          <w:sz w:val="24"/>
          <w:szCs w:val="24"/>
        </w:rPr>
        <w:t xml:space="preserve">    </w:t>
      </w:r>
      <w:r w:rsidR="00472894" w:rsidRPr="005B7FBF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472894" w:rsidRPr="005B7FBF">
        <w:rPr>
          <w:color w:val="000000"/>
          <w:sz w:val="24"/>
          <w:szCs w:val="24"/>
        </w:rPr>
        <w:t> </w:t>
      </w:r>
      <w:r w:rsidR="00472894" w:rsidRPr="005B7FBF">
        <w:rPr>
          <w:rFonts w:ascii="Times New Roman" w:hAnsi="Times New Roman"/>
          <w:b/>
          <w:color w:val="000000"/>
          <w:sz w:val="24"/>
          <w:szCs w:val="24"/>
        </w:rPr>
        <w:t>Блок-схема взаимосвязи процедур</w:t>
      </w:r>
    </w:p>
    <w:p w:rsidR="00472894" w:rsidRPr="005B7FBF" w:rsidRDefault="00472894" w:rsidP="00472894">
      <w:pPr>
        <w:pStyle w:val="a3"/>
        <w:ind w:left="7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894" w:rsidRPr="005B7FBF" w:rsidRDefault="00472894" w:rsidP="00472894">
      <w:pPr>
        <w:pStyle w:val="a3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5B7FBF">
        <w:rPr>
          <w:rFonts w:ascii="Times New Roman" w:hAnsi="Times New Roman"/>
          <w:color w:val="000000"/>
          <w:sz w:val="24"/>
          <w:szCs w:val="24"/>
        </w:rPr>
        <w:t xml:space="preserve">5. Логический порядок процедур, выполняемых при производстве услуги, изображен на блок-схеме ниже. </w:t>
      </w:r>
    </w:p>
    <w:p w:rsidR="00472894" w:rsidRPr="005B7FBF" w:rsidRDefault="00472894" w:rsidP="00472894">
      <w:pPr>
        <w:pStyle w:val="a3"/>
        <w:ind w:left="0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FBF">
        <w:rPr>
          <w:rFonts w:ascii="Times New Roman" w:hAnsi="Times New Roman"/>
          <w:color w:val="000000"/>
          <w:sz w:val="24"/>
          <w:szCs w:val="24"/>
        </w:rPr>
        <w:t xml:space="preserve">                         Фронт-офис</w:t>
      </w:r>
    </w:p>
    <w:p w:rsidR="00472894" w:rsidRPr="008E6B45" w:rsidRDefault="00D43DFE" w:rsidP="00472894">
      <w:pPr>
        <w:rPr>
          <w:rFonts w:ascii="Times New Roman" w:hAnsi="Times New Roman"/>
          <w:b/>
          <w:color w:val="000000"/>
          <w:sz w:val="28"/>
          <w:szCs w:val="28"/>
          <w:lang w:val="ky-KG"/>
        </w:rPr>
        <w:sectPr w:rsidR="00472894" w:rsidRPr="008E6B45" w:rsidSect="002E792E">
          <w:headerReference w:type="default" r:id="rId9"/>
          <w:footerReference w:type="default" r:id="rId10"/>
          <w:pgSz w:w="11906" w:h="16838"/>
          <w:pgMar w:top="993" w:right="991" w:bottom="1135" w:left="1701" w:header="708" w:footer="139" w:gutter="0"/>
          <w:cols w:space="708"/>
          <w:docGrid w:linePitch="360"/>
        </w:sectPr>
      </w:pPr>
      <w:r>
        <w:rPr>
          <w:noProof/>
          <w:color w:val="000000"/>
        </w:rPr>
        <w:pict>
          <v:rect id="Прямоугольник 100" o:spid="_x0000_s1027" style="position:absolute;margin-left:-14.2pt;margin-top:39.1pt;width:188.25pt;height:90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" strokecolor="#f79646" strokeweight="2pt">
            <v:textbox style="mso-next-textbox:#Прямоугольник 100">
              <w:txbxContent>
                <w:p w:rsidR="00472894" w:rsidRPr="005B7FBF" w:rsidRDefault="00472894" w:rsidP="005B7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72894" w:rsidRPr="005B7FBF" w:rsidRDefault="00472894" w:rsidP="005B7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1F497D"/>
                      <w:sz w:val="24"/>
                      <w:szCs w:val="24"/>
                      <w:lang w:val="ky-KG"/>
                    </w:rPr>
                  </w:pPr>
                  <w:r w:rsidRPr="005B7F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Процедура </w:t>
                  </w:r>
                  <w:r w:rsidRPr="005B7FBF"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  <w:t>1</w:t>
                  </w:r>
                  <w:r w:rsidRPr="005B7F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472894" w:rsidRPr="005B7FBF" w:rsidRDefault="00472894" w:rsidP="005B7FB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y-KG"/>
                    </w:rPr>
                  </w:pPr>
                  <w:r w:rsidRPr="005B7FBF"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  <w:t>Прием</w:t>
                  </w:r>
                  <w:r w:rsidRPr="005B7FBF">
                    <w:rPr>
                      <w:rFonts w:ascii="Times New Roman" w:hAnsi="Times New Roman"/>
                      <w:color w:val="1F497D"/>
                      <w:sz w:val="24"/>
                      <w:szCs w:val="24"/>
                      <w:lang w:val="ky-KG"/>
                    </w:rPr>
                    <w:t xml:space="preserve"> </w:t>
                  </w:r>
                  <w:r w:rsidRPr="005B7FBF"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  <w:t>заявления</w:t>
                  </w:r>
                </w:p>
                <w:p w:rsidR="00472894" w:rsidRPr="00177712" w:rsidRDefault="00472894" w:rsidP="00472894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line id="Прямая соединительная линия 38" o:spid="_x0000_s1028" style="position:absolute;flip:x;z-index:251662336;visibility:visible;mso-width-relative:margin;mso-height-relative:margin" from="174.05pt,75.3pt" to="268.1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" strokecolor="windowText" strokeweight=".5pt">
            <v:stroke startarrow="block" joinstyle="miter"/>
          </v:line>
        </w:pict>
      </w:r>
      <w:r>
        <w:rPr>
          <w:noProof/>
          <w:color w:val="000000"/>
        </w:rPr>
        <w:pict>
          <v:rect id="Прямоугольник 40" o:spid="_x0000_s1026" style="position:absolute;margin-left:268.15pt;margin-top:35.1pt;width:184.8pt;height:9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" strokecolor="#f79646" strokeweight="2pt">
            <v:textbox style="mso-next-textbox:#Прямоугольник 40">
              <w:txbxContent>
                <w:p w:rsidR="00472894" w:rsidRDefault="00472894" w:rsidP="004728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472894" w:rsidRPr="005B7FBF" w:rsidRDefault="00472894" w:rsidP="005B7FB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5B7F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Процедура </w:t>
                  </w:r>
                  <w:r w:rsidRPr="005B7FBF"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  <w:t>2</w:t>
                  </w:r>
                </w:p>
                <w:p w:rsidR="00472894" w:rsidRPr="005B7FBF" w:rsidRDefault="00472894" w:rsidP="005B7F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1F497D"/>
                      <w:sz w:val="24"/>
                      <w:szCs w:val="24"/>
                      <w:lang w:val="ky-KG" w:eastAsia="ru-RU"/>
                    </w:rPr>
                  </w:pPr>
                  <w:r w:rsidRPr="005B7FBF"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  <w:t>Оформление документов</w:t>
                  </w:r>
                </w:p>
                <w:p w:rsidR="00472894" w:rsidRPr="00DD321E" w:rsidRDefault="00472894" w:rsidP="004728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472894" w:rsidRDefault="005B7FBF" w:rsidP="00472894">
      <w:pPr>
        <w:pStyle w:val="a3"/>
        <w:ind w:left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9901BC">
        <w:rPr>
          <w:rFonts w:ascii="Times New Roman" w:hAnsi="Times New Roman"/>
          <w:sz w:val="24"/>
          <w:szCs w:val="24"/>
        </w:rPr>
        <w:t>Таблица 2</w:t>
      </w:r>
    </w:p>
    <w:p w:rsidR="00472894" w:rsidRPr="009901BC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9901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72894" w:rsidRPr="005B7FBF" w:rsidRDefault="00472894" w:rsidP="00472894">
      <w:pPr>
        <w:pStyle w:val="a3"/>
        <w:numPr>
          <w:ilvl w:val="0"/>
          <w:numId w:val="1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t>Описание процедур и их характеристики</w:t>
      </w:r>
    </w:p>
    <w:p w:rsidR="00472894" w:rsidRPr="005B7FBF" w:rsidRDefault="00472894" w:rsidP="00472894">
      <w:pPr>
        <w:pStyle w:val="a3"/>
        <w:ind w:left="7080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ab/>
      </w:r>
    </w:p>
    <w:p w:rsidR="00472894" w:rsidRPr="005B7FBF" w:rsidRDefault="00472894" w:rsidP="00472894">
      <w:pPr>
        <w:pStyle w:val="a3"/>
        <w:ind w:left="7080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1276"/>
        <w:gridCol w:w="283"/>
        <w:gridCol w:w="851"/>
        <w:gridCol w:w="142"/>
        <w:gridCol w:w="2835"/>
        <w:gridCol w:w="425"/>
        <w:gridCol w:w="142"/>
        <w:gridCol w:w="1701"/>
      </w:tblGrid>
      <w:tr w:rsidR="00472894" w:rsidRPr="005B7FBF" w:rsidTr="001C0028">
        <w:tc>
          <w:tcPr>
            <w:tcW w:w="1985" w:type="dxa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>Название процедуры и действий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>Исполнитель,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>Продолжительность действий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>Документ, регулирующий действие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>Результат действий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894" w:rsidRPr="005B7FBF" w:rsidTr="001C0028">
        <w:tc>
          <w:tcPr>
            <w:tcW w:w="1985" w:type="dxa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</w:tr>
      <w:tr w:rsidR="00472894" w:rsidRPr="005B7FBF" w:rsidTr="001C0028">
        <w:tc>
          <w:tcPr>
            <w:tcW w:w="9782" w:type="dxa"/>
            <w:gridSpan w:val="10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Процедура 1.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</w:t>
            </w:r>
          </w:p>
        </w:tc>
      </w:tr>
      <w:tr w:rsidR="00472894" w:rsidRPr="005B7FBF" w:rsidTr="001C0028">
        <w:tc>
          <w:tcPr>
            <w:tcW w:w="1985" w:type="dxa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Действие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>1</w:t>
            </w: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.1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Прием заявителя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Старшая медицинская сестра, медицинский регистратор МСЭК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15 мин.</w:t>
            </w:r>
          </w:p>
        </w:tc>
        <w:tc>
          <w:tcPr>
            <w:tcW w:w="3544" w:type="dxa"/>
            <w:gridSpan w:val="4"/>
            <w:vMerge w:val="restart"/>
            <w:shd w:val="clear" w:color="auto" w:fill="auto"/>
          </w:tcPr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Конституция Кыргызской Республики;</w:t>
            </w:r>
          </w:p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Законы Кыргызской Республики:</w:t>
            </w:r>
          </w:p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«О правах и гарантиях лиц с ограниченными возможностями здоровья»;</w:t>
            </w:r>
          </w:p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Кыргызской Республики «О </w:t>
            </w:r>
            <w:proofErr w:type="gramStart"/>
            <w:r w:rsidRPr="005B7FBF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5B7FBF">
              <w:rPr>
                <w:rFonts w:ascii="Times New Roman" w:hAnsi="Times New Roman"/>
                <w:sz w:val="24"/>
                <w:szCs w:val="24"/>
              </w:rPr>
              <w:t xml:space="preserve"> экспертизе в Кыргызской Республике» от 31 января 2012 года № 68 в редакции постановления Правительства Кыргызской Республики «О внесении изменений в некоторые решения Правительства Кыргызской</w:t>
            </w: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>Республики»</w:t>
            </w: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от 14 декабря 2016 года № 675.</w:t>
            </w:r>
          </w:p>
        </w:tc>
        <w:tc>
          <w:tcPr>
            <w:tcW w:w="1701" w:type="dxa"/>
            <w:shd w:val="clear" w:color="auto" w:fill="auto"/>
          </w:tcPr>
          <w:p w:rsidR="00472894" w:rsidRPr="005B7FBF" w:rsidRDefault="00472894" w:rsidP="00DF56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Информирован  заявитель о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 xml:space="preserve">необходимых документах для проведения </w:t>
            </w:r>
            <w:r w:rsidR="00DF565C" w:rsidRPr="005B7FBF">
              <w:rPr>
                <w:rFonts w:ascii="Times New Roman" w:hAnsi="Times New Roman"/>
                <w:sz w:val="24"/>
                <w:szCs w:val="24"/>
              </w:rPr>
              <w:t>освидетельствование/переосвидетельствование</w:t>
            </w:r>
          </w:p>
        </w:tc>
      </w:tr>
      <w:tr w:rsidR="00472894" w:rsidRPr="005B7FBF" w:rsidTr="001C0028">
        <w:trPr>
          <w:trHeight w:val="2290"/>
        </w:trPr>
        <w:tc>
          <w:tcPr>
            <w:tcW w:w="1985" w:type="dxa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Действие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>1</w:t>
            </w: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.2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72894" w:rsidRPr="005B7FBF" w:rsidRDefault="00472894" w:rsidP="001C0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20 мин.-</w:t>
            </w:r>
          </w:p>
          <w:p w:rsidR="00472894" w:rsidRPr="005B7FBF" w:rsidRDefault="00472894" w:rsidP="001C0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30 мин.</w:t>
            </w:r>
          </w:p>
        </w:tc>
        <w:tc>
          <w:tcPr>
            <w:tcW w:w="3544" w:type="dxa"/>
            <w:gridSpan w:val="4"/>
            <w:vMerge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Проверка комплектности документов и правильности их заполнения;</w:t>
            </w:r>
          </w:p>
        </w:tc>
      </w:tr>
      <w:tr w:rsidR="00472894" w:rsidRPr="005B7FBF" w:rsidTr="001C0028">
        <w:tc>
          <w:tcPr>
            <w:tcW w:w="9782" w:type="dxa"/>
            <w:gridSpan w:val="10"/>
            <w:shd w:val="clear" w:color="auto" w:fill="auto"/>
          </w:tcPr>
          <w:p w:rsidR="00472894" w:rsidRPr="005B7FBF" w:rsidRDefault="00472894" w:rsidP="001C00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F">
              <w:rPr>
                <w:rFonts w:ascii="Times New Roman" w:hAnsi="Times New Roman" w:cs="Times New Roman"/>
                <w:sz w:val="24"/>
                <w:szCs w:val="24"/>
              </w:rPr>
              <w:t>а) заявителю предоставлена консультация о порядке предоставления государственной услуги. Обращение может быть получено следующими способами:</w:t>
            </w:r>
          </w:p>
          <w:p w:rsidR="00472894" w:rsidRPr="005B7FBF" w:rsidRDefault="00472894" w:rsidP="001C0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в устной форме (при непосредственном личном обращении, либо по телефону);</w:t>
            </w:r>
          </w:p>
          <w:p w:rsidR="00472894" w:rsidRPr="005B7FBF" w:rsidRDefault="00472894" w:rsidP="001C0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в письменной форме;</w:t>
            </w:r>
          </w:p>
          <w:p w:rsidR="00472894" w:rsidRPr="005B7FBF" w:rsidRDefault="00472894" w:rsidP="001C002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F">
              <w:rPr>
                <w:rFonts w:ascii="Times New Roman" w:hAnsi="Times New Roman" w:cs="Times New Roman"/>
                <w:sz w:val="24"/>
                <w:szCs w:val="24"/>
              </w:rPr>
              <w:t>- в электронной форме на официальном сайте Министерства труда и  социального развития Кыргызской Республики.</w:t>
            </w:r>
          </w:p>
          <w:p w:rsidR="00472894" w:rsidRPr="005B7FBF" w:rsidRDefault="00472894" w:rsidP="001000A0">
            <w:pPr>
              <w:spacing w:line="240" w:lineRule="auto"/>
              <w:ind w:firstLine="57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предоставления заявителем документов, необходимых для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1000A0" w:rsidRPr="005B7FBF">
              <w:rPr>
                <w:rFonts w:ascii="Times New Roman" w:hAnsi="Times New Roman"/>
                <w:sz w:val="24"/>
                <w:szCs w:val="24"/>
              </w:rPr>
              <w:t>освидетельствование/переосвидетельствование</w:t>
            </w:r>
            <w:r w:rsidR="001000A0"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врачи эксперты МСЭК  переходит к действию № 2. </w:t>
            </w:r>
          </w:p>
        </w:tc>
      </w:tr>
      <w:tr w:rsidR="00472894" w:rsidRPr="005B7FBF" w:rsidTr="001C0028">
        <w:tc>
          <w:tcPr>
            <w:tcW w:w="9782" w:type="dxa"/>
            <w:gridSpan w:val="10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Продолжительность процедуры 1</w:t>
            </w: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>: до 30 минут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472894" w:rsidRPr="005B7FBF" w:rsidTr="001C0028">
        <w:tc>
          <w:tcPr>
            <w:tcW w:w="9782" w:type="dxa"/>
            <w:gridSpan w:val="10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 xml:space="preserve">Действие 2.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>Оформление документов и подготовка решения о выдаче/отказе справки МСЭК</w:t>
            </w:r>
          </w:p>
        </w:tc>
      </w:tr>
      <w:tr w:rsidR="00472894" w:rsidRPr="005B7FBF" w:rsidTr="001C0028">
        <w:trPr>
          <w:trHeight w:val="1690"/>
        </w:trPr>
        <w:tc>
          <w:tcPr>
            <w:tcW w:w="2127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Действие 2.1 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Рассмотрение оформления полного пакета документов заявителя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Врачи эксперты МСЭК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F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7FBF">
              <w:rPr>
                <w:rFonts w:ascii="Times New Roman" w:hAnsi="Times New Roman"/>
                <w:sz w:val="24"/>
                <w:szCs w:val="24"/>
              </w:rPr>
              <w:t>комиссион</w:t>
            </w:r>
            <w:proofErr w:type="spellEnd"/>
            <w:r w:rsidRPr="005B7FB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но)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Конституция Кыргызской Республики;</w:t>
            </w:r>
          </w:p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Законы Кыргызской Республики:</w:t>
            </w:r>
          </w:p>
          <w:p w:rsidR="00472894" w:rsidRPr="005B7FBF" w:rsidRDefault="00472894" w:rsidP="001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 - постановление Правительства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Кыргызской Республики «О </w:t>
            </w:r>
            <w:proofErr w:type="gramStart"/>
            <w:r w:rsidRPr="005B7FBF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5B7FBF">
              <w:rPr>
                <w:rFonts w:ascii="Times New Roman" w:hAnsi="Times New Roman"/>
                <w:sz w:val="24"/>
                <w:szCs w:val="24"/>
              </w:rPr>
              <w:t xml:space="preserve"> экспертизе в Кыргызской Республике» от 31 января 2012 года № 68 в редакции постановления Правительства Кыргызской Республики «О внесении изменений в некоторые решения Правительства Кыргызской</w:t>
            </w:r>
            <w:r w:rsidRPr="005B7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FBF">
              <w:rPr>
                <w:rFonts w:ascii="Times New Roman" w:hAnsi="Times New Roman"/>
                <w:sz w:val="24"/>
                <w:szCs w:val="24"/>
              </w:rPr>
              <w:t>Республики»</w:t>
            </w:r>
            <w:r w:rsidRPr="005B7FB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от 14 декабря 2016 года № 675.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укомплектованности документов и правильности их заполнения </w:t>
            </w:r>
          </w:p>
        </w:tc>
      </w:tr>
      <w:tr w:rsidR="00472894" w:rsidRPr="005B7FBF" w:rsidTr="001C0028">
        <w:trPr>
          <w:trHeight w:val="1541"/>
        </w:trPr>
        <w:tc>
          <w:tcPr>
            <w:tcW w:w="2127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 2.2 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Взаимодействие с другими государственными и/или муниципальными учреждениями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835" w:type="dxa"/>
            <w:vMerge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Проведение проверки предоставленных документов с  другими государственными и </w:t>
            </w:r>
            <w:proofErr w:type="gramStart"/>
            <w:r w:rsidRPr="005B7FB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B7FBF">
              <w:rPr>
                <w:rFonts w:ascii="Times New Roman" w:hAnsi="Times New Roman"/>
                <w:sz w:val="24"/>
                <w:szCs w:val="24"/>
              </w:rPr>
              <w:t>/или муниципальными учреждениями</w:t>
            </w:r>
          </w:p>
        </w:tc>
      </w:tr>
      <w:tr w:rsidR="00472894" w:rsidRPr="005B7FBF" w:rsidTr="001C0028">
        <w:trPr>
          <w:trHeight w:val="1452"/>
        </w:trPr>
        <w:tc>
          <w:tcPr>
            <w:tcW w:w="2127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 2.3 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Подготовка решения о Выдаче справки МСЭК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  <w:vMerge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iCs/>
                <w:sz w:val="24"/>
                <w:szCs w:val="24"/>
              </w:rPr>
              <w:t>Снятие копий документов и  подготовка к выписке справки МСЭК</w:t>
            </w:r>
          </w:p>
        </w:tc>
      </w:tr>
      <w:tr w:rsidR="00472894" w:rsidRPr="005B7FBF" w:rsidTr="001C0028">
        <w:trPr>
          <w:trHeight w:val="2368"/>
        </w:trPr>
        <w:tc>
          <w:tcPr>
            <w:tcW w:w="9782" w:type="dxa"/>
            <w:gridSpan w:val="10"/>
            <w:shd w:val="clear" w:color="auto" w:fill="auto"/>
          </w:tcPr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Результат процедуры №2 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а) заявителю предоставлена консультация о порядке предоставления государственной услуги. Обращение может быть получено следующими способами: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в устной форме (при непосредственном личном обращении, либо по телефону);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в письменной форме;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- в электронной форме на официальном сайте Министерства труда и  социального развития Кыргызской Республики.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 xml:space="preserve">- в случае выездной комиссии выписка и выдача справки МСЭК при подтверждении и установлении инвалидности и отрывного талона происходит непосредственно по месту проведения экспертизы в ОЗ МЗ </w:t>
            </w:r>
            <w:proofErr w:type="gramStart"/>
            <w:r w:rsidRPr="005B7FB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5B7FBF">
              <w:rPr>
                <w:rFonts w:ascii="Times New Roman" w:hAnsi="Times New Roman"/>
                <w:sz w:val="24"/>
                <w:szCs w:val="24"/>
              </w:rPr>
              <w:t xml:space="preserve"> (ЦСМ, ГСВ,ТБ, ОБ)</w:t>
            </w:r>
          </w:p>
          <w:p w:rsidR="00472894" w:rsidRPr="005B7FBF" w:rsidRDefault="00472894" w:rsidP="001C0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B7FBF">
              <w:rPr>
                <w:rFonts w:ascii="Times New Roman" w:hAnsi="Times New Roman"/>
                <w:sz w:val="24"/>
                <w:szCs w:val="24"/>
              </w:rPr>
              <w:t>Продолжительность процедуры 1: до 30 минут</w:t>
            </w:r>
          </w:p>
        </w:tc>
      </w:tr>
    </w:tbl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FBF" w:rsidRPr="005B7FBF" w:rsidRDefault="005B7FBF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00A0" w:rsidRPr="005B7FBF" w:rsidRDefault="001000A0" w:rsidP="001000A0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t xml:space="preserve">           </w:t>
      </w:r>
      <w:r w:rsidR="00472894" w:rsidRPr="005B7FBF">
        <w:rPr>
          <w:rFonts w:ascii="Times New Roman" w:hAnsi="Times New Roman"/>
          <w:b/>
          <w:sz w:val="24"/>
          <w:szCs w:val="24"/>
        </w:rPr>
        <w:t>5. Схемы (алгоритмы) выполнения процедур</w:t>
      </w:r>
      <w:r w:rsidR="00472894" w:rsidRPr="005B7FBF">
        <w:rPr>
          <w:rFonts w:ascii="Times New Roman" w:hAnsi="Times New Roman"/>
          <w:b/>
          <w:sz w:val="24"/>
          <w:szCs w:val="24"/>
          <w:lang w:val="ky-KG"/>
        </w:rPr>
        <w:t>по предоставлению госуслуги</w:t>
      </w:r>
      <w:r w:rsidRPr="005B7FB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5B7FBF">
        <w:rPr>
          <w:rFonts w:ascii="Times New Roman" w:hAnsi="Times New Roman"/>
          <w:b/>
          <w:sz w:val="24"/>
          <w:szCs w:val="24"/>
        </w:rPr>
        <w:t>«Освидетельствование/переосвидетельствование по установлению факта наличия инвалидности, определение группы, причины, сроков наступления инвалидности»</w:t>
      </w:r>
    </w:p>
    <w:p w:rsidR="00472894" w:rsidRPr="005B7FBF" w:rsidRDefault="00472894" w:rsidP="001000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2894" w:rsidRPr="005B7FBF" w:rsidRDefault="00472894" w:rsidP="00472894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D43DFE" w:rsidP="004728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_x0000_s1029" style="position:absolute;left:0;text-align:left;margin-left:87.45pt;margin-top:4.25pt;width:192.85pt;height:58.95pt;z-index:251663360" arcsize="10923f">
            <v:textbox style="mso-next-textbox:#_x0000_s1029">
              <w:txbxContent>
                <w:p w:rsidR="00472894" w:rsidRDefault="00472894" w:rsidP="0047289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72894" w:rsidRPr="00880596" w:rsidRDefault="00472894" w:rsidP="0047289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80596">
                    <w:rPr>
                      <w:rFonts w:ascii="Times New Roman" w:hAnsi="Times New Roman"/>
                      <w:b/>
                    </w:rPr>
                    <w:t>Начало процедуры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91.85pt;margin-top:150.5pt;width:38.55pt;height:0;flip:x;z-index:2516684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182.55pt;margin-top:63.2pt;width:0;height:52.15pt;flip:y;z-index:251664384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130.4pt;margin-top:115.35pt;width:107.15pt;height:75.4pt;z-index:251666432">
            <v:textbox style="mso-next-textbox:#_x0000_s1032">
              <w:txbxContent>
                <w:p w:rsidR="00472894" w:rsidRPr="00880596" w:rsidRDefault="00472894" w:rsidP="00472894">
                  <w:pPr>
                    <w:rPr>
                      <w:rFonts w:ascii="Times New Roman" w:hAnsi="Times New Roman"/>
                    </w:rPr>
                  </w:pPr>
                  <w:r w:rsidRPr="00880596">
                    <w:rPr>
                      <w:rFonts w:ascii="Times New Roman" w:hAnsi="Times New Roman"/>
                    </w:rPr>
                    <w:t>Прием граждан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349.2pt;margin-top:89.3pt;width:45.9pt;height:43.65pt;flip:y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8" type="#_x0000_t114" style="position:absolute;left:0;text-align:left;margin-left:349.2pt;margin-top:29.35pt;width:132.1pt;height:59.95pt;z-index:251672576">
            <v:textbox style="mso-next-textbox:#_x0000_s1038">
              <w:txbxContent>
                <w:p w:rsidR="00472894" w:rsidRPr="00205CB5" w:rsidRDefault="00472894" w:rsidP="004728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Pr="00205CB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Перечень необходимых документов </w:t>
                  </w:r>
                  <w:proofErr w:type="gramStart"/>
                  <w:r w:rsidRPr="00205CB5">
                    <w:rPr>
                      <w:rFonts w:ascii="Times New Roman" w:hAnsi="Times New Roman"/>
                      <w:sz w:val="18"/>
                      <w:szCs w:val="18"/>
                    </w:rPr>
                    <w:t>согласн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205CB5">
                    <w:rPr>
                      <w:rFonts w:ascii="Times New Roman" w:hAnsi="Times New Roman"/>
                      <w:sz w:val="18"/>
                      <w:szCs w:val="18"/>
                    </w:rPr>
                    <w:t xml:space="preserve">  подпункта</w:t>
                  </w:r>
                  <w:proofErr w:type="gramEnd"/>
                  <w:r w:rsidRPr="00205CB5">
                    <w:rPr>
                      <w:rFonts w:ascii="Times New Roman" w:hAnsi="Times New Roman"/>
                      <w:sz w:val="18"/>
                      <w:szCs w:val="18"/>
                    </w:rPr>
                    <w:t xml:space="preserve"> 3 пункта 3 настоящего регламента</w:t>
                  </w:r>
                </w:p>
                <w:p w:rsidR="00472894" w:rsidRDefault="00472894" w:rsidP="0047289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72894" w:rsidRPr="00E22BE0" w:rsidRDefault="00472894" w:rsidP="0047289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-32.35pt;margin-top:240.65pt;width:120.2pt;height:53.85pt;z-index:251673600">
            <v:textbox style="mso-next-textbox:#_x0000_s1039">
              <w:txbxContent>
                <w:p w:rsidR="00472894" w:rsidRPr="00205CB5" w:rsidRDefault="00472894" w:rsidP="004728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205CB5">
                    <w:rPr>
                      <w:rFonts w:ascii="Times New Roman" w:hAnsi="Times New Roman"/>
                    </w:rPr>
                    <w:t>Регистрация в журнале консультаций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24.35pt;margin-top:190.75pt;width:0;height:49.9pt;z-index:2516715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-25.5pt;margin-top:125.55pt;width:117.35pt;height:65.2pt;z-index:251665408">
            <v:textbox style="mso-next-textbox:#_x0000_s1031">
              <w:txbxContent>
                <w:p w:rsidR="00472894" w:rsidRDefault="00472894" w:rsidP="004728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2894" w:rsidRPr="00880596" w:rsidRDefault="00472894" w:rsidP="004728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0596">
                    <w:rPr>
                      <w:rFonts w:ascii="Times New Roman" w:hAnsi="Times New Roman"/>
                    </w:rPr>
                    <w:t>Предоставление консультации</w:t>
                  </w:r>
                </w:p>
              </w:txbxContent>
            </v:textbox>
          </v:rect>
        </w:pict>
      </w:r>
      <w:r w:rsidR="00472894" w:rsidRPr="005B7FBF">
        <w:rPr>
          <w:rFonts w:ascii="Times New Roman" w:hAnsi="Times New Roman"/>
          <w:b/>
          <w:sz w:val="24"/>
          <w:szCs w:val="24"/>
        </w:rPr>
        <w:t xml:space="preserve">  \ъ</w:t>
      </w: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D43DFE" w:rsidP="0047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5" style="position:absolute;margin-left:290.8pt;margin-top:18.5pt;width:110pt;height:61.25pt;z-index:251669504">
            <v:textbox style="mso-next-textbox:#_x0000_s1035">
              <w:txbxContent>
                <w:p w:rsidR="00472894" w:rsidRPr="00880596" w:rsidRDefault="00472894" w:rsidP="004728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0596">
                    <w:rPr>
                      <w:rFonts w:ascii="Times New Roman" w:hAnsi="Times New Roman"/>
                    </w:rPr>
                    <w:t>Прием и оформление документов</w:t>
                  </w:r>
                </w:p>
              </w:txbxContent>
            </v:textbox>
          </v:rect>
        </w:pict>
      </w:r>
    </w:p>
    <w:p w:rsidR="00472894" w:rsidRPr="005B7FBF" w:rsidRDefault="00D43DFE" w:rsidP="0047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3" type="#_x0000_t32" style="position:absolute;margin-left:237.55pt;margin-top:13.2pt;width:53.25pt;height:.05pt;z-index:251667456" o:connectortype="straight">
            <v:stroke endarrow="block"/>
          </v:shape>
        </w:pict>
      </w: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D43DFE" w:rsidP="0047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2" type="#_x0000_t32" style="position:absolute;margin-left:72.45pt;margin-top:17.3pt;width:214.5pt;height:148.9pt;flip:x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261.85pt;margin-top:11.1pt;width:93.6pt;height:161.6pt;flip:x;z-index:25168076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0" type="#_x0000_t32" style="position:absolute;margin-left:390.05pt;margin-top:11.05pt;width:34.65pt;height:67.6pt;z-index:251674624" o:connectortype="straight">
            <v:stroke endarrow="block"/>
          </v:shape>
        </w:pict>
      </w: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D43DFE" w:rsidP="0047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41" type="#_x0000_t132" style="position:absolute;margin-left:412.7pt;margin-top:5.5pt;width:61.25pt;height:92.05pt;flip:x;z-index:251675648">
            <v:textbox>
              <w:txbxContent>
                <w:p w:rsidR="00472894" w:rsidRPr="00377845" w:rsidRDefault="00472894" w:rsidP="0047289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77845">
                    <w:rPr>
                      <w:rFonts w:ascii="Times New Roman" w:hAnsi="Times New Roman"/>
                      <w:sz w:val="20"/>
                      <w:szCs w:val="20"/>
                    </w:rPr>
                    <w:t>Ввод данных в КИССП</w:t>
                  </w:r>
                </w:p>
              </w:txbxContent>
            </v:textbox>
          </v:shape>
        </w:pict>
      </w:r>
    </w:p>
    <w:p w:rsidR="00472894" w:rsidRPr="005B7FBF" w:rsidRDefault="00472894" w:rsidP="00472894">
      <w:pPr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tabs>
          <w:tab w:val="left" w:pos="6746"/>
        </w:tabs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ab/>
      </w:r>
    </w:p>
    <w:p w:rsidR="00472894" w:rsidRPr="005B7FBF" w:rsidRDefault="00472894" w:rsidP="00472894">
      <w:pPr>
        <w:pStyle w:val="a3"/>
        <w:ind w:left="-284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D43DFE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_x0000_s1049" style="position:absolute;left:0;text-align:left;margin-left:-36.3pt;margin-top:5.55pt;width:189.35pt;height:89.1pt;z-index:251682816" arcsize="10923f">
            <v:textbox>
              <w:txbxContent>
                <w:p w:rsidR="007F1CFE" w:rsidRDefault="007F1CFE" w:rsidP="007F1CFE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theme="minorBidi"/>
                      <w:sz w:val="24"/>
                      <w:szCs w:val="24"/>
                      <w:lang w:eastAsia="ru-RU"/>
                    </w:rPr>
                  </w:pPr>
                  <w:r w:rsidRPr="007F1CFE">
                    <w:rPr>
                      <w:rFonts w:ascii="Times New Roman" w:eastAsiaTheme="minorEastAsia" w:hAnsi="Times New Roman" w:cstheme="minorBidi"/>
                      <w:sz w:val="24"/>
                      <w:szCs w:val="24"/>
                      <w:lang w:eastAsia="ru-RU"/>
                    </w:rPr>
                    <w:t>Отказ предоставления услуги при отсутствии документов,</w:t>
                  </w:r>
                </w:p>
                <w:p w:rsidR="007F1CFE" w:rsidRPr="007F1CFE" w:rsidRDefault="007F1CFE" w:rsidP="007F1CFE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theme="minorBidi"/>
                      <w:sz w:val="24"/>
                      <w:szCs w:val="24"/>
                      <w:lang w:eastAsia="ru-RU"/>
                    </w:rPr>
                  </w:pPr>
                  <w:r w:rsidRPr="007F1CFE">
                    <w:rPr>
                      <w:rFonts w:ascii="Times New Roman" w:eastAsiaTheme="minorEastAsia" w:hAnsi="Times New Roman" w:cstheme="minorBidi"/>
                      <w:sz w:val="24"/>
                      <w:szCs w:val="24"/>
                      <w:lang w:eastAsia="ru-RU"/>
                    </w:rPr>
                    <w:t xml:space="preserve"> необходимых для экспертизы освидетельствования документов</w:t>
                  </w:r>
                </w:p>
                <w:p w:rsidR="007F1CFE" w:rsidRPr="00AA366B" w:rsidRDefault="007F1CFE" w:rsidP="007F1CF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_x0000_s1047" style="position:absolute;left:0;text-align:left;margin-left:190.45pt;margin-top:5.55pt;width:189.35pt;height:63.45pt;z-index:251681792" arcsize="10923f">
            <v:textbox>
              <w:txbxContent>
                <w:p w:rsidR="00472894" w:rsidRDefault="00472894" w:rsidP="0047289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472894" w:rsidRPr="00AA366B" w:rsidRDefault="00472894" w:rsidP="0047289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Выдача справки МСЭК</w:t>
                  </w:r>
                </w:p>
              </w:txbxContent>
            </v:textbox>
          </v:roundrect>
        </w:pict>
      </w: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D43DFE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80.25pt;margin-top:9.45pt;width:.05pt;height:61.2pt;z-index:251679744" o:connectortype="straight">
            <v:stroke endarrow="block"/>
          </v:shape>
        </w:pict>
      </w:r>
    </w:p>
    <w:p w:rsidR="00472894" w:rsidRPr="005B7FBF" w:rsidRDefault="00D43DFE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159.4pt;margin-top:14.05pt;width:35.35pt;height:34.65pt;z-index:251685888" o:connectortype="straight">
            <v:stroke endarrow="block"/>
          </v:shape>
        </w:pict>
      </w: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D43DFE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45.5pt;margin-top:5.7pt;width:0;height:35.55pt;z-index:251684864" o:connectortype="straight">
            <v:stroke endarrow="block"/>
          </v:shape>
        </w:pict>
      </w:r>
    </w:p>
    <w:p w:rsidR="00472894" w:rsidRPr="005B7FBF" w:rsidRDefault="00D43DFE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4" style="position:absolute;left:0;text-align:left;margin-left:199.05pt;margin-top:11.1pt;width:165pt;height:53.7pt;z-index:251678720" arcsize="10923f">
            <v:textbox style="mso-next-textbox:#_x0000_s1044">
              <w:txbxContent>
                <w:p w:rsidR="00472894" w:rsidRPr="00686FF0" w:rsidRDefault="00472894" w:rsidP="0047289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6FF0">
                    <w:rPr>
                      <w:rFonts w:ascii="Times New Roman" w:hAnsi="Times New Roman"/>
                      <w:b/>
                    </w:rPr>
                    <w:t>Конец процедуры</w:t>
                  </w:r>
                </w:p>
              </w:txbxContent>
            </v:textbox>
          </v:roundrect>
        </w:pict>
      </w: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D43DFE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_x0000_s1050" style="position:absolute;left:0;text-align:left;margin-left:-36.3pt;margin-top:.8pt;width:165pt;height:53.7pt;z-index:251683840" arcsize="10923f">
            <v:textbox style="mso-next-textbox:#_x0000_s1050">
              <w:txbxContent>
                <w:p w:rsidR="007F1CFE" w:rsidRPr="007F1CFE" w:rsidRDefault="007F1CFE" w:rsidP="007F1CFE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theme="minorBidi"/>
                      <w:sz w:val="24"/>
                      <w:szCs w:val="24"/>
                      <w:lang w:eastAsia="ru-RU"/>
                    </w:rPr>
                  </w:pPr>
                  <w:r w:rsidRPr="007F1CFE">
                    <w:rPr>
                      <w:rFonts w:ascii="Times New Roman" w:eastAsiaTheme="minorEastAsia" w:hAnsi="Times New Roman" w:cstheme="minorBidi"/>
                      <w:sz w:val="24"/>
                      <w:szCs w:val="24"/>
                      <w:lang w:eastAsia="ru-RU"/>
                    </w:rPr>
                    <w:t>Обжалование отказа</w:t>
                  </w:r>
                </w:p>
                <w:p w:rsidR="007F1CFE" w:rsidRPr="00686FF0" w:rsidRDefault="007F1CFE" w:rsidP="007F1C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oundrect>
        </w:pict>
      </w: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794"/>
      </w:tblGrid>
      <w:tr w:rsidR="00472894" w:rsidRPr="005B7FBF" w:rsidTr="001C002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параметра услуги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Числовые данные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Число процедур, всего: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административных процедур;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организационно-управленческих процедур;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вспомогательных процедур;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специальных процедур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Общая продолжительность процедур (минуты, часы, дни)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1 час, </w:t>
            </w:r>
            <w:r w:rsidRPr="005B7F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(Срок рассмотрение письменного обращения и направления ответа заявителю 14 дней</w:t>
            </w:r>
            <w:proofErr w:type="gramStart"/>
            <w:r w:rsidRPr="005B7F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Число процедур, выполняемых в электронном формате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                     1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Число документов, запрашиваемых у потребителя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1000A0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Число сторонних организаций, участвующих в производстве услуги, всего: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 внутриведомственном взаимодействии;</w:t>
            </w:r>
          </w:p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межведомственном взаимодействии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Число лиц, участвующих в производстве услуги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Число документов, регулирующих производство услуги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94" w:rsidRPr="005B7FBF" w:rsidTr="001C002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Другое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94" w:rsidRPr="005B7FBF" w:rsidRDefault="00472894" w:rsidP="001C0028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2894" w:rsidRPr="005B7FBF" w:rsidRDefault="00472894" w:rsidP="00472894">
      <w:pPr>
        <w:tabs>
          <w:tab w:val="left" w:pos="567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tabs>
          <w:tab w:val="left" w:pos="8302"/>
        </w:tabs>
        <w:ind w:left="710"/>
        <w:contextualSpacing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Default="00472894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5B7FBF" w:rsidRPr="005B7FBF" w:rsidRDefault="005B7FBF" w:rsidP="00472894">
      <w:pPr>
        <w:pStyle w:val="a3"/>
        <w:ind w:left="-284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pStyle w:val="a3"/>
        <w:ind w:left="0"/>
        <w:rPr>
          <w:rFonts w:ascii="Times New Roman" w:hAnsi="Times New Roman"/>
          <w:b/>
          <w:sz w:val="24"/>
          <w:szCs w:val="24"/>
          <w:lang w:val="ky-KG"/>
        </w:rPr>
      </w:pPr>
    </w:p>
    <w:p w:rsidR="00472894" w:rsidRPr="005B7FBF" w:rsidRDefault="00472894" w:rsidP="00472894">
      <w:pPr>
        <w:ind w:left="71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lastRenderedPageBreak/>
        <w:t>6. Контроль исполнения требований административного</w:t>
      </w:r>
    </w:p>
    <w:p w:rsidR="00472894" w:rsidRPr="005B7FBF" w:rsidRDefault="00472894" w:rsidP="00472894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t>регламента</w:t>
      </w:r>
    </w:p>
    <w:p w:rsidR="00472894" w:rsidRPr="005B7FBF" w:rsidRDefault="00472894" w:rsidP="00472894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6. За исполнением требований административного регламента проводится внутренний (текущий) и внешний контроль.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 xml:space="preserve">1) Внутренний контроль проводят руководитель и представители экспертной комиссии Республиканского центра </w:t>
      </w:r>
      <w:proofErr w:type="gramStart"/>
      <w:r w:rsidRPr="005B7FBF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экспертизы  Министерства труда и социального развития Кыргызской Республики.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2) Внутренний контроль осуществляется путем проведения регулярных проверок соблюдения и исполнения должностными лицами и сотрудниками положений административного регламента, а также принятых в процессе предоставления услуги решений.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Внеплановые проверки проводятся по заявлению потребителей услуги.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 xml:space="preserve">4) 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 </w:t>
      </w:r>
    </w:p>
    <w:p w:rsidR="00472894" w:rsidRPr="005B7FBF" w:rsidRDefault="00472894" w:rsidP="0047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FBF">
        <w:rPr>
          <w:rFonts w:ascii="Times New Roman" w:hAnsi="Times New Roman"/>
          <w:sz w:val="24"/>
          <w:szCs w:val="24"/>
        </w:rPr>
        <w:t xml:space="preserve">7. Внешний </w:t>
      </w:r>
      <w:proofErr w:type="gramStart"/>
      <w:r w:rsidRPr="005B7F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исполнением требований административного регламента услуги осуществляется комиссией </w:t>
      </w:r>
      <w:r w:rsidRPr="005B7FBF">
        <w:rPr>
          <w:rFonts w:ascii="Times New Roman" w:hAnsi="Times New Roman"/>
          <w:sz w:val="24"/>
          <w:szCs w:val="24"/>
          <w:lang w:eastAsia="ru-RU"/>
        </w:rPr>
        <w:t>образуемой решением Министерства труда и социального развития Кыргызской Республики, а также иными органами, наделенными функциями контроля и надзора в соответствии с законодательством Кыргызской Республики.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1) Результаты работы комиссии оформляются в виде справки, в которую могут быть внесены предложения по изменению административного регламента.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2) В течение 3 рабочих дней с момента подписания справки, она направляется в учреждение, предоставляющее данную услугу.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 xml:space="preserve">В месячный срок </w:t>
      </w:r>
      <w:proofErr w:type="gramStart"/>
      <w:r w:rsidRPr="005B7FBF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справки должны быть приняты меры по устранению выявленных нарушений и недостатков, меры дисциплинарного и административного в отношении должностных лиц и сотрудников, допустивших данные нарушения.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При необходимости, также в установленном порядке инициируется внесение изменений в административный регламент</w:t>
      </w:r>
      <w:r w:rsidRPr="005B7FBF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регулярно с периодичностью не менее одного раза в три года.</w:t>
      </w: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 xml:space="preserve">3) Внешний </w:t>
      </w:r>
      <w:proofErr w:type="gramStart"/>
      <w:r w:rsidRPr="005B7F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исполнением требований административного регламента проводится не реже одного раза в год.</w:t>
      </w:r>
    </w:p>
    <w:p w:rsidR="00472894" w:rsidRPr="005B7FBF" w:rsidRDefault="00472894" w:rsidP="004728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ind w:left="-284" w:firstLine="992"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t>7. Ответственность должностных лиц за нарушение требований административного регламента</w:t>
      </w:r>
    </w:p>
    <w:p w:rsidR="00472894" w:rsidRPr="005B7FBF" w:rsidRDefault="00472894" w:rsidP="004728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8. За нарушение требований административного регламента должностные лица и сотрудники территориальных МСЭК несут ответственность в соответствии с административным и трудовым законодательством Кыргызской Республики.</w:t>
      </w:r>
    </w:p>
    <w:p w:rsidR="00472894" w:rsidRPr="005B7FBF" w:rsidRDefault="00472894" w:rsidP="00472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9. В случае передачи услуги или ее части на исполнение частным физическим и/или юридическим лицам, ответственность за соблюдением требований административного регламента предоставления услуги сохраняется за учреждением, ответственным за предоставление данной услуги.</w:t>
      </w: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lastRenderedPageBreak/>
        <w:t>8. Заключительные положения</w:t>
      </w: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10. Административный регламент услуги согласован с соответствующими министерствами ведомствами  в целях предоставления данной государственной услуги конечному потребителю.</w:t>
      </w:r>
    </w:p>
    <w:p w:rsidR="00472894" w:rsidRPr="005B7FBF" w:rsidRDefault="00472894" w:rsidP="004728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11. Административный регламент подлежит пересмотру одновременно с пересмотром Стандарта услуги и по мере необходимости.</w:t>
      </w:r>
    </w:p>
    <w:p w:rsidR="00472894" w:rsidRPr="005B7FBF" w:rsidRDefault="00472894" w:rsidP="00472894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2894" w:rsidRPr="005B7FBF" w:rsidRDefault="00472894" w:rsidP="00472894">
      <w:pPr>
        <w:spacing w:after="0" w:line="276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5B7FBF">
        <w:rPr>
          <w:rFonts w:ascii="Times New Roman" w:hAnsi="Times New Roman"/>
          <w:b/>
          <w:sz w:val="24"/>
          <w:szCs w:val="24"/>
        </w:rPr>
        <w:t>9. Разработчики административного регламента</w:t>
      </w:r>
    </w:p>
    <w:p w:rsidR="00472894" w:rsidRPr="005B7FBF" w:rsidRDefault="00472894" w:rsidP="00472894">
      <w:pPr>
        <w:spacing w:before="400" w:after="4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894" w:rsidRPr="005B7FBF" w:rsidRDefault="00472894" w:rsidP="00472894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5B7FBF">
        <w:rPr>
          <w:rFonts w:ascii="Times New Roman" w:hAnsi="Times New Roman"/>
          <w:sz w:val="24"/>
          <w:szCs w:val="24"/>
        </w:rPr>
        <w:t>1. </w:t>
      </w:r>
      <w:proofErr w:type="spellStart"/>
      <w:r w:rsidRPr="005B7FBF">
        <w:rPr>
          <w:rFonts w:ascii="Times New Roman" w:hAnsi="Times New Roman"/>
          <w:sz w:val="24"/>
          <w:szCs w:val="24"/>
        </w:rPr>
        <w:t>Акбаева</w:t>
      </w:r>
      <w:proofErr w:type="spellEnd"/>
      <w:r w:rsidRPr="005B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FBF">
        <w:rPr>
          <w:rFonts w:ascii="Times New Roman" w:hAnsi="Times New Roman"/>
          <w:sz w:val="24"/>
          <w:szCs w:val="24"/>
        </w:rPr>
        <w:t>Джаныл</w:t>
      </w:r>
      <w:proofErr w:type="spellEnd"/>
      <w:r w:rsidRPr="005B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FBF">
        <w:rPr>
          <w:rFonts w:ascii="Times New Roman" w:hAnsi="Times New Roman"/>
          <w:sz w:val="24"/>
          <w:szCs w:val="24"/>
        </w:rPr>
        <w:t>Турдубековна</w:t>
      </w:r>
      <w:proofErr w:type="spellEnd"/>
      <w:r w:rsidRPr="005B7FBF">
        <w:rPr>
          <w:rFonts w:ascii="Times New Roman" w:hAnsi="Times New Roman"/>
          <w:sz w:val="24"/>
          <w:szCs w:val="24"/>
        </w:rPr>
        <w:t xml:space="preserve">, директор Республиканского центра </w:t>
      </w:r>
      <w:proofErr w:type="gramStart"/>
      <w:r w:rsidRPr="005B7FBF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5B7FBF">
        <w:rPr>
          <w:rFonts w:ascii="Times New Roman" w:hAnsi="Times New Roman"/>
          <w:sz w:val="24"/>
          <w:szCs w:val="24"/>
        </w:rPr>
        <w:t xml:space="preserve"> экспертизы  Министерства труда и социального развития Кыргызской Республики. </w:t>
      </w:r>
    </w:p>
    <w:p w:rsidR="00472894" w:rsidRPr="005B7FBF" w:rsidRDefault="00472894">
      <w:pPr>
        <w:rPr>
          <w:sz w:val="24"/>
          <w:szCs w:val="24"/>
        </w:rPr>
      </w:pPr>
    </w:p>
    <w:sectPr w:rsidR="00472894" w:rsidRPr="005B7FBF" w:rsidSect="00E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FE" w:rsidRDefault="00D43DFE" w:rsidP="00A51B3F">
      <w:pPr>
        <w:spacing w:after="0" w:line="240" w:lineRule="auto"/>
      </w:pPr>
      <w:r>
        <w:separator/>
      </w:r>
    </w:p>
  </w:endnote>
  <w:endnote w:type="continuationSeparator" w:id="0">
    <w:p w:rsidR="00D43DFE" w:rsidRDefault="00D43DFE" w:rsidP="00A5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0E" w:rsidRDefault="00765BBE" w:rsidP="002E792E">
    <w:pPr>
      <w:pStyle w:val="a6"/>
      <w:tabs>
        <w:tab w:val="clear" w:pos="4677"/>
        <w:tab w:val="clear" w:pos="9355"/>
        <w:tab w:val="left" w:pos="3840"/>
      </w:tabs>
    </w:pPr>
    <w:r>
      <w:tab/>
    </w:r>
  </w:p>
  <w:p w:rsidR="001B310E" w:rsidRDefault="00D43D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FE" w:rsidRDefault="00D43DFE" w:rsidP="00A51B3F">
      <w:pPr>
        <w:spacing w:after="0" w:line="240" w:lineRule="auto"/>
      </w:pPr>
      <w:r>
        <w:separator/>
      </w:r>
    </w:p>
  </w:footnote>
  <w:footnote w:type="continuationSeparator" w:id="0">
    <w:p w:rsidR="00D43DFE" w:rsidRDefault="00D43DFE" w:rsidP="00A5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0E" w:rsidRDefault="00D43DFE">
    <w:pPr>
      <w:pStyle w:val="a4"/>
    </w:pPr>
  </w:p>
  <w:p w:rsidR="001B310E" w:rsidRDefault="00D43D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E8F"/>
    <w:multiLevelType w:val="multilevel"/>
    <w:tmpl w:val="72661CD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180"/>
      </w:pPr>
    </w:lvl>
  </w:abstractNum>
  <w:abstractNum w:abstractNumId="1">
    <w:nsid w:val="73CA547F"/>
    <w:multiLevelType w:val="hybridMultilevel"/>
    <w:tmpl w:val="7D5474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894"/>
    <w:rsid w:val="0009085B"/>
    <w:rsid w:val="001000A0"/>
    <w:rsid w:val="00267E11"/>
    <w:rsid w:val="00472894"/>
    <w:rsid w:val="005B7FBF"/>
    <w:rsid w:val="005D2F1B"/>
    <w:rsid w:val="006C4481"/>
    <w:rsid w:val="00765BBE"/>
    <w:rsid w:val="007F1CFE"/>
    <w:rsid w:val="00A36F9B"/>
    <w:rsid w:val="00A51B3F"/>
    <w:rsid w:val="00D009F3"/>
    <w:rsid w:val="00D43DFE"/>
    <w:rsid w:val="00DF565C"/>
    <w:rsid w:val="00EB514E"/>
    <w:rsid w:val="00E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6"/>
        <o:r id="V:Rule2" type="connector" idref="#_x0000_s1030"/>
        <o:r id="V:Rule3" type="connector" idref="#_x0000_s1034"/>
        <o:r id="V:Rule4" type="connector" idref="#_x0000_s1033"/>
        <o:r id="V:Rule5" type="connector" idref="#_x0000_s1042"/>
        <o:r id="V:Rule6" type="connector" idref="#_x0000_s1037"/>
        <o:r id="V:Rule7" type="connector" idref="#_x0000_s1045"/>
        <o:r id="V:Rule8" type="connector" idref="#_x0000_s1040"/>
        <o:r id="V:Rule9" type="connector" idref="#_x0000_s1036"/>
        <o:r id="V:Rule10" type="connector" idref="#_x0000_s1051"/>
        <o:r id="V:Rule11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7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894"/>
    <w:rPr>
      <w:rFonts w:ascii="Calibri" w:eastAsia="Calibri" w:hAnsi="Calibri" w:cs="Times New Roman"/>
    </w:rPr>
  </w:style>
  <w:style w:type="paragraph" w:customStyle="1" w:styleId="tkTablica">
    <w:name w:val="_Текст таблицы (tkTablica)"/>
    <w:basedOn w:val="a"/>
    <w:rsid w:val="0047289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7289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7289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472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2894"/>
  </w:style>
  <w:style w:type="paragraph" w:styleId="a9">
    <w:name w:val="Balloon Text"/>
    <w:basedOn w:val="a"/>
    <w:link w:val="aa"/>
    <w:uiPriority w:val="99"/>
    <w:semiHidden/>
    <w:unhideWhenUsed/>
    <w:rsid w:val="00A3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F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4361?cl=ru-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2020-06-03T09:51:00Z</cp:lastPrinted>
  <dcterms:created xsi:type="dcterms:W3CDTF">2019-12-19T05:36:00Z</dcterms:created>
  <dcterms:modified xsi:type="dcterms:W3CDTF">2020-06-03T09:52:00Z</dcterms:modified>
</cp:coreProperties>
</file>