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E55" w:rsidRPr="001954EA" w:rsidRDefault="00EE1971" w:rsidP="00972A75">
      <w:pPr>
        <w:rPr>
          <w:b/>
          <w:sz w:val="28"/>
          <w:szCs w:val="28"/>
        </w:rPr>
      </w:pPr>
      <w:bookmarkStart w:id="0" w:name="_GoBack"/>
      <w:bookmarkEnd w:id="0"/>
      <w:r w:rsidRPr="00EE1971">
        <w:rPr>
          <w:szCs w:val="28"/>
        </w:rPr>
        <w:tab/>
      </w:r>
      <w:r w:rsidRPr="00EE1971">
        <w:rPr>
          <w:szCs w:val="28"/>
        </w:rPr>
        <w:tab/>
      </w:r>
      <w:r w:rsidRPr="00EE1971">
        <w:rPr>
          <w:szCs w:val="28"/>
        </w:rPr>
        <w:tab/>
      </w:r>
      <w:r w:rsidR="00047E55" w:rsidRPr="00EE1971">
        <w:rPr>
          <w:szCs w:val="28"/>
        </w:rPr>
        <w:tab/>
      </w:r>
      <w:r w:rsidR="00047E55" w:rsidRPr="00EE1971">
        <w:rPr>
          <w:szCs w:val="28"/>
        </w:rPr>
        <w:tab/>
      </w:r>
      <w:r w:rsidR="00047E55" w:rsidRPr="00EE1971">
        <w:rPr>
          <w:szCs w:val="28"/>
        </w:rPr>
        <w:tab/>
      </w:r>
    </w:p>
    <w:tbl>
      <w:tblPr>
        <w:tblpPr w:leftFromText="180" w:rightFromText="180" w:vertAnchor="text" w:horzAnchor="margin" w:tblpY="-178"/>
        <w:tblW w:w="10026" w:type="dxa"/>
        <w:tblLook w:val="01E0" w:firstRow="1" w:lastRow="1" w:firstColumn="1" w:lastColumn="1" w:noHBand="0" w:noVBand="0"/>
      </w:tblPr>
      <w:tblGrid>
        <w:gridCol w:w="4059"/>
        <w:gridCol w:w="1591"/>
        <w:gridCol w:w="293"/>
        <w:gridCol w:w="3790"/>
        <w:gridCol w:w="293"/>
      </w:tblGrid>
      <w:tr w:rsidR="00047E55" w:rsidRPr="00867A3E" w:rsidTr="00984D29">
        <w:trPr>
          <w:gridAfter w:val="1"/>
          <w:wAfter w:w="293" w:type="dxa"/>
          <w:trHeight w:val="660"/>
        </w:trPr>
        <w:tc>
          <w:tcPr>
            <w:tcW w:w="4059" w:type="dxa"/>
            <w:tcBorders>
              <w:top w:val="nil"/>
              <w:left w:val="nil"/>
              <w:bottom w:val="thinThickSmallGap" w:sz="24" w:space="0" w:color="auto"/>
              <w:right w:val="nil"/>
            </w:tcBorders>
          </w:tcPr>
          <w:p w:rsidR="00047E55" w:rsidRPr="00867A3E" w:rsidRDefault="00047E55" w:rsidP="00984D29">
            <w:pPr>
              <w:ind w:left="-108"/>
              <w:jc w:val="center"/>
              <w:rPr>
                <w:b/>
                <w:sz w:val="28"/>
                <w:szCs w:val="28"/>
                <w:lang w:val="ky-KG"/>
              </w:rPr>
            </w:pPr>
            <w:r w:rsidRPr="00867A3E">
              <w:rPr>
                <w:b/>
                <w:sz w:val="28"/>
                <w:szCs w:val="28"/>
                <w:lang w:val="ky-KG"/>
              </w:rPr>
              <w:t>Кыргыз Республикасынын Өкмөтүнө караштуу</w:t>
            </w:r>
          </w:p>
          <w:p w:rsidR="00047E55" w:rsidRPr="00867A3E" w:rsidRDefault="00047E55" w:rsidP="00984D29">
            <w:pPr>
              <w:ind w:left="-108"/>
              <w:jc w:val="center"/>
              <w:rPr>
                <w:b/>
                <w:sz w:val="28"/>
                <w:szCs w:val="28"/>
                <w:lang w:val="ky-KG"/>
              </w:rPr>
            </w:pPr>
            <w:r>
              <w:rPr>
                <w:b/>
                <w:sz w:val="28"/>
                <w:szCs w:val="28"/>
                <w:lang w:val="ky-KG"/>
              </w:rPr>
              <w:t xml:space="preserve">Архитектура, </w:t>
            </w:r>
            <w:r w:rsidRPr="00867A3E">
              <w:rPr>
                <w:b/>
                <w:sz w:val="28"/>
                <w:szCs w:val="28"/>
                <w:lang w:val="ky-KG"/>
              </w:rPr>
              <w:t>курулуш  жана</w:t>
            </w:r>
            <w:r>
              <w:rPr>
                <w:b/>
                <w:sz w:val="28"/>
                <w:szCs w:val="28"/>
                <w:lang w:val="ky-KG"/>
              </w:rPr>
              <w:t xml:space="preserve"> турак жай-коммуналдык чарба </w:t>
            </w:r>
            <w:r w:rsidRPr="00867A3E">
              <w:rPr>
                <w:b/>
                <w:sz w:val="28"/>
                <w:szCs w:val="28"/>
                <w:lang w:val="ky-KG"/>
              </w:rPr>
              <w:t>мамлекеттик агенттиги</w:t>
            </w:r>
          </w:p>
          <w:p w:rsidR="00047E55" w:rsidRPr="00867A3E" w:rsidRDefault="00047E55" w:rsidP="00984D29">
            <w:pPr>
              <w:ind w:left="-108"/>
              <w:rPr>
                <w:b/>
                <w:sz w:val="28"/>
                <w:szCs w:val="28"/>
                <w:lang w:val="ky-KG"/>
              </w:rPr>
            </w:pPr>
          </w:p>
        </w:tc>
        <w:tc>
          <w:tcPr>
            <w:tcW w:w="1591" w:type="dxa"/>
            <w:tcBorders>
              <w:top w:val="nil"/>
              <w:left w:val="nil"/>
              <w:bottom w:val="thinThickSmallGap" w:sz="24" w:space="0" w:color="auto"/>
              <w:right w:val="nil"/>
            </w:tcBorders>
          </w:tcPr>
          <w:p w:rsidR="00047E55" w:rsidRPr="00867A3E" w:rsidRDefault="00047E55" w:rsidP="00984D29">
            <w:pPr>
              <w:rPr>
                <w:b/>
                <w:sz w:val="28"/>
                <w:szCs w:val="28"/>
                <w:lang w:val="ky-KG"/>
              </w:rPr>
            </w:pPr>
            <w:r>
              <w:rPr>
                <w:noProof/>
              </w:rPr>
              <w:drawing>
                <wp:anchor distT="0" distB="0" distL="114300" distR="114300" simplePos="0" relativeHeight="251659264" behindDoc="0" locked="0" layoutInCell="1" allowOverlap="1">
                  <wp:simplePos x="0" y="0"/>
                  <wp:positionH relativeFrom="column">
                    <wp:posOffset>45720</wp:posOffset>
                  </wp:positionH>
                  <wp:positionV relativeFrom="paragraph">
                    <wp:posOffset>-537845</wp:posOffset>
                  </wp:positionV>
                  <wp:extent cx="760095" cy="760095"/>
                  <wp:effectExtent l="19050" t="0" r="1905" b="0"/>
                  <wp:wrapTopAndBottom/>
                  <wp:docPr id="3"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lum bright="30000" contrast="30000"/>
                          </a:blip>
                          <a:srcRect/>
                          <a:stretch>
                            <a:fillRect/>
                          </a:stretch>
                        </pic:blipFill>
                        <pic:spPr bwMode="auto">
                          <a:xfrm>
                            <a:off x="0" y="0"/>
                            <a:ext cx="760095" cy="760095"/>
                          </a:xfrm>
                          <a:prstGeom prst="rect">
                            <a:avLst/>
                          </a:prstGeom>
                          <a:noFill/>
                        </pic:spPr>
                      </pic:pic>
                    </a:graphicData>
                  </a:graphic>
                </wp:anchor>
              </w:drawing>
            </w:r>
          </w:p>
          <w:p w:rsidR="00047E55" w:rsidRPr="00867A3E" w:rsidRDefault="00047E55" w:rsidP="00984D29">
            <w:pPr>
              <w:jc w:val="center"/>
              <w:rPr>
                <w:b/>
                <w:sz w:val="28"/>
                <w:szCs w:val="28"/>
                <w:lang w:val="ky-KG"/>
              </w:rPr>
            </w:pPr>
          </w:p>
        </w:tc>
        <w:tc>
          <w:tcPr>
            <w:tcW w:w="4083" w:type="dxa"/>
            <w:gridSpan w:val="2"/>
            <w:tcBorders>
              <w:top w:val="nil"/>
              <w:left w:val="nil"/>
              <w:bottom w:val="thinThickSmallGap" w:sz="24" w:space="0" w:color="auto"/>
              <w:right w:val="nil"/>
            </w:tcBorders>
          </w:tcPr>
          <w:p w:rsidR="00047E55" w:rsidRPr="00867A3E" w:rsidRDefault="00047E55" w:rsidP="00984D29">
            <w:pPr>
              <w:jc w:val="center"/>
              <w:rPr>
                <w:b/>
                <w:sz w:val="28"/>
                <w:szCs w:val="28"/>
                <w:lang w:val="ky-KG"/>
              </w:rPr>
            </w:pPr>
            <w:r w:rsidRPr="00867A3E">
              <w:rPr>
                <w:b/>
                <w:sz w:val="28"/>
                <w:szCs w:val="28"/>
                <w:lang w:val="ky-KG"/>
              </w:rPr>
              <w:t>Государственное агентство</w:t>
            </w:r>
          </w:p>
          <w:p w:rsidR="00047E55" w:rsidRDefault="00047E55" w:rsidP="00984D29">
            <w:pPr>
              <w:jc w:val="center"/>
              <w:rPr>
                <w:b/>
                <w:sz w:val="28"/>
                <w:szCs w:val="28"/>
                <w:lang w:val="ky-KG"/>
              </w:rPr>
            </w:pPr>
            <w:r>
              <w:rPr>
                <w:b/>
                <w:sz w:val="28"/>
                <w:szCs w:val="28"/>
                <w:lang w:val="ky-KG"/>
              </w:rPr>
              <w:t xml:space="preserve">архитектуры, </w:t>
            </w:r>
            <w:r w:rsidRPr="00867A3E">
              <w:rPr>
                <w:b/>
                <w:sz w:val="28"/>
                <w:szCs w:val="28"/>
                <w:lang w:val="ky-KG"/>
              </w:rPr>
              <w:t xml:space="preserve"> строительств</w:t>
            </w:r>
            <w:r>
              <w:rPr>
                <w:b/>
                <w:sz w:val="28"/>
                <w:szCs w:val="28"/>
                <w:lang w:val="ky-KG"/>
              </w:rPr>
              <w:t xml:space="preserve">а и жилищно-коммунального хозяйства </w:t>
            </w:r>
            <w:r w:rsidRPr="00867A3E">
              <w:rPr>
                <w:b/>
                <w:sz w:val="28"/>
                <w:szCs w:val="28"/>
                <w:lang w:val="ky-KG"/>
              </w:rPr>
              <w:t>при Правительстве</w:t>
            </w:r>
          </w:p>
          <w:p w:rsidR="00047E55" w:rsidRPr="00867A3E" w:rsidRDefault="00047E55" w:rsidP="00984D29">
            <w:pPr>
              <w:jc w:val="center"/>
              <w:rPr>
                <w:b/>
                <w:sz w:val="28"/>
                <w:szCs w:val="28"/>
                <w:lang w:val="ky-KG"/>
              </w:rPr>
            </w:pPr>
            <w:r w:rsidRPr="00867A3E">
              <w:rPr>
                <w:b/>
                <w:sz w:val="28"/>
                <w:szCs w:val="28"/>
                <w:lang w:val="ky-KG"/>
              </w:rPr>
              <w:t xml:space="preserve"> Кыргызской Республики</w:t>
            </w:r>
          </w:p>
          <w:p w:rsidR="00047E55" w:rsidRPr="00867A3E" w:rsidRDefault="00047E55" w:rsidP="00984D29">
            <w:pPr>
              <w:jc w:val="right"/>
              <w:rPr>
                <w:b/>
                <w:sz w:val="28"/>
                <w:szCs w:val="28"/>
                <w:lang w:val="ky-KG"/>
              </w:rPr>
            </w:pPr>
          </w:p>
        </w:tc>
      </w:tr>
      <w:tr w:rsidR="00047E55" w:rsidRPr="00867A3E" w:rsidTr="00984D29">
        <w:trPr>
          <w:trHeight w:val="223"/>
        </w:trPr>
        <w:tc>
          <w:tcPr>
            <w:tcW w:w="4059" w:type="dxa"/>
            <w:tcBorders>
              <w:top w:val="thinThickSmallGap" w:sz="24" w:space="0" w:color="auto"/>
              <w:left w:val="nil"/>
              <w:bottom w:val="nil"/>
              <w:right w:val="nil"/>
            </w:tcBorders>
          </w:tcPr>
          <w:p w:rsidR="00047E55" w:rsidRPr="00867A3E" w:rsidRDefault="00047E55" w:rsidP="00984D29">
            <w:pPr>
              <w:ind w:left="-108"/>
              <w:rPr>
                <w:b/>
                <w:sz w:val="28"/>
                <w:szCs w:val="28"/>
                <w:lang w:val="ky-KG"/>
              </w:rPr>
            </w:pPr>
          </w:p>
          <w:p w:rsidR="00047E55" w:rsidRPr="00867A3E" w:rsidRDefault="00047E55" w:rsidP="00984D29">
            <w:pPr>
              <w:ind w:left="-108" w:right="-5328"/>
              <w:rPr>
                <w:b/>
                <w:sz w:val="28"/>
                <w:szCs w:val="28"/>
                <w:lang w:val="ky-KG"/>
              </w:rPr>
            </w:pPr>
          </w:p>
        </w:tc>
        <w:tc>
          <w:tcPr>
            <w:tcW w:w="1884" w:type="dxa"/>
            <w:gridSpan w:val="2"/>
            <w:tcBorders>
              <w:top w:val="thinThickSmallGap" w:sz="24" w:space="0" w:color="auto"/>
              <w:left w:val="nil"/>
              <w:bottom w:val="nil"/>
              <w:right w:val="nil"/>
            </w:tcBorders>
          </w:tcPr>
          <w:p w:rsidR="00047E55" w:rsidRPr="00867A3E" w:rsidRDefault="00047E55" w:rsidP="00984D29">
            <w:pPr>
              <w:ind w:left="1407" w:right="-832" w:hanging="2286"/>
              <w:rPr>
                <w:b/>
                <w:noProof/>
                <w:sz w:val="28"/>
                <w:szCs w:val="28"/>
              </w:rPr>
            </w:pPr>
          </w:p>
        </w:tc>
        <w:tc>
          <w:tcPr>
            <w:tcW w:w="4083" w:type="dxa"/>
            <w:gridSpan w:val="2"/>
            <w:tcBorders>
              <w:top w:val="thinThickSmallGap" w:sz="24" w:space="0" w:color="auto"/>
              <w:left w:val="nil"/>
              <w:bottom w:val="nil"/>
              <w:right w:val="nil"/>
            </w:tcBorders>
          </w:tcPr>
          <w:p w:rsidR="00047E55" w:rsidRPr="00867A3E" w:rsidRDefault="00047E55" w:rsidP="00984D29">
            <w:pPr>
              <w:rPr>
                <w:b/>
                <w:sz w:val="28"/>
                <w:szCs w:val="28"/>
                <w:lang w:val="ky-KG"/>
              </w:rPr>
            </w:pPr>
          </w:p>
        </w:tc>
      </w:tr>
    </w:tbl>
    <w:p w:rsidR="00047E55" w:rsidRDefault="00047E55" w:rsidP="00047E55">
      <w:pPr>
        <w:ind w:left="3432" w:right="-5328" w:firstLine="816"/>
        <w:rPr>
          <w:b/>
          <w:sz w:val="28"/>
          <w:szCs w:val="28"/>
          <w:lang w:val="ky-KG"/>
        </w:rPr>
      </w:pPr>
      <w:r w:rsidRPr="00867A3E">
        <w:rPr>
          <w:b/>
          <w:sz w:val="28"/>
          <w:szCs w:val="28"/>
          <w:lang w:val="ky-KG"/>
        </w:rPr>
        <w:t>БУЙРУК</w:t>
      </w:r>
    </w:p>
    <w:p w:rsidR="00047E55" w:rsidRPr="00867A3E" w:rsidRDefault="00047E55" w:rsidP="00047E55">
      <w:pPr>
        <w:ind w:left="3432" w:right="-5328" w:firstLine="816"/>
        <w:rPr>
          <w:b/>
          <w:sz w:val="28"/>
          <w:szCs w:val="28"/>
          <w:lang w:val="ky-KG"/>
        </w:rPr>
      </w:pPr>
      <w:r>
        <w:rPr>
          <w:b/>
          <w:sz w:val="28"/>
          <w:szCs w:val="28"/>
          <w:lang w:val="ky-KG"/>
        </w:rPr>
        <w:t>ПРИКАЗ</w:t>
      </w:r>
    </w:p>
    <w:p w:rsidR="00047E55" w:rsidRDefault="00047E55" w:rsidP="00047E55">
      <w:pPr>
        <w:rPr>
          <w:szCs w:val="28"/>
        </w:rPr>
      </w:pPr>
    </w:p>
    <w:p w:rsidR="00047E55" w:rsidRDefault="00047E55" w:rsidP="00047E55">
      <w:pPr>
        <w:rPr>
          <w:szCs w:val="28"/>
        </w:rPr>
      </w:pPr>
    </w:p>
    <w:p w:rsidR="00047E55" w:rsidRDefault="00047E55" w:rsidP="00047E55">
      <w:pPr>
        <w:rPr>
          <w:szCs w:val="28"/>
        </w:rPr>
      </w:pPr>
      <w:r w:rsidRPr="00CC2291">
        <w:rPr>
          <w:szCs w:val="28"/>
          <w:u w:val="single"/>
        </w:rPr>
        <w:t>_</w:t>
      </w:r>
      <w:r w:rsidR="00CC2291" w:rsidRPr="00CC2291">
        <w:rPr>
          <w:szCs w:val="28"/>
          <w:u w:val="single"/>
        </w:rPr>
        <w:t>20 ноября 2018 года № 17-нпа</w:t>
      </w:r>
      <w:r w:rsidRPr="00CC2291">
        <w:rPr>
          <w:szCs w:val="28"/>
          <w:u w:val="single"/>
        </w:rPr>
        <w:t xml:space="preserve">   </w:t>
      </w:r>
      <w:r>
        <w:rPr>
          <w:szCs w:val="28"/>
        </w:rPr>
        <w:t xml:space="preserve">                                                </w:t>
      </w:r>
      <w:r>
        <w:rPr>
          <w:szCs w:val="28"/>
        </w:rPr>
        <w:tab/>
      </w:r>
      <w:r>
        <w:rPr>
          <w:szCs w:val="28"/>
        </w:rPr>
        <w:tab/>
        <w:t xml:space="preserve"> </w:t>
      </w:r>
      <w:r>
        <w:rPr>
          <w:szCs w:val="28"/>
        </w:rPr>
        <w:tab/>
        <w:t>г. Бишкек</w:t>
      </w:r>
    </w:p>
    <w:p w:rsidR="00047E55" w:rsidRDefault="00047E55" w:rsidP="00047E55">
      <w:pPr>
        <w:spacing w:line="276" w:lineRule="auto"/>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rsidR="00047E55" w:rsidRDefault="00047E55" w:rsidP="00047E55">
      <w:pPr>
        <w:spacing w:line="276" w:lineRule="auto"/>
        <w:jc w:val="center"/>
        <w:rPr>
          <w:b/>
          <w:sz w:val="28"/>
          <w:szCs w:val="28"/>
        </w:rPr>
      </w:pPr>
    </w:p>
    <w:p w:rsidR="00A34824" w:rsidRDefault="00A34824" w:rsidP="00A34824">
      <w:pPr>
        <w:jc w:val="center"/>
        <w:rPr>
          <w:rFonts w:eastAsia="Calibri"/>
          <w:b/>
          <w:sz w:val="28"/>
          <w:szCs w:val="28"/>
          <w:lang w:eastAsia="en-US"/>
        </w:rPr>
      </w:pPr>
      <w:r>
        <w:rPr>
          <w:b/>
          <w:sz w:val="28"/>
          <w:szCs w:val="28"/>
        </w:rPr>
        <w:t>«Об утверждении</w:t>
      </w:r>
      <w:r>
        <w:rPr>
          <w:rFonts w:eastAsia="Calibri"/>
          <w:b/>
          <w:sz w:val="28"/>
          <w:szCs w:val="28"/>
          <w:lang w:eastAsia="en-US"/>
        </w:rPr>
        <w:t xml:space="preserve"> Положения </w:t>
      </w:r>
    </w:p>
    <w:p w:rsidR="003B24D5" w:rsidRPr="00DC5A47" w:rsidRDefault="00A34824" w:rsidP="00A34824">
      <w:pPr>
        <w:jc w:val="center"/>
        <w:rPr>
          <w:rFonts w:eastAsia="Calibri"/>
          <w:b/>
          <w:sz w:val="28"/>
          <w:szCs w:val="28"/>
          <w:lang w:eastAsia="en-US"/>
        </w:rPr>
      </w:pPr>
      <w:r>
        <w:rPr>
          <w:rFonts w:eastAsia="Calibri"/>
          <w:b/>
          <w:sz w:val="28"/>
          <w:szCs w:val="28"/>
          <w:lang w:eastAsia="en-US"/>
        </w:rPr>
        <w:t>о главном архитекторе (главном инженере) проекта</w:t>
      </w:r>
      <w:r w:rsidRPr="00DC5A47">
        <w:rPr>
          <w:rFonts w:eastAsia="Calibri"/>
          <w:b/>
          <w:sz w:val="28"/>
          <w:szCs w:val="28"/>
          <w:lang w:eastAsia="en-US"/>
        </w:rPr>
        <w:t>»</w:t>
      </w:r>
    </w:p>
    <w:p w:rsidR="003B24D5" w:rsidRDefault="003B24D5" w:rsidP="003B24D5">
      <w:pPr>
        <w:spacing w:line="228" w:lineRule="auto"/>
        <w:jc w:val="center"/>
        <w:rPr>
          <w:b/>
          <w:sz w:val="28"/>
          <w:szCs w:val="28"/>
        </w:rPr>
      </w:pPr>
    </w:p>
    <w:p w:rsidR="003B24D5" w:rsidRPr="00DD1F7E" w:rsidRDefault="003B24D5" w:rsidP="003B24D5">
      <w:pPr>
        <w:spacing w:line="228" w:lineRule="auto"/>
        <w:ind w:firstLine="709"/>
        <w:jc w:val="both"/>
        <w:rPr>
          <w:b/>
          <w:sz w:val="28"/>
          <w:szCs w:val="28"/>
        </w:rPr>
      </w:pPr>
      <w:r w:rsidRPr="00DD1F7E">
        <w:rPr>
          <w:sz w:val="28"/>
          <w:szCs w:val="28"/>
        </w:rPr>
        <w:t xml:space="preserve">В целях </w:t>
      </w:r>
      <w:r w:rsidR="001B6F1A">
        <w:rPr>
          <w:sz w:val="28"/>
          <w:szCs w:val="28"/>
        </w:rPr>
        <w:t xml:space="preserve">определения </w:t>
      </w:r>
      <w:r w:rsidR="001B6F1A" w:rsidRPr="001B6F1A">
        <w:rPr>
          <w:sz w:val="28"/>
          <w:szCs w:val="28"/>
        </w:rPr>
        <w:t>обязанности, права и ответственность главного архитектора (главного инженера) проекта</w:t>
      </w:r>
      <w:r w:rsidRPr="00DD1F7E">
        <w:rPr>
          <w:sz w:val="28"/>
          <w:szCs w:val="28"/>
        </w:rPr>
        <w:t xml:space="preserve">, </w:t>
      </w:r>
      <w:r w:rsidRPr="00DD1F7E">
        <w:rPr>
          <w:sz w:val="28"/>
          <w:szCs w:val="28"/>
          <w:lang w:eastAsia="en-US"/>
        </w:rPr>
        <w:t xml:space="preserve">руководствуясь </w:t>
      </w:r>
      <w:hyperlink r:id="rId9" w:history="1">
        <w:r w:rsidRPr="00DD1F7E">
          <w:rPr>
            <w:rStyle w:val="aa"/>
            <w:color w:val="auto"/>
            <w:sz w:val="28"/>
            <w:szCs w:val="28"/>
            <w:u w:val="none"/>
          </w:rPr>
          <w:t>постановлением</w:t>
        </w:r>
      </w:hyperlink>
      <w:r w:rsidRPr="00DD1F7E">
        <w:rPr>
          <w:sz w:val="28"/>
          <w:szCs w:val="28"/>
        </w:rPr>
        <w:t xml:space="preserve"> Правительства Кыргызской Республики «О делегировании отдельных нормотворческих полномочий Правительства Кыргызской Республики ряду государственных органов исполнительной власти» от 15 сентября 2014 года № 530</w:t>
      </w:r>
      <w:r w:rsidR="00CF5494">
        <w:rPr>
          <w:sz w:val="28"/>
          <w:szCs w:val="28"/>
        </w:rPr>
        <w:t xml:space="preserve"> и Положением о Государственном </w:t>
      </w:r>
      <w:r w:rsidR="00403B19">
        <w:rPr>
          <w:sz w:val="28"/>
          <w:szCs w:val="28"/>
        </w:rPr>
        <w:t>агентстве</w:t>
      </w:r>
      <w:r w:rsidR="00CF5494">
        <w:rPr>
          <w:sz w:val="28"/>
          <w:szCs w:val="28"/>
        </w:rPr>
        <w:t xml:space="preserve"> архитектуры</w:t>
      </w:r>
      <w:r w:rsidRPr="00DD1F7E">
        <w:rPr>
          <w:sz w:val="28"/>
          <w:szCs w:val="28"/>
        </w:rPr>
        <w:t>,</w:t>
      </w:r>
      <w:r w:rsidR="00CF5494">
        <w:rPr>
          <w:sz w:val="28"/>
          <w:szCs w:val="28"/>
        </w:rPr>
        <w:t xml:space="preserve"> строительства и жилищно-коммунального хозяйства при Правительстве Кыргызской Республики</w:t>
      </w:r>
      <w:r w:rsidR="00403B19">
        <w:rPr>
          <w:sz w:val="28"/>
          <w:szCs w:val="28"/>
        </w:rPr>
        <w:t xml:space="preserve"> (далее-Госстрой), утвержденным постановлением Правительства Кыргызской Республики от 24 июня 2013 года №372,</w:t>
      </w:r>
      <w:r w:rsidR="00CF5494">
        <w:rPr>
          <w:sz w:val="28"/>
          <w:szCs w:val="28"/>
        </w:rPr>
        <w:t xml:space="preserve"> </w:t>
      </w:r>
      <w:r w:rsidRPr="00DD1F7E">
        <w:rPr>
          <w:sz w:val="28"/>
          <w:szCs w:val="28"/>
        </w:rPr>
        <w:t xml:space="preserve"> </w:t>
      </w:r>
      <w:r w:rsidRPr="00DD1F7E">
        <w:rPr>
          <w:b/>
          <w:sz w:val="28"/>
          <w:szCs w:val="28"/>
        </w:rPr>
        <w:t>приказываю:</w:t>
      </w:r>
    </w:p>
    <w:p w:rsidR="003B24D5" w:rsidRPr="00A34824" w:rsidRDefault="003B24D5" w:rsidP="00A34824">
      <w:pPr>
        <w:pStyle w:val="a9"/>
        <w:numPr>
          <w:ilvl w:val="0"/>
          <w:numId w:val="40"/>
        </w:numPr>
        <w:tabs>
          <w:tab w:val="left" w:pos="851"/>
          <w:tab w:val="left" w:pos="1134"/>
        </w:tabs>
        <w:ind w:left="0" w:firstLine="709"/>
        <w:jc w:val="both"/>
        <w:rPr>
          <w:rFonts w:eastAsia="Calibri"/>
          <w:b/>
          <w:sz w:val="28"/>
          <w:szCs w:val="28"/>
          <w:lang w:eastAsia="en-US"/>
        </w:rPr>
      </w:pPr>
      <w:r w:rsidRPr="00521584">
        <w:rPr>
          <w:sz w:val="28"/>
          <w:szCs w:val="28"/>
        </w:rPr>
        <w:t xml:space="preserve">Утвердить </w:t>
      </w:r>
      <w:r w:rsidR="00A34824">
        <w:rPr>
          <w:sz w:val="28"/>
          <w:szCs w:val="28"/>
        </w:rPr>
        <w:t>«</w:t>
      </w:r>
      <w:r w:rsidR="00A34824">
        <w:rPr>
          <w:rFonts w:eastAsia="Calibri"/>
          <w:sz w:val="28"/>
          <w:szCs w:val="28"/>
          <w:lang w:eastAsia="en-US"/>
        </w:rPr>
        <w:t>Положение</w:t>
      </w:r>
      <w:r w:rsidR="00A34824" w:rsidRPr="00A34824">
        <w:rPr>
          <w:rFonts w:eastAsia="Calibri"/>
          <w:sz w:val="28"/>
          <w:szCs w:val="28"/>
          <w:lang w:eastAsia="en-US"/>
        </w:rPr>
        <w:t xml:space="preserve"> о главном архитекторе (главном инженере) проекта</w:t>
      </w:r>
      <w:r w:rsidR="00A34824">
        <w:rPr>
          <w:rFonts w:eastAsia="Calibri"/>
          <w:sz w:val="28"/>
          <w:szCs w:val="28"/>
          <w:lang w:eastAsia="en-US"/>
        </w:rPr>
        <w:t>»</w:t>
      </w:r>
      <w:r w:rsidRPr="00A34824">
        <w:rPr>
          <w:rFonts w:eastAsia="Calibri"/>
          <w:b/>
          <w:sz w:val="28"/>
          <w:szCs w:val="28"/>
          <w:lang w:eastAsia="en-US"/>
        </w:rPr>
        <w:t xml:space="preserve"> </w:t>
      </w:r>
      <w:r w:rsidR="001B6F1A">
        <w:rPr>
          <w:bCs/>
          <w:sz w:val="28"/>
          <w:szCs w:val="28"/>
        </w:rPr>
        <w:t>согласно п</w:t>
      </w:r>
      <w:r w:rsidRPr="00A34824">
        <w:rPr>
          <w:bCs/>
          <w:sz w:val="28"/>
          <w:szCs w:val="28"/>
        </w:rPr>
        <w:t>риложению.</w:t>
      </w:r>
    </w:p>
    <w:p w:rsidR="00CF5494" w:rsidRPr="00CF5494" w:rsidRDefault="00CF5494" w:rsidP="00CF5494">
      <w:pPr>
        <w:pStyle w:val="a9"/>
        <w:numPr>
          <w:ilvl w:val="0"/>
          <w:numId w:val="40"/>
        </w:numPr>
        <w:tabs>
          <w:tab w:val="left" w:pos="1134"/>
        </w:tabs>
        <w:spacing w:line="228" w:lineRule="auto"/>
        <w:ind w:left="0" w:firstLine="709"/>
        <w:jc w:val="both"/>
        <w:rPr>
          <w:sz w:val="28"/>
          <w:szCs w:val="28"/>
        </w:rPr>
      </w:pPr>
      <w:r w:rsidRPr="00CF5494">
        <w:rPr>
          <w:sz w:val="28"/>
          <w:szCs w:val="28"/>
        </w:rPr>
        <w:t>Государственн</w:t>
      </w:r>
      <w:r w:rsidR="001B6F1A">
        <w:rPr>
          <w:sz w:val="28"/>
          <w:szCs w:val="28"/>
        </w:rPr>
        <w:t>ому проектному институту</w:t>
      </w:r>
      <w:r w:rsidRPr="00CF5494">
        <w:rPr>
          <w:sz w:val="28"/>
          <w:szCs w:val="28"/>
        </w:rPr>
        <w:t xml:space="preserve"> градостроительства и архитектуры при Госстрое</w:t>
      </w:r>
      <w:r w:rsidR="00972A75">
        <w:rPr>
          <w:sz w:val="28"/>
          <w:szCs w:val="28"/>
        </w:rPr>
        <w:t>.</w:t>
      </w:r>
    </w:p>
    <w:p w:rsidR="003B24D5" w:rsidRPr="00CF5494" w:rsidRDefault="00CF5494" w:rsidP="00CF5494">
      <w:pPr>
        <w:tabs>
          <w:tab w:val="left" w:pos="1134"/>
        </w:tabs>
        <w:spacing w:line="228" w:lineRule="auto"/>
        <w:ind w:firstLine="709"/>
        <w:jc w:val="both"/>
        <w:rPr>
          <w:sz w:val="28"/>
          <w:szCs w:val="28"/>
        </w:rPr>
      </w:pPr>
      <w:r>
        <w:rPr>
          <w:sz w:val="28"/>
          <w:szCs w:val="28"/>
        </w:rPr>
        <w:t xml:space="preserve">- </w:t>
      </w:r>
      <w:r w:rsidR="003B24D5" w:rsidRPr="00CF5494">
        <w:rPr>
          <w:sz w:val="28"/>
          <w:szCs w:val="28"/>
        </w:rPr>
        <w:t>принять меры по официальному опубликованию данного</w:t>
      </w:r>
      <w:r>
        <w:rPr>
          <w:sz w:val="28"/>
          <w:szCs w:val="28"/>
        </w:rPr>
        <w:t xml:space="preserve"> настоящего</w:t>
      </w:r>
      <w:r w:rsidR="003B24D5" w:rsidRPr="00CF5494">
        <w:rPr>
          <w:sz w:val="28"/>
          <w:szCs w:val="28"/>
        </w:rPr>
        <w:t xml:space="preserve"> приказа в соответствии с постановлением Правительства Кыргызской Республики «Об источниках официального опубликования нормативных правовых актов Кыргызской Республики» от 26 февраля 2010 года № 117.</w:t>
      </w:r>
    </w:p>
    <w:p w:rsidR="003B24D5" w:rsidRPr="00DD1F7E" w:rsidRDefault="003B24D5" w:rsidP="003B24D5">
      <w:pPr>
        <w:pStyle w:val="a9"/>
        <w:tabs>
          <w:tab w:val="left" w:pos="1134"/>
        </w:tabs>
        <w:spacing w:line="228" w:lineRule="auto"/>
        <w:ind w:left="0" w:firstLine="709"/>
        <w:jc w:val="both"/>
        <w:rPr>
          <w:sz w:val="28"/>
          <w:szCs w:val="28"/>
        </w:rPr>
      </w:pPr>
      <w:r w:rsidRPr="00DD1F7E">
        <w:rPr>
          <w:sz w:val="28"/>
          <w:szCs w:val="28"/>
        </w:rPr>
        <w:t xml:space="preserve">- в течение </w:t>
      </w:r>
      <w:r>
        <w:rPr>
          <w:sz w:val="28"/>
          <w:szCs w:val="28"/>
        </w:rPr>
        <w:t>трех</w:t>
      </w:r>
      <w:r w:rsidRPr="00DD1F7E">
        <w:rPr>
          <w:sz w:val="28"/>
          <w:szCs w:val="28"/>
        </w:rPr>
        <w:t xml:space="preserve"> рабоч</w:t>
      </w:r>
      <w:r>
        <w:rPr>
          <w:sz w:val="28"/>
          <w:szCs w:val="28"/>
        </w:rPr>
        <w:t>их</w:t>
      </w:r>
      <w:r w:rsidRPr="00DD1F7E">
        <w:rPr>
          <w:sz w:val="28"/>
          <w:szCs w:val="28"/>
        </w:rPr>
        <w:t xml:space="preserve"> дн</w:t>
      </w:r>
      <w:r>
        <w:rPr>
          <w:sz w:val="28"/>
          <w:szCs w:val="28"/>
        </w:rPr>
        <w:t xml:space="preserve">ей </w:t>
      </w:r>
      <w:r w:rsidRPr="00DD1F7E">
        <w:rPr>
          <w:sz w:val="28"/>
          <w:szCs w:val="28"/>
        </w:rPr>
        <w:t>со дня официального опубликования направить копи</w:t>
      </w:r>
      <w:r>
        <w:rPr>
          <w:sz w:val="28"/>
          <w:szCs w:val="28"/>
        </w:rPr>
        <w:t>ю</w:t>
      </w:r>
      <w:r w:rsidRPr="00DD1F7E">
        <w:rPr>
          <w:sz w:val="28"/>
          <w:szCs w:val="28"/>
        </w:rPr>
        <w:t xml:space="preserve"> </w:t>
      </w:r>
      <w:r w:rsidR="005F3382">
        <w:rPr>
          <w:sz w:val="28"/>
          <w:szCs w:val="28"/>
        </w:rPr>
        <w:t xml:space="preserve">настоящего </w:t>
      </w:r>
      <w:r w:rsidRPr="00DD1F7E">
        <w:rPr>
          <w:sz w:val="28"/>
          <w:szCs w:val="28"/>
        </w:rPr>
        <w:t xml:space="preserve">приказа в двух экземплярах на государственном и официальном языках, на бумажном и электронном носителях, с указанием источника </w:t>
      </w:r>
      <w:r>
        <w:rPr>
          <w:sz w:val="28"/>
          <w:szCs w:val="28"/>
        </w:rPr>
        <w:t>опубликования</w:t>
      </w:r>
      <w:r w:rsidRPr="00DD1F7E">
        <w:rPr>
          <w:sz w:val="28"/>
          <w:szCs w:val="28"/>
        </w:rPr>
        <w:t xml:space="preserve"> указанного </w:t>
      </w:r>
      <w:r w:rsidR="005F3382">
        <w:rPr>
          <w:sz w:val="28"/>
          <w:szCs w:val="28"/>
        </w:rPr>
        <w:t xml:space="preserve">приказа, в </w:t>
      </w:r>
      <w:r w:rsidRPr="00DD1F7E">
        <w:rPr>
          <w:sz w:val="28"/>
          <w:szCs w:val="28"/>
        </w:rPr>
        <w:t>Министерство юстиции Кыргызской Республики для государственной регистрации;</w:t>
      </w:r>
    </w:p>
    <w:p w:rsidR="005F3382" w:rsidRPr="005F3382" w:rsidRDefault="003B24D5" w:rsidP="005F3382">
      <w:pPr>
        <w:pStyle w:val="a9"/>
        <w:tabs>
          <w:tab w:val="left" w:pos="1134"/>
        </w:tabs>
        <w:spacing w:line="228" w:lineRule="auto"/>
        <w:ind w:left="0" w:firstLine="709"/>
        <w:jc w:val="both"/>
        <w:rPr>
          <w:sz w:val="28"/>
          <w:szCs w:val="28"/>
        </w:rPr>
      </w:pPr>
      <w:r w:rsidRPr="00DD1F7E">
        <w:rPr>
          <w:sz w:val="28"/>
          <w:szCs w:val="28"/>
        </w:rPr>
        <w:t xml:space="preserve">- в течение трех рабочих со дня вступления </w:t>
      </w:r>
      <w:r w:rsidR="005F3382" w:rsidRPr="00DD1F7E">
        <w:rPr>
          <w:sz w:val="28"/>
          <w:szCs w:val="28"/>
        </w:rPr>
        <w:t xml:space="preserve">в силу </w:t>
      </w:r>
      <w:r w:rsidR="005F3382">
        <w:rPr>
          <w:sz w:val="28"/>
          <w:szCs w:val="28"/>
        </w:rPr>
        <w:t xml:space="preserve">настоящего </w:t>
      </w:r>
      <w:r w:rsidRPr="00DD1F7E">
        <w:rPr>
          <w:sz w:val="28"/>
          <w:szCs w:val="28"/>
        </w:rPr>
        <w:t>приказа направить в Аппарат Правительства Кыргызской Республики для информации.</w:t>
      </w:r>
    </w:p>
    <w:p w:rsidR="003B24D5" w:rsidRDefault="003B24D5" w:rsidP="003B24D5">
      <w:pPr>
        <w:pStyle w:val="a9"/>
        <w:numPr>
          <w:ilvl w:val="0"/>
          <w:numId w:val="40"/>
        </w:numPr>
        <w:tabs>
          <w:tab w:val="left" w:pos="975"/>
          <w:tab w:val="left" w:pos="1134"/>
        </w:tabs>
        <w:spacing w:line="228" w:lineRule="auto"/>
        <w:ind w:left="0" w:firstLine="709"/>
        <w:jc w:val="both"/>
        <w:rPr>
          <w:sz w:val="28"/>
          <w:szCs w:val="28"/>
        </w:rPr>
      </w:pPr>
      <w:r w:rsidRPr="00DD1F7E">
        <w:rPr>
          <w:sz w:val="28"/>
          <w:szCs w:val="28"/>
        </w:rPr>
        <w:lastRenderedPageBreak/>
        <w:t xml:space="preserve">Настоящий </w:t>
      </w:r>
      <w:r w:rsidRPr="00996B98">
        <w:rPr>
          <w:sz w:val="28"/>
          <w:szCs w:val="28"/>
        </w:rPr>
        <w:t xml:space="preserve">приказ вступает в силу по истечении </w:t>
      </w:r>
      <w:r w:rsidR="005F3382">
        <w:rPr>
          <w:sz w:val="28"/>
          <w:szCs w:val="28"/>
        </w:rPr>
        <w:t>30</w:t>
      </w:r>
      <w:r w:rsidRPr="00996B98">
        <w:rPr>
          <w:sz w:val="28"/>
          <w:szCs w:val="28"/>
        </w:rPr>
        <w:t xml:space="preserve"> дней со дня официального опубликования.</w:t>
      </w:r>
    </w:p>
    <w:p w:rsidR="005F3382" w:rsidRPr="00A34824" w:rsidRDefault="005F3382" w:rsidP="00A34824">
      <w:pPr>
        <w:pStyle w:val="a9"/>
        <w:numPr>
          <w:ilvl w:val="0"/>
          <w:numId w:val="40"/>
        </w:numPr>
        <w:tabs>
          <w:tab w:val="left" w:pos="975"/>
          <w:tab w:val="left" w:pos="1134"/>
        </w:tabs>
        <w:spacing w:line="228" w:lineRule="auto"/>
        <w:ind w:left="0" w:firstLine="709"/>
        <w:jc w:val="both"/>
        <w:rPr>
          <w:sz w:val="28"/>
          <w:szCs w:val="28"/>
        </w:rPr>
      </w:pPr>
      <w:r>
        <w:rPr>
          <w:sz w:val="28"/>
          <w:szCs w:val="28"/>
        </w:rPr>
        <w:t xml:space="preserve">Отменить действие СНиП </w:t>
      </w:r>
      <w:proofErr w:type="gramStart"/>
      <w:r>
        <w:rPr>
          <w:sz w:val="28"/>
          <w:szCs w:val="28"/>
        </w:rPr>
        <w:t>КР</w:t>
      </w:r>
      <w:proofErr w:type="gramEnd"/>
      <w:r>
        <w:rPr>
          <w:sz w:val="28"/>
          <w:szCs w:val="28"/>
        </w:rPr>
        <w:t xml:space="preserve"> </w:t>
      </w:r>
      <w:r w:rsidR="00A34824">
        <w:rPr>
          <w:sz w:val="28"/>
          <w:szCs w:val="28"/>
          <w:lang w:val="ky-KG"/>
        </w:rPr>
        <w:t>1.06.04-85</w:t>
      </w:r>
      <w:r w:rsidR="00A34824" w:rsidRPr="00F06566">
        <w:rPr>
          <w:sz w:val="28"/>
          <w:szCs w:val="28"/>
          <w:lang w:val="ky-KG"/>
        </w:rPr>
        <w:t xml:space="preserve"> </w:t>
      </w:r>
      <w:r w:rsidR="00A34824" w:rsidRPr="00A34824">
        <w:rPr>
          <w:sz w:val="28"/>
          <w:szCs w:val="28"/>
        </w:rPr>
        <w:t>«Положение о главном инженере (главном архитекторе) проекта»</w:t>
      </w:r>
      <w:r w:rsidR="00A34824">
        <w:rPr>
          <w:sz w:val="28"/>
          <w:szCs w:val="28"/>
        </w:rPr>
        <w:t>.</w:t>
      </w:r>
    </w:p>
    <w:p w:rsidR="003B24D5" w:rsidRPr="00996B98" w:rsidRDefault="003B24D5" w:rsidP="003B24D5">
      <w:pPr>
        <w:pStyle w:val="a9"/>
        <w:numPr>
          <w:ilvl w:val="0"/>
          <w:numId w:val="40"/>
        </w:numPr>
        <w:tabs>
          <w:tab w:val="left" w:pos="975"/>
          <w:tab w:val="left" w:pos="1134"/>
        </w:tabs>
        <w:spacing w:line="228" w:lineRule="auto"/>
        <w:ind w:left="0" w:firstLine="709"/>
        <w:jc w:val="both"/>
        <w:rPr>
          <w:sz w:val="28"/>
          <w:szCs w:val="28"/>
        </w:rPr>
      </w:pPr>
      <w:proofErr w:type="gramStart"/>
      <w:r w:rsidRPr="00996B98">
        <w:rPr>
          <w:sz w:val="28"/>
          <w:szCs w:val="28"/>
        </w:rPr>
        <w:t>Контроль за</w:t>
      </w:r>
      <w:proofErr w:type="gramEnd"/>
      <w:r w:rsidRPr="00996B98">
        <w:rPr>
          <w:sz w:val="28"/>
          <w:szCs w:val="28"/>
        </w:rPr>
        <w:t xml:space="preserve"> исполнением настоящего приказа возложить на заместителя директора Госстроя М.А. Акматалиева.</w:t>
      </w:r>
    </w:p>
    <w:p w:rsidR="003B24D5" w:rsidRDefault="003B24D5" w:rsidP="003B24D5">
      <w:pPr>
        <w:pStyle w:val="a9"/>
        <w:tabs>
          <w:tab w:val="left" w:pos="975"/>
          <w:tab w:val="left" w:pos="1134"/>
        </w:tabs>
        <w:spacing w:line="228" w:lineRule="auto"/>
        <w:ind w:left="0"/>
        <w:jc w:val="both"/>
        <w:rPr>
          <w:b/>
          <w:sz w:val="28"/>
          <w:szCs w:val="28"/>
        </w:rPr>
      </w:pPr>
    </w:p>
    <w:p w:rsidR="003B24D5" w:rsidRDefault="00442725" w:rsidP="003B24D5">
      <w:pPr>
        <w:pStyle w:val="a9"/>
        <w:tabs>
          <w:tab w:val="left" w:pos="975"/>
          <w:tab w:val="left" w:pos="1134"/>
        </w:tabs>
        <w:spacing w:line="228" w:lineRule="auto"/>
        <w:ind w:left="0"/>
        <w:jc w:val="both"/>
        <w:rPr>
          <w:b/>
          <w:sz w:val="28"/>
          <w:szCs w:val="28"/>
        </w:rPr>
      </w:pPr>
      <w:r>
        <w:rPr>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98.3pt;margin-top:11.8pt;width:98.25pt;height:97.5pt;z-index:251663360">
            <v:imagedata r:id="rId10" o:title=""/>
          </v:shape>
          <o:OLEObject Type="Embed" ProgID="CorelPHOTOPAINT.Image.14" ShapeID="_x0000_s1027" DrawAspect="Content" ObjectID="_1604238154" r:id="rId11"/>
        </w:pict>
      </w:r>
    </w:p>
    <w:p w:rsidR="003B24D5" w:rsidRDefault="003B24D5" w:rsidP="003B24D5">
      <w:pPr>
        <w:pStyle w:val="a9"/>
        <w:tabs>
          <w:tab w:val="left" w:pos="975"/>
          <w:tab w:val="left" w:pos="1134"/>
        </w:tabs>
        <w:spacing w:line="228" w:lineRule="auto"/>
        <w:ind w:left="0"/>
        <w:jc w:val="both"/>
        <w:rPr>
          <w:b/>
          <w:sz w:val="28"/>
          <w:szCs w:val="28"/>
        </w:rPr>
      </w:pPr>
    </w:p>
    <w:p w:rsidR="003B24D5" w:rsidRDefault="00CC2291" w:rsidP="003B24D5">
      <w:pPr>
        <w:pStyle w:val="a9"/>
        <w:tabs>
          <w:tab w:val="left" w:pos="975"/>
          <w:tab w:val="left" w:pos="1134"/>
        </w:tabs>
        <w:spacing w:line="228" w:lineRule="auto"/>
        <w:ind w:left="0"/>
        <w:jc w:val="both"/>
        <w:rPr>
          <w:b/>
          <w:sz w:val="28"/>
          <w:szCs w:val="28"/>
          <w:lang w:val="ky-KG"/>
        </w:rPr>
      </w:pPr>
      <w:r>
        <w:rPr>
          <w:b/>
          <w:sz w:val="28"/>
          <w:szCs w:val="28"/>
        </w:rPr>
        <w:t>Статс-секретарь                                                                           С.Борубаев</w:t>
      </w:r>
    </w:p>
    <w:p w:rsidR="003B24D5" w:rsidRDefault="003B24D5" w:rsidP="003B24D5">
      <w:pPr>
        <w:pStyle w:val="a9"/>
        <w:tabs>
          <w:tab w:val="left" w:pos="975"/>
          <w:tab w:val="left" w:pos="1134"/>
        </w:tabs>
        <w:spacing w:line="228" w:lineRule="auto"/>
        <w:ind w:left="0"/>
        <w:jc w:val="both"/>
        <w:rPr>
          <w:b/>
          <w:sz w:val="28"/>
          <w:szCs w:val="28"/>
          <w:lang w:val="ky-KG"/>
        </w:rPr>
      </w:pPr>
    </w:p>
    <w:p w:rsidR="003B24D5" w:rsidRDefault="003B24D5" w:rsidP="003B24D5">
      <w:pPr>
        <w:pStyle w:val="a9"/>
        <w:tabs>
          <w:tab w:val="left" w:pos="975"/>
          <w:tab w:val="left" w:pos="1134"/>
        </w:tabs>
        <w:spacing w:line="228" w:lineRule="auto"/>
        <w:ind w:left="0"/>
        <w:jc w:val="both"/>
        <w:rPr>
          <w:b/>
          <w:sz w:val="28"/>
          <w:szCs w:val="28"/>
          <w:lang w:val="ky-KG"/>
        </w:rPr>
      </w:pPr>
    </w:p>
    <w:p w:rsidR="003B24D5" w:rsidRDefault="003B24D5" w:rsidP="003B24D5">
      <w:pPr>
        <w:pStyle w:val="a9"/>
        <w:tabs>
          <w:tab w:val="left" w:pos="975"/>
          <w:tab w:val="left" w:pos="1134"/>
        </w:tabs>
        <w:spacing w:line="228" w:lineRule="auto"/>
        <w:ind w:left="0"/>
        <w:jc w:val="both"/>
        <w:rPr>
          <w:b/>
          <w:sz w:val="28"/>
          <w:szCs w:val="28"/>
          <w:lang w:val="ky-KG"/>
        </w:rPr>
      </w:pPr>
    </w:p>
    <w:p w:rsidR="003B24D5" w:rsidRDefault="003B24D5" w:rsidP="003B24D5">
      <w:pPr>
        <w:pStyle w:val="a9"/>
        <w:tabs>
          <w:tab w:val="left" w:pos="975"/>
          <w:tab w:val="left" w:pos="1134"/>
        </w:tabs>
        <w:spacing w:line="228" w:lineRule="auto"/>
        <w:ind w:left="0"/>
        <w:jc w:val="both"/>
        <w:rPr>
          <w:b/>
          <w:sz w:val="28"/>
          <w:szCs w:val="28"/>
          <w:lang w:val="ky-KG"/>
        </w:rPr>
      </w:pPr>
    </w:p>
    <w:p w:rsidR="003B24D5" w:rsidRDefault="003B24D5" w:rsidP="003B24D5">
      <w:pPr>
        <w:pStyle w:val="a9"/>
        <w:tabs>
          <w:tab w:val="left" w:pos="975"/>
          <w:tab w:val="left" w:pos="1134"/>
        </w:tabs>
        <w:spacing w:line="228" w:lineRule="auto"/>
        <w:ind w:left="0"/>
        <w:jc w:val="both"/>
        <w:rPr>
          <w:b/>
          <w:sz w:val="28"/>
          <w:szCs w:val="28"/>
          <w:lang w:val="ky-KG"/>
        </w:rPr>
      </w:pPr>
    </w:p>
    <w:p w:rsidR="003B24D5" w:rsidRDefault="003B24D5" w:rsidP="003B24D5">
      <w:pPr>
        <w:pStyle w:val="a9"/>
        <w:tabs>
          <w:tab w:val="left" w:pos="975"/>
          <w:tab w:val="left" w:pos="1134"/>
        </w:tabs>
        <w:spacing w:line="228" w:lineRule="auto"/>
        <w:ind w:left="0"/>
        <w:jc w:val="both"/>
        <w:rPr>
          <w:b/>
          <w:sz w:val="28"/>
          <w:szCs w:val="28"/>
          <w:lang w:val="ky-KG"/>
        </w:rPr>
      </w:pPr>
    </w:p>
    <w:p w:rsidR="003B24D5" w:rsidRDefault="003B24D5" w:rsidP="003B24D5">
      <w:pPr>
        <w:pStyle w:val="a9"/>
        <w:tabs>
          <w:tab w:val="left" w:pos="975"/>
          <w:tab w:val="left" w:pos="1134"/>
        </w:tabs>
        <w:spacing w:line="228" w:lineRule="auto"/>
        <w:ind w:left="0"/>
        <w:jc w:val="both"/>
        <w:rPr>
          <w:b/>
          <w:sz w:val="28"/>
          <w:szCs w:val="28"/>
          <w:lang w:val="ky-KG"/>
        </w:rPr>
      </w:pPr>
    </w:p>
    <w:p w:rsidR="003B24D5" w:rsidRDefault="003B24D5" w:rsidP="003B24D5">
      <w:pPr>
        <w:pStyle w:val="a9"/>
        <w:tabs>
          <w:tab w:val="left" w:pos="975"/>
          <w:tab w:val="left" w:pos="1134"/>
        </w:tabs>
        <w:spacing w:line="228" w:lineRule="auto"/>
        <w:ind w:left="0"/>
        <w:jc w:val="both"/>
        <w:rPr>
          <w:b/>
          <w:sz w:val="28"/>
          <w:szCs w:val="28"/>
          <w:lang w:val="ky-KG"/>
        </w:rPr>
      </w:pPr>
    </w:p>
    <w:p w:rsidR="003B24D5" w:rsidRDefault="003B24D5" w:rsidP="003B24D5">
      <w:pPr>
        <w:pStyle w:val="a9"/>
        <w:tabs>
          <w:tab w:val="left" w:pos="975"/>
          <w:tab w:val="left" w:pos="1134"/>
        </w:tabs>
        <w:spacing w:line="228" w:lineRule="auto"/>
        <w:ind w:left="0"/>
        <w:jc w:val="both"/>
        <w:rPr>
          <w:b/>
          <w:sz w:val="28"/>
          <w:szCs w:val="28"/>
          <w:lang w:val="ky-KG"/>
        </w:rPr>
      </w:pPr>
    </w:p>
    <w:p w:rsidR="003B24D5" w:rsidRDefault="003B24D5" w:rsidP="003B24D5">
      <w:pPr>
        <w:pStyle w:val="a9"/>
        <w:tabs>
          <w:tab w:val="left" w:pos="975"/>
          <w:tab w:val="left" w:pos="1134"/>
        </w:tabs>
        <w:spacing w:line="228" w:lineRule="auto"/>
        <w:ind w:left="0"/>
        <w:jc w:val="both"/>
        <w:rPr>
          <w:b/>
          <w:sz w:val="28"/>
          <w:szCs w:val="28"/>
          <w:lang w:val="ky-KG"/>
        </w:rPr>
      </w:pPr>
    </w:p>
    <w:p w:rsidR="003B24D5" w:rsidRDefault="003B24D5" w:rsidP="003B24D5">
      <w:pPr>
        <w:pStyle w:val="a9"/>
        <w:tabs>
          <w:tab w:val="left" w:pos="975"/>
          <w:tab w:val="left" w:pos="1134"/>
        </w:tabs>
        <w:spacing w:line="228" w:lineRule="auto"/>
        <w:ind w:left="0"/>
        <w:jc w:val="both"/>
        <w:rPr>
          <w:b/>
          <w:sz w:val="28"/>
          <w:szCs w:val="28"/>
          <w:lang w:val="ky-KG"/>
        </w:rPr>
      </w:pPr>
    </w:p>
    <w:p w:rsidR="003B24D5" w:rsidRDefault="003B24D5"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AC41F1" w:rsidRDefault="00AC41F1" w:rsidP="003B24D5">
      <w:pPr>
        <w:pStyle w:val="a9"/>
        <w:tabs>
          <w:tab w:val="left" w:pos="975"/>
          <w:tab w:val="left" w:pos="1134"/>
        </w:tabs>
        <w:spacing w:line="228" w:lineRule="auto"/>
        <w:ind w:left="0"/>
        <w:jc w:val="both"/>
        <w:rPr>
          <w:b/>
          <w:sz w:val="28"/>
          <w:szCs w:val="28"/>
          <w:lang w:val="ky-KG"/>
        </w:rPr>
      </w:pPr>
    </w:p>
    <w:p w:rsidR="003B24D5" w:rsidRDefault="003B24D5" w:rsidP="003B24D5">
      <w:pPr>
        <w:pStyle w:val="a9"/>
        <w:tabs>
          <w:tab w:val="left" w:pos="975"/>
          <w:tab w:val="left" w:pos="1134"/>
        </w:tabs>
        <w:spacing w:line="228" w:lineRule="auto"/>
        <w:ind w:left="0"/>
        <w:jc w:val="both"/>
        <w:rPr>
          <w:b/>
          <w:sz w:val="28"/>
          <w:szCs w:val="28"/>
          <w:lang w:val="ky-KG"/>
        </w:rPr>
      </w:pPr>
    </w:p>
    <w:p w:rsidR="00AC41F1" w:rsidRPr="00DD1F7E" w:rsidRDefault="00AC41F1" w:rsidP="00AC41F1">
      <w:pPr>
        <w:pStyle w:val="a9"/>
        <w:tabs>
          <w:tab w:val="left" w:pos="975"/>
          <w:tab w:val="left" w:pos="1134"/>
        </w:tabs>
        <w:spacing w:line="228" w:lineRule="auto"/>
        <w:ind w:left="0"/>
        <w:jc w:val="both"/>
        <w:rPr>
          <w:sz w:val="28"/>
          <w:szCs w:val="28"/>
        </w:rPr>
      </w:pPr>
    </w:p>
    <w:p w:rsidR="00CC2291" w:rsidRPr="001954EA" w:rsidRDefault="00CC2291" w:rsidP="00CC2291">
      <w:pPr>
        <w:rPr>
          <w:b/>
          <w:sz w:val="28"/>
          <w:szCs w:val="28"/>
        </w:rPr>
      </w:pPr>
    </w:p>
    <w:tbl>
      <w:tblPr>
        <w:tblpPr w:leftFromText="180" w:rightFromText="180" w:vertAnchor="text" w:horzAnchor="margin" w:tblpY="-178"/>
        <w:tblW w:w="10026" w:type="dxa"/>
        <w:tblLook w:val="01E0" w:firstRow="1" w:lastRow="1" w:firstColumn="1" w:lastColumn="1" w:noHBand="0" w:noVBand="0"/>
      </w:tblPr>
      <w:tblGrid>
        <w:gridCol w:w="4059"/>
        <w:gridCol w:w="1591"/>
        <w:gridCol w:w="293"/>
        <w:gridCol w:w="3790"/>
        <w:gridCol w:w="293"/>
      </w:tblGrid>
      <w:tr w:rsidR="00CC2291" w:rsidRPr="00867A3E" w:rsidTr="00411C4D">
        <w:trPr>
          <w:gridAfter w:val="1"/>
          <w:wAfter w:w="293" w:type="dxa"/>
          <w:trHeight w:val="660"/>
        </w:trPr>
        <w:tc>
          <w:tcPr>
            <w:tcW w:w="4059" w:type="dxa"/>
            <w:tcBorders>
              <w:top w:val="nil"/>
              <w:left w:val="nil"/>
              <w:bottom w:val="thinThickSmallGap" w:sz="24" w:space="0" w:color="auto"/>
              <w:right w:val="nil"/>
            </w:tcBorders>
          </w:tcPr>
          <w:p w:rsidR="00CC2291" w:rsidRPr="00867A3E" w:rsidRDefault="00CC2291" w:rsidP="00411C4D">
            <w:pPr>
              <w:ind w:left="-108"/>
              <w:jc w:val="center"/>
              <w:rPr>
                <w:b/>
                <w:sz w:val="28"/>
                <w:szCs w:val="28"/>
                <w:lang w:val="ky-KG"/>
              </w:rPr>
            </w:pPr>
            <w:r w:rsidRPr="00867A3E">
              <w:rPr>
                <w:b/>
                <w:sz w:val="28"/>
                <w:szCs w:val="28"/>
                <w:lang w:val="ky-KG"/>
              </w:rPr>
              <w:t>Кыргыз Республикасынын Өкмөтүнө караштуу</w:t>
            </w:r>
          </w:p>
          <w:p w:rsidR="00CC2291" w:rsidRPr="00867A3E" w:rsidRDefault="00CC2291" w:rsidP="00411C4D">
            <w:pPr>
              <w:ind w:left="-108"/>
              <w:jc w:val="center"/>
              <w:rPr>
                <w:b/>
                <w:sz w:val="28"/>
                <w:szCs w:val="28"/>
                <w:lang w:val="ky-KG"/>
              </w:rPr>
            </w:pPr>
            <w:r>
              <w:rPr>
                <w:b/>
                <w:sz w:val="28"/>
                <w:szCs w:val="28"/>
                <w:lang w:val="ky-KG"/>
              </w:rPr>
              <w:t xml:space="preserve">Архитектура, </w:t>
            </w:r>
            <w:r w:rsidRPr="00867A3E">
              <w:rPr>
                <w:b/>
                <w:sz w:val="28"/>
                <w:szCs w:val="28"/>
                <w:lang w:val="ky-KG"/>
              </w:rPr>
              <w:t>курулуш  жана</w:t>
            </w:r>
            <w:r>
              <w:rPr>
                <w:b/>
                <w:sz w:val="28"/>
                <w:szCs w:val="28"/>
                <w:lang w:val="ky-KG"/>
              </w:rPr>
              <w:t xml:space="preserve"> турак жай-коммуналдык чарба </w:t>
            </w:r>
            <w:r w:rsidRPr="00867A3E">
              <w:rPr>
                <w:b/>
                <w:sz w:val="28"/>
                <w:szCs w:val="28"/>
                <w:lang w:val="ky-KG"/>
              </w:rPr>
              <w:t>мамлекеттик агенттиги</w:t>
            </w:r>
          </w:p>
          <w:p w:rsidR="00CC2291" w:rsidRPr="00867A3E" w:rsidRDefault="00CC2291" w:rsidP="00411C4D">
            <w:pPr>
              <w:ind w:left="-108"/>
              <w:rPr>
                <w:b/>
                <w:sz w:val="28"/>
                <w:szCs w:val="28"/>
                <w:lang w:val="ky-KG"/>
              </w:rPr>
            </w:pPr>
          </w:p>
        </w:tc>
        <w:tc>
          <w:tcPr>
            <w:tcW w:w="1591" w:type="dxa"/>
            <w:tcBorders>
              <w:top w:val="nil"/>
              <w:left w:val="nil"/>
              <w:bottom w:val="thinThickSmallGap" w:sz="24" w:space="0" w:color="auto"/>
              <w:right w:val="nil"/>
            </w:tcBorders>
          </w:tcPr>
          <w:p w:rsidR="00CC2291" w:rsidRPr="00867A3E" w:rsidRDefault="00CC2291" w:rsidP="00411C4D">
            <w:pPr>
              <w:rPr>
                <w:b/>
                <w:sz w:val="28"/>
                <w:szCs w:val="28"/>
                <w:lang w:val="ky-KG"/>
              </w:rPr>
            </w:pPr>
            <w:r>
              <w:rPr>
                <w:noProof/>
              </w:rPr>
              <w:drawing>
                <wp:anchor distT="0" distB="0" distL="114300" distR="114300" simplePos="0" relativeHeight="251661312" behindDoc="0" locked="0" layoutInCell="1" allowOverlap="1" wp14:anchorId="411028FA" wp14:editId="2400C5B4">
                  <wp:simplePos x="0" y="0"/>
                  <wp:positionH relativeFrom="column">
                    <wp:posOffset>45720</wp:posOffset>
                  </wp:positionH>
                  <wp:positionV relativeFrom="paragraph">
                    <wp:posOffset>-537845</wp:posOffset>
                  </wp:positionV>
                  <wp:extent cx="760095" cy="760095"/>
                  <wp:effectExtent l="19050" t="0" r="1905" b="0"/>
                  <wp:wrapTopAndBottom/>
                  <wp:docPr id="1"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lum bright="30000" contrast="30000"/>
                          </a:blip>
                          <a:srcRect/>
                          <a:stretch>
                            <a:fillRect/>
                          </a:stretch>
                        </pic:blipFill>
                        <pic:spPr bwMode="auto">
                          <a:xfrm>
                            <a:off x="0" y="0"/>
                            <a:ext cx="760095" cy="760095"/>
                          </a:xfrm>
                          <a:prstGeom prst="rect">
                            <a:avLst/>
                          </a:prstGeom>
                          <a:noFill/>
                        </pic:spPr>
                      </pic:pic>
                    </a:graphicData>
                  </a:graphic>
                </wp:anchor>
              </w:drawing>
            </w:r>
          </w:p>
          <w:p w:rsidR="00CC2291" w:rsidRPr="00867A3E" w:rsidRDefault="00CC2291" w:rsidP="00411C4D">
            <w:pPr>
              <w:jc w:val="center"/>
              <w:rPr>
                <w:b/>
                <w:sz w:val="28"/>
                <w:szCs w:val="28"/>
                <w:lang w:val="ky-KG"/>
              </w:rPr>
            </w:pPr>
          </w:p>
        </w:tc>
        <w:tc>
          <w:tcPr>
            <w:tcW w:w="4083" w:type="dxa"/>
            <w:gridSpan w:val="2"/>
            <w:tcBorders>
              <w:top w:val="nil"/>
              <w:left w:val="nil"/>
              <w:bottom w:val="thinThickSmallGap" w:sz="24" w:space="0" w:color="auto"/>
              <w:right w:val="nil"/>
            </w:tcBorders>
          </w:tcPr>
          <w:p w:rsidR="00CC2291" w:rsidRPr="00867A3E" w:rsidRDefault="00CC2291" w:rsidP="00411C4D">
            <w:pPr>
              <w:jc w:val="center"/>
              <w:rPr>
                <w:b/>
                <w:sz w:val="28"/>
                <w:szCs w:val="28"/>
                <w:lang w:val="ky-KG"/>
              </w:rPr>
            </w:pPr>
            <w:r w:rsidRPr="00867A3E">
              <w:rPr>
                <w:b/>
                <w:sz w:val="28"/>
                <w:szCs w:val="28"/>
                <w:lang w:val="ky-KG"/>
              </w:rPr>
              <w:t>Государственное агентство</w:t>
            </w:r>
          </w:p>
          <w:p w:rsidR="00CC2291" w:rsidRDefault="00CC2291" w:rsidP="00411C4D">
            <w:pPr>
              <w:jc w:val="center"/>
              <w:rPr>
                <w:b/>
                <w:sz w:val="28"/>
                <w:szCs w:val="28"/>
                <w:lang w:val="ky-KG"/>
              </w:rPr>
            </w:pPr>
            <w:r>
              <w:rPr>
                <w:b/>
                <w:sz w:val="28"/>
                <w:szCs w:val="28"/>
                <w:lang w:val="ky-KG"/>
              </w:rPr>
              <w:t xml:space="preserve">архитектуры, </w:t>
            </w:r>
            <w:r w:rsidRPr="00867A3E">
              <w:rPr>
                <w:b/>
                <w:sz w:val="28"/>
                <w:szCs w:val="28"/>
                <w:lang w:val="ky-KG"/>
              </w:rPr>
              <w:t xml:space="preserve"> строительств</w:t>
            </w:r>
            <w:r>
              <w:rPr>
                <w:b/>
                <w:sz w:val="28"/>
                <w:szCs w:val="28"/>
                <w:lang w:val="ky-KG"/>
              </w:rPr>
              <w:t xml:space="preserve">а и жилищно-коммунального хозяйства </w:t>
            </w:r>
            <w:r w:rsidRPr="00867A3E">
              <w:rPr>
                <w:b/>
                <w:sz w:val="28"/>
                <w:szCs w:val="28"/>
                <w:lang w:val="ky-KG"/>
              </w:rPr>
              <w:t>при Правительстве</w:t>
            </w:r>
          </w:p>
          <w:p w:rsidR="00CC2291" w:rsidRPr="00867A3E" w:rsidRDefault="00CC2291" w:rsidP="00411C4D">
            <w:pPr>
              <w:jc w:val="center"/>
              <w:rPr>
                <w:b/>
                <w:sz w:val="28"/>
                <w:szCs w:val="28"/>
                <w:lang w:val="ky-KG"/>
              </w:rPr>
            </w:pPr>
            <w:r w:rsidRPr="00867A3E">
              <w:rPr>
                <w:b/>
                <w:sz w:val="28"/>
                <w:szCs w:val="28"/>
                <w:lang w:val="ky-KG"/>
              </w:rPr>
              <w:t xml:space="preserve"> Кыргызской Республики</w:t>
            </w:r>
          </w:p>
          <w:p w:rsidR="00CC2291" w:rsidRPr="00867A3E" w:rsidRDefault="00CC2291" w:rsidP="00411C4D">
            <w:pPr>
              <w:jc w:val="right"/>
              <w:rPr>
                <w:b/>
                <w:sz w:val="28"/>
                <w:szCs w:val="28"/>
                <w:lang w:val="ky-KG"/>
              </w:rPr>
            </w:pPr>
          </w:p>
        </w:tc>
      </w:tr>
      <w:tr w:rsidR="00CC2291" w:rsidRPr="00867A3E" w:rsidTr="00411C4D">
        <w:trPr>
          <w:trHeight w:val="223"/>
        </w:trPr>
        <w:tc>
          <w:tcPr>
            <w:tcW w:w="4059" w:type="dxa"/>
            <w:tcBorders>
              <w:top w:val="thinThickSmallGap" w:sz="24" w:space="0" w:color="auto"/>
              <w:left w:val="nil"/>
              <w:bottom w:val="nil"/>
              <w:right w:val="nil"/>
            </w:tcBorders>
          </w:tcPr>
          <w:p w:rsidR="00CC2291" w:rsidRPr="00867A3E" w:rsidRDefault="00CC2291" w:rsidP="00411C4D">
            <w:pPr>
              <w:ind w:left="-108"/>
              <w:rPr>
                <w:b/>
                <w:sz w:val="28"/>
                <w:szCs w:val="28"/>
                <w:lang w:val="ky-KG"/>
              </w:rPr>
            </w:pPr>
          </w:p>
          <w:p w:rsidR="00CC2291" w:rsidRPr="00867A3E" w:rsidRDefault="00CC2291" w:rsidP="00411C4D">
            <w:pPr>
              <w:ind w:left="-108" w:right="-5328"/>
              <w:rPr>
                <w:b/>
                <w:sz w:val="28"/>
                <w:szCs w:val="28"/>
                <w:lang w:val="ky-KG"/>
              </w:rPr>
            </w:pPr>
          </w:p>
        </w:tc>
        <w:tc>
          <w:tcPr>
            <w:tcW w:w="1884" w:type="dxa"/>
            <w:gridSpan w:val="2"/>
            <w:tcBorders>
              <w:top w:val="thinThickSmallGap" w:sz="24" w:space="0" w:color="auto"/>
              <w:left w:val="nil"/>
              <w:bottom w:val="nil"/>
              <w:right w:val="nil"/>
            </w:tcBorders>
          </w:tcPr>
          <w:p w:rsidR="00CC2291" w:rsidRPr="00867A3E" w:rsidRDefault="00CC2291" w:rsidP="00411C4D">
            <w:pPr>
              <w:ind w:left="1407" w:right="-832" w:hanging="2286"/>
              <w:rPr>
                <w:b/>
                <w:noProof/>
                <w:sz w:val="28"/>
                <w:szCs w:val="28"/>
              </w:rPr>
            </w:pPr>
          </w:p>
        </w:tc>
        <w:tc>
          <w:tcPr>
            <w:tcW w:w="4083" w:type="dxa"/>
            <w:gridSpan w:val="2"/>
            <w:tcBorders>
              <w:top w:val="thinThickSmallGap" w:sz="24" w:space="0" w:color="auto"/>
              <w:left w:val="nil"/>
              <w:bottom w:val="nil"/>
              <w:right w:val="nil"/>
            </w:tcBorders>
          </w:tcPr>
          <w:p w:rsidR="00CC2291" w:rsidRPr="00867A3E" w:rsidRDefault="00CC2291" w:rsidP="00411C4D">
            <w:pPr>
              <w:rPr>
                <w:b/>
                <w:sz w:val="28"/>
                <w:szCs w:val="28"/>
                <w:lang w:val="ky-KG"/>
              </w:rPr>
            </w:pPr>
          </w:p>
        </w:tc>
      </w:tr>
    </w:tbl>
    <w:p w:rsidR="00CC2291" w:rsidRDefault="00CC2291" w:rsidP="00CC2291">
      <w:pPr>
        <w:ind w:left="3432" w:right="-5328" w:firstLine="816"/>
        <w:rPr>
          <w:b/>
          <w:sz w:val="28"/>
          <w:szCs w:val="28"/>
          <w:lang w:val="ky-KG"/>
        </w:rPr>
      </w:pPr>
      <w:r w:rsidRPr="00867A3E">
        <w:rPr>
          <w:b/>
          <w:sz w:val="28"/>
          <w:szCs w:val="28"/>
          <w:lang w:val="ky-KG"/>
        </w:rPr>
        <w:t>БУЙРУК</w:t>
      </w:r>
    </w:p>
    <w:p w:rsidR="00CC2291" w:rsidRPr="00867A3E" w:rsidRDefault="00CC2291" w:rsidP="00CC2291">
      <w:pPr>
        <w:ind w:left="3432" w:right="-5328" w:firstLine="816"/>
        <w:rPr>
          <w:b/>
          <w:sz w:val="28"/>
          <w:szCs w:val="28"/>
          <w:lang w:val="ky-KG"/>
        </w:rPr>
      </w:pPr>
      <w:r>
        <w:rPr>
          <w:b/>
          <w:sz w:val="28"/>
          <w:szCs w:val="28"/>
          <w:lang w:val="ky-KG"/>
        </w:rPr>
        <w:t>ПРИКАЗ</w:t>
      </w:r>
    </w:p>
    <w:p w:rsidR="00CC2291" w:rsidRDefault="00CC2291" w:rsidP="00CC2291">
      <w:pPr>
        <w:rPr>
          <w:szCs w:val="28"/>
        </w:rPr>
      </w:pPr>
    </w:p>
    <w:p w:rsidR="00CC2291" w:rsidRDefault="00CC2291" w:rsidP="00CC2291">
      <w:pPr>
        <w:rPr>
          <w:szCs w:val="28"/>
        </w:rPr>
      </w:pPr>
    </w:p>
    <w:p w:rsidR="00CC2291" w:rsidRDefault="00CC2291" w:rsidP="00CC2291">
      <w:pPr>
        <w:rPr>
          <w:szCs w:val="28"/>
        </w:rPr>
      </w:pPr>
      <w:r w:rsidRPr="00CC2291">
        <w:rPr>
          <w:szCs w:val="28"/>
          <w:u w:val="single"/>
        </w:rPr>
        <w:t>2018-жылдын 20-ноябры  №17-нпа</w:t>
      </w:r>
      <w:r>
        <w:rPr>
          <w:szCs w:val="28"/>
        </w:rPr>
        <w:t xml:space="preserve">                                            </w:t>
      </w:r>
      <w:r>
        <w:rPr>
          <w:szCs w:val="28"/>
        </w:rPr>
        <w:tab/>
      </w:r>
      <w:r>
        <w:rPr>
          <w:szCs w:val="28"/>
        </w:rPr>
        <w:tab/>
        <w:t xml:space="preserve">         Бишкек шаары</w:t>
      </w:r>
    </w:p>
    <w:p w:rsidR="00CC2291" w:rsidRDefault="00CC2291" w:rsidP="00CC2291">
      <w:pPr>
        <w:spacing w:line="276" w:lineRule="auto"/>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rsidR="00CC2291" w:rsidRPr="005F33B3" w:rsidRDefault="00CC2291" w:rsidP="00CC2291">
      <w:pPr>
        <w:spacing w:line="276" w:lineRule="auto"/>
        <w:jc w:val="center"/>
        <w:rPr>
          <w:b/>
          <w:sz w:val="28"/>
          <w:szCs w:val="28"/>
          <w:lang w:val="ky-KG"/>
        </w:rPr>
      </w:pPr>
      <w:r w:rsidRPr="005F33B3">
        <w:rPr>
          <w:b/>
          <w:sz w:val="28"/>
          <w:szCs w:val="28"/>
          <w:lang w:val="ky-KG"/>
        </w:rPr>
        <w:t>«</w:t>
      </w:r>
      <w:r w:rsidRPr="00CE7448">
        <w:rPr>
          <w:b/>
          <w:sz w:val="28"/>
          <w:szCs w:val="28"/>
          <w:lang w:val="ky-KG"/>
        </w:rPr>
        <w:t>Долбоордун башкы архитекто</w:t>
      </w:r>
      <w:r>
        <w:rPr>
          <w:b/>
          <w:sz w:val="28"/>
          <w:szCs w:val="28"/>
          <w:lang w:val="ky-KG"/>
        </w:rPr>
        <w:t>ру (башкы инженери) жөнүндө</w:t>
      </w:r>
      <w:r w:rsidRPr="005F33B3">
        <w:rPr>
          <w:b/>
          <w:sz w:val="28"/>
          <w:szCs w:val="28"/>
          <w:lang w:val="ky-KG"/>
        </w:rPr>
        <w:t xml:space="preserve"> </w:t>
      </w:r>
    </w:p>
    <w:p w:rsidR="00CC2291" w:rsidRPr="005F33B3" w:rsidRDefault="00CC2291" w:rsidP="00CC2291">
      <w:pPr>
        <w:spacing w:line="276" w:lineRule="auto"/>
        <w:jc w:val="center"/>
        <w:rPr>
          <w:b/>
          <w:sz w:val="28"/>
          <w:szCs w:val="28"/>
          <w:lang w:val="ky-KG"/>
        </w:rPr>
      </w:pPr>
      <w:r>
        <w:rPr>
          <w:b/>
          <w:sz w:val="28"/>
          <w:szCs w:val="28"/>
          <w:lang w:val="ky-KG"/>
        </w:rPr>
        <w:t xml:space="preserve"> Жобону бекитүү ж</w:t>
      </w:r>
      <w:r w:rsidRPr="005E1314">
        <w:rPr>
          <w:b/>
          <w:sz w:val="28"/>
          <w:szCs w:val="28"/>
          <w:lang w:val="ky-KG"/>
        </w:rPr>
        <w:t>ө</w:t>
      </w:r>
      <w:r>
        <w:rPr>
          <w:b/>
          <w:sz w:val="28"/>
          <w:szCs w:val="28"/>
          <w:lang w:val="ky-KG"/>
        </w:rPr>
        <w:t>нүнд</w:t>
      </w:r>
      <w:r w:rsidRPr="005E1314">
        <w:rPr>
          <w:b/>
          <w:sz w:val="28"/>
          <w:szCs w:val="28"/>
          <w:lang w:val="ky-KG"/>
        </w:rPr>
        <w:t>ө</w:t>
      </w:r>
      <w:r w:rsidRPr="005F33B3">
        <w:rPr>
          <w:b/>
          <w:sz w:val="28"/>
          <w:szCs w:val="28"/>
          <w:lang w:val="ky-KG"/>
        </w:rPr>
        <w:t>»</w:t>
      </w:r>
    </w:p>
    <w:p w:rsidR="00CC2291" w:rsidRPr="009B5D29" w:rsidRDefault="00CC2291" w:rsidP="00CC2291">
      <w:pPr>
        <w:spacing w:line="276" w:lineRule="auto"/>
        <w:jc w:val="center"/>
        <w:rPr>
          <w:b/>
          <w:sz w:val="28"/>
          <w:szCs w:val="28"/>
          <w:lang w:val="ky-KG"/>
        </w:rPr>
      </w:pPr>
      <w:r>
        <w:rPr>
          <w:sz w:val="28"/>
          <w:szCs w:val="28"/>
          <w:lang w:val="ky-KG"/>
        </w:rPr>
        <w:t xml:space="preserve"> </w:t>
      </w:r>
    </w:p>
    <w:p w:rsidR="00CC2291" w:rsidRDefault="00CC2291" w:rsidP="00CC2291">
      <w:pPr>
        <w:tabs>
          <w:tab w:val="left" w:pos="975"/>
        </w:tabs>
        <w:spacing w:line="228" w:lineRule="auto"/>
        <w:jc w:val="both"/>
        <w:rPr>
          <w:sz w:val="28"/>
          <w:szCs w:val="28"/>
          <w:lang w:val="ky-KG"/>
        </w:rPr>
      </w:pPr>
      <w:r w:rsidRPr="0083603A">
        <w:rPr>
          <w:sz w:val="28"/>
          <w:szCs w:val="28"/>
          <w:lang w:val="ky-KG"/>
        </w:rPr>
        <w:tab/>
      </w:r>
      <w:r>
        <w:rPr>
          <w:sz w:val="28"/>
          <w:szCs w:val="28"/>
          <w:lang w:val="ky-KG" w:eastAsia="zh-CN"/>
        </w:rPr>
        <w:t>Д</w:t>
      </w:r>
      <w:r w:rsidRPr="00875C08">
        <w:rPr>
          <w:sz w:val="28"/>
          <w:szCs w:val="28"/>
          <w:lang w:val="ky-KG" w:eastAsia="zh-CN"/>
        </w:rPr>
        <w:t>олбоорлор</w:t>
      </w:r>
      <w:r>
        <w:rPr>
          <w:sz w:val="28"/>
          <w:szCs w:val="28"/>
          <w:lang w:val="ky-KG" w:eastAsia="zh-CN"/>
        </w:rPr>
        <w:t>дун</w:t>
      </w:r>
      <w:r w:rsidRPr="00875C08">
        <w:rPr>
          <w:sz w:val="28"/>
          <w:szCs w:val="28"/>
          <w:lang w:val="ky-KG" w:eastAsia="zh-CN"/>
        </w:rPr>
        <w:t xml:space="preserve"> башкы архитекторунун (башкы инженеринин) милдеттерин, укугун, жоопкерчилигин</w:t>
      </w:r>
      <w:r>
        <w:rPr>
          <w:sz w:val="28"/>
          <w:szCs w:val="28"/>
          <w:lang w:val="ky-KG" w:eastAsia="zh-CN"/>
        </w:rPr>
        <w:t xml:space="preserve"> аныктоо</w:t>
      </w:r>
      <w:r w:rsidRPr="00875C08">
        <w:rPr>
          <w:sz w:val="28"/>
          <w:szCs w:val="28"/>
          <w:lang w:val="ky-KG" w:eastAsia="zh-CN"/>
        </w:rPr>
        <w:t xml:space="preserve"> </w:t>
      </w:r>
      <w:r w:rsidRPr="00B71E19">
        <w:rPr>
          <w:sz w:val="28"/>
          <w:szCs w:val="28"/>
          <w:lang w:val="ky-KG"/>
        </w:rPr>
        <w:t xml:space="preserve">максатында, Кыргыз Республикасынын Өкмөтүнүн </w:t>
      </w:r>
      <w:r>
        <w:rPr>
          <w:sz w:val="28"/>
          <w:szCs w:val="28"/>
          <w:lang w:val="ky-KG"/>
        </w:rPr>
        <w:t xml:space="preserve">2014-жылдын </w:t>
      </w:r>
      <w:r w:rsidRPr="002B4EAA">
        <w:rPr>
          <w:sz w:val="28"/>
          <w:szCs w:val="28"/>
          <w:lang w:val="ky-KG"/>
        </w:rPr>
        <w:t>15-сентябрындагы №530 «Кы</w:t>
      </w:r>
      <w:r>
        <w:rPr>
          <w:sz w:val="28"/>
          <w:szCs w:val="28"/>
          <w:lang w:val="ky-KG"/>
        </w:rPr>
        <w:t>ргыз Республикасынын Өкмөтүнүн ы</w:t>
      </w:r>
      <w:r w:rsidRPr="002B4EAA">
        <w:rPr>
          <w:sz w:val="28"/>
          <w:szCs w:val="28"/>
          <w:lang w:val="ky-KG"/>
        </w:rPr>
        <w:t>й</w:t>
      </w:r>
      <w:r>
        <w:rPr>
          <w:sz w:val="28"/>
          <w:szCs w:val="28"/>
          <w:lang w:val="ky-KG"/>
        </w:rPr>
        <w:t>га</w:t>
      </w:r>
      <w:r w:rsidRPr="002B4EAA">
        <w:rPr>
          <w:sz w:val="28"/>
          <w:szCs w:val="28"/>
          <w:lang w:val="ky-KG"/>
        </w:rPr>
        <w:t xml:space="preserve">рым </w:t>
      </w:r>
      <w:r>
        <w:rPr>
          <w:sz w:val="28"/>
          <w:szCs w:val="28"/>
          <w:lang w:val="ky-KG"/>
        </w:rPr>
        <w:t>укуктарын аткаруу</w:t>
      </w:r>
      <w:r w:rsidRPr="002B4EAA">
        <w:rPr>
          <w:sz w:val="28"/>
          <w:szCs w:val="28"/>
          <w:lang w:val="ky-KG"/>
        </w:rPr>
        <w:t xml:space="preserve"> бийлигинин бир катар мам</w:t>
      </w:r>
      <w:r>
        <w:rPr>
          <w:sz w:val="28"/>
          <w:szCs w:val="28"/>
          <w:lang w:val="ky-KG"/>
        </w:rPr>
        <w:t>лекеттик органдарына өткөр</w:t>
      </w:r>
      <w:r w:rsidRPr="002B4EAA">
        <w:rPr>
          <w:sz w:val="28"/>
          <w:szCs w:val="28"/>
          <w:lang w:val="ky-KG"/>
        </w:rPr>
        <w:t>үү жөнүндө» токтомун</w:t>
      </w:r>
      <w:r>
        <w:rPr>
          <w:sz w:val="28"/>
          <w:szCs w:val="28"/>
          <w:lang w:val="ky-KG"/>
        </w:rPr>
        <w:t xml:space="preserve"> жана Кыргыз Республикасынын</w:t>
      </w:r>
      <w:r w:rsidRPr="002B4EAA">
        <w:rPr>
          <w:sz w:val="28"/>
          <w:szCs w:val="28"/>
          <w:lang w:val="ky-KG"/>
        </w:rPr>
        <w:t xml:space="preserve"> </w:t>
      </w:r>
      <w:r>
        <w:rPr>
          <w:sz w:val="28"/>
          <w:szCs w:val="28"/>
          <w:lang w:val="ky-KG"/>
        </w:rPr>
        <w:t xml:space="preserve"> Өкмөтүн</w:t>
      </w:r>
      <w:r w:rsidRPr="00F660AA">
        <w:rPr>
          <w:sz w:val="28"/>
          <w:szCs w:val="28"/>
          <w:lang w:val="ky-KG"/>
        </w:rPr>
        <w:t>ү</w:t>
      </w:r>
      <w:r>
        <w:rPr>
          <w:sz w:val="28"/>
          <w:szCs w:val="28"/>
          <w:lang w:val="ky-KG"/>
        </w:rPr>
        <w:t xml:space="preserve">н 2013-жылдын 24-июнунда №372 токтому менен бекитилген Кыргыз </w:t>
      </w:r>
      <w:r w:rsidRPr="00F660AA">
        <w:rPr>
          <w:sz w:val="28"/>
          <w:szCs w:val="28"/>
          <w:lang w:val="ky-KG"/>
        </w:rPr>
        <w:t>Республикасынын Өкмөтүнө караштуу Архитектура, курулуш      жана турак жай-коммуналдык чарба мамлекеттик агенттиги</w:t>
      </w:r>
      <w:r>
        <w:rPr>
          <w:sz w:val="28"/>
          <w:szCs w:val="28"/>
          <w:lang w:val="ky-KG"/>
        </w:rPr>
        <w:t xml:space="preserve"> (мындан ары Мамкурулуш) жөнүндө жобону жетекчиликке алып, </w:t>
      </w:r>
      <w:r>
        <w:rPr>
          <w:b/>
          <w:sz w:val="28"/>
          <w:szCs w:val="28"/>
          <w:lang w:val="ky-KG"/>
        </w:rPr>
        <w:t>буйрук кылам</w:t>
      </w:r>
      <w:r w:rsidRPr="00B71E19">
        <w:rPr>
          <w:b/>
          <w:sz w:val="28"/>
          <w:szCs w:val="28"/>
          <w:lang w:val="ky-KG"/>
        </w:rPr>
        <w:t xml:space="preserve">: </w:t>
      </w:r>
    </w:p>
    <w:p w:rsidR="00CC2291" w:rsidRPr="00274F14" w:rsidRDefault="00CC2291" w:rsidP="00CC2291">
      <w:pPr>
        <w:pStyle w:val="a9"/>
        <w:numPr>
          <w:ilvl w:val="0"/>
          <w:numId w:val="41"/>
        </w:numPr>
        <w:tabs>
          <w:tab w:val="left" w:pos="567"/>
          <w:tab w:val="left" w:pos="851"/>
          <w:tab w:val="left" w:pos="993"/>
        </w:tabs>
        <w:spacing w:line="276" w:lineRule="auto"/>
        <w:ind w:left="0" w:firstLine="709"/>
        <w:jc w:val="both"/>
        <w:rPr>
          <w:b/>
          <w:sz w:val="28"/>
          <w:szCs w:val="28"/>
          <w:lang w:val="ky-KG"/>
        </w:rPr>
      </w:pPr>
      <w:r w:rsidRPr="00AF3206">
        <w:rPr>
          <w:sz w:val="28"/>
          <w:szCs w:val="28"/>
          <w:lang w:val="ky-KG"/>
        </w:rPr>
        <w:t>«Долбоордун башкы архитектору (башкы инженери) жөнүндө »</w:t>
      </w:r>
      <w:r w:rsidRPr="00EC2320">
        <w:rPr>
          <w:sz w:val="28"/>
          <w:szCs w:val="28"/>
          <w:lang w:val="ky-KG"/>
        </w:rPr>
        <w:t xml:space="preserve"> </w:t>
      </w:r>
      <w:r w:rsidRPr="00AF3206">
        <w:rPr>
          <w:sz w:val="28"/>
          <w:szCs w:val="28"/>
          <w:lang w:val="ky-KG"/>
        </w:rPr>
        <w:t>жобо</w:t>
      </w:r>
      <w:r w:rsidRPr="00EC2320">
        <w:rPr>
          <w:sz w:val="28"/>
          <w:szCs w:val="28"/>
          <w:lang w:val="ky-KG"/>
        </w:rPr>
        <w:t xml:space="preserve"> бекитилсин.</w:t>
      </w:r>
    </w:p>
    <w:p w:rsidR="00CC2291" w:rsidRDefault="00CC2291" w:rsidP="00CC2291">
      <w:pPr>
        <w:pStyle w:val="a9"/>
        <w:numPr>
          <w:ilvl w:val="0"/>
          <w:numId w:val="41"/>
        </w:numPr>
        <w:tabs>
          <w:tab w:val="left" w:pos="567"/>
          <w:tab w:val="left" w:pos="851"/>
          <w:tab w:val="left" w:pos="993"/>
        </w:tabs>
        <w:spacing w:line="276" w:lineRule="auto"/>
        <w:ind w:left="0" w:firstLine="709"/>
        <w:jc w:val="both"/>
        <w:rPr>
          <w:b/>
          <w:sz w:val="28"/>
          <w:szCs w:val="28"/>
          <w:lang w:val="ky-KG"/>
        </w:rPr>
      </w:pPr>
      <w:r w:rsidRPr="00EC2320">
        <w:rPr>
          <w:sz w:val="28"/>
          <w:szCs w:val="28"/>
          <w:lang w:val="ky-KG"/>
        </w:rPr>
        <w:t xml:space="preserve"> </w:t>
      </w:r>
      <w:r>
        <w:rPr>
          <w:sz w:val="28"/>
          <w:szCs w:val="28"/>
          <w:lang w:val="ky-KG"/>
        </w:rPr>
        <w:t>Мамкурулуштун алдындагы ш</w:t>
      </w:r>
      <w:r w:rsidRPr="00982561">
        <w:rPr>
          <w:sz w:val="28"/>
          <w:szCs w:val="28"/>
          <w:lang w:val="ky-KG"/>
        </w:rPr>
        <w:t>аар</w:t>
      </w:r>
      <w:r>
        <w:rPr>
          <w:sz w:val="28"/>
          <w:szCs w:val="28"/>
          <w:lang w:val="ky-KG"/>
        </w:rPr>
        <w:t xml:space="preserve"> </w:t>
      </w:r>
      <w:r w:rsidRPr="00982561">
        <w:rPr>
          <w:sz w:val="28"/>
          <w:szCs w:val="28"/>
          <w:lang w:val="ky-KG"/>
        </w:rPr>
        <w:t>куруу жана архитектура</w:t>
      </w:r>
      <w:r>
        <w:rPr>
          <w:sz w:val="28"/>
          <w:szCs w:val="28"/>
          <w:lang w:val="ky-KG"/>
        </w:rPr>
        <w:t xml:space="preserve"> мамлекеттик</w:t>
      </w:r>
      <w:r w:rsidRPr="00982561">
        <w:rPr>
          <w:sz w:val="28"/>
          <w:szCs w:val="28"/>
          <w:lang w:val="ky-KG"/>
        </w:rPr>
        <w:t xml:space="preserve"> долбоорлоо институту</w:t>
      </w:r>
      <w:r>
        <w:rPr>
          <w:sz w:val="28"/>
          <w:szCs w:val="28"/>
          <w:lang w:val="ky-KG"/>
        </w:rPr>
        <w:t>.</w:t>
      </w:r>
    </w:p>
    <w:p w:rsidR="00CC2291" w:rsidRPr="00F06566" w:rsidRDefault="00CC2291" w:rsidP="00CC2291">
      <w:pPr>
        <w:pStyle w:val="a9"/>
        <w:tabs>
          <w:tab w:val="left" w:pos="567"/>
          <w:tab w:val="left" w:pos="851"/>
          <w:tab w:val="left" w:pos="993"/>
        </w:tabs>
        <w:spacing w:line="276" w:lineRule="auto"/>
        <w:ind w:left="0" w:firstLine="709"/>
        <w:jc w:val="both"/>
        <w:rPr>
          <w:b/>
          <w:sz w:val="28"/>
          <w:szCs w:val="28"/>
          <w:lang w:val="ky-KG"/>
        </w:rPr>
      </w:pPr>
      <w:r>
        <w:rPr>
          <w:sz w:val="28"/>
          <w:szCs w:val="28"/>
          <w:lang w:val="ky-KG"/>
        </w:rPr>
        <w:t xml:space="preserve">-  </w:t>
      </w:r>
      <w:r w:rsidRPr="00F06566">
        <w:rPr>
          <w:sz w:val="28"/>
          <w:szCs w:val="28"/>
          <w:lang w:val="ky-KG"/>
        </w:rPr>
        <w:t>Кыргыз Республикасынын Өкмөтүнүн 2010-ж. 26-февралындагы №117 “Кыргыз Республикасынын ченемдик укуктук акттарынын расмий жарыяланышынын булактары жөнүндө” токтомуна ылайык ушул буйруктун расмий жарыяланышы боюнча чараларды көрсүн.</w:t>
      </w:r>
    </w:p>
    <w:p w:rsidR="00CC2291" w:rsidRPr="00274F14" w:rsidRDefault="00CC2291" w:rsidP="00CC2291">
      <w:pPr>
        <w:ind w:right="-1" w:firstLine="709"/>
        <w:jc w:val="both"/>
        <w:rPr>
          <w:sz w:val="28"/>
          <w:szCs w:val="28"/>
          <w:lang w:val="ky-KG"/>
        </w:rPr>
      </w:pPr>
      <w:r w:rsidRPr="00274F14">
        <w:rPr>
          <w:sz w:val="28"/>
          <w:szCs w:val="28"/>
          <w:lang w:val="ky-KG"/>
        </w:rPr>
        <w:t xml:space="preserve">- </w:t>
      </w:r>
      <w:r>
        <w:rPr>
          <w:sz w:val="28"/>
          <w:szCs w:val="28"/>
          <w:lang w:val="ky-KG"/>
        </w:rPr>
        <w:t xml:space="preserve">буйрук </w:t>
      </w:r>
      <w:r w:rsidRPr="00274F14">
        <w:rPr>
          <w:sz w:val="28"/>
          <w:szCs w:val="28"/>
          <w:lang w:val="ky-KG"/>
        </w:rPr>
        <w:t>расмий жарыяланган</w:t>
      </w:r>
      <w:r>
        <w:rPr>
          <w:sz w:val="28"/>
          <w:szCs w:val="28"/>
          <w:lang w:val="ky-KG"/>
        </w:rPr>
        <w:t xml:space="preserve">дан кийин үч күндүн тартып </w:t>
      </w:r>
      <w:r w:rsidRPr="00274F14">
        <w:rPr>
          <w:sz w:val="28"/>
          <w:szCs w:val="28"/>
          <w:lang w:val="ky-KG"/>
        </w:rPr>
        <w:t xml:space="preserve">ичинде буйруктун көчүрмөлөрүн эки нускада, мамлекеттик жана расмий тилдерде, электрондук жана кагаз түрүндө, </w:t>
      </w:r>
      <w:r>
        <w:rPr>
          <w:sz w:val="28"/>
          <w:szCs w:val="28"/>
          <w:lang w:val="ky-KG"/>
        </w:rPr>
        <w:t xml:space="preserve">буйрукту жарыялаган басылманы көрсөтүп, мамлекеттик каттоодон өткөрүү үчүн </w:t>
      </w:r>
      <w:r w:rsidRPr="00274F14">
        <w:rPr>
          <w:sz w:val="28"/>
          <w:szCs w:val="28"/>
          <w:lang w:val="ky-KG"/>
        </w:rPr>
        <w:t>а Кыргыз Республикасынын Юстиция министрлигине жөнөт</w:t>
      </w:r>
      <w:r>
        <w:rPr>
          <w:sz w:val="28"/>
          <w:szCs w:val="28"/>
          <w:lang w:val="ky-KG"/>
        </w:rPr>
        <w:t>үш</w:t>
      </w:r>
      <w:r w:rsidRPr="00274F14">
        <w:rPr>
          <w:sz w:val="28"/>
          <w:szCs w:val="28"/>
          <w:lang w:val="ky-KG"/>
        </w:rPr>
        <w:t>сүн;</w:t>
      </w:r>
    </w:p>
    <w:p w:rsidR="00CC2291" w:rsidRDefault="00CC2291" w:rsidP="00CC2291">
      <w:pPr>
        <w:tabs>
          <w:tab w:val="left" w:pos="1134"/>
        </w:tabs>
        <w:spacing w:line="228" w:lineRule="auto"/>
        <w:ind w:firstLine="709"/>
        <w:jc w:val="both"/>
        <w:rPr>
          <w:sz w:val="28"/>
          <w:szCs w:val="28"/>
          <w:lang w:val="ky-KG"/>
        </w:rPr>
      </w:pPr>
      <w:r w:rsidRPr="00274F14">
        <w:rPr>
          <w:sz w:val="28"/>
          <w:szCs w:val="28"/>
          <w:lang w:val="ky-KG"/>
        </w:rPr>
        <w:t xml:space="preserve">- буйрук күчүнө кирген күндөн тартып үч жумушчу күндүн ичинде </w:t>
      </w:r>
      <w:r>
        <w:rPr>
          <w:sz w:val="28"/>
          <w:szCs w:val="28"/>
          <w:lang w:val="ky-KG"/>
        </w:rPr>
        <w:t>буйрук</w:t>
      </w:r>
      <w:r w:rsidRPr="00274F14">
        <w:rPr>
          <w:sz w:val="28"/>
          <w:szCs w:val="28"/>
          <w:lang w:val="ky-KG"/>
        </w:rPr>
        <w:t xml:space="preserve"> Кыргыз Республикасынын Өкмөтүнүн</w:t>
      </w:r>
      <w:r>
        <w:rPr>
          <w:sz w:val="28"/>
          <w:szCs w:val="28"/>
          <w:lang w:val="ky-KG"/>
        </w:rPr>
        <w:t xml:space="preserve"> а</w:t>
      </w:r>
      <w:r w:rsidRPr="00274F14">
        <w:rPr>
          <w:sz w:val="28"/>
          <w:szCs w:val="28"/>
          <w:lang w:val="ky-KG"/>
        </w:rPr>
        <w:t>ппаратына маалымат үчүн жөнөтсүн.</w:t>
      </w:r>
    </w:p>
    <w:p w:rsidR="00CC2291" w:rsidRDefault="00CC2291" w:rsidP="00CC2291">
      <w:pPr>
        <w:pStyle w:val="a9"/>
        <w:numPr>
          <w:ilvl w:val="0"/>
          <w:numId w:val="41"/>
        </w:numPr>
        <w:tabs>
          <w:tab w:val="left" w:pos="975"/>
        </w:tabs>
        <w:spacing w:line="228" w:lineRule="auto"/>
        <w:ind w:left="0" w:firstLine="709"/>
        <w:jc w:val="both"/>
        <w:rPr>
          <w:sz w:val="28"/>
          <w:szCs w:val="28"/>
          <w:lang w:val="ky-KG"/>
        </w:rPr>
      </w:pPr>
      <w:r>
        <w:rPr>
          <w:sz w:val="28"/>
          <w:szCs w:val="28"/>
          <w:lang w:val="ky-KG"/>
        </w:rPr>
        <w:lastRenderedPageBreak/>
        <w:t>КР КЧ</w:t>
      </w:r>
      <w:r w:rsidRPr="00F06566">
        <w:rPr>
          <w:sz w:val="28"/>
          <w:szCs w:val="28"/>
          <w:lang w:val="ky-KG"/>
        </w:rPr>
        <w:t xml:space="preserve">жЭ </w:t>
      </w:r>
      <w:r>
        <w:rPr>
          <w:sz w:val="28"/>
          <w:szCs w:val="28"/>
          <w:lang w:val="ky-KG"/>
        </w:rPr>
        <w:t>1.06.04-85</w:t>
      </w:r>
      <w:r w:rsidRPr="00F06566">
        <w:rPr>
          <w:sz w:val="28"/>
          <w:szCs w:val="28"/>
          <w:lang w:val="ky-KG"/>
        </w:rPr>
        <w:t xml:space="preserve"> </w:t>
      </w:r>
      <w:r w:rsidRPr="00F06566">
        <w:rPr>
          <w:b/>
          <w:sz w:val="28"/>
          <w:szCs w:val="28"/>
          <w:lang w:val="ky-KG"/>
        </w:rPr>
        <w:t>«</w:t>
      </w:r>
      <w:r w:rsidRPr="00AF3206">
        <w:rPr>
          <w:sz w:val="28"/>
          <w:szCs w:val="28"/>
          <w:lang w:val="ky-KG"/>
        </w:rPr>
        <w:t xml:space="preserve">Долбоордун башкы инженери (башкы архитектору) жөнүндө </w:t>
      </w:r>
      <w:r>
        <w:rPr>
          <w:sz w:val="28"/>
          <w:szCs w:val="28"/>
          <w:lang w:val="ky-KG"/>
        </w:rPr>
        <w:t>жобо</w:t>
      </w:r>
      <w:r w:rsidRPr="00F06566">
        <w:rPr>
          <w:b/>
          <w:sz w:val="28"/>
          <w:szCs w:val="28"/>
          <w:lang w:val="ky-KG"/>
        </w:rPr>
        <w:t>»</w:t>
      </w:r>
      <w:r>
        <w:rPr>
          <w:b/>
          <w:sz w:val="28"/>
          <w:szCs w:val="28"/>
          <w:lang w:val="ky-KG"/>
        </w:rPr>
        <w:t xml:space="preserve"> </w:t>
      </w:r>
      <w:r w:rsidRPr="00F06566">
        <w:rPr>
          <w:sz w:val="28"/>
          <w:szCs w:val="28"/>
          <w:lang w:val="ky-KG"/>
        </w:rPr>
        <w:t>колдонулуусу токтотулсун.</w:t>
      </w:r>
    </w:p>
    <w:p w:rsidR="00CC2291" w:rsidRPr="0083603A" w:rsidRDefault="00CC2291" w:rsidP="00CC2291">
      <w:pPr>
        <w:pStyle w:val="a9"/>
        <w:tabs>
          <w:tab w:val="left" w:pos="993"/>
        </w:tabs>
        <w:spacing w:line="228" w:lineRule="auto"/>
        <w:ind w:left="0" w:firstLine="709"/>
        <w:jc w:val="both"/>
        <w:rPr>
          <w:sz w:val="28"/>
          <w:szCs w:val="28"/>
          <w:lang w:val="ky-KG"/>
        </w:rPr>
      </w:pPr>
      <w:r>
        <w:rPr>
          <w:sz w:val="28"/>
          <w:szCs w:val="28"/>
          <w:lang w:val="ky-KG"/>
        </w:rPr>
        <w:t xml:space="preserve">4. </w:t>
      </w:r>
      <w:r w:rsidRPr="0083603A">
        <w:rPr>
          <w:sz w:val="28"/>
          <w:szCs w:val="28"/>
          <w:lang w:val="ky-KG"/>
        </w:rPr>
        <w:t xml:space="preserve"> Ушул буйрук расмий жарыялангандан күндөн 15</w:t>
      </w:r>
      <w:r>
        <w:rPr>
          <w:sz w:val="28"/>
          <w:szCs w:val="28"/>
          <w:lang w:val="ky-KG"/>
        </w:rPr>
        <w:t xml:space="preserve"> </w:t>
      </w:r>
      <w:r w:rsidRPr="00F06566">
        <w:rPr>
          <w:sz w:val="28"/>
          <w:szCs w:val="28"/>
          <w:lang w:val="ky-KG"/>
        </w:rPr>
        <w:t>күн</w:t>
      </w:r>
      <w:r>
        <w:rPr>
          <w:sz w:val="28"/>
          <w:szCs w:val="28"/>
          <w:lang w:val="ky-KG"/>
        </w:rPr>
        <w:t xml:space="preserve"> өткөндөн</w:t>
      </w:r>
      <w:r w:rsidRPr="0083603A">
        <w:rPr>
          <w:sz w:val="28"/>
          <w:szCs w:val="28"/>
          <w:lang w:val="ky-KG"/>
        </w:rPr>
        <w:t xml:space="preserve"> кийин күчүнө кирет. </w:t>
      </w:r>
    </w:p>
    <w:p w:rsidR="00CC2291" w:rsidRPr="00D21F5B" w:rsidRDefault="00CC2291" w:rsidP="00CC2291">
      <w:pPr>
        <w:pStyle w:val="a9"/>
        <w:ind w:left="0" w:right="-1" w:firstLine="708"/>
        <w:jc w:val="both"/>
        <w:rPr>
          <w:sz w:val="28"/>
          <w:szCs w:val="28"/>
          <w:lang w:val="ky-KG"/>
        </w:rPr>
      </w:pPr>
      <w:r>
        <w:rPr>
          <w:sz w:val="28"/>
          <w:szCs w:val="28"/>
          <w:lang w:val="ky-KG"/>
        </w:rPr>
        <w:t>5</w:t>
      </w:r>
      <w:r w:rsidRPr="00383622">
        <w:rPr>
          <w:sz w:val="28"/>
          <w:szCs w:val="28"/>
          <w:lang w:val="ky-KG"/>
        </w:rPr>
        <w:t xml:space="preserve">. Ушул буйруктун аткарылышын контролдоо </w:t>
      </w:r>
      <w:r>
        <w:rPr>
          <w:sz w:val="28"/>
          <w:szCs w:val="28"/>
          <w:lang w:val="ky-KG"/>
        </w:rPr>
        <w:t>Мамкурулуштун директор</w:t>
      </w:r>
      <w:r w:rsidRPr="00383622">
        <w:rPr>
          <w:sz w:val="28"/>
          <w:szCs w:val="28"/>
          <w:lang w:val="ky-KG"/>
        </w:rPr>
        <w:t>ун</w:t>
      </w:r>
      <w:r>
        <w:rPr>
          <w:sz w:val="28"/>
          <w:szCs w:val="28"/>
          <w:lang w:val="ky-KG"/>
        </w:rPr>
        <w:t>ун</w:t>
      </w:r>
      <w:r w:rsidRPr="00383622">
        <w:rPr>
          <w:sz w:val="28"/>
          <w:szCs w:val="28"/>
          <w:lang w:val="ky-KG"/>
        </w:rPr>
        <w:t xml:space="preserve"> орун басары</w:t>
      </w:r>
      <w:r>
        <w:rPr>
          <w:sz w:val="28"/>
          <w:szCs w:val="28"/>
          <w:lang w:val="ky-KG"/>
        </w:rPr>
        <w:t xml:space="preserve"> </w:t>
      </w:r>
      <w:r w:rsidRPr="00383622">
        <w:rPr>
          <w:sz w:val="28"/>
          <w:szCs w:val="28"/>
          <w:lang w:val="ky-KG"/>
        </w:rPr>
        <w:t xml:space="preserve">М.А. </w:t>
      </w:r>
      <w:r w:rsidRPr="0083603A">
        <w:rPr>
          <w:sz w:val="28"/>
          <w:szCs w:val="28"/>
          <w:lang w:val="ky-KG"/>
        </w:rPr>
        <w:t>Акматалиевге   жүктөлсүн.</w:t>
      </w:r>
    </w:p>
    <w:p w:rsidR="00CC2291" w:rsidRDefault="00CC2291" w:rsidP="00CC2291">
      <w:pPr>
        <w:tabs>
          <w:tab w:val="left" w:pos="1134"/>
        </w:tabs>
        <w:spacing w:line="228" w:lineRule="auto"/>
        <w:jc w:val="both"/>
        <w:rPr>
          <w:b/>
          <w:sz w:val="28"/>
          <w:szCs w:val="28"/>
          <w:lang w:val="ky-KG"/>
        </w:rPr>
      </w:pPr>
    </w:p>
    <w:p w:rsidR="00CC2291" w:rsidRDefault="00CC2291" w:rsidP="00CC2291">
      <w:pPr>
        <w:tabs>
          <w:tab w:val="left" w:pos="1134"/>
        </w:tabs>
        <w:spacing w:line="228" w:lineRule="auto"/>
        <w:jc w:val="both"/>
        <w:rPr>
          <w:b/>
          <w:sz w:val="28"/>
          <w:szCs w:val="28"/>
          <w:lang w:val="ky-KG"/>
        </w:rPr>
      </w:pPr>
    </w:p>
    <w:p w:rsidR="00CC2291" w:rsidRPr="0083603A" w:rsidRDefault="00CC2291" w:rsidP="00CC2291">
      <w:pPr>
        <w:tabs>
          <w:tab w:val="left" w:pos="1134"/>
        </w:tabs>
        <w:spacing w:line="228" w:lineRule="auto"/>
        <w:jc w:val="both"/>
        <w:rPr>
          <w:b/>
          <w:sz w:val="28"/>
          <w:szCs w:val="28"/>
          <w:lang w:val="ky-KG"/>
        </w:rPr>
      </w:pPr>
    </w:p>
    <w:p w:rsidR="00CC2291" w:rsidRDefault="00442725" w:rsidP="00CC2291">
      <w:pPr>
        <w:pStyle w:val="a9"/>
        <w:tabs>
          <w:tab w:val="left" w:pos="975"/>
          <w:tab w:val="left" w:pos="1134"/>
        </w:tabs>
        <w:spacing w:line="228" w:lineRule="auto"/>
        <w:ind w:left="0"/>
        <w:jc w:val="both"/>
        <w:rPr>
          <w:b/>
          <w:sz w:val="28"/>
          <w:szCs w:val="28"/>
          <w:lang w:val="ky-KG"/>
        </w:rPr>
      </w:pPr>
      <w:r>
        <w:rPr>
          <w:b/>
          <w:noProof/>
          <w:sz w:val="28"/>
          <w:szCs w:val="28"/>
        </w:rPr>
        <w:pict>
          <v:shape id="_x0000_s1026" type="#_x0000_t75" style="position:absolute;left:0;text-align:left;margin-left:181.8pt;margin-top:-.15pt;width:98.25pt;height:97.5pt;z-index:251662336">
            <v:imagedata r:id="rId10" o:title=""/>
          </v:shape>
          <o:OLEObject Type="Embed" ProgID="CorelPHOTOPAINT.Image.14" ShapeID="_x0000_s1026" DrawAspect="Content" ObjectID="_1604238155" r:id="rId12"/>
        </w:pict>
      </w:r>
      <w:r w:rsidR="00CC2291">
        <w:rPr>
          <w:b/>
          <w:sz w:val="28"/>
          <w:szCs w:val="28"/>
          <w:lang w:val="ky-KG"/>
        </w:rPr>
        <w:t>Статс-катчы                                                                                 С.Борубаев</w:t>
      </w:r>
    </w:p>
    <w:p w:rsidR="00CC2291" w:rsidRDefault="00CC2291" w:rsidP="00CC2291">
      <w:pPr>
        <w:pStyle w:val="a9"/>
        <w:tabs>
          <w:tab w:val="left" w:pos="975"/>
          <w:tab w:val="left" w:pos="1134"/>
        </w:tabs>
        <w:spacing w:line="228" w:lineRule="auto"/>
        <w:ind w:left="0"/>
        <w:jc w:val="both"/>
        <w:rPr>
          <w:b/>
          <w:sz w:val="28"/>
          <w:szCs w:val="28"/>
          <w:lang w:val="ky-KG"/>
        </w:rPr>
      </w:pPr>
    </w:p>
    <w:p w:rsidR="00CC2291" w:rsidRDefault="00CC2291"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EE1D45" w:rsidRDefault="00EE1D45" w:rsidP="00CC2291">
      <w:pPr>
        <w:pStyle w:val="a9"/>
        <w:tabs>
          <w:tab w:val="left" w:pos="975"/>
          <w:tab w:val="left" w:pos="1134"/>
        </w:tabs>
        <w:spacing w:line="228" w:lineRule="auto"/>
        <w:ind w:left="0"/>
        <w:jc w:val="both"/>
        <w:rPr>
          <w:b/>
          <w:sz w:val="28"/>
          <w:szCs w:val="28"/>
          <w:lang w:val="ky-KG"/>
        </w:rPr>
      </w:pPr>
    </w:p>
    <w:p w:rsidR="00CC2291" w:rsidRDefault="00CC2291" w:rsidP="00CC2291">
      <w:pPr>
        <w:pStyle w:val="a9"/>
        <w:tabs>
          <w:tab w:val="left" w:pos="975"/>
          <w:tab w:val="left" w:pos="1134"/>
        </w:tabs>
        <w:spacing w:line="228" w:lineRule="auto"/>
        <w:ind w:left="0"/>
        <w:jc w:val="both"/>
        <w:rPr>
          <w:b/>
          <w:sz w:val="28"/>
          <w:szCs w:val="28"/>
          <w:lang w:val="ky-KG"/>
        </w:rPr>
      </w:pPr>
    </w:p>
    <w:p w:rsidR="00CC2291" w:rsidRDefault="00CC2291" w:rsidP="00CC2291">
      <w:pPr>
        <w:pStyle w:val="a9"/>
        <w:tabs>
          <w:tab w:val="left" w:pos="975"/>
          <w:tab w:val="left" w:pos="1134"/>
        </w:tabs>
        <w:spacing w:line="228" w:lineRule="auto"/>
        <w:ind w:left="0"/>
        <w:jc w:val="both"/>
        <w:rPr>
          <w:b/>
          <w:sz w:val="28"/>
          <w:szCs w:val="28"/>
          <w:lang w:val="ky-KG"/>
        </w:rPr>
      </w:pPr>
    </w:p>
    <w:p w:rsidR="00CC2291" w:rsidRDefault="00CC2291" w:rsidP="00CC2291">
      <w:pPr>
        <w:pStyle w:val="a9"/>
        <w:tabs>
          <w:tab w:val="left" w:pos="975"/>
          <w:tab w:val="left" w:pos="1134"/>
        </w:tabs>
        <w:spacing w:line="228" w:lineRule="auto"/>
        <w:ind w:left="0"/>
        <w:jc w:val="both"/>
        <w:rPr>
          <w:b/>
          <w:sz w:val="28"/>
          <w:szCs w:val="28"/>
          <w:lang w:val="ky-KG"/>
        </w:rPr>
      </w:pPr>
    </w:p>
    <w:p w:rsidR="00CC2291" w:rsidRDefault="004A30C2" w:rsidP="004A30C2">
      <w:pPr>
        <w:shd w:val="clear" w:color="auto" w:fill="FFFFFF"/>
        <w:spacing w:line="315" w:lineRule="atLeast"/>
        <w:ind w:left="8080" w:hanging="3260"/>
        <w:textAlignment w:val="baseline"/>
        <w:rPr>
          <w:spacing w:val="2"/>
          <w:sz w:val="28"/>
          <w:szCs w:val="28"/>
        </w:rPr>
      </w:pPr>
      <w:r>
        <w:rPr>
          <w:spacing w:val="2"/>
          <w:sz w:val="28"/>
          <w:szCs w:val="28"/>
        </w:rPr>
        <w:lastRenderedPageBreak/>
        <w:t xml:space="preserve"> </w:t>
      </w:r>
      <w:r w:rsidR="00CC2291">
        <w:rPr>
          <w:spacing w:val="2"/>
          <w:sz w:val="28"/>
          <w:szCs w:val="28"/>
        </w:rPr>
        <w:t xml:space="preserve">Приложение </w:t>
      </w:r>
    </w:p>
    <w:p w:rsidR="00CC2291" w:rsidRDefault="00CC2291" w:rsidP="00CC2291">
      <w:pPr>
        <w:shd w:val="clear" w:color="auto" w:fill="FFFFFF"/>
        <w:spacing w:line="315" w:lineRule="atLeast"/>
        <w:ind w:left="4820"/>
        <w:textAlignment w:val="baseline"/>
        <w:rPr>
          <w:spacing w:val="2"/>
          <w:sz w:val="28"/>
          <w:szCs w:val="28"/>
        </w:rPr>
      </w:pPr>
      <w:r>
        <w:rPr>
          <w:spacing w:val="2"/>
          <w:sz w:val="28"/>
          <w:szCs w:val="28"/>
        </w:rPr>
        <w:t xml:space="preserve"> к приказу </w:t>
      </w:r>
      <w:r w:rsidRPr="00E21AD7">
        <w:rPr>
          <w:spacing w:val="2"/>
          <w:sz w:val="28"/>
          <w:szCs w:val="28"/>
        </w:rPr>
        <w:t xml:space="preserve">Государственного </w:t>
      </w:r>
      <w:r>
        <w:rPr>
          <w:spacing w:val="2"/>
          <w:sz w:val="28"/>
          <w:szCs w:val="28"/>
        </w:rPr>
        <w:t>а</w:t>
      </w:r>
      <w:r w:rsidRPr="00E21AD7">
        <w:rPr>
          <w:spacing w:val="2"/>
          <w:sz w:val="28"/>
          <w:szCs w:val="28"/>
        </w:rPr>
        <w:t>гентства</w:t>
      </w:r>
    </w:p>
    <w:p w:rsidR="00CC2291" w:rsidRDefault="00CC2291" w:rsidP="00CC2291">
      <w:pPr>
        <w:shd w:val="clear" w:color="auto" w:fill="FFFFFF"/>
        <w:spacing w:line="315" w:lineRule="atLeast"/>
        <w:ind w:left="4820"/>
        <w:textAlignment w:val="baseline"/>
        <w:rPr>
          <w:spacing w:val="2"/>
          <w:sz w:val="28"/>
          <w:szCs w:val="28"/>
        </w:rPr>
      </w:pPr>
      <w:r>
        <w:rPr>
          <w:spacing w:val="2"/>
          <w:sz w:val="28"/>
          <w:szCs w:val="28"/>
        </w:rPr>
        <w:t xml:space="preserve"> </w:t>
      </w:r>
      <w:r w:rsidRPr="00E21AD7">
        <w:rPr>
          <w:spacing w:val="2"/>
          <w:sz w:val="28"/>
          <w:szCs w:val="28"/>
        </w:rPr>
        <w:t xml:space="preserve">архитектуры, строительства </w:t>
      </w:r>
    </w:p>
    <w:p w:rsidR="00CC2291" w:rsidRDefault="00CC2291" w:rsidP="00CC2291">
      <w:pPr>
        <w:shd w:val="clear" w:color="auto" w:fill="FFFFFF"/>
        <w:spacing w:line="315" w:lineRule="atLeast"/>
        <w:ind w:left="4820"/>
        <w:textAlignment w:val="baseline"/>
        <w:rPr>
          <w:spacing w:val="2"/>
          <w:sz w:val="28"/>
          <w:szCs w:val="28"/>
        </w:rPr>
      </w:pPr>
      <w:r>
        <w:rPr>
          <w:spacing w:val="2"/>
          <w:sz w:val="28"/>
          <w:szCs w:val="28"/>
        </w:rPr>
        <w:t xml:space="preserve"> </w:t>
      </w:r>
      <w:r w:rsidRPr="00E21AD7">
        <w:rPr>
          <w:spacing w:val="2"/>
          <w:sz w:val="28"/>
          <w:szCs w:val="28"/>
        </w:rPr>
        <w:t>и</w:t>
      </w:r>
      <w:r>
        <w:rPr>
          <w:spacing w:val="2"/>
          <w:sz w:val="28"/>
          <w:szCs w:val="28"/>
        </w:rPr>
        <w:t xml:space="preserve"> </w:t>
      </w:r>
      <w:r w:rsidRPr="00E21AD7">
        <w:rPr>
          <w:spacing w:val="2"/>
          <w:sz w:val="28"/>
          <w:szCs w:val="28"/>
        </w:rPr>
        <w:t>жилищно-коммунального хозяйства</w:t>
      </w:r>
    </w:p>
    <w:p w:rsidR="00CC2291" w:rsidRDefault="00CC2291" w:rsidP="00CC2291">
      <w:pPr>
        <w:shd w:val="clear" w:color="auto" w:fill="FFFFFF"/>
        <w:spacing w:line="315" w:lineRule="atLeast"/>
        <w:ind w:left="4820"/>
        <w:textAlignment w:val="baseline"/>
        <w:rPr>
          <w:spacing w:val="2"/>
          <w:sz w:val="28"/>
          <w:szCs w:val="28"/>
        </w:rPr>
      </w:pPr>
      <w:r>
        <w:rPr>
          <w:spacing w:val="2"/>
          <w:sz w:val="28"/>
          <w:szCs w:val="28"/>
        </w:rPr>
        <w:t xml:space="preserve"> </w:t>
      </w:r>
      <w:r w:rsidRPr="00E21AD7">
        <w:rPr>
          <w:spacing w:val="2"/>
          <w:sz w:val="28"/>
          <w:szCs w:val="28"/>
        </w:rPr>
        <w:t>при</w:t>
      </w:r>
      <w:r>
        <w:rPr>
          <w:spacing w:val="2"/>
          <w:sz w:val="28"/>
          <w:szCs w:val="28"/>
        </w:rPr>
        <w:t xml:space="preserve"> </w:t>
      </w:r>
      <w:r w:rsidRPr="00E21AD7">
        <w:rPr>
          <w:spacing w:val="2"/>
          <w:sz w:val="28"/>
          <w:szCs w:val="28"/>
        </w:rPr>
        <w:t xml:space="preserve">Правительстве </w:t>
      </w:r>
    </w:p>
    <w:p w:rsidR="00CC2291" w:rsidRPr="00E21AD7" w:rsidRDefault="00CC2291" w:rsidP="00CC2291">
      <w:pPr>
        <w:shd w:val="clear" w:color="auto" w:fill="FFFFFF"/>
        <w:spacing w:line="315" w:lineRule="atLeast"/>
        <w:ind w:left="4820"/>
        <w:textAlignment w:val="baseline"/>
        <w:rPr>
          <w:spacing w:val="2"/>
          <w:sz w:val="28"/>
          <w:szCs w:val="28"/>
        </w:rPr>
      </w:pPr>
      <w:r>
        <w:rPr>
          <w:spacing w:val="2"/>
          <w:sz w:val="28"/>
          <w:szCs w:val="28"/>
        </w:rPr>
        <w:t xml:space="preserve"> </w:t>
      </w:r>
      <w:r w:rsidRPr="00E21AD7">
        <w:rPr>
          <w:spacing w:val="2"/>
          <w:sz w:val="28"/>
          <w:szCs w:val="28"/>
        </w:rPr>
        <w:t>Кыргызской Республики</w:t>
      </w:r>
    </w:p>
    <w:p w:rsidR="00CC2291" w:rsidRPr="00E21AD7" w:rsidRDefault="00CC2291" w:rsidP="00CC2291">
      <w:pPr>
        <w:spacing w:line="256" w:lineRule="auto"/>
        <w:ind w:left="4820"/>
        <w:rPr>
          <w:spacing w:val="2"/>
          <w:sz w:val="28"/>
          <w:szCs w:val="28"/>
        </w:rPr>
      </w:pPr>
      <w:r>
        <w:rPr>
          <w:spacing w:val="2"/>
          <w:sz w:val="28"/>
          <w:szCs w:val="28"/>
        </w:rPr>
        <w:t xml:space="preserve"> от «20</w:t>
      </w:r>
      <w:r w:rsidRPr="00E21AD7">
        <w:rPr>
          <w:spacing w:val="2"/>
          <w:sz w:val="28"/>
          <w:szCs w:val="28"/>
        </w:rPr>
        <w:t xml:space="preserve">» </w:t>
      </w:r>
      <w:r>
        <w:rPr>
          <w:spacing w:val="2"/>
          <w:sz w:val="28"/>
          <w:szCs w:val="28"/>
        </w:rPr>
        <w:t>ноября 2018 г.</w:t>
      </w:r>
      <w:r w:rsidRPr="00E21AD7">
        <w:rPr>
          <w:spacing w:val="2"/>
          <w:sz w:val="28"/>
          <w:szCs w:val="28"/>
        </w:rPr>
        <w:t xml:space="preserve"> </w:t>
      </w:r>
      <w:r>
        <w:rPr>
          <w:spacing w:val="2"/>
          <w:sz w:val="28"/>
          <w:szCs w:val="28"/>
        </w:rPr>
        <w:t>№17-нпа</w:t>
      </w:r>
    </w:p>
    <w:p w:rsidR="00CC2291" w:rsidRPr="004A3FEA" w:rsidRDefault="00CC2291" w:rsidP="00CC2291">
      <w:pPr>
        <w:rPr>
          <w:b/>
          <w:sz w:val="28"/>
          <w:szCs w:val="28"/>
        </w:rPr>
      </w:pPr>
    </w:p>
    <w:p w:rsidR="00CC2291" w:rsidRPr="006F648A" w:rsidRDefault="00CC2291" w:rsidP="00CC2291">
      <w:pPr>
        <w:jc w:val="center"/>
        <w:rPr>
          <w:b/>
          <w:sz w:val="32"/>
          <w:szCs w:val="32"/>
        </w:rPr>
      </w:pPr>
      <w:r w:rsidRPr="006F648A">
        <w:rPr>
          <w:b/>
          <w:sz w:val="32"/>
          <w:szCs w:val="32"/>
        </w:rPr>
        <w:t>Положение</w:t>
      </w:r>
    </w:p>
    <w:p w:rsidR="00CC2291" w:rsidRPr="006F648A" w:rsidRDefault="00CC2291" w:rsidP="00CC2291">
      <w:pPr>
        <w:jc w:val="center"/>
        <w:rPr>
          <w:b/>
          <w:sz w:val="32"/>
          <w:szCs w:val="32"/>
        </w:rPr>
      </w:pPr>
      <w:r w:rsidRPr="006F648A">
        <w:rPr>
          <w:b/>
          <w:sz w:val="32"/>
          <w:szCs w:val="32"/>
        </w:rPr>
        <w:t xml:space="preserve">о главном </w:t>
      </w:r>
      <w:r w:rsidRPr="006F648A">
        <w:rPr>
          <w:b/>
          <w:bCs/>
          <w:sz w:val="32"/>
          <w:szCs w:val="32"/>
        </w:rPr>
        <w:t>архитекторе (главном</w:t>
      </w:r>
      <w:r w:rsidRPr="006F648A">
        <w:rPr>
          <w:b/>
          <w:sz w:val="32"/>
          <w:szCs w:val="32"/>
        </w:rPr>
        <w:t xml:space="preserve"> инженере</w:t>
      </w:r>
      <w:r w:rsidRPr="006F648A">
        <w:rPr>
          <w:b/>
          <w:bCs/>
          <w:sz w:val="32"/>
          <w:szCs w:val="32"/>
        </w:rPr>
        <w:t>) проекта</w:t>
      </w:r>
    </w:p>
    <w:p w:rsidR="00CC2291" w:rsidRPr="006F648A" w:rsidRDefault="00CC2291" w:rsidP="00CC2291">
      <w:pPr>
        <w:jc w:val="center"/>
        <w:rPr>
          <w:b/>
          <w:bCs/>
          <w:sz w:val="32"/>
          <w:szCs w:val="32"/>
        </w:rPr>
      </w:pPr>
    </w:p>
    <w:p w:rsidR="00CC2291" w:rsidRPr="004A3FEA" w:rsidRDefault="00CC2291" w:rsidP="00CC2291">
      <w:pPr>
        <w:jc w:val="center"/>
        <w:rPr>
          <w:b/>
          <w:bCs/>
          <w:sz w:val="28"/>
          <w:szCs w:val="28"/>
        </w:rPr>
      </w:pPr>
    </w:p>
    <w:p w:rsidR="00CC2291" w:rsidRPr="00DF510E" w:rsidRDefault="00CC2291" w:rsidP="00CC2291">
      <w:pPr>
        <w:pStyle w:val="a9"/>
        <w:numPr>
          <w:ilvl w:val="0"/>
          <w:numId w:val="42"/>
        </w:numPr>
        <w:jc w:val="center"/>
        <w:rPr>
          <w:b/>
          <w:bCs/>
          <w:sz w:val="28"/>
          <w:szCs w:val="28"/>
        </w:rPr>
      </w:pPr>
      <w:r w:rsidRPr="00DF510E">
        <w:rPr>
          <w:b/>
          <w:bCs/>
          <w:sz w:val="28"/>
          <w:szCs w:val="28"/>
        </w:rPr>
        <w:t>Общие положения</w:t>
      </w:r>
    </w:p>
    <w:p w:rsidR="00CC2291" w:rsidRPr="004A3FEA" w:rsidRDefault="00CC2291" w:rsidP="00CC2291">
      <w:pPr>
        <w:ind w:firstLine="709"/>
        <w:jc w:val="both"/>
        <w:rPr>
          <w:sz w:val="28"/>
          <w:szCs w:val="28"/>
        </w:rPr>
      </w:pPr>
      <w:r w:rsidRPr="004A3FEA">
        <w:rPr>
          <w:sz w:val="28"/>
          <w:szCs w:val="28"/>
        </w:rPr>
        <w:t>  </w:t>
      </w:r>
    </w:p>
    <w:p w:rsidR="00CC2291" w:rsidRPr="004A3FEA" w:rsidRDefault="00CC2291" w:rsidP="00CC2291">
      <w:pPr>
        <w:ind w:firstLine="709"/>
        <w:jc w:val="both"/>
        <w:rPr>
          <w:sz w:val="28"/>
          <w:szCs w:val="28"/>
        </w:rPr>
      </w:pPr>
      <w:r>
        <w:rPr>
          <w:sz w:val="28"/>
          <w:szCs w:val="28"/>
        </w:rPr>
        <w:t xml:space="preserve">1. </w:t>
      </w:r>
      <w:r w:rsidRPr="004A3FEA">
        <w:rPr>
          <w:sz w:val="28"/>
          <w:szCs w:val="28"/>
        </w:rPr>
        <w:t>Настоящее Положение определяет обязанности, права и ответственность главного архитектора (главного инженера) проекта строительства новых, расширения, реконструкции и технического перевооружения действующих предприятий, зданий и сооружений различных отраслей экономики, планировки и застройки городов, сельских населенных пунктов (в дальнейшем – строительство объектов).</w:t>
      </w:r>
    </w:p>
    <w:p w:rsidR="00CC2291" w:rsidRPr="004A3FEA" w:rsidRDefault="00CC2291" w:rsidP="00CC2291">
      <w:pPr>
        <w:ind w:firstLine="709"/>
        <w:jc w:val="both"/>
        <w:rPr>
          <w:sz w:val="28"/>
          <w:szCs w:val="28"/>
        </w:rPr>
      </w:pPr>
      <w:r w:rsidRPr="004A3FEA">
        <w:rPr>
          <w:sz w:val="28"/>
          <w:szCs w:val="28"/>
        </w:rPr>
        <w:t>2</w:t>
      </w:r>
      <w:r>
        <w:rPr>
          <w:sz w:val="28"/>
          <w:szCs w:val="28"/>
        </w:rPr>
        <w:t xml:space="preserve">. </w:t>
      </w:r>
      <w:r w:rsidRPr="004A3FEA">
        <w:rPr>
          <w:sz w:val="28"/>
          <w:szCs w:val="28"/>
        </w:rPr>
        <w:t>Уполномоченный государственный орган по разработке и реализации политики в сфере архитектурно-строительной</w:t>
      </w:r>
      <w:r>
        <w:rPr>
          <w:sz w:val="28"/>
          <w:szCs w:val="28"/>
        </w:rPr>
        <w:t xml:space="preserve"> </w:t>
      </w:r>
      <w:r w:rsidRPr="004A3FEA">
        <w:rPr>
          <w:sz w:val="28"/>
          <w:szCs w:val="28"/>
        </w:rPr>
        <w:t>деятельности, вправе, руководствуясь действующим законодательством, возлагать дополнительные к настоящему Положению обязанности на главного архитектора (главного инженера) проекта с учетом особенностей проектирования и строительства объектов различных отраслей экономики.</w:t>
      </w:r>
    </w:p>
    <w:p w:rsidR="00CC2291" w:rsidRPr="004A3FEA" w:rsidRDefault="00CC2291" w:rsidP="00CC2291">
      <w:pPr>
        <w:ind w:firstLine="709"/>
        <w:jc w:val="both"/>
        <w:rPr>
          <w:sz w:val="28"/>
          <w:szCs w:val="28"/>
        </w:rPr>
      </w:pPr>
      <w:r w:rsidRPr="004A3FEA">
        <w:rPr>
          <w:sz w:val="28"/>
          <w:szCs w:val="28"/>
        </w:rPr>
        <w:t>3</w:t>
      </w:r>
      <w:r>
        <w:rPr>
          <w:sz w:val="28"/>
          <w:szCs w:val="28"/>
        </w:rPr>
        <w:t xml:space="preserve">. </w:t>
      </w:r>
      <w:r w:rsidRPr="004A3FEA">
        <w:rPr>
          <w:sz w:val="28"/>
          <w:szCs w:val="28"/>
        </w:rPr>
        <w:t xml:space="preserve">Главный архитектор (главный инженер) проекта, имеющий соответствующий </w:t>
      </w:r>
      <w:r>
        <w:rPr>
          <w:sz w:val="28"/>
          <w:szCs w:val="28"/>
        </w:rPr>
        <w:t xml:space="preserve">квалификационный </w:t>
      </w:r>
      <w:r w:rsidRPr="004A3FEA">
        <w:rPr>
          <w:sz w:val="28"/>
          <w:szCs w:val="28"/>
        </w:rPr>
        <w:t>сертификат назначается (и освобождается) приказом руководителя проектной фирмы, для организации разработки проектно-сметной документации и технического руководства проектно-изыскательскими работами на протяжении всего периода проектирования, строительства, ввода в действие объекта и освоения проектных мощностей.</w:t>
      </w:r>
    </w:p>
    <w:p w:rsidR="00CC2291" w:rsidRPr="004A3FEA" w:rsidRDefault="00CC2291" w:rsidP="00CC2291">
      <w:pPr>
        <w:ind w:firstLine="709"/>
        <w:jc w:val="both"/>
        <w:rPr>
          <w:sz w:val="28"/>
          <w:szCs w:val="28"/>
        </w:rPr>
      </w:pPr>
      <w:r w:rsidRPr="004A3FEA">
        <w:rPr>
          <w:sz w:val="28"/>
          <w:szCs w:val="28"/>
        </w:rPr>
        <w:t xml:space="preserve">При проектировании объектов промышленности, транспорта, энергетики, связи, сельскохозяйственного и водохозяйственного строительства назначается главный инженер проекта, а объектов гражданского строительства, </w:t>
      </w:r>
      <w:r>
        <w:rPr>
          <w:sz w:val="28"/>
          <w:szCs w:val="28"/>
        </w:rPr>
        <w:t xml:space="preserve">планировки и застройки городов </w:t>
      </w:r>
      <w:r w:rsidRPr="004A3FEA">
        <w:rPr>
          <w:sz w:val="28"/>
          <w:szCs w:val="28"/>
        </w:rPr>
        <w:t>и сельских населенных пунктов – назначается главный архитектор проекта.</w:t>
      </w:r>
    </w:p>
    <w:p w:rsidR="00CC2291" w:rsidRPr="006C3E6C" w:rsidRDefault="00CC2291" w:rsidP="00CC2291">
      <w:pPr>
        <w:ind w:firstLine="709"/>
        <w:jc w:val="both"/>
        <w:rPr>
          <w:sz w:val="28"/>
          <w:szCs w:val="28"/>
        </w:rPr>
      </w:pPr>
      <w:r w:rsidRPr="004A3FEA">
        <w:rPr>
          <w:sz w:val="28"/>
          <w:szCs w:val="28"/>
        </w:rPr>
        <w:t xml:space="preserve">При проектировании крупных и сложных объектов или объектов, предприятий и сооружений, имеющих </w:t>
      </w:r>
      <w:proofErr w:type="gramStart"/>
      <w:r w:rsidRPr="004A3FEA">
        <w:rPr>
          <w:sz w:val="28"/>
          <w:szCs w:val="28"/>
        </w:rPr>
        <w:t>важное значение</w:t>
      </w:r>
      <w:proofErr w:type="gramEnd"/>
      <w:r w:rsidRPr="004A3FEA">
        <w:rPr>
          <w:sz w:val="28"/>
          <w:szCs w:val="28"/>
        </w:rPr>
        <w:t xml:space="preserve"> для архитектурного облика, допускается назначение главного архитектора и главного инженера проекта. При этом ведущая роль возлагается на одного из них.</w:t>
      </w:r>
    </w:p>
    <w:p w:rsidR="00CC2291" w:rsidRPr="004A3FEA" w:rsidRDefault="00CC2291" w:rsidP="00CC2291">
      <w:pPr>
        <w:ind w:firstLine="709"/>
        <w:jc w:val="both"/>
        <w:rPr>
          <w:sz w:val="28"/>
          <w:szCs w:val="28"/>
        </w:rPr>
      </w:pPr>
      <w:r w:rsidRPr="004A3FEA">
        <w:rPr>
          <w:sz w:val="28"/>
          <w:szCs w:val="28"/>
        </w:rPr>
        <w:t>Генеральная проектная организация назначает главного архитектора (главного инженера) проекта по всему комплексу</w:t>
      </w:r>
      <w:r>
        <w:rPr>
          <w:sz w:val="28"/>
          <w:szCs w:val="28"/>
        </w:rPr>
        <w:t xml:space="preserve"> </w:t>
      </w:r>
      <w:r w:rsidRPr="004A3FEA">
        <w:rPr>
          <w:sz w:val="28"/>
          <w:szCs w:val="28"/>
        </w:rPr>
        <w:t xml:space="preserve">предприятий, зданий и </w:t>
      </w:r>
      <w:r w:rsidRPr="004A3FEA">
        <w:rPr>
          <w:sz w:val="28"/>
          <w:szCs w:val="28"/>
        </w:rPr>
        <w:lastRenderedPageBreak/>
        <w:t xml:space="preserve">сооружений, </w:t>
      </w:r>
      <w:r>
        <w:rPr>
          <w:sz w:val="28"/>
          <w:szCs w:val="28"/>
        </w:rPr>
        <w:t xml:space="preserve">планировки и застройки городов, </w:t>
      </w:r>
      <w:r w:rsidRPr="004A3FEA">
        <w:rPr>
          <w:sz w:val="28"/>
          <w:szCs w:val="28"/>
        </w:rPr>
        <w:t>городских и сельских населенных пунктов, субподрядная проектная организация – по комплексу работ, выполняемых этой организацией.</w:t>
      </w:r>
    </w:p>
    <w:p w:rsidR="00CC2291" w:rsidRPr="004A3FEA" w:rsidRDefault="00CC2291" w:rsidP="00CC2291">
      <w:pPr>
        <w:ind w:firstLine="709"/>
        <w:jc w:val="both"/>
        <w:rPr>
          <w:sz w:val="28"/>
          <w:szCs w:val="28"/>
        </w:rPr>
      </w:pPr>
      <w:r w:rsidRPr="004A3FEA">
        <w:rPr>
          <w:sz w:val="28"/>
          <w:szCs w:val="28"/>
        </w:rPr>
        <w:t>Руководителям организаций – генеральных проектировщиков допускается вводить в штаты в случае необходимости при проектировании важнейших объектов должность заместителя главного архитектора (главного инженера) проекта.</w:t>
      </w:r>
    </w:p>
    <w:p w:rsidR="00CC2291" w:rsidRPr="004A3FEA" w:rsidRDefault="00CC2291" w:rsidP="00CC2291">
      <w:pPr>
        <w:ind w:firstLine="709"/>
        <w:jc w:val="both"/>
        <w:rPr>
          <w:sz w:val="28"/>
          <w:szCs w:val="28"/>
        </w:rPr>
      </w:pPr>
      <w:r w:rsidRPr="004A3FEA">
        <w:rPr>
          <w:sz w:val="28"/>
          <w:szCs w:val="28"/>
        </w:rPr>
        <w:t>4</w:t>
      </w:r>
      <w:r>
        <w:rPr>
          <w:sz w:val="28"/>
          <w:szCs w:val="28"/>
        </w:rPr>
        <w:t>. </w:t>
      </w:r>
      <w:r w:rsidRPr="004A3FEA">
        <w:rPr>
          <w:sz w:val="28"/>
          <w:szCs w:val="28"/>
        </w:rPr>
        <w:t>Главный архитектор (главный инженер) проекта является организатором разработки проекта, техническим и творческим руководителем проектных работ на протяжении всего периода проектирования, выпуска проектно-сметной документации.</w:t>
      </w:r>
    </w:p>
    <w:p w:rsidR="00CC2291" w:rsidRPr="004A3FEA" w:rsidRDefault="00CC2291" w:rsidP="00CC2291">
      <w:pPr>
        <w:ind w:firstLine="709"/>
        <w:jc w:val="both"/>
        <w:rPr>
          <w:sz w:val="28"/>
          <w:szCs w:val="28"/>
        </w:rPr>
      </w:pPr>
      <w:r w:rsidRPr="004A3FEA">
        <w:rPr>
          <w:sz w:val="28"/>
          <w:szCs w:val="28"/>
        </w:rPr>
        <w:t>Главный архитектор (главный инженер) проекта в своей деятельности руководствуется:</w:t>
      </w:r>
    </w:p>
    <w:p w:rsidR="00CC2291" w:rsidRPr="004A3FEA" w:rsidRDefault="00CC2291" w:rsidP="00CC2291">
      <w:pPr>
        <w:ind w:firstLine="709"/>
        <w:jc w:val="both"/>
        <w:rPr>
          <w:sz w:val="28"/>
          <w:szCs w:val="28"/>
        </w:rPr>
      </w:pPr>
      <w:r w:rsidRPr="004A3FEA">
        <w:rPr>
          <w:sz w:val="28"/>
          <w:szCs w:val="28"/>
        </w:rPr>
        <w:t>- действующим законодательством;</w:t>
      </w:r>
    </w:p>
    <w:p w:rsidR="00CC2291" w:rsidRPr="004A3FEA" w:rsidRDefault="00CC2291" w:rsidP="00CC2291">
      <w:pPr>
        <w:ind w:firstLine="709"/>
        <w:jc w:val="both"/>
        <w:rPr>
          <w:sz w:val="28"/>
          <w:szCs w:val="28"/>
        </w:rPr>
      </w:pPr>
      <w:r w:rsidRPr="004A3FEA">
        <w:rPr>
          <w:sz w:val="28"/>
          <w:szCs w:val="28"/>
        </w:rPr>
        <w:t>- схемами развития и размещения отраслей экономики;</w:t>
      </w:r>
    </w:p>
    <w:p w:rsidR="00CC2291" w:rsidRPr="004A3FEA" w:rsidRDefault="00CC2291" w:rsidP="00CC2291">
      <w:pPr>
        <w:ind w:firstLine="709"/>
        <w:jc w:val="both"/>
        <w:rPr>
          <w:sz w:val="28"/>
          <w:szCs w:val="28"/>
        </w:rPr>
      </w:pPr>
      <w:r w:rsidRPr="004A3FEA">
        <w:rPr>
          <w:sz w:val="28"/>
          <w:szCs w:val="28"/>
        </w:rPr>
        <w:t>- схемами развития и размещения производительных сил по экономическим районам;</w:t>
      </w:r>
    </w:p>
    <w:p w:rsidR="00CC2291" w:rsidRPr="004A3FEA" w:rsidRDefault="00CC2291" w:rsidP="00CC2291">
      <w:pPr>
        <w:ind w:firstLine="709"/>
        <w:jc w:val="both"/>
        <w:rPr>
          <w:sz w:val="28"/>
          <w:szCs w:val="28"/>
        </w:rPr>
      </w:pPr>
      <w:r w:rsidRPr="004A3FEA">
        <w:rPr>
          <w:sz w:val="28"/>
          <w:szCs w:val="28"/>
        </w:rPr>
        <w:t>- схемами и проектами районной планировки;</w:t>
      </w:r>
    </w:p>
    <w:p w:rsidR="00CC2291" w:rsidRPr="004A3FEA" w:rsidRDefault="00CC2291" w:rsidP="00CC2291">
      <w:pPr>
        <w:ind w:firstLine="709"/>
        <w:jc w:val="both"/>
        <w:rPr>
          <w:sz w:val="28"/>
          <w:szCs w:val="28"/>
        </w:rPr>
      </w:pPr>
      <w:r w:rsidRPr="004A3FEA">
        <w:rPr>
          <w:sz w:val="28"/>
          <w:szCs w:val="28"/>
        </w:rPr>
        <w:t>- проектами планировки и застройки городов, поселков городского типа и сельских населенных пунктов;</w:t>
      </w:r>
    </w:p>
    <w:p w:rsidR="00CC2291" w:rsidRPr="004A3FEA" w:rsidRDefault="00CC2291" w:rsidP="00CC2291">
      <w:pPr>
        <w:ind w:firstLine="709"/>
        <w:jc w:val="both"/>
        <w:rPr>
          <w:sz w:val="28"/>
          <w:szCs w:val="28"/>
        </w:rPr>
      </w:pPr>
      <w:r w:rsidRPr="004A3FEA">
        <w:rPr>
          <w:sz w:val="28"/>
          <w:szCs w:val="28"/>
        </w:rPr>
        <w:t>- схемами генеральных планов промышленных узлов;</w:t>
      </w:r>
    </w:p>
    <w:p w:rsidR="00CC2291" w:rsidRPr="004A3FEA" w:rsidRDefault="00CC2291" w:rsidP="00CC2291">
      <w:pPr>
        <w:ind w:firstLine="709"/>
        <w:jc w:val="both"/>
        <w:rPr>
          <w:sz w:val="28"/>
          <w:szCs w:val="28"/>
        </w:rPr>
      </w:pPr>
      <w:r w:rsidRPr="004A3FEA">
        <w:rPr>
          <w:sz w:val="28"/>
          <w:szCs w:val="28"/>
        </w:rPr>
        <w:t>- документами по основным направлениям в проектировании объектов соответствующих отраслей;</w:t>
      </w:r>
    </w:p>
    <w:p w:rsidR="00CC2291" w:rsidRPr="004A3FEA" w:rsidRDefault="00CC2291" w:rsidP="00CC2291">
      <w:pPr>
        <w:ind w:firstLine="709"/>
        <w:jc w:val="both"/>
        <w:rPr>
          <w:sz w:val="28"/>
          <w:szCs w:val="28"/>
        </w:rPr>
      </w:pPr>
      <w:r w:rsidRPr="004A3FEA">
        <w:rPr>
          <w:sz w:val="28"/>
          <w:szCs w:val="28"/>
        </w:rPr>
        <w:t>- каталогами типовой проектной документации;</w:t>
      </w:r>
    </w:p>
    <w:p w:rsidR="00CC2291" w:rsidRPr="004A3FEA" w:rsidRDefault="00CC2291" w:rsidP="00CC2291">
      <w:pPr>
        <w:ind w:firstLine="709"/>
        <w:jc w:val="both"/>
        <w:rPr>
          <w:sz w:val="28"/>
          <w:szCs w:val="28"/>
        </w:rPr>
      </w:pPr>
      <w:r w:rsidRPr="004A3FEA">
        <w:rPr>
          <w:sz w:val="28"/>
          <w:szCs w:val="28"/>
        </w:rPr>
        <w:t xml:space="preserve">- строительными нормами и </w:t>
      </w:r>
      <w:r>
        <w:rPr>
          <w:sz w:val="28"/>
          <w:szCs w:val="28"/>
        </w:rPr>
        <w:t xml:space="preserve">строительными </w:t>
      </w:r>
      <w:r w:rsidRPr="004A3FEA">
        <w:rPr>
          <w:sz w:val="28"/>
          <w:szCs w:val="28"/>
        </w:rPr>
        <w:t>правилами;</w:t>
      </w:r>
    </w:p>
    <w:p w:rsidR="00CC2291" w:rsidRPr="004A3FEA" w:rsidRDefault="00CC2291" w:rsidP="00CC2291">
      <w:pPr>
        <w:ind w:firstLine="709"/>
        <w:jc w:val="both"/>
        <w:rPr>
          <w:sz w:val="28"/>
          <w:szCs w:val="28"/>
        </w:rPr>
      </w:pPr>
      <w:r w:rsidRPr="004A3FEA">
        <w:rPr>
          <w:sz w:val="28"/>
          <w:szCs w:val="28"/>
        </w:rPr>
        <w:t>- государственными стандартами;</w:t>
      </w:r>
    </w:p>
    <w:p w:rsidR="00CC2291" w:rsidRPr="004A3FEA" w:rsidRDefault="00CC2291" w:rsidP="00CC2291">
      <w:pPr>
        <w:ind w:firstLine="709"/>
        <w:jc w:val="both"/>
        <w:rPr>
          <w:sz w:val="28"/>
          <w:szCs w:val="28"/>
        </w:rPr>
      </w:pPr>
      <w:r w:rsidRPr="004A3FEA">
        <w:rPr>
          <w:sz w:val="28"/>
          <w:szCs w:val="28"/>
        </w:rPr>
        <w:t>- утвержденным заданием на проектирование;</w:t>
      </w:r>
    </w:p>
    <w:p w:rsidR="00CC2291" w:rsidRPr="00A73ED8" w:rsidRDefault="00CC2291" w:rsidP="00CC2291">
      <w:pPr>
        <w:ind w:firstLine="709"/>
        <w:jc w:val="both"/>
        <w:rPr>
          <w:sz w:val="28"/>
          <w:szCs w:val="28"/>
        </w:rPr>
      </w:pPr>
      <w:r w:rsidRPr="004A3FEA">
        <w:rPr>
          <w:sz w:val="28"/>
          <w:szCs w:val="28"/>
        </w:rPr>
        <w:t xml:space="preserve">- разрешительными документами в соответствии с </w:t>
      </w:r>
      <w:r>
        <w:rPr>
          <w:sz w:val="28"/>
          <w:szCs w:val="28"/>
        </w:rPr>
        <w:t>архитектурно-планировочными условиями</w:t>
      </w:r>
      <w:r w:rsidRPr="002C1668">
        <w:rPr>
          <w:sz w:val="28"/>
          <w:szCs w:val="28"/>
        </w:rPr>
        <w:t xml:space="preserve"> </w:t>
      </w:r>
      <w:r w:rsidRPr="004A3FEA">
        <w:rPr>
          <w:sz w:val="28"/>
          <w:szCs w:val="28"/>
        </w:rPr>
        <w:t xml:space="preserve">и </w:t>
      </w:r>
      <w:r>
        <w:rPr>
          <w:sz w:val="28"/>
          <w:szCs w:val="28"/>
        </w:rPr>
        <w:t>инженерно-техническими условиями</w:t>
      </w:r>
      <w:r w:rsidRPr="004A3FEA">
        <w:rPr>
          <w:sz w:val="28"/>
          <w:szCs w:val="28"/>
        </w:rPr>
        <w:t>.</w:t>
      </w:r>
    </w:p>
    <w:p w:rsidR="00CC2291" w:rsidRPr="004A3FEA" w:rsidRDefault="00CC2291" w:rsidP="00CC2291">
      <w:pPr>
        <w:rPr>
          <w:b/>
          <w:sz w:val="28"/>
          <w:szCs w:val="28"/>
        </w:rPr>
      </w:pPr>
    </w:p>
    <w:p w:rsidR="00CC2291" w:rsidRPr="00DF510E" w:rsidRDefault="00CC2291" w:rsidP="00CC2291">
      <w:pPr>
        <w:pStyle w:val="a9"/>
        <w:numPr>
          <w:ilvl w:val="0"/>
          <w:numId w:val="42"/>
        </w:numPr>
        <w:jc w:val="center"/>
        <w:rPr>
          <w:b/>
          <w:sz w:val="28"/>
          <w:szCs w:val="28"/>
        </w:rPr>
      </w:pPr>
      <w:r w:rsidRPr="00DF510E">
        <w:rPr>
          <w:b/>
          <w:sz w:val="28"/>
          <w:szCs w:val="28"/>
        </w:rPr>
        <w:t>Задачи и обязанности главного архитектора</w:t>
      </w:r>
    </w:p>
    <w:p w:rsidR="00CC2291" w:rsidRPr="004A3FEA" w:rsidRDefault="00CC2291" w:rsidP="00CC2291">
      <w:pPr>
        <w:ind w:left="709"/>
        <w:jc w:val="center"/>
        <w:rPr>
          <w:b/>
          <w:sz w:val="28"/>
          <w:szCs w:val="28"/>
        </w:rPr>
      </w:pPr>
      <w:r w:rsidRPr="004A3FEA">
        <w:rPr>
          <w:b/>
          <w:sz w:val="28"/>
          <w:szCs w:val="28"/>
        </w:rPr>
        <w:t>(главного инженера)</w:t>
      </w:r>
      <w:r>
        <w:rPr>
          <w:b/>
          <w:sz w:val="28"/>
          <w:szCs w:val="28"/>
        </w:rPr>
        <w:t xml:space="preserve"> </w:t>
      </w:r>
      <w:r w:rsidRPr="004A3FEA">
        <w:rPr>
          <w:b/>
          <w:bCs/>
          <w:sz w:val="28"/>
          <w:szCs w:val="28"/>
        </w:rPr>
        <w:t>проекта</w:t>
      </w:r>
    </w:p>
    <w:p w:rsidR="00CC2291" w:rsidRPr="004A3FEA" w:rsidRDefault="00CC2291" w:rsidP="00CC2291">
      <w:pPr>
        <w:ind w:firstLine="709"/>
        <w:jc w:val="both"/>
        <w:rPr>
          <w:sz w:val="28"/>
          <w:szCs w:val="28"/>
        </w:rPr>
      </w:pPr>
    </w:p>
    <w:p w:rsidR="00CC2291" w:rsidRPr="004A3FEA" w:rsidRDefault="00CC2291" w:rsidP="00CC2291">
      <w:pPr>
        <w:ind w:firstLine="709"/>
        <w:jc w:val="both"/>
        <w:rPr>
          <w:sz w:val="28"/>
          <w:szCs w:val="28"/>
        </w:rPr>
      </w:pPr>
      <w:r>
        <w:rPr>
          <w:sz w:val="28"/>
          <w:szCs w:val="28"/>
        </w:rPr>
        <w:t xml:space="preserve">5. </w:t>
      </w:r>
      <w:r w:rsidRPr="004A3FEA">
        <w:rPr>
          <w:sz w:val="28"/>
          <w:szCs w:val="28"/>
        </w:rPr>
        <w:t>Задачами главного архитектора (главного инженера) проекта являются обеспечение высокого технико-экономического уровня проектируемых объектов и качества проектно-сметной документации</w:t>
      </w:r>
      <w:r w:rsidR="004A30C2">
        <w:rPr>
          <w:sz w:val="28"/>
          <w:szCs w:val="28"/>
        </w:rPr>
        <w:t xml:space="preserve"> </w:t>
      </w:r>
      <w:r w:rsidRPr="004A3FEA">
        <w:rPr>
          <w:sz w:val="28"/>
          <w:szCs w:val="28"/>
        </w:rPr>
        <w:t>и стоимости объектов, улучшение качества градостроительных и архитектурно-планировочных решений.</w:t>
      </w:r>
    </w:p>
    <w:p w:rsidR="00CC2291" w:rsidRPr="004A3FEA" w:rsidRDefault="00CC2291" w:rsidP="00CC2291">
      <w:pPr>
        <w:ind w:firstLine="709"/>
        <w:jc w:val="both"/>
        <w:rPr>
          <w:sz w:val="28"/>
          <w:szCs w:val="28"/>
        </w:rPr>
      </w:pPr>
      <w:r>
        <w:rPr>
          <w:sz w:val="28"/>
          <w:szCs w:val="28"/>
        </w:rPr>
        <w:t xml:space="preserve">6. </w:t>
      </w:r>
      <w:r w:rsidRPr="004A3FEA">
        <w:rPr>
          <w:sz w:val="28"/>
          <w:szCs w:val="28"/>
        </w:rPr>
        <w:t>В соответствии с задачами на главного архитектора (главного инженера) проекта возлагаются обязанности:</w:t>
      </w:r>
    </w:p>
    <w:p w:rsidR="00CC2291" w:rsidRPr="004A3FEA" w:rsidRDefault="00CC2291" w:rsidP="00CC2291">
      <w:pPr>
        <w:ind w:firstLine="709"/>
        <w:jc w:val="both"/>
        <w:rPr>
          <w:sz w:val="28"/>
          <w:szCs w:val="28"/>
        </w:rPr>
      </w:pPr>
      <w:r>
        <w:rPr>
          <w:sz w:val="28"/>
          <w:szCs w:val="28"/>
        </w:rPr>
        <w:t xml:space="preserve">7. </w:t>
      </w:r>
      <w:r w:rsidRPr="004A3FEA">
        <w:rPr>
          <w:sz w:val="28"/>
          <w:szCs w:val="28"/>
        </w:rPr>
        <w:t>Участие в работе комиссии по выбору площадки (трассы) для строительства, в подготовке задания на проектирование и в организации инженерных обследований для разработки проектно-сметной документации на реконструкцию и техническое перевооружение действующих предприятий, зданий и сооружений.</w:t>
      </w:r>
    </w:p>
    <w:p w:rsidR="00CC2291" w:rsidRPr="004A3FEA" w:rsidRDefault="00CC2291" w:rsidP="00CC2291">
      <w:pPr>
        <w:ind w:firstLine="709"/>
        <w:jc w:val="both"/>
        <w:rPr>
          <w:sz w:val="28"/>
          <w:szCs w:val="28"/>
        </w:rPr>
      </w:pPr>
      <w:r>
        <w:rPr>
          <w:sz w:val="28"/>
          <w:szCs w:val="28"/>
        </w:rPr>
        <w:t>8. </w:t>
      </w:r>
      <w:r w:rsidRPr="004A3FEA">
        <w:rPr>
          <w:sz w:val="28"/>
          <w:szCs w:val="28"/>
        </w:rPr>
        <w:t xml:space="preserve">Участие в составлении комплексных планов-графиков выполнения научно-исследовательских, конструкторских и проектных работ для </w:t>
      </w:r>
      <w:r w:rsidRPr="004A3FEA">
        <w:rPr>
          <w:sz w:val="28"/>
          <w:szCs w:val="28"/>
        </w:rPr>
        <w:lastRenderedPageBreak/>
        <w:t>объектов, на которых будут применяться новые технологические процессы и оборудование с длительным циклом разработки, конструирования и изготовления.</w:t>
      </w:r>
    </w:p>
    <w:p w:rsidR="00CC2291" w:rsidRPr="004A3FEA" w:rsidRDefault="00CC2291" w:rsidP="00CC2291">
      <w:pPr>
        <w:ind w:firstLine="709"/>
        <w:jc w:val="both"/>
        <w:rPr>
          <w:sz w:val="28"/>
          <w:szCs w:val="28"/>
        </w:rPr>
      </w:pPr>
      <w:r>
        <w:rPr>
          <w:sz w:val="28"/>
          <w:szCs w:val="28"/>
        </w:rPr>
        <w:t>9. </w:t>
      </w:r>
      <w:r w:rsidRPr="004A3FEA">
        <w:rPr>
          <w:sz w:val="28"/>
          <w:szCs w:val="28"/>
        </w:rPr>
        <w:t>Подготовка данных для заключения договора с заказчиком на выполнение проектно-изыскательских работ, распределении</w:t>
      </w:r>
      <w:r w:rsidR="004A30C2">
        <w:rPr>
          <w:sz w:val="28"/>
          <w:szCs w:val="28"/>
        </w:rPr>
        <w:t xml:space="preserve"> </w:t>
      </w:r>
      <w:r w:rsidRPr="004A3FEA">
        <w:rPr>
          <w:sz w:val="28"/>
          <w:szCs w:val="28"/>
        </w:rPr>
        <w:t>между организациями и подразделениями – участниками</w:t>
      </w:r>
      <w:r w:rsidR="004A30C2">
        <w:rPr>
          <w:sz w:val="28"/>
          <w:szCs w:val="28"/>
        </w:rPr>
        <w:t xml:space="preserve"> </w:t>
      </w:r>
      <w:r w:rsidRPr="004A3FEA">
        <w:rPr>
          <w:sz w:val="28"/>
          <w:szCs w:val="28"/>
        </w:rPr>
        <w:t>разработки проекта и составление графика разработки проектно-сметной документации.</w:t>
      </w:r>
    </w:p>
    <w:p w:rsidR="00CC2291" w:rsidRPr="004A3FEA" w:rsidRDefault="00CC2291" w:rsidP="00CC2291">
      <w:pPr>
        <w:ind w:firstLine="709"/>
        <w:jc w:val="both"/>
        <w:rPr>
          <w:sz w:val="28"/>
          <w:szCs w:val="28"/>
        </w:rPr>
      </w:pPr>
      <w:r>
        <w:rPr>
          <w:sz w:val="28"/>
          <w:szCs w:val="28"/>
        </w:rPr>
        <w:t>10. </w:t>
      </w:r>
      <w:r w:rsidRPr="004A3FEA">
        <w:rPr>
          <w:sz w:val="28"/>
          <w:szCs w:val="28"/>
        </w:rPr>
        <w:t>Обеспечение формирования состава разработчиков проекта, распределение между ними задач, обязанностей и ответственности по разделам и частям проекта, объемов и стоимостей</w:t>
      </w:r>
      <w:r w:rsidR="004A30C2">
        <w:rPr>
          <w:sz w:val="28"/>
          <w:szCs w:val="28"/>
        </w:rPr>
        <w:t xml:space="preserve"> </w:t>
      </w:r>
      <w:r w:rsidRPr="004A3FEA">
        <w:rPr>
          <w:sz w:val="28"/>
          <w:szCs w:val="28"/>
        </w:rPr>
        <w:t>работ с соответствующим фондом заработной платы.</w:t>
      </w:r>
    </w:p>
    <w:p w:rsidR="00CC2291" w:rsidRPr="004A3FEA" w:rsidRDefault="00CC2291" w:rsidP="00CC2291">
      <w:pPr>
        <w:ind w:firstLine="709"/>
        <w:jc w:val="both"/>
        <w:rPr>
          <w:sz w:val="28"/>
          <w:szCs w:val="28"/>
        </w:rPr>
      </w:pPr>
      <w:r>
        <w:rPr>
          <w:sz w:val="28"/>
          <w:szCs w:val="28"/>
        </w:rPr>
        <w:t>11.</w:t>
      </w:r>
      <w:r w:rsidRPr="004A3FEA">
        <w:rPr>
          <w:sz w:val="28"/>
          <w:szCs w:val="28"/>
        </w:rPr>
        <w:t> Осуществление технической приемки материалов, разработанных субподрядными проектными, изыскательскими и другими организациями.</w:t>
      </w:r>
    </w:p>
    <w:p w:rsidR="00CC2291" w:rsidRPr="004A3FEA" w:rsidRDefault="00CC2291" w:rsidP="00CC2291">
      <w:pPr>
        <w:ind w:firstLine="709"/>
        <w:jc w:val="both"/>
        <w:rPr>
          <w:sz w:val="28"/>
          <w:szCs w:val="28"/>
        </w:rPr>
      </w:pPr>
      <w:r>
        <w:rPr>
          <w:sz w:val="28"/>
          <w:szCs w:val="28"/>
        </w:rPr>
        <w:t>12. </w:t>
      </w:r>
      <w:r w:rsidRPr="004A3FEA">
        <w:rPr>
          <w:sz w:val="28"/>
          <w:szCs w:val="28"/>
        </w:rPr>
        <w:t>Контроль технического и экономического уровня принимаемых проектных решений и сроков разработки проектно-сметной документации.</w:t>
      </w:r>
    </w:p>
    <w:p w:rsidR="00CC2291" w:rsidRPr="004A3FEA" w:rsidRDefault="00CC2291" w:rsidP="00CC2291">
      <w:pPr>
        <w:ind w:firstLine="709"/>
        <w:jc w:val="both"/>
        <w:rPr>
          <w:sz w:val="28"/>
          <w:szCs w:val="28"/>
        </w:rPr>
      </w:pPr>
      <w:r>
        <w:rPr>
          <w:sz w:val="28"/>
          <w:szCs w:val="28"/>
        </w:rPr>
        <w:t>13. </w:t>
      </w:r>
      <w:r w:rsidRPr="004A3FEA">
        <w:rPr>
          <w:sz w:val="28"/>
          <w:szCs w:val="28"/>
        </w:rPr>
        <w:t>Подготовка заданий субподрядным проектным и изыскательским организациям на выполнение поручаемых им работ и обеспечение этих организаций необходимыми исходными данными для проектирования; своевременное решение всех вопросов, возникающих у субподрядных организаций в процессе разработки проектно-сметной документации.</w:t>
      </w:r>
    </w:p>
    <w:p w:rsidR="00CC2291" w:rsidRPr="004A3FEA" w:rsidRDefault="00CC2291" w:rsidP="00CC2291">
      <w:pPr>
        <w:ind w:firstLine="709"/>
        <w:jc w:val="both"/>
        <w:rPr>
          <w:sz w:val="28"/>
          <w:szCs w:val="28"/>
        </w:rPr>
      </w:pPr>
      <w:r>
        <w:rPr>
          <w:sz w:val="28"/>
          <w:szCs w:val="28"/>
        </w:rPr>
        <w:t>14. </w:t>
      </w:r>
      <w:r w:rsidRPr="004A3FEA">
        <w:rPr>
          <w:sz w:val="28"/>
          <w:szCs w:val="28"/>
        </w:rPr>
        <w:t xml:space="preserve">Выбор типовых и повторно используемых экономичных </w:t>
      </w:r>
      <w:proofErr w:type="gramStart"/>
      <w:r w:rsidRPr="004A3FEA">
        <w:rPr>
          <w:sz w:val="28"/>
          <w:szCs w:val="28"/>
        </w:rPr>
        <w:t>индивидуальных проектов</w:t>
      </w:r>
      <w:proofErr w:type="gramEnd"/>
      <w:r w:rsidRPr="004A3FEA">
        <w:rPr>
          <w:sz w:val="28"/>
          <w:szCs w:val="28"/>
        </w:rPr>
        <w:t xml:space="preserve">, унифицированных объемно-планировочных, конструктивных и технологических решений, узлов, конструкций и изделий с целью широкого применения их при проектировании. </w:t>
      </w:r>
    </w:p>
    <w:p w:rsidR="00CC2291" w:rsidRPr="004A3FEA" w:rsidRDefault="00CC2291" w:rsidP="00CC2291">
      <w:pPr>
        <w:ind w:firstLine="709"/>
        <w:jc w:val="both"/>
        <w:rPr>
          <w:sz w:val="28"/>
          <w:szCs w:val="28"/>
        </w:rPr>
      </w:pPr>
      <w:r>
        <w:rPr>
          <w:sz w:val="28"/>
          <w:szCs w:val="28"/>
        </w:rPr>
        <w:t>15. </w:t>
      </w:r>
      <w:r w:rsidRPr="004A3FEA">
        <w:rPr>
          <w:sz w:val="28"/>
          <w:szCs w:val="28"/>
        </w:rPr>
        <w:t xml:space="preserve">Координация проектно-изыскательских работ по всему комплексу проекта, обеспечение выдачи заказчику комплектной проектно-сметной документации в сроки, предусмотренные графиком к договору на выполнение этих работ, и систематический </w:t>
      </w:r>
      <w:proofErr w:type="gramStart"/>
      <w:r w:rsidRPr="004A3FEA">
        <w:rPr>
          <w:sz w:val="28"/>
          <w:szCs w:val="28"/>
        </w:rPr>
        <w:t>контроль за</w:t>
      </w:r>
      <w:proofErr w:type="gramEnd"/>
      <w:r w:rsidRPr="004A3FEA">
        <w:rPr>
          <w:sz w:val="28"/>
          <w:szCs w:val="28"/>
        </w:rPr>
        <w:t xml:space="preserve"> правильным расходованием средств на проектно-изыскательские работы.</w:t>
      </w:r>
    </w:p>
    <w:p w:rsidR="00CC2291" w:rsidRPr="004A3FEA" w:rsidRDefault="00CC2291" w:rsidP="00CC2291">
      <w:pPr>
        <w:ind w:firstLine="709"/>
        <w:jc w:val="both"/>
        <w:rPr>
          <w:sz w:val="28"/>
          <w:szCs w:val="28"/>
        </w:rPr>
      </w:pPr>
      <w:r>
        <w:rPr>
          <w:sz w:val="28"/>
          <w:szCs w:val="28"/>
        </w:rPr>
        <w:t>16. </w:t>
      </w:r>
      <w:r w:rsidRPr="004A3FEA">
        <w:rPr>
          <w:sz w:val="28"/>
          <w:szCs w:val="28"/>
        </w:rPr>
        <w:t>Своевременное решение вопросов, связанных с проектированием и возникающих в процессе строительства, ввода в действие объекта и освоения проектных мощностей.</w:t>
      </w:r>
    </w:p>
    <w:p w:rsidR="00CC2291" w:rsidRPr="004A3FEA" w:rsidRDefault="00CC2291" w:rsidP="00CC2291">
      <w:pPr>
        <w:ind w:firstLine="709"/>
        <w:jc w:val="both"/>
        <w:rPr>
          <w:sz w:val="28"/>
          <w:szCs w:val="28"/>
        </w:rPr>
      </w:pPr>
      <w:r>
        <w:rPr>
          <w:sz w:val="28"/>
          <w:szCs w:val="28"/>
        </w:rPr>
        <w:t>17. </w:t>
      </w:r>
      <w:r w:rsidRPr="004A3FEA">
        <w:rPr>
          <w:sz w:val="28"/>
          <w:szCs w:val="28"/>
        </w:rPr>
        <w:t>Обеспечение разработки необходимых вариантов для выявления наиболее целесообразных и экономичных проектных решений.</w:t>
      </w:r>
    </w:p>
    <w:p w:rsidR="00CC2291" w:rsidRPr="004A3FEA" w:rsidRDefault="00CC2291" w:rsidP="00CC2291">
      <w:pPr>
        <w:ind w:firstLine="709"/>
        <w:jc w:val="both"/>
        <w:rPr>
          <w:sz w:val="28"/>
          <w:szCs w:val="28"/>
        </w:rPr>
      </w:pPr>
      <w:r>
        <w:rPr>
          <w:sz w:val="28"/>
          <w:szCs w:val="28"/>
        </w:rPr>
        <w:t>18.</w:t>
      </w:r>
      <w:r w:rsidRPr="004A3FEA">
        <w:rPr>
          <w:sz w:val="28"/>
          <w:szCs w:val="28"/>
        </w:rPr>
        <w:t xml:space="preserve">Обеспечение соответствия проектов заданию на проектирование и рабочей документации – </w:t>
      </w:r>
      <w:r>
        <w:rPr>
          <w:sz w:val="28"/>
          <w:szCs w:val="28"/>
        </w:rPr>
        <w:t xml:space="preserve">утвержденному </w:t>
      </w:r>
      <w:r w:rsidRPr="004A3FEA">
        <w:rPr>
          <w:sz w:val="28"/>
          <w:szCs w:val="28"/>
        </w:rPr>
        <w:t>проекту.</w:t>
      </w:r>
    </w:p>
    <w:p w:rsidR="00CC2291" w:rsidRDefault="00CC2291" w:rsidP="00CC2291">
      <w:pPr>
        <w:ind w:firstLine="709"/>
        <w:jc w:val="both"/>
        <w:rPr>
          <w:sz w:val="28"/>
          <w:szCs w:val="28"/>
        </w:rPr>
      </w:pPr>
      <w:r>
        <w:rPr>
          <w:sz w:val="28"/>
          <w:szCs w:val="28"/>
        </w:rPr>
        <w:t>19.</w:t>
      </w:r>
      <w:r w:rsidRPr="004A3FEA">
        <w:rPr>
          <w:sz w:val="28"/>
          <w:szCs w:val="28"/>
        </w:rPr>
        <w:t> Организация работы по проверке на патентную чистоту впервые примененных или разработанных в проекте технологических процессов, оборудования, конструкций, материалов и изделий.</w:t>
      </w:r>
    </w:p>
    <w:p w:rsidR="00CC2291" w:rsidRPr="004A3FEA" w:rsidRDefault="00CC2291" w:rsidP="00CC2291">
      <w:pPr>
        <w:ind w:firstLine="709"/>
        <w:jc w:val="both"/>
        <w:rPr>
          <w:sz w:val="28"/>
          <w:szCs w:val="28"/>
        </w:rPr>
      </w:pPr>
      <w:r>
        <w:rPr>
          <w:sz w:val="28"/>
          <w:szCs w:val="28"/>
        </w:rPr>
        <w:t>20. Принятие решения о достаточности объемов проектных решений в составе проектной документации.</w:t>
      </w:r>
    </w:p>
    <w:p w:rsidR="00CC2291" w:rsidRPr="004A3FEA" w:rsidRDefault="00CC2291" w:rsidP="00CC2291">
      <w:pPr>
        <w:ind w:firstLine="709"/>
        <w:jc w:val="both"/>
        <w:rPr>
          <w:sz w:val="28"/>
          <w:szCs w:val="28"/>
        </w:rPr>
      </w:pPr>
      <w:r w:rsidRPr="004A3FEA">
        <w:rPr>
          <w:sz w:val="28"/>
          <w:szCs w:val="28"/>
        </w:rPr>
        <w:t>2</w:t>
      </w:r>
      <w:r>
        <w:rPr>
          <w:sz w:val="28"/>
          <w:szCs w:val="28"/>
        </w:rPr>
        <w:t>1.</w:t>
      </w:r>
      <w:r w:rsidRPr="004A3FEA">
        <w:rPr>
          <w:sz w:val="28"/>
          <w:szCs w:val="28"/>
        </w:rPr>
        <w:t xml:space="preserve"> Усовершенствование объемов</w:t>
      </w:r>
      <w:r>
        <w:rPr>
          <w:sz w:val="28"/>
          <w:szCs w:val="28"/>
        </w:rPr>
        <w:t xml:space="preserve"> </w:t>
      </w:r>
      <w:r w:rsidRPr="004A3FEA">
        <w:rPr>
          <w:sz w:val="28"/>
          <w:szCs w:val="28"/>
        </w:rPr>
        <w:t>проектно-сметной</w:t>
      </w:r>
      <w:r>
        <w:rPr>
          <w:sz w:val="28"/>
          <w:szCs w:val="28"/>
        </w:rPr>
        <w:t xml:space="preserve"> </w:t>
      </w:r>
      <w:r w:rsidRPr="004A3FEA">
        <w:rPr>
          <w:sz w:val="28"/>
          <w:szCs w:val="28"/>
        </w:rPr>
        <w:t>документации.</w:t>
      </w:r>
    </w:p>
    <w:p w:rsidR="00CC2291" w:rsidRPr="004A3FEA" w:rsidRDefault="00CC2291" w:rsidP="00CC2291">
      <w:pPr>
        <w:tabs>
          <w:tab w:val="left" w:pos="851"/>
          <w:tab w:val="left" w:pos="993"/>
        </w:tabs>
        <w:ind w:firstLine="709"/>
        <w:jc w:val="both"/>
        <w:rPr>
          <w:sz w:val="28"/>
          <w:szCs w:val="28"/>
        </w:rPr>
      </w:pPr>
      <w:r w:rsidRPr="004A3FEA">
        <w:rPr>
          <w:sz w:val="28"/>
          <w:szCs w:val="28"/>
        </w:rPr>
        <w:t>2</w:t>
      </w:r>
      <w:r>
        <w:rPr>
          <w:sz w:val="28"/>
          <w:szCs w:val="28"/>
        </w:rPr>
        <w:t xml:space="preserve">2. </w:t>
      </w:r>
      <w:r w:rsidRPr="004A3FEA">
        <w:rPr>
          <w:sz w:val="28"/>
          <w:szCs w:val="28"/>
        </w:rPr>
        <w:t>Согласование проектной документации, выполненной с обоснованными отступлениями от действующих норм и правил, в части этих отступлений с органами государственного надзора и заинтересованными организациями, утвердившими их.</w:t>
      </w:r>
    </w:p>
    <w:p w:rsidR="00CC2291" w:rsidRPr="004A3FEA" w:rsidRDefault="00CC2291" w:rsidP="00CC2291">
      <w:pPr>
        <w:ind w:firstLine="709"/>
        <w:jc w:val="both"/>
        <w:rPr>
          <w:sz w:val="28"/>
          <w:szCs w:val="28"/>
        </w:rPr>
      </w:pPr>
      <w:r w:rsidRPr="004A3FEA">
        <w:rPr>
          <w:sz w:val="28"/>
          <w:szCs w:val="28"/>
        </w:rPr>
        <w:lastRenderedPageBreak/>
        <w:t>2</w:t>
      </w:r>
      <w:r>
        <w:rPr>
          <w:sz w:val="28"/>
          <w:szCs w:val="28"/>
        </w:rPr>
        <w:t xml:space="preserve">3. </w:t>
      </w:r>
      <w:r w:rsidRPr="004A3FEA">
        <w:rPr>
          <w:sz w:val="28"/>
          <w:szCs w:val="28"/>
        </w:rPr>
        <w:t>Подтверждение в материалах проекта соответствующей записью, что проектно-сметная документация на строительство предприятий, зданий и сооружений разработана в соответствии с нормами, правилами, инструкциями и государственными стандартами.</w:t>
      </w:r>
    </w:p>
    <w:p w:rsidR="00CC2291" w:rsidRPr="004A3FEA" w:rsidRDefault="00CC2291" w:rsidP="00CC2291">
      <w:pPr>
        <w:ind w:firstLine="709"/>
        <w:jc w:val="both"/>
        <w:rPr>
          <w:sz w:val="28"/>
          <w:szCs w:val="28"/>
        </w:rPr>
      </w:pPr>
      <w:r w:rsidRPr="004A3FEA">
        <w:rPr>
          <w:sz w:val="28"/>
          <w:szCs w:val="28"/>
        </w:rPr>
        <w:t>2</w:t>
      </w:r>
      <w:r>
        <w:rPr>
          <w:sz w:val="28"/>
          <w:szCs w:val="28"/>
        </w:rPr>
        <w:t xml:space="preserve">4. </w:t>
      </w:r>
      <w:r w:rsidRPr="004A3FEA">
        <w:rPr>
          <w:sz w:val="28"/>
          <w:szCs w:val="28"/>
        </w:rPr>
        <w:t>Участие в рассмотрении и согласовании проектно-сметной документации согласно порядку, установленному уполномоченным государственным органом по разработке и реализации политики в сфере архитектурно-строительной деятельности.</w:t>
      </w:r>
    </w:p>
    <w:p w:rsidR="00CC2291" w:rsidRPr="004A3FEA" w:rsidRDefault="00CC2291" w:rsidP="00CC2291">
      <w:pPr>
        <w:ind w:firstLine="709"/>
        <w:jc w:val="both"/>
        <w:rPr>
          <w:sz w:val="28"/>
          <w:szCs w:val="28"/>
        </w:rPr>
      </w:pPr>
      <w:r w:rsidRPr="004A3FEA">
        <w:rPr>
          <w:sz w:val="28"/>
          <w:szCs w:val="28"/>
        </w:rPr>
        <w:t>2</w:t>
      </w:r>
      <w:r>
        <w:rPr>
          <w:sz w:val="28"/>
          <w:szCs w:val="28"/>
        </w:rPr>
        <w:t xml:space="preserve">5. </w:t>
      </w:r>
      <w:r w:rsidRPr="004A3FEA">
        <w:rPr>
          <w:sz w:val="28"/>
          <w:szCs w:val="28"/>
        </w:rPr>
        <w:t>Защита проекта в органах экспертизы и в градостроительном совете.</w:t>
      </w:r>
    </w:p>
    <w:p w:rsidR="00CC2291" w:rsidRPr="004A3FEA" w:rsidRDefault="00CC2291" w:rsidP="00CC2291">
      <w:pPr>
        <w:ind w:firstLine="709"/>
        <w:jc w:val="both"/>
        <w:rPr>
          <w:sz w:val="28"/>
          <w:szCs w:val="28"/>
        </w:rPr>
      </w:pPr>
      <w:r w:rsidRPr="004A3FEA">
        <w:rPr>
          <w:sz w:val="28"/>
          <w:szCs w:val="28"/>
        </w:rPr>
        <w:t>2</w:t>
      </w:r>
      <w:r>
        <w:rPr>
          <w:sz w:val="28"/>
          <w:szCs w:val="28"/>
        </w:rPr>
        <w:t xml:space="preserve">6. </w:t>
      </w:r>
      <w:r w:rsidRPr="004A3FEA">
        <w:rPr>
          <w:sz w:val="28"/>
          <w:szCs w:val="28"/>
        </w:rPr>
        <w:t>Осуществление авторского надзора за строительством.</w:t>
      </w:r>
    </w:p>
    <w:p w:rsidR="00CC2291" w:rsidRPr="004A3FEA" w:rsidRDefault="00CC2291" w:rsidP="00CC2291">
      <w:pPr>
        <w:ind w:firstLine="709"/>
        <w:jc w:val="both"/>
        <w:rPr>
          <w:sz w:val="28"/>
          <w:szCs w:val="28"/>
        </w:rPr>
      </w:pPr>
      <w:r w:rsidRPr="004A3FEA">
        <w:rPr>
          <w:sz w:val="28"/>
          <w:szCs w:val="28"/>
        </w:rPr>
        <w:t>2</w:t>
      </w:r>
      <w:r>
        <w:rPr>
          <w:sz w:val="28"/>
          <w:szCs w:val="28"/>
        </w:rPr>
        <w:t xml:space="preserve">7. </w:t>
      </w:r>
      <w:r w:rsidRPr="004A3FEA">
        <w:rPr>
          <w:sz w:val="28"/>
          <w:szCs w:val="28"/>
        </w:rPr>
        <w:t>Подготовка предложений руководству проектной организации и заказчику проектно-сметной документации о внесении в рабочую документацию изменений, связанных с введением в действие новых нормативных документов, с учетом фактического состояния строительства.</w:t>
      </w:r>
    </w:p>
    <w:p w:rsidR="00CC2291" w:rsidRPr="004A3FEA" w:rsidRDefault="00CC2291" w:rsidP="00CC2291">
      <w:pPr>
        <w:ind w:firstLine="709"/>
        <w:jc w:val="both"/>
        <w:rPr>
          <w:sz w:val="28"/>
          <w:szCs w:val="28"/>
        </w:rPr>
      </w:pPr>
    </w:p>
    <w:p w:rsidR="00CC2291" w:rsidRPr="004A3FEA" w:rsidRDefault="00CC2291" w:rsidP="00CC2291">
      <w:pPr>
        <w:ind w:left="709"/>
        <w:jc w:val="center"/>
        <w:rPr>
          <w:b/>
          <w:sz w:val="28"/>
          <w:szCs w:val="28"/>
        </w:rPr>
      </w:pPr>
      <w:r w:rsidRPr="004A3FEA">
        <w:rPr>
          <w:b/>
          <w:sz w:val="28"/>
          <w:szCs w:val="28"/>
        </w:rPr>
        <w:t>3</w:t>
      </w:r>
      <w:r>
        <w:rPr>
          <w:b/>
          <w:sz w:val="28"/>
          <w:szCs w:val="28"/>
        </w:rPr>
        <w:t>.</w:t>
      </w:r>
      <w:r w:rsidRPr="004A3FEA">
        <w:rPr>
          <w:b/>
          <w:sz w:val="28"/>
          <w:szCs w:val="28"/>
        </w:rPr>
        <w:t>Права главного архитектор</w:t>
      </w:r>
      <w:r>
        <w:rPr>
          <w:b/>
          <w:sz w:val="28"/>
          <w:szCs w:val="28"/>
        </w:rPr>
        <w:t xml:space="preserve">а </w:t>
      </w:r>
      <w:r w:rsidRPr="004A3FEA">
        <w:rPr>
          <w:b/>
          <w:sz w:val="28"/>
          <w:szCs w:val="28"/>
        </w:rPr>
        <w:t>(главного инженера)</w:t>
      </w:r>
      <w:r w:rsidRPr="004A3FEA">
        <w:rPr>
          <w:b/>
          <w:bCs/>
          <w:sz w:val="28"/>
          <w:szCs w:val="28"/>
        </w:rPr>
        <w:t xml:space="preserve"> проекта</w:t>
      </w:r>
    </w:p>
    <w:p w:rsidR="00CC2291" w:rsidRPr="004A3FEA" w:rsidRDefault="00CC2291" w:rsidP="00CC2291">
      <w:pPr>
        <w:ind w:firstLine="709"/>
        <w:jc w:val="both"/>
        <w:rPr>
          <w:sz w:val="28"/>
          <w:szCs w:val="28"/>
        </w:rPr>
      </w:pPr>
    </w:p>
    <w:p w:rsidR="00CC2291" w:rsidRPr="004A3FEA" w:rsidRDefault="00CC2291" w:rsidP="00CC2291">
      <w:pPr>
        <w:ind w:firstLine="709"/>
        <w:jc w:val="both"/>
        <w:rPr>
          <w:sz w:val="28"/>
          <w:szCs w:val="28"/>
        </w:rPr>
      </w:pPr>
      <w:r>
        <w:rPr>
          <w:sz w:val="28"/>
          <w:szCs w:val="28"/>
        </w:rPr>
        <w:t xml:space="preserve">28. </w:t>
      </w:r>
      <w:r w:rsidRPr="004A3FEA">
        <w:rPr>
          <w:sz w:val="28"/>
          <w:szCs w:val="28"/>
        </w:rPr>
        <w:t>Главный архитектор (главный инженер)</w:t>
      </w:r>
      <w:r>
        <w:rPr>
          <w:sz w:val="28"/>
          <w:szCs w:val="28"/>
        </w:rPr>
        <w:t xml:space="preserve"> </w:t>
      </w:r>
      <w:r w:rsidRPr="004A3FEA">
        <w:rPr>
          <w:sz w:val="28"/>
          <w:szCs w:val="28"/>
        </w:rPr>
        <w:t>проекта имеет право:</w:t>
      </w:r>
    </w:p>
    <w:p w:rsidR="00CC2291" w:rsidRPr="004A3FEA" w:rsidRDefault="00CC2291" w:rsidP="00CC2291">
      <w:pPr>
        <w:ind w:firstLine="709"/>
        <w:jc w:val="both"/>
        <w:rPr>
          <w:sz w:val="28"/>
          <w:szCs w:val="28"/>
        </w:rPr>
      </w:pPr>
      <w:r>
        <w:rPr>
          <w:sz w:val="28"/>
          <w:szCs w:val="28"/>
        </w:rPr>
        <w:t>29.</w:t>
      </w:r>
      <w:r w:rsidRPr="004A3FEA">
        <w:rPr>
          <w:sz w:val="28"/>
          <w:szCs w:val="28"/>
        </w:rPr>
        <w:t xml:space="preserve"> Представлять проектную организацию в учреждениях, организациях и на предприятиях по вопросам разработки, согласования и экспертизы при рассмотрении проектно-сметной документации, осуществления строительства по утвержденному проекту и вести переписку по этим вопросам в установленном проектной организацией порядке.</w:t>
      </w:r>
    </w:p>
    <w:p w:rsidR="00CC2291" w:rsidRPr="004A3FEA" w:rsidRDefault="00CC2291" w:rsidP="00CC2291">
      <w:pPr>
        <w:ind w:firstLine="709"/>
        <w:jc w:val="both"/>
        <w:rPr>
          <w:sz w:val="28"/>
          <w:szCs w:val="28"/>
        </w:rPr>
      </w:pPr>
      <w:r>
        <w:rPr>
          <w:sz w:val="28"/>
          <w:szCs w:val="28"/>
        </w:rPr>
        <w:t xml:space="preserve">30. </w:t>
      </w:r>
      <w:r w:rsidRPr="004A3FEA">
        <w:rPr>
          <w:sz w:val="28"/>
          <w:szCs w:val="28"/>
        </w:rPr>
        <w:t xml:space="preserve">По заданию Заказчика принимать решение по </w:t>
      </w:r>
      <w:r w:rsidRPr="004A3FEA">
        <w:rPr>
          <w:sz w:val="28"/>
          <w:szCs w:val="28"/>
          <w:shd w:val="clear" w:color="auto" w:fill="FFFFFF" w:themeFill="background1"/>
        </w:rPr>
        <w:t xml:space="preserve">изменению проектных решений в </w:t>
      </w:r>
      <w:r w:rsidRPr="004A3FEA">
        <w:rPr>
          <w:sz w:val="28"/>
          <w:szCs w:val="28"/>
        </w:rPr>
        <w:t xml:space="preserve">процессе проектирования и строительства, вносить определенные изменения в части проекта </w:t>
      </w:r>
      <w:r>
        <w:rPr>
          <w:sz w:val="28"/>
          <w:szCs w:val="28"/>
        </w:rPr>
        <w:t>г</w:t>
      </w:r>
      <w:r w:rsidRPr="004A3FEA">
        <w:rPr>
          <w:sz w:val="28"/>
          <w:szCs w:val="28"/>
        </w:rPr>
        <w:t xml:space="preserve">енерального плана, </w:t>
      </w:r>
      <w:proofErr w:type="gramStart"/>
      <w:r>
        <w:rPr>
          <w:sz w:val="28"/>
          <w:szCs w:val="28"/>
        </w:rPr>
        <w:t>а</w:t>
      </w:r>
      <w:r w:rsidRPr="004A3FEA">
        <w:rPr>
          <w:sz w:val="28"/>
          <w:szCs w:val="28"/>
        </w:rPr>
        <w:t>рхитектурных решений</w:t>
      </w:r>
      <w:proofErr w:type="gramEnd"/>
      <w:r w:rsidRPr="004A3FEA">
        <w:rPr>
          <w:sz w:val="28"/>
          <w:szCs w:val="28"/>
        </w:rPr>
        <w:t xml:space="preserve"> и при необходимости </w:t>
      </w:r>
      <w:r>
        <w:rPr>
          <w:sz w:val="28"/>
          <w:szCs w:val="28"/>
        </w:rPr>
        <w:t xml:space="preserve">согласовывать с государственным уполномоченным органом </w:t>
      </w:r>
      <w:r w:rsidRPr="004A3FEA">
        <w:rPr>
          <w:sz w:val="28"/>
          <w:szCs w:val="28"/>
        </w:rPr>
        <w:t>в сфере архитектурно-строительной деятельности.</w:t>
      </w:r>
    </w:p>
    <w:p w:rsidR="00CC2291" w:rsidRPr="004A3FEA" w:rsidRDefault="00CC2291" w:rsidP="00CC2291">
      <w:pPr>
        <w:ind w:firstLine="709"/>
        <w:jc w:val="both"/>
        <w:rPr>
          <w:sz w:val="28"/>
          <w:szCs w:val="28"/>
        </w:rPr>
      </w:pPr>
      <w:r>
        <w:rPr>
          <w:sz w:val="28"/>
          <w:szCs w:val="28"/>
        </w:rPr>
        <w:t xml:space="preserve">31. </w:t>
      </w:r>
      <w:r w:rsidRPr="004A3FEA">
        <w:rPr>
          <w:sz w:val="28"/>
          <w:szCs w:val="28"/>
        </w:rPr>
        <w:t>Приостанавливать производство отдельных видов строительно-монтажных работ при осуществлении их с отступлениями от проекта, при нарушении технических условий и правил производства этих работ, а также неудовлетворительном их качестве.</w:t>
      </w:r>
    </w:p>
    <w:p w:rsidR="00CC2291" w:rsidRPr="004A3FEA" w:rsidRDefault="00CC2291" w:rsidP="00CC2291">
      <w:pPr>
        <w:ind w:firstLine="709"/>
        <w:jc w:val="both"/>
        <w:rPr>
          <w:sz w:val="28"/>
          <w:szCs w:val="28"/>
        </w:rPr>
      </w:pPr>
      <w:r>
        <w:rPr>
          <w:sz w:val="28"/>
          <w:szCs w:val="28"/>
        </w:rPr>
        <w:t xml:space="preserve">32. </w:t>
      </w:r>
      <w:r w:rsidRPr="004A3FEA">
        <w:rPr>
          <w:sz w:val="28"/>
          <w:szCs w:val="28"/>
        </w:rPr>
        <w:t>Проверять состояние разработки проекта, правильность расходования средств на проектно-изыскательские работы, соблюдение установленных сроков проектирования и качество проектных решений в процессе разработки проектно-сметной документации.</w:t>
      </w:r>
    </w:p>
    <w:p w:rsidR="00CC2291" w:rsidRPr="004A3FEA" w:rsidRDefault="00CC2291" w:rsidP="00CC2291">
      <w:pPr>
        <w:ind w:firstLine="709"/>
        <w:jc w:val="both"/>
        <w:rPr>
          <w:sz w:val="28"/>
          <w:szCs w:val="28"/>
        </w:rPr>
      </w:pPr>
      <w:r>
        <w:rPr>
          <w:sz w:val="28"/>
          <w:szCs w:val="28"/>
        </w:rPr>
        <w:t xml:space="preserve">33. </w:t>
      </w:r>
      <w:r w:rsidRPr="004A3FEA">
        <w:rPr>
          <w:sz w:val="28"/>
          <w:szCs w:val="28"/>
        </w:rPr>
        <w:t>Вносить руководству проектной организации предложения о разработке новых и корректировке действующих нормативных документов по проектированию, строительству и эксплуатации объектов.</w:t>
      </w:r>
    </w:p>
    <w:p w:rsidR="00CC2291" w:rsidRPr="004A3FEA" w:rsidRDefault="00CC2291" w:rsidP="00CC2291">
      <w:pPr>
        <w:ind w:firstLine="709"/>
        <w:jc w:val="both"/>
        <w:rPr>
          <w:sz w:val="28"/>
          <w:szCs w:val="28"/>
        </w:rPr>
      </w:pPr>
      <w:r>
        <w:rPr>
          <w:sz w:val="28"/>
          <w:szCs w:val="28"/>
        </w:rPr>
        <w:t xml:space="preserve">34. </w:t>
      </w:r>
      <w:r w:rsidRPr="004A3FEA">
        <w:rPr>
          <w:sz w:val="28"/>
          <w:szCs w:val="28"/>
        </w:rPr>
        <w:t>Представлять руководству проектной организации предложения о поощрении работников, отличившихся при разработке проекта, принимать участие в распределении премий между организациями и подразделениями-исполнителями, а также вносить предложения о наложении взысканий на виновных в несвоевременной и некачественной разработке проектно-сметной документации.</w:t>
      </w:r>
    </w:p>
    <w:p w:rsidR="00CC2291" w:rsidRPr="004A3FEA" w:rsidRDefault="00CC2291" w:rsidP="00CC2291">
      <w:pPr>
        <w:jc w:val="both"/>
        <w:rPr>
          <w:sz w:val="28"/>
          <w:szCs w:val="28"/>
        </w:rPr>
      </w:pPr>
    </w:p>
    <w:p w:rsidR="00CC2291" w:rsidRDefault="00CC2291" w:rsidP="00CC2291">
      <w:pPr>
        <w:ind w:left="709"/>
        <w:jc w:val="center"/>
        <w:rPr>
          <w:b/>
          <w:sz w:val="28"/>
          <w:szCs w:val="28"/>
        </w:rPr>
      </w:pPr>
      <w:r w:rsidRPr="004A3FEA">
        <w:rPr>
          <w:b/>
          <w:sz w:val="28"/>
          <w:szCs w:val="28"/>
        </w:rPr>
        <w:lastRenderedPageBreak/>
        <w:t>4</w:t>
      </w:r>
      <w:r>
        <w:rPr>
          <w:b/>
          <w:sz w:val="28"/>
          <w:szCs w:val="28"/>
        </w:rPr>
        <w:t>.</w:t>
      </w:r>
      <w:r w:rsidRPr="004A3FEA">
        <w:rPr>
          <w:b/>
          <w:sz w:val="28"/>
          <w:szCs w:val="28"/>
        </w:rPr>
        <w:t>Ответственность</w:t>
      </w:r>
      <w:r>
        <w:rPr>
          <w:b/>
          <w:sz w:val="28"/>
          <w:szCs w:val="28"/>
        </w:rPr>
        <w:t xml:space="preserve"> </w:t>
      </w:r>
      <w:r w:rsidRPr="004A3FEA">
        <w:rPr>
          <w:b/>
          <w:sz w:val="28"/>
          <w:szCs w:val="28"/>
        </w:rPr>
        <w:t>главного архитектора (главного инженера)</w:t>
      </w:r>
      <w:r>
        <w:rPr>
          <w:b/>
          <w:sz w:val="28"/>
          <w:szCs w:val="28"/>
        </w:rPr>
        <w:t xml:space="preserve"> </w:t>
      </w:r>
      <w:r w:rsidRPr="004A3FEA">
        <w:rPr>
          <w:b/>
          <w:bCs/>
          <w:sz w:val="28"/>
          <w:szCs w:val="28"/>
        </w:rPr>
        <w:t>проекта</w:t>
      </w:r>
    </w:p>
    <w:p w:rsidR="00CC2291" w:rsidRPr="00A73ED8" w:rsidRDefault="00CC2291" w:rsidP="00CC2291">
      <w:pPr>
        <w:ind w:left="709"/>
        <w:jc w:val="center"/>
        <w:rPr>
          <w:b/>
          <w:sz w:val="28"/>
          <w:szCs w:val="28"/>
        </w:rPr>
      </w:pPr>
    </w:p>
    <w:p w:rsidR="00CC2291" w:rsidRDefault="00CC2291" w:rsidP="00CC2291">
      <w:pPr>
        <w:ind w:firstLine="709"/>
        <w:jc w:val="both"/>
        <w:rPr>
          <w:sz w:val="28"/>
          <w:szCs w:val="28"/>
          <w:highlight w:val="yellow"/>
        </w:rPr>
      </w:pPr>
      <w:r>
        <w:rPr>
          <w:sz w:val="28"/>
          <w:szCs w:val="28"/>
        </w:rPr>
        <w:t>35.</w:t>
      </w:r>
      <w:r w:rsidRPr="004A3FEA">
        <w:rPr>
          <w:sz w:val="28"/>
          <w:szCs w:val="28"/>
        </w:rPr>
        <w:t xml:space="preserve"> Главный архитектор (главный инженер) проекта несет административную ответственность за соблюдение требований нормативно-технических документов в области проектирования и строительства, а также за выполнение всех обязанностей, возложенных на него настоящим Положение</w:t>
      </w:r>
      <w:r w:rsidRPr="00A73ED8">
        <w:rPr>
          <w:sz w:val="28"/>
          <w:szCs w:val="28"/>
        </w:rPr>
        <w:t>м.</w:t>
      </w:r>
    </w:p>
    <w:p w:rsidR="00CC2291" w:rsidRPr="004A3FEA" w:rsidRDefault="00CC2291" w:rsidP="00CC2291">
      <w:pPr>
        <w:ind w:firstLine="709"/>
        <w:jc w:val="both"/>
        <w:rPr>
          <w:sz w:val="28"/>
          <w:szCs w:val="28"/>
        </w:rPr>
      </w:pPr>
      <w:r>
        <w:rPr>
          <w:sz w:val="28"/>
          <w:szCs w:val="28"/>
        </w:rPr>
        <w:t>36.</w:t>
      </w:r>
      <w:r w:rsidRPr="004A3FEA">
        <w:rPr>
          <w:sz w:val="28"/>
          <w:szCs w:val="28"/>
        </w:rPr>
        <w:t xml:space="preserve"> Ответственность между главным архитектором и главным инженером по разделам проекта распределяется следующим образом:</w:t>
      </w:r>
    </w:p>
    <w:p w:rsidR="00CC2291" w:rsidRPr="004A3FEA" w:rsidRDefault="00CC2291" w:rsidP="00CC2291">
      <w:pPr>
        <w:ind w:firstLine="709"/>
        <w:jc w:val="both"/>
        <w:rPr>
          <w:sz w:val="28"/>
          <w:szCs w:val="28"/>
        </w:rPr>
      </w:pPr>
      <w:r w:rsidRPr="004A3FEA">
        <w:rPr>
          <w:sz w:val="28"/>
          <w:szCs w:val="28"/>
        </w:rPr>
        <w:t xml:space="preserve">Главный архитектор проекта несет ответственность, совместно с разработчиками по разделам </w:t>
      </w:r>
      <w:r>
        <w:rPr>
          <w:sz w:val="28"/>
          <w:szCs w:val="28"/>
        </w:rPr>
        <w:t>г</w:t>
      </w:r>
      <w:r w:rsidRPr="004A3FEA">
        <w:rPr>
          <w:sz w:val="28"/>
          <w:szCs w:val="28"/>
        </w:rPr>
        <w:t>енерального плана</w:t>
      </w:r>
      <w:r>
        <w:rPr>
          <w:sz w:val="28"/>
          <w:szCs w:val="28"/>
        </w:rPr>
        <w:t xml:space="preserve"> и а</w:t>
      </w:r>
      <w:r w:rsidRPr="004A3FEA">
        <w:rPr>
          <w:sz w:val="28"/>
          <w:szCs w:val="28"/>
        </w:rPr>
        <w:t>рхитектурных решений.</w:t>
      </w:r>
    </w:p>
    <w:p w:rsidR="00CC2291" w:rsidRPr="004A3FEA" w:rsidRDefault="00CC2291" w:rsidP="00CC2291">
      <w:pPr>
        <w:ind w:firstLine="709"/>
        <w:jc w:val="both"/>
        <w:rPr>
          <w:sz w:val="28"/>
          <w:szCs w:val="28"/>
        </w:rPr>
      </w:pPr>
      <w:r w:rsidRPr="004A3FEA">
        <w:rPr>
          <w:sz w:val="28"/>
          <w:szCs w:val="28"/>
        </w:rPr>
        <w:t>Главный инженер проекта несет ответственность, совместно с разработчиками по разделам «Расчет конструкции»</w:t>
      </w:r>
      <w:r>
        <w:rPr>
          <w:sz w:val="28"/>
          <w:szCs w:val="28"/>
        </w:rPr>
        <w:t xml:space="preserve"> и </w:t>
      </w:r>
      <w:r w:rsidRPr="004A3FEA">
        <w:rPr>
          <w:sz w:val="28"/>
          <w:szCs w:val="28"/>
        </w:rPr>
        <w:t>«Конструктивных решений»</w:t>
      </w:r>
    </w:p>
    <w:p w:rsidR="00CC2291" w:rsidRPr="004A3FEA" w:rsidRDefault="00CC2291" w:rsidP="00CC2291">
      <w:pPr>
        <w:ind w:firstLine="709"/>
        <w:jc w:val="both"/>
        <w:rPr>
          <w:sz w:val="28"/>
          <w:szCs w:val="28"/>
        </w:rPr>
      </w:pPr>
      <w:r w:rsidRPr="004A3FEA">
        <w:rPr>
          <w:sz w:val="28"/>
          <w:szCs w:val="28"/>
        </w:rPr>
        <w:t>По всем остальным разделам проектно-сметной документации главный архитектор проекта и главный инженер проекта несут совместную ответственность.</w:t>
      </w:r>
    </w:p>
    <w:p w:rsidR="00CC2291" w:rsidRPr="000911B2" w:rsidRDefault="00CC2291" w:rsidP="00CC2291">
      <w:pPr>
        <w:ind w:firstLine="709"/>
        <w:jc w:val="both"/>
        <w:rPr>
          <w:sz w:val="28"/>
          <w:szCs w:val="28"/>
        </w:rPr>
      </w:pPr>
      <w:r w:rsidRPr="004A3FEA">
        <w:rPr>
          <w:sz w:val="28"/>
          <w:szCs w:val="28"/>
        </w:rPr>
        <w:t>В случае не назначения главного архитектора (главного инженера) проекта, за каждый раздел несет ответственность главный специалист.</w:t>
      </w:r>
    </w:p>
    <w:p w:rsidR="00CC2291" w:rsidRDefault="00CC2291" w:rsidP="00CC2291">
      <w:pPr>
        <w:rPr>
          <w:szCs w:val="28"/>
        </w:rPr>
      </w:pPr>
    </w:p>
    <w:p w:rsidR="00CC2291" w:rsidRDefault="00CC2291" w:rsidP="00CC2291">
      <w:pPr>
        <w:rPr>
          <w:szCs w:val="28"/>
        </w:rPr>
      </w:pPr>
    </w:p>
    <w:p w:rsidR="00CC2291" w:rsidRDefault="00CC2291" w:rsidP="00CC2291">
      <w:pPr>
        <w:rPr>
          <w:szCs w:val="28"/>
        </w:rPr>
      </w:pPr>
    </w:p>
    <w:p w:rsidR="00CC2291" w:rsidRDefault="00CC2291" w:rsidP="00CC2291">
      <w:pPr>
        <w:rPr>
          <w:szCs w:val="28"/>
        </w:rPr>
      </w:pPr>
    </w:p>
    <w:p w:rsidR="00CC2291" w:rsidRDefault="00CC2291" w:rsidP="00CC2291">
      <w:pPr>
        <w:rPr>
          <w:szCs w:val="28"/>
        </w:rPr>
      </w:pPr>
    </w:p>
    <w:p w:rsidR="00CC2291" w:rsidRDefault="00CC2291" w:rsidP="00CC2291">
      <w:pPr>
        <w:rPr>
          <w:szCs w:val="28"/>
        </w:rPr>
      </w:pPr>
    </w:p>
    <w:p w:rsidR="00CC2291" w:rsidRDefault="00CC2291" w:rsidP="00CC2291">
      <w:pPr>
        <w:rPr>
          <w:szCs w:val="28"/>
        </w:rPr>
      </w:pPr>
    </w:p>
    <w:p w:rsidR="00CC2291" w:rsidRDefault="00CC2291" w:rsidP="00CC2291">
      <w:pPr>
        <w:rPr>
          <w:szCs w:val="28"/>
        </w:rPr>
      </w:pPr>
    </w:p>
    <w:p w:rsidR="00CC2291" w:rsidRPr="002A788D" w:rsidRDefault="00CC2291" w:rsidP="00CC2291">
      <w:pPr>
        <w:tabs>
          <w:tab w:val="left" w:pos="975"/>
        </w:tabs>
        <w:spacing w:line="276" w:lineRule="auto"/>
        <w:rPr>
          <w:sz w:val="28"/>
          <w:szCs w:val="28"/>
        </w:rPr>
      </w:pPr>
    </w:p>
    <w:p w:rsidR="00047E55" w:rsidRDefault="00047E55" w:rsidP="00CC2291">
      <w:pPr>
        <w:tabs>
          <w:tab w:val="left" w:pos="975"/>
        </w:tabs>
        <w:spacing w:line="276" w:lineRule="auto"/>
        <w:rPr>
          <w:sz w:val="28"/>
          <w:szCs w:val="28"/>
        </w:rPr>
      </w:pPr>
    </w:p>
    <w:p w:rsidR="00CC2291" w:rsidRDefault="00CC2291" w:rsidP="00CC2291">
      <w:pPr>
        <w:tabs>
          <w:tab w:val="left" w:pos="975"/>
        </w:tabs>
        <w:spacing w:line="276" w:lineRule="auto"/>
        <w:rPr>
          <w:sz w:val="28"/>
          <w:szCs w:val="28"/>
        </w:rPr>
      </w:pPr>
    </w:p>
    <w:p w:rsidR="00CC2291" w:rsidRDefault="00CC2291" w:rsidP="00CC2291">
      <w:pPr>
        <w:tabs>
          <w:tab w:val="left" w:pos="975"/>
        </w:tabs>
        <w:spacing w:line="276" w:lineRule="auto"/>
        <w:rPr>
          <w:sz w:val="28"/>
          <w:szCs w:val="28"/>
        </w:rPr>
      </w:pPr>
    </w:p>
    <w:p w:rsidR="00CC2291" w:rsidRDefault="00CC2291" w:rsidP="00CC2291">
      <w:pPr>
        <w:tabs>
          <w:tab w:val="left" w:pos="975"/>
        </w:tabs>
        <w:spacing w:line="276" w:lineRule="auto"/>
        <w:rPr>
          <w:sz w:val="28"/>
          <w:szCs w:val="28"/>
        </w:rPr>
      </w:pPr>
    </w:p>
    <w:p w:rsidR="00CC2291" w:rsidRDefault="00CC2291" w:rsidP="00CC2291">
      <w:pPr>
        <w:tabs>
          <w:tab w:val="left" w:pos="975"/>
        </w:tabs>
        <w:spacing w:line="276" w:lineRule="auto"/>
        <w:rPr>
          <w:sz w:val="28"/>
          <w:szCs w:val="28"/>
        </w:rPr>
      </w:pPr>
    </w:p>
    <w:p w:rsidR="00CC2291" w:rsidRDefault="00CC2291" w:rsidP="00CC2291">
      <w:pPr>
        <w:tabs>
          <w:tab w:val="left" w:pos="975"/>
        </w:tabs>
        <w:spacing w:line="276" w:lineRule="auto"/>
        <w:rPr>
          <w:sz w:val="28"/>
          <w:szCs w:val="28"/>
        </w:rPr>
      </w:pPr>
    </w:p>
    <w:p w:rsidR="00CC2291" w:rsidRDefault="00CC2291" w:rsidP="00CC2291">
      <w:pPr>
        <w:tabs>
          <w:tab w:val="left" w:pos="975"/>
        </w:tabs>
        <w:spacing w:line="276" w:lineRule="auto"/>
        <w:rPr>
          <w:sz w:val="28"/>
          <w:szCs w:val="28"/>
        </w:rPr>
      </w:pPr>
    </w:p>
    <w:p w:rsidR="00CC2291" w:rsidRDefault="00CC2291" w:rsidP="00CC2291">
      <w:pPr>
        <w:tabs>
          <w:tab w:val="left" w:pos="975"/>
        </w:tabs>
        <w:spacing w:line="276" w:lineRule="auto"/>
        <w:rPr>
          <w:sz w:val="28"/>
          <w:szCs w:val="28"/>
        </w:rPr>
      </w:pPr>
    </w:p>
    <w:p w:rsidR="00CC2291" w:rsidRDefault="00CC2291" w:rsidP="00CC2291">
      <w:pPr>
        <w:tabs>
          <w:tab w:val="left" w:pos="975"/>
        </w:tabs>
        <w:spacing w:line="276" w:lineRule="auto"/>
        <w:rPr>
          <w:sz w:val="28"/>
          <w:szCs w:val="28"/>
        </w:rPr>
      </w:pPr>
    </w:p>
    <w:p w:rsidR="00CC2291" w:rsidRDefault="00CC2291" w:rsidP="00CC2291">
      <w:pPr>
        <w:tabs>
          <w:tab w:val="left" w:pos="975"/>
        </w:tabs>
        <w:spacing w:line="276" w:lineRule="auto"/>
        <w:rPr>
          <w:sz w:val="28"/>
          <w:szCs w:val="28"/>
        </w:rPr>
      </w:pPr>
    </w:p>
    <w:p w:rsidR="00CC2291" w:rsidRDefault="00CC2291" w:rsidP="00CC2291">
      <w:pPr>
        <w:tabs>
          <w:tab w:val="left" w:pos="975"/>
        </w:tabs>
        <w:spacing w:line="276" w:lineRule="auto"/>
        <w:rPr>
          <w:sz w:val="28"/>
          <w:szCs w:val="28"/>
        </w:rPr>
      </w:pPr>
    </w:p>
    <w:p w:rsidR="00CC2291" w:rsidRDefault="00CC2291" w:rsidP="00CC2291">
      <w:pPr>
        <w:tabs>
          <w:tab w:val="left" w:pos="975"/>
        </w:tabs>
        <w:spacing w:line="276" w:lineRule="auto"/>
        <w:rPr>
          <w:sz w:val="28"/>
          <w:szCs w:val="28"/>
        </w:rPr>
      </w:pPr>
    </w:p>
    <w:p w:rsidR="00CC2291" w:rsidRDefault="00CC2291" w:rsidP="00CC2291">
      <w:pPr>
        <w:tabs>
          <w:tab w:val="left" w:pos="975"/>
        </w:tabs>
        <w:spacing w:line="276" w:lineRule="auto"/>
        <w:rPr>
          <w:sz w:val="28"/>
          <w:szCs w:val="28"/>
        </w:rPr>
      </w:pPr>
    </w:p>
    <w:p w:rsidR="004A30C2" w:rsidRDefault="004A30C2" w:rsidP="00CC2291">
      <w:pPr>
        <w:tabs>
          <w:tab w:val="left" w:pos="975"/>
        </w:tabs>
        <w:spacing w:line="276" w:lineRule="auto"/>
        <w:rPr>
          <w:sz w:val="28"/>
          <w:szCs w:val="28"/>
        </w:rPr>
      </w:pPr>
    </w:p>
    <w:p w:rsidR="004A30C2" w:rsidRDefault="004A30C2" w:rsidP="00CC2291">
      <w:pPr>
        <w:tabs>
          <w:tab w:val="left" w:pos="975"/>
        </w:tabs>
        <w:spacing w:line="276" w:lineRule="auto"/>
        <w:rPr>
          <w:sz w:val="28"/>
          <w:szCs w:val="28"/>
        </w:rPr>
      </w:pPr>
    </w:p>
    <w:p w:rsidR="00CC2291" w:rsidRDefault="00CC2291" w:rsidP="00CC2291">
      <w:pPr>
        <w:tabs>
          <w:tab w:val="left" w:pos="975"/>
        </w:tabs>
        <w:spacing w:line="276" w:lineRule="auto"/>
        <w:rPr>
          <w:sz w:val="28"/>
          <w:szCs w:val="28"/>
        </w:rPr>
      </w:pPr>
    </w:p>
    <w:p w:rsidR="00CC2291" w:rsidRDefault="00CC2291" w:rsidP="00CC2291">
      <w:pPr>
        <w:pStyle w:val="a4"/>
        <w:spacing w:before="0" w:beforeAutospacing="0" w:after="0" w:afterAutospacing="0"/>
        <w:ind w:left="4820"/>
        <w:rPr>
          <w:color w:val="000000"/>
          <w:sz w:val="28"/>
          <w:szCs w:val="28"/>
        </w:rPr>
      </w:pPr>
      <w:r w:rsidRPr="00704DA3">
        <w:rPr>
          <w:color w:val="000000"/>
          <w:sz w:val="28"/>
          <w:szCs w:val="28"/>
        </w:rPr>
        <w:lastRenderedPageBreak/>
        <w:t>Кыргыз Республикасынын</w:t>
      </w:r>
    </w:p>
    <w:p w:rsidR="00CC2291" w:rsidRDefault="00CC2291" w:rsidP="00CC2291">
      <w:pPr>
        <w:pStyle w:val="a4"/>
        <w:spacing w:before="0" w:beforeAutospacing="0" w:after="0" w:afterAutospacing="0"/>
        <w:ind w:left="4820"/>
        <w:rPr>
          <w:color w:val="000000"/>
          <w:sz w:val="28"/>
          <w:szCs w:val="28"/>
        </w:rPr>
      </w:pPr>
      <w:r w:rsidRPr="00704DA3">
        <w:rPr>
          <w:color w:val="000000"/>
          <w:sz w:val="28"/>
          <w:szCs w:val="28"/>
        </w:rPr>
        <w:t>Ө</w:t>
      </w:r>
      <w:proofErr w:type="gramStart"/>
      <w:r w:rsidRPr="00704DA3">
        <w:rPr>
          <w:color w:val="000000"/>
          <w:sz w:val="28"/>
          <w:szCs w:val="28"/>
        </w:rPr>
        <w:t>км</w:t>
      </w:r>
      <w:proofErr w:type="gramEnd"/>
      <w:r w:rsidRPr="00704DA3">
        <w:rPr>
          <w:color w:val="000000"/>
          <w:sz w:val="28"/>
          <w:szCs w:val="28"/>
        </w:rPr>
        <w:t>өтүнө</w:t>
      </w:r>
      <w:r>
        <w:rPr>
          <w:color w:val="000000"/>
          <w:sz w:val="28"/>
          <w:szCs w:val="28"/>
        </w:rPr>
        <w:t xml:space="preserve"> </w:t>
      </w:r>
      <w:r w:rsidRPr="00704DA3">
        <w:rPr>
          <w:color w:val="000000"/>
          <w:sz w:val="28"/>
          <w:szCs w:val="28"/>
        </w:rPr>
        <w:t>караштуу Архитектура,</w:t>
      </w:r>
    </w:p>
    <w:p w:rsidR="00CC2291" w:rsidRPr="00704DA3" w:rsidRDefault="00CC2291" w:rsidP="00CC2291">
      <w:pPr>
        <w:pStyle w:val="a4"/>
        <w:spacing w:before="0" w:beforeAutospacing="0" w:after="0" w:afterAutospacing="0"/>
        <w:ind w:left="4820"/>
        <w:rPr>
          <w:color w:val="000000"/>
          <w:sz w:val="28"/>
          <w:szCs w:val="28"/>
        </w:rPr>
      </w:pPr>
      <w:r w:rsidRPr="00704DA3">
        <w:rPr>
          <w:color w:val="000000"/>
          <w:sz w:val="28"/>
          <w:szCs w:val="28"/>
        </w:rPr>
        <w:t>курулуш жана турак жай-коммуналдык</w:t>
      </w:r>
    </w:p>
    <w:p w:rsidR="00CC2291" w:rsidRPr="00704DA3" w:rsidRDefault="00CC2291" w:rsidP="00CC2291">
      <w:pPr>
        <w:pStyle w:val="a4"/>
        <w:spacing w:before="0" w:beforeAutospacing="0" w:after="0" w:afterAutospacing="0"/>
        <w:ind w:left="4820"/>
        <w:rPr>
          <w:color w:val="000000"/>
          <w:sz w:val="28"/>
          <w:szCs w:val="28"/>
        </w:rPr>
      </w:pPr>
      <w:r w:rsidRPr="00704DA3">
        <w:rPr>
          <w:color w:val="000000"/>
          <w:sz w:val="28"/>
          <w:szCs w:val="28"/>
        </w:rPr>
        <w:t>чарба мамлекеттик агенттигинин</w:t>
      </w:r>
    </w:p>
    <w:p w:rsidR="00CC2291" w:rsidRPr="00704DA3" w:rsidRDefault="00CC2291" w:rsidP="00CC2291">
      <w:pPr>
        <w:pStyle w:val="a4"/>
        <w:spacing w:before="0" w:beforeAutospacing="0" w:after="0" w:afterAutospacing="0"/>
        <w:ind w:left="4820"/>
        <w:rPr>
          <w:color w:val="000000"/>
          <w:sz w:val="28"/>
          <w:szCs w:val="28"/>
        </w:rPr>
      </w:pPr>
      <w:r>
        <w:rPr>
          <w:color w:val="000000"/>
          <w:sz w:val="28"/>
          <w:szCs w:val="28"/>
        </w:rPr>
        <w:t xml:space="preserve">«20» ноябрь </w:t>
      </w:r>
      <w:r w:rsidRPr="00704DA3">
        <w:rPr>
          <w:color w:val="000000"/>
          <w:sz w:val="28"/>
          <w:szCs w:val="28"/>
        </w:rPr>
        <w:t>2</w:t>
      </w:r>
      <w:r>
        <w:rPr>
          <w:color w:val="000000"/>
          <w:sz w:val="28"/>
          <w:szCs w:val="28"/>
        </w:rPr>
        <w:t>018-ж. № 17-нпа</w:t>
      </w:r>
    </w:p>
    <w:p w:rsidR="00CC2291" w:rsidRPr="00704DA3" w:rsidRDefault="00CC2291" w:rsidP="00CC2291">
      <w:pPr>
        <w:pStyle w:val="a4"/>
        <w:spacing w:before="0" w:beforeAutospacing="0" w:after="0" w:afterAutospacing="0"/>
        <w:ind w:left="4820"/>
        <w:rPr>
          <w:color w:val="000000"/>
          <w:sz w:val="28"/>
          <w:szCs w:val="28"/>
        </w:rPr>
      </w:pPr>
      <w:r>
        <w:rPr>
          <w:color w:val="000000"/>
          <w:sz w:val="28"/>
          <w:szCs w:val="28"/>
        </w:rPr>
        <w:t xml:space="preserve">буйругуна тиркеме </w:t>
      </w:r>
    </w:p>
    <w:p w:rsidR="00CC2291" w:rsidRDefault="00CC2291" w:rsidP="00CC2291">
      <w:pPr>
        <w:ind w:firstLine="851"/>
        <w:jc w:val="center"/>
        <w:rPr>
          <w:b/>
          <w:sz w:val="32"/>
          <w:szCs w:val="32"/>
        </w:rPr>
      </w:pPr>
    </w:p>
    <w:p w:rsidR="00CC2291" w:rsidRPr="00CF4CDE" w:rsidRDefault="00CC2291" w:rsidP="00CC2291">
      <w:pPr>
        <w:ind w:firstLine="851"/>
        <w:jc w:val="center"/>
        <w:rPr>
          <w:b/>
          <w:sz w:val="32"/>
          <w:szCs w:val="32"/>
        </w:rPr>
      </w:pPr>
      <w:r w:rsidRPr="00CF4CDE">
        <w:rPr>
          <w:b/>
          <w:sz w:val="32"/>
          <w:szCs w:val="32"/>
        </w:rPr>
        <w:t>Долбоордун башкы архитектору (башкы инженери)</w:t>
      </w:r>
    </w:p>
    <w:p w:rsidR="00CC2291" w:rsidRPr="00CF4CDE" w:rsidRDefault="00CC2291" w:rsidP="00CC2291">
      <w:pPr>
        <w:ind w:firstLine="851"/>
        <w:jc w:val="center"/>
        <w:rPr>
          <w:b/>
          <w:sz w:val="32"/>
          <w:szCs w:val="32"/>
        </w:rPr>
      </w:pPr>
      <w:proofErr w:type="gramStart"/>
      <w:r w:rsidRPr="00CF4CDE">
        <w:rPr>
          <w:b/>
          <w:sz w:val="32"/>
          <w:szCs w:val="32"/>
        </w:rPr>
        <w:t>ж</w:t>
      </w:r>
      <w:proofErr w:type="gramEnd"/>
      <w:r w:rsidRPr="00CF4CDE">
        <w:rPr>
          <w:b/>
          <w:sz w:val="32"/>
          <w:szCs w:val="32"/>
        </w:rPr>
        <w:t>өнүндө жобо</w:t>
      </w:r>
    </w:p>
    <w:p w:rsidR="00CC2291" w:rsidRPr="00934A7A" w:rsidRDefault="00CC2291" w:rsidP="00CC2291">
      <w:pPr>
        <w:ind w:firstLine="851"/>
        <w:jc w:val="center"/>
        <w:rPr>
          <w:b/>
          <w:bCs/>
          <w:sz w:val="28"/>
          <w:szCs w:val="28"/>
        </w:rPr>
      </w:pPr>
    </w:p>
    <w:p w:rsidR="00CC2291" w:rsidRPr="00CF4CDE" w:rsidRDefault="00CC2291" w:rsidP="00CC2291">
      <w:pPr>
        <w:pStyle w:val="a9"/>
        <w:numPr>
          <w:ilvl w:val="0"/>
          <w:numId w:val="44"/>
        </w:numPr>
        <w:ind w:left="0" w:firstLine="851"/>
        <w:jc w:val="center"/>
        <w:rPr>
          <w:b/>
          <w:bCs/>
          <w:sz w:val="28"/>
          <w:szCs w:val="28"/>
        </w:rPr>
      </w:pPr>
      <w:r w:rsidRPr="00CF4CDE">
        <w:rPr>
          <w:b/>
          <w:bCs/>
          <w:sz w:val="28"/>
          <w:szCs w:val="28"/>
        </w:rPr>
        <w:t>Жалпы жоболор</w:t>
      </w:r>
    </w:p>
    <w:p w:rsidR="00CC2291" w:rsidRPr="004A3FEA" w:rsidRDefault="00CC2291" w:rsidP="00CC2291">
      <w:pPr>
        <w:ind w:firstLine="851"/>
        <w:jc w:val="both"/>
        <w:rPr>
          <w:sz w:val="28"/>
          <w:szCs w:val="28"/>
        </w:rPr>
      </w:pPr>
      <w:r w:rsidRPr="004A3FEA">
        <w:rPr>
          <w:sz w:val="28"/>
          <w:szCs w:val="28"/>
        </w:rPr>
        <w:t>  </w:t>
      </w:r>
    </w:p>
    <w:p w:rsidR="00CC2291" w:rsidRPr="00A924BE" w:rsidRDefault="00CC2291" w:rsidP="00CC2291">
      <w:pPr>
        <w:ind w:firstLine="851"/>
        <w:jc w:val="both"/>
        <w:rPr>
          <w:sz w:val="28"/>
          <w:szCs w:val="28"/>
        </w:rPr>
      </w:pPr>
      <w:r>
        <w:rPr>
          <w:sz w:val="28"/>
          <w:szCs w:val="28"/>
        </w:rPr>
        <w:t>1. Ушул Жобо экономиканын ар кыл тармактарындагы иштеп жаткан ишканаларды, и</w:t>
      </w:r>
      <w:r w:rsidR="004A30C2">
        <w:rPr>
          <w:sz w:val="28"/>
          <w:szCs w:val="28"/>
        </w:rPr>
        <w:t>мараттарды жана курулмаларды ке</w:t>
      </w:r>
      <w:r w:rsidR="004A30C2">
        <w:rPr>
          <w:sz w:val="28"/>
          <w:szCs w:val="28"/>
          <w:lang w:val="ky-KG"/>
        </w:rPr>
        <w:t>ң</w:t>
      </w:r>
      <w:r>
        <w:rPr>
          <w:sz w:val="28"/>
          <w:szCs w:val="28"/>
        </w:rPr>
        <w:t>ейтүү, реконструкциялоо жана тех</w:t>
      </w:r>
      <w:r w:rsidR="004A30C2">
        <w:rPr>
          <w:sz w:val="28"/>
          <w:szCs w:val="28"/>
        </w:rPr>
        <w:t>никалык жактан кайра жабдуу, жа</w:t>
      </w:r>
      <w:r w:rsidR="004A30C2">
        <w:rPr>
          <w:sz w:val="28"/>
          <w:szCs w:val="28"/>
          <w:lang w:val="ky-KG"/>
        </w:rPr>
        <w:t>ң</w:t>
      </w:r>
      <w:r>
        <w:rPr>
          <w:sz w:val="28"/>
          <w:szCs w:val="28"/>
        </w:rPr>
        <w:t xml:space="preserve">ыларын куруу, шаарларды, шаар тибиндеги поселокторду жана калктуу айыл жерлерин мерчемдөө жана куруу (мындан ары – объекттерди куруу) долбоорлорунун башкы архитекторунун </w:t>
      </w:r>
      <w:r w:rsidRPr="00A924BE">
        <w:rPr>
          <w:sz w:val="28"/>
          <w:szCs w:val="28"/>
        </w:rPr>
        <w:t>(башкы инженери</w:t>
      </w:r>
      <w:r>
        <w:rPr>
          <w:sz w:val="28"/>
          <w:szCs w:val="28"/>
        </w:rPr>
        <w:t>нин</w:t>
      </w:r>
      <w:r w:rsidRPr="00A924BE">
        <w:rPr>
          <w:sz w:val="28"/>
          <w:szCs w:val="28"/>
        </w:rPr>
        <w:t>)</w:t>
      </w:r>
      <w:r>
        <w:rPr>
          <w:sz w:val="28"/>
          <w:szCs w:val="28"/>
        </w:rPr>
        <w:t xml:space="preserve"> милдеттерин, укугун, жоопкерчилигин аныктайт</w:t>
      </w:r>
      <w:r w:rsidRPr="00A924BE">
        <w:rPr>
          <w:sz w:val="28"/>
          <w:szCs w:val="28"/>
        </w:rPr>
        <w:t>.</w:t>
      </w:r>
    </w:p>
    <w:p w:rsidR="00CC2291" w:rsidRDefault="00CC2291" w:rsidP="00CC2291">
      <w:pPr>
        <w:ind w:firstLine="851"/>
        <w:jc w:val="both"/>
        <w:rPr>
          <w:sz w:val="28"/>
          <w:szCs w:val="28"/>
        </w:rPr>
      </w:pPr>
      <w:r w:rsidRPr="004A3FEA">
        <w:rPr>
          <w:sz w:val="28"/>
          <w:szCs w:val="28"/>
        </w:rPr>
        <w:t>2</w:t>
      </w:r>
      <w:r>
        <w:rPr>
          <w:sz w:val="28"/>
          <w:szCs w:val="28"/>
        </w:rPr>
        <w:t xml:space="preserve">. </w:t>
      </w:r>
      <w:proofErr w:type="gramStart"/>
      <w:r>
        <w:rPr>
          <w:sz w:val="28"/>
          <w:szCs w:val="28"/>
        </w:rPr>
        <w:t xml:space="preserve">Архитектура-курулуш ишмердүүлүгү чөйрөсүндө саясатты иштеп чыгуу жана ишке ашыруу боюнча мамлекеттик ыйгарым укуктуу орган иштеп жаткан мыйзамдарды жетекчиликке алып, экономиканын ар кыл тармактарынын объекттерин долбоорлоодогу жана куруудагы   өзгөчөлүктөрдү эске алып, ушул Жобого долбоорлордун башкы архитекторунун </w:t>
      </w:r>
      <w:r w:rsidRPr="00A924BE">
        <w:rPr>
          <w:sz w:val="28"/>
          <w:szCs w:val="28"/>
        </w:rPr>
        <w:t>(башкы инженери</w:t>
      </w:r>
      <w:r>
        <w:rPr>
          <w:sz w:val="28"/>
          <w:szCs w:val="28"/>
        </w:rPr>
        <w:t>нин</w:t>
      </w:r>
      <w:r w:rsidRPr="00A924BE">
        <w:rPr>
          <w:sz w:val="28"/>
          <w:szCs w:val="28"/>
        </w:rPr>
        <w:t>)</w:t>
      </w:r>
      <w:r>
        <w:rPr>
          <w:sz w:val="28"/>
          <w:szCs w:val="28"/>
        </w:rPr>
        <w:t xml:space="preserve"> милдеттерине кошумча милдеттерди киргизүүгө укуктуу. </w:t>
      </w:r>
      <w:proofErr w:type="gramEnd"/>
    </w:p>
    <w:p w:rsidR="00CC2291" w:rsidRDefault="00CC2291" w:rsidP="00CC2291">
      <w:pPr>
        <w:ind w:firstLine="851"/>
        <w:jc w:val="both"/>
        <w:rPr>
          <w:sz w:val="28"/>
          <w:szCs w:val="28"/>
        </w:rPr>
      </w:pPr>
      <w:r w:rsidRPr="004A3FEA">
        <w:rPr>
          <w:sz w:val="28"/>
          <w:szCs w:val="28"/>
        </w:rPr>
        <w:t>3</w:t>
      </w:r>
      <w:r>
        <w:rPr>
          <w:sz w:val="28"/>
          <w:szCs w:val="28"/>
        </w:rPr>
        <w:t xml:space="preserve">. Тиешелүү </w:t>
      </w:r>
      <w:r w:rsidRPr="00136268">
        <w:rPr>
          <w:sz w:val="28"/>
          <w:szCs w:val="28"/>
        </w:rPr>
        <w:t>квалификациялуу</w:t>
      </w:r>
      <w:r>
        <w:rPr>
          <w:sz w:val="28"/>
          <w:szCs w:val="28"/>
        </w:rPr>
        <w:t xml:space="preserve"> тастыктамага ээ болгон долбоорлордун башкы архитектору </w:t>
      </w:r>
      <w:r w:rsidRPr="00A924BE">
        <w:rPr>
          <w:sz w:val="28"/>
          <w:szCs w:val="28"/>
        </w:rPr>
        <w:t>(башкы инженери)</w:t>
      </w:r>
      <w:r>
        <w:rPr>
          <w:sz w:val="28"/>
          <w:szCs w:val="28"/>
        </w:rPr>
        <w:t xml:space="preserve"> долбоорлоо фирмасынын жетекчисинин буйругу менен долбоорлоонун, куруунун, объектти ишке киргизүү жана долбоордун кубаттуулугун өздөштүрүүнү</w:t>
      </w:r>
      <w:proofErr w:type="gramStart"/>
      <w:r>
        <w:rPr>
          <w:sz w:val="28"/>
          <w:szCs w:val="28"/>
        </w:rPr>
        <w:t>н</w:t>
      </w:r>
      <w:proofErr w:type="gramEnd"/>
      <w:r>
        <w:rPr>
          <w:sz w:val="28"/>
          <w:szCs w:val="28"/>
        </w:rPr>
        <w:t xml:space="preserve"> бардык мезгилдеринин аралыгында долбоорлоо-сметалык документтерди иштеп чыгууну уюштуруу жана долбоорлоо-изилдөө жүргүзүү иштерин техникалык жактан жетектөө үчүн  дайындалат (жана кызматынан бошотулат).</w:t>
      </w:r>
    </w:p>
    <w:p w:rsidR="00CC2291" w:rsidRPr="004A3FEA" w:rsidRDefault="00CC2291" w:rsidP="00CC2291">
      <w:pPr>
        <w:ind w:firstLine="851"/>
        <w:jc w:val="both"/>
        <w:rPr>
          <w:sz w:val="28"/>
          <w:szCs w:val="28"/>
        </w:rPr>
      </w:pPr>
      <w:r>
        <w:rPr>
          <w:sz w:val="28"/>
          <w:szCs w:val="28"/>
        </w:rPr>
        <w:t>Өнө</w:t>
      </w:r>
      <w:proofErr w:type="gramStart"/>
      <w:r>
        <w:rPr>
          <w:sz w:val="28"/>
          <w:szCs w:val="28"/>
        </w:rPr>
        <w:t>р</w:t>
      </w:r>
      <w:proofErr w:type="gramEnd"/>
      <w:r>
        <w:rPr>
          <w:sz w:val="28"/>
          <w:szCs w:val="28"/>
        </w:rPr>
        <w:t xml:space="preserve"> жай, транспорт, энергетика, байланыш, айыл чарба жана суу чарба курулуш объекттерин долбоорлоодо долбоордун башкы инженери дайындалат, ал эми жарандык курулуш объекттерин, шаарларды жана калктуу айыл пункттарын  мерчемдөөнү жана курууну долбоорлоодо – долбоордун башкы архитектору дайындалат.</w:t>
      </w:r>
    </w:p>
    <w:p w:rsidR="00CC2291" w:rsidRPr="004A3FEA" w:rsidRDefault="00CC2291" w:rsidP="00CC2291">
      <w:pPr>
        <w:ind w:firstLine="851"/>
        <w:jc w:val="both"/>
        <w:rPr>
          <w:sz w:val="28"/>
          <w:szCs w:val="28"/>
        </w:rPr>
      </w:pPr>
      <w:r>
        <w:rPr>
          <w:sz w:val="28"/>
          <w:szCs w:val="28"/>
        </w:rPr>
        <w:t>Ири жана татаал объекттерди же архитектуралык кө</w:t>
      </w:r>
      <w:proofErr w:type="gramStart"/>
      <w:r>
        <w:rPr>
          <w:sz w:val="28"/>
          <w:szCs w:val="28"/>
        </w:rPr>
        <w:t>р</w:t>
      </w:r>
      <w:proofErr w:type="gramEnd"/>
      <w:r>
        <w:rPr>
          <w:sz w:val="28"/>
          <w:szCs w:val="28"/>
        </w:rPr>
        <w:t xml:space="preserve">үнүш үчүн зор мааниге ээ болгон ишканалардын жана курулмалардын объекттерин долбоорлоодо долбоордун башкы архитекторун жана </w:t>
      </w:r>
      <w:r w:rsidRPr="003F4276">
        <w:rPr>
          <w:sz w:val="28"/>
          <w:szCs w:val="28"/>
        </w:rPr>
        <w:t>башкы</w:t>
      </w:r>
      <w:r>
        <w:rPr>
          <w:sz w:val="28"/>
          <w:szCs w:val="28"/>
        </w:rPr>
        <w:t xml:space="preserve"> инженерин дайындоого жол берилет. Мындай учурда жетектөөчү роль алардын бирөөсү</w:t>
      </w:r>
      <w:proofErr w:type="gramStart"/>
      <w:r>
        <w:rPr>
          <w:sz w:val="28"/>
          <w:szCs w:val="28"/>
        </w:rPr>
        <w:t>нө ж</w:t>
      </w:r>
      <w:proofErr w:type="gramEnd"/>
      <w:r>
        <w:rPr>
          <w:sz w:val="28"/>
          <w:szCs w:val="28"/>
        </w:rPr>
        <w:t>үктөлөт.</w:t>
      </w:r>
    </w:p>
    <w:p w:rsidR="00CC2291" w:rsidRDefault="00CC2291" w:rsidP="00CC2291">
      <w:pPr>
        <w:ind w:firstLine="851"/>
        <w:jc w:val="both"/>
        <w:rPr>
          <w:sz w:val="28"/>
          <w:szCs w:val="28"/>
        </w:rPr>
      </w:pPr>
      <w:r w:rsidRPr="004A3FEA">
        <w:rPr>
          <w:sz w:val="28"/>
          <w:szCs w:val="28"/>
        </w:rPr>
        <w:t>Генерал</w:t>
      </w:r>
      <w:r>
        <w:rPr>
          <w:sz w:val="28"/>
          <w:szCs w:val="28"/>
        </w:rPr>
        <w:t>дык долбоорлоо уюму ишканалардын, имараттардын жана курулмалардын, шаарларды жана калктуу айыл пункттарын  мерчемдөөнү</w:t>
      </w:r>
      <w:proofErr w:type="gramStart"/>
      <w:r>
        <w:rPr>
          <w:sz w:val="28"/>
          <w:szCs w:val="28"/>
        </w:rPr>
        <w:t>н</w:t>
      </w:r>
      <w:proofErr w:type="gramEnd"/>
      <w:r>
        <w:rPr>
          <w:sz w:val="28"/>
          <w:szCs w:val="28"/>
        </w:rPr>
        <w:t xml:space="preserve"> жана куруунун бардык комплекси боюнча  долбоордун башкы архитекторун </w:t>
      </w:r>
      <w:r w:rsidRPr="00A924BE">
        <w:rPr>
          <w:sz w:val="28"/>
          <w:szCs w:val="28"/>
        </w:rPr>
        <w:lastRenderedPageBreak/>
        <w:t>(башкы инженери</w:t>
      </w:r>
      <w:r>
        <w:rPr>
          <w:sz w:val="28"/>
          <w:szCs w:val="28"/>
        </w:rPr>
        <w:t>н</w:t>
      </w:r>
      <w:r w:rsidRPr="00A924BE">
        <w:rPr>
          <w:sz w:val="28"/>
          <w:szCs w:val="28"/>
        </w:rPr>
        <w:t>)</w:t>
      </w:r>
      <w:r>
        <w:rPr>
          <w:sz w:val="28"/>
          <w:szCs w:val="28"/>
        </w:rPr>
        <w:t xml:space="preserve"> дайындайт, субподряддык долбоорлоо уюму - ушул уюм аткарган иштердин комплекси боюнча гана дайындайт.</w:t>
      </w:r>
    </w:p>
    <w:p w:rsidR="00CC2291" w:rsidRPr="00D545C5" w:rsidRDefault="00CC2291" w:rsidP="00CC2291">
      <w:pPr>
        <w:ind w:firstLine="851"/>
        <w:jc w:val="both"/>
        <w:rPr>
          <w:sz w:val="28"/>
          <w:szCs w:val="28"/>
        </w:rPr>
      </w:pPr>
      <w:r w:rsidRPr="00D545C5">
        <w:rPr>
          <w:sz w:val="28"/>
          <w:szCs w:val="28"/>
        </w:rPr>
        <w:t xml:space="preserve">Генералдык долбоорлоочу уюмдардын жетекчилерине өтө маанилүү объекттерди долбоорлоодо зарыл болгон учурларда башкы архитектордун (башкы инженердин) орун басарын дайындоого уруксат берилет. </w:t>
      </w:r>
    </w:p>
    <w:p w:rsidR="00CC2291" w:rsidRPr="00D545C5" w:rsidRDefault="00CC2291" w:rsidP="00CC2291">
      <w:pPr>
        <w:ind w:firstLine="851"/>
        <w:jc w:val="both"/>
        <w:rPr>
          <w:sz w:val="28"/>
          <w:szCs w:val="28"/>
        </w:rPr>
      </w:pPr>
      <w:r w:rsidRPr="00D545C5">
        <w:rPr>
          <w:sz w:val="28"/>
          <w:szCs w:val="28"/>
        </w:rPr>
        <w:t>4</w:t>
      </w:r>
      <w:r>
        <w:rPr>
          <w:sz w:val="28"/>
          <w:szCs w:val="28"/>
        </w:rPr>
        <w:t>. </w:t>
      </w:r>
      <w:r w:rsidRPr="00D545C5">
        <w:rPr>
          <w:sz w:val="28"/>
          <w:szCs w:val="28"/>
        </w:rPr>
        <w:t xml:space="preserve">Долбоордун башкы архитектору (башкы инженери) долбоорлоонун жана долбоорлоо-сметалык документтерди  чыгаруунун бардык мезгилдеринин аралыгында долбоорду иштеп чыгуунун уюштуруучусу, долбоорлоо иштеринин техникалык жана чыгармачыл жетекчиси болот. </w:t>
      </w:r>
    </w:p>
    <w:p w:rsidR="00CC2291" w:rsidRDefault="00CC2291" w:rsidP="00CC2291">
      <w:pPr>
        <w:ind w:firstLine="851"/>
        <w:jc w:val="both"/>
        <w:rPr>
          <w:sz w:val="28"/>
          <w:szCs w:val="28"/>
        </w:rPr>
      </w:pPr>
      <w:r w:rsidRPr="00D545C5">
        <w:rPr>
          <w:sz w:val="28"/>
          <w:szCs w:val="28"/>
        </w:rPr>
        <w:t>Долбоордун башкы архитектору (башкы инженери) өз ишмердүүлүгүндө</w:t>
      </w:r>
      <w:r>
        <w:rPr>
          <w:sz w:val="28"/>
          <w:szCs w:val="28"/>
        </w:rPr>
        <w:t xml:space="preserve"> төмөндөгүлөрдү жетекчиликке алат:</w:t>
      </w:r>
    </w:p>
    <w:p w:rsidR="00CC2291" w:rsidRPr="004A3FEA" w:rsidRDefault="00CC2291" w:rsidP="00CC2291">
      <w:pPr>
        <w:ind w:firstLine="851"/>
        <w:jc w:val="both"/>
        <w:rPr>
          <w:sz w:val="28"/>
          <w:szCs w:val="28"/>
        </w:rPr>
      </w:pPr>
      <w:r w:rsidRPr="004A3FEA">
        <w:rPr>
          <w:sz w:val="28"/>
          <w:szCs w:val="28"/>
        </w:rPr>
        <w:t xml:space="preserve">- </w:t>
      </w:r>
      <w:r>
        <w:rPr>
          <w:sz w:val="28"/>
          <w:szCs w:val="28"/>
        </w:rPr>
        <w:t xml:space="preserve">иштеп жаткан мыйзамдарды;  </w:t>
      </w:r>
    </w:p>
    <w:p w:rsidR="00CC2291" w:rsidRDefault="00CC2291" w:rsidP="00CC2291">
      <w:pPr>
        <w:ind w:firstLine="851"/>
        <w:jc w:val="both"/>
        <w:rPr>
          <w:sz w:val="28"/>
          <w:szCs w:val="28"/>
        </w:rPr>
      </w:pPr>
      <w:r w:rsidRPr="004A3FEA">
        <w:rPr>
          <w:sz w:val="28"/>
          <w:szCs w:val="28"/>
        </w:rPr>
        <w:t xml:space="preserve">- </w:t>
      </w:r>
      <w:r>
        <w:rPr>
          <w:sz w:val="28"/>
          <w:szCs w:val="28"/>
        </w:rPr>
        <w:t>экономика тармактарынын өнү</w:t>
      </w:r>
      <w:proofErr w:type="gramStart"/>
      <w:r>
        <w:rPr>
          <w:sz w:val="28"/>
          <w:szCs w:val="28"/>
        </w:rPr>
        <w:t>г</w:t>
      </w:r>
      <w:proofErr w:type="gramEnd"/>
      <w:r>
        <w:rPr>
          <w:sz w:val="28"/>
          <w:szCs w:val="28"/>
        </w:rPr>
        <w:t xml:space="preserve">үү жана жайгашуу </w:t>
      </w:r>
      <w:r w:rsidRPr="004A3FEA">
        <w:rPr>
          <w:sz w:val="28"/>
          <w:szCs w:val="28"/>
        </w:rPr>
        <w:t>схема</w:t>
      </w:r>
      <w:r>
        <w:rPr>
          <w:sz w:val="28"/>
          <w:szCs w:val="28"/>
        </w:rPr>
        <w:t>ларын;</w:t>
      </w:r>
    </w:p>
    <w:p w:rsidR="00CC2291" w:rsidRDefault="00CC2291" w:rsidP="00CC2291">
      <w:pPr>
        <w:ind w:firstLine="851"/>
        <w:jc w:val="both"/>
        <w:rPr>
          <w:sz w:val="28"/>
          <w:szCs w:val="28"/>
        </w:rPr>
      </w:pPr>
      <w:r>
        <w:rPr>
          <w:sz w:val="28"/>
          <w:szCs w:val="28"/>
        </w:rPr>
        <w:t>-</w:t>
      </w:r>
      <w:r w:rsidR="004A30C2">
        <w:rPr>
          <w:sz w:val="28"/>
          <w:szCs w:val="28"/>
        </w:rPr>
        <w:t xml:space="preserve"> экономикалык райондор боюнча ө</w:t>
      </w:r>
      <w:r w:rsidR="004A30C2">
        <w:rPr>
          <w:sz w:val="28"/>
          <w:szCs w:val="28"/>
          <w:lang w:val="ky-KG"/>
        </w:rPr>
        <w:t>н</w:t>
      </w:r>
      <w:r>
        <w:rPr>
          <w:sz w:val="28"/>
          <w:szCs w:val="28"/>
        </w:rPr>
        <w:t>дүрүш күчтөрүнү</w:t>
      </w:r>
      <w:proofErr w:type="gramStart"/>
      <w:r>
        <w:rPr>
          <w:sz w:val="28"/>
          <w:szCs w:val="28"/>
        </w:rPr>
        <w:t>н</w:t>
      </w:r>
      <w:proofErr w:type="gramEnd"/>
      <w:r>
        <w:rPr>
          <w:sz w:val="28"/>
          <w:szCs w:val="28"/>
        </w:rPr>
        <w:t xml:space="preserve"> өнүгүү жана жайгашуу </w:t>
      </w:r>
      <w:r w:rsidRPr="004A3FEA">
        <w:rPr>
          <w:sz w:val="28"/>
          <w:szCs w:val="28"/>
        </w:rPr>
        <w:t>схема</w:t>
      </w:r>
      <w:r>
        <w:rPr>
          <w:sz w:val="28"/>
          <w:szCs w:val="28"/>
        </w:rPr>
        <w:t>ларын;</w:t>
      </w:r>
    </w:p>
    <w:p w:rsidR="00CC2291" w:rsidRDefault="00CC2291" w:rsidP="00CC2291">
      <w:pPr>
        <w:ind w:firstLine="851"/>
        <w:jc w:val="both"/>
        <w:rPr>
          <w:sz w:val="28"/>
          <w:szCs w:val="28"/>
        </w:rPr>
      </w:pPr>
      <w:r w:rsidRPr="004A3FEA">
        <w:rPr>
          <w:sz w:val="28"/>
          <w:szCs w:val="28"/>
        </w:rPr>
        <w:t xml:space="preserve">- </w:t>
      </w:r>
      <w:r>
        <w:rPr>
          <w:sz w:val="28"/>
          <w:szCs w:val="28"/>
        </w:rPr>
        <w:t>райондук мерчемдөөнү</w:t>
      </w:r>
      <w:proofErr w:type="gramStart"/>
      <w:r>
        <w:rPr>
          <w:sz w:val="28"/>
          <w:szCs w:val="28"/>
        </w:rPr>
        <w:t>н</w:t>
      </w:r>
      <w:proofErr w:type="gramEnd"/>
      <w:r>
        <w:rPr>
          <w:sz w:val="28"/>
          <w:szCs w:val="28"/>
        </w:rPr>
        <w:t xml:space="preserve"> долбоорлорун жана </w:t>
      </w:r>
      <w:r w:rsidRPr="004A3FEA">
        <w:rPr>
          <w:sz w:val="28"/>
          <w:szCs w:val="28"/>
        </w:rPr>
        <w:t>схема</w:t>
      </w:r>
      <w:r>
        <w:rPr>
          <w:sz w:val="28"/>
          <w:szCs w:val="28"/>
        </w:rPr>
        <w:t>ларын;</w:t>
      </w:r>
    </w:p>
    <w:p w:rsidR="00CC2291" w:rsidRPr="00CF4CDE" w:rsidRDefault="00CC2291" w:rsidP="00CC2291">
      <w:pPr>
        <w:ind w:firstLine="851"/>
        <w:jc w:val="both"/>
        <w:rPr>
          <w:sz w:val="28"/>
          <w:szCs w:val="28"/>
        </w:rPr>
      </w:pPr>
      <w:r w:rsidRPr="004A3FEA">
        <w:rPr>
          <w:sz w:val="28"/>
          <w:szCs w:val="28"/>
        </w:rPr>
        <w:t xml:space="preserve">- </w:t>
      </w:r>
      <w:r>
        <w:rPr>
          <w:sz w:val="28"/>
          <w:szCs w:val="28"/>
        </w:rPr>
        <w:t>шаарларды жана калктуу айыл пункттарын мерчемдөөнү</w:t>
      </w:r>
      <w:proofErr w:type="gramStart"/>
      <w:r>
        <w:rPr>
          <w:sz w:val="28"/>
          <w:szCs w:val="28"/>
        </w:rPr>
        <w:t>н</w:t>
      </w:r>
      <w:proofErr w:type="gramEnd"/>
      <w:r>
        <w:rPr>
          <w:sz w:val="28"/>
          <w:szCs w:val="28"/>
        </w:rPr>
        <w:t xml:space="preserve"> жана куруунун долбоорлорун;</w:t>
      </w:r>
    </w:p>
    <w:p w:rsidR="00CC2291" w:rsidRDefault="00CC2291" w:rsidP="00CC2291">
      <w:pPr>
        <w:ind w:firstLine="851"/>
        <w:jc w:val="both"/>
        <w:rPr>
          <w:sz w:val="28"/>
          <w:szCs w:val="28"/>
        </w:rPr>
      </w:pPr>
      <w:r w:rsidRPr="004A3FEA">
        <w:rPr>
          <w:sz w:val="28"/>
          <w:szCs w:val="28"/>
        </w:rPr>
        <w:t xml:space="preserve">- </w:t>
      </w:r>
      <w:r>
        <w:rPr>
          <w:sz w:val="28"/>
          <w:szCs w:val="28"/>
        </w:rPr>
        <w:t>өнөр жай түйүндөрүнү</w:t>
      </w:r>
      <w:proofErr w:type="gramStart"/>
      <w:r>
        <w:rPr>
          <w:sz w:val="28"/>
          <w:szCs w:val="28"/>
        </w:rPr>
        <w:t>н</w:t>
      </w:r>
      <w:proofErr w:type="gramEnd"/>
      <w:r>
        <w:rPr>
          <w:sz w:val="28"/>
          <w:szCs w:val="28"/>
        </w:rPr>
        <w:t xml:space="preserve"> генералдык мерчемдеринин </w:t>
      </w:r>
      <w:r w:rsidRPr="004A3FEA">
        <w:rPr>
          <w:sz w:val="28"/>
          <w:szCs w:val="28"/>
        </w:rPr>
        <w:t>схема</w:t>
      </w:r>
      <w:r>
        <w:rPr>
          <w:sz w:val="28"/>
          <w:szCs w:val="28"/>
        </w:rPr>
        <w:t>ларын;</w:t>
      </w:r>
    </w:p>
    <w:p w:rsidR="00CC2291" w:rsidRDefault="00CC2291" w:rsidP="00CC2291">
      <w:pPr>
        <w:ind w:firstLine="851"/>
        <w:jc w:val="both"/>
        <w:rPr>
          <w:sz w:val="28"/>
          <w:szCs w:val="28"/>
        </w:rPr>
      </w:pPr>
      <w:r w:rsidRPr="004A3FEA">
        <w:rPr>
          <w:sz w:val="28"/>
          <w:szCs w:val="28"/>
        </w:rPr>
        <w:t xml:space="preserve">- </w:t>
      </w:r>
      <w:r>
        <w:rPr>
          <w:sz w:val="28"/>
          <w:szCs w:val="28"/>
        </w:rPr>
        <w:t>тиешелүү объекттерди долбоорлоодо тармактардагы негизги багыттар боюнча документтерди;</w:t>
      </w:r>
    </w:p>
    <w:p w:rsidR="00CC2291" w:rsidRPr="004A3FEA" w:rsidRDefault="00CC2291" w:rsidP="00CC2291">
      <w:pPr>
        <w:ind w:firstLine="851"/>
        <w:jc w:val="both"/>
        <w:rPr>
          <w:sz w:val="28"/>
          <w:szCs w:val="28"/>
        </w:rPr>
      </w:pPr>
      <w:r w:rsidRPr="004A3FEA">
        <w:rPr>
          <w:sz w:val="28"/>
          <w:szCs w:val="28"/>
        </w:rPr>
        <w:t>- тип</w:t>
      </w:r>
      <w:r>
        <w:rPr>
          <w:sz w:val="28"/>
          <w:szCs w:val="28"/>
        </w:rPr>
        <w:t xml:space="preserve">түү долбоорлоо </w:t>
      </w:r>
      <w:r w:rsidRPr="004A3FEA">
        <w:rPr>
          <w:sz w:val="28"/>
          <w:szCs w:val="28"/>
        </w:rPr>
        <w:t>документ</w:t>
      </w:r>
      <w:r>
        <w:rPr>
          <w:sz w:val="28"/>
          <w:szCs w:val="28"/>
        </w:rPr>
        <w:t xml:space="preserve">теринин </w:t>
      </w:r>
      <w:r w:rsidRPr="004A3FEA">
        <w:rPr>
          <w:sz w:val="28"/>
          <w:szCs w:val="28"/>
        </w:rPr>
        <w:t>каталог</w:t>
      </w:r>
      <w:r>
        <w:rPr>
          <w:sz w:val="28"/>
          <w:szCs w:val="28"/>
        </w:rPr>
        <w:t>дорун</w:t>
      </w:r>
      <w:r w:rsidRPr="004A3FEA">
        <w:rPr>
          <w:sz w:val="28"/>
          <w:szCs w:val="28"/>
        </w:rPr>
        <w:t>;</w:t>
      </w:r>
    </w:p>
    <w:p w:rsidR="00CC2291" w:rsidRDefault="00CC2291" w:rsidP="00CC2291">
      <w:pPr>
        <w:ind w:firstLine="851"/>
        <w:jc w:val="both"/>
        <w:rPr>
          <w:sz w:val="28"/>
          <w:szCs w:val="28"/>
        </w:rPr>
      </w:pPr>
      <w:r w:rsidRPr="004A3FEA">
        <w:rPr>
          <w:sz w:val="28"/>
          <w:szCs w:val="28"/>
        </w:rPr>
        <w:t xml:space="preserve">- </w:t>
      </w:r>
      <w:r>
        <w:rPr>
          <w:sz w:val="28"/>
          <w:szCs w:val="28"/>
        </w:rPr>
        <w:t>курулуш ченемдерин жана курулуш эрежелерин;</w:t>
      </w:r>
    </w:p>
    <w:p w:rsidR="00CC2291" w:rsidRPr="004A3FEA" w:rsidRDefault="00CC2291" w:rsidP="00CC2291">
      <w:pPr>
        <w:ind w:firstLine="851"/>
        <w:jc w:val="both"/>
        <w:rPr>
          <w:sz w:val="28"/>
          <w:szCs w:val="28"/>
        </w:rPr>
      </w:pPr>
      <w:r w:rsidRPr="004A3FEA">
        <w:rPr>
          <w:sz w:val="28"/>
          <w:szCs w:val="28"/>
        </w:rPr>
        <w:t xml:space="preserve">- </w:t>
      </w:r>
      <w:r>
        <w:rPr>
          <w:sz w:val="28"/>
          <w:szCs w:val="28"/>
        </w:rPr>
        <w:t>мамлекеттик</w:t>
      </w:r>
      <w:r w:rsidRPr="004A3FEA">
        <w:rPr>
          <w:sz w:val="28"/>
          <w:szCs w:val="28"/>
        </w:rPr>
        <w:t xml:space="preserve"> стандарт</w:t>
      </w:r>
      <w:r>
        <w:rPr>
          <w:sz w:val="28"/>
          <w:szCs w:val="28"/>
        </w:rPr>
        <w:t>т</w:t>
      </w:r>
      <w:r w:rsidRPr="004A3FEA">
        <w:rPr>
          <w:sz w:val="28"/>
          <w:szCs w:val="28"/>
        </w:rPr>
        <w:t>а</w:t>
      </w:r>
      <w:r>
        <w:rPr>
          <w:sz w:val="28"/>
          <w:szCs w:val="28"/>
        </w:rPr>
        <w:t>рды;</w:t>
      </w:r>
    </w:p>
    <w:p w:rsidR="00CC2291" w:rsidRDefault="00CC2291" w:rsidP="00CC2291">
      <w:pPr>
        <w:ind w:firstLine="851"/>
        <w:jc w:val="both"/>
        <w:rPr>
          <w:sz w:val="28"/>
          <w:szCs w:val="28"/>
        </w:rPr>
      </w:pPr>
      <w:r w:rsidRPr="004A3FEA">
        <w:rPr>
          <w:sz w:val="28"/>
          <w:szCs w:val="28"/>
        </w:rPr>
        <w:t xml:space="preserve">- </w:t>
      </w:r>
      <w:r>
        <w:rPr>
          <w:sz w:val="28"/>
          <w:szCs w:val="28"/>
        </w:rPr>
        <w:t>долбоорлоого бекитилген тапшырманы;</w:t>
      </w:r>
    </w:p>
    <w:p w:rsidR="00CC2291" w:rsidRPr="004A3FEA" w:rsidRDefault="00CC2291" w:rsidP="00CC2291">
      <w:pPr>
        <w:tabs>
          <w:tab w:val="left" w:pos="993"/>
        </w:tabs>
        <w:ind w:firstLine="851"/>
        <w:jc w:val="both"/>
        <w:rPr>
          <w:sz w:val="28"/>
          <w:szCs w:val="28"/>
        </w:rPr>
      </w:pPr>
      <w:r w:rsidRPr="002A32E7">
        <w:rPr>
          <w:sz w:val="28"/>
          <w:szCs w:val="28"/>
        </w:rPr>
        <w:t xml:space="preserve">- </w:t>
      </w:r>
      <w:r>
        <w:rPr>
          <w:sz w:val="28"/>
          <w:szCs w:val="28"/>
        </w:rPr>
        <w:t>архитектуралык-пландоо</w:t>
      </w:r>
      <w:r w:rsidRPr="002A32E7">
        <w:rPr>
          <w:sz w:val="28"/>
          <w:szCs w:val="28"/>
        </w:rPr>
        <w:t xml:space="preserve"> </w:t>
      </w:r>
      <w:r>
        <w:rPr>
          <w:sz w:val="28"/>
          <w:szCs w:val="28"/>
        </w:rPr>
        <w:t>шарттарга</w:t>
      </w:r>
      <w:r w:rsidRPr="00934A7A">
        <w:rPr>
          <w:sz w:val="28"/>
          <w:szCs w:val="28"/>
        </w:rPr>
        <w:t xml:space="preserve"> </w:t>
      </w:r>
      <w:r w:rsidRPr="002A32E7">
        <w:rPr>
          <w:sz w:val="28"/>
          <w:szCs w:val="28"/>
        </w:rPr>
        <w:t xml:space="preserve">жана </w:t>
      </w:r>
      <w:r>
        <w:rPr>
          <w:sz w:val="28"/>
          <w:szCs w:val="28"/>
        </w:rPr>
        <w:t>и</w:t>
      </w:r>
      <w:r w:rsidRPr="00934A7A">
        <w:rPr>
          <w:sz w:val="28"/>
          <w:szCs w:val="28"/>
        </w:rPr>
        <w:t>нженердик-техникалык шарттар</w:t>
      </w:r>
      <w:r>
        <w:rPr>
          <w:sz w:val="28"/>
          <w:szCs w:val="28"/>
        </w:rPr>
        <w:t>га ылайык уруксат берүүчү документтерди.</w:t>
      </w:r>
    </w:p>
    <w:p w:rsidR="00CC2291" w:rsidRPr="004A3FEA" w:rsidRDefault="00CC2291" w:rsidP="00CC2291">
      <w:pPr>
        <w:ind w:firstLine="851"/>
        <w:rPr>
          <w:b/>
          <w:sz w:val="28"/>
          <w:szCs w:val="28"/>
        </w:rPr>
      </w:pPr>
    </w:p>
    <w:p w:rsidR="00CC2291" w:rsidRPr="00D545C5" w:rsidRDefault="00CC2291" w:rsidP="00CC2291">
      <w:pPr>
        <w:ind w:firstLine="851"/>
        <w:jc w:val="center"/>
        <w:rPr>
          <w:b/>
          <w:sz w:val="28"/>
          <w:szCs w:val="28"/>
        </w:rPr>
      </w:pPr>
      <w:r w:rsidRPr="00D545C5">
        <w:rPr>
          <w:b/>
          <w:sz w:val="28"/>
          <w:szCs w:val="28"/>
        </w:rPr>
        <w:t>2. Долбоордун башкы архитекторунун (башкы инженеринин) максаттары жана милдеттери</w:t>
      </w:r>
    </w:p>
    <w:p w:rsidR="00CC2291" w:rsidRPr="004A3FEA" w:rsidRDefault="00CC2291" w:rsidP="00CC2291">
      <w:pPr>
        <w:ind w:firstLine="851"/>
        <w:jc w:val="center"/>
        <w:rPr>
          <w:sz w:val="28"/>
          <w:szCs w:val="28"/>
        </w:rPr>
      </w:pPr>
    </w:p>
    <w:p w:rsidR="00CC2291" w:rsidRDefault="00CC2291" w:rsidP="00CC2291">
      <w:pPr>
        <w:ind w:firstLine="851"/>
        <w:jc w:val="both"/>
        <w:rPr>
          <w:sz w:val="28"/>
          <w:szCs w:val="28"/>
        </w:rPr>
      </w:pPr>
      <w:r>
        <w:rPr>
          <w:sz w:val="28"/>
          <w:szCs w:val="28"/>
        </w:rPr>
        <w:t xml:space="preserve">5. </w:t>
      </w:r>
      <w:r w:rsidRPr="001E77C1">
        <w:rPr>
          <w:sz w:val="28"/>
          <w:szCs w:val="28"/>
        </w:rPr>
        <w:t>До</w:t>
      </w:r>
      <w:r>
        <w:rPr>
          <w:sz w:val="28"/>
          <w:szCs w:val="28"/>
        </w:rPr>
        <w:t xml:space="preserve">лбоордун башкы архитекторунун </w:t>
      </w:r>
      <w:r w:rsidRPr="00A924BE">
        <w:rPr>
          <w:sz w:val="28"/>
          <w:szCs w:val="28"/>
        </w:rPr>
        <w:t>(башкы инженери</w:t>
      </w:r>
      <w:r>
        <w:rPr>
          <w:sz w:val="28"/>
          <w:szCs w:val="28"/>
        </w:rPr>
        <w:t>нин</w:t>
      </w:r>
      <w:r w:rsidRPr="00A924BE">
        <w:rPr>
          <w:sz w:val="28"/>
          <w:szCs w:val="28"/>
        </w:rPr>
        <w:t>)</w:t>
      </w:r>
      <w:r>
        <w:rPr>
          <w:sz w:val="28"/>
          <w:szCs w:val="28"/>
        </w:rPr>
        <w:t xml:space="preserve"> максаттары долбоорлонуп жаткан объекттердин техникалык</w:t>
      </w:r>
      <w:r w:rsidR="004A30C2">
        <w:rPr>
          <w:sz w:val="28"/>
          <w:szCs w:val="28"/>
        </w:rPr>
        <w:t>-экономикалык жактан жогорку де</w:t>
      </w:r>
      <w:r w:rsidR="004A30C2">
        <w:rPr>
          <w:sz w:val="28"/>
          <w:szCs w:val="28"/>
          <w:lang w:val="ky-KG"/>
        </w:rPr>
        <w:t>ң</w:t>
      </w:r>
      <w:r>
        <w:rPr>
          <w:sz w:val="28"/>
          <w:szCs w:val="28"/>
        </w:rPr>
        <w:t xml:space="preserve">гээлде болуусун жана долбоорлоо-сметалык документтердин, объекттердин наркынын сапаттуу болуусун, шаар куруу жана архитектуралык-мерчемдөө чечимдердин сапатынын жакшыруусун камсыздоо болуп эсептелет. </w:t>
      </w:r>
    </w:p>
    <w:p w:rsidR="00CC2291" w:rsidRDefault="00CC2291" w:rsidP="00CC2291">
      <w:pPr>
        <w:tabs>
          <w:tab w:val="left" w:pos="993"/>
          <w:tab w:val="left" w:pos="1134"/>
        </w:tabs>
        <w:ind w:firstLine="851"/>
        <w:jc w:val="both"/>
        <w:rPr>
          <w:sz w:val="28"/>
          <w:szCs w:val="28"/>
        </w:rPr>
      </w:pPr>
      <w:r>
        <w:rPr>
          <w:sz w:val="28"/>
          <w:szCs w:val="28"/>
        </w:rPr>
        <w:t xml:space="preserve">6. </w:t>
      </w:r>
      <w:r w:rsidRPr="001E77C1">
        <w:rPr>
          <w:sz w:val="28"/>
          <w:szCs w:val="28"/>
        </w:rPr>
        <w:t>До</w:t>
      </w:r>
      <w:r>
        <w:rPr>
          <w:sz w:val="28"/>
          <w:szCs w:val="28"/>
        </w:rPr>
        <w:t xml:space="preserve">лбоордун башкы архитекторунун </w:t>
      </w:r>
      <w:r w:rsidRPr="00A924BE">
        <w:rPr>
          <w:sz w:val="28"/>
          <w:szCs w:val="28"/>
        </w:rPr>
        <w:t>(башкы инженери</w:t>
      </w:r>
      <w:r>
        <w:rPr>
          <w:sz w:val="28"/>
          <w:szCs w:val="28"/>
        </w:rPr>
        <w:t>нин</w:t>
      </w:r>
      <w:r w:rsidRPr="00A924BE">
        <w:rPr>
          <w:sz w:val="28"/>
          <w:szCs w:val="28"/>
        </w:rPr>
        <w:t>)</w:t>
      </w:r>
      <w:r>
        <w:rPr>
          <w:sz w:val="28"/>
          <w:szCs w:val="28"/>
        </w:rPr>
        <w:t xml:space="preserve"> максаттарына ылайык аларга төмөндөгү милдеттер жүктөлөт. </w:t>
      </w:r>
    </w:p>
    <w:p w:rsidR="00CC2291" w:rsidRPr="004A3FEA" w:rsidRDefault="00CC2291" w:rsidP="00CC2291">
      <w:pPr>
        <w:ind w:firstLine="851"/>
        <w:jc w:val="both"/>
        <w:rPr>
          <w:sz w:val="28"/>
          <w:szCs w:val="28"/>
        </w:rPr>
      </w:pPr>
      <w:r>
        <w:rPr>
          <w:sz w:val="28"/>
          <w:szCs w:val="28"/>
        </w:rPr>
        <w:t>7. Комиссиянын курулушка аянтты (трассаны) тандоо боюнча иштерине, имаратты долбоорлоого даярдоо иштерине, иштеп жаткан ишканаларды, имараттарды жана курулмаларды реконструкциялоого жана техникалык жактан кайра жабдууга долбоорлоо-сметалык документтерди иштеп чыгуу үчүн инженердик текшерүүдөн өткө</w:t>
      </w:r>
      <w:proofErr w:type="gramStart"/>
      <w:r>
        <w:rPr>
          <w:sz w:val="28"/>
          <w:szCs w:val="28"/>
        </w:rPr>
        <w:t>р</w:t>
      </w:r>
      <w:proofErr w:type="gramEnd"/>
      <w:r>
        <w:rPr>
          <w:sz w:val="28"/>
          <w:szCs w:val="28"/>
        </w:rPr>
        <w:t xml:space="preserve">үү иштерине  катышуу. </w:t>
      </w:r>
    </w:p>
    <w:p w:rsidR="00CC2291" w:rsidRDefault="004A30C2" w:rsidP="00CC2291">
      <w:pPr>
        <w:ind w:firstLine="851"/>
        <w:jc w:val="both"/>
        <w:rPr>
          <w:sz w:val="28"/>
          <w:szCs w:val="28"/>
        </w:rPr>
      </w:pPr>
      <w:r>
        <w:rPr>
          <w:sz w:val="28"/>
          <w:szCs w:val="28"/>
        </w:rPr>
        <w:t>8. Жа</w:t>
      </w:r>
      <w:r>
        <w:rPr>
          <w:sz w:val="28"/>
          <w:szCs w:val="28"/>
          <w:lang w:val="ky-KG"/>
        </w:rPr>
        <w:t>ң</w:t>
      </w:r>
      <w:r w:rsidR="00CC2291">
        <w:rPr>
          <w:sz w:val="28"/>
          <w:szCs w:val="28"/>
        </w:rPr>
        <w:t>ы технологиялык процесттер колдонула турган объекттер үчүн жана узак мөөнө</w:t>
      </w:r>
      <w:proofErr w:type="gramStart"/>
      <w:r w:rsidR="00CC2291">
        <w:rPr>
          <w:sz w:val="28"/>
          <w:szCs w:val="28"/>
        </w:rPr>
        <w:t>тт</w:t>
      </w:r>
      <w:proofErr w:type="gramEnd"/>
      <w:r w:rsidR="00CC2291">
        <w:rPr>
          <w:sz w:val="28"/>
          <w:szCs w:val="28"/>
        </w:rPr>
        <w:t xml:space="preserve">ө иштелип чыга турган, конструкциялана турган жана даярдала турган жабдыктар колдонула турган объекттерге илим-изилдөө, </w:t>
      </w:r>
      <w:r w:rsidR="00CC2291">
        <w:rPr>
          <w:sz w:val="28"/>
          <w:szCs w:val="28"/>
        </w:rPr>
        <w:lastRenderedPageBreak/>
        <w:t>конструкторлук жана долбоорлоо иштерин аткаруунун комплекстүү мерчем-графигин түзүүгө   катышуу.</w:t>
      </w:r>
    </w:p>
    <w:p w:rsidR="00CC2291" w:rsidRPr="00D545C5" w:rsidRDefault="00CC2291" w:rsidP="00CC2291">
      <w:pPr>
        <w:ind w:firstLine="851"/>
        <w:jc w:val="both"/>
        <w:rPr>
          <w:sz w:val="28"/>
          <w:szCs w:val="28"/>
        </w:rPr>
      </w:pPr>
      <w:r>
        <w:rPr>
          <w:sz w:val="28"/>
          <w:szCs w:val="28"/>
        </w:rPr>
        <w:t>9. </w:t>
      </w:r>
      <w:r w:rsidRPr="00D545C5">
        <w:rPr>
          <w:sz w:val="28"/>
          <w:szCs w:val="28"/>
        </w:rPr>
        <w:t>Долбоорлоо-изилдөө жүргүзүү иштерин аткарууга, уюмдардын жана катышуучу-түзүмдүк бөлүмдөрдүн оротосунда  долбоорду иштеп чыгууну жана долбоорлоо-сметалык документтерди иштеп чыгуу графигин түзүүнү бөлү</w:t>
      </w:r>
      <w:proofErr w:type="gramStart"/>
      <w:r w:rsidRPr="00D545C5">
        <w:rPr>
          <w:sz w:val="28"/>
          <w:szCs w:val="28"/>
        </w:rPr>
        <w:t>шт</w:t>
      </w:r>
      <w:proofErr w:type="gramEnd"/>
      <w:r w:rsidRPr="00D545C5">
        <w:rPr>
          <w:sz w:val="28"/>
          <w:szCs w:val="28"/>
        </w:rPr>
        <w:t>үрүүгө</w:t>
      </w:r>
      <w:r>
        <w:rPr>
          <w:sz w:val="28"/>
          <w:szCs w:val="28"/>
        </w:rPr>
        <w:t xml:space="preserve"> </w:t>
      </w:r>
      <w:r w:rsidRPr="00D545C5">
        <w:rPr>
          <w:sz w:val="28"/>
          <w:szCs w:val="28"/>
        </w:rPr>
        <w:t>тапшырык берүүчү менен келишим түзүү үчүн маалыматтарды даярдоо.</w:t>
      </w:r>
    </w:p>
    <w:p w:rsidR="00CC2291" w:rsidRDefault="00CC2291" w:rsidP="00CC2291">
      <w:pPr>
        <w:ind w:firstLine="851"/>
        <w:jc w:val="both"/>
        <w:rPr>
          <w:sz w:val="28"/>
          <w:szCs w:val="28"/>
        </w:rPr>
      </w:pPr>
      <w:r>
        <w:rPr>
          <w:sz w:val="28"/>
          <w:szCs w:val="28"/>
        </w:rPr>
        <w:t>10. Долбоорду иштеп чыгуучулардын курамын калыптандырууну камсыздоо, алардын ортосунда милдеттерди, максаттарды жана жоопкерчиликтерди долбоордун бөлүмдө</w:t>
      </w:r>
      <w:proofErr w:type="gramStart"/>
      <w:r>
        <w:rPr>
          <w:sz w:val="28"/>
          <w:szCs w:val="28"/>
        </w:rPr>
        <w:t>р</w:t>
      </w:r>
      <w:proofErr w:type="gramEnd"/>
      <w:r>
        <w:rPr>
          <w:sz w:val="28"/>
          <w:szCs w:val="28"/>
        </w:rPr>
        <w:t>ү жана бөлүктөрүбоюнча, көлөмү боюнча жана ылайыктуу айлык маяна фондуна жараша иштердин наркын  бөлүштүрүү.</w:t>
      </w:r>
    </w:p>
    <w:p w:rsidR="00CC2291" w:rsidRDefault="00CC2291" w:rsidP="00CC2291">
      <w:pPr>
        <w:ind w:firstLine="851"/>
        <w:jc w:val="both"/>
        <w:rPr>
          <w:sz w:val="28"/>
          <w:szCs w:val="28"/>
        </w:rPr>
      </w:pPr>
      <w:r>
        <w:rPr>
          <w:sz w:val="28"/>
          <w:szCs w:val="28"/>
        </w:rPr>
        <w:t>11.</w:t>
      </w:r>
      <w:r w:rsidRPr="004A3FEA">
        <w:rPr>
          <w:sz w:val="28"/>
          <w:szCs w:val="28"/>
        </w:rPr>
        <w:t> </w:t>
      </w:r>
      <w:r>
        <w:rPr>
          <w:sz w:val="28"/>
          <w:szCs w:val="28"/>
        </w:rPr>
        <w:t xml:space="preserve">Субподряддык, изилдөө </w:t>
      </w:r>
      <w:proofErr w:type="gramStart"/>
      <w:r>
        <w:rPr>
          <w:sz w:val="28"/>
          <w:szCs w:val="28"/>
        </w:rPr>
        <w:t>ж.б</w:t>
      </w:r>
      <w:proofErr w:type="gramEnd"/>
      <w:r>
        <w:rPr>
          <w:sz w:val="28"/>
          <w:szCs w:val="28"/>
        </w:rPr>
        <w:t>. уюмдар тарабынан иштелип чыккан материалдарды техникалык кабыл алууну ишке ашыруу.</w:t>
      </w:r>
    </w:p>
    <w:p w:rsidR="00CC2291" w:rsidRDefault="00CC2291" w:rsidP="00CC2291">
      <w:pPr>
        <w:ind w:firstLine="851"/>
        <w:jc w:val="both"/>
        <w:rPr>
          <w:sz w:val="28"/>
          <w:szCs w:val="28"/>
        </w:rPr>
      </w:pPr>
      <w:r>
        <w:rPr>
          <w:sz w:val="28"/>
          <w:szCs w:val="28"/>
        </w:rPr>
        <w:t>12.</w:t>
      </w:r>
      <w:r w:rsidRPr="004A3FEA">
        <w:rPr>
          <w:sz w:val="28"/>
          <w:szCs w:val="28"/>
        </w:rPr>
        <w:t xml:space="preserve">  </w:t>
      </w:r>
      <w:r>
        <w:rPr>
          <w:sz w:val="28"/>
          <w:szCs w:val="28"/>
        </w:rPr>
        <w:t xml:space="preserve">Кабыл алынып жаткан долбоордук чечимдердин </w:t>
      </w:r>
      <w:r w:rsidR="004A30C2">
        <w:rPr>
          <w:sz w:val="28"/>
          <w:szCs w:val="28"/>
        </w:rPr>
        <w:t>техникалык жана экономикалык де</w:t>
      </w:r>
      <w:r w:rsidR="004A30C2">
        <w:rPr>
          <w:sz w:val="28"/>
          <w:szCs w:val="28"/>
          <w:lang w:val="ky-KG"/>
        </w:rPr>
        <w:t>ң</w:t>
      </w:r>
      <w:r>
        <w:rPr>
          <w:sz w:val="28"/>
          <w:szCs w:val="28"/>
        </w:rPr>
        <w:t xml:space="preserve">гээлин жана долбоорлоо-сметалык </w:t>
      </w:r>
      <w:r w:rsidRPr="004A3FEA">
        <w:rPr>
          <w:sz w:val="28"/>
          <w:szCs w:val="28"/>
        </w:rPr>
        <w:t>документ</w:t>
      </w:r>
      <w:r>
        <w:rPr>
          <w:sz w:val="28"/>
          <w:szCs w:val="28"/>
        </w:rPr>
        <w:t>терди иштеп чыгуу мөөнө</w:t>
      </w:r>
      <w:proofErr w:type="gramStart"/>
      <w:r>
        <w:rPr>
          <w:sz w:val="28"/>
          <w:szCs w:val="28"/>
        </w:rPr>
        <w:t>тт</w:t>
      </w:r>
      <w:proofErr w:type="gramEnd"/>
      <w:r>
        <w:rPr>
          <w:sz w:val="28"/>
          <w:szCs w:val="28"/>
        </w:rPr>
        <w:t>өрүн к</w:t>
      </w:r>
      <w:r w:rsidRPr="004A3FEA">
        <w:rPr>
          <w:sz w:val="28"/>
          <w:szCs w:val="28"/>
        </w:rPr>
        <w:t>онтрол</w:t>
      </w:r>
      <w:r>
        <w:rPr>
          <w:sz w:val="28"/>
          <w:szCs w:val="28"/>
        </w:rPr>
        <w:t>доо.</w:t>
      </w:r>
    </w:p>
    <w:p w:rsidR="00CC2291" w:rsidRDefault="00CC2291" w:rsidP="00CC2291">
      <w:pPr>
        <w:ind w:firstLine="851"/>
        <w:jc w:val="both"/>
        <w:rPr>
          <w:sz w:val="28"/>
          <w:szCs w:val="28"/>
        </w:rPr>
      </w:pPr>
      <w:r>
        <w:rPr>
          <w:sz w:val="28"/>
          <w:szCs w:val="28"/>
        </w:rPr>
        <w:t>13.</w:t>
      </w:r>
      <w:r w:rsidRPr="004A3FEA">
        <w:rPr>
          <w:sz w:val="28"/>
          <w:szCs w:val="28"/>
        </w:rPr>
        <w:t> </w:t>
      </w:r>
      <w:r>
        <w:rPr>
          <w:sz w:val="28"/>
          <w:szCs w:val="28"/>
        </w:rPr>
        <w:t xml:space="preserve">Субподряддык долбоорлоо жана изилдөө уюмдарына   аларга тапшырылган иштерге имараттарды даярдоо жана ушул уюмдарды долбоорлоого зарыл болгон баштапкы маалыматтар менен камсыздоо; долбоорлоо-сметалык </w:t>
      </w:r>
      <w:r w:rsidRPr="004A3FEA">
        <w:rPr>
          <w:sz w:val="28"/>
          <w:szCs w:val="28"/>
        </w:rPr>
        <w:t>документ</w:t>
      </w:r>
      <w:r>
        <w:rPr>
          <w:sz w:val="28"/>
          <w:szCs w:val="28"/>
        </w:rPr>
        <w:t>терди иштеп чыгуу учурунда субподряддык уюмдарда пайда болгон бардык суроолорду өз убагында чечип берүү.</w:t>
      </w:r>
    </w:p>
    <w:p w:rsidR="00CC2291" w:rsidRDefault="00CC2291" w:rsidP="00CC2291">
      <w:pPr>
        <w:ind w:firstLine="851"/>
        <w:jc w:val="both"/>
        <w:rPr>
          <w:sz w:val="28"/>
          <w:szCs w:val="28"/>
        </w:rPr>
      </w:pPr>
      <w:r>
        <w:rPr>
          <w:sz w:val="28"/>
          <w:szCs w:val="28"/>
        </w:rPr>
        <w:t>14. Типтүү жана кайталанып колдонулуучу экономдуу жеке долбоорлорду, унификацияланган көлөмдү</w:t>
      </w:r>
      <w:proofErr w:type="gramStart"/>
      <w:r>
        <w:rPr>
          <w:sz w:val="28"/>
          <w:szCs w:val="28"/>
        </w:rPr>
        <w:t>ү-</w:t>
      </w:r>
      <w:proofErr w:type="gramEnd"/>
      <w:r>
        <w:rPr>
          <w:sz w:val="28"/>
          <w:szCs w:val="28"/>
        </w:rPr>
        <w:t>мерчемдүү, конструкциялык жана технологиялык чечимдерди, түйүндөрдү, конструкцияларды</w:t>
      </w:r>
      <w:r w:rsidR="004A30C2">
        <w:rPr>
          <w:sz w:val="28"/>
          <w:szCs w:val="28"/>
        </w:rPr>
        <w:t xml:space="preserve"> жана буюмдарды долбоорлоодо ке</w:t>
      </w:r>
      <w:r w:rsidR="004A30C2">
        <w:rPr>
          <w:sz w:val="28"/>
          <w:szCs w:val="28"/>
          <w:lang w:val="ky-KG"/>
        </w:rPr>
        <w:t>ң</w:t>
      </w:r>
      <w:r>
        <w:rPr>
          <w:sz w:val="28"/>
          <w:szCs w:val="28"/>
        </w:rPr>
        <w:t>ири колдонуу үчүн тандоо.</w:t>
      </w:r>
    </w:p>
    <w:p w:rsidR="00CC2291" w:rsidRDefault="00CC2291" w:rsidP="00CC2291">
      <w:pPr>
        <w:ind w:firstLine="851"/>
        <w:jc w:val="both"/>
        <w:rPr>
          <w:sz w:val="28"/>
          <w:szCs w:val="28"/>
        </w:rPr>
      </w:pPr>
      <w:r>
        <w:rPr>
          <w:sz w:val="28"/>
          <w:szCs w:val="28"/>
        </w:rPr>
        <w:t>15. Долбоордун бардык комплекси боюнча долбоорлоо-изилдөө жүргүзүү иштерин к</w:t>
      </w:r>
      <w:r w:rsidRPr="004A3FEA">
        <w:rPr>
          <w:sz w:val="28"/>
          <w:szCs w:val="28"/>
        </w:rPr>
        <w:t>оординация</w:t>
      </w:r>
      <w:r>
        <w:rPr>
          <w:sz w:val="28"/>
          <w:szCs w:val="28"/>
        </w:rPr>
        <w:t>лоо, тапшырык берүүчүгө ушул иштерди аткарууга келишимдеги графикте каралган мөөнө</w:t>
      </w:r>
      <w:proofErr w:type="gramStart"/>
      <w:r>
        <w:rPr>
          <w:sz w:val="28"/>
          <w:szCs w:val="28"/>
        </w:rPr>
        <w:t>тт</w:t>
      </w:r>
      <w:proofErr w:type="gramEnd"/>
      <w:r>
        <w:rPr>
          <w:sz w:val="28"/>
          <w:szCs w:val="28"/>
        </w:rPr>
        <w:t xml:space="preserve">өрдө комплекттүүдолбоорлоо-сметалык </w:t>
      </w:r>
      <w:r w:rsidRPr="004A3FEA">
        <w:rPr>
          <w:sz w:val="28"/>
          <w:szCs w:val="28"/>
        </w:rPr>
        <w:t>документ</w:t>
      </w:r>
      <w:r>
        <w:rPr>
          <w:sz w:val="28"/>
          <w:szCs w:val="28"/>
        </w:rPr>
        <w:t>терди берүүнү камсыздоо, долбоорлоо-изилдөө жүргүзүү иштерине каралган каражаттардын туура сарпталуусуна үзгүлтүксүз контроль жүргүзүү.</w:t>
      </w:r>
    </w:p>
    <w:p w:rsidR="00CC2291" w:rsidRDefault="00CC2291" w:rsidP="00CC2291">
      <w:pPr>
        <w:ind w:firstLine="851"/>
        <w:jc w:val="both"/>
        <w:rPr>
          <w:sz w:val="28"/>
          <w:szCs w:val="28"/>
        </w:rPr>
      </w:pPr>
      <w:r>
        <w:rPr>
          <w:sz w:val="28"/>
          <w:szCs w:val="28"/>
        </w:rPr>
        <w:t>16. Долбоорлоо менен байланышкан жана курулуш учурунда, объектти ишке киигизүү учурунда, ошондой эле объекттин кубаттуулугун өздө</w:t>
      </w:r>
      <w:proofErr w:type="gramStart"/>
      <w:r>
        <w:rPr>
          <w:sz w:val="28"/>
          <w:szCs w:val="28"/>
        </w:rPr>
        <w:t>шт</w:t>
      </w:r>
      <w:proofErr w:type="gramEnd"/>
      <w:r>
        <w:rPr>
          <w:sz w:val="28"/>
          <w:szCs w:val="28"/>
        </w:rPr>
        <w:t>үрүүдө пайда болгон суроолорду өз убагында чечүү.</w:t>
      </w:r>
    </w:p>
    <w:p w:rsidR="00CC2291" w:rsidRDefault="00CC2291" w:rsidP="00CC2291">
      <w:pPr>
        <w:ind w:firstLine="851"/>
        <w:jc w:val="both"/>
        <w:rPr>
          <w:sz w:val="28"/>
          <w:szCs w:val="28"/>
        </w:rPr>
      </w:pPr>
      <w:r>
        <w:rPr>
          <w:sz w:val="28"/>
          <w:szCs w:val="28"/>
        </w:rPr>
        <w:t>17. Э</w:t>
      </w:r>
      <w:r w:rsidR="004A30C2">
        <w:rPr>
          <w:sz w:val="28"/>
          <w:szCs w:val="28"/>
          <w:lang w:val="ky-KG"/>
        </w:rPr>
        <w:t>ң</w:t>
      </w:r>
      <w:r>
        <w:rPr>
          <w:sz w:val="28"/>
          <w:szCs w:val="28"/>
        </w:rPr>
        <w:t xml:space="preserve"> </w:t>
      </w:r>
      <w:proofErr w:type="gramStart"/>
      <w:r>
        <w:rPr>
          <w:sz w:val="28"/>
          <w:szCs w:val="28"/>
        </w:rPr>
        <w:t>эле</w:t>
      </w:r>
      <w:proofErr w:type="gramEnd"/>
      <w:r>
        <w:rPr>
          <w:sz w:val="28"/>
          <w:szCs w:val="28"/>
        </w:rPr>
        <w:t xml:space="preserve"> максаттуу жана экономдуу долбоордук чечимдерди ачып табуу үчүн керектүү варианттарды иштеп чыгууну камсыздоо.</w:t>
      </w:r>
    </w:p>
    <w:p w:rsidR="00CC2291" w:rsidRDefault="00CC2291" w:rsidP="00CC2291">
      <w:pPr>
        <w:ind w:firstLine="851"/>
        <w:jc w:val="both"/>
        <w:rPr>
          <w:sz w:val="28"/>
          <w:szCs w:val="28"/>
        </w:rPr>
      </w:pPr>
      <w:r>
        <w:rPr>
          <w:sz w:val="28"/>
          <w:szCs w:val="28"/>
        </w:rPr>
        <w:t>18. Долбоорлордун долбоорлоого тапшырмаларга туура келүүсүн жана жумушчу документтердин – бекитилген долбоорго  туура  келүүсүн камсыздоо.</w:t>
      </w:r>
    </w:p>
    <w:p w:rsidR="00CC2291" w:rsidRDefault="00CC2291" w:rsidP="00CC2291">
      <w:pPr>
        <w:ind w:firstLine="851"/>
        <w:jc w:val="both"/>
        <w:rPr>
          <w:sz w:val="28"/>
          <w:szCs w:val="28"/>
        </w:rPr>
      </w:pPr>
      <w:r>
        <w:rPr>
          <w:sz w:val="28"/>
          <w:szCs w:val="28"/>
        </w:rPr>
        <w:t>19.</w:t>
      </w:r>
      <w:r w:rsidRPr="004A3FEA">
        <w:rPr>
          <w:sz w:val="28"/>
          <w:szCs w:val="28"/>
        </w:rPr>
        <w:t> </w:t>
      </w:r>
      <w:r>
        <w:rPr>
          <w:sz w:val="28"/>
          <w:szCs w:val="28"/>
        </w:rPr>
        <w:t>Долбоордо алгач ирет иштелип чыккан же пайдаланылган технологиялык процесстердин, жабдыктардын, конструкциялардын, материалдардын жана буюмдардын патентик тазалыгын текшерүү боюнча иштерди уюштуруу.</w:t>
      </w:r>
    </w:p>
    <w:p w:rsidR="00CC2291" w:rsidRPr="004A3FEA" w:rsidRDefault="00CC2291" w:rsidP="00CC2291">
      <w:pPr>
        <w:ind w:firstLine="851"/>
        <w:jc w:val="both"/>
        <w:rPr>
          <w:sz w:val="28"/>
          <w:szCs w:val="28"/>
        </w:rPr>
      </w:pPr>
      <w:r>
        <w:rPr>
          <w:sz w:val="28"/>
          <w:szCs w:val="28"/>
        </w:rPr>
        <w:t>20. Долбоорлоо документтеринин курамындагы долбоордук чечимдердин көлөмүнү</w:t>
      </w:r>
      <w:proofErr w:type="gramStart"/>
      <w:r>
        <w:rPr>
          <w:sz w:val="28"/>
          <w:szCs w:val="28"/>
        </w:rPr>
        <w:t>н</w:t>
      </w:r>
      <w:proofErr w:type="gramEnd"/>
      <w:r>
        <w:rPr>
          <w:sz w:val="28"/>
          <w:szCs w:val="28"/>
        </w:rPr>
        <w:t xml:space="preserve"> жетиштүүлүгү жөнүндө чечимди кабыл алуу. </w:t>
      </w:r>
    </w:p>
    <w:p w:rsidR="00CC2291" w:rsidRDefault="00CC2291" w:rsidP="00CC2291">
      <w:pPr>
        <w:ind w:firstLine="851"/>
        <w:jc w:val="both"/>
        <w:rPr>
          <w:sz w:val="28"/>
          <w:szCs w:val="28"/>
        </w:rPr>
      </w:pPr>
      <w:r w:rsidRPr="004A3FEA">
        <w:rPr>
          <w:sz w:val="28"/>
          <w:szCs w:val="28"/>
        </w:rPr>
        <w:t>2</w:t>
      </w:r>
      <w:r>
        <w:rPr>
          <w:sz w:val="28"/>
          <w:szCs w:val="28"/>
        </w:rPr>
        <w:t xml:space="preserve">1. Долбоорлоо-сметалык </w:t>
      </w:r>
      <w:r w:rsidRPr="004A3FEA">
        <w:rPr>
          <w:sz w:val="28"/>
          <w:szCs w:val="28"/>
        </w:rPr>
        <w:t>документ</w:t>
      </w:r>
      <w:r>
        <w:rPr>
          <w:sz w:val="28"/>
          <w:szCs w:val="28"/>
        </w:rPr>
        <w:t>тердин кө</w:t>
      </w:r>
      <w:proofErr w:type="gramStart"/>
      <w:r>
        <w:rPr>
          <w:sz w:val="28"/>
          <w:szCs w:val="28"/>
        </w:rPr>
        <w:t>л</w:t>
      </w:r>
      <w:proofErr w:type="gramEnd"/>
      <w:r>
        <w:rPr>
          <w:sz w:val="28"/>
          <w:szCs w:val="28"/>
        </w:rPr>
        <w:t>өмүн өркүндөтүү.</w:t>
      </w:r>
    </w:p>
    <w:p w:rsidR="00CC2291" w:rsidRPr="004A3FEA" w:rsidRDefault="00CC2291" w:rsidP="00CC2291">
      <w:pPr>
        <w:tabs>
          <w:tab w:val="left" w:pos="567"/>
        </w:tabs>
        <w:ind w:firstLine="851"/>
        <w:jc w:val="both"/>
        <w:rPr>
          <w:sz w:val="28"/>
          <w:szCs w:val="28"/>
        </w:rPr>
      </w:pPr>
      <w:r w:rsidRPr="004A3FEA">
        <w:rPr>
          <w:sz w:val="28"/>
          <w:szCs w:val="28"/>
        </w:rPr>
        <w:lastRenderedPageBreak/>
        <w:t>2</w:t>
      </w:r>
      <w:r>
        <w:rPr>
          <w:sz w:val="28"/>
          <w:szCs w:val="28"/>
        </w:rPr>
        <w:t xml:space="preserve">2. Иштеп жаткан ченемдерден жана эрежелерден четке чыгууларды негиздөө менен аткарылган долбоорлоо документтерди аларды  бекиткен мамлекеттик көзөмөл органдары жана кызыкдар болгон  уюмдар менен ошол четке чыгуулар боюнча макулдашуу. </w:t>
      </w:r>
    </w:p>
    <w:p w:rsidR="00CC2291" w:rsidRDefault="00CC2291" w:rsidP="00CC2291">
      <w:pPr>
        <w:ind w:firstLine="851"/>
        <w:jc w:val="both"/>
        <w:rPr>
          <w:sz w:val="28"/>
          <w:szCs w:val="28"/>
        </w:rPr>
      </w:pPr>
      <w:r w:rsidRPr="004A3FEA">
        <w:rPr>
          <w:sz w:val="28"/>
          <w:szCs w:val="28"/>
        </w:rPr>
        <w:t>2</w:t>
      </w:r>
      <w:r>
        <w:rPr>
          <w:sz w:val="28"/>
          <w:szCs w:val="28"/>
        </w:rPr>
        <w:t xml:space="preserve">3. Ишканаларды, имараттарды жана курулмаларды курууга долбоорлоо-сметалык </w:t>
      </w:r>
      <w:r w:rsidRPr="004A3FEA">
        <w:rPr>
          <w:sz w:val="28"/>
          <w:szCs w:val="28"/>
        </w:rPr>
        <w:t>документ</w:t>
      </w:r>
      <w:r>
        <w:rPr>
          <w:sz w:val="28"/>
          <w:szCs w:val="28"/>
        </w:rPr>
        <w:t>тер ченемдерге, эрежелерге, нуксамаларга жана мамлекеттик стандарттарга ылайык иштелип чыккандыгы туурасында долбоордун материалдарында тиешелүү жазуу менен тастыктоо.</w:t>
      </w:r>
    </w:p>
    <w:p w:rsidR="00CC2291" w:rsidRDefault="00CC2291" w:rsidP="00CC2291">
      <w:pPr>
        <w:ind w:firstLine="851"/>
        <w:jc w:val="both"/>
        <w:rPr>
          <w:sz w:val="28"/>
          <w:szCs w:val="28"/>
        </w:rPr>
      </w:pPr>
      <w:r w:rsidRPr="004A3FEA">
        <w:rPr>
          <w:sz w:val="28"/>
          <w:szCs w:val="28"/>
        </w:rPr>
        <w:t>2</w:t>
      </w:r>
      <w:r>
        <w:rPr>
          <w:sz w:val="28"/>
          <w:szCs w:val="28"/>
        </w:rPr>
        <w:t xml:space="preserve">4. Архитектура-курулуш ишмердүүлүгү чөйрөсүндөгү саясатты иштеп чыгуу жана ишке ашыруу боюнча ыйгарым укуктуу мамлекеттик орган аныктаган тартипке ылайык долбоорлоо-сметалык </w:t>
      </w:r>
      <w:r w:rsidRPr="004A3FEA">
        <w:rPr>
          <w:sz w:val="28"/>
          <w:szCs w:val="28"/>
        </w:rPr>
        <w:t>документ</w:t>
      </w:r>
      <w:r>
        <w:rPr>
          <w:sz w:val="28"/>
          <w:szCs w:val="28"/>
        </w:rPr>
        <w:t>терди кароого жана макулдашууга  катышуу.</w:t>
      </w:r>
    </w:p>
    <w:p w:rsidR="00CC2291" w:rsidRDefault="00CC2291" w:rsidP="00CC2291">
      <w:pPr>
        <w:ind w:firstLine="851"/>
        <w:jc w:val="both"/>
        <w:rPr>
          <w:sz w:val="28"/>
          <w:szCs w:val="28"/>
        </w:rPr>
      </w:pPr>
      <w:r w:rsidRPr="004A3FEA">
        <w:rPr>
          <w:sz w:val="28"/>
          <w:szCs w:val="28"/>
        </w:rPr>
        <w:t>2</w:t>
      </w:r>
      <w:r>
        <w:rPr>
          <w:sz w:val="28"/>
          <w:szCs w:val="28"/>
        </w:rPr>
        <w:t xml:space="preserve">5. Долбоорду </w:t>
      </w:r>
      <w:r w:rsidRPr="004A3FEA">
        <w:rPr>
          <w:sz w:val="28"/>
          <w:szCs w:val="28"/>
        </w:rPr>
        <w:t>экспертиз</w:t>
      </w:r>
      <w:r>
        <w:rPr>
          <w:sz w:val="28"/>
          <w:szCs w:val="28"/>
        </w:rPr>
        <w:t xml:space="preserve">а </w:t>
      </w:r>
      <w:r w:rsidRPr="004A3FEA">
        <w:rPr>
          <w:sz w:val="28"/>
          <w:szCs w:val="28"/>
        </w:rPr>
        <w:t>орган</w:t>
      </w:r>
      <w:r>
        <w:rPr>
          <w:sz w:val="28"/>
          <w:szCs w:val="28"/>
        </w:rPr>
        <w:t>дарында жана шаар куруу ке</w:t>
      </w:r>
      <w:r w:rsidR="004A30C2">
        <w:rPr>
          <w:sz w:val="28"/>
          <w:szCs w:val="28"/>
          <w:lang w:val="ky-KG"/>
        </w:rPr>
        <w:t>ң</w:t>
      </w:r>
      <w:r>
        <w:rPr>
          <w:sz w:val="28"/>
          <w:szCs w:val="28"/>
        </w:rPr>
        <w:t>ешинде коргоо.</w:t>
      </w:r>
    </w:p>
    <w:p w:rsidR="00CC2291" w:rsidRDefault="00CC2291" w:rsidP="00CC2291">
      <w:pPr>
        <w:ind w:firstLine="851"/>
        <w:jc w:val="both"/>
        <w:rPr>
          <w:sz w:val="28"/>
          <w:szCs w:val="28"/>
        </w:rPr>
      </w:pPr>
      <w:r w:rsidRPr="004A3FEA">
        <w:rPr>
          <w:sz w:val="28"/>
          <w:szCs w:val="28"/>
        </w:rPr>
        <w:t>2</w:t>
      </w:r>
      <w:r>
        <w:rPr>
          <w:sz w:val="28"/>
          <w:szCs w:val="28"/>
        </w:rPr>
        <w:t>6.  Курулшука автордук көзөмө</w:t>
      </w:r>
      <w:proofErr w:type="gramStart"/>
      <w:r>
        <w:rPr>
          <w:sz w:val="28"/>
          <w:szCs w:val="28"/>
        </w:rPr>
        <w:t>л ж</w:t>
      </w:r>
      <w:proofErr w:type="gramEnd"/>
      <w:r>
        <w:rPr>
          <w:sz w:val="28"/>
          <w:szCs w:val="28"/>
        </w:rPr>
        <w:t>үргүзүү.</w:t>
      </w:r>
    </w:p>
    <w:p w:rsidR="00CC2291" w:rsidRDefault="00CC2291" w:rsidP="00CC2291">
      <w:pPr>
        <w:ind w:firstLine="851"/>
        <w:jc w:val="both"/>
        <w:rPr>
          <w:sz w:val="28"/>
          <w:szCs w:val="28"/>
        </w:rPr>
      </w:pPr>
      <w:r w:rsidRPr="004A3FEA">
        <w:rPr>
          <w:sz w:val="28"/>
          <w:szCs w:val="28"/>
        </w:rPr>
        <w:t>2</w:t>
      </w:r>
      <w:r>
        <w:rPr>
          <w:sz w:val="28"/>
          <w:szCs w:val="28"/>
        </w:rPr>
        <w:t xml:space="preserve">7. Долбоордук уюмдун жетекчилигине жана долбоорлоо-сметалык </w:t>
      </w:r>
      <w:r w:rsidRPr="004A3FEA">
        <w:rPr>
          <w:sz w:val="28"/>
          <w:szCs w:val="28"/>
        </w:rPr>
        <w:t>документ</w:t>
      </w:r>
      <w:r>
        <w:rPr>
          <w:sz w:val="28"/>
          <w:szCs w:val="28"/>
        </w:rPr>
        <w:t>терге тапшырык берүүчүгө жумушчу долбоорго жа</w:t>
      </w:r>
      <w:r w:rsidR="004A30C2">
        <w:rPr>
          <w:sz w:val="28"/>
          <w:szCs w:val="28"/>
          <w:lang w:val="ky-KG"/>
        </w:rPr>
        <w:t>ң</w:t>
      </w:r>
      <w:r>
        <w:rPr>
          <w:sz w:val="28"/>
          <w:szCs w:val="28"/>
        </w:rPr>
        <w:t>ы ченемдик документтердин киришине байланыштуу, курулуштун чыныгы абалын эске алып, өзгөртүүлөрдү  киргизүү туурасында сунуштарды даярдоо.</w:t>
      </w:r>
    </w:p>
    <w:p w:rsidR="00CC2291" w:rsidRDefault="00CC2291" w:rsidP="00CC2291">
      <w:pPr>
        <w:ind w:firstLine="851"/>
        <w:rPr>
          <w:b/>
          <w:sz w:val="28"/>
          <w:szCs w:val="28"/>
        </w:rPr>
      </w:pPr>
    </w:p>
    <w:p w:rsidR="00CC2291" w:rsidRPr="00955BF1" w:rsidRDefault="00CC2291" w:rsidP="00CC2291">
      <w:pPr>
        <w:pStyle w:val="a9"/>
        <w:numPr>
          <w:ilvl w:val="0"/>
          <w:numId w:val="43"/>
        </w:numPr>
        <w:ind w:left="0" w:firstLine="851"/>
        <w:jc w:val="center"/>
        <w:rPr>
          <w:b/>
          <w:sz w:val="28"/>
          <w:szCs w:val="28"/>
        </w:rPr>
      </w:pPr>
      <w:r w:rsidRPr="00955BF1">
        <w:rPr>
          <w:b/>
          <w:sz w:val="28"/>
          <w:szCs w:val="28"/>
        </w:rPr>
        <w:t>Долбоордун башкы архитекторунун (башкы инженеринин)</w:t>
      </w:r>
    </w:p>
    <w:p w:rsidR="00CC2291" w:rsidRPr="00B902B4" w:rsidRDefault="00CC2291" w:rsidP="00CC2291">
      <w:pPr>
        <w:ind w:firstLine="851"/>
        <w:jc w:val="center"/>
        <w:rPr>
          <w:b/>
          <w:sz w:val="28"/>
          <w:szCs w:val="28"/>
        </w:rPr>
      </w:pPr>
      <w:r w:rsidRPr="00B902B4">
        <w:rPr>
          <w:b/>
          <w:sz w:val="28"/>
          <w:szCs w:val="28"/>
        </w:rPr>
        <w:t>укуктары</w:t>
      </w:r>
    </w:p>
    <w:p w:rsidR="00CC2291" w:rsidRPr="004A3FEA" w:rsidRDefault="00CC2291" w:rsidP="00CC2291">
      <w:pPr>
        <w:ind w:firstLine="851"/>
        <w:jc w:val="both"/>
        <w:rPr>
          <w:sz w:val="28"/>
          <w:szCs w:val="28"/>
        </w:rPr>
      </w:pPr>
    </w:p>
    <w:p w:rsidR="00CC2291" w:rsidRPr="00B902B4" w:rsidRDefault="00CC2291" w:rsidP="00CC2291">
      <w:pPr>
        <w:ind w:firstLine="851"/>
        <w:jc w:val="both"/>
        <w:rPr>
          <w:sz w:val="28"/>
          <w:szCs w:val="28"/>
        </w:rPr>
      </w:pPr>
      <w:r>
        <w:rPr>
          <w:sz w:val="28"/>
          <w:szCs w:val="28"/>
        </w:rPr>
        <w:t xml:space="preserve">28. </w:t>
      </w:r>
      <w:r w:rsidRPr="00B902B4">
        <w:rPr>
          <w:sz w:val="28"/>
          <w:szCs w:val="28"/>
        </w:rPr>
        <w:t>Долбоордун башкы архитектору (башкы инженери)</w:t>
      </w:r>
      <w:r>
        <w:rPr>
          <w:sz w:val="28"/>
          <w:szCs w:val="28"/>
        </w:rPr>
        <w:t xml:space="preserve"> төмөнкүлөргө </w:t>
      </w:r>
      <w:r w:rsidRPr="00B902B4">
        <w:rPr>
          <w:sz w:val="28"/>
          <w:szCs w:val="28"/>
        </w:rPr>
        <w:t xml:space="preserve"> уку</w:t>
      </w:r>
      <w:r>
        <w:rPr>
          <w:sz w:val="28"/>
          <w:szCs w:val="28"/>
        </w:rPr>
        <w:t>гу бар:</w:t>
      </w:r>
    </w:p>
    <w:p w:rsidR="00CC2291" w:rsidRDefault="00CC2291" w:rsidP="00CC2291">
      <w:pPr>
        <w:ind w:firstLine="851"/>
        <w:jc w:val="both"/>
        <w:rPr>
          <w:sz w:val="28"/>
          <w:szCs w:val="28"/>
        </w:rPr>
      </w:pPr>
      <w:r>
        <w:rPr>
          <w:sz w:val="28"/>
          <w:szCs w:val="28"/>
        </w:rPr>
        <w:t xml:space="preserve">29. Мекемелерде, уюмдарда жана ишканаларда долбоорлоо-сметалык </w:t>
      </w:r>
      <w:r w:rsidRPr="004A3FEA">
        <w:rPr>
          <w:sz w:val="28"/>
          <w:szCs w:val="28"/>
        </w:rPr>
        <w:t>документ</w:t>
      </w:r>
      <w:r>
        <w:rPr>
          <w:sz w:val="28"/>
          <w:szCs w:val="28"/>
        </w:rPr>
        <w:t>терди карап чыгууда иштеп чыгуу, макулдашуу жана экспертиза суроолору боюнча, бекитилген долбоор боюнча курулушту жүргүзүүдө долбоорлоочу уюмдун атынан чыгуу жана долбоорлоочу уюм аныктаган тартипте ушул суроолор боюнча кат алышууну жүргүзүүгө.</w:t>
      </w:r>
    </w:p>
    <w:p w:rsidR="00CC2291" w:rsidRDefault="00CC2291" w:rsidP="00CC2291">
      <w:pPr>
        <w:ind w:firstLine="851"/>
        <w:jc w:val="both"/>
        <w:rPr>
          <w:sz w:val="28"/>
          <w:szCs w:val="28"/>
        </w:rPr>
      </w:pPr>
      <w:r>
        <w:rPr>
          <w:sz w:val="28"/>
          <w:szCs w:val="28"/>
        </w:rPr>
        <w:t>30. Тапшырык берүүчүнү</w:t>
      </w:r>
      <w:proofErr w:type="gramStart"/>
      <w:r>
        <w:rPr>
          <w:sz w:val="28"/>
          <w:szCs w:val="28"/>
        </w:rPr>
        <w:t>н</w:t>
      </w:r>
      <w:proofErr w:type="gramEnd"/>
      <w:r>
        <w:rPr>
          <w:sz w:val="28"/>
          <w:szCs w:val="28"/>
        </w:rPr>
        <w:t xml:space="preserve"> тапшырмасы боюнча долбоорлоо жана курулуш процессинде долбоордук чечимдерди өзгөртүү боюнча чечимдерди кабыл алууга, генералдык мерчемдин долбооруна, архитектуралык чечимдерге белгилүү өзгөртүүлөрдү киргизүүгөжана зарыл болгон учурларда архитектура-курулуш ишмердүүлүгү чөйрөсүндөгү ыйгарым укуктуу мамлекеттик органдар менен макулдашууга.</w:t>
      </w:r>
    </w:p>
    <w:p w:rsidR="00CC2291" w:rsidRDefault="00CC2291" w:rsidP="00CC2291">
      <w:pPr>
        <w:ind w:firstLine="851"/>
        <w:jc w:val="both"/>
        <w:rPr>
          <w:sz w:val="28"/>
          <w:szCs w:val="28"/>
        </w:rPr>
      </w:pPr>
      <w:r>
        <w:rPr>
          <w:sz w:val="28"/>
          <w:szCs w:val="28"/>
        </w:rPr>
        <w:t>31. Эгерде курулуш-монтаждоо иштеринин айрым түрлө</w:t>
      </w:r>
      <w:proofErr w:type="gramStart"/>
      <w:r>
        <w:rPr>
          <w:sz w:val="28"/>
          <w:szCs w:val="28"/>
        </w:rPr>
        <w:t>р</w:t>
      </w:r>
      <w:proofErr w:type="gramEnd"/>
      <w:r>
        <w:rPr>
          <w:sz w:val="28"/>
          <w:szCs w:val="28"/>
        </w:rPr>
        <w:t>ү долбоордон четке чыгуу менен жүргүзүлсө, техникалык шарттар жана ушул иштерди өндүрүү бузулса, ошондой эле алардын сапаты канааттандыраарлык эмес болсо,  өндүрүүнү токтотууга.</w:t>
      </w:r>
    </w:p>
    <w:p w:rsidR="00CC2291" w:rsidRDefault="00CC2291" w:rsidP="00CC2291">
      <w:pPr>
        <w:ind w:firstLine="851"/>
        <w:jc w:val="both"/>
        <w:rPr>
          <w:sz w:val="28"/>
          <w:szCs w:val="28"/>
        </w:rPr>
      </w:pPr>
      <w:r w:rsidRPr="004A3FEA">
        <w:rPr>
          <w:sz w:val="28"/>
          <w:szCs w:val="28"/>
        </w:rPr>
        <w:t>3</w:t>
      </w:r>
      <w:r>
        <w:rPr>
          <w:sz w:val="28"/>
          <w:szCs w:val="28"/>
        </w:rPr>
        <w:t>2. Долбоордун иштелип чыгуу абалын, долбоорлоо-изилдөө жүргүзүү иштерине бөлүнгөн каражаттын туура сарпталышын, долбоорлоонун белгиленген мөөнөттөрүнү</w:t>
      </w:r>
      <w:proofErr w:type="gramStart"/>
      <w:r>
        <w:rPr>
          <w:sz w:val="28"/>
          <w:szCs w:val="28"/>
        </w:rPr>
        <w:t>н</w:t>
      </w:r>
      <w:proofErr w:type="gramEnd"/>
      <w:r>
        <w:rPr>
          <w:sz w:val="28"/>
          <w:szCs w:val="28"/>
        </w:rPr>
        <w:t xml:space="preserve"> сакталышын жана долбоорлоо-сметалык </w:t>
      </w:r>
      <w:r w:rsidRPr="004A3FEA">
        <w:rPr>
          <w:sz w:val="28"/>
          <w:szCs w:val="28"/>
        </w:rPr>
        <w:t>документ</w:t>
      </w:r>
      <w:r>
        <w:rPr>
          <w:sz w:val="28"/>
          <w:szCs w:val="28"/>
        </w:rPr>
        <w:t>тердииштеп чыгуу процессиндеги долбоордук чечимдердин сапатын текшерүүгө.</w:t>
      </w:r>
    </w:p>
    <w:p w:rsidR="00CC2291" w:rsidRDefault="00CC2291" w:rsidP="00CC2291">
      <w:pPr>
        <w:ind w:firstLine="851"/>
        <w:jc w:val="both"/>
        <w:rPr>
          <w:sz w:val="28"/>
          <w:szCs w:val="28"/>
        </w:rPr>
      </w:pPr>
      <w:r w:rsidRPr="004A3FEA">
        <w:rPr>
          <w:sz w:val="28"/>
          <w:szCs w:val="28"/>
        </w:rPr>
        <w:t>3</w:t>
      </w:r>
      <w:r>
        <w:rPr>
          <w:sz w:val="28"/>
          <w:szCs w:val="28"/>
        </w:rPr>
        <w:t>3. Долбоордук уюмдун жетекчилигине объекттерди долбоорлоо, куруу</w:t>
      </w:r>
      <w:r w:rsidR="004A30C2">
        <w:rPr>
          <w:sz w:val="28"/>
          <w:szCs w:val="28"/>
        </w:rPr>
        <w:t xml:space="preserve"> жана эксплуатациялоо боюнча жа</w:t>
      </w:r>
      <w:r w:rsidR="004A30C2">
        <w:rPr>
          <w:sz w:val="28"/>
          <w:szCs w:val="28"/>
          <w:lang w:val="ky-KG"/>
        </w:rPr>
        <w:t>ң</w:t>
      </w:r>
      <w:r>
        <w:rPr>
          <w:sz w:val="28"/>
          <w:szCs w:val="28"/>
        </w:rPr>
        <w:t xml:space="preserve">ы ченемдик документтерди иштеп </w:t>
      </w:r>
      <w:r>
        <w:rPr>
          <w:sz w:val="28"/>
          <w:szCs w:val="28"/>
        </w:rPr>
        <w:lastRenderedPageBreak/>
        <w:t xml:space="preserve">чыгууга жана иштеп </w:t>
      </w:r>
      <w:r w:rsidR="004A30C2">
        <w:rPr>
          <w:sz w:val="28"/>
          <w:szCs w:val="28"/>
        </w:rPr>
        <w:t>жаткан ченемдик документтерге о</w:t>
      </w:r>
      <w:r w:rsidR="004A30C2">
        <w:rPr>
          <w:sz w:val="28"/>
          <w:szCs w:val="28"/>
          <w:lang w:val="ky-KG"/>
        </w:rPr>
        <w:t>ң</w:t>
      </w:r>
      <w:r>
        <w:rPr>
          <w:sz w:val="28"/>
          <w:szCs w:val="28"/>
        </w:rPr>
        <w:t xml:space="preserve">доп-түзөлөрдү </w:t>
      </w:r>
      <w:proofErr w:type="gramStart"/>
      <w:r>
        <w:rPr>
          <w:sz w:val="28"/>
          <w:szCs w:val="28"/>
        </w:rPr>
        <w:t>киргизүү ж</w:t>
      </w:r>
      <w:proofErr w:type="gramEnd"/>
      <w:r>
        <w:rPr>
          <w:sz w:val="28"/>
          <w:szCs w:val="28"/>
        </w:rPr>
        <w:t>өнүндө сунуш киргизүүгө.</w:t>
      </w:r>
    </w:p>
    <w:p w:rsidR="00CC2291" w:rsidRDefault="00CC2291" w:rsidP="00CC2291">
      <w:pPr>
        <w:ind w:firstLine="851"/>
        <w:jc w:val="both"/>
        <w:rPr>
          <w:sz w:val="28"/>
          <w:szCs w:val="28"/>
        </w:rPr>
      </w:pPr>
      <w:r w:rsidRPr="004A3FEA">
        <w:rPr>
          <w:sz w:val="28"/>
          <w:szCs w:val="28"/>
        </w:rPr>
        <w:t>3</w:t>
      </w:r>
      <w:r>
        <w:rPr>
          <w:sz w:val="28"/>
          <w:szCs w:val="28"/>
        </w:rPr>
        <w:t>4. Долбоордук уюмдун жетекчилигине долбоорду иштеп чыгууда үзүрлүү эмгектенген жумушчуларды сыйлоо жөнүндө сунуштарды киргизүүгө, уюмдардын жана аткаруучу - түзүмдүк бөлүмдөрдүн ортосунда сыйлыктарды бөлү</w:t>
      </w:r>
      <w:proofErr w:type="gramStart"/>
      <w:r>
        <w:rPr>
          <w:sz w:val="28"/>
          <w:szCs w:val="28"/>
        </w:rPr>
        <w:t>шт</w:t>
      </w:r>
      <w:proofErr w:type="gramEnd"/>
      <w:r>
        <w:rPr>
          <w:sz w:val="28"/>
          <w:szCs w:val="28"/>
        </w:rPr>
        <w:t xml:space="preserve">үрүүгө катышууга, ошондой эле долбоорлоо-сметалык </w:t>
      </w:r>
      <w:r w:rsidRPr="004A3FEA">
        <w:rPr>
          <w:sz w:val="28"/>
          <w:szCs w:val="28"/>
        </w:rPr>
        <w:t>документ</w:t>
      </w:r>
      <w:r>
        <w:rPr>
          <w:sz w:val="28"/>
          <w:szCs w:val="28"/>
        </w:rPr>
        <w:t>терди сапатсыз иштеп чыккан жана мөөнөттөн кечиктирген жумушчуларга жаза берүү жөнүндө сунуштарды киргизүүгө.</w:t>
      </w:r>
    </w:p>
    <w:p w:rsidR="00CC2291" w:rsidRDefault="00CC2291" w:rsidP="00CC2291">
      <w:pPr>
        <w:ind w:firstLine="851"/>
        <w:jc w:val="center"/>
        <w:rPr>
          <w:b/>
          <w:sz w:val="28"/>
          <w:szCs w:val="28"/>
        </w:rPr>
      </w:pPr>
    </w:p>
    <w:p w:rsidR="00CC2291" w:rsidRPr="00955BF1" w:rsidRDefault="00CC2291" w:rsidP="00CC2291">
      <w:pPr>
        <w:pStyle w:val="a9"/>
        <w:numPr>
          <w:ilvl w:val="0"/>
          <w:numId w:val="43"/>
        </w:numPr>
        <w:ind w:left="0" w:firstLine="851"/>
        <w:jc w:val="center"/>
        <w:rPr>
          <w:b/>
          <w:sz w:val="28"/>
          <w:szCs w:val="28"/>
        </w:rPr>
      </w:pPr>
      <w:r w:rsidRPr="00955BF1">
        <w:rPr>
          <w:b/>
          <w:sz w:val="28"/>
          <w:szCs w:val="28"/>
        </w:rPr>
        <w:t>Долбоордун башкы архитекторунун (башкы инженеринин) жоопкерчиликтери</w:t>
      </w:r>
    </w:p>
    <w:p w:rsidR="00CC2291" w:rsidRPr="004A3FEA" w:rsidRDefault="00CC2291" w:rsidP="00CC2291">
      <w:pPr>
        <w:ind w:firstLine="851"/>
        <w:jc w:val="center"/>
        <w:rPr>
          <w:sz w:val="28"/>
          <w:szCs w:val="28"/>
        </w:rPr>
      </w:pPr>
    </w:p>
    <w:p w:rsidR="00CC2291" w:rsidRDefault="00CC2291" w:rsidP="00CC2291">
      <w:pPr>
        <w:ind w:firstLine="851"/>
        <w:jc w:val="both"/>
        <w:rPr>
          <w:sz w:val="28"/>
          <w:szCs w:val="28"/>
        </w:rPr>
      </w:pPr>
      <w:r>
        <w:rPr>
          <w:sz w:val="28"/>
          <w:szCs w:val="28"/>
        </w:rPr>
        <w:t xml:space="preserve">35. </w:t>
      </w:r>
      <w:r w:rsidRPr="004D4B16">
        <w:rPr>
          <w:sz w:val="28"/>
          <w:szCs w:val="28"/>
        </w:rPr>
        <w:t>Долбоордун башкы архитектору (башкы инженери) до</w:t>
      </w:r>
      <w:r>
        <w:rPr>
          <w:sz w:val="28"/>
          <w:szCs w:val="28"/>
        </w:rPr>
        <w:t>л</w:t>
      </w:r>
      <w:r w:rsidRPr="004D4B16">
        <w:rPr>
          <w:sz w:val="28"/>
          <w:szCs w:val="28"/>
        </w:rPr>
        <w:t>боорлоо жана курулуш чөйрөсүндөгү ченемдик</w:t>
      </w:r>
      <w:r>
        <w:rPr>
          <w:sz w:val="28"/>
          <w:szCs w:val="28"/>
        </w:rPr>
        <w:t xml:space="preserve">-техникалык документтердин талаптарын тутууга, ошондой </w:t>
      </w:r>
      <w:proofErr w:type="gramStart"/>
      <w:r>
        <w:rPr>
          <w:sz w:val="28"/>
          <w:szCs w:val="28"/>
        </w:rPr>
        <w:t>эле</w:t>
      </w:r>
      <w:proofErr w:type="gramEnd"/>
      <w:r w:rsidRPr="007554A2">
        <w:rPr>
          <w:sz w:val="28"/>
          <w:szCs w:val="28"/>
        </w:rPr>
        <w:t xml:space="preserve"> </w:t>
      </w:r>
      <w:r>
        <w:rPr>
          <w:sz w:val="28"/>
          <w:szCs w:val="28"/>
        </w:rPr>
        <w:t>ушул жободо көрсөтүлгөн баардык милдеттерди   аткарууга</w:t>
      </w:r>
      <w:r w:rsidRPr="007554A2">
        <w:rPr>
          <w:sz w:val="28"/>
          <w:szCs w:val="28"/>
        </w:rPr>
        <w:t xml:space="preserve"> </w:t>
      </w:r>
      <w:r>
        <w:rPr>
          <w:sz w:val="28"/>
          <w:szCs w:val="28"/>
        </w:rPr>
        <w:t xml:space="preserve"> жоопкерчиликтүү.</w:t>
      </w:r>
    </w:p>
    <w:p w:rsidR="00CC2291" w:rsidRDefault="00CC2291" w:rsidP="00CC2291">
      <w:pPr>
        <w:ind w:firstLine="851"/>
        <w:jc w:val="both"/>
        <w:rPr>
          <w:sz w:val="28"/>
          <w:szCs w:val="28"/>
        </w:rPr>
      </w:pPr>
      <w:r>
        <w:rPr>
          <w:sz w:val="28"/>
          <w:szCs w:val="28"/>
        </w:rPr>
        <w:t>36. Долбоордун бөлүмдө</w:t>
      </w:r>
      <w:proofErr w:type="gramStart"/>
      <w:r>
        <w:rPr>
          <w:sz w:val="28"/>
          <w:szCs w:val="28"/>
        </w:rPr>
        <w:t>р</w:t>
      </w:r>
      <w:proofErr w:type="gramEnd"/>
      <w:r>
        <w:rPr>
          <w:sz w:val="28"/>
          <w:szCs w:val="28"/>
        </w:rPr>
        <w:t>ү боюнча д</w:t>
      </w:r>
      <w:r w:rsidRPr="004D4B16">
        <w:rPr>
          <w:sz w:val="28"/>
          <w:szCs w:val="28"/>
        </w:rPr>
        <w:t>олбоордун башкы архитектору</w:t>
      </w:r>
      <w:r>
        <w:rPr>
          <w:sz w:val="28"/>
          <w:szCs w:val="28"/>
        </w:rPr>
        <w:t xml:space="preserve"> менен </w:t>
      </w:r>
      <w:r w:rsidRPr="004D4B16">
        <w:rPr>
          <w:sz w:val="28"/>
          <w:szCs w:val="28"/>
        </w:rPr>
        <w:t>башкы инженери</w:t>
      </w:r>
      <w:r>
        <w:rPr>
          <w:sz w:val="28"/>
          <w:szCs w:val="28"/>
        </w:rPr>
        <w:t>нин ортосунда жоопкерчилик төмөндөгүдөй бөлүнөт:</w:t>
      </w:r>
    </w:p>
    <w:p w:rsidR="00CC2291" w:rsidRDefault="00CC2291" w:rsidP="00CC2291">
      <w:pPr>
        <w:ind w:firstLine="851"/>
        <w:jc w:val="both"/>
        <w:rPr>
          <w:sz w:val="28"/>
          <w:szCs w:val="28"/>
        </w:rPr>
      </w:pPr>
      <w:r>
        <w:rPr>
          <w:sz w:val="28"/>
          <w:szCs w:val="28"/>
        </w:rPr>
        <w:t>- д</w:t>
      </w:r>
      <w:r w:rsidRPr="004D4B16">
        <w:rPr>
          <w:sz w:val="28"/>
          <w:szCs w:val="28"/>
        </w:rPr>
        <w:t>олбоордун башкы архитектору</w:t>
      </w:r>
      <w:r>
        <w:rPr>
          <w:sz w:val="28"/>
          <w:szCs w:val="28"/>
        </w:rPr>
        <w:t xml:space="preserve"> иштеп чыгуучулар менен бирге генералдык мерчемдин бөлүмдө</w:t>
      </w:r>
      <w:proofErr w:type="gramStart"/>
      <w:r>
        <w:rPr>
          <w:sz w:val="28"/>
          <w:szCs w:val="28"/>
        </w:rPr>
        <w:t>р</w:t>
      </w:r>
      <w:proofErr w:type="gramEnd"/>
      <w:r>
        <w:rPr>
          <w:sz w:val="28"/>
          <w:szCs w:val="28"/>
        </w:rPr>
        <w:t>үнө жана архитектуралык чечимдерге жоопкерчиликтүү;</w:t>
      </w:r>
    </w:p>
    <w:p w:rsidR="00CC2291" w:rsidRPr="004A3FEA" w:rsidRDefault="00CC2291" w:rsidP="00CC2291">
      <w:pPr>
        <w:ind w:firstLine="851"/>
        <w:jc w:val="both"/>
        <w:rPr>
          <w:sz w:val="28"/>
          <w:szCs w:val="28"/>
        </w:rPr>
      </w:pPr>
      <w:r>
        <w:rPr>
          <w:sz w:val="28"/>
          <w:szCs w:val="28"/>
        </w:rPr>
        <w:t>- д</w:t>
      </w:r>
      <w:r w:rsidRPr="004D4B16">
        <w:rPr>
          <w:sz w:val="28"/>
          <w:szCs w:val="28"/>
        </w:rPr>
        <w:t>олбоордун башкы</w:t>
      </w:r>
      <w:r>
        <w:rPr>
          <w:sz w:val="28"/>
          <w:szCs w:val="28"/>
        </w:rPr>
        <w:t xml:space="preserve"> инженерии иштеп чыгуучулар менен бирге «Конструкцияны эсептөө», «Конструкциялык чечимдер» бөлүмдө</w:t>
      </w:r>
      <w:proofErr w:type="gramStart"/>
      <w:r>
        <w:rPr>
          <w:sz w:val="28"/>
          <w:szCs w:val="28"/>
        </w:rPr>
        <w:t>р</w:t>
      </w:r>
      <w:proofErr w:type="gramEnd"/>
      <w:r>
        <w:rPr>
          <w:sz w:val="28"/>
          <w:szCs w:val="28"/>
        </w:rPr>
        <w:t>үнө жоопкерчиликтүү.</w:t>
      </w:r>
    </w:p>
    <w:p w:rsidR="00CC2291" w:rsidRPr="004A3FEA" w:rsidRDefault="00CC2291" w:rsidP="00CC2291">
      <w:pPr>
        <w:ind w:firstLine="851"/>
        <w:jc w:val="both"/>
        <w:rPr>
          <w:sz w:val="28"/>
          <w:szCs w:val="28"/>
        </w:rPr>
      </w:pPr>
      <w:r>
        <w:rPr>
          <w:sz w:val="28"/>
          <w:szCs w:val="28"/>
        </w:rPr>
        <w:t xml:space="preserve">Долбоорлоо-сметалык </w:t>
      </w:r>
      <w:r w:rsidRPr="004A3FEA">
        <w:rPr>
          <w:sz w:val="28"/>
          <w:szCs w:val="28"/>
        </w:rPr>
        <w:t>документ</w:t>
      </w:r>
      <w:r>
        <w:rPr>
          <w:sz w:val="28"/>
          <w:szCs w:val="28"/>
        </w:rPr>
        <w:t>тердин башка бардык бөлүмдө</w:t>
      </w:r>
      <w:proofErr w:type="gramStart"/>
      <w:r>
        <w:rPr>
          <w:sz w:val="28"/>
          <w:szCs w:val="28"/>
        </w:rPr>
        <w:t>р</w:t>
      </w:r>
      <w:proofErr w:type="gramEnd"/>
      <w:r>
        <w:rPr>
          <w:sz w:val="28"/>
          <w:szCs w:val="28"/>
        </w:rPr>
        <w:t>үнө  д</w:t>
      </w:r>
      <w:r w:rsidRPr="004D4B16">
        <w:rPr>
          <w:sz w:val="28"/>
          <w:szCs w:val="28"/>
        </w:rPr>
        <w:t>олбоордун башкы архитектору</w:t>
      </w:r>
      <w:r>
        <w:rPr>
          <w:sz w:val="28"/>
          <w:szCs w:val="28"/>
        </w:rPr>
        <w:t xml:space="preserve"> менен </w:t>
      </w:r>
      <w:r w:rsidRPr="004D4B16">
        <w:rPr>
          <w:sz w:val="28"/>
          <w:szCs w:val="28"/>
        </w:rPr>
        <w:t>башкы</w:t>
      </w:r>
      <w:r>
        <w:rPr>
          <w:sz w:val="28"/>
          <w:szCs w:val="28"/>
        </w:rPr>
        <w:t xml:space="preserve"> </w:t>
      </w:r>
      <w:r w:rsidRPr="004D4B16">
        <w:rPr>
          <w:sz w:val="28"/>
          <w:szCs w:val="28"/>
        </w:rPr>
        <w:t>инженери</w:t>
      </w:r>
      <w:r>
        <w:rPr>
          <w:sz w:val="28"/>
          <w:szCs w:val="28"/>
        </w:rPr>
        <w:t xml:space="preserve"> чогуу жоопкерчиликтүү болушат. </w:t>
      </w:r>
    </w:p>
    <w:p w:rsidR="00CC2291" w:rsidRPr="000911B2" w:rsidRDefault="00CC2291" w:rsidP="00CC2291">
      <w:pPr>
        <w:ind w:firstLine="851"/>
        <w:jc w:val="both"/>
        <w:rPr>
          <w:sz w:val="28"/>
          <w:szCs w:val="28"/>
        </w:rPr>
      </w:pPr>
      <w:r>
        <w:rPr>
          <w:sz w:val="28"/>
          <w:szCs w:val="28"/>
        </w:rPr>
        <w:t>Эгерде д</w:t>
      </w:r>
      <w:r w:rsidRPr="004D4B16">
        <w:rPr>
          <w:sz w:val="28"/>
          <w:szCs w:val="28"/>
        </w:rPr>
        <w:t>олбоордун башкы архитектору</w:t>
      </w:r>
      <w:r>
        <w:rPr>
          <w:sz w:val="28"/>
          <w:szCs w:val="28"/>
        </w:rPr>
        <w:t xml:space="preserve"> (</w:t>
      </w:r>
      <w:r w:rsidRPr="004D4B16">
        <w:rPr>
          <w:sz w:val="28"/>
          <w:szCs w:val="28"/>
        </w:rPr>
        <w:t>башкы</w:t>
      </w:r>
      <w:r w:rsidR="004A30C2">
        <w:rPr>
          <w:sz w:val="28"/>
          <w:szCs w:val="28"/>
          <w:lang w:val="ky-KG"/>
        </w:rPr>
        <w:t xml:space="preserve"> </w:t>
      </w:r>
      <w:r w:rsidRPr="004D4B16">
        <w:rPr>
          <w:sz w:val="28"/>
          <w:szCs w:val="28"/>
        </w:rPr>
        <w:t>инженери</w:t>
      </w:r>
      <w:r>
        <w:rPr>
          <w:sz w:val="28"/>
          <w:szCs w:val="28"/>
        </w:rPr>
        <w:t>) дайындалбаса, ар бир бө</w:t>
      </w:r>
      <w:proofErr w:type="gramStart"/>
      <w:r>
        <w:rPr>
          <w:sz w:val="28"/>
          <w:szCs w:val="28"/>
        </w:rPr>
        <w:t>л</w:t>
      </w:r>
      <w:proofErr w:type="gramEnd"/>
      <w:r>
        <w:rPr>
          <w:sz w:val="28"/>
          <w:szCs w:val="28"/>
        </w:rPr>
        <w:t xml:space="preserve">үмгө башкы адис жоопкерчиликтүү болот.  </w:t>
      </w:r>
    </w:p>
    <w:p w:rsidR="00CC2291" w:rsidRPr="002A788D" w:rsidRDefault="00CC2291" w:rsidP="00CC2291">
      <w:pPr>
        <w:tabs>
          <w:tab w:val="left" w:pos="975"/>
        </w:tabs>
        <w:spacing w:line="276" w:lineRule="auto"/>
        <w:rPr>
          <w:sz w:val="28"/>
          <w:szCs w:val="28"/>
        </w:rPr>
      </w:pPr>
    </w:p>
    <w:sectPr w:rsidR="00CC2291" w:rsidRPr="002A788D" w:rsidSect="00F56B49">
      <w:pgSz w:w="11906" w:h="16838"/>
      <w:pgMar w:top="851" w:right="851" w:bottom="851" w:left="1701" w:header="709" w:footer="40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725" w:rsidRDefault="00442725" w:rsidP="000A28DA">
      <w:r>
        <w:separator/>
      </w:r>
    </w:p>
  </w:endnote>
  <w:endnote w:type="continuationSeparator" w:id="0">
    <w:p w:rsidR="00442725" w:rsidRDefault="00442725" w:rsidP="000A2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725" w:rsidRDefault="00442725" w:rsidP="000A28DA">
      <w:r>
        <w:separator/>
      </w:r>
    </w:p>
  </w:footnote>
  <w:footnote w:type="continuationSeparator" w:id="0">
    <w:p w:rsidR="00442725" w:rsidRDefault="00442725" w:rsidP="000A28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2CE3"/>
    <w:multiLevelType w:val="hybridMultilevel"/>
    <w:tmpl w:val="AC049526"/>
    <w:lvl w:ilvl="0" w:tplc="59C8B2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EF45D20"/>
    <w:multiLevelType w:val="hybridMultilevel"/>
    <w:tmpl w:val="577ED7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F1495D"/>
    <w:multiLevelType w:val="hybridMultilevel"/>
    <w:tmpl w:val="197AD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586B8E"/>
    <w:multiLevelType w:val="hybridMultilevel"/>
    <w:tmpl w:val="1FC4F38C"/>
    <w:lvl w:ilvl="0" w:tplc="29C616AC">
      <w:start w:val="1"/>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156460DC"/>
    <w:multiLevelType w:val="hybridMultilevel"/>
    <w:tmpl w:val="EB329C04"/>
    <w:lvl w:ilvl="0" w:tplc="ECA03948">
      <w:start w:val="1"/>
      <w:numFmt w:val="decimal"/>
      <w:lvlText w:val="%1."/>
      <w:lvlJc w:val="left"/>
      <w:pPr>
        <w:ind w:left="363" w:hanging="360"/>
      </w:pPr>
      <w:rPr>
        <w:rFonts w:hint="default"/>
      </w:rPr>
    </w:lvl>
    <w:lvl w:ilvl="1" w:tplc="04190019" w:tentative="1">
      <w:start w:val="1"/>
      <w:numFmt w:val="lowerLetter"/>
      <w:lvlText w:val="%2."/>
      <w:lvlJc w:val="left"/>
      <w:pPr>
        <w:ind w:left="1083" w:hanging="360"/>
      </w:pPr>
    </w:lvl>
    <w:lvl w:ilvl="2" w:tplc="0419001B" w:tentative="1">
      <w:start w:val="1"/>
      <w:numFmt w:val="lowerRoman"/>
      <w:lvlText w:val="%3."/>
      <w:lvlJc w:val="right"/>
      <w:pPr>
        <w:ind w:left="1803" w:hanging="180"/>
      </w:pPr>
    </w:lvl>
    <w:lvl w:ilvl="3" w:tplc="0419000F" w:tentative="1">
      <w:start w:val="1"/>
      <w:numFmt w:val="decimal"/>
      <w:lvlText w:val="%4."/>
      <w:lvlJc w:val="left"/>
      <w:pPr>
        <w:ind w:left="2523" w:hanging="360"/>
      </w:pPr>
    </w:lvl>
    <w:lvl w:ilvl="4" w:tplc="04190019" w:tentative="1">
      <w:start w:val="1"/>
      <w:numFmt w:val="lowerLetter"/>
      <w:lvlText w:val="%5."/>
      <w:lvlJc w:val="left"/>
      <w:pPr>
        <w:ind w:left="3243" w:hanging="360"/>
      </w:pPr>
    </w:lvl>
    <w:lvl w:ilvl="5" w:tplc="0419001B" w:tentative="1">
      <w:start w:val="1"/>
      <w:numFmt w:val="lowerRoman"/>
      <w:lvlText w:val="%6."/>
      <w:lvlJc w:val="right"/>
      <w:pPr>
        <w:ind w:left="3963" w:hanging="180"/>
      </w:pPr>
    </w:lvl>
    <w:lvl w:ilvl="6" w:tplc="0419000F" w:tentative="1">
      <w:start w:val="1"/>
      <w:numFmt w:val="decimal"/>
      <w:lvlText w:val="%7."/>
      <w:lvlJc w:val="left"/>
      <w:pPr>
        <w:ind w:left="4683" w:hanging="360"/>
      </w:pPr>
    </w:lvl>
    <w:lvl w:ilvl="7" w:tplc="04190019" w:tentative="1">
      <w:start w:val="1"/>
      <w:numFmt w:val="lowerLetter"/>
      <w:lvlText w:val="%8."/>
      <w:lvlJc w:val="left"/>
      <w:pPr>
        <w:ind w:left="5403" w:hanging="360"/>
      </w:pPr>
    </w:lvl>
    <w:lvl w:ilvl="8" w:tplc="0419001B" w:tentative="1">
      <w:start w:val="1"/>
      <w:numFmt w:val="lowerRoman"/>
      <w:lvlText w:val="%9."/>
      <w:lvlJc w:val="right"/>
      <w:pPr>
        <w:ind w:left="6123" w:hanging="180"/>
      </w:pPr>
    </w:lvl>
  </w:abstractNum>
  <w:abstractNum w:abstractNumId="5">
    <w:nsid w:val="171369BE"/>
    <w:multiLevelType w:val="hybridMultilevel"/>
    <w:tmpl w:val="E60040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8C9077C"/>
    <w:multiLevelType w:val="hybridMultilevel"/>
    <w:tmpl w:val="29ECB5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0C00D44"/>
    <w:multiLevelType w:val="hybridMultilevel"/>
    <w:tmpl w:val="0AD87902"/>
    <w:lvl w:ilvl="0" w:tplc="22DCC53C">
      <w:numFmt w:val="bullet"/>
      <w:lvlText w:val="-"/>
      <w:lvlJc w:val="left"/>
      <w:pPr>
        <w:ind w:left="2070" w:hanging="360"/>
      </w:pPr>
      <w:rPr>
        <w:rFonts w:ascii="Times New Roman" w:eastAsia="Times New Roman" w:hAnsi="Times New Roman" w:cs="Times New Roman" w:hint="default"/>
      </w:rPr>
    </w:lvl>
    <w:lvl w:ilvl="1" w:tplc="04190003" w:tentative="1">
      <w:start w:val="1"/>
      <w:numFmt w:val="bullet"/>
      <w:lvlText w:val="o"/>
      <w:lvlJc w:val="left"/>
      <w:pPr>
        <w:ind w:left="2790" w:hanging="360"/>
      </w:pPr>
      <w:rPr>
        <w:rFonts w:ascii="Courier New" w:hAnsi="Courier New" w:cs="Courier New" w:hint="default"/>
      </w:rPr>
    </w:lvl>
    <w:lvl w:ilvl="2" w:tplc="04190005" w:tentative="1">
      <w:start w:val="1"/>
      <w:numFmt w:val="bullet"/>
      <w:lvlText w:val=""/>
      <w:lvlJc w:val="left"/>
      <w:pPr>
        <w:ind w:left="3510" w:hanging="360"/>
      </w:pPr>
      <w:rPr>
        <w:rFonts w:ascii="Wingdings" w:hAnsi="Wingdings" w:hint="default"/>
      </w:rPr>
    </w:lvl>
    <w:lvl w:ilvl="3" w:tplc="04190001" w:tentative="1">
      <w:start w:val="1"/>
      <w:numFmt w:val="bullet"/>
      <w:lvlText w:val=""/>
      <w:lvlJc w:val="left"/>
      <w:pPr>
        <w:ind w:left="4230" w:hanging="360"/>
      </w:pPr>
      <w:rPr>
        <w:rFonts w:ascii="Symbol" w:hAnsi="Symbol" w:hint="default"/>
      </w:rPr>
    </w:lvl>
    <w:lvl w:ilvl="4" w:tplc="04190003" w:tentative="1">
      <w:start w:val="1"/>
      <w:numFmt w:val="bullet"/>
      <w:lvlText w:val="o"/>
      <w:lvlJc w:val="left"/>
      <w:pPr>
        <w:ind w:left="4950" w:hanging="360"/>
      </w:pPr>
      <w:rPr>
        <w:rFonts w:ascii="Courier New" w:hAnsi="Courier New" w:cs="Courier New" w:hint="default"/>
      </w:rPr>
    </w:lvl>
    <w:lvl w:ilvl="5" w:tplc="04190005" w:tentative="1">
      <w:start w:val="1"/>
      <w:numFmt w:val="bullet"/>
      <w:lvlText w:val=""/>
      <w:lvlJc w:val="left"/>
      <w:pPr>
        <w:ind w:left="5670" w:hanging="360"/>
      </w:pPr>
      <w:rPr>
        <w:rFonts w:ascii="Wingdings" w:hAnsi="Wingdings" w:hint="default"/>
      </w:rPr>
    </w:lvl>
    <w:lvl w:ilvl="6" w:tplc="04190001" w:tentative="1">
      <w:start w:val="1"/>
      <w:numFmt w:val="bullet"/>
      <w:lvlText w:val=""/>
      <w:lvlJc w:val="left"/>
      <w:pPr>
        <w:ind w:left="6390" w:hanging="360"/>
      </w:pPr>
      <w:rPr>
        <w:rFonts w:ascii="Symbol" w:hAnsi="Symbol" w:hint="default"/>
      </w:rPr>
    </w:lvl>
    <w:lvl w:ilvl="7" w:tplc="04190003" w:tentative="1">
      <w:start w:val="1"/>
      <w:numFmt w:val="bullet"/>
      <w:lvlText w:val="o"/>
      <w:lvlJc w:val="left"/>
      <w:pPr>
        <w:ind w:left="7110" w:hanging="360"/>
      </w:pPr>
      <w:rPr>
        <w:rFonts w:ascii="Courier New" w:hAnsi="Courier New" w:cs="Courier New" w:hint="default"/>
      </w:rPr>
    </w:lvl>
    <w:lvl w:ilvl="8" w:tplc="04190005" w:tentative="1">
      <w:start w:val="1"/>
      <w:numFmt w:val="bullet"/>
      <w:lvlText w:val=""/>
      <w:lvlJc w:val="left"/>
      <w:pPr>
        <w:ind w:left="7830" w:hanging="360"/>
      </w:pPr>
      <w:rPr>
        <w:rFonts w:ascii="Wingdings" w:hAnsi="Wingdings" w:hint="default"/>
      </w:rPr>
    </w:lvl>
  </w:abstractNum>
  <w:abstractNum w:abstractNumId="8">
    <w:nsid w:val="24AF7411"/>
    <w:multiLevelType w:val="hybridMultilevel"/>
    <w:tmpl w:val="A64E9090"/>
    <w:lvl w:ilvl="0" w:tplc="2730A3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69B4E61"/>
    <w:multiLevelType w:val="hybridMultilevel"/>
    <w:tmpl w:val="C82CC832"/>
    <w:lvl w:ilvl="0" w:tplc="B130040E">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27411F52"/>
    <w:multiLevelType w:val="hybridMultilevel"/>
    <w:tmpl w:val="5BD46240"/>
    <w:lvl w:ilvl="0" w:tplc="699C21F6">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2ACF054E"/>
    <w:multiLevelType w:val="hybridMultilevel"/>
    <w:tmpl w:val="3DE62362"/>
    <w:lvl w:ilvl="0" w:tplc="67385B7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2C3A6102"/>
    <w:multiLevelType w:val="hybridMultilevel"/>
    <w:tmpl w:val="73980EC6"/>
    <w:lvl w:ilvl="0" w:tplc="2548C65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6A2C13"/>
    <w:multiLevelType w:val="hybridMultilevel"/>
    <w:tmpl w:val="214CB538"/>
    <w:lvl w:ilvl="0" w:tplc="AAB8CB1A">
      <w:start w:val="1"/>
      <w:numFmt w:val="decimal"/>
      <w:lvlText w:val="%1."/>
      <w:lvlJc w:val="left"/>
      <w:pPr>
        <w:ind w:left="1773" w:hanging="360"/>
      </w:pPr>
      <w:rPr>
        <w:rFonts w:hint="default"/>
      </w:rPr>
    </w:lvl>
    <w:lvl w:ilvl="1" w:tplc="04190019" w:tentative="1">
      <w:start w:val="1"/>
      <w:numFmt w:val="lowerLetter"/>
      <w:lvlText w:val="%2."/>
      <w:lvlJc w:val="left"/>
      <w:pPr>
        <w:ind w:left="2493" w:hanging="360"/>
      </w:pPr>
    </w:lvl>
    <w:lvl w:ilvl="2" w:tplc="0419001B" w:tentative="1">
      <w:start w:val="1"/>
      <w:numFmt w:val="lowerRoman"/>
      <w:lvlText w:val="%3."/>
      <w:lvlJc w:val="right"/>
      <w:pPr>
        <w:ind w:left="3213" w:hanging="180"/>
      </w:pPr>
    </w:lvl>
    <w:lvl w:ilvl="3" w:tplc="0419000F" w:tentative="1">
      <w:start w:val="1"/>
      <w:numFmt w:val="decimal"/>
      <w:lvlText w:val="%4."/>
      <w:lvlJc w:val="left"/>
      <w:pPr>
        <w:ind w:left="3933" w:hanging="360"/>
      </w:pPr>
    </w:lvl>
    <w:lvl w:ilvl="4" w:tplc="04190019" w:tentative="1">
      <w:start w:val="1"/>
      <w:numFmt w:val="lowerLetter"/>
      <w:lvlText w:val="%5."/>
      <w:lvlJc w:val="left"/>
      <w:pPr>
        <w:ind w:left="4653" w:hanging="360"/>
      </w:pPr>
    </w:lvl>
    <w:lvl w:ilvl="5" w:tplc="0419001B" w:tentative="1">
      <w:start w:val="1"/>
      <w:numFmt w:val="lowerRoman"/>
      <w:lvlText w:val="%6."/>
      <w:lvlJc w:val="right"/>
      <w:pPr>
        <w:ind w:left="5373" w:hanging="180"/>
      </w:pPr>
    </w:lvl>
    <w:lvl w:ilvl="6" w:tplc="0419000F" w:tentative="1">
      <w:start w:val="1"/>
      <w:numFmt w:val="decimal"/>
      <w:lvlText w:val="%7."/>
      <w:lvlJc w:val="left"/>
      <w:pPr>
        <w:ind w:left="6093" w:hanging="360"/>
      </w:pPr>
    </w:lvl>
    <w:lvl w:ilvl="7" w:tplc="04190019" w:tentative="1">
      <w:start w:val="1"/>
      <w:numFmt w:val="lowerLetter"/>
      <w:lvlText w:val="%8."/>
      <w:lvlJc w:val="left"/>
      <w:pPr>
        <w:ind w:left="6813" w:hanging="360"/>
      </w:pPr>
    </w:lvl>
    <w:lvl w:ilvl="8" w:tplc="0419001B" w:tentative="1">
      <w:start w:val="1"/>
      <w:numFmt w:val="lowerRoman"/>
      <w:lvlText w:val="%9."/>
      <w:lvlJc w:val="right"/>
      <w:pPr>
        <w:ind w:left="7533" w:hanging="180"/>
      </w:pPr>
    </w:lvl>
  </w:abstractNum>
  <w:abstractNum w:abstractNumId="14">
    <w:nsid w:val="2FEE6ACE"/>
    <w:multiLevelType w:val="hybridMultilevel"/>
    <w:tmpl w:val="1F88EADA"/>
    <w:lvl w:ilvl="0" w:tplc="1BE0B51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nsid w:val="303816A0"/>
    <w:multiLevelType w:val="hybridMultilevel"/>
    <w:tmpl w:val="51F0B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D417F5"/>
    <w:multiLevelType w:val="hybridMultilevel"/>
    <w:tmpl w:val="D78CA13E"/>
    <w:lvl w:ilvl="0" w:tplc="0419000F">
      <w:start w:val="1"/>
      <w:numFmt w:val="decimal"/>
      <w:lvlText w:val="%1."/>
      <w:lvlJc w:val="left"/>
      <w:pPr>
        <w:tabs>
          <w:tab w:val="num" w:pos="1068"/>
        </w:tabs>
        <w:ind w:left="1068" w:hanging="360"/>
      </w:pPr>
    </w:lvl>
    <w:lvl w:ilvl="1" w:tplc="04190019">
      <w:start w:val="1"/>
      <w:numFmt w:val="decimal"/>
      <w:lvlText w:val="%2."/>
      <w:lvlJc w:val="left"/>
      <w:pPr>
        <w:tabs>
          <w:tab w:val="num" w:pos="1788"/>
        </w:tabs>
        <w:ind w:left="1788" w:hanging="360"/>
      </w:pPr>
    </w:lvl>
    <w:lvl w:ilvl="2" w:tplc="0419001B">
      <w:start w:val="1"/>
      <w:numFmt w:val="decimal"/>
      <w:lvlText w:val="%3."/>
      <w:lvlJc w:val="left"/>
      <w:pPr>
        <w:tabs>
          <w:tab w:val="num" w:pos="2508"/>
        </w:tabs>
        <w:ind w:left="2508" w:hanging="360"/>
      </w:pPr>
    </w:lvl>
    <w:lvl w:ilvl="3" w:tplc="0419000F">
      <w:start w:val="1"/>
      <w:numFmt w:val="decimal"/>
      <w:lvlText w:val="%4."/>
      <w:lvlJc w:val="left"/>
      <w:pPr>
        <w:tabs>
          <w:tab w:val="num" w:pos="3228"/>
        </w:tabs>
        <w:ind w:left="3228" w:hanging="360"/>
      </w:pPr>
    </w:lvl>
    <w:lvl w:ilvl="4" w:tplc="04190019">
      <w:start w:val="1"/>
      <w:numFmt w:val="decimal"/>
      <w:lvlText w:val="%5."/>
      <w:lvlJc w:val="left"/>
      <w:pPr>
        <w:tabs>
          <w:tab w:val="num" w:pos="3948"/>
        </w:tabs>
        <w:ind w:left="3948" w:hanging="360"/>
      </w:pPr>
    </w:lvl>
    <w:lvl w:ilvl="5" w:tplc="0419001B">
      <w:start w:val="1"/>
      <w:numFmt w:val="decimal"/>
      <w:lvlText w:val="%6."/>
      <w:lvlJc w:val="left"/>
      <w:pPr>
        <w:tabs>
          <w:tab w:val="num" w:pos="4668"/>
        </w:tabs>
        <w:ind w:left="4668" w:hanging="360"/>
      </w:pPr>
    </w:lvl>
    <w:lvl w:ilvl="6" w:tplc="0419000F">
      <w:start w:val="1"/>
      <w:numFmt w:val="decimal"/>
      <w:lvlText w:val="%7."/>
      <w:lvlJc w:val="left"/>
      <w:pPr>
        <w:tabs>
          <w:tab w:val="num" w:pos="5388"/>
        </w:tabs>
        <w:ind w:left="5388" w:hanging="360"/>
      </w:pPr>
    </w:lvl>
    <w:lvl w:ilvl="7" w:tplc="04190019">
      <w:start w:val="1"/>
      <w:numFmt w:val="decimal"/>
      <w:lvlText w:val="%8."/>
      <w:lvlJc w:val="left"/>
      <w:pPr>
        <w:tabs>
          <w:tab w:val="num" w:pos="6108"/>
        </w:tabs>
        <w:ind w:left="6108" w:hanging="360"/>
      </w:pPr>
    </w:lvl>
    <w:lvl w:ilvl="8" w:tplc="0419001B">
      <w:start w:val="1"/>
      <w:numFmt w:val="decimal"/>
      <w:lvlText w:val="%9."/>
      <w:lvlJc w:val="left"/>
      <w:pPr>
        <w:tabs>
          <w:tab w:val="num" w:pos="6828"/>
        </w:tabs>
        <w:ind w:left="6828" w:hanging="360"/>
      </w:pPr>
    </w:lvl>
  </w:abstractNum>
  <w:abstractNum w:abstractNumId="17">
    <w:nsid w:val="35B34289"/>
    <w:multiLevelType w:val="hybridMultilevel"/>
    <w:tmpl w:val="0AAE1F1A"/>
    <w:lvl w:ilvl="0" w:tplc="EF3A1E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nsid w:val="38A41F0C"/>
    <w:multiLevelType w:val="hybridMultilevel"/>
    <w:tmpl w:val="3AC28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8EF60E8"/>
    <w:multiLevelType w:val="hybridMultilevel"/>
    <w:tmpl w:val="F8568204"/>
    <w:lvl w:ilvl="0" w:tplc="74905450">
      <w:start w:val="1"/>
      <w:numFmt w:val="decimal"/>
      <w:lvlText w:val="%1."/>
      <w:lvlJc w:val="left"/>
      <w:pPr>
        <w:ind w:left="786" w:hanging="360"/>
      </w:pPr>
      <w:rPr>
        <w:rFonts w:ascii="Times New Roman" w:eastAsia="Times New Roman" w:hAnsi="Times New Roman" w:cs="Times New Roman"/>
        <w:b w:val="0"/>
        <w:lang w:val="ky-KG"/>
      </w:rPr>
    </w:lvl>
    <w:lvl w:ilvl="1" w:tplc="71E86436">
      <w:start w:val="1"/>
      <w:numFmt w:val="decimal"/>
      <w:lvlText w:val="%2."/>
      <w:lvlJc w:val="left"/>
      <w:pPr>
        <w:tabs>
          <w:tab w:val="num" w:pos="1157"/>
        </w:tabs>
        <w:ind w:left="1157" w:hanging="360"/>
      </w:pPr>
      <w:rPr>
        <w:b/>
      </w:rPr>
    </w:lvl>
    <w:lvl w:ilvl="2" w:tplc="0419001B">
      <w:start w:val="1"/>
      <w:numFmt w:val="decimal"/>
      <w:lvlText w:val="%3."/>
      <w:lvlJc w:val="left"/>
      <w:pPr>
        <w:tabs>
          <w:tab w:val="num" w:pos="1877"/>
        </w:tabs>
        <w:ind w:left="1877" w:hanging="360"/>
      </w:pPr>
    </w:lvl>
    <w:lvl w:ilvl="3" w:tplc="0419000F">
      <w:start w:val="1"/>
      <w:numFmt w:val="decimal"/>
      <w:lvlText w:val="%4."/>
      <w:lvlJc w:val="left"/>
      <w:pPr>
        <w:tabs>
          <w:tab w:val="num" w:pos="2597"/>
        </w:tabs>
        <w:ind w:left="2597" w:hanging="360"/>
      </w:pPr>
    </w:lvl>
    <w:lvl w:ilvl="4" w:tplc="04190019">
      <w:start w:val="1"/>
      <w:numFmt w:val="decimal"/>
      <w:lvlText w:val="%5."/>
      <w:lvlJc w:val="left"/>
      <w:pPr>
        <w:tabs>
          <w:tab w:val="num" w:pos="3317"/>
        </w:tabs>
        <w:ind w:left="3317" w:hanging="360"/>
      </w:pPr>
    </w:lvl>
    <w:lvl w:ilvl="5" w:tplc="0419001B">
      <w:start w:val="1"/>
      <w:numFmt w:val="decimal"/>
      <w:lvlText w:val="%6."/>
      <w:lvlJc w:val="left"/>
      <w:pPr>
        <w:tabs>
          <w:tab w:val="num" w:pos="4037"/>
        </w:tabs>
        <w:ind w:left="4037" w:hanging="360"/>
      </w:pPr>
    </w:lvl>
    <w:lvl w:ilvl="6" w:tplc="0419000F">
      <w:start w:val="1"/>
      <w:numFmt w:val="decimal"/>
      <w:lvlText w:val="%7."/>
      <w:lvlJc w:val="left"/>
      <w:pPr>
        <w:tabs>
          <w:tab w:val="num" w:pos="4757"/>
        </w:tabs>
        <w:ind w:left="4757" w:hanging="360"/>
      </w:pPr>
    </w:lvl>
    <w:lvl w:ilvl="7" w:tplc="04190019">
      <w:start w:val="1"/>
      <w:numFmt w:val="decimal"/>
      <w:lvlText w:val="%8."/>
      <w:lvlJc w:val="left"/>
      <w:pPr>
        <w:tabs>
          <w:tab w:val="num" w:pos="5477"/>
        </w:tabs>
        <w:ind w:left="5477" w:hanging="360"/>
      </w:pPr>
    </w:lvl>
    <w:lvl w:ilvl="8" w:tplc="0419001B">
      <w:start w:val="1"/>
      <w:numFmt w:val="decimal"/>
      <w:lvlText w:val="%9."/>
      <w:lvlJc w:val="left"/>
      <w:pPr>
        <w:tabs>
          <w:tab w:val="num" w:pos="6197"/>
        </w:tabs>
        <w:ind w:left="6197" w:hanging="360"/>
      </w:pPr>
    </w:lvl>
  </w:abstractNum>
  <w:abstractNum w:abstractNumId="20">
    <w:nsid w:val="3A5C1DE7"/>
    <w:multiLevelType w:val="hybridMultilevel"/>
    <w:tmpl w:val="7444CF74"/>
    <w:lvl w:ilvl="0" w:tplc="33F83A72">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C2F09A4"/>
    <w:multiLevelType w:val="hybridMultilevel"/>
    <w:tmpl w:val="48BCD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502CA7"/>
    <w:multiLevelType w:val="hybridMultilevel"/>
    <w:tmpl w:val="71FEB3CE"/>
    <w:lvl w:ilvl="0" w:tplc="50DC8226">
      <w:start w:val="1"/>
      <w:numFmt w:val="decimal"/>
      <w:lvlText w:val="%1."/>
      <w:lvlJc w:val="left"/>
      <w:pPr>
        <w:ind w:left="363" w:hanging="360"/>
      </w:pPr>
      <w:rPr>
        <w:rFonts w:hint="default"/>
        <w:b/>
      </w:rPr>
    </w:lvl>
    <w:lvl w:ilvl="1" w:tplc="04190019" w:tentative="1">
      <w:start w:val="1"/>
      <w:numFmt w:val="lowerLetter"/>
      <w:lvlText w:val="%2."/>
      <w:lvlJc w:val="left"/>
      <w:pPr>
        <w:ind w:left="1083" w:hanging="360"/>
      </w:pPr>
    </w:lvl>
    <w:lvl w:ilvl="2" w:tplc="0419001B" w:tentative="1">
      <w:start w:val="1"/>
      <w:numFmt w:val="lowerRoman"/>
      <w:lvlText w:val="%3."/>
      <w:lvlJc w:val="right"/>
      <w:pPr>
        <w:ind w:left="1803" w:hanging="180"/>
      </w:pPr>
    </w:lvl>
    <w:lvl w:ilvl="3" w:tplc="0419000F" w:tentative="1">
      <w:start w:val="1"/>
      <w:numFmt w:val="decimal"/>
      <w:lvlText w:val="%4."/>
      <w:lvlJc w:val="left"/>
      <w:pPr>
        <w:ind w:left="2523" w:hanging="360"/>
      </w:pPr>
    </w:lvl>
    <w:lvl w:ilvl="4" w:tplc="04190019" w:tentative="1">
      <w:start w:val="1"/>
      <w:numFmt w:val="lowerLetter"/>
      <w:lvlText w:val="%5."/>
      <w:lvlJc w:val="left"/>
      <w:pPr>
        <w:ind w:left="3243" w:hanging="360"/>
      </w:pPr>
    </w:lvl>
    <w:lvl w:ilvl="5" w:tplc="0419001B" w:tentative="1">
      <w:start w:val="1"/>
      <w:numFmt w:val="lowerRoman"/>
      <w:lvlText w:val="%6."/>
      <w:lvlJc w:val="right"/>
      <w:pPr>
        <w:ind w:left="3963" w:hanging="180"/>
      </w:pPr>
    </w:lvl>
    <w:lvl w:ilvl="6" w:tplc="0419000F" w:tentative="1">
      <w:start w:val="1"/>
      <w:numFmt w:val="decimal"/>
      <w:lvlText w:val="%7."/>
      <w:lvlJc w:val="left"/>
      <w:pPr>
        <w:ind w:left="4683" w:hanging="360"/>
      </w:pPr>
    </w:lvl>
    <w:lvl w:ilvl="7" w:tplc="04190019" w:tentative="1">
      <w:start w:val="1"/>
      <w:numFmt w:val="lowerLetter"/>
      <w:lvlText w:val="%8."/>
      <w:lvlJc w:val="left"/>
      <w:pPr>
        <w:ind w:left="5403" w:hanging="360"/>
      </w:pPr>
    </w:lvl>
    <w:lvl w:ilvl="8" w:tplc="0419001B" w:tentative="1">
      <w:start w:val="1"/>
      <w:numFmt w:val="lowerRoman"/>
      <w:lvlText w:val="%9."/>
      <w:lvlJc w:val="right"/>
      <w:pPr>
        <w:ind w:left="6123" w:hanging="180"/>
      </w:pPr>
    </w:lvl>
  </w:abstractNum>
  <w:abstractNum w:abstractNumId="23">
    <w:nsid w:val="42CB18EA"/>
    <w:multiLevelType w:val="hybridMultilevel"/>
    <w:tmpl w:val="FDA4475C"/>
    <w:lvl w:ilvl="0" w:tplc="4F40A7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9464B90"/>
    <w:multiLevelType w:val="hybridMultilevel"/>
    <w:tmpl w:val="0CB288F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B8E544D"/>
    <w:multiLevelType w:val="hybridMultilevel"/>
    <w:tmpl w:val="6E8A18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A37185"/>
    <w:multiLevelType w:val="hybridMultilevel"/>
    <w:tmpl w:val="A55C461E"/>
    <w:lvl w:ilvl="0" w:tplc="5C3491C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nsid w:val="4E182208"/>
    <w:multiLevelType w:val="hybridMultilevel"/>
    <w:tmpl w:val="7C3C9344"/>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E1D048E"/>
    <w:multiLevelType w:val="hybridMultilevel"/>
    <w:tmpl w:val="3AA2B752"/>
    <w:lvl w:ilvl="0" w:tplc="E132B70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4E334655"/>
    <w:multiLevelType w:val="hybridMultilevel"/>
    <w:tmpl w:val="86D89948"/>
    <w:lvl w:ilvl="0" w:tplc="0A6E97C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0">
    <w:nsid w:val="526B0E41"/>
    <w:multiLevelType w:val="hybridMultilevel"/>
    <w:tmpl w:val="18CEE6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7634128"/>
    <w:multiLevelType w:val="hybridMultilevel"/>
    <w:tmpl w:val="9F5059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AF705C3"/>
    <w:multiLevelType w:val="hybridMultilevel"/>
    <w:tmpl w:val="A3207B80"/>
    <w:lvl w:ilvl="0" w:tplc="7922A17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3">
    <w:nsid w:val="5C2958E6"/>
    <w:multiLevelType w:val="hybridMultilevel"/>
    <w:tmpl w:val="9902684A"/>
    <w:lvl w:ilvl="0" w:tplc="1164A626">
      <w:start w:val="4"/>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4">
    <w:nsid w:val="601B440A"/>
    <w:multiLevelType w:val="hybridMultilevel"/>
    <w:tmpl w:val="39167A5E"/>
    <w:lvl w:ilvl="0" w:tplc="4340812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5">
    <w:nsid w:val="615A7FC6"/>
    <w:multiLevelType w:val="hybridMultilevel"/>
    <w:tmpl w:val="4FE67C5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2E65035"/>
    <w:multiLevelType w:val="hybridMultilevel"/>
    <w:tmpl w:val="07F218B2"/>
    <w:lvl w:ilvl="0" w:tplc="E54C28FE">
      <w:start w:val="1"/>
      <w:numFmt w:val="decimal"/>
      <w:lvlText w:val="%1."/>
      <w:lvlJc w:val="left"/>
      <w:pPr>
        <w:tabs>
          <w:tab w:val="num" w:pos="1080"/>
        </w:tabs>
        <w:ind w:left="1080" w:hanging="37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7">
    <w:nsid w:val="65082EF8"/>
    <w:multiLevelType w:val="hybridMultilevel"/>
    <w:tmpl w:val="5556238C"/>
    <w:lvl w:ilvl="0" w:tplc="3920E7A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D712F2"/>
    <w:multiLevelType w:val="hybridMultilevel"/>
    <w:tmpl w:val="20F225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13663A6"/>
    <w:multiLevelType w:val="hybridMultilevel"/>
    <w:tmpl w:val="B7106C22"/>
    <w:lvl w:ilvl="0" w:tplc="A948D14A">
      <w:start w:val="1"/>
      <w:numFmt w:val="decimal"/>
      <w:lvlText w:val="%1."/>
      <w:lvlJc w:val="left"/>
      <w:pPr>
        <w:ind w:left="1878" w:hanging="117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nsid w:val="71D82A6B"/>
    <w:multiLevelType w:val="hybridMultilevel"/>
    <w:tmpl w:val="0FB8619C"/>
    <w:lvl w:ilvl="0" w:tplc="ADBCA67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1">
    <w:nsid w:val="799D42D9"/>
    <w:multiLevelType w:val="hybridMultilevel"/>
    <w:tmpl w:val="E3D28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D3C4D45"/>
    <w:multiLevelType w:val="singleLevel"/>
    <w:tmpl w:val="DDCC5842"/>
    <w:lvl w:ilvl="0">
      <w:start w:val="1"/>
      <w:numFmt w:val="decimal"/>
      <w:lvlText w:val="%1."/>
      <w:legacy w:legacy="1" w:legacySpace="0" w:legacyIndent="302"/>
      <w:lvlJc w:val="left"/>
      <w:pPr>
        <w:ind w:left="0" w:firstLine="0"/>
      </w:pPr>
      <w:rPr>
        <w:rFonts w:ascii="Times New Roman" w:hAnsi="Times New Roman" w:cs="Times New Roman" w:hint="default"/>
      </w:rPr>
    </w:lvl>
  </w:abstractNum>
  <w:num w:numId="1">
    <w:abstractNumId w:val="30"/>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27"/>
  </w:num>
  <w:num w:numId="5">
    <w:abstractNumId w:val="35"/>
  </w:num>
  <w:num w:numId="6">
    <w:abstractNumId w:val="10"/>
  </w:num>
  <w:num w:numId="7">
    <w:abstractNumId w:val="9"/>
  </w:num>
  <w:num w:numId="8">
    <w:abstractNumId w:val="36"/>
  </w:num>
  <w:num w:numId="9">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0"/>
  </w:num>
  <w:num w:numId="12">
    <w:abstractNumId w:val="42"/>
    <w:lvlOverride w:ilvl="0">
      <w:startOverride w:val="1"/>
    </w:lvlOverride>
  </w:num>
  <w:num w:numId="13">
    <w:abstractNumId w:val="14"/>
  </w:num>
  <w:num w:numId="14">
    <w:abstractNumId w:val="18"/>
  </w:num>
  <w:num w:numId="15">
    <w:abstractNumId w:val="37"/>
  </w:num>
  <w:num w:numId="16">
    <w:abstractNumId w:val="7"/>
  </w:num>
  <w:num w:numId="17">
    <w:abstractNumId w:val="11"/>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31"/>
  </w:num>
  <w:num w:numId="23">
    <w:abstractNumId w:val="40"/>
  </w:num>
  <w:num w:numId="24">
    <w:abstractNumId w:val="17"/>
  </w:num>
  <w:num w:numId="25">
    <w:abstractNumId w:val="29"/>
  </w:num>
  <w:num w:numId="26">
    <w:abstractNumId w:val="26"/>
  </w:num>
  <w:num w:numId="27">
    <w:abstractNumId w:val="13"/>
  </w:num>
  <w:num w:numId="28">
    <w:abstractNumId w:val="32"/>
  </w:num>
  <w:num w:numId="29">
    <w:abstractNumId w:val="34"/>
  </w:num>
  <w:num w:numId="30">
    <w:abstractNumId w:val="39"/>
  </w:num>
  <w:num w:numId="31">
    <w:abstractNumId w:val="3"/>
  </w:num>
  <w:num w:numId="32">
    <w:abstractNumId w:val="4"/>
  </w:num>
  <w:num w:numId="33">
    <w:abstractNumId w:val="41"/>
  </w:num>
  <w:num w:numId="34">
    <w:abstractNumId w:val="1"/>
  </w:num>
  <w:num w:numId="35">
    <w:abstractNumId w:val="22"/>
  </w:num>
  <w:num w:numId="36">
    <w:abstractNumId w:val="15"/>
  </w:num>
  <w:num w:numId="37">
    <w:abstractNumId w:val="21"/>
  </w:num>
  <w:num w:numId="38">
    <w:abstractNumId w:val="2"/>
  </w:num>
  <w:num w:numId="39">
    <w:abstractNumId w:val="25"/>
  </w:num>
  <w:num w:numId="40">
    <w:abstractNumId w:val="19"/>
  </w:num>
  <w:num w:numId="41">
    <w:abstractNumId w:val="12"/>
  </w:num>
  <w:num w:numId="42">
    <w:abstractNumId w:val="23"/>
  </w:num>
  <w:num w:numId="43">
    <w:abstractNumId w:val="28"/>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142"/>
    <w:rsid w:val="00002F9D"/>
    <w:rsid w:val="000120C1"/>
    <w:rsid w:val="00025D24"/>
    <w:rsid w:val="00037611"/>
    <w:rsid w:val="00040158"/>
    <w:rsid w:val="00043C4C"/>
    <w:rsid w:val="00047E55"/>
    <w:rsid w:val="00055847"/>
    <w:rsid w:val="00057057"/>
    <w:rsid w:val="00065EB1"/>
    <w:rsid w:val="000774E3"/>
    <w:rsid w:val="00084914"/>
    <w:rsid w:val="00086713"/>
    <w:rsid w:val="000873CF"/>
    <w:rsid w:val="00095784"/>
    <w:rsid w:val="000A28DA"/>
    <w:rsid w:val="000B02CF"/>
    <w:rsid w:val="000B0C8F"/>
    <w:rsid w:val="000B45F2"/>
    <w:rsid w:val="000B76CD"/>
    <w:rsid w:val="000C208F"/>
    <w:rsid w:val="000C50CD"/>
    <w:rsid w:val="000C6DD5"/>
    <w:rsid w:val="000D4198"/>
    <w:rsid w:val="000D7462"/>
    <w:rsid w:val="000E2353"/>
    <w:rsid w:val="000F53A1"/>
    <w:rsid w:val="00102258"/>
    <w:rsid w:val="00103D79"/>
    <w:rsid w:val="00112AB9"/>
    <w:rsid w:val="001149CF"/>
    <w:rsid w:val="0011631D"/>
    <w:rsid w:val="00121766"/>
    <w:rsid w:val="00135147"/>
    <w:rsid w:val="001356BF"/>
    <w:rsid w:val="00136D87"/>
    <w:rsid w:val="00137D99"/>
    <w:rsid w:val="00140924"/>
    <w:rsid w:val="00142BAE"/>
    <w:rsid w:val="00143022"/>
    <w:rsid w:val="00144BE3"/>
    <w:rsid w:val="00145A80"/>
    <w:rsid w:val="00146B63"/>
    <w:rsid w:val="00151FC5"/>
    <w:rsid w:val="00157EAC"/>
    <w:rsid w:val="001847A9"/>
    <w:rsid w:val="00186D26"/>
    <w:rsid w:val="00191CFB"/>
    <w:rsid w:val="001954EA"/>
    <w:rsid w:val="00196AE5"/>
    <w:rsid w:val="001B1EEF"/>
    <w:rsid w:val="001B6F1A"/>
    <w:rsid w:val="001C0DA9"/>
    <w:rsid w:val="001D0087"/>
    <w:rsid w:val="001D0648"/>
    <w:rsid w:val="001D5098"/>
    <w:rsid w:val="001E316F"/>
    <w:rsid w:val="001F7342"/>
    <w:rsid w:val="001F7E43"/>
    <w:rsid w:val="00200E0D"/>
    <w:rsid w:val="00207E5F"/>
    <w:rsid w:val="00210872"/>
    <w:rsid w:val="00211A34"/>
    <w:rsid w:val="0021402E"/>
    <w:rsid w:val="002149DF"/>
    <w:rsid w:val="00225493"/>
    <w:rsid w:val="00234589"/>
    <w:rsid w:val="002363D6"/>
    <w:rsid w:val="0023725D"/>
    <w:rsid w:val="00246EAE"/>
    <w:rsid w:val="00254756"/>
    <w:rsid w:val="00256122"/>
    <w:rsid w:val="00260082"/>
    <w:rsid w:val="00266B88"/>
    <w:rsid w:val="002736AE"/>
    <w:rsid w:val="00285CD9"/>
    <w:rsid w:val="00286084"/>
    <w:rsid w:val="002A4789"/>
    <w:rsid w:val="002A5876"/>
    <w:rsid w:val="002A5F46"/>
    <w:rsid w:val="002A6AE7"/>
    <w:rsid w:val="002A7734"/>
    <w:rsid w:val="002A788D"/>
    <w:rsid w:val="002B1839"/>
    <w:rsid w:val="002B33DB"/>
    <w:rsid w:val="002B4634"/>
    <w:rsid w:val="002B6CA6"/>
    <w:rsid w:val="002B6EC6"/>
    <w:rsid w:val="002B7F12"/>
    <w:rsid w:val="002B7FC6"/>
    <w:rsid w:val="002C4B3E"/>
    <w:rsid w:val="002C5089"/>
    <w:rsid w:val="002D2E42"/>
    <w:rsid w:val="002D7B16"/>
    <w:rsid w:val="002E0E05"/>
    <w:rsid w:val="002E19FA"/>
    <w:rsid w:val="002E1A72"/>
    <w:rsid w:val="002E7F68"/>
    <w:rsid w:val="002F015C"/>
    <w:rsid w:val="002F088E"/>
    <w:rsid w:val="002F5C40"/>
    <w:rsid w:val="00306C7D"/>
    <w:rsid w:val="003125B8"/>
    <w:rsid w:val="00326364"/>
    <w:rsid w:val="00335F54"/>
    <w:rsid w:val="00337818"/>
    <w:rsid w:val="0034200C"/>
    <w:rsid w:val="00344054"/>
    <w:rsid w:val="00345010"/>
    <w:rsid w:val="003458FA"/>
    <w:rsid w:val="00356D61"/>
    <w:rsid w:val="00363C48"/>
    <w:rsid w:val="00366759"/>
    <w:rsid w:val="00373310"/>
    <w:rsid w:val="00385A34"/>
    <w:rsid w:val="00396C18"/>
    <w:rsid w:val="003A1E9A"/>
    <w:rsid w:val="003B1CFE"/>
    <w:rsid w:val="003B24D5"/>
    <w:rsid w:val="003B4142"/>
    <w:rsid w:val="003B7928"/>
    <w:rsid w:val="003C3956"/>
    <w:rsid w:val="003D3E72"/>
    <w:rsid w:val="003D5999"/>
    <w:rsid w:val="003D5C79"/>
    <w:rsid w:val="003E0D02"/>
    <w:rsid w:val="003E6D44"/>
    <w:rsid w:val="003F7D7B"/>
    <w:rsid w:val="004022E9"/>
    <w:rsid w:val="00403B19"/>
    <w:rsid w:val="00406979"/>
    <w:rsid w:val="00410783"/>
    <w:rsid w:val="00410902"/>
    <w:rsid w:val="00414708"/>
    <w:rsid w:val="00415789"/>
    <w:rsid w:val="00435F6E"/>
    <w:rsid w:val="00442725"/>
    <w:rsid w:val="00443184"/>
    <w:rsid w:val="00450506"/>
    <w:rsid w:val="00456DEF"/>
    <w:rsid w:val="004646CC"/>
    <w:rsid w:val="00464A77"/>
    <w:rsid w:val="0046709A"/>
    <w:rsid w:val="00474291"/>
    <w:rsid w:val="0047777A"/>
    <w:rsid w:val="00483F46"/>
    <w:rsid w:val="004A1F37"/>
    <w:rsid w:val="004A30C2"/>
    <w:rsid w:val="004C0364"/>
    <w:rsid w:val="004C374D"/>
    <w:rsid w:val="004C3EC9"/>
    <w:rsid w:val="004C4899"/>
    <w:rsid w:val="004C6FC3"/>
    <w:rsid w:val="004E3737"/>
    <w:rsid w:val="004F0CEF"/>
    <w:rsid w:val="004F16BC"/>
    <w:rsid w:val="004F3FBA"/>
    <w:rsid w:val="004F70FD"/>
    <w:rsid w:val="00517D42"/>
    <w:rsid w:val="00521584"/>
    <w:rsid w:val="005242E3"/>
    <w:rsid w:val="0052434D"/>
    <w:rsid w:val="00526F8A"/>
    <w:rsid w:val="0053655F"/>
    <w:rsid w:val="00540B13"/>
    <w:rsid w:val="0054116D"/>
    <w:rsid w:val="00546DAF"/>
    <w:rsid w:val="00554BBA"/>
    <w:rsid w:val="00554EB6"/>
    <w:rsid w:val="00563CB3"/>
    <w:rsid w:val="00563F2D"/>
    <w:rsid w:val="00564BA0"/>
    <w:rsid w:val="0057188E"/>
    <w:rsid w:val="00573F74"/>
    <w:rsid w:val="00576AF9"/>
    <w:rsid w:val="00584BDB"/>
    <w:rsid w:val="00586D10"/>
    <w:rsid w:val="005A2901"/>
    <w:rsid w:val="005B2FA1"/>
    <w:rsid w:val="005B70FC"/>
    <w:rsid w:val="005C0D9C"/>
    <w:rsid w:val="005C3EDA"/>
    <w:rsid w:val="005C64C9"/>
    <w:rsid w:val="005E1783"/>
    <w:rsid w:val="005F035A"/>
    <w:rsid w:val="005F1AD7"/>
    <w:rsid w:val="005F3382"/>
    <w:rsid w:val="006035CA"/>
    <w:rsid w:val="006039D8"/>
    <w:rsid w:val="0060403F"/>
    <w:rsid w:val="00607635"/>
    <w:rsid w:val="0061037D"/>
    <w:rsid w:val="00614CB1"/>
    <w:rsid w:val="00622F83"/>
    <w:rsid w:val="00636E5F"/>
    <w:rsid w:val="0064236E"/>
    <w:rsid w:val="00646C62"/>
    <w:rsid w:val="006471C9"/>
    <w:rsid w:val="006505FE"/>
    <w:rsid w:val="006539F6"/>
    <w:rsid w:val="0066084B"/>
    <w:rsid w:val="00661F1B"/>
    <w:rsid w:val="006646D5"/>
    <w:rsid w:val="00666CA7"/>
    <w:rsid w:val="00667D15"/>
    <w:rsid w:val="006733AA"/>
    <w:rsid w:val="006736D0"/>
    <w:rsid w:val="0067547A"/>
    <w:rsid w:val="00691CF0"/>
    <w:rsid w:val="00692BA0"/>
    <w:rsid w:val="00693749"/>
    <w:rsid w:val="00694745"/>
    <w:rsid w:val="006A08A9"/>
    <w:rsid w:val="006C5DF9"/>
    <w:rsid w:val="006D1355"/>
    <w:rsid w:val="006D4CE7"/>
    <w:rsid w:val="006F6BAD"/>
    <w:rsid w:val="00701E46"/>
    <w:rsid w:val="00704E44"/>
    <w:rsid w:val="00712613"/>
    <w:rsid w:val="007166FC"/>
    <w:rsid w:val="00722509"/>
    <w:rsid w:val="007246D5"/>
    <w:rsid w:val="00730ABD"/>
    <w:rsid w:val="00731C3C"/>
    <w:rsid w:val="00735D55"/>
    <w:rsid w:val="007368EF"/>
    <w:rsid w:val="00740372"/>
    <w:rsid w:val="00740B28"/>
    <w:rsid w:val="007434DD"/>
    <w:rsid w:val="00747D61"/>
    <w:rsid w:val="007521D7"/>
    <w:rsid w:val="00753135"/>
    <w:rsid w:val="0075405D"/>
    <w:rsid w:val="007549A4"/>
    <w:rsid w:val="00760D15"/>
    <w:rsid w:val="00763BC7"/>
    <w:rsid w:val="007646DB"/>
    <w:rsid w:val="00767E22"/>
    <w:rsid w:val="007714B3"/>
    <w:rsid w:val="007717DD"/>
    <w:rsid w:val="00772FDA"/>
    <w:rsid w:val="00775B2B"/>
    <w:rsid w:val="0078299B"/>
    <w:rsid w:val="00782BA7"/>
    <w:rsid w:val="00786178"/>
    <w:rsid w:val="00796221"/>
    <w:rsid w:val="007A42CA"/>
    <w:rsid w:val="007A6681"/>
    <w:rsid w:val="007B576F"/>
    <w:rsid w:val="007B6059"/>
    <w:rsid w:val="007B73E1"/>
    <w:rsid w:val="007C0284"/>
    <w:rsid w:val="007C7538"/>
    <w:rsid w:val="007D1A71"/>
    <w:rsid w:val="007D4BF2"/>
    <w:rsid w:val="007D752C"/>
    <w:rsid w:val="007E3FA5"/>
    <w:rsid w:val="007F13B1"/>
    <w:rsid w:val="007F13ED"/>
    <w:rsid w:val="007F3F00"/>
    <w:rsid w:val="007F3F6B"/>
    <w:rsid w:val="00803860"/>
    <w:rsid w:val="0081032A"/>
    <w:rsid w:val="008112E4"/>
    <w:rsid w:val="00831878"/>
    <w:rsid w:val="00832A2E"/>
    <w:rsid w:val="00833A60"/>
    <w:rsid w:val="00846410"/>
    <w:rsid w:val="00853048"/>
    <w:rsid w:val="00856B77"/>
    <w:rsid w:val="00857F01"/>
    <w:rsid w:val="00857FC6"/>
    <w:rsid w:val="00860202"/>
    <w:rsid w:val="008645C7"/>
    <w:rsid w:val="00867A3E"/>
    <w:rsid w:val="00867B32"/>
    <w:rsid w:val="008700FB"/>
    <w:rsid w:val="0087321F"/>
    <w:rsid w:val="008734AD"/>
    <w:rsid w:val="008905AB"/>
    <w:rsid w:val="00890CF7"/>
    <w:rsid w:val="00895E1F"/>
    <w:rsid w:val="008966ED"/>
    <w:rsid w:val="008971A5"/>
    <w:rsid w:val="008B272B"/>
    <w:rsid w:val="008B3B3A"/>
    <w:rsid w:val="008C1E3C"/>
    <w:rsid w:val="008D23E9"/>
    <w:rsid w:val="008D6EFF"/>
    <w:rsid w:val="008E3209"/>
    <w:rsid w:val="008E47B2"/>
    <w:rsid w:val="008F0AD9"/>
    <w:rsid w:val="008F2858"/>
    <w:rsid w:val="008F3204"/>
    <w:rsid w:val="008F3E2B"/>
    <w:rsid w:val="008F668D"/>
    <w:rsid w:val="008F6CF8"/>
    <w:rsid w:val="009061E3"/>
    <w:rsid w:val="00906339"/>
    <w:rsid w:val="0090661B"/>
    <w:rsid w:val="0090747E"/>
    <w:rsid w:val="009078E4"/>
    <w:rsid w:val="00912754"/>
    <w:rsid w:val="00913E6C"/>
    <w:rsid w:val="00914D89"/>
    <w:rsid w:val="009251E5"/>
    <w:rsid w:val="00927DF8"/>
    <w:rsid w:val="009416D9"/>
    <w:rsid w:val="00955D20"/>
    <w:rsid w:val="00963F49"/>
    <w:rsid w:val="009663D6"/>
    <w:rsid w:val="009701C0"/>
    <w:rsid w:val="00971F52"/>
    <w:rsid w:val="00972A75"/>
    <w:rsid w:val="009858C0"/>
    <w:rsid w:val="0099798E"/>
    <w:rsid w:val="009B1791"/>
    <w:rsid w:val="009B2651"/>
    <w:rsid w:val="009B4FC9"/>
    <w:rsid w:val="009B58CB"/>
    <w:rsid w:val="009C716C"/>
    <w:rsid w:val="009D2A08"/>
    <w:rsid w:val="009D71B6"/>
    <w:rsid w:val="009E44C4"/>
    <w:rsid w:val="009E4A51"/>
    <w:rsid w:val="009F4233"/>
    <w:rsid w:val="009F5957"/>
    <w:rsid w:val="00A011B8"/>
    <w:rsid w:val="00A122B7"/>
    <w:rsid w:val="00A1402F"/>
    <w:rsid w:val="00A25EC1"/>
    <w:rsid w:val="00A335CA"/>
    <w:rsid w:val="00A34824"/>
    <w:rsid w:val="00A34BA9"/>
    <w:rsid w:val="00A34BCD"/>
    <w:rsid w:val="00A365AB"/>
    <w:rsid w:val="00A405D6"/>
    <w:rsid w:val="00A43C26"/>
    <w:rsid w:val="00A45067"/>
    <w:rsid w:val="00A4561C"/>
    <w:rsid w:val="00A46590"/>
    <w:rsid w:val="00A50D54"/>
    <w:rsid w:val="00A52032"/>
    <w:rsid w:val="00A5712C"/>
    <w:rsid w:val="00A57162"/>
    <w:rsid w:val="00A6066F"/>
    <w:rsid w:val="00A6541F"/>
    <w:rsid w:val="00A65DD4"/>
    <w:rsid w:val="00A679B6"/>
    <w:rsid w:val="00A82A86"/>
    <w:rsid w:val="00A91A93"/>
    <w:rsid w:val="00A91AFE"/>
    <w:rsid w:val="00A95A01"/>
    <w:rsid w:val="00A95FAD"/>
    <w:rsid w:val="00A97FD0"/>
    <w:rsid w:val="00AA5C89"/>
    <w:rsid w:val="00AA7CE3"/>
    <w:rsid w:val="00AB5CBC"/>
    <w:rsid w:val="00AB6ED5"/>
    <w:rsid w:val="00AC39D8"/>
    <w:rsid w:val="00AC3A51"/>
    <w:rsid w:val="00AC41F1"/>
    <w:rsid w:val="00AD1E4D"/>
    <w:rsid w:val="00AE44A5"/>
    <w:rsid w:val="00AE7137"/>
    <w:rsid w:val="00AF36C1"/>
    <w:rsid w:val="00B20C76"/>
    <w:rsid w:val="00B235BE"/>
    <w:rsid w:val="00B37E0D"/>
    <w:rsid w:val="00B44A99"/>
    <w:rsid w:val="00B451E3"/>
    <w:rsid w:val="00B5461C"/>
    <w:rsid w:val="00B573D5"/>
    <w:rsid w:val="00B6111F"/>
    <w:rsid w:val="00B61DD5"/>
    <w:rsid w:val="00B64173"/>
    <w:rsid w:val="00B718C3"/>
    <w:rsid w:val="00B778B0"/>
    <w:rsid w:val="00B77A0C"/>
    <w:rsid w:val="00B85E39"/>
    <w:rsid w:val="00B91AE8"/>
    <w:rsid w:val="00B9487B"/>
    <w:rsid w:val="00B94E75"/>
    <w:rsid w:val="00BA2A30"/>
    <w:rsid w:val="00BA3E7D"/>
    <w:rsid w:val="00BA7DDD"/>
    <w:rsid w:val="00BB041F"/>
    <w:rsid w:val="00BB2E69"/>
    <w:rsid w:val="00BC1348"/>
    <w:rsid w:val="00BC1C12"/>
    <w:rsid w:val="00BC2144"/>
    <w:rsid w:val="00BC4D0F"/>
    <w:rsid w:val="00BD292A"/>
    <w:rsid w:val="00BE0374"/>
    <w:rsid w:val="00BE2B67"/>
    <w:rsid w:val="00BF1100"/>
    <w:rsid w:val="00BF6AEC"/>
    <w:rsid w:val="00C02803"/>
    <w:rsid w:val="00C06C6B"/>
    <w:rsid w:val="00C07B51"/>
    <w:rsid w:val="00C11189"/>
    <w:rsid w:val="00C15ADC"/>
    <w:rsid w:val="00C16BE9"/>
    <w:rsid w:val="00C23D00"/>
    <w:rsid w:val="00C33C84"/>
    <w:rsid w:val="00C357C4"/>
    <w:rsid w:val="00C44D98"/>
    <w:rsid w:val="00C50816"/>
    <w:rsid w:val="00C5501A"/>
    <w:rsid w:val="00C55CEB"/>
    <w:rsid w:val="00C55F18"/>
    <w:rsid w:val="00C57C02"/>
    <w:rsid w:val="00C635C0"/>
    <w:rsid w:val="00C645C2"/>
    <w:rsid w:val="00C654D0"/>
    <w:rsid w:val="00C73EA3"/>
    <w:rsid w:val="00C77063"/>
    <w:rsid w:val="00C81AD4"/>
    <w:rsid w:val="00C83653"/>
    <w:rsid w:val="00C83CB2"/>
    <w:rsid w:val="00C85B9D"/>
    <w:rsid w:val="00C91579"/>
    <w:rsid w:val="00C92385"/>
    <w:rsid w:val="00C97B93"/>
    <w:rsid w:val="00CA153E"/>
    <w:rsid w:val="00CA2EFF"/>
    <w:rsid w:val="00CB7419"/>
    <w:rsid w:val="00CC2291"/>
    <w:rsid w:val="00CC736F"/>
    <w:rsid w:val="00CD1632"/>
    <w:rsid w:val="00CD4201"/>
    <w:rsid w:val="00CE073A"/>
    <w:rsid w:val="00CE13B9"/>
    <w:rsid w:val="00CF2FB9"/>
    <w:rsid w:val="00CF3E99"/>
    <w:rsid w:val="00CF5494"/>
    <w:rsid w:val="00CF774F"/>
    <w:rsid w:val="00D04A76"/>
    <w:rsid w:val="00D10D2F"/>
    <w:rsid w:val="00D15A9A"/>
    <w:rsid w:val="00D15E9E"/>
    <w:rsid w:val="00D20A99"/>
    <w:rsid w:val="00D23564"/>
    <w:rsid w:val="00D268D1"/>
    <w:rsid w:val="00D27BDD"/>
    <w:rsid w:val="00D31B8A"/>
    <w:rsid w:val="00D364F7"/>
    <w:rsid w:val="00D479F8"/>
    <w:rsid w:val="00D6493D"/>
    <w:rsid w:val="00D667A5"/>
    <w:rsid w:val="00D727A0"/>
    <w:rsid w:val="00D73BEC"/>
    <w:rsid w:val="00D845D0"/>
    <w:rsid w:val="00D84D25"/>
    <w:rsid w:val="00D958EE"/>
    <w:rsid w:val="00DA579B"/>
    <w:rsid w:val="00DC4FDC"/>
    <w:rsid w:val="00DD1958"/>
    <w:rsid w:val="00DF17AF"/>
    <w:rsid w:val="00DF594B"/>
    <w:rsid w:val="00E04FBE"/>
    <w:rsid w:val="00E07114"/>
    <w:rsid w:val="00E07FDA"/>
    <w:rsid w:val="00E15FE3"/>
    <w:rsid w:val="00E21246"/>
    <w:rsid w:val="00E261A8"/>
    <w:rsid w:val="00E27E2A"/>
    <w:rsid w:val="00E3046A"/>
    <w:rsid w:val="00E32A75"/>
    <w:rsid w:val="00E361A1"/>
    <w:rsid w:val="00E46425"/>
    <w:rsid w:val="00E50429"/>
    <w:rsid w:val="00E551DB"/>
    <w:rsid w:val="00E56A4A"/>
    <w:rsid w:val="00E576FE"/>
    <w:rsid w:val="00E67D28"/>
    <w:rsid w:val="00E7184B"/>
    <w:rsid w:val="00E747EC"/>
    <w:rsid w:val="00E74922"/>
    <w:rsid w:val="00E84FD7"/>
    <w:rsid w:val="00E962E5"/>
    <w:rsid w:val="00EA03B7"/>
    <w:rsid w:val="00EB0A5B"/>
    <w:rsid w:val="00EC1C58"/>
    <w:rsid w:val="00ED536B"/>
    <w:rsid w:val="00EE08AB"/>
    <w:rsid w:val="00EE1971"/>
    <w:rsid w:val="00EE1D45"/>
    <w:rsid w:val="00EE74F9"/>
    <w:rsid w:val="00F01AF0"/>
    <w:rsid w:val="00F02C85"/>
    <w:rsid w:val="00F0542A"/>
    <w:rsid w:val="00F11CC1"/>
    <w:rsid w:val="00F138CB"/>
    <w:rsid w:val="00F148A8"/>
    <w:rsid w:val="00F17B8F"/>
    <w:rsid w:val="00F24C09"/>
    <w:rsid w:val="00F25223"/>
    <w:rsid w:val="00F32826"/>
    <w:rsid w:val="00F33A72"/>
    <w:rsid w:val="00F361CA"/>
    <w:rsid w:val="00F37384"/>
    <w:rsid w:val="00F4004E"/>
    <w:rsid w:val="00F54BE3"/>
    <w:rsid w:val="00F56B49"/>
    <w:rsid w:val="00F57827"/>
    <w:rsid w:val="00F61B86"/>
    <w:rsid w:val="00F62EFC"/>
    <w:rsid w:val="00F6424A"/>
    <w:rsid w:val="00F657E3"/>
    <w:rsid w:val="00F67DEE"/>
    <w:rsid w:val="00F72478"/>
    <w:rsid w:val="00F76332"/>
    <w:rsid w:val="00F8593B"/>
    <w:rsid w:val="00F86928"/>
    <w:rsid w:val="00F92E20"/>
    <w:rsid w:val="00FA1B89"/>
    <w:rsid w:val="00FA3F4B"/>
    <w:rsid w:val="00FA640D"/>
    <w:rsid w:val="00FB1306"/>
    <w:rsid w:val="00FB64D1"/>
    <w:rsid w:val="00FC2A1B"/>
    <w:rsid w:val="00FC3987"/>
    <w:rsid w:val="00FC5C72"/>
    <w:rsid w:val="00FC7227"/>
    <w:rsid w:val="00FC73C7"/>
    <w:rsid w:val="00FD0812"/>
    <w:rsid w:val="00FD1750"/>
    <w:rsid w:val="00FE02C1"/>
    <w:rsid w:val="00FE2A17"/>
    <w:rsid w:val="00FF23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142"/>
    <w:rPr>
      <w:sz w:val="24"/>
      <w:szCs w:val="24"/>
    </w:rPr>
  </w:style>
  <w:style w:type="paragraph" w:styleId="2">
    <w:name w:val="heading 2"/>
    <w:basedOn w:val="a"/>
    <w:next w:val="a"/>
    <w:qFormat/>
    <w:rsid w:val="009C716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B41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a"/>
    <w:autoRedefine/>
    <w:rsid w:val="00B85E39"/>
    <w:pPr>
      <w:spacing w:after="160" w:line="240" w:lineRule="exact"/>
    </w:pPr>
    <w:rPr>
      <w:rFonts w:eastAsia="SimSun"/>
      <w:b/>
      <w:sz w:val="28"/>
      <w:lang w:val="en-US" w:eastAsia="en-US"/>
    </w:rPr>
  </w:style>
  <w:style w:type="paragraph" w:styleId="a4">
    <w:name w:val="Normal (Web)"/>
    <w:basedOn w:val="a"/>
    <w:uiPriority w:val="99"/>
    <w:rsid w:val="00146B63"/>
    <w:pPr>
      <w:spacing w:before="100" w:beforeAutospacing="1" w:after="100" w:afterAutospacing="1"/>
    </w:pPr>
  </w:style>
  <w:style w:type="paragraph" w:styleId="a5">
    <w:name w:val="List"/>
    <w:basedOn w:val="a"/>
    <w:rsid w:val="009C716C"/>
    <w:pPr>
      <w:ind w:left="283" w:hanging="283"/>
    </w:pPr>
  </w:style>
  <w:style w:type="paragraph" w:styleId="a6">
    <w:name w:val="Body Text"/>
    <w:basedOn w:val="a"/>
    <w:rsid w:val="009C716C"/>
    <w:pPr>
      <w:spacing w:after="120"/>
    </w:pPr>
  </w:style>
  <w:style w:type="paragraph" w:styleId="a7">
    <w:name w:val="Body Text First Indent"/>
    <w:basedOn w:val="a6"/>
    <w:rsid w:val="009C716C"/>
    <w:pPr>
      <w:ind w:firstLine="210"/>
    </w:pPr>
  </w:style>
  <w:style w:type="paragraph" w:customStyle="1" w:styleId="CharChar0">
    <w:name w:val="Char Char"/>
    <w:basedOn w:val="a"/>
    <w:autoRedefine/>
    <w:rsid w:val="002B7FC6"/>
    <w:pPr>
      <w:spacing w:after="160" w:line="240" w:lineRule="exact"/>
    </w:pPr>
    <w:rPr>
      <w:rFonts w:eastAsia="SimSun"/>
      <w:b/>
      <w:sz w:val="28"/>
      <w:lang w:val="en-US" w:eastAsia="en-US"/>
    </w:rPr>
  </w:style>
  <w:style w:type="paragraph" w:styleId="a8">
    <w:name w:val="Balloon Text"/>
    <w:basedOn w:val="a"/>
    <w:semiHidden/>
    <w:rsid w:val="0064236E"/>
    <w:rPr>
      <w:rFonts w:ascii="Tahoma" w:hAnsi="Tahoma" w:cs="Tahoma"/>
      <w:sz w:val="16"/>
      <w:szCs w:val="16"/>
    </w:rPr>
  </w:style>
  <w:style w:type="character" w:customStyle="1" w:styleId="s0">
    <w:name w:val="s0"/>
    <w:rsid w:val="0057188E"/>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57188E"/>
    <w:rPr>
      <w:rFonts w:ascii="Times New Roman" w:hAnsi="Times New Roman" w:cs="Times New Roman" w:hint="default"/>
      <w:b/>
      <w:bCs/>
      <w:i w:val="0"/>
      <w:iCs w:val="0"/>
      <w:strike w:val="0"/>
      <w:dstrike w:val="0"/>
      <w:color w:val="000000"/>
      <w:sz w:val="20"/>
      <w:szCs w:val="20"/>
      <w:u w:val="none"/>
      <w:effect w:val="none"/>
    </w:rPr>
  </w:style>
  <w:style w:type="paragraph" w:styleId="a9">
    <w:name w:val="List Paragraph"/>
    <w:basedOn w:val="a"/>
    <w:uiPriority w:val="34"/>
    <w:qFormat/>
    <w:rsid w:val="00285CD9"/>
    <w:pPr>
      <w:ind w:left="720"/>
      <w:contextualSpacing/>
    </w:pPr>
  </w:style>
  <w:style w:type="character" w:styleId="aa">
    <w:name w:val="Hyperlink"/>
    <w:uiPriority w:val="99"/>
    <w:unhideWhenUsed/>
    <w:rsid w:val="00694745"/>
    <w:rPr>
      <w:color w:val="0000FF"/>
      <w:u w:val="single"/>
    </w:rPr>
  </w:style>
  <w:style w:type="paragraph" w:styleId="ab">
    <w:name w:val="header"/>
    <w:basedOn w:val="a"/>
    <w:link w:val="ac"/>
    <w:rsid w:val="000A28DA"/>
    <w:pPr>
      <w:tabs>
        <w:tab w:val="center" w:pos="4677"/>
        <w:tab w:val="right" w:pos="9355"/>
      </w:tabs>
    </w:pPr>
  </w:style>
  <w:style w:type="character" w:customStyle="1" w:styleId="ac">
    <w:name w:val="Верхний колонтитул Знак"/>
    <w:link w:val="ab"/>
    <w:rsid w:val="000A28DA"/>
    <w:rPr>
      <w:sz w:val="24"/>
      <w:szCs w:val="24"/>
    </w:rPr>
  </w:style>
  <w:style w:type="paragraph" w:styleId="ad">
    <w:name w:val="footer"/>
    <w:basedOn w:val="a"/>
    <w:link w:val="ae"/>
    <w:rsid w:val="000A28DA"/>
    <w:pPr>
      <w:tabs>
        <w:tab w:val="center" w:pos="4677"/>
        <w:tab w:val="right" w:pos="9355"/>
      </w:tabs>
    </w:pPr>
  </w:style>
  <w:style w:type="character" w:customStyle="1" w:styleId="ae">
    <w:name w:val="Нижний колонтитул Знак"/>
    <w:link w:val="ad"/>
    <w:rsid w:val="000A28D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142"/>
    <w:rPr>
      <w:sz w:val="24"/>
      <w:szCs w:val="24"/>
    </w:rPr>
  </w:style>
  <w:style w:type="paragraph" w:styleId="2">
    <w:name w:val="heading 2"/>
    <w:basedOn w:val="a"/>
    <w:next w:val="a"/>
    <w:qFormat/>
    <w:rsid w:val="009C716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B41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a"/>
    <w:autoRedefine/>
    <w:rsid w:val="00B85E39"/>
    <w:pPr>
      <w:spacing w:after="160" w:line="240" w:lineRule="exact"/>
    </w:pPr>
    <w:rPr>
      <w:rFonts w:eastAsia="SimSun"/>
      <w:b/>
      <w:sz w:val="28"/>
      <w:lang w:val="en-US" w:eastAsia="en-US"/>
    </w:rPr>
  </w:style>
  <w:style w:type="paragraph" w:styleId="a4">
    <w:name w:val="Normal (Web)"/>
    <w:basedOn w:val="a"/>
    <w:uiPriority w:val="99"/>
    <w:rsid w:val="00146B63"/>
    <w:pPr>
      <w:spacing w:before="100" w:beforeAutospacing="1" w:after="100" w:afterAutospacing="1"/>
    </w:pPr>
  </w:style>
  <w:style w:type="paragraph" w:styleId="a5">
    <w:name w:val="List"/>
    <w:basedOn w:val="a"/>
    <w:rsid w:val="009C716C"/>
    <w:pPr>
      <w:ind w:left="283" w:hanging="283"/>
    </w:pPr>
  </w:style>
  <w:style w:type="paragraph" w:styleId="a6">
    <w:name w:val="Body Text"/>
    <w:basedOn w:val="a"/>
    <w:rsid w:val="009C716C"/>
    <w:pPr>
      <w:spacing w:after="120"/>
    </w:pPr>
  </w:style>
  <w:style w:type="paragraph" w:styleId="a7">
    <w:name w:val="Body Text First Indent"/>
    <w:basedOn w:val="a6"/>
    <w:rsid w:val="009C716C"/>
    <w:pPr>
      <w:ind w:firstLine="210"/>
    </w:pPr>
  </w:style>
  <w:style w:type="paragraph" w:customStyle="1" w:styleId="CharChar0">
    <w:name w:val="Char Char"/>
    <w:basedOn w:val="a"/>
    <w:autoRedefine/>
    <w:rsid w:val="002B7FC6"/>
    <w:pPr>
      <w:spacing w:after="160" w:line="240" w:lineRule="exact"/>
    </w:pPr>
    <w:rPr>
      <w:rFonts w:eastAsia="SimSun"/>
      <w:b/>
      <w:sz w:val="28"/>
      <w:lang w:val="en-US" w:eastAsia="en-US"/>
    </w:rPr>
  </w:style>
  <w:style w:type="paragraph" w:styleId="a8">
    <w:name w:val="Balloon Text"/>
    <w:basedOn w:val="a"/>
    <w:semiHidden/>
    <w:rsid w:val="0064236E"/>
    <w:rPr>
      <w:rFonts w:ascii="Tahoma" w:hAnsi="Tahoma" w:cs="Tahoma"/>
      <w:sz w:val="16"/>
      <w:szCs w:val="16"/>
    </w:rPr>
  </w:style>
  <w:style w:type="character" w:customStyle="1" w:styleId="s0">
    <w:name w:val="s0"/>
    <w:rsid w:val="0057188E"/>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57188E"/>
    <w:rPr>
      <w:rFonts w:ascii="Times New Roman" w:hAnsi="Times New Roman" w:cs="Times New Roman" w:hint="default"/>
      <w:b/>
      <w:bCs/>
      <w:i w:val="0"/>
      <w:iCs w:val="0"/>
      <w:strike w:val="0"/>
      <w:dstrike w:val="0"/>
      <w:color w:val="000000"/>
      <w:sz w:val="20"/>
      <w:szCs w:val="20"/>
      <w:u w:val="none"/>
      <w:effect w:val="none"/>
    </w:rPr>
  </w:style>
  <w:style w:type="paragraph" w:styleId="a9">
    <w:name w:val="List Paragraph"/>
    <w:basedOn w:val="a"/>
    <w:uiPriority w:val="34"/>
    <w:qFormat/>
    <w:rsid w:val="00285CD9"/>
    <w:pPr>
      <w:ind w:left="720"/>
      <w:contextualSpacing/>
    </w:pPr>
  </w:style>
  <w:style w:type="character" w:styleId="aa">
    <w:name w:val="Hyperlink"/>
    <w:uiPriority w:val="99"/>
    <w:unhideWhenUsed/>
    <w:rsid w:val="00694745"/>
    <w:rPr>
      <w:color w:val="0000FF"/>
      <w:u w:val="single"/>
    </w:rPr>
  </w:style>
  <w:style w:type="paragraph" w:styleId="ab">
    <w:name w:val="header"/>
    <w:basedOn w:val="a"/>
    <w:link w:val="ac"/>
    <w:rsid w:val="000A28DA"/>
    <w:pPr>
      <w:tabs>
        <w:tab w:val="center" w:pos="4677"/>
        <w:tab w:val="right" w:pos="9355"/>
      </w:tabs>
    </w:pPr>
  </w:style>
  <w:style w:type="character" w:customStyle="1" w:styleId="ac">
    <w:name w:val="Верхний колонтитул Знак"/>
    <w:link w:val="ab"/>
    <w:rsid w:val="000A28DA"/>
    <w:rPr>
      <w:sz w:val="24"/>
      <w:szCs w:val="24"/>
    </w:rPr>
  </w:style>
  <w:style w:type="paragraph" w:styleId="ad">
    <w:name w:val="footer"/>
    <w:basedOn w:val="a"/>
    <w:link w:val="ae"/>
    <w:rsid w:val="000A28DA"/>
    <w:pPr>
      <w:tabs>
        <w:tab w:val="center" w:pos="4677"/>
        <w:tab w:val="right" w:pos="9355"/>
      </w:tabs>
    </w:pPr>
  </w:style>
  <w:style w:type="character" w:customStyle="1" w:styleId="ae">
    <w:name w:val="Нижний колонтитул Знак"/>
    <w:link w:val="ad"/>
    <w:rsid w:val="000A28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87297">
      <w:bodyDiv w:val="1"/>
      <w:marLeft w:val="0"/>
      <w:marRight w:val="0"/>
      <w:marTop w:val="0"/>
      <w:marBottom w:val="0"/>
      <w:divBdr>
        <w:top w:val="none" w:sz="0" w:space="0" w:color="auto"/>
        <w:left w:val="none" w:sz="0" w:space="0" w:color="auto"/>
        <w:bottom w:val="none" w:sz="0" w:space="0" w:color="auto"/>
        <w:right w:val="none" w:sz="0" w:space="0" w:color="auto"/>
      </w:divBdr>
    </w:div>
    <w:div w:id="73479139">
      <w:bodyDiv w:val="1"/>
      <w:marLeft w:val="0"/>
      <w:marRight w:val="0"/>
      <w:marTop w:val="0"/>
      <w:marBottom w:val="0"/>
      <w:divBdr>
        <w:top w:val="none" w:sz="0" w:space="0" w:color="auto"/>
        <w:left w:val="none" w:sz="0" w:space="0" w:color="auto"/>
        <w:bottom w:val="none" w:sz="0" w:space="0" w:color="auto"/>
        <w:right w:val="none" w:sz="0" w:space="0" w:color="auto"/>
      </w:divBdr>
    </w:div>
    <w:div w:id="80806518">
      <w:bodyDiv w:val="1"/>
      <w:marLeft w:val="0"/>
      <w:marRight w:val="0"/>
      <w:marTop w:val="0"/>
      <w:marBottom w:val="0"/>
      <w:divBdr>
        <w:top w:val="none" w:sz="0" w:space="0" w:color="auto"/>
        <w:left w:val="none" w:sz="0" w:space="0" w:color="auto"/>
        <w:bottom w:val="none" w:sz="0" w:space="0" w:color="auto"/>
        <w:right w:val="none" w:sz="0" w:space="0" w:color="auto"/>
      </w:divBdr>
    </w:div>
    <w:div w:id="236136641">
      <w:bodyDiv w:val="1"/>
      <w:marLeft w:val="0"/>
      <w:marRight w:val="0"/>
      <w:marTop w:val="0"/>
      <w:marBottom w:val="0"/>
      <w:divBdr>
        <w:top w:val="none" w:sz="0" w:space="0" w:color="auto"/>
        <w:left w:val="none" w:sz="0" w:space="0" w:color="auto"/>
        <w:bottom w:val="none" w:sz="0" w:space="0" w:color="auto"/>
        <w:right w:val="none" w:sz="0" w:space="0" w:color="auto"/>
      </w:divBdr>
    </w:div>
    <w:div w:id="239296330">
      <w:bodyDiv w:val="1"/>
      <w:marLeft w:val="0"/>
      <w:marRight w:val="0"/>
      <w:marTop w:val="0"/>
      <w:marBottom w:val="0"/>
      <w:divBdr>
        <w:top w:val="none" w:sz="0" w:space="0" w:color="auto"/>
        <w:left w:val="none" w:sz="0" w:space="0" w:color="auto"/>
        <w:bottom w:val="none" w:sz="0" w:space="0" w:color="auto"/>
        <w:right w:val="none" w:sz="0" w:space="0" w:color="auto"/>
      </w:divBdr>
    </w:div>
    <w:div w:id="285355308">
      <w:bodyDiv w:val="1"/>
      <w:marLeft w:val="0"/>
      <w:marRight w:val="0"/>
      <w:marTop w:val="0"/>
      <w:marBottom w:val="0"/>
      <w:divBdr>
        <w:top w:val="none" w:sz="0" w:space="0" w:color="auto"/>
        <w:left w:val="none" w:sz="0" w:space="0" w:color="auto"/>
        <w:bottom w:val="none" w:sz="0" w:space="0" w:color="auto"/>
        <w:right w:val="none" w:sz="0" w:space="0" w:color="auto"/>
      </w:divBdr>
    </w:div>
    <w:div w:id="315426315">
      <w:bodyDiv w:val="1"/>
      <w:marLeft w:val="0"/>
      <w:marRight w:val="0"/>
      <w:marTop w:val="0"/>
      <w:marBottom w:val="0"/>
      <w:divBdr>
        <w:top w:val="none" w:sz="0" w:space="0" w:color="auto"/>
        <w:left w:val="none" w:sz="0" w:space="0" w:color="auto"/>
        <w:bottom w:val="none" w:sz="0" w:space="0" w:color="auto"/>
        <w:right w:val="none" w:sz="0" w:space="0" w:color="auto"/>
      </w:divBdr>
    </w:div>
    <w:div w:id="351037493">
      <w:bodyDiv w:val="1"/>
      <w:marLeft w:val="0"/>
      <w:marRight w:val="0"/>
      <w:marTop w:val="0"/>
      <w:marBottom w:val="0"/>
      <w:divBdr>
        <w:top w:val="none" w:sz="0" w:space="0" w:color="auto"/>
        <w:left w:val="none" w:sz="0" w:space="0" w:color="auto"/>
        <w:bottom w:val="none" w:sz="0" w:space="0" w:color="auto"/>
        <w:right w:val="none" w:sz="0" w:space="0" w:color="auto"/>
      </w:divBdr>
    </w:div>
    <w:div w:id="380175578">
      <w:bodyDiv w:val="1"/>
      <w:marLeft w:val="0"/>
      <w:marRight w:val="0"/>
      <w:marTop w:val="0"/>
      <w:marBottom w:val="0"/>
      <w:divBdr>
        <w:top w:val="none" w:sz="0" w:space="0" w:color="auto"/>
        <w:left w:val="none" w:sz="0" w:space="0" w:color="auto"/>
        <w:bottom w:val="none" w:sz="0" w:space="0" w:color="auto"/>
        <w:right w:val="none" w:sz="0" w:space="0" w:color="auto"/>
      </w:divBdr>
    </w:div>
    <w:div w:id="386880608">
      <w:bodyDiv w:val="1"/>
      <w:marLeft w:val="0"/>
      <w:marRight w:val="0"/>
      <w:marTop w:val="0"/>
      <w:marBottom w:val="0"/>
      <w:divBdr>
        <w:top w:val="none" w:sz="0" w:space="0" w:color="auto"/>
        <w:left w:val="none" w:sz="0" w:space="0" w:color="auto"/>
        <w:bottom w:val="none" w:sz="0" w:space="0" w:color="auto"/>
        <w:right w:val="none" w:sz="0" w:space="0" w:color="auto"/>
      </w:divBdr>
    </w:div>
    <w:div w:id="438766438">
      <w:bodyDiv w:val="1"/>
      <w:marLeft w:val="0"/>
      <w:marRight w:val="0"/>
      <w:marTop w:val="0"/>
      <w:marBottom w:val="0"/>
      <w:divBdr>
        <w:top w:val="none" w:sz="0" w:space="0" w:color="auto"/>
        <w:left w:val="none" w:sz="0" w:space="0" w:color="auto"/>
        <w:bottom w:val="none" w:sz="0" w:space="0" w:color="auto"/>
        <w:right w:val="none" w:sz="0" w:space="0" w:color="auto"/>
      </w:divBdr>
    </w:div>
    <w:div w:id="709189209">
      <w:bodyDiv w:val="1"/>
      <w:marLeft w:val="0"/>
      <w:marRight w:val="0"/>
      <w:marTop w:val="0"/>
      <w:marBottom w:val="0"/>
      <w:divBdr>
        <w:top w:val="none" w:sz="0" w:space="0" w:color="auto"/>
        <w:left w:val="none" w:sz="0" w:space="0" w:color="auto"/>
        <w:bottom w:val="none" w:sz="0" w:space="0" w:color="auto"/>
        <w:right w:val="none" w:sz="0" w:space="0" w:color="auto"/>
      </w:divBdr>
    </w:div>
    <w:div w:id="722100210">
      <w:bodyDiv w:val="1"/>
      <w:marLeft w:val="0"/>
      <w:marRight w:val="0"/>
      <w:marTop w:val="0"/>
      <w:marBottom w:val="0"/>
      <w:divBdr>
        <w:top w:val="none" w:sz="0" w:space="0" w:color="auto"/>
        <w:left w:val="none" w:sz="0" w:space="0" w:color="auto"/>
        <w:bottom w:val="none" w:sz="0" w:space="0" w:color="auto"/>
        <w:right w:val="none" w:sz="0" w:space="0" w:color="auto"/>
      </w:divBdr>
    </w:div>
    <w:div w:id="759987169">
      <w:bodyDiv w:val="1"/>
      <w:marLeft w:val="0"/>
      <w:marRight w:val="0"/>
      <w:marTop w:val="0"/>
      <w:marBottom w:val="0"/>
      <w:divBdr>
        <w:top w:val="none" w:sz="0" w:space="0" w:color="auto"/>
        <w:left w:val="none" w:sz="0" w:space="0" w:color="auto"/>
        <w:bottom w:val="none" w:sz="0" w:space="0" w:color="auto"/>
        <w:right w:val="none" w:sz="0" w:space="0" w:color="auto"/>
      </w:divBdr>
    </w:div>
    <w:div w:id="840777105">
      <w:bodyDiv w:val="1"/>
      <w:marLeft w:val="0"/>
      <w:marRight w:val="0"/>
      <w:marTop w:val="0"/>
      <w:marBottom w:val="0"/>
      <w:divBdr>
        <w:top w:val="none" w:sz="0" w:space="0" w:color="auto"/>
        <w:left w:val="none" w:sz="0" w:space="0" w:color="auto"/>
        <w:bottom w:val="none" w:sz="0" w:space="0" w:color="auto"/>
        <w:right w:val="none" w:sz="0" w:space="0" w:color="auto"/>
      </w:divBdr>
    </w:div>
    <w:div w:id="862938460">
      <w:bodyDiv w:val="1"/>
      <w:marLeft w:val="0"/>
      <w:marRight w:val="0"/>
      <w:marTop w:val="0"/>
      <w:marBottom w:val="0"/>
      <w:divBdr>
        <w:top w:val="none" w:sz="0" w:space="0" w:color="auto"/>
        <w:left w:val="none" w:sz="0" w:space="0" w:color="auto"/>
        <w:bottom w:val="none" w:sz="0" w:space="0" w:color="auto"/>
        <w:right w:val="none" w:sz="0" w:space="0" w:color="auto"/>
      </w:divBdr>
    </w:div>
    <w:div w:id="930047245">
      <w:bodyDiv w:val="1"/>
      <w:marLeft w:val="0"/>
      <w:marRight w:val="0"/>
      <w:marTop w:val="0"/>
      <w:marBottom w:val="0"/>
      <w:divBdr>
        <w:top w:val="none" w:sz="0" w:space="0" w:color="auto"/>
        <w:left w:val="none" w:sz="0" w:space="0" w:color="auto"/>
        <w:bottom w:val="none" w:sz="0" w:space="0" w:color="auto"/>
        <w:right w:val="none" w:sz="0" w:space="0" w:color="auto"/>
      </w:divBdr>
    </w:div>
    <w:div w:id="930357955">
      <w:bodyDiv w:val="1"/>
      <w:marLeft w:val="0"/>
      <w:marRight w:val="0"/>
      <w:marTop w:val="0"/>
      <w:marBottom w:val="0"/>
      <w:divBdr>
        <w:top w:val="none" w:sz="0" w:space="0" w:color="auto"/>
        <w:left w:val="none" w:sz="0" w:space="0" w:color="auto"/>
        <w:bottom w:val="none" w:sz="0" w:space="0" w:color="auto"/>
        <w:right w:val="none" w:sz="0" w:space="0" w:color="auto"/>
      </w:divBdr>
    </w:div>
    <w:div w:id="1000232583">
      <w:bodyDiv w:val="1"/>
      <w:marLeft w:val="0"/>
      <w:marRight w:val="0"/>
      <w:marTop w:val="0"/>
      <w:marBottom w:val="0"/>
      <w:divBdr>
        <w:top w:val="none" w:sz="0" w:space="0" w:color="auto"/>
        <w:left w:val="none" w:sz="0" w:space="0" w:color="auto"/>
        <w:bottom w:val="none" w:sz="0" w:space="0" w:color="auto"/>
        <w:right w:val="none" w:sz="0" w:space="0" w:color="auto"/>
      </w:divBdr>
    </w:div>
    <w:div w:id="1111700722">
      <w:bodyDiv w:val="1"/>
      <w:marLeft w:val="0"/>
      <w:marRight w:val="0"/>
      <w:marTop w:val="0"/>
      <w:marBottom w:val="0"/>
      <w:divBdr>
        <w:top w:val="none" w:sz="0" w:space="0" w:color="auto"/>
        <w:left w:val="none" w:sz="0" w:space="0" w:color="auto"/>
        <w:bottom w:val="none" w:sz="0" w:space="0" w:color="auto"/>
        <w:right w:val="none" w:sz="0" w:space="0" w:color="auto"/>
      </w:divBdr>
    </w:div>
    <w:div w:id="1139541825">
      <w:bodyDiv w:val="1"/>
      <w:marLeft w:val="0"/>
      <w:marRight w:val="0"/>
      <w:marTop w:val="0"/>
      <w:marBottom w:val="0"/>
      <w:divBdr>
        <w:top w:val="none" w:sz="0" w:space="0" w:color="auto"/>
        <w:left w:val="none" w:sz="0" w:space="0" w:color="auto"/>
        <w:bottom w:val="none" w:sz="0" w:space="0" w:color="auto"/>
        <w:right w:val="none" w:sz="0" w:space="0" w:color="auto"/>
      </w:divBdr>
    </w:div>
    <w:div w:id="1177496271">
      <w:bodyDiv w:val="1"/>
      <w:marLeft w:val="0"/>
      <w:marRight w:val="0"/>
      <w:marTop w:val="0"/>
      <w:marBottom w:val="0"/>
      <w:divBdr>
        <w:top w:val="none" w:sz="0" w:space="0" w:color="auto"/>
        <w:left w:val="none" w:sz="0" w:space="0" w:color="auto"/>
        <w:bottom w:val="none" w:sz="0" w:space="0" w:color="auto"/>
        <w:right w:val="none" w:sz="0" w:space="0" w:color="auto"/>
      </w:divBdr>
    </w:div>
    <w:div w:id="1179807305">
      <w:bodyDiv w:val="1"/>
      <w:marLeft w:val="0"/>
      <w:marRight w:val="0"/>
      <w:marTop w:val="0"/>
      <w:marBottom w:val="0"/>
      <w:divBdr>
        <w:top w:val="none" w:sz="0" w:space="0" w:color="auto"/>
        <w:left w:val="none" w:sz="0" w:space="0" w:color="auto"/>
        <w:bottom w:val="none" w:sz="0" w:space="0" w:color="auto"/>
        <w:right w:val="none" w:sz="0" w:space="0" w:color="auto"/>
      </w:divBdr>
    </w:div>
    <w:div w:id="1183932707">
      <w:bodyDiv w:val="1"/>
      <w:marLeft w:val="0"/>
      <w:marRight w:val="0"/>
      <w:marTop w:val="0"/>
      <w:marBottom w:val="0"/>
      <w:divBdr>
        <w:top w:val="none" w:sz="0" w:space="0" w:color="auto"/>
        <w:left w:val="none" w:sz="0" w:space="0" w:color="auto"/>
        <w:bottom w:val="none" w:sz="0" w:space="0" w:color="auto"/>
        <w:right w:val="none" w:sz="0" w:space="0" w:color="auto"/>
      </w:divBdr>
    </w:div>
    <w:div w:id="1232080214">
      <w:bodyDiv w:val="1"/>
      <w:marLeft w:val="0"/>
      <w:marRight w:val="0"/>
      <w:marTop w:val="0"/>
      <w:marBottom w:val="0"/>
      <w:divBdr>
        <w:top w:val="none" w:sz="0" w:space="0" w:color="auto"/>
        <w:left w:val="none" w:sz="0" w:space="0" w:color="auto"/>
        <w:bottom w:val="none" w:sz="0" w:space="0" w:color="auto"/>
        <w:right w:val="none" w:sz="0" w:space="0" w:color="auto"/>
      </w:divBdr>
    </w:div>
    <w:div w:id="1269700155">
      <w:bodyDiv w:val="1"/>
      <w:marLeft w:val="0"/>
      <w:marRight w:val="0"/>
      <w:marTop w:val="0"/>
      <w:marBottom w:val="0"/>
      <w:divBdr>
        <w:top w:val="none" w:sz="0" w:space="0" w:color="auto"/>
        <w:left w:val="none" w:sz="0" w:space="0" w:color="auto"/>
        <w:bottom w:val="none" w:sz="0" w:space="0" w:color="auto"/>
        <w:right w:val="none" w:sz="0" w:space="0" w:color="auto"/>
      </w:divBdr>
    </w:div>
    <w:div w:id="1278561906">
      <w:bodyDiv w:val="1"/>
      <w:marLeft w:val="0"/>
      <w:marRight w:val="0"/>
      <w:marTop w:val="0"/>
      <w:marBottom w:val="0"/>
      <w:divBdr>
        <w:top w:val="none" w:sz="0" w:space="0" w:color="auto"/>
        <w:left w:val="none" w:sz="0" w:space="0" w:color="auto"/>
        <w:bottom w:val="none" w:sz="0" w:space="0" w:color="auto"/>
        <w:right w:val="none" w:sz="0" w:space="0" w:color="auto"/>
      </w:divBdr>
    </w:div>
    <w:div w:id="1465154744">
      <w:bodyDiv w:val="1"/>
      <w:marLeft w:val="0"/>
      <w:marRight w:val="0"/>
      <w:marTop w:val="0"/>
      <w:marBottom w:val="0"/>
      <w:divBdr>
        <w:top w:val="none" w:sz="0" w:space="0" w:color="auto"/>
        <w:left w:val="none" w:sz="0" w:space="0" w:color="auto"/>
        <w:bottom w:val="none" w:sz="0" w:space="0" w:color="auto"/>
        <w:right w:val="none" w:sz="0" w:space="0" w:color="auto"/>
      </w:divBdr>
    </w:div>
    <w:div w:id="1560172241">
      <w:bodyDiv w:val="1"/>
      <w:marLeft w:val="0"/>
      <w:marRight w:val="0"/>
      <w:marTop w:val="0"/>
      <w:marBottom w:val="0"/>
      <w:divBdr>
        <w:top w:val="none" w:sz="0" w:space="0" w:color="auto"/>
        <w:left w:val="none" w:sz="0" w:space="0" w:color="auto"/>
        <w:bottom w:val="none" w:sz="0" w:space="0" w:color="auto"/>
        <w:right w:val="none" w:sz="0" w:space="0" w:color="auto"/>
      </w:divBdr>
    </w:div>
    <w:div w:id="1587425334">
      <w:bodyDiv w:val="1"/>
      <w:marLeft w:val="0"/>
      <w:marRight w:val="0"/>
      <w:marTop w:val="0"/>
      <w:marBottom w:val="0"/>
      <w:divBdr>
        <w:top w:val="none" w:sz="0" w:space="0" w:color="auto"/>
        <w:left w:val="none" w:sz="0" w:space="0" w:color="auto"/>
        <w:bottom w:val="none" w:sz="0" w:space="0" w:color="auto"/>
        <w:right w:val="none" w:sz="0" w:space="0" w:color="auto"/>
      </w:divBdr>
    </w:div>
    <w:div w:id="1644696832">
      <w:bodyDiv w:val="1"/>
      <w:marLeft w:val="0"/>
      <w:marRight w:val="0"/>
      <w:marTop w:val="0"/>
      <w:marBottom w:val="0"/>
      <w:divBdr>
        <w:top w:val="none" w:sz="0" w:space="0" w:color="auto"/>
        <w:left w:val="none" w:sz="0" w:space="0" w:color="auto"/>
        <w:bottom w:val="none" w:sz="0" w:space="0" w:color="auto"/>
        <w:right w:val="none" w:sz="0" w:space="0" w:color="auto"/>
      </w:divBdr>
    </w:div>
    <w:div w:id="1667321997">
      <w:bodyDiv w:val="1"/>
      <w:marLeft w:val="0"/>
      <w:marRight w:val="0"/>
      <w:marTop w:val="0"/>
      <w:marBottom w:val="0"/>
      <w:divBdr>
        <w:top w:val="none" w:sz="0" w:space="0" w:color="auto"/>
        <w:left w:val="none" w:sz="0" w:space="0" w:color="auto"/>
        <w:bottom w:val="none" w:sz="0" w:space="0" w:color="auto"/>
        <w:right w:val="none" w:sz="0" w:space="0" w:color="auto"/>
      </w:divBdr>
    </w:div>
    <w:div w:id="1757284138">
      <w:bodyDiv w:val="1"/>
      <w:marLeft w:val="0"/>
      <w:marRight w:val="0"/>
      <w:marTop w:val="0"/>
      <w:marBottom w:val="0"/>
      <w:divBdr>
        <w:top w:val="none" w:sz="0" w:space="0" w:color="auto"/>
        <w:left w:val="none" w:sz="0" w:space="0" w:color="auto"/>
        <w:bottom w:val="none" w:sz="0" w:space="0" w:color="auto"/>
        <w:right w:val="none" w:sz="0" w:space="0" w:color="auto"/>
      </w:divBdr>
    </w:div>
    <w:div w:id="1782065128">
      <w:bodyDiv w:val="1"/>
      <w:marLeft w:val="0"/>
      <w:marRight w:val="0"/>
      <w:marTop w:val="0"/>
      <w:marBottom w:val="0"/>
      <w:divBdr>
        <w:top w:val="none" w:sz="0" w:space="0" w:color="auto"/>
        <w:left w:val="none" w:sz="0" w:space="0" w:color="auto"/>
        <w:bottom w:val="none" w:sz="0" w:space="0" w:color="auto"/>
        <w:right w:val="none" w:sz="0" w:space="0" w:color="auto"/>
      </w:divBdr>
    </w:div>
    <w:div w:id="1896577344">
      <w:bodyDiv w:val="1"/>
      <w:marLeft w:val="0"/>
      <w:marRight w:val="0"/>
      <w:marTop w:val="0"/>
      <w:marBottom w:val="0"/>
      <w:divBdr>
        <w:top w:val="none" w:sz="0" w:space="0" w:color="auto"/>
        <w:left w:val="none" w:sz="0" w:space="0" w:color="auto"/>
        <w:bottom w:val="none" w:sz="0" w:space="0" w:color="auto"/>
        <w:right w:val="none" w:sz="0" w:space="0" w:color="auto"/>
      </w:divBdr>
    </w:div>
    <w:div w:id="1916738846">
      <w:bodyDiv w:val="1"/>
      <w:marLeft w:val="0"/>
      <w:marRight w:val="0"/>
      <w:marTop w:val="0"/>
      <w:marBottom w:val="0"/>
      <w:divBdr>
        <w:top w:val="none" w:sz="0" w:space="0" w:color="auto"/>
        <w:left w:val="none" w:sz="0" w:space="0" w:color="auto"/>
        <w:bottom w:val="none" w:sz="0" w:space="0" w:color="auto"/>
        <w:right w:val="none" w:sz="0" w:space="0" w:color="auto"/>
      </w:divBdr>
    </w:div>
    <w:div w:id="1940139541">
      <w:bodyDiv w:val="1"/>
      <w:marLeft w:val="0"/>
      <w:marRight w:val="0"/>
      <w:marTop w:val="0"/>
      <w:marBottom w:val="0"/>
      <w:divBdr>
        <w:top w:val="none" w:sz="0" w:space="0" w:color="auto"/>
        <w:left w:val="none" w:sz="0" w:space="0" w:color="auto"/>
        <w:bottom w:val="none" w:sz="0" w:space="0" w:color="auto"/>
        <w:right w:val="none" w:sz="0" w:space="0" w:color="auto"/>
      </w:divBdr>
    </w:div>
    <w:div w:id="2020237196">
      <w:bodyDiv w:val="1"/>
      <w:marLeft w:val="0"/>
      <w:marRight w:val="0"/>
      <w:marTop w:val="0"/>
      <w:marBottom w:val="0"/>
      <w:divBdr>
        <w:top w:val="none" w:sz="0" w:space="0" w:color="auto"/>
        <w:left w:val="none" w:sz="0" w:space="0" w:color="auto"/>
        <w:bottom w:val="none" w:sz="0" w:space="0" w:color="auto"/>
        <w:right w:val="none" w:sz="0" w:space="0" w:color="auto"/>
      </w:divBdr>
    </w:div>
    <w:div w:id="2072149304">
      <w:bodyDiv w:val="1"/>
      <w:marLeft w:val="0"/>
      <w:marRight w:val="0"/>
      <w:marTop w:val="0"/>
      <w:marBottom w:val="0"/>
      <w:divBdr>
        <w:top w:val="none" w:sz="0" w:space="0" w:color="auto"/>
        <w:left w:val="none" w:sz="0" w:space="0" w:color="auto"/>
        <w:bottom w:val="none" w:sz="0" w:space="0" w:color="auto"/>
        <w:right w:val="none" w:sz="0" w:space="0" w:color="auto"/>
      </w:divBdr>
    </w:div>
    <w:div w:id="2117754033">
      <w:bodyDiv w:val="1"/>
      <w:marLeft w:val="0"/>
      <w:marRight w:val="0"/>
      <w:marTop w:val="0"/>
      <w:marBottom w:val="0"/>
      <w:divBdr>
        <w:top w:val="none" w:sz="0" w:space="0" w:color="auto"/>
        <w:left w:val="none" w:sz="0" w:space="0" w:color="auto"/>
        <w:bottom w:val="none" w:sz="0" w:space="0" w:color="auto"/>
        <w:right w:val="none" w:sz="0" w:space="0" w:color="auto"/>
      </w:divBdr>
    </w:div>
    <w:div w:id="211871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toktom://db/12559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4025</Words>
  <Characters>22943</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Кыргыз Республикасынын Өкмөтүнө караштуу</vt:lpstr>
    </vt:vector>
  </TitlesOfParts>
  <Company>Home</Company>
  <LinksUpToDate>false</LinksUpToDate>
  <CharactersWithSpaces>26915</CharactersWithSpaces>
  <SharedDoc>false</SharedDoc>
  <HLinks>
    <vt:vector size="6" baseType="variant">
      <vt:variant>
        <vt:i4>2490426</vt:i4>
      </vt:variant>
      <vt:variant>
        <vt:i4>0</vt:i4>
      </vt:variant>
      <vt:variant>
        <vt:i4>0</vt:i4>
      </vt:variant>
      <vt:variant>
        <vt:i4>5</vt:i4>
      </vt:variant>
      <vt:variant>
        <vt:lpwstr>toktom://db/125593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Кыргыз Республикасынын Өкмөтүнө караштуу</dc:title>
  <dc:creator>XTreme</dc:creator>
  <cp:lastModifiedBy>ztr2</cp:lastModifiedBy>
  <cp:revision>2</cp:revision>
  <cp:lastPrinted>2018-11-20T10:05:00Z</cp:lastPrinted>
  <dcterms:created xsi:type="dcterms:W3CDTF">2018-11-20T10:56:00Z</dcterms:created>
  <dcterms:modified xsi:type="dcterms:W3CDTF">2018-11-20T10:56:00Z</dcterms:modified>
</cp:coreProperties>
</file>