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9AF2F" w14:textId="3933FF5E" w:rsidR="006E1681" w:rsidRPr="00B07356" w:rsidRDefault="00211A5A" w:rsidP="00D50E07">
      <w:pPr>
        <w:shd w:val="clear" w:color="auto" w:fill="FFFFFF"/>
        <w:tabs>
          <w:tab w:val="left" w:pos="1134"/>
        </w:tabs>
        <w:spacing w:after="0" w:line="240" w:lineRule="auto"/>
        <w:jc w:val="right"/>
        <w:rPr>
          <w:rFonts w:ascii="Times New Roman" w:eastAsia="Times New Roman" w:hAnsi="Times New Roman" w:cs="Times New Roman"/>
          <w:kern w:val="0"/>
          <w:sz w:val="28"/>
          <w:szCs w:val="28"/>
          <w:lang w:val="ky-KG"/>
          <w14:ligatures w14:val="none"/>
        </w:rPr>
      </w:pPr>
      <w:bookmarkStart w:id="0" w:name="_GoBack"/>
      <w:bookmarkEnd w:id="0"/>
      <w:r w:rsidRPr="00B07356">
        <w:rPr>
          <w:rFonts w:ascii="Times New Roman" w:eastAsia="Times New Roman" w:hAnsi="Times New Roman" w:cs="Times New Roman"/>
          <w:kern w:val="0"/>
          <w:sz w:val="28"/>
          <w:szCs w:val="28"/>
          <w:lang w:val="ky-KG"/>
          <w14:ligatures w14:val="none"/>
        </w:rPr>
        <w:t>1-тиркеме</w:t>
      </w:r>
    </w:p>
    <w:p w14:paraId="75ACA92C" w14:textId="77777777" w:rsidR="002B11C9" w:rsidRPr="00B07356" w:rsidRDefault="002B11C9" w:rsidP="00D50E07">
      <w:pPr>
        <w:shd w:val="clear" w:color="auto" w:fill="FFFFFF"/>
        <w:tabs>
          <w:tab w:val="left" w:pos="1134"/>
        </w:tabs>
        <w:spacing w:after="0" w:line="240" w:lineRule="auto"/>
        <w:jc w:val="right"/>
        <w:rPr>
          <w:rFonts w:ascii="Times New Roman" w:eastAsia="Times New Roman" w:hAnsi="Times New Roman" w:cs="Times New Roman"/>
          <w:kern w:val="0"/>
          <w:sz w:val="28"/>
          <w:szCs w:val="28"/>
          <w:lang w:val="ky-KG"/>
          <w14:ligatures w14:val="none"/>
        </w:rPr>
      </w:pPr>
    </w:p>
    <w:p w14:paraId="087FC9E4" w14:textId="07DBD6B9" w:rsidR="002554EB" w:rsidRPr="00B07356" w:rsidRDefault="00A1273A" w:rsidP="00D50E07">
      <w:pPr>
        <w:shd w:val="clear" w:color="auto" w:fill="FFFFFF"/>
        <w:tabs>
          <w:tab w:val="left" w:pos="1134"/>
        </w:tabs>
        <w:spacing w:after="0" w:line="240" w:lineRule="auto"/>
        <w:jc w:val="right"/>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w:t>
      </w:r>
      <w:r w:rsidR="002554EB" w:rsidRPr="00B07356">
        <w:rPr>
          <w:rFonts w:ascii="Times New Roman" w:eastAsia="Times New Roman" w:hAnsi="Times New Roman" w:cs="Times New Roman"/>
          <w:kern w:val="0"/>
          <w:sz w:val="28"/>
          <w:szCs w:val="28"/>
          <w:lang w:val="ky-KG"/>
          <w14:ligatures w14:val="none"/>
        </w:rPr>
        <w:t>1</w:t>
      </w:r>
      <w:r w:rsidR="00211A5A" w:rsidRPr="00B07356">
        <w:rPr>
          <w:rFonts w:ascii="Times New Roman" w:eastAsia="Times New Roman" w:hAnsi="Times New Roman" w:cs="Times New Roman"/>
          <w:kern w:val="0"/>
          <w:sz w:val="28"/>
          <w:szCs w:val="28"/>
          <w:lang w:val="ky-KG"/>
          <w14:ligatures w14:val="none"/>
        </w:rPr>
        <w:t>-тиркеме</w:t>
      </w:r>
    </w:p>
    <w:p w14:paraId="000B3DC3" w14:textId="77777777" w:rsidR="002554EB" w:rsidRPr="00B07356" w:rsidRDefault="002554EB" w:rsidP="00D50E07">
      <w:pPr>
        <w:shd w:val="clear" w:color="auto" w:fill="FFFFFF"/>
        <w:tabs>
          <w:tab w:val="left" w:pos="1134"/>
        </w:tabs>
        <w:spacing w:after="0" w:line="240" w:lineRule="auto"/>
        <w:jc w:val="right"/>
        <w:rPr>
          <w:rFonts w:ascii="Times New Roman" w:eastAsia="Times New Roman" w:hAnsi="Times New Roman" w:cs="Times New Roman"/>
          <w:kern w:val="0"/>
          <w:sz w:val="28"/>
          <w:szCs w:val="28"/>
          <w:lang w:val="ky-KG"/>
          <w14:ligatures w14:val="none"/>
        </w:rPr>
      </w:pPr>
    </w:p>
    <w:p w14:paraId="25F42801" w14:textId="77777777" w:rsidR="006E1681" w:rsidRPr="00B07356" w:rsidRDefault="006E1681" w:rsidP="00D50E07">
      <w:pPr>
        <w:shd w:val="clear" w:color="auto" w:fill="FFFFFF"/>
        <w:tabs>
          <w:tab w:val="left" w:pos="1134"/>
        </w:tabs>
        <w:spacing w:after="0" w:line="240" w:lineRule="auto"/>
        <w:jc w:val="center"/>
        <w:rPr>
          <w:rFonts w:ascii="Times New Roman" w:eastAsia="Times New Roman" w:hAnsi="Times New Roman" w:cs="Times New Roman"/>
          <w:b/>
          <w:bCs/>
          <w:kern w:val="0"/>
          <w:sz w:val="28"/>
          <w:szCs w:val="28"/>
          <w:lang w:val="ky-KG"/>
          <w14:ligatures w14:val="none"/>
        </w:rPr>
      </w:pPr>
    </w:p>
    <w:p w14:paraId="6AC459C6" w14:textId="36F85E70" w:rsidR="00211A5A" w:rsidRPr="00B07356" w:rsidRDefault="00211A5A" w:rsidP="00D50E07">
      <w:pPr>
        <w:shd w:val="clear" w:color="auto" w:fill="FFFFFF"/>
        <w:tabs>
          <w:tab w:val="left" w:pos="1134"/>
        </w:tabs>
        <w:spacing w:after="0" w:line="240" w:lineRule="auto"/>
        <w:ind w:right="707" w:firstLine="709"/>
        <w:jc w:val="center"/>
        <w:rPr>
          <w:rFonts w:ascii="Times New Roman" w:eastAsia="Times New Roman" w:hAnsi="Times New Roman" w:cs="Times New Roman"/>
          <w:b/>
          <w:bCs/>
          <w:kern w:val="0"/>
          <w:sz w:val="28"/>
          <w:szCs w:val="28"/>
          <w:lang w:val="ky-KG"/>
          <w14:ligatures w14:val="none"/>
        </w:rPr>
      </w:pPr>
      <w:r w:rsidRPr="00B07356">
        <w:rPr>
          <w:rFonts w:ascii="Times New Roman" w:hAnsi="Times New Roman" w:cs="Times New Roman"/>
          <w:b/>
          <w:bCs/>
          <w:sz w:val="28"/>
          <w:szCs w:val="28"/>
          <w:lang w:val="ky-KG"/>
        </w:rPr>
        <w:t xml:space="preserve">Рейддик салык контролун жүргүзүү жана материалдарын тариздөө </w:t>
      </w:r>
      <w:r w:rsidRPr="00B07356">
        <w:rPr>
          <w:rFonts w:ascii="Times New Roman" w:hAnsi="Times New Roman" w:cs="Times New Roman"/>
          <w:b/>
          <w:bCs/>
          <w:sz w:val="28"/>
          <w:szCs w:val="28"/>
          <w:lang w:val="ky-KG"/>
        </w:rPr>
        <w:br/>
        <w:t>тар</w:t>
      </w:r>
      <w:r w:rsidR="00170F4C" w:rsidRPr="00B07356">
        <w:rPr>
          <w:rFonts w:ascii="Times New Roman" w:hAnsi="Times New Roman" w:cs="Times New Roman"/>
          <w:b/>
          <w:bCs/>
          <w:sz w:val="28"/>
          <w:szCs w:val="28"/>
          <w:lang w:val="ky-KG"/>
        </w:rPr>
        <w:t>т</w:t>
      </w:r>
      <w:r w:rsidRPr="00B07356">
        <w:rPr>
          <w:rFonts w:ascii="Times New Roman" w:hAnsi="Times New Roman" w:cs="Times New Roman"/>
          <w:b/>
          <w:bCs/>
          <w:sz w:val="28"/>
          <w:szCs w:val="28"/>
          <w:lang w:val="ky-KG"/>
        </w:rPr>
        <w:t>иби</w:t>
      </w:r>
    </w:p>
    <w:p w14:paraId="2D471461" w14:textId="77777777" w:rsidR="006E1681" w:rsidRPr="00B07356" w:rsidRDefault="006E1681" w:rsidP="00D50E07">
      <w:pPr>
        <w:shd w:val="clear" w:color="auto" w:fill="FFFFFF"/>
        <w:tabs>
          <w:tab w:val="left" w:pos="1134"/>
        </w:tabs>
        <w:spacing w:after="0" w:line="240" w:lineRule="auto"/>
        <w:jc w:val="center"/>
        <w:rPr>
          <w:rFonts w:ascii="Times New Roman" w:eastAsia="Times New Roman" w:hAnsi="Times New Roman" w:cs="Times New Roman"/>
          <w:b/>
          <w:bCs/>
          <w:kern w:val="0"/>
          <w:sz w:val="28"/>
          <w:szCs w:val="28"/>
          <w:lang w:val="ky-KG"/>
          <w14:ligatures w14:val="none"/>
        </w:rPr>
      </w:pPr>
    </w:p>
    <w:p w14:paraId="5EC75DD1" w14:textId="77777777" w:rsidR="009903BD" w:rsidRPr="00B07356" w:rsidRDefault="009903BD" w:rsidP="00D50E07">
      <w:pPr>
        <w:shd w:val="clear" w:color="auto" w:fill="FFFFFF"/>
        <w:tabs>
          <w:tab w:val="left" w:pos="1134"/>
        </w:tabs>
        <w:spacing w:after="0" w:line="240" w:lineRule="auto"/>
        <w:jc w:val="center"/>
        <w:rPr>
          <w:rFonts w:ascii="Times New Roman" w:eastAsia="Times New Roman" w:hAnsi="Times New Roman" w:cs="Times New Roman"/>
          <w:b/>
          <w:bCs/>
          <w:kern w:val="0"/>
          <w:sz w:val="28"/>
          <w:szCs w:val="28"/>
          <w:lang w:val="ky-KG"/>
          <w14:ligatures w14:val="none"/>
        </w:rPr>
      </w:pPr>
    </w:p>
    <w:p w14:paraId="1AE5A415" w14:textId="47BF7E52" w:rsidR="006E1681" w:rsidRPr="00B07356" w:rsidRDefault="00211A5A" w:rsidP="00D50E07">
      <w:pPr>
        <w:pStyle w:val="a5"/>
        <w:shd w:val="clear" w:color="auto" w:fill="FFFFFF"/>
        <w:tabs>
          <w:tab w:val="left" w:pos="284"/>
        </w:tabs>
        <w:spacing w:after="0" w:line="240" w:lineRule="auto"/>
        <w:ind w:left="0" w:firstLine="709"/>
        <w:jc w:val="center"/>
        <w:rPr>
          <w:rFonts w:ascii="Times New Roman" w:eastAsia="Times New Roman" w:hAnsi="Times New Roman" w:cs="Times New Roman"/>
          <w:b/>
          <w:bCs/>
          <w:kern w:val="0"/>
          <w:sz w:val="28"/>
          <w:szCs w:val="28"/>
          <w:lang w:val="ky-KG"/>
          <w14:ligatures w14:val="none"/>
        </w:rPr>
      </w:pPr>
      <w:r w:rsidRPr="00B07356">
        <w:rPr>
          <w:rFonts w:ascii="Times New Roman" w:eastAsia="Times New Roman" w:hAnsi="Times New Roman" w:cs="Times New Roman"/>
          <w:b/>
          <w:bCs/>
          <w:kern w:val="0"/>
          <w:sz w:val="28"/>
          <w:szCs w:val="28"/>
          <w:lang w:val="ky-KG"/>
          <w14:ligatures w14:val="none"/>
        </w:rPr>
        <w:t>1-г</w:t>
      </w:r>
      <w:r w:rsidR="007539E7" w:rsidRPr="00B07356">
        <w:rPr>
          <w:rFonts w:ascii="Times New Roman" w:eastAsia="Times New Roman" w:hAnsi="Times New Roman" w:cs="Times New Roman"/>
          <w:b/>
          <w:bCs/>
          <w:kern w:val="0"/>
          <w:sz w:val="28"/>
          <w:szCs w:val="28"/>
          <w:lang w:val="ky-KG"/>
          <w14:ligatures w14:val="none"/>
        </w:rPr>
        <w:t>лава</w:t>
      </w:r>
      <w:r w:rsidR="00776455" w:rsidRPr="00B07356">
        <w:rPr>
          <w:rFonts w:ascii="Times New Roman" w:eastAsia="Times New Roman" w:hAnsi="Times New Roman" w:cs="Times New Roman"/>
          <w:b/>
          <w:bCs/>
          <w:kern w:val="0"/>
          <w:sz w:val="28"/>
          <w:szCs w:val="28"/>
          <w:lang w:val="ky-KG"/>
          <w14:ligatures w14:val="none"/>
        </w:rPr>
        <w:t xml:space="preserve">. </w:t>
      </w:r>
      <w:r w:rsidRPr="00B07356">
        <w:rPr>
          <w:rFonts w:ascii="Times New Roman" w:eastAsia="Times New Roman" w:hAnsi="Times New Roman" w:cs="Times New Roman"/>
          <w:b/>
          <w:bCs/>
          <w:kern w:val="0"/>
          <w:sz w:val="28"/>
          <w:szCs w:val="28"/>
          <w:lang w:val="ky-KG"/>
          <w14:ligatures w14:val="none"/>
        </w:rPr>
        <w:t>Жалпы жоболор</w:t>
      </w:r>
    </w:p>
    <w:p w14:paraId="38D9B48F" w14:textId="77777777" w:rsidR="006E1681" w:rsidRPr="00B07356" w:rsidRDefault="006E1681"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b/>
          <w:bCs/>
          <w:kern w:val="0"/>
          <w:sz w:val="28"/>
          <w:szCs w:val="28"/>
          <w:lang w:val="ky-KG"/>
          <w14:ligatures w14:val="none"/>
        </w:rPr>
      </w:pPr>
    </w:p>
    <w:p w14:paraId="6C6B0FA7" w14:textId="39A781E5" w:rsidR="00211A5A" w:rsidRPr="00B07356" w:rsidRDefault="00211A5A"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1. Рейддик салык контролун жүргүзүү жана материалдарын тариздөө тартиби (мындан ары – Тартип) Кыргыз Республикасынын Салык кодексинин 51, 59, 60, 127</w:t>
      </w:r>
      <w:r w:rsidR="00634F27" w:rsidRPr="00B07356">
        <w:rPr>
          <w:rFonts w:ascii="Times New Roman" w:eastAsia="Times New Roman" w:hAnsi="Times New Roman" w:cs="Times New Roman"/>
          <w:kern w:val="0"/>
          <w:sz w:val="28"/>
          <w:szCs w:val="28"/>
          <w:lang w:val="ky-KG"/>
          <w14:ligatures w14:val="none"/>
        </w:rPr>
        <w:t>–</w:t>
      </w:r>
      <w:r w:rsidRPr="00B07356">
        <w:rPr>
          <w:rFonts w:ascii="Times New Roman" w:eastAsia="Times New Roman" w:hAnsi="Times New Roman" w:cs="Times New Roman"/>
          <w:kern w:val="0"/>
          <w:sz w:val="28"/>
          <w:szCs w:val="28"/>
          <w:lang w:val="ky-KG"/>
          <w14:ligatures w14:val="none"/>
        </w:rPr>
        <w:t>130, 132</w:t>
      </w:r>
      <w:r w:rsidR="00634F27" w:rsidRPr="00B07356">
        <w:rPr>
          <w:rFonts w:ascii="Times New Roman" w:eastAsia="Times New Roman" w:hAnsi="Times New Roman" w:cs="Times New Roman"/>
          <w:kern w:val="0"/>
          <w:sz w:val="28"/>
          <w:szCs w:val="28"/>
          <w:lang w:val="ky-KG"/>
          <w14:ligatures w14:val="none"/>
        </w:rPr>
        <w:t>–</w:t>
      </w:r>
      <w:r w:rsidRPr="00B07356">
        <w:rPr>
          <w:rFonts w:ascii="Times New Roman" w:eastAsia="Times New Roman" w:hAnsi="Times New Roman" w:cs="Times New Roman"/>
          <w:kern w:val="0"/>
          <w:sz w:val="28"/>
          <w:szCs w:val="28"/>
          <w:lang w:val="ky-KG"/>
          <w14:ligatures w14:val="none"/>
        </w:rPr>
        <w:t>136-беренелерине ылайык иштелип чыккан.</w:t>
      </w:r>
    </w:p>
    <w:p w14:paraId="62446AA8" w14:textId="77777777" w:rsidR="00211A5A" w:rsidRPr="00B07356" w:rsidRDefault="00211A5A"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2. Ушул Тартиптин максатында төмөнкүдөй түшүнүктөр жана терминдер колдонулат:</w:t>
      </w:r>
    </w:p>
    <w:p w14:paraId="75BCABEF" w14:textId="3D6AA91A" w:rsidR="00211A5A" w:rsidRPr="00B07356" w:rsidRDefault="00211A5A"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bCs/>
          <w:kern w:val="0"/>
          <w:sz w:val="28"/>
          <w:szCs w:val="28"/>
          <w:lang w:val="ky-KG"/>
          <w14:ligatures w14:val="none"/>
        </w:rPr>
        <w:t xml:space="preserve">1) </w:t>
      </w:r>
      <w:r w:rsidR="004957A9" w:rsidRPr="00B07356">
        <w:rPr>
          <w:rFonts w:ascii="Times New Roman" w:eastAsia="Times New Roman" w:hAnsi="Times New Roman" w:cs="Times New Roman"/>
          <w:bCs/>
          <w:kern w:val="0"/>
          <w:sz w:val="28"/>
          <w:szCs w:val="28"/>
          <w:lang w:val="ky-KG"/>
          <w14:ligatures w14:val="none"/>
        </w:rPr>
        <w:t>ж</w:t>
      </w:r>
      <w:r w:rsidRPr="00B07356">
        <w:rPr>
          <w:rFonts w:ascii="Times New Roman" w:eastAsia="Times New Roman" w:hAnsi="Times New Roman" w:cs="Times New Roman"/>
          <w:bCs/>
          <w:kern w:val="0"/>
          <w:sz w:val="28"/>
          <w:szCs w:val="28"/>
          <w:lang w:val="ky-KG"/>
          <w14:ligatures w14:val="none"/>
        </w:rPr>
        <w:t>азма буйрук – Кыргыз Республикасынын салык мыйзамдарынын жана мамлекеттик социалдык камсыз</w:t>
      </w:r>
      <w:r w:rsidR="00634F27" w:rsidRPr="00B07356">
        <w:rPr>
          <w:rFonts w:ascii="Times New Roman" w:eastAsia="Times New Roman" w:hAnsi="Times New Roman" w:cs="Times New Roman"/>
          <w:bCs/>
          <w:kern w:val="0"/>
          <w:sz w:val="28"/>
          <w:szCs w:val="28"/>
          <w:lang w:val="ky-KG"/>
          <w14:ligatures w14:val="none"/>
        </w:rPr>
        <w:t>дандыруу чөйрөсүндөгү мыйзамдарын</w:t>
      </w:r>
      <w:r w:rsidRPr="00B07356">
        <w:rPr>
          <w:rFonts w:ascii="Times New Roman" w:eastAsia="Times New Roman" w:hAnsi="Times New Roman" w:cs="Times New Roman"/>
          <w:bCs/>
          <w:kern w:val="0"/>
          <w:sz w:val="28"/>
          <w:szCs w:val="28"/>
          <w:lang w:val="ky-KG"/>
          <w14:ligatures w14:val="none"/>
        </w:rPr>
        <w:t>ын талаптарын сактоо боюнча ыйгарым укуктуу салык органынын маалыматтык системасы аркылуу таризделген рейддик салык контролун жүргүзүүгө укук берүүчү документ;</w:t>
      </w:r>
    </w:p>
    <w:p w14:paraId="621CE828" w14:textId="431FA0F5" w:rsidR="00211A5A" w:rsidRPr="00B07356" w:rsidRDefault="00211A5A"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bCs/>
          <w:kern w:val="0"/>
          <w:sz w:val="28"/>
          <w:szCs w:val="28"/>
          <w:lang w:val="ky-KG"/>
          <w14:ligatures w14:val="none"/>
        </w:rPr>
      </w:pPr>
      <w:r w:rsidRPr="00B07356">
        <w:rPr>
          <w:rFonts w:ascii="Times New Roman" w:eastAsia="Times New Roman" w:hAnsi="Times New Roman" w:cs="Times New Roman"/>
          <w:bCs/>
          <w:kern w:val="0"/>
          <w:sz w:val="28"/>
          <w:szCs w:val="28"/>
          <w:lang w:val="ky-KG"/>
          <w14:ligatures w14:val="none"/>
        </w:rPr>
        <w:t xml:space="preserve">2) </w:t>
      </w:r>
      <w:r w:rsidRPr="00B07356">
        <w:rPr>
          <w:rFonts w:ascii="Times New Roman" w:eastAsia="Times New Roman" w:hAnsi="Times New Roman" w:cs="Times New Roman"/>
          <w:kern w:val="0"/>
          <w:sz w:val="28"/>
          <w:szCs w:val="28"/>
          <w:lang w:val="ky-KG"/>
          <w14:ligatures w14:val="none"/>
        </w:rPr>
        <w:t xml:space="preserve">кызматкер – белгиленген тартипте берилген жазма буйруктун негизинде рейддик салык контролун жүргүзүүчү </w:t>
      </w:r>
      <w:r w:rsidR="00634F27" w:rsidRPr="00B07356">
        <w:rPr>
          <w:rFonts w:ascii="Times New Roman" w:eastAsia="Times New Roman" w:hAnsi="Times New Roman" w:cs="Times New Roman"/>
          <w:kern w:val="0"/>
          <w:sz w:val="28"/>
          <w:szCs w:val="28"/>
          <w:lang w:val="ky-KG"/>
          <w14:ligatures w14:val="none"/>
        </w:rPr>
        <w:t>салык кызматынын орган</w:t>
      </w:r>
      <w:r w:rsidRPr="00B07356">
        <w:rPr>
          <w:rFonts w:ascii="Times New Roman" w:eastAsia="Times New Roman" w:hAnsi="Times New Roman" w:cs="Times New Roman"/>
          <w:kern w:val="0"/>
          <w:sz w:val="28"/>
          <w:szCs w:val="28"/>
          <w:lang w:val="ky-KG"/>
          <w14:ligatures w14:val="none"/>
        </w:rPr>
        <w:t>ынын кызмат адамы;</w:t>
      </w:r>
    </w:p>
    <w:p w14:paraId="0A033BF3" w14:textId="19E72E0D" w:rsidR="00211A5A" w:rsidRPr="00B07356" w:rsidRDefault="00211A5A"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bCs/>
          <w:kern w:val="0"/>
          <w:sz w:val="28"/>
          <w:szCs w:val="28"/>
          <w:lang w:val="ky-KG"/>
          <w14:ligatures w14:val="none"/>
        </w:rPr>
      </w:pPr>
      <w:r w:rsidRPr="00B07356">
        <w:rPr>
          <w:rFonts w:ascii="Times New Roman" w:eastAsia="Times New Roman" w:hAnsi="Times New Roman" w:cs="Times New Roman"/>
          <w:bCs/>
          <w:kern w:val="0"/>
          <w:sz w:val="28"/>
          <w:szCs w:val="28"/>
          <w:lang w:val="ky-KG"/>
          <w14:ligatures w14:val="none"/>
        </w:rPr>
        <w:t xml:space="preserve">3) </w:t>
      </w:r>
      <w:r w:rsidRPr="00B07356">
        <w:rPr>
          <w:rFonts w:ascii="Times New Roman" w:eastAsia="Times New Roman" w:hAnsi="Times New Roman" w:cs="Times New Roman"/>
          <w:kern w:val="0"/>
          <w:sz w:val="28"/>
          <w:szCs w:val="28"/>
          <w:lang w:val="ky-KG"/>
          <w14:ligatures w14:val="none"/>
        </w:rPr>
        <w:t xml:space="preserve">субъект – уюштуруу-укуктук формасына, иштин түрүнө, баш ийүүсүнө жана менчигинин түрүнө карабастан экономикалык иш жүргүзгөн жана/же салык салуу объекттери бар жеке жак, жеке ишкер, уюм, обочолонгон </w:t>
      </w:r>
      <w:r w:rsidR="0026095B" w:rsidRPr="00B07356">
        <w:rPr>
          <w:rFonts w:ascii="Times New Roman" w:eastAsia="Times New Roman" w:hAnsi="Times New Roman" w:cs="Times New Roman"/>
          <w:kern w:val="0"/>
          <w:sz w:val="28"/>
          <w:szCs w:val="28"/>
          <w:lang w:val="ky-KG"/>
          <w14:ligatures w14:val="none"/>
        </w:rPr>
        <w:t>бөлүм</w:t>
      </w:r>
      <w:r w:rsidRPr="00B07356">
        <w:rPr>
          <w:rFonts w:ascii="Times New Roman" w:eastAsia="Times New Roman" w:hAnsi="Times New Roman" w:cs="Times New Roman"/>
          <w:kern w:val="0"/>
          <w:sz w:val="28"/>
          <w:szCs w:val="28"/>
          <w:lang w:val="ky-KG"/>
          <w14:ligatures w14:val="none"/>
        </w:rPr>
        <w:t>;</w:t>
      </w:r>
    </w:p>
    <w:p w14:paraId="391F7E98" w14:textId="2D15CFDD" w:rsidR="00211A5A" w:rsidRPr="00B07356" w:rsidRDefault="00211A5A"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bCs/>
          <w:kern w:val="0"/>
          <w:sz w:val="28"/>
          <w:szCs w:val="28"/>
          <w:lang w:val="ky-KG"/>
          <w14:ligatures w14:val="none"/>
        </w:rPr>
      </w:pPr>
      <w:r w:rsidRPr="00B07356">
        <w:rPr>
          <w:rFonts w:ascii="Times New Roman" w:eastAsia="Times New Roman" w:hAnsi="Times New Roman" w:cs="Times New Roman"/>
          <w:bCs/>
          <w:kern w:val="0"/>
          <w:sz w:val="28"/>
          <w:szCs w:val="28"/>
          <w:lang w:val="ky-KG"/>
          <w14:ligatures w14:val="none"/>
        </w:rPr>
        <w:t xml:space="preserve">4) </w:t>
      </w:r>
      <w:r w:rsidRPr="00B07356">
        <w:rPr>
          <w:rFonts w:ascii="Times New Roman" w:hAnsi="Times New Roman" w:cs="Times New Roman"/>
          <w:sz w:val="28"/>
          <w:szCs w:val="28"/>
          <w:shd w:val="clear" w:color="auto" w:fill="FFFFFF"/>
          <w:lang w:val="ky-KG"/>
        </w:rPr>
        <w:t>субъекттин жооптуу адамы – субъект менен эмгек мамилелеринде болгон же субъекттин кызыкчылыгында белгилүү иш-ара</w:t>
      </w:r>
      <w:r w:rsidR="00634F27" w:rsidRPr="00B07356">
        <w:rPr>
          <w:rFonts w:ascii="Times New Roman" w:hAnsi="Times New Roman" w:cs="Times New Roman"/>
          <w:sz w:val="28"/>
          <w:szCs w:val="28"/>
          <w:shd w:val="clear" w:color="auto" w:fill="FFFFFF"/>
          <w:lang w:val="ky-KG"/>
        </w:rPr>
        <w:t>кеттерди аткарган (анын ичинде к</w:t>
      </w:r>
      <w:r w:rsidRPr="00B07356">
        <w:rPr>
          <w:rFonts w:ascii="Times New Roman" w:hAnsi="Times New Roman" w:cs="Times New Roman"/>
          <w:sz w:val="28"/>
          <w:szCs w:val="28"/>
          <w:shd w:val="clear" w:color="auto" w:fill="FFFFFF"/>
          <w:lang w:val="ky-KG"/>
        </w:rPr>
        <w:t>елишим боюнча) жеке жак;</w:t>
      </w:r>
    </w:p>
    <w:p w14:paraId="0848523B" w14:textId="40F0E396" w:rsidR="00211A5A" w:rsidRPr="00B07356" w:rsidRDefault="00211A5A"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bCs/>
          <w:kern w:val="0"/>
          <w:sz w:val="28"/>
          <w:szCs w:val="28"/>
          <w:lang w:val="ky-KG"/>
          <w14:ligatures w14:val="none"/>
        </w:rPr>
        <w:t xml:space="preserve">5) </w:t>
      </w:r>
      <w:r w:rsidR="001743DA" w:rsidRPr="00B07356">
        <w:rPr>
          <w:rFonts w:ascii="Times New Roman" w:eastAsia="Times New Roman" w:hAnsi="Times New Roman" w:cs="Times New Roman"/>
          <w:bCs/>
          <w:kern w:val="0"/>
          <w:sz w:val="28"/>
          <w:szCs w:val="28"/>
          <w:lang w:val="ky-KG"/>
          <w14:ligatures w14:val="none"/>
        </w:rPr>
        <w:t>калыс-к</w:t>
      </w:r>
      <w:r w:rsidRPr="00B07356">
        <w:rPr>
          <w:rFonts w:ascii="Times New Roman" w:eastAsia="Times New Roman" w:hAnsi="Times New Roman" w:cs="Times New Roman"/>
          <w:bCs/>
          <w:kern w:val="0"/>
          <w:sz w:val="28"/>
          <w:szCs w:val="28"/>
          <w:lang w:val="ky-KG"/>
          <w14:ligatures w14:val="none"/>
        </w:rPr>
        <w:t xml:space="preserve">үбө – жашы жеткен, кызматкер тарабынан тигил же бул фактыны тастыктоо үчүн тартылган жана болгон жагдайдын жыйынтыгына кызыкдар эмес адам. Салык органынын кызматкери тарабынан тиешелүү актыларды толтурууда өзүнүн колун коюу менен катышкандыгын тастыктайт. Фактыны тастыктоо үчүн экиден кем эмес </w:t>
      </w:r>
      <w:r w:rsidR="001743DA" w:rsidRPr="00B07356">
        <w:rPr>
          <w:rFonts w:ascii="Times New Roman" w:eastAsia="Times New Roman" w:hAnsi="Times New Roman" w:cs="Times New Roman"/>
          <w:bCs/>
          <w:kern w:val="0"/>
          <w:sz w:val="28"/>
          <w:szCs w:val="28"/>
          <w:lang w:val="ky-KG"/>
          <w14:ligatures w14:val="none"/>
        </w:rPr>
        <w:t>калыс-</w:t>
      </w:r>
      <w:r w:rsidRPr="00B07356">
        <w:rPr>
          <w:rFonts w:ascii="Times New Roman" w:eastAsia="Times New Roman" w:hAnsi="Times New Roman" w:cs="Times New Roman"/>
          <w:bCs/>
          <w:kern w:val="0"/>
          <w:sz w:val="28"/>
          <w:szCs w:val="28"/>
          <w:lang w:val="ky-KG"/>
          <w14:ligatures w14:val="none"/>
        </w:rPr>
        <w:t xml:space="preserve">күбө тартылат; </w:t>
      </w:r>
    </w:p>
    <w:p w14:paraId="59876013" w14:textId="3612D772" w:rsidR="00211A5A" w:rsidRPr="00B07356" w:rsidRDefault="00211A5A" w:rsidP="00D50E07">
      <w:pPr>
        <w:pStyle w:val="a5"/>
        <w:shd w:val="clear" w:color="auto" w:fill="FFFFFF"/>
        <w:tabs>
          <w:tab w:val="left" w:pos="1134"/>
        </w:tabs>
        <w:spacing w:after="0" w:line="240" w:lineRule="auto"/>
        <w:ind w:left="0" w:firstLine="709"/>
        <w:jc w:val="both"/>
        <w:rPr>
          <w:lang w:val="ky-KG"/>
        </w:rPr>
      </w:pPr>
      <w:r w:rsidRPr="00B07356">
        <w:rPr>
          <w:rFonts w:ascii="Times New Roman" w:eastAsia="Times New Roman" w:hAnsi="Times New Roman" w:cs="Times New Roman"/>
          <w:bCs/>
          <w:kern w:val="0"/>
          <w:sz w:val="28"/>
          <w:szCs w:val="28"/>
          <w:lang w:val="ky-KG"/>
          <w14:ligatures w14:val="none"/>
        </w:rPr>
        <w:t xml:space="preserve">6) </w:t>
      </w:r>
      <w:r w:rsidRPr="00B07356">
        <w:rPr>
          <w:rFonts w:ascii="Times New Roman" w:eastAsia="Times New Roman" w:hAnsi="Times New Roman" w:cs="Times New Roman"/>
          <w:kern w:val="0"/>
          <w:sz w:val="28"/>
          <w:szCs w:val="28"/>
          <w:lang w:val="ky-KG"/>
          <w14:ligatures w14:val="none"/>
        </w:rPr>
        <w:t xml:space="preserve">Х-отчет – отчетту түзүү учурунда нөөмөттүк эсептешүү операцияларынын жыйынтыгынын орто аралык отчету (контролдук кассалык машинанын (мындан ары – ККМ) </w:t>
      </w:r>
      <w:r w:rsidR="00634F27" w:rsidRPr="00B07356">
        <w:rPr>
          <w:rFonts w:ascii="Times New Roman" w:eastAsia="Times New Roman" w:hAnsi="Times New Roman" w:cs="Times New Roman"/>
          <w:kern w:val="0"/>
          <w:sz w:val="28"/>
          <w:szCs w:val="28"/>
          <w:lang w:val="ky-KG"/>
          <w14:ligatures w14:val="none"/>
        </w:rPr>
        <w:t>өчүрүлбөгөн контролдук чеги</w:t>
      </w:r>
      <w:r w:rsidRPr="00B07356">
        <w:rPr>
          <w:rFonts w:ascii="Times New Roman" w:eastAsia="Times New Roman" w:hAnsi="Times New Roman" w:cs="Times New Roman"/>
          <w:kern w:val="0"/>
          <w:sz w:val="28"/>
          <w:szCs w:val="28"/>
          <w:lang w:val="ky-KG"/>
          <w14:ligatures w14:val="none"/>
        </w:rPr>
        <w:t>);</w:t>
      </w:r>
    </w:p>
    <w:p w14:paraId="397D8D0C" w14:textId="77777777" w:rsidR="00211A5A" w:rsidRPr="00B07356" w:rsidRDefault="00211A5A"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b/>
          <w:bCs/>
          <w:kern w:val="0"/>
          <w:sz w:val="28"/>
          <w:szCs w:val="28"/>
          <w:lang w:val="ky-KG"/>
          <w14:ligatures w14:val="none"/>
        </w:rPr>
      </w:pPr>
      <w:r w:rsidRPr="00B07356">
        <w:rPr>
          <w:rFonts w:ascii="Times New Roman" w:eastAsia="Times New Roman" w:hAnsi="Times New Roman" w:cs="Times New Roman"/>
          <w:bCs/>
          <w:kern w:val="0"/>
          <w:sz w:val="28"/>
          <w:szCs w:val="28"/>
          <w:lang w:val="ky-KG"/>
          <w14:ligatures w14:val="none"/>
        </w:rPr>
        <w:lastRenderedPageBreak/>
        <w:t xml:space="preserve">7) орто </w:t>
      </w:r>
      <w:r w:rsidRPr="00B07356">
        <w:rPr>
          <w:rFonts w:ascii="Times New Roman" w:hAnsi="Times New Roman" w:cs="Times New Roman"/>
          <w:sz w:val="28"/>
          <w:szCs w:val="28"/>
          <w:shd w:val="clear" w:color="auto" w:fill="FFFFFF"/>
          <w:lang w:val="ky-KG"/>
        </w:rPr>
        <w:t>аралык отчет – товарларды, жумуштарды жана кызмат көрсөтүүлөрдү эсепке алуунун программалык каражаттары аркылуу түзүлүүчү, белгилүү бир убакыт мезгилине акы төлөөгө көрсөтүлгөн документтердин суммалары боюнча маалыматты камтыган отчет;</w:t>
      </w:r>
    </w:p>
    <w:p w14:paraId="2098DE87" w14:textId="5485A7AC" w:rsidR="00211A5A" w:rsidRPr="00B07356" w:rsidRDefault="00211A5A"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bCs/>
          <w:kern w:val="0"/>
          <w:sz w:val="28"/>
          <w:szCs w:val="28"/>
          <w:lang w:val="ky-KG"/>
          <w14:ligatures w14:val="none"/>
        </w:rPr>
      </w:pPr>
      <w:r w:rsidRPr="00B07356">
        <w:rPr>
          <w:rFonts w:ascii="Times New Roman" w:eastAsia="Times New Roman" w:hAnsi="Times New Roman" w:cs="Times New Roman"/>
          <w:bCs/>
          <w:kern w:val="0"/>
          <w:sz w:val="28"/>
          <w:szCs w:val="28"/>
          <w:lang w:val="ky-KG"/>
          <w14:ligatures w14:val="none"/>
        </w:rPr>
        <w:t>8) Z</w:t>
      </w:r>
      <w:r w:rsidR="00634F27" w:rsidRPr="00B07356">
        <w:rPr>
          <w:rFonts w:ascii="Times New Roman" w:eastAsia="Times New Roman" w:hAnsi="Times New Roman" w:cs="Times New Roman"/>
          <w:kern w:val="0"/>
          <w:sz w:val="28"/>
          <w:szCs w:val="28"/>
          <w:lang w:val="ky-KG"/>
          <w14:ligatures w14:val="none"/>
        </w:rPr>
        <w:t>-о</w:t>
      </w:r>
      <w:r w:rsidRPr="00B07356">
        <w:rPr>
          <w:rFonts w:ascii="Times New Roman" w:eastAsia="Times New Roman" w:hAnsi="Times New Roman" w:cs="Times New Roman"/>
          <w:kern w:val="0"/>
          <w:sz w:val="28"/>
          <w:szCs w:val="28"/>
          <w:lang w:val="ky-KG"/>
          <w14:ligatures w14:val="none"/>
        </w:rPr>
        <w:t>тчет – нөөмөттү жабуу операциясын жүргүзүүдө түзүлүүчү нөөмөттүк эсептешүү операциялар</w:t>
      </w:r>
      <w:r w:rsidR="00634F27" w:rsidRPr="00B07356">
        <w:rPr>
          <w:rFonts w:ascii="Times New Roman" w:eastAsia="Times New Roman" w:hAnsi="Times New Roman" w:cs="Times New Roman"/>
          <w:kern w:val="0"/>
          <w:sz w:val="28"/>
          <w:szCs w:val="28"/>
          <w:lang w:val="ky-KG"/>
          <w14:ligatures w14:val="none"/>
        </w:rPr>
        <w:t>ынын жыйынтыгынын отчету (өчүрүлгөн</w:t>
      </w:r>
      <w:r w:rsidRPr="00B07356">
        <w:rPr>
          <w:rFonts w:ascii="Times New Roman" w:eastAsia="Times New Roman" w:hAnsi="Times New Roman" w:cs="Times New Roman"/>
          <w:kern w:val="0"/>
          <w:sz w:val="28"/>
          <w:szCs w:val="28"/>
          <w:lang w:val="ky-KG"/>
          <w14:ligatures w14:val="none"/>
        </w:rPr>
        <w:t xml:space="preserve"> ККМдин контролдук чеги);</w:t>
      </w:r>
    </w:p>
    <w:p w14:paraId="239D9A5D" w14:textId="77777777" w:rsidR="00211A5A" w:rsidRPr="00B07356" w:rsidRDefault="00211A5A" w:rsidP="00D50E07">
      <w:pPr>
        <w:pStyle w:val="a5"/>
        <w:shd w:val="clear" w:color="auto" w:fill="FFFFFF"/>
        <w:tabs>
          <w:tab w:val="left" w:pos="1134"/>
        </w:tabs>
        <w:spacing w:after="0" w:line="240" w:lineRule="auto"/>
        <w:ind w:left="0" w:firstLine="709"/>
        <w:jc w:val="both"/>
        <w:rPr>
          <w:lang w:val="ky-KG"/>
        </w:rPr>
      </w:pPr>
      <w:r w:rsidRPr="00B07356">
        <w:rPr>
          <w:rFonts w:ascii="Times New Roman" w:eastAsia="Times New Roman" w:hAnsi="Times New Roman" w:cs="Times New Roman"/>
          <w:bCs/>
          <w:kern w:val="0"/>
          <w:sz w:val="28"/>
          <w:szCs w:val="28"/>
          <w:lang w:val="ky-KG"/>
          <w14:ligatures w14:val="none"/>
        </w:rPr>
        <w:t xml:space="preserve">9) </w:t>
      </w:r>
      <w:r w:rsidRPr="00B07356">
        <w:rPr>
          <w:rFonts w:ascii="Times New Roman" w:eastAsia="Times New Roman" w:hAnsi="Times New Roman" w:cs="Times New Roman"/>
          <w:kern w:val="0"/>
          <w:sz w:val="28"/>
          <w:szCs w:val="28"/>
          <w:lang w:val="ky-KG"/>
          <w14:ligatures w14:val="none"/>
        </w:rPr>
        <w:t>рейддик салык контролунун актысы (мындан ары – РСК актысы) – ыйгарым укуктуу салык органы бекиткен форма боюнча рейддик салык контролунун жыйынтыктары таризделүүчү документ;</w:t>
      </w:r>
    </w:p>
    <w:p w14:paraId="7037B9E6" w14:textId="64E08B5B" w:rsidR="00211A5A" w:rsidRPr="00B07356" w:rsidRDefault="00211A5A"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bCs/>
          <w:kern w:val="0"/>
          <w:sz w:val="28"/>
          <w:szCs w:val="28"/>
          <w:lang w:val="ky-KG"/>
          <w14:ligatures w14:val="none"/>
        </w:rPr>
      </w:pPr>
      <w:r w:rsidRPr="00B07356">
        <w:rPr>
          <w:rFonts w:ascii="Times New Roman" w:eastAsia="Times New Roman" w:hAnsi="Times New Roman" w:cs="Times New Roman"/>
          <w:bCs/>
          <w:kern w:val="0"/>
          <w:sz w:val="28"/>
          <w:szCs w:val="28"/>
          <w:lang w:val="ky-KG"/>
          <w14:ligatures w14:val="none"/>
        </w:rPr>
        <w:t xml:space="preserve">10) </w:t>
      </w:r>
      <w:r w:rsidRPr="00B07356">
        <w:rPr>
          <w:rFonts w:ascii="Times New Roman" w:eastAsia="Times New Roman" w:hAnsi="Times New Roman" w:cs="Times New Roman"/>
          <w:kern w:val="0"/>
          <w:sz w:val="28"/>
          <w:szCs w:val="28"/>
          <w:lang w:val="ky-KG"/>
          <w14:ligatures w14:val="none"/>
        </w:rPr>
        <w:t xml:space="preserve">мүлктү убактылуу </w:t>
      </w:r>
      <w:r w:rsidR="00634F27" w:rsidRPr="00B07356">
        <w:rPr>
          <w:rFonts w:ascii="Times New Roman" w:eastAsia="Times New Roman" w:hAnsi="Times New Roman" w:cs="Times New Roman"/>
          <w:kern w:val="0"/>
          <w:sz w:val="28"/>
          <w:szCs w:val="28"/>
          <w:lang w:val="ky-KG"/>
          <w14:ligatures w14:val="none"/>
        </w:rPr>
        <w:t>алып коюу</w:t>
      </w:r>
      <w:r w:rsidRPr="00B07356">
        <w:rPr>
          <w:rFonts w:ascii="Times New Roman" w:eastAsia="Times New Roman" w:hAnsi="Times New Roman" w:cs="Times New Roman"/>
          <w:kern w:val="0"/>
          <w:sz w:val="28"/>
          <w:szCs w:val="28"/>
          <w:lang w:val="ky-KG"/>
          <w14:ligatures w14:val="none"/>
        </w:rPr>
        <w:t xml:space="preserve"> актысы (мындан ары – мүлктү </w:t>
      </w:r>
      <w:r w:rsidR="00634F27" w:rsidRPr="00B07356">
        <w:rPr>
          <w:rFonts w:ascii="Times New Roman" w:eastAsia="Times New Roman" w:hAnsi="Times New Roman" w:cs="Times New Roman"/>
          <w:kern w:val="0"/>
          <w:sz w:val="28"/>
          <w:szCs w:val="28"/>
          <w:lang w:val="ky-KG"/>
          <w14:ligatures w14:val="none"/>
        </w:rPr>
        <w:t xml:space="preserve">алып коюу </w:t>
      </w:r>
      <w:r w:rsidRPr="00B07356">
        <w:rPr>
          <w:rFonts w:ascii="Times New Roman" w:eastAsia="Times New Roman" w:hAnsi="Times New Roman" w:cs="Times New Roman"/>
          <w:kern w:val="0"/>
          <w:sz w:val="28"/>
          <w:szCs w:val="28"/>
          <w:lang w:val="ky-KG"/>
          <w14:ligatures w14:val="none"/>
        </w:rPr>
        <w:t xml:space="preserve">актысы) – ыйгарым укуктуу салык органы бекиткен форма боюнча таризделген, </w:t>
      </w:r>
      <w:r w:rsidR="00634F27" w:rsidRPr="00B07356">
        <w:rPr>
          <w:rFonts w:ascii="Times New Roman" w:eastAsia="Times New Roman" w:hAnsi="Times New Roman" w:cs="Times New Roman"/>
          <w:kern w:val="0"/>
          <w:sz w:val="28"/>
          <w:szCs w:val="28"/>
          <w:lang w:val="ky-KG"/>
          <w14:ligatures w14:val="none"/>
        </w:rPr>
        <w:t xml:space="preserve">алып коюлган </w:t>
      </w:r>
      <w:r w:rsidRPr="00B07356">
        <w:rPr>
          <w:rFonts w:ascii="Times New Roman" w:eastAsia="Times New Roman" w:hAnsi="Times New Roman" w:cs="Times New Roman"/>
          <w:kern w:val="0"/>
          <w:sz w:val="28"/>
          <w:szCs w:val="28"/>
          <w:lang w:val="ky-KG"/>
          <w14:ligatures w14:val="none"/>
        </w:rPr>
        <w:t>мүлк жөнүндө маалыматтар көрсөтүлүүчү документ;</w:t>
      </w:r>
    </w:p>
    <w:p w14:paraId="24E39DC6" w14:textId="10B77344" w:rsidR="00211A5A" w:rsidRPr="00B07356" w:rsidRDefault="00211A5A"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bCs/>
          <w:kern w:val="0"/>
          <w:sz w:val="28"/>
          <w:szCs w:val="28"/>
          <w:lang w:val="ky-KG"/>
          <w14:ligatures w14:val="none"/>
        </w:rPr>
      </w:pPr>
      <w:r w:rsidRPr="00B07356">
        <w:rPr>
          <w:rFonts w:ascii="Times New Roman" w:eastAsia="Times New Roman" w:hAnsi="Times New Roman" w:cs="Times New Roman"/>
          <w:bCs/>
          <w:kern w:val="0"/>
          <w:sz w:val="28"/>
          <w:szCs w:val="28"/>
          <w:lang w:val="ky-KG"/>
          <w14:ligatures w14:val="none"/>
        </w:rPr>
        <w:t xml:space="preserve">11) </w:t>
      </w:r>
      <w:r w:rsidRPr="00B07356">
        <w:rPr>
          <w:rFonts w:ascii="Times New Roman" w:eastAsia="Times New Roman" w:hAnsi="Times New Roman" w:cs="Times New Roman"/>
          <w:kern w:val="0"/>
          <w:sz w:val="28"/>
          <w:szCs w:val="28"/>
          <w:lang w:val="ky-KG"/>
          <w14:ligatures w14:val="none"/>
        </w:rPr>
        <w:t>тоскоолдук көрсөтүү актысы – ыйгарым укуктуу салык органы бекиткен форма боюнча таризделген кызматкердин жана/же салык кызматынын органынын мыйзамдуу талаптарын аткарбоо фактысы көрсөтүлгөн документ;</w:t>
      </w:r>
    </w:p>
    <w:p w14:paraId="7DA1AEEF" w14:textId="06CC52CB" w:rsidR="000151F9" w:rsidRPr="00B07356" w:rsidRDefault="000151F9"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bCs/>
          <w:kern w:val="0"/>
          <w:sz w:val="28"/>
          <w:szCs w:val="28"/>
          <w:lang w:val="ky-KG"/>
          <w14:ligatures w14:val="none"/>
        </w:rPr>
        <w:t xml:space="preserve">12) </w:t>
      </w:r>
      <w:r w:rsidRPr="00B07356">
        <w:rPr>
          <w:rFonts w:ascii="Times New Roman" w:eastAsia="Times New Roman" w:hAnsi="Times New Roman" w:cs="Times New Roman"/>
          <w:kern w:val="0"/>
          <w:sz w:val="28"/>
          <w:szCs w:val="28"/>
          <w:lang w:val="ky-KG"/>
          <w14:ligatures w14:val="none"/>
        </w:rPr>
        <w:t>контролдук сатып алуу – ККМди колдонуунун талаптарын жана тартибин сактоону, анын ичинде калкка контролдук-кассалык чектерди берүүнү контролдоо үчүн салык органынын кызмат адамы же тартылган жеке жак тарабынан аз сан</w:t>
      </w:r>
      <w:r w:rsidR="00634F27" w:rsidRPr="00B07356">
        <w:rPr>
          <w:rFonts w:ascii="Times New Roman" w:eastAsia="Times New Roman" w:hAnsi="Times New Roman" w:cs="Times New Roman"/>
          <w:kern w:val="0"/>
          <w:sz w:val="28"/>
          <w:szCs w:val="28"/>
          <w:lang w:val="ky-KG"/>
          <w14:ligatures w14:val="none"/>
        </w:rPr>
        <w:t>дагы</w:t>
      </w:r>
      <w:r w:rsidRPr="00B07356">
        <w:rPr>
          <w:rFonts w:ascii="Times New Roman" w:eastAsia="Times New Roman" w:hAnsi="Times New Roman" w:cs="Times New Roman"/>
          <w:kern w:val="0"/>
          <w:sz w:val="28"/>
          <w:szCs w:val="28"/>
          <w:lang w:val="ky-KG"/>
          <w14:ligatures w14:val="none"/>
        </w:rPr>
        <w:t xml:space="preserve"> </w:t>
      </w:r>
      <w:r w:rsidR="00634F27" w:rsidRPr="00B07356">
        <w:rPr>
          <w:rFonts w:ascii="Times New Roman" w:eastAsia="Times New Roman" w:hAnsi="Times New Roman" w:cs="Times New Roman"/>
          <w:kern w:val="0"/>
          <w:sz w:val="28"/>
          <w:szCs w:val="28"/>
          <w:lang w:val="ky-KG"/>
          <w14:ligatures w14:val="none"/>
        </w:rPr>
        <w:t xml:space="preserve">товарларды </w:t>
      </w:r>
      <w:r w:rsidRPr="00B07356">
        <w:rPr>
          <w:rFonts w:ascii="Times New Roman" w:eastAsia="Times New Roman" w:hAnsi="Times New Roman" w:cs="Times New Roman"/>
          <w:kern w:val="0"/>
          <w:sz w:val="28"/>
          <w:szCs w:val="28"/>
          <w:lang w:val="ky-KG"/>
          <w14:ligatures w14:val="none"/>
        </w:rPr>
        <w:t xml:space="preserve">сатып алуу же субъекттер менен бүтүмдөрдү түзүү жолу менен </w:t>
      </w:r>
      <w:r w:rsidR="00FF52BD" w:rsidRPr="00B07356">
        <w:rPr>
          <w:rFonts w:ascii="Times New Roman" w:eastAsia="Times New Roman" w:hAnsi="Times New Roman" w:cs="Times New Roman"/>
          <w:kern w:val="0"/>
          <w:sz w:val="28"/>
          <w:szCs w:val="28"/>
          <w:lang w:val="ky-KG"/>
          <w14:ligatures w14:val="none"/>
        </w:rPr>
        <w:t xml:space="preserve">мезгил аралыгы чектелбестен </w:t>
      </w:r>
      <w:r w:rsidRPr="00B07356">
        <w:rPr>
          <w:rFonts w:ascii="Times New Roman" w:eastAsia="Times New Roman" w:hAnsi="Times New Roman" w:cs="Times New Roman"/>
          <w:kern w:val="0"/>
          <w:sz w:val="28"/>
          <w:szCs w:val="28"/>
          <w:lang w:val="ky-KG"/>
          <w14:ligatures w14:val="none"/>
        </w:rPr>
        <w:t>жүзөгө ашырылуучу текшерүү методу</w:t>
      </w:r>
      <w:r w:rsidR="00B76789" w:rsidRPr="00B07356">
        <w:rPr>
          <w:rFonts w:ascii="Times New Roman" w:eastAsia="Times New Roman" w:hAnsi="Times New Roman" w:cs="Times New Roman"/>
          <w:kern w:val="0"/>
          <w:sz w:val="28"/>
          <w:szCs w:val="28"/>
          <w:lang w:val="ky-KG"/>
          <w14:ligatures w14:val="none"/>
        </w:rPr>
        <w:t>;</w:t>
      </w:r>
    </w:p>
    <w:p w14:paraId="57C85991" w14:textId="6AB3447D" w:rsidR="00B06CF9" w:rsidRPr="00B07356" w:rsidRDefault="00B06CF9" w:rsidP="00D50E07">
      <w:pPr>
        <w:pStyle w:val="a5"/>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eastAsia="Times New Roman" w:hAnsi="Times New Roman" w:cs="Times New Roman"/>
          <w:bCs/>
          <w:kern w:val="0"/>
          <w:sz w:val="28"/>
          <w:szCs w:val="28"/>
          <w:lang w:val="ky-KG"/>
          <w14:ligatures w14:val="none"/>
        </w:rPr>
        <w:t xml:space="preserve">13) уруксат берүүчү документтер – салык кызматынын органдары тарабынан алардын компетенциясынын чегинде берилүүчү экономикалык ишти жүзөгө ашыруу үчүн зарыл болгон документтер (жеке ишкер катары мамлекеттик каттоодон өткөндүгү жөнүндө күбөлүк, патент, камсыздандыруу полиси), ошондой эле уюмдардын жана обочолонгон </w:t>
      </w:r>
      <w:r w:rsidR="0026095B" w:rsidRPr="00B07356">
        <w:rPr>
          <w:rFonts w:ascii="Times New Roman" w:eastAsia="Times New Roman" w:hAnsi="Times New Roman" w:cs="Times New Roman"/>
          <w:kern w:val="0"/>
          <w:sz w:val="28"/>
          <w:szCs w:val="28"/>
          <w:lang w:val="ky-KG"/>
          <w14:ligatures w14:val="none"/>
        </w:rPr>
        <w:t xml:space="preserve">бөлүмдөрдүн </w:t>
      </w:r>
      <w:r w:rsidRPr="00B07356">
        <w:rPr>
          <w:rFonts w:ascii="Times New Roman" w:eastAsia="Times New Roman" w:hAnsi="Times New Roman" w:cs="Times New Roman"/>
          <w:bCs/>
          <w:kern w:val="0"/>
          <w:sz w:val="28"/>
          <w:szCs w:val="28"/>
          <w:lang w:val="ky-KG"/>
          <w14:ligatures w14:val="none"/>
        </w:rPr>
        <w:t>мамлекеттик каттоодон өткөндүгүн тастыктаган документтер;</w:t>
      </w:r>
    </w:p>
    <w:p w14:paraId="3C20E804" w14:textId="3F8B2F1C" w:rsidR="00B06CF9" w:rsidRPr="00B07356" w:rsidRDefault="00B06CF9"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eastAsia="Times New Roman" w:hAnsi="Times New Roman" w:cs="Times New Roman"/>
          <w:bCs/>
          <w:kern w:val="0"/>
          <w:sz w:val="28"/>
          <w:szCs w:val="28"/>
          <w:lang w:val="ky-KG"/>
          <w14:ligatures w14:val="none"/>
        </w:rPr>
        <w:t>14)</w:t>
      </w:r>
      <w:r w:rsidRPr="00B07356">
        <w:rPr>
          <w:rFonts w:ascii="Times New Roman" w:eastAsia="Times New Roman" w:hAnsi="Times New Roman" w:cs="Times New Roman"/>
          <w:kern w:val="0"/>
          <w:sz w:val="28"/>
          <w:szCs w:val="28"/>
          <w:lang w:val="ky-KG"/>
          <w14:ligatures w14:val="none"/>
        </w:rPr>
        <w:t xml:space="preserve"> укук бузуулар жөнүндө ишти кароо боюнча комиссия – түзүү жана иштөө тартиби Кыргыз Республикасынын Министрлер </w:t>
      </w:r>
      <w:r w:rsidR="00634F27" w:rsidRPr="00B07356">
        <w:rPr>
          <w:rFonts w:ascii="Times New Roman" w:eastAsia="Times New Roman" w:hAnsi="Times New Roman" w:cs="Times New Roman"/>
          <w:kern w:val="0"/>
          <w:sz w:val="28"/>
          <w:szCs w:val="28"/>
          <w:lang w:val="ky-KG"/>
          <w14:ligatures w14:val="none"/>
        </w:rPr>
        <w:t xml:space="preserve">Кабинети </w:t>
      </w:r>
      <w:r w:rsidRPr="00B07356">
        <w:rPr>
          <w:rFonts w:ascii="Times New Roman" w:eastAsia="Times New Roman" w:hAnsi="Times New Roman" w:cs="Times New Roman"/>
          <w:kern w:val="0"/>
          <w:sz w:val="28"/>
          <w:szCs w:val="28"/>
          <w:lang w:val="ky-KG"/>
          <w14:ligatures w14:val="none"/>
        </w:rPr>
        <w:t>тарабынан бекитилген укук бузуулар жөнүндө ишти кароого ыйгарым укук берилген кызмат адамдарынан турган комиссия.</w:t>
      </w:r>
    </w:p>
    <w:p w14:paraId="6756E54C" w14:textId="45675CAC" w:rsidR="006E1681" w:rsidRPr="00B07356" w:rsidRDefault="006E1681" w:rsidP="00D50E07">
      <w:pPr>
        <w:shd w:val="clear" w:color="auto" w:fill="FFFFFF"/>
        <w:tabs>
          <w:tab w:val="left" w:pos="1134"/>
        </w:tabs>
        <w:spacing w:after="0" w:line="240" w:lineRule="auto"/>
        <w:ind w:firstLine="709"/>
        <w:jc w:val="both"/>
        <w:rPr>
          <w:rFonts w:ascii="Times New Roman" w:eastAsia="Times New Roman" w:hAnsi="Times New Roman" w:cs="Times New Roman"/>
          <w:b/>
          <w:bCs/>
          <w:kern w:val="0"/>
          <w:sz w:val="28"/>
          <w:szCs w:val="28"/>
          <w:lang w:val="ky-KG"/>
          <w14:ligatures w14:val="none"/>
        </w:rPr>
      </w:pPr>
    </w:p>
    <w:p w14:paraId="02A30998" w14:textId="77777777" w:rsidR="00BE2C05" w:rsidRPr="00B07356" w:rsidRDefault="00BE2C05" w:rsidP="00D50E07">
      <w:pPr>
        <w:pStyle w:val="a5"/>
        <w:shd w:val="clear" w:color="auto" w:fill="FFFFFF"/>
        <w:tabs>
          <w:tab w:val="left" w:pos="284"/>
          <w:tab w:val="left" w:pos="1843"/>
        </w:tabs>
        <w:spacing w:after="0" w:line="240" w:lineRule="auto"/>
        <w:ind w:left="0"/>
        <w:jc w:val="center"/>
        <w:rPr>
          <w:lang w:val="ky-KG"/>
        </w:rPr>
      </w:pPr>
      <w:r w:rsidRPr="00B07356">
        <w:rPr>
          <w:rFonts w:ascii="Times New Roman" w:eastAsia="Times New Roman" w:hAnsi="Times New Roman" w:cs="Times New Roman"/>
          <w:b/>
          <w:bCs/>
          <w:kern w:val="0"/>
          <w:sz w:val="28"/>
          <w:szCs w:val="28"/>
          <w:lang w:val="ky-KG"/>
          <w14:ligatures w14:val="none"/>
        </w:rPr>
        <w:t>2-глава. Рейддик салык контролуна талаптар</w:t>
      </w:r>
    </w:p>
    <w:p w14:paraId="1F8A5B4C" w14:textId="77777777" w:rsidR="006E1681" w:rsidRPr="00B07356" w:rsidRDefault="006E1681"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b/>
          <w:bCs/>
          <w:kern w:val="0"/>
          <w:sz w:val="28"/>
          <w:szCs w:val="28"/>
          <w:lang w:val="ky-KG"/>
          <w14:ligatures w14:val="none"/>
        </w:rPr>
      </w:pPr>
    </w:p>
    <w:p w14:paraId="430B0A37" w14:textId="39090244" w:rsidR="002220EE" w:rsidRPr="00B07356" w:rsidRDefault="00776455"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3. </w:t>
      </w:r>
      <w:r w:rsidR="002220EE" w:rsidRPr="00B07356">
        <w:rPr>
          <w:rFonts w:ascii="Times New Roman" w:eastAsia="Times New Roman" w:hAnsi="Times New Roman" w:cs="Times New Roman"/>
          <w:kern w:val="0"/>
          <w:sz w:val="28"/>
          <w:szCs w:val="28"/>
          <w:lang w:val="ky-KG"/>
          <w14:ligatures w14:val="none"/>
        </w:rPr>
        <w:t>Рейддик салык контролу Кыргыз Республикасынын салык мыйзам</w:t>
      </w:r>
      <w:r w:rsidR="00634F27" w:rsidRPr="00B07356">
        <w:rPr>
          <w:rFonts w:ascii="Times New Roman" w:eastAsia="Times New Roman" w:hAnsi="Times New Roman" w:cs="Times New Roman"/>
          <w:kern w:val="0"/>
          <w:sz w:val="28"/>
          <w:szCs w:val="28"/>
          <w:lang w:val="ky-KG"/>
          <w14:ligatures w14:val="none"/>
        </w:rPr>
        <w:t>дар</w:t>
      </w:r>
      <w:r w:rsidR="004E28A8" w:rsidRPr="00B07356">
        <w:rPr>
          <w:rFonts w:ascii="Times New Roman" w:eastAsia="Times New Roman" w:hAnsi="Times New Roman" w:cs="Times New Roman"/>
          <w:kern w:val="0"/>
          <w:sz w:val="28"/>
          <w:szCs w:val="28"/>
          <w:lang w:val="ky-KG"/>
          <w14:ligatures w14:val="none"/>
        </w:rPr>
        <w:t>ынын</w:t>
      </w:r>
      <w:r w:rsidR="002220EE" w:rsidRPr="00B07356">
        <w:rPr>
          <w:rFonts w:ascii="Times New Roman" w:eastAsia="Times New Roman" w:hAnsi="Times New Roman" w:cs="Times New Roman"/>
          <w:kern w:val="0"/>
          <w:sz w:val="28"/>
          <w:szCs w:val="28"/>
          <w:lang w:val="ky-KG"/>
          <w14:ligatures w14:val="none"/>
        </w:rPr>
        <w:t xml:space="preserve"> төмөнкү талаптарын</w:t>
      </w:r>
      <w:r w:rsidR="00A024E8" w:rsidRPr="00B07356">
        <w:rPr>
          <w:rFonts w:ascii="Times New Roman" w:eastAsia="Times New Roman" w:hAnsi="Times New Roman" w:cs="Times New Roman"/>
          <w:kern w:val="0"/>
          <w:sz w:val="28"/>
          <w:szCs w:val="28"/>
          <w:lang w:val="ky-KG"/>
          <w14:ligatures w14:val="none"/>
        </w:rPr>
        <w:t>ын</w:t>
      </w:r>
      <w:r w:rsidR="002220EE" w:rsidRPr="00B07356">
        <w:rPr>
          <w:rFonts w:ascii="Times New Roman" w:eastAsia="Times New Roman" w:hAnsi="Times New Roman" w:cs="Times New Roman"/>
          <w:kern w:val="0"/>
          <w:sz w:val="28"/>
          <w:szCs w:val="28"/>
          <w:lang w:val="ky-KG"/>
          <w14:ligatures w14:val="none"/>
        </w:rPr>
        <w:t xml:space="preserve"> сакталышын текшерүү үчүн ишке ашырылат:</w:t>
      </w:r>
    </w:p>
    <w:p w14:paraId="1D77A2AD" w14:textId="68CDA1F6" w:rsidR="0075182B" w:rsidRPr="00B07356" w:rsidRDefault="0075182B"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1) салык төлөөчүнүн салыктык жана эсептик каттоосуз экономикалык ишти жүзөгө ашыруу;</w:t>
      </w:r>
    </w:p>
    <w:p w14:paraId="113AFF5F" w14:textId="47417FEE" w:rsidR="001D02D0" w:rsidRPr="00B07356" w:rsidRDefault="001D02D0"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2) ККМди колдонуу боюнча Кыргыз Республикасынын </w:t>
      </w:r>
      <w:r w:rsidR="00634F27" w:rsidRPr="00B07356">
        <w:rPr>
          <w:rFonts w:ascii="Times New Roman" w:eastAsia="Times New Roman" w:hAnsi="Times New Roman" w:cs="Times New Roman"/>
          <w:kern w:val="0"/>
          <w:sz w:val="28"/>
          <w:szCs w:val="28"/>
          <w:lang w:val="ky-KG"/>
          <w14:ligatures w14:val="none"/>
        </w:rPr>
        <w:t>с</w:t>
      </w:r>
      <w:r w:rsidRPr="00B07356">
        <w:rPr>
          <w:rFonts w:ascii="Times New Roman" w:eastAsia="Times New Roman" w:hAnsi="Times New Roman" w:cs="Times New Roman"/>
          <w:kern w:val="0"/>
          <w:sz w:val="28"/>
          <w:szCs w:val="28"/>
          <w:lang w:val="ky-KG"/>
          <w14:ligatures w14:val="none"/>
        </w:rPr>
        <w:t>алык мыйзамдарын аткаруу;</w:t>
      </w:r>
    </w:p>
    <w:p w14:paraId="5E78854C" w14:textId="79E09D8C" w:rsidR="001D02D0" w:rsidRPr="00B07356" w:rsidRDefault="001D02D0"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lastRenderedPageBreak/>
        <w:t xml:space="preserve">3) патенттин негизинде салык төлөө жана анын жүргүзүлүп жаткан иштин түрүнө </w:t>
      </w:r>
      <w:r w:rsidR="00634F27" w:rsidRPr="00B07356">
        <w:rPr>
          <w:rFonts w:ascii="Times New Roman" w:eastAsia="Times New Roman" w:hAnsi="Times New Roman" w:cs="Times New Roman"/>
          <w:kern w:val="0"/>
          <w:sz w:val="28"/>
          <w:szCs w:val="28"/>
          <w:lang w:val="ky-KG"/>
          <w14:ligatures w14:val="none"/>
        </w:rPr>
        <w:t>шайкештиги</w:t>
      </w:r>
      <w:r w:rsidRPr="00B07356">
        <w:rPr>
          <w:rFonts w:ascii="Times New Roman" w:eastAsia="Times New Roman" w:hAnsi="Times New Roman" w:cs="Times New Roman"/>
          <w:kern w:val="0"/>
          <w:sz w:val="28"/>
          <w:szCs w:val="28"/>
          <w:lang w:val="ky-KG"/>
          <w14:ligatures w14:val="none"/>
        </w:rPr>
        <w:t>;</w:t>
      </w:r>
    </w:p>
    <w:p w14:paraId="0D30C988" w14:textId="77777777" w:rsidR="0075182B" w:rsidRPr="00B07356" w:rsidRDefault="0075182B"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4) Кыргыз Республикасынын Министрлер Кабинети аныктаган тартипте товарлардын кыймылын эсепке алууда жана контролдоодо контролдук пломбаларды жана коштоочу документтерди колдонуу; </w:t>
      </w:r>
    </w:p>
    <w:p w14:paraId="5AFA2576" w14:textId="7400968A" w:rsidR="008B24B6" w:rsidRPr="00B07356" w:rsidRDefault="008B24B6"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5) жалданма кызматкерлерди эсепке алуунун толуктугу, киреше салыгын жана камсыздандыруу төгүмдөрүн төлөө, Кыргыз Республикасынын Салык кодексинде белгиленген салык төлөөчүнүн кызыкчылыгында милдеттерди аткаруу боюнча ыйгарым укуктарды ырастоочу документтердин болушу;</w:t>
      </w:r>
    </w:p>
    <w:p w14:paraId="6557C80E" w14:textId="77777777" w:rsidR="0006626F" w:rsidRPr="00B07356" w:rsidRDefault="0006626F"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6) жергиликтүү салыктарга карата салык базасынын жана салык салуу объекттеринин физикалык көрсөткүчтөрүнүн тууралыгы; </w:t>
      </w:r>
    </w:p>
    <w:p w14:paraId="3271CE72" w14:textId="04B8B4FE" w:rsidR="0050328B" w:rsidRPr="00B07356" w:rsidRDefault="0050328B"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7) Кыргыз Республикасынын бухгалтердик эсеп жөнүндө мыйзамдарына ылайык эсепке алууну жүргүзгөн жактардан тышкары, ККМ бузук болгондо, жеке ишкер тарабынан сатып алуу жана сатууларды квитанциялардын бланктарын эсепке алуу китебине каттоосу;</w:t>
      </w:r>
    </w:p>
    <w:p w14:paraId="6E3D35BA" w14:textId="77777777" w:rsidR="00653409" w:rsidRPr="00B07356" w:rsidRDefault="00653409"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8) акциздик товарларды идентификациялоо каражаттары же акциздик маркалар менен белгилөө жана алардын аныктыгы;</w:t>
      </w:r>
    </w:p>
    <w:p w14:paraId="3D4317DB" w14:textId="77777777" w:rsidR="00653409" w:rsidRPr="00B07356" w:rsidRDefault="00653409"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9) Кыргыз Республикасынын Министрлер Кабинети тарабынан аныкталган тартипте акциздик жана маркалануучу товарларды эсепке алуунун автоматташтырылган системаларын колдонуу;</w:t>
      </w:r>
    </w:p>
    <w:p w14:paraId="164DEA46" w14:textId="51074ADB" w:rsidR="00653409" w:rsidRPr="00B07356" w:rsidRDefault="00634F27"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10) т</w:t>
      </w:r>
      <w:r w:rsidR="00653409" w:rsidRPr="00B07356">
        <w:rPr>
          <w:rFonts w:ascii="Times New Roman" w:eastAsia="Times New Roman" w:hAnsi="Times New Roman" w:cs="Times New Roman"/>
          <w:kern w:val="0"/>
          <w:sz w:val="28"/>
          <w:szCs w:val="28"/>
          <w:lang w:val="ky-KG"/>
          <w14:ligatures w14:val="none"/>
        </w:rPr>
        <w:t>оварларды, жумуштарды жана кызмат көрсөтүүлөрдү жеткирүүгө жана/же сатып алууга баштапкы эсепке алуу документтеринин болушу;</w:t>
      </w:r>
    </w:p>
    <w:p w14:paraId="4621494F" w14:textId="6862D906" w:rsidR="00653409" w:rsidRPr="00B07356" w:rsidRDefault="00653409"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11) Евразия экономикалык бирлигине (мындан ары – ЕАЭБ) мүчө мамлекеттерден Кыргыз Республикасынын аймагына ташып </w:t>
      </w:r>
      <w:r w:rsidR="00634F27" w:rsidRPr="00B07356">
        <w:rPr>
          <w:rFonts w:ascii="Times New Roman" w:eastAsia="Times New Roman" w:hAnsi="Times New Roman" w:cs="Times New Roman"/>
          <w:kern w:val="0"/>
          <w:sz w:val="28"/>
          <w:szCs w:val="28"/>
          <w:lang w:val="ky-KG"/>
          <w14:ligatures w14:val="none"/>
        </w:rPr>
        <w:t>киргиз</w:t>
      </w:r>
      <w:r w:rsidRPr="00B07356">
        <w:rPr>
          <w:rFonts w:ascii="Times New Roman" w:eastAsia="Times New Roman" w:hAnsi="Times New Roman" w:cs="Times New Roman"/>
          <w:kern w:val="0"/>
          <w:sz w:val="28"/>
          <w:szCs w:val="28"/>
          <w:lang w:val="ky-KG"/>
          <w14:ligatures w14:val="none"/>
        </w:rPr>
        <w:t>и</w:t>
      </w:r>
      <w:r w:rsidR="00634F27" w:rsidRPr="00B07356">
        <w:rPr>
          <w:rFonts w:ascii="Times New Roman" w:eastAsia="Times New Roman" w:hAnsi="Times New Roman" w:cs="Times New Roman"/>
          <w:kern w:val="0"/>
          <w:sz w:val="28"/>
          <w:szCs w:val="28"/>
          <w:lang w:val="ky-KG"/>
          <w14:ligatures w14:val="none"/>
        </w:rPr>
        <w:t>л</w:t>
      </w:r>
      <w:r w:rsidRPr="00B07356">
        <w:rPr>
          <w:rFonts w:ascii="Times New Roman" w:eastAsia="Times New Roman" w:hAnsi="Times New Roman" w:cs="Times New Roman"/>
          <w:kern w:val="0"/>
          <w:sz w:val="28"/>
          <w:szCs w:val="28"/>
          <w:lang w:val="ky-KG"/>
          <w14:ligatures w14:val="none"/>
        </w:rPr>
        <w:t>ген товарлар боюнча импортко салыктын төлөнүшү жана документтердин болушу.</w:t>
      </w:r>
    </w:p>
    <w:p w14:paraId="226DF798" w14:textId="77777777" w:rsidR="00416A2A" w:rsidRPr="00B07356" w:rsidRDefault="00416A2A"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4. Рейддик салык контролу өзүнчө салык төлөөчүгө, салык төлөөчүлөрдүн тобуна, ошондой эле белгилүү бир участокко (аймакка) карата жүргүзүлүшү мүмкүн.</w:t>
      </w:r>
    </w:p>
    <w:p w14:paraId="6FC0479A" w14:textId="77777777" w:rsidR="00416A2A" w:rsidRPr="00B07356" w:rsidRDefault="00416A2A"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5. Рейддик салык контролу контролдук сатып алууну кошпогондо, кайсы бир салык төлөөчүгө же анын обочолонгон бөлүмүнө карата жылына 12 жолудан көп эмес жүргүзүлөт.</w:t>
      </w:r>
    </w:p>
    <w:p w14:paraId="3E87C06D" w14:textId="33CB454A" w:rsidR="00416A2A" w:rsidRPr="00B07356" w:rsidRDefault="00416A2A"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6. Рейддик салык контролу субъекттин иш режиминде жүргүзүлөт.</w:t>
      </w:r>
    </w:p>
    <w:p w14:paraId="40783D8E" w14:textId="77777777" w:rsidR="006E1681" w:rsidRPr="00B07356" w:rsidRDefault="006E1681"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p>
    <w:p w14:paraId="1C21E37F" w14:textId="77777777" w:rsidR="0055381E" w:rsidRPr="00B07356" w:rsidRDefault="0055381E" w:rsidP="00D50E07">
      <w:pPr>
        <w:pStyle w:val="a5"/>
        <w:shd w:val="clear" w:color="auto" w:fill="FFFFFF"/>
        <w:tabs>
          <w:tab w:val="left" w:pos="284"/>
        </w:tabs>
        <w:spacing w:after="0" w:line="240" w:lineRule="auto"/>
        <w:ind w:left="0"/>
        <w:jc w:val="center"/>
        <w:rPr>
          <w:rFonts w:ascii="Times New Roman" w:eastAsia="Times New Roman" w:hAnsi="Times New Roman" w:cs="Times New Roman"/>
          <w:b/>
          <w:bCs/>
          <w:kern w:val="0"/>
          <w:sz w:val="28"/>
          <w:szCs w:val="28"/>
          <w:lang w:val="ky-KG"/>
          <w14:ligatures w14:val="none"/>
        </w:rPr>
      </w:pPr>
      <w:r w:rsidRPr="00B07356">
        <w:rPr>
          <w:rFonts w:ascii="Times New Roman" w:eastAsia="Times New Roman" w:hAnsi="Times New Roman" w:cs="Times New Roman"/>
          <w:b/>
          <w:bCs/>
          <w:kern w:val="0"/>
          <w:sz w:val="28"/>
          <w:szCs w:val="28"/>
          <w:lang w:val="ky-KG"/>
          <w14:ligatures w14:val="none"/>
        </w:rPr>
        <w:t>3-глава. Жазма буйрук</w:t>
      </w:r>
    </w:p>
    <w:p w14:paraId="55857202" w14:textId="77777777" w:rsidR="006E1681" w:rsidRPr="00B07356" w:rsidRDefault="006E1681"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p>
    <w:p w14:paraId="65788F16" w14:textId="51814B8B" w:rsidR="0025013A" w:rsidRPr="00B07356" w:rsidRDefault="0025013A"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7. Рейддик салык контролу ыйгарым укуктуу салык органы бекиткен форма боюнча </w:t>
      </w:r>
      <w:r w:rsidR="00634F27" w:rsidRPr="00B07356">
        <w:rPr>
          <w:rFonts w:ascii="Times New Roman" w:eastAsia="Times New Roman" w:hAnsi="Times New Roman" w:cs="Times New Roman"/>
          <w:kern w:val="0"/>
          <w:sz w:val="28"/>
          <w:szCs w:val="28"/>
          <w:lang w:val="ky-KG"/>
          <w14:ligatures w14:val="none"/>
        </w:rPr>
        <w:t xml:space="preserve">салык кызматынын органы тарабынан </w:t>
      </w:r>
      <w:r w:rsidRPr="00B07356">
        <w:rPr>
          <w:rFonts w:ascii="Times New Roman" w:eastAsia="Times New Roman" w:hAnsi="Times New Roman" w:cs="Times New Roman"/>
          <w:kern w:val="0"/>
          <w:sz w:val="28"/>
          <w:szCs w:val="28"/>
          <w:lang w:val="ky-KG"/>
          <w14:ligatures w14:val="none"/>
        </w:rPr>
        <w:t>берилген жазма буйруктун негизинде жүргүзүлөт.</w:t>
      </w:r>
    </w:p>
    <w:p w14:paraId="5D162E7C" w14:textId="5F547F2B" w:rsidR="0025013A" w:rsidRPr="00B07356" w:rsidRDefault="0025013A"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eastAsia="Times New Roman" w:hAnsi="Times New Roman" w:cs="Times New Roman"/>
          <w:kern w:val="0"/>
          <w:sz w:val="28"/>
          <w:szCs w:val="28"/>
          <w:lang w:val="ky-KG"/>
          <w14:ligatures w14:val="none"/>
        </w:rPr>
        <w:t xml:space="preserve">8. </w:t>
      </w:r>
      <w:r w:rsidRPr="00B07356">
        <w:rPr>
          <w:rFonts w:ascii="Times New Roman" w:hAnsi="Times New Roman" w:cs="Times New Roman"/>
          <w:sz w:val="28"/>
          <w:szCs w:val="28"/>
          <w:lang w:val="ky-KG"/>
        </w:rPr>
        <w:t xml:space="preserve">Рейддик салык контролун жүргүзүү укугуна жазма буйрук ыйгарым укуктуу салык органынын маалыматтык системасы аркылуу </w:t>
      </w:r>
      <w:r w:rsidRPr="00B07356">
        <w:rPr>
          <w:rFonts w:ascii="Times New Roman" w:hAnsi="Times New Roman" w:cs="Times New Roman"/>
          <w:sz w:val="28"/>
          <w:szCs w:val="28"/>
          <w:lang w:val="ky-KG"/>
        </w:rPr>
        <w:lastRenderedPageBreak/>
        <w:t xml:space="preserve">кагаз же электрондук формада таризделет. Электрондук формадагы жазма буйрукка ыйгарым укуктуу салык органынын маалыматтык системасында </w:t>
      </w:r>
      <w:r w:rsidR="00634F27" w:rsidRPr="00B07356">
        <w:rPr>
          <w:rFonts w:ascii="Times New Roman" w:hAnsi="Times New Roman" w:cs="Times New Roman"/>
          <w:sz w:val="28"/>
          <w:szCs w:val="28"/>
          <w:lang w:val="ky-KG"/>
        </w:rPr>
        <w:t>салык кызматынын орган</w:t>
      </w:r>
      <w:r w:rsidRPr="00B07356">
        <w:rPr>
          <w:rFonts w:ascii="Times New Roman" w:hAnsi="Times New Roman" w:cs="Times New Roman"/>
          <w:sz w:val="28"/>
          <w:szCs w:val="28"/>
          <w:lang w:val="ky-KG"/>
        </w:rPr>
        <w:t>ынын жетекчисинин же</w:t>
      </w:r>
      <w:r w:rsidRPr="00B07356">
        <w:rPr>
          <w:lang w:val="ky-KG"/>
        </w:rPr>
        <w:t xml:space="preserve"> </w:t>
      </w:r>
      <w:r w:rsidRPr="00B07356">
        <w:rPr>
          <w:rFonts w:ascii="Times New Roman" w:hAnsi="Times New Roman" w:cs="Times New Roman"/>
          <w:sz w:val="28"/>
          <w:szCs w:val="28"/>
          <w:lang w:val="ky-KG"/>
        </w:rPr>
        <w:t>салык кызматынын органынын жетекчиси тарабынан ыйгарым укук берилген адамдын</w:t>
      </w:r>
      <w:r w:rsidR="00AA4024" w:rsidRPr="00B07356">
        <w:rPr>
          <w:lang w:val="ky-KG"/>
        </w:rPr>
        <w:t xml:space="preserve"> </w:t>
      </w:r>
      <w:r w:rsidRPr="00B07356">
        <w:rPr>
          <w:rFonts w:ascii="Times New Roman" w:hAnsi="Times New Roman" w:cs="Times New Roman"/>
          <w:sz w:val="28"/>
          <w:szCs w:val="28"/>
          <w:lang w:val="ky-KG"/>
        </w:rPr>
        <w:t>электрондук кол</w:t>
      </w:r>
      <w:r w:rsidR="00634F27" w:rsidRPr="00B07356">
        <w:rPr>
          <w:rFonts w:ascii="Times New Roman" w:hAnsi="Times New Roman" w:cs="Times New Roman"/>
          <w:sz w:val="28"/>
          <w:szCs w:val="28"/>
          <w:lang w:val="ky-KG"/>
        </w:rPr>
        <w:t>у</w:t>
      </w:r>
      <w:r w:rsidRPr="00B07356">
        <w:rPr>
          <w:rFonts w:ascii="Times New Roman" w:hAnsi="Times New Roman" w:cs="Times New Roman"/>
          <w:sz w:val="28"/>
          <w:szCs w:val="28"/>
          <w:lang w:val="ky-KG"/>
        </w:rPr>
        <w:t xml:space="preserve"> коюлушу (тастыкталышы) керек. Аны кагаз түрүндө басып чыгарууда жетекчинин колу коюлат жана гербдүү мөөр менен күбөлөндүрүлөт.</w:t>
      </w:r>
    </w:p>
    <w:p w14:paraId="37022FAD" w14:textId="52AA1783" w:rsidR="0025013A" w:rsidRPr="00B07356" w:rsidRDefault="0025013A"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9. Жазма буйрук өзүнчө салык төлөөчүгө, салык төлөөчүлөрдүн тобуна, ошондой эле белгилүү бир участокко (аймакка) да берилиши мүмкүн.</w:t>
      </w:r>
    </w:p>
    <w:p w14:paraId="69EBD783" w14:textId="77777777" w:rsidR="0025013A" w:rsidRPr="00B07356" w:rsidRDefault="0025013A" w:rsidP="00D50E07">
      <w:pPr>
        <w:pStyle w:val="a5"/>
        <w:shd w:val="clear" w:color="auto" w:fill="FFFFFF"/>
        <w:tabs>
          <w:tab w:val="left" w:pos="1134"/>
        </w:tabs>
        <w:spacing w:after="0" w:line="240" w:lineRule="auto"/>
        <w:ind w:left="0" w:firstLine="709"/>
        <w:jc w:val="both"/>
        <w:rPr>
          <w:lang w:val="ky-KG"/>
        </w:rPr>
      </w:pPr>
      <w:r w:rsidRPr="00B07356">
        <w:rPr>
          <w:rFonts w:ascii="Times New Roman" w:eastAsia="Times New Roman" w:hAnsi="Times New Roman" w:cs="Times New Roman"/>
          <w:kern w:val="0"/>
          <w:sz w:val="28"/>
          <w:szCs w:val="28"/>
          <w:lang w:val="ky-KG"/>
          <w14:ligatures w14:val="none"/>
        </w:rPr>
        <w:t xml:space="preserve">10. </w:t>
      </w:r>
      <w:r w:rsidRPr="00B07356">
        <w:rPr>
          <w:rFonts w:ascii="Times New Roman" w:hAnsi="Times New Roman" w:cs="Times New Roman"/>
          <w:sz w:val="28"/>
          <w:szCs w:val="28"/>
          <w:lang w:val="ky-KG"/>
        </w:rPr>
        <w:t>Жазма буйрукта төмөнкү маалымдаректер көрсөтүлөт:</w:t>
      </w:r>
    </w:p>
    <w:p w14:paraId="17B7AA5D" w14:textId="77777777" w:rsidR="0025013A" w:rsidRPr="00B07356" w:rsidRDefault="0025013A"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1) </w:t>
      </w:r>
      <w:r w:rsidRPr="00B07356">
        <w:rPr>
          <w:rFonts w:ascii="Times New Roman" w:hAnsi="Times New Roman" w:cs="Times New Roman"/>
          <w:sz w:val="28"/>
          <w:szCs w:val="28"/>
          <w:lang w:val="ky-KG"/>
        </w:rPr>
        <w:t>жазма буйрукту каттоо датасы жана номери;</w:t>
      </w:r>
    </w:p>
    <w:p w14:paraId="7C0F693B" w14:textId="6254E87D" w:rsidR="0025013A" w:rsidRPr="00B07356" w:rsidRDefault="0025013A"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2) </w:t>
      </w:r>
      <w:r w:rsidRPr="00B07356">
        <w:rPr>
          <w:rFonts w:ascii="Times New Roman" w:hAnsi="Times New Roman" w:cs="Times New Roman"/>
          <w:sz w:val="28"/>
          <w:szCs w:val="28"/>
          <w:lang w:val="ky-KG"/>
        </w:rPr>
        <w:t>жазма буйрукту берген салык кызматынын органынын аталышы;</w:t>
      </w:r>
    </w:p>
    <w:p w14:paraId="7644E628" w14:textId="77777777" w:rsidR="0025013A" w:rsidRPr="00B07356" w:rsidRDefault="0025013A"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3) </w:t>
      </w:r>
      <w:r w:rsidRPr="00B07356">
        <w:rPr>
          <w:rFonts w:ascii="Times New Roman" w:hAnsi="Times New Roman" w:cs="Times New Roman"/>
          <w:sz w:val="28"/>
          <w:szCs w:val="28"/>
          <w:lang w:val="ky-KG"/>
        </w:rPr>
        <w:t>кызматкердин аты-жөнү жана кызматтык күбөлүгүнүн номери;</w:t>
      </w:r>
    </w:p>
    <w:p w14:paraId="4C3E71C2" w14:textId="1D7ACF6D" w:rsidR="0025013A" w:rsidRPr="00B07356" w:rsidRDefault="0025013A"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4) </w:t>
      </w:r>
      <w:r w:rsidRPr="00B07356">
        <w:rPr>
          <w:rFonts w:ascii="Times New Roman" w:hAnsi="Times New Roman" w:cs="Times New Roman"/>
          <w:sz w:val="28"/>
          <w:szCs w:val="28"/>
          <w:lang w:val="ky-KG"/>
        </w:rPr>
        <w:t xml:space="preserve">рейддик салык контролуна алынууга тийиш болгон аймактын жана/же участоктун, субъекттин аталышы жана анын идентификациялык салык номери (мындан ары </w:t>
      </w:r>
      <w:r w:rsidR="00772F23" w:rsidRPr="00B07356">
        <w:rPr>
          <w:rFonts w:ascii="Times New Roman" w:eastAsia="Times New Roman" w:hAnsi="Times New Roman" w:cs="Times New Roman"/>
          <w:kern w:val="0"/>
          <w:sz w:val="28"/>
          <w:szCs w:val="28"/>
          <w:lang w:val="ky-KG"/>
          <w14:ligatures w14:val="none"/>
        </w:rPr>
        <w:t xml:space="preserve">– </w:t>
      </w:r>
      <w:r w:rsidRPr="00B07356">
        <w:rPr>
          <w:rFonts w:ascii="Times New Roman" w:hAnsi="Times New Roman" w:cs="Times New Roman"/>
          <w:sz w:val="28"/>
          <w:szCs w:val="28"/>
          <w:lang w:val="ky-KG"/>
        </w:rPr>
        <w:t>ИСН);</w:t>
      </w:r>
    </w:p>
    <w:p w14:paraId="129F089B" w14:textId="77777777" w:rsidR="0025013A" w:rsidRPr="00B07356" w:rsidRDefault="0025013A"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5) </w:t>
      </w:r>
      <w:r w:rsidRPr="00B07356">
        <w:rPr>
          <w:rFonts w:ascii="Times New Roman" w:hAnsi="Times New Roman" w:cs="Times New Roman"/>
          <w:sz w:val="28"/>
          <w:szCs w:val="28"/>
          <w:lang w:val="ky-KG"/>
        </w:rPr>
        <w:t>салык мыйзамдарына, мамлекеттик социалдык камсыздандыруу жана спирт камтыган продукцияны жүгүртүү чөйрөсүндөгү мыйзамдарга ылайык рейддик салык контролуна алынууга тийиш болгон маселелердин тизмеги;</w:t>
      </w:r>
    </w:p>
    <w:p w14:paraId="7A19CFB6" w14:textId="033CE858" w:rsidR="0025013A" w:rsidRPr="00B07356" w:rsidRDefault="0025013A"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6) </w:t>
      </w:r>
      <w:r w:rsidRPr="00B07356">
        <w:rPr>
          <w:rFonts w:ascii="Times New Roman" w:hAnsi="Times New Roman" w:cs="Times New Roman"/>
          <w:sz w:val="28"/>
          <w:szCs w:val="28"/>
          <w:lang w:val="ky-KG"/>
        </w:rPr>
        <w:t>рейддик салык контролун жүргүзүүгө негиз;</w:t>
      </w:r>
    </w:p>
    <w:p w14:paraId="4B427C2B" w14:textId="77777777" w:rsidR="0025013A" w:rsidRPr="00B07356" w:rsidRDefault="0025013A" w:rsidP="00D50E07">
      <w:pPr>
        <w:shd w:val="clear" w:color="auto" w:fill="FFFFFF"/>
        <w:tabs>
          <w:tab w:val="left" w:pos="1134"/>
        </w:tabs>
        <w:spacing w:after="0" w:line="240" w:lineRule="auto"/>
        <w:ind w:firstLine="709"/>
        <w:jc w:val="both"/>
        <w:rPr>
          <w:rFonts w:ascii="Times New Roman" w:hAnsi="Times New Roman" w:cs="Times New Roman"/>
          <w:sz w:val="28"/>
          <w:szCs w:val="28"/>
          <w:lang w:val="ky-KG"/>
        </w:rPr>
      </w:pPr>
      <w:r w:rsidRPr="00B07356">
        <w:rPr>
          <w:rFonts w:ascii="Times New Roman" w:eastAsia="Times New Roman" w:hAnsi="Times New Roman" w:cs="Times New Roman"/>
          <w:kern w:val="0"/>
          <w:sz w:val="28"/>
          <w:szCs w:val="28"/>
          <w:lang w:val="ky-KG"/>
          <w14:ligatures w14:val="none"/>
        </w:rPr>
        <w:t xml:space="preserve">7) </w:t>
      </w:r>
      <w:r w:rsidRPr="00B07356">
        <w:rPr>
          <w:rFonts w:ascii="Times New Roman" w:hAnsi="Times New Roman" w:cs="Times New Roman"/>
          <w:sz w:val="28"/>
          <w:szCs w:val="28"/>
          <w:lang w:val="ky-KG"/>
        </w:rPr>
        <w:t>рейддик салык контролун жүргүзүү мөөнөтү;</w:t>
      </w:r>
    </w:p>
    <w:p w14:paraId="50A24B9F" w14:textId="77777777" w:rsidR="0025013A" w:rsidRPr="00B07356" w:rsidRDefault="0025013A"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8) </w:t>
      </w:r>
      <w:r w:rsidRPr="00B07356">
        <w:rPr>
          <w:rFonts w:ascii="Times New Roman" w:hAnsi="Times New Roman" w:cs="Times New Roman"/>
          <w:sz w:val="28"/>
          <w:szCs w:val="28"/>
          <w:lang w:val="ky-KG"/>
        </w:rPr>
        <w:t>жазма буйруктун колдонуу мөөнөтүн узартууда, узартуунун мөөнөтү көрсөтүлөт, жетекчинин колу коюлат жана гербдүү мөөр менен күбөлөндүрүлөт. Электрондук түрдөгү жазма буйруктун мөөнөтү узартылган учурда, жазма буйрукка ыйгарым укуктуу салык органынын маалыматтык системасында жетекчинин электрондук колу коюлат (тастыкталат).</w:t>
      </w:r>
    </w:p>
    <w:p w14:paraId="71877AF4" w14:textId="0B745B9F" w:rsidR="00AF68D9" w:rsidRPr="00B07356" w:rsidRDefault="00AF68D9"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lang w:val="ky-KG"/>
        </w:rPr>
        <w:t>11. Жазма буйруктун колдонуу мөөнөтүн узартуу өзүнчө салык төлөөчүгө жазылган жазма буйруктар боюнча гана төмөнкүдөй учурларда жүргүзүлөт:</w:t>
      </w:r>
    </w:p>
    <w:p w14:paraId="00595B6E" w14:textId="74DED371" w:rsidR="00A85594" w:rsidRPr="00B07356" w:rsidRDefault="00772F23" w:rsidP="00D50E07">
      <w:pPr>
        <w:tabs>
          <w:tab w:val="left" w:pos="1134"/>
        </w:tabs>
        <w:spacing w:after="0" w:line="240" w:lineRule="auto"/>
        <w:ind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1) ж</w:t>
      </w:r>
      <w:r w:rsidR="00A85594" w:rsidRPr="00B07356">
        <w:rPr>
          <w:rFonts w:ascii="Times New Roman" w:hAnsi="Times New Roman" w:cs="Times New Roman"/>
          <w:sz w:val="28"/>
          <w:szCs w:val="28"/>
          <w:lang w:val="ky-KG"/>
        </w:rPr>
        <w:t>азма буйрукту</w:t>
      </w:r>
      <w:r w:rsidR="00634F27" w:rsidRPr="00B07356">
        <w:rPr>
          <w:rFonts w:ascii="Times New Roman" w:hAnsi="Times New Roman" w:cs="Times New Roman"/>
          <w:sz w:val="28"/>
          <w:szCs w:val="28"/>
          <w:lang w:val="ky-KG"/>
        </w:rPr>
        <w:t>н</w:t>
      </w:r>
      <w:r w:rsidR="00A85594" w:rsidRPr="00B07356">
        <w:rPr>
          <w:rFonts w:ascii="Times New Roman" w:hAnsi="Times New Roman" w:cs="Times New Roman"/>
          <w:sz w:val="28"/>
          <w:szCs w:val="28"/>
          <w:lang w:val="ky-KG"/>
        </w:rPr>
        <w:t xml:space="preserve"> колдонуу мөөнөтүнүн мезгилинде субъект жана субъекттин жооптуу адамы жок болгон учурда рейддик салык контролун жүргүзүү мөөнөтүнүн жетишсиздиги.</w:t>
      </w:r>
    </w:p>
    <w:p w14:paraId="376AD93F" w14:textId="363CA9F2" w:rsidR="00FF576A" w:rsidRPr="00B07356" w:rsidRDefault="00FF576A" w:rsidP="00D50E07">
      <w:pPr>
        <w:tabs>
          <w:tab w:val="left" w:pos="1134"/>
        </w:tabs>
        <w:spacing w:after="0" w:line="240" w:lineRule="auto"/>
        <w:ind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Субъекттин жана субъекттин жооптуу адамынын жоктугунун фактысы текшерүү актысы менен ырасталат жана текшерилип жаткан объектте иш жүзүндө болгон субъект</w:t>
      </w:r>
      <w:r w:rsidR="00A1273A" w:rsidRPr="00B07356">
        <w:rPr>
          <w:rFonts w:ascii="Times New Roman" w:hAnsi="Times New Roman" w:cs="Times New Roman"/>
          <w:sz w:val="28"/>
          <w:szCs w:val="28"/>
          <w:lang w:val="ky-KG"/>
        </w:rPr>
        <w:t>т</w:t>
      </w:r>
      <w:r w:rsidRPr="00B07356">
        <w:rPr>
          <w:rFonts w:ascii="Times New Roman" w:hAnsi="Times New Roman" w:cs="Times New Roman"/>
          <w:sz w:val="28"/>
          <w:szCs w:val="28"/>
          <w:lang w:val="ky-KG"/>
        </w:rPr>
        <w:t>ин өкүлү жана кызматкер</w:t>
      </w:r>
      <w:r w:rsidR="00634F27" w:rsidRPr="00B07356">
        <w:rPr>
          <w:rFonts w:ascii="Times New Roman" w:hAnsi="Times New Roman" w:cs="Times New Roman"/>
          <w:sz w:val="28"/>
          <w:szCs w:val="28"/>
          <w:lang w:val="ky-KG"/>
        </w:rPr>
        <w:t>и</w:t>
      </w:r>
      <w:r w:rsidRPr="00B07356">
        <w:rPr>
          <w:rFonts w:ascii="Times New Roman" w:hAnsi="Times New Roman" w:cs="Times New Roman"/>
          <w:sz w:val="28"/>
          <w:szCs w:val="28"/>
          <w:lang w:val="ky-KG"/>
        </w:rPr>
        <w:t xml:space="preserve"> тарабынан кол коюлат;</w:t>
      </w:r>
    </w:p>
    <w:p w14:paraId="2624314A" w14:textId="67F62628" w:rsidR="006E1681" w:rsidRPr="00B07356" w:rsidRDefault="00FF576A" w:rsidP="00D50E07">
      <w:pPr>
        <w:shd w:val="clear" w:color="auto" w:fill="FFFFFF"/>
        <w:tabs>
          <w:tab w:val="left" w:pos="1134"/>
        </w:tabs>
        <w:spacing w:after="0" w:line="240" w:lineRule="auto"/>
        <w:ind w:firstLine="709"/>
        <w:jc w:val="both"/>
        <w:rPr>
          <w:lang w:val="ky-KG"/>
        </w:rPr>
      </w:pPr>
      <w:r w:rsidRPr="00B07356">
        <w:rPr>
          <w:rFonts w:ascii="Times New Roman" w:hAnsi="Times New Roman" w:cs="Times New Roman"/>
          <w:sz w:val="28"/>
          <w:szCs w:val="28"/>
          <w:lang w:val="ky-KG"/>
        </w:rPr>
        <w:t>2) товардык-материалдык баалуулуктардын калдыктарын алуу боюнча иш-аракеттер же жол-жоболор аякта</w:t>
      </w:r>
      <w:r w:rsidR="00634F27" w:rsidRPr="00B07356">
        <w:rPr>
          <w:rFonts w:ascii="Times New Roman" w:hAnsi="Times New Roman" w:cs="Times New Roman"/>
          <w:sz w:val="28"/>
          <w:szCs w:val="28"/>
          <w:lang w:val="ky-KG"/>
        </w:rPr>
        <w:t>лбагандыгына байланыштуу мөөнөтт</w:t>
      </w:r>
      <w:r w:rsidRPr="00B07356">
        <w:rPr>
          <w:rFonts w:ascii="Times New Roman" w:hAnsi="Times New Roman" w:cs="Times New Roman"/>
          <w:sz w:val="28"/>
          <w:szCs w:val="28"/>
          <w:lang w:val="ky-KG"/>
        </w:rPr>
        <w:t>үн жетишсиздиги.</w:t>
      </w:r>
    </w:p>
    <w:p w14:paraId="28D1BEF3" w14:textId="77777777" w:rsidR="003B437E" w:rsidRPr="00B07356" w:rsidRDefault="003B437E"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12. </w:t>
      </w:r>
      <w:r w:rsidRPr="00B07356">
        <w:rPr>
          <w:rFonts w:ascii="Times New Roman" w:hAnsi="Times New Roman" w:cs="Times New Roman"/>
          <w:sz w:val="28"/>
          <w:szCs w:val="28"/>
          <w:lang w:val="ky-KG"/>
        </w:rPr>
        <w:t>Жайгашкан жерге келгенден кийин субъектке төмөнкүлөр көрсөтүлөт:</w:t>
      </w:r>
    </w:p>
    <w:p w14:paraId="22F490CB" w14:textId="629098FA" w:rsidR="00AA5706" w:rsidRPr="00B07356" w:rsidRDefault="003B437E"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lastRenderedPageBreak/>
        <w:t>1) жазма буйрукта көрсөтүлгөн кызматкердин кызматтык күбөлүгү;</w:t>
      </w:r>
    </w:p>
    <w:p w14:paraId="119CFFCC" w14:textId="76204E49" w:rsidR="00861197" w:rsidRPr="00B07356" w:rsidRDefault="00861197"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2) таанышуу жана арткы бетине кол коюу үчүн кагаз </w:t>
      </w:r>
      <w:r w:rsidR="00897424" w:rsidRPr="00B07356">
        <w:rPr>
          <w:rFonts w:ascii="Times New Roman" w:eastAsia="Times New Roman" w:hAnsi="Times New Roman" w:cs="Times New Roman"/>
          <w:kern w:val="0"/>
          <w:sz w:val="28"/>
          <w:szCs w:val="28"/>
          <w:lang w:val="ky-KG"/>
          <w14:ligatures w14:val="none"/>
        </w:rPr>
        <w:t>жүзүндө</w:t>
      </w:r>
      <w:r w:rsidR="009D039E" w:rsidRPr="00B07356">
        <w:rPr>
          <w:rFonts w:ascii="Times New Roman" w:eastAsia="Times New Roman" w:hAnsi="Times New Roman" w:cs="Times New Roman"/>
          <w:kern w:val="0"/>
          <w:sz w:val="28"/>
          <w:szCs w:val="28"/>
          <w:lang w:val="ky-KG"/>
          <w14:ligatures w14:val="none"/>
        </w:rPr>
        <w:t>гү</w:t>
      </w:r>
      <w:r w:rsidR="00897424" w:rsidRPr="00B07356">
        <w:rPr>
          <w:rFonts w:ascii="Times New Roman" w:eastAsia="Times New Roman" w:hAnsi="Times New Roman" w:cs="Times New Roman"/>
          <w:kern w:val="0"/>
          <w:sz w:val="28"/>
          <w:szCs w:val="28"/>
          <w:lang w:val="ky-KG"/>
          <w14:ligatures w14:val="none"/>
        </w:rPr>
        <w:t xml:space="preserve"> </w:t>
      </w:r>
      <w:r w:rsidR="009D039E" w:rsidRPr="00B07356">
        <w:rPr>
          <w:rFonts w:ascii="Times New Roman" w:eastAsia="Times New Roman" w:hAnsi="Times New Roman" w:cs="Times New Roman"/>
          <w:kern w:val="0"/>
          <w:sz w:val="28"/>
          <w:szCs w:val="28"/>
          <w:lang w:val="ky-KG"/>
          <w14:ligatures w14:val="none"/>
        </w:rPr>
        <w:t xml:space="preserve">жазма буйруктун түп нускасы </w:t>
      </w:r>
      <w:r w:rsidRPr="00B07356">
        <w:rPr>
          <w:rFonts w:ascii="Times New Roman" w:eastAsia="Times New Roman" w:hAnsi="Times New Roman" w:cs="Times New Roman"/>
          <w:kern w:val="0"/>
          <w:sz w:val="28"/>
          <w:szCs w:val="28"/>
          <w:lang w:val="ky-KG"/>
          <w14:ligatures w14:val="none"/>
        </w:rPr>
        <w:t xml:space="preserve">же </w:t>
      </w:r>
      <w:r w:rsidR="009D039E" w:rsidRPr="00B07356">
        <w:rPr>
          <w:rFonts w:ascii="Times New Roman" w:eastAsia="Times New Roman" w:hAnsi="Times New Roman" w:cs="Times New Roman"/>
          <w:kern w:val="0"/>
          <w:sz w:val="28"/>
          <w:szCs w:val="28"/>
          <w:lang w:val="ky-KG"/>
          <w14:ligatures w14:val="none"/>
        </w:rPr>
        <w:t xml:space="preserve">болбосо аны таанышуу жана </w:t>
      </w:r>
      <w:r w:rsidR="00897424" w:rsidRPr="00B07356">
        <w:rPr>
          <w:rFonts w:ascii="Times New Roman" w:eastAsia="Times New Roman" w:hAnsi="Times New Roman" w:cs="Times New Roman"/>
          <w:kern w:val="0"/>
          <w:sz w:val="28"/>
          <w:szCs w:val="28"/>
          <w:lang w:val="ky-KG"/>
          <w14:ligatures w14:val="none"/>
        </w:rPr>
        <w:t xml:space="preserve">графикалык кол коюу </w:t>
      </w:r>
      <w:r w:rsidRPr="00B07356">
        <w:rPr>
          <w:rFonts w:ascii="Times New Roman" w:eastAsia="Times New Roman" w:hAnsi="Times New Roman" w:cs="Times New Roman"/>
          <w:kern w:val="0"/>
          <w:sz w:val="28"/>
          <w:szCs w:val="28"/>
          <w:lang w:val="ky-KG"/>
          <w14:ligatures w14:val="none"/>
        </w:rPr>
        <w:t xml:space="preserve">үчүн </w:t>
      </w:r>
      <w:r w:rsidR="00897424" w:rsidRPr="00B07356">
        <w:rPr>
          <w:rFonts w:ascii="Times New Roman" w:eastAsia="Times New Roman" w:hAnsi="Times New Roman" w:cs="Times New Roman"/>
          <w:kern w:val="0"/>
          <w:sz w:val="28"/>
          <w:szCs w:val="28"/>
          <w:lang w:val="ky-KG"/>
          <w14:ligatures w14:val="none"/>
        </w:rPr>
        <w:t xml:space="preserve">тийиштүү </w:t>
      </w:r>
      <w:r w:rsidR="009D039E" w:rsidRPr="00B07356">
        <w:rPr>
          <w:rFonts w:ascii="Times New Roman" w:eastAsia="Times New Roman" w:hAnsi="Times New Roman" w:cs="Times New Roman"/>
          <w:kern w:val="0"/>
          <w:sz w:val="28"/>
          <w:szCs w:val="28"/>
          <w:lang w:val="ky-KG"/>
          <w14:ligatures w14:val="none"/>
        </w:rPr>
        <w:t>алып жүрүүчүдө</w:t>
      </w:r>
      <w:r w:rsidRPr="00B07356">
        <w:rPr>
          <w:rFonts w:ascii="Times New Roman" w:eastAsia="Times New Roman" w:hAnsi="Times New Roman" w:cs="Times New Roman"/>
          <w:kern w:val="0"/>
          <w:sz w:val="28"/>
          <w:szCs w:val="28"/>
          <w:lang w:val="ky-KG"/>
          <w14:ligatures w14:val="none"/>
        </w:rPr>
        <w:t xml:space="preserve"> электрондук </w:t>
      </w:r>
      <w:r w:rsidR="00897424" w:rsidRPr="00B07356">
        <w:rPr>
          <w:rFonts w:ascii="Times New Roman" w:eastAsia="Times New Roman" w:hAnsi="Times New Roman" w:cs="Times New Roman"/>
          <w:kern w:val="0"/>
          <w:sz w:val="28"/>
          <w:szCs w:val="28"/>
          <w:lang w:val="ky-KG"/>
          <w14:ligatures w14:val="none"/>
        </w:rPr>
        <w:t>түрдө</w:t>
      </w:r>
      <w:r w:rsidRPr="00B07356">
        <w:rPr>
          <w:rFonts w:ascii="Times New Roman" w:eastAsia="Times New Roman" w:hAnsi="Times New Roman" w:cs="Times New Roman"/>
          <w:kern w:val="0"/>
          <w:sz w:val="28"/>
          <w:szCs w:val="28"/>
          <w:lang w:val="ky-KG"/>
          <w14:ligatures w14:val="none"/>
        </w:rPr>
        <w:t xml:space="preserve"> бер</w:t>
      </w:r>
      <w:r w:rsidR="009D039E" w:rsidRPr="00B07356">
        <w:rPr>
          <w:rFonts w:ascii="Times New Roman" w:eastAsia="Times New Roman" w:hAnsi="Times New Roman" w:cs="Times New Roman"/>
          <w:kern w:val="0"/>
          <w:sz w:val="28"/>
          <w:szCs w:val="28"/>
          <w:lang w:val="ky-KG"/>
          <w14:ligatures w14:val="none"/>
        </w:rPr>
        <w:t>үү</w:t>
      </w:r>
      <w:r w:rsidRPr="00B07356">
        <w:rPr>
          <w:rFonts w:ascii="Times New Roman" w:eastAsia="Times New Roman" w:hAnsi="Times New Roman" w:cs="Times New Roman"/>
          <w:kern w:val="0"/>
          <w:sz w:val="28"/>
          <w:szCs w:val="28"/>
          <w:lang w:val="ky-KG"/>
          <w14:ligatures w14:val="none"/>
        </w:rPr>
        <w:t>.</w:t>
      </w:r>
      <w:r w:rsidR="00AA5706" w:rsidRPr="00B07356">
        <w:rPr>
          <w:rFonts w:ascii="Times New Roman" w:eastAsia="Times New Roman" w:hAnsi="Times New Roman" w:cs="Times New Roman"/>
          <w:kern w:val="0"/>
          <w:sz w:val="28"/>
          <w:szCs w:val="28"/>
          <w:lang w:val="ky-KG"/>
          <w14:ligatures w14:val="none"/>
        </w:rPr>
        <w:t xml:space="preserve"> </w:t>
      </w:r>
      <w:r w:rsidRPr="00B07356">
        <w:rPr>
          <w:rFonts w:ascii="Times New Roman" w:eastAsia="Times New Roman" w:hAnsi="Times New Roman" w:cs="Times New Roman"/>
          <w:kern w:val="0"/>
          <w:sz w:val="28"/>
          <w:szCs w:val="28"/>
          <w:lang w:val="ky-KG"/>
          <w14:ligatures w14:val="none"/>
        </w:rPr>
        <w:t xml:space="preserve">Өз ара макулдашуу боюнча кызматкер </w:t>
      </w:r>
      <w:r w:rsidR="00897424" w:rsidRPr="00B07356">
        <w:rPr>
          <w:rFonts w:ascii="Times New Roman" w:eastAsia="Times New Roman" w:hAnsi="Times New Roman" w:cs="Times New Roman"/>
          <w:kern w:val="0"/>
          <w:sz w:val="28"/>
          <w:szCs w:val="28"/>
          <w:lang w:val="ky-KG"/>
          <w14:ligatures w14:val="none"/>
        </w:rPr>
        <w:t xml:space="preserve">электрондук түрдөгү жазма буйрукту таанышуу үчүн </w:t>
      </w:r>
      <w:r w:rsidRPr="00B07356">
        <w:rPr>
          <w:rFonts w:ascii="Times New Roman" w:eastAsia="Times New Roman" w:hAnsi="Times New Roman" w:cs="Times New Roman"/>
          <w:kern w:val="0"/>
          <w:sz w:val="28"/>
          <w:szCs w:val="28"/>
          <w:lang w:val="ky-KG"/>
          <w14:ligatures w14:val="none"/>
        </w:rPr>
        <w:t>субъекттин электрондук дарегине же мессенджерине жөнөтө алат.</w:t>
      </w:r>
    </w:p>
    <w:p w14:paraId="53D8F89A" w14:textId="4339DAC1" w:rsidR="0064455C" w:rsidRPr="00B07356" w:rsidRDefault="0064455C"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Жазма буйрук менен таанышуудан баш тарткан учурда баш тартуу жөнүндө маалымат тийиштүү </w:t>
      </w:r>
      <w:r w:rsidR="00F138F0" w:rsidRPr="00B07356">
        <w:rPr>
          <w:rFonts w:ascii="Times New Roman" w:eastAsia="Times New Roman" w:hAnsi="Times New Roman" w:cs="Times New Roman"/>
          <w:kern w:val="0"/>
          <w:sz w:val="28"/>
          <w:szCs w:val="28"/>
          <w:lang w:val="ky-KG"/>
          <w14:ligatures w14:val="none"/>
        </w:rPr>
        <w:t>алып жүрүүчүдө</w:t>
      </w:r>
      <w:r w:rsidRPr="00B07356">
        <w:rPr>
          <w:rFonts w:ascii="Times New Roman" w:eastAsia="Times New Roman" w:hAnsi="Times New Roman" w:cs="Times New Roman"/>
          <w:kern w:val="0"/>
          <w:sz w:val="28"/>
          <w:szCs w:val="28"/>
          <w:lang w:val="ky-KG"/>
          <w14:ligatures w14:val="none"/>
        </w:rPr>
        <w:t xml:space="preserve"> же кагаз </w:t>
      </w:r>
      <w:r w:rsidR="00897424" w:rsidRPr="00B07356">
        <w:rPr>
          <w:rFonts w:ascii="Times New Roman" w:eastAsia="Times New Roman" w:hAnsi="Times New Roman" w:cs="Times New Roman"/>
          <w:kern w:val="0"/>
          <w:sz w:val="28"/>
          <w:szCs w:val="28"/>
          <w:lang w:val="ky-KG"/>
          <w14:ligatures w14:val="none"/>
        </w:rPr>
        <w:t>жүзүндөгү</w:t>
      </w:r>
      <w:r w:rsidRPr="00B07356">
        <w:rPr>
          <w:rFonts w:ascii="Times New Roman" w:eastAsia="Times New Roman" w:hAnsi="Times New Roman" w:cs="Times New Roman"/>
          <w:kern w:val="0"/>
          <w:sz w:val="28"/>
          <w:szCs w:val="28"/>
          <w:lang w:val="ky-KG"/>
          <w14:ligatures w14:val="none"/>
        </w:rPr>
        <w:t xml:space="preserve"> жазма буйрукта көрсөтүлөт. Жазма буйрук менен таанышуудан баш тартуу рейддик салык контролун жүргүзүү үчүн тоскоолдук болуп саналбайт.</w:t>
      </w:r>
    </w:p>
    <w:p w14:paraId="45C6033D" w14:textId="7F3D025D" w:rsidR="0064455C" w:rsidRPr="00B07356" w:rsidRDefault="0064455C" w:rsidP="00D50E07">
      <w:pPr>
        <w:pStyle w:val="a5"/>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13. Жазма буйрук ар бир РСК актысынын жыйынтыгын толтуруу менен жабылат. Ар бир субъект жөнүндө жазма буйрукту жабууда рейддик салык контролунун жыйынтыгына жараша маалымат көрсөтүлөт.</w:t>
      </w:r>
    </w:p>
    <w:p w14:paraId="58770616" w14:textId="77777777" w:rsidR="0064455C" w:rsidRPr="00B07356" w:rsidRDefault="0064455C" w:rsidP="00D50E07">
      <w:pPr>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Бузуулар аныкталган учурда ыйгарым укуктуу салык органынын маалыматтык системасында рейддик салык контролунун натыйжалары боюнча көрүлгөн чаралар жөнүндө маалымат көрсөтүлөт.</w:t>
      </w:r>
    </w:p>
    <w:p w14:paraId="69316C68" w14:textId="46F2C830" w:rsidR="0064455C" w:rsidRPr="00B07356" w:rsidRDefault="0064455C" w:rsidP="00D50E07">
      <w:pPr>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Бузуулар жок болгон учурда ыйгарым укуктуу салык органынын маалыматтык системасында </w:t>
      </w:r>
      <w:r w:rsidR="00A1273A" w:rsidRPr="00B07356">
        <w:rPr>
          <w:rFonts w:ascii="Times New Roman" w:eastAsia="Times New Roman" w:hAnsi="Times New Roman" w:cs="Times New Roman"/>
          <w:kern w:val="0"/>
          <w:sz w:val="28"/>
          <w:szCs w:val="28"/>
          <w:lang w:val="ky-KG"/>
          <w14:ligatures w14:val="none"/>
        </w:rPr>
        <w:t>«</w:t>
      </w:r>
      <w:r w:rsidRPr="00B07356">
        <w:rPr>
          <w:rFonts w:ascii="Times New Roman" w:eastAsia="Times New Roman" w:hAnsi="Times New Roman" w:cs="Times New Roman"/>
          <w:kern w:val="0"/>
          <w:sz w:val="28"/>
          <w:szCs w:val="28"/>
          <w:lang w:val="ky-KG"/>
          <w14:ligatures w14:val="none"/>
        </w:rPr>
        <w:t>бузуулар аныкталган жок</w:t>
      </w:r>
      <w:r w:rsidR="00A1273A" w:rsidRPr="00B07356">
        <w:rPr>
          <w:rFonts w:ascii="Times New Roman" w:eastAsia="Times New Roman" w:hAnsi="Times New Roman" w:cs="Times New Roman"/>
          <w:kern w:val="0"/>
          <w:sz w:val="28"/>
          <w:szCs w:val="28"/>
          <w:lang w:val="ky-KG"/>
          <w14:ligatures w14:val="none"/>
        </w:rPr>
        <w:t>»</w:t>
      </w:r>
      <w:r w:rsidRPr="00B07356">
        <w:rPr>
          <w:rFonts w:ascii="Times New Roman" w:eastAsia="Times New Roman" w:hAnsi="Times New Roman" w:cs="Times New Roman"/>
          <w:kern w:val="0"/>
          <w:sz w:val="28"/>
          <w:szCs w:val="28"/>
          <w:lang w:val="ky-KG"/>
          <w14:ligatures w14:val="none"/>
        </w:rPr>
        <w:t xml:space="preserve"> деген маалымат көрсөтүлөт.</w:t>
      </w:r>
    </w:p>
    <w:p w14:paraId="38D5146F" w14:textId="6A0A7E03" w:rsidR="0064455C" w:rsidRPr="00B07356" w:rsidRDefault="0064455C"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14. </w:t>
      </w:r>
      <w:r w:rsidRPr="00B07356">
        <w:rPr>
          <w:rFonts w:ascii="Times New Roman" w:eastAsia="Times New Roman" w:hAnsi="Times New Roman" w:cs="Times New Roman"/>
          <w:kern w:val="0"/>
          <w:sz w:val="28"/>
          <w:szCs w:val="28"/>
          <w:lang w:val="ky-KG"/>
          <w14:ligatures w14:val="none"/>
        </w:rPr>
        <w:t>Ыйгарым укуктуу салык органынын маалыматтык системасына киргизилген маалыматтардын негизинде ыйгарым укуктуу салык органынын кызмат адамдары рейддик салы</w:t>
      </w:r>
      <w:r w:rsidR="00193409" w:rsidRPr="00B07356">
        <w:rPr>
          <w:rFonts w:ascii="Times New Roman" w:eastAsia="Times New Roman" w:hAnsi="Times New Roman" w:cs="Times New Roman"/>
          <w:kern w:val="0"/>
          <w:sz w:val="28"/>
          <w:szCs w:val="28"/>
          <w:lang w:val="ky-KG"/>
          <w14:ligatures w14:val="none"/>
        </w:rPr>
        <w:t xml:space="preserve">к контролунун жыйынтыгы боюнча </w:t>
      </w:r>
      <w:r w:rsidR="00A1273A" w:rsidRPr="00B07356">
        <w:rPr>
          <w:rFonts w:ascii="Times New Roman" w:eastAsia="Times New Roman" w:hAnsi="Times New Roman" w:cs="Times New Roman"/>
          <w:kern w:val="0"/>
          <w:sz w:val="28"/>
          <w:szCs w:val="28"/>
          <w:lang w:val="ky-KG"/>
          <w14:ligatures w14:val="none"/>
        </w:rPr>
        <w:t>«</w:t>
      </w:r>
      <w:r w:rsidR="00193409" w:rsidRPr="00B07356">
        <w:rPr>
          <w:rFonts w:ascii="Times New Roman" w:eastAsia="Times New Roman" w:hAnsi="Times New Roman" w:cs="Times New Roman"/>
          <w:kern w:val="0"/>
          <w:sz w:val="28"/>
          <w:szCs w:val="28"/>
          <w:lang w:val="ky-KG"/>
          <w14:ligatures w14:val="none"/>
        </w:rPr>
        <w:t>бузуулар аныкталган жок</w:t>
      </w:r>
      <w:r w:rsidR="00A1273A" w:rsidRPr="00B07356">
        <w:rPr>
          <w:rFonts w:ascii="Times New Roman" w:eastAsia="Times New Roman" w:hAnsi="Times New Roman" w:cs="Times New Roman"/>
          <w:kern w:val="0"/>
          <w:sz w:val="28"/>
          <w:szCs w:val="28"/>
          <w:lang w:val="ky-KG"/>
          <w14:ligatures w14:val="none"/>
        </w:rPr>
        <w:t>»</w:t>
      </w:r>
      <w:r w:rsidRPr="00B07356">
        <w:rPr>
          <w:rFonts w:ascii="Times New Roman" w:eastAsia="Times New Roman" w:hAnsi="Times New Roman" w:cs="Times New Roman"/>
          <w:kern w:val="0"/>
          <w:sz w:val="28"/>
          <w:szCs w:val="28"/>
          <w:lang w:val="ky-KG"/>
          <w14:ligatures w14:val="none"/>
        </w:rPr>
        <w:t xml:space="preserve"> деген маалымат көрсөтүлгөн субъекттерге карата кошумча рейддик салык контролун жүргүзүүгө укуктуу.</w:t>
      </w:r>
    </w:p>
    <w:p w14:paraId="2863B219" w14:textId="5900E0B9" w:rsidR="006E1681" w:rsidRPr="00B07356" w:rsidRDefault="0064455C"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15. </w:t>
      </w:r>
      <w:r w:rsidRPr="00B07356">
        <w:rPr>
          <w:rFonts w:ascii="Times New Roman" w:eastAsia="Times New Roman" w:hAnsi="Times New Roman" w:cs="Times New Roman"/>
          <w:kern w:val="0"/>
          <w:sz w:val="28"/>
          <w:szCs w:val="28"/>
          <w:lang w:val="ky-KG"/>
          <w14:ligatures w14:val="none"/>
        </w:rPr>
        <w:t>Субъект ыйгарым укуктуу салык органынын сайтынын жазма буйруктар бөлүгү</w:t>
      </w:r>
      <w:r w:rsidR="00A1273A" w:rsidRPr="00B07356">
        <w:rPr>
          <w:rFonts w:ascii="Times New Roman" w:eastAsia="Times New Roman" w:hAnsi="Times New Roman" w:cs="Times New Roman"/>
          <w:kern w:val="0"/>
          <w:sz w:val="28"/>
          <w:szCs w:val="28"/>
          <w:lang w:val="ky-KG"/>
          <w14:ligatures w14:val="none"/>
        </w:rPr>
        <w:t>н</w:t>
      </w:r>
      <w:r w:rsidRPr="00B07356">
        <w:rPr>
          <w:rFonts w:ascii="Times New Roman" w:eastAsia="Times New Roman" w:hAnsi="Times New Roman" w:cs="Times New Roman"/>
          <w:kern w:val="0"/>
          <w:sz w:val="28"/>
          <w:szCs w:val="28"/>
          <w:lang w:val="ky-KG"/>
          <w14:ligatures w14:val="none"/>
        </w:rPr>
        <w:t xml:space="preserve">дө жазма буйруктун номерин көрсөтүү же электрондук түрдөгү жазма буйрукта жайгаштырылган </w:t>
      </w:r>
      <w:r w:rsidRPr="00B07356">
        <w:rPr>
          <w:rFonts w:ascii="Times New Roman" w:hAnsi="Times New Roman" w:cs="Times New Roman"/>
          <w:sz w:val="28"/>
          <w:szCs w:val="28"/>
          <w:lang w:val="ky-KG"/>
        </w:rPr>
        <w:t>QR</w:t>
      </w:r>
      <w:r w:rsidRPr="00B07356">
        <w:rPr>
          <w:rFonts w:ascii="Times New Roman" w:eastAsia="Times New Roman" w:hAnsi="Times New Roman" w:cs="Times New Roman"/>
          <w:kern w:val="0"/>
          <w:sz w:val="28"/>
          <w:szCs w:val="28"/>
          <w:lang w:val="ky-KG"/>
          <w14:ligatures w14:val="none"/>
        </w:rPr>
        <w:t>-кодду колдонуу менен жазма буйруктун аныктыгын текшерүүгө укуктуу</w:t>
      </w:r>
      <w:r w:rsidR="00772F23" w:rsidRPr="00B07356">
        <w:rPr>
          <w:rFonts w:ascii="Times New Roman" w:eastAsia="Times New Roman" w:hAnsi="Times New Roman" w:cs="Times New Roman"/>
          <w:kern w:val="0"/>
          <w:sz w:val="28"/>
          <w:szCs w:val="28"/>
          <w:lang w:val="ky-KG"/>
          <w14:ligatures w14:val="none"/>
        </w:rPr>
        <w:t>.</w:t>
      </w:r>
    </w:p>
    <w:p w14:paraId="13B42793" w14:textId="77777777" w:rsidR="006E1681" w:rsidRPr="00B07356" w:rsidRDefault="006E1681" w:rsidP="00D50E07">
      <w:pPr>
        <w:tabs>
          <w:tab w:val="left" w:pos="1134"/>
        </w:tabs>
        <w:spacing w:after="0" w:line="240" w:lineRule="auto"/>
        <w:ind w:firstLine="709"/>
        <w:jc w:val="both"/>
        <w:rPr>
          <w:rFonts w:ascii="Times New Roman" w:hAnsi="Times New Roman" w:cs="Times New Roman"/>
          <w:sz w:val="28"/>
          <w:szCs w:val="28"/>
          <w:lang w:val="ky-KG"/>
        </w:rPr>
      </w:pPr>
    </w:p>
    <w:p w14:paraId="313ED18D" w14:textId="77777777" w:rsidR="0064455C" w:rsidRPr="00B07356" w:rsidRDefault="0064455C" w:rsidP="00D50E07">
      <w:pPr>
        <w:pStyle w:val="a5"/>
        <w:shd w:val="clear" w:color="auto" w:fill="FFFFFF"/>
        <w:tabs>
          <w:tab w:val="left" w:pos="284"/>
        </w:tabs>
        <w:spacing w:after="0" w:line="240" w:lineRule="auto"/>
        <w:ind w:left="0"/>
        <w:jc w:val="center"/>
        <w:rPr>
          <w:rFonts w:ascii="Times New Roman" w:eastAsia="Times New Roman" w:hAnsi="Times New Roman" w:cs="Times New Roman"/>
          <w:b/>
          <w:bCs/>
          <w:kern w:val="0"/>
          <w:sz w:val="28"/>
          <w:szCs w:val="28"/>
          <w:lang w:val="ky-KG"/>
          <w14:ligatures w14:val="none"/>
        </w:rPr>
      </w:pPr>
      <w:r w:rsidRPr="00B07356">
        <w:rPr>
          <w:rFonts w:ascii="Times New Roman" w:eastAsia="Times New Roman" w:hAnsi="Times New Roman" w:cs="Times New Roman"/>
          <w:b/>
          <w:bCs/>
          <w:kern w:val="0"/>
          <w:sz w:val="28"/>
          <w:szCs w:val="28"/>
          <w:lang w:val="ky-KG"/>
          <w14:ligatures w14:val="none"/>
        </w:rPr>
        <w:t>4-глава. Рейддик салык контролун уюштуруу</w:t>
      </w:r>
    </w:p>
    <w:p w14:paraId="0EF4B810" w14:textId="77777777" w:rsidR="006E1681" w:rsidRPr="00B07356" w:rsidRDefault="006E1681"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p>
    <w:p w14:paraId="2A534F15" w14:textId="77777777" w:rsidR="00CC0539" w:rsidRPr="00B07356" w:rsidRDefault="00CC0539"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16. </w:t>
      </w:r>
      <w:r w:rsidRPr="00B07356">
        <w:rPr>
          <w:rFonts w:ascii="Times New Roman" w:hAnsi="Times New Roman" w:cs="Times New Roman"/>
          <w:sz w:val="28"/>
          <w:szCs w:val="28"/>
          <w:lang w:val="ky-KG"/>
        </w:rPr>
        <w:t>Рейддик салык контролуна алынууга тийиш болгон субъекттин жайгашкан жерине келгенден кийин кызматкер төмөнкүлөрдү аныктоо үчүн субъекттин ишине жана мүлк объектисине визуалдык байкоо жүргүзөт:</w:t>
      </w:r>
    </w:p>
    <w:p w14:paraId="590D9552" w14:textId="3856C7AF" w:rsidR="00CC0539" w:rsidRPr="00B07356" w:rsidRDefault="00CC0539"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1) субъекттин же субъекттин жооптуу адамы тарабынан калк менен акчалай эсептешүүлөрдү жүргүзүүдө, соода операцияларын жүзөгө ашырууда же жумуштарды аткарууда жана кызматтарды көрсөтүүдө ККМдин болушуна жана анын колдонуу фактысына;</w:t>
      </w:r>
    </w:p>
    <w:p w14:paraId="7CFE471F" w14:textId="1669288E" w:rsidR="00D668A8" w:rsidRPr="00B07356" w:rsidRDefault="00D668A8"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lastRenderedPageBreak/>
        <w:t>2) субъекттин жалданма кызматкерлерди тартуу фактысын жана алардын санын, ошондой эле алар менен эмгек мамилелери</w:t>
      </w:r>
      <w:r w:rsidR="00634F27" w:rsidRPr="00B07356">
        <w:rPr>
          <w:rFonts w:ascii="Times New Roman" w:eastAsia="Times New Roman" w:hAnsi="Times New Roman" w:cs="Times New Roman"/>
          <w:kern w:val="0"/>
          <w:sz w:val="28"/>
          <w:szCs w:val="28"/>
          <w:lang w:val="ky-KG"/>
          <w14:ligatures w14:val="none"/>
        </w:rPr>
        <w:t>нин</w:t>
      </w:r>
      <w:r w:rsidRPr="00B07356">
        <w:rPr>
          <w:rFonts w:ascii="Times New Roman" w:eastAsia="Times New Roman" w:hAnsi="Times New Roman" w:cs="Times New Roman"/>
          <w:kern w:val="0"/>
          <w:sz w:val="28"/>
          <w:szCs w:val="28"/>
          <w:lang w:val="ky-KG"/>
          <w14:ligatures w14:val="none"/>
        </w:rPr>
        <w:t xml:space="preserve"> </w:t>
      </w:r>
      <w:r w:rsidR="00634F27" w:rsidRPr="00B07356">
        <w:rPr>
          <w:rFonts w:ascii="Times New Roman" w:eastAsia="Times New Roman" w:hAnsi="Times New Roman" w:cs="Times New Roman"/>
          <w:kern w:val="0"/>
          <w:sz w:val="28"/>
          <w:szCs w:val="28"/>
          <w:lang w:val="ky-KG"/>
          <w14:ligatures w14:val="none"/>
        </w:rPr>
        <w:t xml:space="preserve">иш жүзүндө </w:t>
      </w:r>
      <w:r w:rsidRPr="00B07356">
        <w:rPr>
          <w:rFonts w:ascii="Times New Roman" w:eastAsia="Times New Roman" w:hAnsi="Times New Roman" w:cs="Times New Roman"/>
          <w:kern w:val="0"/>
          <w:sz w:val="28"/>
          <w:szCs w:val="28"/>
          <w:lang w:val="ky-KG"/>
          <w14:ligatures w14:val="none"/>
        </w:rPr>
        <w:t>бар экендигин;</w:t>
      </w:r>
    </w:p>
    <w:p w14:paraId="6C22343E" w14:textId="29011016" w:rsidR="00CC0539" w:rsidRPr="00B07356" w:rsidRDefault="00CC0539" w:rsidP="00D50E07">
      <w:pPr>
        <w:shd w:val="clear" w:color="auto" w:fill="FFFFFF"/>
        <w:tabs>
          <w:tab w:val="left" w:pos="709"/>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3) идентификациялоо каражаттары же акциздик маркалар менен белгиленүүгө тийиш болгон товарлардын болушуна.</w:t>
      </w:r>
    </w:p>
    <w:p w14:paraId="773B1493" w14:textId="77777777" w:rsidR="00CC0539" w:rsidRPr="00B07356" w:rsidRDefault="00CC0539"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17. Зарыл болгон учурда рейддик салык контролунун алкагында Кыргыз Республикасынын Министрлер Кабинети аныктаган тартипте жүргүзүлүүчү контролдук сатып алуулар да жүргүзүлүшү мүмкүн.</w:t>
      </w:r>
    </w:p>
    <w:p w14:paraId="30913487" w14:textId="775663FD" w:rsidR="00CC0539" w:rsidRPr="00B07356" w:rsidRDefault="00CC0539" w:rsidP="00D50E07">
      <w:pPr>
        <w:pStyle w:val="pj"/>
        <w:shd w:val="clear" w:color="auto" w:fill="FFFFFF"/>
        <w:tabs>
          <w:tab w:val="left" w:pos="1134"/>
        </w:tabs>
        <w:spacing w:before="0" w:beforeAutospacing="0" w:after="0" w:afterAutospacing="0"/>
        <w:ind w:firstLine="709"/>
        <w:jc w:val="both"/>
        <w:textAlignment w:val="baseline"/>
        <w:rPr>
          <w:bCs/>
          <w:sz w:val="28"/>
          <w:szCs w:val="28"/>
          <w:lang w:val="ky-KG"/>
        </w:rPr>
      </w:pPr>
      <w:r w:rsidRPr="00B07356">
        <w:rPr>
          <w:sz w:val="28"/>
          <w:szCs w:val="28"/>
          <w:lang w:val="ky-KG"/>
        </w:rPr>
        <w:t xml:space="preserve">18. Субъект же субъекттин жооптуу адамы кызматкердин субъекттин аймагына жана/же жайына кирүүсүнө негизсиз </w:t>
      </w:r>
      <w:r w:rsidR="00C717C4" w:rsidRPr="00B07356">
        <w:rPr>
          <w:sz w:val="28"/>
          <w:szCs w:val="28"/>
          <w:lang w:val="ky-KG"/>
        </w:rPr>
        <w:t>уруксат бербеген</w:t>
      </w:r>
      <w:r w:rsidRPr="00B07356">
        <w:rPr>
          <w:sz w:val="28"/>
          <w:szCs w:val="28"/>
          <w:lang w:val="ky-KG"/>
        </w:rPr>
        <w:t xml:space="preserve"> жана/же тоскоолдук көрсөткөн учурда Тоскоолдук көрсөтүү актысы түзүлөт. Негиздер болгондо жана салык кызматынын органдарынын кызмат адамы тарабынан рейддик салык контролун жүргүзүү үчүн бардык талаптар сакталганда аймакка кирүүгө салык төлөөчүнүн </w:t>
      </w:r>
      <w:r w:rsidR="00C717C4" w:rsidRPr="00B07356">
        <w:rPr>
          <w:sz w:val="28"/>
          <w:szCs w:val="28"/>
          <w:lang w:val="ky-KG"/>
        </w:rPr>
        <w:t xml:space="preserve">тоскоолдук көрсөтүүсү </w:t>
      </w:r>
      <w:r w:rsidRPr="00B07356">
        <w:rPr>
          <w:sz w:val="28"/>
          <w:szCs w:val="28"/>
          <w:lang w:val="ky-KG"/>
        </w:rPr>
        <w:t xml:space="preserve">негизсиз </w:t>
      </w:r>
      <w:r w:rsidR="00C717C4" w:rsidRPr="00B07356">
        <w:rPr>
          <w:sz w:val="28"/>
          <w:szCs w:val="28"/>
          <w:lang w:val="ky-KG"/>
        </w:rPr>
        <w:t xml:space="preserve">тоскоолдук көрсөтүү </w:t>
      </w:r>
      <w:r w:rsidRPr="00B07356">
        <w:rPr>
          <w:sz w:val="28"/>
          <w:szCs w:val="28"/>
          <w:lang w:val="ky-KG"/>
        </w:rPr>
        <w:t>деп эсептелет.</w:t>
      </w:r>
    </w:p>
    <w:p w14:paraId="340389FE" w14:textId="031693DB" w:rsidR="00BF6268" w:rsidRPr="00B07356" w:rsidRDefault="0017051C"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Тоскоолдук көрсөтүү актысына кызматкер жана субъект же субъекттин жооптуу адамы ошол адамдын маалыматтарын көрсөтүү менен кол коёт.</w:t>
      </w:r>
      <w:r w:rsidRPr="00B07356">
        <w:rPr>
          <w:sz w:val="28"/>
          <w:szCs w:val="28"/>
          <w:lang w:val="ky-KG"/>
        </w:rPr>
        <w:t xml:space="preserve"> </w:t>
      </w:r>
      <w:r w:rsidR="006070F5" w:rsidRPr="00B07356">
        <w:rPr>
          <w:sz w:val="28"/>
          <w:szCs w:val="28"/>
          <w:lang w:val="ky-KG"/>
        </w:rPr>
        <w:t>С</w:t>
      </w:r>
      <w:r w:rsidR="00E26218" w:rsidRPr="00B07356">
        <w:rPr>
          <w:rFonts w:ascii="Times New Roman" w:hAnsi="Times New Roman" w:cs="Times New Roman"/>
          <w:sz w:val="28"/>
          <w:szCs w:val="28"/>
          <w:lang w:val="ky-KG"/>
        </w:rPr>
        <w:t>убъект же субъекттин жооптуу адамы Тоскоолдук көрсөтүү актысына кол коюудан баш тарт</w:t>
      </w:r>
      <w:r w:rsidR="006070F5" w:rsidRPr="00B07356">
        <w:rPr>
          <w:rFonts w:ascii="Times New Roman" w:hAnsi="Times New Roman" w:cs="Times New Roman"/>
          <w:sz w:val="28"/>
          <w:szCs w:val="28"/>
          <w:lang w:val="ky-KG"/>
        </w:rPr>
        <w:t>кан учурда</w:t>
      </w:r>
      <w:r w:rsidR="00E26218" w:rsidRPr="00B07356">
        <w:rPr>
          <w:rFonts w:ascii="Times New Roman" w:hAnsi="Times New Roman" w:cs="Times New Roman"/>
          <w:sz w:val="28"/>
          <w:szCs w:val="28"/>
          <w:lang w:val="ky-KG"/>
        </w:rPr>
        <w:t xml:space="preserve"> тартылган </w:t>
      </w:r>
      <w:r w:rsidR="005A54D5" w:rsidRPr="00B07356">
        <w:rPr>
          <w:rFonts w:ascii="Times New Roman" w:hAnsi="Times New Roman" w:cs="Times New Roman"/>
          <w:sz w:val="28"/>
          <w:szCs w:val="28"/>
          <w:lang w:val="ky-KG"/>
        </w:rPr>
        <w:t>калыс</w:t>
      </w:r>
      <w:r w:rsidR="001743DA" w:rsidRPr="00B07356">
        <w:rPr>
          <w:rFonts w:ascii="Times New Roman" w:hAnsi="Times New Roman" w:cs="Times New Roman"/>
          <w:sz w:val="28"/>
          <w:szCs w:val="28"/>
          <w:lang w:val="ky-KG"/>
        </w:rPr>
        <w:t xml:space="preserve">-күбөлөр </w:t>
      </w:r>
      <w:r w:rsidR="006070F5" w:rsidRPr="00B07356">
        <w:rPr>
          <w:rFonts w:ascii="Times New Roman" w:hAnsi="Times New Roman" w:cs="Times New Roman"/>
          <w:sz w:val="28"/>
          <w:szCs w:val="28"/>
          <w:lang w:val="ky-KG"/>
        </w:rPr>
        <w:t>акт</w:t>
      </w:r>
      <w:r w:rsidR="00A1273A" w:rsidRPr="00B07356">
        <w:rPr>
          <w:rFonts w:ascii="Times New Roman" w:hAnsi="Times New Roman" w:cs="Times New Roman"/>
          <w:sz w:val="28"/>
          <w:szCs w:val="28"/>
          <w:lang w:val="ky-KG"/>
        </w:rPr>
        <w:t>ыг</w:t>
      </w:r>
      <w:r w:rsidR="006070F5" w:rsidRPr="00B07356">
        <w:rPr>
          <w:rFonts w:ascii="Times New Roman" w:hAnsi="Times New Roman" w:cs="Times New Roman"/>
          <w:sz w:val="28"/>
          <w:szCs w:val="28"/>
          <w:lang w:val="ky-KG"/>
        </w:rPr>
        <w:t xml:space="preserve">а </w:t>
      </w:r>
      <w:r w:rsidR="00E26218" w:rsidRPr="00B07356">
        <w:rPr>
          <w:rFonts w:ascii="Times New Roman" w:hAnsi="Times New Roman" w:cs="Times New Roman"/>
          <w:sz w:val="28"/>
          <w:szCs w:val="28"/>
          <w:lang w:val="ky-KG"/>
        </w:rPr>
        <w:t xml:space="preserve">кол </w:t>
      </w:r>
      <w:r w:rsidR="00A1273A" w:rsidRPr="00B07356">
        <w:rPr>
          <w:rFonts w:ascii="Times New Roman" w:hAnsi="Times New Roman" w:cs="Times New Roman"/>
          <w:sz w:val="28"/>
          <w:szCs w:val="28"/>
          <w:lang w:val="ky-KG"/>
        </w:rPr>
        <w:t>коёт</w:t>
      </w:r>
      <w:r w:rsidRPr="00B07356">
        <w:rPr>
          <w:rFonts w:ascii="Times New Roman" w:hAnsi="Times New Roman" w:cs="Times New Roman"/>
          <w:sz w:val="28"/>
          <w:szCs w:val="28"/>
          <w:lang w:val="ky-KG"/>
        </w:rPr>
        <w:t>.</w:t>
      </w:r>
      <w:r w:rsidRPr="00B07356">
        <w:rPr>
          <w:sz w:val="28"/>
          <w:szCs w:val="28"/>
          <w:lang w:val="ky-KG"/>
        </w:rPr>
        <w:t xml:space="preserve"> </w:t>
      </w:r>
      <w:r w:rsidR="001743DA" w:rsidRPr="00B07356">
        <w:rPr>
          <w:rFonts w:ascii="Times New Roman" w:hAnsi="Times New Roman" w:cs="Times New Roman"/>
          <w:sz w:val="28"/>
          <w:szCs w:val="28"/>
          <w:lang w:val="ky-KG"/>
        </w:rPr>
        <w:t>Калыс-күбөлөрдү</w:t>
      </w:r>
      <w:r w:rsidRPr="00B07356">
        <w:rPr>
          <w:rFonts w:ascii="Times New Roman" w:hAnsi="Times New Roman" w:cs="Times New Roman"/>
          <w:sz w:val="28"/>
          <w:szCs w:val="28"/>
          <w:lang w:val="ky-KG"/>
        </w:rPr>
        <w:t xml:space="preserve"> тартуу мүмкүн болбогон учурда фото-видео</w:t>
      </w:r>
      <w:r w:rsidR="00AA4024" w:rsidRPr="00B07356">
        <w:rPr>
          <w:rFonts w:ascii="Times New Roman" w:hAnsi="Times New Roman" w:cs="Times New Roman"/>
          <w:sz w:val="28"/>
          <w:szCs w:val="28"/>
          <w:lang w:val="ky-KG"/>
        </w:rPr>
        <w:t xml:space="preserve"> </w:t>
      </w:r>
      <w:r w:rsidR="006070F5" w:rsidRPr="00B07356">
        <w:rPr>
          <w:rFonts w:ascii="Times New Roman" w:hAnsi="Times New Roman" w:cs="Times New Roman"/>
          <w:sz w:val="28"/>
          <w:szCs w:val="28"/>
          <w:lang w:val="ky-KG"/>
        </w:rPr>
        <w:t>тартуу жүргүзүлөт жана</w:t>
      </w:r>
      <w:r w:rsidRPr="00B07356">
        <w:rPr>
          <w:rFonts w:ascii="Times New Roman" w:hAnsi="Times New Roman" w:cs="Times New Roman"/>
          <w:sz w:val="28"/>
          <w:szCs w:val="28"/>
          <w:lang w:val="ky-KG"/>
        </w:rPr>
        <w:t xml:space="preserve"> Тоскоолдук көрсөтүү актысына </w:t>
      </w:r>
      <w:r w:rsidR="00AA4024" w:rsidRPr="00B07356">
        <w:rPr>
          <w:rFonts w:ascii="Times New Roman" w:hAnsi="Times New Roman" w:cs="Times New Roman"/>
          <w:sz w:val="28"/>
          <w:szCs w:val="28"/>
          <w:lang w:val="ky-KG"/>
        </w:rPr>
        <w:t>“</w:t>
      </w:r>
      <w:r w:rsidR="0074196D" w:rsidRPr="00B07356">
        <w:rPr>
          <w:rFonts w:ascii="Times New Roman" w:hAnsi="Times New Roman" w:cs="Times New Roman"/>
          <w:sz w:val="28"/>
          <w:szCs w:val="28"/>
          <w:lang w:val="ky-KG"/>
        </w:rPr>
        <w:t xml:space="preserve">Тоскоолдук көрсөтүү актысына </w:t>
      </w:r>
      <w:r w:rsidRPr="00B07356">
        <w:rPr>
          <w:rFonts w:ascii="Times New Roman" w:hAnsi="Times New Roman" w:cs="Times New Roman"/>
          <w:sz w:val="28"/>
          <w:szCs w:val="28"/>
          <w:lang w:val="ky-KG"/>
        </w:rPr>
        <w:t xml:space="preserve">кол коюудан баш тартты, </w:t>
      </w:r>
      <w:r w:rsidR="001E6955" w:rsidRPr="00B07356">
        <w:rPr>
          <w:rFonts w:ascii="Times New Roman" w:hAnsi="Times New Roman" w:cs="Times New Roman"/>
          <w:sz w:val="28"/>
          <w:szCs w:val="28"/>
          <w:lang w:val="ky-KG"/>
        </w:rPr>
        <w:t>бул</w:t>
      </w:r>
      <w:r w:rsidR="0074196D" w:rsidRPr="00B07356">
        <w:rPr>
          <w:rFonts w:ascii="Times New Roman" w:hAnsi="Times New Roman" w:cs="Times New Roman"/>
          <w:sz w:val="28"/>
          <w:szCs w:val="28"/>
          <w:lang w:val="ky-KG"/>
        </w:rPr>
        <w:t xml:space="preserve"> акт</w:t>
      </w:r>
      <w:r w:rsidR="001E6955" w:rsidRPr="00B07356">
        <w:rPr>
          <w:rFonts w:ascii="Times New Roman" w:hAnsi="Times New Roman" w:cs="Times New Roman"/>
          <w:sz w:val="28"/>
          <w:szCs w:val="28"/>
          <w:lang w:val="ky-KG"/>
        </w:rPr>
        <w:t>ынын</w:t>
      </w:r>
      <w:r w:rsidR="0074196D" w:rsidRPr="00B07356">
        <w:rPr>
          <w:rFonts w:ascii="Times New Roman" w:hAnsi="Times New Roman" w:cs="Times New Roman"/>
          <w:sz w:val="28"/>
          <w:szCs w:val="28"/>
          <w:lang w:val="ky-KG"/>
        </w:rPr>
        <w:t xml:space="preserve"> </w:t>
      </w:r>
      <w:r w:rsidRPr="00B07356">
        <w:rPr>
          <w:rFonts w:ascii="Times New Roman" w:hAnsi="Times New Roman" w:cs="Times New Roman"/>
          <w:sz w:val="28"/>
          <w:szCs w:val="28"/>
          <w:lang w:val="ky-KG"/>
        </w:rPr>
        <w:t>экинчи нускасы тапшырылды</w:t>
      </w:r>
      <w:r w:rsidR="00AA4024" w:rsidRPr="00B07356">
        <w:rPr>
          <w:rFonts w:ascii="Times New Roman" w:hAnsi="Times New Roman" w:cs="Times New Roman"/>
          <w:sz w:val="28"/>
          <w:szCs w:val="28"/>
          <w:lang w:val="ky-KG"/>
        </w:rPr>
        <w:t>”</w:t>
      </w:r>
      <w:r w:rsidRPr="00B07356">
        <w:rPr>
          <w:rFonts w:ascii="Times New Roman" w:hAnsi="Times New Roman" w:cs="Times New Roman"/>
          <w:sz w:val="28"/>
          <w:szCs w:val="28"/>
          <w:lang w:val="ky-KG"/>
        </w:rPr>
        <w:t xml:space="preserve"> деген жазуу </w:t>
      </w:r>
      <w:r w:rsidR="0074196D" w:rsidRPr="00B07356">
        <w:rPr>
          <w:rFonts w:ascii="Times New Roman" w:hAnsi="Times New Roman" w:cs="Times New Roman"/>
          <w:sz w:val="28"/>
          <w:szCs w:val="28"/>
          <w:lang w:val="ky-KG"/>
        </w:rPr>
        <w:t xml:space="preserve">датасын көрсөтүү менен </w:t>
      </w:r>
      <w:r w:rsidRPr="00B07356">
        <w:rPr>
          <w:rFonts w:ascii="Times New Roman" w:hAnsi="Times New Roman" w:cs="Times New Roman"/>
          <w:sz w:val="28"/>
          <w:szCs w:val="28"/>
          <w:lang w:val="ky-KG"/>
        </w:rPr>
        <w:t>жазылат</w:t>
      </w:r>
      <w:r w:rsidR="0074196D" w:rsidRPr="00B07356">
        <w:rPr>
          <w:rFonts w:ascii="Times New Roman" w:hAnsi="Times New Roman" w:cs="Times New Roman"/>
          <w:sz w:val="28"/>
          <w:szCs w:val="28"/>
          <w:lang w:val="ky-KG"/>
        </w:rPr>
        <w:t>.</w:t>
      </w:r>
    </w:p>
    <w:p w14:paraId="3396FA0A" w14:textId="4EA1C565" w:rsidR="0017051C" w:rsidRPr="00B07356" w:rsidRDefault="00BF6268"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lang w:val="ky-KG"/>
        </w:rPr>
        <w:t>19.</w:t>
      </w:r>
      <w:r w:rsidR="00351934" w:rsidRPr="00B07356">
        <w:rPr>
          <w:rFonts w:ascii="Times New Roman" w:hAnsi="Times New Roman" w:cs="Times New Roman"/>
          <w:sz w:val="28"/>
          <w:szCs w:val="28"/>
          <w:shd w:val="clear" w:color="auto" w:fill="FFFFFF"/>
          <w:lang w:val="ky-KG"/>
        </w:rPr>
        <w:tab/>
        <w:t xml:space="preserve"> </w:t>
      </w:r>
      <w:r w:rsidRPr="00B07356">
        <w:rPr>
          <w:rFonts w:ascii="Times New Roman" w:hAnsi="Times New Roman" w:cs="Times New Roman"/>
          <w:sz w:val="28"/>
          <w:szCs w:val="28"/>
          <w:shd w:val="clear" w:color="auto" w:fill="FFFFFF"/>
          <w:lang w:val="ky-KG"/>
        </w:rPr>
        <w:t xml:space="preserve">Ушул актынын негизинде кызматкер </w:t>
      </w:r>
      <w:r w:rsidR="00595E1F" w:rsidRPr="00B07356">
        <w:rPr>
          <w:rFonts w:ascii="Times New Roman" w:hAnsi="Times New Roman" w:cs="Times New Roman"/>
          <w:sz w:val="28"/>
          <w:szCs w:val="28"/>
          <w:shd w:val="clear" w:color="auto" w:fill="FFFFFF"/>
          <w:lang w:val="ky-KG"/>
        </w:rPr>
        <w:t>Кыргыз Республикасынын Укук бузуулар жөнүндө кодекс</w:t>
      </w:r>
      <w:r w:rsidRPr="00B07356">
        <w:rPr>
          <w:rFonts w:ascii="Times New Roman" w:hAnsi="Times New Roman" w:cs="Times New Roman"/>
          <w:sz w:val="28"/>
          <w:szCs w:val="28"/>
          <w:shd w:val="clear" w:color="auto" w:fill="FFFFFF"/>
          <w:lang w:val="ky-KG"/>
        </w:rPr>
        <w:t xml:space="preserve">ине ылайык </w:t>
      </w:r>
      <w:r w:rsidR="00634F27" w:rsidRPr="00B07356">
        <w:rPr>
          <w:rFonts w:ascii="Times New Roman" w:hAnsi="Times New Roman" w:cs="Times New Roman"/>
          <w:sz w:val="28"/>
          <w:szCs w:val="28"/>
          <w:shd w:val="clear" w:color="auto" w:fill="FFFFFF"/>
          <w:lang w:val="ky-KG"/>
        </w:rPr>
        <w:t>салык кызматынын орган</w:t>
      </w:r>
      <w:r w:rsidRPr="00B07356">
        <w:rPr>
          <w:rFonts w:ascii="Times New Roman" w:hAnsi="Times New Roman" w:cs="Times New Roman"/>
          <w:sz w:val="28"/>
          <w:szCs w:val="28"/>
          <w:shd w:val="clear" w:color="auto" w:fill="FFFFFF"/>
          <w:lang w:val="ky-KG"/>
        </w:rPr>
        <w:t>ынын кызматкеринин жазма буйругун же талабын аткарбоо же талаптагыдай аткарбоо фактысы боюнча протокол түзөт.</w:t>
      </w:r>
      <w:r w:rsidR="00AA4024" w:rsidRPr="00B07356">
        <w:rPr>
          <w:rFonts w:ascii="Times New Roman" w:hAnsi="Times New Roman" w:cs="Times New Roman"/>
          <w:sz w:val="28"/>
          <w:szCs w:val="28"/>
          <w:shd w:val="clear" w:color="auto" w:fill="FFFFFF"/>
          <w:lang w:val="ky-KG"/>
        </w:rPr>
        <w:t xml:space="preserve"> </w:t>
      </w:r>
    </w:p>
    <w:p w14:paraId="16E6718A" w14:textId="5F4C314A" w:rsidR="00BF6268" w:rsidRPr="00B07356" w:rsidRDefault="00BF6268"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shd w:val="clear" w:color="auto" w:fill="FFFFFF"/>
          <w:lang w:val="ky-KG"/>
        </w:rPr>
        <w:t>Протоколго кол коюудан баш тарткан</w:t>
      </w:r>
      <w:r w:rsidR="00122D8A" w:rsidRPr="00B07356">
        <w:rPr>
          <w:rFonts w:ascii="Times New Roman" w:hAnsi="Times New Roman" w:cs="Times New Roman"/>
          <w:sz w:val="28"/>
          <w:szCs w:val="28"/>
          <w:shd w:val="clear" w:color="auto" w:fill="FFFFFF"/>
          <w:lang w:val="ky-KG"/>
        </w:rPr>
        <w:t>да</w:t>
      </w:r>
      <w:r w:rsidRPr="00B07356">
        <w:rPr>
          <w:rFonts w:ascii="Times New Roman" w:hAnsi="Times New Roman" w:cs="Times New Roman"/>
          <w:sz w:val="28"/>
          <w:szCs w:val="28"/>
          <w:shd w:val="clear" w:color="auto" w:fill="FFFFFF"/>
          <w:lang w:val="ky-KG"/>
        </w:rPr>
        <w:t xml:space="preserve"> же рейддик салык контролу жүргүзүлгөн жерде катталган салык төлөөчү же салык өкүлү жок болгон учурда </w:t>
      </w:r>
      <w:r w:rsidRPr="00B07356">
        <w:rPr>
          <w:rFonts w:ascii="Times New Roman" w:eastAsia="Times New Roman" w:hAnsi="Times New Roman" w:cs="Times New Roman"/>
          <w:kern w:val="0"/>
          <w:sz w:val="28"/>
          <w:szCs w:val="28"/>
          <w:lang w:val="ky-KG"/>
          <w14:ligatures w14:val="none"/>
        </w:rPr>
        <w:t xml:space="preserve">протокол ыйгарым укуктуу салык органынын маалыматтык системасында көрсөтүлгөн субъекттин маалыматтарын чагылдыруу менен </w:t>
      </w:r>
      <w:r w:rsidR="00A1273A" w:rsidRPr="00B07356">
        <w:rPr>
          <w:rFonts w:ascii="Times New Roman" w:eastAsia="Times New Roman" w:hAnsi="Times New Roman" w:cs="Times New Roman"/>
          <w:kern w:val="0"/>
          <w:sz w:val="28"/>
          <w:szCs w:val="28"/>
          <w:lang w:val="ky-KG"/>
          <w14:ligatures w14:val="none"/>
        </w:rPr>
        <w:t>«</w:t>
      </w:r>
      <w:r w:rsidRPr="00B07356">
        <w:rPr>
          <w:rFonts w:ascii="Times New Roman" w:eastAsia="Times New Roman" w:hAnsi="Times New Roman" w:cs="Times New Roman"/>
          <w:kern w:val="0"/>
          <w:sz w:val="28"/>
          <w:szCs w:val="28"/>
          <w:lang w:val="ky-KG"/>
          <w14:ligatures w14:val="none"/>
        </w:rPr>
        <w:t>укук бузуу фактысы менен макул эмес</w:t>
      </w:r>
      <w:r w:rsidR="00A1273A" w:rsidRPr="00B07356">
        <w:rPr>
          <w:rFonts w:ascii="Times New Roman" w:eastAsia="Times New Roman" w:hAnsi="Times New Roman" w:cs="Times New Roman"/>
          <w:kern w:val="0"/>
          <w:sz w:val="28"/>
          <w:szCs w:val="28"/>
          <w:lang w:val="ky-KG"/>
          <w14:ligatures w14:val="none"/>
        </w:rPr>
        <w:t>»</w:t>
      </w:r>
      <w:r w:rsidRPr="00B07356">
        <w:rPr>
          <w:rFonts w:ascii="Times New Roman" w:eastAsia="Times New Roman" w:hAnsi="Times New Roman" w:cs="Times New Roman"/>
          <w:kern w:val="0"/>
          <w:sz w:val="28"/>
          <w:szCs w:val="28"/>
          <w:lang w:val="ky-KG"/>
          <w14:ligatures w14:val="none"/>
        </w:rPr>
        <w:t xml:space="preserve"> деген белги менен түзүлөт жана укук бузуу жөнүндө ишти кароонун убактысы жана орду дайындалгандыгы жөнүндө кабарлоо менен бирге тапшырылат же почта аркылуу жөнөтүлөт.</w:t>
      </w:r>
      <w:r w:rsidRPr="00B07356">
        <w:rPr>
          <w:lang w:val="ky-KG"/>
        </w:rPr>
        <w:t xml:space="preserve"> </w:t>
      </w:r>
      <w:r w:rsidRPr="00B07356">
        <w:rPr>
          <w:rFonts w:ascii="Times New Roman" w:eastAsia="Times New Roman" w:hAnsi="Times New Roman" w:cs="Times New Roman"/>
          <w:kern w:val="0"/>
          <w:sz w:val="28"/>
          <w:szCs w:val="28"/>
          <w:lang w:val="ky-KG"/>
          <w14:ligatures w14:val="none"/>
        </w:rPr>
        <w:t>Бул учурда иштин материалдары укук бузуулар жөнүндө ишти кароо боюнча комиссияга өткөрүлүп берилет.</w:t>
      </w:r>
    </w:p>
    <w:p w14:paraId="165103CC" w14:textId="7C67C9AF" w:rsidR="008B591D" w:rsidRPr="00B07356" w:rsidRDefault="00FA50E7"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20.</w:t>
      </w:r>
      <w:r w:rsidR="00351934" w:rsidRPr="00B07356">
        <w:rPr>
          <w:rFonts w:ascii="Times New Roman" w:eastAsia="Times New Roman" w:hAnsi="Times New Roman" w:cs="Times New Roman"/>
          <w:kern w:val="0"/>
          <w:sz w:val="28"/>
          <w:szCs w:val="28"/>
          <w:lang w:val="ky-KG"/>
          <w14:ligatures w14:val="none"/>
        </w:rPr>
        <w:tab/>
      </w:r>
      <w:r w:rsidRPr="00B07356">
        <w:rPr>
          <w:rFonts w:ascii="Times New Roman" w:eastAsia="Times New Roman" w:hAnsi="Times New Roman" w:cs="Times New Roman"/>
          <w:kern w:val="0"/>
          <w:sz w:val="28"/>
          <w:szCs w:val="28"/>
          <w:lang w:val="ky-KG"/>
          <w14:ligatures w14:val="none"/>
        </w:rPr>
        <w:t xml:space="preserve">Протокол түзүлгөндөн кийин кызматкер Кыргыз Республикасынын Ички иштер министрлиги менен </w:t>
      </w:r>
      <w:r w:rsidR="00CB3F16" w:rsidRPr="00B07356">
        <w:rPr>
          <w:rFonts w:ascii="Times New Roman" w:eastAsia="Times New Roman" w:hAnsi="Times New Roman" w:cs="Times New Roman"/>
          <w:kern w:val="0"/>
          <w:sz w:val="28"/>
          <w:szCs w:val="28"/>
          <w:lang w:val="ky-KG"/>
          <w14:ligatures w14:val="none"/>
        </w:rPr>
        <w:t xml:space="preserve">ыйгарым укуктуу </w:t>
      </w:r>
      <w:r w:rsidRPr="00B07356">
        <w:rPr>
          <w:rFonts w:ascii="Times New Roman" w:eastAsia="Times New Roman" w:hAnsi="Times New Roman" w:cs="Times New Roman"/>
          <w:kern w:val="0"/>
          <w:sz w:val="28"/>
          <w:szCs w:val="28"/>
          <w:lang w:val="ky-KG"/>
          <w14:ligatures w14:val="none"/>
        </w:rPr>
        <w:t>салык органынын ортосундагы макулдашууда каралган тартипте объект</w:t>
      </w:r>
      <w:r w:rsidR="00CB3F16" w:rsidRPr="00B07356">
        <w:rPr>
          <w:rFonts w:ascii="Times New Roman" w:eastAsia="Times New Roman" w:hAnsi="Times New Roman" w:cs="Times New Roman"/>
          <w:kern w:val="0"/>
          <w:sz w:val="28"/>
          <w:szCs w:val="28"/>
          <w:lang w:val="ky-KG"/>
          <w14:ligatures w14:val="none"/>
        </w:rPr>
        <w:t>к</w:t>
      </w:r>
      <w:r w:rsidRPr="00B07356">
        <w:rPr>
          <w:rFonts w:ascii="Times New Roman" w:eastAsia="Times New Roman" w:hAnsi="Times New Roman" w:cs="Times New Roman"/>
          <w:kern w:val="0"/>
          <w:sz w:val="28"/>
          <w:szCs w:val="28"/>
          <w:lang w:val="ky-KG"/>
          <w14:ligatures w14:val="none"/>
        </w:rPr>
        <w:t>е кирүүгө көмөк көрсөтүү үчүн ички иштер органдарына кайрылууга укуктуу.</w:t>
      </w:r>
    </w:p>
    <w:p w14:paraId="3D0B5A7D" w14:textId="77777777" w:rsidR="008B591D" w:rsidRPr="00B07356" w:rsidRDefault="008B591D" w:rsidP="00D50E07">
      <w:pPr>
        <w:pStyle w:val="a5"/>
        <w:shd w:val="clear" w:color="auto" w:fill="FFFFFF"/>
        <w:tabs>
          <w:tab w:val="left" w:pos="284"/>
        </w:tabs>
        <w:spacing w:after="0" w:line="240" w:lineRule="auto"/>
        <w:ind w:left="0" w:firstLine="709"/>
        <w:jc w:val="center"/>
        <w:rPr>
          <w:rFonts w:ascii="Times New Roman" w:eastAsia="Times New Roman" w:hAnsi="Times New Roman" w:cs="Times New Roman"/>
          <w:b/>
          <w:bCs/>
          <w:kern w:val="0"/>
          <w:sz w:val="28"/>
          <w:szCs w:val="28"/>
          <w:lang w:val="ky-KG"/>
          <w14:ligatures w14:val="none"/>
        </w:rPr>
      </w:pPr>
    </w:p>
    <w:p w14:paraId="2B8FDB99" w14:textId="77777777" w:rsidR="00772F23" w:rsidRPr="00B07356" w:rsidRDefault="00772F23" w:rsidP="00D50E07">
      <w:pPr>
        <w:pStyle w:val="a5"/>
        <w:shd w:val="clear" w:color="auto" w:fill="FFFFFF"/>
        <w:tabs>
          <w:tab w:val="left" w:pos="284"/>
        </w:tabs>
        <w:spacing w:after="0" w:line="240" w:lineRule="auto"/>
        <w:ind w:left="0" w:firstLine="709"/>
        <w:jc w:val="center"/>
        <w:rPr>
          <w:rFonts w:ascii="Times New Roman" w:eastAsia="Times New Roman" w:hAnsi="Times New Roman" w:cs="Times New Roman"/>
          <w:b/>
          <w:bCs/>
          <w:kern w:val="0"/>
          <w:sz w:val="28"/>
          <w:szCs w:val="28"/>
          <w:lang w:val="ky-KG"/>
          <w14:ligatures w14:val="none"/>
        </w:rPr>
      </w:pPr>
    </w:p>
    <w:p w14:paraId="34EF3B43" w14:textId="77777777" w:rsidR="004D6DC2" w:rsidRPr="00B07356" w:rsidRDefault="004D6DC2" w:rsidP="00D50E07">
      <w:pPr>
        <w:pStyle w:val="a5"/>
        <w:shd w:val="clear" w:color="auto" w:fill="FFFFFF"/>
        <w:tabs>
          <w:tab w:val="left" w:pos="284"/>
        </w:tabs>
        <w:spacing w:after="0" w:line="240" w:lineRule="auto"/>
        <w:ind w:left="0"/>
        <w:jc w:val="center"/>
        <w:rPr>
          <w:rFonts w:ascii="Times New Roman" w:eastAsia="Times New Roman" w:hAnsi="Times New Roman" w:cs="Times New Roman"/>
          <w:b/>
          <w:bCs/>
          <w:kern w:val="0"/>
          <w:sz w:val="28"/>
          <w:szCs w:val="28"/>
          <w:lang w:val="ky-KG"/>
          <w14:ligatures w14:val="none"/>
        </w:rPr>
      </w:pPr>
      <w:r w:rsidRPr="00B07356">
        <w:rPr>
          <w:rFonts w:ascii="Times New Roman" w:eastAsia="Times New Roman" w:hAnsi="Times New Roman" w:cs="Times New Roman"/>
          <w:b/>
          <w:bCs/>
          <w:kern w:val="0"/>
          <w:sz w:val="28"/>
          <w:szCs w:val="28"/>
          <w:lang w:val="ky-KG"/>
          <w14:ligatures w14:val="none"/>
        </w:rPr>
        <w:t>5-глава. ККМди колдонууну контролдоо</w:t>
      </w:r>
    </w:p>
    <w:p w14:paraId="3A5C77BC" w14:textId="77777777" w:rsidR="006E1681" w:rsidRPr="00B07356" w:rsidRDefault="006E1681"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b/>
          <w:bCs/>
          <w:kern w:val="0"/>
          <w:sz w:val="28"/>
          <w:szCs w:val="28"/>
          <w:lang w:val="ky-KG"/>
          <w14:ligatures w14:val="none"/>
        </w:rPr>
      </w:pPr>
    </w:p>
    <w:p w14:paraId="061DAAA6" w14:textId="50132B27" w:rsidR="0087192D" w:rsidRPr="00B07356" w:rsidRDefault="0087192D"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21.</w:t>
      </w:r>
      <w:r w:rsidR="00351934" w:rsidRPr="00B07356">
        <w:rPr>
          <w:rFonts w:ascii="Times New Roman" w:hAnsi="Times New Roman" w:cs="Times New Roman"/>
          <w:sz w:val="28"/>
          <w:szCs w:val="28"/>
          <w:shd w:val="clear" w:color="auto" w:fill="FFFFFF"/>
          <w:lang w:val="ky-KG"/>
        </w:rPr>
        <w:tab/>
      </w:r>
      <w:r w:rsidRPr="00B07356">
        <w:rPr>
          <w:rFonts w:ascii="Times New Roman" w:hAnsi="Times New Roman" w:cs="Times New Roman"/>
          <w:sz w:val="28"/>
          <w:szCs w:val="28"/>
          <w:shd w:val="clear" w:color="auto" w:fill="FFFFFF"/>
          <w:lang w:val="ky-KG"/>
        </w:rPr>
        <w:t xml:space="preserve">Жазма буйрукту жана кызматтык күбөлүктү көрсөткөндөн кийин кызматкер рейддик салык контролу учурунда Х-отчетту басып чыгарууну талап кылат. ККМ жок болгон учурда бул факт РСК актысында белгиленет жана рейддик салык контролунун натыйжалары боюнча </w:t>
      </w:r>
      <w:r w:rsidR="00595E1F" w:rsidRPr="00B07356">
        <w:rPr>
          <w:rFonts w:ascii="Times New Roman" w:hAnsi="Times New Roman" w:cs="Times New Roman"/>
          <w:sz w:val="28"/>
          <w:szCs w:val="28"/>
          <w:shd w:val="clear" w:color="auto" w:fill="FFFFFF"/>
          <w:lang w:val="ky-KG"/>
        </w:rPr>
        <w:t>Кыргыз Республикасынын Укук бузуулар жөнүндө кодекс</w:t>
      </w:r>
      <w:r w:rsidRPr="00B07356">
        <w:rPr>
          <w:rFonts w:ascii="Times New Roman" w:hAnsi="Times New Roman" w:cs="Times New Roman"/>
          <w:sz w:val="28"/>
          <w:szCs w:val="28"/>
          <w:shd w:val="clear" w:color="auto" w:fill="FFFFFF"/>
          <w:lang w:val="ky-KG"/>
        </w:rPr>
        <w:t>ине ылайык чаралар көрүлөт.</w:t>
      </w:r>
    </w:p>
    <w:p w14:paraId="6E16EE74" w14:textId="581F50F9" w:rsidR="00AA6FDE" w:rsidRPr="00B07356" w:rsidRDefault="00AA6FDE" w:rsidP="00D50E07">
      <w:pPr>
        <w:tabs>
          <w:tab w:val="left" w:pos="1134"/>
        </w:tabs>
        <w:spacing w:after="0" w:line="240" w:lineRule="auto"/>
        <w:ind w:firstLine="709"/>
        <w:jc w:val="both"/>
        <w:rPr>
          <w:lang w:val="ky-KG"/>
        </w:rPr>
      </w:pPr>
      <w:r w:rsidRPr="00B07356">
        <w:rPr>
          <w:rFonts w:ascii="Times New Roman" w:hAnsi="Times New Roman" w:cs="Times New Roman"/>
          <w:sz w:val="28"/>
          <w:szCs w:val="28"/>
          <w:shd w:val="clear" w:color="auto" w:fill="FFFFFF"/>
          <w:lang w:val="ky-KG"/>
        </w:rPr>
        <w:t>Кызматкер Х-отчетту жана/же орто аралык отчетун алып, субъект же субъекттин жооптуу адамы менен бирге ыйгарым укуктуу салык органы тарабынан бекитилген форма боюнча кассадагы накталай акча каражаттарынын калдыктарын алуу актысын толтуруу менен субъекттин кассасындагы накталай акча каражаттарынын иш жүзүндөгү калдыгын алат, мында накталай акча купюра боюнча көрсөтүлөт жана контролдоо учурунда түшкөн акчанын жалпы суммасы цифра жана жазуу жүзүндө чыгарылат (мындан ары – Накталай акча каражаттарын алуу акты), ал РСК актысына тиркелет. Накталай акча каражаттарынын калдыктарын кассадан алууда субъект же субъекттин жооптуу адамы накталай акча каражаттарын эсептейт, ал эми кызматкер Накталай акча каражаттарын алуу актысын толтурат.</w:t>
      </w:r>
    </w:p>
    <w:p w14:paraId="628737AC" w14:textId="02873093" w:rsidR="0040494A" w:rsidRPr="00B07356" w:rsidRDefault="0040494A"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 xml:space="preserve">Накталай акча каражаттарынын калдыктарын алуу актысына кызматкер жана субъект же субъекттин жооптуу адамы тарабынан ошол адамдын маалыматтарын көрсөтүү менен кол коюлат. Субъект же субъекттин жооптуу адамы </w:t>
      </w:r>
      <w:r w:rsidR="006070F5" w:rsidRPr="00B07356">
        <w:rPr>
          <w:rFonts w:ascii="Times New Roman" w:hAnsi="Times New Roman" w:cs="Times New Roman"/>
          <w:sz w:val="28"/>
          <w:szCs w:val="28"/>
          <w:shd w:val="clear" w:color="auto" w:fill="FFFFFF"/>
          <w:lang w:val="ky-KG"/>
        </w:rPr>
        <w:t xml:space="preserve">Накталай акча каражаттарынын калдыктарын алуу актысына </w:t>
      </w:r>
      <w:r w:rsidRPr="00B07356">
        <w:rPr>
          <w:rFonts w:ascii="Times New Roman" w:hAnsi="Times New Roman" w:cs="Times New Roman"/>
          <w:sz w:val="28"/>
          <w:szCs w:val="28"/>
          <w:shd w:val="clear" w:color="auto" w:fill="FFFFFF"/>
          <w:lang w:val="ky-KG"/>
        </w:rPr>
        <w:t xml:space="preserve">кол коюудан баш тарткан учурда тартылган </w:t>
      </w:r>
      <w:r w:rsidR="001743DA" w:rsidRPr="00B07356">
        <w:rPr>
          <w:rFonts w:ascii="Times New Roman" w:hAnsi="Times New Roman" w:cs="Times New Roman"/>
          <w:sz w:val="28"/>
          <w:szCs w:val="28"/>
          <w:shd w:val="clear" w:color="auto" w:fill="FFFFFF"/>
          <w:lang w:val="ky-KG"/>
        </w:rPr>
        <w:t xml:space="preserve">калыс-күбөлөр </w:t>
      </w:r>
      <w:r w:rsidR="006070F5" w:rsidRPr="00B07356">
        <w:rPr>
          <w:rFonts w:ascii="Times New Roman" w:hAnsi="Times New Roman" w:cs="Times New Roman"/>
          <w:sz w:val="28"/>
          <w:szCs w:val="28"/>
          <w:shd w:val="clear" w:color="auto" w:fill="FFFFFF"/>
          <w:lang w:val="ky-KG"/>
        </w:rPr>
        <w:t>акт</w:t>
      </w:r>
      <w:r w:rsidR="00A1273A" w:rsidRPr="00B07356">
        <w:rPr>
          <w:rFonts w:ascii="Times New Roman" w:hAnsi="Times New Roman" w:cs="Times New Roman"/>
          <w:sz w:val="28"/>
          <w:szCs w:val="28"/>
          <w:shd w:val="clear" w:color="auto" w:fill="FFFFFF"/>
          <w:lang w:val="ky-KG"/>
        </w:rPr>
        <w:t>ыг</w:t>
      </w:r>
      <w:r w:rsidR="006070F5" w:rsidRPr="00B07356">
        <w:rPr>
          <w:rFonts w:ascii="Times New Roman" w:hAnsi="Times New Roman" w:cs="Times New Roman"/>
          <w:sz w:val="28"/>
          <w:szCs w:val="28"/>
          <w:shd w:val="clear" w:color="auto" w:fill="FFFFFF"/>
          <w:lang w:val="ky-KG"/>
        </w:rPr>
        <w:t xml:space="preserve">а </w:t>
      </w:r>
      <w:r w:rsidRPr="00B07356">
        <w:rPr>
          <w:rFonts w:ascii="Times New Roman" w:hAnsi="Times New Roman" w:cs="Times New Roman"/>
          <w:sz w:val="28"/>
          <w:szCs w:val="28"/>
          <w:shd w:val="clear" w:color="auto" w:fill="FFFFFF"/>
          <w:lang w:val="ky-KG"/>
        </w:rPr>
        <w:t xml:space="preserve">кол </w:t>
      </w:r>
      <w:r w:rsidR="00A1273A" w:rsidRPr="00B07356">
        <w:rPr>
          <w:rFonts w:ascii="Times New Roman" w:hAnsi="Times New Roman" w:cs="Times New Roman"/>
          <w:sz w:val="28"/>
          <w:szCs w:val="28"/>
          <w:shd w:val="clear" w:color="auto" w:fill="FFFFFF"/>
          <w:lang w:val="ky-KG"/>
        </w:rPr>
        <w:t>коёт</w:t>
      </w:r>
      <w:r w:rsidRPr="00B07356">
        <w:rPr>
          <w:rFonts w:ascii="Times New Roman" w:hAnsi="Times New Roman" w:cs="Times New Roman"/>
          <w:sz w:val="28"/>
          <w:szCs w:val="28"/>
          <w:shd w:val="clear" w:color="auto" w:fill="FFFFFF"/>
          <w:lang w:val="ky-KG"/>
        </w:rPr>
        <w:t xml:space="preserve">. </w:t>
      </w:r>
      <w:r w:rsidR="001743DA" w:rsidRPr="00B07356">
        <w:rPr>
          <w:rFonts w:ascii="Times New Roman" w:hAnsi="Times New Roman" w:cs="Times New Roman"/>
          <w:sz w:val="28"/>
          <w:szCs w:val="28"/>
          <w:shd w:val="clear" w:color="auto" w:fill="FFFFFF"/>
          <w:lang w:val="ky-KG"/>
        </w:rPr>
        <w:t>Калыс-күбөлөрдү</w:t>
      </w:r>
      <w:r w:rsidRPr="00B07356">
        <w:rPr>
          <w:rFonts w:ascii="Times New Roman" w:hAnsi="Times New Roman" w:cs="Times New Roman"/>
          <w:sz w:val="28"/>
          <w:szCs w:val="28"/>
          <w:shd w:val="clear" w:color="auto" w:fill="FFFFFF"/>
          <w:lang w:val="ky-KG"/>
        </w:rPr>
        <w:t xml:space="preserve"> тартуу мүмкүн болбогон учурда фото-видео</w:t>
      </w:r>
      <w:r w:rsidR="00AA4024" w:rsidRPr="00B07356">
        <w:rPr>
          <w:rFonts w:ascii="Times New Roman" w:hAnsi="Times New Roman" w:cs="Times New Roman"/>
          <w:sz w:val="28"/>
          <w:szCs w:val="28"/>
          <w:shd w:val="clear" w:color="auto" w:fill="FFFFFF"/>
          <w:lang w:val="ky-KG"/>
        </w:rPr>
        <w:t xml:space="preserve"> </w:t>
      </w:r>
      <w:r w:rsidRPr="00B07356">
        <w:rPr>
          <w:rFonts w:ascii="Times New Roman" w:hAnsi="Times New Roman" w:cs="Times New Roman"/>
          <w:sz w:val="28"/>
          <w:szCs w:val="28"/>
          <w:shd w:val="clear" w:color="auto" w:fill="FFFFFF"/>
          <w:lang w:val="ky-KG"/>
        </w:rPr>
        <w:t xml:space="preserve">тартуу жүргүзүлөт жана Накталай акча каражаттарынын калдыктарын алуу актысына </w:t>
      </w:r>
      <w:r w:rsidR="00A1273A" w:rsidRPr="00B07356">
        <w:rPr>
          <w:rFonts w:ascii="Times New Roman" w:hAnsi="Times New Roman" w:cs="Times New Roman"/>
          <w:sz w:val="28"/>
          <w:szCs w:val="28"/>
          <w:shd w:val="clear" w:color="auto" w:fill="FFFFFF"/>
          <w:lang w:val="ky-KG"/>
        </w:rPr>
        <w:t>«</w:t>
      </w:r>
      <w:r w:rsidRPr="00B07356">
        <w:rPr>
          <w:rFonts w:ascii="Times New Roman" w:hAnsi="Times New Roman" w:cs="Times New Roman"/>
          <w:sz w:val="28"/>
          <w:szCs w:val="28"/>
          <w:shd w:val="clear" w:color="auto" w:fill="FFFFFF"/>
          <w:lang w:val="ky-KG"/>
        </w:rPr>
        <w:t xml:space="preserve">Накталай акча каражаттарынын калдыктарын алуу актысына кол коюудан баш тартты, </w:t>
      </w:r>
      <w:r w:rsidR="001E6955" w:rsidRPr="00B07356">
        <w:rPr>
          <w:rFonts w:ascii="Times New Roman" w:hAnsi="Times New Roman" w:cs="Times New Roman"/>
          <w:sz w:val="28"/>
          <w:szCs w:val="28"/>
          <w:shd w:val="clear" w:color="auto" w:fill="FFFFFF"/>
          <w:lang w:val="ky-KG"/>
        </w:rPr>
        <w:t>бул</w:t>
      </w:r>
      <w:r w:rsidRPr="00B07356">
        <w:rPr>
          <w:rFonts w:ascii="Times New Roman" w:hAnsi="Times New Roman" w:cs="Times New Roman"/>
          <w:sz w:val="28"/>
          <w:szCs w:val="28"/>
          <w:shd w:val="clear" w:color="auto" w:fill="FFFFFF"/>
          <w:lang w:val="ky-KG"/>
        </w:rPr>
        <w:t xml:space="preserve"> ак</w:t>
      </w:r>
      <w:r w:rsidR="00581A67" w:rsidRPr="00B07356">
        <w:rPr>
          <w:rFonts w:ascii="Times New Roman" w:hAnsi="Times New Roman" w:cs="Times New Roman"/>
          <w:sz w:val="28"/>
          <w:szCs w:val="28"/>
          <w:shd w:val="clear" w:color="auto" w:fill="FFFFFF"/>
          <w:lang w:val="ky-KG"/>
        </w:rPr>
        <w:t>тынын</w:t>
      </w:r>
      <w:r w:rsidRPr="00B07356">
        <w:rPr>
          <w:rFonts w:ascii="Times New Roman" w:hAnsi="Times New Roman" w:cs="Times New Roman"/>
          <w:sz w:val="28"/>
          <w:szCs w:val="28"/>
          <w:shd w:val="clear" w:color="auto" w:fill="FFFFFF"/>
          <w:lang w:val="ky-KG"/>
        </w:rPr>
        <w:t xml:space="preserve"> экинчи нускасы тапшырылды</w:t>
      </w:r>
      <w:r w:rsidR="00A1273A" w:rsidRPr="00B07356">
        <w:rPr>
          <w:rFonts w:ascii="Times New Roman" w:hAnsi="Times New Roman" w:cs="Times New Roman"/>
          <w:sz w:val="28"/>
          <w:szCs w:val="28"/>
          <w:shd w:val="clear" w:color="auto" w:fill="FFFFFF"/>
          <w:lang w:val="ky-KG"/>
        </w:rPr>
        <w:t>»</w:t>
      </w:r>
      <w:r w:rsidRPr="00B07356">
        <w:rPr>
          <w:rFonts w:ascii="Times New Roman" w:hAnsi="Times New Roman" w:cs="Times New Roman"/>
          <w:sz w:val="28"/>
          <w:szCs w:val="28"/>
          <w:shd w:val="clear" w:color="auto" w:fill="FFFFFF"/>
          <w:lang w:val="ky-KG"/>
        </w:rPr>
        <w:t xml:space="preserve"> деген жазуу</w:t>
      </w:r>
      <w:r w:rsidR="000C2745" w:rsidRPr="00B07356">
        <w:rPr>
          <w:rFonts w:ascii="Times New Roman" w:hAnsi="Times New Roman" w:cs="Times New Roman"/>
          <w:sz w:val="28"/>
          <w:szCs w:val="28"/>
          <w:shd w:val="clear" w:color="auto" w:fill="FFFFFF"/>
          <w:lang w:val="ky-KG"/>
        </w:rPr>
        <w:t xml:space="preserve"> тапшырылган</w:t>
      </w:r>
      <w:r w:rsidRPr="00B07356">
        <w:rPr>
          <w:rFonts w:ascii="Times New Roman" w:hAnsi="Times New Roman" w:cs="Times New Roman"/>
          <w:sz w:val="28"/>
          <w:szCs w:val="28"/>
          <w:shd w:val="clear" w:color="auto" w:fill="FFFFFF"/>
          <w:lang w:val="ky-KG"/>
        </w:rPr>
        <w:t xml:space="preserve"> датасын көрсөтүү менен жазылат</w:t>
      </w:r>
      <w:r w:rsidR="0074196D" w:rsidRPr="00B07356">
        <w:rPr>
          <w:rFonts w:ascii="Times New Roman" w:hAnsi="Times New Roman" w:cs="Times New Roman"/>
          <w:sz w:val="28"/>
          <w:szCs w:val="28"/>
          <w:shd w:val="clear" w:color="auto" w:fill="FFFFFF"/>
          <w:lang w:val="ky-KG"/>
        </w:rPr>
        <w:t>.</w:t>
      </w:r>
    </w:p>
    <w:p w14:paraId="357D4DE3" w14:textId="77777777" w:rsidR="001E0A4C" w:rsidRPr="00B07356" w:rsidRDefault="001E0A4C"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 xml:space="preserve">22. </w:t>
      </w:r>
      <w:r w:rsidRPr="00B07356">
        <w:rPr>
          <w:rFonts w:ascii="Times New Roman" w:hAnsi="Times New Roman" w:cs="Times New Roman"/>
          <w:sz w:val="28"/>
          <w:szCs w:val="28"/>
          <w:lang w:val="ky-KG"/>
        </w:rPr>
        <w:t>Эгерде бир объектте субъект тарабынан бир нече ККМ колдонулса, анда кассалык тартипти контролдоо ар бир ККМ боюнча жүзөгө ашырылат.</w:t>
      </w:r>
    </w:p>
    <w:p w14:paraId="2321BD9B" w14:textId="77777777" w:rsidR="001E0A4C" w:rsidRPr="00B07356" w:rsidRDefault="001E0A4C"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23.</w:t>
      </w:r>
      <w:r w:rsidRPr="00B07356">
        <w:rPr>
          <w:rFonts w:ascii="Times New Roman" w:hAnsi="Times New Roman" w:cs="Times New Roman"/>
          <w:sz w:val="28"/>
          <w:szCs w:val="28"/>
          <w:shd w:val="clear" w:color="auto" w:fill="FFFFFF"/>
          <w:lang w:val="ky-KG"/>
        </w:rPr>
        <w:tab/>
      </w:r>
      <w:r w:rsidRPr="00B07356">
        <w:rPr>
          <w:rFonts w:ascii="Times New Roman" w:hAnsi="Times New Roman" w:cs="Times New Roman"/>
          <w:sz w:val="28"/>
          <w:szCs w:val="28"/>
          <w:lang w:val="ky-KG"/>
        </w:rPr>
        <w:t>Кассадагы накталай акча каражаттарынын калдыктарын алууда кызматкер экономикалык ишти жүзөгө ашыруу үчүн пайдаланылган субъекттин аймагын, жайларын, мүлк объекттерин ККМ аркылуу басып чыгарылбаган акча каражаттарынын суммасынын жашырылышына текшерүү жүргүзүүгө укуктуу.</w:t>
      </w:r>
    </w:p>
    <w:p w14:paraId="520EDDCF" w14:textId="7CEBCDD0" w:rsidR="001E0A4C" w:rsidRPr="00B07356" w:rsidRDefault="001E0A4C"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24. Рейддик салык контролу учурунда кассадагы накталай акча каражаттарынын иш жүзүндөгү калдыгы Х-отчет</w:t>
      </w:r>
      <w:r w:rsidR="007325C4" w:rsidRPr="00B07356">
        <w:rPr>
          <w:rFonts w:ascii="Times New Roman" w:hAnsi="Times New Roman" w:cs="Times New Roman"/>
          <w:sz w:val="28"/>
          <w:szCs w:val="28"/>
          <w:shd w:val="clear" w:color="auto" w:fill="FFFFFF"/>
          <w:lang w:val="ky-KG"/>
        </w:rPr>
        <w:t>то</w:t>
      </w:r>
      <w:r w:rsidRPr="00B07356">
        <w:rPr>
          <w:rFonts w:ascii="Times New Roman" w:hAnsi="Times New Roman" w:cs="Times New Roman"/>
          <w:sz w:val="28"/>
          <w:szCs w:val="28"/>
          <w:shd w:val="clear" w:color="auto" w:fill="FFFFFF"/>
          <w:lang w:val="ky-KG"/>
        </w:rPr>
        <w:t xml:space="preserve"> жана/же орто аралык отчетто көрсөтүлгөн суммалар менен салыштырылат.</w:t>
      </w:r>
    </w:p>
    <w:p w14:paraId="1662A34C" w14:textId="0D85114F" w:rsidR="008164A7" w:rsidRPr="00B07356" w:rsidRDefault="008164A7" w:rsidP="00D50E07">
      <w:pPr>
        <w:tabs>
          <w:tab w:val="left" w:pos="1134"/>
        </w:tabs>
        <w:spacing w:after="0" w:line="240" w:lineRule="auto"/>
        <w:ind w:firstLine="709"/>
        <w:jc w:val="both"/>
        <w:rPr>
          <w:rFonts w:ascii="Times New Roman" w:hAnsi="Times New Roman" w:cs="Times New Roman"/>
          <w:sz w:val="28"/>
          <w:szCs w:val="28"/>
          <w:lang w:val="ky-KG"/>
        </w:rPr>
      </w:pPr>
      <w:r w:rsidRPr="00B07356">
        <w:rPr>
          <w:rFonts w:ascii="Times New Roman" w:hAnsi="Times New Roman" w:cs="Times New Roman"/>
          <w:sz w:val="28"/>
          <w:szCs w:val="28"/>
          <w:shd w:val="clear" w:color="auto" w:fill="FFFFFF"/>
          <w:lang w:val="ky-KG"/>
        </w:rPr>
        <w:t>25.</w:t>
      </w:r>
      <w:r w:rsidRPr="00B07356">
        <w:rPr>
          <w:rFonts w:ascii="Times New Roman" w:hAnsi="Times New Roman" w:cs="Times New Roman"/>
          <w:sz w:val="28"/>
          <w:szCs w:val="28"/>
          <w:shd w:val="clear" w:color="auto" w:fill="FFFFFF"/>
          <w:lang w:val="ky-KG"/>
        </w:rPr>
        <w:tab/>
      </w:r>
      <w:r w:rsidRPr="00B07356">
        <w:rPr>
          <w:rFonts w:ascii="Times New Roman" w:hAnsi="Times New Roman" w:cs="Times New Roman"/>
          <w:sz w:val="28"/>
          <w:szCs w:val="28"/>
          <w:lang w:val="ky-KG"/>
        </w:rPr>
        <w:t>Эгерде кассада накталай акча каражаттары Х-отчетто жана орто аралык отчетто көрсөтүлгөн суммадан бир эсептик көрсөткүч</w:t>
      </w:r>
      <w:r w:rsidR="00634F27" w:rsidRPr="00B07356">
        <w:rPr>
          <w:rFonts w:ascii="Times New Roman" w:hAnsi="Times New Roman" w:cs="Times New Roman"/>
          <w:sz w:val="28"/>
          <w:szCs w:val="28"/>
          <w:lang w:val="ky-KG"/>
        </w:rPr>
        <w:t xml:space="preserve">түн </w:t>
      </w:r>
      <w:r w:rsidR="00634F27" w:rsidRPr="00B07356">
        <w:rPr>
          <w:rFonts w:ascii="Times New Roman" w:hAnsi="Times New Roman" w:cs="Times New Roman"/>
          <w:sz w:val="28"/>
          <w:szCs w:val="28"/>
          <w:lang w:val="ky-KG"/>
        </w:rPr>
        <w:lastRenderedPageBreak/>
        <w:t>чоңдугунан</w:t>
      </w:r>
      <w:r w:rsidRPr="00B07356">
        <w:rPr>
          <w:rFonts w:ascii="Times New Roman" w:hAnsi="Times New Roman" w:cs="Times New Roman"/>
          <w:sz w:val="28"/>
          <w:szCs w:val="28"/>
          <w:lang w:val="ky-KG"/>
        </w:rPr>
        <w:t xml:space="preserve"> көп болсо, анда ашыкча сумма сатып алуучуга (кардарга) контролдук-кассалык чектин басып чыгарылбаган фактысын ырастоо болуп саналат жана РСКнын актысына сумманы цифра жана жазуу түрүндө көрсөтүү менен </w:t>
      </w:r>
      <w:r w:rsidR="00A1273A" w:rsidRPr="00B07356">
        <w:rPr>
          <w:rFonts w:ascii="Times New Roman" w:hAnsi="Times New Roman" w:cs="Times New Roman"/>
          <w:sz w:val="28"/>
          <w:szCs w:val="28"/>
          <w:lang w:val="ky-KG"/>
        </w:rPr>
        <w:t>«</w:t>
      </w:r>
      <w:r w:rsidRPr="00B07356">
        <w:rPr>
          <w:rFonts w:ascii="Times New Roman" w:hAnsi="Times New Roman" w:cs="Times New Roman"/>
          <w:sz w:val="28"/>
          <w:szCs w:val="28"/>
          <w:lang w:val="ky-KG"/>
        </w:rPr>
        <w:t>ашыкча</w:t>
      </w:r>
      <w:r w:rsidR="00A1273A" w:rsidRPr="00B07356">
        <w:rPr>
          <w:rFonts w:ascii="Times New Roman" w:hAnsi="Times New Roman" w:cs="Times New Roman"/>
          <w:sz w:val="28"/>
          <w:szCs w:val="28"/>
          <w:lang w:val="ky-KG"/>
        </w:rPr>
        <w:t>»</w:t>
      </w:r>
      <w:r w:rsidRPr="00B07356">
        <w:rPr>
          <w:rFonts w:ascii="Times New Roman" w:hAnsi="Times New Roman" w:cs="Times New Roman"/>
          <w:sz w:val="28"/>
          <w:szCs w:val="28"/>
          <w:lang w:val="ky-KG"/>
        </w:rPr>
        <w:t xml:space="preserve"> деген жазуу жазылат, мында субъекттен РСК актысына тиркелүүчү түшүнүк кат милдеттүү түрдө </w:t>
      </w:r>
      <w:r w:rsidR="003E66C5" w:rsidRPr="00B07356">
        <w:rPr>
          <w:rFonts w:ascii="Times New Roman" w:hAnsi="Times New Roman" w:cs="Times New Roman"/>
          <w:sz w:val="28"/>
          <w:szCs w:val="28"/>
          <w:lang w:val="ky-KG"/>
        </w:rPr>
        <w:t>талап кылынат</w:t>
      </w:r>
      <w:r w:rsidRPr="00B07356">
        <w:rPr>
          <w:rFonts w:ascii="Times New Roman" w:hAnsi="Times New Roman" w:cs="Times New Roman"/>
          <w:sz w:val="28"/>
          <w:szCs w:val="28"/>
          <w:lang w:val="ky-KG"/>
        </w:rPr>
        <w:t>.</w:t>
      </w:r>
    </w:p>
    <w:p w14:paraId="7F1F6BEA" w14:textId="22BD3CCC" w:rsidR="000A1E28" w:rsidRPr="00B07356" w:rsidRDefault="000A1E28"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26. Эгерде кассада накталай акча каражаттары Х-отчетто жана/же орто аралык отчетто көрсөтүлгөн суммадан аз болсо, анда кем чыгуу факт боюнча субъект же субъекттин жооптуу адамы кем чы</w:t>
      </w:r>
      <w:r w:rsidR="00CB209E" w:rsidRPr="00B07356">
        <w:rPr>
          <w:rFonts w:ascii="Times New Roman" w:hAnsi="Times New Roman" w:cs="Times New Roman"/>
          <w:sz w:val="28"/>
          <w:szCs w:val="28"/>
          <w:shd w:val="clear" w:color="auto" w:fill="FFFFFF"/>
          <w:lang w:val="ky-KG"/>
        </w:rPr>
        <w:t>ккан</w:t>
      </w:r>
      <w:r w:rsidRPr="00B07356">
        <w:rPr>
          <w:rFonts w:ascii="Times New Roman" w:hAnsi="Times New Roman" w:cs="Times New Roman"/>
          <w:sz w:val="28"/>
          <w:szCs w:val="28"/>
          <w:shd w:val="clear" w:color="auto" w:fill="FFFFFF"/>
          <w:lang w:val="ky-KG"/>
        </w:rPr>
        <w:t xml:space="preserve"> суммага чыгымдарды ырастоочу документтерди берүүгө тийиш жана РСК актысында сумманы цифра жана жазуу түрүндө көрсөтүү менен </w:t>
      </w:r>
      <w:r w:rsidR="00A1273A" w:rsidRPr="00B07356">
        <w:rPr>
          <w:rFonts w:ascii="Times New Roman" w:hAnsi="Times New Roman" w:cs="Times New Roman"/>
          <w:sz w:val="28"/>
          <w:szCs w:val="28"/>
          <w:shd w:val="clear" w:color="auto" w:fill="FFFFFF"/>
          <w:lang w:val="ky-KG"/>
        </w:rPr>
        <w:t>«</w:t>
      </w:r>
      <w:r w:rsidRPr="00B07356">
        <w:rPr>
          <w:rFonts w:ascii="Times New Roman" w:hAnsi="Times New Roman" w:cs="Times New Roman"/>
          <w:sz w:val="28"/>
          <w:szCs w:val="28"/>
          <w:shd w:val="clear" w:color="auto" w:fill="FFFFFF"/>
          <w:lang w:val="ky-KG"/>
        </w:rPr>
        <w:t>кем чыгуу</w:t>
      </w:r>
      <w:r w:rsidR="00A1273A" w:rsidRPr="00B07356">
        <w:rPr>
          <w:rFonts w:ascii="Times New Roman" w:hAnsi="Times New Roman" w:cs="Times New Roman"/>
          <w:sz w:val="28"/>
          <w:szCs w:val="28"/>
          <w:shd w:val="clear" w:color="auto" w:fill="FFFFFF"/>
          <w:lang w:val="ky-KG"/>
        </w:rPr>
        <w:t>»</w:t>
      </w:r>
      <w:r w:rsidRPr="00B07356">
        <w:rPr>
          <w:rFonts w:ascii="Times New Roman" w:hAnsi="Times New Roman" w:cs="Times New Roman"/>
          <w:sz w:val="28"/>
          <w:szCs w:val="28"/>
          <w:shd w:val="clear" w:color="auto" w:fill="FFFFFF"/>
          <w:lang w:val="ky-KG"/>
        </w:rPr>
        <w:t xml:space="preserve"> деген жазуу жазылат.</w:t>
      </w:r>
    </w:p>
    <w:p w14:paraId="769ACFA9" w14:textId="6D206A29" w:rsidR="00FF489F" w:rsidRPr="00B07356" w:rsidRDefault="00FF489F"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27.</w:t>
      </w:r>
      <w:r w:rsidRPr="00B07356">
        <w:rPr>
          <w:rFonts w:ascii="Times New Roman" w:hAnsi="Times New Roman" w:cs="Times New Roman"/>
          <w:sz w:val="28"/>
          <w:szCs w:val="28"/>
          <w:shd w:val="clear" w:color="auto" w:fill="FFFFFF"/>
          <w:lang w:val="ky-KG"/>
        </w:rPr>
        <w:tab/>
      </w:r>
      <w:r w:rsidRPr="00B07356">
        <w:rPr>
          <w:rFonts w:ascii="Times New Roman" w:hAnsi="Times New Roman" w:cs="Times New Roman"/>
          <w:sz w:val="28"/>
          <w:szCs w:val="28"/>
          <w:lang w:val="ky-KG"/>
        </w:rPr>
        <w:t xml:space="preserve">Эгерде орто аралык отчетто көрсөтүлгөн сумма Х-отчетто көрсөтүлгөн суммадан көп болсо, анда айырманын суммасы контролдук-кассалык чектин басып чыгарылбагандыгын тастыктайт жана РСК актысына сумманы цифра жана жазуу жүзүндө көрсөтүү менен </w:t>
      </w:r>
      <w:r w:rsidR="00A1273A" w:rsidRPr="00B07356">
        <w:rPr>
          <w:rFonts w:ascii="Times New Roman" w:hAnsi="Times New Roman" w:cs="Times New Roman"/>
          <w:sz w:val="28"/>
          <w:szCs w:val="28"/>
          <w:lang w:val="ky-KG"/>
        </w:rPr>
        <w:t>«</w:t>
      </w:r>
      <w:r w:rsidRPr="00B07356">
        <w:rPr>
          <w:rFonts w:ascii="Times New Roman" w:hAnsi="Times New Roman" w:cs="Times New Roman"/>
          <w:sz w:val="28"/>
          <w:szCs w:val="28"/>
          <w:lang w:val="ky-KG"/>
        </w:rPr>
        <w:t>ашыкча</w:t>
      </w:r>
      <w:r w:rsidR="00A1273A" w:rsidRPr="00B07356">
        <w:rPr>
          <w:rFonts w:ascii="Times New Roman" w:hAnsi="Times New Roman" w:cs="Times New Roman"/>
          <w:sz w:val="28"/>
          <w:szCs w:val="28"/>
          <w:lang w:val="ky-KG"/>
        </w:rPr>
        <w:t>»</w:t>
      </w:r>
      <w:r w:rsidRPr="00B07356">
        <w:rPr>
          <w:rFonts w:ascii="Times New Roman" w:hAnsi="Times New Roman" w:cs="Times New Roman"/>
          <w:sz w:val="28"/>
          <w:szCs w:val="28"/>
          <w:lang w:val="ky-KG"/>
        </w:rPr>
        <w:t xml:space="preserve"> деген жазуу жазылат, мында субъекттен </w:t>
      </w:r>
      <w:r w:rsidRPr="00B07356">
        <w:rPr>
          <w:rFonts w:ascii="Times New Roman" w:hAnsi="Times New Roman" w:cs="Times New Roman"/>
          <w:sz w:val="28"/>
          <w:szCs w:val="28"/>
          <w:shd w:val="clear" w:color="auto" w:fill="FFFFFF"/>
          <w:lang w:val="ky-KG"/>
        </w:rPr>
        <w:t>же субъекттин жооптуу адамынан</w:t>
      </w:r>
      <w:r w:rsidRPr="00B07356">
        <w:rPr>
          <w:rFonts w:ascii="Times New Roman" w:hAnsi="Times New Roman" w:cs="Times New Roman"/>
          <w:sz w:val="28"/>
          <w:szCs w:val="28"/>
          <w:lang w:val="ky-KG"/>
        </w:rPr>
        <w:t xml:space="preserve"> дал келбөөнүн аныкталган фактысы жөнүндө түшүнүк кат милдеттүү түрдө </w:t>
      </w:r>
      <w:r w:rsidR="003E66C5" w:rsidRPr="00B07356">
        <w:rPr>
          <w:rFonts w:ascii="Times New Roman" w:hAnsi="Times New Roman" w:cs="Times New Roman"/>
          <w:sz w:val="28"/>
          <w:szCs w:val="28"/>
          <w:lang w:val="ky-KG"/>
        </w:rPr>
        <w:t>талап кылынат</w:t>
      </w:r>
      <w:r w:rsidRPr="00B07356">
        <w:rPr>
          <w:rFonts w:ascii="Times New Roman" w:hAnsi="Times New Roman" w:cs="Times New Roman"/>
          <w:sz w:val="28"/>
          <w:szCs w:val="28"/>
          <w:lang w:val="ky-KG"/>
        </w:rPr>
        <w:t>, ал РСК актысына тиркелет.</w:t>
      </w:r>
    </w:p>
    <w:p w14:paraId="58D4F759" w14:textId="731E360D" w:rsidR="002A342C" w:rsidRPr="00B07356" w:rsidRDefault="00FF489F" w:rsidP="00D50E07">
      <w:pPr>
        <w:pStyle w:val="tkTekst"/>
        <w:spacing w:after="0" w:line="240" w:lineRule="auto"/>
        <w:ind w:firstLine="709"/>
        <w:rPr>
          <w:lang w:val="ky-KG" w:eastAsia="aa-ET"/>
          <w14:ligatures w14:val="none"/>
        </w:rPr>
      </w:pPr>
      <w:r w:rsidRPr="00B07356">
        <w:rPr>
          <w:rFonts w:ascii="Times New Roman" w:hAnsi="Times New Roman" w:cs="Times New Roman"/>
          <w:sz w:val="28"/>
          <w:szCs w:val="28"/>
          <w:shd w:val="clear" w:color="auto" w:fill="FFFFFF"/>
          <w:lang w:val="ky-KG"/>
        </w:rPr>
        <w:t xml:space="preserve">28. </w:t>
      </w:r>
      <w:r w:rsidRPr="00B07356">
        <w:rPr>
          <w:rFonts w:ascii="Times New Roman" w:hAnsi="Times New Roman" w:cs="Times New Roman"/>
          <w:sz w:val="28"/>
          <w:szCs w:val="28"/>
          <w:lang w:val="ky-KG" w:eastAsia="aa-ET"/>
          <w14:ligatures w14:val="none"/>
        </w:rPr>
        <w:t>Субъект тарабынан түшүнүк кат берүүдөн баш тартылган учурда РСК актысында түшүнүк кат берүүдөн баш тартуу жөнүндө маалымат көрсөтүлөт.</w:t>
      </w:r>
    </w:p>
    <w:p w14:paraId="13CEF99E" w14:textId="46B3DC4F" w:rsidR="00597E15" w:rsidRPr="00B07356" w:rsidRDefault="00597E15"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29.</w:t>
      </w:r>
      <w:r w:rsidRPr="00B07356">
        <w:rPr>
          <w:rFonts w:ascii="Times New Roman" w:hAnsi="Times New Roman" w:cs="Times New Roman"/>
          <w:sz w:val="28"/>
          <w:szCs w:val="28"/>
          <w:shd w:val="clear" w:color="auto" w:fill="FFFFFF"/>
          <w:lang w:val="ky-KG"/>
        </w:rPr>
        <w:tab/>
      </w:r>
      <w:r w:rsidRPr="00B07356">
        <w:rPr>
          <w:rFonts w:ascii="Times New Roman" w:hAnsi="Times New Roman" w:cs="Times New Roman"/>
          <w:sz w:val="28"/>
          <w:szCs w:val="28"/>
          <w:lang w:val="ky-KG"/>
        </w:rPr>
        <w:t xml:space="preserve">Эгерде орто аралык отчетто көрсөтүлгөн сумма Х-отчетто көрсөтүлгөн суммадан аз болсо, анда айырманын суммасы кем чыккан болуп саналат жана РСК актысында сумманы цифра жана жазуу жүзүндө көрсөтүү менен </w:t>
      </w:r>
      <w:r w:rsidR="00A1273A" w:rsidRPr="00B07356">
        <w:rPr>
          <w:rFonts w:ascii="Times New Roman" w:hAnsi="Times New Roman" w:cs="Times New Roman"/>
          <w:sz w:val="28"/>
          <w:szCs w:val="28"/>
          <w:lang w:val="ky-KG"/>
        </w:rPr>
        <w:t>«</w:t>
      </w:r>
      <w:r w:rsidRPr="00B07356">
        <w:rPr>
          <w:rFonts w:ascii="Times New Roman" w:hAnsi="Times New Roman" w:cs="Times New Roman"/>
          <w:sz w:val="28"/>
          <w:szCs w:val="28"/>
          <w:lang w:val="ky-KG"/>
        </w:rPr>
        <w:t>кем чыгуу</w:t>
      </w:r>
      <w:r w:rsidR="00A1273A" w:rsidRPr="00B07356">
        <w:rPr>
          <w:rFonts w:ascii="Times New Roman" w:hAnsi="Times New Roman" w:cs="Times New Roman"/>
          <w:sz w:val="28"/>
          <w:szCs w:val="28"/>
          <w:lang w:val="ky-KG"/>
        </w:rPr>
        <w:t>»</w:t>
      </w:r>
      <w:r w:rsidRPr="00B07356">
        <w:rPr>
          <w:rFonts w:ascii="Times New Roman" w:hAnsi="Times New Roman" w:cs="Times New Roman"/>
          <w:sz w:val="28"/>
          <w:szCs w:val="28"/>
          <w:lang w:val="ky-KG"/>
        </w:rPr>
        <w:t xml:space="preserve"> деген белги коюлат.</w:t>
      </w:r>
    </w:p>
    <w:p w14:paraId="16D41AE2" w14:textId="5CAE346E" w:rsidR="00D05BFD" w:rsidRPr="00B07356" w:rsidRDefault="00D05BFD"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 xml:space="preserve">30. POS-терминал жана/же мобилдик банкинг </w:t>
      </w:r>
      <w:r w:rsidR="002925A5" w:rsidRPr="00B07356">
        <w:rPr>
          <w:rFonts w:ascii="Times New Roman" w:hAnsi="Times New Roman" w:cs="Times New Roman"/>
          <w:sz w:val="28"/>
          <w:szCs w:val="28"/>
          <w:shd w:val="clear" w:color="auto" w:fill="FFFFFF"/>
          <w:lang w:val="ky-KG"/>
        </w:rPr>
        <w:t>болгон учурда</w:t>
      </w:r>
      <w:r w:rsidRPr="00B07356">
        <w:rPr>
          <w:rFonts w:ascii="Times New Roman" w:hAnsi="Times New Roman" w:cs="Times New Roman"/>
          <w:sz w:val="28"/>
          <w:szCs w:val="28"/>
          <w:shd w:val="clear" w:color="auto" w:fill="FFFFFF"/>
          <w:lang w:val="ky-KG"/>
        </w:rPr>
        <w:t xml:space="preserve"> банктык төлөм карточкалары аркылуу төлөнгөн суммалар же мобилдик банкинг аркылуу которуулар боюнча чекте же көчүрмөдө көрсөтүлгөн накталай эмес акча каражаттарынын суммасы Х-отчетто көрсөтүлгөн накталай эмес акча каражаттарына карата салыштырылат.</w:t>
      </w:r>
    </w:p>
    <w:p w14:paraId="7294281B" w14:textId="42633B37" w:rsidR="003E66C5" w:rsidRPr="00B07356" w:rsidRDefault="003E66C5"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31.</w:t>
      </w:r>
      <w:bookmarkStart w:id="1" w:name="_Hlk154744625"/>
      <w:r w:rsidR="00351934" w:rsidRPr="00B07356">
        <w:rPr>
          <w:rFonts w:ascii="Times New Roman" w:hAnsi="Times New Roman" w:cs="Times New Roman"/>
          <w:sz w:val="28"/>
          <w:szCs w:val="28"/>
          <w:shd w:val="clear" w:color="auto" w:fill="FFFFFF"/>
          <w:lang w:val="ky-KG"/>
        </w:rPr>
        <w:tab/>
      </w:r>
      <w:r w:rsidRPr="00B07356">
        <w:rPr>
          <w:rFonts w:ascii="Times New Roman" w:hAnsi="Times New Roman" w:cs="Times New Roman"/>
          <w:sz w:val="28"/>
          <w:szCs w:val="28"/>
          <w:shd w:val="clear" w:color="auto" w:fill="FFFFFF"/>
          <w:lang w:val="ky-KG"/>
        </w:rPr>
        <w:t>Эгерде чекте же көчүрмөдө накталай эмес акча каражаттарынын суммасы Х-отчетто жана/же орто аралык отчетто көрсөтүлгөн суммадан бир эсептик көрсөткүчт</w:t>
      </w:r>
      <w:r w:rsidR="001A1121" w:rsidRPr="00B07356">
        <w:rPr>
          <w:rFonts w:ascii="Times New Roman" w:hAnsi="Times New Roman" w:cs="Times New Roman"/>
          <w:sz w:val="28"/>
          <w:szCs w:val="28"/>
          <w:shd w:val="clear" w:color="auto" w:fill="FFFFFF"/>
          <w:lang w:val="ky-KG"/>
        </w:rPr>
        <w:t>үн чоңдугунан</w:t>
      </w:r>
      <w:r w:rsidRPr="00B07356">
        <w:rPr>
          <w:rFonts w:ascii="Times New Roman" w:hAnsi="Times New Roman" w:cs="Times New Roman"/>
          <w:sz w:val="28"/>
          <w:szCs w:val="28"/>
          <w:shd w:val="clear" w:color="auto" w:fill="FFFFFF"/>
          <w:lang w:val="ky-KG"/>
        </w:rPr>
        <w:t xml:space="preserve"> көп болсо, анда ашыкча сумма контролдук-кассалык чектин сатып алуучуга (кардарга) басып чыгарбагандыгы фактысын тастыктайт жана РСК актысында сумманы цифра жана жазуу жүзүндө көрсөтүү менен </w:t>
      </w:r>
      <w:r w:rsidR="00A1273A" w:rsidRPr="00B07356">
        <w:rPr>
          <w:rFonts w:ascii="Times New Roman" w:hAnsi="Times New Roman" w:cs="Times New Roman"/>
          <w:sz w:val="28"/>
          <w:szCs w:val="28"/>
          <w:shd w:val="clear" w:color="auto" w:fill="FFFFFF"/>
          <w:lang w:val="ky-KG"/>
        </w:rPr>
        <w:t>«</w:t>
      </w:r>
      <w:r w:rsidRPr="00B07356">
        <w:rPr>
          <w:rFonts w:ascii="Times New Roman" w:hAnsi="Times New Roman" w:cs="Times New Roman"/>
          <w:sz w:val="28"/>
          <w:szCs w:val="28"/>
          <w:shd w:val="clear" w:color="auto" w:fill="FFFFFF"/>
          <w:lang w:val="ky-KG"/>
        </w:rPr>
        <w:t>ашыкча</w:t>
      </w:r>
      <w:r w:rsidR="00A1273A" w:rsidRPr="00B07356">
        <w:rPr>
          <w:rFonts w:ascii="Times New Roman" w:hAnsi="Times New Roman" w:cs="Times New Roman"/>
          <w:sz w:val="28"/>
          <w:szCs w:val="28"/>
          <w:shd w:val="clear" w:color="auto" w:fill="FFFFFF"/>
          <w:lang w:val="ky-KG"/>
        </w:rPr>
        <w:t>»</w:t>
      </w:r>
      <w:r w:rsidRPr="00B07356">
        <w:rPr>
          <w:rFonts w:ascii="Times New Roman" w:hAnsi="Times New Roman" w:cs="Times New Roman"/>
          <w:sz w:val="28"/>
          <w:szCs w:val="28"/>
          <w:shd w:val="clear" w:color="auto" w:fill="FFFFFF"/>
          <w:lang w:val="ky-KG"/>
        </w:rPr>
        <w:t xml:space="preserve"> деген жазуу жазылат, мында субъекттен милдеттүү түрдө түшүнүк кат талап кылынат, ал РСК актысына тиркелет.</w:t>
      </w:r>
      <w:bookmarkEnd w:id="1"/>
    </w:p>
    <w:p w14:paraId="2D194712" w14:textId="0064190E" w:rsidR="002A342C" w:rsidRPr="00B07356" w:rsidRDefault="008F5849"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32.</w:t>
      </w:r>
      <w:r w:rsidRPr="00B07356">
        <w:rPr>
          <w:rFonts w:ascii="Times New Roman" w:hAnsi="Times New Roman" w:cs="Times New Roman"/>
          <w:sz w:val="28"/>
          <w:szCs w:val="28"/>
          <w:shd w:val="clear" w:color="auto" w:fill="FFFFFF"/>
          <w:lang w:val="ky-KG"/>
        </w:rPr>
        <w:tab/>
      </w:r>
      <w:bookmarkStart w:id="2" w:name="_Hlk154744801"/>
      <w:r w:rsidRPr="00B07356">
        <w:rPr>
          <w:rFonts w:ascii="Times New Roman" w:hAnsi="Times New Roman" w:cs="Times New Roman"/>
          <w:sz w:val="28"/>
          <w:szCs w:val="28"/>
          <w:shd w:val="clear" w:color="auto" w:fill="FFFFFF"/>
          <w:lang w:val="ky-KG"/>
        </w:rPr>
        <w:t xml:space="preserve">Эгерде чекте же көчүрмөдө накталай эмес акча каражаттары Х-отчетто жана/же орто аралык отчетто көрсөтүлгөн суммадан аз болсо, анда кем чыгуу фактысы боюнча субъект жетпеген суммага чыгашаны тастыктаган документтерди берүүгө тийиш жана РСК </w:t>
      </w:r>
      <w:r w:rsidRPr="00B07356">
        <w:rPr>
          <w:rFonts w:ascii="Times New Roman" w:hAnsi="Times New Roman" w:cs="Times New Roman"/>
          <w:sz w:val="28"/>
          <w:szCs w:val="28"/>
          <w:shd w:val="clear" w:color="auto" w:fill="FFFFFF"/>
          <w:lang w:val="ky-KG"/>
        </w:rPr>
        <w:lastRenderedPageBreak/>
        <w:t xml:space="preserve">актысында сумманы цифра жана жазуу жүзүндө көрсөтүү менен </w:t>
      </w:r>
      <w:r w:rsidR="00A1273A" w:rsidRPr="00B07356">
        <w:rPr>
          <w:rFonts w:ascii="Times New Roman" w:hAnsi="Times New Roman" w:cs="Times New Roman"/>
          <w:sz w:val="28"/>
          <w:szCs w:val="28"/>
          <w:shd w:val="clear" w:color="auto" w:fill="FFFFFF"/>
          <w:lang w:val="ky-KG"/>
        </w:rPr>
        <w:t>«</w:t>
      </w:r>
      <w:r w:rsidRPr="00B07356">
        <w:rPr>
          <w:rFonts w:ascii="Times New Roman" w:hAnsi="Times New Roman" w:cs="Times New Roman"/>
          <w:sz w:val="28"/>
          <w:szCs w:val="28"/>
          <w:shd w:val="clear" w:color="auto" w:fill="FFFFFF"/>
          <w:lang w:val="ky-KG"/>
        </w:rPr>
        <w:t>кем чыгуу</w:t>
      </w:r>
      <w:r w:rsidR="00A1273A" w:rsidRPr="00B07356">
        <w:rPr>
          <w:rFonts w:ascii="Times New Roman" w:hAnsi="Times New Roman" w:cs="Times New Roman"/>
          <w:sz w:val="28"/>
          <w:szCs w:val="28"/>
          <w:shd w:val="clear" w:color="auto" w:fill="FFFFFF"/>
          <w:lang w:val="ky-KG"/>
        </w:rPr>
        <w:t>»</w:t>
      </w:r>
      <w:r w:rsidRPr="00B07356">
        <w:rPr>
          <w:rFonts w:ascii="Times New Roman" w:hAnsi="Times New Roman" w:cs="Times New Roman"/>
          <w:sz w:val="28"/>
          <w:szCs w:val="28"/>
          <w:shd w:val="clear" w:color="auto" w:fill="FFFFFF"/>
          <w:lang w:val="ky-KG"/>
        </w:rPr>
        <w:t xml:space="preserve"> деген жазуу жазылат.</w:t>
      </w:r>
      <w:bookmarkEnd w:id="2"/>
    </w:p>
    <w:p w14:paraId="7EA29807" w14:textId="7540CA2E" w:rsidR="0043795C" w:rsidRPr="00B07356" w:rsidRDefault="0043795C"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 xml:space="preserve">33. Х-отчетто көрсөтүлгөн суммага карата накталай жана/же накталай эмес акча каражаттарынын ашыкча фактысы тастыкталган учурда субъект же субъекттин жооптуу адамы белгиленген ашыкча суммага ККМ аркылуу контролдук-кассалык чекти басып чыгарууга милдеттүү. </w:t>
      </w:r>
    </w:p>
    <w:p w14:paraId="0A49E4FD" w14:textId="71220DF9" w:rsidR="00C408EB" w:rsidRPr="00B07356" w:rsidRDefault="00C408EB"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bookmarkStart w:id="3" w:name="_Hlk154744931"/>
      <w:r w:rsidRPr="00B07356">
        <w:rPr>
          <w:rFonts w:ascii="Times New Roman" w:hAnsi="Times New Roman" w:cs="Times New Roman"/>
          <w:sz w:val="28"/>
          <w:szCs w:val="28"/>
          <w:shd w:val="clear" w:color="auto" w:fill="FFFFFF"/>
          <w:lang w:val="ky-KG"/>
        </w:rPr>
        <w:t xml:space="preserve">ККМди колдонуу тартибин жана талаптарын бузуунун </w:t>
      </w:r>
      <w:r w:rsidR="00D72CC0" w:rsidRPr="00B07356">
        <w:rPr>
          <w:rFonts w:ascii="Times New Roman" w:hAnsi="Times New Roman" w:cs="Times New Roman"/>
          <w:sz w:val="28"/>
          <w:szCs w:val="28"/>
          <w:shd w:val="clear" w:color="auto" w:fill="FFFFFF"/>
          <w:lang w:val="ky-KG"/>
        </w:rPr>
        <w:t>белгиленген</w:t>
      </w:r>
      <w:r w:rsidRPr="00B07356">
        <w:rPr>
          <w:rFonts w:ascii="Times New Roman" w:hAnsi="Times New Roman" w:cs="Times New Roman"/>
          <w:sz w:val="28"/>
          <w:szCs w:val="28"/>
          <w:shd w:val="clear" w:color="auto" w:fill="FFFFFF"/>
          <w:lang w:val="ky-KG"/>
        </w:rPr>
        <w:t xml:space="preserve"> түрүнө жараша РСК актысына: </w:t>
      </w:r>
      <w:r w:rsidR="00A1273A" w:rsidRPr="00B07356">
        <w:rPr>
          <w:rFonts w:ascii="Times New Roman" w:hAnsi="Times New Roman" w:cs="Times New Roman"/>
          <w:sz w:val="28"/>
          <w:szCs w:val="28"/>
          <w:shd w:val="clear" w:color="auto" w:fill="FFFFFF"/>
          <w:lang w:val="ky-KG"/>
        </w:rPr>
        <w:t>«</w:t>
      </w:r>
      <w:r w:rsidRPr="00B07356">
        <w:rPr>
          <w:rFonts w:ascii="Times New Roman" w:hAnsi="Times New Roman" w:cs="Times New Roman"/>
          <w:sz w:val="28"/>
          <w:szCs w:val="28"/>
          <w:shd w:val="clear" w:color="auto" w:fill="FFFFFF"/>
          <w:lang w:val="ky-KG"/>
        </w:rPr>
        <w:t>ККМди колдонбоо</w:t>
      </w:r>
      <w:r w:rsidR="00A1273A" w:rsidRPr="00B07356">
        <w:rPr>
          <w:rFonts w:ascii="Times New Roman" w:hAnsi="Times New Roman" w:cs="Times New Roman"/>
          <w:sz w:val="28"/>
          <w:szCs w:val="28"/>
          <w:shd w:val="clear" w:color="auto" w:fill="FFFFFF"/>
          <w:lang w:val="ky-KG"/>
        </w:rPr>
        <w:t>»</w:t>
      </w:r>
      <w:r w:rsidRPr="00B07356">
        <w:rPr>
          <w:rFonts w:ascii="Times New Roman" w:hAnsi="Times New Roman" w:cs="Times New Roman"/>
          <w:sz w:val="28"/>
          <w:szCs w:val="28"/>
          <w:shd w:val="clear" w:color="auto" w:fill="FFFFFF"/>
          <w:lang w:val="ky-KG"/>
        </w:rPr>
        <w:t xml:space="preserve">, </w:t>
      </w:r>
      <w:r w:rsidR="00A1273A" w:rsidRPr="00B07356">
        <w:rPr>
          <w:rFonts w:ascii="Times New Roman" w:hAnsi="Times New Roman" w:cs="Times New Roman"/>
          <w:sz w:val="28"/>
          <w:szCs w:val="28"/>
          <w:shd w:val="clear" w:color="auto" w:fill="FFFFFF"/>
          <w:lang w:val="ky-KG"/>
        </w:rPr>
        <w:t>«</w:t>
      </w:r>
      <w:r w:rsidRPr="00B07356">
        <w:rPr>
          <w:rFonts w:ascii="Times New Roman" w:hAnsi="Times New Roman" w:cs="Times New Roman"/>
          <w:sz w:val="28"/>
          <w:szCs w:val="28"/>
          <w:shd w:val="clear" w:color="auto" w:fill="FFFFFF"/>
          <w:lang w:val="ky-KG"/>
        </w:rPr>
        <w:t>чек басып чыгарбоо</w:t>
      </w:r>
      <w:r w:rsidR="00A1273A" w:rsidRPr="00B07356">
        <w:rPr>
          <w:rFonts w:ascii="Times New Roman" w:hAnsi="Times New Roman" w:cs="Times New Roman"/>
          <w:sz w:val="28"/>
          <w:szCs w:val="28"/>
          <w:shd w:val="clear" w:color="auto" w:fill="FFFFFF"/>
          <w:lang w:val="ky-KG"/>
        </w:rPr>
        <w:t>»</w:t>
      </w:r>
      <w:r w:rsidRPr="00B07356">
        <w:rPr>
          <w:rFonts w:ascii="Times New Roman" w:hAnsi="Times New Roman" w:cs="Times New Roman"/>
          <w:sz w:val="28"/>
          <w:szCs w:val="28"/>
          <w:shd w:val="clear" w:color="auto" w:fill="FFFFFF"/>
          <w:lang w:val="ky-KG"/>
        </w:rPr>
        <w:t xml:space="preserve">, </w:t>
      </w:r>
      <w:r w:rsidR="00A1273A" w:rsidRPr="00B07356">
        <w:rPr>
          <w:rFonts w:ascii="Times New Roman" w:hAnsi="Times New Roman" w:cs="Times New Roman"/>
          <w:sz w:val="28"/>
          <w:szCs w:val="28"/>
          <w:shd w:val="clear" w:color="auto" w:fill="FFFFFF"/>
          <w:lang w:val="ky-KG"/>
        </w:rPr>
        <w:t>«</w:t>
      </w:r>
      <w:r w:rsidRPr="00B07356">
        <w:rPr>
          <w:rFonts w:ascii="Times New Roman" w:hAnsi="Times New Roman" w:cs="Times New Roman"/>
          <w:sz w:val="28"/>
          <w:szCs w:val="28"/>
          <w:shd w:val="clear" w:color="auto" w:fill="FFFFFF"/>
          <w:lang w:val="ky-KG"/>
        </w:rPr>
        <w:t>ККМ оң эмес</w:t>
      </w:r>
      <w:r w:rsidR="00A1273A" w:rsidRPr="00B07356">
        <w:rPr>
          <w:rFonts w:ascii="Times New Roman" w:hAnsi="Times New Roman" w:cs="Times New Roman"/>
          <w:sz w:val="28"/>
          <w:szCs w:val="28"/>
          <w:shd w:val="clear" w:color="auto" w:fill="FFFFFF"/>
          <w:lang w:val="ky-KG"/>
        </w:rPr>
        <w:t>»</w:t>
      </w:r>
      <w:r w:rsidRPr="00B07356">
        <w:rPr>
          <w:rFonts w:ascii="Times New Roman" w:hAnsi="Times New Roman" w:cs="Times New Roman"/>
          <w:sz w:val="28"/>
          <w:szCs w:val="28"/>
          <w:shd w:val="clear" w:color="auto" w:fill="FFFFFF"/>
          <w:lang w:val="ky-KG"/>
        </w:rPr>
        <w:t xml:space="preserve"> деген жазуу жана Накталай акча каражаттарын алуу актысы жөнүндө маалыматты</w:t>
      </w:r>
      <w:r w:rsidR="00D72CC0" w:rsidRPr="00B07356">
        <w:rPr>
          <w:rFonts w:ascii="Times New Roman" w:hAnsi="Times New Roman" w:cs="Times New Roman"/>
          <w:sz w:val="28"/>
          <w:szCs w:val="28"/>
          <w:shd w:val="clear" w:color="auto" w:fill="FFFFFF"/>
          <w:lang w:val="ky-KG"/>
        </w:rPr>
        <w:t xml:space="preserve"> тиркөө,</w:t>
      </w:r>
      <w:r w:rsidRPr="00B07356">
        <w:rPr>
          <w:rFonts w:ascii="Times New Roman" w:hAnsi="Times New Roman" w:cs="Times New Roman"/>
          <w:sz w:val="28"/>
          <w:szCs w:val="28"/>
          <w:shd w:val="clear" w:color="auto" w:fill="FFFFFF"/>
          <w:lang w:val="ky-KG"/>
        </w:rPr>
        <w:t xml:space="preserve"> </w:t>
      </w:r>
      <w:r w:rsidR="00D72CC0" w:rsidRPr="00B07356">
        <w:rPr>
          <w:rFonts w:ascii="Times New Roman" w:hAnsi="Times New Roman" w:cs="Times New Roman"/>
          <w:sz w:val="28"/>
          <w:szCs w:val="28"/>
          <w:shd w:val="clear" w:color="auto" w:fill="FFFFFF"/>
          <w:lang w:val="ky-KG"/>
        </w:rPr>
        <w:t xml:space="preserve">түшүнүк кат же </w:t>
      </w:r>
      <w:r w:rsidRPr="00B07356">
        <w:rPr>
          <w:rFonts w:ascii="Times New Roman" w:hAnsi="Times New Roman" w:cs="Times New Roman"/>
          <w:sz w:val="28"/>
          <w:szCs w:val="28"/>
          <w:shd w:val="clear" w:color="auto" w:fill="FFFFFF"/>
          <w:lang w:val="ky-KG"/>
        </w:rPr>
        <w:t>субъекттин түшүнүк кат берүүдөн баш тартуусу тууралуу маалымат киргизилет.</w:t>
      </w:r>
      <w:bookmarkEnd w:id="3"/>
    </w:p>
    <w:p w14:paraId="0E240A3A" w14:textId="3FA80D8F" w:rsidR="00DC1148" w:rsidRPr="00B07356" w:rsidRDefault="00DC1148"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34.</w:t>
      </w:r>
      <w:r w:rsidRPr="00B07356">
        <w:rPr>
          <w:rFonts w:ascii="Times New Roman" w:hAnsi="Times New Roman" w:cs="Times New Roman"/>
          <w:sz w:val="28"/>
          <w:szCs w:val="28"/>
          <w:shd w:val="clear" w:color="auto" w:fill="FFFFFF"/>
          <w:lang w:val="ky-KG"/>
        </w:rPr>
        <w:tab/>
        <w:t>Кыргыз Республикасынын бухгалтердик эсеп жөнүндө мыйзамдарына ылайык эсепке алууну жүргүзгөн жактарды кошпогондо, ККМ оң эмес учурда, акчалай эсептешүүлөрдү жүргүзүүдө субъекттер квитанциялардын бланктарын колдонууга жана квитанциялардын бланктарын эсепке алуу китебине тиешелүү жазууларды киргизүүгө милдеттүү.</w:t>
      </w:r>
    </w:p>
    <w:p w14:paraId="16EDC581" w14:textId="13A2EA53" w:rsidR="00DC1148" w:rsidRPr="00B07356" w:rsidRDefault="00DC1148"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 xml:space="preserve">35. Товарларды, жумуштарды жана кызмат көрсөтүүлөрдү эсепке алуучу программалык каражаттарын пайдаланган учурда кызматкер субъекттен рейддик салык контролу учурунда Х-отчеттон </w:t>
      </w:r>
      <w:r w:rsidR="00CB209E" w:rsidRPr="00B07356">
        <w:rPr>
          <w:rFonts w:ascii="Times New Roman" w:hAnsi="Times New Roman" w:cs="Times New Roman"/>
          <w:sz w:val="28"/>
          <w:szCs w:val="28"/>
          <w:shd w:val="clear" w:color="auto" w:fill="FFFFFF"/>
          <w:lang w:val="ky-KG"/>
        </w:rPr>
        <w:t>тышкары</w:t>
      </w:r>
      <w:r w:rsidRPr="00B07356">
        <w:rPr>
          <w:rFonts w:ascii="Times New Roman" w:hAnsi="Times New Roman" w:cs="Times New Roman"/>
          <w:sz w:val="28"/>
          <w:szCs w:val="28"/>
          <w:shd w:val="clear" w:color="auto" w:fill="FFFFFF"/>
          <w:lang w:val="ky-KG"/>
        </w:rPr>
        <w:t xml:space="preserve"> орто аралык отчетту басып чыгарууну талап кылат.</w:t>
      </w:r>
    </w:p>
    <w:p w14:paraId="47512FB0" w14:textId="749885B0" w:rsidR="00DC1148" w:rsidRPr="00B07356" w:rsidRDefault="00DC1148"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36.</w:t>
      </w:r>
      <w:r w:rsidRPr="00B07356">
        <w:rPr>
          <w:rFonts w:ascii="Times New Roman" w:hAnsi="Times New Roman" w:cs="Times New Roman"/>
          <w:sz w:val="28"/>
          <w:szCs w:val="28"/>
          <w:shd w:val="clear" w:color="auto" w:fill="FFFFFF"/>
          <w:lang w:val="ky-KG"/>
        </w:rPr>
        <w:tab/>
        <w:t xml:space="preserve">Субъект кызматкерге Х-отчетту жана/же орто аралык отчетту берүүдөн баш тарткан учурда, РСК актысында Х-отчетту жана/же орто аралык отчетту берүүдөн баш тартуу жөнүндө маалымат көрсөтүлөт. Ошондой эле Тоскоолдук көрсөтүү актысы түзүлөт, анда Х-отчетту жана/же орто аралык отчетту </w:t>
      </w:r>
      <w:r w:rsidRPr="00B07356">
        <w:rPr>
          <w:rFonts w:ascii="Times New Roman" w:hAnsi="Times New Roman" w:cs="Times New Roman"/>
          <w:sz w:val="28"/>
          <w:szCs w:val="28"/>
          <w:lang w:val="ky-KG"/>
        </w:rPr>
        <w:t xml:space="preserve">бербөө менен </w:t>
      </w:r>
      <w:r w:rsidR="00CB209E" w:rsidRPr="00B07356">
        <w:rPr>
          <w:rFonts w:ascii="Times New Roman" w:hAnsi="Times New Roman" w:cs="Times New Roman"/>
          <w:sz w:val="28"/>
          <w:szCs w:val="28"/>
          <w:lang w:val="ky-KG"/>
        </w:rPr>
        <w:t>коштолгон</w:t>
      </w:r>
      <w:r w:rsidRPr="00B07356">
        <w:rPr>
          <w:rFonts w:ascii="Times New Roman" w:hAnsi="Times New Roman" w:cs="Times New Roman"/>
          <w:sz w:val="28"/>
          <w:szCs w:val="28"/>
          <w:shd w:val="clear" w:color="auto" w:fill="FFFFFF"/>
          <w:lang w:val="ky-KG"/>
        </w:rPr>
        <w:t>, кызматкердин мыйзамдуу талаптарын аткарбоо фактысы көрсөтүлөт.</w:t>
      </w:r>
    </w:p>
    <w:p w14:paraId="7B8BC7EB" w14:textId="0D9503A8" w:rsidR="00E26218" w:rsidRPr="00B07356" w:rsidRDefault="00E26218"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Тоскоолдук көрсөтүү актысына кызматкер жана субъект же субъекттин жооптуу адамы ошол адамдын маалыматтарын көрсөтүү менен кол коёт. </w:t>
      </w:r>
      <w:r w:rsidR="006070F5" w:rsidRPr="00B07356">
        <w:rPr>
          <w:rFonts w:ascii="Times New Roman" w:hAnsi="Times New Roman" w:cs="Times New Roman"/>
          <w:sz w:val="28"/>
          <w:szCs w:val="28"/>
          <w:lang w:val="ky-KG"/>
        </w:rPr>
        <w:t>С</w:t>
      </w:r>
      <w:r w:rsidRPr="00B07356">
        <w:rPr>
          <w:rFonts w:ascii="Times New Roman" w:hAnsi="Times New Roman" w:cs="Times New Roman"/>
          <w:sz w:val="28"/>
          <w:szCs w:val="28"/>
          <w:lang w:val="ky-KG"/>
        </w:rPr>
        <w:t>убъект же субъекттин жооптуу адамы Тоскоолдук көрсөтүү актысына кол коюудан баш тарт</w:t>
      </w:r>
      <w:r w:rsidR="006070F5" w:rsidRPr="00B07356">
        <w:rPr>
          <w:rFonts w:ascii="Times New Roman" w:hAnsi="Times New Roman" w:cs="Times New Roman"/>
          <w:sz w:val="28"/>
          <w:szCs w:val="28"/>
          <w:lang w:val="ky-KG"/>
        </w:rPr>
        <w:t>кан учурда</w:t>
      </w:r>
      <w:r w:rsidRPr="00B07356">
        <w:rPr>
          <w:rFonts w:ascii="Times New Roman" w:hAnsi="Times New Roman" w:cs="Times New Roman"/>
          <w:sz w:val="28"/>
          <w:szCs w:val="28"/>
          <w:lang w:val="ky-KG"/>
        </w:rPr>
        <w:t xml:space="preserve"> тартылган </w:t>
      </w:r>
      <w:r w:rsidR="001743DA" w:rsidRPr="00B07356">
        <w:rPr>
          <w:rFonts w:ascii="Times New Roman" w:hAnsi="Times New Roman" w:cs="Times New Roman"/>
          <w:sz w:val="28"/>
          <w:szCs w:val="28"/>
          <w:lang w:val="ky-KG"/>
        </w:rPr>
        <w:t>калыс-күбөлөр</w:t>
      </w:r>
      <w:r w:rsidRPr="00B07356">
        <w:rPr>
          <w:rFonts w:ascii="Times New Roman" w:hAnsi="Times New Roman" w:cs="Times New Roman"/>
          <w:sz w:val="28"/>
          <w:szCs w:val="28"/>
          <w:lang w:val="ky-KG"/>
        </w:rPr>
        <w:t xml:space="preserve"> </w:t>
      </w:r>
      <w:r w:rsidR="006070F5" w:rsidRPr="00B07356">
        <w:rPr>
          <w:rFonts w:ascii="Times New Roman" w:hAnsi="Times New Roman" w:cs="Times New Roman"/>
          <w:sz w:val="28"/>
          <w:szCs w:val="28"/>
          <w:lang w:val="ky-KG"/>
        </w:rPr>
        <w:t>акт</w:t>
      </w:r>
      <w:r w:rsidR="00A1273A" w:rsidRPr="00B07356">
        <w:rPr>
          <w:rFonts w:ascii="Times New Roman" w:hAnsi="Times New Roman" w:cs="Times New Roman"/>
          <w:sz w:val="28"/>
          <w:szCs w:val="28"/>
          <w:lang w:val="ky-KG"/>
        </w:rPr>
        <w:t>ыг</w:t>
      </w:r>
      <w:r w:rsidR="006070F5" w:rsidRPr="00B07356">
        <w:rPr>
          <w:rFonts w:ascii="Times New Roman" w:hAnsi="Times New Roman" w:cs="Times New Roman"/>
          <w:sz w:val="28"/>
          <w:szCs w:val="28"/>
          <w:lang w:val="ky-KG"/>
        </w:rPr>
        <w:t xml:space="preserve">а </w:t>
      </w:r>
      <w:r w:rsidRPr="00B07356">
        <w:rPr>
          <w:rFonts w:ascii="Times New Roman" w:hAnsi="Times New Roman" w:cs="Times New Roman"/>
          <w:sz w:val="28"/>
          <w:szCs w:val="28"/>
          <w:lang w:val="ky-KG"/>
        </w:rPr>
        <w:t xml:space="preserve">кол </w:t>
      </w:r>
      <w:r w:rsidR="00A1273A" w:rsidRPr="00B07356">
        <w:rPr>
          <w:rFonts w:ascii="Times New Roman" w:hAnsi="Times New Roman" w:cs="Times New Roman"/>
          <w:sz w:val="28"/>
          <w:szCs w:val="28"/>
          <w:lang w:val="ky-KG"/>
        </w:rPr>
        <w:t>коёт</w:t>
      </w:r>
      <w:r w:rsidRPr="00B07356">
        <w:rPr>
          <w:rFonts w:ascii="Times New Roman" w:hAnsi="Times New Roman" w:cs="Times New Roman"/>
          <w:sz w:val="28"/>
          <w:szCs w:val="28"/>
          <w:lang w:val="ky-KG"/>
        </w:rPr>
        <w:t>.</w:t>
      </w:r>
      <w:r w:rsidRPr="00B07356">
        <w:rPr>
          <w:sz w:val="28"/>
          <w:szCs w:val="28"/>
          <w:lang w:val="ky-KG"/>
        </w:rPr>
        <w:t xml:space="preserve"> </w:t>
      </w:r>
      <w:r w:rsidR="001743DA" w:rsidRPr="00B07356">
        <w:rPr>
          <w:rFonts w:ascii="Times New Roman" w:hAnsi="Times New Roman" w:cs="Times New Roman"/>
          <w:sz w:val="28"/>
          <w:szCs w:val="28"/>
          <w:lang w:val="ky-KG"/>
        </w:rPr>
        <w:t>Калыс-күбөлөрдү</w:t>
      </w:r>
      <w:r w:rsidRPr="00B07356">
        <w:rPr>
          <w:rFonts w:ascii="Times New Roman" w:hAnsi="Times New Roman" w:cs="Times New Roman"/>
          <w:sz w:val="28"/>
          <w:szCs w:val="28"/>
          <w:lang w:val="ky-KG"/>
        </w:rPr>
        <w:t xml:space="preserve"> тартуу мүмкүн болбогон учур</w:t>
      </w:r>
      <w:r w:rsidR="006070F5" w:rsidRPr="00B07356">
        <w:rPr>
          <w:rFonts w:ascii="Times New Roman" w:hAnsi="Times New Roman" w:cs="Times New Roman"/>
          <w:sz w:val="28"/>
          <w:szCs w:val="28"/>
          <w:lang w:val="ky-KG"/>
        </w:rPr>
        <w:t>да фото-видео тартуу жүргүзүлөт жана</w:t>
      </w:r>
      <w:r w:rsidRPr="00B07356">
        <w:rPr>
          <w:rFonts w:ascii="Times New Roman" w:hAnsi="Times New Roman" w:cs="Times New Roman"/>
          <w:sz w:val="28"/>
          <w:szCs w:val="28"/>
          <w:lang w:val="ky-KG"/>
        </w:rPr>
        <w:t xml:space="preserve"> Тоскоолдук көрсөтүү актысына </w:t>
      </w:r>
      <w:r w:rsidR="00A1273A" w:rsidRPr="00B07356">
        <w:rPr>
          <w:rFonts w:ascii="Times New Roman" w:hAnsi="Times New Roman" w:cs="Times New Roman"/>
          <w:sz w:val="28"/>
          <w:szCs w:val="28"/>
          <w:lang w:val="ky-KG"/>
        </w:rPr>
        <w:t>«</w:t>
      </w:r>
      <w:r w:rsidRPr="00B07356">
        <w:rPr>
          <w:rFonts w:ascii="Times New Roman" w:hAnsi="Times New Roman" w:cs="Times New Roman"/>
          <w:sz w:val="28"/>
          <w:szCs w:val="28"/>
          <w:lang w:val="ky-KG"/>
        </w:rPr>
        <w:t xml:space="preserve">Тоскоолдук көрсөтүү актысына кол коюудан баш тартты, </w:t>
      </w:r>
      <w:r w:rsidR="001E6955" w:rsidRPr="00B07356">
        <w:rPr>
          <w:rFonts w:ascii="Times New Roman" w:hAnsi="Times New Roman" w:cs="Times New Roman"/>
          <w:sz w:val="28"/>
          <w:szCs w:val="28"/>
          <w:lang w:val="ky-KG"/>
        </w:rPr>
        <w:t>бул</w:t>
      </w:r>
      <w:r w:rsidRPr="00B07356">
        <w:rPr>
          <w:rFonts w:ascii="Times New Roman" w:hAnsi="Times New Roman" w:cs="Times New Roman"/>
          <w:sz w:val="28"/>
          <w:szCs w:val="28"/>
          <w:lang w:val="ky-KG"/>
        </w:rPr>
        <w:t xml:space="preserve"> актын</w:t>
      </w:r>
      <w:r w:rsidR="00581A67" w:rsidRPr="00B07356">
        <w:rPr>
          <w:rFonts w:ascii="Times New Roman" w:hAnsi="Times New Roman" w:cs="Times New Roman"/>
          <w:sz w:val="28"/>
          <w:szCs w:val="28"/>
          <w:lang w:val="ky-KG"/>
        </w:rPr>
        <w:t>ын</w:t>
      </w:r>
      <w:r w:rsidRPr="00B07356">
        <w:rPr>
          <w:rFonts w:ascii="Times New Roman" w:hAnsi="Times New Roman" w:cs="Times New Roman"/>
          <w:sz w:val="28"/>
          <w:szCs w:val="28"/>
          <w:lang w:val="ky-KG"/>
        </w:rPr>
        <w:t xml:space="preserve"> экинчи нускасы тапшырылды</w:t>
      </w:r>
      <w:r w:rsidR="00A1273A" w:rsidRPr="00B07356">
        <w:rPr>
          <w:rFonts w:ascii="Times New Roman" w:hAnsi="Times New Roman" w:cs="Times New Roman"/>
          <w:sz w:val="28"/>
          <w:szCs w:val="28"/>
          <w:lang w:val="ky-KG"/>
        </w:rPr>
        <w:t>»</w:t>
      </w:r>
      <w:r w:rsidRPr="00B07356">
        <w:rPr>
          <w:rFonts w:ascii="Times New Roman" w:hAnsi="Times New Roman" w:cs="Times New Roman"/>
          <w:sz w:val="28"/>
          <w:szCs w:val="28"/>
          <w:lang w:val="ky-KG"/>
        </w:rPr>
        <w:t xml:space="preserve"> деген жазуу тапшырылган датасын көрсөтүү менен жазылат.</w:t>
      </w:r>
      <w:r w:rsidR="006070F5" w:rsidRPr="00B07356">
        <w:rPr>
          <w:rFonts w:ascii="Times New Roman" w:hAnsi="Times New Roman" w:cs="Times New Roman"/>
          <w:sz w:val="28"/>
          <w:szCs w:val="28"/>
          <w:lang w:val="ky-KG"/>
        </w:rPr>
        <w:t xml:space="preserve"> </w:t>
      </w:r>
    </w:p>
    <w:p w14:paraId="5BA6A580" w14:textId="64ECB0D0" w:rsidR="00E26218" w:rsidRPr="00B07356" w:rsidRDefault="00E26218"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 xml:space="preserve">37. Белгиленген тартип бузуулардын негизинде </w:t>
      </w:r>
      <w:r w:rsidR="00595E1F" w:rsidRPr="00B07356">
        <w:rPr>
          <w:rFonts w:ascii="Times New Roman" w:hAnsi="Times New Roman" w:cs="Times New Roman"/>
          <w:sz w:val="28"/>
          <w:szCs w:val="28"/>
          <w:shd w:val="clear" w:color="auto" w:fill="FFFFFF"/>
          <w:lang w:val="ky-KG"/>
        </w:rPr>
        <w:t>Кыргыз Республикасынын Укук бузуулар жөнүндө кодекс</w:t>
      </w:r>
      <w:r w:rsidRPr="00B07356">
        <w:rPr>
          <w:rFonts w:ascii="Times New Roman" w:hAnsi="Times New Roman" w:cs="Times New Roman"/>
          <w:sz w:val="28"/>
          <w:szCs w:val="28"/>
          <w:shd w:val="clear" w:color="auto" w:fill="FFFFFF"/>
          <w:lang w:val="ky-KG"/>
        </w:rPr>
        <w:t>ине ылайык бузуунун конкреттүү түрүн көрсөтүү менен протокол түзүлөт.</w:t>
      </w:r>
    </w:p>
    <w:p w14:paraId="727371A7" w14:textId="232FD519" w:rsidR="00191E07" w:rsidRPr="00B07356" w:rsidRDefault="00191E07"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shd w:val="clear" w:color="auto" w:fill="FFFFFF"/>
          <w:lang w:val="ky-KG"/>
        </w:rPr>
        <w:t>Протоколго кол коюудан баш тарткан</w:t>
      </w:r>
      <w:r w:rsidR="00122D8A" w:rsidRPr="00B07356">
        <w:rPr>
          <w:rFonts w:ascii="Times New Roman" w:hAnsi="Times New Roman" w:cs="Times New Roman"/>
          <w:sz w:val="28"/>
          <w:szCs w:val="28"/>
          <w:shd w:val="clear" w:color="auto" w:fill="FFFFFF"/>
          <w:lang w:val="ky-KG"/>
        </w:rPr>
        <w:t>да</w:t>
      </w:r>
      <w:r w:rsidRPr="00B07356">
        <w:rPr>
          <w:rFonts w:ascii="Times New Roman" w:hAnsi="Times New Roman" w:cs="Times New Roman"/>
          <w:sz w:val="28"/>
          <w:szCs w:val="28"/>
          <w:shd w:val="clear" w:color="auto" w:fill="FFFFFF"/>
          <w:lang w:val="ky-KG"/>
        </w:rPr>
        <w:t xml:space="preserve"> же рейддик салык контролу жүргүзүлгөн жерде катталган салык төлөөчү же салык өкүлү жок болгон учурда </w:t>
      </w:r>
      <w:r w:rsidRPr="00B07356">
        <w:rPr>
          <w:rFonts w:ascii="Times New Roman" w:eastAsia="Times New Roman" w:hAnsi="Times New Roman" w:cs="Times New Roman"/>
          <w:kern w:val="0"/>
          <w:sz w:val="28"/>
          <w:szCs w:val="28"/>
          <w:lang w:val="ky-KG"/>
          <w14:ligatures w14:val="none"/>
        </w:rPr>
        <w:t xml:space="preserve">протокол ыйгарым укуктуу салык органынын маалыматтык системасында көрсөтүлгөн субъекттин маалыматтарын </w:t>
      </w:r>
      <w:r w:rsidRPr="00B07356">
        <w:rPr>
          <w:rFonts w:ascii="Times New Roman" w:eastAsia="Times New Roman" w:hAnsi="Times New Roman" w:cs="Times New Roman"/>
          <w:kern w:val="0"/>
          <w:sz w:val="28"/>
          <w:szCs w:val="28"/>
          <w:lang w:val="ky-KG"/>
          <w14:ligatures w14:val="none"/>
        </w:rPr>
        <w:lastRenderedPageBreak/>
        <w:t xml:space="preserve">чагылдыруу менен </w:t>
      </w:r>
      <w:r w:rsidR="00A1273A" w:rsidRPr="00B07356">
        <w:rPr>
          <w:rFonts w:ascii="Times New Roman" w:eastAsia="Times New Roman" w:hAnsi="Times New Roman" w:cs="Times New Roman"/>
          <w:kern w:val="0"/>
          <w:sz w:val="28"/>
          <w:szCs w:val="28"/>
          <w:lang w:val="ky-KG"/>
          <w14:ligatures w14:val="none"/>
        </w:rPr>
        <w:t>«</w:t>
      </w:r>
      <w:r w:rsidRPr="00B07356">
        <w:rPr>
          <w:rFonts w:ascii="Times New Roman" w:eastAsia="Times New Roman" w:hAnsi="Times New Roman" w:cs="Times New Roman"/>
          <w:kern w:val="0"/>
          <w:sz w:val="28"/>
          <w:szCs w:val="28"/>
          <w:lang w:val="ky-KG"/>
          <w14:ligatures w14:val="none"/>
        </w:rPr>
        <w:t>укук бузуу фактысы менен макул эмес</w:t>
      </w:r>
      <w:r w:rsidR="00A1273A" w:rsidRPr="00B07356">
        <w:rPr>
          <w:rFonts w:ascii="Times New Roman" w:eastAsia="Times New Roman" w:hAnsi="Times New Roman" w:cs="Times New Roman"/>
          <w:kern w:val="0"/>
          <w:sz w:val="28"/>
          <w:szCs w:val="28"/>
          <w:lang w:val="ky-KG"/>
          <w14:ligatures w14:val="none"/>
        </w:rPr>
        <w:t>»</w:t>
      </w:r>
      <w:r w:rsidRPr="00B07356">
        <w:rPr>
          <w:rFonts w:ascii="Times New Roman" w:eastAsia="Times New Roman" w:hAnsi="Times New Roman" w:cs="Times New Roman"/>
          <w:kern w:val="0"/>
          <w:sz w:val="28"/>
          <w:szCs w:val="28"/>
          <w:lang w:val="ky-KG"/>
          <w14:ligatures w14:val="none"/>
        </w:rPr>
        <w:t xml:space="preserve"> деген белги менен түзүлөт жана укук бузуу жөнүндө ишти кароонун убактысы жана орду дайындалгандыгы жөнүндө кабарлоо менен бирге тапшырылат же почта аркылуу жөнөтүлөт.</w:t>
      </w:r>
      <w:r w:rsidRPr="00B07356">
        <w:rPr>
          <w:lang w:val="ky-KG"/>
        </w:rPr>
        <w:t xml:space="preserve"> </w:t>
      </w:r>
      <w:r w:rsidRPr="00B07356">
        <w:rPr>
          <w:rFonts w:ascii="Times New Roman" w:eastAsia="Times New Roman" w:hAnsi="Times New Roman" w:cs="Times New Roman"/>
          <w:kern w:val="0"/>
          <w:sz w:val="28"/>
          <w:szCs w:val="28"/>
          <w:lang w:val="ky-KG"/>
          <w14:ligatures w14:val="none"/>
        </w:rPr>
        <w:t>Бул учурда иштин материалдары укук бузуулар жөнүндө ишти кароо боюнча комиссияга өткөрүлүп берилет.</w:t>
      </w:r>
      <w:r w:rsidR="00AD03E2" w:rsidRPr="00B07356">
        <w:rPr>
          <w:rFonts w:ascii="Times New Roman" w:eastAsia="Times New Roman" w:hAnsi="Times New Roman" w:cs="Times New Roman"/>
          <w:kern w:val="0"/>
          <w:sz w:val="28"/>
          <w:szCs w:val="28"/>
          <w:lang w:val="ky-KG"/>
          <w14:ligatures w14:val="none"/>
        </w:rPr>
        <w:t xml:space="preserve"> </w:t>
      </w:r>
    </w:p>
    <w:p w14:paraId="20DB9A77" w14:textId="77777777" w:rsidR="00115111" w:rsidRPr="00B07356" w:rsidRDefault="00115111"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38.</w:t>
      </w:r>
      <w:r w:rsidRPr="00B07356">
        <w:rPr>
          <w:rFonts w:ascii="Times New Roman" w:hAnsi="Times New Roman" w:cs="Times New Roman"/>
          <w:sz w:val="28"/>
          <w:szCs w:val="28"/>
          <w:shd w:val="clear" w:color="auto" w:fill="FFFFFF"/>
          <w:lang w:val="ky-KG"/>
        </w:rPr>
        <w:tab/>
        <w:t>Рейддик салык контролун жүргүзүүдө төмөнкүлөрдүн да бар экендигине көңүл буруу зарыл:</w:t>
      </w:r>
    </w:p>
    <w:p w14:paraId="23C19874" w14:textId="77777777" w:rsidR="00115111" w:rsidRPr="00B07356" w:rsidRDefault="00115111"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 сатылуучу товарларга, жумуштарга жана кызмат көрсөтүүлөргө баалардын. Баалардын жоктугу Кыргыз Республикасынын Салык кодексинин 129-беренесинин талаптарын бузуу болуп саналат. Баалардын (прейскуранттардын, менюнун ж.б.) болушу же жоктугу жана алардын кoнтpoлдyк-кaccaлык чектерге жана/же товарларды, жумуштарды жана кызмат көрсөтүүлөрдү эсепке алуучу программалык каражаттардан алынган документтерге туура келиши РСК актысында көрсөтүлөт;</w:t>
      </w:r>
    </w:p>
    <w:p w14:paraId="55027015" w14:textId="24BF7DD2" w:rsidR="00115111" w:rsidRPr="00B07356" w:rsidRDefault="00473DF7" w:rsidP="00D50E07">
      <w:pPr>
        <w:pStyle w:val="a5"/>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 xml:space="preserve">– </w:t>
      </w:r>
      <w:r w:rsidR="00115111" w:rsidRPr="00B07356">
        <w:rPr>
          <w:rFonts w:ascii="Times New Roman" w:hAnsi="Times New Roman" w:cs="Times New Roman"/>
          <w:sz w:val="28"/>
          <w:szCs w:val="28"/>
          <w:shd w:val="clear" w:color="auto" w:fill="FFFFFF"/>
          <w:lang w:val="ky-KG"/>
        </w:rPr>
        <w:t>контролдук-кассалык чекти талап кылуу зарылчылыгы жөнүндө маалымат жана анын сатып алуучуга же кардарга көрүнүктүү жерге жайгаштырылышы. Маалыматтын жоктугу Кыргыз Республикасынын Салык кодексинин 129-беренесинин талаптарын бузуу болуп саналат. Контролдук-кассалык чекти талап кылуу зарылчылыгы жөнүндө маалыматтын болушу же жоктугу жана анын сатып алуучуга же кардарга көрүнүктүү жерге жайгаштырылышы РСК актысында чагылдырылат.</w:t>
      </w:r>
    </w:p>
    <w:p w14:paraId="3F145609" w14:textId="77777777" w:rsidR="002A342C" w:rsidRPr="00B07356" w:rsidRDefault="002A342C"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p>
    <w:p w14:paraId="138D78A8" w14:textId="355A737D" w:rsidR="002406A9" w:rsidRPr="00B07356" w:rsidRDefault="002406A9" w:rsidP="00D50E07">
      <w:pPr>
        <w:pStyle w:val="a5"/>
        <w:tabs>
          <w:tab w:val="left" w:pos="284"/>
        </w:tabs>
        <w:spacing w:after="0" w:line="240" w:lineRule="auto"/>
        <w:ind w:left="0"/>
        <w:jc w:val="center"/>
        <w:rPr>
          <w:rFonts w:ascii="Times New Roman" w:hAnsi="Times New Roman" w:cs="Times New Roman"/>
          <w:b/>
          <w:bCs/>
          <w:sz w:val="28"/>
          <w:szCs w:val="28"/>
          <w:shd w:val="clear" w:color="auto" w:fill="FFFFFF"/>
          <w:lang w:val="ky-KG"/>
        </w:rPr>
      </w:pPr>
      <w:r w:rsidRPr="00B07356">
        <w:rPr>
          <w:rFonts w:ascii="Times New Roman" w:hAnsi="Times New Roman" w:cs="Times New Roman"/>
          <w:b/>
          <w:bCs/>
          <w:sz w:val="28"/>
          <w:szCs w:val="28"/>
          <w:shd w:val="clear" w:color="auto" w:fill="FFFFFF"/>
          <w:lang w:val="ky-KG"/>
        </w:rPr>
        <w:t>6</w:t>
      </w:r>
      <w:r w:rsidRPr="00B07356">
        <w:rPr>
          <w:rFonts w:ascii="Times New Roman" w:eastAsia="Times New Roman" w:hAnsi="Times New Roman" w:cs="Times New Roman"/>
          <w:b/>
          <w:bCs/>
          <w:kern w:val="0"/>
          <w:sz w:val="28"/>
          <w:szCs w:val="28"/>
          <w:lang w:val="ky-KG"/>
          <w14:ligatures w14:val="none"/>
        </w:rPr>
        <w:t>-глава</w:t>
      </w:r>
      <w:r w:rsidRPr="00B07356">
        <w:rPr>
          <w:rFonts w:ascii="Times New Roman" w:hAnsi="Times New Roman" w:cs="Times New Roman"/>
          <w:b/>
          <w:bCs/>
          <w:sz w:val="28"/>
          <w:szCs w:val="28"/>
          <w:shd w:val="clear" w:color="auto" w:fill="FFFFFF"/>
          <w:lang w:val="ky-KG"/>
        </w:rPr>
        <w:t>. Уруксат берүүчү документтерди контролдоо</w:t>
      </w:r>
    </w:p>
    <w:p w14:paraId="4DB25CBC" w14:textId="77777777" w:rsidR="006E1681" w:rsidRPr="00B07356" w:rsidRDefault="006E1681" w:rsidP="00D50E07">
      <w:pPr>
        <w:pStyle w:val="a5"/>
        <w:tabs>
          <w:tab w:val="left" w:pos="1134"/>
        </w:tabs>
        <w:spacing w:after="0" w:line="240" w:lineRule="auto"/>
        <w:ind w:left="0" w:firstLine="709"/>
        <w:jc w:val="both"/>
        <w:rPr>
          <w:rFonts w:ascii="Times New Roman" w:hAnsi="Times New Roman" w:cs="Times New Roman"/>
          <w:b/>
          <w:bCs/>
          <w:sz w:val="28"/>
          <w:szCs w:val="28"/>
          <w:shd w:val="clear" w:color="auto" w:fill="FFFFFF"/>
          <w:lang w:val="ky-KG"/>
        </w:rPr>
      </w:pPr>
    </w:p>
    <w:p w14:paraId="48F6457A" w14:textId="119D2A71" w:rsidR="006E1681" w:rsidRPr="00B07356" w:rsidRDefault="00911D62"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39. Салык органынын кызматкеринин биринчи талабы боюнча субъект күбөлүктө көрсөтүлгөн иштин түрүнүн иш жүзүндө жүргүзүлүп жаткан түрүнө дал келүүсүн текшерүү үчүн экономикалык ишти жүргүзүү укугуна уруксат берүүчү документтерди берүүгө милдеттүү.</w:t>
      </w:r>
    </w:p>
    <w:p w14:paraId="653749E1" w14:textId="77777777" w:rsidR="00F24FF7" w:rsidRPr="00B07356" w:rsidRDefault="00F24FF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40. Эгерде субъект патенттик негизде иш жүргүзсө, рейддик салык контролун жүргүзүүдө патенттин болушу, патентте көрсөтүлгөн иштин түрүнүн субъект иш жүзүндө жүргүзүп жаткан иштин түрүнө дал келүүсү, анын колдонуу мөөнөтү, ошондой эле патенттин колдонуу аймагы текшерилет.</w:t>
      </w:r>
    </w:p>
    <w:p w14:paraId="00356511" w14:textId="4F02DD90" w:rsidR="00B1256D" w:rsidRPr="00B07356" w:rsidRDefault="00A314AD"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Рейддик салык контролу учурунда салыктык каттоосуз жана/же патенттин негизинде салык төлөбөстөн экономикалык ишти жүргүзгөн учурда бул тууралуу РСК актысында маалымат көрсөтүлөт жана бузуунун конкреттүү түрүн көрсөтүү менен </w:t>
      </w:r>
      <w:r w:rsidR="00595E1F" w:rsidRPr="00B07356">
        <w:rPr>
          <w:rFonts w:ascii="Times New Roman" w:hAnsi="Times New Roman" w:cs="Times New Roman"/>
          <w:sz w:val="28"/>
          <w:szCs w:val="28"/>
          <w:lang w:val="ky-KG"/>
        </w:rPr>
        <w:t>Кыргыз Республикасынын Укук бузуулар жөнүндө кодекс</w:t>
      </w:r>
      <w:r w:rsidRPr="00B07356">
        <w:rPr>
          <w:rFonts w:ascii="Times New Roman" w:hAnsi="Times New Roman" w:cs="Times New Roman"/>
          <w:sz w:val="28"/>
          <w:szCs w:val="28"/>
          <w:lang w:val="ky-KG"/>
        </w:rPr>
        <w:t>ине ылайык протокол түзүлөт.</w:t>
      </w:r>
      <w:r w:rsidR="00AA4024" w:rsidRPr="00B07356">
        <w:rPr>
          <w:rFonts w:ascii="Times New Roman" w:hAnsi="Times New Roman" w:cs="Times New Roman"/>
          <w:sz w:val="28"/>
          <w:szCs w:val="28"/>
          <w:lang w:val="ky-KG"/>
        </w:rPr>
        <w:t xml:space="preserve"> </w:t>
      </w:r>
    </w:p>
    <w:p w14:paraId="4158EA1A" w14:textId="16674721" w:rsidR="00A314AD" w:rsidRPr="00B07356" w:rsidRDefault="00A314AD"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eastAsia="Times New Roman" w:hAnsi="Times New Roman" w:cs="Times New Roman"/>
          <w:kern w:val="0"/>
          <w:sz w:val="28"/>
          <w:szCs w:val="28"/>
          <w:lang w:val="ky-KG"/>
          <w14:ligatures w14:val="none"/>
        </w:rPr>
        <w:t xml:space="preserve">Протоколго кол коюудан баш тарткан учурда протокол </w:t>
      </w:r>
      <w:r w:rsidR="00A1273A" w:rsidRPr="00B07356">
        <w:rPr>
          <w:rFonts w:ascii="Times New Roman" w:eastAsia="Times New Roman" w:hAnsi="Times New Roman" w:cs="Times New Roman"/>
          <w:kern w:val="0"/>
          <w:sz w:val="28"/>
          <w:szCs w:val="28"/>
          <w:lang w:val="ky-KG"/>
          <w14:ligatures w14:val="none"/>
        </w:rPr>
        <w:t>«</w:t>
      </w:r>
      <w:r w:rsidRPr="00B07356">
        <w:rPr>
          <w:rFonts w:ascii="Times New Roman" w:eastAsia="Times New Roman" w:hAnsi="Times New Roman" w:cs="Times New Roman"/>
          <w:kern w:val="0"/>
          <w:sz w:val="28"/>
          <w:szCs w:val="28"/>
          <w:lang w:val="ky-KG"/>
          <w14:ligatures w14:val="none"/>
        </w:rPr>
        <w:t>укук бузуу фактысы менен макул эмес</w:t>
      </w:r>
      <w:r w:rsidR="00A1273A" w:rsidRPr="00B07356">
        <w:rPr>
          <w:rFonts w:ascii="Times New Roman" w:eastAsia="Times New Roman" w:hAnsi="Times New Roman" w:cs="Times New Roman"/>
          <w:kern w:val="0"/>
          <w:sz w:val="28"/>
          <w:szCs w:val="28"/>
          <w:lang w:val="ky-KG"/>
          <w14:ligatures w14:val="none"/>
        </w:rPr>
        <w:t>»</w:t>
      </w:r>
      <w:r w:rsidRPr="00B07356">
        <w:rPr>
          <w:rFonts w:ascii="Times New Roman" w:eastAsia="Times New Roman" w:hAnsi="Times New Roman" w:cs="Times New Roman"/>
          <w:kern w:val="0"/>
          <w:sz w:val="28"/>
          <w:szCs w:val="28"/>
          <w:lang w:val="ky-KG"/>
          <w14:ligatures w14:val="none"/>
        </w:rPr>
        <w:t xml:space="preserve"> деген белги менен түзүлөт жана укук бузуу жөнүндө ишти кароонун убактысы жана орду дайындалгандыгы </w:t>
      </w:r>
      <w:r w:rsidRPr="00B07356">
        <w:rPr>
          <w:rFonts w:ascii="Times New Roman" w:eastAsia="Times New Roman" w:hAnsi="Times New Roman" w:cs="Times New Roman"/>
          <w:kern w:val="0"/>
          <w:sz w:val="28"/>
          <w:szCs w:val="28"/>
          <w:lang w:val="ky-KG"/>
          <w14:ligatures w14:val="none"/>
        </w:rPr>
        <w:lastRenderedPageBreak/>
        <w:t xml:space="preserve">жөнүндө </w:t>
      </w:r>
      <w:r w:rsidR="00B1256D" w:rsidRPr="00B07356">
        <w:rPr>
          <w:rFonts w:ascii="Times New Roman" w:eastAsia="Times New Roman" w:hAnsi="Times New Roman" w:cs="Times New Roman"/>
          <w:kern w:val="0"/>
          <w:sz w:val="28"/>
          <w:szCs w:val="28"/>
          <w:lang w:val="ky-KG"/>
          <w14:ligatures w14:val="none"/>
        </w:rPr>
        <w:t>кабарлоо</w:t>
      </w:r>
      <w:r w:rsidRPr="00B07356">
        <w:rPr>
          <w:rFonts w:ascii="Times New Roman" w:eastAsia="Times New Roman" w:hAnsi="Times New Roman" w:cs="Times New Roman"/>
          <w:kern w:val="0"/>
          <w:sz w:val="28"/>
          <w:szCs w:val="28"/>
          <w:lang w:val="ky-KG"/>
          <w14:ligatures w14:val="none"/>
        </w:rPr>
        <w:t xml:space="preserve"> менен </w:t>
      </w:r>
      <w:r w:rsidR="00B1256D" w:rsidRPr="00B07356">
        <w:rPr>
          <w:rFonts w:ascii="Times New Roman" w:eastAsia="Times New Roman" w:hAnsi="Times New Roman" w:cs="Times New Roman"/>
          <w:kern w:val="0"/>
          <w:sz w:val="28"/>
          <w:szCs w:val="28"/>
          <w:lang w:val="ky-KG"/>
          <w14:ligatures w14:val="none"/>
        </w:rPr>
        <w:t>бирге</w:t>
      </w:r>
      <w:r w:rsidRPr="00B07356">
        <w:rPr>
          <w:rFonts w:ascii="Times New Roman" w:eastAsia="Times New Roman" w:hAnsi="Times New Roman" w:cs="Times New Roman"/>
          <w:kern w:val="0"/>
          <w:sz w:val="28"/>
          <w:szCs w:val="28"/>
          <w:lang w:val="ky-KG"/>
          <w14:ligatures w14:val="none"/>
        </w:rPr>
        <w:t xml:space="preserve"> тапшырылат же почта аркылуу жөнөтүлөт. Бул учурда иштин материалдары укук бузуулар жөнүндө ишти кароо боюнча комиссияга өткөрүлүп берилет.</w:t>
      </w:r>
    </w:p>
    <w:p w14:paraId="3FBC64B4" w14:textId="77777777" w:rsidR="00F85E1B" w:rsidRPr="00B07356" w:rsidRDefault="00F85E1B" w:rsidP="00D50E07">
      <w:pPr>
        <w:pStyle w:val="a5"/>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41. Ошондой эле жогоруда көрсөтүлгөн бузуулардын түрлөрүнүн бири белгиленген учурда кызматкер субъекттин ишкердик ишине байланыштуу мүлк объекттерине мөөр басууга коюуга укуктуу.</w:t>
      </w:r>
    </w:p>
    <w:p w14:paraId="4B75913A" w14:textId="1D90BA34" w:rsidR="006501EA" w:rsidRPr="00B07356" w:rsidRDefault="006501EA"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 xml:space="preserve">Мында кызматкер ыйгарым укуктуу салык органы тарабынан бекитилген форма боюнча Мөөр басуу актысын түзөт, анда мөөр басылган </w:t>
      </w:r>
      <w:r w:rsidR="00173FF3" w:rsidRPr="00B07356">
        <w:rPr>
          <w:rFonts w:ascii="Times New Roman" w:hAnsi="Times New Roman" w:cs="Times New Roman"/>
          <w:sz w:val="28"/>
          <w:szCs w:val="28"/>
          <w:shd w:val="clear" w:color="auto" w:fill="FFFFFF"/>
          <w:lang w:val="ky-KG"/>
        </w:rPr>
        <w:t>датасы</w:t>
      </w:r>
      <w:r w:rsidRPr="00B07356">
        <w:rPr>
          <w:rFonts w:ascii="Times New Roman" w:hAnsi="Times New Roman" w:cs="Times New Roman"/>
          <w:sz w:val="28"/>
          <w:szCs w:val="28"/>
          <w:shd w:val="clear" w:color="auto" w:fill="FFFFFF"/>
          <w:lang w:val="ky-KG"/>
        </w:rPr>
        <w:t xml:space="preserve"> жана орду, качан, ким тарабынан, кимдин катышуусунда</w:t>
      </w:r>
      <w:r w:rsidR="00173FF3" w:rsidRPr="00B07356">
        <w:rPr>
          <w:rFonts w:ascii="Times New Roman" w:hAnsi="Times New Roman" w:cs="Times New Roman"/>
          <w:sz w:val="28"/>
          <w:szCs w:val="28"/>
          <w:shd w:val="clear" w:color="auto" w:fill="FFFFFF"/>
          <w:lang w:val="ky-KG"/>
        </w:rPr>
        <w:t>,</w:t>
      </w:r>
      <w:r w:rsidRPr="00B07356">
        <w:rPr>
          <w:rFonts w:ascii="Times New Roman" w:hAnsi="Times New Roman" w:cs="Times New Roman"/>
          <w:sz w:val="28"/>
          <w:szCs w:val="28"/>
          <w:shd w:val="clear" w:color="auto" w:fill="FFFFFF"/>
          <w:lang w:val="ky-KG"/>
        </w:rPr>
        <w:t xml:space="preserve"> мүлк объектисине, жайларга же башка </w:t>
      </w:r>
      <w:r w:rsidR="00EA7BB8" w:rsidRPr="00B07356">
        <w:rPr>
          <w:rFonts w:ascii="Times New Roman" w:hAnsi="Times New Roman" w:cs="Times New Roman"/>
          <w:sz w:val="28"/>
          <w:szCs w:val="28"/>
          <w:shd w:val="clear" w:color="auto" w:fill="FFFFFF"/>
          <w:lang w:val="ky-KG"/>
        </w:rPr>
        <w:t>буюмдарга</w:t>
      </w:r>
      <w:r w:rsidRPr="00B07356">
        <w:rPr>
          <w:rFonts w:ascii="Times New Roman" w:hAnsi="Times New Roman" w:cs="Times New Roman"/>
          <w:sz w:val="28"/>
          <w:szCs w:val="28"/>
          <w:shd w:val="clear" w:color="auto" w:fill="FFFFFF"/>
          <w:lang w:val="ky-KG"/>
        </w:rPr>
        <w:t xml:space="preserve"> кайсы убакка чейин мөөр басыл</w:t>
      </w:r>
      <w:r w:rsidR="00EA7BB8" w:rsidRPr="00B07356">
        <w:rPr>
          <w:rFonts w:ascii="Times New Roman" w:hAnsi="Times New Roman" w:cs="Times New Roman"/>
          <w:sz w:val="28"/>
          <w:szCs w:val="28"/>
          <w:shd w:val="clear" w:color="auto" w:fill="FFFFFF"/>
          <w:lang w:val="ky-KG"/>
        </w:rPr>
        <w:t>ганы</w:t>
      </w:r>
      <w:r w:rsidRPr="00B07356">
        <w:rPr>
          <w:rFonts w:ascii="Times New Roman" w:hAnsi="Times New Roman" w:cs="Times New Roman"/>
          <w:sz w:val="28"/>
          <w:szCs w:val="28"/>
          <w:shd w:val="clear" w:color="auto" w:fill="FFFFFF"/>
          <w:lang w:val="ky-KG"/>
        </w:rPr>
        <w:t xml:space="preserve"> көрсөтүлөт.</w:t>
      </w:r>
      <w:r w:rsidR="00356964" w:rsidRPr="00B07356">
        <w:rPr>
          <w:rFonts w:ascii="Times New Roman" w:hAnsi="Times New Roman" w:cs="Times New Roman"/>
          <w:sz w:val="28"/>
          <w:szCs w:val="28"/>
          <w:shd w:val="clear" w:color="auto" w:fill="FFFFFF"/>
          <w:lang w:val="ky-KG"/>
        </w:rPr>
        <w:t xml:space="preserve"> Мөөр басуу субъекттин же субъекттин жооптуу адамынын катышуусунда жүргүзүлөт</w:t>
      </w:r>
      <w:r w:rsidR="005B00FF" w:rsidRPr="00B07356">
        <w:rPr>
          <w:rFonts w:ascii="Times New Roman" w:hAnsi="Times New Roman" w:cs="Times New Roman"/>
          <w:sz w:val="28"/>
          <w:szCs w:val="28"/>
          <w:shd w:val="clear" w:color="auto" w:fill="FFFFFF"/>
          <w:lang w:val="ky-KG"/>
        </w:rPr>
        <w:t>,</w:t>
      </w:r>
      <w:r w:rsidR="00356964" w:rsidRPr="00B07356">
        <w:rPr>
          <w:rFonts w:ascii="Times New Roman" w:hAnsi="Times New Roman" w:cs="Times New Roman"/>
          <w:sz w:val="28"/>
          <w:szCs w:val="28"/>
          <w:shd w:val="clear" w:color="auto" w:fill="FFFFFF"/>
          <w:lang w:val="ky-KG"/>
        </w:rPr>
        <w:t xml:space="preserve"> </w:t>
      </w:r>
      <w:r w:rsidR="005B00FF" w:rsidRPr="00B07356">
        <w:rPr>
          <w:rFonts w:ascii="Times New Roman" w:hAnsi="Times New Roman" w:cs="Times New Roman"/>
          <w:sz w:val="28"/>
          <w:szCs w:val="28"/>
          <w:shd w:val="clear" w:color="auto" w:fill="FFFFFF"/>
          <w:lang w:val="ky-KG"/>
        </w:rPr>
        <w:t>М</w:t>
      </w:r>
      <w:r w:rsidR="00356964" w:rsidRPr="00B07356">
        <w:rPr>
          <w:rFonts w:ascii="Times New Roman" w:hAnsi="Times New Roman" w:cs="Times New Roman"/>
          <w:sz w:val="28"/>
          <w:szCs w:val="28"/>
          <w:shd w:val="clear" w:color="auto" w:fill="FFFFFF"/>
          <w:lang w:val="ky-KG"/>
        </w:rPr>
        <w:t>өөр басуу актысына кызматкер, субъект же субъекттин жооптуу адамы тарабынан кол коюлат.</w:t>
      </w:r>
      <w:r w:rsidRPr="00B07356">
        <w:rPr>
          <w:rFonts w:ascii="Times New Roman" w:hAnsi="Times New Roman" w:cs="Times New Roman"/>
          <w:sz w:val="28"/>
          <w:szCs w:val="28"/>
          <w:shd w:val="clear" w:color="auto" w:fill="FFFFFF"/>
          <w:lang w:val="ky-KG"/>
        </w:rPr>
        <w:t xml:space="preserve"> </w:t>
      </w:r>
      <w:r w:rsidR="00581A67" w:rsidRPr="00B07356">
        <w:rPr>
          <w:rFonts w:ascii="Times New Roman" w:hAnsi="Times New Roman" w:cs="Times New Roman"/>
          <w:sz w:val="28"/>
          <w:szCs w:val="28"/>
          <w:shd w:val="clear" w:color="auto" w:fill="FFFFFF"/>
          <w:lang w:val="ky-KG"/>
        </w:rPr>
        <w:t xml:space="preserve">Субъект кол коюудан баш тарткан учурда, мөөр басуу </w:t>
      </w:r>
      <w:r w:rsidR="007A713F" w:rsidRPr="00B07356">
        <w:rPr>
          <w:rFonts w:ascii="Times New Roman" w:hAnsi="Times New Roman" w:cs="Times New Roman"/>
          <w:sz w:val="28"/>
          <w:szCs w:val="28"/>
          <w:shd w:val="clear" w:color="auto" w:fill="FFFFFF"/>
          <w:lang w:val="ky-KG"/>
        </w:rPr>
        <w:t>калыс-күбөлөрдүн</w:t>
      </w:r>
      <w:r w:rsidR="00581A67" w:rsidRPr="00B07356">
        <w:rPr>
          <w:rFonts w:ascii="Times New Roman" w:hAnsi="Times New Roman" w:cs="Times New Roman"/>
          <w:sz w:val="28"/>
          <w:szCs w:val="28"/>
          <w:shd w:val="clear" w:color="auto" w:fill="FFFFFF"/>
          <w:lang w:val="ky-KG"/>
        </w:rPr>
        <w:t xml:space="preserve"> катышуусу менен жүргүзүлөт жана Мөөр басуу актысына алар кол </w:t>
      </w:r>
      <w:r w:rsidR="00581A67" w:rsidRPr="00B07356">
        <w:rPr>
          <w:rFonts w:ascii="Times New Roman" w:hAnsi="Times New Roman" w:cs="Times New Roman"/>
          <w:sz w:val="28"/>
          <w:szCs w:val="28"/>
          <w:lang w:val="ky-KG"/>
        </w:rPr>
        <w:t>коёт.</w:t>
      </w:r>
      <w:r w:rsidR="00581A67" w:rsidRPr="00B07356">
        <w:rPr>
          <w:rFonts w:ascii="Times New Roman" w:hAnsi="Times New Roman" w:cs="Times New Roman"/>
          <w:sz w:val="28"/>
          <w:szCs w:val="28"/>
          <w:shd w:val="clear" w:color="auto" w:fill="FFFFFF"/>
          <w:lang w:val="ky-KG"/>
        </w:rPr>
        <w:t xml:space="preserve"> </w:t>
      </w:r>
      <w:r w:rsidR="005B00FF" w:rsidRPr="00B07356">
        <w:rPr>
          <w:rFonts w:ascii="Times New Roman" w:hAnsi="Times New Roman" w:cs="Times New Roman"/>
          <w:sz w:val="28"/>
          <w:szCs w:val="28"/>
          <w:lang w:val="ky-KG"/>
        </w:rPr>
        <w:t xml:space="preserve">Калыс-күбөлөрдү тартуу мүмкүн болбогон учурда фото-видео тартуу жүргүзүлөт </w:t>
      </w:r>
      <w:r w:rsidR="00581A67" w:rsidRPr="00B07356">
        <w:rPr>
          <w:rFonts w:ascii="Times New Roman" w:hAnsi="Times New Roman" w:cs="Times New Roman"/>
          <w:sz w:val="28"/>
          <w:szCs w:val="28"/>
          <w:lang w:val="ky-KG"/>
        </w:rPr>
        <w:t xml:space="preserve">жана Мөөр басуу актысына </w:t>
      </w:r>
      <w:r w:rsidR="00A1273A" w:rsidRPr="00B07356">
        <w:rPr>
          <w:rFonts w:ascii="Times New Roman" w:hAnsi="Times New Roman" w:cs="Times New Roman"/>
          <w:sz w:val="28"/>
          <w:szCs w:val="28"/>
          <w:lang w:val="ky-KG"/>
        </w:rPr>
        <w:t>«</w:t>
      </w:r>
      <w:r w:rsidR="00581A67" w:rsidRPr="00B07356">
        <w:rPr>
          <w:rFonts w:ascii="Times New Roman" w:hAnsi="Times New Roman" w:cs="Times New Roman"/>
          <w:sz w:val="28"/>
          <w:szCs w:val="28"/>
          <w:lang w:val="ky-KG"/>
        </w:rPr>
        <w:t xml:space="preserve">Мөөр басуу актысына кол коюудан баш тартты, </w:t>
      </w:r>
      <w:r w:rsidR="001E6955" w:rsidRPr="00B07356">
        <w:rPr>
          <w:rFonts w:ascii="Times New Roman" w:hAnsi="Times New Roman" w:cs="Times New Roman"/>
          <w:sz w:val="28"/>
          <w:szCs w:val="28"/>
          <w:lang w:val="ky-KG"/>
        </w:rPr>
        <w:t>бул</w:t>
      </w:r>
      <w:r w:rsidR="00581A67" w:rsidRPr="00B07356">
        <w:rPr>
          <w:rFonts w:ascii="Times New Roman" w:hAnsi="Times New Roman" w:cs="Times New Roman"/>
          <w:sz w:val="28"/>
          <w:szCs w:val="28"/>
          <w:lang w:val="ky-KG"/>
        </w:rPr>
        <w:t xml:space="preserve"> актынын экинчи нускасы тапшырылды</w:t>
      </w:r>
      <w:r w:rsidR="00A1273A" w:rsidRPr="00B07356">
        <w:rPr>
          <w:rFonts w:ascii="Times New Roman" w:hAnsi="Times New Roman" w:cs="Times New Roman"/>
          <w:sz w:val="28"/>
          <w:szCs w:val="28"/>
          <w:lang w:val="ky-KG"/>
        </w:rPr>
        <w:t>»</w:t>
      </w:r>
      <w:r w:rsidR="00581A67" w:rsidRPr="00B07356">
        <w:rPr>
          <w:rFonts w:ascii="Times New Roman" w:hAnsi="Times New Roman" w:cs="Times New Roman"/>
          <w:sz w:val="28"/>
          <w:szCs w:val="28"/>
          <w:lang w:val="ky-KG"/>
        </w:rPr>
        <w:t xml:space="preserve"> деген жазуу датасын көрсөтүү менен жазылат.</w:t>
      </w:r>
    </w:p>
    <w:p w14:paraId="1E1089F4" w14:textId="261DC50A" w:rsidR="00846458" w:rsidRPr="00B07356" w:rsidRDefault="00846458"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Мөөр басууга каршылык көрсөтүлгөн учурда кызматкер Кыргыз Республикасынын Ички иштер министрлиги менен</w:t>
      </w:r>
      <w:r w:rsidR="005B00FF" w:rsidRPr="00B07356">
        <w:rPr>
          <w:rFonts w:ascii="Times New Roman" w:eastAsia="Times New Roman" w:hAnsi="Times New Roman" w:cs="Times New Roman"/>
          <w:kern w:val="0"/>
          <w:sz w:val="28"/>
          <w:szCs w:val="28"/>
          <w:lang w:val="ky-KG"/>
          <w14:ligatures w14:val="none"/>
        </w:rPr>
        <w:t xml:space="preserve"> ыйгарым укуктуу</w:t>
      </w:r>
      <w:r w:rsidRPr="00B07356">
        <w:rPr>
          <w:rFonts w:ascii="Times New Roman" w:eastAsia="Times New Roman" w:hAnsi="Times New Roman" w:cs="Times New Roman"/>
          <w:kern w:val="0"/>
          <w:sz w:val="28"/>
          <w:szCs w:val="28"/>
          <w:lang w:val="ky-KG"/>
          <w14:ligatures w14:val="none"/>
        </w:rPr>
        <w:t xml:space="preserve"> салык органынын ортосундагы макулдашууда каралган тартипте объектти мөөр басууга көмөк көрсөтүү үчүн ички иштер органдарына кайрылууга укуктуу.</w:t>
      </w:r>
    </w:p>
    <w:p w14:paraId="66F57F62" w14:textId="73ABF9C7" w:rsidR="006E1681" w:rsidRPr="00B07356" w:rsidRDefault="006E1681"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p>
    <w:p w14:paraId="521619A1" w14:textId="3A460A3F" w:rsidR="0038227A" w:rsidRPr="00B07356" w:rsidRDefault="0038227A" w:rsidP="00D50E07">
      <w:pPr>
        <w:pStyle w:val="a5"/>
        <w:tabs>
          <w:tab w:val="left" w:pos="284"/>
        </w:tabs>
        <w:spacing w:after="0" w:line="240" w:lineRule="auto"/>
        <w:ind w:left="709" w:right="707"/>
        <w:jc w:val="center"/>
        <w:rPr>
          <w:rFonts w:ascii="Times New Roman" w:hAnsi="Times New Roman" w:cs="Times New Roman"/>
          <w:b/>
          <w:bCs/>
          <w:sz w:val="28"/>
          <w:szCs w:val="28"/>
          <w:shd w:val="clear" w:color="auto" w:fill="FFFFFF"/>
          <w:lang w:val="ky-KG"/>
        </w:rPr>
      </w:pPr>
      <w:r w:rsidRPr="00B07356">
        <w:rPr>
          <w:rFonts w:ascii="Times New Roman" w:hAnsi="Times New Roman" w:cs="Times New Roman"/>
          <w:b/>
          <w:bCs/>
          <w:sz w:val="28"/>
          <w:szCs w:val="28"/>
          <w:shd w:val="clear" w:color="auto" w:fill="FFFFFF"/>
          <w:lang w:val="ky-KG"/>
        </w:rPr>
        <w:t>7</w:t>
      </w:r>
      <w:r w:rsidRPr="00B07356">
        <w:rPr>
          <w:rFonts w:ascii="Times New Roman" w:eastAsia="Times New Roman" w:hAnsi="Times New Roman" w:cs="Times New Roman"/>
          <w:b/>
          <w:bCs/>
          <w:kern w:val="0"/>
          <w:sz w:val="28"/>
          <w:szCs w:val="28"/>
          <w:lang w:val="ky-KG"/>
          <w14:ligatures w14:val="none"/>
        </w:rPr>
        <w:t>-глава</w:t>
      </w:r>
      <w:r w:rsidRPr="00B07356">
        <w:rPr>
          <w:rFonts w:ascii="Times New Roman" w:hAnsi="Times New Roman" w:cs="Times New Roman"/>
          <w:b/>
          <w:bCs/>
          <w:sz w:val="28"/>
          <w:szCs w:val="28"/>
          <w:shd w:val="clear" w:color="auto" w:fill="FFFFFF"/>
          <w:lang w:val="ky-KG"/>
        </w:rPr>
        <w:t>. Жергиликтүү салыктарга карата салыктык базаны</w:t>
      </w:r>
      <w:r w:rsidR="00722071" w:rsidRPr="00B07356">
        <w:rPr>
          <w:rFonts w:ascii="Times New Roman" w:hAnsi="Times New Roman" w:cs="Times New Roman"/>
          <w:b/>
          <w:bCs/>
          <w:sz w:val="28"/>
          <w:szCs w:val="28"/>
          <w:shd w:val="clear" w:color="auto" w:fill="FFFFFF"/>
          <w:lang w:val="ky-KG"/>
        </w:rPr>
        <w:t xml:space="preserve"> жана салык салынуучу объекттерд</w:t>
      </w:r>
      <w:r w:rsidRPr="00B07356">
        <w:rPr>
          <w:rFonts w:ascii="Times New Roman" w:hAnsi="Times New Roman" w:cs="Times New Roman"/>
          <w:b/>
          <w:bCs/>
          <w:sz w:val="28"/>
          <w:szCs w:val="28"/>
          <w:shd w:val="clear" w:color="auto" w:fill="FFFFFF"/>
          <w:lang w:val="ky-KG"/>
        </w:rPr>
        <w:t>ин физикалык көрсөткүчтөрүн контролдоо</w:t>
      </w:r>
    </w:p>
    <w:p w14:paraId="05445351" w14:textId="77777777" w:rsidR="006E1681" w:rsidRPr="00B07356" w:rsidRDefault="006E1681" w:rsidP="00D50E07">
      <w:pPr>
        <w:pStyle w:val="a5"/>
        <w:tabs>
          <w:tab w:val="left" w:pos="1134"/>
        </w:tabs>
        <w:spacing w:after="0" w:line="240" w:lineRule="auto"/>
        <w:ind w:left="0" w:firstLine="709"/>
        <w:jc w:val="both"/>
        <w:rPr>
          <w:rFonts w:ascii="Times New Roman" w:hAnsi="Times New Roman" w:cs="Times New Roman"/>
          <w:b/>
          <w:bCs/>
          <w:sz w:val="28"/>
          <w:szCs w:val="28"/>
          <w:shd w:val="clear" w:color="auto" w:fill="FFFFFF"/>
          <w:lang w:val="ky-KG"/>
        </w:rPr>
      </w:pPr>
    </w:p>
    <w:p w14:paraId="45A1A8BF" w14:textId="727CEDDE" w:rsidR="00A53290" w:rsidRPr="00B07356" w:rsidRDefault="00A53290"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42. Жергиликтүү салыктарга карата салыктык базаны эсептөө жана мүлк салыгы боюнча отчеттордун тууралыгын текшерүү үчүн колдонуудагы ижара келишими, эгерде менчик ээси текшерилүүчү субъект болсо</w:t>
      </w:r>
      <w:r w:rsidR="00722071" w:rsidRPr="00B07356">
        <w:rPr>
          <w:rFonts w:ascii="Times New Roman" w:hAnsi="Times New Roman" w:cs="Times New Roman"/>
          <w:sz w:val="28"/>
          <w:szCs w:val="28"/>
          <w:lang w:val="ky-KG"/>
        </w:rPr>
        <w:t xml:space="preserve"> –</w:t>
      </w:r>
      <w:r w:rsidRPr="00B07356">
        <w:rPr>
          <w:rFonts w:ascii="Times New Roman" w:hAnsi="Times New Roman" w:cs="Times New Roman"/>
          <w:sz w:val="28"/>
          <w:szCs w:val="28"/>
          <w:lang w:val="ky-KG"/>
        </w:rPr>
        <w:t xml:space="preserve"> кыймылсыз мүлктүн техникалык паспорту талап кылынат.</w:t>
      </w:r>
    </w:p>
    <w:p w14:paraId="68E3DEAA" w14:textId="5CC1ED5B" w:rsidR="00D43DF9" w:rsidRPr="00B07356" w:rsidRDefault="00D43DF9"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43. Жогоруда көрсөтүлгөн документтердин негизинде кызматкер кыймылсыз мүлккө салык төлөнгөн</w:t>
      </w:r>
      <w:r w:rsidR="00722071" w:rsidRPr="00B07356">
        <w:rPr>
          <w:rFonts w:ascii="Times New Roman" w:hAnsi="Times New Roman" w:cs="Times New Roman"/>
          <w:sz w:val="28"/>
          <w:szCs w:val="28"/>
          <w:lang w:val="ky-KG"/>
        </w:rPr>
        <w:t xml:space="preserve"> фактысын</w:t>
      </w:r>
      <w:r w:rsidRPr="00B07356">
        <w:rPr>
          <w:rFonts w:ascii="Times New Roman" w:hAnsi="Times New Roman" w:cs="Times New Roman"/>
          <w:sz w:val="28"/>
          <w:szCs w:val="28"/>
          <w:lang w:val="ky-KG"/>
        </w:rPr>
        <w:t xml:space="preserve"> текшерет. Кыймылсыз мүлк салыгын төлөбөгөндүк фактысы аныкталган учурда кызматкер салыктык текшерүү жүргүзөт, текшерүүнүн жыйынтыгы боюнча тиешелүү чеч</w:t>
      </w:r>
      <w:r w:rsidR="00722071" w:rsidRPr="00B07356">
        <w:rPr>
          <w:rFonts w:ascii="Times New Roman" w:hAnsi="Times New Roman" w:cs="Times New Roman"/>
          <w:sz w:val="28"/>
          <w:szCs w:val="28"/>
          <w:lang w:val="ky-KG"/>
        </w:rPr>
        <w:t>им кабыл алынат. Мындан тышкары</w:t>
      </w:r>
      <w:r w:rsidRPr="00B07356">
        <w:rPr>
          <w:rFonts w:ascii="Times New Roman" w:hAnsi="Times New Roman" w:cs="Times New Roman"/>
          <w:sz w:val="28"/>
          <w:szCs w:val="28"/>
          <w:lang w:val="ky-KG"/>
        </w:rPr>
        <w:t xml:space="preserve"> бул чечимдин негизинде </w:t>
      </w:r>
      <w:r w:rsidR="00595E1F" w:rsidRPr="00B07356">
        <w:rPr>
          <w:rFonts w:ascii="Times New Roman" w:hAnsi="Times New Roman" w:cs="Times New Roman"/>
          <w:sz w:val="28"/>
          <w:szCs w:val="28"/>
          <w:lang w:val="ky-KG"/>
        </w:rPr>
        <w:t>Кыргыз Республикасынын Укук бузуулар жөнүндө кодекс</w:t>
      </w:r>
      <w:r w:rsidRPr="00B07356">
        <w:rPr>
          <w:rFonts w:ascii="Times New Roman" w:hAnsi="Times New Roman" w:cs="Times New Roman"/>
          <w:sz w:val="28"/>
          <w:szCs w:val="28"/>
          <w:lang w:val="ky-KG"/>
        </w:rPr>
        <w:t xml:space="preserve">ине ылайык чаралар </w:t>
      </w:r>
      <w:r w:rsidR="00722071" w:rsidRPr="00B07356">
        <w:rPr>
          <w:rFonts w:ascii="Times New Roman" w:hAnsi="Times New Roman" w:cs="Times New Roman"/>
          <w:sz w:val="28"/>
          <w:szCs w:val="28"/>
          <w:lang w:val="ky-KG"/>
        </w:rPr>
        <w:t>көрүлөт</w:t>
      </w:r>
      <w:r w:rsidRPr="00B07356">
        <w:rPr>
          <w:rFonts w:ascii="Times New Roman" w:hAnsi="Times New Roman" w:cs="Times New Roman"/>
          <w:sz w:val="28"/>
          <w:szCs w:val="28"/>
          <w:lang w:val="ky-KG"/>
        </w:rPr>
        <w:t>.</w:t>
      </w:r>
    </w:p>
    <w:p w14:paraId="515963FB" w14:textId="77777777" w:rsidR="006E1681" w:rsidRPr="00B07356" w:rsidRDefault="006E1681" w:rsidP="00D50E07">
      <w:pPr>
        <w:pStyle w:val="a5"/>
        <w:tabs>
          <w:tab w:val="left" w:pos="1134"/>
        </w:tabs>
        <w:spacing w:after="0" w:line="240" w:lineRule="auto"/>
        <w:ind w:left="0" w:firstLine="709"/>
        <w:jc w:val="both"/>
        <w:rPr>
          <w:rFonts w:ascii="Times New Roman" w:hAnsi="Times New Roman" w:cs="Times New Roman"/>
          <w:sz w:val="28"/>
          <w:szCs w:val="28"/>
          <w:lang w:val="ky-KG"/>
        </w:rPr>
      </w:pPr>
    </w:p>
    <w:p w14:paraId="65AFB9B5" w14:textId="77777777" w:rsidR="00D22121" w:rsidRPr="00B07356" w:rsidRDefault="00D22121" w:rsidP="00D50E07">
      <w:pPr>
        <w:pStyle w:val="a5"/>
        <w:tabs>
          <w:tab w:val="left" w:pos="1134"/>
        </w:tabs>
        <w:spacing w:after="0" w:line="240" w:lineRule="auto"/>
        <w:ind w:left="0" w:firstLine="709"/>
        <w:jc w:val="both"/>
        <w:rPr>
          <w:rFonts w:ascii="Times New Roman" w:hAnsi="Times New Roman" w:cs="Times New Roman"/>
          <w:sz w:val="28"/>
          <w:szCs w:val="28"/>
          <w:lang w:val="ky-KG"/>
        </w:rPr>
      </w:pPr>
    </w:p>
    <w:p w14:paraId="0134EE82" w14:textId="77777777" w:rsidR="00D22121" w:rsidRPr="00B07356" w:rsidRDefault="00D22121" w:rsidP="00D50E07">
      <w:pPr>
        <w:pStyle w:val="a5"/>
        <w:tabs>
          <w:tab w:val="left" w:pos="1134"/>
        </w:tabs>
        <w:spacing w:after="0" w:line="240" w:lineRule="auto"/>
        <w:ind w:left="0" w:firstLine="709"/>
        <w:jc w:val="both"/>
        <w:rPr>
          <w:rFonts w:ascii="Times New Roman" w:hAnsi="Times New Roman" w:cs="Times New Roman"/>
          <w:sz w:val="28"/>
          <w:szCs w:val="28"/>
          <w:lang w:val="ky-KG"/>
        </w:rPr>
      </w:pPr>
    </w:p>
    <w:p w14:paraId="242495BF" w14:textId="1B873041" w:rsidR="006E1681" w:rsidRPr="00B07356" w:rsidRDefault="00137AC5" w:rsidP="00D50E07">
      <w:pPr>
        <w:pStyle w:val="a5"/>
        <w:tabs>
          <w:tab w:val="left" w:pos="1134"/>
        </w:tabs>
        <w:spacing w:after="0" w:line="240" w:lineRule="auto"/>
        <w:ind w:left="0" w:firstLine="709"/>
        <w:jc w:val="center"/>
        <w:rPr>
          <w:rFonts w:ascii="Times New Roman" w:hAnsi="Times New Roman" w:cs="Times New Roman"/>
          <w:b/>
          <w:bCs/>
          <w:sz w:val="28"/>
          <w:szCs w:val="28"/>
          <w:shd w:val="clear" w:color="auto" w:fill="FFFFFF"/>
          <w:lang w:val="ky-KG"/>
        </w:rPr>
      </w:pPr>
      <w:bookmarkStart w:id="4" w:name="_Hlk135922769"/>
      <w:r w:rsidRPr="00B07356">
        <w:rPr>
          <w:rFonts w:ascii="Times New Roman" w:hAnsi="Times New Roman" w:cs="Times New Roman"/>
          <w:b/>
          <w:bCs/>
          <w:sz w:val="28"/>
          <w:szCs w:val="28"/>
          <w:shd w:val="clear" w:color="auto" w:fill="FFFFFF"/>
          <w:lang w:val="ky-KG"/>
        </w:rPr>
        <w:lastRenderedPageBreak/>
        <w:t>8</w:t>
      </w:r>
      <w:r w:rsidRPr="00B07356">
        <w:rPr>
          <w:rFonts w:ascii="Times New Roman" w:eastAsia="Times New Roman" w:hAnsi="Times New Roman" w:cs="Times New Roman"/>
          <w:b/>
          <w:bCs/>
          <w:kern w:val="0"/>
          <w:sz w:val="28"/>
          <w:szCs w:val="28"/>
          <w:lang w:val="ky-KG"/>
          <w14:ligatures w14:val="none"/>
        </w:rPr>
        <w:t>-глава</w:t>
      </w:r>
      <w:r w:rsidRPr="00B07356">
        <w:rPr>
          <w:rFonts w:ascii="Times New Roman" w:hAnsi="Times New Roman" w:cs="Times New Roman"/>
          <w:b/>
          <w:bCs/>
          <w:sz w:val="28"/>
          <w:szCs w:val="28"/>
          <w:shd w:val="clear" w:color="auto" w:fill="FFFFFF"/>
          <w:lang w:val="ky-KG"/>
        </w:rPr>
        <w:t>. Жалданма кызматкерлерди эсепке алуунун толуктугун контролдоо</w:t>
      </w:r>
    </w:p>
    <w:p w14:paraId="04529ED4" w14:textId="77777777" w:rsidR="00D22121" w:rsidRPr="00B07356" w:rsidRDefault="00D22121" w:rsidP="00D50E07">
      <w:pPr>
        <w:pStyle w:val="a5"/>
        <w:tabs>
          <w:tab w:val="left" w:pos="1134"/>
        </w:tabs>
        <w:spacing w:after="0" w:line="240" w:lineRule="auto"/>
        <w:ind w:left="0" w:firstLine="709"/>
        <w:jc w:val="center"/>
        <w:rPr>
          <w:rFonts w:ascii="Times New Roman" w:hAnsi="Times New Roman" w:cs="Times New Roman"/>
          <w:sz w:val="28"/>
          <w:szCs w:val="28"/>
          <w:lang w:val="ky-KG"/>
        </w:rPr>
      </w:pPr>
    </w:p>
    <w:p w14:paraId="1136C390" w14:textId="0AEDAC7B" w:rsidR="00AE08D9" w:rsidRPr="00B07356" w:rsidRDefault="00AE08D9"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44. Рейддик салык контролдун жүрүшүндө кызматкер субъекттен жалданма кызматкерлердин тизмесин, рейддик контролдоо учурунда иш жүзүндө иштеген жумушчулардын тизмесин, ошондой эле Кыргыз Республикасынын Салык кодексинде белгиленген салык төлөөчүнүн кызыкчылыгында милдеттерди аткаруу боюнча ыйгарым укуктарды белгилеген тиешелүү документтерди талап кылат. Андан кийин жалданма кызматкерлердин иш жүзүндөгү саны</w:t>
      </w:r>
      <w:r w:rsidRPr="00B07356">
        <w:rPr>
          <w:lang w:val="ky-KG"/>
        </w:rPr>
        <w:t xml:space="preserve"> </w:t>
      </w:r>
      <w:r w:rsidRPr="00B07356">
        <w:rPr>
          <w:rFonts w:ascii="Times New Roman" w:hAnsi="Times New Roman" w:cs="Times New Roman"/>
          <w:sz w:val="28"/>
          <w:szCs w:val="28"/>
          <w:lang w:val="ky-KG"/>
        </w:rPr>
        <w:t>субъект тарабынан берилген документтер менен салыштырылат, киреше салыгы жана/же камсыздандыруу төгүмдөрү, жалданма кызматкерлерге патенти төлөнбөгөн</w:t>
      </w:r>
      <w:r w:rsidR="006C06F6" w:rsidRPr="00B07356">
        <w:rPr>
          <w:rFonts w:ascii="Times New Roman" w:hAnsi="Times New Roman" w:cs="Times New Roman"/>
          <w:sz w:val="28"/>
          <w:szCs w:val="28"/>
          <w:lang w:val="ky-KG"/>
        </w:rPr>
        <w:t xml:space="preserve"> факты</w:t>
      </w:r>
      <w:r w:rsidRPr="00B07356">
        <w:rPr>
          <w:rFonts w:ascii="Times New Roman" w:hAnsi="Times New Roman" w:cs="Times New Roman"/>
          <w:sz w:val="28"/>
          <w:szCs w:val="28"/>
          <w:lang w:val="ky-KG"/>
        </w:rPr>
        <w:t xml:space="preserve"> аныкталган учурда же киреше салыгы жана/же камсыздандыруу төгүмдөрү, жалданма кызматкерлерге патент</w:t>
      </w:r>
      <w:r w:rsidR="006C06F6" w:rsidRPr="00B07356">
        <w:rPr>
          <w:rFonts w:ascii="Times New Roman" w:hAnsi="Times New Roman" w:cs="Times New Roman"/>
          <w:sz w:val="28"/>
          <w:szCs w:val="28"/>
          <w:lang w:val="ky-KG"/>
        </w:rPr>
        <w:t xml:space="preserve">ке акы </w:t>
      </w:r>
      <w:r w:rsidRPr="00B07356">
        <w:rPr>
          <w:rFonts w:ascii="Times New Roman" w:hAnsi="Times New Roman" w:cs="Times New Roman"/>
          <w:sz w:val="28"/>
          <w:szCs w:val="28"/>
          <w:lang w:val="ky-KG"/>
        </w:rPr>
        <w:t>төлө</w:t>
      </w:r>
      <w:r w:rsidR="006C06F6" w:rsidRPr="00B07356">
        <w:rPr>
          <w:rFonts w:ascii="Times New Roman" w:hAnsi="Times New Roman" w:cs="Times New Roman"/>
          <w:sz w:val="28"/>
          <w:szCs w:val="28"/>
          <w:lang w:val="ky-KG"/>
        </w:rPr>
        <w:t>нгөн факты</w:t>
      </w:r>
      <w:r w:rsidRPr="00B07356">
        <w:rPr>
          <w:rFonts w:ascii="Times New Roman" w:hAnsi="Times New Roman" w:cs="Times New Roman"/>
          <w:sz w:val="28"/>
          <w:szCs w:val="28"/>
          <w:lang w:val="ky-KG"/>
        </w:rPr>
        <w:t xml:space="preserve"> жөнүндө маалымат берилбеген учурда РСК актысына </w:t>
      </w:r>
      <w:r w:rsidR="00A1273A" w:rsidRPr="00B07356">
        <w:rPr>
          <w:rFonts w:ascii="Times New Roman" w:hAnsi="Times New Roman" w:cs="Times New Roman"/>
          <w:sz w:val="28"/>
          <w:szCs w:val="28"/>
          <w:lang w:val="ky-KG"/>
        </w:rPr>
        <w:t>«</w:t>
      </w:r>
      <w:r w:rsidRPr="00B07356">
        <w:rPr>
          <w:rFonts w:ascii="Times New Roman" w:hAnsi="Times New Roman" w:cs="Times New Roman"/>
          <w:sz w:val="28"/>
          <w:szCs w:val="28"/>
          <w:lang w:val="ky-KG"/>
        </w:rPr>
        <w:t>салык</w:t>
      </w:r>
      <w:r w:rsidR="006C06F6" w:rsidRPr="00B07356">
        <w:rPr>
          <w:rFonts w:ascii="Times New Roman" w:hAnsi="Times New Roman" w:cs="Times New Roman"/>
          <w:sz w:val="28"/>
          <w:szCs w:val="28"/>
          <w:lang w:val="ky-KG"/>
        </w:rPr>
        <w:t xml:space="preserve">тарды </w:t>
      </w:r>
      <w:r w:rsidRPr="00B07356">
        <w:rPr>
          <w:rFonts w:ascii="Times New Roman" w:hAnsi="Times New Roman" w:cs="Times New Roman"/>
          <w:sz w:val="28"/>
          <w:szCs w:val="28"/>
          <w:lang w:val="ky-KG"/>
        </w:rPr>
        <w:t>төлөбөө</w:t>
      </w:r>
      <w:r w:rsidR="00A1273A" w:rsidRPr="00B07356">
        <w:rPr>
          <w:rFonts w:ascii="Times New Roman" w:hAnsi="Times New Roman" w:cs="Times New Roman"/>
          <w:sz w:val="28"/>
          <w:szCs w:val="28"/>
          <w:lang w:val="ky-KG"/>
        </w:rPr>
        <w:t>»</w:t>
      </w:r>
      <w:r w:rsidRPr="00B07356">
        <w:rPr>
          <w:rFonts w:ascii="Times New Roman" w:hAnsi="Times New Roman" w:cs="Times New Roman"/>
          <w:sz w:val="28"/>
          <w:szCs w:val="28"/>
          <w:lang w:val="ky-KG"/>
        </w:rPr>
        <w:t xml:space="preserve"> деген жазуу киргизилет.</w:t>
      </w:r>
    </w:p>
    <w:p w14:paraId="3BEFCA82" w14:textId="267A55B9" w:rsidR="00AE08D9" w:rsidRPr="00B07356" w:rsidRDefault="00AE08D9"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 xml:space="preserve">Белгиленген бузуулардын негизинде </w:t>
      </w:r>
      <w:r w:rsidR="00595E1F" w:rsidRPr="00B07356">
        <w:rPr>
          <w:rFonts w:ascii="Times New Roman" w:hAnsi="Times New Roman" w:cs="Times New Roman"/>
          <w:sz w:val="28"/>
          <w:szCs w:val="28"/>
          <w:shd w:val="clear" w:color="auto" w:fill="FFFFFF"/>
          <w:lang w:val="ky-KG"/>
        </w:rPr>
        <w:t>Кыргыз Республикасынын Укук бузуулар жөнүндө кодекс</w:t>
      </w:r>
      <w:r w:rsidRPr="00B07356">
        <w:rPr>
          <w:rFonts w:ascii="Times New Roman" w:hAnsi="Times New Roman" w:cs="Times New Roman"/>
          <w:sz w:val="28"/>
          <w:szCs w:val="28"/>
          <w:shd w:val="clear" w:color="auto" w:fill="FFFFFF"/>
          <w:lang w:val="ky-KG"/>
        </w:rPr>
        <w:t>ине ылайык бузуунун конкреттүү түрүн көрсөтүү менен протокол түзүлөт.</w:t>
      </w:r>
    </w:p>
    <w:p w14:paraId="55CD44D8" w14:textId="07C73D5B" w:rsidR="00AE08D9" w:rsidRPr="00B07356" w:rsidRDefault="00AE08D9"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shd w:val="clear" w:color="auto" w:fill="FFFFFF"/>
          <w:lang w:val="ky-KG"/>
        </w:rPr>
        <w:t>Протоколго кол коюудан баш тарткан</w:t>
      </w:r>
      <w:r w:rsidR="00122D8A" w:rsidRPr="00B07356">
        <w:rPr>
          <w:rFonts w:ascii="Times New Roman" w:hAnsi="Times New Roman" w:cs="Times New Roman"/>
          <w:sz w:val="28"/>
          <w:szCs w:val="28"/>
          <w:shd w:val="clear" w:color="auto" w:fill="FFFFFF"/>
          <w:lang w:val="ky-KG"/>
        </w:rPr>
        <w:t>да</w:t>
      </w:r>
      <w:r w:rsidRPr="00B07356">
        <w:rPr>
          <w:rFonts w:ascii="Times New Roman" w:hAnsi="Times New Roman" w:cs="Times New Roman"/>
          <w:sz w:val="28"/>
          <w:szCs w:val="28"/>
          <w:shd w:val="clear" w:color="auto" w:fill="FFFFFF"/>
          <w:lang w:val="ky-KG"/>
        </w:rPr>
        <w:t xml:space="preserve"> же рейддик салык контролу жүргүзүлгөн жерде катталган салык төлөөчү же салык өкүлү жок болгон учурда </w:t>
      </w:r>
      <w:r w:rsidRPr="00B07356">
        <w:rPr>
          <w:rFonts w:ascii="Times New Roman" w:eastAsia="Times New Roman" w:hAnsi="Times New Roman" w:cs="Times New Roman"/>
          <w:kern w:val="0"/>
          <w:sz w:val="28"/>
          <w:szCs w:val="28"/>
          <w:lang w:val="ky-KG"/>
          <w14:ligatures w14:val="none"/>
        </w:rPr>
        <w:t xml:space="preserve">протокол ыйгарым укуктуу салык органынын маалыматтык системасында көрсөтүлгөн субъекттин маалыматтарын чагылдыруу менен </w:t>
      </w:r>
      <w:r w:rsidR="00A1273A" w:rsidRPr="00B07356">
        <w:rPr>
          <w:rFonts w:ascii="Times New Roman" w:eastAsia="Times New Roman" w:hAnsi="Times New Roman" w:cs="Times New Roman"/>
          <w:kern w:val="0"/>
          <w:sz w:val="28"/>
          <w:szCs w:val="28"/>
          <w:lang w:val="ky-KG"/>
          <w14:ligatures w14:val="none"/>
        </w:rPr>
        <w:t>«</w:t>
      </w:r>
      <w:r w:rsidRPr="00B07356">
        <w:rPr>
          <w:rFonts w:ascii="Times New Roman" w:eastAsia="Times New Roman" w:hAnsi="Times New Roman" w:cs="Times New Roman"/>
          <w:kern w:val="0"/>
          <w:sz w:val="28"/>
          <w:szCs w:val="28"/>
          <w:lang w:val="ky-KG"/>
          <w14:ligatures w14:val="none"/>
        </w:rPr>
        <w:t>укук бузуу фактысы менен макул эмес</w:t>
      </w:r>
      <w:r w:rsidR="00A1273A" w:rsidRPr="00B07356">
        <w:rPr>
          <w:rFonts w:ascii="Times New Roman" w:eastAsia="Times New Roman" w:hAnsi="Times New Roman" w:cs="Times New Roman"/>
          <w:kern w:val="0"/>
          <w:sz w:val="28"/>
          <w:szCs w:val="28"/>
          <w:lang w:val="ky-KG"/>
          <w14:ligatures w14:val="none"/>
        </w:rPr>
        <w:t>»</w:t>
      </w:r>
      <w:r w:rsidRPr="00B07356">
        <w:rPr>
          <w:rFonts w:ascii="Times New Roman" w:eastAsia="Times New Roman" w:hAnsi="Times New Roman" w:cs="Times New Roman"/>
          <w:kern w:val="0"/>
          <w:sz w:val="28"/>
          <w:szCs w:val="28"/>
          <w:lang w:val="ky-KG"/>
          <w14:ligatures w14:val="none"/>
        </w:rPr>
        <w:t xml:space="preserve"> деген белги менен түзүлөт жана укук бузуу жөнүндө ишти кароонун убактысы жана орду дайындалгандыгы жөнүндө кабарлоо менен бирге тапшырылат же почта аркылуу жөнөтүлөт.</w:t>
      </w:r>
      <w:r w:rsidRPr="00B07356">
        <w:rPr>
          <w:lang w:val="ky-KG"/>
        </w:rPr>
        <w:t xml:space="preserve"> </w:t>
      </w:r>
      <w:r w:rsidRPr="00B07356">
        <w:rPr>
          <w:rFonts w:ascii="Times New Roman" w:eastAsia="Times New Roman" w:hAnsi="Times New Roman" w:cs="Times New Roman"/>
          <w:kern w:val="0"/>
          <w:sz w:val="28"/>
          <w:szCs w:val="28"/>
          <w:lang w:val="ky-KG"/>
          <w14:ligatures w14:val="none"/>
        </w:rPr>
        <w:t>Бул учурда иштин материалдары укук бузуулар жөнүндө ишти кароо боюнча комиссияга өткөрүлүп берилет.</w:t>
      </w:r>
    </w:p>
    <w:p w14:paraId="6BFA344B" w14:textId="4D80B75A" w:rsidR="00423BAD" w:rsidRPr="00B07356" w:rsidRDefault="00423BAD"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45. </w:t>
      </w:r>
      <w:r w:rsidR="002A7B44" w:rsidRPr="00B07356">
        <w:rPr>
          <w:rFonts w:ascii="Times New Roman" w:hAnsi="Times New Roman" w:cs="Times New Roman"/>
          <w:sz w:val="28"/>
          <w:szCs w:val="28"/>
          <w:lang w:val="ky-KG"/>
        </w:rPr>
        <w:t xml:space="preserve">Мындан тышкары </w:t>
      </w:r>
      <w:r w:rsidRPr="00B07356">
        <w:rPr>
          <w:rFonts w:ascii="Times New Roman" w:hAnsi="Times New Roman" w:cs="Times New Roman"/>
          <w:sz w:val="28"/>
          <w:szCs w:val="28"/>
          <w:lang w:val="ky-KG"/>
        </w:rPr>
        <w:t>рейддик салык контролунан кийин жалданма кызматкерлердин тизмеси салык кызматынын органдарынын базасындагы субъекттин отчету менен салыштырылат.</w:t>
      </w:r>
    </w:p>
    <w:p w14:paraId="47D86F72" w14:textId="50E83429" w:rsidR="00D02069" w:rsidRPr="00B07356" w:rsidRDefault="00D02069" w:rsidP="00D50E07">
      <w:pPr>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lang w:val="ky-KG"/>
        </w:rPr>
        <w:t xml:space="preserve">Жогоруда көрсөтүлгөн маалыматтардын негизинде кызматкер салыктык текшерүү жүргүзөт, текшерүүнүн жыйынтыгы боюнча тиешелүү чечим кабыл алынат. </w:t>
      </w:r>
      <w:r w:rsidR="002A7B44" w:rsidRPr="00B07356">
        <w:rPr>
          <w:rFonts w:ascii="Times New Roman" w:hAnsi="Times New Roman" w:cs="Times New Roman"/>
          <w:sz w:val="28"/>
          <w:szCs w:val="28"/>
          <w:lang w:val="ky-KG"/>
        </w:rPr>
        <w:t xml:space="preserve">Мындан тышкары </w:t>
      </w:r>
      <w:r w:rsidRPr="00B07356">
        <w:rPr>
          <w:rFonts w:ascii="Times New Roman" w:hAnsi="Times New Roman" w:cs="Times New Roman"/>
          <w:sz w:val="28"/>
          <w:szCs w:val="28"/>
          <w:lang w:val="ky-KG"/>
        </w:rPr>
        <w:t xml:space="preserve">бул текшерүүнүн жыйынтыгы боюнча </w:t>
      </w:r>
      <w:r w:rsidR="00595E1F" w:rsidRPr="00B07356">
        <w:rPr>
          <w:rFonts w:ascii="Times New Roman" w:hAnsi="Times New Roman" w:cs="Times New Roman"/>
          <w:sz w:val="28"/>
          <w:szCs w:val="28"/>
          <w:lang w:val="ky-KG"/>
        </w:rPr>
        <w:t>Кыргыз Республикасынын Укук бузуулар жөнүндө кодекс</w:t>
      </w:r>
      <w:r w:rsidRPr="00B07356">
        <w:rPr>
          <w:rFonts w:ascii="Times New Roman" w:hAnsi="Times New Roman" w:cs="Times New Roman"/>
          <w:sz w:val="28"/>
          <w:szCs w:val="28"/>
          <w:lang w:val="ky-KG"/>
        </w:rPr>
        <w:t xml:space="preserve">ине ылайык чаралар </w:t>
      </w:r>
      <w:r w:rsidR="002A7B44" w:rsidRPr="00B07356">
        <w:rPr>
          <w:rFonts w:ascii="Times New Roman" w:hAnsi="Times New Roman" w:cs="Times New Roman"/>
          <w:sz w:val="28"/>
          <w:szCs w:val="28"/>
          <w:lang w:val="ky-KG"/>
        </w:rPr>
        <w:t>көрүлөт</w:t>
      </w:r>
      <w:r w:rsidRPr="00B07356">
        <w:rPr>
          <w:rFonts w:ascii="Times New Roman" w:hAnsi="Times New Roman" w:cs="Times New Roman"/>
          <w:sz w:val="28"/>
          <w:szCs w:val="28"/>
          <w:lang w:val="ky-KG"/>
        </w:rPr>
        <w:t xml:space="preserve">. </w:t>
      </w:r>
    </w:p>
    <w:p w14:paraId="4A7B5F24" w14:textId="2D9B87FF" w:rsidR="00376E17" w:rsidRPr="00B07356" w:rsidRDefault="00376E17" w:rsidP="00D50E07">
      <w:pPr>
        <w:tabs>
          <w:tab w:val="left" w:pos="1134"/>
        </w:tabs>
        <w:spacing w:after="0" w:line="240" w:lineRule="auto"/>
        <w:ind w:firstLine="709"/>
        <w:jc w:val="both"/>
        <w:rPr>
          <w:rFonts w:ascii="Times New Roman" w:hAnsi="Times New Roman" w:cs="Times New Roman"/>
          <w:sz w:val="28"/>
          <w:szCs w:val="28"/>
          <w:lang w:val="ky-KG"/>
        </w:rPr>
      </w:pPr>
    </w:p>
    <w:p w14:paraId="3E63ADD8" w14:textId="77777777" w:rsidR="00E40B04" w:rsidRPr="00B07356" w:rsidRDefault="00E40B04" w:rsidP="00D50E07">
      <w:pPr>
        <w:pStyle w:val="a5"/>
        <w:tabs>
          <w:tab w:val="left" w:pos="284"/>
        </w:tabs>
        <w:spacing w:after="0" w:line="240" w:lineRule="auto"/>
        <w:ind w:left="709" w:right="707"/>
        <w:jc w:val="center"/>
        <w:rPr>
          <w:rFonts w:ascii="Times New Roman" w:hAnsi="Times New Roman" w:cs="Times New Roman"/>
          <w:b/>
          <w:bCs/>
          <w:sz w:val="28"/>
          <w:szCs w:val="28"/>
          <w:shd w:val="clear" w:color="auto" w:fill="FFFFFF"/>
          <w:lang w:val="ky-KG"/>
        </w:rPr>
      </w:pPr>
      <w:r w:rsidRPr="00B07356">
        <w:rPr>
          <w:rFonts w:ascii="Times New Roman" w:hAnsi="Times New Roman" w:cs="Times New Roman"/>
          <w:b/>
          <w:bCs/>
          <w:sz w:val="28"/>
          <w:szCs w:val="28"/>
          <w:shd w:val="clear" w:color="auto" w:fill="FFFFFF"/>
          <w:lang w:val="ky-KG"/>
        </w:rPr>
        <w:t>9</w:t>
      </w:r>
      <w:r w:rsidRPr="00B07356">
        <w:rPr>
          <w:rFonts w:ascii="Times New Roman" w:eastAsia="Times New Roman" w:hAnsi="Times New Roman" w:cs="Times New Roman"/>
          <w:b/>
          <w:bCs/>
          <w:kern w:val="0"/>
          <w:sz w:val="28"/>
          <w:szCs w:val="28"/>
          <w:lang w:val="ky-KG"/>
          <w14:ligatures w14:val="none"/>
        </w:rPr>
        <w:t>-глава</w:t>
      </w:r>
      <w:r w:rsidRPr="00B07356">
        <w:rPr>
          <w:rFonts w:ascii="Times New Roman" w:hAnsi="Times New Roman" w:cs="Times New Roman"/>
          <w:b/>
          <w:bCs/>
          <w:sz w:val="28"/>
          <w:szCs w:val="28"/>
          <w:shd w:val="clear" w:color="auto" w:fill="FFFFFF"/>
          <w:lang w:val="ky-KG"/>
        </w:rPr>
        <w:t xml:space="preserve">. </w:t>
      </w:r>
      <w:r w:rsidRPr="00B07356">
        <w:rPr>
          <w:rFonts w:ascii="Times New Roman" w:hAnsi="Times New Roman" w:cs="Times New Roman"/>
          <w:b/>
          <w:bCs/>
          <w:sz w:val="28"/>
          <w:szCs w:val="28"/>
          <w:lang w:val="ky-KG"/>
        </w:rPr>
        <w:t>Товарларды, жумуштарды жана кызмат көрсөтүүлөрдү жеткирүүгө жана/же сатып алууга баштапкы эсепке алуу документтеринин болушун контролдоо</w:t>
      </w:r>
    </w:p>
    <w:p w14:paraId="56563434" w14:textId="77777777" w:rsidR="006E1681" w:rsidRPr="00B07356" w:rsidRDefault="006E1681" w:rsidP="00D50E07">
      <w:pPr>
        <w:pStyle w:val="a5"/>
        <w:tabs>
          <w:tab w:val="left" w:pos="1134"/>
        </w:tabs>
        <w:spacing w:after="0" w:line="240" w:lineRule="auto"/>
        <w:ind w:left="0" w:firstLine="709"/>
        <w:jc w:val="both"/>
        <w:rPr>
          <w:rFonts w:ascii="Times New Roman" w:hAnsi="Times New Roman" w:cs="Times New Roman"/>
          <w:b/>
          <w:bCs/>
          <w:sz w:val="28"/>
          <w:szCs w:val="28"/>
          <w:lang w:val="ky-KG"/>
        </w:rPr>
      </w:pPr>
    </w:p>
    <w:p w14:paraId="395450B1" w14:textId="1B60F52B" w:rsidR="00D22121" w:rsidRPr="00B07356" w:rsidRDefault="00C22FD4" w:rsidP="00D50E07">
      <w:pPr>
        <w:pStyle w:val="a5"/>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lang w:val="ky-KG"/>
        </w:rPr>
        <w:t xml:space="preserve">46. </w:t>
      </w:r>
      <w:r w:rsidRPr="00B07356">
        <w:rPr>
          <w:rFonts w:ascii="Times New Roman" w:hAnsi="Times New Roman" w:cs="Times New Roman"/>
          <w:sz w:val="28"/>
          <w:szCs w:val="28"/>
          <w:shd w:val="clear" w:color="auto" w:fill="FFFFFF"/>
          <w:lang w:val="ky-KG"/>
        </w:rPr>
        <w:t xml:space="preserve">Рейддик салык контролунун жүрүшүндө кызматкер субъекттен товарларды сатуу, кызматтарды көрсөтүү жана </w:t>
      </w:r>
      <w:r w:rsidRPr="00B07356">
        <w:rPr>
          <w:rFonts w:ascii="Times New Roman" w:hAnsi="Times New Roman" w:cs="Times New Roman"/>
          <w:sz w:val="28"/>
          <w:szCs w:val="28"/>
          <w:shd w:val="clear" w:color="auto" w:fill="FFFFFF"/>
          <w:lang w:val="ky-KG"/>
        </w:rPr>
        <w:lastRenderedPageBreak/>
        <w:t>жумуштарды аткаруу менен байланышкан баштапкы эсепке алуу документтерин (эсеп-фактура, товардык-транспорттук коштомо кагаз, ЕАЭБ коштомо кагаз ж.б.) талап кылат, эсеп-фактура жок бол</w:t>
      </w:r>
      <w:r w:rsidR="005E3BE1" w:rsidRPr="00B07356">
        <w:rPr>
          <w:rFonts w:ascii="Times New Roman" w:hAnsi="Times New Roman" w:cs="Times New Roman"/>
          <w:sz w:val="28"/>
          <w:szCs w:val="28"/>
          <w:shd w:val="clear" w:color="auto" w:fill="FFFFFF"/>
          <w:lang w:val="ky-KG"/>
        </w:rPr>
        <w:t>гон учурда</w:t>
      </w:r>
      <w:r w:rsidRPr="00B07356">
        <w:rPr>
          <w:rFonts w:ascii="Times New Roman" w:hAnsi="Times New Roman" w:cs="Times New Roman"/>
          <w:sz w:val="28"/>
          <w:szCs w:val="28"/>
          <w:shd w:val="clear" w:color="auto" w:fill="FFFFFF"/>
          <w:lang w:val="ky-KG"/>
        </w:rPr>
        <w:t xml:space="preserve"> бул тууралуу </w:t>
      </w:r>
      <w:r w:rsidR="005E3BE1" w:rsidRPr="00B07356">
        <w:rPr>
          <w:rFonts w:ascii="Times New Roman" w:hAnsi="Times New Roman" w:cs="Times New Roman"/>
          <w:sz w:val="28"/>
          <w:szCs w:val="28"/>
          <w:shd w:val="clear" w:color="auto" w:fill="FFFFFF"/>
          <w:lang w:val="ky-KG"/>
        </w:rPr>
        <w:t xml:space="preserve">маалымат </w:t>
      </w:r>
      <w:r w:rsidRPr="00B07356">
        <w:rPr>
          <w:rFonts w:ascii="Times New Roman" w:hAnsi="Times New Roman" w:cs="Times New Roman"/>
          <w:sz w:val="28"/>
          <w:szCs w:val="28"/>
          <w:shd w:val="clear" w:color="auto" w:fill="FFFFFF"/>
          <w:lang w:val="ky-KG"/>
        </w:rPr>
        <w:t xml:space="preserve">РСК актысында көрсөтүлөт жана </w:t>
      </w:r>
      <w:r w:rsidR="00595E1F" w:rsidRPr="00B07356">
        <w:rPr>
          <w:rFonts w:ascii="Times New Roman" w:hAnsi="Times New Roman" w:cs="Times New Roman"/>
          <w:sz w:val="28"/>
          <w:szCs w:val="28"/>
          <w:shd w:val="clear" w:color="auto" w:fill="FFFFFF"/>
          <w:lang w:val="ky-KG"/>
        </w:rPr>
        <w:t>Кыргыз Республикасынын Укук бузуулар жөнүндө кодекс</w:t>
      </w:r>
      <w:r w:rsidRPr="00B07356">
        <w:rPr>
          <w:rFonts w:ascii="Times New Roman" w:hAnsi="Times New Roman" w:cs="Times New Roman"/>
          <w:sz w:val="28"/>
          <w:szCs w:val="28"/>
          <w:shd w:val="clear" w:color="auto" w:fill="FFFFFF"/>
          <w:lang w:val="ky-KG"/>
        </w:rPr>
        <w:t>ине ылайык протокол түзүлөт.</w:t>
      </w:r>
    </w:p>
    <w:p w14:paraId="442097E7" w14:textId="4F2CF814" w:rsidR="00B61978" w:rsidRPr="00B07356" w:rsidRDefault="00B61978" w:rsidP="00D50E07">
      <w:pPr>
        <w:pStyle w:val="a5"/>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shd w:val="clear" w:color="auto" w:fill="FFFFFF"/>
          <w:lang w:val="ky-KG"/>
        </w:rPr>
        <w:t>Протоколго кол коюудан баш тарткан</w:t>
      </w:r>
      <w:r w:rsidR="00122D8A" w:rsidRPr="00B07356">
        <w:rPr>
          <w:rFonts w:ascii="Times New Roman" w:hAnsi="Times New Roman" w:cs="Times New Roman"/>
          <w:sz w:val="28"/>
          <w:szCs w:val="28"/>
          <w:shd w:val="clear" w:color="auto" w:fill="FFFFFF"/>
          <w:lang w:val="ky-KG"/>
        </w:rPr>
        <w:t>да</w:t>
      </w:r>
      <w:r w:rsidRPr="00B07356">
        <w:rPr>
          <w:rFonts w:ascii="Times New Roman" w:hAnsi="Times New Roman" w:cs="Times New Roman"/>
          <w:sz w:val="28"/>
          <w:szCs w:val="28"/>
          <w:shd w:val="clear" w:color="auto" w:fill="FFFFFF"/>
          <w:lang w:val="ky-KG"/>
        </w:rPr>
        <w:t xml:space="preserve"> же рейддик салык контролу жүргүзүлгөн жерде катталган салык төлөөчү же салык өкүлү жок болгон учурда </w:t>
      </w:r>
      <w:r w:rsidRPr="00B07356">
        <w:rPr>
          <w:rFonts w:ascii="Times New Roman" w:eastAsia="Times New Roman" w:hAnsi="Times New Roman" w:cs="Times New Roman"/>
          <w:kern w:val="0"/>
          <w:sz w:val="28"/>
          <w:szCs w:val="28"/>
          <w:lang w:val="ky-KG"/>
          <w14:ligatures w14:val="none"/>
        </w:rPr>
        <w:t xml:space="preserve">протокол ыйгарым укуктуу салык органынын маалыматтык системасында көрсөтүлгөн субъекттин маалыматтарын чагылдыруу менен </w:t>
      </w:r>
      <w:r w:rsidR="00A1273A" w:rsidRPr="00B07356">
        <w:rPr>
          <w:rFonts w:ascii="Times New Roman" w:eastAsia="Times New Roman" w:hAnsi="Times New Roman" w:cs="Times New Roman"/>
          <w:kern w:val="0"/>
          <w:sz w:val="28"/>
          <w:szCs w:val="28"/>
          <w:lang w:val="ky-KG"/>
          <w14:ligatures w14:val="none"/>
        </w:rPr>
        <w:t>«</w:t>
      </w:r>
      <w:r w:rsidRPr="00B07356">
        <w:rPr>
          <w:rFonts w:ascii="Times New Roman" w:eastAsia="Times New Roman" w:hAnsi="Times New Roman" w:cs="Times New Roman"/>
          <w:kern w:val="0"/>
          <w:sz w:val="28"/>
          <w:szCs w:val="28"/>
          <w:lang w:val="ky-KG"/>
          <w14:ligatures w14:val="none"/>
        </w:rPr>
        <w:t>укук бузуу фактысы менен макул эмес</w:t>
      </w:r>
      <w:r w:rsidR="00A1273A" w:rsidRPr="00B07356">
        <w:rPr>
          <w:rFonts w:ascii="Times New Roman" w:eastAsia="Times New Roman" w:hAnsi="Times New Roman" w:cs="Times New Roman"/>
          <w:kern w:val="0"/>
          <w:sz w:val="28"/>
          <w:szCs w:val="28"/>
          <w:lang w:val="ky-KG"/>
          <w14:ligatures w14:val="none"/>
        </w:rPr>
        <w:t>»</w:t>
      </w:r>
      <w:r w:rsidRPr="00B07356">
        <w:rPr>
          <w:rFonts w:ascii="Times New Roman" w:eastAsia="Times New Roman" w:hAnsi="Times New Roman" w:cs="Times New Roman"/>
          <w:kern w:val="0"/>
          <w:sz w:val="28"/>
          <w:szCs w:val="28"/>
          <w:lang w:val="ky-KG"/>
          <w14:ligatures w14:val="none"/>
        </w:rPr>
        <w:t xml:space="preserve"> деген белги менен түзүлөт жана укук бузуу жөнүндө ишти кароонун убактысы жана орду дайындалгандыгы жөнүндө кабарлоо менен бирге тапшырылат же почта аркылуу жөнөтүлөт.</w:t>
      </w:r>
      <w:r w:rsidRPr="00B07356">
        <w:rPr>
          <w:lang w:val="ky-KG"/>
        </w:rPr>
        <w:t xml:space="preserve"> </w:t>
      </w:r>
      <w:r w:rsidRPr="00B07356">
        <w:rPr>
          <w:rFonts w:ascii="Times New Roman" w:eastAsia="Times New Roman" w:hAnsi="Times New Roman" w:cs="Times New Roman"/>
          <w:kern w:val="0"/>
          <w:sz w:val="28"/>
          <w:szCs w:val="28"/>
          <w:lang w:val="ky-KG"/>
          <w14:ligatures w14:val="none"/>
        </w:rPr>
        <w:t>Бул учурда иштин материалдары укук бузуулар жөнүндө ишти кароо боюнча комиссияга өткөрүлүп берилет.</w:t>
      </w:r>
      <w:bookmarkEnd w:id="4"/>
      <w:r w:rsidR="009A79E3" w:rsidRPr="00B07356">
        <w:rPr>
          <w:rFonts w:ascii="Times New Roman" w:eastAsia="Times New Roman" w:hAnsi="Times New Roman" w:cs="Times New Roman"/>
          <w:kern w:val="0"/>
          <w:sz w:val="28"/>
          <w:szCs w:val="28"/>
          <w:lang w:val="ky-KG"/>
          <w14:ligatures w14:val="none"/>
        </w:rPr>
        <w:t xml:space="preserve"> </w:t>
      </w:r>
    </w:p>
    <w:p w14:paraId="09600645"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47. Кызматкер салыштыруу максатында ыйгарым укуктуу салык органынын маалыматтык системасы аркылуу жогоруда көрсөтүлгөн товарларга карата электрондук товардык-транспорттук коштомо кагазды (мындан ары – ЭТТК) товарларды сатууда, кызматтарды көрсөтүүдө жана жумуштарды аткарууда эсеп-фактураны тариздебеген жеткирүүчүнү аныктоо максатында текшерет. ЭТТК жок болгон учурда кызматкер субъекттен түшүнүк катты талап кылат. Жеткирүүчүнү аныктагандан кийин кызматкер РСК актысында жеткирүүчү тарабынан эсеп-фактуранын берилбегендигинин фактысы жөнүндө маалыматты көрсөтөт жана Кыргыз Республикасынын Укук бузуулар жөнүндө кодексине ылайык чараларды көрөт.</w:t>
      </w:r>
      <w:r w:rsidRPr="00B07356">
        <w:rPr>
          <w:lang w:val="ky-KG"/>
        </w:rPr>
        <w:t xml:space="preserve"> </w:t>
      </w:r>
      <w:r w:rsidRPr="00B07356">
        <w:rPr>
          <w:rFonts w:ascii="Times New Roman" w:hAnsi="Times New Roman" w:cs="Times New Roman"/>
          <w:sz w:val="28"/>
          <w:szCs w:val="28"/>
          <w:shd w:val="clear" w:color="auto" w:fill="FFFFFF"/>
          <w:lang w:val="ky-KG"/>
        </w:rPr>
        <w:t>Эгерде жогоруда көрсөтүлгөн жеткирүүчү башка салык органында башкарылса, кызматкер Кыргыз Республикасынын Укук бузуулар жөнүндө кодекси боюнча жоопкерчиликке тартуу үчүн тиешелүү салык органына РСК актысынын көчүрмөсүн жөнөтөт.</w:t>
      </w:r>
    </w:p>
    <w:p w14:paraId="43DD31F3"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48. Кызматкер рейддик салык контролунун алкагында товардын кайсы болбосун түрү үчүн ЭТТК талап кылууга укуктуу. Товарларга ЭТТК жок болгон учурда Кыргыз Республикасынын Укук бузуулар жөнүндө кодексине ылайык чаралар көрүлөт.</w:t>
      </w:r>
    </w:p>
    <w:p w14:paraId="17D2098D"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lang w:val="ky-KG"/>
        </w:rPr>
        <w:t xml:space="preserve">49. </w:t>
      </w:r>
      <w:r w:rsidRPr="00B07356">
        <w:rPr>
          <w:rFonts w:ascii="Times New Roman" w:hAnsi="Times New Roman" w:cs="Times New Roman"/>
          <w:sz w:val="28"/>
          <w:szCs w:val="28"/>
          <w:shd w:val="clear" w:color="auto" w:fill="FFFFFF"/>
          <w:lang w:val="ky-KG"/>
        </w:rPr>
        <w:t>Андан кийин кызматкер жеткирүүчүнү аныктоо максатында субъекттен түшүнүк кат талап кылат. Жеткирүүчү аныкталган учурда кызматкер РСК актысында жеткирүүчү тарабынан ЭТТК берилбегендигинин фактысы жөнүндө маалыматты көрсөтөт жана Кыргыз Республикасынын Укук бузуулар жөнүндө кодексине ылайык чараларды көрөт.</w:t>
      </w:r>
      <w:r w:rsidRPr="00B07356">
        <w:rPr>
          <w:lang w:val="ky-KG"/>
        </w:rPr>
        <w:t xml:space="preserve"> </w:t>
      </w:r>
      <w:r w:rsidRPr="00B07356">
        <w:rPr>
          <w:rFonts w:ascii="Times New Roman" w:hAnsi="Times New Roman" w:cs="Times New Roman"/>
          <w:sz w:val="28"/>
          <w:szCs w:val="28"/>
          <w:shd w:val="clear" w:color="auto" w:fill="FFFFFF"/>
          <w:lang w:val="ky-KG"/>
        </w:rPr>
        <w:t>Эгерде жогоруда көрсөтүлгөн жеткирүүчү башка салык органында башкарылса, кызматкер Кыргыз Республикасынын Укук бузуулар жөнүндө кодекси боюнча жоопкерчиликке тартуу үчүн тиешелүү салык органына РСК актысынын көчүрмөсүн жөнөтөт.</w:t>
      </w:r>
    </w:p>
    <w:p w14:paraId="6FC52AA1"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shd w:val="clear" w:color="auto" w:fill="FFFFFF"/>
          <w:lang w:val="ky-KG"/>
        </w:rPr>
      </w:pPr>
    </w:p>
    <w:p w14:paraId="7A015C78" w14:textId="77777777" w:rsidR="00D50E07" w:rsidRPr="00B07356" w:rsidRDefault="00D50E07" w:rsidP="00D50E07">
      <w:pPr>
        <w:pStyle w:val="a5"/>
        <w:tabs>
          <w:tab w:val="left" w:pos="426"/>
        </w:tabs>
        <w:spacing w:after="0" w:line="240" w:lineRule="auto"/>
        <w:ind w:left="0" w:firstLine="709"/>
        <w:jc w:val="center"/>
        <w:rPr>
          <w:rFonts w:ascii="Times New Roman" w:hAnsi="Times New Roman" w:cs="Times New Roman"/>
          <w:b/>
          <w:bCs/>
          <w:sz w:val="28"/>
          <w:szCs w:val="28"/>
          <w:shd w:val="clear" w:color="auto" w:fill="FFFFFF"/>
          <w:lang w:val="ky-KG"/>
        </w:rPr>
      </w:pPr>
      <w:r w:rsidRPr="00B07356">
        <w:rPr>
          <w:rFonts w:ascii="Times New Roman" w:hAnsi="Times New Roman" w:cs="Times New Roman"/>
          <w:b/>
          <w:bCs/>
          <w:sz w:val="28"/>
          <w:szCs w:val="28"/>
          <w:shd w:val="clear" w:color="auto" w:fill="FFFFFF"/>
          <w:lang w:val="ky-KG"/>
        </w:rPr>
        <w:lastRenderedPageBreak/>
        <w:t>10</w:t>
      </w:r>
      <w:r w:rsidRPr="00B07356">
        <w:rPr>
          <w:rFonts w:ascii="Times New Roman" w:eastAsia="Times New Roman" w:hAnsi="Times New Roman" w:cs="Times New Roman"/>
          <w:b/>
          <w:bCs/>
          <w:kern w:val="0"/>
          <w:sz w:val="28"/>
          <w:szCs w:val="28"/>
          <w:lang w:val="ky-KG"/>
          <w14:ligatures w14:val="none"/>
        </w:rPr>
        <w:t>-глава</w:t>
      </w:r>
      <w:r w:rsidRPr="00B07356">
        <w:rPr>
          <w:rFonts w:ascii="Times New Roman" w:hAnsi="Times New Roman" w:cs="Times New Roman"/>
          <w:b/>
          <w:bCs/>
          <w:sz w:val="28"/>
          <w:szCs w:val="28"/>
          <w:shd w:val="clear" w:color="auto" w:fill="FFFFFF"/>
          <w:lang w:val="ky-KG"/>
        </w:rPr>
        <w:t xml:space="preserve">. </w:t>
      </w:r>
      <w:r w:rsidRPr="00B07356">
        <w:rPr>
          <w:rFonts w:ascii="Times New Roman" w:hAnsi="Times New Roman" w:cs="Times New Roman"/>
          <w:b/>
          <w:bCs/>
          <w:sz w:val="28"/>
          <w:szCs w:val="28"/>
          <w:lang w:val="ky-KG"/>
        </w:rPr>
        <w:t>Товарларды идентификациялоо каражаттары же акциздик маркалар менен белгилөөнү контролдоо</w:t>
      </w:r>
    </w:p>
    <w:p w14:paraId="21455CB5"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b/>
          <w:bCs/>
          <w:sz w:val="28"/>
          <w:szCs w:val="28"/>
          <w:lang w:val="ky-KG"/>
        </w:rPr>
      </w:pPr>
    </w:p>
    <w:p w14:paraId="7D0261FE"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50. Субъект тарабынан алкоголдук жана тамеки буюмдарын, ошондой эле маркаланууга тийиш болгон башка товарларды жана акциздик товарларды өндүрүүдө, импорттоодо, ташып келүүдө, сактоодо жана сатууда акциздик маркалардын, идентификациялоо каражаттарынын же контролдук идентификациялык белгилердин бар же жок экендиги милдеттүү түрдө текшерилет.</w:t>
      </w:r>
    </w:p>
    <w:p w14:paraId="5F765019" w14:textId="77777777" w:rsidR="00D50E07" w:rsidRPr="00B07356" w:rsidRDefault="00D50E07" w:rsidP="00D50E07">
      <w:pPr>
        <w:pStyle w:val="a5"/>
        <w:tabs>
          <w:tab w:val="left" w:pos="1134"/>
        </w:tabs>
        <w:spacing w:after="0" w:line="240" w:lineRule="auto"/>
        <w:ind w:left="0" w:firstLine="709"/>
        <w:jc w:val="both"/>
        <w:rPr>
          <w:rFonts w:ascii="Times New Roman" w:eastAsia="Times New Roman" w:hAnsi="Times New Roman" w:cs="Times New Roman"/>
          <w:kern w:val="0"/>
          <w:sz w:val="28"/>
          <w:szCs w:val="28"/>
          <w:lang w:val="ky-KG" w:eastAsia="aa-ET"/>
          <w14:ligatures w14:val="none"/>
        </w:rPr>
      </w:pPr>
      <w:r w:rsidRPr="00B07356">
        <w:rPr>
          <w:rFonts w:ascii="Times New Roman" w:hAnsi="Times New Roman" w:cs="Times New Roman"/>
          <w:sz w:val="28"/>
          <w:szCs w:val="28"/>
          <w:lang w:val="ky-KG"/>
        </w:rPr>
        <w:t xml:space="preserve">51. </w:t>
      </w:r>
      <w:r w:rsidRPr="00B07356">
        <w:rPr>
          <w:rFonts w:ascii="Times New Roman" w:eastAsia="Times New Roman" w:hAnsi="Times New Roman" w:cs="Times New Roman"/>
          <w:kern w:val="0"/>
          <w:sz w:val="28"/>
          <w:szCs w:val="28"/>
          <w:lang w:val="ky-KG" w:eastAsia="aa-ET"/>
          <w14:ligatures w14:val="none"/>
        </w:rPr>
        <w:t>Сатылуучу акциздик товарларга карата акциздик маркалар, милдеттүү түрдө маркаланууга тийиш болгон товарлардын идентификациялоо каражаттары жана контролдук идентификациялык белгилери болсо, ылайык келсе жана анык болсо РСК актысына «бар» деген тийиштүү жазуу жазылат.</w:t>
      </w:r>
    </w:p>
    <w:p w14:paraId="58EBAE9D" w14:textId="77777777" w:rsidR="00D50E07" w:rsidRPr="00B07356" w:rsidRDefault="00D50E07" w:rsidP="00D50E07">
      <w:pPr>
        <w:pStyle w:val="a5"/>
        <w:tabs>
          <w:tab w:val="left" w:pos="1134"/>
        </w:tabs>
        <w:spacing w:after="0" w:line="240" w:lineRule="auto"/>
        <w:ind w:left="0" w:firstLine="709"/>
        <w:jc w:val="both"/>
        <w:rPr>
          <w:rFonts w:ascii="Times New Roman" w:eastAsia="Times New Roman" w:hAnsi="Times New Roman" w:cs="Times New Roman"/>
          <w:kern w:val="0"/>
          <w:sz w:val="28"/>
          <w:szCs w:val="28"/>
          <w:lang w:val="ky-KG" w:eastAsia="aa-ET"/>
          <w14:ligatures w14:val="none"/>
        </w:rPr>
      </w:pPr>
      <w:r w:rsidRPr="00B07356">
        <w:rPr>
          <w:rFonts w:ascii="Times New Roman" w:hAnsi="Times New Roman" w:cs="Times New Roman"/>
          <w:sz w:val="28"/>
          <w:szCs w:val="28"/>
          <w:lang w:val="ky-KG"/>
        </w:rPr>
        <w:t>52. Идентификациялоо каражаттары жана/же контролдук идентификациялык белгилер жок болгон учурда РСК актысына «жок» деген тийиштүү жазуу жазылат.</w:t>
      </w:r>
    </w:p>
    <w:p w14:paraId="6496AD93"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53. Ошону менен бирге аныкталган бузуулар боюнча ыйгарым укуктуу салык органы бекиткен форма боюнча Акциздик маркаларды толугу менен алып салуу жөнүндө акт кошумча түзүлөт, анда чектен ашып кеткендигин текшерүү үчүн милдеттүү акциздик салык салынууга тийиш болгон продукциянын өлчөмүн (наркын) аныктоо максатында алынып коюлууга тийиш болгон товарлардын аталышы, өлчөө бирдиги, саны, баасы жана суммасы көрсөтүлөт, ал боюнча Кыргыз Республикасынын Кылмыш-жаза кодексинде белгиленген кылмыш-жаза жоопкерчилиги пайда болот.</w:t>
      </w:r>
    </w:p>
    <w:p w14:paraId="038DD9DD"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Продукциянын баасы товардын баалыгы боюнча, ал эми баалыктар жок болгон учурда Кыргыз Республикасынын Салык кодексинин 139-беренесине ылайык же Кыргыз Республикасынын Министрлер Кабинети аныктаган тартипте аныкталат.</w:t>
      </w:r>
    </w:p>
    <w:p w14:paraId="73EBB79E" w14:textId="77777777" w:rsidR="00D50E07" w:rsidRPr="00B07356" w:rsidRDefault="00D50E07" w:rsidP="00D50E07">
      <w:pPr>
        <w:tabs>
          <w:tab w:val="left" w:pos="1134"/>
        </w:tabs>
        <w:spacing w:after="0" w:line="240" w:lineRule="auto"/>
        <w:ind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Акциздик маркаларды толугу менен алып салуу жөнүндө актыга кызматкер, субъект же субъекттин жооптуу адамы ошол адамдын маалыматтарын көрсөтүү менен кол коёт, ошондой эле субъекттен түшүнүк кат талап кылынат, ал ушул актыга тиркелет. Субъект же субъекттин жооптуу адамы Акциздик маркаларды толугу менен алып салуу жөнүндө актыга кол коюудан жана/же түшүнүк кат берүүдөн баш тарткан учурда актыга тартылган калыс-күбөлөр кол коёт. Калыс-күбөлөрдү тартуу мүмкүн болбогон учурда фото-видео тартуу жүргүзүлөт жана Акциздик маркаларды толугу менен алып салуу жөнүндө актыга тапшырылган датасын көрсөтүү менен «Акциздик маркаларды толугу менен алып салуу жөнүндө актыга кол коюудан баш тартты, бул актынын экинчи нускасы тапшырылды» деген жазуу жазылат.</w:t>
      </w:r>
    </w:p>
    <w:p w14:paraId="34F01B6A"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54. Эгерде милдеттүү акциздик салык салынууга тийиш болгон продукциянын өлчөмү (наркы) Кыргыз Республикасынын Кылмыш-</w:t>
      </w:r>
      <w:r w:rsidRPr="00B07356">
        <w:rPr>
          <w:rFonts w:ascii="Times New Roman" w:hAnsi="Times New Roman" w:cs="Times New Roman"/>
          <w:sz w:val="28"/>
          <w:szCs w:val="28"/>
          <w:lang w:val="ky-KG"/>
        </w:rPr>
        <w:lastRenderedPageBreak/>
        <w:t>жаза кодексинде белгиленген кылмыз-жаза жоопкерчилиги пайда болуучу чектен ашып кетсе, укук коргоо органдарына өткөрүп берүү үчүн Мүлктү алып коюу актысын түзүү менен мүлк алынып коюлат. Алынып коюлган товар РСК актысынын көчүрмөсү менен укук коргоо органдарына берилет, ага Мүлктү алып коюу актысы жана Акциздик маркаларды толугу менен алып салуу актысы тиркелет.</w:t>
      </w:r>
    </w:p>
    <w:p w14:paraId="7A588473"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lang w:val="ky-KG"/>
        </w:rPr>
        <w:t xml:space="preserve">55. </w:t>
      </w:r>
      <w:r w:rsidRPr="00B07356">
        <w:rPr>
          <w:rFonts w:ascii="Times New Roman" w:hAnsi="Times New Roman" w:cs="Times New Roman"/>
          <w:sz w:val="28"/>
          <w:szCs w:val="28"/>
          <w:shd w:val="clear" w:color="auto" w:fill="FFFFFF"/>
          <w:lang w:val="ky-KG"/>
        </w:rPr>
        <w:t>Эгерде милдеттүү акциздик салык салынууга тийиш болгон продукциянын өлчөмү (наркы) Кыргыз Республикасынын Кылмыш-жаза кодексинде белгиленген кылмыш-жаза жоопкерчилиги пайда болуучу чектен ашпаса, Кыргыз Республикасынын укук бузуулар жөнүндө кодексине ылайык протокол түзүлөт, ошондой эле Мүлктү алып коюу актысын түзүү менен мүлктү алып коюу түрүндөгү кошумча укуктук иш-аракет колдонулат. Маркалануучу товарларды убактылуу алып коюуда РСК актысына Мүлктү алып коюу актысы жана Акциздик маркаларды толугу менен алып салуу актысы тиркелет.</w:t>
      </w:r>
    </w:p>
    <w:p w14:paraId="30DE32E7" w14:textId="77777777" w:rsidR="00D50E07" w:rsidRPr="00B07356" w:rsidRDefault="00D50E07"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shd w:val="clear" w:color="auto" w:fill="FFFFFF"/>
          <w:lang w:val="ky-KG"/>
        </w:rPr>
        <w:t xml:space="preserve">Протоколго кол коюудан баш тартканда же рейддик салык контролу жүргүзүлгөн жерде катталган салык төлөөчү же салык өкүлү жок болгон учурда </w:t>
      </w:r>
      <w:r w:rsidRPr="00B07356">
        <w:rPr>
          <w:rFonts w:ascii="Times New Roman" w:eastAsia="Times New Roman" w:hAnsi="Times New Roman" w:cs="Times New Roman"/>
          <w:kern w:val="0"/>
          <w:sz w:val="28"/>
          <w:szCs w:val="28"/>
          <w:lang w:val="ky-KG"/>
          <w14:ligatures w14:val="none"/>
        </w:rPr>
        <w:t>ыйгарым укуктуу салык органынын маалыматтык системасында көрсөтүлгөн субъекттин маалыматтарын чагылдыруу менен «бузуу фактысы менен макул эмес» деген белги менен протокол түзүлөт жана укук бузуу жөнүндө ишти кароонун убактысы жана орду дайындалгандыгы жөнүндө кабарлоо менен бирге тапшырылат же почта аркылуу жөнөтүлөт.</w:t>
      </w:r>
      <w:r w:rsidRPr="00B07356">
        <w:rPr>
          <w:lang w:val="ky-KG"/>
        </w:rPr>
        <w:t xml:space="preserve"> </w:t>
      </w:r>
      <w:r w:rsidRPr="00B07356">
        <w:rPr>
          <w:rFonts w:ascii="Times New Roman" w:eastAsia="Times New Roman" w:hAnsi="Times New Roman" w:cs="Times New Roman"/>
          <w:kern w:val="0"/>
          <w:sz w:val="28"/>
          <w:szCs w:val="28"/>
          <w:lang w:val="ky-KG"/>
          <w14:ligatures w14:val="none"/>
        </w:rPr>
        <w:t>Бул учурда иштин материалдары укук бузуулар жөнүндө ишти кароо боюнча комиссияга берилет.</w:t>
      </w:r>
    </w:p>
    <w:p w14:paraId="57539CF6"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56. Мындан тышкары жеткирүүчүнү аныктоо максатында субъекттен түшүнүк кат талап кылынат. Жеткирүүчү аныкталган учурда кызматкер РСК актысында жеткирүүчү тарабынан жол берилген бузуулардын мүнөзүн көрсөтөт жана Кыргыз Республикасынын Укук бузуулар жөнүндө кодексине ылайык чараларды көрөт. Эгерде жогоруда көрсөтүлгөн жеткирүүчү башка салык органында башкарылса, кызматкер Кыргыз Республикасынын Укук бузуулар жөнүндө кодекси боюнча жоопкерчиликке тартуу үчүн тиешелүү салык органына РСК актысынын көчүрмөсүн жөнөтөт.</w:t>
      </w:r>
    </w:p>
    <w:p w14:paraId="3DB9696D"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lang w:val="ky-KG"/>
        </w:rPr>
        <w:t xml:space="preserve">57. </w:t>
      </w:r>
      <w:r w:rsidRPr="00B07356">
        <w:rPr>
          <w:rFonts w:ascii="Times New Roman" w:hAnsi="Times New Roman" w:cs="Times New Roman"/>
          <w:sz w:val="28"/>
          <w:szCs w:val="28"/>
          <w:shd w:val="clear" w:color="auto" w:fill="FFFFFF"/>
          <w:lang w:val="ky-KG"/>
        </w:rPr>
        <w:t>Даттануу мөөнөтү аяктагандан кийин үч күндүн ичинде иш боюнча материалдар убактылуу тартып алынып коюлган мүлктү менчик ээсине кайтарып берүү, жок кылуу же мамлекеттин кирешесине конфискациялоо жөнүндө маселени чечүү үчүн сотко жөнөтүлөт.</w:t>
      </w:r>
    </w:p>
    <w:p w14:paraId="0D0E4F32"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Мүлктү конфискациялоо, менчик ээсине кайтарып берүү же жок кылуу маселеси сот тарабынан чечилет.</w:t>
      </w:r>
    </w:p>
    <w:p w14:paraId="7900E769" w14:textId="0B35E8CB" w:rsidR="00D50E07" w:rsidRPr="00B07356" w:rsidRDefault="00D50E07">
      <w:pPr>
        <w:rPr>
          <w:rFonts w:ascii="Times New Roman" w:hAnsi="Times New Roman" w:cs="Times New Roman"/>
          <w:sz w:val="28"/>
          <w:szCs w:val="28"/>
          <w:lang w:val="ky-KG"/>
        </w:rPr>
      </w:pPr>
      <w:r w:rsidRPr="00B07356">
        <w:rPr>
          <w:rFonts w:ascii="Times New Roman" w:hAnsi="Times New Roman" w:cs="Times New Roman"/>
          <w:sz w:val="28"/>
          <w:szCs w:val="28"/>
          <w:lang w:val="ky-KG"/>
        </w:rPr>
        <w:br w:type="page"/>
      </w:r>
    </w:p>
    <w:p w14:paraId="32BA9477" w14:textId="77777777" w:rsidR="00D50E07" w:rsidRPr="00B07356" w:rsidRDefault="00D50E07" w:rsidP="00D50E07">
      <w:pPr>
        <w:pStyle w:val="a5"/>
        <w:tabs>
          <w:tab w:val="left" w:pos="426"/>
        </w:tabs>
        <w:spacing w:after="0" w:line="240" w:lineRule="auto"/>
        <w:ind w:left="709" w:right="707"/>
        <w:jc w:val="center"/>
        <w:rPr>
          <w:rFonts w:ascii="Times New Roman" w:hAnsi="Times New Roman" w:cs="Times New Roman"/>
          <w:b/>
          <w:bCs/>
          <w:sz w:val="28"/>
          <w:szCs w:val="28"/>
          <w:shd w:val="clear" w:color="auto" w:fill="FFFFFF"/>
          <w:lang w:val="ky-KG"/>
        </w:rPr>
      </w:pPr>
      <w:r w:rsidRPr="00B07356">
        <w:rPr>
          <w:rFonts w:ascii="Times New Roman" w:hAnsi="Times New Roman" w:cs="Times New Roman"/>
          <w:b/>
          <w:bCs/>
          <w:sz w:val="28"/>
          <w:szCs w:val="28"/>
          <w:shd w:val="clear" w:color="auto" w:fill="FFFFFF"/>
          <w:lang w:val="ky-KG"/>
        </w:rPr>
        <w:lastRenderedPageBreak/>
        <w:t>11</w:t>
      </w:r>
      <w:r w:rsidRPr="00B07356">
        <w:rPr>
          <w:rFonts w:ascii="Times New Roman" w:eastAsia="Times New Roman" w:hAnsi="Times New Roman" w:cs="Times New Roman"/>
          <w:b/>
          <w:bCs/>
          <w:kern w:val="0"/>
          <w:sz w:val="28"/>
          <w:szCs w:val="28"/>
          <w:lang w:val="ky-KG"/>
          <w14:ligatures w14:val="none"/>
        </w:rPr>
        <w:t>-глава</w:t>
      </w:r>
      <w:r w:rsidRPr="00B07356">
        <w:rPr>
          <w:rFonts w:ascii="Times New Roman" w:hAnsi="Times New Roman" w:cs="Times New Roman"/>
          <w:b/>
          <w:bCs/>
          <w:sz w:val="28"/>
          <w:szCs w:val="28"/>
          <w:shd w:val="clear" w:color="auto" w:fill="FFFFFF"/>
          <w:lang w:val="ky-KG"/>
        </w:rPr>
        <w:t xml:space="preserve">. </w:t>
      </w:r>
      <w:r w:rsidRPr="00B07356">
        <w:rPr>
          <w:rFonts w:ascii="Times New Roman" w:hAnsi="Times New Roman" w:cs="Times New Roman"/>
          <w:b/>
          <w:bCs/>
          <w:sz w:val="28"/>
          <w:szCs w:val="28"/>
          <w:lang w:val="ky-KG"/>
        </w:rPr>
        <w:t>Товарлардын анык идентификациялоо каражаттары же акциздик маркалар менен белгиленишин контролдоо</w:t>
      </w:r>
    </w:p>
    <w:p w14:paraId="3ADE73AB"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b/>
          <w:bCs/>
          <w:sz w:val="28"/>
          <w:szCs w:val="28"/>
          <w:lang w:val="ky-KG"/>
        </w:rPr>
      </w:pPr>
    </w:p>
    <w:p w14:paraId="03084A2E"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58. Акциздик маркалар, идентификациялоо каражаттары жана/же контролдук идентификациялык белгилер күмөн жараткан учурда, анын ичинде эгерде электрондук-маалыматтык элемент жана/же идентификациялоо каражаттары идентификацияланбаса, РСК актысына «аныктыгы күмөн жаратат» деген тийиштүү жазуу жазылат жана/же бузуунун мүнөзү көрсөтүлөт.</w:t>
      </w:r>
    </w:p>
    <w:p w14:paraId="70127F21"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lang w:val="ky-KG"/>
        </w:rPr>
        <w:t xml:space="preserve">59. </w:t>
      </w:r>
      <w:r w:rsidRPr="00B07356">
        <w:rPr>
          <w:rFonts w:ascii="Times New Roman" w:eastAsia="Times New Roman" w:hAnsi="Times New Roman" w:cs="Times New Roman"/>
          <w:kern w:val="0"/>
          <w:sz w:val="28"/>
          <w:szCs w:val="28"/>
          <w:lang w:val="ky-KG"/>
          <w14:ligatures w14:val="none"/>
        </w:rPr>
        <w:t>Ошону менен бирге аныкталган бузуулар боюнча Акциздик маркаларды толугу менен алып салуу жөнүндө акт кошумча түзүлөт, анда чектен ашып кеткендигин текшерүү үчүн акциздик маркалардын же идентификациялоо каражаттарынын санын аныктоо максатында алынып коюлууга тийиш болгон товарлардын аталышы, өлчөө бирдиги, саны, баасы жана суммасы көрсөтүлөт, ал боюнча Кыргыз Республикасынын кылмыш-жаза кодексинде белгиленген кылмыш-жаза жоопкерчилиги пайда болот.</w:t>
      </w:r>
    </w:p>
    <w:p w14:paraId="10A40C94" w14:textId="77777777" w:rsidR="00D50E07" w:rsidRPr="00B07356" w:rsidRDefault="00D50E07" w:rsidP="00D50E07">
      <w:pPr>
        <w:tabs>
          <w:tab w:val="left" w:pos="1134"/>
        </w:tabs>
        <w:spacing w:after="0" w:line="240" w:lineRule="auto"/>
        <w:ind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Акциздик маркаларды толугу менен алып салуу жөнүндө актыга кызматкер, субъект же субъекттин жооптуу адамы ошол адамдын маалыматтарын көрсөтүү менен кол коёт, ошондой эле субъекттен түшүнүк кат талап кылынат, ал ушул актыга тиркелет. Субъект же субъекттин жооптуу адамы Акциздик маркаларды толугу менен алып салуу жөнүндө актыга кол коюудан жана/же түшүндүк кат берүүдөн баш тарткан учурда актыга тартылган калыс-күбөлөр кол коёт. Калыс-күбөлөрдү тартуу мүмкүн болбогон учурда фото-видео тартуу жүргүзүлөт жана Акциздик маркаларды толугу менен алып салуу жөнүндө актыга тапшырылган датасын көрсөтүү менен «Акциздик маркаларды толугу менен алып салуу жөнүндө актыга кол коюудан баш тартты, бул актынын экинчи нускасы тапшырылды» деген жазуу жазылат.</w:t>
      </w:r>
    </w:p>
    <w:p w14:paraId="0083506D"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60. Эгерде акциздик маркалардын же идентификациялоо каражаттарынын саны Кыргыз Республикасынын Кылмыш-жаза кодексинде белгиленген кылмыш-жаза жоопкерчилиги пайда болуучу  чектен ашып кетсе, укук коргоо органдарына берүү үчүн Мүлктү алып коюу актысын түзүү менен мүлк алынып коюлат.</w:t>
      </w:r>
    </w:p>
    <w:p w14:paraId="48B12416"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Алып салынган товар РСК актысынын көчүрмөсү менен укук коргоо органдарына берилет, ага Мүлктү алып коюу актысы жана Акциздик маркаларды толугу менен алып салуу актысы тиркелет.</w:t>
      </w:r>
    </w:p>
    <w:p w14:paraId="4EC24C90"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lang w:val="ky-KG"/>
        </w:rPr>
        <w:t xml:space="preserve">61. </w:t>
      </w:r>
      <w:r w:rsidRPr="00B07356">
        <w:rPr>
          <w:rFonts w:ascii="Times New Roman" w:hAnsi="Times New Roman" w:cs="Times New Roman"/>
          <w:sz w:val="28"/>
          <w:szCs w:val="28"/>
          <w:shd w:val="clear" w:color="auto" w:fill="FFFFFF"/>
          <w:lang w:val="ky-KG"/>
        </w:rPr>
        <w:t xml:space="preserve">Эгерде акциздик маркалардын же идентификациялоо каражаттарынын саны Кыргыз Республикасынын Кылмыш-жаза кодексинде белгиленген кылмыш-жаза жоопкерчилиги пайда болуучу чектен ашпаса, Кыргыз Республикасынын укук бузуулар жөнүндө кодексине ылайык протокол түзүлөт, ошондой эле Мүлктү алып коюу актысын түзүү менен мүлктү алып коюу түрүндөгү кошумча укуктук </w:t>
      </w:r>
      <w:r w:rsidRPr="00B07356">
        <w:rPr>
          <w:rFonts w:ascii="Times New Roman" w:hAnsi="Times New Roman" w:cs="Times New Roman"/>
          <w:sz w:val="28"/>
          <w:szCs w:val="28"/>
          <w:shd w:val="clear" w:color="auto" w:fill="FFFFFF"/>
          <w:lang w:val="ky-KG"/>
        </w:rPr>
        <w:lastRenderedPageBreak/>
        <w:t>иш-аракет колдонулат.</w:t>
      </w:r>
      <w:r w:rsidRPr="00B07356">
        <w:rPr>
          <w:lang w:val="ky-KG"/>
        </w:rPr>
        <w:t xml:space="preserve"> </w:t>
      </w:r>
      <w:r w:rsidRPr="00B07356">
        <w:rPr>
          <w:rFonts w:ascii="Times New Roman" w:hAnsi="Times New Roman" w:cs="Times New Roman"/>
          <w:sz w:val="28"/>
          <w:szCs w:val="28"/>
          <w:shd w:val="clear" w:color="auto" w:fill="FFFFFF"/>
          <w:lang w:val="ky-KG"/>
        </w:rPr>
        <w:t>Маркалануучу товарларды убактылуу алып коюуда РСК актысына Мүлктү алып коюу актысы жана Акциздик маркаларды толугу менен алып салуу актысы тиркелет.</w:t>
      </w:r>
    </w:p>
    <w:p w14:paraId="0F001D30" w14:textId="77777777" w:rsidR="00D50E07" w:rsidRPr="00B07356" w:rsidRDefault="00D50E07"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lang w:val="ky-KG"/>
        </w:rPr>
        <w:t xml:space="preserve">Мындай учурларда </w:t>
      </w:r>
      <w:r w:rsidRPr="00B07356">
        <w:rPr>
          <w:rFonts w:ascii="Times New Roman" w:eastAsia="Times New Roman" w:hAnsi="Times New Roman" w:cs="Times New Roman"/>
          <w:kern w:val="0"/>
          <w:sz w:val="28"/>
          <w:szCs w:val="28"/>
          <w:lang w:val="ky-KG"/>
          <w14:ligatures w14:val="none"/>
        </w:rPr>
        <w:t>ыйгарым укуктуу салык органынын маалыматтык системасында көрсөтүлгөн субъекттин маалыматтарын чагылдыруу менен «бузуу фактысы менен макул эмес» деген белги менен протокол түзүлөт жана укук бузуу жөнүндө ишти кароонун убактысы жана орду дайындалгандыгы жөнүндө кабарлоо менен бирге тапшырылат же почта аркылуу жөнөтүлөт.</w:t>
      </w:r>
      <w:r w:rsidRPr="00B07356">
        <w:rPr>
          <w:lang w:val="ky-KG"/>
        </w:rPr>
        <w:t xml:space="preserve"> </w:t>
      </w:r>
      <w:r w:rsidRPr="00B07356">
        <w:rPr>
          <w:rFonts w:ascii="Times New Roman" w:eastAsia="Times New Roman" w:hAnsi="Times New Roman" w:cs="Times New Roman"/>
          <w:kern w:val="0"/>
          <w:sz w:val="28"/>
          <w:szCs w:val="28"/>
          <w:lang w:val="ky-KG"/>
          <w14:ligatures w14:val="none"/>
        </w:rPr>
        <w:t>Бул учурда иштин материалдары укук бузуулар жөнүндө ишти кароо боюнча комиссияга берилет.</w:t>
      </w:r>
    </w:p>
    <w:p w14:paraId="126C6AFF"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Мындан тышкары субъекттен күмөн жараткан акциздик маркалары менен товарларды жеткирүүчүнү аныктоо максатында түшүнүк кат талап кылынат. </w:t>
      </w:r>
    </w:p>
    <w:p w14:paraId="645160B9"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62. Протокол түзүлгөндөн кийин күмөн жараткан акциздик маркалар, идентификациялоо каражаттары жана/же контролдук идентификациялык белгилер 10 күндүн ичинде экспертизага жиберилет жана иш боюнча өндүрүш токтотулат. Экспертизанын жыйынтыгын алгандан кийин укук бузуу жөнүндө иштерди кароо боюнча комиссия иш боюнча өндүрүштү кайра баштайт. </w:t>
      </w:r>
    </w:p>
    <w:p w14:paraId="20F879DE"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63. Эгерде экспертизанын жыйынтыгы боюнча акциздик маркалардын, идентификациялоо каражаттарынын жана/же контролдук идентификациялык белгилердин аныктыгы ырасталса, анда укук бузуулардын курамы жоктугуна байланыштуу иш боюнча өндүрүш токтотулат, Акциздик маркаларды толугу менен алып салуу жөнүндө актынын негизинде Кабыл алуу-өткөрүп берүү актысын түзүү менен мүлк субъектке кайтарылып берилет.  </w:t>
      </w:r>
    </w:p>
    <w:p w14:paraId="7767F942"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lang w:val="ky-KG"/>
        </w:rPr>
        <w:t>64. Акциздик маркалардын, идентификациялоо каражаттарынын жана/же контролдук идентификациялык белгилердин шайкеш эместиги белгиленген учурда Кыргыз Республикасынын Укук бузуулар жөнүндө кодексине ылайык чаралар көрүлөт.</w:t>
      </w:r>
    </w:p>
    <w:p w14:paraId="6AD26158"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lang w:val="ky-KG"/>
        </w:rPr>
        <w:t>65. Жеткирүүчү аныкталган жана жеткирүү фактысы документтер менен ырасталган учурда субъектке карата иш боюнча өндүрүш токтотулат, ал эми Кыргыз Республикасынын Укук бузуулар жөнүндө кодексине ылайык чаралар жеткирүүчүгө карата колдонулат. Эгерде жогоруда көрсөтүлгөн жеткирүүчү башка салык органында башкарылса, кызматкер Кыргыз Республикасынын Укук бузуулар жөнүндө кодекси боюнча жоопкерчиликке тартуу үчүн тиешелүү салык органына РСК актысынын көчүрмөсүн жөнөтөт.</w:t>
      </w:r>
    </w:p>
    <w:p w14:paraId="23ED5D4A"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lang w:val="ky-KG"/>
        </w:rPr>
        <w:t xml:space="preserve">66. </w:t>
      </w:r>
      <w:r w:rsidRPr="00B07356">
        <w:rPr>
          <w:rFonts w:ascii="Times New Roman" w:hAnsi="Times New Roman" w:cs="Times New Roman"/>
          <w:sz w:val="28"/>
          <w:szCs w:val="28"/>
          <w:shd w:val="clear" w:color="auto" w:fill="FFFFFF"/>
          <w:lang w:val="ky-KG"/>
        </w:rPr>
        <w:t>Андан ары даттануу мөөнөтү аяктагандан кийин үч күндүн ичинде иш боюнча материалдар убактылуу алынып коюлган мүлктү менчик ээсине кайтарып берүү, жок кылуу же мамлекеттин кирешесине конфискациялоо жөнүндө маселени чечүү үчүн сотко жиберилет.</w:t>
      </w:r>
    </w:p>
    <w:p w14:paraId="64209E25" w14:textId="77777777" w:rsidR="00D50E07" w:rsidRPr="00B07356" w:rsidRDefault="00D50E07" w:rsidP="00D50E07">
      <w:pPr>
        <w:shd w:val="clear" w:color="auto" w:fill="FFFFFF"/>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Мүлктү конфискациялоо, менчик ээсине кайтарып берүү же жок кылуу маселеси сот тарабынан чечилет.</w:t>
      </w:r>
    </w:p>
    <w:p w14:paraId="4572BC5D" w14:textId="77777777" w:rsidR="00D50E07" w:rsidRPr="00B07356" w:rsidRDefault="00D50E07" w:rsidP="00D50E07">
      <w:pPr>
        <w:pStyle w:val="a5"/>
        <w:tabs>
          <w:tab w:val="left" w:pos="426"/>
        </w:tabs>
        <w:spacing w:after="0" w:line="240" w:lineRule="auto"/>
        <w:ind w:left="709" w:right="707"/>
        <w:jc w:val="center"/>
        <w:rPr>
          <w:rFonts w:ascii="Times New Roman" w:hAnsi="Times New Roman" w:cs="Times New Roman"/>
          <w:b/>
          <w:bCs/>
          <w:sz w:val="28"/>
          <w:szCs w:val="28"/>
          <w:shd w:val="clear" w:color="auto" w:fill="FFFFFF"/>
          <w:lang w:val="ky-KG"/>
        </w:rPr>
      </w:pPr>
      <w:r w:rsidRPr="00B07356">
        <w:rPr>
          <w:rFonts w:ascii="Times New Roman" w:hAnsi="Times New Roman" w:cs="Times New Roman"/>
          <w:b/>
          <w:bCs/>
          <w:sz w:val="28"/>
          <w:szCs w:val="28"/>
          <w:lang w:val="ky-KG"/>
        </w:rPr>
        <w:lastRenderedPageBreak/>
        <w:t>12</w:t>
      </w:r>
      <w:r w:rsidRPr="00B07356">
        <w:rPr>
          <w:rFonts w:ascii="Times New Roman" w:eastAsia="Times New Roman" w:hAnsi="Times New Roman" w:cs="Times New Roman"/>
          <w:b/>
          <w:bCs/>
          <w:kern w:val="0"/>
          <w:sz w:val="28"/>
          <w:szCs w:val="28"/>
          <w:lang w:val="ky-KG"/>
          <w14:ligatures w14:val="none"/>
        </w:rPr>
        <w:t>-глава</w:t>
      </w:r>
      <w:r w:rsidRPr="00B07356">
        <w:rPr>
          <w:rFonts w:ascii="Times New Roman" w:hAnsi="Times New Roman" w:cs="Times New Roman"/>
          <w:b/>
          <w:bCs/>
          <w:sz w:val="28"/>
          <w:szCs w:val="28"/>
          <w:lang w:val="ky-KG"/>
        </w:rPr>
        <w:t xml:space="preserve">. </w:t>
      </w:r>
      <w:r w:rsidRPr="00B07356">
        <w:rPr>
          <w:rFonts w:ascii="Times New Roman" w:hAnsi="Times New Roman" w:cs="Times New Roman"/>
          <w:b/>
          <w:bCs/>
          <w:sz w:val="28"/>
          <w:szCs w:val="28"/>
          <w:shd w:val="clear" w:color="auto" w:fill="FFFFFF"/>
          <w:lang w:val="ky-KG"/>
        </w:rPr>
        <w:t>Идентификациялоо каражаттары же акциздик маркалар менен белгиленүүгө тийиш болгон ээси жок товарларды контролдоо</w:t>
      </w:r>
    </w:p>
    <w:p w14:paraId="5DB11998" w14:textId="77777777" w:rsidR="00D50E07" w:rsidRPr="00B07356" w:rsidRDefault="00D50E07" w:rsidP="00D50E07">
      <w:pPr>
        <w:pStyle w:val="a5"/>
        <w:tabs>
          <w:tab w:val="left" w:pos="426"/>
        </w:tabs>
        <w:spacing w:after="0" w:line="240" w:lineRule="auto"/>
        <w:ind w:left="709" w:right="707"/>
        <w:jc w:val="center"/>
        <w:rPr>
          <w:rFonts w:ascii="Times New Roman" w:hAnsi="Times New Roman" w:cs="Times New Roman"/>
          <w:b/>
          <w:bCs/>
          <w:sz w:val="28"/>
          <w:szCs w:val="28"/>
          <w:shd w:val="clear" w:color="auto" w:fill="FFFFFF"/>
          <w:lang w:val="ky-KG"/>
        </w:rPr>
      </w:pPr>
    </w:p>
    <w:p w14:paraId="6E2FC5F1"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67. Идентификациялоо каражаттары же акциздик маркалар менен белгиленүүгө тийиш болгон, акциздик маркалары, идентификациялоо каражаттары жана/же контролдук идентификациялык белгилери жок, ошондой эле күмөндүү акциздик маркаларга, идентификациялоо каражаттарына жана/же контролдук идентификациялык белгилерге ээ ээси жок товарлар аныкталган учурда, РСКнын актысына «жок» же «аныктыгы күмөн жаратат» деген тийиштүү жазуу жазылат жана/же бузуунун мүнөзү көрсөтүлөт. </w:t>
      </w:r>
    </w:p>
    <w:p w14:paraId="39C993B4"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Ошону менен бирге калыс-күбөлөрдү тартуу менен ушул Тартиптин 53-пунктунда көрсөтүлгөн Акциздик маркаларды толугу менен алып салуу жөнүндө акт түзүлөт.</w:t>
      </w:r>
    </w:p>
    <w:p w14:paraId="053442A0" w14:textId="77777777" w:rsidR="00D50E07" w:rsidRPr="00B07356" w:rsidRDefault="00D50E07" w:rsidP="00D50E07">
      <w:pPr>
        <w:tabs>
          <w:tab w:val="left" w:pos="1134"/>
        </w:tabs>
        <w:spacing w:after="0" w:line="240" w:lineRule="auto"/>
        <w:ind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68. Эгерде милдеттүү акциздик салык салынууга тийиш болгон продукциянын өлчөмү (наркы), ошондой эле акциздик маркалардын же идентификациялоо каражаттарынын саны Кыргыз Республикасынын Кылмыш-жаза кодексинде белгиленген кылмыш-жаза жоопкерчилиги пайда болуучу чектен ашып кетсе, укук коргоо органдарына берүү үчүн Мүлктү алып коюу актысын түзүү менен мүлк алынып коюлат. Мүлктү алып коюу актысы калыс-күбөлөрдү тартуу менен түзүлөт.</w:t>
      </w:r>
    </w:p>
    <w:p w14:paraId="40ECAC9F" w14:textId="77777777" w:rsidR="00D50E07" w:rsidRPr="00B07356" w:rsidRDefault="00D50E07" w:rsidP="00D50E07">
      <w:pPr>
        <w:tabs>
          <w:tab w:val="left" w:pos="1134"/>
        </w:tabs>
        <w:spacing w:after="0" w:line="240" w:lineRule="auto"/>
        <w:ind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Алынып коюлган товар РСК актысынын көчүрмөсү менен укук коргоо органдарына берилет, ага Мүлктү алып коюу актысы жана Акциздик маркаларды толугу менен алып салуу актысы тиркелет.</w:t>
      </w:r>
    </w:p>
    <w:p w14:paraId="52A727F4" w14:textId="77777777" w:rsidR="00D50E07" w:rsidRPr="00B07356" w:rsidRDefault="00D50E07" w:rsidP="00D50E07">
      <w:pPr>
        <w:tabs>
          <w:tab w:val="left" w:pos="1134"/>
        </w:tabs>
        <w:spacing w:after="0" w:line="240" w:lineRule="auto"/>
        <w:ind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69. </w:t>
      </w:r>
      <w:r w:rsidRPr="00B07356">
        <w:rPr>
          <w:rFonts w:ascii="Times New Roman" w:hAnsi="Times New Roman" w:cs="Times New Roman"/>
          <w:sz w:val="28"/>
          <w:szCs w:val="28"/>
          <w:shd w:val="clear" w:color="auto" w:fill="FFFFFF"/>
          <w:lang w:val="ky-KG"/>
        </w:rPr>
        <w:t xml:space="preserve">Эгерде милдеттүү акциздик салык салынууга тийиш болгон продукциянын өлчөмү (наркы), ошондой эле акциздик маркалардын же идентификациялоо каражаттарынын саны Кыргыз Республикасынын Кылмыш-жаза кодексинде белгиленген кылмыш-жаза жоопкерчилиги пайда болуучу чектен ашпаса, Кыргыз Республикасынын Укук бузуулар жөнүндө кодексине ылайык протокол түзүлөт, ошондой эле Мүлктү алып коюу актысын түзүү менен мүлктү алып коюу түрүндөгү кошумча укуктук иш-аракет колдонулат. Мүлктү алып коюу актысы калыс-күбөлөрдү тартуу менен түзүлөт. </w:t>
      </w:r>
      <w:r w:rsidRPr="00B07356">
        <w:rPr>
          <w:rFonts w:ascii="Times New Roman" w:hAnsi="Times New Roman" w:cs="Times New Roman"/>
          <w:sz w:val="28"/>
          <w:szCs w:val="28"/>
          <w:lang w:val="ky-KG"/>
        </w:rPr>
        <w:t>Калыс-күбөлөрдү тартуу мүмкүн болбогон учурда фото-видео тартуу жүргүзүлөт жана Мүлктү алып коюу актысына кызматкер кол коёт.</w:t>
      </w:r>
    </w:p>
    <w:p w14:paraId="71B48D76" w14:textId="77777777" w:rsidR="00D50E07" w:rsidRPr="00B07356" w:rsidRDefault="00D50E07" w:rsidP="00D50E07">
      <w:pPr>
        <w:tabs>
          <w:tab w:val="left" w:pos="1134"/>
        </w:tabs>
        <w:spacing w:after="0" w:line="240" w:lineRule="auto"/>
        <w:ind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Маркалануучу товарларды убактылуу алып коюуда РСК актысына Мүлктү алып коюу актысы жана Акциздик маркаларды толугу менен алып салуу актысы тиркелет. </w:t>
      </w:r>
    </w:p>
    <w:p w14:paraId="36A3CF32"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Бул учурда протокол Кыргыз Республикасынын Укук бузуулар жөнүндө кодекси боюнча «укук бузуучу жөнүндө маалыматтар» пунктунда «жаксыз» деген белги менен түзүлөт.</w:t>
      </w:r>
    </w:p>
    <w:p w14:paraId="45507739"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Мындан тышкары Кыргыз Республикасынын Укук бузуулар жөнүндө кодексине ылайык иш боюнча өндүрүш токтотулат, ошондой </w:t>
      </w:r>
      <w:r w:rsidRPr="00B07356">
        <w:rPr>
          <w:rFonts w:ascii="Times New Roman" w:hAnsi="Times New Roman" w:cs="Times New Roman"/>
          <w:sz w:val="28"/>
          <w:szCs w:val="28"/>
          <w:lang w:val="ky-KG"/>
        </w:rPr>
        <w:lastRenderedPageBreak/>
        <w:t>эле кызматкер укук бузган адамды табууга жана аныктоого бардык чараларды көрүүгө милдеттүү.</w:t>
      </w:r>
    </w:p>
    <w:p w14:paraId="3AFA992E"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70. Эгерде доонун эскирүү мөөнөтү өткөндөн кийин укук бузуучунун ким экендиги аныкталбаса, кызматкер укук бузуу жөнүндө иш боюнча протоколду, ошондой эле башка материалдарды убактылуу алынып коюлган мүлктү жок кылуу же мамлекеттин кирешесине конфискациялоо жөнүндө маселени чечүү үчүн сотко жиберет.</w:t>
      </w:r>
    </w:p>
    <w:p w14:paraId="3AD33A86"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Мүлктү конфискациялоо же жок кылуу маселеси сот тарабынан чечилет.</w:t>
      </w:r>
    </w:p>
    <w:p w14:paraId="54790517" w14:textId="77777777" w:rsidR="00D50E07" w:rsidRPr="00B07356" w:rsidRDefault="00D50E07" w:rsidP="00D50E07">
      <w:pPr>
        <w:pStyle w:val="a5"/>
        <w:tabs>
          <w:tab w:val="left" w:pos="1134"/>
        </w:tabs>
        <w:spacing w:after="0" w:line="240" w:lineRule="auto"/>
        <w:ind w:left="0" w:firstLine="709"/>
        <w:jc w:val="center"/>
        <w:rPr>
          <w:rFonts w:ascii="Times New Roman" w:hAnsi="Times New Roman" w:cs="Times New Roman"/>
          <w:b/>
          <w:bCs/>
          <w:sz w:val="28"/>
          <w:szCs w:val="28"/>
          <w:lang w:val="ky-KG"/>
        </w:rPr>
      </w:pPr>
    </w:p>
    <w:p w14:paraId="41C51819" w14:textId="77777777" w:rsidR="00D50E07" w:rsidRPr="00B07356" w:rsidRDefault="00D50E07" w:rsidP="00D50E07">
      <w:pPr>
        <w:pStyle w:val="a5"/>
        <w:tabs>
          <w:tab w:val="left" w:pos="426"/>
        </w:tabs>
        <w:spacing w:after="0" w:line="240" w:lineRule="auto"/>
        <w:ind w:left="709" w:right="707"/>
        <w:jc w:val="center"/>
        <w:rPr>
          <w:rFonts w:ascii="Times New Roman" w:hAnsi="Times New Roman" w:cs="Times New Roman"/>
          <w:b/>
          <w:bCs/>
          <w:sz w:val="28"/>
          <w:szCs w:val="28"/>
          <w:lang w:val="ky-KG"/>
        </w:rPr>
      </w:pPr>
      <w:r w:rsidRPr="00B07356">
        <w:rPr>
          <w:rFonts w:ascii="Times New Roman" w:hAnsi="Times New Roman" w:cs="Times New Roman"/>
          <w:b/>
          <w:bCs/>
          <w:sz w:val="28"/>
          <w:szCs w:val="28"/>
          <w:lang w:val="ky-KG"/>
        </w:rPr>
        <w:t>13</w:t>
      </w:r>
      <w:r w:rsidRPr="00B07356">
        <w:rPr>
          <w:rFonts w:ascii="Times New Roman" w:eastAsia="Times New Roman" w:hAnsi="Times New Roman" w:cs="Times New Roman"/>
          <w:b/>
          <w:bCs/>
          <w:kern w:val="0"/>
          <w:sz w:val="28"/>
          <w:szCs w:val="28"/>
          <w:lang w:val="ky-KG"/>
          <w14:ligatures w14:val="none"/>
        </w:rPr>
        <w:t>-глава</w:t>
      </w:r>
      <w:r w:rsidRPr="00B07356">
        <w:rPr>
          <w:rFonts w:ascii="Times New Roman" w:hAnsi="Times New Roman" w:cs="Times New Roman"/>
          <w:b/>
          <w:bCs/>
          <w:sz w:val="28"/>
          <w:szCs w:val="28"/>
          <w:lang w:val="ky-KG"/>
        </w:rPr>
        <w:t>. ЕАЭБдин алкагында товарлардын импортун жана экспортун контролдоо</w:t>
      </w:r>
    </w:p>
    <w:p w14:paraId="413A61A1" w14:textId="77777777" w:rsidR="00D50E07" w:rsidRPr="00B07356" w:rsidRDefault="00D50E07" w:rsidP="00D50E07">
      <w:pPr>
        <w:pStyle w:val="a5"/>
        <w:tabs>
          <w:tab w:val="left" w:pos="426"/>
        </w:tabs>
        <w:spacing w:after="0" w:line="240" w:lineRule="auto"/>
        <w:ind w:left="709" w:right="707"/>
        <w:jc w:val="center"/>
        <w:rPr>
          <w:rFonts w:ascii="Times New Roman" w:hAnsi="Times New Roman" w:cs="Times New Roman"/>
          <w:b/>
          <w:bCs/>
          <w:sz w:val="28"/>
          <w:szCs w:val="28"/>
          <w:lang w:val="ky-KG"/>
        </w:rPr>
      </w:pPr>
    </w:p>
    <w:p w14:paraId="77C04290"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71. ЕАЭБге мүчө мамлекеттерден Кыргыз Республикасына товарларды ташып келүүнү (импорттоону), ошондой эле Кыргыз Республикасынан ЕАЭБге мүчө мамлекеттерге ташып чыгууну (экспорттоону) жүзөгө ашыруучу субъекттерге салык контролун жүргүзүүдө салык кызматынын органы менчигинин түрүнө (мамлекеттик менчик, юридикалык же жеке жактын менчиги) карабастан жактарга таандык болгон жана субъект тарабынан товарды сактоо (анын ичинде убактылуу) жана/же ташуу жана/же сатуу үчүн пайдаланылуучу предметтерди, мүлк объекттерин (автотранспорт каражаты, темир жол вагону, кампалар, терминалдар, ангарлар, контейнерлер, соода түйүндөрү ж.б.) болгон товарга баштапкы эсепке алуу документтеринин болушу жана андагы көрсөтүлгөн көрсөткүчтөрдүн товардын иш жүзүндөгү көрсөткүчтөрүнө (коштомо кагаз, эсеп-фактура, товардык-транспорттук коштомо кагазы, CMR ж.б.) ылайык келиши боюнча текшерүү жана кароо укугуна ээ.</w:t>
      </w:r>
    </w:p>
    <w:p w14:paraId="25C68FCA"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72. Ылайык келбөө фактылары аныкталган жана/же уруксат берүүчү документтер, анын ичинде баштапкы эсепке алуу документтери жок болгон учурда</w:t>
      </w:r>
      <w:r w:rsidRPr="00B07356">
        <w:rPr>
          <w:lang w:val="ky-KG"/>
        </w:rPr>
        <w:t xml:space="preserve"> </w:t>
      </w:r>
      <w:r w:rsidRPr="00B07356">
        <w:rPr>
          <w:rFonts w:ascii="Times New Roman" w:hAnsi="Times New Roman" w:cs="Times New Roman"/>
          <w:sz w:val="28"/>
          <w:szCs w:val="28"/>
          <w:lang w:val="ky-KG"/>
        </w:rPr>
        <w:t>кызматкер тиешелүү мобилдик топко маалымдайт.</w:t>
      </w:r>
    </w:p>
    <w:p w14:paraId="4D870D6D"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p>
    <w:p w14:paraId="511AEEA8" w14:textId="77777777" w:rsidR="00D50E07" w:rsidRPr="00B07356" w:rsidRDefault="00D50E07" w:rsidP="00D50E07">
      <w:pPr>
        <w:pStyle w:val="a5"/>
        <w:tabs>
          <w:tab w:val="left" w:pos="426"/>
          <w:tab w:val="left" w:pos="1985"/>
        </w:tabs>
        <w:spacing w:after="0" w:line="240" w:lineRule="auto"/>
        <w:ind w:left="0" w:firstLine="709"/>
        <w:jc w:val="center"/>
        <w:rPr>
          <w:rFonts w:ascii="Times New Roman" w:hAnsi="Times New Roman" w:cs="Times New Roman"/>
          <w:b/>
          <w:bCs/>
          <w:sz w:val="28"/>
          <w:szCs w:val="28"/>
          <w:lang w:val="ky-KG"/>
        </w:rPr>
      </w:pPr>
      <w:r w:rsidRPr="00B07356">
        <w:rPr>
          <w:rFonts w:ascii="Times New Roman" w:hAnsi="Times New Roman" w:cs="Times New Roman"/>
          <w:b/>
          <w:bCs/>
          <w:sz w:val="28"/>
          <w:szCs w:val="28"/>
          <w:lang w:val="ky-KG"/>
        </w:rPr>
        <w:t>14</w:t>
      </w:r>
      <w:r w:rsidRPr="00B07356">
        <w:rPr>
          <w:rFonts w:ascii="Times New Roman" w:eastAsia="Times New Roman" w:hAnsi="Times New Roman" w:cs="Times New Roman"/>
          <w:b/>
          <w:bCs/>
          <w:kern w:val="0"/>
          <w:sz w:val="28"/>
          <w:szCs w:val="28"/>
          <w:lang w:val="ky-KG"/>
          <w14:ligatures w14:val="none"/>
        </w:rPr>
        <w:t>-глава</w:t>
      </w:r>
      <w:r w:rsidRPr="00B07356">
        <w:rPr>
          <w:rFonts w:ascii="Times New Roman" w:hAnsi="Times New Roman" w:cs="Times New Roman"/>
          <w:b/>
          <w:bCs/>
          <w:sz w:val="28"/>
          <w:szCs w:val="28"/>
          <w:lang w:val="ky-KG"/>
        </w:rPr>
        <w:t>. Эсепке алынбаган товарларды контролдоо</w:t>
      </w:r>
    </w:p>
    <w:p w14:paraId="114277A1" w14:textId="77777777" w:rsidR="00D50E07" w:rsidRPr="00B07356" w:rsidRDefault="00D50E07" w:rsidP="00D50E07">
      <w:pPr>
        <w:pStyle w:val="a5"/>
        <w:tabs>
          <w:tab w:val="left" w:pos="426"/>
          <w:tab w:val="left" w:pos="1985"/>
        </w:tabs>
        <w:spacing w:after="0" w:line="240" w:lineRule="auto"/>
        <w:ind w:left="0" w:firstLine="709"/>
        <w:jc w:val="center"/>
        <w:rPr>
          <w:rFonts w:ascii="Times New Roman" w:hAnsi="Times New Roman" w:cs="Times New Roman"/>
          <w:b/>
          <w:bCs/>
          <w:sz w:val="28"/>
          <w:szCs w:val="28"/>
          <w:lang w:val="ky-KG"/>
        </w:rPr>
      </w:pPr>
    </w:p>
    <w:p w14:paraId="3DF411BD" w14:textId="77777777" w:rsidR="00D50E07" w:rsidRPr="00B07356" w:rsidRDefault="00D50E07" w:rsidP="00D50E07">
      <w:pPr>
        <w:pStyle w:val="a5"/>
        <w:tabs>
          <w:tab w:val="left" w:pos="426"/>
          <w:tab w:val="left" w:pos="1985"/>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73. Мобилдик топ тийиштүү аймакка жана/же товарларды эсепке алуу пунктуна бекитилип берилет (мындан ары – мобилдик топ).</w:t>
      </w:r>
    </w:p>
    <w:p w14:paraId="5759469E" w14:textId="77777777" w:rsidR="00D50E07" w:rsidRPr="00B07356" w:rsidRDefault="00D50E07" w:rsidP="00D50E07">
      <w:pPr>
        <w:pStyle w:val="a5"/>
        <w:tabs>
          <w:tab w:val="left" w:pos="426"/>
          <w:tab w:val="left" w:pos="1985"/>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Мобилдик топ товарларды эсепке алуу пунктунун кызмат адамынан же Кыргыз Республикасынын Мамлекеттик чек арасын кайтаруу чөйрөсүндөгү ыйгарым укуктуу органдын кызмат адамынан же импорттоочу (ташуучу) тарабынан Кыргыз Республикасынын мыйзамдарынын ченемдерин бузгандыгы жөнүндө күбөлөндүргөн башка булактардан маалымат алгандан кийин 30 мүнөттүн ичинде товарларды эсепке алуу пунктуна же контролдук-өткөрүү пунктуна келип, Кыргыз Республикасынын Министрлер Кабинети бекиткен </w:t>
      </w:r>
      <w:r w:rsidRPr="00B07356">
        <w:rPr>
          <w:rFonts w:ascii="Times New Roman" w:hAnsi="Times New Roman" w:cs="Times New Roman"/>
          <w:sz w:val="28"/>
          <w:szCs w:val="28"/>
          <w:lang w:val="ky-KG"/>
        </w:rPr>
        <w:lastRenderedPageBreak/>
        <w:t>форма боюнча маалыматты кабыл алууну эсепке алуу журналына жазуу жолу менен маалымат алгандыгын ырастайт.</w:t>
      </w:r>
    </w:p>
    <w:p w14:paraId="16F6F5C4" w14:textId="77777777" w:rsidR="00D50E07" w:rsidRPr="00B07356" w:rsidRDefault="00D50E07" w:rsidP="00D50E07">
      <w:pPr>
        <w:pStyle w:val="a5"/>
        <w:tabs>
          <w:tab w:val="left" w:pos="426"/>
          <w:tab w:val="left" w:pos="1985"/>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Жайгашкан жерге келгенден кийин мобилдик топтун курамындагы тиешелүү кызматкер импорттоочудан же экспорттоочудан Кыргыз Республикасынын бухгалтердик эсеп жөнүндө мыйзамдарына жана салык мыйзамдарына ылайык таризделген баштапкы эсепке алуу документтерин (эсеп-фактура, товардык-транспорттук коштомо кагаз, товардык чек, сатып алуу актысы, бажы документтери ж. б.) берүүнү талап кылат.</w:t>
      </w:r>
    </w:p>
    <w:p w14:paraId="1B3F15EE"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74. Эгерде сатылуучу товарга, анын ичинде ЕАЭБге мүчө мамлекеттерге ташып чыгууда (экспорттоодо) баштапкы эсепке алуу документтери жок болсо же Кыргыз Республикасынын ченемдик укуктук актыларында белгиленген талаптарды бузуу менен таризделсе, анда андан ары РСК актысында Кыргыз Республикасынын Укук бузуулар жөнүндө кодексине ылайык протокол түзүү менен алардын жоктугу же бул бузуулардын мүнөзү (жалган, туура эмес таризделген эсеп-фактуралар, коштомо кагаздар ж.б.) чагылдырылат.</w:t>
      </w:r>
    </w:p>
    <w:p w14:paraId="5E390800"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75. Жогоруда аталган иш-чаралар жүргүзүлгөндөн кийин мобилдик топ жагдайлар аныкталганга жана Кыргыз Республикасына ташып келүүдө (импорттоодо) ЕАЭБге мүчө мамлекеттер менен соода жүргүзүүнүн алкагында товарларды эсепке алууну камсыз кылуу тартибинин талаптары аткарылганга чейин транспорт каражатын, товарды (жүктү) кармоону жана кармалган транспорт каражатын, товарды (жүктү) салык кызматынын органынын айыптык токтотуу жайына же убактылуу сактоо кампаларына (МБК УСК) жайгаштырууну жүзөгө ашырат.</w:t>
      </w:r>
    </w:p>
    <w:p w14:paraId="4CF4DF36"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76. Импорттоочу же экспорттоочу документтерди берген учурда мобилдик топтун курамындагы тиешелүү кызматкер иш жүзүндөгү жүктү жана товардын аталышын жүктү коштоочу документтерде көрсөтүлгөн маалыматтар менен салыштырып текшерет, товардын иш жүзүндөгү көлөмүн белгилейт. Документтер ылайык келген учурда укук бузуулар жөнүндө иш боюнча өндүрүш токтотулат, ал эми товар (жүк) менен транспорт каражаты Кабыл алуу-өткөрүп берүү актысын түзүү менен бошотулат.</w:t>
      </w:r>
    </w:p>
    <w:p w14:paraId="6923F414"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77. </w:t>
      </w:r>
      <w:r w:rsidRPr="00B07356">
        <w:rPr>
          <w:rFonts w:ascii="Times New Roman" w:hAnsi="Times New Roman" w:cs="Times New Roman"/>
          <w:sz w:val="28"/>
          <w:szCs w:val="28"/>
          <w:shd w:val="clear" w:color="auto" w:fill="FFFFFF"/>
          <w:lang w:val="ky-KG"/>
        </w:rPr>
        <w:t>Документтер ылайык келбеген же жок болгон учурда Мүлктү алып коюу актысын түзүү менен мүлктү алып коюу түрүндөгү кошумча укуктук натыйжа колдонулат. Мүлктү убактылуу алып коюуда РСК актысына Мүлктү алып коюу актысы тиркелет. Андан ары Кыргыз Республикасынын Укук бузуулар жөнүндө кодексине ылайык жаза берүү жөнүндө токтом чыгарылат.</w:t>
      </w:r>
    </w:p>
    <w:p w14:paraId="23579ED3"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78. Даттануу мөөнөтү аяктагандан кийин үч күндүн ичинде иш боюнча материалдар убактылуу алынып коюлган мүлктү менчик ээсине кайтарып берүү, жок кылуу же мамлекеттин кирешесине конфискациялоо жөнүндө маселени чечүү үчүн сотко жиберилет.</w:t>
      </w:r>
    </w:p>
    <w:p w14:paraId="7374CC48" w14:textId="77777777" w:rsidR="00D50E07" w:rsidRPr="00B07356" w:rsidRDefault="00D50E07" w:rsidP="00D50E07">
      <w:pPr>
        <w:shd w:val="clear" w:color="auto" w:fill="FFFFFF"/>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lastRenderedPageBreak/>
        <w:t xml:space="preserve">Мүлктү конфискациялоо, менчик ээсине кайтарып берүү же жок кылуу маселеси сот тарабынан чечилет. </w:t>
      </w:r>
    </w:p>
    <w:p w14:paraId="62CDD8DF" w14:textId="77777777" w:rsidR="00D50E07" w:rsidRPr="00B07356" w:rsidRDefault="00D50E07" w:rsidP="00D50E07">
      <w:pPr>
        <w:spacing w:after="0" w:line="240" w:lineRule="auto"/>
        <w:ind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79. Документтер берилбеген же ылайык келбеген учурларда эсепке алынбаган товардын бар экендигин аныктоо максатында Кыргыз Республикасынын Министрлер Кабинети тарабынан белгиленген товардык-материалдык баалуулуктардын калдыктарын алуу тартибине ылайык товардык-материалдык баалуулуктардын калдыктарын тандап жана/же толугу менен алуу жүргүзүлөт.</w:t>
      </w:r>
    </w:p>
    <w:p w14:paraId="0E05C073" w14:textId="77777777" w:rsidR="00D50E07" w:rsidRPr="00B07356" w:rsidRDefault="00D50E07" w:rsidP="00D50E07">
      <w:pPr>
        <w:spacing w:after="0" w:line="240" w:lineRule="auto"/>
        <w:ind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Товардык-материалдык баалуулуктардын калдыктарын алууну жүргүзүү үчүн товардык-материалдык баалуулуктардын калдыктарын алууну аяктоо үчүн жетишсиз болгон белгилүү бир мезгил талап кылынган убакыт учурда РСК актысы бардык зарыл пункттарды толтуруу менен контролдоону жүргүзүүнүн учурдагы датасы менен таризделет, ошол эле учурда контролдоо аяктаган дата жана товардык-материалдык баалуулуктардын калдыктарын алуунун натыйжалары калдыктарды алуу жол-жобосу аяктагандан кийин көрсөтүлөт. </w:t>
      </w:r>
    </w:p>
    <w:p w14:paraId="0DB4C2AA"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Товардык-материалдык баалуулуктардын калдыктарын алуунун натыйжалары салыктык текшерүү жүргүзүү үчүн укук бузуучу башкарылган аймакта катталган тиешелүү салык органына берилет.</w:t>
      </w:r>
    </w:p>
    <w:p w14:paraId="6A9CA0CA"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80. Эгерде товарлар тиешелүү документтери жок Кыргыз Республикасынын аймагындагы кампа жайларында сакталса, кызматкер жеткирүүчүнү аныктоо максатында субъекттен түшүнүк кат талап кылат. Жеткирүүчү аныкталбаган учурда кызматкер товардык-материалдык баалуулуктардын калдыктарын алат жана бул материалдар салыктык текшерүү жүргүзүү үчүн тиешелүү салык органына берилет. Мындан тышкары Кыргыз Республикасынын Укук бузуулар жөнүндө кодексине ылайык чаралар көрүлөт. Салык кызматынын органдарында субъекттин каттоосу жок болгон учурда кызматкер мүлк объектине мөөр басып коюуга, ошондой эле салыктык каттоосуз экономикалык ишти жүргүзүү фактысы боюнча чараларды көрүүгө тийиш.</w:t>
      </w:r>
    </w:p>
    <w:p w14:paraId="15D14598"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81. Эгерде товарлар Кыргыз Республикасынын аймагында тиешелүү документтери жок өткөрүлгөн учурда кызматкер жагдайлар аныкталганга жана Кыргыз Республикасына ташып келүүдө (импорттоодо) ЕАЭБге мүчө мамлекеттер менен соода жүргүзүүнүн алкагында товарларды эсепке алууну камсыз кылуу тартибинин талаптары аткарылганга чейин транспорт каражатын, товарды (жүктү) кармоону жана кармалган транспорт каражатын, товарды (жүктү) салык кызматынын органынын айыптык токтотуучу жайына же убактылуу сактоо кампаларына (МБК УСК) жайгаштырууну жүзөгө ашырат.</w:t>
      </w:r>
    </w:p>
    <w:p w14:paraId="18679464"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82. Импорттоочу же экспорттоочу документтерди берген учурда мобилдик топтун курамындагы тиешелүү кызматкер иш жүзүндөгү жүктү жана товардын аталышын жүктү коштоочу документтерде көрсөтүлгөн маалыматтар менен салыштырып текшерет, товардын иш </w:t>
      </w:r>
      <w:r w:rsidRPr="00B07356">
        <w:rPr>
          <w:rFonts w:ascii="Times New Roman" w:hAnsi="Times New Roman" w:cs="Times New Roman"/>
          <w:sz w:val="28"/>
          <w:szCs w:val="28"/>
          <w:lang w:val="ky-KG"/>
        </w:rPr>
        <w:lastRenderedPageBreak/>
        <w:t>жүзүндөгү көлөмүн белгилейт. Документтер ылайык келген учурда укук бузуулар жөнүндө иш боюнча өндүрүш токтотулат, ал эми товар (жүк) менен транспорт каражаты Кабыл алуу-өткөрүп берүү актысын түзүү менен бошотулат.</w:t>
      </w:r>
    </w:p>
    <w:p w14:paraId="58B46E55"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83. Документтер ылайык келбеген же жок болгон учурда Мүлктү алып коюу актысын түзүү менен мүлктү алып коюу түрүндөгү кошумча укуктук натыйжа колдонулат. Мүлктү убактылуу алып коюуда РСК актысына Мүлктү алып коюу актысы тиркелет. </w:t>
      </w:r>
    </w:p>
    <w:p w14:paraId="1CF9A0F3"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84. Даттануу мөөнөтү аяктагандан кийин үч күндүн ичинде иш боюнча материалдар убактылуу алынып коюлган мүлктү менчик ээсине кайтарып берүү, жок кылуу же мамлекеттин кирешесине конфискациялоо жөнүндө маселени чечүү үчүн сотко жиберилет.</w:t>
      </w:r>
    </w:p>
    <w:p w14:paraId="2FA05D99"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Мүлктү конфискациялоо, менчик ээсине кайтарып берүү же жок кылуу маселеси сот тарабынан чечилет.</w:t>
      </w:r>
    </w:p>
    <w:p w14:paraId="36338FD3"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lang w:val="ky-KG"/>
        </w:rPr>
      </w:pPr>
    </w:p>
    <w:p w14:paraId="732151F0" w14:textId="77777777" w:rsidR="00D50E07" w:rsidRPr="00B07356" w:rsidRDefault="00D50E07" w:rsidP="00D50E07">
      <w:pPr>
        <w:pStyle w:val="a5"/>
        <w:tabs>
          <w:tab w:val="left" w:pos="709"/>
        </w:tabs>
        <w:spacing w:after="0" w:line="240" w:lineRule="auto"/>
        <w:ind w:left="709" w:right="707"/>
        <w:jc w:val="center"/>
        <w:rPr>
          <w:rFonts w:ascii="Times New Roman" w:hAnsi="Times New Roman" w:cs="Times New Roman"/>
          <w:b/>
          <w:bCs/>
          <w:sz w:val="28"/>
          <w:szCs w:val="28"/>
          <w:lang w:val="ky-KG"/>
        </w:rPr>
      </w:pPr>
      <w:r w:rsidRPr="00B07356">
        <w:rPr>
          <w:rFonts w:ascii="Times New Roman" w:hAnsi="Times New Roman" w:cs="Times New Roman"/>
          <w:b/>
          <w:bCs/>
          <w:sz w:val="28"/>
          <w:szCs w:val="28"/>
          <w:lang w:val="ky-KG"/>
        </w:rPr>
        <w:t>15</w:t>
      </w:r>
      <w:r w:rsidRPr="00B07356">
        <w:rPr>
          <w:rFonts w:ascii="Times New Roman" w:eastAsia="Times New Roman" w:hAnsi="Times New Roman" w:cs="Times New Roman"/>
          <w:b/>
          <w:bCs/>
          <w:kern w:val="0"/>
          <w:sz w:val="28"/>
          <w:szCs w:val="28"/>
          <w:lang w:val="ky-KG"/>
          <w14:ligatures w14:val="none"/>
        </w:rPr>
        <w:t>-глава</w:t>
      </w:r>
      <w:r w:rsidRPr="00B07356">
        <w:rPr>
          <w:rFonts w:ascii="Times New Roman" w:hAnsi="Times New Roman" w:cs="Times New Roman"/>
          <w:b/>
          <w:bCs/>
          <w:sz w:val="28"/>
          <w:szCs w:val="28"/>
          <w:lang w:val="ky-KG"/>
        </w:rPr>
        <w:t>. Күйүүчү-майлоочу материалдарды сатуу менен алектенген субъекттерди контролдоо</w:t>
      </w:r>
    </w:p>
    <w:p w14:paraId="60515E8B" w14:textId="77777777" w:rsidR="00D50E07" w:rsidRPr="00B07356" w:rsidRDefault="00D50E07" w:rsidP="00D50E07">
      <w:pPr>
        <w:pStyle w:val="a5"/>
        <w:tabs>
          <w:tab w:val="left" w:pos="709"/>
        </w:tabs>
        <w:spacing w:after="0" w:line="240" w:lineRule="auto"/>
        <w:ind w:left="709" w:right="707"/>
        <w:jc w:val="center"/>
        <w:rPr>
          <w:rFonts w:ascii="Times New Roman" w:hAnsi="Times New Roman" w:cs="Times New Roman"/>
          <w:b/>
          <w:bCs/>
          <w:sz w:val="28"/>
          <w:szCs w:val="28"/>
          <w:lang w:val="ky-KG"/>
        </w:rPr>
      </w:pPr>
    </w:p>
    <w:p w14:paraId="2CA4EC2A"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lang w:val="ky-KG"/>
        </w:rPr>
        <w:t>85. Автомай куюучу станцияларда (мындан ары – АМС) күйүүчү-майлоочу материалдарды сатуу менен алектенген субъекттерди контролдоодо автомай куюучу станцияны башкаруунун автоматташтырылган системасын (мындан ары – БАС) колдонуу текшерилет, БАС колдонбоо фактысы аныкталганда Кыргыз Республикасынын Укук бузуулар жөнүндө кодексине ылайык протокол түзүлөт.</w:t>
      </w:r>
    </w:p>
    <w:p w14:paraId="4E04CFCA" w14:textId="77777777" w:rsidR="00D50E07" w:rsidRPr="00B07356" w:rsidRDefault="00D50E07"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Субъект кол коюудан баш тарткан же жок болгон учурда ыйгарым укуктуу салык органынын маалыматтык системасында көрсөтүлгөн субъекттин маалыматтарын пайдалануу менен «укук бузуу фактысы менен макул эмес» деген белги менен протокол түзүлөт жана укук бузуу жөнүндө ишти кароонун убактысы жана орду дайындалгандыгы жөнүндө кабарлоо менен бирге тапшырылат же почта аркылуу жөнөтүлөт.</w:t>
      </w:r>
    </w:p>
    <w:p w14:paraId="29A44BA1" w14:textId="77777777" w:rsidR="00D50E07" w:rsidRPr="00B07356" w:rsidRDefault="00D50E07"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Бул учурда иштин материалдары укук бузуулар жөнүндө ишти кароо боюнча комиссияга берилет.</w:t>
      </w:r>
    </w:p>
    <w:p w14:paraId="1EF631C3" w14:textId="77777777" w:rsidR="00D50E07" w:rsidRPr="00B07356" w:rsidRDefault="00D50E07" w:rsidP="00D50E07">
      <w:pPr>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eastAsia="Times New Roman" w:hAnsi="Times New Roman" w:cs="Times New Roman"/>
          <w:kern w:val="0"/>
          <w:sz w:val="28"/>
          <w:szCs w:val="28"/>
          <w:lang w:val="ky-KG"/>
          <w14:ligatures w14:val="none"/>
        </w:rPr>
        <w:t>86. Ошону менен бирге ККМдин бар экендиги текшерилет. ККМ жок болгон учурда бул факт РСК актысында белгиленет жана рейддик салык контролунун жыйынтыгы боюнча Кыргыз Республикасынын Укук бузуулар жөнүндө кодексине ылайык чаралар көрүлөт.</w:t>
      </w:r>
    </w:p>
    <w:p w14:paraId="65DFCA3F"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eastAsia="Times New Roman" w:hAnsi="Times New Roman" w:cs="Times New Roman"/>
          <w:kern w:val="0"/>
          <w:sz w:val="28"/>
          <w:szCs w:val="28"/>
          <w:lang w:val="ky-KG"/>
          <w14:ligatures w14:val="none"/>
        </w:rPr>
        <w:t>Андан ары рейддик салык контролунун жүрүшүндө кассадагы акча каражаттарынын калдыктары алынат, аны менен бирге май бөлүштүрүүчү колонкалардын (мындан ары – МБК) суммардык эсептегичтеринин көрсөткүчтөрүнүн калдыктары жана резервуардагы (сыйымдуулуктардагы) КММдин калдыктары да алынат.</w:t>
      </w:r>
      <w:r w:rsidRPr="00B07356">
        <w:rPr>
          <w:lang w:val="ky-KG"/>
        </w:rPr>
        <w:t xml:space="preserve"> </w:t>
      </w:r>
      <w:r w:rsidRPr="00B07356">
        <w:rPr>
          <w:rFonts w:ascii="Times New Roman" w:eastAsia="Times New Roman" w:hAnsi="Times New Roman" w:cs="Times New Roman"/>
          <w:kern w:val="0"/>
          <w:sz w:val="28"/>
          <w:szCs w:val="28"/>
          <w:lang w:val="ky-KG"/>
          <w14:ligatures w14:val="none"/>
        </w:rPr>
        <w:t xml:space="preserve">Текшерүү учурундагы МБК суммардык эсептегичтеринин нөөмөттүн башталышына карата көрсөткүчтөрү кемитилет жана контролдоо </w:t>
      </w:r>
      <w:r w:rsidRPr="00B07356">
        <w:rPr>
          <w:rFonts w:ascii="Times New Roman" w:eastAsia="Times New Roman" w:hAnsi="Times New Roman" w:cs="Times New Roman"/>
          <w:kern w:val="0"/>
          <w:sz w:val="28"/>
          <w:szCs w:val="28"/>
          <w:lang w:val="ky-KG"/>
          <w14:ligatures w14:val="none"/>
        </w:rPr>
        <w:lastRenderedPageBreak/>
        <w:t>учурундагы сатылган КММдин саны (марка боюнча) аныкталат. Контролдоо учурунда сатылган КММдин санынан ырастоочу документтерди (талондор, ички ташууга коштомо кагаздар, сордуруп куюу актылары ж.б.) милдеттүү түрдө берүү менен накталай эмес эсептешүү жолу менен кое берилген КММдин саны кемитилет, КММдин алынган айырмасы КММдин сатуу баасына (маркалар боюнча) көбөйтүлөт жана түшкөн акчанын суммасы аныкталат. Сатылган КММдин көлөмүнөн эсептелген түшкөн акчанын суммасы Х-отчеттун суммасы менен дал келүүгө тийиш.</w:t>
      </w:r>
    </w:p>
    <w:p w14:paraId="555ECCDE" w14:textId="77777777" w:rsidR="00D50E07" w:rsidRPr="00B07356" w:rsidRDefault="00D50E07"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lang w:val="ky-KG"/>
        </w:rPr>
        <w:t>Эгерде сатылган КММдин көлөмүнөн эсептелген түшкөн акчанын суммасы рейддик салык контролу жана/же Х-отчет учуруна карата кассадагы накталай акча каражаттарынын иш жүзүндөгү калдыгынын суммасынан көп болсо, анда айырманын суммасы (ашыкчасы) контролдук-кассалык чек басып чыгарылбагандыгын ырастоо болуп саналат жана РСК актысына сумма цифра жана жазуу түрүндө көрсөтүлүп, «ашыкча» деген жазуу жазылат.</w:t>
      </w:r>
    </w:p>
    <w:p w14:paraId="30E655C3" w14:textId="77777777" w:rsidR="00D50E07" w:rsidRPr="00B07356" w:rsidRDefault="00D50E07"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shd w:val="clear" w:color="auto" w:fill="FFFFFF"/>
          <w:lang w:val="ky-KG"/>
        </w:rPr>
        <w:t>Көрсөтүлгөн факт боюнча Кыргыз Республикасынын Укук бузуулар жөнүндө кодексине ылайык протокол түзүлөт.</w:t>
      </w:r>
    </w:p>
    <w:p w14:paraId="0F74F003" w14:textId="77777777" w:rsidR="00D50E07" w:rsidRPr="00B07356" w:rsidRDefault="00D50E07"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Ошол эле учурда субъекттен милдеттүү түрдө РНК актысына тиркелген ылайык келбөө фактысы аныкталгандыгы жөнүндө түшүнүк кат талап кылынат. Эгерде түшүнүк кат берүүдөн баш тартса, РНК актысында белгиленген бузуунун мүнөзүнөн тышкары түшүнүк кат берүүдөн баш тартуу жөнүндө маалымат дагы көрсөтүлөт.</w:t>
      </w:r>
    </w:p>
    <w:p w14:paraId="14285239" w14:textId="77777777" w:rsidR="00D50E07" w:rsidRPr="00B07356" w:rsidRDefault="00D50E07"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shd w:val="clear" w:color="auto" w:fill="FFFFFF"/>
          <w:lang w:val="ky-KG"/>
        </w:rPr>
        <w:t xml:space="preserve">Протоколго кол коюудан баш тартканда же рейддик салык контролу жүргүзүлгөн жерде катталган салык төлөөчү же салык өкүлү жок болгон учурда </w:t>
      </w:r>
      <w:r w:rsidRPr="00B07356">
        <w:rPr>
          <w:rFonts w:ascii="Times New Roman" w:eastAsia="Times New Roman" w:hAnsi="Times New Roman" w:cs="Times New Roman"/>
          <w:kern w:val="0"/>
          <w:sz w:val="28"/>
          <w:szCs w:val="28"/>
          <w:lang w:val="ky-KG"/>
          <w14:ligatures w14:val="none"/>
        </w:rPr>
        <w:t>ыйгарым укуктуу салык органынын маалыматтык системасында көрсөтүлгөн субъекттин маалыматтарын чагылдыруу менен «укук бузуу фактысы менен макул эмес» деген белги менен протокол түзүлөт жана укук бузуу жөнүндө ишти кароонун убактысы жана орду дайындалгандыгы жөнүндө кабарлоо менен бирге тапшырылат же почта аркылуу жөнөтүлөт.</w:t>
      </w:r>
      <w:r w:rsidRPr="00B07356">
        <w:rPr>
          <w:lang w:val="ky-KG"/>
        </w:rPr>
        <w:t xml:space="preserve"> </w:t>
      </w:r>
      <w:r w:rsidRPr="00B07356">
        <w:rPr>
          <w:rFonts w:ascii="Times New Roman" w:eastAsia="Times New Roman" w:hAnsi="Times New Roman" w:cs="Times New Roman"/>
          <w:kern w:val="0"/>
          <w:sz w:val="28"/>
          <w:szCs w:val="28"/>
          <w:lang w:val="ky-KG"/>
          <w14:ligatures w14:val="none"/>
        </w:rPr>
        <w:t>Бул учурда иштин материалдары укук бузуулар жөнүндө ишти кароо боюнча комиссияга берилет.</w:t>
      </w:r>
    </w:p>
    <w:p w14:paraId="69E711D9"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87. Мунай продукттарын ташып келүүнү, сактоону, өндүрүүнү жана сатууну жүзөгө ашыруучу субъекттерди контролдоодо рейддик салык контролунун жүрүшүндө салык кызматынын органынын контролдук пломбаларынын болушу жана ылайык келүүсү милдеттүү түрдө текшерилет. Текшерүүнүн натыйжалары РСК актысында чагылдырылат.</w:t>
      </w:r>
    </w:p>
    <w:p w14:paraId="60A49410"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shd w:val="clear" w:color="auto" w:fill="FFFFFF"/>
          <w:lang w:val="ky-KG"/>
        </w:rPr>
        <w:t>Пломбаны бузуу фактысы аныкталган учурда бул тууралуу РСК актысында «пломбаны бузуу» деген жазуу жазылат, ошондой эле бул факт калыс-күбөлөрдүн катышуусунда белгиленет жана алар РСК актысына кол коёт. Калыс-күбөлөр жок болгон учурда фото-видео тартуу жүргүзүлөт.</w:t>
      </w:r>
    </w:p>
    <w:p w14:paraId="24D108AC"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lang w:val="ky-KG"/>
        </w:rPr>
        <w:lastRenderedPageBreak/>
        <w:t>Бул материалдар Кыргыз Республикасынын Кылмыш-жаза кодексине ылайык жоопкерчиликке тартуу үчүн укук коргоо органдарына берилет.</w:t>
      </w:r>
    </w:p>
    <w:p w14:paraId="024686AE"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lang w:val="ky-KG"/>
        </w:rPr>
        <w:t>88. Кыргыз Республикасынын Министрлер Кабинети тарабынан аныкталган мунай продуктуларды чекене жана/же дүң ташып келүүгө, сактоого, өндүрүүгө жана сатууга карата талаптарды бузуу фактысы аныкталган учурда Кыргыз Республикасынын Укук бузуулар жөнүндө кодекси боюнча протокол түзүлөт.</w:t>
      </w:r>
    </w:p>
    <w:p w14:paraId="66A96CAB" w14:textId="77777777" w:rsidR="00D50E07" w:rsidRPr="00B07356" w:rsidRDefault="00D50E07"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shd w:val="clear" w:color="auto" w:fill="FFFFFF"/>
          <w:lang w:val="ky-KG"/>
        </w:rPr>
        <w:t xml:space="preserve">Протоколго кол коюудан баш тартканда же рейддик салык контролу жүргүзүлгөн жерде катталган салык төлөөчү же салык өкүлү жок болгон учурда </w:t>
      </w:r>
      <w:r w:rsidRPr="00B07356">
        <w:rPr>
          <w:rFonts w:ascii="Times New Roman" w:eastAsia="Times New Roman" w:hAnsi="Times New Roman" w:cs="Times New Roman"/>
          <w:kern w:val="0"/>
          <w:sz w:val="28"/>
          <w:szCs w:val="28"/>
          <w:lang w:val="ky-KG"/>
          <w14:ligatures w14:val="none"/>
        </w:rPr>
        <w:t>ыйгарым укуктуу салык органынын маалыматтык системасында көрсөтүлгөн субъекттин маалыматтарын чагылдыруу менен «укук бузуу фактысы менен макул эмес» деген белги менен протокол түзүлөт жана укук бузуу жөнүндө ишти кароонун убактысы жана орду дайындалгандыгы жөнүндө кабарлоо менен бирге тапшырылат же почта аркылуу жөнөтүлөт.</w:t>
      </w:r>
      <w:r w:rsidRPr="00B07356">
        <w:rPr>
          <w:lang w:val="ky-KG"/>
        </w:rPr>
        <w:t xml:space="preserve"> </w:t>
      </w:r>
      <w:r w:rsidRPr="00B07356">
        <w:rPr>
          <w:rFonts w:ascii="Times New Roman" w:eastAsia="Times New Roman" w:hAnsi="Times New Roman" w:cs="Times New Roman"/>
          <w:kern w:val="0"/>
          <w:sz w:val="28"/>
          <w:szCs w:val="28"/>
          <w:lang w:val="ky-KG"/>
          <w14:ligatures w14:val="none"/>
        </w:rPr>
        <w:t>Бул учурда иштин материалдары укук бузуулар жөнүндө ишти кароо боюнча комиссияга берилет.</w:t>
      </w:r>
    </w:p>
    <w:p w14:paraId="0CBAC374"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lang w:val="ky-KG"/>
        </w:rPr>
        <w:t xml:space="preserve">89. </w:t>
      </w:r>
      <w:r w:rsidRPr="00B07356">
        <w:rPr>
          <w:rFonts w:ascii="Times New Roman" w:hAnsi="Times New Roman" w:cs="Times New Roman"/>
          <w:sz w:val="28"/>
          <w:szCs w:val="28"/>
          <w:shd w:val="clear" w:color="auto" w:fill="FFFFFF"/>
          <w:lang w:val="ky-KG"/>
        </w:rPr>
        <w:t>Рейддик салык контролунун алкагында кызматкер мунай продукттарынын же резервуарлардын базасына ээлик кылуу документтерин, ошондой эле даярдоочу же сатуучу (сатууга даяр продукцияны сактаган ишканаларда) берген продукциянын паспортун текшерет. Мындан тышкары мунай продукттарын сактоо шарттарын, ЭТТК колдонуу фактысын, ошондой эле контролдук пломбалардын бар экендигин текшерет. Жогоруда көрсөтүлгөн бузуулардын кеминде бири  аныкталган учурда РСК актысында бузуунун тиешелүү түрү (алардын түрлөрү) көрсөтүлөт жана Кыргыз Республикасынын Укук бузуулар жөнүндө кодексине ылайык протокол түзүлөт.</w:t>
      </w:r>
    </w:p>
    <w:p w14:paraId="73E8EFC3" w14:textId="77777777" w:rsidR="00D50E07" w:rsidRPr="00B07356" w:rsidRDefault="00D50E07"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shd w:val="clear" w:color="auto" w:fill="FFFFFF"/>
          <w:lang w:val="ky-KG"/>
        </w:rPr>
        <w:t xml:space="preserve">Протоколго кол коюудан баш тартканда же рейддик салык контролу жүргүзүлгөн жерде катталган салык төлөөчү же салык өкүлү жок болгон учурда </w:t>
      </w:r>
      <w:r w:rsidRPr="00B07356">
        <w:rPr>
          <w:rFonts w:ascii="Times New Roman" w:eastAsia="Times New Roman" w:hAnsi="Times New Roman" w:cs="Times New Roman"/>
          <w:kern w:val="0"/>
          <w:sz w:val="28"/>
          <w:szCs w:val="28"/>
          <w:lang w:val="ky-KG"/>
          <w14:ligatures w14:val="none"/>
        </w:rPr>
        <w:t>ыйгарым укуктуу салык органынын маалыматтык системасында көрсөтүлгөн субъекттин маалыматтарын чагылдыруу менен «укук бузуу фактысы менен макул эмес» деген белги менен протокол түзүлөт жана укук бузуу жөнүндө ишти кароонун убактысы жана орду дайындалгандыгы жөнүндө кабарлоо менен бирге тапшырылат же почта аркылуу жөнөтүлөт.</w:t>
      </w:r>
      <w:r w:rsidRPr="00B07356">
        <w:rPr>
          <w:lang w:val="ky-KG"/>
        </w:rPr>
        <w:t xml:space="preserve"> </w:t>
      </w:r>
      <w:r w:rsidRPr="00B07356">
        <w:rPr>
          <w:rFonts w:ascii="Times New Roman" w:eastAsia="Times New Roman" w:hAnsi="Times New Roman" w:cs="Times New Roman"/>
          <w:kern w:val="0"/>
          <w:sz w:val="28"/>
          <w:szCs w:val="28"/>
          <w:lang w:val="ky-KG"/>
          <w14:ligatures w14:val="none"/>
        </w:rPr>
        <w:t>Бул учурда иштин материалдары укук бузуулар жөнүндө ишти кароо боюнча комиссияга берилет.</w:t>
      </w:r>
    </w:p>
    <w:p w14:paraId="4A42F5A3" w14:textId="777777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90. </w:t>
      </w:r>
      <w:r w:rsidRPr="00B07356">
        <w:rPr>
          <w:rFonts w:ascii="Times New Roman" w:hAnsi="Times New Roman" w:cs="Times New Roman"/>
          <w:sz w:val="28"/>
          <w:szCs w:val="28"/>
          <w:shd w:val="clear" w:color="auto" w:fill="FFFFFF"/>
          <w:lang w:val="ky-KG"/>
        </w:rPr>
        <w:t>Рейддик салык контролунун жүрүшүндө АМСтен тышкаркы КММ соода жайлары текшерилет.</w:t>
      </w:r>
      <w:r w:rsidRPr="00B07356">
        <w:rPr>
          <w:lang w:val="ky-KG"/>
        </w:rPr>
        <w:t xml:space="preserve"> </w:t>
      </w:r>
      <w:r w:rsidRPr="00B07356">
        <w:rPr>
          <w:rFonts w:ascii="Times New Roman" w:hAnsi="Times New Roman" w:cs="Times New Roman"/>
          <w:sz w:val="28"/>
          <w:szCs w:val="28"/>
          <w:shd w:val="clear" w:color="auto" w:fill="FFFFFF"/>
          <w:lang w:val="ky-KG"/>
        </w:rPr>
        <w:t xml:space="preserve">Мындай тартип бузуу аныкталган учурда РСК актысында тиешелүү маалымат көрсөтүлөт жана Кыргыз Республикасынын Укук бузуулар жөнүндө кодексине ылайык протокол түзүлөт, ошондой эле Мүлктү алып коюу актысын түзүү менен мүлктү алып коюу түрүндөгү кошумча укуктук натыйжа колдонулат. Мүлктү </w:t>
      </w:r>
      <w:r w:rsidRPr="00B07356">
        <w:rPr>
          <w:rFonts w:ascii="Times New Roman" w:hAnsi="Times New Roman" w:cs="Times New Roman"/>
          <w:sz w:val="28"/>
          <w:szCs w:val="28"/>
          <w:shd w:val="clear" w:color="auto" w:fill="FFFFFF"/>
          <w:lang w:val="ky-KG"/>
        </w:rPr>
        <w:lastRenderedPageBreak/>
        <w:t>убактылуу алып коюуда РСК актысына Мүлктү алып коюу актысы тиркелет.</w:t>
      </w:r>
    </w:p>
    <w:p w14:paraId="05D65A57" w14:textId="77777777" w:rsidR="00D50E07" w:rsidRPr="00B07356" w:rsidRDefault="00D50E07" w:rsidP="00D50E07">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shd w:val="clear" w:color="auto" w:fill="FFFFFF"/>
          <w:lang w:val="ky-KG"/>
        </w:rPr>
        <w:t xml:space="preserve">Протоколго кол коюудан баш тартканда же рейддик салык контролу жүргүзүлгөн жерде катталган салык төлөөчү же салык өкүлү жок болгон учурда </w:t>
      </w:r>
      <w:r w:rsidRPr="00B07356">
        <w:rPr>
          <w:rFonts w:ascii="Times New Roman" w:eastAsia="Times New Roman" w:hAnsi="Times New Roman" w:cs="Times New Roman"/>
          <w:kern w:val="0"/>
          <w:sz w:val="28"/>
          <w:szCs w:val="28"/>
          <w:lang w:val="ky-KG"/>
          <w14:ligatures w14:val="none"/>
        </w:rPr>
        <w:t>ыйгарым укуктуу салык органынын маалыматтык системасында көрсөтүлгөн субъекттин маалыматтарын чагылдыруу менен «укук бузуу фактысы менен макул эмес» деген белги менен протокол түзүлөт жана укук бузуу жөнүндө ишти кароонун убактысы жана орду дайындалгандыгы жөнүндө кабарлоо менен бирге тапшырылат же почта аркылуу жөнөтүлөт.</w:t>
      </w:r>
      <w:r w:rsidRPr="00B07356">
        <w:rPr>
          <w:lang w:val="ky-KG"/>
        </w:rPr>
        <w:t xml:space="preserve"> </w:t>
      </w:r>
      <w:r w:rsidRPr="00B07356">
        <w:rPr>
          <w:rFonts w:ascii="Times New Roman" w:eastAsia="Times New Roman" w:hAnsi="Times New Roman" w:cs="Times New Roman"/>
          <w:kern w:val="0"/>
          <w:sz w:val="28"/>
          <w:szCs w:val="28"/>
          <w:lang w:val="ky-KG"/>
          <w14:ligatures w14:val="none"/>
        </w:rPr>
        <w:t>Бул учурда иштин материалдары укук бузуулар жөнүндө ишти кароо боюнча комиссияга берилет.</w:t>
      </w:r>
    </w:p>
    <w:p w14:paraId="0B547335" w14:textId="065AD077" w:rsidR="00D50E07" w:rsidRPr="00B07356" w:rsidRDefault="00D50E07" w:rsidP="00D50E07">
      <w:pPr>
        <w:pStyle w:val="a5"/>
        <w:shd w:val="clear" w:color="auto" w:fill="FFFFFF"/>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lang w:val="ky-KG"/>
        </w:rPr>
        <w:t xml:space="preserve">91. </w:t>
      </w:r>
      <w:r w:rsidRPr="00B07356">
        <w:rPr>
          <w:rFonts w:ascii="Times New Roman" w:hAnsi="Times New Roman" w:cs="Times New Roman"/>
          <w:sz w:val="28"/>
          <w:szCs w:val="28"/>
          <w:shd w:val="clear" w:color="auto" w:fill="FFFFFF"/>
          <w:lang w:val="ky-KG"/>
        </w:rPr>
        <w:t xml:space="preserve">Даттануу мөөнөтү аяктагандан кийин үч күндүн ичинде иш боюнча материалдар убактылуу алынып коюлган мүлктү жок кылуу же мамлекеттин кирешесине конфискациялоо жөнүндө маселени чечүү үчүн сотко жиберилет. </w:t>
      </w:r>
    </w:p>
    <w:p w14:paraId="30BF6374" w14:textId="77777777" w:rsidR="00B07356" w:rsidRPr="00B07356" w:rsidRDefault="00B07356" w:rsidP="00B07356">
      <w:pPr>
        <w:shd w:val="clear" w:color="auto" w:fill="FFFFFF"/>
        <w:tabs>
          <w:tab w:val="left" w:pos="1134"/>
        </w:tabs>
        <w:spacing w:after="0" w:line="240" w:lineRule="auto"/>
        <w:ind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Мүлктү конфискациялоо же жок кылуу маселеси сот тарабынан чечилет.</w:t>
      </w:r>
    </w:p>
    <w:p w14:paraId="39573860" w14:textId="77777777" w:rsidR="00B07356" w:rsidRPr="00B07356" w:rsidRDefault="00B07356" w:rsidP="00B07356">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92. Эгерде рейддик салык контролунун жүрүшүндө укук бузуу объекти укук бузуу жасалган жерде кароосуз калтырылса, Кыргыз Республикасынын Укук бузуулар жөнүндө кодекси боюнча протокол «укук бузуучу жөнүндө маалыматтар» пунктунда «жаксыз» деген белгиси менен түзүлөт.</w:t>
      </w:r>
    </w:p>
    <w:p w14:paraId="621A8F8B"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Мындан тышкары иш боюнча өндүрүш Кыргыз Республикасынын Укук бузуулар жөнүндө кодексине ылайык токтотулуп турат, ошондой эле кызматкер укук бузган адамды табууга жана аныктоого бардык чараларды көрүүгө милдеттүү.</w:t>
      </w:r>
    </w:p>
    <w:p w14:paraId="3001AB14"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93. Эгерде доонун эскирүү мөөнөтү өткөндөн кийин укук бузуучунун ким экендиги аныкталбаса, кызматкер сотко укук бузуулар жөнүндө иш боюнча протоколду, ошондой эле убактылуу алынган мүлктү жок кылуу же мамлекеттин кирешесине конфискациялоо жөнүндө маселени чечүү үчүн башка материалдарды жиберет.</w:t>
      </w:r>
    </w:p>
    <w:p w14:paraId="4B0CE11A"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B07356">
        <w:rPr>
          <w:rFonts w:ascii="Times New Roman" w:hAnsi="Times New Roman" w:cs="Times New Roman"/>
          <w:sz w:val="28"/>
          <w:szCs w:val="28"/>
          <w:shd w:val="clear" w:color="auto" w:fill="FFFFFF"/>
          <w:lang w:val="ky-KG"/>
        </w:rPr>
        <w:t>Мүлктү конфискациялоо же жок кылуу маселеси сот тарабынан чечилет.</w:t>
      </w:r>
    </w:p>
    <w:p w14:paraId="48247D2F" w14:textId="77777777" w:rsidR="00B07356" w:rsidRPr="00B07356" w:rsidRDefault="00B07356" w:rsidP="00B07356">
      <w:pPr>
        <w:pStyle w:val="a5"/>
        <w:tabs>
          <w:tab w:val="left" w:pos="426"/>
        </w:tabs>
        <w:spacing w:after="0" w:line="240" w:lineRule="auto"/>
        <w:ind w:left="0" w:firstLine="709"/>
        <w:jc w:val="center"/>
        <w:rPr>
          <w:rFonts w:ascii="Times New Roman" w:hAnsi="Times New Roman" w:cs="Times New Roman"/>
          <w:b/>
          <w:bCs/>
          <w:sz w:val="28"/>
          <w:szCs w:val="28"/>
          <w:lang w:val="ky-KG"/>
        </w:rPr>
      </w:pPr>
    </w:p>
    <w:p w14:paraId="3AE34CA4" w14:textId="77777777" w:rsidR="00B07356" w:rsidRPr="00B07356" w:rsidRDefault="00B07356" w:rsidP="00B07356">
      <w:pPr>
        <w:pStyle w:val="a5"/>
        <w:tabs>
          <w:tab w:val="left" w:pos="426"/>
        </w:tabs>
        <w:spacing w:after="0" w:line="240" w:lineRule="auto"/>
        <w:ind w:left="0"/>
        <w:jc w:val="center"/>
        <w:rPr>
          <w:rFonts w:ascii="Times New Roman" w:hAnsi="Times New Roman" w:cs="Times New Roman"/>
          <w:b/>
          <w:bCs/>
          <w:sz w:val="28"/>
          <w:szCs w:val="28"/>
          <w:lang w:val="ky-KG"/>
        </w:rPr>
      </w:pPr>
      <w:r w:rsidRPr="00B07356">
        <w:rPr>
          <w:rFonts w:ascii="Times New Roman" w:hAnsi="Times New Roman" w:cs="Times New Roman"/>
          <w:b/>
          <w:bCs/>
          <w:sz w:val="28"/>
          <w:szCs w:val="28"/>
          <w:lang w:val="ky-KG"/>
        </w:rPr>
        <w:t>16</w:t>
      </w:r>
      <w:r w:rsidRPr="00B07356">
        <w:rPr>
          <w:rFonts w:ascii="Times New Roman" w:eastAsia="Times New Roman" w:hAnsi="Times New Roman" w:cs="Times New Roman"/>
          <w:b/>
          <w:bCs/>
          <w:kern w:val="0"/>
          <w:sz w:val="28"/>
          <w:szCs w:val="28"/>
          <w:lang w:val="ky-KG"/>
          <w14:ligatures w14:val="none"/>
        </w:rPr>
        <w:t>-глава</w:t>
      </w:r>
      <w:r w:rsidRPr="00B07356">
        <w:rPr>
          <w:rFonts w:ascii="Times New Roman" w:hAnsi="Times New Roman" w:cs="Times New Roman"/>
          <w:b/>
          <w:bCs/>
          <w:sz w:val="28"/>
          <w:szCs w:val="28"/>
          <w:lang w:val="ky-KG"/>
        </w:rPr>
        <w:t>. РСК актысын тариздөө</w:t>
      </w:r>
    </w:p>
    <w:p w14:paraId="3CFFFDE1" w14:textId="77777777" w:rsidR="00B07356" w:rsidRPr="00B07356" w:rsidRDefault="00B07356" w:rsidP="00B07356">
      <w:pPr>
        <w:pStyle w:val="a5"/>
        <w:tabs>
          <w:tab w:val="left" w:pos="426"/>
        </w:tabs>
        <w:spacing w:after="0" w:line="240" w:lineRule="auto"/>
        <w:ind w:left="0" w:firstLine="709"/>
        <w:jc w:val="both"/>
        <w:rPr>
          <w:rFonts w:ascii="Times New Roman" w:hAnsi="Times New Roman" w:cs="Times New Roman"/>
          <w:b/>
          <w:bCs/>
          <w:sz w:val="28"/>
          <w:szCs w:val="28"/>
          <w:lang w:val="ky-KG"/>
        </w:rPr>
      </w:pPr>
    </w:p>
    <w:p w14:paraId="43BB7376" w14:textId="77777777" w:rsidR="00B07356" w:rsidRPr="00B07356" w:rsidRDefault="00B07356" w:rsidP="00B07356">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94. Салык кызматынын органдары тарабынан берилген жазма буйруктун негизинде ыйгарым укуктуу салык органынын маалыматтык системасында уникалдуу номерлери менен РСК актылары түзүлөт.  </w:t>
      </w:r>
    </w:p>
    <w:p w14:paraId="09493DBA" w14:textId="77777777" w:rsidR="00B07356" w:rsidRPr="00B07356" w:rsidRDefault="00B07356" w:rsidP="00B07356">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 xml:space="preserve">95. РСК актысы жана анын тиркемелери тийиштүү алып жүрүүчүдө кагаз да, электрондук түрдө да таризделиши мүмкүн. Кагаз түрүндө таризделген актыга кызматкер жана субъект же жооптуу адамы кол коёт, актыны электрондук формада тариздөөдө кызматкер жана </w:t>
      </w:r>
      <w:r w:rsidRPr="00B07356">
        <w:rPr>
          <w:rFonts w:ascii="Times New Roman" w:hAnsi="Times New Roman" w:cs="Times New Roman"/>
          <w:sz w:val="28"/>
          <w:szCs w:val="28"/>
          <w:lang w:val="ky-KG"/>
        </w:rPr>
        <w:lastRenderedPageBreak/>
        <w:t>субъект же субъекттин жооптуу адамы графикалык кол тамганы колдонот.</w:t>
      </w:r>
    </w:p>
    <w:p w14:paraId="59D1C376" w14:textId="77777777" w:rsidR="00B07356" w:rsidRPr="00B07356" w:rsidRDefault="00B07356" w:rsidP="00B07356">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96. Кагаз жүзүндө тариздөөдө РСК актысынын экинчи нускасы тиркемелердин тиркемелери менен субъектке же субъекттин жооптуу адамына кол койдуруу менен тапшырылат. Кызматкер кол коё турган РСК актысына кол коюудан баш тарткан учурда тапшырылган датасын көрсөтүү менен «РСК актысына кол коюудан баш тартты, РСК актысынын экинчи нускасы тапшырылды» деп жазылат.</w:t>
      </w:r>
    </w:p>
    <w:p w14:paraId="5F447D3A" w14:textId="77777777" w:rsidR="00B07356" w:rsidRPr="00B07356" w:rsidRDefault="00B07356" w:rsidP="00B07356">
      <w:pPr>
        <w:pStyle w:val="a5"/>
        <w:tabs>
          <w:tab w:val="left" w:pos="1134"/>
        </w:tabs>
        <w:spacing w:after="0" w:line="240" w:lineRule="auto"/>
        <w:ind w:left="0" w:firstLine="709"/>
        <w:jc w:val="both"/>
        <w:rPr>
          <w:lang w:val="ky-KG"/>
        </w:rPr>
      </w:pPr>
      <w:r w:rsidRPr="00B07356">
        <w:rPr>
          <w:rFonts w:ascii="Times New Roman" w:hAnsi="Times New Roman" w:cs="Times New Roman"/>
          <w:sz w:val="28"/>
          <w:szCs w:val="28"/>
          <w:lang w:val="ky-KG"/>
        </w:rPr>
        <w:t>97. Электрондук түрдө таризделген учурда электрондук РСК актысы бардык тиркемелери менен салык төлөөчүнүн жеке кабинетине же өз ара макулдашуу боюнча анын электрондук дарегине же субъекттин мессенджерине жөнөтүлөт.</w:t>
      </w:r>
    </w:p>
    <w:p w14:paraId="61850178" w14:textId="77777777" w:rsidR="00B07356" w:rsidRPr="00B07356" w:rsidRDefault="00B07356" w:rsidP="00B07356">
      <w:pPr>
        <w:pStyle w:val="a5"/>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eastAsia="Times New Roman" w:hAnsi="Times New Roman" w:cs="Times New Roman"/>
          <w:kern w:val="0"/>
          <w:sz w:val="28"/>
          <w:szCs w:val="28"/>
          <w:lang w:val="ky-KG"/>
          <w14:ligatures w14:val="none"/>
        </w:rPr>
        <w:t>98. РСК актысында сөзсүз түрдө төмөнкүлөр көрсөтүлөт:</w:t>
      </w:r>
    </w:p>
    <w:p w14:paraId="46964BE9" w14:textId="77777777" w:rsidR="00B07356" w:rsidRPr="00B07356" w:rsidRDefault="00B07356" w:rsidP="00B07356">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1) РСК актысынын номери;</w:t>
      </w:r>
    </w:p>
    <w:p w14:paraId="0EEAF207" w14:textId="77777777" w:rsidR="00B07356" w:rsidRPr="00B07356" w:rsidRDefault="00B07356" w:rsidP="00B07356">
      <w:pPr>
        <w:shd w:val="clear" w:color="auto" w:fill="FFFFFF"/>
        <w:tabs>
          <w:tab w:val="left" w:pos="1134"/>
        </w:tabs>
        <w:spacing w:after="0" w:line="240" w:lineRule="auto"/>
        <w:ind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2) рейддик салык контролун жүргүзүү датасы, орду, башталган убактысы;</w:t>
      </w:r>
    </w:p>
    <w:p w14:paraId="6653BBDA" w14:textId="6777BC44" w:rsidR="00B07356" w:rsidRPr="00B07356" w:rsidRDefault="00202FA4" w:rsidP="00B07356">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Pr>
          <w:rFonts w:ascii="Times New Roman" w:eastAsia="Times New Roman" w:hAnsi="Times New Roman" w:cs="Times New Roman"/>
          <w:kern w:val="0"/>
          <w:sz w:val="28"/>
          <w:szCs w:val="28"/>
          <w:lang w:val="ky-KG"/>
          <w14:ligatures w14:val="none"/>
        </w:rPr>
        <w:t>3) кызматкердин аты-жөнү</w:t>
      </w:r>
      <w:r w:rsidR="00B07356" w:rsidRPr="00B07356">
        <w:rPr>
          <w:rFonts w:ascii="Times New Roman" w:eastAsia="Times New Roman" w:hAnsi="Times New Roman" w:cs="Times New Roman"/>
          <w:kern w:val="0"/>
          <w:sz w:val="28"/>
          <w:szCs w:val="28"/>
          <w:lang w:val="ky-KG"/>
          <w14:ligatures w14:val="none"/>
        </w:rPr>
        <w:t xml:space="preserve"> жана кызмат орду;</w:t>
      </w:r>
    </w:p>
    <w:p w14:paraId="355A74B6"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4) жазма буйруктун номери жана датасы;</w:t>
      </w:r>
    </w:p>
    <w:p w14:paraId="6A3C2DC6"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5) жазма буйрукту берген салык кызматы органынын аталышы;</w:t>
      </w:r>
    </w:p>
    <w:p w14:paraId="21B505F5"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6) контролдоо учурунда катышкан субъекттин аты-жөнү, ээлеген кызмат орду, байланыш телефон номери жана анын жашаган жеринин дареги;</w:t>
      </w:r>
    </w:p>
    <w:p w14:paraId="38B2599A"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7) ишкердик объектинин аталышы жана дареги;</w:t>
      </w:r>
    </w:p>
    <w:p w14:paraId="2D243B5E"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8) субъекттин аталышы, анын ИСН жана субъект катталган салык органынын аталышы;</w:t>
      </w:r>
    </w:p>
    <w:p w14:paraId="6206577E"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9) экономикалык иш жүргүзүү укугуна уруксат берүүчү документтердин (мамлекеттик каттоо жөнүндө күбөлүктүн жана/же патенттин, камсыздандыруу полисинин сериясы жана номери, берилген датасы жана алардын колдонуу мөөнөтү) болушу;</w:t>
      </w:r>
    </w:p>
    <w:p w14:paraId="28576E84"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10) жалданма кызматкерлердин саны;</w:t>
      </w:r>
    </w:p>
    <w:p w14:paraId="3D378D74"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11) инспектордук текшерүүлөр китебинин болушу;</w:t>
      </w:r>
    </w:p>
    <w:p w14:paraId="173A6A45"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12) иштин түрү;</w:t>
      </w:r>
    </w:p>
    <w:p w14:paraId="370B855A"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13) ККМдин болушу;</w:t>
      </w:r>
    </w:p>
    <w:p w14:paraId="50078E95"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 xml:space="preserve">14) кассада Накталай акча каражаттарын алуу актысына ылайык накталай түшкөн акчанын суммасы; </w:t>
      </w:r>
    </w:p>
    <w:p w14:paraId="4CF5CF82"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15) Х-отчетто көрсөтүлгөн сумма, Х-отчеттун өзү РСК актысына тиркелет;</w:t>
      </w:r>
    </w:p>
    <w:p w14:paraId="0D267EDA"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16) товарларды, жумуштарды жана кызмат көрсөтүүлөрдү эсепке алуунун программалык каражаттары аркылуу орто аралык отчетто көрсөтүлгөн сумма, орто аралык отчеттун өзү РСК актысына тиркелет;</w:t>
      </w:r>
    </w:p>
    <w:p w14:paraId="18DD35C2"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17) POS-терминал же мобилдик банкингден көчүрмө аркылуу түзүлгөн Х-отчетко ылайык накталай эмес түшкөн акчанын суммасы;</w:t>
      </w:r>
    </w:p>
    <w:p w14:paraId="79640EAB"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eastAsia="Times New Roman" w:hAnsi="Times New Roman" w:cs="Times New Roman"/>
          <w:kern w:val="0"/>
          <w:sz w:val="28"/>
          <w:szCs w:val="28"/>
          <w:lang w:val="ky-KG"/>
          <w14:ligatures w14:val="none"/>
        </w:rPr>
        <w:t>18) кызматкердин жана субъекттин же субъекттин жооптуу адамынын колу.</w:t>
      </w:r>
    </w:p>
    <w:p w14:paraId="0E93A2FF"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eastAsia="Times New Roman" w:hAnsi="Times New Roman" w:cs="Times New Roman"/>
          <w:kern w:val="0"/>
          <w:sz w:val="28"/>
          <w:szCs w:val="28"/>
          <w:lang w:val="ky-KG"/>
          <w14:ligatures w14:val="none"/>
        </w:rPr>
      </w:pPr>
      <w:r w:rsidRPr="00B07356">
        <w:rPr>
          <w:rFonts w:ascii="Times New Roman" w:hAnsi="Times New Roman" w:cs="Times New Roman"/>
          <w:sz w:val="28"/>
          <w:szCs w:val="28"/>
          <w:lang w:val="ky-KG"/>
        </w:rPr>
        <w:lastRenderedPageBreak/>
        <w:t xml:space="preserve">99. </w:t>
      </w:r>
      <w:r w:rsidRPr="00B07356">
        <w:rPr>
          <w:rFonts w:ascii="Times New Roman" w:eastAsia="Times New Roman" w:hAnsi="Times New Roman" w:cs="Times New Roman"/>
          <w:kern w:val="0"/>
          <w:sz w:val="28"/>
          <w:szCs w:val="28"/>
          <w:lang w:val="ky-KG"/>
          <w14:ligatures w14:val="none"/>
        </w:rPr>
        <w:t>Субъект же субъекттин жооптуу адамы кол коюудан баш тарткан учурда РСК актысына тартылган күбөлөр кол коёт.</w:t>
      </w:r>
    </w:p>
    <w:p w14:paraId="50E0C144"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Күбөлөр тартуу мүмкүн болбогон учурда фотовидео тартуу жүргүзүлөт жана кызматкер тарабынан кол коюлуучу РСК актысына датасын көрсөтүү менен «РСК актысына кол коюудан баш тартты, ушул актынын экинчи нускасы тапшырылды» деп жазылат.</w:t>
      </w:r>
    </w:p>
    <w:p w14:paraId="5963231F" w14:textId="77777777" w:rsidR="00B07356" w:rsidRPr="00B07356" w:rsidRDefault="00B07356" w:rsidP="00B07356">
      <w:pPr>
        <w:pStyle w:val="a5"/>
        <w:shd w:val="clear" w:color="auto" w:fill="FFFFFF"/>
        <w:tabs>
          <w:tab w:val="left" w:pos="1134"/>
        </w:tabs>
        <w:spacing w:after="0" w:line="240" w:lineRule="auto"/>
        <w:ind w:left="0" w:firstLine="709"/>
        <w:jc w:val="both"/>
        <w:rPr>
          <w:rFonts w:ascii="Times New Roman" w:hAnsi="Times New Roman" w:cs="Times New Roman"/>
          <w:sz w:val="28"/>
          <w:szCs w:val="28"/>
          <w:lang w:val="ky-KG"/>
        </w:rPr>
      </w:pPr>
      <w:r w:rsidRPr="00B07356">
        <w:rPr>
          <w:rFonts w:ascii="Times New Roman" w:hAnsi="Times New Roman" w:cs="Times New Roman"/>
          <w:sz w:val="28"/>
          <w:szCs w:val="28"/>
          <w:lang w:val="ky-KG"/>
        </w:rPr>
        <w:t>100. Эгерде РСК актысы салык органы тарабынан субъекттин иш жүргүзгөн жери боюнча түзүлсө, ал эми өзү башка салык органында салыктык каттоодо турса, анда РСК актысында көрсөтүлгөн салык мыйзамын бузуулар иш жүргүзгөн жери боюнча каралат.</w:t>
      </w:r>
    </w:p>
    <w:p w14:paraId="4B4738CC" w14:textId="77777777" w:rsidR="00B07356" w:rsidRPr="00B07356" w:rsidRDefault="00B07356" w:rsidP="00B07356">
      <w:pPr>
        <w:pStyle w:val="a5"/>
        <w:shd w:val="clear" w:color="auto" w:fill="FFFFFF"/>
        <w:tabs>
          <w:tab w:val="left" w:pos="1134"/>
        </w:tabs>
        <w:spacing w:after="0" w:line="240" w:lineRule="auto"/>
        <w:ind w:left="0" w:firstLine="709"/>
        <w:jc w:val="both"/>
        <w:rPr>
          <w:rFonts w:ascii="Arial" w:eastAsia="Times New Roman" w:hAnsi="Arial" w:cs="Arial"/>
          <w:kern w:val="0"/>
          <w:sz w:val="20"/>
          <w:szCs w:val="20"/>
          <w:lang w:val="ky-KG" w:eastAsia="aa-ET"/>
          <w14:ligatures w14:val="none"/>
        </w:rPr>
      </w:pPr>
      <w:r w:rsidRPr="00B07356">
        <w:rPr>
          <w:rFonts w:ascii="Times New Roman" w:hAnsi="Times New Roman" w:cs="Times New Roman"/>
          <w:sz w:val="28"/>
          <w:szCs w:val="28"/>
          <w:lang w:val="ky-KG"/>
        </w:rPr>
        <w:t xml:space="preserve">101. </w:t>
      </w:r>
      <w:r w:rsidRPr="00B07356">
        <w:rPr>
          <w:rFonts w:ascii="Times New Roman" w:eastAsia="Times New Roman" w:hAnsi="Times New Roman" w:cs="Times New Roman"/>
          <w:kern w:val="0"/>
          <w:sz w:val="28"/>
          <w:szCs w:val="28"/>
          <w:lang w:val="ky-KG" w:eastAsia="aa-ET"/>
          <w14:ligatures w14:val="none"/>
        </w:rPr>
        <w:t>Рейддик салык контролунун жыйынтыгы салык постун орнотууга тийиш болгон тобокелдикке багытталган субъекттерди түзүүдө тобокелдик факторлорун аныктоо үчүн негиздердин бири катары кызмат кылат.».</w:t>
      </w:r>
    </w:p>
    <w:p w14:paraId="7DDB59A2" w14:textId="77777777" w:rsidR="00D50E07" w:rsidRPr="00B07356" w:rsidRDefault="00D50E07" w:rsidP="00D50E07">
      <w:pPr>
        <w:pStyle w:val="a5"/>
        <w:tabs>
          <w:tab w:val="left" w:pos="1134"/>
        </w:tabs>
        <w:spacing w:after="0" w:line="240" w:lineRule="auto"/>
        <w:ind w:left="0" w:firstLine="709"/>
        <w:jc w:val="both"/>
        <w:rPr>
          <w:rFonts w:ascii="Times New Roman" w:hAnsi="Times New Roman" w:cs="Times New Roman"/>
          <w:sz w:val="28"/>
          <w:szCs w:val="28"/>
          <w:shd w:val="clear" w:color="auto" w:fill="FFFFFF"/>
          <w:lang w:val="ky-KG"/>
        </w:rPr>
      </w:pPr>
    </w:p>
    <w:sectPr w:rsidR="00D50E07" w:rsidRPr="00B07356" w:rsidSect="00231B48">
      <w:footerReference w:type="default" r:id="rId8"/>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93ABE" w14:textId="77777777" w:rsidR="008B723F" w:rsidRDefault="008B723F" w:rsidP="008E198C">
      <w:pPr>
        <w:spacing w:after="0" w:line="240" w:lineRule="auto"/>
      </w:pPr>
      <w:r>
        <w:separator/>
      </w:r>
    </w:p>
  </w:endnote>
  <w:endnote w:type="continuationSeparator" w:id="0">
    <w:p w14:paraId="2A9E8F7C" w14:textId="77777777" w:rsidR="008B723F" w:rsidRDefault="008B723F" w:rsidP="008E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411671"/>
      <w:docPartObj>
        <w:docPartGallery w:val="Page Numbers (Bottom of Page)"/>
        <w:docPartUnique/>
      </w:docPartObj>
    </w:sdtPr>
    <w:sdtEndPr>
      <w:rPr>
        <w:rFonts w:ascii="Times New Roman" w:hAnsi="Times New Roman" w:cs="Times New Roman"/>
        <w:sz w:val="28"/>
        <w:szCs w:val="28"/>
      </w:rPr>
    </w:sdtEndPr>
    <w:sdtContent>
      <w:p w14:paraId="19ACD8A7" w14:textId="09A29FA0" w:rsidR="00B33B17" w:rsidRPr="008E198C" w:rsidRDefault="00B33B17" w:rsidP="008E198C">
        <w:pPr>
          <w:pStyle w:val="a8"/>
          <w:jc w:val="right"/>
          <w:rPr>
            <w:rFonts w:ascii="Times New Roman" w:hAnsi="Times New Roman" w:cs="Times New Roman"/>
            <w:sz w:val="28"/>
            <w:szCs w:val="28"/>
          </w:rPr>
        </w:pPr>
        <w:r w:rsidRPr="008E198C">
          <w:rPr>
            <w:rFonts w:ascii="Times New Roman" w:hAnsi="Times New Roman" w:cs="Times New Roman"/>
            <w:sz w:val="28"/>
            <w:szCs w:val="28"/>
          </w:rPr>
          <w:fldChar w:fldCharType="begin"/>
        </w:r>
        <w:r w:rsidRPr="008E198C">
          <w:rPr>
            <w:rFonts w:ascii="Times New Roman" w:hAnsi="Times New Roman" w:cs="Times New Roman"/>
            <w:sz w:val="28"/>
            <w:szCs w:val="28"/>
          </w:rPr>
          <w:instrText>PAGE   \* MERGEFORMAT</w:instrText>
        </w:r>
        <w:r w:rsidRPr="008E198C">
          <w:rPr>
            <w:rFonts w:ascii="Times New Roman" w:hAnsi="Times New Roman" w:cs="Times New Roman"/>
            <w:sz w:val="28"/>
            <w:szCs w:val="28"/>
          </w:rPr>
          <w:fldChar w:fldCharType="separate"/>
        </w:r>
        <w:r w:rsidR="00E9450D">
          <w:rPr>
            <w:rFonts w:ascii="Times New Roman" w:hAnsi="Times New Roman" w:cs="Times New Roman"/>
            <w:noProof/>
            <w:sz w:val="28"/>
            <w:szCs w:val="28"/>
          </w:rPr>
          <w:t>2</w:t>
        </w:r>
        <w:r w:rsidRPr="008E198C">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79356" w14:textId="77777777" w:rsidR="008B723F" w:rsidRDefault="008B723F" w:rsidP="008E198C">
      <w:pPr>
        <w:spacing w:after="0" w:line="240" w:lineRule="auto"/>
      </w:pPr>
      <w:r>
        <w:separator/>
      </w:r>
    </w:p>
  </w:footnote>
  <w:footnote w:type="continuationSeparator" w:id="0">
    <w:p w14:paraId="3BA6C6CB" w14:textId="77777777" w:rsidR="008B723F" w:rsidRDefault="008B723F" w:rsidP="008E1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404DDE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1554B23"/>
    <w:multiLevelType w:val="multilevel"/>
    <w:tmpl w:val="86480E8C"/>
    <w:lvl w:ilvl="0">
      <w:start w:val="1"/>
      <w:numFmt w:val="decimal"/>
      <w:lvlText w:val="%1."/>
      <w:lvlJc w:val="left"/>
      <w:pPr>
        <w:ind w:left="1080" w:hanging="360"/>
      </w:pPr>
      <w:rPr>
        <w:rFonts w:hint="default"/>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6A23165"/>
    <w:multiLevelType w:val="hybridMultilevel"/>
    <w:tmpl w:val="5C7ECD42"/>
    <w:lvl w:ilvl="0" w:tplc="2000000F">
      <w:start w:val="1"/>
      <w:numFmt w:val="decimal"/>
      <w:lvlText w:val="%1."/>
      <w:lvlJc w:val="left"/>
      <w:pPr>
        <w:ind w:left="1124" w:hanging="360"/>
      </w:pPr>
    </w:lvl>
    <w:lvl w:ilvl="1" w:tplc="20000019" w:tentative="1">
      <w:start w:val="1"/>
      <w:numFmt w:val="lowerLetter"/>
      <w:lvlText w:val="%2."/>
      <w:lvlJc w:val="left"/>
      <w:pPr>
        <w:ind w:left="1844" w:hanging="360"/>
      </w:pPr>
    </w:lvl>
    <w:lvl w:ilvl="2" w:tplc="2000001B" w:tentative="1">
      <w:start w:val="1"/>
      <w:numFmt w:val="lowerRoman"/>
      <w:lvlText w:val="%3."/>
      <w:lvlJc w:val="right"/>
      <w:pPr>
        <w:ind w:left="2564" w:hanging="180"/>
      </w:pPr>
    </w:lvl>
    <w:lvl w:ilvl="3" w:tplc="2000000F" w:tentative="1">
      <w:start w:val="1"/>
      <w:numFmt w:val="decimal"/>
      <w:lvlText w:val="%4."/>
      <w:lvlJc w:val="left"/>
      <w:pPr>
        <w:ind w:left="3284" w:hanging="360"/>
      </w:pPr>
    </w:lvl>
    <w:lvl w:ilvl="4" w:tplc="20000019" w:tentative="1">
      <w:start w:val="1"/>
      <w:numFmt w:val="lowerLetter"/>
      <w:lvlText w:val="%5."/>
      <w:lvlJc w:val="left"/>
      <w:pPr>
        <w:ind w:left="4004" w:hanging="360"/>
      </w:pPr>
    </w:lvl>
    <w:lvl w:ilvl="5" w:tplc="2000001B" w:tentative="1">
      <w:start w:val="1"/>
      <w:numFmt w:val="lowerRoman"/>
      <w:lvlText w:val="%6."/>
      <w:lvlJc w:val="right"/>
      <w:pPr>
        <w:ind w:left="4724" w:hanging="180"/>
      </w:pPr>
    </w:lvl>
    <w:lvl w:ilvl="6" w:tplc="2000000F" w:tentative="1">
      <w:start w:val="1"/>
      <w:numFmt w:val="decimal"/>
      <w:lvlText w:val="%7."/>
      <w:lvlJc w:val="left"/>
      <w:pPr>
        <w:ind w:left="5444" w:hanging="360"/>
      </w:pPr>
    </w:lvl>
    <w:lvl w:ilvl="7" w:tplc="20000019" w:tentative="1">
      <w:start w:val="1"/>
      <w:numFmt w:val="lowerLetter"/>
      <w:lvlText w:val="%8."/>
      <w:lvlJc w:val="left"/>
      <w:pPr>
        <w:ind w:left="6164" w:hanging="360"/>
      </w:pPr>
    </w:lvl>
    <w:lvl w:ilvl="8" w:tplc="2000001B" w:tentative="1">
      <w:start w:val="1"/>
      <w:numFmt w:val="lowerRoman"/>
      <w:lvlText w:val="%9."/>
      <w:lvlJc w:val="right"/>
      <w:pPr>
        <w:ind w:left="6884" w:hanging="180"/>
      </w:pPr>
    </w:lvl>
  </w:abstractNum>
  <w:abstractNum w:abstractNumId="3" w15:restartNumberingAfterBreak="0">
    <w:nsid w:val="0C350442"/>
    <w:multiLevelType w:val="hybridMultilevel"/>
    <w:tmpl w:val="D77E7E40"/>
    <w:lvl w:ilvl="0" w:tplc="FFFFFFFF">
      <w:start w:val="1"/>
      <w:numFmt w:val="decimal"/>
      <w:lvlText w:val="%1."/>
      <w:lvlJc w:val="left"/>
      <w:pPr>
        <w:ind w:left="4329" w:hanging="360"/>
      </w:pPr>
      <w:rPr>
        <w:rFonts w:hint="default"/>
      </w:rPr>
    </w:lvl>
    <w:lvl w:ilvl="1" w:tplc="FFFFFFFF">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4" w15:restartNumberingAfterBreak="0">
    <w:nsid w:val="0F6F4B28"/>
    <w:multiLevelType w:val="hybridMultilevel"/>
    <w:tmpl w:val="74DC904E"/>
    <w:lvl w:ilvl="0" w:tplc="921EF212">
      <w:start w:val="1"/>
      <w:numFmt w:val="decimal"/>
      <w:lvlText w:val="%1)"/>
      <w:lvlJc w:val="left"/>
      <w:pPr>
        <w:ind w:left="502" w:hanging="360"/>
      </w:pPr>
      <w:rPr>
        <w:rFonts w:hint="default"/>
        <w:b w:val="0"/>
        <w:bCs w:val="0"/>
        <w:sz w:val="22"/>
        <w:szCs w:val="22"/>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5" w15:restartNumberingAfterBreak="0">
    <w:nsid w:val="14036B10"/>
    <w:multiLevelType w:val="hybridMultilevel"/>
    <w:tmpl w:val="D77E7E40"/>
    <w:lvl w:ilvl="0" w:tplc="FFFFFFFF">
      <w:start w:val="1"/>
      <w:numFmt w:val="decimal"/>
      <w:lvlText w:val="%1."/>
      <w:lvlJc w:val="left"/>
      <w:pPr>
        <w:ind w:left="4329" w:hanging="360"/>
      </w:pPr>
      <w:rPr>
        <w:rFonts w:hint="default"/>
      </w:rPr>
    </w:lvl>
    <w:lvl w:ilvl="1" w:tplc="FFFFFFFF">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6" w15:restartNumberingAfterBreak="0">
    <w:nsid w:val="1FD7309D"/>
    <w:multiLevelType w:val="hybridMultilevel"/>
    <w:tmpl w:val="41362532"/>
    <w:lvl w:ilvl="0" w:tplc="20000013">
      <w:start w:val="1"/>
      <w:numFmt w:val="upperRoman"/>
      <w:lvlText w:val="%1."/>
      <w:lvlJc w:val="right"/>
      <w:pPr>
        <w:ind w:left="2628" w:hanging="360"/>
      </w:pPr>
      <w:rPr>
        <w:rFonts w:hint="default"/>
        <w:b/>
        <w:bCs/>
        <w:sz w:val="22"/>
        <w:szCs w:val="22"/>
      </w:rPr>
    </w:lvl>
    <w:lvl w:ilvl="1" w:tplc="52FAA2B2">
      <w:start w:val="1"/>
      <w:numFmt w:val="decimal"/>
      <w:lvlText w:val="%2)"/>
      <w:lvlJc w:val="left"/>
      <w:pPr>
        <w:ind w:left="2216" w:hanging="390"/>
      </w:pPr>
      <w:rPr>
        <w:rFonts w:hint="default"/>
      </w:rPr>
    </w:lvl>
    <w:lvl w:ilvl="2" w:tplc="2000001B" w:tentative="1">
      <w:start w:val="1"/>
      <w:numFmt w:val="lowerRoman"/>
      <w:lvlText w:val="%3."/>
      <w:lvlJc w:val="right"/>
      <w:pPr>
        <w:ind w:left="2906" w:hanging="180"/>
      </w:pPr>
    </w:lvl>
    <w:lvl w:ilvl="3" w:tplc="2000000F" w:tentative="1">
      <w:start w:val="1"/>
      <w:numFmt w:val="decimal"/>
      <w:lvlText w:val="%4."/>
      <w:lvlJc w:val="left"/>
      <w:pPr>
        <w:ind w:left="3626" w:hanging="360"/>
      </w:pPr>
    </w:lvl>
    <w:lvl w:ilvl="4" w:tplc="20000019" w:tentative="1">
      <w:start w:val="1"/>
      <w:numFmt w:val="lowerLetter"/>
      <w:lvlText w:val="%5."/>
      <w:lvlJc w:val="left"/>
      <w:pPr>
        <w:ind w:left="4346" w:hanging="360"/>
      </w:pPr>
    </w:lvl>
    <w:lvl w:ilvl="5" w:tplc="2000001B" w:tentative="1">
      <w:start w:val="1"/>
      <w:numFmt w:val="lowerRoman"/>
      <w:lvlText w:val="%6."/>
      <w:lvlJc w:val="right"/>
      <w:pPr>
        <w:ind w:left="5066" w:hanging="180"/>
      </w:pPr>
    </w:lvl>
    <w:lvl w:ilvl="6" w:tplc="2000000F" w:tentative="1">
      <w:start w:val="1"/>
      <w:numFmt w:val="decimal"/>
      <w:lvlText w:val="%7."/>
      <w:lvlJc w:val="left"/>
      <w:pPr>
        <w:ind w:left="5786" w:hanging="360"/>
      </w:pPr>
    </w:lvl>
    <w:lvl w:ilvl="7" w:tplc="20000019" w:tentative="1">
      <w:start w:val="1"/>
      <w:numFmt w:val="lowerLetter"/>
      <w:lvlText w:val="%8."/>
      <w:lvlJc w:val="left"/>
      <w:pPr>
        <w:ind w:left="6506" w:hanging="360"/>
      </w:pPr>
    </w:lvl>
    <w:lvl w:ilvl="8" w:tplc="2000001B" w:tentative="1">
      <w:start w:val="1"/>
      <w:numFmt w:val="lowerRoman"/>
      <w:lvlText w:val="%9."/>
      <w:lvlJc w:val="right"/>
      <w:pPr>
        <w:ind w:left="7226" w:hanging="180"/>
      </w:pPr>
    </w:lvl>
  </w:abstractNum>
  <w:abstractNum w:abstractNumId="7" w15:restartNumberingAfterBreak="0">
    <w:nsid w:val="21487A07"/>
    <w:multiLevelType w:val="hybridMultilevel"/>
    <w:tmpl w:val="D77E7E40"/>
    <w:lvl w:ilvl="0" w:tplc="FFFFFFFF">
      <w:start w:val="1"/>
      <w:numFmt w:val="decimal"/>
      <w:lvlText w:val="%1."/>
      <w:lvlJc w:val="left"/>
      <w:pPr>
        <w:ind w:left="4329" w:hanging="360"/>
      </w:pPr>
      <w:rPr>
        <w:rFonts w:hint="default"/>
      </w:rPr>
    </w:lvl>
    <w:lvl w:ilvl="1" w:tplc="FFFFFFFF">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8" w15:restartNumberingAfterBreak="0">
    <w:nsid w:val="35291CE9"/>
    <w:multiLevelType w:val="hybridMultilevel"/>
    <w:tmpl w:val="7906558A"/>
    <w:lvl w:ilvl="0" w:tplc="FFFFFFFF">
      <w:start w:val="1"/>
      <w:numFmt w:val="decimal"/>
      <w:lvlText w:val="%1."/>
      <w:lvlJc w:val="left"/>
      <w:pPr>
        <w:ind w:left="4329" w:hanging="360"/>
      </w:pPr>
      <w:rPr>
        <w:rFonts w:hint="default"/>
      </w:rPr>
    </w:lvl>
    <w:lvl w:ilvl="1" w:tplc="FFFFFFFF">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9" w15:restartNumberingAfterBreak="0">
    <w:nsid w:val="39E65E35"/>
    <w:multiLevelType w:val="hybridMultilevel"/>
    <w:tmpl w:val="D98EC59E"/>
    <w:lvl w:ilvl="0" w:tplc="2000000F">
      <w:start w:val="1"/>
      <w:numFmt w:val="decimal"/>
      <w:lvlText w:val="%1."/>
      <w:lvlJc w:val="left"/>
      <w:pPr>
        <w:ind w:left="1185" w:hanging="360"/>
      </w:pPr>
    </w:lvl>
    <w:lvl w:ilvl="1" w:tplc="20000019" w:tentative="1">
      <w:start w:val="1"/>
      <w:numFmt w:val="lowerLetter"/>
      <w:lvlText w:val="%2."/>
      <w:lvlJc w:val="left"/>
      <w:pPr>
        <w:ind w:left="1905" w:hanging="360"/>
      </w:pPr>
    </w:lvl>
    <w:lvl w:ilvl="2" w:tplc="2000001B" w:tentative="1">
      <w:start w:val="1"/>
      <w:numFmt w:val="lowerRoman"/>
      <w:lvlText w:val="%3."/>
      <w:lvlJc w:val="right"/>
      <w:pPr>
        <w:ind w:left="2625" w:hanging="180"/>
      </w:pPr>
    </w:lvl>
    <w:lvl w:ilvl="3" w:tplc="2000000F" w:tentative="1">
      <w:start w:val="1"/>
      <w:numFmt w:val="decimal"/>
      <w:lvlText w:val="%4."/>
      <w:lvlJc w:val="left"/>
      <w:pPr>
        <w:ind w:left="3345" w:hanging="360"/>
      </w:pPr>
    </w:lvl>
    <w:lvl w:ilvl="4" w:tplc="20000019" w:tentative="1">
      <w:start w:val="1"/>
      <w:numFmt w:val="lowerLetter"/>
      <w:lvlText w:val="%5."/>
      <w:lvlJc w:val="left"/>
      <w:pPr>
        <w:ind w:left="4065" w:hanging="360"/>
      </w:pPr>
    </w:lvl>
    <w:lvl w:ilvl="5" w:tplc="2000001B" w:tentative="1">
      <w:start w:val="1"/>
      <w:numFmt w:val="lowerRoman"/>
      <w:lvlText w:val="%6."/>
      <w:lvlJc w:val="right"/>
      <w:pPr>
        <w:ind w:left="4785" w:hanging="180"/>
      </w:pPr>
    </w:lvl>
    <w:lvl w:ilvl="6" w:tplc="2000000F" w:tentative="1">
      <w:start w:val="1"/>
      <w:numFmt w:val="decimal"/>
      <w:lvlText w:val="%7."/>
      <w:lvlJc w:val="left"/>
      <w:pPr>
        <w:ind w:left="5505" w:hanging="360"/>
      </w:pPr>
    </w:lvl>
    <w:lvl w:ilvl="7" w:tplc="20000019" w:tentative="1">
      <w:start w:val="1"/>
      <w:numFmt w:val="lowerLetter"/>
      <w:lvlText w:val="%8."/>
      <w:lvlJc w:val="left"/>
      <w:pPr>
        <w:ind w:left="6225" w:hanging="360"/>
      </w:pPr>
    </w:lvl>
    <w:lvl w:ilvl="8" w:tplc="2000001B" w:tentative="1">
      <w:start w:val="1"/>
      <w:numFmt w:val="lowerRoman"/>
      <w:lvlText w:val="%9."/>
      <w:lvlJc w:val="right"/>
      <w:pPr>
        <w:ind w:left="6945" w:hanging="180"/>
      </w:pPr>
    </w:lvl>
  </w:abstractNum>
  <w:abstractNum w:abstractNumId="10" w15:restartNumberingAfterBreak="0">
    <w:nsid w:val="455A4946"/>
    <w:multiLevelType w:val="hybridMultilevel"/>
    <w:tmpl w:val="1F54259E"/>
    <w:lvl w:ilvl="0" w:tplc="5DCCDC8A">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1" w15:restartNumberingAfterBreak="0">
    <w:nsid w:val="45D40674"/>
    <w:multiLevelType w:val="hybridMultilevel"/>
    <w:tmpl w:val="7088823E"/>
    <w:lvl w:ilvl="0" w:tplc="12E89EC8">
      <w:start w:val="1"/>
      <w:numFmt w:val="decimal"/>
      <w:lvlText w:val="%1."/>
      <w:lvlJc w:val="left"/>
      <w:pPr>
        <w:ind w:left="1117" w:hanging="360"/>
      </w:pPr>
      <w:rPr>
        <w:rFonts w:hint="default"/>
        <w:b/>
        <w:bCs/>
        <w:lang w:val="ru-RU"/>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 w15:restartNumberingAfterBreak="0">
    <w:nsid w:val="49D37711"/>
    <w:multiLevelType w:val="hybridMultilevel"/>
    <w:tmpl w:val="82E050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B635C16"/>
    <w:multiLevelType w:val="hybridMultilevel"/>
    <w:tmpl w:val="6D746E78"/>
    <w:lvl w:ilvl="0" w:tplc="2000000F">
      <w:start w:val="1"/>
      <w:numFmt w:val="decimal"/>
      <w:lvlText w:val="%1."/>
      <w:lvlJc w:val="left"/>
      <w:pPr>
        <w:ind w:left="1124" w:hanging="360"/>
      </w:pPr>
    </w:lvl>
    <w:lvl w:ilvl="1" w:tplc="20000019">
      <w:start w:val="1"/>
      <w:numFmt w:val="lowerLetter"/>
      <w:lvlText w:val="%2."/>
      <w:lvlJc w:val="left"/>
      <w:pPr>
        <w:ind w:left="1844" w:hanging="360"/>
      </w:pPr>
    </w:lvl>
    <w:lvl w:ilvl="2" w:tplc="2000001B" w:tentative="1">
      <w:start w:val="1"/>
      <w:numFmt w:val="lowerRoman"/>
      <w:lvlText w:val="%3."/>
      <w:lvlJc w:val="right"/>
      <w:pPr>
        <w:ind w:left="2564" w:hanging="180"/>
      </w:pPr>
    </w:lvl>
    <w:lvl w:ilvl="3" w:tplc="2000000F">
      <w:start w:val="1"/>
      <w:numFmt w:val="decimal"/>
      <w:lvlText w:val="%4."/>
      <w:lvlJc w:val="left"/>
      <w:pPr>
        <w:ind w:left="3284" w:hanging="360"/>
      </w:pPr>
    </w:lvl>
    <w:lvl w:ilvl="4" w:tplc="20000019" w:tentative="1">
      <w:start w:val="1"/>
      <w:numFmt w:val="lowerLetter"/>
      <w:lvlText w:val="%5."/>
      <w:lvlJc w:val="left"/>
      <w:pPr>
        <w:ind w:left="4004" w:hanging="360"/>
      </w:pPr>
    </w:lvl>
    <w:lvl w:ilvl="5" w:tplc="2000001B" w:tentative="1">
      <w:start w:val="1"/>
      <w:numFmt w:val="lowerRoman"/>
      <w:lvlText w:val="%6."/>
      <w:lvlJc w:val="right"/>
      <w:pPr>
        <w:ind w:left="4724" w:hanging="180"/>
      </w:pPr>
    </w:lvl>
    <w:lvl w:ilvl="6" w:tplc="2000000F" w:tentative="1">
      <w:start w:val="1"/>
      <w:numFmt w:val="decimal"/>
      <w:lvlText w:val="%7."/>
      <w:lvlJc w:val="left"/>
      <w:pPr>
        <w:ind w:left="5444" w:hanging="360"/>
      </w:pPr>
    </w:lvl>
    <w:lvl w:ilvl="7" w:tplc="20000019" w:tentative="1">
      <w:start w:val="1"/>
      <w:numFmt w:val="lowerLetter"/>
      <w:lvlText w:val="%8."/>
      <w:lvlJc w:val="left"/>
      <w:pPr>
        <w:ind w:left="6164" w:hanging="360"/>
      </w:pPr>
    </w:lvl>
    <w:lvl w:ilvl="8" w:tplc="2000001B" w:tentative="1">
      <w:start w:val="1"/>
      <w:numFmt w:val="lowerRoman"/>
      <w:lvlText w:val="%9."/>
      <w:lvlJc w:val="right"/>
      <w:pPr>
        <w:ind w:left="6884" w:hanging="180"/>
      </w:pPr>
    </w:lvl>
  </w:abstractNum>
  <w:abstractNum w:abstractNumId="14" w15:restartNumberingAfterBreak="0">
    <w:nsid w:val="4BAC5B67"/>
    <w:multiLevelType w:val="hybridMultilevel"/>
    <w:tmpl w:val="D77E7E40"/>
    <w:lvl w:ilvl="0" w:tplc="FFFFFFFF">
      <w:start w:val="1"/>
      <w:numFmt w:val="decimal"/>
      <w:lvlText w:val="%1."/>
      <w:lvlJc w:val="left"/>
      <w:pPr>
        <w:ind w:left="4329" w:hanging="360"/>
      </w:pPr>
      <w:rPr>
        <w:rFonts w:hint="default"/>
      </w:rPr>
    </w:lvl>
    <w:lvl w:ilvl="1" w:tplc="FFFFFFFF">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15" w15:restartNumberingAfterBreak="0">
    <w:nsid w:val="5B7A2100"/>
    <w:multiLevelType w:val="hybridMultilevel"/>
    <w:tmpl w:val="3B162D5E"/>
    <w:lvl w:ilvl="0" w:tplc="F06CF172">
      <w:start w:val="38"/>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6" w15:restartNumberingAfterBreak="0">
    <w:nsid w:val="5D02551C"/>
    <w:multiLevelType w:val="hybridMultilevel"/>
    <w:tmpl w:val="400C78BA"/>
    <w:lvl w:ilvl="0" w:tplc="14B611F4">
      <w:start w:val="1"/>
      <w:numFmt w:val="decimal"/>
      <w:lvlText w:val="%1."/>
      <w:lvlJc w:val="left"/>
      <w:pPr>
        <w:ind w:left="720" w:hanging="360"/>
      </w:pPr>
      <w:rPr>
        <w:b/>
        <w:bCs/>
        <w:strike w:val="0"/>
      </w:rPr>
    </w:lvl>
    <w:lvl w:ilvl="1" w:tplc="E70C567C">
      <w:start w:val="1"/>
      <w:numFmt w:val="decimal"/>
      <w:lvlText w:val="%2."/>
      <w:lvlJc w:val="left"/>
      <w:pPr>
        <w:ind w:left="1440" w:hanging="360"/>
      </w:pPr>
      <w:rPr>
        <w:rFonts w:ascii="Times New Roman" w:eastAsia="Times New Roman" w:hAnsi="Times New Roman" w:cs="Times New Roman"/>
        <w:b w:val="0"/>
        <w:bCs w:val="0"/>
        <w:strike w:val="0"/>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E510BCF"/>
    <w:multiLevelType w:val="hybridMultilevel"/>
    <w:tmpl w:val="02E6A0A2"/>
    <w:lvl w:ilvl="0" w:tplc="9DF673C8">
      <w:start w:val="1"/>
      <w:numFmt w:val="decimal"/>
      <w:lvlText w:val="%1."/>
      <w:lvlJc w:val="left"/>
      <w:pPr>
        <w:ind w:left="1117" w:hanging="360"/>
      </w:pPr>
      <w:rPr>
        <w:rFonts w:hint="default"/>
        <w:b/>
        <w:bCs/>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 w15:restartNumberingAfterBreak="0">
    <w:nsid w:val="5FC96F62"/>
    <w:multiLevelType w:val="hybridMultilevel"/>
    <w:tmpl w:val="BD364C8C"/>
    <w:lvl w:ilvl="0" w:tplc="9DF673C8">
      <w:start w:val="1"/>
      <w:numFmt w:val="decimal"/>
      <w:lvlText w:val="%1."/>
      <w:lvlJc w:val="left"/>
      <w:pPr>
        <w:ind w:left="1117" w:hanging="360"/>
      </w:pPr>
      <w:rPr>
        <w:rFonts w:hint="default"/>
        <w:b/>
        <w:bCs/>
      </w:rPr>
    </w:lvl>
    <w:lvl w:ilvl="1" w:tplc="20000019">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9" w15:restartNumberingAfterBreak="0">
    <w:nsid w:val="64BF3975"/>
    <w:multiLevelType w:val="hybridMultilevel"/>
    <w:tmpl w:val="95DC7FBC"/>
    <w:lvl w:ilvl="0" w:tplc="574C640A">
      <w:start w:val="1"/>
      <w:numFmt w:val="decimal"/>
      <w:lvlText w:val="%1."/>
      <w:lvlJc w:val="left"/>
      <w:pPr>
        <w:ind w:left="1211" w:hanging="360"/>
      </w:pPr>
      <w:rPr>
        <w:rFonts w:hint="default"/>
        <w:lang w:val="ru-RU"/>
      </w:rPr>
    </w:lvl>
    <w:lvl w:ilvl="1" w:tplc="20000019">
      <w:start w:val="1"/>
      <w:numFmt w:val="lowerLetter"/>
      <w:lvlText w:val="%2."/>
      <w:lvlJc w:val="left"/>
      <w:pPr>
        <w:ind w:left="1468" w:hanging="360"/>
      </w:pPr>
    </w:lvl>
    <w:lvl w:ilvl="2" w:tplc="2000001B" w:tentative="1">
      <w:start w:val="1"/>
      <w:numFmt w:val="lowerRoman"/>
      <w:lvlText w:val="%3."/>
      <w:lvlJc w:val="right"/>
      <w:pPr>
        <w:ind w:left="2188" w:hanging="180"/>
      </w:pPr>
    </w:lvl>
    <w:lvl w:ilvl="3" w:tplc="2000000F" w:tentative="1">
      <w:start w:val="1"/>
      <w:numFmt w:val="decimal"/>
      <w:lvlText w:val="%4."/>
      <w:lvlJc w:val="left"/>
      <w:pPr>
        <w:ind w:left="2908" w:hanging="360"/>
      </w:pPr>
    </w:lvl>
    <w:lvl w:ilvl="4" w:tplc="20000019" w:tentative="1">
      <w:start w:val="1"/>
      <w:numFmt w:val="lowerLetter"/>
      <w:lvlText w:val="%5."/>
      <w:lvlJc w:val="left"/>
      <w:pPr>
        <w:ind w:left="3628" w:hanging="360"/>
      </w:pPr>
    </w:lvl>
    <w:lvl w:ilvl="5" w:tplc="2000001B" w:tentative="1">
      <w:start w:val="1"/>
      <w:numFmt w:val="lowerRoman"/>
      <w:lvlText w:val="%6."/>
      <w:lvlJc w:val="right"/>
      <w:pPr>
        <w:ind w:left="4348" w:hanging="180"/>
      </w:pPr>
    </w:lvl>
    <w:lvl w:ilvl="6" w:tplc="2000000F" w:tentative="1">
      <w:start w:val="1"/>
      <w:numFmt w:val="decimal"/>
      <w:lvlText w:val="%7."/>
      <w:lvlJc w:val="left"/>
      <w:pPr>
        <w:ind w:left="5068" w:hanging="360"/>
      </w:pPr>
    </w:lvl>
    <w:lvl w:ilvl="7" w:tplc="20000019" w:tentative="1">
      <w:start w:val="1"/>
      <w:numFmt w:val="lowerLetter"/>
      <w:lvlText w:val="%8."/>
      <w:lvlJc w:val="left"/>
      <w:pPr>
        <w:ind w:left="5788" w:hanging="360"/>
      </w:pPr>
    </w:lvl>
    <w:lvl w:ilvl="8" w:tplc="2000001B" w:tentative="1">
      <w:start w:val="1"/>
      <w:numFmt w:val="lowerRoman"/>
      <w:lvlText w:val="%9."/>
      <w:lvlJc w:val="right"/>
      <w:pPr>
        <w:ind w:left="6508" w:hanging="180"/>
      </w:pPr>
    </w:lvl>
  </w:abstractNum>
  <w:abstractNum w:abstractNumId="20" w15:restartNumberingAfterBreak="0">
    <w:nsid w:val="681408B7"/>
    <w:multiLevelType w:val="hybridMultilevel"/>
    <w:tmpl w:val="D77E7E40"/>
    <w:lvl w:ilvl="0" w:tplc="FFFFFFFF">
      <w:start w:val="1"/>
      <w:numFmt w:val="decimal"/>
      <w:lvlText w:val="%1."/>
      <w:lvlJc w:val="left"/>
      <w:pPr>
        <w:ind w:left="4329" w:hanging="360"/>
      </w:pPr>
      <w:rPr>
        <w:rFonts w:hint="default"/>
      </w:rPr>
    </w:lvl>
    <w:lvl w:ilvl="1" w:tplc="FFFFFFFF">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num w:numId="1">
    <w:abstractNumId w:val="6"/>
  </w:num>
  <w:num w:numId="2">
    <w:abstractNumId w:val="18"/>
  </w:num>
  <w:num w:numId="3">
    <w:abstractNumId w:val="4"/>
  </w:num>
  <w:num w:numId="4">
    <w:abstractNumId w:val="1"/>
  </w:num>
  <w:num w:numId="5">
    <w:abstractNumId w:val="12"/>
  </w:num>
  <w:num w:numId="6">
    <w:abstractNumId w:val="10"/>
  </w:num>
  <w:num w:numId="7">
    <w:abstractNumId w:val="13"/>
  </w:num>
  <w:num w:numId="8">
    <w:abstractNumId w:val="19"/>
  </w:num>
  <w:num w:numId="9">
    <w:abstractNumId w:val="17"/>
  </w:num>
  <w:num w:numId="10">
    <w:abstractNumId w:val="11"/>
  </w:num>
  <w:num w:numId="11">
    <w:abstractNumId w:val="14"/>
  </w:num>
  <w:num w:numId="12">
    <w:abstractNumId w:val="5"/>
  </w:num>
  <w:num w:numId="13">
    <w:abstractNumId w:val="3"/>
  </w:num>
  <w:num w:numId="14">
    <w:abstractNumId w:val="7"/>
  </w:num>
  <w:num w:numId="15">
    <w:abstractNumId w:val="20"/>
  </w:num>
  <w:num w:numId="16">
    <w:abstractNumId w:val="8"/>
  </w:num>
  <w:num w:numId="17">
    <w:abstractNumId w:val="9"/>
  </w:num>
  <w:num w:numId="18">
    <w:abstractNumId w:val="2"/>
  </w:num>
  <w:num w:numId="19">
    <w:abstractNumId w:val="16"/>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81"/>
    <w:rsid w:val="00000F1F"/>
    <w:rsid w:val="000011D9"/>
    <w:rsid w:val="0001154D"/>
    <w:rsid w:val="000151F9"/>
    <w:rsid w:val="000415E5"/>
    <w:rsid w:val="0004325F"/>
    <w:rsid w:val="000469FB"/>
    <w:rsid w:val="00047AF0"/>
    <w:rsid w:val="0006626F"/>
    <w:rsid w:val="00071AF4"/>
    <w:rsid w:val="000730B5"/>
    <w:rsid w:val="00084938"/>
    <w:rsid w:val="00093697"/>
    <w:rsid w:val="000A1E28"/>
    <w:rsid w:val="000A3069"/>
    <w:rsid w:val="000A5812"/>
    <w:rsid w:val="000B0B35"/>
    <w:rsid w:val="000C2745"/>
    <w:rsid w:val="000E0768"/>
    <w:rsid w:val="000F239E"/>
    <w:rsid w:val="000F3D19"/>
    <w:rsid w:val="00105119"/>
    <w:rsid w:val="00115111"/>
    <w:rsid w:val="00115E9F"/>
    <w:rsid w:val="00122D8A"/>
    <w:rsid w:val="00123374"/>
    <w:rsid w:val="00136D1F"/>
    <w:rsid w:val="00137AC5"/>
    <w:rsid w:val="00155029"/>
    <w:rsid w:val="001579FC"/>
    <w:rsid w:val="00161FBC"/>
    <w:rsid w:val="0017051C"/>
    <w:rsid w:val="00170F4C"/>
    <w:rsid w:val="00173FF3"/>
    <w:rsid w:val="001743DA"/>
    <w:rsid w:val="0018454F"/>
    <w:rsid w:val="00191E07"/>
    <w:rsid w:val="00193409"/>
    <w:rsid w:val="001A1121"/>
    <w:rsid w:val="001A16DB"/>
    <w:rsid w:val="001A4C13"/>
    <w:rsid w:val="001C2AAF"/>
    <w:rsid w:val="001D02D0"/>
    <w:rsid w:val="001D041F"/>
    <w:rsid w:val="001D4492"/>
    <w:rsid w:val="001D457F"/>
    <w:rsid w:val="001E01E5"/>
    <w:rsid w:val="001E0A4C"/>
    <w:rsid w:val="001E5997"/>
    <w:rsid w:val="001E6955"/>
    <w:rsid w:val="001F3E36"/>
    <w:rsid w:val="001F7397"/>
    <w:rsid w:val="001F7DA4"/>
    <w:rsid w:val="00202FA4"/>
    <w:rsid w:val="00204281"/>
    <w:rsid w:val="0021167C"/>
    <w:rsid w:val="00211A5A"/>
    <w:rsid w:val="00215889"/>
    <w:rsid w:val="0021661F"/>
    <w:rsid w:val="002220EE"/>
    <w:rsid w:val="00231B48"/>
    <w:rsid w:val="002406A9"/>
    <w:rsid w:val="00240A97"/>
    <w:rsid w:val="00246FC1"/>
    <w:rsid w:val="0025013A"/>
    <w:rsid w:val="002554EB"/>
    <w:rsid w:val="002568DB"/>
    <w:rsid w:val="0026095B"/>
    <w:rsid w:val="00262E69"/>
    <w:rsid w:val="00272BE3"/>
    <w:rsid w:val="00287C6B"/>
    <w:rsid w:val="00291905"/>
    <w:rsid w:val="002925A5"/>
    <w:rsid w:val="002945B3"/>
    <w:rsid w:val="0029538D"/>
    <w:rsid w:val="00295B3F"/>
    <w:rsid w:val="002A342C"/>
    <w:rsid w:val="002A3720"/>
    <w:rsid w:val="002A72EB"/>
    <w:rsid w:val="002A7B44"/>
    <w:rsid w:val="002B11C9"/>
    <w:rsid w:val="002B35ED"/>
    <w:rsid w:val="002C04B5"/>
    <w:rsid w:val="002C262D"/>
    <w:rsid w:val="002D5E24"/>
    <w:rsid w:val="002F7320"/>
    <w:rsid w:val="00307666"/>
    <w:rsid w:val="00320EAF"/>
    <w:rsid w:val="003269EB"/>
    <w:rsid w:val="0032782E"/>
    <w:rsid w:val="003426D9"/>
    <w:rsid w:val="00346945"/>
    <w:rsid w:val="00351934"/>
    <w:rsid w:val="003532BF"/>
    <w:rsid w:val="00356964"/>
    <w:rsid w:val="00357F39"/>
    <w:rsid w:val="00361A84"/>
    <w:rsid w:val="003675E9"/>
    <w:rsid w:val="00367B81"/>
    <w:rsid w:val="00376E17"/>
    <w:rsid w:val="0038227A"/>
    <w:rsid w:val="00384BA5"/>
    <w:rsid w:val="0038722E"/>
    <w:rsid w:val="00395705"/>
    <w:rsid w:val="003A2CAD"/>
    <w:rsid w:val="003A3E2B"/>
    <w:rsid w:val="003B317D"/>
    <w:rsid w:val="003B3E93"/>
    <w:rsid w:val="003B437E"/>
    <w:rsid w:val="003C5658"/>
    <w:rsid w:val="003D1057"/>
    <w:rsid w:val="003E66C5"/>
    <w:rsid w:val="003F3D9D"/>
    <w:rsid w:val="0040494A"/>
    <w:rsid w:val="004052D7"/>
    <w:rsid w:val="004132EE"/>
    <w:rsid w:val="0041692E"/>
    <w:rsid w:val="00416A2A"/>
    <w:rsid w:val="00417EBD"/>
    <w:rsid w:val="00423BAD"/>
    <w:rsid w:val="004245C5"/>
    <w:rsid w:val="0043795C"/>
    <w:rsid w:val="00443D7B"/>
    <w:rsid w:val="00451132"/>
    <w:rsid w:val="00466365"/>
    <w:rsid w:val="00473DF7"/>
    <w:rsid w:val="00474980"/>
    <w:rsid w:val="0048019B"/>
    <w:rsid w:val="00483C5F"/>
    <w:rsid w:val="00485D35"/>
    <w:rsid w:val="004957A9"/>
    <w:rsid w:val="004A18B6"/>
    <w:rsid w:val="004A501C"/>
    <w:rsid w:val="004A55BC"/>
    <w:rsid w:val="004D139F"/>
    <w:rsid w:val="004D25B7"/>
    <w:rsid w:val="004D6DC2"/>
    <w:rsid w:val="004E28A8"/>
    <w:rsid w:val="004F0401"/>
    <w:rsid w:val="00501B07"/>
    <w:rsid w:val="0050328B"/>
    <w:rsid w:val="00503564"/>
    <w:rsid w:val="005122F5"/>
    <w:rsid w:val="005175EF"/>
    <w:rsid w:val="005179D6"/>
    <w:rsid w:val="00526427"/>
    <w:rsid w:val="0053302A"/>
    <w:rsid w:val="00540E56"/>
    <w:rsid w:val="0055381E"/>
    <w:rsid w:val="005561DE"/>
    <w:rsid w:val="005818B5"/>
    <w:rsid w:val="00581A67"/>
    <w:rsid w:val="00583267"/>
    <w:rsid w:val="005952E8"/>
    <w:rsid w:val="00595E1F"/>
    <w:rsid w:val="00597360"/>
    <w:rsid w:val="00597E15"/>
    <w:rsid w:val="005A54D5"/>
    <w:rsid w:val="005A7C22"/>
    <w:rsid w:val="005B00FF"/>
    <w:rsid w:val="005B588B"/>
    <w:rsid w:val="005C778B"/>
    <w:rsid w:val="005D06A7"/>
    <w:rsid w:val="005E14D4"/>
    <w:rsid w:val="005E3BE1"/>
    <w:rsid w:val="006052B1"/>
    <w:rsid w:val="00607099"/>
    <w:rsid w:val="006070F5"/>
    <w:rsid w:val="00620EA9"/>
    <w:rsid w:val="0062220F"/>
    <w:rsid w:val="006238FC"/>
    <w:rsid w:val="00624D77"/>
    <w:rsid w:val="00626039"/>
    <w:rsid w:val="0063105A"/>
    <w:rsid w:val="00634F27"/>
    <w:rsid w:val="00641BA5"/>
    <w:rsid w:val="0064455C"/>
    <w:rsid w:val="006501EA"/>
    <w:rsid w:val="00653409"/>
    <w:rsid w:val="00662C5F"/>
    <w:rsid w:val="00662D93"/>
    <w:rsid w:val="00675D43"/>
    <w:rsid w:val="00684FCF"/>
    <w:rsid w:val="00696D84"/>
    <w:rsid w:val="006B4971"/>
    <w:rsid w:val="006C06F6"/>
    <w:rsid w:val="006C667C"/>
    <w:rsid w:val="006C6C74"/>
    <w:rsid w:val="006E1681"/>
    <w:rsid w:val="006E76A7"/>
    <w:rsid w:val="006F0E96"/>
    <w:rsid w:val="006F1326"/>
    <w:rsid w:val="006F7106"/>
    <w:rsid w:val="007178FC"/>
    <w:rsid w:val="00722071"/>
    <w:rsid w:val="007247B2"/>
    <w:rsid w:val="007325C4"/>
    <w:rsid w:val="0074196D"/>
    <w:rsid w:val="0075182B"/>
    <w:rsid w:val="00752A2C"/>
    <w:rsid w:val="007539E7"/>
    <w:rsid w:val="00754BC4"/>
    <w:rsid w:val="00767104"/>
    <w:rsid w:val="00771B0C"/>
    <w:rsid w:val="00772F23"/>
    <w:rsid w:val="00776455"/>
    <w:rsid w:val="007838F8"/>
    <w:rsid w:val="007851C1"/>
    <w:rsid w:val="00796F86"/>
    <w:rsid w:val="007A14D6"/>
    <w:rsid w:val="007A713F"/>
    <w:rsid w:val="007C40CF"/>
    <w:rsid w:val="007E3183"/>
    <w:rsid w:val="007E4A0C"/>
    <w:rsid w:val="007F2762"/>
    <w:rsid w:val="007F6F46"/>
    <w:rsid w:val="008164A7"/>
    <w:rsid w:val="008204F5"/>
    <w:rsid w:val="00824EA2"/>
    <w:rsid w:val="00830B17"/>
    <w:rsid w:val="00831EE9"/>
    <w:rsid w:val="008452DF"/>
    <w:rsid w:val="00846458"/>
    <w:rsid w:val="00855B9E"/>
    <w:rsid w:val="00861197"/>
    <w:rsid w:val="008624EE"/>
    <w:rsid w:val="00864BAA"/>
    <w:rsid w:val="008716DF"/>
    <w:rsid w:val="0087192D"/>
    <w:rsid w:val="0088596D"/>
    <w:rsid w:val="00890B28"/>
    <w:rsid w:val="008919A2"/>
    <w:rsid w:val="00897424"/>
    <w:rsid w:val="008A6306"/>
    <w:rsid w:val="008B0105"/>
    <w:rsid w:val="008B24B6"/>
    <w:rsid w:val="008B2E8B"/>
    <w:rsid w:val="008B591D"/>
    <w:rsid w:val="008B59D7"/>
    <w:rsid w:val="008B6E16"/>
    <w:rsid w:val="008B723F"/>
    <w:rsid w:val="008C53FC"/>
    <w:rsid w:val="008D203D"/>
    <w:rsid w:val="008D3E72"/>
    <w:rsid w:val="008D428C"/>
    <w:rsid w:val="008D6E33"/>
    <w:rsid w:val="008E198C"/>
    <w:rsid w:val="008F15FC"/>
    <w:rsid w:val="008F5849"/>
    <w:rsid w:val="008F7C91"/>
    <w:rsid w:val="00905BE7"/>
    <w:rsid w:val="00911D62"/>
    <w:rsid w:val="00915B3A"/>
    <w:rsid w:val="00923F9E"/>
    <w:rsid w:val="00925851"/>
    <w:rsid w:val="0092652D"/>
    <w:rsid w:val="0093407B"/>
    <w:rsid w:val="00943997"/>
    <w:rsid w:val="00953709"/>
    <w:rsid w:val="00956580"/>
    <w:rsid w:val="0096156D"/>
    <w:rsid w:val="00971CE3"/>
    <w:rsid w:val="0097285D"/>
    <w:rsid w:val="00972FC7"/>
    <w:rsid w:val="00985E40"/>
    <w:rsid w:val="009875D8"/>
    <w:rsid w:val="009876F4"/>
    <w:rsid w:val="009903BD"/>
    <w:rsid w:val="00990DDE"/>
    <w:rsid w:val="009A79E3"/>
    <w:rsid w:val="009B372B"/>
    <w:rsid w:val="009B6D5A"/>
    <w:rsid w:val="009C76AE"/>
    <w:rsid w:val="009D039E"/>
    <w:rsid w:val="009D204F"/>
    <w:rsid w:val="009D584D"/>
    <w:rsid w:val="009E0617"/>
    <w:rsid w:val="009E06F8"/>
    <w:rsid w:val="009E29A0"/>
    <w:rsid w:val="00A024E8"/>
    <w:rsid w:val="00A02AED"/>
    <w:rsid w:val="00A1273A"/>
    <w:rsid w:val="00A15A76"/>
    <w:rsid w:val="00A3028B"/>
    <w:rsid w:val="00A314AD"/>
    <w:rsid w:val="00A35154"/>
    <w:rsid w:val="00A3573F"/>
    <w:rsid w:val="00A37792"/>
    <w:rsid w:val="00A40240"/>
    <w:rsid w:val="00A41042"/>
    <w:rsid w:val="00A53290"/>
    <w:rsid w:val="00A6642D"/>
    <w:rsid w:val="00A67C1F"/>
    <w:rsid w:val="00A72952"/>
    <w:rsid w:val="00A808DA"/>
    <w:rsid w:val="00A827C3"/>
    <w:rsid w:val="00A85594"/>
    <w:rsid w:val="00AA4024"/>
    <w:rsid w:val="00AA5706"/>
    <w:rsid w:val="00AA6C83"/>
    <w:rsid w:val="00AA6FDE"/>
    <w:rsid w:val="00AB4A38"/>
    <w:rsid w:val="00AB7C16"/>
    <w:rsid w:val="00AD03E2"/>
    <w:rsid w:val="00AD7FEE"/>
    <w:rsid w:val="00AE02A2"/>
    <w:rsid w:val="00AE08D9"/>
    <w:rsid w:val="00AE31B0"/>
    <w:rsid w:val="00AF0935"/>
    <w:rsid w:val="00AF1313"/>
    <w:rsid w:val="00AF5B9F"/>
    <w:rsid w:val="00AF68D9"/>
    <w:rsid w:val="00B06CF9"/>
    <w:rsid w:val="00B07356"/>
    <w:rsid w:val="00B1181D"/>
    <w:rsid w:val="00B1256D"/>
    <w:rsid w:val="00B16711"/>
    <w:rsid w:val="00B17963"/>
    <w:rsid w:val="00B20298"/>
    <w:rsid w:val="00B25B13"/>
    <w:rsid w:val="00B2608F"/>
    <w:rsid w:val="00B33B17"/>
    <w:rsid w:val="00B41C9D"/>
    <w:rsid w:val="00B432A2"/>
    <w:rsid w:val="00B449FC"/>
    <w:rsid w:val="00B475AF"/>
    <w:rsid w:val="00B51EA2"/>
    <w:rsid w:val="00B613B0"/>
    <w:rsid w:val="00B61978"/>
    <w:rsid w:val="00B7672A"/>
    <w:rsid w:val="00B76789"/>
    <w:rsid w:val="00B80D30"/>
    <w:rsid w:val="00B81F12"/>
    <w:rsid w:val="00B90D28"/>
    <w:rsid w:val="00B957D3"/>
    <w:rsid w:val="00BA0239"/>
    <w:rsid w:val="00BA152E"/>
    <w:rsid w:val="00BA1A08"/>
    <w:rsid w:val="00BA41EC"/>
    <w:rsid w:val="00BA4EBB"/>
    <w:rsid w:val="00BB04E5"/>
    <w:rsid w:val="00BB20A3"/>
    <w:rsid w:val="00BC0B37"/>
    <w:rsid w:val="00BC66C8"/>
    <w:rsid w:val="00BD1DF0"/>
    <w:rsid w:val="00BD695D"/>
    <w:rsid w:val="00BE2C05"/>
    <w:rsid w:val="00BF1918"/>
    <w:rsid w:val="00BF3308"/>
    <w:rsid w:val="00BF591D"/>
    <w:rsid w:val="00BF6268"/>
    <w:rsid w:val="00C02B62"/>
    <w:rsid w:val="00C22FD4"/>
    <w:rsid w:val="00C23B8A"/>
    <w:rsid w:val="00C33524"/>
    <w:rsid w:val="00C3585A"/>
    <w:rsid w:val="00C36E09"/>
    <w:rsid w:val="00C408EB"/>
    <w:rsid w:val="00C56890"/>
    <w:rsid w:val="00C603AC"/>
    <w:rsid w:val="00C62BDF"/>
    <w:rsid w:val="00C66D12"/>
    <w:rsid w:val="00C70C23"/>
    <w:rsid w:val="00C717C4"/>
    <w:rsid w:val="00C87A46"/>
    <w:rsid w:val="00CA0AE5"/>
    <w:rsid w:val="00CA44F1"/>
    <w:rsid w:val="00CA7785"/>
    <w:rsid w:val="00CB209E"/>
    <w:rsid w:val="00CB39C3"/>
    <w:rsid w:val="00CB3F16"/>
    <w:rsid w:val="00CB62AB"/>
    <w:rsid w:val="00CC0539"/>
    <w:rsid w:val="00CD7302"/>
    <w:rsid w:val="00CE0422"/>
    <w:rsid w:val="00CE2678"/>
    <w:rsid w:val="00CE392F"/>
    <w:rsid w:val="00CF3C7E"/>
    <w:rsid w:val="00D02069"/>
    <w:rsid w:val="00D0222E"/>
    <w:rsid w:val="00D02F63"/>
    <w:rsid w:val="00D0430A"/>
    <w:rsid w:val="00D05BFD"/>
    <w:rsid w:val="00D15726"/>
    <w:rsid w:val="00D22121"/>
    <w:rsid w:val="00D36041"/>
    <w:rsid w:val="00D37991"/>
    <w:rsid w:val="00D43DF9"/>
    <w:rsid w:val="00D50E07"/>
    <w:rsid w:val="00D5132A"/>
    <w:rsid w:val="00D6496C"/>
    <w:rsid w:val="00D65F68"/>
    <w:rsid w:val="00D668A8"/>
    <w:rsid w:val="00D72CC0"/>
    <w:rsid w:val="00D808AF"/>
    <w:rsid w:val="00D85BDF"/>
    <w:rsid w:val="00D8757C"/>
    <w:rsid w:val="00D90361"/>
    <w:rsid w:val="00D95348"/>
    <w:rsid w:val="00DC1148"/>
    <w:rsid w:val="00DC3D28"/>
    <w:rsid w:val="00DC611F"/>
    <w:rsid w:val="00DC6B2D"/>
    <w:rsid w:val="00DE1ED0"/>
    <w:rsid w:val="00E20752"/>
    <w:rsid w:val="00E24806"/>
    <w:rsid w:val="00E25295"/>
    <w:rsid w:val="00E26218"/>
    <w:rsid w:val="00E36225"/>
    <w:rsid w:val="00E36427"/>
    <w:rsid w:val="00E40B04"/>
    <w:rsid w:val="00E472D7"/>
    <w:rsid w:val="00E52682"/>
    <w:rsid w:val="00E53E7B"/>
    <w:rsid w:val="00E57557"/>
    <w:rsid w:val="00E67A7A"/>
    <w:rsid w:val="00E72687"/>
    <w:rsid w:val="00E73F9B"/>
    <w:rsid w:val="00E74C20"/>
    <w:rsid w:val="00E82B2D"/>
    <w:rsid w:val="00E9450D"/>
    <w:rsid w:val="00EA083A"/>
    <w:rsid w:val="00EA0E85"/>
    <w:rsid w:val="00EA2342"/>
    <w:rsid w:val="00EA323E"/>
    <w:rsid w:val="00EA7079"/>
    <w:rsid w:val="00EA7A77"/>
    <w:rsid w:val="00EA7BB8"/>
    <w:rsid w:val="00EC1E12"/>
    <w:rsid w:val="00ED7924"/>
    <w:rsid w:val="00EE61F8"/>
    <w:rsid w:val="00EF4511"/>
    <w:rsid w:val="00EF7121"/>
    <w:rsid w:val="00F01408"/>
    <w:rsid w:val="00F138F0"/>
    <w:rsid w:val="00F24FF7"/>
    <w:rsid w:val="00F33CD7"/>
    <w:rsid w:val="00F33D38"/>
    <w:rsid w:val="00F35D67"/>
    <w:rsid w:val="00F4023E"/>
    <w:rsid w:val="00F438A9"/>
    <w:rsid w:val="00F443DA"/>
    <w:rsid w:val="00F45316"/>
    <w:rsid w:val="00F67314"/>
    <w:rsid w:val="00F74442"/>
    <w:rsid w:val="00F81250"/>
    <w:rsid w:val="00F85E1B"/>
    <w:rsid w:val="00F95B7F"/>
    <w:rsid w:val="00F9671B"/>
    <w:rsid w:val="00F97B89"/>
    <w:rsid w:val="00FA42C6"/>
    <w:rsid w:val="00FA4C72"/>
    <w:rsid w:val="00FA50E7"/>
    <w:rsid w:val="00FB492D"/>
    <w:rsid w:val="00FB5DD8"/>
    <w:rsid w:val="00FC79BE"/>
    <w:rsid w:val="00FD6E99"/>
    <w:rsid w:val="00FF31DB"/>
    <w:rsid w:val="00FF489F"/>
    <w:rsid w:val="00FF52BD"/>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83A7"/>
  <w15:docId w15:val="{6F88BD40-9381-4C16-A5F9-148CD445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81"/>
  </w:style>
  <w:style w:type="paragraph" w:styleId="5">
    <w:name w:val="heading 5"/>
    <w:basedOn w:val="a"/>
    <w:next w:val="a"/>
    <w:link w:val="50"/>
    <w:uiPriority w:val="9"/>
    <w:semiHidden/>
    <w:unhideWhenUsed/>
    <w:qFormat/>
    <w:rsid w:val="006E168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6E1681"/>
    <w:rPr>
      <w:rFonts w:asciiTheme="majorHAnsi" w:eastAsiaTheme="majorEastAsia" w:hAnsiTheme="majorHAnsi" w:cstheme="majorBidi"/>
      <w:color w:val="2F5496" w:themeColor="accent1" w:themeShade="BF"/>
    </w:rPr>
  </w:style>
  <w:style w:type="table" w:styleId="a3">
    <w:name w:val="Table Grid"/>
    <w:basedOn w:val="a1"/>
    <w:uiPriority w:val="39"/>
    <w:rsid w:val="006E1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6E1681"/>
    <w:rPr>
      <w:color w:val="0000FF"/>
      <w:u w:val="single"/>
    </w:rPr>
  </w:style>
  <w:style w:type="paragraph" w:styleId="a5">
    <w:name w:val="List Paragraph"/>
    <w:basedOn w:val="a"/>
    <w:uiPriority w:val="34"/>
    <w:qFormat/>
    <w:rsid w:val="006E1681"/>
    <w:pPr>
      <w:ind w:left="720"/>
      <w:contextualSpacing/>
    </w:pPr>
  </w:style>
  <w:style w:type="paragraph" w:customStyle="1" w:styleId="pj">
    <w:name w:val="pj"/>
    <w:basedOn w:val="a"/>
    <w:rsid w:val="006E16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kTekst">
    <w:name w:val="_Текст обычный (tkTekst)"/>
    <w:basedOn w:val="a"/>
    <w:rsid w:val="006E1681"/>
    <w:pPr>
      <w:spacing w:after="60" w:line="276" w:lineRule="auto"/>
      <w:ind w:firstLine="567"/>
      <w:jc w:val="both"/>
    </w:pPr>
    <w:rPr>
      <w:rFonts w:ascii="Arial" w:eastAsia="Times New Roman" w:hAnsi="Arial" w:cs="Arial"/>
      <w:kern w:val="0"/>
      <w:sz w:val="20"/>
      <w:szCs w:val="20"/>
      <w:lang w:eastAsia="ru-RU"/>
    </w:rPr>
  </w:style>
  <w:style w:type="paragraph" w:customStyle="1" w:styleId="tkZagolovok2">
    <w:name w:val="_Заголовок Раздел (tkZagolovok2)"/>
    <w:basedOn w:val="a"/>
    <w:rsid w:val="006E1681"/>
    <w:pPr>
      <w:spacing w:before="200" w:after="200" w:line="276" w:lineRule="auto"/>
      <w:ind w:left="1134" w:right="1134"/>
      <w:jc w:val="center"/>
    </w:pPr>
    <w:rPr>
      <w:rFonts w:ascii="Arial" w:eastAsia="Times New Roman" w:hAnsi="Arial" w:cs="Arial"/>
      <w:b/>
      <w:bCs/>
      <w:kern w:val="0"/>
      <w:sz w:val="24"/>
      <w:szCs w:val="24"/>
      <w:lang w:eastAsia="ru-RU"/>
    </w:rPr>
  </w:style>
  <w:style w:type="paragraph" w:styleId="a6">
    <w:name w:val="header"/>
    <w:basedOn w:val="a"/>
    <w:link w:val="a7"/>
    <w:uiPriority w:val="99"/>
    <w:unhideWhenUsed/>
    <w:rsid w:val="008E19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198C"/>
  </w:style>
  <w:style w:type="paragraph" w:styleId="a8">
    <w:name w:val="footer"/>
    <w:basedOn w:val="a"/>
    <w:link w:val="a9"/>
    <w:uiPriority w:val="99"/>
    <w:unhideWhenUsed/>
    <w:rsid w:val="008E19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198C"/>
  </w:style>
  <w:style w:type="paragraph" w:styleId="aa">
    <w:name w:val="Balloon Text"/>
    <w:basedOn w:val="a"/>
    <w:link w:val="ab"/>
    <w:uiPriority w:val="99"/>
    <w:semiHidden/>
    <w:unhideWhenUsed/>
    <w:rsid w:val="007539E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9E7"/>
    <w:rPr>
      <w:rFonts w:ascii="Segoe UI" w:hAnsi="Segoe UI" w:cs="Segoe UI"/>
      <w:sz w:val="18"/>
      <w:szCs w:val="18"/>
    </w:rPr>
  </w:style>
  <w:style w:type="paragraph" w:styleId="2">
    <w:name w:val="List 2"/>
    <w:basedOn w:val="a"/>
    <w:uiPriority w:val="99"/>
    <w:unhideWhenUsed/>
    <w:rsid w:val="001743DA"/>
    <w:pPr>
      <w:ind w:left="566" w:hanging="283"/>
      <w:contextualSpacing/>
    </w:pPr>
  </w:style>
  <w:style w:type="paragraph" w:styleId="30">
    <w:name w:val="List 3"/>
    <w:basedOn w:val="a"/>
    <w:uiPriority w:val="99"/>
    <w:unhideWhenUsed/>
    <w:rsid w:val="001743DA"/>
    <w:pPr>
      <w:ind w:left="849" w:hanging="283"/>
      <w:contextualSpacing/>
    </w:pPr>
  </w:style>
  <w:style w:type="paragraph" w:styleId="3">
    <w:name w:val="List Bullet 3"/>
    <w:basedOn w:val="a"/>
    <w:uiPriority w:val="99"/>
    <w:unhideWhenUsed/>
    <w:rsid w:val="001743DA"/>
    <w:pPr>
      <w:numPr>
        <w:numId w:val="21"/>
      </w:numPr>
      <w:contextualSpacing/>
    </w:pPr>
  </w:style>
  <w:style w:type="paragraph" w:styleId="ac">
    <w:name w:val="Body Text"/>
    <w:basedOn w:val="a"/>
    <w:link w:val="ad"/>
    <w:uiPriority w:val="99"/>
    <w:unhideWhenUsed/>
    <w:rsid w:val="001743DA"/>
    <w:pPr>
      <w:spacing w:after="120"/>
    </w:pPr>
  </w:style>
  <w:style w:type="character" w:customStyle="1" w:styleId="ad">
    <w:name w:val="Основной текст Знак"/>
    <w:basedOn w:val="a0"/>
    <w:link w:val="ac"/>
    <w:uiPriority w:val="99"/>
    <w:rsid w:val="001743DA"/>
  </w:style>
  <w:style w:type="paragraph" w:styleId="ae">
    <w:name w:val="Body Text First Indent"/>
    <w:basedOn w:val="ac"/>
    <w:link w:val="af"/>
    <w:uiPriority w:val="99"/>
    <w:unhideWhenUsed/>
    <w:rsid w:val="001743DA"/>
    <w:pPr>
      <w:spacing w:after="160"/>
      <w:ind w:firstLine="360"/>
    </w:pPr>
  </w:style>
  <w:style w:type="character" w:customStyle="1" w:styleId="af">
    <w:name w:val="Красная строка Знак"/>
    <w:basedOn w:val="ad"/>
    <w:link w:val="ae"/>
    <w:uiPriority w:val="99"/>
    <w:rsid w:val="00174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F372A-36E9-40A7-9899-C434EA19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9200</Words>
  <Characters>52442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ГНС</dc:creator>
  <cp:keywords/>
  <dc:description/>
  <cp:lastModifiedBy>Бакир кызы Мээримкан</cp:lastModifiedBy>
  <cp:revision>2</cp:revision>
  <cp:lastPrinted>2024-01-19T11:02:00Z</cp:lastPrinted>
  <dcterms:created xsi:type="dcterms:W3CDTF">2024-02-29T06:35:00Z</dcterms:created>
  <dcterms:modified xsi:type="dcterms:W3CDTF">2024-02-29T06:35:00Z</dcterms:modified>
</cp:coreProperties>
</file>