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3D5" w:rsidRPr="005D2049" w:rsidRDefault="000913D5" w:rsidP="00837DF9">
      <w:pPr>
        <w:pStyle w:val="a4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Тиркеме</w:t>
      </w:r>
    </w:p>
    <w:p w:rsidR="000913D5" w:rsidRPr="005D2049" w:rsidRDefault="000913D5" w:rsidP="00837DF9">
      <w:pPr>
        <w:pStyle w:val="a4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</w:p>
    <w:p w:rsidR="000913D5" w:rsidRPr="005D2049" w:rsidRDefault="003D379B" w:rsidP="00837DF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чет өлкөдө кайтыш </w:t>
      </w:r>
      <w:r w:rsidR="008F17B0" w:rsidRPr="005D2049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болгон жарандарынын сөөгүн репатриациялоо боюнча </w:t>
      </w:r>
      <w:r w:rsidR="008F17B0" w:rsidRPr="005D2049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чыгымдарга </w:t>
      </w:r>
      <w:r w:rsidRPr="005D204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бир жолку төлөм берүүнүн тартиби жөнүндө</w:t>
      </w:r>
      <w:r w:rsidR="008F17B0" w:rsidRPr="005D204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br/>
      </w:r>
      <w:r w:rsidRPr="005D204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нускама</w:t>
      </w:r>
    </w:p>
    <w:p w:rsidR="003D379B" w:rsidRPr="005D2049" w:rsidRDefault="003D379B" w:rsidP="003D379B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ky-KG"/>
        </w:rPr>
      </w:pPr>
    </w:p>
    <w:p w:rsidR="000913D5" w:rsidRPr="005D2049" w:rsidRDefault="003D379B" w:rsidP="003D379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>I.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13D5" w:rsidRPr="005D2049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  <w:t>Жалпы жоболор</w:t>
      </w:r>
    </w:p>
    <w:p w:rsidR="000913D5" w:rsidRPr="005D2049" w:rsidRDefault="000913D5" w:rsidP="00837DF9">
      <w:pPr>
        <w:pStyle w:val="a3"/>
        <w:shd w:val="clear" w:color="auto" w:fill="FFFFFF"/>
        <w:spacing w:after="0" w:line="240" w:lineRule="auto"/>
        <w:ind w:left="1429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</w:p>
    <w:p w:rsidR="000913D5" w:rsidRPr="005D2049" w:rsidRDefault="000913D5" w:rsidP="00837D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1. Ушул Нускама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чет өлкөдө кайтыш болгон жарандарынын сөөгүн </w:t>
      </w:r>
      <w:r w:rsidR="003D379B" w:rsidRPr="005D2049">
        <w:rPr>
          <w:rFonts w:ascii="Times New Roman" w:hAnsi="Times New Roman" w:cs="Times New Roman"/>
          <w:sz w:val="28"/>
          <w:szCs w:val="28"/>
          <w:lang w:val="ky-KG"/>
        </w:rPr>
        <w:t>репатриациялоо боюнча</w:t>
      </w:r>
      <w:r w:rsidR="003D379B"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чыгым тарткан </w:t>
      </w:r>
      <w:r w:rsidR="00B54648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адамдарга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же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жакын тууган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дар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ына </w:t>
      </w:r>
      <w:r w:rsidR="003D379B"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 жолку төлөм берүүнүн тартибин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аныктайт.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2.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чет өлкөдө кайтыш болгон жарандарынын сөөгүн 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Кыргыз Республикасына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жеткирүү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менен байланышкан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чыгымдарды каржылоо Кыргыз Республикасынын Өкмөтүнө караштуу Мамлекеттик миграция кызматынын Маалыматтык-консультациялык борборунун (мындан ары - МКБ) тийиштүү жылга каралган каражаттарынын чегинде жүргүзүлөт.   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  <w:lang w:val="ky-KG"/>
        </w:rPr>
        <w:t xml:space="preserve">3.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чет өлкөдө кайтыш болгон </w:t>
      </w:r>
      <w:r w:rsidR="003D379B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жарандарынын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сөөгүн </w:t>
      </w:r>
      <w:r w:rsidR="003D379B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репатриациялоо боюнча чыгымдарга </w:t>
      </w:r>
      <w:r w:rsidR="003D379B"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 жолку төлөм берүү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  <w:lang w:val="ky-KG"/>
        </w:rPr>
        <w:t xml:space="preserve">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  <w:lang w:val="ky-KG"/>
        </w:rPr>
        <w:t>(мындан ары - бир жолку төлө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  <w:lang w:val="ky-KG"/>
        </w:rPr>
        <w:t>м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  <w:lang w:val="ky-KG"/>
        </w:rPr>
        <w:t>) Кыргыз Республикасынын аймагында алыш-бериш эсебине которуу жолу менен Кыргыз Республикасынын улуттук валютасында ишке ашырылат.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4. Кыргыз Республикасынын чет өлкөлөрдөгү мекемелери Кыргыз Республикасынын жаранынын </w:t>
      </w:r>
      <w:r w:rsidR="003D379B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кайтыш болгон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фактысын </w:t>
      </w:r>
      <w:r w:rsidR="003D379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ыраст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оодо МКБга көмөк көрсөтүшөт. 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shd w:val="clear" w:color="auto" w:fill="FFFFFF"/>
          <w:lang w:val="ky-KG"/>
        </w:rPr>
        <w:t xml:space="preserve">  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913D5" w:rsidRPr="005D2049" w:rsidRDefault="000913D5" w:rsidP="003D379B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II. Бир жолку төлөм алуу укугу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чет өлкөдө кайтыш болгон жаранынын сөөгүн </w:t>
      </w:r>
      <w:r w:rsidR="003D379B"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жеткирүү менен</w:t>
      </w:r>
      <w:r w:rsidR="003D379B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түздөн-түз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байланышкан чыгымдарды тарткан</w:t>
      </w:r>
      <w:r w:rsidR="003D379B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54648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адам</w:t>
      </w:r>
      <w:r w:rsidR="003D379B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бир жакын тууганы </w:t>
      </w:r>
      <w:r w:rsidR="003D379B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(мындан ары – алуучу)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бир жолку төлөм алуу</w:t>
      </w:r>
      <w:r w:rsidR="002D09D1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га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уку</w:t>
      </w:r>
      <w:r w:rsidR="002D09D1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ктуу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0913D5" w:rsidRPr="005D2049" w:rsidRDefault="002D09D1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6. Акы төлөө фактысын ырас</w:t>
      </w:r>
      <w:r w:rsidR="000913D5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тоочу документ таризделген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бир </w:t>
      </w:r>
      <w:r w:rsidR="00B54648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адам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гана алуучу болуп саналат.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7.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Нотари</w:t>
      </w:r>
      <w:r w:rsidR="002D09D1" w:rsidRPr="005D2049">
        <w:rPr>
          <w:rFonts w:ascii="Times New Roman" w:hAnsi="Times New Roman" w:cs="Times New Roman"/>
          <w:sz w:val="28"/>
          <w:szCs w:val="28"/>
          <w:lang w:val="ky-KG"/>
        </w:rPr>
        <w:t>алдык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күбөлөндүрүлгөн ишеним кат </w:t>
      </w:r>
      <w:r w:rsidR="002D09D1" w:rsidRPr="005D2049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алуучунун атынан башка </w:t>
      </w:r>
      <w:r w:rsidR="00041717" w:rsidRPr="005D2049">
        <w:rPr>
          <w:rFonts w:ascii="Times New Roman" w:hAnsi="Times New Roman" w:cs="Times New Roman"/>
          <w:sz w:val="28"/>
          <w:szCs w:val="28"/>
          <w:lang w:val="ky-KG"/>
        </w:rPr>
        <w:t>адамдар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дагы төлөмдөрдү ала алат.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Бир жолку төлөмдү алуу арызы Кыргыз Республикасынын жараны 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кайтыш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болгон күн</w:t>
      </w:r>
      <w:r w:rsidR="00300ECE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д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өн тартып үч айдан кем эмес мөөнөттө МКБ берилүүгө тийиш. </w:t>
      </w:r>
    </w:p>
    <w:p w:rsidR="008F17B0" w:rsidRPr="005D2049" w:rsidRDefault="008F17B0" w:rsidP="00837DF9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</w:p>
    <w:p w:rsidR="008F17B0" w:rsidRPr="005D2049" w:rsidRDefault="008F17B0" w:rsidP="00837DF9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</w:p>
    <w:p w:rsidR="008F17B0" w:rsidRPr="005D2049" w:rsidRDefault="008F17B0" w:rsidP="00837DF9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</w:p>
    <w:p w:rsidR="008F17B0" w:rsidRPr="005D2049" w:rsidRDefault="008F17B0" w:rsidP="00837DF9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  <w:lastRenderedPageBreak/>
        <w:t>III. Алуучунун бир жолку төлөмдү алуу үчүн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val="ky-KG"/>
        </w:rPr>
        <w:t xml:space="preserve"> кайрылуу тартиби </w:t>
      </w:r>
    </w:p>
    <w:p w:rsidR="000913D5" w:rsidRPr="005D2049" w:rsidRDefault="000913D5" w:rsidP="00837D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9. Бир жолку төлөмдөрдү алуу үчүн алуучу паспортун көрсөтүү менен, 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ушул Нускаманын 1 же 2</w:t>
      </w:r>
      <w:r w:rsidR="002D09D1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-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тиркеме</w:t>
      </w:r>
      <w:r w:rsidR="002D09D1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с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ине ылайык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МКБ</w:t>
      </w:r>
      <w:r w:rsidR="002D09D1"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директорунун наамына арыз жазат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10. </w:t>
      </w:r>
      <w:r w:rsidR="002D09D1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1 же 2-тиркеме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ге ылайык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берилүүчү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арызга төмөнкү документтер тиркелет: 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1) 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э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герде алуучу жакын тууганы 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болуп 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саналса, 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анын ичинде</w:t>
      </w:r>
      <w:r w:rsidR="00CB2159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сөөктү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жеткирүү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менен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түздөн-түз байланышкан 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чыгымдар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д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ы</w:t>
      </w:r>
      <w:r w:rsidR="002D09D1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тарткан </w:t>
      </w:r>
      <w:r w:rsidR="00300ECE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адам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болсо: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- алуучунун паспортунун көчүрмөсү;</w:t>
      </w:r>
    </w:p>
    <w:p w:rsidR="008B42A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- туугандыгын тастыктаган документтер</w:t>
      </w:r>
      <w:r w:rsidR="008B42A5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дин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(никеси тууралуу күбөлүк, төрөлгөндүгү тууралуу күбөлүк)</w:t>
      </w:r>
      <w:r w:rsidR="008B42A5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8B42A5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көчүрмөсү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;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-</w:t>
      </w:r>
      <w:r w:rsidR="008B42A5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B06BB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кайтыш болгондугу тууралуу нотари</w:t>
      </w:r>
      <w:r w:rsidR="00B06BBB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устан алынган</w:t>
      </w:r>
      <w:r w:rsidR="00B06BB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B06BBB" w:rsidRPr="005D2049">
        <w:rPr>
          <w:rFonts w:ascii="Times New Roman" w:hAnsi="Times New Roman" w:cs="Times New Roman"/>
          <w:sz w:val="28"/>
          <w:szCs w:val="28"/>
          <w:lang w:val="ky-KG"/>
        </w:rPr>
        <w:t>күбөлүк</w:t>
      </w:r>
      <w:r w:rsidR="00B06BBB">
        <w:rPr>
          <w:rFonts w:ascii="Times New Roman" w:hAnsi="Times New Roman" w:cs="Times New Roman"/>
          <w:sz w:val="28"/>
          <w:szCs w:val="28"/>
          <w:lang w:val="ky-KG"/>
        </w:rPr>
        <w:t>түн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көчүрмөсү.</w:t>
      </w:r>
    </w:p>
    <w:p w:rsidR="000913D5" w:rsidRPr="005D2049" w:rsidRDefault="008B42A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2) э</w:t>
      </w:r>
      <w:r w:rsidR="000913D5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герде</w:t>
      </w:r>
      <w:r w:rsidR="00CB2159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алуучу сөөктү </w:t>
      </w:r>
      <w:r w:rsidR="00CB2159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жеткирүү менен түздөн-түз байланышкан чыгымдарды тарткан</w:t>
      </w:r>
      <w:r w:rsidR="000913D5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CB2159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кайтыш болгондун жакын тууганы эмес </w:t>
      </w:r>
      <w:r w:rsidR="00300ECE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адам</w:t>
      </w:r>
      <w:r w:rsidR="00CB2159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CB2159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болуп саналса</w:t>
      </w:r>
      <w:r w:rsidR="000913D5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: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- алуучунун паспортунун көчүрмөсү;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-</w:t>
      </w:r>
      <w:r w:rsidR="00F14688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B06BB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кайтыш болгондугу тууралуу нотари</w:t>
      </w:r>
      <w:r w:rsidR="00B06BBB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устан алынган</w:t>
      </w:r>
      <w:r w:rsidR="00B06BBB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="00B06BBB" w:rsidRPr="005D2049">
        <w:rPr>
          <w:rFonts w:ascii="Times New Roman" w:hAnsi="Times New Roman" w:cs="Times New Roman"/>
          <w:sz w:val="28"/>
          <w:szCs w:val="28"/>
          <w:lang w:val="ky-KG"/>
        </w:rPr>
        <w:t>күбөлүк</w:t>
      </w:r>
      <w:r w:rsidR="00B06BBB">
        <w:rPr>
          <w:rFonts w:ascii="Times New Roman" w:hAnsi="Times New Roman" w:cs="Times New Roman"/>
          <w:sz w:val="28"/>
          <w:szCs w:val="28"/>
          <w:lang w:val="ky-KG"/>
        </w:rPr>
        <w:t xml:space="preserve">түн </w:t>
      </w:r>
      <w:r w:rsidR="00F14688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көчүрмөсү</w:t>
      </w:r>
      <w:r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;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расмий коштомо документтер (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транспорт кызматын көрсөтүү келишими,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сөөктү коштоп барууга берилген ишеним кат,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табыттын жабылгандыгы жөнүндө акт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,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F14688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кайтыш болгондо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инфекциялык оорулардын жоктугу жөнүндө маалымкат);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- </w:t>
      </w:r>
      <w:r w:rsidR="00B762DE" w:rsidRPr="005D20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чет өлкөдө кайтыш болгон жаранынын сөөгүн</w:t>
      </w:r>
      <w:r w:rsidR="00B762DE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мекенине жеткирүү менен байланышкан чыгымдар алуучу тарабынан төлөнгөндүгү</w:t>
      </w:r>
      <w:r w:rsidR="009313AF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н</w:t>
      </w:r>
      <w:bookmarkStart w:id="0" w:name="_GoBack"/>
      <w:bookmarkEnd w:id="0"/>
      <w:r w:rsidR="00B762DE"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ырастоочу документтер</w:t>
      </w:r>
      <w:r w:rsidRPr="005D2049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val="ky-KG"/>
        </w:rPr>
        <w:t>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11. Кыргыз Республикасынын чет өлкөдө кайтыш болгон жаранынын сөөгү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C3B31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репатриациялана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элек болсо, алуучу </w:t>
      </w:r>
      <w:r w:rsidR="002C3B31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ушул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C3B31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Нускаманын </w:t>
      </w:r>
      <w:r w:rsidR="00B762DE" w:rsidRPr="005D2049">
        <w:rPr>
          <w:rFonts w:ascii="Times New Roman" w:hAnsi="Times New Roman" w:cs="Times New Roman"/>
          <w:sz w:val="28"/>
          <w:szCs w:val="28"/>
          <w:lang w:val="ky-KG"/>
        </w:rPr>
        <w:br/>
      </w:r>
      <w:r w:rsidR="002C3B31" w:rsidRPr="005D2049">
        <w:rPr>
          <w:rFonts w:ascii="Times New Roman" w:hAnsi="Times New Roman" w:cs="Times New Roman"/>
          <w:sz w:val="28"/>
          <w:szCs w:val="28"/>
          <w:lang w:val="ky-KG"/>
        </w:rPr>
        <w:t>2-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тиркемесине ылайык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C3B31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форма боюнча жазуу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жүзүндө арыз</w:t>
      </w:r>
      <w:r w:rsidR="002C3B31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ды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="00462039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кайтыш болгондугу тууралуу нотари</w:t>
      </w:r>
      <w:r w:rsidR="0046203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устан алынган</w:t>
      </w:r>
      <w:r w:rsidR="00462039" w:rsidRPr="005D2049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 xml:space="preserve">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күбөлүктү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милдетт</w:t>
      </w:r>
      <w:r w:rsidR="002C3B31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үү түрдө </w:t>
      </w:r>
      <w:r w:rsidR="002C3B31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берет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. Мында алуучу </w:t>
      </w:r>
      <w:r w:rsidR="00B775B6" w:rsidRPr="005D2049">
        <w:rPr>
          <w:rFonts w:ascii="Times New Roman" w:hAnsi="Times New Roman" w:cs="Times New Roman"/>
          <w:sz w:val="28"/>
          <w:szCs w:val="28"/>
          <w:lang w:val="ky-KG"/>
        </w:rPr>
        <w:t>кайтыш болгон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адамдын жакын тууганы гана болушу мүмкүн. </w:t>
      </w:r>
    </w:p>
    <w:p w:rsidR="000913D5" w:rsidRPr="005D2049" w:rsidRDefault="000913D5" w:rsidP="00EA326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12.</w:t>
      </w:r>
      <w:r w:rsidR="002C3B31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Эгерде алуучу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кайтыш болгондун жакын тууганы болбосо жана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775B6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чет өлкөдө кайтыш болгон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жаранынын сөөгүн Кыргыз Республикасына жеткирүү </w:t>
      </w:r>
      <w:r w:rsidR="00B775B6" w:rsidRPr="005D2049">
        <w:rPr>
          <w:rFonts w:ascii="Times New Roman" w:hAnsi="Times New Roman" w:cs="Times New Roman"/>
          <w:sz w:val="28"/>
          <w:szCs w:val="28"/>
          <w:lang w:val="ky-KG"/>
        </w:rPr>
        <w:t>менен байланышкан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түздөн-түз чыгымдарды </w:t>
      </w:r>
      <w:r w:rsidR="00B775B6" w:rsidRPr="005D2049">
        <w:rPr>
          <w:rFonts w:ascii="Times New Roman" w:hAnsi="Times New Roman" w:cs="Times New Roman"/>
          <w:sz w:val="28"/>
          <w:szCs w:val="28"/>
          <w:lang w:val="ky-KG"/>
        </w:rPr>
        <w:t>тарткан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адам болуп саналса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775B6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анда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75B6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сөөктүн чет мамлекеттин аймагында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>жайгашкан жеринен баштап Кыргыз Республикасынын аймагындагы акыркы дайындалган пунктуна чейин жеткирүү менен байланышкан документ түр</w:t>
      </w:r>
      <w:r w:rsidR="008A6360" w:rsidRPr="005D2049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дө ырасталган чыгымдар компенсацияланат.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>төлөмдүн жалпы өлчөмү Кыргыз Республикасынын Өкмөтү белгилеген бир жолку төлөмдүн өлчөмүнөн ашпашы керек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>герде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алуучу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кайтыш болгондун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жакын тууганы жана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>түздөн-түз чыгымдарды тарткан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адам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саналса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анда ага Кыргыз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lastRenderedPageBreak/>
        <w:t>Республикасынын Өкмөтү</w:t>
      </w:r>
      <w:r w:rsidR="00300ECE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белгиле</w:t>
      </w:r>
      <w:r w:rsidR="00300ECE" w:rsidRPr="005D204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>ген өлчөмдө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бир жолку төлөм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>берилет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13. Берилген документтердин тууралыгы үчүн жоопкерчилик Кыргыз Республикасынын мыйзамдарына ылайык алуучуга жүктөлөт. </w:t>
      </w:r>
    </w:p>
    <w:p w:rsidR="000913D5" w:rsidRPr="005D2049" w:rsidRDefault="000913D5" w:rsidP="00837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14. Арыз берилген жери боюнча МКБда өзүнчө журналда,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ээсинин аты-жөнүн (толугу менен), катталган дарегин, </w:t>
      </w:r>
      <w:r w:rsidR="00EA3260" w:rsidRPr="005D2049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жүзүндө жашаган дарегин жана берилген документтердин тизмегин көрсөтүү менен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катталат.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913D5" w:rsidRPr="005D2049" w:rsidRDefault="000913D5" w:rsidP="00EA326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IV. </w:t>
      </w: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чет өлкөдө кайтыш болгон жаран</w:t>
      </w:r>
      <w:r w:rsidR="001146A6" w:rsidRPr="005D2049">
        <w:rPr>
          <w:rFonts w:ascii="Times New Roman" w:hAnsi="Times New Roman" w:cs="Times New Roman"/>
          <w:b/>
          <w:sz w:val="28"/>
          <w:szCs w:val="28"/>
          <w:lang w:val="ky-KG"/>
        </w:rPr>
        <w:t>дар</w:t>
      </w: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ынын сөөгүн </w:t>
      </w:r>
      <w:r w:rsidR="001146A6"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репатриациялоо боюнча</w:t>
      </w:r>
      <w:r w:rsidR="001146A6" w:rsidRPr="005D20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арыздарды кароонун жана</w:t>
      </w:r>
      <w:r w:rsidR="001146A6" w:rsidRPr="005D204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чыгымдарга компенсация </w:t>
      </w:r>
      <w:r w:rsidRPr="005D2049">
        <w:rPr>
          <w:rFonts w:ascii="Times New Roman" w:hAnsi="Times New Roman" w:cs="Times New Roman"/>
          <w:b/>
          <w:sz w:val="28"/>
          <w:szCs w:val="28"/>
          <w:lang w:val="ky-KG"/>
        </w:rPr>
        <w:t>төлөөнүн тартиби</w:t>
      </w:r>
    </w:p>
    <w:p w:rsidR="000913D5" w:rsidRPr="005D2049" w:rsidRDefault="000913D5" w:rsidP="00837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913D5" w:rsidRPr="005D2049" w:rsidRDefault="000913D5" w:rsidP="00837D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15. Ушул Нускаманын 9 жана 10</w:t>
      </w:r>
      <w:r w:rsidR="001146A6" w:rsidRPr="005D204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пункттарында </w:t>
      </w:r>
      <w:r w:rsidR="001146A6" w:rsidRPr="005D2049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бир жолку төлөм</w:t>
      </w:r>
      <w:r w:rsidR="001146A6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үчүн зарыл болгон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документтердин түп нускаларын МКБ кабыл алат.</w:t>
      </w:r>
    </w:p>
    <w:p w:rsidR="000913D5" w:rsidRPr="005D2049" w:rsidRDefault="001146A6" w:rsidP="00837D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Бир жолку төлөм үчүн зарыл болгон документтердин түп нускалары </w:t>
      </w:r>
      <w:r w:rsidR="000913D5" w:rsidRPr="005D2049">
        <w:rPr>
          <w:rFonts w:ascii="Times New Roman" w:hAnsi="Times New Roman" w:cs="Times New Roman"/>
          <w:sz w:val="28"/>
          <w:szCs w:val="28"/>
          <w:lang w:val="ky-KG"/>
        </w:rPr>
        <w:t>жана берилген документтердин көчүрмөлөрү эки жыл бою сакталат.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16. МКБ арызды алгандан кийин, </w:t>
      </w:r>
      <w:r w:rsidR="001146A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тапшырылган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документтердин </w:t>
      </w:r>
      <w:r w:rsidR="001146A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толуктугун, аныктыгын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текшерет</w:t>
      </w:r>
      <w:r w:rsidR="001146A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үч жумушчу күндүн ичинде арызды карап чыгат жана чечим кабыл алат.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17. МКБ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чечимдерди кабыл алат: 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1) бир жолку төлө</w:t>
      </w:r>
      <w:r w:rsidR="001146A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м берүү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жөнүндө (оң чечим);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2) </w:t>
      </w:r>
      <w:r w:rsidR="001146A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төлөм берүүдөн баш тартуу жөнүндө (терс чечим),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эгерде:</w:t>
      </w:r>
    </w:p>
    <w:p w:rsidR="001146A6" w:rsidRPr="005D2049" w:rsidRDefault="000913D5" w:rsidP="001146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кайтыш болгон адам Кыргыз Республикасынын жараны болбосо;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0913D5" w:rsidRPr="005D2049" w:rsidRDefault="000913D5" w:rsidP="001146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1146A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ушул Нускаманын 10-пунктунда каралган </w:t>
      </w:r>
      <w:r w:rsidR="001146A6" w:rsidRPr="005D2049">
        <w:rPr>
          <w:rFonts w:ascii="Times New Roman" w:hAnsi="Times New Roman" w:cs="Times New Roman"/>
          <w:sz w:val="28"/>
          <w:szCs w:val="28"/>
          <w:lang w:val="ky-KG"/>
        </w:rPr>
        <w:t>зарыл болгон документтер жок болсо</w:t>
      </w:r>
      <w:r w:rsidR="001146A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18.</w:t>
      </w:r>
      <w:r w:rsidR="00A534D2"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МКБны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 чечими протокол </w:t>
      </w:r>
      <w:r w:rsidR="00A534D2"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түрүндө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таризделет жана алуучу </w:t>
      </w:r>
      <w:r w:rsidR="00A534D2"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кабыл алынган чечим тууралуу </w:t>
      </w:r>
      <w:r w:rsidRPr="005D20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жазуу жүзүндө бир күндүк мөөнөттө кабарланат.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19.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Алуучуга бир жолку төлөм берүү жөнүндө оң чечим кабыл алын</w:t>
      </w:r>
      <w:r w:rsidR="00A534D2" w:rsidRPr="005D2049">
        <w:rPr>
          <w:rFonts w:ascii="Times New Roman" w:hAnsi="Times New Roman" w:cs="Times New Roman"/>
          <w:sz w:val="28"/>
          <w:szCs w:val="28"/>
          <w:lang w:val="ky-KG"/>
        </w:rPr>
        <w:t>ган учурда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МКБ үч жумушчу күндүн ичинде арызда </w:t>
      </w:r>
      <w:r w:rsidR="00A534D2" w:rsidRPr="005D2049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4D2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алуучунун 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банкт</w:t>
      </w:r>
      <w:r w:rsidR="00A534D2" w:rsidRPr="005D2049">
        <w:rPr>
          <w:rFonts w:ascii="Times New Roman" w:hAnsi="Times New Roman" w:cs="Times New Roman"/>
          <w:sz w:val="28"/>
          <w:szCs w:val="28"/>
          <w:lang w:val="ky-KG"/>
        </w:rPr>
        <w:t>агы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алыш-бериш эсебине акча каражаттарын которот.  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20.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Көрсөтүлгөн документтер </w:t>
      </w:r>
      <w:r w:rsidR="00A534D2" w:rsidRPr="005D2049">
        <w:rPr>
          <w:rFonts w:ascii="Times New Roman" w:hAnsi="Times New Roman" w:cs="Times New Roman"/>
          <w:sz w:val="28"/>
          <w:szCs w:val="28"/>
          <w:lang w:val="ky-KG"/>
        </w:rPr>
        <w:t>өз убагында берилбеген учурда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алуучуга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жоопкерчилик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жөнүндө,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ошондой эле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айып санкцияларын эске алуу менен </w:t>
      </w:r>
      <w:r w:rsidR="00A534D2" w:rsidRPr="005D2049">
        <w:rPr>
          <w:rFonts w:ascii="Times New Roman" w:hAnsi="Times New Roman" w:cs="Times New Roman"/>
          <w:sz w:val="28"/>
          <w:szCs w:val="28"/>
          <w:lang w:val="ky-KG"/>
        </w:rPr>
        <w:t>алынган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сумманы өндүр</w:t>
      </w:r>
      <w:r w:rsidR="00300ECE" w:rsidRPr="005D204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534D2"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5D20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2C08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МКБ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сот органдарына кайрылууга укуктуу экендиги эскертилет.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21.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Эгерде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чет өлкөдө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кайтыш болгон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жаранынын сөөгү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репатриациялана элек болсо,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алуучу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МКБга кайтыш болгондугу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тууралуу нотари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устан алынган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күбөлүктү,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кайтыш болгондун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сөөгүн </w:t>
      </w:r>
      <w:r w:rsidR="00A534D2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жеткирүүнү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тастыктаган расмий документтерди акча каражаты ал</w:t>
      </w:r>
      <w:r w:rsidR="00D60FD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ынган күндөн тартып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бир </w:t>
      </w:r>
      <w:r w:rsidR="00D60FD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календардык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айдын ичинде берет.</w:t>
      </w:r>
    </w:p>
    <w:p w:rsidR="000913D5" w:rsidRPr="005D2049" w:rsidRDefault="00D60FD6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Документтер </w:t>
      </w:r>
      <w:r w:rsidR="000913D5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 убагында берилбеген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учурда</w:t>
      </w:r>
      <w:r w:rsidR="000913D5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МКБ </w:t>
      </w:r>
      <w:r w:rsidR="000913D5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сумманы өндүрү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ү</w:t>
      </w:r>
      <w:r w:rsidR="000913D5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алуучуну жоопкерчиликке тартуу үчүн укук коргоо жана сот органдарына кайрылат.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22. МКБн</w:t>
      </w:r>
      <w:r w:rsidR="00D60FD6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="008F17B0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н бир жолку төлөм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берүү жөнүндө арызды кароо учурунда кабыл алынган чечими</w:t>
      </w:r>
      <w:r w:rsidR="008F17B0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не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сот тартибинде даттан</w:t>
      </w:r>
      <w:r w:rsidR="008F17B0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ууга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F17B0"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болот</w:t>
      </w: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0913D5" w:rsidRPr="005D2049" w:rsidRDefault="000913D5" w:rsidP="00837DF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eastAsia="Times New Roman" w:hAnsi="Times New Roman" w:cs="Times New Roman"/>
          <w:sz w:val="28"/>
          <w:szCs w:val="28"/>
          <w:lang w:val="ky-KG"/>
        </w:rPr>
        <w:t>23. Миграция чөйрөсүндөгү ыйгарым укуктуу органдын жана (же) анын кызмат адамдарынын аракетине (аракетсиздигине) даттануу тартиби “Жарандардын кайрылууларын кароо тартиби жөнүндө” Кыргыз Республикасынын Мыйзамына жана “Административдик иштин жана административдик жол-жоболордун негиздери жөнүндө” Кыргыз Республикасынын Мыйзамына ылайык белгиленет.</w:t>
      </w:r>
    </w:p>
    <w:p w:rsidR="008125EE" w:rsidRPr="005D2049" w:rsidRDefault="008125EE" w:rsidP="00837D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37DF9" w:rsidRPr="005D2049" w:rsidRDefault="008F17B0" w:rsidP="008F1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D204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</w:t>
      </w:r>
    </w:p>
    <w:sectPr w:rsidR="00837DF9" w:rsidRPr="005D2049" w:rsidSect="00BA65CE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441" w:rsidRDefault="007A2441" w:rsidP="00BA65CE">
      <w:pPr>
        <w:spacing w:after="0" w:line="240" w:lineRule="auto"/>
      </w:pPr>
      <w:r>
        <w:separator/>
      </w:r>
    </w:p>
  </w:endnote>
  <w:endnote w:type="continuationSeparator" w:id="0">
    <w:p w:rsidR="007A2441" w:rsidRDefault="007A2441" w:rsidP="00BA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1621950"/>
      <w:docPartObj>
        <w:docPartGallery w:val="Page Numbers (Bottom of Page)"/>
        <w:docPartUnique/>
      </w:docPartObj>
    </w:sdtPr>
    <w:sdtEndPr/>
    <w:sdtContent>
      <w:p w:rsidR="00BA65CE" w:rsidRDefault="00BA65C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5D2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441" w:rsidRDefault="007A2441" w:rsidP="00BA65CE">
      <w:pPr>
        <w:spacing w:after="0" w:line="240" w:lineRule="auto"/>
      </w:pPr>
      <w:r>
        <w:separator/>
      </w:r>
    </w:p>
  </w:footnote>
  <w:footnote w:type="continuationSeparator" w:id="0">
    <w:p w:rsidR="007A2441" w:rsidRDefault="007A2441" w:rsidP="00BA6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119BA"/>
    <w:multiLevelType w:val="hybridMultilevel"/>
    <w:tmpl w:val="6E4A905A"/>
    <w:lvl w:ilvl="0" w:tplc="BD0C0E1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5A6BA2"/>
    <w:multiLevelType w:val="hybridMultilevel"/>
    <w:tmpl w:val="5BAA26C2"/>
    <w:lvl w:ilvl="0" w:tplc="8D22FD3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3D5"/>
    <w:rsid w:val="00033557"/>
    <w:rsid w:val="00041717"/>
    <w:rsid w:val="000913D5"/>
    <w:rsid w:val="001146A6"/>
    <w:rsid w:val="002C3B31"/>
    <w:rsid w:val="002D09D1"/>
    <w:rsid w:val="00300ECE"/>
    <w:rsid w:val="00395FF9"/>
    <w:rsid w:val="003D379B"/>
    <w:rsid w:val="00462039"/>
    <w:rsid w:val="005D2049"/>
    <w:rsid w:val="005E1D98"/>
    <w:rsid w:val="007A2441"/>
    <w:rsid w:val="008125EE"/>
    <w:rsid w:val="00837DF9"/>
    <w:rsid w:val="008A6360"/>
    <w:rsid w:val="008B42A5"/>
    <w:rsid w:val="008C69C7"/>
    <w:rsid w:val="008F17B0"/>
    <w:rsid w:val="009313AF"/>
    <w:rsid w:val="009C5183"/>
    <w:rsid w:val="00A534D2"/>
    <w:rsid w:val="00A62C08"/>
    <w:rsid w:val="00AB6E96"/>
    <w:rsid w:val="00B06BBB"/>
    <w:rsid w:val="00B54648"/>
    <w:rsid w:val="00B762DE"/>
    <w:rsid w:val="00B775B6"/>
    <w:rsid w:val="00BA65CE"/>
    <w:rsid w:val="00CB2159"/>
    <w:rsid w:val="00D524A9"/>
    <w:rsid w:val="00D60FD6"/>
    <w:rsid w:val="00EA3260"/>
    <w:rsid w:val="00F14688"/>
    <w:rsid w:val="00F8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33FC6-62FD-41C0-922A-7C1C71BC2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3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3D5"/>
    <w:pPr>
      <w:ind w:left="720"/>
      <w:contextualSpacing/>
    </w:pPr>
  </w:style>
  <w:style w:type="paragraph" w:styleId="a4">
    <w:name w:val="No Spacing"/>
    <w:uiPriority w:val="1"/>
    <w:qFormat/>
    <w:rsid w:val="000913D5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9C518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76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2DE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A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65C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A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65C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19</cp:revision>
  <cp:lastPrinted>2018-05-14T12:50:00Z</cp:lastPrinted>
  <dcterms:created xsi:type="dcterms:W3CDTF">2018-05-11T02:54:00Z</dcterms:created>
  <dcterms:modified xsi:type="dcterms:W3CDTF">2018-05-14T13:22:00Z</dcterms:modified>
</cp:coreProperties>
</file>