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e"/>
        <w:tblpPr w:leftFromText="180" w:rightFromText="180" w:horzAnchor="margin" w:tblpXSpec="right" w:tblpY="-253"/>
        <w:tblW w:w="12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30"/>
      </w:tblGrid>
      <w:tr w:rsidR="000075C4" w:rsidRPr="00067991" w:rsidTr="00D94AB7">
        <w:trPr>
          <w:trHeight w:val="271"/>
        </w:trPr>
        <w:tc>
          <w:tcPr>
            <w:tcW w:w="1258" w:type="dxa"/>
          </w:tcPr>
          <w:p w:rsidR="000075C4" w:rsidRPr="00067991" w:rsidRDefault="000075C4" w:rsidP="00D94AB7">
            <w:pPr>
              <w:jc w:val="right"/>
              <w:rPr>
                <w:b/>
                <w:sz w:val="28"/>
                <w:szCs w:val="28"/>
                <w:lang w:eastAsia="en-US"/>
              </w:rPr>
            </w:pPr>
            <w:bookmarkStart w:id="0" w:name="_GoBack"/>
            <w:bookmarkEnd w:id="0"/>
            <w:r w:rsidRPr="008F6B0B">
              <w:rPr>
                <w:sz w:val="28"/>
                <w:szCs w:val="28"/>
                <w:lang w:eastAsia="en-US"/>
              </w:rPr>
              <w:t>Приложение</w:t>
            </w:r>
          </w:p>
        </w:tc>
      </w:tr>
    </w:tbl>
    <w:p w:rsidR="0034411B" w:rsidRPr="000075C4" w:rsidRDefault="0034411B" w:rsidP="00517B20">
      <w:pPr>
        <w:jc w:val="center"/>
        <w:rPr>
          <w:b/>
          <w:sz w:val="28"/>
          <w:szCs w:val="28"/>
          <w:lang w:eastAsia="en-US"/>
        </w:rPr>
      </w:pPr>
    </w:p>
    <w:p w:rsidR="00A642A9" w:rsidRDefault="008F6B0B" w:rsidP="00D94AB7">
      <w:pPr>
        <w:jc w:val="center"/>
        <w:rPr>
          <w:b/>
          <w:bCs/>
          <w:sz w:val="28"/>
        </w:rPr>
      </w:pPr>
      <w:r w:rsidRPr="008F6B0B">
        <w:rPr>
          <w:b/>
          <w:bCs/>
          <w:sz w:val="28"/>
        </w:rPr>
        <w:t>Национальная таблица</w:t>
      </w:r>
    </w:p>
    <w:p w:rsidR="00CD17D8" w:rsidRDefault="008F6B0B" w:rsidP="008F6B0B">
      <w:pPr>
        <w:jc w:val="center"/>
        <w:rPr>
          <w:b/>
          <w:bCs/>
          <w:sz w:val="28"/>
        </w:rPr>
      </w:pPr>
      <w:r w:rsidRPr="008F6B0B">
        <w:rPr>
          <w:b/>
          <w:bCs/>
          <w:sz w:val="28"/>
        </w:rPr>
        <w:t>распределения радиочастот между радиослужбами</w:t>
      </w:r>
    </w:p>
    <w:p w:rsidR="008F6B0B" w:rsidRPr="008F6B0B" w:rsidRDefault="008F6B0B" w:rsidP="008F6B0B">
      <w:pPr>
        <w:jc w:val="center"/>
        <w:rPr>
          <w:b/>
          <w:bCs/>
          <w:sz w:val="28"/>
        </w:rPr>
      </w:pPr>
      <w:r w:rsidRPr="008F6B0B">
        <w:rPr>
          <w:b/>
          <w:bCs/>
          <w:sz w:val="28"/>
        </w:rPr>
        <w:t xml:space="preserve"> Кыргызской Республики</w:t>
      </w:r>
    </w:p>
    <w:p w:rsidR="008F6B0B" w:rsidRDefault="008F6B0B" w:rsidP="00067991">
      <w:pPr>
        <w:jc w:val="center"/>
        <w:rPr>
          <w:b/>
          <w:sz w:val="28"/>
          <w:szCs w:val="28"/>
          <w:lang w:eastAsia="en-US"/>
        </w:rPr>
      </w:pPr>
    </w:p>
    <w:p w:rsidR="000B16A3" w:rsidRPr="000075C4" w:rsidRDefault="00517B20" w:rsidP="00067991">
      <w:pPr>
        <w:jc w:val="center"/>
        <w:rPr>
          <w:b/>
          <w:sz w:val="28"/>
          <w:szCs w:val="28"/>
          <w:lang w:eastAsia="en-US"/>
        </w:rPr>
      </w:pPr>
      <w:r w:rsidRPr="000075C4">
        <w:rPr>
          <w:b/>
          <w:sz w:val="28"/>
          <w:szCs w:val="28"/>
          <w:lang w:eastAsia="en-US"/>
        </w:rPr>
        <w:t xml:space="preserve">Глава 1. </w:t>
      </w:r>
      <w:r w:rsidR="000B16A3" w:rsidRPr="000075C4">
        <w:rPr>
          <w:b/>
          <w:sz w:val="28"/>
          <w:szCs w:val="28"/>
          <w:lang w:eastAsia="en-US"/>
        </w:rPr>
        <w:t>Введение</w:t>
      </w:r>
    </w:p>
    <w:p w:rsidR="00517B20" w:rsidRPr="000075C4" w:rsidRDefault="00517B20" w:rsidP="00517B20">
      <w:pPr>
        <w:jc w:val="center"/>
        <w:rPr>
          <w:b/>
          <w:sz w:val="28"/>
          <w:szCs w:val="28"/>
          <w:lang w:eastAsia="en-US"/>
        </w:rPr>
      </w:pPr>
    </w:p>
    <w:p w:rsidR="00517B20" w:rsidRPr="000075C4" w:rsidRDefault="00517B20" w:rsidP="00EF4F5F">
      <w:pPr>
        <w:tabs>
          <w:tab w:val="left" w:pos="851"/>
        </w:tabs>
        <w:ind w:firstLine="567"/>
        <w:jc w:val="both"/>
        <w:rPr>
          <w:sz w:val="28"/>
          <w:szCs w:val="28"/>
          <w:lang w:eastAsia="en-US"/>
        </w:rPr>
      </w:pPr>
      <w:r w:rsidRPr="000075C4">
        <w:rPr>
          <w:sz w:val="28"/>
          <w:szCs w:val="28"/>
          <w:lang w:eastAsia="en-US"/>
        </w:rPr>
        <w:t xml:space="preserve">1. Национальная </w:t>
      </w:r>
      <w:r w:rsidR="00FD48BF" w:rsidRPr="000075C4">
        <w:rPr>
          <w:sz w:val="28"/>
          <w:szCs w:val="28"/>
          <w:lang w:eastAsia="en-US"/>
        </w:rPr>
        <w:t>т</w:t>
      </w:r>
      <w:r w:rsidRPr="000075C4">
        <w:rPr>
          <w:sz w:val="28"/>
          <w:szCs w:val="28"/>
          <w:lang w:eastAsia="en-US"/>
        </w:rPr>
        <w:t>аблица распределения радиочастот между радиослужбами Кыргызской Республики (далее</w:t>
      </w:r>
      <w:r w:rsidR="0034411B" w:rsidRPr="000075C4">
        <w:rPr>
          <w:sz w:val="28"/>
          <w:szCs w:val="28"/>
          <w:lang w:eastAsia="en-US"/>
        </w:rPr>
        <w:t xml:space="preserve"> </w:t>
      </w:r>
      <w:r w:rsidRPr="000075C4">
        <w:rPr>
          <w:sz w:val="28"/>
          <w:szCs w:val="28"/>
          <w:lang w:eastAsia="en-US"/>
        </w:rPr>
        <w:t>-</w:t>
      </w:r>
      <w:r w:rsidR="0034411B" w:rsidRPr="000075C4">
        <w:rPr>
          <w:sz w:val="28"/>
          <w:szCs w:val="28"/>
          <w:lang w:eastAsia="en-US"/>
        </w:rPr>
        <w:t xml:space="preserve"> </w:t>
      </w:r>
      <w:r w:rsidR="000075C4" w:rsidRPr="000075C4">
        <w:rPr>
          <w:sz w:val="28"/>
          <w:szCs w:val="28"/>
          <w:lang w:eastAsia="en-US"/>
        </w:rPr>
        <w:t>Т</w:t>
      </w:r>
      <w:r w:rsidRPr="000075C4">
        <w:rPr>
          <w:sz w:val="28"/>
          <w:szCs w:val="28"/>
          <w:lang w:eastAsia="en-US"/>
        </w:rPr>
        <w:t>аблица)</w:t>
      </w:r>
      <w:r w:rsidR="000D7811">
        <w:rPr>
          <w:sz w:val="28"/>
          <w:szCs w:val="28"/>
          <w:lang w:eastAsia="en-US"/>
        </w:rPr>
        <w:t xml:space="preserve"> </w:t>
      </w:r>
      <w:r w:rsidRPr="000075C4">
        <w:rPr>
          <w:sz w:val="28"/>
          <w:szCs w:val="28"/>
          <w:lang w:eastAsia="en-US"/>
        </w:rPr>
        <w:t xml:space="preserve">является документом, регламентирующим распределение и условия использования частот в Кыргызской Республике юридическими и физическими лицами, заказывающими, разрабатывающими или закупающими за границей радиоэлектронные средства </w:t>
      </w:r>
      <w:r w:rsidR="0034411B" w:rsidRPr="000075C4">
        <w:rPr>
          <w:sz w:val="28"/>
          <w:szCs w:val="28"/>
          <w:lang w:eastAsia="en-US"/>
        </w:rPr>
        <w:t xml:space="preserve">(далее - </w:t>
      </w:r>
      <w:r w:rsidRPr="000075C4">
        <w:rPr>
          <w:sz w:val="28"/>
          <w:szCs w:val="28"/>
          <w:lang w:eastAsia="en-US"/>
        </w:rPr>
        <w:t xml:space="preserve">РЭС), а также осуществляющими планирование использования частот для действующих РЭС. </w:t>
      </w:r>
      <w:r w:rsidR="008C4B81" w:rsidRPr="000075C4">
        <w:rPr>
          <w:sz w:val="28"/>
          <w:szCs w:val="28"/>
          <w:lang w:eastAsia="en-US"/>
        </w:rPr>
        <w:t>П</w:t>
      </w:r>
      <w:r w:rsidRPr="000075C4">
        <w:rPr>
          <w:sz w:val="28"/>
          <w:szCs w:val="28"/>
          <w:lang w:eastAsia="en-US"/>
        </w:rPr>
        <w:t>олосы (номиналы) частот для разработки,</w:t>
      </w:r>
      <w:r w:rsidR="008C4B81" w:rsidRPr="000075C4">
        <w:rPr>
          <w:sz w:val="28"/>
          <w:szCs w:val="28"/>
          <w:lang w:eastAsia="en-US"/>
        </w:rPr>
        <w:t xml:space="preserve"> указанные в </w:t>
      </w:r>
      <w:r w:rsidR="000075C4">
        <w:rPr>
          <w:sz w:val="28"/>
          <w:szCs w:val="28"/>
          <w:lang w:eastAsia="en-US"/>
        </w:rPr>
        <w:t>Т</w:t>
      </w:r>
      <w:r w:rsidR="008C4B81" w:rsidRPr="000075C4">
        <w:rPr>
          <w:sz w:val="28"/>
          <w:szCs w:val="28"/>
          <w:lang w:eastAsia="en-US"/>
        </w:rPr>
        <w:t>аблице</w:t>
      </w:r>
      <w:r w:rsidR="000075C4">
        <w:rPr>
          <w:sz w:val="28"/>
          <w:szCs w:val="28"/>
          <w:lang w:eastAsia="en-US"/>
        </w:rPr>
        <w:t>,</w:t>
      </w:r>
      <w:r w:rsidR="008C4B81" w:rsidRPr="000075C4">
        <w:rPr>
          <w:sz w:val="28"/>
          <w:szCs w:val="28"/>
          <w:lang w:eastAsia="en-US"/>
        </w:rPr>
        <w:t xml:space="preserve"> не могут быть использованы для разработки,</w:t>
      </w:r>
      <w:r w:rsidRPr="000075C4">
        <w:rPr>
          <w:sz w:val="28"/>
          <w:szCs w:val="28"/>
          <w:lang w:eastAsia="en-US"/>
        </w:rPr>
        <w:t xml:space="preserve"> производства, ввоза из-за границы и эксплуатации РЭС без получения надлежащим образом оформленного разрешения уполномоченного государственного органа по связи.</w:t>
      </w:r>
    </w:p>
    <w:p w:rsidR="00517B20" w:rsidRPr="000075C4" w:rsidRDefault="00517B20" w:rsidP="00EF4F5F">
      <w:pPr>
        <w:tabs>
          <w:tab w:val="left" w:pos="851"/>
        </w:tabs>
        <w:ind w:firstLine="567"/>
        <w:jc w:val="both"/>
        <w:rPr>
          <w:sz w:val="28"/>
          <w:szCs w:val="28"/>
          <w:lang w:eastAsia="en-US"/>
        </w:rPr>
      </w:pPr>
      <w:r w:rsidRPr="000075C4">
        <w:rPr>
          <w:sz w:val="28"/>
          <w:szCs w:val="28"/>
          <w:lang w:eastAsia="en-US"/>
        </w:rPr>
        <w:t>2. Выделение радиочастотного спектра для различных классов пользователей и услуг осуществляется уполномоченным государственным органом по связи.</w:t>
      </w:r>
    </w:p>
    <w:p w:rsidR="00517B20" w:rsidRPr="000075C4" w:rsidRDefault="00517B20" w:rsidP="00EF4F5F">
      <w:pPr>
        <w:tabs>
          <w:tab w:val="left" w:pos="851"/>
        </w:tabs>
        <w:ind w:firstLine="567"/>
        <w:jc w:val="both"/>
        <w:rPr>
          <w:sz w:val="28"/>
          <w:szCs w:val="28"/>
          <w:lang w:eastAsia="en-US"/>
        </w:rPr>
      </w:pPr>
      <w:r w:rsidRPr="000075C4">
        <w:rPr>
          <w:sz w:val="28"/>
          <w:szCs w:val="28"/>
          <w:lang w:eastAsia="en-US"/>
        </w:rPr>
        <w:t xml:space="preserve">3. Для отдельных типов РЭС </w:t>
      </w:r>
      <w:r w:rsidR="0034411B" w:rsidRPr="000075C4">
        <w:rPr>
          <w:sz w:val="28"/>
          <w:szCs w:val="28"/>
          <w:lang w:eastAsia="en-US"/>
        </w:rPr>
        <w:t>возможно выделение полосы</w:t>
      </w:r>
      <w:r w:rsidRPr="000075C4">
        <w:rPr>
          <w:sz w:val="28"/>
          <w:szCs w:val="28"/>
          <w:lang w:eastAsia="en-US"/>
        </w:rPr>
        <w:t xml:space="preserve"> (номиналы) частот с отступлением от </w:t>
      </w:r>
      <w:r w:rsidR="000075C4">
        <w:rPr>
          <w:sz w:val="28"/>
          <w:szCs w:val="28"/>
          <w:lang w:eastAsia="en-US"/>
        </w:rPr>
        <w:t>Т</w:t>
      </w:r>
      <w:r w:rsidRPr="000075C4">
        <w:rPr>
          <w:sz w:val="28"/>
          <w:szCs w:val="28"/>
          <w:lang w:eastAsia="en-US"/>
        </w:rPr>
        <w:t xml:space="preserve">аблицы при условии, что эти РЭС не будут создавать помех средствам, для которых данная полоса предусмотрена </w:t>
      </w:r>
      <w:r w:rsidR="000075C4">
        <w:rPr>
          <w:sz w:val="28"/>
          <w:szCs w:val="28"/>
          <w:lang w:eastAsia="en-US"/>
        </w:rPr>
        <w:t>Т</w:t>
      </w:r>
      <w:r w:rsidRPr="000075C4">
        <w:rPr>
          <w:sz w:val="28"/>
          <w:szCs w:val="28"/>
          <w:lang w:eastAsia="en-US"/>
        </w:rPr>
        <w:t>аблицей, а также РЭС правительственного назначения</w:t>
      </w:r>
      <w:r w:rsidR="00A94239">
        <w:rPr>
          <w:sz w:val="28"/>
          <w:szCs w:val="28"/>
          <w:lang w:eastAsia="en-US"/>
        </w:rPr>
        <w:t xml:space="preserve"> (Приложение </w:t>
      </w:r>
      <w:r w:rsidR="00FA146C">
        <w:rPr>
          <w:sz w:val="28"/>
          <w:szCs w:val="28"/>
          <w:lang w:eastAsia="en-US"/>
        </w:rPr>
        <w:t>1</w:t>
      </w:r>
      <w:r w:rsidR="00A94239">
        <w:rPr>
          <w:sz w:val="28"/>
          <w:szCs w:val="28"/>
          <w:lang w:eastAsia="en-US"/>
        </w:rPr>
        <w:t>)</w:t>
      </w:r>
      <w:r w:rsidRPr="000075C4">
        <w:rPr>
          <w:sz w:val="28"/>
          <w:szCs w:val="28"/>
          <w:lang w:eastAsia="en-US"/>
        </w:rPr>
        <w:t>.</w:t>
      </w:r>
    </w:p>
    <w:p w:rsidR="003F5D4E" w:rsidRPr="000075C4" w:rsidRDefault="003F5D4E" w:rsidP="00EF4F5F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0075C4">
        <w:rPr>
          <w:sz w:val="28"/>
          <w:szCs w:val="28"/>
          <w:lang w:eastAsia="en-US"/>
        </w:rPr>
        <w:t xml:space="preserve">Таблица состоит из пяти столбцов, первые три из которых (1, 2 и 3) соответствует одному из </w:t>
      </w:r>
      <w:r w:rsidR="00EF4F5F" w:rsidRPr="000075C4">
        <w:rPr>
          <w:sz w:val="28"/>
          <w:szCs w:val="28"/>
          <w:lang w:eastAsia="en-US"/>
        </w:rPr>
        <w:t>р</w:t>
      </w:r>
      <w:r w:rsidRPr="000075C4">
        <w:rPr>
          <w:sz w:val="28"/>
          <w:szCs w:val="28"/>
          <w:lang w:eastAsia="en-US"/>
        </w:rPr>
        <w:t xml:space="preserve">айонов (согласно </w:t>
      </w:r>
      <w:r w:rsidR="000B16A3" w:rsidRPr="000075C4">
        <w:rPr>
          <w:sz w:val="28"/>
          <w:szCs w:val="28"/>
          <w:lang w:eastAsia="en-US"/>
        </w:rPr>
        <w:t>Р</w:t>
      </w:r>
      <w:r w:rsidRPr="000075C4">
        <w:rPr>
          <w:sz w:val="28"/>
          <w:szCs w:val="28"/>
          <w:lang w:eastAsia="en-US"/>
        </w:rPr>
        <w:t xml:space="preserve">егламенту радиосвязи </w:t>
      </w:r>
      <w:r w:rsidR="000B16A3" w:rsidRPr="000075C4">
        <w:rPr>
          <w:sz w:val="28"/>
          <w:szCs w:val="28"/>
          <w:lang w:eastAsia="en-US"/>
        </w:rPr>
        <w:t>М</w:t>
      </w:r>
      <w:r w:rsidRPr="000075C4">
        <w:rPr>
          <w:sz w:val="28"/>
          <w:szCs w:val="28"/>
          <w:lang w:eastAsia="en-US"/>
        </w:rPr>
        <w:t>еждународного союза электросвязи)</w:t>
      </w:r>
      <w:r w:rsidR="00EC3F50">
        <w:rPr>
          <w:sz w:val="28"/>
          <w:szCs w:val="28"/>
          <w:lang w:eastAsia="en-US"/>
        </w:rPr>
        <w:t xml:space="preserve"> </w:t>
      </w:r>
      <w:r w:rsidR="004B1B25">
        <w:rPr>
          <w:sz w:val="28"/>
          <w:szCs w:val="28"/>
          <w:lang w:eastAsia="en-US"/>
        </w:rPr>
        <w:t xml:space="preserve">(Приложение </w:t>
      </w:r>
      <w:r w:rsidR="00FA146C">
        <w:rPr>
          <w:sz w:val="28"/>
          <w:szCs w:val="28"/>
          <w:lang w:eastAsia="en-US"/>
        </w:rPr>
        <w:t>2</w:t>
      </w:r>
      <w:r w:rsidR="004B1B25">
        <w:rPr>
          <w:sz w:val="28"/>
          <w:szCs w:val="28"/>
          <w:lang w:eastAsia="en-US"/>
        </w:rPr>
        <w:t>)</w:t>
      </w:r>
      <w:r w:rsidRPr="000075C4">
        <w:rPr>
          <w:sz w:val="28"/>
          <w:szCs w:val="28"/>
          <w:lang w:eastAsia="en-US"/>
        </w:rPr>
        <w:t xml:space="preserve">. В случае, когда указание о распределении частот занимает всю ширину </w:t>
      </w:r>
      <w:r w:rsidR="000075C4">
        <w:rPr>
          <w:sz w:val="28"/>
          <w:szCs w:val="28"/>
          <w:lang w:eastAsia="en-US"/>
        </w:rPr>
        <w:t>Т</w:t>
      </w:r>
      <w:r w:rsidRPr="000075C4">
        <w:rPr>
          <w:sz w:val="28"/>
          <w:szCs w:val="28"/>
          <w:lang w:eastAsia="en-US"/>
        </w:rPr>
        <w:t>аблицы или только один</w:t>
      </w:r>
      <w:r w:rsidR="000075C4">
        <w:rPr>
          <w:sz w:val="28"/>
          <w:szCs w:val="28"/>
          <w:lang w:eastAsia="en-US"/>
        </w:rPr>
        <w:t xml:space="preserve"> или два из этих трех столбцов,</w:t>
      </w:r>
      <w:r w:rsidR="008C4B81" w:rsidRPr="000075C4">
        <w:rPr>
          <w:sz w:val="28"/>
          <w:szCs w:val="28"/>
          <w:lang w:eastAsia="en-US"/>
        </w:rPr>
        <w:t xml:space="preserve"> </w:t>
      </w:r>
      <w:r w:rsidR="00FD48BF" w:rsidRPr="000075C4">
        <w:rPr>
          <w:sz w:val="28"/>
          <w:szCs w:val="28"/>
          <w:lang w:eastAsia="en-US"/>
        </w:rPr>
        <w:t>подразумевается</w:t>
      </w:r>
      <w:r w:rsidR="008C4B81" w:rsidRPr="000075C4">
        <w:rPr>
          <w:sz w:val="28"/>
          <w:szCs w:val="28"/>
          <w:lang w:eastAsia="en-US"/>
        </w:rPr>
        <w:t xml:space="preserve"> </w:t>
      </w:r>
      <w:r w:rsidRPr="000075C4">
        <w:rPr>
          <w:sz w:val="28"/>
          <w:szCs w:val="28"/>
          <w:lang w:eastAsia="en-US"/>
        </w:rPr>
        <w:t>распределени</w:t>
      </w:r>
      <w:r w:rsidR="008C4B81" w:rsidRPr="000075C4">
        <w:rPr>
          <w:sz w:val="28"/>
          <w:szCs w:val="28"/>
          <w:lang w:eastAsia="en-US"/>
        </w:rPr>
        <w:t>е</w:t>
      </w:r>
      <w:r w:rsidRPr="000075C4">
        <w:rPr>
          <w:sz w:val="28"/>
          <w:szCs w:val="28"/>
          <w:lang w:eastAsia="en-US"/>
        </w:rPr>
        <w:t xml:space="preserve"> на всемирной или </w:t>
      </w:r>
      <w:r w:rsidR="00EF4F5F" w:rsidRPr="000075C4">
        <w:rPr>
          <w:sz w:val="28"/>
          <w:szCs w:val="28"/>
          <w:lang w:eastAsia="en-US"/>
        </w:rPr>
        <w:t>р</w:t>
      </w:r>
      <w:r w:rsidRPr="000075C4">
        <w:rPr>
          <w:sz w:val="28"/>
          <w:szCs w:val="28"/>
          <w:lang w:eastAsia="en-US"/>
        </w:rPr>
        <w:t>егиональной основе.</w:t>
      </w:r>
      <w:r w:rsidRPr="000075C4">
        <w:rPr>
          <w:sz w:val="28"/>
          <w:szCs w:val="28"/>
        </w:rPr>
        <w:t xml:space="preserve"> </w:t>
      </w:r>
    </w:p>
    <w:p w:rsidR="00EF4F5F" w:rsidRPr="000075C4" w:rsidRDefault="00EF4F5F" w:rsidP="00EF4F5F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4422EE" w:rsidRPr="000075C4" w:rsidRDefault="000075C4" w:rsidP="004422EE">
      <w:pPr>
        <w:jc w:val="center"/>
        <w:rPr>
          <w:b/>
          <w:color w:val="000000"/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  <w:lang w:eastAsia="en-US"/>
        </w:rPr>
        <w:t>Глава 2.</w:t>
      </w:r>
      <w:r w:rsidR="00A642A9">
        <w:rPr>
          <w:b/>
          <w:color w:val="000000"/>
          <w:sz w:val="28"/>
          <w:szCs w:val="28"/>
          <w:lang w:eastAsia="en-US"/>
        </w:rPr>
        <w:t xml:space="preserve"> Понятия,</w:t>
      </w:r>
      <w:r>
        <w:rPr>
          <w:b/>
          <w:color w:val="000000"/>
          <w:sz w:val="28"/>
          <w:szCs w:val="28"/>
          <w:lang w:eastAsia="en-US"/>
        </w:rPr>
        <w:t xml:space="preserve"> </w:t>
      </w:r>
      <w:r w:rsidR="00A642A9">
        <w:rPr>
          <w:b/>
          <w:color w:val="000000"/>
          <w:sz w:val="28"/>
          <w:szCs w:val="28"/>
          <w:lang w:eastAsia="en-US"/>
        </w:rPr>
        <w:t>т</w:t>
      </w:r>
      <w:r>
        <w:rPr>
          <w:b/>
          <w:color w:val="000000"/>
          <w:sz w:val="28"/>
          <w:szCs w:val="28"/>
          <w:lang w:eastAsia="en-US"/>
        </w:rPr>
        <w:t>ермины и определения</w:t>
      </w:r>
    </w:p>
    <w:p w:rsidR="004422EE" w:rsidRPr="000075C4" w:rsidRDefault="004422EE" w:rsidP="004422EE">
      <w:pPr>
        <w:ind w:left="20" w:firstLine="709"/>
        <w:jc w:val="center"/>
        <w:rPr>
          <w:b/>
          <w:color w:val="000000"/>
          <w:sz w:val="28"/>
          <w:szCs w:val="28"/>
          <w:lang w:eastAsia="en-US"/>
        </w:rPr>
      </w:pPr>
    </w:p>
    <w:p w:rsidR="008F6B0B" w:rsidRPr="008F6B0B" w:rsidRDefault="008F6B0B" w:rsidP="008F6B0B">
      <w:pPr>
        <w:ind w:firstLine="567"/>
        <w:jc w:val="both"/>
        <w:rPr>
          <w:color w:val="000000"/>
          <w:sz w:val="28"/>
          <w:szCs w:val="28"/>
          <w:lang w:eastAsia="en-US"/>
        </w:rPr>
      </w:pPr>
      <w:r w:rsidRPr="008F6B0B">
        <w:rPr>
          <w:color w:val="000000"/>
          <w:sz w:val="28"/>
          <w:szCs w:val="28"/>
          <w:lang w:eastAsia="en-US"/>
        </w:rPr>
        <w:t>4.</w:t>
      </w:r>
      <w:r w:rsidR="00A642A9">
        <w:rPr>
          <w:color w:val="000000"/>
          <w:sz w:val="28"/>
          <w:szCs w:val="28"/>
          <w:lang w:eastAsia="en-US"/>
        </w:rPr>
        <w:t xml:space="preserve"> П</w:t>
      </w:r>
      <w:r w:rsidRPr="008F6B0B">
        <w:rPr>
          <w:color w:val="000000"/>
          <w:sz w:val="28"/>
          <w:szCs w:val="28"/>
          <w:lang w:eastAsia="en-US"/>
        </w:rPr>
        <w:t>онятия</w:t>
      </w:r>
      <w:r w:rsidR="00A642A9">
        <w:rPr>
          <w:color w:val="000000"/>
          <w:sz w:val="28"/>
          <w:szCs w:val="28"/>
          <w:lang w:eastAsia="en-US"/>
        </w:rPr>
        <w:t>, применяемые в</w:t>
      </w:r>
      <w:r w:rsidR="006365BD">
        <w:rPr>
          <w:color w:val="000000"/>
          <w:sz w:val="28"/>
          <w:szCs w:val="28"/>
          <w:lang w:eastAsia="en-US"/>
        </w:rPr>
        <w:t xml:space="preserve"> настоящей</w:t>
      </w:r>
      <w:r w:rsidR="00A642A9">
        <w:rPr>
          <w:color w:val="000000"/>
          <w:sz w:val="28"/>
          <w:szCs w:val="28"/>
          <w:lang w:eastAsia="en-US"/>
        </w:rPr>
        <w:t xml:space="preserve"> т</w:t>
      </w:r>
      <w:r>
        <w:rPr>
          <w:color w:val="000000"/>
          <w:sz w:val="28"/>
          <w:szCs w:val="28"/>
          <w:lang w:eastAsia="en-US"/>
        </w:rPr>
        <w:t>аб</w:t>
      </w:r>
      <w:r w:rsidR="00181AC0">
        <w:rPr>
          <w:color w:val="000000"/>
          <w:sz w:val="28"/>
          <w:szCs w:val="28"/>
          <w:lang w:eastAsia="en-US"/>
        </w:rPr>
        <w:t>лиц</w:t>
      </w:r>
      <w:r w:rsidR="00A642A9">
        <w:rPr>
          <w:color w:val="000000"/>
          <w:sz w:val="28"/>
          <w:szCs w:val="28"/>
          <w:lang w:eastAsia="en-US"/>
        </w:rPr>
        <w:t>е</w:t>
      </w:r>
      <w:r w:rsidRPr="008F6B0B">
        <w:rPr>
          <w:color w:val="000000"/>
          <w:sz w:val="28"/>
          <w:szCs w:val="28"/>
          <w:lang w:eastAsia="en-US"/>
        </w:rPr>
        <w:t>:</w:t>
      </w:r>
      <w:r>
        <w:rPr>
          <w:color w:val="000000"/>
          <w:sz w:val="28"/>
          <w:szCs w:val="28"/>
          <w:lang w:eastAsia="en-US"/>
        </w:rPr>
        <w:t xml:space="preserve"> </w:t>
      </w:r>
    </w:p>
    <w:p w:rsidR="00181AC0" w:rsidRPr="000075C4" w:rsidRDefault="00181AC0" w:rsidP="00181AC0">
      <w:pPr>
        <w:tabs>
          <w:tab w:val="left" w:pos="851"/>
          <w:tab w:val="left" w:pos="993"/>
        </w:tabs>
        <w:ind w:left="20" w:firstLine="547"/>
        <w:jc w:val="both"/>
        <w:rPr>
          <w:b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Космическая радиосвязь – </w:t>
      </w:r>
      <w:r w:rsidRPr="000075C4">
        <w:rPr>
          <w:color w:val="000000"/>
          <w:sz w:val="28"/>
          <w:szCs w:val="28"/>
          <w:lang w:eastAsia="en-US"/>
        </w:rPr>
        <w:t>любая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радиосвязь, при которой используется одна или несколько космических станций или один или несколько отражающих спутников, или другие объекты в космосе.</w:t>
      </w:r>
    </w:p>
    <w:p w:rsidR="004422EE" w:rsidRPr="000075C4" w:rsidRDefault="000075C4" w:rsidP="008F6B0B">
      <w:pPr>
        <w:tabs>
          <w:tab w:val="left" w:pos="851"/>
          <w:tab w:val="left" w:pos="993"/>
        </w:tabs>
        <w:ind w:left="20" w:firstLine="54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Наземная радиосвязь – </w:t>
      </w:r>
      <w:r w:rsidR="004422EE" w:rsidRPr="000075C4">
        <w:rPr>
          <w:color w:val="000000"/>
          <w:sz w:val="28"/>
          <w:szCs w:val="28"/>
          <w:lang w:eastAsia="en-US"/>
        </w:rPr>
        <w:t>любая</w:t>
      </w:r>
      <w:r>
        <w:rPr>
          <w:color w:val="000000"/>
          <w:sz w:val="28"/>
          <w:szCs w:val="28"/>
          <w:lang w:eastAsia="en-US"/>
        </w:rPr>
        <w:t xml:space="preserve"> </w:t>
      </w:r>
      <w:r w:rsidR="004422EE" w:rsidRPr="000075C4">
        <w:rPr>
          <w:color w:val="000000"/>
          <w:sz w:val="28"/>
          <w:szCs w:val="28"/>
          <w:lang w:eastAsia="en-US"/>
        </w:rPr>
        <w:t>радиосвязь, за исключением космической радиосвязи или радиоастрономии.</w:t>
      </w:r>
    </w:p>
    <w:p w:rsidR="007401FE" w:rsidRPr="000075C4" w:rsidRDefault="007401FE" w:rsidP="007401FE">
      <w:pPr>
        <w:tabs>
          <w:tab w:val="left" w:pos="851"/>
        </w:tabs>
        <w:ind w:firstLine="547"/>
        <w:jc w:val="both"/>
        <w:rPr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Промышленное, научное и медицинское применение (радиочастотной энергии</w:t>
      </w:r>
      <w:r>
        <w:rPr>
          <w:color w:val="000000"/>
          <w:sz w:val="28"/>
          <w:szCs w:val="28"/>
          <w:lang w:eastAsia="en-US"/>
        </w:rPr>
        <w:t xml:space="preserve">) – </w:t>
      </w:r>
      <w:r w:rsidRPr="000075C4">
        <w:rPr>
          <w:color w:val="000000"/>
          <w:sz w:val="28"/>
          <w:szCs w:val="28"/>
          <w:lang w:eastAsia="en-US"/>
        </w:rPr>
        <w:t>работа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оборудования или приборов, предназначенных для генерирования и местного использования радиочастотной энергии для промышленных, научных, медицинских, бытовых или подобных целей, за исключением применения в электросвязи.</w:t>
      </w:r>
    </w:p>
    <w:p w:rsidR="007401FE" w:rsidRPr="000075C4" w:rsidRDefault="007401FE" w:rsidP="007401FE">
      <w:pPr>
        <w:tabs>
          <w:tab w:val="left" w:pos="851"/>
          <w:tab w:val="left" w:pos="993"/>
        </w:tabs>
        <w:ind w:left="20" w:firstLine="547"/>
        <w:jc w:val="both"/>
        <w:rPr>
          <w:b/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lastRenderedPageBreak/>
        <w:t>Р</w:t>
      </w:r>
      <w:r>
        <w:rPr>
          <w:color w:val="000000"/>
          <w:sz w:val="28"/>
          <w:szCs w:val="28"/>
          <w:lang w:eastAsia="en-US"/>
        </w:rPr>
        <w:t xml:space="preserve">адиосвязь – </w:t>
      </w:r>
      <w:r w:rsidRPr="000075C4">
        <w:rPr>
          <w:color w:val="000000"/>
          <w:sz w:val="28"/>
          <w:szCs w:val="28"/>
          <w:lang w:eastAsia="en-US"/>
        </w:rPr>
        <w:t>электросвязь, осуществляемая посредством радиоволн.</w:t>
      </w:r>
    </w:p>
    <w:p w:rsidR="004422EE" w:rsidRPr="000075C4" w:rsidRDefault="00DA2135" w:rsidP="008F6B0B">
      <w:pPr>
        <w:tabs>
          <w:tab w:val="left" w:pos="851"/>
          <w:tab w:val="left" w:pos="993"/>
        </w:tabs>
        <w:ind w:left="20" w:firstLine="547"/>
        <w:jc w:val="both"/>
        <w:rPr>
          <w:b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Радиоопределение – </w:t>
      </w:r>
      <w:r w:rsidR="004422EE" w:rsidRPr="000075C4">
        <w:rPr>
          <w:color w:val="000000"/>
          <w:sz w:val="28"/>
          <w:szCs w:val="28"/>
          <w:lang w:eastAsia="en-US"/>
        </w:rPr>
        <w:t>определение</w:t>
      </w:r>
      <w:r>
        <w:rPr>
          <w:color w:val="000000"/>
          <w:sz w:val="28"/>
          <w:szCs w:val="28"/>
          <w:lang w:eastAsia="en-US"/>
        </w:rPr>
        <w:t xml:space="preserve"> </w:t>
      </w:r>
      <w:r w:rsidR="004422EE" w:rsidRPr="000075C4">
        <w:rPr>
          <w:color w:val="000000"/>
          <w:sz w:val="28"/>
          <w:szCs w:val="28"/>
          <w:lang w:eastAsia="en-US"/>
        </w:rPr>
        <w:t>местонахождения, скорости и/или других характеристик объекта, или получени</w:t>
      </w:r>
      <w:r w:rsidR="0034411B" w:rsidRPr="000075C4">
        <w:rPr>
          <w:color w:val="000000"/>
          <w:sz w:val="28"/>
          <w:szCs w:val="28"/>
          <w:lang w:eastAsia="en-US"/>
        </w:rPr>
        <w:t>е</w:t>
      </w:r>
      <w:r w:rsidR="004422EE" w:rsidRPr="000075C4">
        <w:rPr>
          <w:color w:val="000000"/>
          <w:sz w:val="28"/>
          <w:szCs w:val="28"/>
          <w:lang w:eastAsia="en-US"/>
        </w:rPr>
        <w:t xml:space="preserve"> информации относительно этих параметров посредством свойств распространения радиоволн.</w:t>
      </w:r>
      <w:r w:rsidR="004422EE" w:rsidRPr="000075C4">
        <w:rPr>
          <w:b/>
          <w:color w:val="000000"/>
          <w:sz w:val="28"/>
          <w:szCs w:val="28"/>
          <w:lang w:eastAsia="en-US"/>
        </w:rPr>
        <w:tab/>
      </w:r>
    </w:p>
    <w:p w:rsidR="004422EE" w:rsidRPr="000075C4" w:rsidRDefault="00DA2135" w:rsidP="008F6B0B">
      <w:pPr>
        <w:tabs>
          <w:tab w:val="left" w:pos="851"/>
        </w:tabs>
        <w:ind w:firstLine="547"/>
        <w:jc w:val="both"/>
        <w:rPr>
          <w:b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Радионавигация – </w:t>
      </w:r>
      <w:r w:rsidR="004422EE" w:rsidRPr="000075C4">
        <w:rPr>
          <w:color w:val="000000"/>
          <w:sz w:val="28"/>
          <w:szCs w:val="28"/>
          <w:lang w:eastAsia="en-US"/>
        </w:rPr>
        <w:t>радиоопределение, используемое для целей навигации, включая предупреждение о препятствиях.</w:t>
      </w:r>
      <w:r w:rsidR="004422EE" w:rsidRPr="000075C4">
        <w:rPr>
          <w:b/>
          <w:color w:val="000000"/>
          <w:sz w:val="28"/>
          <w:szCs w:val="28"/>
          <w:lang w:eastAsia="en-US"/>
        </w:rPr>
        <w:tab/>
      </w:r>
    </w:p>
    <w:p w:rsidR="004422EE" w:rsidRPr="000075C4" w:rsidRDefault="004422EE" w:rsidP="008F6B0B">
      <w:pPr>
        <w:tabs>
          <w:tab w:val="left" w:pos="851"/>
        </w:tabs>
        <w:ind w:firstLine="547"/>
        <w:jc w:val="both"/>
        <w:rPr>
          <w:b/>
          <w:color w:val="000000"/>
          <w:sz w:val="28"/>
          <w:szCs w:val="28"/>
          <w:lang w:eastAsia="en-US"/>
        </w:rPr>
      </w:pPr>
      <w:r w:rsidRPr="00686D96">
        <w:rPr>
          <w:color w:val="000000"/>
          <w:sz w:val="28"/>
          <w:szCs w:val="28"/>
          <w:lang w:eastAsia="en-US"/>
        </w:rPr>
        <w:t>Радиолокация: радиоопределение, используемое для целей, отличных от целей радионавигации.</w:t>
      </w:r>
    </w:p>
    <w:p w:rsidR="004422EE" w:rsidRPr="000075C4" w:rsidRDefault="00DA2135" w:rsidP="008F6B0B">
      <w:pPr>
        <w:tabs>
          <w:tab w:val="left" w:pos="851"/>
        </w:tabs>
        <w:ind w:firstLine="547"/>
        <w:jc w:val="both"/>
        <w:rPr>
          <w:b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Радиопеленгация – </w:t>
      </w:r>
      <w:r w:rsidR="004422EE" w:rsidRPr="000075C4">
        <w:rPr>
          <w:color w:val="000000"/>
          <w:sz w:val="28"/>
          <w:szCs w:val="28"/>
          <w:lang w:eastAsia="en-US"/>
        </w:rPr>
        <w:t>радиоопределение, использующее прием радиоволн с целью определения направления, в котором находится станция или объект.</w:t>
      </w:r>
    </w:p>
    <w:p w:rsidR="004422EE" w:rsidRPr="000075C4" w:rsidRDefault="004422EE" w:rsidP="008F6B0B">
      <w:pPr>
        <w:tabs>
          <w:tab w:val="left" w:pos="851"/>
        </w:tabs>
        <w:ind w:firstLine="547"/>
        <w:jc w:val="both"/>
        <w:rPr>
          <w:b/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Радиоастрономия</w:t>
      </w:r>
      <w:r w:rsidR="00DA2135">
        <w:rPr>
          <w:color w:val="000000"/>
          <w:sz w:val="28"/>
          <w:szCs w:val="28"/>
          <w:lang w:eastAsia="en-US"/>
        </w:rPr>
        <w:t xml:space="preserve"> – </w:t>
      </w:r>
      <w:r w:rsidRPr="000075C4">
        <w:rPr>
          <w:color w:val="000000"/>
          <w:sz w:val="28"/>
          <w:szCs w:val="28"/>
          <w:lang w:eastAsia="en-US"/>
        </w:rPr>
        <w:t>астрономия, основанная на приеме радиоволн космического происхождения.</w:t>
      </w:r>
      <w:r w:rsidRPr="000075C4">
        <w:rPr>
          <w:color w:val="000000"/>
          <w:sz w:val="28"/>
          <w:szCs w:val="28"/>
          <w:lang w:eastAsia="en-US"/>
        </w:rPr>
        <w:tab/>
      </w:r>
    </w:p>
    <w:p w:rsidR="00567371" w:rsidRPr="00567371" w:rsidRDefault="00567371" w:rsidP="00567371">
      <w:pPr>
        <w:tabs>
          <w:tab w:val="left" w:pos="851"/>
        </w:tabs>
        <w:ind w:firstLine="567"/>
        <w:rPr>
          <w:color w:val="000000"/>
          <w:sz w:val="28"/>
          <w:szCs w:val="28"/>
          <w:lang w:eastAsia="en-US"/>
        </w:rPr>
      </w:pPr>
      <w:r w:rsidRPr="00567371">
        <w:rPr>
          <w:color w:val="000000"/>
          <w:sz w:val="28"/>
          <w:szCs w:val="28"/>
          <w:lang w:eastAsia="en-US"/>
        </w:rPr>
        <w:t>5. Радиослужбы</w:t>
      </w:r>
      <w:r>
        <w:rPr>
          <w:color w:val="000000"/>
          <w:sz w:val="28"/>
          <w:szCs w:val="28"/>
          <w:lang w:eastAsia="en-US"/>
        </w:rPr>
        <w:t>:</w:t>
      </w:r>
    </w:p>
    <w:p w:rsidR="00567371" w:rsidRDefault="00567371" w:rsidP="00567371">
      <w:pPr>
        <w:tabs>
          <w:tab w:val="left" w:pos="851"/>
          <w:tab w:val="left" w:pos="993"/>
        </w:tabs>
        <w:ind w:left="20" w:firstLine="547"/>
        <w:jc w:val="both"/>
        <w:rPr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Воздушн</w:t>
      </w:r>
      <w:r>
        <w:rPr>
          <w:color w:val="000000"/>
          <w:sz w:val="28"/>
          <w:szCs w:val="28"/>
          <w:lang w:eastAsia="en-US"/>
        </w:rPr>
        <w:t xml:space="preserve">ая фиксированная служба – </w:t>
      </w:r>
      <w:r w:rsidRPr="000075C4">
        <w:rPr>
          <w:color w:val="000000"/>
          <w:sz w:val="28"/>
          <w:szCs w:val="28"/>
          <w:lang w:eastAsia="en-US"/>
        </w:rPr>
        <w:t>служба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радиосвязи между определенными фиксированными пунктами, предназначенная в основном для обеспечения безопасности воздушной навигации и для регулярности, эффективности и экономичности работы воздушного транспорта.</w:t>
      </w:r>
    </w:p>
    <w:p w:rsidR="00567371" w:rsidRPr="000075C4" w:rsidRDefault="00567371" w:rsidP="00567371">
      <w:pPr>
        <w:tabs>
          <w:tab w:val="left" w:pos="851"/>
        </w:tabs>
        <w:ind w:firstLine="547"/>
        <w:jc w:val="both"/>
        <w:rPr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Воздушная подвижная служба</w:t>
      </w:r>
      <w:r>
        <w:rPr>
          <w:color w:val="000000"/>
          <w:sz w:val="28"/>
          <w:szCs w:val="28"/>
          <w:lang w:eastAsia="en-US"/>
        </w:rPr>
        <w:t xml:space="preserve"> – </w:t>
      </w:r>
      <w:r w:rsidRPr="000075C4">
        <w:rPr>
          <w:color w:val="000000"/>
          <w:sz w:val="28"/>
          <w:szCs w:val="28"/>
          <w:lang w:eastAsia="en-US"/>
        </w:rPr>
        <w:t>подвижная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служба между стационарными станциями воздушной подвижной службы и станциями воздушных судов или между станциями воздушных судов</w:t>
      </w:r>
      <w:r>
        <w:rPr>
          <w:color w:val="000000"/>
          <w:sz w:val="28"/>
          <w:szCs w:val="28"/>
          <w:lang w:eastAsia="en-US"/>
        </w:rPr>
        <w:t>,</w:t>
      </w:r>
      <w:r w:rsidRPr="000075C4">
        <w:rPr>
          <w:color w:val="000000"/>
          <w:sz w:val="28"/>
          <w:szCs w:val="28"/>
          <w:lang w:eastAsia="en-US"/>
        </w:rPr>
        <w:t xml:space="preserve"> в которой могут участвовать станции спасательных средств; станции радиомаяков - указателей места бедствия могут также участвовать в этой службе на определенных частотах бедствия и аварии.</w:t>
      </w:r>
      <w:r w:rsidRPr="000075C4">
        <w:rPr>
          <w:color w:val="000000"/>
          <w:sz w:val="28"/>
          <w:szCs w:val="28"/>
          <w:lang w:eastAsia="en-US"/>
        </w:rPr>
        <w:tab/>
      </w:r>
    </w:p>
    <w:p w:rsidR="00567371" w:rsidRPr="000075C4" w:rsidRDefault="00567371" w:rsidP="00567371">
      <w:pPr>
        <w:tabs>
          <w:tab w:val="left" w:pos="851"/>
        </w:tabs>
        <w:ind w:firstLine="547"/>
        <w:jc w:val="both"/>
        <w:rPr>
          <w:b/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В</w:t>
      </w:r>
      <w:r>
        <w:rPr>
          <w:color w:val="000000"/>
          <w:sz w:val="28"/>
          <w:szCs w:val="28"/>
          <w:lang w:eastAsia="en-US"/>
        </w:rPr>
        <w:t xml:space="preserve">оздушная подвижная (R)* служба – </w:t>
      </w:r>
      <w:r w:rsidRPr="000075C4">
        <w:rPr>
          <w:color w:val="000000"/>
          <w:sz w:val="28"/>
          <w:szCs w:val="28"/>
          <w:lang w:eastAsia="en-US"/>
        </w:rPr>
        <w:t>воздушная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подвижная служба, резервируемая для связи, касающейся безопасности и регулярности полетов, главным образом на национальных или международных гражданских воздушных трассах.</w:t>
      </w:r>
      <w:r w:rsidRPr="000075C4">
        <w:rPr>
          <w:color w:val="000000"/>
          <w:sz w:val="28"/>
          <w:szCs w:val="28"/>
          <w:lang w:eastAsia="en-US"/>
        </w:rPr>
        <w:tab/>
      </w:r>
    </w:p>
    <w:p w:rsidR="00567371" w:rsidRPr="000075C4" w:rsidRDefault="00567371" w:rsidP="00567371">
      <w:pPr>
        <w:tabs>
          <w:tab w:val="left" w:pos="851"/>
        </w:tabs>
        <w:ind w:firstLine="547"/>
        <w:jc w:val="both"/>
        <w:rPr>
          <w:b/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Воздушная подвижная (</w:t>
      </w:r>
      <w:r w:rsidRPr="000075C4">
        <w:rPr>
          <w:color w:val="000000"/>
          <w:sz w:val="28"/>
          <w:szCs w:val="28"/>
          <w:lang w:val="en-US" w:eastAsia="en-US"/>
        </w:rPr>
        <w:t>OR</w:t>
      </w:r>
      <w:r>
        <w:rPr>
          <w:color w:val="000000"/>
          <w:sz w:val="28"/>
          <w:szCs w:val="28"/>
          <w:lang w:eastAsia="en-US"/>
        </w:rPr>
        <w:t xml:space="preserve">)** служба – </w:t>
      </w:r>
      <w:r w:rsidRPr="000075C4">
        <w:rPr>
          <w:color w:val="000000"/>
          <w:sz w:val="28"/>
          <w:szCs w:val="28"/>
          <w:lang w:eastAsia="en-US"/>
        </w:rPr>
        <w:t>воздушная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подвижная служба, предназначенная для связи, включая связь, касающуюся координации полетов, главным образом вне национальных или международных гражданских воздушных трасс.</w:t>
      </w:r>
      <w:r w:rsidRPr="000075C4">
        <w:rPr>
          <w:color w:val="000000"/>
          <w:sz w:val="28"/>
          <w:szCs w:val="28"/>
          <w:lang w:eastAsia="en-US"/>
        </w:rPr>
        <w:tab/>
      </w:r>
    </w:p>
    <w:p w:rsidR="00567371" w:rsidRPr="000075C4" w:rsidRDefault="00567371" w:rsidP="00567371">
      <w:pPr>
        <w:tabs>
          <w:tab w:val="left" w:pos="851"/>
        </w:tabs>
        <w:ind w:firstLine="547"/>
        <w:jc w:val="both"/>
        <w:rPr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Воздушна</w:t>
      </w:r>
      <w:r>
        <w:rPr>
          <w:color w:val="000000"/>
          <w:sz w:val="28"/>
          <w:szCs w:val="28"/>
          <w:lang w:eastAsia="en-US"/>
        </w:rPr>
        <w:t xml:space="preserve">я подвижная спутниковая служба – </w:t>
      </w:r>
      <w:r w:rsidRPr="000075C4">
        <w:rPr>
          <w:color w:val="000000"/>
          <w:sz w:val="28"/>
          <w:szCs w:val="28"/>
          <w:lang w:eastAsia="en-US"/>
        </w:rPr>
        <w:t>подвижная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спутниковая служба, в которой подвижные земные станции устанавливаются на борту воздушного судна; станции спасательных средств и станции радиомаяков - указателей места бедствия также могут участвовать в этой службе.</w:t>
      </w:r>
    </w:p>
    <w:p w:rsidR="00567371" w:rsidRPr="000075C4" w:rsidRDefault="00567371" w:rsidP="00567371">
      <w:pPr>
        <w:tabs>
          <w:tab w:val="left" w:pos="851"/>
        </w:tabs>
        <w:ind w:firstLine="547"/>
        <w:jc w:val="both"/>
        <w:rPr>
          <w:b/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 xml:space="preserve">Воздушная подвижная спутниковая (R)* </w:t>
      </w:r>
      <w:r>
        <w:rPr>
          <w:color w:val="000000"/>
          <w:sz w:val="28"/>
          <w:szCs w:val="28"/>
          <w:lang w:eastAsia="en-US"/>
        </w:rPr>
        <w:t xml:space="preserve">служба – </w:t>
      </w:r>
      <w:r w:rsidRPr="000075C4">
        <w:rPr>
          <w:color w:val="000000"/>
          <w:sz w:val="28"/>
          <w:szCs w:val="28"/>
          <w:lang w:eastAsia="en-US"/>
        </w:rPr>
        <w:t>воздушная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подвижная спутниковая служба, резервируемая для связи, касающейся безопасности и регулярности полетов, прежде всего на национальных или международных гражданских воздушных трасс.</w:t>
      </w:r>
      <w:r w:rsidRPr="000075C4">
        <w:rPr>
          <w:color w:val="000000"/>
          <w:sz w:val="28"/>
          <w:szCs w:val="28"/>
          <w:lang w:eastAsia="en-US"/>
        </w:rPr>
        <w:tab/>
      </w:r>
    </w:p>
    <w:p w:rsidR="00567371" w:rsidRPr="000075C4" w:rsidRDefault="00567371" w:rsidP="00567371">
      <w:pPr>
        <w:tabs>
          <w:tab w:val="left" w:pos="851"/>
        </w:tabs>
        <w:ind w:firstLine="547"/>
        <w:jc w:val="both"/>
        <w:rPr>
          <w:b/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Воздушная подвижная спутниковая(</w:t>
      </w:r>
      <w:r w:rsidRPr="000075C4">
        <w:rPr>
          <w:color w:val="000000"/>
          <w:sz w:val="28"/>
          <w:szCs w:val="28"/>
          <w:lang w:val="en-US" w:eastAsia="en-US"/>
        </w:rPr>
        <w:t>OR</w:t>
      </w:r>
      <w:r w:rsidRPr="000075C4">
        <w:rPr>
          <w:color w:val="000000"/>
          <w:sz w:val="28"/>
          <w:szCs w:val="28"/>
          <w:lang w:eastAsia="en-US"/>
        </w:rPr>
        <w:t>)** служба</w:t>
      </w:r>
      <w:r>
        <w:rPr>
          <w:color w:val="000000"/>
          <w:sz w:val="28"/>
          <w:szCs w:val="28"/>
          <w:lang w:eastAsia="en-US"/>
        </w:rPr>
        <w:t xml:space="preserve"> –</w:t>
      </w:r>
      <w:r w:rsidRPr="000075C4">
        <w:rPr>
          <w:color w:val="000000"/>
          <w:sz w:val="28"/>
          <w:szCs w:val="28"/>
          <w:lang w:eastAsia="en-US"/>
        </w:rPr>
        <w:t xml:space="preserve"> воздушная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подвижная спутниковая служба, предназначенная для связи, включая связь, касающейся координации полетов, главным образом вне национальных или международных гражданских воздушных трасс.</w:t>
      </w:r>
      <w:r w:rsidRPr="000075C4">
        <w:rPr>
          <w:color w:val="000000"/>
          <w:sz w:val="28"/>
          <w:szCs w:val="28"/>
          <w:lang w:eastAsia="en-US"/>
        </w:rPr>
        <w:tab/>
      </w:r>
    </w:p>
    <w:p w:rsidR="003D2500" w:rsidRPr="000075C4" w:rsidRDefault="003D2500" w:rsidP="003D2500">
      <w:pPr>
        <w:tabs>
          <w:tab w:val="left" w:pos="851"/>
        </w:tabs>
        <w:ind w:firstLine="547"/>
        <w:jc w:val="both"/>
        <w:rPr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lastRenderedPageBreak/>
        <w:t>Возду</w:t>
      </w:r>
      <w:r>
        <w:rPr>
          <w:color w:val="000000"/>
          <w:sz w:val="28"/>
          <w:szCs w:val="28"/>
          <w:lang w:eastAsia="en-US"/>
        </w:rPr>
        <w:t xml:space="preserve">шная радионавигационная служба – </w:t>
      </w:r>
      <w:r w:rsidRPr="000075C4">
        <w:rPr>
          <w:color w:val="000000"/>
          <w:sz w:val="28"/>
          <w:szCs w:val="28"/>
          <w:lang w:eastAsia="en-US"/>
        </w:rPr>
        <w:t>радионавигационная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служба, предназначенная для обслуживания воздушных судов и безопасности их эксплуатации.</w:t>
      </w:r>
    </w:p>
    <w:p w:rsidR="003D2500" w:rsidRDefault="003D2500" w:rsidP="003D2500">
      <w:pPr>
        <w:tabs>
          <w:tab w:val="left" w:pos="851"/>
        </w:tabs>
        <w:ind w:firstLine="547"/>
        <w:jc w:val="both"/>
        <w:rPr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Воздушная радионавигационная спутниковая служба</w:t>
      </w:r>
      <w:r>
        <w:rPr>
          <w:color w:val="000000"/>
          <w:sz w:val="28"/>
          <w:szCs w:val="28"/>
          <w:lang w:eastAsia="en-US"/>
        </w:rPr>
        <w:t xml:space="preserve"> – </w:t>
      </w:r>
      <w:r w:rsidRPr="000075C4">
        <w:rPr>
          <w:color w:val="000000"/>
          <w:sz w:val="28"/>
          <w:szCs w:val="28"/>
          <w:lang w:eastAsia="en-US"/>
        </w:rPr>
        <w:t>радионавигационная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спутниковая служба, в которой земные станции установлены на борту воздушного судна.</w:t>
      </w:r>
    </w:p>
    <w:p w:rsidR="00491EF0" w:rsidRPr="000075C4" w:rsidRDefault="00491EF0" w:rsidP="00491EF0">
      <w:pPr>
        <w:tabs>
          <w:tab w:val="left" w:pos="851"/>
        </w:tabs>
        <w:ind w:firstLine="547"/>
        <w:jc w:val="both"/>
        <w:rPr>
          <w:b/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Вспом</w:t>
      </w:r>
      <w:r>
        <w:rPr>
          <w:color w:val="000000"/>
          <w:sz w:val="28"/>
          <w:szCs w:val="28"/>
          <w:lang w:eastAsia="en-US"/>
        </w:rPr>
        <w:t xml:space="preserve">огательная служба метеорологии – </w:t>
      </w:r>
      <w:r w:rsidRPr="000075C4">
        <w:rPr>
          <w:color w:val="000000"/>
          <w:sz w:val="28"/>
          <w:szCs w:val="28"/>
          <w:lang w:eastAsia="en-US"/>
        </w:rPr>
        <w:t>служба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радиосвязи, используемая для метеорологических, включая гидрологические, наблюдени</w:t>
      </w:r>
      <w:r>
        <w:rPr>
          <w:color w:val="000000"/>
          <w:sz w:val="28"/>
          <w:szCs w:val="28"/>
          <w:lang w:eastAsia="en-US"/>
        </w:rPr>
        <w:t>я</w:t>
      </w:r>
      <w:r w:rsidRPr="000075C4">
        <w:rPr>
          <w:color w:val="000000"/>
          <w:sz w:val="28"/>
          <w:szCs w:val="28"/>
          <w:lang w:eastAsia="en-US"/>
        </w:rPr>
        <w:t xml:space="preserve"> и исследовани</w:t>
      </w:r>
      <w:r>
        <w:rPr>
          <w:color w:val="000000"/>
          <w:sz w:val="28"/>
          <w:szCs w:val="28"/>
          <w:lang w:eastAsia="en-US"/>
        </w:rPr>
        <w:t>я</w:t>
      </w:r>
      <w:r w:rsidRPr="000075C4">
        <w:rPr>
          <w:color w:val="000000"/>
          <w:sz w:val="28"/>
          <w:szCs w:val="28"/>
          <w:lang w:eastAsia="en-US"/>
        </w:rPr>
        <w:t>.</w:t>
      </w:r>
      <w:r w:rsidRPr="000075C4">
        <w:rPr>
          <w:color w:val="000000"/>
          <w:sz w:val="28"/>
          <w:szCs w:val="28"/>
          <w:lang w:eastAsia="en-US"/>
        </w:rPr>
        <w:tab/>
      </w:r>
    </w:p>
    <w:p w:rsidR="003D2500" w:rsidRPr="000075C4" w:rsidRDefault="003D2500" w:rsidP="003D2500">
      <w:pPr>
        <w:tabs>
          <w:tab w:val="left" w:pos="851"/>
        </w:tabs>
        <w:ind w:firstLine="547"/>
        <w:jc w:val="both"/>
        <w:rPr>
          <w:b/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Любительска</w:t>
      </w:r>
      <w:r>
        <w:rPr>
          <w:color w:val="000000"/>
          <w:sz w:val="28"/>
          <w:szCs w:val="28"/>
          <w:lang w:eastAsia="en-US"/>
        </w:rPr>
        <w:t xml:space="preserve">я спутниковая служба – </w:t>
      </w:r>
      <w:r w:rsidRPr="000075C4">
        <w:rPr>
          <w:color w:val="000000"/>
          <w:sz w:val="28"/>
          <w:szCs w:val="28"/>
          <w:lang w:eastAsia="en-US"/>
        </w:rPr>
        <w:t>служба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радиосвязи, использующая космические станции, установленные на спутниках Земли, для тех же целей, что и любительская служба.</w:t>
      </w:r>
      <w:r w:rsidRPr="000075C4">
        <w:rPr>
          <w:color w:val="000000"/>
          <w:sz w:val="28"/>
          <w:szCs w:val="28"/>
          <w:lang w:eastAsia="en-US"/>
        </w:rPr>
        <w:tab/>
      </w:r>
    </w:p>
    <w:p w:rsidR="00426949" w:rsidRDefault="00426949" w:rsidP="00537FF5">
      <w:pPr>
        <w:tabs>
          <w:tab w:val="left" w:pos="851"/>
        </w:tabs>
        <w:ind w:firstLine="54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Любительская служба – </w:t>
      </w:r>
      <w:r w:rsidRPr="000075C4">
        <w:rPr>
          <w:color w:val="000000"/>
          <w:sz w:val="28"/>
          <w:szCs w:val="28"/>
          <w:lang w:eastAsia="en-US"/>
        </w:rPr>
        <w:t>служба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радиосвязи с целью самосовершенствования, взаимной связи и технических исследований, осуществляемая любителями, т.е. лицами, имеющими на это должное разрешение и занимающимися, радиотехникой исключительно из личного интереса и без извлечения материальной выгоды.</w:t>
      </w:r>
    </w:p>
    <w:p w:rsidR="00537FF5" w:rsidRPr="000075C4" w:rsidRDefault="00537FF5" w:rsidP="00537FF5">
      <w:pPr>
        <w:tabs>
          <w:tab w:val="left" w:pos="851"/>
        </w:tabs>
        <w:ind w:firstLine="547"/>
        <w:jc w:val="both"/>
        <w:rPr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Мор</w:t>
      </w:r>
      <w:r>
        <w:rPr>
          <w:color w:val="000000"/>
          <w:sz w:val="28"/>
          <w:szCs w:val="28"/>
          <w:lang w:eastAsia="en-US"/>
        </w:rPr>
        <w:t xml:space="preserve">ская радионавигационная служба – </w:t>
      </w:r>
      <w:r w:rsidRPr="000075C4">
        <w:rPr>
          <w:color w:val="000000"/>
          <w:sz w:val="28"/>
          <w:szCs w:val="28"/>
          <w:lang w:eastAsia="en-US"/>
        </w:rPr>
        <w:t>радионавигационная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служба, предназначенная для обслуживания морских судов и безопасности их эксплуатации.</w:t>
      </w:r>
    </w:p>
    <w:p w:rsidR="00537FF5" w:rsidRPr="000075C4" w:rsidRDefault="00537FF5" w:rsidP="00537FF5">
      <w:pPr>
        <w:tabs>
          <w:tab w:val="left" w:pos="851"/>
        </w:tabs>
        <w:ind w:firstLine="547"/>
        <w:jc w:val="both"/>
        <w:rPr>
          <w:b/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Метеор</w:t>
      </w:r>
      <w:r>
        <w:rPr>
          <w:color w:val="000000"/>
          <w:sz w:val="28"/>
          <w:szCs w:val="28"/>
          <w:lang w:eastAsia="en-US"/>
        </w:rPr>
        <w:t xml:space="preserve">ологическая спутниковая служба – </w:t>
      </w:r>
      <w:r w:rsidRPr="000075C4">
        <w:rPr>
          <w:color w:val="000000"/>
          <w:sz w:val="28"/>
          <w:szCs w:val="28"/>
          <w:lang w:eastAsia="en-US"/>
        </w:rPr>
        <w:t>спутниковая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служба исследования Земли для метеорологических целей.</w:t>
      </w:r>
      <w:r w:rsidRPr="000075C4">
        <w:rPr>
          <w:color w:val="000000"/>
          <w:sz w:val="28"/>
          <w:szCs w:val="28"/>
          <w:lang w:eastAsia="en-US"/>
        </w:rPr>
        <w:tab/>
      </w:r>
    </w:p>
    <w:p w:rsidR="00537FF5" w:rsidRPr="000075C4" w:rsidRDefault="00537FF5" w:rsidP="00537FF5">
      <w:pPr>
        <w:tabs>
          <w:tab w:val="left" w:pos="851"/>
          <w:tab w:val="left" w:pos="993"/>
        </w:tabs>
        <w:ind w:left="20" w:firstLine="547"/>
        <w:jc w:val="both"/>
        <w:rPr>
          <w:b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Межспутниковая служба – </w:t>
      </w:r>
      <w:r w:rsidRPr="000075C4">
        <w:rPr>
          <w:color w:val="000000"/>
          <w:sz w:val="28"/>
          <w:szCs w:val="28"/>
          <w:lang w:eastAsia="en-US"/>
        </w:rPr>
        <w:t>служба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радиосвязи, обеспечивающая связь между искусственными спутниками земли</w:t>
      </w:r>
      <w:r>
        <w:rPr>
          <w:color w:val="000000"/>
          <w:sz w:val="28"/>
          <w:szCs w:val="28"/>
          <w:lang w:eastAsia="en-US"/>
        </w:rPr>
        <w:t>.</w:t>
      </w:r>
    </w:p>
    <w:p w:rsidR="00537FF5" w:rsidRPr="000D7811" w:rsidRDefault="00537FF5" w:rsidP="00537FF5">
      <w:pPr>
        <w:tabs>
          <w:tab w:val="left" w:pos="851"/>
        </w:tabs>
        <w:ind w:firstLine="547"/>
        <w:jc w:val="both"/>
        <w:rPr>
          <w:b/>
          <w:sz w:val="28"/>
          <w:szCs w:val="28"/>
          <w:lang w:eastAsia="en-US"/>
        </w:rPr>
      </w:pPr>
      <w:r w:rsidRPr="000D7811">
        <w:rPr>
          <w:sz w:val="28"/>
          <w:szCs w:val="28"/>
          <w:lang w:eastAsia="en-US"/>
        </w:rPr>
        <w:t>Морская подвижная служба – подвижная служба между береговыми станциями и судовыми станциями или между судовыми станциями или между взаимодействующими станциями внутрисудовой связи; станции спасательных средств и станции радиомаяков - указателя места бедствия могут также участвовать в этой службе.</w:t>
      </w:r>
      <w:r w:rsidRPr="000D7811">
        <w:rPr>
          <w:sz w:val="28"/>
          <w:szCs w:val="28"/>
          <w:lang w:eastAsia="en-US"/>
        </w:rPr>
        <w:tab/>
      </w:r>
    </w:p>
    <w:p w:rsidR="00537FF5" w:rsidRPr="000075C4" w:rsidRDefault="00537FF5" w:rsidP="00537FF5">
      <w:pPr>
        <w:tabs>
          <w:tab w:val="left" w:pos="851"/>
        </w:tabs>
        <w:ind w:firstLine="547"/>
        <w:jc w:val="both"/>
        <w:rPr>
          <w:b/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Морска</w:t>
      </w:r>
      <w:r>
        <w:rPr>
          <w:color w:val="000000"/>
          <w:sz w:val="28"/>
          <w:szCs w:val="28"/>
          <w:lang w:eastAsia="en-US"/>
        </w:rPr>
        <w:t xml:space="preserve">я подвижная спутниковая служба – </w:t>
      </w:r>
      <w:r w:rsidRPr="000075C4">
        <w:rPr>
          <w:color w:val="000000"/>
          <w:sz w:val="28"/>
          <w:szCs w:val="28"/>
          <w:lang w:eastAsia="en-US"/>
        </w:rPr>
        <w:t>подвижная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спутниковая служба, в которой подвижные земные станции размещены на борту суда; станции спасательного средства и станции радиомаяка - указателя места бедствия могут также участвовать в этой службе.</w:t>
      </w:r>
    </w:p>
    <w:p w:rsidR="0081256F" w:rsidRPr="000075C4" w:rsidRDefault="0081256F" w:rsidP="0081256F">
      <w:pPr>
        <w:tabs>
          <w:tab w:val="left" w:pos="851"/>
        </w:tabs>
        <w:ind w:firstLine="547"/>
        <w:jc w:val="both"/>
        <w:rPr>
          <w:b/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Подвижная служба: служба радиосвязи между подвижной и сухопутной станциями или между подвижными станциями.</w:t>
      </w:r>
      <w:r w:rsidRPr="000075C4">
        <w:rPr>
          <w:color w:val="000000"/>
          <w:sz w:val="28"/>
          <w:szCs w:val="28"/>
          <w:lang w:eastAsia="en-US"/>
        </w:rPr>
        <w:tab/>
      </w:r>
    </w:p>
    <w:p w:rsidR="0081256F" w:rsidRPr="000075C4" w:rsidRDefault="0081256F" w:rsidP="0081256F">
      <w:pPr>
        <w:tabs>
          <w:tab w:val="left" w:pos="567"/>
          <w:tab w:val="left" w:pos="851"/>
          <w:tab w:val="left" w:pos="1701"/>
          <w:tab w:val="left" w:pos="2835"/>
        </w:tabs>
        <w:ind w:firstLine="547"/>
        <w:jc w:val="both"/>
        <w:rPr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Подвижная спутниковая служба: служба радиосвязи:</w:t>
      </w:r>
    </w:p>
    <w:p w:rsidR="0081256F" w:rsidRPr="000075C4" w:rsidRDefault="0081256F" w:rsidP="0081256F">
      <w:pPr>
        <w:tabs>
          <w:tab w:val="left" w:pos="567"/>
          <w:tab w:val="left" w:pos="851"/>
          <w:tab w:val="left" w:pos="1701"/>
          <w:tab w:val="left" w:pos="2835"/>
        </w:tabs>
        <w:ind w:firstLine="547"/>
        <w:jc w:val="both"/>
        <w:rPr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 xml:space="preserve">- между подвижными земными станциями и одной или несколькими космическими станциями, или между космическими станциями, используемыми этой службой; или </w:t>
      </w:r>
    </w:p>
    <w:p w:rsidR="0081256F" w:rsidRPr="000075C4" w:rsidRDefault="0081256F" w:rsidP="0081256F">
      <w:pPr>
        <w:tabs>
          <w:tab w:val="left" w:pos="567"/>
          <w:tab w:val="left" w:pos="851"/>
          <w:tab w:val="left" w:pos="1701"/>
          <w:tab w:val="left" w:pos="2835"/>
        </w:tabs>
        <w:ind w:firstLine="547"/>
        <w:jc w:val="both"/>
        <w:rPr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- между подвижными земными станциями посредством одной или нескольких космических станций.</w:t>
      </w:r>
    </w:p>
    <w:p w:rsidR="0081256F" w:rsidRPr="000075C4" w:rsidRDefault="0081256F" w:rsidP="0081256F">
      <w:pPr>
        <w:tabs>
          <w:tab w:val="left" w:pos="851"/>
        </w:tabs>
        <w:ind w:firstLine="547"/>
        <w:jc w:val="both"/>
        <w:rPr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Портовая служба</w:t>
      </w:r>
      <w:r>
        <w:rPr>
          <w:color w:val="000000"/>
          <w:sz w:val="28"/>
          <w:szCs w:val="28"/>
          <w:lang w:eastAsia="en-US"/>
        </w:rPr>
        <w:t xml:space="preserve"> – </w:t>
      </w:r>
      <w:r w:rsidRPr="000075C4">
        <w:rPr>
          <w:color w:val="000000"/>
          <w:sz w:val="28"/>
          <w:szCs w:val="28"/>
          <w:lang w:eastAsia="en-US"/>
        </w:rPr>
        <w:t>морская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 xml:space="preserve">подвижная служба, работающая в порту или в его непосредственной близости между береговыми станциями и </w:t>
      </w:r>
      <w:r w:rsidRPr="000075C4">
        <w:rPr>
          <w:color w:val="000000"/>
          <w:sz w:val="28"/>
          <w:szCs w:val="28"/>
          <w:lang w:eastAsia="en-US"/>
        </w:rPr>
        <w:lastRenderedPageBreak/>
        <w:t>судовыми станциями, или между судовыми станциями, в которых сообщения ограничены эксплуатационной обработкой, движением и безопасностью судов в случаях аварии, а также относящиеся к безопасности людей.</w:t>
      </w:r>
    </w:p>
    <w:p w:rsidR="0081256F" w:rsidRDefault="0081256F" w:rsidP="0081256F">
      <w:pPr>
        <w:tabs>
          <w:tab w:val="left" w:pos="851"/>
          <w:tab w:val="left" w:pos="993"/>
        </w:tabs>
        <w:ind w:left="20" w:firstLine="547"/>
        <w:jc w:val="both"/>
        <w:rPr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Сообщения, которые имеют характер общественной корреспонденции, будут исключены из этой службы.</w:t>
      </w:r>
      <w:r w:rsidRPr="000075C4">
        <w:rPr>
          <w:color w:val="000000"/>
          <w:sz w:val="28"/>
          <w:szCs w:val="28"/>
          <w:lang w:eastAsia="en-US"/>
        </w:rPr>
        <w:tab/>
      </w:r>
    </w:p>
    <w:p w:rsidR="0081256F" w:rsidRPr="000075C4" w:rsidRDefault="0081256F" w:rsidP="0081256F">
      <w:pPr>
        <w:tabs>
          <w:tab w:val="left" w:pos="851"/>
        </w:tabs>
        <w:ind w:firstLine="54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Радиовещательная служба – </w:t>
      </w:r>
      <w:r w:rsidRPr="000075C4">
        <w:rPr>
          <w:color w:val="000000"/>
          <w:sz w:val="28"/>
          <w:szCs w:val="28"/>
          <w:lang w:eastAsia="en-US"/>
        </w:rPr>
        <w:t>служба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 xml:space="preserve">радиосвязи, передачи которой предназначены для непосредственного приема населением. Эта служба осуществляет передачи звуков, передачи телевидения или другие виды передач. </w:t>
      </w:r>
    </w:p>
    <w:p w:rsidR="0081256F" w:rsidRPr="000075C4" w:rsidRDefault="0081256F" w:rsidP="0081256F">
      <w:pPr>
        <w:tabs>
          <w:tab w:val="left" w:pos="851"/>
        </w:tabs>
        <w:ind w:firstLine="547"/>
        <w:jc w:val="both"/>
        <w:rPr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Радио</w:t>
      </w:r>
      <w:r>
        <w:rPr>
          <w:color w:val="000000"/>
          <w:sz w:val="28"/>
          <w:szCs w:val="28"/>
          <w:lang w:eastAsia="en-US"/>
        </w:rPr>
        <w:t xml:space="preserve">вещательная спутниковая служба – </w:t>
      </w:r>
      <w:r w:rsidRPr="000075C4">
        <w:rPr>
          <w:color w:val="000000"/>
          <w:sz w:val="28"/>
          <w:szCs w:val="28"/>
          <w:lang w:eastAsia="en-US"/>
        </w:rPr>
        <w:t>служба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радиосвязи, в которой сигналы, передаваемые или ретранслируемые космическими станциями, предназначены для непосредственного приема населением.</w:t>
      </w:r>
    </w:p>
    <w:p w:rsidR="0081256F" w:rsidRPr="000075C4" w:rsidRDefault="0081256F" w:rsidP="0081256F">
      <w:pPr>
        <w:tabs>
          <w:tab w:val="left" w:pos="851"/>
        </w:tabs>
        <w:ind w:firstLine="547"/>
        <w:jc w:val="both"/>
        <w:rPr>
          <w:b/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В ради</w:t>
      </w:r>
      <w:r>
        <w:rPr>
          <w:color w:val="000000"/>
          <w:sz w:val="28"/>
          <w:szCs w:val="28"/>
          <w:lang w:eastAsia="en-US"/>
        </w:rPr>
        <w:t>овещательной спутниковой службе</w:t>
      </w:r>
      <w:r w:rsidRPr="000075C4">
        <w:rPr>
          <w:color w:val="000000"/>
          <w:sz w:val="28"/>
          <w:szCs w:val="28"/>
          <w:lang w:eastAsia="en-US"/>
        </w:rPr>
        <w:t xml:space="preserve"> термин «непосредственный прием» включает как индивидуальный, так и коллективный прием.</w:t>
      </w:r>
      <w:r w:rsidRPr="000075C4">
        <w:rPr>
          <w:color w:val="000000"/>
          <w:sz w:val="28"/>
          <w:szCs w:val="28"/>
          <w:lang w:eastAsia="en-US"/>
        </w:rPr>
        <w:tab/>
      </w:r>
    </w:p>
    <w:p w:rsidR="0081256F" w:rsidRPr="000075C4" w:rsidRDefault="0081256F" w:rsidP="0081256F">
      <w:pPr>
        <w:tabs>
          <w:tab w:val="left" w:pos="851"/>
        </w:tabs>
        <w:ind w:firstLine="54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Радионавигационная служба – </w:t>
      </w:r>
      <w:r w:rsidRPr="000075C4">
        <w:rPr>
          <w:color w:val="000000"/>
          <w:sz w:val="28"/>
          <w:szCs w:val="28"/>
          <w:lang w:eastAsia="en-US"/>
        </w:rPr>
        <w:t>служба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радиоопределения для целей радионавигации.</w:t>
      </w:r>
      <w:r w:rsidRPr="000075C4">
        <w:rPr>
          <w:color w:val="000000"/>
          <w:sz w:val="28"/>
          <w:szCs w:val="28"/>
          <w:lang w:eastAsia="en-US"/>
        </w:rPr>
        <w:tab/>
      </w:r>
    </w:p>
    <w:p w:rsidR="0081256F" w:rsidRPr="000075C4" w:rsidRDefault="0081256F" w:rsidP="0081256F">
      <w:pPr>
        <w:tabs>
          <w:tab w:val="left" w:pos="851"/>
        </w:tabs>
        <w:ind w:firstLine="547"/>
        <w:jc w:val="both"/>
        <w:rPr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Радиона</w:t>
      </w:r>
      <w:r>
        <w:rPr>
          <w:color w:val="000000"/>
          <w:sz w:val="28"/>
          <w:szCs w:val="28"/>
          <w:lang w:eastAsia="en-US"/>
        </w:rPr>
        <w:t xml:space="preserve">вигационная спутниковая служба – </w:t>
      </w:r>
      <w:r w:rsidRPr="000075C4">
        <w:rPr>
          <w:color w:val="000000"/>
          <w:sz w:val="28"/>
          <w:szCs w:val="28"/>
          <w:lang w:eastAsia="en-US"/>
        </w:rPr>
        <w:t>спутниковая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служба радиоопределения, используемая для целей радионавигации.</w:t>
      </w:r>
    </w:p>
    <w:p w:rsidR="0081256F" w:rsidRPr="000075C4" w:rsidRDefault="0081256F" w:rsidP="0081256F">
      <w:pPr>
        <w:tabs>
          <w:tab w:val="left" w:pos="851"/>
        </w:tabs>
        <w:ind w:firstLine="547"/>
        <w:jc w:val="both"/>
        <w:rPr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Радиоастрономическая служба: служба, осуществляющая применение радиоастрономии.</w:t>
      </w:r>
    </w:p>
    <w:p w:rsidR="00491EF0" w:rsidRPr="000075C4" w:rsidRDefault="00491EF0" w:rsidP="00491EF0">
      <w:pPr>
        <w:tabs>
          <w:tab w:val="left" w:pos="851"/>
        </w:tabs>
        <w:ind w:firstLine="54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Радиолокационная служба – </w:t>
      </w:r>
      <w:r w:rsidRPr="000075C4">
        <w:rPr>
          <w:color w:val="000000"/>
          <w:sz w:val="28"/>
          <w:szCs w:val="28"/>
          <w:lang w:eastAsia="en-US"/>
        </w:rPr>
        <w:t>служба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радиоопределения для целей радиолокации.</w:t>
      </w:r>
    </w:p>
    <w:p w:rsidR="0081256F" w:rsidRPr="000075C4" w:rsidRDefault="0081256F" w:rsidP="0081256F">
      <w:pPr>
        <w:tabs>
          <w:tab w:val="left" w:pos="851"/>
          <w:tab w:val="left" w:pos="993"/>
        </w:tabs>
        <w:ind w:left="20" w:firstLine="54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Служба радиосвязи – </w:t>
      </w:r>
      <w:r w:rsidRPr="000075C4">
        <w:rPr>
          <w:color w:val="000000"/>
          <w:sz w:val="28"/>
          <w:szCs w:val="28"/>
          <w:lang w:eastAsia="en-US"/>
        </w:rPr>
        <w:t xml:space="preserve">служба, определенная в настоящем </w:t>
      </w:r>
      <w:r>
        <w:rPr>
          <w:color w:val="000000"/>
          <w:sz w:val="28"/>
          <w:szCs w:val="28"/>
          <w:lang w:eastAsia="en-US"/>
        </w:rPr>
        <w:t>Р</w:t>
      </w:r>
      <w:r w:rsidRPr="000075C4">
        <w:rPr>
          <w:color w:val="000000"/>
          <w:sz w:val="28"/>
          <w:szCs w:val="28"/>
          <w:lang w:eastAsia="en-US"/>
        </w:rPr>
        <w:t>азделе, включающая передачу, излучение и/или прием радиоволн для определенных целей электросвязи.</w:t>
      </w:r>
    </w:p>
    <w:p w:rsidR="0081256F" w:rsidRPr="000075C4" w:rsidRDefault="0081256F" w:rsidP="0081256F">
      <w:pPr>
        <w:tabs>
          <w:tab w:val="left" w:pos="851"/>
        </w:tabs>
        <w:ind w:firstLine="547"/>
        <w:jc w:val="both"/>
        <w:rPr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Служба космической эксплуатации: служба радиосвязи, предназначенная исключительно для эксплуатации космических кораблей, в частности для целей космического слежения, космической телеметрии и космического телеуправления.</w:t>
      </w:r>
    </w:p>
    <w:p w:rsidR="00491EF0" w:rsidRPr="000075C4" w:rsidRDefault="00491EF0" w:rsidP="00491EF0">
      <w:pPr>
        <w:tabs>
          <w:tab w:val="left" w:pos="851"/>
        </w:tabs>
        <w:ind w:firstLine="547"/>
        <w:jc w:val="both"/>
        <w:rPr>
          <w:b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Сухопутная подвижная служба – </w:t>
      </w:r>
      <w:r w:rsidRPr="000075C4">
        <w:rPr>
          <w:color w:val="000000"/>
          <w:sz w:val="28"/>
          <w:szCs w:val="28"/>
          <w:lang w:eastAsia="en-US"/>
        </w:rPr>
        <w:t>подвижная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служба между базовыми станциями и сухопутными подвижными станциями или между сухопутными подвижными станциями.</w:t>
      </w:r>
      <w:r w:rsidRPr="000075C4">
        <w:rPr>
          <w:color w:val="000000"/>
          <w:sz w:val="28"/>
          <w:szCs w:val="28"/>
          <w:lang w:eastAsia="en-US"/>
        </w:rPr>
        <w:tab/>
      </w:r>
    </w:p>
    <w:p w:rsidR="00491EF0" w:rsidRPr="000D7811" w:rsidRDefault="00491EF0" w:rsidP="00491EF0">
      <w:pPr>
        <w:tabs>
          <w:tab w:val="left" w:pos="851"/>
        </w:tabs>
        <w:ind w:firstLine="547"/>
        <w:jc w:val="both"/>
        <w:rPr>
          <w:b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Сухопутна</w:t>
      </w:r>
      <w:r>
        <w:rPr>
          <w:color w:val="000000"/>
          <w:sz w:val="28"/>
          <w:szCs w:val="28"/>
          <w:lang w:eastAsia="en-US"/>
        </w:rPr>
        <w:t xml:space="preserve">я подвижная спутниковая служба – </w:t>
      </w:r>
      <w:r w:rsidRPr="000075C4">
        <w:rPr>
          <w:color w:val="000000"/>
          <w:sz w:val="28"/>
          <w:szCs w:val="28"/>
          <w:lang w:eastAsia="en-US"/>
        </w:rPr>
        <w:t>подвижная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 xml:space="preserve">спутниковая </w:t>
      </w:r>
      <w:r w:rsidRPr="000D7811">
        <w:rPr>
          <w:sz w:val="28"/>
          <w:szCs w:val="28"/>
          <w:lang w:eastAsia="en-US"/>
        </w:rPr>
        <w:t>служба, в которой подвижные земные станции расположены на суше.</w:t>
      </w:r>
      <w:r w:rsidRPr="000D7811">
        <w:rPr>
          <w:sz w:val="28"/>
          <w:szCs w:val="28"/>
          <w:lang w:eastAsia="en-US"/>
        </w:rPr>
        <w:tab/>
      </w:r>
    </w:p>
    <w:p w:rsidR="00491EF0" w:rsidRPr="000075C4" w:rsidRDefault="00491EF0" w:rsidP="00491EF0">
      <w:pPr>
        <w:tabs>
          <w:tab w:val="left" w:pos="851"/>
        </w:tabs>
        <w:ind w:firstLine="54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Служба радиоопределения – </w:t>
      </w:r>
      <w:r w:rsidRPr="000075C4">
        <w:rPr>
          <w:color w:val="000000"/>
          <w:sz w:val="28"/>
          <w:szCs w:val="28"/>
          <w:lang w:eastAsia="en-US"/>
        </w:rPr>
        <w:t>служба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радиосвязи для целей радиоопределения.</w:t>
      </w:r>
    </w:p>
    <w:p w:rsidR="00491EF0" w:rsidRPr="000075C4" w:rsidRDefault="00491EF0" w:rsidP="00491EF0">
      <w:pPr>
        <w:tabs>
          <w:tab w:val="left" w:pos="851"/>
        </w:tabs>
        <w:ind w:firstLine="547"/>
        <w:jc w:val="both"/>
        <w:rPr>
          <w:b/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 xml:space="preserve">Спутниковая служба </w:t>
      </w:r>
      <w:r>
        <w:rPr>
          <w:color w:val="000000"/>
          <w:sz w:val="28"/>
          <w:szCs w:val="28"/>
          <w:lang w:eastAsia="en-US"/>
        </w:rPr>
        <w:t xml:space="preserve">радиоопределения – </w:t>
      </w:r>
      <w:r w:rsidRPr="000075C4">
        <w:rPr>
          <w:color w:val="000000"/>
          <w:sz w:val="28"/>
          <w:szCs w:val="28"/>
          <w:lang w:eastAsia="en-US"/>
        </w:rPr>
        <w:t>служба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радиосвязи для целей радиоопределения, использующая одну или несколько космических станций. Эта служба также включает фидерные линии, необходимые для ее работы.</w:t>
      </w:r>
      <w:r w:rsidRPr="000075C4">
        <w:rPr>
          <w:color w:val="000000"/>
          <w:sz w:val="28"/>
          <w:szCs w:val="28"/>
          <w:lang w:eastAsia="en-US"/>
        </w:rPr>
        <w:tab/>
      </w:r>
    </w:p>
    <w:p w:rsidR="00491EF0" w:rsidRPr="000075C4" w:rsidRDefault="00491EF0" w:rsidP="00491EF0">
      <w:pPr>
        <w:tabs>
          <w:tab w:val="left" w:pos="851"/>
        </w:tabs>
        <w:ind w:firstLine="547"/>
        <w:jc w:val="both"/>
        <w:rPr>
          <w:b/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Эта служба также включает фидерные линии, необходимые для ее работы.</w:t>
      </w:r>
      <w:r w:rsidRPr="000075C4">
        <w:rPr>
          <w:color w:val="000000"/>
          <w:sz w:val="28"/>
          <w:szCs w:val="28"/>
          <w:lang w:eastAsia="en-US"/>
        </w:rPr>
        <w:tab/>
      </w:r>
    </w:p>
    <w:p w:rsidR="00491EF0" w:rsidRDefault="00491EF0" w:rsidP="00491EF0">
      <w:pPr>
        <w:tabs>
          <w:tab w:val="left" w:pos="851"/>
        </w:tabs>
        <w:ind w:firstLine="547"/>
        <w:jc w:val="both"/>
        <w:rPr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lastRenderedPageBreak/>
        <w:t>Спутн</w:t>
      </w:r>
      <w:r>
        <w:rPr>
          <w:color w:val="000000"/>
          <w:sz w:val="28"/>
          <w:szCs w:val="28"/>
          <w:lang w:eastAsia="en-US"/>
        </w:rPr>
        <w:t xml:space="preserve">иковая радиолокационная служба – </w:t>
      </w:r>
      <w:r w:rsidRPr="000075C4">
        <w:rPr>
          <w:color w:val="000000"/>
          <w:sz w:val="28"/>
          <w:szCs w:val="28"/>
          <w:lang w:eastAsia="en-US"/>
        </w:rPr>
        <w:t>спутниковая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служба радиоопределения, используемая для целей радиолокации.</w:t>
      </w:r>
    </w:p>
    <w:p w:rsidR="00491EF0" w:rsidRPr="000075C4" w:rsidRDefault="00491EF0" w:rsidP="00491EF0">
      <w:pPr>
        <w:tabs>
          <w:tab w:val="left" w:pos="851"/>
        </w:tabs>
        <w:ind w:firstLine="547"/>
        <w:jc w:val="both"/>
        <w:rPr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Спутник</w:t>
      </w:r>
      <w:r>
        <w:rPr>
          <w:color w:val="000000"/>
          <w:sz w:val="28"/>
          <w:szCs w:val="28"/>
          <w:lang w:eastAsia="en-US"/>
        </w:rPr>
        <w:t xml:space="preserve">овая служба исследования Земли – </w:t>
      </w:r>
      <w:r w:rsidRPr="000075C4">
        <w:rPr>
          <w:color w:val="000000"/>
          <w:sz w:val="28"/>
          <w:szCs w:val="28"/>
          <w:lang w:eastAsia="en-US"/>
        </w:rPr>
        <w:t>служба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радиосвязи между земными станциями и одной или несколькими космическими станциями, которая также включает линии между космическими станциями и в которой:</w:t>
      </w:r>
    </w:p>
    <w:p w:rsidR="00491EF0" w:rsidRPr="000075C4" w:rsidRDefault="00491EF0" w:rsidP="00491EF0">
      <w:pPr>
        <w:tabs>
          <w:tab w:val="left" w:pos="851"/>
        </w:tabs>
        <w:ind w:firstLine="547"/>
        <w:jc w:val="both"/>
        <w:rPr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- информация, касающаяся характеристик Земли и ее природных явлений, получается при помощи активных или пассивных датчиков, уст</w:t>
      </w:r>
      <w:r>
        <w:rPr>
          <w:color w:val="000000"/>
          <w:sz w:val="28"/>
          <w:szCs w:val="28"/>
          <w:lang w:eastAsia="en-US"/>
        </w:rPr>
        <w:t>анавливаемых на спутниках Земли;</w:t>
      </w:r>
    </w:p>
    <w:p w:rsidR="00491EF0" w:rsidRPr="000075C4" w:rsidRDefault="00491EF0" w:rsidP="00491EF0">
      <w:pPr>
        <w:tabs>
          <w:tab w:val="left" w:pos="851"/>
        </w:tabs>
        <w:ind w:firstLine="547"/>
        <w:jc w:val="both"/>
        <w:rPr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- аналогичная информация собирается с платформ, находящихся на Земле или в воздухе;</w:t>
      </w:r>
    </w:p>
    <w:p w:rsidR="00491EF0" w:rsidRPr="000075C4" w:rsidRDefault="00491EF0" w:rsidP="00491EF0">
      <w:pPr>
        <w:tabs>
          <w:tab w:val="left" w:pos="851"/>
        </w:tabs>
        <w:ind w:firstLine="547"/>
        <w:jc w:val="both"/>
        <w:rPr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 xml:space="preserve">- такая информация </w:t>
      </w:r>
      <w:r>
        <w:rPr>
          <w:color w:val="000000"/>
          <w:sz w:val="28"/>
          <w:szCs w:val="28"/>
          <w:lang w:eastAsia="en-US"/>
        </w:rPr>
        <w:t>может</w:t>
      </w:r>
      <w:r w:rsidRPr="000075C4">
        <w:rPr>
          <w:color w:val="000000"/>
          <w:sz w:val="28"/>
          <w:szCs w:val="28"/>
          <w:lang w:eastAsia="en-US"/>
        </w:rPr>
        <w:t xml:space="preserve"> быть передана </w:t>
      </w:r>
      <w:r>
        <w:rPr>
          <w:color w:val="000000"/>
          <w:sz w:val="28"/>
          <w:szCs w:val="28"/>
          <w:lang w:eastAsia="en-US"/>
        </w:rPr>
        <w:t xml:space="preserve">на </w:t>
      </w:r>
      <w:r w:rsidRPr="000075C4">
        <w:rPr>
          <w:color w:val="000000"/>
          <w:sz w:val="28"/>
          <w:szCs w:val="28"/>
          <w:lang w:eastAsia="en-US"/>
        </w:rPr>
        <w:t>наземны</w:t>
      </w:r>
      <w:r>
        <w:rPr>
          <w:color w:val="000000"/>
          <w:sz w:val="28"/>
          <w:szCs w:val="28"/>
          <w:lang w:eastAsia="en-US"/>
        </w:rPr>
        <w:t>е</w:t>
      </w:r>
      <w:r w:rsidRPr="000075C4">
        <w:rPr>
          <w:color w:val="000000"/>
          <w:sz w:val="28"/>
          <w:szCs w:val="28"/>
          <w:lang w:eastAsia="en-US"/>
        </w:rPr>
        <w:t xml:space="preserve"> станци</w:t>
      </w:r>
      <w:r>
        <w:rPr>
          <w:color w:val="000000"/>
          <w:sz w:val="28"/>
          <w:szCs w:val="28"/>
          <w:lang w:eastAsia="en-US"/>
        </w:rPr>
        <w:t>и</w:t>
      </w:r>
      <w:r w:rsidRPr="000075C4">
        <w:rPr>
          <w:color w:val="000000"/>
          <w:sz w:val="28"/>
          <w:szCs w:val="28"/>
          <w:lang w:eastAsia="en-US"/>
        </w:rPr>
        <w:t>, принадлежащи</w:t>
      </w:r>
      <w:r>
        <w:rPr>
          <w:color w:val="000000"/>
          <w:sz w:val="28"/>
          <w:szCs w:val="28"/>
          <w:lang w:eastAsia="en-US"/>
        </w:rPr>
        <w:t>е</w:t>
      </w:r>
      <w:r w:rsidRPr="000075C4">
        <w:rPr>
          <w:color w:val="000000"/>
          <w:sz w:val="28"/>
          <w:szCs w:val="28"/>
          <w:lang w:eastAsia="en-US"/>
        </w:rPr>
        <w:t xml:space="preserve"> к соответствующей системе;</w:t>
      </w:r>
    </w:p>
    <w:p w:rsidR="00491EF0" w:rsidRPr="000075C4" w:rsidRDefault="00491EF0" w:rsidP="00491EF0">
      <w:pPr>
        <w:tabs>
          <w:tab w:val="left" w:pos="851"/>
        </w:tabs>
        <w:ind w:firstLine="547"/>
        <w:jc w:val="both"/>
        <w:rPr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- вправе осуществлять запрос платформ.</w:t>
      </w:r>
    </w:p>
    <w:p w:rsidR="00491EF0" w:rsidRPr="000075C4" w:rsidRDefault="00491EF0" w:rsidP="00491EF0">
      <w:pPr>
        <w:tabs>
          <w:tab w:val="left" w:pos="851"/>
        </w:tabs>
        <w:ind w:firstLine="547"/>
        <w:jc w:val="both"/>
        <w:rPr>
          <w:b/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Эта служба также включает фидерные линии, необходимые для ее работы.</w:t>
      </w:r>
      <w:r w:rsidRPr="000075C4">
        <w:rPr>
          <w:color w:val="000000"/>
          <w:sz w:val="28"/>
          <w:szCs w:val="28"/>
          <w:lang w:eastAsia="en-US"/>
        </w:rPr>
        <w:tab/>
      </w:r>
    </w:p>
    <w:p w:rsidR="00491EF0" w:rsidRPr="000075C4" w:rsidRDefault="00491EF0" w:rsidP="00491EF0">
      <w:pPr>
        <w:tabs>
          <w:tab w:val="left" w:pos="851"/>
        </w:tabs>
        <w:ind w:firstLine="547"/>
        <w:jc w:val="both"/>
        <w:rPr>
          <w:b/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Служба стандар</w:t>
      </w:r>
      <w:r>
        <w:rPr>
          <w:color w:val="000000"/>
          <w:sz w:val="28"/>
          <w:szCs w:val="28"/>
          <w:lang w:eastAsia="en-US"/>
        </w:rPr>
        <w:t xml:space="preserve">тных частот и сигналов времени – </w:t>
      </w:r>
      <w:r w:rsidRPr="000075C4">
        <w:rPr>
          <w:color w:val="000000"/>
          <w:sz w:val="28"/>
          <w:szCs w:val="28"/>
          <w:lang w:eastAsia="en-US"/>
        </w:rPr>
        <w:t>служба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радиосвязи для научных, технических и других целей, обеспечивающая передачу определенных частот, сигналов времени, или тех и других, установленной высокой точности, предназначенных для всеобщего приема.</w:t>
      </w:r>
      <w:r w:rsidRPr="000075C4">
        <w:rPr>
          <w:color w:val="000000"/>
          <w:sz w:val="28"/>
          <w:szCs w:val="28"/>
          <w:lang w:eastAsia="en-US"/>
        </w:rPr>
        <w:tab/>
      </w:r>
    </w:p>
    <w:p w:rsidR="00491EF0" w:rsidRPr="000075C4" w:rsidRDefault="00491EF0" w:rsidP="00491EF0">
      <w:pPr>
        <w:tabs>
          <w:tab w:val="left" w:pos="851"/>
        </w:tabs>
        <w:ind w:firstLine="547"/>
        <w:jc w:val="both"/>
        <w:rPr>
          <w:b/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Спутниковая служба стандар</w:t>
      </w:r>
      <w:r>
        <w:rPr>
          <w:color w:val="000000"/>
          <w:sz w:val="28"/>
          <w:szCs w:val="28"/>
          <w:lang w:eastAsia="en-US"/>
        </w:rPr>
        <w:t xml:space="preserve">тных частот и сигналов времени – </w:t>
      </w:r>
      <w:r w:rsidRPr="000075C4">
        <w:rPr>
          <w:color w:val="000000"/>
          <w:sz w:val="28"/>
          <w:szCs w:val="28"/>
          <w:lang w:eastAsia="en-US"/>
        </w:rPr>
        <w:t>служба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радиосвязи, использующая космические станции, установленные на спутниках Земли, для тех же целей, что и служба стандартных частот и сигналов времени. Эта служба также включает фидерные линии, необходимые для ее работы.</w:t>
      </w:r>
      <w:r w:rsidRPr="000075C4">
        <w:rPr>
          <w:color w:val="000000"/>
          <w:sz w:val="28"/>
          <w:szCs w:val="28"/>
          <w:lang w:eastAsia="en-US"/>
        </w:rPr>
        <w:tab/>
      </w:r>
    </w:p>
    <w:p w:rsidR="00491EF0" w:rsidRPr="000075C4" w:rsidRDefault="00491EF0" w:rsidP="00491EF0">
      <w:pPr>
        <w:tabs>
          <w:tab w:val="left" w:pos="851"/>
        </w:tabs>
        <w:ind w:firstLine="547"/>
        <w:jc w:val="both"/>
        <w:rPr>
          <w:b/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С</w:t>
      </w:r>
      <w:r>
        <w:rPr>
          <w:color w:val="000000"/>
          <w:sz w:val="28"/>
          <w:szCs w:val="28"/>
          <w:lang w:eastAsia="en-US"/>
        </w:rPr>
        <w:t xml:space="preserve">лужба космических исследований – </w:t>
      </w:r>
      <w:r w:rsidRPr="000075C4">
        <w:rPr>
          <w:color w:val="000000"/>
          <w:sz w:val="28"/>
          <w:szCs w:val="28"/>
          <w:lang w:eastAsia="en-US"/>
        </w:rPr>
        <w:t>служба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радиосвязи, в которой космические корабли или другие объекты в космосе использу</w:t>
      </w:r>
      <w:r>
        <w:rPr>
          <w:color w:val="000000"/>
          <w:sz w:val="28"/>
          <w:szCs w:val="28"/>
          <w:lang w:eastAsia="en-US"/>
        </w:rPr>
        <w:t>ю</w:t>
      </w:r>
      <w:r w:rsidRPr="000075C4">
        <w:rPr>
          <w:color w:val="000000"/>
          <w:sz w:val="28"/>
          <w:szCs w:val="28"/>
          <w:lang w:eastAsia="en-US"/>
        </w:rPr>
        <w:t>тся для целей научных или технических исследований.</w:t>
      </w:r>
      <w:r w:rsidRPr="000075C4">
        <w:rPr>
          <w:color w:val="000000"/>
          <w:sz w:val="28"/>
          <w:szCs w:val="28"/>
          <w:lang w:eastAsia="en-US"/>
        </w:rPr>
        <w:tab/>
      </w:r>
    </w:p>
    <w:p w:rsidR="00491EF0" w:rsidRPr="000075C4" w:rsidRDefault="00491EF0" w:rsidP="00491EF0">
      <w:pPr>
        <w:tabs>
          <w:tab w:val="left" w:pos="851"/>
        </w:tabs>
        <w:ind w:firstLine="547"/>
        <w:jc w:val="both"/>
        <w:rPr>
          <w:b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Служба безопасности – </w:t>
      </w:r>
      <w:r w:rsidRPr="000075C4">
        <w:rPr>
          <w:color w:val="000000"/>
          <w:sz w:val="28"/>
          <w:szCs w:val="28"/>
          <w:lang w:eastAsia="en-US"/>
        </w:rPr>
        <w:t>любая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служба радиосвязи, которая используется постоянно или временно в целях безопасности человеческой жизни и имущества.</w:t>
      </w:r>
      <w:r w:rsidRPr="000075C4">
        <w:rPr>
          <w:color w:val="000000"/>
          <w:sz w:val="28"/>
          <w:szCs w:val="28"/>
          <w:lang w:eastAsia="en-US"/>
        </w:rPr>
        <w:tab/>
      </w:r>
    </w:p>
    <w:p w:rsidR="00491EF0" w:rsidRPr="000075C4" w:rsidRDefault="00491EF0" w:rsidP="00491EF0">
      <w:pPr>
        <w:tabs>
          <w:tab w:val="left" w:pos="851"/>
        </w:tabs>
        <w:ind w:firstLine="54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Специальная служба – </w:t>
      </w:r>
      <w:r w:rsidRPr="000075C4">
        <w:rPr>
          <w:color w:val="000000"/>
          <w:sz w:val="28"/>
          <w:szCs w:val="28"/>
          <w:lang w:eastAsia="en-US"/>
        </w:rPr>
        <w:t>служба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 xml:space="preserve">радиосвязи, не определенная в </w:t>
      </w:r>
      <w:r>
        <w:rPr>
          <w:color w:val="000000"/>
          <w:sz w:val="28"/>
          <w:szCs w:val="28"/>
          <w:lang w:eastAsia="en-US"/>
        </w:rPr>
        <w:t>настоящем</w:t>
      </w:r>
      <w:r w:rsidRPr="000075C4">
        <w:rPr>
          <w:color w:val="000000"/>
          <w:sz w:val="28"/>
          <w:szCs w:val="28"/>
          <w:lang w:eastAsia="en-US"/>
        </w:rPr>
        <w:t xml:space="preserve"> разделе, осуществляемая исключительно для специальных нужд, имеющих общую полезность, но не открытая для общественной корреспонденции.</w:t>
      </w:r>
    </w:p>
    <w:p w:rsidR="004422EE" w:rsidRPr="000075C4" w:rsidRDefault="00DA2135" w:rsidP="00567371">
      <w:pPr>
        <w:tabs>
          <w:tab w:val="left" w:pos="851"/>
          <w:tab w:val="left" w:pos="993"/>
        </w:tabs>
        <w:ind w:left="20" w:firstLine="54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Фиксированная служба – </w:t>
      </w:r>
      <w:r w:rsidR="004422EE" w:rsidRPr="000075C4">
        <w:rPr>
          <w:color w:val="000000"/>
          <w:sz w:val="28"/>
          <w:szCs w:val="28"/>
          <w:lang w:eastAsia="en-US"/>
        </w:rPr>
        <w:t>служба</w:t>
      </w:r>
      <w:r>
        <w:rPr>
          <w:color w:val="000000"/>
          <w:sz w:val="28"/>
          <w:szCs w:val="28"/>
          <w:lang w:eastAsia="en-US"/>
        </w:rPr>
        <w:t xml:space="preserve"> </w:t>
      </w:r>
      <w:r w:rsidR="004422EE" w:rsidRPr="000075C4">
        <w:rPr>
          <w:color w:val="000000"/>
          <w:sz w:val="28"/>
          <w:szCs w:val="28"/>
          <w:lang w:eastAsia="en-US"/>
        </w:rPr>
        <w:t>радиосвязи между определенными фиксированными пунктами.</w:t>
      </w:r>
    </w:p>
    <w:p w:rsidR="004422EE" w:rsidRPr="000075C4" w:rsidRDefault="004422EE" w:rsidP="00567371">
      <w:pPr>
        <w:tabs>
          <w:tab w:val="left" w:pos="851"/>
        </w:tabs>
        <w:ind w:firstLine="547"/>
        <w:jc w:val="both"/>
        <w:rPr>
          <w:b/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Фиксированн</w:t>
      </w:r>
      <w:r w:rsidR="001600EE">
        <w:rPr>
          <w:color w:val="000000"/>
          <w:sz w:val="28"/>
          <w:szCs w:val="28"/>
          <w:lang w:eastAsia="en-US"/>
        </w:rPr>
        <w:t xml:space="preserve">ая спутниковая служба – </w:t>
      </w:r>
      <w:r w:rsidRPr="000075C4">
        <w:rPr>
          <w:color w:val="000000"/>
          <w:sz w:val="28"/>
          <w:szCs w:val="28"/>
          <w:lang w:eastAsia="en-US"/>
        </w:rPr>
        <w:t>служба</w:t>
      </w:r>
      <w:r w:rsidR="001600EE"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 xml:space="preserve">радиосвязи между земными станциями с заданным местоположением, когда используются один или несколько спутников; заданное местоположение представляет собой определенный фиксированный пункт или любой фиксированный пункт, расположенный в определенных зонах; в некоторых случаях эта служба включает линии спутник-спутник, которые могут также </w:t>
      </w:r>
      <w:r w:rsidRPr="000075C4">
        <w:rPr>
          <w:color w:val="000000"/>
          <w:sz w:val="28"/>
          <w:szCs w:val="28"/>
          <w:lang w:eastAsia="en-US"/>
        </w:rPr>
        <w:lastRenderedPageBreak/>
        <w:t>использоваться в межспутниковой службе; фиксированная спутниковая служба включает также фидерные линии для других служб космической радиосвязи.</w:t>
      </w:r>
      <w:r w:rsidRPr="000075C4">
        <w:rPr>
          <w:color w:val="000000"/>
          <w:sz w:val="28"/>
          <w:szCs w:val="28"/>
          <w:lang w:eastAsia="en-US"/>
        </w:rPr>
        <w:tab/>
      </w:r>
    </w:p>
    <w:p w:rsidR="004422EE" w:rsidRPr="000075C4" w:rsidRDefault="004422EE" w:rsidP="00567371">
      <w:pPr>
        <w:tabs>
          <w:tab w:val="left" w:pos="851"/>
        </w:tabs>
        <w:ind w:firstLine="547"/>
        <w:jc w:val="both"/>
        <w:rPr>
          <w:b/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Эти функции обеспечиваются</w:t>
      </w:r>
      <w:r w:rsidR="008A6735" w:rsidRPr="000075C4">
        <w:rPr>
          <w:color w:val="000000"/>
          <w:sz w:val="28"/>
          <w:szCs w:val="28"/>
          <w:lang w:eastAsia="en-US"/>
        </w:rPr>
        <w:t>,</w:t>
      </w:r>
      <w:r w:rsidRPr="000075C4">
        <w:rPr>
          <w:color w:val="000000"/>
          <w:sz w:val="28"/>
          <w:szCs w:val="28"/>
          <w:lang w:eastAsia="en-US"/>
        </w:rPr>
        <w:t xml:space="preserve"> </w:t>
      </w:r>
      <w:r w:rsidR="0034411B" w:rsidRPr="000075C4">
        <w:rPr>
          <w:color w:val="000000"/>
          <w:sz w:val="28"/>
          <w:szCs w:val="28"/>
          <w:lang w:eastAsia="en-US"/>
        </w:rPr>
        <w:t>как правило</w:t>
      </w:r>
      <w:r w:rsidR="008A6735" w:rsidRPr="000075C4">
        <w:rPr>
          <w:color w:val="000000"/>
          <w:sz w:val="28"/>
          <w:szCs w:val="28"/>
          <w:lang w:eastAsia="en-US"/>
        </w:rPr>
        <w:t>,</w:t>
      </w:r>
      <w:r w:rsidRPr="000075C4">
        <w:rPr>
          <w:color w:val="000000"/>
          <w:sz w:val="28"/>
          <w:szCs w:val="28"/>
          <w:lang w:eastAsia="en-US"/>
        </w:rPr>
        <w:t xml:space="preserve"> в рамках службы, в которой работает космическая станция.</w:t>
      </w:r>
      <w:r w:rsidRPr="000075C4">
        <w:rPr>
          <w:color w:val="000000"/>
          <w:sz w:val="28"/>
          <w:szCs w:val="28"/>
          <w:lang w:eastAsia="en-US"/>
        </w:rPr>
        <w:tab/>
      </w:r>
    </w:p>
    <w:p w:rsidR="004422EE" w:rsidRPr="006D0578" w:rsidRDefault="006D0578" w:rsidP="006D0578">
      <w:pPr>
        <w:tabs>
          <w:tab w:val="left" w:pos="851"/>
        </w:tabs>
        <w:ind w:firstLine="567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6. </w:t>
      </w:r>
      <w:r w:rsidR="00BB258B" w:rsidRPr="006D0578">
        <w:rPr>
          <w:color w:val="000000"/>
          <w:sz w:val="28"/>
          <w:szCs w:val="28"/>
          <w:lang w:eastAsia="en-US"/>
        </w:rPr>
        <w:t>Радиостанции и системы</w:t>
      </w:r>
      <w:r>
        <w:rPr>
          <w:color w:val="000000"/>
          <w:sz w:val="28"/>
          <w:szCs w:val="28"/>
          <w:lang w:eastAsia="en-US"/>
        </w:rPr>
        <w:t>:</w:t>
      </w:r>
    </w:p>
    <w:p w:rsidR="006D0578" w:rsidRPr="000075C4" w:rsidRDefault="006D0578" w:rsidP="006D0578">
      <w:pPr>
        <w:tabs>
          <w:tab w:val="left" w:pos="851"/>
        </w:tabs>
        <w:ind w:firstLine="567"/>
        <w:jc w:val="both"/>
        <w:rPr>
          <w:b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Базовая станция – </w:t>
      </w:r>
      <w:r w:rsidRPr="000075C4">
        <w:rPr>
          <w:color w:val="000000"/>
          <w:sz w:val="28"/>
          <w:szCs w:val="28"/>
          <w:lang w:eastAsia="en-US"/>
        </w:rPr>
        <w:t>сухопутная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станция сухопутной подвижной службы.</w:t>
      </w:r>
    </w:p>
    <w:p w:rsidR="006D0578" w:rsidRPr="000075C4" w:rsidRDefault="006D0578" w:rsidP="006D0578">
      <w:pPr>
        <w:tabs>
          <w:tab w:val="left" w:pos="851"/>
        </w:tabs>
        <w:ind w:firstLine="567"/>
        <w:jc w:val="both"/>
        <w:rPr>
          <w:b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Базовая земная станция – </w:t>
      </w:r>
      <w:r w:rsidRPr="000075C4">
        <w:rPr>
          <w:color w:val="000000"/>
          <w:sz w:val="28"/>
          <w:szCs w:val="28"/>
          <w:lang w:eastAsia="en-US"/>
        </w:rPr>
        <w:t>земная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станция фиксированной спутниковой службы или, в некоторых случаях, сухопутной подвижной спутниковой службы, расположенная в определенном фиксированном пункте или в пределах определенной зоны на суше для обеспечения фидерной линии для сухопутной подвижной спутниковой службы.</w:t>
      </w:r>
      <w:r w:rsidRPr="000075C4">
        <w:rPr>
          <w:b/>
          <w:color w:val="000000"/>
          <w:sz w:val="28"/>
          <w:szCs w:val="28"/>
          <w:lang w:eastAsia="en-US"/>
        </w:rPr>
        <w:tab/>
      </w:r>
    </w:p>
    <w:p w:rsidR="005A52B8" w:rsidRPr="000075C4" w:rsidRDefault="005A52B8" w:rsidP="005A52B8">
      <w:pPr>
        <w:tabs>
          <w:tab w:val="left" w:pos="851"/>
        </w:tabs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Береговая станция – </w:t>
      </w:r>
      <w:r w:rsidRPr="000075C4">
        <w:rPr>
          <w:color w:val="000000"/>
          <w:sz w:val="28"/>
          <w:szCs w:val="28"/>
          <w:lang w:eastAsia="en-US"/>
        </w:rPr>
        <w:t>сухопутная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станция морской подвижной службы.</w:t>
      </w:r>
    </w:p>
    <w:p w:rsidR="005A52B8" w:rsidRPr="000075C4" w:rsidRDefault="005A52B8" w:rsidP="005A52B8">
      <w:pPr>
        <w:tabs>
          <w:tab w:val="left" w:pos="851"/>
        </w:tabs>
        <w:ind w:firstLine="567"/>
        <w:jc w:val="both"/>
        <w:rPr>
          <w:b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Береговая земная станция – </w:t>
      </w:r>
      <w:r w:rsidRPr="000075C4">
        <w:rPr>
          <w:color w:val="000000"/>
          <w:sz w:val="28"/>
          <w:szCs w:val="28"/>
          <w:lang w:eastAsia="en-US"/>
        </w:rPr>
        <w:t>земная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станция фиксированной спутниковой службы или, в некоторых случаях, морской подвижной спутниковой службы, расположенная в определенном фиксированном пункте или в пределах определенной зоны на суше для обеспечения фидерной линии для морской подвижной спутниковой службы.</w:t>
      </w:r>
      <w:r w:rsidRPr="000075C4">
        <w:rPr>
          <w:b/>
          <w:color w:val="000000"/>
          <w:sz w:val="28"/>
          <w:szCs w:val="28"/>
          <w:lang w:eastAsia="en-US"/>
        </w:rPr>
        <w:tab/>
      </w:r>
    </w:p>
    <w:p w:rsidR="006D0578" w:rsidRPr="000075C4" w:rsidRDefault="006D0578" w:rsidP="006D0578">
      <w:pPr>
        <w:tabs>
          <w:tab w:val="left" w:pos="851"/>
        </w:tabs>
        <w:ind w:firstLine="567"/>
        <w:jc w:val="both"/>
        <w:rPr>
          <w:b/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В</w:t>
      </w:r>
      <w:r>
        <w:rPr>
          <w:color w:val="000000"/>
          <w:sz w:val="28"/>
          <w:szCs w:val="28"/>
          <w:lang w:eastAsia="en-US"/>
        </w:rPr>
        <w:t xml:space="preserve">оздушная фиксированная станция – </w:t>
      </w:r>
      <w:r w:rsidRPr="000075C4">
        <w:rPr>
          <w:color w:val="000000"/>
          <w:sz w:val="28"/>
          <w:szCs w:val="28"/>
          <w:lang w:eastAsia="en-US"/>
        </w:rPr>
        <w:t>станция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воздушной фиксированной службы.</w:t>
      </w:r>
    </w:p>
    <w:p w:rsidR="006D0578" w:rsidRDefault="006D0578" w:rsidP="006D0578">
      <w:pPr>
        <w:tabs>
          <w:tab w:val="left" w:pos="851"/>
        </w:tabs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Вредная помеха – </w:t>
      </w:r>
      <w:r w:rsidRPr="000075C4">
        <w:rPr>
          <w:color w:val="000000"/>
          <w:sz w:val="28"/>
          <w:szCs w:val="28"/>
          <w:lang w:eastAsia="en-US"/>
        </w:rPr>
        <w:t>помеха, которая мешает действию радионавигационной службы или других служб безопасности или серьезно ухудшает качество, затрудняет или неоднократно прерывает работу службы радиосвязи, работающей в соответствии с настоящей таблицей.</w:t>
      </w:r>
    </w:p>
    <w:p w:rsidR="0087721D" w:rsidRPr="000075C4" w:rsidRDefault="0087721D" w:rsidP="0087721D">
      <w:pPr>
        <w:tabs>
          <w:tab w:val="left" w:pos="851"/>
        </w:tabs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Земная станция – </w:t>
      </w:r>
      <w:r w:rsidRPr="000075C4">
        <w:rPr>
          <w:color w:val="000000"/>
          <w:sz w:val="28"/>
          <w:szCs w:val="28"/>
          <w:lang w:eastAsia="en-US"/>
        </w:rPr>
        <w:t>станция</w:t>
      </w:r>
      <w:r>
        <w:rPr>
          <w:color w:val="000000"/>
          <w:sz w:val="28"/>
          <w:szCs w:val="28"/>
          <w:lang w:eastAsia="en-US"/>
        </w:rPr>
        <w:t xml:space="preserve">, </w:t>
      </w:r>
      <w:r w:rsidRPr="000075C4">
        <w:rPr>
          <w:color w:val="000000"/>
          <w:sz w:val="28"/>
          <w:szCs w:val="28"/>
          <w:lang w:eastAsia="en-US"/>
        </w:rPr>
        <w:t>расположенная либо на поверхности Земли, либо в основной части атмосферы Земли и предназначенная для связи:</w:t>
      </w:r>
    </w:p>
    <w:p w:rsidR="0087721D" w:rsidRPr="000075C4" w:rsidRDefault="0087721D" w:rsidP="0087721D">
      <w:pPr>
        <w:tabs>
          <w:tab w:val="left" w:pos="567"/>
          <w:tab w:val="left" w:pos="851"/>
          <w:tab w:val="left" w:pos="2835"/>
        </w:tabs>
        <w:ind w:firstLine="567"/>
        <w:jc w:val="both"/>
        <w:rPr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- с одной или несколькими космических станциями; или</w:t>
      </w:r>
    </w:p>
    <w:p w:rsidR="0087721D" w:rsidRDefault="0087721D" w:rsidP="0087721D">
      <w:pPr>
        <w:tabs>
          <w:tab w:val="left" w:pos="851"/>
        </w:tabs>
        <w:ind w:firstLine="567"/>
        <w:jc w:val="both"/>
        <w:rPr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- с одной или несколькими подобными ей станциями с помощью одного или нескольких отражающих спутников</w:t>
      </w:r>
      <w:r>
        <w:rPr>
          <w:color w:val="000000"/>
          <w:sz w:val="28"/>
          <w:szCs w:val="28"/>
          <w:lang w:eastAsia="en-US"/>
        </w:rPr>
        <w:t xml:space="preserve"> или других объектов в космосе.</w:t>
      </w:r>
    </w:p>
    <w:p w:rsidR="005A52B8" w:rsidRPr="000075C4" w:rsidRDefault="005A52B8" w:rsidP="005A52B8">
      <w:pPr>
        <w:tabs>
          <w:tab w:val="left" w:pos="851"/>
        </w:tabs>
        <w:ind w:firstLine="567"/>
        <w:jc w:val="both"/>
        <w:rPr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З</w:t>
      </w:r>
      <w:r>
        <w:rPr>
          <w:color w:val="000000"/>
          <w:sz w:val="28"/>
          <w:szCs w:val="28"/>
          <w:lang w:eastAsia="en-US"/>
        </w:rPr>
        <w:t xml:space="preserve">емная станция воздушного судна – </w:t>
      </w:r>
      <w:r w:rsidRPr="000075C4">
        <w:rPr>
          <w:color w:val="000000"/>
          <w:sz w:val="28"/>
          <w:szCs w:val="28"/>
          <w:lang w:eastAsia="en-US"/>
        </w:rPr>
        <w:t>подвижная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земная станция воздушной подвижной спутниковой службы, размещенная на борту самолета.</w:t>
      </w:r>
    </w:p>
    <w:p w:rsidR="0087721D" w:rsidRDefault="0087721D" w:rsidP="0087721D">
      <w:pPr>
        <w:tabs>
          <w:tab w:val="left" w:pos="851"/>
        </w:tabs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Космическая станция – </w:t>
      </w:r>
      <w:r w:rsidRPr="000075C4">
        <w:rPr>
          <w:color w:val="000000"/>
          <w:sz w:val="28"/>
          <w:szCs w:val="28"/>
          <w:lang w:eastAsia="en-US"/>
        </w:rPr>
        <w:t>станция, расположенная на объекте, который либо находится за пределами основной части атмосферы Земли</w:t>
      </w:r>
      <w:r>
        <w:rPr>
          <w:color w:val="000000"/>
          <w:sz w:val="28"/>
          <w:szCs w:val="28"/>
          <w:lang w:eastAsia="en-US"/>
        </w:rPr>
        <w:t>,</w:t>
      </w:r>
      <w:r w:rsidRPr="000075C4">
        <w:rPr>
          <w:color w:val="000000"/>
          <w:sz w:val="28"/>
          <w:szCs w:val="28"/>
          <w:lang w:eastAsia="en-US"/>
        </w:rPr>
        <w:t xml:space="preserve"> или предназначен для вывода за эти пределы.</w:t>
      </w:r>
      <w:r w:rsidRPr="000075C4">
        <w:rPr>
          <w:color w:val="000000"/>
          <w:sz w:val="28"/>
          <w:szCs w:val="28"/>
          <w:lang w:eastAsia="en-US"/>
        </w:rPr>
        <w:tab/>
      </w:r>
    </w:p>
    <w:p w:rsidR="005A52B8" w:rsidRDefault="005A52B8" w:rsidP="005A52B8">
      <w:pPr>
        <w:tabs>
          <w:tab w:val="left" w:pos="851"/>
        </w:tabs>
        <w:ind w:firstLine="567"/>
        <w:jc w:val="both"/>
        <w:rPr>
          <w:b/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Космическая</w:t>
      </w:r>
      <w:r>
        <w:rPr>
          <w:color w:val="000000"/>
          <w:sz w:val="28"/>
          <w:szCs w:val="28"/>
          <w:lang w:eastAsia="en-US"/>
        </w:rPr>
        <w:t xml:space="preserve"> система – </w:t>
      </w:r>
      <w:r w:rsidRPr="000075C4">
        <w:rPr>
          <w:color w:val="000000"/>
          <w:sz w:val="28"/>
          <w:szCs w:val="28"/>
          <w:lang w:eastAsia="en-US"/>
        </w:rPr>
        <w:t>любая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группа действующих совместно земных станций и/или космических станций, использующих космическую радиосвязь для определенных целей.</w:t>
      </w:r>
      <w:r w:rsidRPr="000075C4">
        <w:rPr>
          <w:b/>
          <w:color w:val="000000"/>
          <w:sz w:val="28"/>
          <w:szCs w:val="28"/>
          <w:lang w:eastAsia="en-US"/>
        </w:rPr>
        <w:tab/>
      </w:r>
    </w:p>
    <w:p w:rsidR="001F740B" w:rsidRPr="000075C4" w:rsidRDefault="001F740B" w:rsidP="001F740B">
      <w:pPr>
        <w:tabs>
          <w:tab w:val="left" w:pos="851"/>
        </w:tabs>
        <w:ind w:firstLine="567"/>
        <w:jc w:val="both"/>
        <w:rPr>
          <w:b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Любительская станция – </w:t>
      </w:r>
      <w:r w:rsidRPr="000075C4">
        <w:rPr>
          <w:color w:val="000000"/>
          <w:sz w:val="28"/>
          <w:szCs w:val="28"/>
          <w:lang w:eastAsia="en-US"/>
        </w:rPr>
        <w:t>станция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любительской службы.</w:t>
      </w:r>
      <w:r w:rsidRPr="000075C4">
        <w:rPr>
          <w:b/>
          <w:color w:val="000000"/>
          <w:sz w:val="28"/>
          <w:szCs w:val="28"/>
          <w:lang w:eastAsia="en-US"/>
        </w:rPr>
        <w:tab/>
      </w:r>
    </w:p>
    <w:p w:rsidR="005A52B8" w:rsidRDefault="005A52B8" w:rsidP="005A52B8">
      <w:pPr>
        <w:tabs>
          <w:tab w:val="left" w:pos="851"/>
        </w:tabs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Маркерный маяк – </w:t>
      </w:r>
      <w:r w:rsidRPr="000075C4">
        <w:rPr>
          <w:color w:val="000000"/>
          <w:sz w:val="28"/>
          <w:szCs w:val="28"/>
          <w:lang w:eastAsia="en-US"/>
        </w:rPr>
        <w:t>передатчик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в воздушной радионавигационной службе, излучающий радиоволны лучом характерной формы в вертикальном направлении с целью обеспечения воздушного судна информацией относительно его положения.</w:t>
      </w:r>
    </w:p>
    <w:p w:rsidR="005A52B8" w:rsidRPr="000075C4" w:rsidRDefault="005A52B8" w:rsidP="005A52B8">
      <w:pPr>
        <w:tabs>
          <w:tab w:val="left" w:pos="851"/>
        </w:tabs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lastRenderedPageBreak/>
        <w:t xml:space="preserve">Многоспутниковая линия – </w:t>
      </w:r>
      <w:r w:rsidRPr="000075C4">
        <w:rPr>
          <w:color w:val="000000"/>
          <w:sz w:val="28"/>
          <w:szCs w:val="28"/>
          <w:lang w:eastAsia="en-US"/>
        </w:rPr>
        <w:t>радиолиния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между передающей земной станцией и приемной земной станцией посредством двух или более спутников без какой бы то ни было промежуточной земной станции.</w:t>
      </w:r>
    </w:p>
    <w:p w:rsidR="005A52B8" w:rsidRPr="005A52B8" w:rsidRDefault="005A52B8" w:rsidP="005A52B8">
      <w:pPr>
        <w:tabs>
          <w:tab w:val="left" w:pos="851"/>
        </w:tabs>
        <w:ind w:firstLine="567"/>
        <w:jc w:val="both"/>
        <w:rPr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 xml:space="preserve">Многоспутниковая линия включает одну линию Земля - </w:t>
      </w:r>
      <w:r>
        <w:rPr>
          <w:color w:val="000000"/>
          <w:sz w:val="28"/>
          <w:szCs w:val="28"/>
          <w:lang w:eastAsia="en-US"/>
        </w:rPr>
        <w:t>к</w:t>
      </w:r>
      <w:r w:rsidRPr="000075C4">
        <w:rPr>
          <w:color w:val="000000"/>
          <w:sz w:val="28"/>
          <w:szCs w:val="28"/>
          <w:lang w:eastAsia="en-US"/>
        </w:rPr>
        <w:t>осмос, одну или несколько лин</w:t>
      </w:r>
      <w:r>
        <w:rPr>
          <w:color w:val="000000"/>
          <w:sz w:val="28"/>
          <w:szCs w:val="28"/>
          <w:lang w:eastAsia="en-US"/>
        </w:rPr>
        <w:t>ий спутник-спутники одну линию к</w:t>
      </w:r>
      <w:r w:rsidRPr="000075C4">
        <w:rPr>
          <w:color w:val="000000"/>
          <w:sz w:val="28"/>
          <w:szCs w:val="28"/>
          <w:lang w:eastAsia="en-US"/>
        </w:rPr>
        <w:t>осмос - Земля.</w:t>
      </w:r>
    </w:p>
    <w:p w:rsidR="004422EE" w:rsidRPr="000075C4" w:rsidRDefault="00BB258B" w:rsidP="006D0578">
      <w:pPr>
        <w:tabs>
          <w:tab w:val="left" w:pos="851"/>
        </w:tabs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Наземная станция – </w:t>
      </w:r>
      <w:r w:rsidR="004422EE" w:rsidRPr="000075C4">
        <w:rPr>
          <w:color w:val="000000"/>
          <w:sz w:val="28"/>
          <w:szCs w:val="28"/>
          <w:lang w:eastAsia="en-US"/>
        </w:rPr>
        <w:t>станция, осуществляющая наземную радиосвязь.</w:t>
      </w:r>
    </w:p>
    <w:p w:rsidR="004422EE" w:rsidRDefault="004422EE" w:rsidP="006D0578">
      <w:pPr>
        <w:tabs>
          <w:tab w:val="left" w:pos="851"/>
        </w:tabs>
        <w:ind w:firstLine="567"/>
        <w:jc w:val="both"/>
        <w:rPr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 xml:space="preserve">В настоящем </w:t>
      </w:r>
      <w:r w:rsidR="00FA3A4C">
        <w:rPr>
          <w:color w:val="000000"/>
          <w:sz w:val="28"/>
          <w:szCs w:val="28"/>
          <w:lang w:eastAsia="en-US"/>
        </w:rPr>
        <w:t>Р</w:t>
      </w:r>
      <w:r w:rsidRPr="000075C4">
        <w:rPr>
          <w:color w:val="000000"/>
          <w:sz w:val="28"/>
          <w:szCs w:val="28"/>
          <w:lang w:eastAsia="en-US"/>
        </w:rPr>
        <w:t>егламенте, если это не оговаривается особо, любая станция является наземной станцией.</w:t>
      </w:r>
      <w:r w:rsidRPr="000075C4">
        <w:rPr>
          <w:color w:val="000000"/>
          <w:sz w:val="28"/>
          <w:szCs w:val="28"/>
          <w:lang w:eastAsia="en-US"/>
        </w:rPr>
        <w:tab/>
      </w:r>
    </w:p>
    <w:p w:rsidR="005A52B8" w:rsidRPr="000075C4" w:rsidRDefault="005A52B8" w:rsidP="005A52B8">
      <w:pPr>
        <w:tabs>
          <w:tab w:val="left" w:pos="851"/>
        </w:tabs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Подвижная станция – </w:t>
      </w:r>
      <w:r w:rsidRPr="000075C4">
        <w:rPr>
          <w:color w:val="000000"/>
          <w:sz w:val="28"/>
          <w:szCs w:val="28"/>
          <w:lang w:eastAsia="en-US"/>
        </w:rPr>
        <w:t>станция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подвижной службы, предназначенная для работы во время движения или во время остановок в неопределенных пунктах. Подвижная земная станция: земная станция подвижной спутниковой службы, предназначенная для работы во время движения или во время остановок в неопределенных пунктах.</w:t>
      </w:r>
    </w:p>
    <w:p w:rsidR="0022213F" w:rsidRDefault="0022213F" w:rsidP="0022213F">
      <w:pPr>
        <w:tabs>
          <w:tab w:val="left" w:pos="851"/>
        </w:tabs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Пассивный датчик – </w:t>
      </w:r>
      <w:r w:rsidRPr="000075C4">
        <w:rPr>
          <w:color w:val="000000"/>
          <w:sz w:val="28"/>
          <w:szCs w:val="28"/>
          <w:lang w:eastAsia="en-US"/>
        </w:rPr>
        <w:t>измерительный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прибор в спутниковой службе исследования Земли или в службе космических исследований, посредством которого информация получается за прием радиоволн естественного происхождения.</w:t>
      </w:r>
    </w:p>
    <w:p w:rsidR="0022213F" w:rsidRDefault="0022213F" w:rsidP="0022213F">
      <w:pPr>
        <w:tabs>
          <w:tab w:val="left" w:pos="851"/>
        </w:tabs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Помеха – </w:t>
      </w:r>
      <w:r w:rsidRPr="000075C4">
        <w:rPr>
          <w:color w:val="000000"/>
          <w:sz w:val="28"/>
          <w:szCs w:val="28"/>
          <w:lang w:eastAsia="en-US"/>
        </w:rPr>
        <w:t>воздействие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нежелательной энергии, вызванное одним или несколькими излучениями, радиациями или индукциями, на прием в системе радиосвязи, проявляющееся в любом ухудшении качества, ошибках или потерях информации, которых можно было бы избежать при отсутствии такой нежелательной энергии.</w:t>
      </w:r>
    </w:p>
    <w:p w:rsidR="0022213F" w:rsidRPr="000075C4" w:rsidRDefault="0022213F" w:rsidP="0022213F">
      <w:pPr>
        <w:tabs>
          <w:tab w:val="left" w:pos="851"/>
        </w:tabs>
        <w:ind w:firstLine="567"/>
        <w:jc w:val="both"/>
        <w:rPr>
          <w:b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Портовая станция – </w:t>
      </w:r>
      <w:r w:rsidRPr="000075C4">
        <w:rPr>
          <w:color w:val="000000"/>
          <w:sz w:val="28"/>
          <w:szCs w:val="28"/>
          <w:lang w:eastAsia="en-US"/>
        </w:rPr>
        <w:t>береговая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станция портовой службы.</w:t>
      </w:r>
      <w:r w:rsidRPr="000075C4">
        <w:rPr>
          <w:b/>
          <w:color w:val="000000"/>
          <w:sz w:val="28"/>
          <w:szCs w:val="28"/>
          <w:lang w:eastAsia="en-US"/>
        </w:rPr>
        <w:tab/>
      </w:r>
    </w:p>
    <w:p w:rsidR="001C5333" w:rsidRPr="000075C4" w:rsidRDefault="001C5333" w:rsidP="001C5333">
      <w:pPr>
        <w:tabs>
          <w:tab w:val="left" w:pos="851"/>
        </w:tabs>
        <w:ind w:firstLine="567"/>
        <w:jc w:val="both"/>
        <w:rPr>
          <w:b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Радиовещательная станция – </w:t>
      </w:r>
      <w:r w:rsidRPr="000075C4">
        <w:rPr>
          <w:color w:val="000000"/>
          <w:sz w:val="28"/>
          <w:szCs w:val="28"/>
          <w:lang w:eastAsia="en-US"/>
        </w:rPr>
        <w:t>станция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радиовещательной службы.</w:t>
      </w:r>
    </w:p>
    <w:p w:rsidR="001C5333" w:rsidRPr="000075C4" w:rsidRDefault="001C5333" w:rsidP="001C5333">
      <w:pPr>
        <w:tabs>
          <w:tab w:val="left" w:pos="851"/>
        </w:tabs>
        <w:ind w:firstLine="567"/>
        <w:jc w:val="both"/>
        <w:rPr>
          <w:b/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Радиона</w:t>
      </w:r>
      <w:r>
        <w:rPr>
          <w:color w:val="000000"/>
          <w:sz w:val="28"/>
          <w:szCs w:val="28"/>
          <w:lang w:eastAsia="en-US"/>
        </w:rPr>
        <w:t xml:space="preserve">вигационная сухопутная станция – </w:t>
      </w:r>
      <w:r w:rsidRPr="000075C4">
        <w:rPr>
          <w:color w:val="000000"/>
          <w:sz w:val="28"/>
          <w:szCs w:val="28"/>
          <w:lang w:eastAsia="en-US"/>
        </w:rPr>
        <w:t>станция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радионавигационной службы, не предназначенная для работы во время движения.</w:t>
      </w:r>
      <w:r w:rsidRPr="000075C4">
        <w:rPr>
          <w:b/>
          <w:color w:val="000000"/>
          <w:sz w:val="28"/>
          <w:szCs w:val="28"/>
          <w:lang w:eastAsia="en-US"/>
        </w:rPr>
        <w:tab/>
      </w:r>
    </w:p>
    <w:p w:rsidR="001C5333" w:rsidRPr="000075C4" w:rsidRDefault="001C5333" w:rsidP="001C5333">
      <w:pPr>
        <w:tabs>
          <w:tab w:val="left" w:pos="851"/>
        </w:tabs>
        <w:ind w:firstLine="567"/>
        <w:jc w:val="both"/>
        <w:rPr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Ради</w:t>
      </w:r>
      <w:r>
        <w:rPr>
          <w:color w:val="000000"/>
          <w:sz w:val="28"/>
          <w:szCs w:val="28"/>
          <w:lang w:eastAsia="en-US"/>
        </w:rPr>
        <w:t xml:space="preserve">олокационная подвижная станция – </w:t>
      </w:r>
      <w:r w:rsidRPr="000075C4">
        <w:rPr>
          <w:color w:val="000000"/>
          <w:sz w:val="28"/>
          <w:szCs w:val="28"/>
          <w:lang w:eastAsia="en-US"/>
        </w:rPr>
        <w:t>станция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радиолокационной службы, предназначенная для работы во время движения или в течении остановок в неопределенных пунктах.</w:t>
      </w:r>
    </w:p>
    <w:p w:rsidR="001C5333" w:rsidRPr="000075C4" w:rsidRDefault="001C5333" w:rsidP="001C5333">
      <w:pPr>
        <w:tabs>
          <w:tab w:val="left" w:pos="851"/>
        </w:tabs>
        <w:ind w:firstLine="567"/>
        <w:jc w:val="both"/>
        <w:rPr>
          <w:b/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Ради</w:t>
      </w:r>
      <w:r>
        <w:rPr>
          <w:color w:val="000000"/>
          <w:sz w:val="28"/>
          <w:szCs w:val="28"/>
          <w:lang w:eastAsia="en-US"/>
        </w:rPr>
        <w:t xml:space="preserve">олокационная сухопутная станция – </w:t>
      </w:r>
      <w:r w:rsidRPr="000075C4">
        <w:rPr>
          <w:color w:val="000000"/>
          <w:sz w:val="28"/>
          <w:szCs w:val="28"/>
          <w:lang w:eastAsia="en-US"/>
        </w:rPr>
        <w:t>станция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радиолокационной службы, не предназначенная для работы во время движения.</w:t>
      </w:r>
      <w:r w:rsidRPr="000075C4">
        <w:rPr>
          <w:b/>
          <w:color w:val="000000"/>
          <w:sz w:val="28"/>
          <w:szCs w:val="28"/>
          <w:lang w:eastAsia="en-US"/>
        </w:rPr>
        <w:tab/>
      </w:r>
    </w:p>
    <w:p w:rsidR="001C5333" w:rsidRPr="000075C4" w:rsidRDefault="001C5333" w:rsidP="001C5333">
      <w:pPr>
        <w:tabs>
          <w:tab w:val="left" w:pos="851"/>
        </w:tabs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Радиопеленгаторная станция – </w:t>
      </w:r>
      <w:r w:rsidRPr="000075C4">
        <w:rPr>
          <w:color w:val="000000"/>
          <w:sz w:val="28"/>
          <w:szCs w:val="28"/>
          <w:lang w:eastAsia="en-US"/>
        </w:rPr>
        <w:t>станция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радиоопределения, использующая радиопеленгацию.</w:t>
      </w:r>
    </w:p>
    <w:p w:rsidR="001C5333" w:rsidRPr="000075C4" w:rsidRDefault="001C5333" w:rsidP="001C5333">
      <w:pPr>
        <w:tabs>
          <w:tab w:val="left" w:pos="851"/>
        </w:tabs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Радиомаячная станция – </w:t>
      </w:r>
      <w:r w:rsidRPr="000075C4">
        <w:rPr>
          <w:color w:val="000000"/>
          <w:sz w:val="28"/>
          <w:szCs w:val="28"/>
          <w:lang w:eastAsia="en-US"/>
        </w:rPr>
        <w:t>станция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радионавигационной службы, излучения которой предназначены для того, чтобы дать возможность подвижной станции определить свой пеленг или направление по отношению к радиомаячной станции.</w:t>
      </w:r>
    </w:p>
    <w:p w:rsidR="001C5333" w:rsidRPr="000075C4" w:rsidRDefault="001C5333" w:rsidP="001C5333">
      <w:pPr>
        <w:tabs>
          <w:tab w:val="left" w:pos="851"/>
        </w:tabs>
        <w:ind w:firstLine="567"/>
        <w:jc w:val="both"/>
        <w:rPr>
          <w:b/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Радион</w:t>
      </w:r>
      <w:r>
        <w:rPr>
          <w:color w:val="000000"/>
          <w:sz w:val="28"/>
          <w:szCs w:val="28"/>
          <w:lang w:eastAsia="en-US"/>
        </w:rPr>
        <w:t xml:space="preserve">авигационная подвижная станция – </w:t>
      </w:r>
      <w:r w:rsidRPr="000075C4">
        <w:rPr>
          <w:color w:val="000000"/>
          <w:sz w:val="28"/>
          <w:szCs w:val="28"/>
          <w:lang w:eastAsia="en-US"/>
        </w:rPr>
        <w:t>станция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радионавигационной службы, предназначенная для работы во время движения или в течении остановок в неопределенных пунктах.</w:t>
      </w:r>
    </w:p>
    <w:p w:rsidR="001C5333" w:rsidRPr="000075C4" w:rsidRDefault="001C5333" w:rsidP="001C5333">
      <w:pPr>
        <w:tabs>
          <w:tab w:val="left" w:pos="851"/>
        </w:tabs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Радиоастрономическая станция – </w:t>
      </w:r>
      <w:r w:rsidRPr="000075C4">
        <w:rPr>
          <w:color w:val="000000"/>
          <w:sz w:val="28"/>
          <w:szCs w:val="28"/>
          <w:lang w:eastAsia="en-US"/>
        </w:rPr>
        <w:t>станция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радиоастрономической службы.</w:t>
      </w:r>
      <w:r w:rsidRPr="000075C4">
        <w:rPr>
          <w:color w:val="000000"/>
          <w:sz w:val="28"/>
          <w:szCs w:val="28"/>
          <w:lang w:eastAsia="en-US"/>
        </w:rPr>
        <w:tab/>
      </w:r>
    </w:p>
    <w:p w:rsidR="001C5333" w:rsidRPr="000075C4" w:rsidRDefault="001C5333" w:rsidP="001C5333">
      <w:pPr>
        <w:tabs>
          <w:tab w:val="left" w:pos="851"/>
          <w:tab w:val="left" w:pos="993"/>
        </w:tabs>
        <w:ind w:left="20" w:firstLine="567"/>
        <w:jc w:val="both"/>
        <w:rPr>
          <w:b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lastRenderedPageBreak/>
        <w:t xml:space="preserve">Радар – </w:t>
      </w:r>
      <w:r w:rsidRPr="000075C4">
        <w:rPr>
          <w:color w:val="000000"/>
          <w:sz w:val="28"/>
          <w:szCs w:val="28"/>
          <w:lang w:eastAsia="en-US"/>
        </w:rPr>
        <w:t>система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радиоопределения, основанная на сравнении эталонных сигналов с радиосигналами, отраженными или ретранслированными из места, подлежащего определению.</w:t>
      </w:r>
      <w:r w:rsidRPr="000075C4">
        <w:rPr>
          <w:color w:val="000000"/>
          <w:sz w:val="28"/>
          <w:szCs w:val="28"/>
          <w:lang w:eastAsia="en-US"/>
        </w:rPr>
        <w:tab/>
      </w:r>
    </w:p>
    <w:p w:rsidR="001C5333" w:rsidRDefault="001C5333" w:rsidP="001C5333">
      <w:pPr>
        <w:tabs>
          <w:tab w:val="left" w:pos="851"/>
        </w:tabs>
        <w:ind w:firstLine="567"/>
        <w:jc w:val="both"/>
        <w:rPr>
          <w:b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Радиолокационный маяк-ответчик (ракон) – </w:t>
      </w:r>
      <w:r w:rsidRPr="000075C4">
        <w:rPr>
          <w:color w:val="000000"/>
          <w:sz w:val="28"/>
          <w:szCs w:val="28"/>
          <w:lang w:eastAsia="en-US"/>
        </w:rPr>
        <w:t>приемопередающее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устройство, связанное с фиксированной навигационной отметкой, которое при приеме сигнала от РЛС (радара) автоматически передает отличительный сигнал, который воспроизводится на экране запрашивающего радара, обеспечивая получение данных о расстоянии, пеленге и опознавании.</w:t>
      </w:r>
      <w:r w:rsidRPr="000075C4">
        <w:rPr>
          <w:b/>
          <w:color w:val="000000"/>
          <w:sz w:val="28"/>
          <w:szCs w:val="28"/>
          <w:lang w:eastAsia="en-US"/>
        </w:rPr>
        <w:tab/>
      </w:r>
    </w:p>
    <w:p w:rsidR="001C5333" w:rsidRPr="000075C4" w:rsidRDefault="001C5333" w:rsidP="001C5333">
      <w:pPr>
        <w:tabs>
          <w:tab w:val="left" w:pos="851"/>
        </w:tabs>
        <w:ind w:firstLine="567"/>
        <w:jc w:val="both"/>
        <w:rPr>
          <w:b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Радиовысотомер – </w:t>
      </w:r>
      <w:r w:rsidRPr="000075C4">
        <w:rPr>
          <w:color w:val="000000"/>
          <w:sz w:val="28"/>
          <w:szCs w:val="28"/>
          <w:lang w:eastAsia="en-US"/>
        </w:rPr>
        <w:t>радионавигационное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оборудование, установленное на борту воздушного судна или космического корабля, используемое для определения высоты воздушного судна или космического корабля над земной или другой поверхностью.</w:t>
      </w:r>
    </w:p>
    <w:p w:rsidR="001C5333" w:rsidRDefault="001C5333" w:rsidP="001C5333">
      <w:pPr>
        <w:tabs>
          <w:tab w:val="left" w:pos="851"/>
        </w:tabs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Радиозонд – </w:t>
      </w:r>
      <w:r w:rsidRPr="000075C4">
        <w:rPr>
          <w:color w:val="000000"/>
          <w:sz w:val="28"/>
          <w:szCs w:val="28"/>
          <w:lang w:eastAsia="en-US"/>
        </w:rPr>
        <w:t>автоматический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радиопередатчик вспомогательной службы метеорологии, обычно устанавливаемый на воздушном судне, аэростате, воздушном змее или парашюте и передающий метеорологические сведения.</w:t>
      </w:r>
    </w:p>
    <w:p w:rsidR="005A52B8" w:rsidRPr="000075C4" w:rsidRDefault="005A52B8" w:rsidP="005A52B8">
      <w:pPr>
        <w:tabs>
          <w:tab w:val="left" w:pos="851"/>
        </w:tabs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Станция – </w:t>
      </w:r>
      <w:r w:rsidRPr="000075C4">
        <w:rPr>
          <w:color w:val="000000"/>
          <w:sz w:val="28"/>
          <w:szCs w:val="28"/>
          <w:lang w:eastAsia="en-US"/>
        </w:rPr>
        <w:t>один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или большее количество передатчиков или приемников, или комбинация передатчиков и приемников, включая вспомогательное оборудование, необходимое в определенном месте для осуществления службы радиосвязи или радиоастрономической службы.</w:t>
      </w:r>
    </w:p>
    <w:p w:rsidR="005A52B8" w:rsidRPr="005A52B8" w:rsidRDefault="005A52B8" w:rsidP="005A52B8">
      <w:pPr>
        <w:tabs>
          <w:tab w:val="left" w:pos="851"/>
        </w:tabs>
        <w:ind w:firstLine="567"/>
        <w:jc w:val="both"/>
        <w:rPr>
          <w:b/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Каждая станция классифицируется в соответствии со службой, в которой она действует постоянно или временно.</w:t>
      </w:r>
      <w:r w:rsidRPr="000075C4">
        <w:rPr>
          <w:color w:val="000000"/>
          <w:sz w:val="28"/>
          <w:szCs w:val="28"/>
          <w:lang w:eastAsia="en-US"/>
        </w:rPr>
        <w:tab/>
      </w:r>
    </w:p>
    <w:p w:rsidR="004422EE" w:rsidRPr="000075C4" w:rsidRDefault="00DC48D6" w:rsidP="006D0578">
      <w:pPr>
        <w:tabs>
          <w:tab w:val="left" w:pos="851"/>
        </w:tabs>
        <w:ind w:firstLine="567"/>
        <w:jc w:val="both"/>
        <w:rPr>
          <w:b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Станция спасательного средства – </w:t>
      </w:r>
      <w:r w:rsidR="004422EE" w:rsidRPr="000075C4">
        <w:rPr>
          <w:color w:val="000000"/>
          <w:sz w:val="28"/>
          <w:szCs w:val="28"/>
          <w:lang w:eastAsia="en-US"/>
        </w:rPr>
        <w:t>подвижная</w:t>
      </w:r>
      <w:r>
        <w:rPr>
          <w:color w:val="000000"/>
          <w:sz w:val="28"/>
          <w:szCs w:val="28"/>
          <w:lang w:eastAsia="en-US"/>
        </w:rPr>
        <w:t xml:space="preserve"> </w:t>
      </w:r>
      <w:r w:rsidR="004422EE" w:rsidRPr="000075C4">
        <w:rPr>
          <w:color w:val="000000"/>
          <w:sz w:val="28"/>
          <w:szCs w:val="28"/>
          <w:lang w:eastAsia="en-US"/>
        </w:rPr>
        <w:t>станция морской подвижной службы или воздушной подвижной службы, предназначенная исключительно для спасательных целей и установленная на спасательной шлюпке, спасательном плоте или другом спасательном средстве.</w:t>
      </w:r>
      <w:r w:rsidR="004422EE" w:rsidRPr="000075C4">
        <w:rPr>
          <w:color w:val="000000"/>
          <w:sz w:val="28"/>
          <w:szCs w:val="28"/>
          <w:lang w:eastAsia="en-US"/>
        </w:rPr>
        <w:tab/>
      </w:r>
    </w:p>
    <w:p w:rsidR="004422EE" w:rsidRPr="000075C4" w:rsidRDefault="00F001CA" w:rsidP="006D0578">
      <w:pPr>
        <w:tabs>
          <w:tab w:val="left" w:pos="851"/>
        </w:tabs>
        <w:ind w:firstLine="567"/>
        <w:jc w:val="both"/>
        <w:rPr>
          <w:b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Сухопутная станция – </w:t>
      </w:r>
      <w:r w:rsidR="004422EE" w:rsidRPr="000075C4">
        <w:rPr>
          <w:color w:val="000000"/>
          <w:sz w:val="28"/>
          <w:szCs w:val="28"/>
          <w:lang w:eastAsia="en-US"/>
        </w:rPr>
        <w:t>станция</w:t>
      </w:r>
      <w:r>
        <w:rPr>
          <w:color w:val="000000"/>
          <w:sz w:val="28"/>
          <w:szCs w:val="28"/>
          <w:lang w:eastAsia="en-US"/>
        </w:rPr>
        <w:t xml:space="preserve"> </w:t>
      </w:r>
      <w:r w:rsidR="004422EE" w:rsidRPr="000075C4">
        <w:rPr>
          <w:color w:val="000000"/>
          <w:sz w:val="28"/>
          <w:szCs w:val="28"/>
          <w:lang w:eastAsia="en-US"/>
        </w:rPr>
        <w:t>подвижной службы, не предназначенная для работы во</w:t>
      </w:r>
      <w:r w:rsidR="004F31DB" w:rsidRPr="000075C4">
        <w:rPr>
          <w:color w:val="000000"/>
          <w:sz w:val="28"/>
          <w:szCs w:val="28"/>
          <w:lang w:eastAsia="en-US"/>
        </w:rPr>
        <w:t xml:space="preserve"> </w:t>
      </w:r>
      <w:r w:rsidR="004422EE" w:rsidRPr="000075C4">
        <w:rPr>
          <w:color w:val="000000"/>
          <w:sz w:val="28"/>
          <w:szCs w:val="28"/>
          <w:lang w:eastAsia="en-US"/>
        </w:rPr>
        <w:t>время движения.</w:t>
      </w:r>
    </w:p>
    <w:p w:rsidR="004422EE" w:rsidRPr="000075C4" w:rsidRDefault="00F001CA" w:rsidP="006D0578">
      <w:pPr>
        <w:tabs>
          <w:tab w:val="left" w:pos="851"/>
        </w:tabs>
        <w:ind w:firstLine="567"/>
        <w:jc w:val="both"/>
        <w:rPr>
          <w:b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Сухопутная земная станция – </w:t>
      </w:r>
      <w:r w:rsidR="004422EE" w:rsidRPr="000075C4">
        <w:rPr>
          <w:color w:val="000000"/>
          <w:sz w:val="28"/>
          <w:szCs w:val="28"/>
          <w:lang w:eastAsia="en-US"/>
        </w:rPr>
        <w:t>земная</w:t>
      </w:r>
      <w:r>
        <w:rPr>
          <w:color w:val="000000"/>
          <w:sz w:val="28"/>
          <w:szCs w:val="28"/>
          <w:lang w:eastAsia="en-US"/>
        </w:rPr>
        <w:t xml:space="preserve"> </w:t>
      </w:r>
      <w:r w:rsidR="004422EE" w:rsidRPr="000075C4">
        <w:rPr>
          <w:color w:val="000000"/>
          <w:sz w:val="28"/>
          <w:szCs w:val="28"/>
          <w:lang w:eastAsia="en-US"/>
        </w:rPr>
        <w:t>станция фиксированной спутниковой службы или, в некоторых случаях,</w:t>
      </w:r>
      <w:r w:rsidR="00627B40" w:rsidRPr="000075C4">
        <w:rPr>
          <w:color w:val="000000"/>
          <w:sz w:val="28"/>
          <w:szCs w:val="28"/>
          <w:lang w:eastAsia="en-US"/>
        </w:rPr>
        <w:t xml:space="preserve"> </w:t>
      </w:r>
      <w:r w:rsidR="004422EE" w:rsidRPr="000075C4">
        <w:rPr>
          <w:color w:val="000000"/>
          <w:sz w:val="28"/>
          <w:szCs w:val="28"/>
          <w:lang w:eastAsia="en-US"/>
        </w:rPr>
        <w:t>подвижной спутниковой службы, расположенная в определенном фиксированном пункте или в пределах определенной зоны на суше для обеспечения фидерной линии для подвижной спутниковой службы.</w:t>
      </w:r>
      <w:r w:rsidR="004422EE" w:rsidRPr="000075C4">
        <w:rPr>
          <w:b/>
          <w:color w:val="000000"/>
          <w:sz w:val="28"/>
          <w:szCs w:val="28"/>
          <w:lang w:eastAsia="en-US"/>
        </w:rPr>
        <w:tab/>
      </w:r>
    </w:p>
    <w:p w:rsidR="004422EE" w:rsidRPr="000075C4" w:rsidRDefault="004422EE" w:rsidP="006D0578">
      <w:pPr>
        <w:tabs>
          <w:tab w:val="left" w:pos="851"/>
        </w:tabs>
        <w:ind w:firstLine="567"/>
        <w:jc w:val="both"/>
        <w:rPr>
          <w:b/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Сухопутна</w:t>
      </w:r>
      <w:r w:rsidR="005A683A">
        <w:rPr>
          <w:color w:val="000000"/>
          <w:sz w:val="28"/>
          <w:szCs w:val="28"/>
          <w:lang w:eastAsia="en-US"/>
        </w:rPr>
        <w:t xml:space="preserve">я подвижная станция – </w:t>
      </w:r>
      <w:r w:rsidRPr="000075C4">
        <w:rPr>
          <w:color w:val="000000"/>
          <w:sz w:val="28"/>
          <w:szCs w:val="28"/>
          <w:lang w:eastAsia="en-US"/>
        </w:rPr>
        <w:t>подвижная</w:t>
      </w:r>
      <w:r w:rsidR="005A683A"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станция сухопутной подвижной службы, способная перемещаться по земной поверхности в пределах географических границ страны или континента.</w:t>
      </w:r>
      <w:r w:rsidRPr="000075C4">
        <w:rPr>
          <w:b/>
          <w:color w:val="000000"/>
          <w:sz w:val="28"/>
          <w:szCs w:val="28"/>
          <w:lang w:eastAsia="en-US"/>
        </w:rPr>
        <w:tab/>
      </w:r>
    </w:p>
    <w:p w:rsidR="004422EE" w:rsidRPr="000075C4" w:rsidRDefault="004422EE" w:rsidP="006D0578">
      <w:pPr>
        <w:tabs>
          <w:tab w:val="left" w:pos="851"/>
        </w:tabs>
        <w:ind w:firstLine="567"/>
        <w:jc w:val="both"/>
        <w:rPr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Сухоп</w:t>
      </w:r>
      <w:r w:rsidR="005A683A">
        <w:rPr>
          <w:color w:val="000000"/>
          <w:sz w:val="28"/>
          <w:szCs w:val="28"/>
          <w:lang w:eastAsia="en-US"/>
        </w:rPr>
        <w:t xml:space="preserve">утная подвижная земная станция – </w:t>
      </w:r>
      <w:r w:rsidRPr="000075C4">
        <w:rPr>
          <w:color w:val="000000"/>
          <w:sz w:val="28"/>
          <w:szCs w:val="28"/>
          <w:lang w:eastAsia="en-US"/>
        </w:rPr>
        <w:t>подвижная</w:t>
      </w:r>
      <w:r w:rsidR="005A683A"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земная станция сухопутной подвижной спутниковой службы, способная перемещаться по земной поверхности в пределах географических границ страны или континента.</w:t>
      </w:r>
    </w:p>
    <w:p w:rsidR="00D5467F" w:rsidRPr="000075C4" w:rsidRDefault="005A683A" w:rsidP="006D0578">
      <w:pPr>
        <w:tabs>
          <w:tab w:val="left" w:pos="851"/>
        </w:tabs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lastRenderedPageBreak/>
        <w:t>Судовая станция –</w:t>
      </w:r>
      <w:r w:rsidR="004422EE" w:rsidRPr="000075C4">
        <w:rPr>
          <w:color w:val="000000"/>
          <w:sz w:val="28"/>
          <w:szCs w:val="28"/>
          <w:lang w:eastAsia="en-US"/>
        </w:rPr>
        <w:t xml:space="preserve"> подвижная</w:t>
      </w:r>
      <w:r>
        <w:rPr>
          <w:color w:val="000000"/>
          <w:sz w:val="28"/>
          <w:szCs w:val="28"/>
          <w:lang w:eastAsia="en-US"/>
        </w:rPr>
        <w:t xml:space="preserve"> </w:t>
      </w:r>
      <w:r w:rsidR="004422EE" w:rsidRPr="000075C4">
        <w:rPr>
          <w:color w:val="000000"/>
          <w:sz w:val="28"/>
          <w:szCs w:val="28"/>
          <w:lang w:eastAsia="en-US"/>
        </w:rPr>
        <w:t>станция морской подвижной службы, размещенная на борту судна, не закрепленного постоянно на одном месте, не являющаяся станцией спасательного средства.</w:t>
      </w:r>
      <w:r w:rsidR="00D5467F" w:rsidRPr="000075C4">
        <w:rPr>
          <w:color w:val="000000"/>
          <w:sz w:val="28"/>
          <w:szCs w:val="28"/>
          <w:lang w:eastAsia="en-US"/>
        </w:rPr>
        <w:t xml:space="preserve"> </w:t>
      </w:r>
    </w:p>
    <w:p w:rsidR="004422EE" w:rsidRPr="000075C4" w:rsidRDefault="005A683A" w:rsidP="006D0578">
      <w:pPr>
        <w:tabs>
          <w:tab w:val="left" w:pos="851"/>
        </w:tabs>
        <w:ind w:firstLine="567"/>
        <w:jc w:val="both"/>
        <w:rPr>
          <w:b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Судовая земная станция – </w:t>
      </w:r>
      <w:r w:rsidR="004422EE" w:rsidRPr="000075C4">
        <w:rPr>
          <w:color w:val="000000"/>
          <w:sz w:val="28"/>
          <w:szCs w:val="28"/>
          <w:lang w:eastAsia="en-US"/>
        </w:rPr>
        <w:t>подвижная</w:t>
      </w:r>
      <w:r>
        <w:rPr>
          <w:color w:val="000000"/>
          <w:sz w:val="28"/>
          <w:szCs w:val="28"/>
          <w:lang w:eastAsia="en-US"/>
        </w:rPr>
        <w:t xml:space="preserve"> </w:t>
      </w:r>
      <w:r w:rsidR="004422EE" w:rsidRPr="000075C4">
        <w:rPr>
          <w:color w:val="000000"/>
          <w:sz w:val="28"/>
          <w:szCs w:val="28"/>
          <w:lang w:eastAsia="en-US"/>
        </w:rPr>
        <w:t>земная станция морской подвижной спутниковой службы, размещенная на борту судна.</w:t>
      </w:r>
      <w:r w:rsidR="004422EE" w:rsidRPr="000075C4">
        <w:rPr>
          <w:b/>
          <w:color w:val="000000"/>
          <w:sz w:val="28"/>
          <w:szCs w:val="28"/>
          <w:lang w:eastAsia="en-US"/>
        </w:rPr>
        <w:tab/>
      </w:r>
    </w:p>
    <w:p w:rsidR="004422EE" w:rsidRPr="000075C4" w:rsidRDefault="005A683A" w:rsidP="006D0578">
      <w:pPr>
        <w:tabs>
          <w:tab w:val="left" w:pos="851"/>
        </w:tabs>
        <w:ind w:firstLine="567"/>
        <w:jc w:val="both"/>
        <w:rPr>
          <w:b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Станция внутрисудовой связи – </w:t>
      </w:r>
      <w:r w:rsidR="004422EE" w:rsidRPr="000075C4">
        <w:rPr>
          <w:color w:val="000000"/>
          <w:sz w:val="28"/>
          <w:szCs w:val="28"/>
          <w:lang w:eastAsia="en-US"/>
        </w:rPr>
        <w:t>маломощная</w:t>
      </w:r>
      <w:r>
        <w:rPr>
          <w:color w:val="000000"/>
          <w:sz w:val="28"/>
          <w:szCs w:val="28"/>
          <w:lang w:eastAsia="en-US"/>
        </w:rPr>
        <w:t xml:space="preserve"> </w:t>
      </w:r>
      <w:r w:rsidR="004422EE" w:rsidRPr="000075C4">
        <w:rPr>
          <w:color w:val="000000"/>
          <w:sz w:val="28"/>
          <w:szCs w:val="28"/>
          <w:lang w:eastAsia="en-US"/>
        </w:rPr>
        <w:t>подвижная станция морской подвижной службы, предназначенная для внутренней связи на борту судна или между судном и его спасательными шлюпками и спасательными плотами во время тренировок спасательных средств или при спасательных операциях, или для связи в группе буксируемых или толкаемых судов, а также для передачи указаний по швартовке и причаливанию.</w:t>
      </w:r>
      <w:r w:rsidR="004422EE" w:rsidRPr="000075C4">
        <w:rPr>
          <w:b/>
          <w:color w:val="000000"/>
          <w:sz w:val="28"/>
          <w:szCs w:val="28"/>
          <w:lang w:eastAsia="en-US"/>
        </w:rPr>
        <w:tab/>
      </w:r>
    </w:p>
    <w:p w:rsidR="004422EE" w:rsidRPr="000075C4" w:rsidRDefault="004422EE" w:rsidP="006D0578">
      <w:pPr>
        <w:tabs>
          <w:tab w:val="left" w:pos="851"/>
        </w:tabs>
        <w:ind w:firstLine="567"/>
        <w:jc w:val="both"/>
        <w:rPr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Стационарная стан</w:t>
      </w:r>
      <w:r w:rsidR="005A683A">
        <w:rPr>
          <w:color w:val="000000"/>
          <w:sz w:val="28"/>
          <w:szCs w:val="28"/>
          <w:lang w:eastAsia="en-US"/>
        </w:rPr>
        <w:t xml:space="preserve">ция воздушной подвижной службы – </w:t>
      </w:r>
      <w:r w:rsidRPr="000075C4">
        <w:rPr>
          <w:color w:val="000000"/>
          <w:sz w:val="28"/>
          <w:szCs w:val="28"/>
          <w:lang w:eastAsia="en-US"/>
        </w:rPr>
        <w:t>сухопутная</w:t>
      </w:r>
      <w:r w:rsidR="005A683A"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станция воздушной подвижной службы.</w:t>
      </w:r>
    </w:p>
    <w:p w:rsidR="004422EE" w:rsidRPr="000075C4" w:rsidRDefault="004422EE" w:rsidP="006D0578">
      <w:pPr>
        <w:tabs>
          <w:tab w:val="left" w:pos="851"/>
        </w:tabs>
        <w:ind w:firstLine="567"/>
        <w:jc w:val="both"/>
        <w:rPr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В некоторых случаях стационарная станция воздушной подвижной службы устанавливается, например, на борту судна или на морской платформе.</w:t>
      </w:r>
    </w:p>
    <w:p w:rsidR="004422EE" w:rsidRPr="000075C4" w:rsidRDefault="004422EE" w:rsidP="006D0578">
      <w:pPr>
        <w:tabs>
          <w:tab w:val="left" w:pos="851"/>
          <w:tab w:val="left" w:pos="993"/>
        </w:tabs>
        <w:ind w:left="20" w:firstLine="567"/>
        <w:jc w:val="both"/>
        <w:rPr>
          <w:b/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Стационарная земная стан</w:t>
      </w:r>
      <w:r w:rsidR="005A683A">
        <w:rPr>
          <w:color w:val="000000"/>
          <w:sz w:val="28"/>
          <w:szCs w:val="28"/>
          <w:lang w:eastAsia="en-US"/>
        </w:rPr>
        <w:t xml:space="preserve">ция воздушной подвижной службы – </w:t>
      </w:r>
      <w:r w:rsidRPr="000075C4">
        <w:rPr>
          <w:color w:val="000000"/>
          <w:sz w:val="28"/>
          <w:szCs w:val="28"/>
          <w:lang w:eastAsia="en-US"/>
        </w:rPr>
        <w:t>земная</w:t>
      </w:r>
      <w:r w:rsidR="005A683A"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станция фиксированной спутниковой службы, или, в некоторых случаях, воздушной подвижной спутниковой службы, расположенная в определенном фиксированном пункте на суше и предназначенная для обеспечения фидерной линии для воздушной подвижной спутниковой службы.</w:t>
      </w:r>
      <w:r w:rsidRPr="000075C4">
        <w:rPr>
          <w:b/>
          <w:color w:val="000000"/>
          <w:sz w:val="28"/>
          <w:szCs w:val="28"/>
          <w:lang w:eastAsia="en-US"/>
        </w:rPr>
        <w:tab/>
      </w:r>
    </w:p>
    <w:p w:rsidR="004422EE" w:rsidRPr="000075C4" w:rsidRDefault="005A683A" w:rsidP="006D0578">
      <w:pPr>
        <w:tabs>
          <w:tab w:val="left" w:pos="851"/>
        </w:tabs>
        <w:ind w:firstLine="567"/>
        <w:jc w:val="both"/>
        <w:rPr>
          <w:b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Станция воздушного судна – </w:t>
      </w:r>
      <w:r w:rsidR="004422EE" w:rsidRPr="000075C4">
        <w:rPr>
          <w:color w:val="000000"/>
          <w:sz w:val="28"/>
          <w:szCs w:val="28"/>
          <w:lang w:eastAsia="en-US"/>
        </w:rPr>
        <w:t>подвижная</w:t>
      </w:r>
      <w:r>
        <w:rPr>
          <w:color w:val="000000"/>
          <w:sz w:val="28"/>
          <w:szCs w:val="28"/>
          <w:lang w:eastAsia="en-US"/>
        </w:rPr>
        <w:t xml:space="preserve"> </w:t>
      </w:r>
      <w:r w:rsidR="004422EE" w:rsidRPr="000075C4">
        <w:rPr>
          <w:color w:val="000000"/>
          <w:sz w:val="28"/>
          <w:szCs w:val="28"/>
          <w:lang w:eastAsia="en-US"/>
        </w:rPr>
        <w:t>станция воздушной подвижной службы, не являющаяся станцией спасательного средства, размещенная на борту самолета.</w:t>
      </w:r>
      <w:r w:rsidR="004422EE" w:rsidRPr="000075C4">
        <w:rPr>
          <w:b/>
          <w:color w:val="000000"/>
          <w:sz w:val="28"/>
          <w:szCs w:val="28"/>
          <w:lang w:eastAsia="en-US"/>
        </w:rPr>
        <w:tab/>
      </w:r>
    </w:p>
    <w:p w:rsidR="005A52B8" w:rsidRPr="000075C4" w:rsidRDefault="005A52B8" w:rsidP="005A52B8">
      <w:pPr>
        <w:tabs>
          <w:tab w:val="left" w:pos="851"/>
        </w:tabs>
        <w:ind w:firstLine="567"/>
        <w:jc w:val="both"/>
        <w:rPr>
          <w:b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Станция радиомаяка-указателя места бедствия – </w:t>
      </w:r>
      <w:r w:rsidRPr="000075C4">
        <w:rPr>
          <w:color w:val="000000"/>
          <w:sz w:val="28"/>
          <w:szCs w:val="28"/>
          <w:lang w:eastAsia="en-US"/>
        </w:rPr>
        <w:t>станция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подвижной службы, излучения которой предназначены для облегчения операций по поиску и спасанию.</w:t>
      </w:r>
    </w:p>
    <w:p w:rsidR="004422EE" w:rsidRPr="000075C4" w:rsidRDefault="004422EE" w:rsidP="006D0578">
      <w:pPr>
        <w:tabs>
          <w:tab w:val="left" w:pos="851"/>
        </w:tabs>
        <w:ind w:firstLine="567"/>
        <w:jc w:val="both"/>
        <w:rPr>
          <w:b/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Станция радиоопредел</w:t>
      </w:r>
      <w:r w:rsidR="005A683A">
        <w:rPr>
          <w:color w:val="000000"/>
          <w:sz w:val="28"/>
          <w:szCs w:val="28"/>
          <w:lang w:eastAsia="en-US"/>
        </w:rPr>
        <w:t xml:space="preserve">ения – </w:t>
      </w:r>
      <w:r w:rsidRPr="000075C4">
        <w:rPr>
          <w:color w:val="000000"/>
          <w:sz w:val="28"/>
          <w:szCs w:val="28"/>
          <w:lang w:eastAsia="en-US"/>
        </w:rPr>
        <w:t>станция</w:t>
      </w:r>
      <w:r w:rsidR="005A683A"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службы радиоопределения.</w:t>
      </w:r>
    </w:p>
    <w:p w:rsidR="004422EE" w:rsidRPr="000075C4" w:rsidRDefault="004422EE" w:rsidP="006D0578">
      <w:pPr>
        <w:tabs>
          <w:tab w:val="left" w:pos="851"/>
        </w:tabs>
        <w:ind w:firstLine="567"/>
        <w:jc w:val="both"/>
        <w:rPr>
          <w:b/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С</w:t>
      </w:r>
      <w:r w:rsidR="005A683A">
        <w:rPr>
          <w:color w:val="000000"/>
          <w:sz w:val="28"/>
          <w:szCs w:val="28"/>
          <w:lang w:eastAsia="en-US"/>
        </w:rPr>
        <w:t xml:space="preserve">путниковая станция радиомаяка-указателя места бедствия – </w:t>
      </w:r>
      <w:r w:rsidRPr="000075C4">
        <w:rPr>
          <w:color w:val="000000"/>
          <w:sz w:val="28"/>
          <w:szCs w:val="28"/>
          <w:lang w:eastAsia="en-US"/>
        </w:rPr>
        <w:t>земная</w:t>
      </w:r>
      <w:r w:rsidR="005A683A"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станция подвижной спутниковой службы, излучения которой предназначены для облегчения операций по поиску и спасанию.</w:t>
      </w:r>
      <w:r w:rsidRPr="000075C4">
        <w:rPr>
          <w:b/>
          <w:color w:val="000000"/>
          <w:sz w:val="28"/>
          <w:szCs w:val="28"/>
          <w:lang w:eastAsia="en-US"/>
        </w:rPr>
        <w:tab/>
      </w:r>
    </w:p>
    <w:p w:rsidR="004422EE" w:rsidRPr="000075C4" w:rsidRDefault="004422EE" w:rsidP="006D0578">
      <w:pPr>
        <w:tabs>
          <w:tab w:val="left" w:pos="851"/>
        </w:tabs>
        <w:ind w:firstLine="567"/>
        <w:jc w:val="both"/>
        <w:rPr>
          <w:b/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Станция стандартных частот и с</w:t>
      </w:r>
      <w:r w:rsidR="005A683A">
        <w:rPr>
          <w:color w:val="000000"/>
          <w:sz w:val="28"/>
          <w:szCs w:val="28"/>
          <w:lang w:eastAsia="en-US"/>
        </w:rPr>
        <w:t xml:space="preserve">игналов времени – </w:t>
      </w:r>
      <w:r w:rsidRPr="000075C4">
        <w:rPr>
          <w:color w:val="000000"/>
          <w:sz w:val="28"/>
          <w:szCs w:val="28"/>
          <w:lang w:eastAsia="en-US"/>
        </w:rPr>
        <w:t>станция</w:t>
      </w:r>
      <w:r w:rsidR="005A683A"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службы стандартных частот и сигналов времени.</w:t>
      </w:r>
      <w:r w:rsidRPr="000075C4">
        <w:rPr>
          <w:b/>
          <w:color w:val="000000"/>
          <w:sz w:val="28"/>
          <w:szCs w:val="28"/>
          <w:lang w:eastAsia="en-US"/>
        </w:rPr>
        <w:tab/>
      </w:r>
    </w:p>
    <w:p w:rsidR="004422EE" w:rsidRPr="000075C4" w:rsidRDefault="005A683A" w:rsidP="006D0578">
      <w:pPr>
        <w:tabs>
          <w:tab w:val="left" w:pos="851"/>
          <w:tab w:val="left" w:pos="993"/>
        </w:tabs>
        <w:ind w:left="20" w:firstLine="567"/>
        <w:jc w:val="both"/>
        <w:rPr>
          <w:b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Судовой аварийный передатчик – </w:t>
      </w:r>
      <w:r w:rsidR="004422EE" w:rsidRPr="000075C4">
        <w:rPr>
          <w:color w:val="000000"/>
          <w:sz w:val="28"/>
          <w:szCs w:val="28"/>
          <w:lang w:eastAsia="en-US"/>
        </w:rPr>
        <w:t>передатчик</w:t>
      </w:r>
      <w:r>
        <w:rPr>
          <w:color w:val="000000"/>
          <w:sz w:val="28"/>
          <w:szCs w:val="28"/>
          <w:lang w:eastAsia="en-US"/>
        </w:rPr>
        <w:t xml:space="preserve"> </w:t>
      </w:r>
      <w:r w:rsidR="004422EE" w:rsidRPr="000075C4">
        <w:rPr>
          <w:color w:val="000000"/>
          <w:sz w:val="28"/>
          <w:szCs w:val="28"/>
          <w:lang w:eastAsia="en-US"/>
        </w:rPr>
        <w:t>судна, используемый исключительно на частоте бедствия для нужд, связанных с бедствием, срочностью или безопасностью.</w:t>
      </w:r>
      <w:r w:rsidR="004422EE" w:rsidRPr="000075C4">
        <w:rPr>
          <w:b/>
          <w:color w:val="000000"/>
          <w:sz w:val="28"/>
          <w:szCs w:val="28"/>
          <w:lang w:eastAsia="en-US"/>
        </w:rPr>
        <w:tab/>
      </w:r>
    </w:p>
    <w:p w:rsidR="00D5467F" w:rsidRPr="000075C4" w:rsidRDefault="004422EE" w:rsidP="006D0578">
      <w:pPr>
        <w:tabs>
          <w:tab w:val="left" w:pos="851"/>
        </w:tabs>
        <w:ind w:firstLine="567"/>
        <w:jc w:val="both"/>
        <w:rPr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Сис</w:t>
      </w:r>
      <w:r w:rsidR="005A683A">
        <w:rPr>
          <w:color w:val="000000"/>
          <w:sz w:val="28"/>
          <w:szCs w:val="28"/>
          <w:lang w:eastAsia="en-US"/>
        </w:rPr>
        <w:t xml:space="preserve">тема посадки по приборам (ILS) – </w:t>
      </w:r>
      <w:r w:rsidRPr="000075C4">
        <w:rPr>
          <w:color w:val="000000"/>
          <w:sz w:val="28"/>
          <w:szCs w:val="28"/>
          <w:lang w:eastAsia="en-US"/>
        </w:rPr>
        <w:t>система</w:t>
      </w:r>
      <w:r w:rsidR="005A683A"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 xml:space="preserve">радионавигации, которая обеспечивает воздушные суда показаниями горизонтального и вертикального положений непосредственно перед посадкой и </w:t>
      </w:r>
      <w:r w:rsidR="00052492" w:rsidRPr="000075C4">
        <w:rPr>
          <w:color w:val="000000"/>
          <w:sz w:val="28"/>
          <w:szCs w:val="28"/>
          <w:lang w:eastAsia="en-US"/>
        </w:rPr>
        <w:t>вовремя</w:t>
      </w:r>
      <w:r w:rsidRPr="000075C4">
        <w:rPr>
          <w:color w:val="000000"/>
          <w:sz w:val="28"/>
          <w:szCs w:val="28"/>
          <w:lang w:eastAsia="en-US"/>
        </w:rPr>
        <w:t xml:space="preserve"> ее, указывает в некоторых фиксированных точках расстояние до контрольной точки посадки.</w:t>
      </w:r>
    </w:p>
    <w:p w:rsidR="004422EE" w:rsidRPr="000075C4" w:rsidRDefault="005A683A" w:rsidP="006D0578">
      <w:pPr>
        <w:tabs>
          <w:tab w:val="left" w:pos="851"/>
        </w:tabs>
        <w:ind w:firstLine="567"/>
        <w:jc w:val="both"/>
        <w:rPr>
          <w:b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lastRenderedPageBreak/>
        <w:t xml:space="preserve">Спутниковая система – </w:t>
      </w:r>
      <w:r w:rsidR="004422EE" w:rsidRPr="000075C4">
        <w:rPr>
          <w:color w:val="000000"/>
          <w:sz w:val="28"/>
          <w:szCs w:val="28"/>
          <w:lang w:eastAsia="en-US"/>
        </w:rPr>
        <w:t>космическая</w:t>
      </w:r>
      <w:r>
        <w:rPr>
          <w:color w:val="000000"/>
          <w:sz w:val="28"/>
          <w:szCs w:val="28"/>
          <w:lang w:eastAsia="en-US"/>
        </w:rPr>
        <w:t xml:space="preserve"> </w:t>
      </w:r>
      <w:r w:rsidR="004422EE" w:rsidRPr="000075C4">
        <w:rPr>
          <w:color w:val="000000"/>
          <w:sz w:val="28"/>
          <w:szCs w:val="28"/>
          <w:lang w:eastAsia="en-US"/>
        </w:rPr>
        <w:t>система, использующая один или несколько искусственных спутников Земли.</w:t>
      </w:r>
      <w:r w:rsidR="004422EE" w:rsidRPr="000075C4">
        <w:rPr>
          <w:b/>
          <w:color w:val="000000"/>
          <w:sz w:val="28"/>
          <w:szCs w:val="28"/>
          <w:lang w:eastAsia="en-US"/>
        </w:rPr>
        <w:tab/>
      </w:r>
    </w:p>
    <w:p w:rsidR="00406590" w:rsidRPr="000075C4" w:rsidRDefault="004422EE" w:rsidP="006D0578">
      <w:pPr>
        <w:tabs>
          <w:tab w:val="left" w:pos="851"/>
        </w:tabs>
        <w:ind w:firstLine="567"/>
        <w:jc w:val="both"/>
        <w:rPr>
          <w:b/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Сп</w:t>
      </w:r>
      <w:r w:rsidR="005A683A">
        <w:rPr>
          <w:color w:val="000000"/>
          <w:sz w:val="28"/>
          <w:szCs w:val="28"/>
          <w:lang w:eastAsia="en-US"/>
        </w:rPr>
        <w:t xml:space="preserve">утниковая сеть – </w:t>
      </w:r>
      <w:r w:rsidRPr="000075C4">
        <w:rPr>
          <w:color w:val="000000"/>
          <w:sz w:val="28"/>
          <w:szCs w:val="28"/>
          <w:lang w:eastAsia="en-US"/>
        </w:rPr>
        <w:t>спутниковая</w:t>
      </w:r>
      <w:r w:rsidR="005A683A"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система или часть спутниковой системы, состоящая только из одного спутника и действующих совместно с ним земных станций.</w:t>
      </w:r>
    </w:p>
    <w:p w:rsidR="004422EE" w:rsidRPr="000075C4" w:rsidRDefault="005A683A" w:rsidP="006D0578">
      <w:pPr>
        <w:tabs>
          <w:tab w:val="left" w:pos="851"/>
        </w:tabs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Спутниковая линия – </w:t>
      </w:r>
      <w:r w:rsidR="004422EE" w:rsidRPr="000075C4">
        <w:rPr>
          <w:color w:val="000000"/>
          <w:sz w:val="28"/>
          <w:szCs w:val="28"/>
          <w:lang w:eastAsia="en-US"/>
        </w:rPr>
        <w:t>радиолиния</w:t>
      </w:r>
      <w:r>
        <w:rPr>
          <w:color w:val="000000"/>
          <w:sz w:val="28"/>
          <w:szCs w:val="28"/>
          <w:lang w:eastAsia="en-US"/>
        </w:rPr>
        <w:t xml:space="preserve"> </w:t>
      </w:r>
      <w:r w:rsidR="004422EE" w:rsidRPr="000075C4">
        <w:rPr>
          <w:color w:val="000000"/>
          <w:sz w:val="28"/>
          <w:szCs w:val="28"/>
          <w:lang w:eastAsia="en-US"/>
        </w:rPr>
        <w:t>между передающей земной станцией и приемной земной станцией посредством одного спутника.</w:t>
      </w:r>
    </w:p>
    <w:p w:rsidR="004422EE" w:rsidRDefault="004422EE" w:rsidP="006D0578">
      <w:pPr>
        <w:tabs>
          <w:tab w:val="left" w:pos="851"/>
        </w:tabs>
        <w:ind w:firstLine="567"/>
        <w:jc w:val="both"/>
        <w:rPr>
          <w:b/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Спутниковая линия включает одну линию Земля</w:t>
      </w:r>
      <w:r w:rsidR="00052492" w:rsidRPr="000075C4"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-</w:t>
      </w:r>
      <w:r w:rsidR="00052492" w:rsidRPr="000075C4">
        <w:rPr>
          <w:color w:val="000000"/>
          <w:sz w:val="28"/>
          <w:szCs w:val="28"/>
          <w:lang w:eastAsia="en-US"/>
        </w:rPr>
        <w:t xml:space="preserve"> </w:t>
      </w:r>
      <w:r w:rsidR="00B66A0A">
        <w:rPr>
          <w:color w:val="000000"/>
          <w:sz w:val="28"/>
          <w:szCs w:val="28"/>
          <w:lang w:eastAsia="en-US"/>
        </w:rPr>
        <w:t>к</w:t>
      </w:r>
      <w:r w:rsidRPr="000075C4">
        <w:rPr>
          <w:color w:val="000000"/>
          <w:sz w:val="28"/>
          <w:szCs w:val="28"/>
          <w:lang w:eastAsia="en-US"/>
        </w:rPr>
        <w:t xml:space="preserve">осмос и одну линию </w:t>
      </w:r>
      <w:r w:rsidR="00B66A0A">
        <w:rPr>
          <w:color w:val="000000"/>
          <w:sz w:val="28"/>
          <w:szCs w:val="28"/>
          <w:lang w:eastAsia="en-US"/>
        </w:rPr>
        <w:t>к</w:t>
      </w:r>
      <w:r w:rsidRPr="000075C4">
        <w:rPr>
          <w:color w:val="000000"/>
          <w:sz w:val="28"/>
          <w:szCs w:val="28"/>
          <w:lang w:eastAsia="en-US"/>
        </w:rPr>
        <w:t>осмос</w:t>
      </w:r>
      <w:r w:rsidR="00052492" w:rsidRPr="000075C4"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-</w:t>
      </w:r>
      <w:r w:rsidR="00052492" w:rsidRPr="000075C4"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Земля.</w:t>
      </w:r>
      <w:r w:rsidRPr="000075C4">
        <w:rPr>
          <w:b/>
          <w:color w:val="000000"/>
          <w:sz w:val="28"/>
          <w:szCs w:val="28"/>
          <w:lang w:eastAsia="en-US"/>
        </w:rPr>
        <w:tab/>
      </w:r>
    </w:p>
    <w:p w:rsidR="001C5333" w:rsidRPr="000075C4" w:rsidRDefault="001C5333" w:rsidP="001C5333">
      <w:pPr>
        <w:tabs>
          <w:tab w:val="left" w:pos="851"/>
        </w:tabs>
        <w:ind w:firstLine="567"/>
        <w:jc w:val="both"/>
        <w:rPr>
          <w:b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Транкинговые системы связи – </w:t>
      </w:r>
      <w:r w:rsidRPr="000075C4">
        <w:rPr>
          <w:color w:val="000000"/>
          <w:sz w:val="28"/>
          <w:szCs w:val="28"/>
          <w:lang w:eastAsia="en-US"/>
        </w:rPr>
        <w:t>системы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 xml:space="preserve">подвижной службы со свободным доступом абонентов ко всем частотным каналам, закрепленным за данной базовой станцией. </w:t>
      </w:r>
      <w:r w:rsidRPr="000075C4">
        <w:rPr>
          <w:b/>
          <w:color w:val="000000"/>
          <w:sz w:val="28"/>
          <w:szCs w:val="28"/>
          <w:lang w:eastAsia="en-US"/>
        </w:rPr>
        <w:tab/>
      </w:r>
    </w:p>
    <w:p w:rsidR="004422EE" w:rsidRDefault="00B66A0A" w:rsidP="006D0578">
      <w:pPr>
        <w:tabs>
          <w:tab w:val="left" w:pos="851"/>
        </w:tabs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Фидерная линия – </w:t>
      </w:r>
      <w:r w:rsidR="004422EE" w:rsidRPr="000075C4">
        <w:rPr>
          <w:color w:val="000000"/>
          <w:sz w:val="28"/>
          <w:szCs w:val="28"/>
          <w:lang w:eastAsia="en-US"/>
        </w:rPr>
        <w:t>радиолиния</w:t>
      </w:r>
      <w:r>
        <w:rPr>
          <w:color w:val="000000"/>
          <w:sz w:val="28"/>
          <w:szCs w:val="28"/>
          <w:lang w:eastAsia="en-US"/>
        </w:rPr>
        <w:t xml:space="preserve"> </w:t>
      </w:r>
      <w:r w:rsidR="004422EE" w:rsidRPr="000075C4">
        <w:rPr>
          <w:color w:val="000000"/>
          <w:sz w:val="28"/>
          <w:szCs w:val="28"/>
          <w:lang w:eastAsia="en-US"/>
        </w:rPr>
        <w:t>от земной станции, расположенной в определенном месте, до космической станции или обратно, передающая информацию в службе космической радиосвязи, не являющейся фиксированной спутниковой службой. Определенное место возможно в определенном фиксированном пункте или в любом фиксированном пункте в пределах определенных зон.</w:t>
      </w:r>
    </w:p>
    <w:p w:rsidR="005A52B8" w:rsidRPr="000075C4" w:rsidRDefault="005A52B8" w:rsidP="005A52B8">
      <w:pPr>
        <w:tabs>
          <w:tab w:val="left" w:pos="851"/>
        </w:tabs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Фиксированная станция – </w:t>
      </w:r>
      <w:r w:rsidRPr="000075C4">
        <w:rPr>
          <w:color w:val="000000"/>
          <w:sz w:val="28"/>
          <w:szCs w:val="28"/>
          <w:lang w:eastAsia="en-US"/>
        </w:rPr>
        <w:t>станция</w:t>
      </w:r>
      <w:r>
        <w:rPr>
          <w:color w:val="000000"/>
          <w:sz w:val="28"/>
          <w:szCs w:val="28"/>
          <w:lang w:eastAsia="en-US"/>
        </w:rPr>
        <w:t xml:space="preserve"> ф</w:t>
      </w:r>
      <w:r w:rsidRPr="000075C4">
        <w:rPr>
          <w:color w:val="000000"/>
          <w:sz w:val="28"/>
          <w:szCs w:val="28"/>
          <w:lang w:eastAsia="en-US"/>
        </w:rPr>
        <w:t>иксированной службы.</w:t>
      </w:r>
    </w:p>
    <w:p w:rsidR="004422EE" w:rsidRPr="00935871" w:rsidRDefault="002B7088" w:rsidP="002B7088">
      <w:pPr>
        <w:tabs>
          <w:tab w:val="left" w:pos="851"/>
        </w:tabs>
        <w:ind w:firstLine="709"/>
        <w:rPr>
          <w:color w:val="000000"/>
          <w:sz w:val="28"/>
          <w:szCs w:val="28"/>
          <w:lang w:eastAsia="en-US"/>
        </w:rPr>
      </w:pPr>
      <w:r w:rsidRPr="00935871">
        <w:rPr>
          <w:color w:val="000000"/>
          <w:sz w:val="28"/>
          <w:szCs w:val="28"/>
          <w:lang w:eastAsia="en-US"/>
        </w:rPr>
        <w:t>7.</w:t>
      </w:r>
      <w:r w:rsidR="004422EE" w:rsidRPr="00935871">
        <w:rPr>
          <w:color w:val="000000"/>
          <w:sz w:val="28"/>
          <w:szCs w:val="28"/>
          <w:lang w:eastAsia="en-US"/>
        </w:rPr>
        <w:t xml:space="preserve"> Технические термины, касающиеся космоса</w:t>
      </w:r>
      <w:r w:rsidRPr="00935871">
        <w:rPr>
          <w:color w:val="000000"/>
          <w:sz w:val="28"/>
          <w:szCs w:val="28"/>
          <w:lang w:eastAsia="en-US"/>
        </w:rPr>
        <w:t>:</w:t>
      </w:r>
    </w:p>
    <w:p w:rsidR="00935871" w:rsidRPr="000075C4" w:rsidRDefault="00935871" w:rsidP="00935871">
      <w:pPr>
        <w:tabs>
          <w:tab w:val="left" w:pos="851"/>
        </w:tabs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Активный датчик – </w:t>
      </w:r>
      <w:r w:rsidRPr="000075C4">
        <w:rPr>
          <w:color w:val="000000"/>
          <w:sz w:val="28"/>
          <w:szCs w:val="28"/>
          <w:lang w:eastAsia="en-US"/>
        </w:rPr>
        <w:t>измерительный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прибор в спутниковой службе исследования Земли или в службе космических исследований, посредством которого информация получается за счет передачи и приема радиоволн.</w:t>
      </w:r>
    </w:p>
    <w:p w:rsidR="004422EE" w:rsidRPr="000075C4" w:rsidRDefault="00B66A0A" w:rsidP="004422EE">
      <w:pPr>
        <w:tabs>
          <w:tab w:val="left" w:pos="851"/>
        </w:tabs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Дальний космос – </w:t>
      </w:r>
      <w:r w:rsidR="004422EE" w:rsidRPr="000075C4">
        <w:rPr>
          <w:color w:val="000000"/>
          <w:sz w:val="28"/>
          <w:szCs w:val="28"/>
          <w:lang w:eastAsia="en-US"/>
        </w:rPr>
        <w:t>космическое</w:t>
      </w:r>
      <w:r>
        <w:rPr>
          <w:color w:val="000000"/>
          <w:sz w:val="28"/>
          <w:szCs w:val="28"/>
          <w:lang w:eastAsia="en-US"/>
        </w:rPr>
        <w:t xml:space="preserve"> </w:t>
      </w:r>
      <w:r w:rsidR="004422EE" w:rsidRPr="000075C4">
        <w:rPr>
          <w:color w:val="000000"/>
          <w:sz w:val="28"/>
          <w:szCs w:val="28"/>
          <w:lang w:eastAsia="en-US"/>
        </w:rPr>
        <w:t>пространство на расстояниях от Земли, равных или превышающих 2000000 км.</w:t>
      </w:r>
    </w:p>
    <w:p w:rsidR="00935871" w:rsidRPr="000075C4" w:rsidRDefault="00935871" w:rsidP="00935871">
      <w:pPr>
        <w:tabs>
          <w:tab w:val="left" w:pos="851"/>
        </w:tabs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Геосинхронный спутник – </w:t>
      </w:r>
      <w:r w:rsidRPr="000075C4">
        <w:rPr>
          <w:color w:val="000000"/>
          <w:sz w:val="28"/>
          <w:szCs w:val="28"/>
          <w:lang w:eastAsia="en-US"/>
        </w:rPr>
        <w:t>спутник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Земли, период обращения которого равен периоду вращения Земли вокруг своей оси.</w:t>
      </w:r>
    </w:p>
    <w:p w:rsidR="00935871" w:rsidRPr="000075C4" w:rsidRDefault="00935871" w:rsidP="00935871">
      <w:pPr>
        <w:tabs>
          <w:tab w:val="left" w:pos="851"/>
        </w:tabs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Геостационарный спутник – </w:t>
      </w:r>
      <w:r w:rsidRPr="000075C4">
        <w:rPr>
          <w:color w:val="000000"/>
          <w:sz w:val="28"/>
          <w:szCs w:val="28"/>
          <w:lang w:eastAsia="en-US"/>
        </w:rPr>
        <w:t>геосинхронный</w:t>
      </w:r>
      <w:r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спутник, прямая и круговая орбита которого лежит в плоскости земного экватора и который, таким образом, остается неподвижным относительно Земли; в более широком смысле - спутник, который остается приблизительно неподвижным относительно Земли.</w:t>
      </w:r>
    </w:p>
    <w:p w:rsidR="004422EE" w:rsidRPr="000075C4" w:rsidRDefault="004422EE" w:rsidP="004422EE">
      <w:pPr>
        <w:tabs>
          <w:tab w:val="left" w:pos="851"/>
        </w:tabs>
        <w:ind w:firstLine="709"/>
        <w:jc w:val="both"/>
        <w:rPr>
          <w:color w:val="000000"/>
          <w:sz w:val="28"/>
          <w:szCs w:val="28"/>
          <w:lang w:eastAsia="en-US"/>
        </w:rPr>
      </w:pPr>
      <w:r w:rsidRPr="000075C4">
        <w:rPr>
          <w:color w:val="000000"/>
          <w:sz w:val="28"/>
          <w:szCs w:val="28"/>
          <w:lang w:eastAsia="en-US"/>
        </w:rPr>
        <w:t>Ор</w:t>
      </w:r>
      <w:r w:rsidR="00B66A0A">
        <w:rPr>
          <w:color w:val="000000"/>
          <w:sz w:val="28"/>
          <w:szCs w:val="28"/>
          <w:lang w:eastAsia="en-US"/>
        </w:rPr>
        <w:t xml:space="preserve">бита геостационарных спутников – </w:t>
      </w:r>
      <w:r w:rsidRPr="000075C4">
        <w:rPr>
          <w:color w:val="000000"/>
          <w:sz w:val="28"/>
          <w:szCs w:val="28"/>
          <w:lang w:eastAsia="en-US"/>
        </w:rPr>
        <w:t>орбита</w:t>
      </w:r>
      <w:r w:rsidR="00B66A0A">
        <w:rPr>
          <w:color w:val="000000"/>
          <w:sz w:val="28"/>
          <w:szCs w:val="28"/>
          <w:lang w:eastAsia="en-US"/>
        </w:rPr>
        <w:t xml:space="preserve"> </w:t>
      </w:r>
      <w:r w:rsidRPr="000075C4">
        <w:rPr>
          <w:color w:val="000000"/>
          <w:sz w:val="28"/>
          <w:szCs w:val="28"/>
          <w:lang w:eastAsia="en-US"/>
        </w:rPr>
        <w:t>геостационарного спутника, прямая и круговая орбита которого находится в плоскости земного экватора.</w:t>
      </w:r>
    </w:p>
    <w:p w:rsidR="00B66A0A" w:rsidRPr="000075C4" w:rsidRDefault="00B66A0A" w:rsidP="003F5D4E">
      <w:pPr>
        <w:tabs>
          <w:tab w:val="left" w:pos="851"/>
        </w:tabs>
        <w:jc w:val="both"/>
        <w:rPr>
          <w:b/>
          <w:sz w:val="28"/>
          <w:szCs w:val="28"/>
        </w:rPr>
      </w:pPr>
    </w:p>
    <w:p w:rsidR="003F5D4E" w:rsidRPr="000075C4" w:rsidRDefault="00521F1D" w:rsidP="003F5D4E">
      <w:pPr>
        <w:tabs>
          <w:tab w:val="left" w:pos="851"/>
        </w:tabs>
        <w:jc w:val="center"/>
        <w:rPr>
          <w:b/>
          <w:sz w:val="28"/>
          <w:szCs w:val="28"/>
          <w:lang w:eastAsia="en-US"/>
        </w:rPr>
      </w:pPr>
      <w:r w:rsidRPr="000075C4">
        <w:rPr>
          <w:b/>
          <w:sz w:val="28"/>
          <w:szCs w:val="28"/>
          <w:lang w:eastAsia="en-US"/>
        </w:rPr>
        <w:t xml:space="preserve">Глава 2. </w:t>
      </w:r>
      <w:r w:rsidR="003F5D4E" w:rsidRPr="000075C4">
        <w:rPr>
          <w:b/>
          <w:sz w:val="28"/>
          <w:szCs w:val="28"/>
          <w:lang w:eastAsia="en-US"/>
        </w:rPr>
        <w:t xml:space="preserve">Описание </w:t>
      </w:r>
      <w:r w:rsidR="00D511EA" w:rsidRPr="000075C4">
        <w:rPr>
          <w:b/>
          <w:sz w:val="28"/>
          <w:szCs w:val="28"/>
          <w:lang w:eastAsia="en-US"/>
        </w:rPr>
        <w:t>т</w:t>
      </w:r>
      <w:r w:rsidR="000B5BCB">
        <w:rPr>
          <w:b/>
          <w:sz w:val="28"/>
          <w:szCs w:val="28"/>
          <w:lang w:eastAsia="en-US"/>
        </w:rPr>
        <w:t>аблицы распределения частот</w:t>
      </w:r>
    </w:p>
    <w:p w:rsidR="002A67F1" w:rsidRPr="000075C4" w:rsidRDefault="002A67F1" w:rsidP="003F5D4E">
      <w:pPr>
        <w:tabs>
          <w:tab w:val="left" w:pos="851"/>
        </w:tabs>
        <w:jc w:val="center"/>
        <w:rPr>
          <w:sz w:val="28"/>
          <w:szCs w:val="28"/>
          <w:lang w:eastAsia="en-US"/>
        </w:rPr>
      </w:pPr>
    </w:p>
    <w:p w:rsidR="003F5D4E" w:rsidRPr="000075C4" w:rsidRDefault="00521F1D" w:rsidP="00521F1D">
      <w:pPr>
        <w:tabs>
          <w:tab w:val="left" w:pos="709"/>
        </w:tabs>
        <w:jc w:val="both"/>
        <w:rPr>
          <w:sz w:val="28"/>
          <w:szCs w:val="28"/>
          <w:lang w:eastAsia="en-US"/>
        </w:rPr>
      </w:pPr>
      <w:r w:rsidRPr="000075C4">
        <w:rPr>
          <w:sz w:val="28"/>
          <w:szCs w:val="28"/>
          <w:lang w:eastAsia="en-US"/>
        </w:rPr>
        <w:tab/>
      </w:r>
      <w:r w:rsidR="002B7088">
        <w:rPr>
          <w:sz w:val="28"/>
          <w:szCs w:val="28"/>
          <w:lang w:eastAsia="en-US"/>
        </w:rPr>
        <w:t>8</w:t>
      </w:r>
      <w:r w:rsidRPr="000075C4">
        <w:rPr>
          <w:sz w:val="28"/>
          <w:szCs w:val="28"/>
          <w:lang w:eastAsia="en-US"/>
        </w:rPr>
        <w:t xml:space="preserve">. </w:t>
      </w:r>
      <w:r w:rsidR="003F5D4E" w:rsidRPr="000075C4">
        <w:rPr>
          <w:sz w:val="28"/>
          <w:szCs w:val="28"/>
          <w:lang w:eastAsia="en-US"/>
        </w:rPr>
        <w:t xml:space="preserve">Столбец 4 в </w:t>
      </w:r>
      <w:r w:rsidR="00A660EE">
        <w:rPr>
          <w:sz w:val="28"/>
          <w:szCs w:val="28"/>
          <w:lang w:eastAsia="en-US"/>
        </w:rPr>
        <w:t>Т</w:t>
      </w:r>
      <w:r w:rsidR="003F5D4E" w:rsidRPr="000075C4">
        <w:rPr>
          <w:sz w:val="28"/>
          <w:szCs w:val="28"/>
          <w:lang w:eastAsia="en-US"/>
        </w:rPr>
        <w:t>аблице показывает полосы частот и радиослужбы, которым распределены эти полосы в Кыргызской Республике.</w:t>
      </w:r>
      <w:r w:rsidR="00E925ED" w:rsidRPr="000075C4">
        <w:rPr>
          <w:sz w:val="28"/>
          <w:szCs w:val="28"/>
          <w:lang w:eastAsia="en-US"/>
        </w:rPr>
        <w:t xml:space="preserve"> </w:t>
      </w:r>
      <w:r w:rsidR="003F5D4E" w:rsidRPr="000075C4">
        <w:rPr>
          <w:sz w:val="28"/>
          <w:szCs w:val="28"/>
          <w:lang w:eastAsia="en-US"/>
        </w:rPr>
        <w:t>Полоса частот каждого распределения указывается в левом верхнем углу соответствующей части Таблицы.</w:t>
      </w:r>
    </w:p>
    <w:p w:rsidR="003F5D4E" w:rsidRPr="000075C4" w:rsidRDefault="00521F1D" w:rsidP="00521F1D">
      <w:pPr>
        <w:tabs>
          <w:tab w:val="left" w:pos="709"/>
        </w:tabs>
        <w:jc w:val="both"/>
        <w:rPr>
          <w:sz w:val="28"/>
          <w:szCs w:val="28"/>
          <w:lang w:eastAsia="en-US"/>
        </w:rPr>
      </w:pPr>
      <w:r w:rsidRPr="000075C4">
        <w:rPr>
          <w:sz w:val="28"/>
          <w:szCs w:val="28"/>
          <w:lang w:eastAsia="en-US"/>
        </w:rPr>
        <w:lastRenderedPageBreak/>
        <w:tab/>
      </w:r>
      <w:r w:rsidR="002B7088">
        <w:rPr>
          <w:sz w:val="28"/>
          <w:szCs w:val="28"/>
          <w:lang w:eastAsia="en-US"/>
        </w:rPr>
        <w:t>9</w:t>
      </w:r>
      <w:r w:rsidRPr="000075C4">
        <w:rPr>
          <w:sz w:val="28"/>
          <w:szCs w:val="28"/>
          <w:lang w:eastAsia="en-US"/>
        </w:rPr>
        <w:t xml:space="preserve">. </w:t>
      </w:r>
      <w:r w:rsidR="003F5D4E" w:rsidRPr="000075C4">
        <w:rPr>
          <w:sz w:val="28"/>
          <w:szCs w:val="28"/>
          <w:lang w:eastAsia="en-US"/>
        </w:rPr>
        <w:t xml:space="preserve">Занимаемое по списку место не указывает на относительный приоритет в пределах каждой из категорий. </w:t>
      </w:r>
    </w:p>
    <w:p w:rsidR="003F5D4E" w:rsidRPr="000075C4" w:rsidRDefault="00521F1D" w:rsidP="00521F1D">
      <w:pPr>
        <w:tabs>
          <w:tab w:val="left" w:pos="709"/>
        </w:tabs>
        <w:jc w:val="both"/>
        <w:rPr>
          <w:sz w:val="28"/>
          <w:szCs w:val="28"/>
          <w:lang w:eastAsia="en-US"/>
        </w:rPr>
      </w:pPr>
      <w:r w:rsidRPr="000075C4">
        <w:rPr>
          <w:sz w:val="28"/>
          <w:szCs w:val="28"/>
          <w:lang w:eastAsia="en-US"/>
        </w:rPr>
        <w:tab/>
      </w:r>
      <w:r w:rsidR="002B7088">
        <w:rPr>
          <w:sz w:val="28"/>
          <w:szCs w:val="28"/>
          <w:lang w:eastAsia="en-US"/>
        </w:rPr>
        <w:t>10</w:t>
      </w:r>
      <w:r w:rsidRPr="000075C4">
        <w:rPr>
          <w:sz w:val="28"/>
          <w:szCs w:val="28"/>
          <w:lang w:eastAsia="en-US"/>
        </w:rPr>
        <w:t xml:space="preserve">. </w:t>
      </w:r>
      <w:r w:rsidR="003F5D4E" w:rsidRPr="000075C4">
        <w:rPr>
          <w:sz w:val="28"/>
          <w:szCs w:val="28"/>
          <w:lang w:eastAsia="en-US"/>
        </w:rPr>
        <w:t xml:space="preserve">В том случае, если к распределению в </w:t>
      </w:r>
      <w:r w:rsidR="00A660EE">
        <w:rPr>
          <w:sz w:val="28"/>
          <w:szCs w:val="28"/>
          <w:lang w:eastAsia="en-US"/>
        </w:rPr>
        <w:t>Т</w:t>
      </w:r>
      <w:r w:rsidR="003F5D4E" w:rsidRPr="000075C4">
        <w:rPr>
          <w:sz w:val="28"/>
          <w:szCs w:val="28"/>
          <w:lang w:eastAsia="en-US"/>
        </w:rPr>
        <w:t>аблице имеется дополнение в скобках, то распределение этой службы ограничивается указанным видом работы.</w:t>
      </w:r>
    </w:p>
    <w:p w:rsidR="003F5D4E" w:rsidRPr="000075C4" w:rsidRDefault="00521F1D" w:rsidP="00521F1D">
      <w:pPr>
        <w:tabs>
          <w:tab w:val="left" w:pos="709"/>
        </w:tabs>
        <w:jc w:val="both"/>
        <w:rPr>
          <w:sz w:val="28"/>
          <w:szCs w:val="28"/>
          <w:lang w:eastAsia="en-US"/>
        </w:rPr>
      </w:pPr>
      <w:r w:rsidRPr="000075C4">
        <w:rPr>
          <w:sz w:val="28"/>
          <w:szCs w:val="28"/>
          <w:lang w:eastAsia="en-US"/>
        </w:rPr>
        <w:tab/>
      </w:r>
      <w:r w:rsidR="002B7088">
        <w:rPr>
          <w:sz w:val="28"/>
          <w:szCs w:val="28"/>
          <w:lang w:eastAsia="en-US"/>
        </w:rPr>
        <w:t>11</w:t>
      </w:r>
      <w:r w:rsidRPr="000075C4">
        <w:rPr>
          <w:sz w:val="28"/>
          <w:szCs w:val="28"/>
          <w:lang w:eastAsia="en-US"/>
        </w:rPr>
        <w:t xml:space="preserve">. </w:t>
      </w:r>
      <w:r w:rsidR="003F5D4E" w:rsidRPr="000075C4">
        <w:rPr>
          <w:sz w:val="28"/>
          <w:szCs w:val="28"/>
          <w:lang w:eastAsia="en-US"/>
        </w:rPr>
        <w:t xml:space="preserve">Примечания, </w:t>
      </w:r>
      <w:r w:rsidRPr="000075C4">
        <w:rPr>
          <w:sz w:val="28"/>
          <w:szCs w:val="28"/>
          <w:lang w:eastAsia="en-US"/>
        </w:rPr>
        <w:t>ссылки,</w:t>
      </w:r>
      <w:r w:rsidR="003F5D4E" w:rsidRPr="000075C4">
        <w:rPr>
          <w:sz w:val="28"/>
          <w:szCs w:val="28"/>
          <w:lang w:eastAsia="en-US"/>
        </w:rPr>
        <w:t xml:space="preserve"> которые помещены в </w:t>
      </w:r>
      <w:r w:rsidR="00A660EE">
        <w:rPr>
          <w:sz w:val="28"/>
          <w:szCs w:val="28"/>
          <w:lang w:eastAsia="en-US"/>
        </w:rPr>
        <w:t>Т</w:t>
      </w:r>
      <w:r w:rsidR="003F5D4E" w:rsidRPr="000075C4">
        <w:rPr>
          <w:sz w:val="28"/>
          <w:szCs w:val="28"/>
          <w:lang w:eastAsia="en-US"/>
        </w:rPr>
        <w:t>аблице ниже названия службы или служб, которым распределена данная полоса, относятся к этому распределению в целом.</w:t>
      </w:r>
    </w:p>
    <w:p w:rsidR="003F5D4E" w:rsidRPr="000075C4" w:rsidRDefault="00521F1D" w:rsidP="00521F1D">
      <w:pPr>
        <w:tabs>
          <w:tab w:val="left" w:pos="709"/>
        </w:tabs>
        <w:jc w:val="both"/>
        <w:rPr>
          <w:sz w:val="28"/>
          <w:szCs w:val="28"/>
          <w:lang w:eastAsia="en-US"/>
        </w:rPr>
      </w:pPr>
      <w:r w:rsidRPr="000075C4">
        <w:rPr>
          <w:sz w:val="28"/>
          <w:szCs w:val="28"/>
          <w:lang w:eastAsia="en-US"/>
        </w:rPr>
        <w:tab/>
      </w:r>
      <w:r w:rsidR="002B7088">
        <w:rPr>
          <w:sz w:val="28"/>
          <w:szCs w:val="28"/>
          <w:lang w:eastAsia="en-US"/>
        </w:rPr>
        <w:t>12</w:t>
      </w:r>
      <w:r w:rsidRPr="000075C4">
        <w:rPr>
          <w:sz w:val="28"/>
          <w:szCs w:val="28"/>
          <w:lang w:eastAsia="en-US"/>
        </w:rPr>
        <w:t xml:space="preserve">. </w:t>
      </w:r>
      <w:r w:rsidR="003F5D4E" w:rsidRPr="000075C4">
        <w:rPr>
          <w:sz w:val="28"/>
          <w:szCs w:val="28"/>
          <w:lang w:eastAsia="en-US"/>
        </w:rPr>
        <w:t xml:space="preserve">Примечания, </w:t>
      </w:r>
      <w:r w:rsidRPr="000075C4">
        <w:rPr>
          <w:sz w:val="28"/>
          <w:szCs w:val="28"/>
          <w:lang w:eastAsia="en-US"/>
        </w:rPr>
        <w:t>ссылки,</w:t>
      </w:r>
      <w:r w:rsidR="003F5D4E" w:rsidRPr="000075C4">
        <w:rPr>
          <w:sz w:val="28"/>
          <w:szCs w:val="28"/>
          <w:lang w:eastAsia="en-US"/>
        </w:rPr>
        <w:t xml:space="preserve"> которые помещены справа от названия службы, относятся лишь к этой конкретной службе.</w:t>
      </w:r>
    </w:p>
    <w:p w:rsidR="00AE5E42" w:rsidRPr="000075C4" w:rsidRDefault="00521F1D" w:rsidP="00521F1D">
      <w:pPr>
        <w:tabs>
          <w:tab w:val="left" w:pos="709"/>
        </w:tabs>
        <w:jc w:val="both"/>
        <w:rPr>
          <w:sz w:val="28"/>
          <w:szCs w:val="28"/>
          <w:lang w:eastAsia="en-US"/>
        </w:rPr>
      </w:pPr>
      <w:r w:rsidRPr="000075C4">
        <w:rPr>
          <w:sz w:val="28"/>
          <w:szCs w:val="28"/>
          <w:lang w:eastAsia="en-US"/>
        </w:rPr>
        <w:tab/>
      </w:r>
      <w:r w:rsidR="002B7088">
        <w:rPr>
          <w:sz w:val="28"/>
          <w:szCs w:val="28"/>
          <w:lang w:eastAsia="en-US"/>
        </w:rPr>
        <w:t>13</w:t>
      </w:r>
      <w:r w:rsidRPr="000075C4">
        <w:rPr>
          <w:sz w:val="28"/>
          <w:szCs w:val="28"/>
          <w:lang w:eastAsia="en-US"/>
        </w:rPr>
        <w:t xml:space="preserve">. </w:t>
      </w:r>
      <w:r w:rsidR="003F5D4E" w:rsidRPr="000075C4">
        <w:rPr>
          <w:sz w:val="28"/>
          <w:szCs w:val="28"/>
          <w:lang w:eastAsia="en-US"/>
        </w:rPr>
        <w:t xml:space="preserve">В столбце 5 </w:t>
      </w:r>
      <w:r w:rsidR="00A660EE">
        <w:rPr>
          <w:sz w:val="28"/>
          <w:szCs w:val="28"/>
          <w:lang w:eastAsia="en-US"/>
        </w:rPr>
        <w:t>Т</w:t>
      </w:r>
      <w:r w:rsidR="003F5D4E" w:rsidRPr="000075C4">
        <w:rPr>
          <w:sz w:val="28"/>
          <w:szCs w:val="28"/>
          <w:lang w:eastAsia="en-US"/>
        </w:rPr>
        <w:t>аблицы указываются номера примечаний к соответствующим полосам частот, характеризующие особенности использования полос частот в Кыргызской Республике</w:t>
      </w:r>
      <w:r w:rsidR="000D7811">
        <w:rPr>
          <w:sz w:val="28"/>
          <w:szCs w:val="28"/>
          <w:lang w:eastAsia="en-US"/>
        </w:rPr>
        <w:t xml:space="preserve"> (Приложение </w:t>
      </w:r>
      <w:r w:rsidR="00FA146C">
        <w:rPr>
          <w:sz w:val="28"/>
          <w:szCs w:val="28"/>
          <w:lang w:eastAsia="en-US"/>
        </w:rPr>
        <w:t>3</w:t>
      </w:r>
      <w:r w:rsidR="000D7811">
        <w:rPr>
          <w:sz w:val="28"/>
          <w:szCs w:val="28"/>
          <w:lang w:eastAsia="en-US"/>
        </w:rPr>
        <w:t>)</w:t>
      </w:r>
      <w:r w:rsidR="003F5D4E" w:rsidRPr="000075C4">
        <w:rPr>
          <w:sz w:val="28"/>
          <w:szCs w:val="28"/>
          <w:lang w:eastAsia="en-US"/>
        </w:rPr>
        <w:t>.</w:t>
      </w:r>
    </w:p>
    <w:p w:rsidR="00AE5E42" w:rsidRPr="000075C4" w:rsidRDefault="00521F1D" w:rsidP="00521F1D">
      <w:pPr>
        <w:tabs>
          <w:tab w:val="left" w:pos="709"/>
        </w:tabs>
        <w:jc w:val="both"/>
        <w:rPr>
          <w:sz w:val="28"/>
          <w:szCs w:val="28"/>
          <w:lang w:eastAsia="en-US"/>
        </w:rPr>
      </w:pPr>
      <w:r w:rsidRPr="000075C4">
        <w:rPr>
          <w:sz w:val="28"/>
          <w:szCs w:val="28"/>
          <w:lang w:eastAsia="en-US"/>
        </w:rPr>
        <w:tab/>
      </w:r>
      <w:r w:rsidR="002B7088">
        <w:rPr>
          <w:sz w:val="28"/>
          <w:szCs w:val="28"/>
          <w:lang w:eastAsia="en-US"/>
        </w:rPr>
        <w:t>14</w:t>
      </w:r>
      <w:r w:rsidR="00AE5E42" w:rsidRPr="000075C4">
        <w:rPr>
          <w:sz w:val="28"/>
          <w:szCs w:val="28"/>
          <w:lang w:eastAsia="en-US"/>
        </w:rPr>
        <w:t xml:space="preserve">. В том случае, когда в графе </w:t>
      </w:r>
      <w:r w:rsidR="00A660EE">
        <w:rPr>
          <w:sz w:val="28"/>
          <w:szCs w:val="28"/>
          <w:lang w:eastAsia="en-US"/>
        </w:rPr>
        <w:t>Т</w:t>
      </w:r>
      <w:r w:rsidR="00AE5E42" w:rsidRPr="000075C4">
        <w:rPr>
          <w:sz w:val="28"/>
          <w:szCs w:val="28"/>
          <w:lang w:eastAsia="en-US"/>
        </w:rPr>
        <w:t xml:space="preserve">аблицы распределения частот указывается распределение какой-либо полосы частот нескольким службам на всемирной или </w:t>
      </w:r>
      <w:r w:rsidR="00907880" w:rsidRPr="000075C4">
        <w:rPr>
          <w:sz w:val="28"/>
          <w:szCs w:val="28"/>
          <w:lang w:eastAsia="en-US"/>
        </w:rPr>
        <w:t>р</w:t>
      </w:r>
      <w:r w:rsidR="00AE5E42" w:rsidRPr="000075C4">
        <w:rPr>
          <w:sz w:val="28"/>
          <w:szCs w:val="28"/>
          <w:lang w:eastAsia="en-US"/>
        </w:rPr>
        <w:t>егиональной основе, эти службы перечисляются в следующем порядке:</w:t>
      </w:r>
    </w:p>
    <w:p w:rsidR="00AE5E42" w:rsidRPr="000075C4" w:rsidRDefault="00AE5E42" w:rsidP="00AE5E42">
      <w:pPr>
        <w:tabs>
          <w:tab w:val="left" w:pos="851"/>
        </w:tabs>
        <w:ind w:firstLine="709"/>
        <w:jc w:val="both"/>
        <w:rPr>
          <w:sz w:val="28"/>
          <w:szCs w:val="28"/>
          <w:lang w:eastAsia="en-US"/>
        </w:rPr>
      </w:pPr>
      <w:r w:rsidRPr="000075C4">
        <w:rPr>
          <w:sz w:val="28"/>
          <w:szCs w:val="28"/>
          <w:lang w:eastAsia="en-US"/>
        </w:rPr>
        <w:t>1) службы, названия которых напечатаны прописными буквами (например: ФИКСИРОВАННАЯ)</w:t>
      </w:r>
      <w:r w:rsidR="00A660EE">
        <w:rPr>
          <w:sz w:val="28"/>
          <w:szCs w:val="28"/>
          <w:lang w:eastAsia="en-US"/>
        </w:rPr>
        <w:t>,</w:t>
      </w:r>
      <w:r w:rsidRPr="000075C4">
        <w:rPr>
          <w:sz w:val="28"/>
          <w:szCs w:val="28"/>
          <w:lang w:eastAsia="en-US"/>
        </w:rPr>
        <w:t xml:space="preserve"> называются «первичными»;</w:t>
      </w:r>
    </w:p>
    <w:p w:rsidR="00AE5E42" w:rsidRPr="000075C4" w:rsidRDefault="00AE5E42" w:rsidP="00AE5E42">
      <w:pPr>
        <w:tabs>
          <w:tab w:val="left" w:pos="851"/>
        </w:tabs>
        <w:ind w:firstLine="709"/>
        <w:jc w:val="both"/>
        <w:rPr>
          <w:sz w:val="28"/>
          <w:szCs w:val="28"/>
          <w:lang w:eastAsia="en-US"/>
        </w:rPr>
      </w:pPr>
      <w:r w:rsidRPr="000075C4">
        <w:rPr>
          <w:sz w:val="28"/>
          <w:szCs w:val="28"/>
          <w:lang w:eastAsia="en-US"/>
        </w:rPr>
        <w:t>2) службы, названия которых напечатаны строчными буквами (например: Подвижная)</w:t>
      </w:r>
      <w:r w:rsidR="00A660EE">
        <w:rPr>
          <w:sz w:val="28"/>
          <w:szCs w:val="28"/>
          <w:lang w:eastAsia="en-US"/>
        </w:rPr>
        <w:t>,</w:t>
      </w:r>
      <w:r w:rsidRPr="000075C4">
        <w:rPr>
          <w:sz w:val="28"/>
          <w:szCs w:val="28"/>
          <w:lang w:eastAsia="en-US"/>
        </w:rPr>
        <w:t xml:space="preserve"> называются «вторичными».</w:t>
      </w:r>
    </w:p>
    <w:p w:rsidR="00AE5E42" w:rsidRPr="000075C4" w:rsidRDefault="002B7088" w:rsidP="00AE5E42">
      <w:pPr>
        <w:tabs>
          <w:tab w:val="left" w:pos="851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15</w:t>
      </w:r>
      <w:r w:rsidR="00AE5E42" w:rsidRPr="000075C4">
        <w:rPr>
          <w:sz w:val="28"/>
          <w:szCs w:val="28"/>
          <w:lang w:eastAsia="en-US"/>
        </w:rPr>
        <w:t>. Дополнительные замечания должны печататься строчными буквами (например: ПОДВИЖНАЯ, за исключением воздушной подвижной).</w:t>
      </w:r>
    </w:p>
    <w:p w:rsidR="00AE5E42" w:rsidRPr="000075C4" w:rsidRDefault="002B7088" w:rsidP="00AE5E42">
      <w:pPr>
        <w:tabs>
          <w:tab w:val="left" w:pos="851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16</w:t>
      </w:r>
      <w:r w:rsidR="00AE5E42" w:rsidRPr="000075C4">
        <w:rPr>
          <w:sz w:val="28"/>
          <w:szCs w:val="28"/>
          <w:lang w:eastAsia="en-US"/>
        </w:rPr>
        <w:t>. Станции вторичной службы:</w:t>
      </w:r>
    </w:p>
    <w:p w:rsidR="00AE5E42" w:rsidRPr="000075C4" w:rsidRDefault="00AE5E42" w:rsidP="00AE5E42">
      <w:pPr>
        <w:tabs>
          <w:tab w:val="left" w:pos="851"/>
        </w:tabs>
        <w:ind w:firstLine="709"/>
        <w:jc w:val="both"/>
        <w:rPr>
          <w:sz w:val="28"/>
          <w:szCs w:val="28"/>
          <w:lang w:eastAsia="en-US"/>
        </w:rPr>
      </w:pPr>
      <w:r w:rsidRPr="000075C4">
        <w:rPr>
          <w:sz w:val="28"/>
          <w:szCs w:val="28"/>
          <w:lang w:eastAsia="en-US"/>
        </w:rPr>
        <w:t>1) не должны причинять вредных помех станциям первичной службы, которым частоты уже присвоены или могут быть присвоены позже;</w:t>
      </w:r>
    </w:p>
    <w:p w:rsidR="00AE5E42" w:rsidRPr="000075C4" w:rsidRDefault="00AE5E42" w:rsidP="00AE5E42">
      <w:pPr>
        <w:tabs>
          <w:tab w:val="left" w:pos="851"/>
        </w:tabs>
        <w:ind w:firstLine="709"/>
        <w:jc w:val="both"/>
        <w:rPr>
          <w:sz w:val="28"/>
          <w:szCs w:val="28"/>
          <w:lang w:eastAsia="en-US"/>
        </w:rPr>
      </w:pPr>
      <w:r w:rsidRPr="000075C4">
        <w:rPr>
          <w:sz w:val="28"/>
          <w:szCs w:val="28"/>
          <w:lang w:eastAsia="en-US"/>
        </w:rPr>
        <w:t>2) не вправе требовать защиты от вредных помех со стороны станций первичной службы, которым частоты уже присвоены или могут быть присвоены позже;</w:t>
      </w:r>
    </w:p>
    <w:p w:rsidR="00AE5E42" w:rsidRPr="000075C4" w:rsidRDefault="00AE5E42" w:rsidP="00AE5E42">
      <w:pPr>
        <w:tabs>
          <w:tab w:val="left" w:pos="851"/>
        </w:tabs>
        <w:ind w:firstLine="709"/>
        <w:jc w:val="both"/>
        <w:rPr>
          <w:sz w:val="28"/>
          <w:szCs w:val="28"/>
          <w:lang w:eastAsia="en-US"/>
        </w:rPr>
      </w:pPr>
      <w:r w:rsidRPr="000075C4">
        <w:rPr>
          <w:sz w:val="28"/>
          <w:szCs w:val="28"/>
          <w:lang w:eastAsia="en-US"/>
        </w:rPr>
        <w:t>3) вправе требовать защиты от вредных помех со стороны станций той же самой или другой вторичной службы (служб), которой частоты могут быть присвоены позже.</w:t>
      </w:r>
    </w:p>
    <w:p w:rsidR="00AE5E42" w:rsidRPr="000075C4" w:rsidRDefault="00521F1D" w:rsidP="00AE5E42">
      <w:pPr>
        <w:tabs>
          <w:tab w:val="left" w:pos="851"/>
        </w:tabs>
        <w:ind w:firstLine="709"/>
        <w:jc w:val="both"/>
        <w:rPr>
          <w:sz w:val="28"/>
          <w:szCs w:val="28"/>
          <w:lang w:eastAsia="en-US"/>
        </w:rPr>
      </w:pPr>
      <w:r w:rsidRPr="000075C4">
        <w:rPr>
          <w:sz w:val="28"/>
          <w:szCs w:val="28"/>
          <w:lang w:eastAsia="en-US"/>
        </w:rPr>
        <w:t>1</w:t>
      </w:r>
      <w:r w:rsidR="002B7088">
        <w:rPr>
          <w:sz w:val="28"/>
          <w:szCs w:val="28"/>
          <w:lang w:eastAsia="en-US"/>
        </w:rPr>
        <w:t>7</w:t>
      </w:r>
      <w:r w:rsidR="00AE5E42" w:rsidRPr="000075C4">
        <w:rPr>
          <w:sz w:val="28"/>
          <w:szCs w:val="28"/>
          <w:lang w:eastAsia="en-US"/>
        </w:rPr>
        <w:t xml:space="preserve">. Если в примечании к </w:t>
      </w:r>
      <w:r w:rsidR="00A660EE">
        <w:rPr>
          <w:sz w:val="28"/>
          <w:szCs w:val="28"/>
          <w:lang w:eastAsia="en-US"/>
        </w:rPr>
        <w:t>Т</w:t>
      </w:r>
      <w:r w:rsidR="00AE5E42" w:rsidRPr="000075C4">
        <w:rPr>
          <w:sz w:val="28"/>
          <w:szCs w:val="28"/>
          <w:lang w:eastAsia="en-US"/>
        </w:rPr>
        <w:t xml:space="preserve">аблице распределения частот полоса частот указана как распределенная какой-либо службе «на вторичной основе» в зоне меньше </w:t>
      </w:r>
      <w:r w:rsidR="004264D3" w:rsidRPr="000075C4">
        <w:rPr>
          <w:sz w:val="28"/>
          <w:szCs w:val="28"/>
          <w:lang w:eastAsia="en-US"/>
        </w:rPr>
        <w:t>р</w:t>
      </w:r>
      <w:r w:rsidR="00AE5E42" w:rsidRPr="000075C4">
        <w:rPr>
          <w:sz w:val="28"/>
          <w:szCs w:val="28"/>
          <w:lang w:eastAsia="en-US"/>
        </w:rPr>
        <w:t>айона или в определенной стране, то говорится о вторичной службе.</w:t>
      </w:r>
    </w:p>
    <w:p w:rsidR="00AE5E42" w:rsidRPr="000075C4" w:rsidRDefault="00521F1D" w:rsidP="00AE5E42">
      <w:pPr>
        <w:tabs>
          <w:tab w:val="left" w:pos="851"/>
        </w:tabs>
        <w:ind w:firstLine="709"/>
        <w:jc w:val="both"/>
        <w:rPr>
          <w:sz w:val="28"/>
          <w:szCs w:val="28"/>
          <w:lang w:eastAsia="en-US"/>
        </w:rPr>
      </w:pPr>
      <w:r w:rsidRPr="000075C4">
        <w:rPr>
          <w:sz w:val="28"/>
          <w:szCs w:val="28"/>
          <w:lang w:eastAsia="en-US"/>
        </w:rPr>
        <w:t>1</w:t>
      </w:r>
      <w:r w:rsidR="002B7088">
        <w:rPr>
          <w:sz w:val="28"/>
          <w:szCs w:val="28"/>
          <w:lang w:eastAsia="en-US"/>
        </w:rPr>
        <w:t>8</w:t>
      </w:r>
      <w:r w:rsidR="00AE5E42" w:rsidRPr="000075C4">
        <w:rPr>
          <w:sz w:val="28"/>
          <w:szCs w:val="28"/>
          <w:lang w:eastAsia="en-US"/>
        </w:rPr>
        <w:t xml:space="preserve">. Если в примечании к </w:t>
      </w:r>
      <w:r w:rsidR="00A660EE">
        <w:rPr>
          <w:sz w:val="28"/>
          <w:szCs w:val="28"/>
          <w:lang w:eastAsia="en-US"/>
        </w:rPr>
        <w:t>Т</w:t>
      </w:r>
      <w:r w:rsidR="00AE5E42" w:rsidRPr="000075C4">
        <w:rPr>
          <w:sz w:val="28"/>
          <w:szCs w:val="28"/>
          <w:lang w:eastAsia="en-US"/>
        </w:rPr>
        <w:t xml:space="preserve">аблице распределения частот полоса частот указана как распределенная какой-либо службе «на первичной основе» в зоне меньше </w:t>
      </w:r>
      <w:r w:rsidR="004264D3" w:rsidRPr="000075C4">
        <w:rPr>
          <w:sz w:val="28"/>
          <w:szCs w:val="28"/>
          <w:lang w:eastAsia="en-US"/>
        </w:rPr>
        <w:t>р</w:t>
      </w:r>
      <w:r w:rsidR="00AE5E42" w:rsidRPr="000075C4">
        <w:rPr>
          <w:sz w:val="28"/>
          <w:szCs w:val="28"/>
          <w:lang w:eastAsia="en-US"/>
        </w:rPr>
        <w:t>айона или в определенной стране, то говорится о первичной службе лишь для этой зоны или страны.</w:t>
      </w:r>
    </w:p>
    <w:p w:rsidR="00AE5E42" w:rsidRPr="000075C4" w:rsidRDefault="004441C2" w:rsidP="00AE5E42">
      <w:pPr>
        <w:tabs>
          <w:tab w:val="left" w:pos="851"/>
        </w:tabs>
        <w:ind w:firstLine="709"/>
        <w:jc w:val="both"/>
        <w:rPr>
          <w:sz w:val="28"/>
          <w:szCs w:val="28"/>
          <w:lang w:eastAsia="en-US"/>
        </w:rPr>
      </w:pPr>
      <w:r w:rsidRPr="000075C4">
        <w:rPr>
          <w:sz w:val="28"/>
          <w:szCs w:val="28"/>
          <w:lang w:eastAsia="en-US"/>
        </w:rPr>
        <w:t>1</w:t>
      </w:r>
      <w:r w:rsidR="002B7088">
        <w:rPr>
          <w:sz w:val="28"/>
          <w:szCs w:val="28"/>
          <w:lang w:eastAsia="en-US"/>
        </w:rPr>
        <w:t>9</w:t>
      </w:r>
      <w:r w:rsidR="00AE5E42" w:rsidRPr="000075C4">
        <w:rPr>
          <w:sz w:val="28"/>
          <w:szCs w:val="28"/>
          <w:lang w:eastAsia="en-US"/>
        </w:rPr>
        <w:t xml:space="preserve">. </w:t>
      </w:r>
      <w:r w:rsidR="00627B40" w:rsidRPr="000075C4">
        <w:rPr>
          <w:sz w:val="28"/>
          <w:szCs w:val="28"/>
          <w:lang w:eastAsia="en-US"/>
        </w:rPr>
        <w:t>Станции,</w:t>
      </w:r>
      <w:r w:rsidR="00AE5E42" w:rsidRPr="000075C4">
        <w:rPr>
          <w:sz w:val="28"/>
          <w:szCs w:val="28"/>
          <w:lang w:eastAsia="en-US"/>
        </w:rPr>
        <w:t xml:space="preserve"> выданные на первичной основе:</w:t>
      </w:r>
    </w:p>
    <w:p w:rsidR="00AE5E42" w:rsidRPr="000075C4" w:rsidRDefault="00AE5E42" w:rsidP="00AE5E42">
      <w:pPr>
        <w:tabs>
          <w:tab w:val="left" w:pos="851"/>
        </w:tabs>
        <w:ind w:firstLine="709"/>
        <w:jc w:val="both"/>
        <w:rPr>
          <w:sz w:val="28"/>
          <w:szCs w:val="28"/>
          <w:lang w:eastAsia="en-US"/>
        </w:rPr>
      </w:pPr>
      <w:r w:rsidRPr="000075C4">
        <w:rPr>
          <w:sz w:val="28"/>
          <w:szCs w:val="28"/>
          <w:lang w:eastAsia="en-US"/>
        </w:rPr>
        <w:lastRenderedPageBreak/>
        <w:t>1) могут требовать защиты от вредных помех со стороны станций</w:t>
      </w:r>
      <w:r w:rsidR="00FE742F" w:rsidRPr="000075C4">
        <w:rPr>
          <w:sz w:val="28"/>
          <w:szCs w:val="28"/>
          <w:lang w:eastAsia="en-US"/>
        </w:rPr>
        <w:t>,</w:t>
      </w:r>
      <w:r w:rsidRPr="000075C4">
        <w:rPr>
          <w:sz w:val="28"/>
          <w:szCs w:val="28"/>
          <w:lang w:eastAsia="en-US"/>
        </w:rPr>
        <w:t xml:space="preserve"> выданные на первичной основе, которым частоты могут быть присвоены позже;</w:t>
      </w:r>
    </w:p>
    <w:p w:rsidR="00AE5E42" w:rsidRPr="000075C4" w:rsidRDefault="00AE5E42" w:rsidP="00AE5E42">
      <w:pPr>
        <w:tabs>
          <w:tab w:val="left" w:pos="851"/>
        </w:tabs>
        <w:ind w:firstLine="709"/>
        <w:jc w:val="both"/>
        <w:rPr>
          <w:sz w:val="28"/>
          <w:szCs w:val="28"/>
          <w:lang w:eastAsia="en-US"/>
        </w:rPr>
      </w:pPr>
      <w:r w:rsidRPr="000075C4">
        <w:rPr>
          <w:sz w:val="28"/>
          <w:szCs w:val="28"/>
          <w:lang w:eastAsia="en-US"/>
        </w:rPr>
        <w:t>2) могут требовать защиты от вредных помех со стороны станций</w:t>
      </w:r>
      <w:r w:rsidR="00FE742F" w:rsidRPr="000075C4">
        <w:rPr>
          <w:sz w:val="28"/>
          <w:szCs w:val="28"/>
          <w:lang w:eastAsia="en-US"/>
        </w:rPr>
        <w:t>,</w:t>
      </w:r>
      <w:r w:rsidRPr="000075C4">
        <w:rPr>
          <w:sz w:val="28"/>
          <w:szCs w:val="28"/>
          <w:lang w:eastAsia="en-US"/>
        </w:rPr>
        <w:t xml:space="preserve"> выданные на вторичной основе.</w:t>
      </w:r>
    </w:p>
    <w:p w:rsidR="00AE5E42" w:rsidRPr="000075C4" w:rsidRDefault="002B7088" w:rsidP="00AE5E42">
      <w:pPr>
        <w:tabs>
          <w:tab w:val="left" w:pos="851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20</w:t>
      </w:r>
      <w:r w:rsidR="00AE5E42" w:rsidRPr="000075C4">
        <w:rPr>
          <w:sz w:val="28"/>
          <w:szCs w:val="28"/>
          <w:lang w:eastAsia="en-US"/>
        </w:rPr>
        <w:t xml:space="preserve">. </w:t>
      </w:r>
      <w:r w:rsidR="00627B40" w:rsidRPr="000075C4">
        <w:rPr>
          <w:sz w:val="28"/>
          <w:szCs w:val="28"/>
          <w:lang w:eastAsia="en-US"/>
        </w:rPr>
        <w:t>Станции,</w:t>
      </w:r>
      <w:r w:rsidR="00AE5E42" w:rsidRPr="000075C4">
        <w:rPr>
          <w:sz w:val="28"/>
          <w:szCs w:val="28"/>
          <w:lang w:eastAsia="en-US"/>
        </w:rPr>
        <w:t xml:space="preserve"> выданные на вторичной основе:</w:t>
      </w:r>
    </w:p>
    <w:p w:rsidR="00AE5E42" w:rsidRPr="000075C4" w:rsidRDefault="00AE5E42" w:rsidP="00AE5E42">
      <w:pPr>
        <w:tabs>
          <w:tab w:val="left" w:pos="851"/>
        </w:tabs>
        <w:ind w:firstLine="709"/>
        <w:jc w:val="both"/>
        <w:rPr>
          <w:sz w:val="28"/>
          <w:szCs w:val="28"/>
          <w:lang w:eastAsia="en-US"/>
        </w:rPr>
      </w:pPr>
      <w:r w:rsidRPr="000075C4">
        <w:rPr>
          <w:sz w:val="28"/>
          <w:szCs w:val="28"/>
          <w:lang w:eastAsia="en-US"/>
        </w:rPr>
        <w:t xml:space="preserve">1) не должны причинять вредных помех </w:t>
      </w:r>
      <w:r w:rsidR="00627B40" w:rsidRPr="000075C4">
        <w:rPr>
          <w:sz w:val="28"/>
          <w:szCs w:val="28"/>
          <w:lang w:eastAsia="en-US"/>
        </w:rPr>
        <w:t>станциям,</w:t>
      </w:r>
      <w:r w:rsidRPr="000075C4">
        <w:rPr>
          <w:sz w:val="28"/>
          <w:szCs w:val="28"/>
          <w:lang w:eastAsia="en-US"/>
        </w:rPr>
        <w:t xml:space="preserve"> выданным на первичной основе, которым частоты уже присвоены или могут быть присвоены позже;</w:t>
      </w:r>
    </w:p>
    <w:p w:rsidR="00AE5E42" w:rsidRPr="000075C4" w:rsidRDefault="00AE5E42" w:rsidP="00AE5E42">
      <w:pPr>
        <w:tabs>
          <w:tab w:val="left" w:pos="851"/>
        </w:tabs>
        <w:ind w:firstLine="709"/>
        <w:jc w:val="both"/>
        <w:rPr>
          <w:sz w:val="28"/>
          <w:szCs w:val="28"/>
          <w:lang w:eastAsia="en-US"/>
        </w:rPr>
      </w:pPr>
      <w:r w:rsidRPr="000075C4">
        <w:rPr>
          <w:sz w:val="28"/>
          <w:szCs w:val="28"/>
          <w:lang w:eastAsia="en-US"/>
        </w:rPr>
        <w:t>2) не вправе требовать защиты от вредных помех со стороны станций выданные на первичной основе, которым частоты уже присвоены или могут быть присвоены позже;</w:t>
      </w:r>
    </w:p>
    <w:p w:rsidR="00AE5E42" w:rsidRPr="000075C4" w:rsidRDefault="00AE5E42" w:rsidP="00AE5E42">
      <w:pPr>
        <w:tabs>
          <w:tab w:val="left" w:pos="851"/>
        </w:tabs>
        <w:ind w:firstLine="709"/>
        <w:jc w:val="both"/>
        <w:rPr>
          <w:sz w:val="28"/>
          <w:szCs w:val="28"/>
          <w:lang w:eastAsia="en-US"/>
        </w:rPr>
      </w:pPr>
      <w:r w:rsidRPr="000075C4">
        <w:rPr>
          <w:sz w:val="28"/>
          <w:szCs w:val="28"/>
          <w:lang w:eastAsia="en-US"/>
        </w:rPr>
        <w:t>3) вправе требовать защиты от вредных помех со стороны станций</w:t>
      </w:r>
      <w:r w:rsidR="00FE742F" w:rsidRPr="000075C4">
        <w:rPr>
          <w:sz w:val="28"/>
          <w:szCs w:val="28"/>
          <w:lang w:eastAsia="en-US"/>
        </w:rPr>
        <w:t>,</w:t>
      </w:r>
      <w:r w:rsidRPr="000075C4">
        <w:rPr>
          <w:sz w:val="28"/>
          <w:szCs w:val="28"/>
          <w:lang w:eastAsia="en-US"/>
        </w:rPr>
        <w:t xml:space="preserve"> выдан</w:t>
      </w:r>
      <w:r w:rsidR="00FE742F" w:rsidRPr="000075C4">
        <w:rPr>
          <w:sz w:val="28"/>
          <w:szCs w:val="28"/>
          <w:lang w:eastAsia="en-US"/>
        </w:rPr>
        <w:t>н</w:t>
      </w:r>
      <w:r w:rsidRPr="000075C4">
        <w:rPr>
          <w:sz w:val="28"/>
          <w:szCs w:val="28"/>
          <w:lang w:eastAsia="en-US"/>
        </w:rPr>
        <w:t>ый на вторичной основе, которой частоты могут быть присвоены позже.</w:t>
      </w:r>
    </w:p>
    <w:p w:rsidR="00AE5E42" w:rsidRPr="000075C4" w:rsidRDefault="002B7088" w:rsidP="00AE5E42">
      <w:pPr>
        <w:tabs>
          <w:tab w:val="left" w:pos="851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21</w:t>
      </w:r>
      <w:r w:rsidR="00AE5E42" w:rsidRPr="000075C4">
        <w:rPr>
          <w:sz w:val="28"/>
          <w:szCs w:val="28"/>
          <w:lang w:eastAsia="en-US"/>
        </w:rPr>
        <w:t xml:space="preserve">. Если в примечании к </w:t>
      </w:r>
      <w:r w:rsidR="00A660EE">
        <w:rPr>
          <w:sz w:val="28"/>
          <w:szCs w:val="28"/>
          <w:lang w:eastAsia="en-US"/>
        </w:rPr>
        <w:t>Т</w:t>
      </w:r>
      <w:r w:rsidR="00AE5E42" w:rsidRPr="000075C4">
        <w:rPr>
          <w:sz w:val="28"/>
          <w:szCs w:val="28"/>
          <w:lang w:eastAsia="en-US"/>
        </w:rPr>
        <w:t xml:space="preserve">аблице распределения частот полоса частот указывается как «распределенная также какой-либо службе в зоне меньше </w:t>
      </w:r>
      <w:r w:rsidR="009F3E98" w:rsidRPr="000075C4">
        <w:rPr>
          <w:sz w:val="28"/>
          <w:szCs w:val="28"/>
          <w:lang w:eastAsia="en-US"/>
        </w:rPr>
        <w:t>р</w:t>
      </w:r>
      <w:r w:rsidR="00AE5E42" w:rsidRPr="000075C4">
        <w:rPr>
          <w:sz w:val="28"/>
          <w:szCs w:val="28"/>
          <w:lang w:eastAsia="en-US"/>
        </w:rPr>
        <w:t xml:space="preserve">айона или в определенное стране, то говорится о «дополнительном» распределении, то есть о распределении, которое добавляется в этой зоне или в этой стране к службе или службам, указанным в </w:t>
      </w:r>
      <w:r w:rsidR="0013244A">
        <w:rPr>
          <w:sz w:val="28"/>
          <w:szCs w:val="28"/>
          <w:lang w:eastAsia="en-US"/>
        </w:rPr>
        <w:t>Т</w:t>
      </w:r>
      <w:r w:rsidR="00AE5E42" w:rsidRPr="000075C4">
        <w:rPr>
          <w:sz w:val="28"/>
          <w:szCs w:val="28"/>
          <w:lang w:eastAsia="en-US"/>
        </w:rPr>
        <w:t>аблице.</w:t>
      </w:r>
    </w:p>
    <w:p w:rsidR="00AE5E42" w:rsidRPr="000075C4" w:rsidRDefault="002B7088" w:rsidP="00AE5E42">
      <w:pPr>
        <w:tabs>
          <w:tab w:val="left" w:pos="851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22</w:t>
      </w:r>
      <w:r w:rsidR="00AE5E42" w:rsidRPr="000075C4">
        <w:rPr>
          <w:sz w:val="28"/>
          <w:szCs w:val="28"/>
          <w:lang w:eastAsia="en-US"/>
        </w:rPr>
        <w:t>. Если в примечании не говорится о каком-либо ограничении в отношении с</w:t>
      </w:r>
      <w:r w:rsidR="0013244A">
        <w:rPr>
          <w:sz w:val="28"/>
          <w:szCs w:val="28"/>
          <w:lang w:eastAsia="en-US"/>
        </w:rPr>
        <w:t>оответствующей службы или служб,</w:t>
      </w:r>
      <w:r w:rsidR="00AE5E42" w:rsidRPr="000075C4">
        <w:rPr>
          <w:sz w:val="28"/>
          <w:szCs w:val="28"/>
          <w:lang w:eastAsia="en-US"/>
        </w:rPr>
        <w:t xml:space="preserve"> </w:t>
      </w:r>
      <w:r w:rsidR="0013244A">
        <w:rPr>
          <w:sz w:val="28"/>
          <w:szCs w:val="28"/>
          <w:lang w:eastAsia="en-US"/>
        </w:rPr>
        <w:t>к</w:t>
      </w:r>
      <w:r w:rsidR="00AE5E42" w:rsidRPr="000075C4">
        <w:rPr>
          <w:sz w:val="28"/>
          <w:szCs w:val="28"/>
          <w:lang w:eastAsia="en-US"/>
        </w:rPr>
        <w:t>роме ограничения действовать только в определенной зоне или стране, то станции этой службы или этих служб работ</w:t>
      </w:r>
      <w:r w:rsidR="00627B40" w:rsidRPr="000075C4">
        <w:rPr>
          <w:sz w:val="28"/>
          <w:szCs w:val="28"/>
          <w:lang w:eastAsia="en-US"/>
        </w:rPr>
        <w:t>ают на равных правах со станция</w:t>
      </w:r>
      <w:r w:rsidR="00AE5E42" w:rsidRPr="000075C4">
        <w:rPr>
          <w:sz w:val="28"/>
          <w:szCs w:val="28"/>
          <w:lang w:eastAsia="en-US"/>
        </w:rPr>
        <w:t xml:space="preserve">ми другой первичной служба или служб, указанных в </w:t>
      </w:r>
      <w:r w:rsidR="0013244A">
        <w:rPr>
          <w:sz w:val="28"/>
          <w:szCs w:val="28"/>
          <w:lang w:eastAsia="en-US"/>
        </w:rPr>
        <w:t>Т</w:t>
      </w:r>
      <w:r w:rsidR="00AE5E42" w:rsidRPr="000075C4">
        <w:rPr>
          <w:sz w:val="28"/>
          <w:szCs w:val="28"/>
          <w:lang w:eastAsia="en-US"/>
        </w:rPr>
        <w:t>аблице.</w:t>
      </w:r>
    </w:p>
    <w:p w:rsidR="00AE5E42" w:rsidRPr="000075C4" w:rsidRDefault="002B7088" w:rsidP="00AE5E42">
      <w:pPr>
        <w:tabs>
          <w:tab w:val="left" w:pos="851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23</w:t>
      </w:r>
      <w:r w:rsidR="00AE5E42" w:rsidRPr="000075C4">
        <w:rPr>
          <w:sz w:val="28"/>
          <w:szCs w:val="28"/>
          <w:lang w:eastAsia="en-US"/>
        </w:rPr>
        <w:t>. Если на дополнительное распределение налагаются какие-либо ограничения</w:t>
      </w:r>
      <w:r w:rsidR="0013244A">
        <w:rPr>
          <w:sz w:val="28"/>
          <w:szCs w:val="28"/>
          <w:lang w:eastAsia="en-US"/>
        </w:rPr>
        <w:t>,</w:t>
      </w:r>
      <w:r w:rsidR="00AE5E42" w:rsidRPr="000075C4">
        <w:rPr>
          <w:sz w:val="28"/>
          <w:szCs w:val="28"/>
          <w:lang w:eastAsia="en-US"/>
        </w:rPr>
        <w:t xml:space="preserve"> помимо ограничения действовать только в определенной зоне или стране, то это указывается </w:t>
      </w:r>
      <w:r w:rsidR="00A96E1C" w:rsidRPr="000075C4">
        <w:rPr>
          <w:sz w:val="28"/>
          <w:szCs w:val="28"/>
          <w:lang w:eastAsia="en-US"/>
        </w:rPr>
        <w:t>в</w:t>
      </w:r>
      <w:r w:rsidR="00AE5E42" w:rsidRPr="000075C4">
        <w:rPr>
          <w:sz w:val="28"/>
          <w:szCs w:val="28"/>
          <w:lang w:eastAsia="en-US"/>
        </w:rPr>
        <w:t xml:space="preserve"> примечании к </w:t>
      </w:r>
      <w:r w:rsidR="0013244A">
        <w:rPr>
          <w:sz w:val="28"/>
          <w:szCs w:val="28"/>
          <w:lang w:eastAsia="en-US"/>
        </w:rPr>
        <w:t>Т</w:t>
      </w:r>
      <w:r w:rsidR="00AE5E42" w:rsidRPr="000075C4">
        <w:rPr>
          <w:sz w:val="28"/>
          <w:szCs w:val="28"/>
          <w:lang w:eastAsia="en-US"/>
        </w:rPr>
        <w:t>аблице.</w:t>
      </w:r>
    </w:p>
    <w:p w:rsidR="00AE5E42" w:rsidRPr="000075C4" w:rsidRDefault="002B7088" w:rsidP="00AE5E42">
      <w:pPr>
        <w:tabs>
          <w:tab w:val="left" w:pos="851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24</w:t>
      </w:r>
      <w:r w:rsidR="00AE5E42" w:rsidRPr="000075C4">
        <w:rPr>
          <w:sz w:val="28"/>
          <w:szCs w:val="28"/>
          <w:lang w:eastAsia="en-US"/>
        </w:rPr>
        <w:t xml:space="preserve">. Если в примечании к </w:t>
      </w:r>
      <w:r w:rsidR="0013244A">
        <w:rPr>
          <w:sz w:val="28"/>
          <w:szCs w:val="28"/>
          <w:lang w:eastAsia="en-US"/>
        </w:rPr>
        <w:t>Т</w:t>
      </w:r>
      <w:r w:rsidR="00AE5E42" w:rsidRPr="000075C4">
        <w:rPr>
          <w:sz w:val="28"/>
          <w:szCs w:val="28"/>
          <w:lang w:eastAsia="en-US"/>
        </w:rPr>
        <w:t>аблице</w:t>
      </w:r>
      <w:r w:rsidR="00372A4C" w:rsidRPr="000075C4">
        <w:rPr>
          <w:sz w:val="28"/>
          <w:szCs w:val="28"/>
          <w:lang w:eastAsia="en-US"/>
        </w:rPr>
        <w:t>,</w:t>
      </w:r>
      <w:r w:rsidR="00AE5E42" w:rsidRPr="000075C4">
        <w:rPr>
          <w:sz w:val="28"/>
          <w:szCs w:val="28"/>
          <w:lang w:eastAsia="en-US"/>
        </w:rPr>
        <w:t xml:space="preserve"> полоса частот указывается как «распределенная» одной или нескольким службам в зоне меньше </w:t>
      </w:r>
      <w:r w:rsidR="00D511EA" w:rsidRPr="000075C4">
        <w:rPr>
          <w:sz w:val="28"/>
          <w:szCs w:val="28"/>
          <w:lang w:eastAsia="en-US"/>
        </w:rPr>
        <w:t>р</w:t>
      </w:r>
      <w:r w:rsidR="00AE5E42" w:rsidRPr="000075C4">
        <w:rPr>
          <w:sz w:val="28"/>
          <w:szCs w:val="28"/>
          <w:lang w:eastAsia="en-US"/>
        </w:rPr>
        <w:t>айона или в определенной стране, то говорится о «заменяющем» распределении</w:t>
      </w:r>
      <w:r w:rsidR="0013244A">
        <w:rPr>
          <w:sz w:val="28"/>
          <w:szCs w:val="28"/>
          <w:lang w:eastAsia="en-US"/>
        </w:rPr>
        <w:t>, т</w:t>
      </w:r>
      <w:r w:rsidR="00AE5E42" w:rsidRPr="000075C4">
        <w:rPr>
          <w:sz w:val="28"/>
          <w:szCs w:val="28"/>
          <w:lang w:eastAsia="en-US"/>
        </w:rPr>
        <w:t xml:space="preserve">о есть о распределении, которое в данной зоне или стране заменяет распределение, указанное в </w:t>
      </w:r>
      <w:r w:rsidR="0013244A">
        <w:rPr>
          <w:sz w:val="28"/>
          <w:szCs w:val="28"/>
          <w:lang w:eastAsia="en-US"/>
        </w:rPr>
        <w:t>Т</w:t>
      </w:r>
      <w:r w:rsidR="00AE5E42" w:rsidRPr="000075C4">
        <w:rPr>
          <w:sz w:val="28"/>
          <w:szCs w:val="28"/>
          <w:lang w:eastAsia="en-US"/>
        </w:rPr>
        <w:t>аблице.</w:t>
      </w:r>
    </w:p>
    <w:p w:rsidR="00AE5E42" w:rsidRPr="000075C4" w:rsidRDefault="002B7088" w:rsidP="00AE5E42">
      <w:pPr>
        <w:tabs>
          <w:tab w:val="left" w:pos="851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25</w:t>
      </w:r>
      <w:r w:rsidR="00AE5E42" w:rsidRPr="000075C4">
        <w:rPr>
          <w:sz w:val="28"/>
          <w:szCs w:val="28"/>
          <w:lang w:eastAsia="en-US"/>
        </w:rPr>
        <w:t xml:space="preserve">. Если в примечании не говорится о каком-либо ограничении в отношении станций соответствующей службы или служб, кроме ограничения действовать только в определенной зоне или стране, то станции этой службы или этих служб работают на равных правах со станциями первичной службы или служб, указанных в </w:t>
      </w:r>
      <w:r w:rsidR="0013244A">
        <w:rPr>
          <w:sz w:val="28"/>
          <w:szCs w:val="28"/>
          <w:lang w:eastAsia="en-US"/>
        </w:rPr>
        <w:t>Т</w:t>
      </w:r>
      <w:r w:rsidR="00AE5E42" w:rsidRPr="000075C4">
        <w:rPr>
          <w:sz w:val="28"/>
          <w:szCs w:val="28"/>
          <w:lang w:eastAsia="en-US"/>
        </w:rPr>
        <w:t>аблице распределения частот, которым данная полоса частот распределена в других зонах ил</w:t>
      </w:r>
      <w:r w:rsidR="00406590" w:rsidRPr="000075C4">
        <w:rPr>
          <w:sz w:val="28"/>
          <w:szCs w:val="28"/>
          <w:lang w:eastAsia="en-US"/>
        </w:rPr>
        <w:t>и</w:t>
      </w:r>
      <w:r w:rsidR="00AE5E42" w:rsidRPr="000075C4">
        <w:rPr>
          <w:sz w:val="28"/>
          <w:szCs w:val="28"/>
          <w:lang w:eastAsia="en-US"/>
        </w:rPr>
        <w:t xml:space="preserve"> странах.</w:t>
      </w:r>
    </w:p>
    <w:p w:rsidR="00AE5E42" w:rsidRPr="000075C4" w:rsidRDefault="00F24DF0" w:rsidP="00AE5E42">
      <w:pPr>
        <w:tabs>
          <w:tab w:val="left" w:pos="851"/>
        </w:tabs>
        <w:ind w:firstLine="709"/>
        <w:jc w:val="both"/>
        <w:rPr>
          <w:sz w:val="28"/>
          <w:szCs w:val="28"/>
          <w:lang w:eastAsia="en-US"/>
        </w:rPr>
      </w:pPr>
      <w:r w:rsidRPr="000075C4">
        <w:rPr>
          <w:sz w:val="28"/>
          <w:szCs w:val="28"/>
          <w:lang w:eastAsia="en-US"/>
        </w:rPr>
        <w:t>2</w:t>
      </w:r>
      <w:r w:rsidR="002B7088">
        <w:rPr>
          <w:sz w:val="28"/>
          <w:szCs w:val="28"/>
          <w:lang w:eastAsia="en-US"/>
        </w:rPr>
        <w:t>6</w:t>
      </w:r>
      <w:r w:rsidR="00AE5E42" w:rsidRPr="000075C4">
        <w:rPr>
          <w:sz w:val="28"/>
          <w:szCs w:val="28"/>
          <w:lang w:eastAsia="en-US"/>
        </w:rPr>
        <w:t>. Если на станции службы, которой произведено «заменяющее» распределение, налагаются какие-либо ограничения</w:t>
      </w:r>
      <w:r w:rsidR="00C10FAA">
        <w:rPr>
          <w:sz w:val="28"/>
          <w:szCs w:val="28"/>
          <w:lang w:eastAsia="en-US"/>
        </w:rPr>
        <w:t>,</w:t>
      </w:r>
      <w:r w:rsidR="00AE5E42" w:rsidRPr="000075C4">
        <w:rPr>
          <w:sz w:val="28"/>
          <w:szCs w:val="28"/>
          <w:lang w:eastAsia="en-US"/>
        </w:rPr>
        <w:t xml:space="preserve"> помимо ограничения </w:t>
      </w:r>
      <w:r w:rsidR="00AE5E42" w:rsidRPr="000075C4">
        <w:rPr>
          <w:sz w:val="28"/>
          <w:szCs w:val="28"/>
          <w:lang w:eastAsia="en-US"/>
        </w:rPr>
        <w:lastRenderedPageBreak/>
        <w:t>действовать только в определенной стране или зоне, то это указывается в примечании.</w:t>
      </w:r>
    </w:p>
    <w:p w:rsidR="00AE5E42" w:rsidRPr="000075C4" w:rsidRDefault="00F24DF0" w:rsidP="00AE5E42">
      <w:pPr>
        <w:tabs>
          <w:tab w:val="left" w:pos="851"/>
        </w:tabs>
        <w:ind w:firstLine="709"/>
        <w:jc w:val="both"/>
        <w:rPr>
          <w:sz w:val="28"/>
          <w:szCs w:val="28"/>
          <w:lang w:eastAsia="en-US"/>
        </w:rPr>
      </w:pPr>
      <w:r w:rsidRPr="000075C4">
        <w:rPr>
          <w:sz w:val="28"/>
          <w:szCs w:val="28"/>
          <w:lang w:eastAsia="en-US"/>
        </w:rPr>
        <w:t>2</w:t>
      </w:r>
      <w:r w:rsidR="002B7088">
        <w:rPr>
          <w:sz w:val="28"/>
          <w:szCs w:val="28"/>
          <w:lang w:eastAsia="en-US"/>
        </w:rPr>
        <w:t>7</w:t>
      </w:r>
      <w:r w:rsidR="00AE5E42" w:rsidRPr="000075C4">
        <w:rPr>
          <w:sz w:val="28"/>
          <w:szCs w:val="28"/>
          <w:lang w:eastAsia="en-US"/>
        </w:rPr>
        <w:t xml:space="preserve">. В тех случаях, когда указывается, что какая-либо служба вправе работать в определенной полосе частот при условии непричинения вредных помех, это означает также, что указанная служба не вправе требовать защиты от вредных помех, причиняемых другими службами, которым эта полоса распределена согласно </w:t>
      </w:r>
      <w:r w:rsidR="00C10FAA">
        <w:rPr>
          <w:sz w:val="28"/>
          <w:szCs w:val="28"/>
          <w:lang w:eastAsia="en-US"/>
        </w:rPr>
        <w:t>Р</w:t>
      </w:r>
      <w:r w:rsidR="00AE5E42" w:rsidRPr="000075C4">
        <w:rPr>
          <w:sz w:val="28"/>
          <w:szCs w:val="28"/>
          <w:lang w:eastAsia="en-US"/>
        </w:rPr>
        <w:t>егламент</w:t>
      </w:r>
      <w:r w:rsidR="00406590" w:rsidRPr="000075C4">
        <w:rPr>
          <w:sz w:val="28"/>
          <w:szCs w:val="28"/>
          <w:lang w:eastAsia="en-US"/>
        </w:rPr>
        <w:t>у</w:t>
      </w:r>
      <w:r w:rsidR="00AE5E42" w:rsidRPr="000075C4">
        <w:rPr>
          <w:sz w:val="28"/>
          <w:szCs w:val="28"/>
          <w:lang w:eastAsia="en-US"/>
        </w:rPr>
        <w:t xml:space="preserve"> </w:t>
      </w:r>
      <w:r w:rsidR="00D511EA" w:rsidRPr="000075C4">
        <w:rPr>
          <w:sz w:val="28"/>
          <w:szCs w:val="28"/>
          <w:lang w:eastAsia="en-US"/>
        </w:rPr>
        <w:t>р</w:t>
      </w:r>
      <w:r w:rsidR="00AE5E42" w:rsidRPr="000075C4">
        <w:rPr>
          <w:sz w:val="28"/>
          <w:szCs w:val="28"/>
          <w:lang w:eastAsia="en-US"/>
        </w:rPr>
        <w:t>адиосвязи.</w:t>
      </w:r>
    </w:p>
    <w:p w:rsidR="00517B20" w:rsidRPr="000075C4" w:rsidRDefault="00F24DF0" w:rsidP="00F24DF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75C4">
        <w:rPr>
          <w:rFonts w:ascii="Times New Roman" w:eastAsia="Times New Roman" w:hAnsi="Times New Roman" w:cs="Times New Roman"/>
          <w:sz w:val="28"/>
          <w:szCs w:val="28"/>
        </w:rPr>
        <w:t>2</w:t>
      </w:r>
      <w:r w:rsidR="002B7088">
        <w:rPr>
          <w:rFonts w:ascii="Times New Roman" w:eastAsia="Times New Roman" w:hAnsi="Times New Roman" w:cs="Times New Roman"/>
          <w:sz w:val="28"/>
          <w:szCs w:val="28"/>
        </w:rPr>
        <w:t>8</w:t>
      </w:r>
      <w:r w:rsidR="00AE5E42" w:rsidRPr="000075C4">
        <w:rPr>
          <w:rFonts w:ascii="Times New Roman" w:eastAsia="Times New Roman" w:hAnsi="Times New Roman" w:cs="Times New Roman"/>
          <w:sz w:val="28"/>
          <w:szCs w:val="28"/>
        </w:rPr>
        <w:t>. Термин «фиксированная служба» не относится к системам радиосвязи с использованием распространения радиоволн путем ионосферного рассеяния, если в примечании не содержится иных указаний</w:t>
      </w:r>
      <w:r w:rsidRPr="000075C4">
        <w:rPr>
          <w:rFonts w:ascii="Times New Roman" w:eastAsia="Times New Roman" w:hAnsi="Times New Roman" w:cs="Times New Roman"/>
          <w:sz w:val="28"/>
          <w:szCs w:val="28"/>
        </w:rPr>
        <w:t>.</w:t>
      </w:r>
    </w:p>
    <w:sectPr w:rsidR="00517B20" w:rsidRPr="000075C4" w:rsidSect="005C2FE4">
      <w:footerReference w:type="default" r:id="rId8"/>
      <w:pgSz w:w="11906" w:h="16838"/>
      <w:pgMar w:top="1134" w:right="1134" w:bottom="1134" w:left="1701" w:header="709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FAF" w:rsidRDefault="00F86FAF" w:rsidP="00355F06">
      <w:r>
        <w:separator/>
      </w:r>
    </w:p>
  </w:endnote>
  <w:endnote w:type="continuationSeparator" w:id="0">
    <w:p w:rsidR="00F86FAF" w:rsidRDefault="00F86FAF" w:rsidP="00355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1611244"/>
      <w:docPartObj>
        <w:docPartGallery w:val="Page Numbers (Bottom of Page)"/>
        <w:docPartUnique/>
      </w:docPartObj>
    </w:sdtPr>
    <w:sdtEndPr/>
    <w:sdtContent>
      <w:p w:rsidR="005C2FE4" w:rsidRDefault="005C2FE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745C">
          <w:rPr>
            <w:noProof/>
          </w:rPr>
          <w:t>2</w:t>
        </w:r>
        <w:r>
          <w:fldChar w:fldCharType="end"/>
        </w:r>
      </w:p>
    </w:sdtContent>
  </w:sdt>
  <w:p w:rsidR="00A660EE" w:rsidRDefault="00A660E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FAF" w:rsidRDefault="00F86FAF" w:rsidP="00355F06">
      <w:r>
        <w:separator/>
      </w:r>
    </w:p>
  </w:footnote>
  <w:footnote w:type="continuationSeparator" w:id="0">
    <w:p w:rsidR="00F86FAF" w:rsidRDefault="00F86FAF" w:rsidP="00355F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637BF"/>
    <w:multiLevelType w:val="hybridMultilevel"/>
    <w:tmpl w:val="4F7EF05A"/>
    <w:lvl w:ilvl="0" w:tplc="49942B38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1BAA1075"/>
    <w:multiLevelType w:val="hybridMultilevel"/>
    <w:tmpl w:val="7CD0B6EC"/>
    <w:lvl w:ilvl="0" w:tplc="401255CC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E3C0839"/>
    <w:multiLevelType w:val="hybridMultilevel"/>
    <w:tmpl w:val="0A4209B8"/>
    <w:lvl w:ilvl="0" w:tplc="399A1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E22793"/>
    <w:multiLevelType w:val="hybridMultilevel"/>
    <w:tmpl w:val="0E4613A6"/>
    <w:lvl w:ilvl="0" w:tplc="EC32DB98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30532478"/>
    <w:multiLevelType w:val="hybridMultilevel"/>
    <w:tmpl w:val="346C6960"/>
    <w:lvl w:ilvl="0" w:tplc="F35C9F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B0B3550"/>
    <w:multiLevelType w:val="hybridMultilevel"/>
    <w:tmpl w:val="614407C4"/>
    <w:lvl w:ilvl="0" w:tplc="B3E25A7A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AD0"/>
    <w:rsid w:val="00004D1E"/>
    <w:rsid w:val="000075C4"/>
    <w:rsid w:val="00007C2E"/>
    <w:rsid w:val="0002190A"/>
    <w:rsid w:val="00022E6B"/>
    <w:rsid w:val="00024C49"/>
    <w:rsid w:val="00030DC8"/>
    <w:rsid w:val="00031027"/>
    <w:rsid w:val="0003258F"/>
    <w:rsid w:val="0003712E"/>
    <w:rsid w:val="00047670"/>
    <w:rsid w:val="00052492"/>
    <w:rsid w:val="00056A76"/>
    <w:rsid w:val="00064219"/>
    <w:rsid w:val="00067991"/>
    <w:rsid w:val="00070285"/>
    <w:rsid w:val="00074017"/>
    <w:rsid w:val="0008169A"/>
    <w:rsid w:val="00081919"/>
    <w:rsid w:val="000849AA"/>
    <w:rsid w:val="00085708"/>
    <w:rsid w:val="00086F9C"/>
    <w:rsid w:val="000A341E"/>
    <w:rsid w:val="000B16A3"/>
    <w:rsid w:val="000B29D3"/>
    <w:rsid w:val="000B5BCB"/>
    <w:rsid w:val="000C3B21"/>
    <w:rsid w:val="000C4A1C"/>
    <w:rsid w:val="000C4EE0"/>
    <w:rsid w:val="000C730A"/>
    <w:rsid w:val="000D67A0"/>
    <w:rsid w:val="000D7811"/>
    <w:rsid w:val="000E11EB"/>
    <w:rsid w:val="000E274F"/>
    <w:rsid w:val="000E3D6E"/>
    <w:rsid w:val="000E6ED8"/>
    <w:rsid w:val="000F4BFF"/>
    <w:rsid w:val="000F77E8"/>
    <w:rsid w:val="0010018F"/>
    <w:rsid w:val="001009B1"/>
    <w:rsid w:val="00107CA4"/>
    <w:rsid w:val="00113083"/>
    <w:rsid w:val="0012167D"/>
    <w:rsid w:val="001229CC"/>
    <w:rsid w:val="0012329A"/>
    <w:rsid w:val="0013244A"/>
    <w:rsid w:val="00133229"/>
    <w:rsid w:val="00140FCF"/>
    <w:rsid w:val="00146F24"/>
    <w:rsid w:val="00147E6A"/>
    <w:rsid w:val="0015345B"/>
    <w:rsid w:val="00154A00"/>
    <w:rsid w:val="00155D59"/>
    <w:rsid w:val="001600B7"/>
    <w:rsid w:val="001600EE"/>
    <w:rsid w:val="001608B4"/>
    <w:rsid w:val="00175689"/>
    <w:rsid w:val="00177288"/>
    <w:rsid w:val="00181AC0"/>
    <w:rsid w:val="001825A7"/>
    <w:rsid w:val="00185819"/>
    <w:rsid w:val="00197B27"/>
    <w:rsid w:val="001A0ABA"/>
    <w:rsid w:val="001A2CCD"/>
    <w:rsid w:val="001A4BB9"/>
    <w:rsid w:val="001B3624"/>
    <w:rsid w:val="001B5FF2"/>
    <w:rsid w:val="001B66D5"/>
    <w:rsid w:val="001B7990"/>
    <w:rsid w:val="001C003C"/>
    <w:rsid w:val="001C130C"/>
    <w:rsid w:val="001C5333"/>
    <w:rsid w:val="001D4EB8"/>
    <w:rsid w:val="001D5744"/>
    <w:rsid w:val="001E02DF"/>
    <w:rsid w:val="001E387A"/>
    <w:rsid w:val="001E4317"/>
    <w:rsid w:val="001F1329"/>
    <w:rsid w:val="001F138F"/>
    <w:rsid w:val="001F740B"/>
    <w:rsid w:val="0020160F"/>
    <w:rsid w:val="00211099"/>
    <w:rsid w:val="00215A00"/>
    <w:rsid w:val="0022213F"/>
    <w:rsid w:val="002261C5"/>
    <w:rsid w:val="0024169A"/>
    <w:rsid w:val="00253867"/>
    <w:rsid w:val="00253E43"/>
    <w:rsid w:val="00256338"/>
    <w:rsid w:val="00257DC6"/>
    <w:rsid w:val="00294351"/>
    <w:rsid w:val="002956D5"/>
    <w:rsid w:val="00297F4E"/>
    <w:rsid w:val="002A67F1"/>
    <w:rsid w:val="002A715A"/>
    <w:rsid w:val="002A723D"/>
    <w:rsid w:val="002A75BB"/>
    <w:rsid w:val="002B2C83"/>
    <w:rsid w:val="002B3D90"/>
    <w:rsid w:val="002B7088"/>
    <w:rsid w:val="002C1B7A"/>
    <w:rsid w:val="002C336B"/>
    <w:rsid w:val="002C53C1"/>
    <w:rsid w:val="002D7CC6"/>
    <w:rsid w:val="002E12BC"/>
    <w:rsid w:val="002E2DD2"/>
    <w:rsid w:val="002F7084"/>
    <w:rsid w:val="002F7649"/>
    <w:rsid w:val="002F76B0"/>
    <w:rsid w:val="00303842"/>
    <w:rsid w:val="0032497F"/>
    <w:rsid w:val="003323D4"/>
    <w:rsid w:val="00342AAB"/>
    <w:rsid w:val="0034411B"/>
    <w:rsid w:val="00346182"/>
    <w:rsid w:val="0035299D"/>
    <w:rsid w:val="00352F38"/>
    <w:rsid w:val="003545D7"/>
    <w:rsid w:val="0035463E"/>
    <w:rsid w:val="00355F06"/>
    <w:rsid w:val="00363CFC"/>
    <w:rsid w:val="00365078"/>
    <w:rsid w:val="00366A98"/>
    <w:rsid w:val="003674BF"/>
    <w:rsid w:val="003718AB"/>
    <w:rsid w:val="00372A4C"/>
    <w:rsid w:val="00373AC5"/>
    <w:rsid w:val="00384E4D"/>
    <w:rsid w:val="003926C1"/>
    <w:rsid w:val="0039746C"/>
    <w:rsid w:val="003A143F"/>
    <w:rsid w:val="003A39A8"/>
    <w:rsid w:val="003A4638"/>
    <w:rsid w:val="003B1E54"/>
    <w:rsid w:val="003C2137"/>
    <w:rsid w:val="003C38B1"/>
    <w:rsid w:val="003C56D9"/>
    <w:rsid w:val="003C779F"/>
    <w:rsid w:val="003C7B09"/>
    <w:rsid w:val="003C7F22"/>
    <w:rsid w:val="003D2500"/>
    <w:rsid w:val="003D2BC0"/>
    <w:rsid w:val="003D32E8"/>
    <w:rsid w:val="003D5635"/>
    <w:rsid w:val="003E39C6"/>
    <w:rsid w:val="003F5D4E"/>
    <w:rsid w:val="003F7A1E"/>
    <w:rsid w:val="00400EF4"/>
    <w:rsid w:val="00402F87"/>
    <w:rsid w:val="00406590"/>
    <w:rsid w:val="00407542"/>
    <w:rsid w:val="00420A9A"/>
    <w:rsid w:val="00421DCC"/>
    <w:rsid w:val="004264D3"/>
    <w:rsid w:val="00426949"/>
    <w:rsid w:val="0043065A"/>
    <w:rsid w:val="00441C51"/>
    <w:rsid w:val="004422EE"/>
    <w:rsid w:val="004441C2"/>
    <w:rsid w:val="00447EB3"/>
    <w:rsid w:val="00450D3C"/>
    <w:rsid w:val="00463CC3"/>
    <w:rsid w:val="0047234D"/>
    <w:rsid w:val="00477A38"/>
    <w:rsid w:val="004841FB"/>
    <w:rsid w:val="00491EF0"/>
    <w:rsid w:val="00493A61"/>
    <w:rsid w:val="004A5A73"/>
    <w:rsid w:val="004B1B25"/>
    <w:rsid w:val="004B489D"/>
    <w:rsid w:val="004D2358"/>
    <w:rsid w:val="004D5076"/>
    <w:rsid w:val="004D5159"/>
    <w:rsid w:val="004D7786"/>
    <w:rsid w:val="004D7836"/>
    <w:rsid w:val="004E02BE"/>
    <w:rsid w:val="004E43F3"/>
    <w:rsid w:val="004E4BBA"/>
    <w:rsid w:val="004F1918"/>
    <w:rsid w:val="004F31DB"/>
    <w:rsid w:val="004F5445"/>
    <w:rsid w:val="00513250"/>
    <w:rsid w:val="00517B20"/>
    <w:rsid w:val="00521F1D"/>
    <w:rsid w:val="005273AA"/>
    <w:rsid w:val="00537FF5"/>
    <w:rsid w:val="0054183C"/>
    <w:rsid w:val="00544EEC"/>
    <w:rsid w:val="00553D00"/>
    <w:rsid w:val="00556354"/>
    <w:rsid w:val="0056189D"/>
    <w:rsid w:val="00563CA9"/>
    <w:rsid w:val="00564F46"/>
    <w:rsid w:val="00565767"/>
    <w:rsid w:val="00567371"/>
    <w:rsid w:val="00576390"/>
    <w:rsid w:val="00576CB4"/>
    <w:rsid w:val="005874B5"/>
    <w:rsid w:val="00590C9D"/>
    <w:rsid w:val="00592B85"/>
    <w:rsid w:val="005960EF"/>
    <w:rsid w:val="005973C7"/>
    <w:rsid w:val="005A1EEB"/>
    <w:rsid w:val="005A2722"/>
    <w:rsid w:val="005A52B8"/>
    <w:rsid w:val="005A683A"/>
    <w:rsid w:val="005B0B81"/>
    <w:rsid w:val="005C1F2A"/>
    <w:rsid w:val="005C2FE4"/>
    <w:rsid w:val="005C4F6F"/>
    <w:rsid w:val="005D0163"/>
    <w:rsid w:val="005D2F35"/>
    <w:rsid w:val="005D4621"/>
    <w:rsid w:val="005D5840"/>
    <w:rsid w:val="005D6D53"/>
    <w:rsid w:val="005E01D0"/>
    <w:rsid w:val="005F4165"/>
    <w:rsid w:val="005F48CE"/>
    <w:rsid w:val="005F4D21"/>
    <w:rsid w:val="005F6D46"/>
    <w:rsid w:val="006028F6"/>
    <w:rsid w:val="00603E64"/>
    <w:rsid w:val="00605770"/>
    <w:rsid w:val="00606F26"/>
    <w:rsid w:val="00613DD7"/>
    <w:rsid w:val="00617714"/>
    <w:rsid w:val="00621209"/>
    <w:rsid w:val="006217A4"/>
    <w:rsid w:val="006244EA"/>
    <w:rsid w:val="00627098"/>
    <w:rsid w:val="00627B40"/>
    <w:rsid w:val="00632A7F"/>
    <w:rsid w:val="006365BD"/>
    <w:rsid w:val="00640D98"/>
    <w:rsid w:val="006421EA"/>
    <w:rsid w:val="00642B81"/>
    <w:rsid w:val="00643CD2"/>
    <w:rsid w:val="00644912"/>
    <w:rsid w:val="006465CD"/>
    <w:rsid w:val="006501DF"/>
    <w:rsid w:val="00654786"/>
    <w:rsid w:val="00655AD0"/>
    <w:rsid w:val="006561D7"/>
    <w:rsid w:val="00662C7C"/>
    <w:rsid w:val="00666CC6"/>
    <w:rsid w:val="00670B43"/>
    <w:rsid w:val="006725FB"/>
    <w:rsid w:val="00674FC9"/>
    <w:rsid w:val="00676D3B"/>
    <w:rsid w:val="006808FD"/>
    <w:rsid w:val="00683ACE"/>
    <w:rsid w:val="00684789"/>
    <w:rsid w:val="00686D96"/>
    <w:rsid w:val="00692C4E"/>
    <w:rsid w:val="006A043A"/>
    <w:rsid w:val="006A371B"/>
    <w:rsid w:val="006B655C"/>
    <w:rsid w:val="006C03AE"/>
    <w:rsid w:val="006C0E05"/>
    <w:rsid w:val="006C19C6"/>
    <w:rsid w:val="006C4C5A"/>
    <w:rsid w:val="006D0578"/>
    <w:rsid w:val="006D0EF7"/>
    <w:rsid w:val="006D2DA4"/>
    <w:rsid w:val="006D50D0"/>
    <w:rsid w:val="006E0735"/>
    <w:rsid w:val="006E24BF"/>
    <w:rsid w:val="006E7CE5"/>
    <w:rsid w:val="006F2AD6"/>
    <w:rsid w:val="00706977"/>
    <w:rsid w:val="007146B8"/>
    <w:rsid w:val="00715AB0"/>
    <w:rsid w:val="00716F3A"/>
    <w:rsid w:val="0071704B"/>
    <w:rsid w:val="007171A6"/>
    <w:rsid w:val="00722F57"/>
    <w:rsid w:val="00726255"/>
    <w:rsid w:val="007401FE"/>
    <w:rsid w:val="0074027C"/>
    <w:rsid w:val="00741829"/>
    <w:rsid w:val="00743044"/>
    <w:rsid w:val="00751A7F"/>
    <w:rsid w:val="00751C74"/>
    <w:rsid w:val="00752648"/>
    <w:rsid w:val="00756708"/>
    <w:rsid w:val="0075743D"/>
    <w:rsid w:val="007628F4"/>
    <w:rsid w:val="00767C90"/>
    <w:rsid w:val="007700F0"/>
    <w:rsid w:val="0077135F"/>
    <w:rsid w:val="00777540"/>
    <w:rsid w:val="00780567"/>
    <w:rsid w:val="00780B3A"/>
    <w:rsid w:val="0078292E"/>
    <w:rsid w:val="00785481"/>
    <w:rsid w:val="0079229B"/>
    <w:rsid w:val="007A09DB"/>
    <w:rsid w:val="007A4C31"/>
    <w:rsid w:val="007A54CA"/>
    <w:rsid w:val="007B1063"/>
    <w:rsid w:val="007B2DEB"/>
    <w:rsid w:val="007B30CD"/>
    <w:rsid w:val="007B6616"/>
    <w:rsid w:val="007C001A"/>
    <w:rsid w:val="007D1E11"/>
    <w:rsid w:val="007E2D7A"/>
    <w:rsid w:val="007E50C6"/>
    <w:rsid w:val="007F1B10"/>
    <w:rsid w:val="007F3BAA"/>
    <w:rsid w:val="007F3CE2"/>
    <w:rsid w:val="008121AA"/>
    <w:rsid w:val="0081256F"/>
    <w:rsid w:val="008203B2"/>
    <w:rsid w:val="00836196"/>
    <w:rsid w:val="00857534"/>
    <w:rsid w:val="0086126F"/>
    <w:rsid w:val="00874B7A"/>
    <w:rsid w:val="0087721D"/>
    <w:rsid w:val="00880C0A"/>
    <w:rsid w:val="008877C9"/>
    <w:rsid w:val="00891B99"/>
    <w:rsid w:val="008A3AEC"/>
    <w:rsid w:val="008A631A"/>
    <w:rsid w:val="008A6735"/>
    <w:rsid w:val="008B023B"/>
    <w:rsid w:val="008C4B81"/>
    <w:rsid w:val="008D22C1"/>
    <w:rsid w:val="008E137B"/>
    <w:rsid w:val="008E1403"/>
    <w:rsid w:val="008E6E75"/>
    <w:rsid w:val="008F08D0"/>
    <w:rsid w:val="008F6010"/>
    <w:rsid w:val="008F6B0B"/>
    <w:rsid w:val="00904FE3"/>
    <w:rsid w:val="00907880"/>
    <w:rsid w:val="00915AD7"/>
    <w:rsid w:val="00917A1E"/>
    <w:rsid w:val="009201D3"/>
    <w:rsid w:val="009217CF"/>
    <w:rsid w:val="00935871"/>
    <w:rsid w:val="00936E80"/>
    <w:rsid w:val="009370DF"/>
    <w:rsid w:val="009408CB"/>
    <w:rsid w:val="00946440"/>
    <w:rsid w:val="00947B54"/>
    <w:rsid w:val="00952D2E"/>
    <w:rsid w:val="00953745"/>
    <w:rsid w:val="009543C5"/>
    <w:rsid w:val="009573CC"/>
    <w:rsid w:val="00961AD9"/>
    <w:rsid w:val="0097144E"/>
    <w:rsid w:val="00972E95"/>
    <w:rsid w:val="00973540"/>
    <w:rsid w:val="00981B21"/>
    <w:rsid w:val="00984621"/>
    <w:rsid w:val="009874DA"/>
    <w:rsid w:val="009A1EEF"/>
    <w:rsid w:val="009A333E"/>
    <w:rsid w:val="009B04A7"/>
    <w:rsid w:val="009D2DD7"/>
    <w:rsid w:val="009E54C0"/>
    <w:rsid w:val="009F10D9"/>
    <w:rsid w:val="009F3E98"/>
    <w:rsid w:val="009F3F71"/>
    <w:rsid w:val="009F4157"/>
    <w:rsid w:val="00A03738"/>
    <w:rsid w:val="00A06100"/>
    <w:rsid w:val="00A11748"/>
    <w:rsid w:val="00A134FD"/>
    <w:rsid w:val="00A15FE8"/>
    <w:rsid w:val="00A2711B"/>
    <w:rsid w:val="00A35B1F"/>
    <w:rsid w:val="00A5181D"/>
    <w:rsid w:val="00A526BB"/>
    <w:rsid w:val="00A54281"/>
    <w:rsid w:val="00A60D1B"/>
    <w:rsid w:val="00A642A9"/>
    <w:rsid w:val="00A660EE"/>
    <w:rsid w:val="00A74DBE"/>
    <w:rsid w:val="00A813A5"/>
    <w:rsid w:val="00A8168C"/>
    <w:rsid w:val="00A816C1"/>
    <w:rsid w:val="00A85105"/>
    <w:rsid w:val="00A90BA0"/>
    <w:rsid w:val="00A9168E"/>
    <w:rsid w:val="00A92388"/>
    <w:rsid w:val="00A94239"/>
    <w:rsid w:val="00A96E1C"/>
    <w:rsid w:val="00AA763B"/>
    <w:rsid w:val="00AB5FE4"/>
    <w:rsid w:val="00AB64D0"/>
    <w:rsid w:val="00AB745C"/>
    <w:rsid w:val="00AD32C9"/>
    <w:rsid w:val="00AE4F9A"/>
    <w:rsid w:val="00AE5E42"/>
    <w:rsid w:val="00AF2DBE"/>
    <w:rsid w:val="00AF5F3D"/>
    <w:rsid w:val="00B0083A"/>
    <w:rsid w:val="00B02CE2"/>
    <w:rsid w:val="00B10462"/>
    <w:rsid w:val="00B10BF2"/>
    <w:rsid w:val="00B256B3"/>
    <w:rsid w:val="00B26B88"/>
    <w:rsid w:val="00B26CEE"/>
    <w:rsid w:val="00B336B4"/>
    <w:rsid w:val="00B33961"/>
    <w:rsid w:val="00B351CF"/>
    <w:rsid w:val="00B36EE2"/>
    <w:rsid w:val="00B45C26"/>
    <w:rsid w:val="00B53233"/>
    <w:rsid w:val="00B64B79"/>
    <w:rsid w:val="00B64ECE"/>
    <w:rsid w:val="00B66A0A"/>
    <w:rsid w:val="00B70C33"/>
    <w:rsid w:val="00B713E5"/>
    <w:rsid w:val="00B72DD2"/>
    <w:rsid w:val="00B73D58"/>
    <w:rsid w:val="00B7730B"/>
    <w:rsid w:val="00B81505"/>
    <w:rsid w:val="00B833E7"/>
    <w:rsid w:val="00B91BEF"/>
    <w:rsid w:val="00B922E2"/>
    <w:rsid w:val="00B92942"/>
    <w:rsid w:val="00BA1F67"/>
    <w:rsid w:val="00BA3CCA"/>
    <w:rsid w:val="00BA58D8"/>
    <w:rsid w:val="00BB04FF"/>
    <w:rsid w:val="00BB258B"/>
    <w:rsid w:val="00BB4134"/>
    <w:rsid w:val="00BC0194"/>
    <w:rsid w:val="00BC0854"/>
    <w:rsid w:val="00BD32F9"/>
    <w:rsid w:val="00BD7399"/>
    <w:rsid w:val="00BE002E"/>
    <w:rsid w:val="00BE0C87"/>
    <w:rsid w:val="00BE0EED"/>
    <w:rsid w:val="00BE1DBF"/>
    <w:rsid w:val="00BF1348"/>
    <w:rsid w:val="00BF5114"/>
    <w:rsid w:val="00BF5C95"/>
    <w:rsid w:val="00C00459"/>
    <w:rsid w:val="00C06F75"/>
    <w:rsid w:val="00C10E09"/>
    <w:rsid w:val="00C10FAA"/>
    <w:rsid w:val="00C12F79"/>
    <w:rsid w:val="00C15802"/>
    <w:rsid w:val="00C16961"/>
    <w:rsid w:val="00C22B9A"/>
    <w:rsid w:val="00C23A80"/>
    <w:rsid w:val="00C25870"/>
    <w:rsid w:val="00C32136"/>
    <w:rsid w:val="00C345C9"/>
    <w:rsid w:val="00C35012"/>
    <w:rsid w:val="00C3720D"/>
    <w:rsid w:val="00C374B4"/>
    <w:rsid w:val="00C41546"/>
    <w:rsid w:val="00C50603"/>
    <w:rsid w:val="00C50919"/>
    <w:rsid w:val="00C67B59"/>
    <w:rsid w:val="00C7380E"/>
    <w:rsid w:val="00C84D99"/>
    <w:rsid w:val="00C96158"/>
    <w:rsid w:val="00C97163"/>
    <w:rsid w:val="00C976B7"/>
    <w:rsid w:val="00CA0F55"/>
    <w:rsid w:val="00CA3D66"/>
    <w:rsid w:val="00CA5417"/>
    <w:rsid w:val="00CA79CD"/>
    <w:rsid w:val="00CB3E7C"/>
    <w:rsid w:val="00CB6052"/>
    <w:rsid w:val="00CC53B9"/>
    <w:rsid w:val="00CC66C1"/>
    <w:rsid w:val="00CD1578"/>
    <w:rsid w:val="00CD17D8"/>
    <w:rsid w:val="00CD1E79"/>
    <w:rsid w:val="00CD7686"/>
    <w:rsid w:val="00CE0981"/>
    <w:rsid w:val="00CE2B2F"/>
    <w:rsid w:val="00CE42B2"/>
    <w:rsid w:val="00CE6184"/>
    <w:rsid w:val="00CE78ED"/>
    <w:rsid w:val="00CF084A"/>
    <w:rsid w:val="00CF78EA"/>
    <w:rsid w:val="00D01F8F"/>
    <w:rsid w:val="00D0642C"/>
    <w:rsid w:val="00D07885"/>
    <w:rsid w:val="00D10736"/>
    <w:rsid w:val="00D20D0A"/>
    <w:rsid w:val="00D21993"/>
    <w:rsid w:val="00D23EA4"/>
    <w:rsid w:val="00D24E90"/>
    <w:rsid w:val="00D404F7"/>
    <w:rsid w:val="00D44ED1"/>
    <w:rsid w:val="00D511EA"/>
    <w:rsid w:val="00D5158A"/>
    <w:rsid w:val="00D52866"/>
    <w:rsid w:val="00D5329E"/>
    <w:rsid w:val="00D5467F"/>
    <w:rsid w:val="00D54AB2"/>
    <w:rsid w:val="00D617D2"/>
    <w:rsid w:val="00D64B54"/>
    <w:rsid w:val="00D65043"/>
    <w:rsid w:val="00D73573"/>
    <w:rsid w:val="00D84E1D"/>
    <w:rsid w:val="00D86618"/>
    <w:rsid w:val="00D91F9C"/>
    <w:rsid w:val="00D94AB7"/>
    <w:rsid w:val="00D97E90"/>
    <w:rsid w:val="00DA08D4"/>
    <w:rsid w:val="00DA2135"/>
    <w:rsid w:val="00DA3D68"/>
    <w:rsid w:val="00DA3ECB"/>
    <w:rsid w:val="00DA4A30"/>
    <w:rsid w:val="00DB3B66"/>
    <w:rsid w:val="00DB3F67"/>
    <w:rsid w:val="00DB526C"/>
    <w:rsid w:val="00DC48D6"/>
    <w:rsid w:val="00DF2085"/>
    <w:rsid w:val="00DF2A8C"/>
    <w:rsid w:val="00DF661A"/>
    <w:rsid w:val="00DF708A"/>
    <w:rsid w:val="00E0384B"/>
    <w:rsid w:val="00E04474"/>
    <w:rsid w:val="00E14E46"/>
    <w:rsid w:val="00E14F1A"/>
    <w:rsid w:val="00E21347"/>
    <w:rsid w:val="00E2341E"/>
    <w:rsid w:val="00E25158"/>
    <w:rsid w:val="00E33CC9"/>
    <w:rsid w:val="00E3407A"/>
    <w:rsid w:val="00E4531B"/>
    <w:rsid w:val="00E52293"/>
    <w:rsid w:val="00E620E3"/>
    <w:rsid w:val="00E751D9"/>
    <w:rsid w:val="00E77966"/>
    <w:rsid w:val="00E81DAC"/>
    <w:rsid w:val="00E81F35"/>
    <w:rsid w:val="00E90333"/>
    <w:rsid w:val="00E925ED"/>
    <w:rsid w:val="00E940EF"/>
    <w:rsid w:val="00EA6BB0"/>
    <w:rsid w:val="00EB2077"/>
    <w:rsid w:val="00EB26F8"/>
    <w:rsid w:val="00EB6C18"/>
    <w:rsid w:val="00EC3F50"/>
    <w:rsid w:val="00ED0845"/>
    <w:rsid w:val="00ED600C"/>
    <w:rsid w:val="00ED6E75"/>
    <w:rsid w:val="00ED74F5"/>
    <w:rsid w:val="00EE1B37"/>
    <w:rsid w:val="00EF2698"/>
    <w:rsid w:val="00EF4F5F"/>
    <w:rsid w:val="00F001CA"/>
    <w:rsid w:val="00F00ED5"/>
    <w:rsid w:val="00F03076"/>
    <w:rsid w:val="00F0371B"/>
    <w:rsid w:val="00F04E41"/>
    <w:rsid w:val="00F05041"/>
    <w:rsid w:val="00F055EC"/>
    <w:rsid w:val="00F05640"/>
    <w:rsid w:val="00F07F8B"/>
    <w:rsid w:val="00F11C80"/>
    <w:rsid w:val="00F136B6"/>
    <w:rsid w:val="00F211F5"/>
    <w:rsid w:val="00F23362"/>
    <w:rsid w:val="00F2382C"/>
    <w:rsid w:val="00F24DF0"/>
    <w:rsid w:val="00F2710B"/>
    <w:rsid w:val="00F32861"/>
    <w:rsid w:val="00F50F74"/>
    <w:rsid w:val="00F57611"/>
    <w:rsid w:val="00F57C1A"/>
    <w:rsid w:val="00F66555"/>
    <w:rsid w:val="00F71C28"/>
    <w:rsid w:val="00F73943"/>
    <w:rsid w:val="00F82117"/>
    <w:rsid w:val="00F8359B"/>
    <w:rsid w:val="00F83AA8"/>
    <w:rsid w:val="00F84B55"/>
    <w:rsid w:val="00F86FAF"/>
    <w:rsid w:val="00F91503"/>
    <w:rsid w:val="00F9618F"/>
    <w:rsid w:val="00FA146C"/>
    <w:rsid w:val="00FA3A4C"/>
    <w:rsid w:val="00FA467C"/>
    <w:rsid w:val="00FA5943"/>
    <w:rsid w:val="00FC5420"/>
    <w:rsid w:val="00FC6BCE"/>
    <w:rsid w:val="00FD0B30"/>
    <w:rsid w:val="00FD10B7"/>
    <w:rsid w:val="00FD19F8"/>
    <w:rsid w:val="00FD4568"/>
    <w:rsid w:val="00FD46A0"/>
    <w:rsid w:val="00FD48BF"/>
    <w:rsid w:val="00FE348F"/>
    <w:rsid w:val="00FE6226"/>
    <w:rsid w:val="00FE67B1"/>
    <w:rsid w:val="00FE742F"/>
    <w:rsid w:val="00FF40D4"/>
    <w:rsid w:val="00FF429D"/>
    <w:rsid w:val="00FF5F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8CC0D69-FB4C-4860-A278-2E7590AC3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5AD0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655AD0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655AD0"/>
    <w:rPr>
      <w:b/>
      <w:bCs/>
    </w:rPr>
  </w:style>
  <w:style w:type="character" w:styleId="a6">
    <w:name w:val="Hyperlink"/>
    <w:basedOn w:val="a0"/>
    <w:uiPriority w:val="99"/>
    <w:semiHidden/>
    <w:unhideWhenUsed/>
    <w:rsid w:val="00407542"/>
    <w:rPr>
      <w:color w:val="0000FF"/>
      <w:u w:val="single"/>
    </w:rPr>
  </w:style>
  <w:style w:type="paragraph" w:customStyle="1" w:styleId="tkTekst">
    <w:name w:val="_Текст обычный (tkTekst)"/>
    <w:basedOn w:val="a"/>
    <w:rsid w:val="00407542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55F06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basedOn w:val="a0"/>
    <w:link w:val="a7"/>
    <w:uiPriority w:val="99"/>
    <w:rsid w:val="00355F06"/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355F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55F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55F0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55F06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Emphasis"/>
    <w:basedOn w:val="a0"/>
    <w:uiPriority w:val="20"/>
    <w:qFormat/>
    <w:rsid w:val="00C15802"/>
    <w:rPr>
      <w:i/>
      <w:iCs/>
    </w:rPr>
  </w:style>
  <w:style w:type="character" w:customStyle="1" w:styleId="apple-converted-space">
    <w:name w:val="apple-converted-space"/>
    <w:basedOn w:val="a0"/>
    <w:rsid w:val="00C15802"/>
  </w:style>
  <w:style w:type="table" w:styleId="ae">
    <w:name w:val="Table Grid"/>
    <w:basedOn w:val="a1"/>
    <w:uiPriority w:val="59"/>
    <w:rsid w:val="000075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0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28D79-C941-4E05-A68E-CCE188253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4227</Words>
  <Characters>24100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28271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Ишенбек</dc:creator>
  <cp:keywords/>
  <dc:description/>
  <cp:lastModifiedBy>meiman</cp:lastModifiedBy>
  <cp:revision>3</cp:revision>
  <cp:lastPrinted>2018-01-18T11:41:00Z</cp:lastPrinted>
  <dcterms:created xsi:type="dcterms:W3CDTF">2018-04-02T11:05:00Z</dcterms:created>
  <dcterms:modified xsi:type="dcterms:W3CDTF">2018-04-02T11:05:00Z</dcterms:modified>
</cp:coreProperties>
</file>