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9E" w:rsidRPr="00A5195F" w:rsidRDefault="00CE439E" w:rsidP="00A5195F">
      <w:pPr>
        <w:spacing w:after="0" w:line="240" w:lineRule="auto"/>
        <w:jc w:val="right"/>
        <w:rPr>
          <w:rFonts w:ascii="Times New Roman" w:eastAsia="Times New Roman" w:hAnsi="Times New Roman" w:cs="Times New Roman"/>
          <w:bCs/>
          <w:sz w:val="28"/>
          <w:szCs w:val="28"/>
          <w:lang w:eastAsia="ru-RU"/>
        </w:rPr>
      </w:pPr>
      <w:bookmarkStart w:id="0" w:name="_GoBack"/>
      <w:bookmarkEnd w:id="0"/>
      <w:r w:rsidRPr="00A5195F">
        <w:rPr>
          <w:rFonts w:ascii="Times New Roman" w:eastAsia="Times New Roman" w:hAnsi="Times New Roman" w:cs="Times New Roman"/>
          <w:b/>
          <w:bCs/>
          <w:sz w:val="28"/>
          <w:szCs w:val="28"/>
          <w:lang w:eastAsia="ru-RU"/>
        </w:rPr>
        <w:tab/>
      </w:r>
      <w:r w:rsidRPr="00A5195F">
        <w:rPr>
          <w:rFonts w:ascii="Times New Roman" w:eastAsia="Times New Roman" w:hAnsi="Times New Roman" w:cs="Times New Roman"/>
          <w:b/>
          <w:bCs/>
          <w:sz w:val="28"/>
          <w:szCs w:val="28"/>
          <w:lang w:eastAsia="ru-RU"/>
        </w:rPr>
        <w:tab/>
      </w:r>
      <w:r w:rsidRPr="00A5195F">
        <w:rPr>
          <w:rFonts w:ascii="Times New Roman" w:eastAsia="Times New Roman" w:hAnsi="Times New Roman" w:cs="Times New Roman"/>
          <w:b/>
          <w:bCs/>
          <w:sz w:val="28"/>
          <w:szCs w:val="28"/>
          <w:lang w:eastAsia="ru-RU"/>
        </w:rPr>
        <w:tab/>
      </w:r>
      <w:r w:rsidRPr="00A5195F">
        <w:rPr>
          <w:rFonts w:ascii="Times New Roman" w:eastAsia="Times New Roman" w:hAnsi="Times New Roman" w:cs="Times New Roman"/>
          <w:b/>
          <w:bCs/>
          <w:sz w:val="28"/>
          <w:szCs w:val="28"/>
          <w:lang w:eastAsia="ru-RU"/>
        </w:rPr>
        <w:tab/>
      </w:r>
      <w:r w:rsidRPr="00A5195F">
        <w:rPr>
          <w:rFonts w:ascii="Times New Roman" w:eastAsia="Times New Roman" w:hAnsi="Times New Roman" w:cs="Times New Roman"/>
          <w:bCs/>
          <w:sz w:val="28"/>
          <w:szCs w:val="28"/>
          <w:lang w:eastAsia="ru-RU"/>
        </w:rPr>
        <w:t xml:space="preserve">Проект </w:t>
      </w:r>
    </w:p>
    <w:p w:rsidR="00CE439E" w:rsidRPr="00A5195F" w:rsidRDefault="00CE439E" w:rsidP="00A5195F">
      <w:pPr>
        <w:spacing w:after="0" w:line="240" w:lineRule="auto"/>
        <w:jc w:val="right"/>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jc w:val="center"/>
        <w:rPr>
          <w:rFonts w:ascii="Times New Roman" w:hAnsi="Times New Roman" w:cs="Times New Roman"/>
          <w:b/>
          <w:sz w:val="28"/>
          <w:szCs w:val="28"/>
        </w:rPr>
      </w:pPr>
      <w:r w:rsidRPr="00A5195F">
        <w:rPr>
          <w:rFonts w:ascii="Times New Roman" w:hAnsi="Times New Roman" w:cs="Times New Roman"/>
          <w:b/>
          <w:sz w:val="28"/>
          <w:szCs w:val="28"/>
        </w:rPr>
        <w:t>И</w:t>
      </w:r>
      <w:r w:rsidR="000A739C" w:rsidRPr="00A5195F">
        <w:rPr>
          <w:rFonts w:ascii="Times New Roman" w:hAnsi="Times New Roman" w:cs="Times New Roman"/>
          <w:b/>
          <w:sz w:val="28"/>
          <w:szCs w:val="28"/>
        </w:rPr>
        <w:t>нвестиционное соглашение</w:t>
      </w:r>
      <w:r w:rsidR="00A5195F" w:rsidRPr="00A5195F">
        <w:rPr>
          <w:rFonts w:ascii="Times New Roman" w:hAnsi="Times New Roman" w:cs="Times New Roman"/>
          <w:b/>
          <w:sz w:val="28"/>
          <w:szCs w:val="28"/>
          <w:lang w:val="ky-KG"/>
        </w:rPr>
        <w:t xml:space="preserve"> </w:t>
      </w:r>
      <w:r w:rsidR="00A5195F" w:rsidRPr="00A5195F">
        <w:rPr>
          <w:rFonts w:ascii="Times New Roman" w:hAnsi="Times New Roman" w:cs="Times New Roman"/>
          <w:b/>
          <w:sz w:val="28"/>
          <w:szCs w:val="28"/>
          <w:lang w:val="ky-KG"/>
        </w:rPr>
        <w:br/>
      </w:r>
      <w:r w:rsidRPr="00A5195F">
        <w:rPr>
          <w:rFonts w:ascii="Times New Roman" w:hAnsi="Times New Roman" w:cs="Times New Roman"/>
          <w:b/>
          <w:sz w:val="28"/>
          <w:szCs w:val="28"/>
        </w:rPr>
        <w:t xml:space="preserve">о сотрудничестве при реализации дополнительного инвестиционного проекта по строительству, вводу и эксплуатации Акбулунской ГЭС </w:t>
      </w:r>
      <w:r w:rsidR="00A5195F" w:rsidRPr="00A5195F">
        <w:rPr>
          <w:rFonts w:ascii="Times New Roman" w:hAnsi="Times New Roman" w:cs="Times New Roman"/>
          <w:b/>
          <w:sz w:val="28"/>
          <w:szCs w:val="28"/>
        </w:rPr>
        <w:br/>
      </w:r>
      <w:r w:rsidRPr="00A5195F">
        <w:rPr>
          <w:rFonts w:ascii="Times New Roman" w:hAnsi="Times New Roman" w:cs="Times New Roman"/>
          <w:b/>
          <w:sz w:val="28"/>
          <w:szCs w:val="28"/>
        </w:rPr>
        <w:t>и Нарынской ГЭС-1 Верхне-Нарынского каскада гидроэлектростанций в Кыргызской Республике к проекту «Строительство малых гидроэлектростанций в Кыргызской Республике», реализуем</w:t>
      </w:r>
      <w:r w:rsidR="00347122" w:rsidRPr="00A5195F">
        <w:rPr>
          <w:rFonts w:ascii="Times New Roman" w:hAnsi="Times New Roman" w:cs="Times New Roman"/>
          <w:b/>
          <w:sz w:val="28"/>
          <w:szCs w:val="28"/>
        </w:rPr>
        <w:t>о</w:t>
      </w:r>
      <w:r w:rsidRPr="00A5195F">
        <w:rPr>
          <w:rFonts w:ascii="Times New Roman" w:hAnsi="Times New Roman" w:cs="Times New Roman"/>
          <w:b/>
          <w:sz w:val="28"/>
          <w:szCs w:val="28"/>
        </w:rPr>
        <w:t>му Правительством Кыргызской Республики и чешской компанией «Liglass Trading CZ, SRO» по итогам тендера, проведенного в соответствии с распоряжением Правительства Кыргызской Республики</w:t>
      </w:r>
      <w:r w:rsidR="00A5195F" w:rsidRPr="00A5195F">
        <w:rPr>
          <w:rFonts w:ascii="Times New Roman" w:hAnsi="Times New Roman" w:cs="Times New Roman"/>
          <w:b/>
          <w:sz w:val="28"/>
          <w:szCs w:val="28"/>
          <w:lang w:val="ky-KG"/>
        </w:rPr>
        <w:t xml:space="preserve"> </w:t>
      </w:r>
      <w:r w:rsidRPr="00A5195F">
        <w:rPr>
          <w:rFonts w:ascii="Times New Roman" w:hAnsi="Times New Roman" w:cs="Times New Roman"/>
          <w:b/>
          <w:sz w:val="28"/>
          <w:szCs w:val="28"/>
        </w:rPr>
        <w:t>от 15 мая 2017 года № 155-р</w:t>
      </w:r>
    </w:p>
    <w:p w:rsidR="00CE439E" w:rsidRDefault="00CE439E" w:rsidP="00A5195F">
      <w:pPr>
        <w:spacing w:after="0" w:line="240" w:lineRule="auto"/>
        <w:jc w:val="center"/>
        <w:rPr>
          <w:rFonts w:ascii="Times New Roman" w:hAnsi="Times New Roman" w:cs="Times New Roman"/>
          <w:b/>
          <w:sz w:val="28"/>
          <w:szCs w:val="28"/>
        </w:rPr>
      </w:pPr>
    </w:p>
    <w:p w:rsidR="00CE439E" w:rsidRPr="00A5195F" w:rsidRDefault="00CE439E" w:rsidP="00A5195F">
      <w:pPr>
        <w:spacing w:after="0" w:line="240" w:lineRule="auto"/>
        <w:ind w:right="-1" w:firstLine="708"/>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Настоящее Инвестиционное соглашение о сотрудничестве </w:t>
      </w:r>
      <w:r w:rsidRPr="00A5195F">
        <w:rPr>
          <w:rFonts w:ascii="Times New Roman" w:eastAsia="Times New Roman" w:hAnsi="Times New Roman" w:cs="Times New Roman"/>
          <w:bCs/>
          <w:sz w:val="28"/>
          <w:szCs w:val="28"/>
          <w:lang w:eastAsia="ru-RU"/>
        </w:rPr>
        <w:t>при реализации дополнительного инвестиционного проекта по строительству, вводу и эксплуатации Акбулунской ГЭС и Нарынской ГЭС-1 Верхне-Нарынского каскада гидроэлектростанций в Кыргызской Республике к проекту «Строительство мал</w:t>
      </w:r>
      <w:r w:rsidRPr="00A5195F">
        <w:rPr>
          <w:rFonts w:ascii="Times New Roman" w:eastAsia="Times New Roman" w:hAnsi="Times New Roman" w:cs="Times New Roman"/>
          <w:bCs/>
          <w:sz w:val="28"/>
          <w:szCs w:val="28"/>
          <w:lang w:val="ky-KG" w:eastAsia="ru-RU"/>
        </w:rPr>
        <w:t>ых</w:t>
      </w:r>
      <w:r w:rsidRPr="00A5195F">
        <w:rPr>
          <w:rFonts w:ascii="Times New Roman" w:eastAsia="Times New Roman" w:hAnsi="Times New Roman" w:cs="Times New Roman"/>
          <w:bCs/>
          <w:sz w:val="28"/>
          <w:szCs w:val="28"/>
          <w:lang w:eastAsia="ru-RU"/>
        </w:rPr>
        <w:t xml:space="preserve"> гидроэлектростанци</w:t>
      </w:r>
      <w:r w:rsidRPr="00A5195F">
        <w:rPr>
          <w:rFonts w:ascii="Times New Roman" w:eastAsia="Times New Roman" w:hAnsi="Times New Roman" w:cs="Times New Roman"/>
          <w:bCs/>
          <w:sz w:val="28"/>
          <w:szCs w:val="28"/>
          <w:lang w:val="ky-KG" w:eastAsia="ru-RU"/>
        </w:rPr>
        <w:t>й</w:t>
      </w:r>
      <w:r w:rsidRPr="00A5195F">
        <w:rPr>
          <w:rFonts w:ascii="Times New Roman" w:eastAsia="Times New Roman" w:hAnsi="Times New Roman" w:cs="Times New Roman"/>
          <w:bCs/>
          <w:sz w:val="28"/>
          <w:szCs w:val="28"/>
          <w:lang w:eastAsia="ru-RU"/>
        </w:rPr>
        <w:t xml:space="preserve"> в Кыргызской Республике»</w:t>
      </w:r>
      <w:r w:rsidRPr="00A5195F">
        <w:rPr>
          <w:rFonts w:ascii="Times New Roman" w:eastAsia="Times New Roman" w:hAnsi="Times New Roman" w:cs="Times New Roman"/>
          <w:bCs/>
          <w:sz w:val="28"/>
          <w:szCs w:val="28"/>
          <w:lang w:val="ky-KG" w:eastAsia="ru-RU"/>
        </w:rPr>
        <w:t>,</w:t>
      </w:r>
      <w:r w:rsidRPr="00A5195F">
        <w:rPr>
          <w:rFonts w:ascii="Times New Roman" w:eastAsia="Times New Roman" w:hAnsi="Times New Roman" w:cs="Times New Roman"/>
          <w:bCs/>
          <w:sz w:val="28"/>
          <w:szCs w:val="28"/>
          <w:lang w:eastAsia="ru-RU"/>
        </w:rPr>
        <w:t xml:space="preserve"> реализуемо</w:t>
      </w:r>
      <w:r w:rsidRPr="00A5195F">
        <w:rPr>
          <w:rFonts w:ascii="Times New Roman" w:eastAsia="Times New Roman" w:hAnsi="Times New Roman" w:cs="Times New Roman"/>
          <w:bCs/>
          <w:sz w:val="28"/>
          <w:szCs w:val="28"/>
          <w:lang w:val="ky-KG" w:eastAsia="ru-RU"/>
        </w:rPr>
        <w:t>му</w:t>
      </w:r>
      <w:r w:rsidRPr="00A5195F">
        <w:rPr>
          <w:rFonts w:ascii="Times New Roman" w:eastAsia="Times New Roman" w:hAnsi="Times New Roman" w:cs="Times New Roman"/>
          <w:bCs/>
          <w:sz w:val="28"/>
          <w:szCs w:val="28"/>
          <w:lang w:eastAsia="ru-RU"/>
        </w:rPr>
        <w:t xml:space="preserve"> Правительством Кыргызской Республики и чешской компанией «Liglass Trading CZ, SRO» по итогам тендера</w:t>
      </w:r>
      <w:r w:rsidRPr="00A5195F">
        <w:rPr>
          <w:rFonts w:ascii="Times New Roman" w:eastAsia="Times New Roman" w:hAnsi="Times New Roman" w:cs="Times New Roman"/>
          <w:bCs/>
          <w:sz w:val="28"/>
          <w:szCs w:val="28"/>
          <w:lang w:val="ky-KG" w:eastAsia="ru-RU"/>
        </w:rPr>
        <w:t>,</w:t>
      </w:r>
      <w:r w:rsidRPr="00A5195F">
        <w:rPr>
          <w:rFonts w:ascii="Times New Roman" w:eastAsia="Times New Roman" w:hAnsi="Times New Roman" w:cs="Times New Roman"/>
          <w:bCs/>
          <w:sz w:val="28"/>
          <w:szCs w:val="28"/>
          <w:lang w:eastAsia="ru-RU"/>
        </w:rPr>
        <w:t xml:space="preserve"> проведенного в соответствии с распоряжением Правительства Кыргызской Республики от 15 мая 2017 года №</w:t>
      </w:r>
      <w:r w:rsidRPr="00A5195F">
        <w:rPr>
          <w:rFonts w:ascii="Times New Roman" w:eastAsia="Times New Roman" w:hAnsi="Times New Roman" w:cs="Times New Roman"/>
          <w:bCs/>
          <w:sz w:val="28"/>
          <w:szCs w:val="28"/>
          <w:lang w:val="ky-KG" w:eastAsia="ru-RU"/>
        </w:rPr>
        <w:t xml:space="preserve"> </w:t>
      </w:r>
      <w:r w:rsidRPr="00A5195F">
        <w:rPr>
          <w:rFonts w:ascii="Times New Roman" w:eastAsia="Times New Roman" w:hAnsi="Times New Roman" w:cs="Times New Roman"/>
          <w:bCs/>
          <w:sz w:val="28"/>
          <w:szCs w:val="28"/>
          <w:lang w:eastAsia="ru-RU"/>
        </w:rPr>
        <w:t xml:space="preserve">155-р (далее – Инвестиционное соглашение), </w:t>
      </w:r>
      <w:r w:rsidRPr="00A5195F">
        <w:rPr>
          <w:rFonts w:ascii="Times New Roman" w:eastAsia="Times New Roman" w:hAnsi="Times New Roman" w:cs="Times New Roman"/>
          <w:sz w:val="28"/>
          <w:szCs w:val="28"/>
          <w:lang w:eastAsia="ru-RU"/>
        </w:rPr>
        <w:t xml:space="preserve">направлено на реализацию проекта по строительству, вводу и эксплуатации Акбулунской ГЭС и Нарынской ГЭС-1 Верхне-Нарынского каскада гидроэлектростанций в Кыргызской Республике </w:t>
      </w:r>
      <w:r w:rsidRPr="00A5195F">
        <w:rPr>
          <w:rFonts w:ascii="Times New Roman" w:eastAsia="Times New Roman" w:hAnsi="Times New Roman" w:cs="Times New Roman"/>
          <w:sz w:val="28"/>
          <w:szCs w:val="28"/>
          <w:shd w:val="clear" w:color="auto" w:fill="FFFFFF"/>
          <w:lang w:eastAsia="ru-RU"/>
        </w:rPr>
        <w:t>(далее – Инвестиционный проект) и</w:t>
      </w:r>
      <w:r w:rsidRPr="00A5195F">
        <w:rPr>
          <w:rFonts w:ascii="Times New Roman" w:eastAsia="Times New Roman" w:hAnsi="Times New Roman" w:cs="Times New Roman"/>
          <w:sz w:val="28"/>
          <w:szCs w:val="28"/>
          <w:lang w:eastAsia="ru-RU"/>
        </w:rPr>
        <w:t xml:space="preserve"> заключено между:</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Правительством Кыргызской Республики, в дальнейшем именуем</w:t>
      </w:r>
      <w:r w:rsidRPr="00A5195F">
        <w:rPr>
          <w:rFonts w:ascii="Times New Roman" w:eastAsia="Times New Roman" w:hAnsi="Times New Roman" w:cs="Times New Roman"/>
          <w:sz w:val="28"/>
          <w:szCs w:val="28"/>
          <w:lang w:val="ky-KG" w:eastAsia="ru-RU"/>
        </w:rPr>
        <w:t>ым</w:t>
      </w:r>
      <w:r w:rsidRPr="00A5195F">
        <w:rPr>
          <w:rFonts w:ascii="Times New Roman" w:eastAsia="Times New Roman" w:hAnsi="Times New Roman" w:cs="Times New Roman"/>
          <w:sz w:val="28"/>
          <w:szCs w:val="28"/>
          <w:lang w:eastAsia="ru-RU"/>
        </w:rPr>
        <w:t xml:space="preserve"> «Правительство», </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bCs/>
          <w:sz w:val="28"/>
          <w:szCs w:val="28"/>
          <w:lang w:eastAsia="ru-RU"/>
        </w:rPr>
        <w:t>Liglass Trading CZ, SRO</w:t>
      </w:r>
      <w:r w:rsidRPr="00A5195F">
        <w:rPr>
          <w:rFonts w:ascii="Times New Roman" w:eastAsia="Times New Roman" w:hAnsi="Times New Roman" w:cs="Times New Roman"/>
          <w:sz w:val="28"/>
          <w:szCs w:val="28"/>
          <w:lang w:eastAsia="ru-RU"/>
        </w:rPr>
        <w:t>»</w:t>
      </w:r>
      <w:r w:rsidR="00CF0D5C">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юридическим лицом в организационно-правовой форме обществ</w:t>
      </w:r>
      <w:r w:rsidR="006D07CE">
        <w:rPr>
          <w:rFonts w:ascii="Times New Roman" w:eastAsia="Times New Roman" w:hAnsi="Times New Roman" w:cs="Times New Roman"/>
          <w:sz w:val="28"/>
          <w:szCs w:val="28"/>
          <w:lang w:val="ky-KG" w:eastAsia="ru-RU"/>
        </w:rPr>
        <w:t>а</w:t>
      </w:r>
      <w:r w:rsidRPr="00A5195F">
        <w:rPr>
          <w:rFonts w:ascii="Times New Roman" w:eastAsia="Times New Roman" w:hAnsi="Times New Roman" w:cs="Times New Roman"/>
          <w:sz w:val="28"/>
          <w:szCs w:val="28"/>
          <w:lang w:eastAsia="ru-RU"/>
        </w:rPr>
        <w:t xml:space="preserve"> с ограниченной ответственностью, учрежденным и осуществляющим свою деятельность в соответствии с законодательством Чешской Республики, зарегистрированным в коммерческом регистре, хранящемся в окружном суде в Усти-над-Лабем по делу № C24032, идентификационный номер 26768453, расположенн</w:t>
      </w:r>
      <w:r w:rsidR="005435DF">
        <w:rPr>
          <w:rFonts w:ascii="Times New Roman" w:eastAsia="Times New Roman" w:hAnsi="Times New Roman" w:cs="Times New Roman"/>
          <w:sz w:val="28"/>
          <w:szCs w:val="28"/>
          <w:lang w:eastAsia="ru-RU"/>
        </w:rPr>
        <w:t>ы</w:t>
      </w:r>
      <w:r w:rsidR="000D4747">
        <w:rPr>
          <w:rFonts w:ascii="Times New Roman" w:eastAsia="Times New Roman" w:hAnsi="Times New Roman" w:cs="Times New Roman"/>
          <w:sz w:val="28"/>
          <w:szCs w:val="28"/>
          <w:lang w:eastAsia="ru-RU"/>
        </w:rPr>
        <w:t>м</w:t>
      </w:r>
      <w:r w:rsidRPr="00A5195F">
        <w:rPr>
          <w:rFonts w:ascii="Times New Roman" w:eastAsia="Times New Roman" w:hAnsi="Times New Roman" w:cs="Times New Roman"/>
          <w:sz w:val="28"/>
          <w:szCs w:val="28"/>
          <w:lang w:eastAsia="ru-RU"/>
        </w:rPr>
        <w:t xml:space="preserve"> по адресу: Железные Броды-Лесни 6, почтовый индекс 46822, Яблонец-над-Нисой, Чешская Республика, в лице руководителя Михаила Смелика, действующего на основании Устава, в дальнейшем именуем</w:t>
      </w:r>
      <w:r w:rsidRPr="00A5195F">
        <w:rPr>
          <w:rFonts w:ascii="Times New Roman" w:eastAsia="Times New Roman" w:hAnsi="Times New Roman" w:cs="Times New Roman"/>
          <w:sz w:val="28"/>
          <w:szCs w:val="28"/>
          <w:lang w:val="ky-KG" w:eastAsia="ru-RU"/>
        </w:rPr>
        <w:t>ы</w:t>
      </w:r>
      <w:r w:rsidR="005E6047" w:rsidRPr="00A5195F">
        <w:rPr>
          <w:rFonts w:ascii="Times New Roman" w:eastAsia="Times New Roman" w:hAnsi="Times New Roman" w:cs="Times New Roman"/>
          <w:sz w:val="28"/>
          <w:szCs w:val="28"/>
          <w:lang w:val="ky-KG" w:eastAsia="ru-RU"/>
        </w:rPr>
        <w:t>м</w:t>
      </w:r>
      <w:r w:rsidRPr="00A5195F">
        <w:rPr>
          <w:rFonts w:ascii="Times New Roman" w:eastAsia="Times New Roman" w:hAnsi="Times New Roman" w:cs="Times New Roman"/>
          <w:sz w:val="28"/>
          <w:szCs w:val="28"/>
          <w:lang w:eastAsia="ru-RU"/>
        </w:rPr>
        <w:t xml:space="preserve"> «Инвестор», </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val="ky-KG" w:eastAsia="ru-RU"/>
        </w:rPr>
        <w:t>о</w:t>
      </w:r>
      <w:r w:rsidRPr="00A5195F">
        <w:rPr>
          <w:rFonts w:ascii="Times New Roman" w:eastAsia="Times New Roman" w:hAnsi="Times New Roman" w:cs="Times New Roman"/>
          <w:sz w:val="28"/>
          <w:szCs w:val="28"/>
          <w:lang w:eastAsia="ru-RU"/>
        </w:rPr>
        <w:t>т</w:t>
      </w:r>
      <w:r w:rsidRPr="00A5195F">
        <w:rPr>
          <w:rFonts w:ascii="Times New Roman" w:eastAsia="Times New Roman" w:hAnsi="Times New Roman" w:cs="Times New Roman"/>
          <w:sz w:val="28"/>
          <w:szCs w:val="28"/>
          <w:lang w:val="ky-KG" w:eastAsia="ru-RU"/>
        </w:rPr>
        <w:t>к</w:t>
      </w:r>
      <w:r w:rsidRPr="00A5195F">
        <w:rPr>
          <w:rFonts w:ascii="Times New Roman" w:eastAsia="Times New Roman" w:hAnsi="Times New Roman" w:cs="Times New Roman"/>
          <w:sz w:val="28"/>
          <w:szCs w:val="28"/>
          <w:lang w:eastAsia="ru-RU"/>
        </w:rPr>
        <w:t>рытым акционерным обществом «Национальная энергетическая холдинговая компания», в дальнейшем именуем</w:t>
      </w:r>
      <w:r w:rsidRPr="00A5195F">
        <w:rPr>
          <w:rFonts w:ascii="Times New Roman" w:eastAsia="Times New Roman" w:hAnsi="Times New Roman" w:cs="Times New Roman"/>
          <w:sz w:val="28"/>
          <w:szCs w:val="28"/>
          <w:lang w:val="ky-KG" w:eastAsia="ru-RU"/>
        </w:rPr>
        <w:t>ым</w:t>
      </w:r>
      <w:r w:rsidRPr="00A5195F">
        <w:rPr>
          <w:rFonts w:ascii="Times New Roman" w:eastAsia="Times New Roman" w:hAnsi="Times New Roman" w:cs="Times New Roman"/>
          <w:sz w:val="28"/>
          <w:szCs w:val="28"/>
          <w:lang w:eastAsia="ru-RU"/>
        </w:rPr>
        <w:t xml:space="preserve"> «Национальный энергохолдинг»</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зарегистрированным и осуществляющим свою деятельность в Кыргызской Республике,</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val="ky-KG" w:eastAsia="ru-RU"/>
        </w:rPr>
        <w:t>о</w:t>
      </w:r>
      <w:r w:rsidRPr="00A5195F">
        <w:rPr>
          <w:rFonts w:ascii="Times New Roman" w:eastAsia="Times New Roman" w:hAnsi="Times New Roman" w:cs="Times New Roman"/>
          <w:sz w:val="28"/>
          <w:szCs w:val="28"/>
          <w:lang w:eastAsia="ru-RU"/>
        </w:rPr>
        <w:t>т</w:t>
      </w:r>
      <w:r w:rsidRPr="00A5195F">
        <w:rPr>
          <w:rFonts w:ascii="Times New Roman" w:eastAsia="Times New Roman" w:hAnsi="Times New Roman" w:cs="Times New Roman"/>
          <w:sz w:val="28"/>
          <w:szCs w:val="28"/>
          <w:lang w:val="ky-KG" w:eastAsia="ru-RU"/>
        </w:rPr>
        <w:t>к</w:t>
      </w:r>
      <w:r w:rsidRPr="00A5195F">
        <w:rPr>
          <w:rFonts w:ascii="Times New Roman" w:eastAsia="Times New Roman" w:hAnsi="Times New Roman" w:cs="Times New Roman"/>
          <w:sz w:val="28"/>
          <w:szCs w:val="28"/>
          <w:lang w:eastAsia="ru-RU"/>
        </w:rPr>
        <w:t>рытым акционерным обществом «Электрические станции»</w:t>
      </w:r>
      <w:r w:rsidR="00DB36F9" w:rsidRPr="00A5195F">
        <w:rPr>
          <w:rFonts w:ascii="Times New Roman" w:eastAsia="Times New Roman" w:hAnsi="Times New Roman" w:cs="Times New Roman"/>
          <w:sz w:val="28"/>
          <w:szCs w:val="28"/>
          <w:lang w:val="ky-KG" w:eastAsia="ru-RU"/>
        </w:rPr>
        <w:t>,</w:t>
      </w:r>
      <w:r w:rsidRPr="00A5195F">
        <w:rPr>
          <w:rFonts w:ascii="Times New Roman" w:eastAsia="Calibri" w:hAnsi="Times New Roman" w:cs="Times New Roman"/>
          <w:sz w:val="28"/>
          <w:szCs w:val="28"/>
        </w:rPr>
        <w:t xml:space="preserve"> </w:t>
      </w:r>
      <w:r w:rsidRPr="00A5195F">
        <w:rPr>
          <w:rFonts w:ascii="Times New Roman" w:eastAsia="Times New Roman" w:hAnsi="Times New Roman" w:cs="Times New Roman"/>
          <w:sz w:val="28"/>
          <w:szCs w:val="28"/>
          <w:lang w:eastAsia="ru-RU"/>
        </w:rPr>
        <w:t>в дальнейшем именуем</w:t>
      </w:r>
      <w:r w:rsidRPr="00A5195F">
        <w:rPr>
          <w:rFonts w:ascii="Times New Roman" w:eastAsia="Times New Roman" w:hAnsi="Times New Roman" w:cs="Times New Roman"/>
          <w:sz w:val="28"/>
          <w:szCs w:val="28"/>
          <w:lang w:val="ky-KG" w:eastAsia="ru-RU"/>
        </w:rPr>
        <w:t>ым</w:t>
      </w:r>
      <w:r w:rsidRPr="00A5195F">
        <w:rPr>
          <w:rFonts w:ascii="Times New Roman" w:eastAsia="Times New Roman" w:hAnsi="Times New Roman" w:cs="Times New Roman"/>
          <w:sz w:val="28"/>
          <w:szCs w:val="28"/>
          <w:lang w:eastAsia="ru-RU"/>
        </w:rPr>
        <w:t xml:space="preserve"> </w:t>
      </w:r>
      <w:r w:rsidR="00B969F8"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ОАО «Электрические станции», </w:t>
      </w:r>
      <w:r w:rsidRPr="00A5195F">
        <w:rPr>
          <w:rFonts w:ascii="Times New Roman" w:eastAsia="Times New Roman" w:hAnsi="Times New Roman" w:cs="Times New Roman"/>
          <w:sz w:val="28"/>
          <w:szCs w:val="28"/>
          <w:lang w:eastAsia="ru-RU"/>
        </w:rPr>
        <w:lastRenderedPageBreak/>
        <w:t>зарегистрированным и осуществляющим свою деятельность в Кыргызской Республике,</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дальнейшем совместно именуемые «Стороны», </w:t>
      </w:r>
    </w:p>
    <w:p w:rsidR="003B69D7"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в соответствии с Законом Кыргызской Республики «Об инвестициях в Кыргызской Республики», на основании тендера на право строительства малых гидроэлектростанций в Кыргызской Республике от</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30 июня 2017 года, проведенного в соответствии с распоряжением Правительства Кыргызской Республики от 15 мая 2017 года № 155-р</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и заявки «</w:t>
      </w:r>
      <w:r w:rsidRPr="00A5195F">
        <w:rPr>
          <w:rFonts w:ascii="Times New Roman" w:eastAsia="Times New Roman" w:hAnsi="Times New Roman" w:cs="Times New Roman"/>
          <w:bCs/>
          <w:sz w:val="28"/>
          <w:szCs w:val="28"/>
          <w:lang w:eastAsia="ru-RU"/>
        </w:rPr>
        <w:t>Liglass Trading CZ, SRO</w:t>
      </w:r>
      <w:r w:rsidRPr="00A5195F">
        <w:rPr>
          <w:rFonts w:ascii="Times New Roman" w:eastAsia="Times New Roman" w:hAnsi="Times New Roman" w:cs="Times New Roman"/>
          <w:sz w:val="28"/>
          <w:szCs w:val="28"/>
          <w:lang w:eastAsia="ru-RU"/>
        </w:rPr>
        <w:t>» о сотрудничестве при реализации дополнительного инвестиционного проекта по финансированию, строительству и вводу в эксплуатацию Верхне-Нарынск</w:t>
      </w:r>
      <w:r w:rsidR="003B69D7">
        <w:rPr>
          <w:rFonts w:ascii="Times New Roman" w:eastAsia="Times New Roman" w:hAnsi="Times New Roman" w:cs="Times New Roman"/>
          <w:sz w:val="28"/>
          <w:szCs w:val="28"/>
          <w:lang w:eastAsia="ru-RU"/>
        </w:rPr>
        <w:t>ого каскада гидроэлектростанций.</w:t>
      </w:r>
      <w:r w:rsidRPr="00A5195F">
        <w:rPr>
          <w:rFonts w:ascii="Times New Roman" w:eastAsia="Times New Roman" w:hAnsi="Times New Roman" w:cs="Times New Roman"/>
          <w:sz w:val="28"/>
          <w:szCs w:val="28"/>
          <w:lang w:eastAsia="ru-RU"/>
        </w:rPr>
        <w:t xml:space="preserve"> </w:t>
      </w:r>
    </w:p>
    <w:p w:rsidR="00CE439E" w:rsidRPr="00A5195F" w:rsidRDefault="003B69D7" w:rsidP="00A519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Стороны </w:t>
      </w:r>
      <w:r w:rsidR="00CE439E" w:rsidRPr="00A5195F">
        <w:rPr>
          <w:rFonts w:ascii="Times New Roman" w:eastAsia="Times New Roman" w:hAnsi="Times New Roman" w:cs="Times New Roman"/>
          <w:sz w:val="28"/>
          <w:szCs w:val="28"/>
          <w:lang w:val="ky-KG" w:eastAsia="ru-RU"/>
        </w:rPr>
        <w:t xml:space="preserve">согласились </w:t>
      </w:r>
      <w:r w:rsidR="00CE439E" w:rsidRPr="00A5195F">
        <w:rPr>
          <w:rFonts w:ascii="Times New Roman" w:eastAsia="Times New Roman" w:hAnsi="Times New Roman" w:cs="Times New Roman"/>
          <w:sz w:val="28"/>
          <w:szCs w:val="28"/>
          <w:lang w:eastAsia="ru-RU"/>
        </w:rPr>
        <w:t>о нижеследующем.</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p>
    <w:p w:rsidR="00CE439E" w:rsidRPr="00A5195F" w:rsidRDefault="00CE439E" w:rsidP="00A5195F">
      <w:pPr>
        <w:numPr>
          <w:ilvl w:val="0"/>
          <w:numId w:val="5"/>
        </w:numPr>
        <w:spacing w:after="0" w:line="240" w:lineRule="auto"/>
        <w:jc w:val="center"/>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ПРЕДМЕТ СОГЛАШЕНИЯ</w:t>
      </w:r>
    </w:p>
    <w:p w:rsidR="0076226B" w:rsidRPr="00A5195F" w:rsidRDefault="0076226B" w:rsidP="00A5195F">
      <w:pPr>
        <w:spacing w:after="0" w:line="240" w:lineRule="auto"/>
        <w:ind w:left="450"/>
        <w:rPr>
          <w:rFonts w:ascii="Times New Roman" w:eastAsia="Times New Roman" w:hAnsi="Times New Roman" w:cs="Times New Roman"/>
          <w:sz w:val="28"/>
          <w:szCs w:val="28"/>
          <w:lang w:eastAsia="ru-RU"/>
        </w:rPr>
      </w:pPr>
    </w:p>
    <w:p w:rsidR="00CE439E" w:rsidRPr="00A5195F" w:rsidRDefault="00CE439E" w:rsidP="00A5195F">
      <w:pPr>
        <w:numPr>
          <w:ilvl w:val="1"/>
          <w:numId w:val="5"/>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Предметом настоящего Инвестиционного соглашения является сотрудничество Сторон по реализации Инвестором Инвестиционного проекта в соответствии с законодательством Кыргызской Республики. </w:t>
      </w:r>
    </w:p>
    <w:p w:rsidR="00CE439E" w:rsidRPr="00A5195F" w:rsidRDefault="00CE439E" w:rsidP="00A5195F">
      <w:pPr>
        <w:numPr>
          <w:ilvl w:val="1"/>
          <w:numId w:val="5"/>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Calibri" w:hAnsi="Times New Roman" w:cs="Times New Roman"/>
          <w:sz w:val="28"/>
          <w:szCs w:val="28"/>
        </w:rPr>
        <w:t>После ввода в эксплуатацию Ак</w:t>
      </w:r>
      <w:r w:rsidR="004443C3" w:rsidRPr="00A5195F">
        <w:rPr>
          <w:rFonts w:ascii="Times New Roman" w:eastAsia="Calibri" w:hAnsi="Times New Roman" w:cs="Times New Roman"/>
          <w:sz w:val="28"/>
          <w:szCs w:val="28"/>
        </w:rPr>
        <w:t>булунской ГЭС и Нарынской ГЭС-1</w:t>
      </w:r>
      <w:r w:rsidRPr="00A5195F">
        <w:rPr>
          <w:rFonts w:ascii="Times New Roman" w:eastAsia="Calibri" w:hAnsi="Times New Roman" w:cs="Times New Roman"/>
          <w:sz w:val="28"/>
          <w:szCs w:val="28"/>
        </w:rPr>
        <w:t xml:space="preserve"> Сторон</w:t>
      </w:r>
      <w:r w:rsidRPr="00A5195F">
        <w:rPr>
          <w:rFonts w:ascii="Times New Roman" w:eastAsia="Calibri" w:hAnsi="Times New Roman" w:cs="Times New Roman"/>
          <w:sz w:val="28"/>
          <w:szCs w:val="28"/>
          <w:lang w:val="ky-KG"/>
        </w:rPr>
        <w:t>ы</w:t>
      </w:r>
      <w:r w:rsidRPr="00A5195F">
        <w:rPr>
          <w:rFonts w:ascii="Times New Roman" w:eastAsia="Calibri" w:hAnsi="Times New Roman" w:cs="Times New Roman"/>
          <w:sz w:val="28"/>
          <w:szCs w:val="28"/>
        </w:rPr>
        <w:t xml:space="preserve"> </w:t>
      </w:r>
      <w:r w:rsidRPr="00A5195F">
        <w:rPr>
          <w:rFonts w:ascii="Times New Roman" w:eastAsia="Calibri" w:hAnsi="Times New Roman" w:cs="Times New Roman"/>
          <w:sz w:val="28"/>
          <w:szCs w:val="28"/>
          <w:lang w:val="ky-KG"/>
        </w:rPr>
        <w:t>подписывают</w:t>
      </w:r>
      <w:r w:rsidRPr="00A5195F">
        <w:rPr>
          <w:rFonts w:ascii="Times New Roman" w:eastAsia="Calibri" w:hAnsi="Times New Roman" w:cs="Times New Roman"/>
          <w:sz w:val="28"/>
          <w:szCs w:val="28"/>
        </w:rPr>
        <w:t xml:space="preserve"> отдельно</w:t>
      </w:r>
      <w:r w:rsidRPr="00A5195F">
        <w:rPr>
          <w:rFonts w:ascii="Times New Roman" w:eastAsia="Calibri" w:hAnsi="Times New Roman" w:cs="Times New Roman"/>
          <w:sz w:val="28"/>
          <w:szCs w:val="28"/>
          <w:lang w:val="ky-KG"/>
        </w:rPr>
        <w:t>е</w:t>
      </w:r>
      <w:r w:rsidRPr="00A5195F">
        <w:rPr>
          <w:rFonts w:ascii="Times New Roman" w:eastAsia="Calibri" w:hAnsi="Times New Roman" w:cs="Times New Roman"/>
          <w:sz w:val="28"/>
          <w:szCs w:val="28"/>
        </w:rPr>
        <w:t xml:space="preserve"> Инвестиционно</w:t>
      </w:r>
      <w:r w:rsidRPr="00A5195F">
        <w:rPr>
          <w:rFonts w:ascii="Times New Roman" w:eastAsia="Calibri" w:hAnsi="Times New Roman" w:cs="Times New Roman"/>
          <w:sz w:val="28"/>
          <w:szCs w:val="28"/>
          <w:lang w:val="ky-KG"/>
        </w:rPr>
        <w:t>е</w:t>
      </w:r>
      <w:r w:rsidRPr="00A5195F">
        <w:rPr>
          <w:rFonts w:ascii="Times New Roman" w:eastAsia="Calibri" w:hAnsi="Times New Roman" w:cs="Times New Roman"/>
          <w:sz w:val="28"/>
          <w:szCs w:val="28"/>
        </w:rPr>
        <w:t xml:space="preserve"> соглашени</w:t>
      </w:r>
      <w:r w:rsidRPr="00A5195F">
        <w:rPr>
          <w:rFonts w:ascii="Times New Roman" w:eastAsia="Calibri" w:hAnsi="Times New Roman" w:cs="Times New Roman"/>
          <w:sz w:val="28"/>
          <w:szCs w:val="28"/>
          <w:lang w:val="ky-KG"/>
        </w:rPr>
        <w:t>е</w:t>
      </w:r>
      <w:r w:rsidRPr="00A5195F">
        <w:rPr>
          <w:rFonts w:ascii="Times New Roman" w:eastAsia="Calibri" w:hAnsi="Times New Roman" w:cs="Times New Roman"/>
          <w:sz w:val="28"/>
          <w:szCs w:val="28"/>
        </w:rPr>
        <w:t xml:space="preserve"> по строительству, вводу и эксплуатации На</w:t>
      </w:r>
      <w:r w:rsidR="00BE2D67" w:rsidRPr="00A5195F">
        <w:rPr>
          <w:rFonts w:ascii="Times New Roman" w:eastAsia="Calibri" w:hAnsi="Times New Roman" w:cs="Times New Roman"/>
          <w:sz w:val="28"/>
          <w:szCs w:val="28"/>
        </w:rPr>
        <w:t xml:space="preserve">рынской ГЭС-2 и Нарынской </w:t>
      </w:r>
      <w:r w:rsidR="003427B1">
        <w:rPr>
          <w:rFonts w:ascii="Times New Roman" w:eastAsia="Calibri" w:hAnsi="Times New Roman" w:cs="Times New Roman"/>
          <w:sz w:val="28"/>
          <w:szCs w:val="28"/>
        </w:rPr>
        <w:br/>
      </w:r>
      <w:r w:rsidR="00BE2D67" w:rsidRPr="00A5195F">
        <w:rPr>
          <w:rFonts w:ascii="Times New Roman" w:eastAsia="Calibri" w:hAnsi="Times New Roman" w:cs="Times New Roman"/>
          <w:sz w:val="28"/>
          <w:szCs w:val="28"/>
        </w:rPr>
        <w:t>ГЭС-3</w:t>
      </w:r>
      <w:r w:rsidRPr="00A5195F">
        <w:rPr>
          <w:rFonts w:ascii="Times New Roman" w:eastAsia="Calibri" w:hAnsi="Times New Roman" w:cs="Times New Roman"/>
          <w:sz w:val="28"/>
          <w:szCs w:val="28"/>
        </w:rPr>
        <w:t xml:space="preserve"> либо двух других крупных гидроэлектростанций на рентабельных для ЗАО «Верхне-Нарынские гидроэлектростанции» условиях.</w:t>
      </w:r>
    </w:p>
    <w:p w:rsidR="00CE439E" w:rsidRPr="00A5195F" w:rsidRDefault="00CE439E" w:rsidP="00A5195F">
      <w:pPr>
        <w:numPr>
          <w:ilvl w:val="1"/>
          <w:numId w:val="5"/>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Calibri" w:hAnsi="Times New Roman" w:cs="Times New Roman"/>
          <w:sz w:val="28"/>
          <w:szCs w:val="28"/>
        </w:rPr>
        <w:t>Отказ Инвестора от исполнения пункта 1.</w:t>
      </w:r>
      <w:r w:rsidRPr="00A5195F">
        <w:rPr>
          <w:rFonts w:ascii="Times New Roman" w:eastAsia="Calibri" w:hAnsi="Times New Roman" w:cs="Times New Roman"/>
          <w:sz w:val="28"/>
          <w:szCs w:val="28"/>
          <w:lang w:val="ky-KG"/>
        </w:rPr>
        <w:t>2</w:t>
      </w:r>
      <w:r w:rsidRPr="00A5195F">
        <w:rPr>
          <w:rFonts w:ascii="Times New Roman" w:eastAsia="Calibri" w:hAnsi="Times New Roman" w:cs="Times New Roman"/>
          <w:sz w:val="28"/>
          <w:szCs w:val="28"/>
        </w:rPr>
        <w:t xml:space="preserve">. </w:t>
      </w:r>
      <w:r w:rsidRPr="00A5195F">
        <w:rPr>
          <w:rFonts w:ascii="Times New Roman" w:eastAsia="Calibri" w:hAnsi="Times New Roman" w:cs="Times New Roman"/>
          <w:sz w:val="28"/>
          <w:szCs w:val="28"/>
          <w:lang w:val="ky-KG"/>
        </w:rPr>
        <w:t xml:space="preserve">настоящей </w:t>
      </w:r>
      <w:r w:rsidRPr="00A5195F">
        <w:rPr>
          <w:rFonts w:ascii="Times New Roman" w:eastAsia="Calibri" w:hAnsi="Times New Roman" w:cs="Times New Roman"/>
          <w:sz w:val="28"/>
          <w:szCs w:val="28"/>
        </w:rPr>
        <w:t xml:space="preserve">статьи является основанием для прекращения настоящего Инвестиционного соглашения согласно пункту 2.3 статьи 2 настоящего Инвестиционного соглашения. </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1"/>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УСЛОВИЯ СОТРУДНИЧЕСТВА СТОРОН</w:t>
      </w:r>
    </w:p>
    <w:p w:rsidR="0076226B" w:rsidRPr="00A5195F" w:rsidRDefault="0076226B" w:rsidP="00A5195F">
      <w:pPr>
        <w:spacing w:after="0" w:line="240" w:lineRule="auto"/>
        <w:ind w:left="360"/>
        <w:textAlignment w:val="baseline"/>
        <w:rPr>
          <w:rFonts w:ascii="Times New Roman" w:eastAsia="Times New Roman" w:hAnsi="Times New Roman" w:cs="Times New Roman"/>
          <w:b/>
          <w:bCs/>
          <w:sz w:val="28"/>
          <w:szCs w:val="28"/>
          <w:lang w:eastAsia="ru-RU"/>
        </w:rPr>
      </w:pPr>
    </w:p>
    <w:p w:rsidR="00CE439E" w:rsidRPr="00A5195F" w:rsidRDefault="00CE439E" w:rsidP="00A5195F">
      <w:pPr>
        <w:numPr>
          <w:ilvl w:val="1"/>
          <w:numId w:val="6"/>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shd w:val="clear" w:color="auto" w:fill="FFFFFF"/>
          <w:lang w:eastAsia="ru-RU"/>
        </w:rPr>
        <w:t xml:space="preserve">Инвестор обеспечивает финансирование Инвестиционного проекта </w:t>
      </w:r>
      <w:r w:rsidRPr="00A5195F">
        <w:rPr>
          <w:rFonts w:ascii="Times New Roman" w:eastAsia="Times New Roman" w:hAnsi="Times New Roman" w:cs="Times New Roman"/>
          <w:sz w:val="28"/>
          <w:szCs w:val="28"/>
          <w:shd w:val="clear" w:color="auto" w:fill="FFFFFF"/>
          <w:lang w:val="ky-KG" w:eastAsia="ru-RU"/>
        </w:rPr>
        <w:t>и строительство</w:t>
      </w:r>
      <w:r w:rsidRPr="00A5195F">
        <w:rPr>
          <w:rFonts w:ascii="Times New Roman" w:eastAsia="Calibri" w:hAnsi="Times New Roman" w:cs="Times New Roman"/>
          <w:sz w:val="28"/>
          <w:szCs w:val="28"/>
        </w:rPr>
        <w:t>, ввод и эксплуатацию На</w:t>
      </w:r>
      <w:r w:rsidR="00A004E2" w:rsidRPr="00A5195F">
        <w:rPr>
          <w:rFonts w:ascii="Times New Roman" w:eastAsia="Calibri" w:hAnsi="Times New Roman" w:cs="Times New Roman"/>
          <w:sz w:val="28"/>
          <w:szCs w:val="28"/>
        </w:rPr>
        <w:t>рынской ГЭС-2 и Нарынской ГЭС-3</w:t>
      </w:r>
      <w:r w:rsidRPr="00A5195F">
        <w:rPr>
          <w:rFonts w:ascii="Times New Roman" w:eastAsia="Calibri" w:hAnsi="Times New Roman" w:cs="Times New Roman"/>
          <w:sz w:val="28"/>
          <w:szCs w:val="28"/>
        </w:rPr>
        <w:t xml:space="preserve"> либо двух других крупных гидроэлектростанций</w:t>
      </w:r>
      <w:r w:rsidRPr="00A5195F">
        <w:rPr>
          <w:rFonts w:ascii="Times New Roman" w:eastAsia="Times New Roman" w:hAnsi="Times New Roman" w:cs="Times New Roman"/>
          <w:sz w:val="28"/>
          <w:szCs w:val="28"/>
          <w:shd w:val="clear" w:color="auto" w:fill="FFFFFF"/>
          <w:lang w:eastAsia="ru-RU"/>
        </w:rPr>
        <w:t xml:space="preserve"> за счет собственных и/или привлеченных средств на общий объем инве</w:t>
      </w:r>
      <w:r w:rsidR="00670C3D" w:rsidRPr="00A5195F">
        <w:rPr>
          <w:rFonts w:ascii="Times New Roman" w:eastAsia="Times New Roman" w:hAnsi="Times New Roman" w:cs="Times New Roman"/>
          <w:sz w:val="28"/>
          <w:szCs w:val="28"/>
          <w:shd w:val="clear" w:color="auto" w:fill="FFFFFF"/>
          <w:lang w:eastAsia="ru-RU"/>
        </w:rPr>
        <w:t>стиций в сумме до 500 000 000 (п</w:t>
      </w:r>
      <w:r w:rsidRPr="00A5195F">
        <w:rPr>
          <w:rFonts w:ascii="Times New Roman" w:eastAsia="Times New Roman" w:hAnsi="Times New Roman" w:cs="Times New Roman"/>
          <w:sz w:val="28"/>
          <w:szCs w:val="28"/>
          <w:shd w:val="clear" w:color="auto" w:fill="FFFFFF"/>
          <w:lang w:eastAsia="ru-RU"/>
        </w:rPr>
        <w:t>ятьсот миллионов) долларов США</w:t>
      </w:r>
      <w:r w:rsidR="00802EDA" w:rsidRPr="00A5195F">
        <w:rPr>
          <w:rFonts w:ascii="Times New Roman" w:eastAsia="Times New Roman" w:hAnsi="Times New Roman" w:cs="Times New Roman"/>
          <w:sz w:val="28"/>
          <w:szCs w:val="28"/>
          <w:shd w:val="clear" w:color="auto" w:fill="FFFFFF"/>
          <w:lang w:val="ky-KG" w:eastAsia="ru-RU"/>
        </w:rPr>
        <w:t>,</w:t>
      </w:r>
      <w:r w:rsidR="007812AF" w:rsidRPr="00A5195F">
        <w:rPr>
          <w:rFonts w:ascii="Times New Roman" w:eastAsia="Times New Roman" w:hAnsi="Times New Roman" w:cs="Times New Roman"/>
          <w:sz w:val="28"/>
          <w:szCs w:val="28"/>
          <w:shd w:val="clear" w:color="auto" w:fill="FFFFFF"/>
          <w:lang w:eastAsia="ru-RU"/>
        </w:rPr>
        <w:t xml:space="preserve"> из которых 230 000 000 (</w:t>
      </w:r>
      <w:r w:rsidR="00447298" w:rsidRPr="00A5195F">
        <w:rPr>
          <w:rFonts w:ascii="Times New Roman" w:eastAsia="Times New Roman" w:hAnsi="Times New Roman" w:cs="Times New Roman"/>
          <w:sz w:val="28"/>
          <w:szCs w:val="28"/>
          <w:shd w:val="clear" w:color="auto" w:fill="FFFFFF"/>
          <w:lang w:val="ky-KG" w:eastAsia="ru-RU"/>
        </w:rPr>
        <w:t>д</w:t>
      </w:r>
      <w:r w:rsidRPr="00A5195F">
        <w:rPr>
          <w:rFonts w:ascii="Times New Roman" w:eastAsia="Times New Roman" w:hAnsi="Times New Roman" w:cs="Times New Roman"/>
          <w:sz w:val="28"/>
          <w:szCs w:val="28"/>
          <w:shd w:val="clear" w:color="auto" w:fill="FFFFFF"/>
          <w:lang w:eastAsia="ru-RU"/>
        </w:rPr>
        <w:t xml:space="preserve">вести тридцать миллионов) долларов США на основании тендерной заявки Инвестора в виде прямых инвестиций </w:t>
      </w:r>
      <w:r w:rsidRPr="00A5195F">
        <w:rPr>
          <w:rFonts w:ascii="Times New Roman" w:eastAsia="Times New Roman" w:hAnsi="Times New Roman" w:cs="Times New Roman"/>
          <w:sz w:val="28"/>
          <w:szCs w:val="28"/>
          <w:shd w:val="clear" w:color="auto" w:fill="FFFFFF"/>
          <w:lang w:val="ky-KG" w:eastAsia="ru-RU"/>
        </w:rPr>
        <w:t>направляются на финансирование</w:t>
      </w:r>
      <w:r w:rsidRPr="00A5195F">
        <w:rPr>
          <w:rFonts w:ascii="Times New Roman" w:eastAsia="Times New Roman" w:hAnsi="Times New Roman" w:cs="Times New Roman"/>
          <w:sz w:val="28"/>
          <w:szCs w:val="28"/>
          <w:shd w:val="clear" w:color="auto" w:fill="FFFFFF"/>
          <w:lang w:eastAsia="ru-RU"/>
        </w:rPr>
        <w:t xml:space="preserve"> </w:t>
      </w:r>
      <w:r w:rsidRPr="00A5195F">
        <w:rPr>
          <w:rFonts w:ascii="Times New Roman" w:eastAsia="Times New Roman" w:hAnsi="Times New Roman" w:cs="Times New Roman"/>
          <w:sz w:val="28"/>
          <w:szCs w:val="28"/>
          <w:shd w:val="clear" w:color="auto" w:fill="FFFFFF"/>
          <w:lang w:val="ky-KG" w:eastAsia="ru-RU"/>
        </w:rPr>
        <w:t>Инвестиционного проекта</w:t>
      </w:r>
      <w:r w:rsidRPr="00A5195F">
        <w:rPr>
          <w:rFonts w:ascii="Times New Roman" w:eastAsia="Times New Roman" w:hAnsi="Times New Roman" w:cs="Times New Roman"/>
          <w:sz w:val="28"/>
          <w:szCs w:val="28"/>
          <w:shd w:val="clear" w:color="auto" w:fill="FFFFFF"/>
          <w:lang w:eastAsia="ru-RU"/>
        </w:rPr>
        <w:t xml:space="preserve"> в соответствии с технико-экономическим обоснованием (</w:t>
      </w:r>
      <w:r w:rsidR="0082448F" w:rsidRPr="00A5195F">
        <w:rPr>
          <w:rFonts w:ascii="Times New Roman" w:eastAsia="Times New Roman" w:hAnsi="Times New Roman" w:cs="Times New Roman"/>
          <w:sz w:val="28"/>
          <w:szCs w:val="28"/>
          <w:shd w:val="clear" w:color="auto" w:fill="FFFFFF"/>
          <w:lang w:val="ky-KG" w:eastAsia="ru-RU"/>
        </w:rPr>
        <w:t xml:space="preserve">далее - </w:t>
      </w:r>
      <w:r w:rsidRPr="00A5195F">
        <w:rPr>
          <w:rFonts w:ascii="Times New Roman" w:eastAsia="Times New Roman" w:hAnsi="Times New Roman" w:cs="Times New Roman"/>
          <w:sz w:val="28"/>
          <w:szCs w:val="28"/>
          <w:shd w:val="clear" w:color="auto" w:fill="FFFFFF"/>
          <w:lang w:eastAsia="ru-RU"/>
        </w:rPr>
        <w:t xml:space="preserve">ТЭО). Указанная сумма </w:t>
      </w:r>
      <w:r w:rsidRPr="00A5195F">
        <w:rPr>
          <w:rFonts w:ascii="Times New Roman" w:eastAsia="Times New Roman" w:hAnsi="Times New Roman" w:cs="Times New Roman"/>
          <w:sz w:val="28"/>
          <w:szCs w:val="28"/>
          <w:shd w:val="clear" w:color="auto" w:fill="FFFFFF"/>
          <w:lang w:val="ky-KG" w:eastAsia="ru-RU"/>
        </w:rPr>
        <w:t xml:space="preserve">финансирования Инвестиционного проекта </w:t>
      </w:r>
      <w:r w:rsidRPr="00A5195F">
        <w:rPr>
          <w:rFonts w:ascii="Times New Roman" w:eastAsia="Times New Roman" w:hAnsi="Times New Roman" w:cs="Times New Roman"/>
          <w:sz w:val="28"/>
          <w:szCs w:val="28"/>
          <w:shd w:val="clear" w:color="auto" w:fill="FFFFFF"/>
          <w:lang w:eastAsia="ru-RU"/>
        </w:rPr>
        <w:t xml:space="preserve">будет уточнена в соответствии с актуализированным Инвестором своими силами, за свой </w:t>
      </w:r>
      <w:r w:rsidR="004A35F5" w:rsidRPr="00A5195F">
        <w:rPr>
          <w:rFonts w:ascii="Times New Roman" w:eastAsia="Times New Roman" w:hAnsi="Times New Roman" w:cs="Times New Roman"/>
          <w:sz w:val="28"/>
          <w:szCs w:val="28"/>
          <w:shd w:val="clear" w:color="auto" w:fill="FFFFFF"/>
          <w:lang w:eastAsia="ru-RU"/>
        </w:rPr>
        <w:t>счет и утвержденным</w:t>
      </w:r>
      <w:r w:rsidRPr="00A5195F">
        <w:rPr>
          <w:rFonts w:ascii="Times New Roman" w:eastAsia="Times New Roman" w:hAnsi="Times New Roman" w:cs="Times New Roman"/>
          <w:sz w:val="28"/>
          <w:szCs w:val="28"/>
          <w:shd w:val="clear" w:color="auto" w:fill="FFFFFF"/>
          <w:lang w:eastAsia="ru-RU"/>
        </w:rPr>
        <w:t xml:space="preserve"> в установленном порядке ТЭО. </w:t>
      </w:r>
    </w:p>
    <w:p w:rsidR="00CE439E" w:rsidRPr="00A5195F" w:rsidRDefault="00CE439E" w:rsidP="00A5195F">
      <w:pPr>
        <w:numPr>
          <w:ilvl w:val="1"/>
          <w:numId w:val="6"/>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На основании решения внеочередного </w:t>
      </w:r>
      <w:r w:rsidR="00156E07">
        <w:rPr>
          <w:rFonts w:ascii="Times New Roman" w:eastAsia="Times New Roman" w:hAnsi="Times New Roman" w:cs="Times New Roman"/>
          <w:sz w:val="28"/>
          <w:szCs w:val="28"/>
          <w:lang w:eastAsia="ru-RU"/>
        </w:rPr>
        <w:t>общего</w:t>
      </w:r>
      <w:r w:rsidRPr="00A5195F">
        <w:rPr>
          <w:rFonts w:ascii="Times New Roman" w:eastAsia="Times New Roman" w:hAnsi="Times New Roman" w:cs="Times New Roman"/>
          <w:sz w:val="28"/>
          <w:szCs w:val="28"/>
          <w:lang w:eastAsia="ru-RU"/>
        </w:rPr>
        <w:t xml:space="preserve"> собрания акционеров ЗАО «Верхне-Нарынские ГЭС», ОАО «Электрические станции» передает дол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 xml:space="preserve">акций из 100 % </w:t>
      </w:r>
      <w:r w:rsidRPr="00A5195F">
        <w:rPr>
          <w:rFonts w:ascii="Times New Roman" w:eastAsia="Times New Roman" w:hAnsi="Times New Roman" w:cs="Times New Roman"/>
          <w:sz w:val="28"/>
          <w:szCs w:val="28"/>
          <w:lang w:eastAsia="ru-RU"/>
        </w:rPr>
        <w:t xml:space="preserve">акций </w:t>
      </w:r>
      <w:r w:rsidR="00A5195F">
        <w:rPr>
          <w:rFonts w:ascii="Times New Roman" w:eastAsia="Times New Roman" w:hAnsi="Times New Roman" w:cs="Times New Roman"/>
          <w:sz w:val="28"/>
          <w:szCs w:val="28"/>
          <w:lang w:eastAsia="ru-RU"/>
        </w:rPr>
        <w:br/>
      </w:r>
      <w:r w:rsidRPr="00A5195F">
        <w:rPr>
          <w:rFonts w:ascii="Times New Roman" w:eastAsia="Times New Roman" w:hAnsi="Times New Roman" w:cs="Times New Roman"/>
          <w:sz w:val="28"/>
          <w:szCs w:val="28"/>
          <w:lang w:eastAsia="ru-RU"/>
        </w:rPr>
        <w:lastRenderedPageBreak/>
        <w:t>ЗАО «Верхне-Нарынские ГЭС» Инвестору в собственность в порядке, предусмотренном настоящим Инвестиционным соглашением.</w:t>
      </w:r>
    </w:p>
    <w:p w:rsidR="00CE439E" w:rsidRPr="00A5195F" w:rsidRDefault="00CE439E" w:rsidP="00A5195F">
      <w:pPr>
        <w:numPr>
          <w:ilvl w:val="1"/>
          <w:numId w:val="6"/>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случае неисполнения со стороны Инвестора своих обязательств по настоящему Инвестиционному соглашению действие настоящего Инвестиционного соглашения прекращается, при этом все вложенные Инвестором денежные средства (инвестиции) в уставный капитал ЗАО «Верхне-Нарынские ГЭС» остаются в собственности </w:t>
      </w:r>
      <w:r w:rsidR="00A5195F">
        <w:rPr>
          <w:rFonts w:ascii="Times New Roman" w:eastAsia="Times New Roman" w:hAnsi="Times New Roman" w:cs="Times New Roman"/>
          <w:sz w:val="28"/>
          <w:szCs w:val="28"/>
          <w:lang w:eastAsia="ru-RU"/>
        </w:rPr>
        <w:br/>
      </w:r>
      <w:r w:rsidRPr="00A5195F">
        <w:rPr>
          <w:rFonts w:ascii="Times New Roman" w:eastAsia="Times New Roman" w:hAnsi="Times New Roman" w:cs="Times New Roman"/>
          <w:sz w:val="28"/>
          <w:szCs w:val="28"/>
          <w:lang w:eastAsia="ru-RU"/>
        </w:rPr>
        <w:t>ЗАО «Верхне-Нарынские ГЭС» и не подлежат возврату.</w:t>
      </w:r>
    </w:p>
    <w:p w:rsidR="00CE439E" w:rsidRPr="00A5195F" w:rsidRDefault="00CE439E" w:rsidP="00A5195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Доля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принадлежащая Инвестору («</w:t>
      </w:r>
      <w:r w:rsidRPr="00A5195F">
        <w:rPr>
          <w:rFonts w:ascii="Times New Roman" w:eastAsia="Times New Roman" w:hAnsi="Times New Roman" w:cs="Times New Roman"/>
          <w:bCs/>
          <w:sz w:val="28"/>
          <w:szCs w:val="28"/>
          <w:lang w:eastAsia="ru-RU"/>
        </w:rPr>
        <w:t>Liglass Trading CZ, SRO</w:t>
      </w:r>
      <w:r w:rsidRPr="00A5195F">
        <w:rPr>
          <w:rFonts w:ascii="Times New Roman" w:eastAsia="Times New Roman" w:hAnsi="Times New Roman" w:cs="Times New Roman"/>
          <w:sz w:val="28"/>
          <w:szCs w:val="28"/>
          <w:lang w:eastAsia="ru-RU"/>
        </w:rPr>
        <w:t>»)</w:t>
      </w:r>
      <w:r w:rsidR="009646EA"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переходит в собственность ОАО «Электрические станции» в </w:t>
      </w:r>
      <w:r w:rsidR="00156E07">
        <w:rPr>
          <w:rFonts w:ascii="Times New Roman" w:eastAsia="Times New Roman" w:hAnsi="Times New Roman" w:cs="Times New Roman"/>
          <w:sz w:val="28"/>
          <w:szCs w:val="28"/>
          <w:lang w:eastAsia="ru-RU"/>
        </w:rPr>
        <w:t>течение</w:t>
      </w:r>
      <w:r w:rsidRPr="00A5195F">
        <w:rPr>
          <w:rFonts w:ascii="Times New Roman" w:eastAsia="Times New Roman" w:hAnsi="Times New Roman" w:cs="Times New Roman"/>
          <w:sz w:val="28"/>
          <w:szCs w:val="28"/>
          <w:lang w:eastAsia="ru-RU"/>
        </w:rPr>
        <w:t xml:space="preserve"> 60 (шестьдесят) календарных дней с даты получения </w:t>
      </w:r>
      <w:r w:rsidRPr="00A5195F">
        <w:rPr>
          <w:rFonts w:ascii="Times New Roman" w:eastAsia="Times New Roman" w:hAnsi="Times New Roman" w:cs="Times New Roman"/>
          <w:sz w:val="28"/>
          <w:szCs w:val="28"/>
          <w:lang w:val="ky-KG" w:eastAsia="ru-RU"/>
        </w:rPr>
        <w:t>Инвестором</w:t>
      </w:r>
      <w:r w:rsidR="00810016"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письменного уведомления о прекращении </w:t>
      </w:r>
      <w:r w:rsidRPr="00A5195F">
        <w:rPr>
          <w:rFonts w:ascii="Times New Roman" w:eastAsia="Times New Roman" w:hAnsi="Times New Roman" w:cs="Times New Roman"/>
          <w:sz w:val="28"/>
          <w:szCs w:val="28"/>
          <w:lang w:val="ky-KG" w:eastAsia="ru-RU"/>
        </w:rPr>
        <w:t>Правительс</w:t>
      </w:r>
      <w:r w:rsidR="00635D78" w:rsidRPr="00A5195F">
        <w:rPr>
          <w:rFonts w:ascii="Times New Roman" w:eastAsia="Times New Roman" w:hAnsi="Times New Roman" w:cs="Times New Roman"/>
          <w:sz w:val="28"/>
          <w:szCs w:val="28"/>
          <w:lang w:val="ky-KG" w:eastAsia="ru-RU"/>
        </w:rPr>
        <w:t>т</w:t>
      </w:r>
      <w:r w:rsidRPr="00A5195F">
        <w:rPr>
          <w:rFonts w:ascii="Times New Roman" w:eastAsia="Times New Roman" w:hAnsi="Times New Roman" w:cs="Times New Roman"/>
          <w:sz w:val="28"/>
          <w:szCs w:val="28"/>
          <w:lang w:val="ky-KG" w:eastAsia="ru-RU"/>
        </w:rPr>
        <w:t xml:space="preserve">вом </w:t>
      </w:r>
      <w:r w:rsidRPr="00A5195F">
        <w:rPr>
          <w:rFonts w:ascii="Times New Roman" w:eastAsia="Times New Roman" w:hAnsi="Times New Roman" w:cs="Times New Roman"/>
          <w:sz w:val="28"/>
          <w:szCs w:val="28"/>
          <w:lang w:eastAsia="ru-RU"/>
        </w:rPr>
        <w:t>настоящего Инвестиционного соглашения в порядке, предусмотренном настоящим Инвестиционным соглашением.</w:t>
      </w:r>
    </w:p>
    <w:p w:rsidR="00CE439E" w:rsidRPr="00A5195F" w:rsidRDefault="00CE439E" w:rsidP="00A5195F">
      <w:pPr>
        <w:spacing w:after="0" w:line="240" w:lineRule="auto"/>
        <w:ind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Привлеченные Инвестором по настоящему Инвестиционному соглашению заемные денежные средства (инвестиции) возвращаются Инвестору со стороны ЗАО «Верхне-Нарынские ГЭС» в порядке, сроки и на условиях отдельно заключенных договоров займа.</w:t>
      </w:r>
    </w:p>
    <w:p w:rsidR="00CE439E" w:rsidRPr="00A5195F" w:rsidRDefault="00CE439E" w:rsidP="00A5195F">
      <w:pPr>
        <w:numPr>
          <w:ilvl w:val="1"/>
          <w:numId w:val="6"/>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случае неисполнения со стороны Правительства своих обязательств по настоящему Инвестиционному соглашению действие настоящего Инвестиционного соглашения прекращается </w:t>
      </w:r>
      <w:r w:rsidRPr="00A5195F">
        <w:rPr>
          <w:rFonts w:ascii="Times New Roman" w:eastAsia="Times New Roman" w:hAnsi="Times New Roman" w:cs="Times New Roman"/>
          <w:sz w:val="28"/>
          <w:szCs w:val="28"/>
          <w:lang w:val="ky-KG" w:eastAsia="ru-RU"/>
        </w:rPr>
        <w:t>по истечении</w:t>
      </w:r>
      <w:r w:rsidRPr="00A5195F">
        <w:rPr>
          <w:rFonts w:ascii="Times New Roman" w:eastAsia="Times New Roman" w:hAnsi="Times New Roman" w:cs="Times New Roman"/>
          <w:sz w:val="28"/>
          <w:szCs w:val="28"/>
          <w:lang w:eastAsia="ru-RU"/>
        </w:rPr>
        <w:t xml:space="preserve"> 6 (</w:t>
      </w:r>
      <w:r w:rsidRPr="00A5195F">
        <w:rPr>
          <w:rFonts w:ascii="Times New Roman" w:eastAsia="Times New Roman" w:hAnsi="Times New Roman" w:cs="Times New Roman"/>
          <w:sz w:val="28"/>
          <w:szCs w:val="28"/>
          <w:lang w:val="ky-KG" w:eastAsia="ru-RU"/>
        </w:rPr>
        <w:t>ш</w:t>
      </w:r>
      <w:r w:rsidRPr="00A5195F">
        <w:rPr>
          <w:rFonts w:ascii="Times New Roman" w:eastAsia="Times New Roman" w:hAnsi="Times New Roman" w:cs="Times New Roman"/>
          <w:sz w:val="28"/>
          <w:szCs w:val="28"/>
          <w:lang w:eastAsia="ru-RU"/>
        </w:rPr>
        <w:t xml:space="preserve">есть) месяцев с даты получения </w:t>
      </w:r>
      <w:r w:rsidRPr="00A5195F">
        <w:rPr>
          <w:rFonts w:ascii="Times New Roman" w:eastAsia="Times New Roman" w:hAnsi="Times New Roman" w:cs="Times New Roman"/>
          <w:sz w:val="28"/>
          <w:szCs w:val="28"/>
          <w:lang w:val="ky-KG" w:eastAsia="ru-RU"/>
        </w:rPr>
        <w:t xml:space="preserve">Правительством </w:t>
      </w:r>
      <w:r w:rsidRPr="00A5195F">
        <w:rPr>
          <w:rFonts w:ascii="Times New Roman" w:eastAsia="Times New Roman" w:hAnsi="Times New Roman" w:cs="Times New Roman"/>
          <w:sz w:val="28"/>
          <w:szCs w:val="28"/>
          <w:lang w:eastAsia="ru-RU"/>
        </w:rPr>
        <w:t>письменного уведомления Инвестора о прекращении настоящего Инвестиционного соглашения, при этом доля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принадлежа</w:t>
      </w:r>
      <w:r w:rsidR="000D0300">
        <w:rPr>
          <w:rFonts w:ascii="Times New Roman" w:eastAsia="Times New Roman" w:hAnsi="Times New Roman" w:cs="Times New Roman"/>
          <w:sz w:val="28"/>
          <w:szCs w:val="28"/>
          <w:lang w:eastAsia="ru-RU"/>
        </w:rPr>
        <w:t>щие</w:t>
      </w:r>
      <w:r w:rsidRPr="00A5195F">
        <w:rPr>
          <w:rFonts w:ascii="Times New Roman" w:eastAsia="Times New Roman" w:hAnsi="Times New Roman" w:cs="Times New Roman"/>
          <w:sz w:val="28"/>
          <w:szCs w:val="28"/>
          <w:lang w:eastAsia="ru-RU"/>
        </w:rPr>
        <w:t xml:space="preserve"> Инвестору</w:t>
      </w:r>
      <w:r w:rsidR="00A26A23"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переход</w:t>
      </w:r>
      <w:r w:rsidRPr="00A5195F">
        <w:rPr>
          <w:rFonts w:ascii="Times New Roman" w:eastAsia="Times New Roman" w:hAnsi="Times New Roman" w:cs="Times New Roman"/>
          <w:sz w:val="28"/>
          <w:szCs w:val="28"/>
          <w:lang w:val="ky-KG" w:eastAsia="ru-RU"/>
        </w:rPr>
        <w:t>и</w:t>
      </w:r>
      <w:r w:rsidRPr="00A5195F">
        <w:rPr>
          <w:rFonts w:ascii="Times New Roman" w:eastAsia="Times New Roman" w:hAnsi="Times New Roman" w:cs="Times New Roman"/>
          <w:sz w:val="28"/>
          <w:szCs w:val="28"/>
          <w:lang w:eastAsia="ru-RU"/>
        </w:rPr>
        <w:t xml:space="preserve">т в собственность ОАО «Электрические станции» </w:t>
      </w:r>
      <w:r w:rsidRPr="00A5195F">
        <w:rPr>
          <w:rFonts w:ascii="Times New Roman" w:eastAsia="Times New Roman" w:hAnsi="Times New Roman" w:cs="Times New Roman"/>
          <w:sz w:val="28"/>
          <w:szCs w:val="28"/>
          <w:lang w:val="ky-KG" w:eastAsia="ru-RU"/>
        </w:rPr>
        <w:t>на основании</w:t>
      </w:r>
      <w:r w:rsidRPr="00A5195F">
        <w:rPr>
          <w:rFonts w:ascii="Times New Roman" w:eastAsia="Times New Roman" w:hAnsi="Times New Roman" w:cs="Times New Roman"/>
          <w:sz w:val="28"/>
          <w:szCs w:val="28"/>
          <w:lang w:eastAsia="ru-RU"/>
        </w:rPr>
        <w:t xml:space="preserve"> заключения отдельного договора возврата вложенных денежных средств (инвестиций)</w:t>
      </w:r>
      <w:r w:rsidR="00785D77"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в том числе средств, внесенных в уставный капитал ЗАО «Верхне-Нарынские ГЭС» Инвестору на следующих условиях:</w:t>
      </w:r>
    </w:p>
    <w:p w:rsidR="00CE439E" w:rsidRPr="00A5195F" w:rsidRDefault="00CE439E" w:rsidP="00A519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 срок возврата вложенных в ЗАО «Верхне-Нарынские ГЭС» денежных средст</w:t>
      </w:r>
      <w:r w:rsidR="0085584F" w:rsidRPr="00A5195F">
        <w:rPr>
          <w:rFonts w:ascii="Times New Roman" w:eastAsia="Times New Roman" w:hAnsi="Times New Roman" w:cs="Times New Roman"/>
          <w:sz w:val="28"/>
          <w:szCs w:val="28"/>
          <w:lang w:eastAsia="ru-RU"/>
        </w:rPr>
        <w:t>в (инвестиций) Инвестору – 24 (</w:t>
      </w:r>
      <w:r w:rsidRPr="00A5195F">
        <w:rPr>
          <w:rFonts w:ascii="Times New Roman" w:eastAsia="Times New Roman" w:hAnsi="Times New Roman" w:cs="Times New Roman"/>
          <w:sz w:val="28"/>
          <w:szCs w:val="28"/>
          <w:lang w:eastAsia="ru-RU"/>
        </w:rPr>
        <w:t xml:space="preserve">двадцать четыре) месяца с даты получения Правительством письменного уведомления </w:t>
      </w:r>
      <w:r w:rsidR="00D56B00" w:rsidRPr="00A5195F">
        <w:rPr>
          <w:rFonts w:ascii="Times New Roman" w:eastAsia="Times New Roman" w:hAnsi="Times New Roman" w:cs="Times New Roman"/>
          <w:sz w:val="28"/>
          <w:szCs w:val="28"/>
          <w:lang w:val="ky-KG" w:eastAsia="ru-RU"/>
        </w:rPr>
        <w:t xml:space="preserve">от </w:t>
      </w:r>
      <w:r w:rsidR="00156E07">
        <w:rPr>
          <w:rFonts w:ascii="Times New Roman" w:eastAsia="Times New Roman" w:hAnsi="Times New Roman" w:cs="Times New Roman"/>
          <w:sz w:val="28"/>
          <w:szCs w:val="28"/>
          <w:lang w:val="ky-KG" w:eastAsia="ru-RU"/>
        </w:rPr>
        <w:t>И</w:t>
      </w:r>
      <w:r w:rsidR="000D0300">
        <w:rPr>
          <w:rFonts w:ascii="Times New Roman" w:eastAsia="Times New Roman" w:hAnsi="Times New Roman" w:cs="Times New Roman"/>
          <w:sz w:val="28"/>
          <w:szCs w:val="28"/>
          <w:lang w:val="ky-KG" w:eastAsia="ru-RU"/>
        </w:rPr>
        <w:t>н</w:t>
      </w:r>
      <w:r w:rsidR="00156E07">
        <w:rPr>
          <w:rFonts w:ascii="Times New Roman" w:eastAsia="Times New Roman" w:hAnsi="Times New Roman" w:cs="Times New Roman"/>
          <w:sz w:val="28"/>
          <w:szCs w:val="28"/>
          <w:lang w:val="ky-KG" w:eastAsia="ru-RU"/>
        </w:rPr>
        <w:t>вестора</w:t>
      </w:r>
      <w:r w:rsidR="00D56B00"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eastAsia="ru-RU"/>
        </w:rPr>
        <w:t>о прекращении настоящего Инвестиционного соглашения;</w:t>
      </w:r>
    </w:p>
    <w:p w:rsidR="00CE439E" w:rsidRPr="00A5195F" w:rsidRDefault="00CE439E" w:rsidP="00A519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б) первый транш возвращаемых Инвестору денежных средств (инвестиций) оплачивается в размере 17</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от вложенных денежных средств (инвестиций) в уставный капитал ЗАО «Верхне-Нарынские ГЭС» взамен передачи Инвестором в собственность ОАО «Электрические станции» </w:t>
      </w:r>
      <w:r w:rsidR="003613A5">
        <w:rPr>
          <w:rFonts w:ascii="Times New Roman" w:eastAsia="Times New Roman" w:hAnsi="Times New Roman" w:cs="Times New Roman"/>
          <w:sz w:val="28"/>
          <w:szCs w:val="28"/>
          <w:lang w:eastAsia="ru-RU"/>
        </w:rPr>
        <w:br/>
      </w:r>
      <w:r w:rsidRPr="00A5195F">
        <w:rPr>
          <w:rFonts w:ascii="Times New Roman" w:eastAsia="Times New Roman" w:hAnsi="Times New Roman" w:cs="Times New Roman"/>
          <w:sz w:val="28"/>
          <w:szCs w:val="28"/>
          <w:lang w:eastAsia="ru-RU"/>
        </w:rPr>
        <w:t>17</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доли акций ЗАО «Верхне-Нарынские ГЭС» из принадлежащих Инвестору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доли акций ЗАО «Верхне-Нарынские ГЭС» в соответствии с настоящим Инвестиционным соглашением;</w:t>
      </w:r>
    </w:p>
    <w:p w:rsidR="00CE439E" w:rsidRPr="00A5195F" w:rsidRDefault="00CE439E" w:rsidP="00A519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оставшаяся доля </w:t>
      </w:r>
      <w:r w:rsidR="0071401F" w:rsidRPr="00A5195F">
        <w:rPr>
          <w:rFonts w:ascii="Times New Roman" w:eastAsia="Times New Roman" w:hAnsi="Times New Roman" w:cs="Times New Roman"/>
          <w:sz w:val="28"/>
          <w:szCs w:val="28"/>
          <w:lang w:eastAsia="ru-RU"/>
        </w:rPr>
        <w:t>в размере 33</w:t>
      </w:r>
      <w:r w:rsidR="0071401F" w:rsidRPr="00A5195F">
        <w:rPr>
          <w:rFonts w:ascii="Times New Roman" w:eastAsia="Times New Roman" w:hAnsi="Times New Roman" w:cs="Times New Roman"/>
          <w:sz w:val="28"/>
          <w:szCs w:val="28"/>
          <w:lang w:val="ky-KG" w:eastAsia="ru-RU"/>
        </w:rPr>
        <w:t xml:space="preserve"> </w:t>
      </w:r>
      <w:r w:rsidR="0071401F"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eastAsia="ru-RU"/>
        </w:rPr>
        <w:t>акций ЗАО «Верхне-Нарынские ГЭС»</w:t>
      </w:r>
      <w:r w:rsidR="00A27EFD">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lang w:eastAsia="ru-RU"/>
        </w:rPr>
        <w:t xml:space="preserve"> принадлежащая Инвестору</w:t>
      </w:r>
      <w:r w:rsidR="006725B5"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остается у Инвестора до полного погашения </w:t>
      </w:r>
      <w:r w:rsidRPr="00A5195F">
        <w:rPr>
          <w:rFonts w:ascii="Times New Roman" w:eastAsia="Times New Roman" w:hAnsi="Times New Roman" w:cs="Times New Roman"/>
          <w:sz w:val="28"/>
          <w:szCs w:val="28"/>
          <w:lang w:val="ky-KG" w:eastAsia="ru-RU"/>
        </w:rPr>
        <w:t>Инвестору</w:t>
      </w:r>
      <w:r w:rsidRPr="00A5195F">
        <w:rPr>
          <w:rFonts w:ascii="Times New Roman" w:eastAsia="Times New Roman" w:hAnsi="Times New Roman" w:cs="Times New Roman"/>
          <w:sz w:val="28"/>
          <w:szCs w:val="28"/>
          <w:lang w:eastAsia="ru-RU"/>
        </w:rPr>
        <w:t xml:space="preserve"> оста</w:t>
      </w:r>
      <w:r w:rsidRPr="00A5195F">
        <w:rPr>
          <w:rFonts w:ascii="Times New Roman" w:eastAsia="Times New Roman" w:hAnsi="Times New Roman" w:cs="Times New Roman"/>
          <w:sz w:val="28"/>
          <w:szCs w:val="28"/>
          <w:lang w:val="ky-KG" w:eastAsia="ru-RU"/>
        </w:rPr>
        <w:t>вшейся</w:t>
      </w:r>
      <w:r w:rsidRPr="00A5195F">
        <w:rPr>
          <w:rFonts w:ascii="Times New Roman" w:eastAsia="Times New Roman" w:hAnsi="Times New Roman" w:cs="Times New Roman"/>
          <w:sz w:val="28"/>
          <w:szCs w:val="28"/>
          <w:lang w:eastAsia="ru-RU"/>
        </w:rPr>
        <w:t xml:space="preserve"> части вложенных денежных средств (инвестиций).</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lastRenderedPageBreak/>
        <w:t>2.5. Основанием для перехода прав собственности на долю акций ЗАО «Верхне-Нарынские ГЭС» от Инвестора к ОАО «Электрические станции» при наступлении обстоятельств, предусмотренных пунктами 2.3 и/или 2.4 настоящей статьи</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является настоящее Инвестиционное соглашение.</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2.6. Порядок перехода прав собственности </w:t>
      </w:r>
      <w:r w:rsidRPr="00A5195F">
        <w:rPr>
          <w:rFonts w:ascii="Times New Roman" w:eastAsia="Times New Roman" w:hAnsi="Times New Roman" w:cs="Times New Roman"/>
          <w:sz w:val="28"/>
          <w:szCs w:val="28"/>
          <w:lang w:val="ky-KG" w:eastAsia="ru-RU"/>
        </w:rPr>
        <w:t xml:space="preserve">на </w:t>
      </w:r>
      <w:r w:rsidRPr="00A5195F">
        <w:rPr>
          <w:rFonts w:ascii="Times New Roman" w:eastAsia="Times New Roman" w:hAnsi="Times New Roman" w:cs="Times New Roman"/>
          <w:sz w:val="28"/>
          <w:szCs w:val="28"/>
          <w:lang w:eastAsia="ru-RU"/>
        </w:rPr>
        <w:t>дол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акций ЗАО «Верхне-Нарынские ГЭС» от Инвестора к ОАО «Электрические станции» предусматривает:</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2.6.1. созыв и проведение внеочередного общего собрания акционеров ЗАО «Верхне-Нарынские ГЭС» в срок не </w:t>
      </w:r>
      <w:r w:rsidRPr="00A5195F">
        <w:rPr>
          <w:rFonts w:ascii="Times New Roman" w:eastAsia="Times New Roman" w:hAnsi="Times New Roman" w:cs="Times New Roman"/>
          <w:sz w:val="28"/>
          <w:szCs w:val="28"/>
          <w:lang w:val="ky-KG" w:eastAsia="ru-RU"/>
        </w:rPr>
        <w:t>позднее</w:t>
      </w:r>
      <w:r w:rsidRPr="00A5195F">
        <w:rPr>
          <w:rFonts w:ascii="Times New Roman" w:eastAsia="Times New Roman" w:hAnsi="Times New Roman" w:cs="Times New Roman"/>
          <w:sz w:val="28"/>
          <w:szCs w:val="28"/>
          <w:lang w:eastAsia="ru-RU"/>
        </w:rPr>
        <w:t xml:space="preserve"> 60 (шестьдесят) календарных дней</w:t>
      </w:r>
      <w:r w:rsidRPr="00A5195F">
        <w:rPr>
          <w:rFonts w:ascii="Times New Roman" w:eastAsia="Times New Roman" w:hAnsi="Times New Roman" w:cs="Times New Roman"/>
          <w:sz w:val="28"/>
          <w:szCs w:val="28"/>
          <w:lang w:val="ky-KG" w:eastAsia="ru-RU"/>
        </w:rPr>
        <w:t xml:space="preserve"> с даты получения Правительством или Инвестором уведомления о прекращении настоящего Инвестиционного соглашения</w:t>
      </w:r>
      <w:r w:rsidRPr="00A5195F">
        <w:rPr>
          <w:rFonts w:ascii="Times New Roman" w:eastAsia="Times New Roman" w:hAnsi="Times New Roman" w:cs="Times New Roman"/>
          <w:sz w:val="28"/>
          <w:szCs w:val="28"/>
          <w:lang w:eastAsia="ru-RU"/>
        </w:rPr>
        <w:t>;</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2.6.2. принятие акционерами на внеочередном общем собрании акционеров ЗАО «Верхне-Нарынские ГЭС» решения о переходе прав собственности на долю акций ЗАО «Верхне-Нарынские ГЭС» от Инвестора к ОАО «Электрические станции»;</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2.6.3. обязанность Инвестора совершить в согласованный с ОАО «Электрические станции» срок действия, связанные с переходом прав собственности на долю акций ЗАО «Верхне-Нарынские ГЭС»;</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2.6.4. передачу Инвестором письменного поручения независимому реестродержателю о переходе прав собственности на долю акций ЗАО «Верхне-Нарынские ГЭС» от Инвестора к ОАО «Электрические станции»;</w:t>
      </w:r>
    </w:p>
    <w:p w:rsidR="00CE439E" w:rsidRPr="00A5195F" w:rsidRDefault="00CE439E" w:rsidP="00A5195F">
      <w:pPr>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2.6.5. произведение независимым реестродержателем записи </w:t>
      </w:r>
      <w:r w:rsidR="00A23707" w:rsidRPr="00A5195F">
        <w:rPr>
          <w:rFonts w:ascii="Times New Roman" w:eastAsia="Times New Roman" w:hAnsi="Times New Roman" w:cs="Times New Roman"/>
          <w:sz w:val="28"/>
          <w:szCs w:val="28"/>
          <w:lang w:eastAsia="ru-RU"/>
        </w:rPr>
        <w:t xml:space="preserve">в реестре </w:t>
      </w:r>
      <w:r w:rsidRPr="00A5195F">
        <w:rPr>
          <w:rFonts w:ascii="Times New Roman" w:eastAsia="Times New Roman" w:hAnsi="Times New Roman" w:cs="Times New Roman"/>
          <w:sz w:val="28"/>
          <w:szCs w:val="28"/>
          <w:lang w:eastAsia="ru-RU"/>
        </w:rPr>
        <w:t>о переходе прав на долю акций ЗАО «Верхне-Нарынские ГЭС» от Инвестора к ОАО «Электрические станции».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2"/>
        </w:numPr>
        <w:spacing w:after="0" w:line="240" w:lineRule="auto"/>
        <w:ind w:left="0" w:firstLine="0"/>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ПОРЯДОК ОРГАНИЗАЦИИ СОВМЕСТНЫХ ДЕЙСТВИЙ СТОРОН ПО РЕАЛИЗАЦИИ ИНВЕСТИЦИОННОГО ПРОЕКТА</w:t>
      </w:r>
    </w:p>
    <w:p w:rsidR="002F7BBA" w:rsidRPr="00A5195F" w:rsidRDefault="002F7BBA" w:rsidP="00A5195F">
      <w:pPr>
        <w:spacing w:after="0" w:line="240" w:lineRule="auto"/>
        <w:textAlignment w:val="baseline"/>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ind w:left="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3.1. Инвестор:</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обеспечивает финансирование и самостоятельно проводит за свой счет актуализацию существующего ТЭО, которое должно предусматривать сроки, последовательность, все затраты на строительство и ввод в эксплуатацию </w:t>
      </w:r>
      <w:r w:rsidRPr="00A5195F">
        <w:rPr>
          <w:rFonts w:ascii="Times New Roman" w:eastAsia="Times New Roman" w:hAnsi="Times New Roman" w:cs="Times New Roman"/>
          <w:sz w:val="28"/>
          <w:szCs w:val="28"/>
          <w:lang w:val="ky-KG" w:eastAsia="ru-RU"/>
        </w:rPr>
        <w:t>Акбулунской ГЭС и Нарынской ГЭС-1</w:t>
      </w:r>
      <w:r w:rsidRPr="00A5195F">
        <w:rPr>
          <w:rFonts w:ascii="Times New Roman" w:eastAsia="Times New Roman" w:hAnsi="Times New Roman" w:cs="Times New Roman"/>
          <w:sz w:val="28"/>
          <w:szCs w:val="28"/>
          <w:lang w:eastAsia="ru-RU"/>
        </w:rPr>
        <w:t xml:space="preserve"> в соответствии с законодательством Кыргызской Республики в течение 3 (</w:t>
      </w:r>
      <w:r w:rsidRPr="00A5195F">
        <w:rPr>
          <w:rFonts w:ascii="Times New Roman" w:eastAsia="Times New Roman" w:hAnsi="Times New Roman" w:cs="Times New Roman"/>
          <w:sz w:val="28"/>
          <w:szCs w:val="28"/>
          <w:lang w:val="ky-KG" w:eastAsia="ru-RU"/>
        </w:rPr>
        <w:t>три</w:t>
      </w:r>
      <w:r w:rsidRPr="00A5195F">
        <w:rPr>
          <w:rFonts w:ascii="Times New Roman" w:eastAsia="Times New Roman" w:hAnsi="Times New Roman" w:cs="Times New Roman"/>
          <w:sz w:val="28"/>
          <w:szCs w:val="28"/>
          <w:lang w:eastAsia="ru-RU"/>
        </w:rPr>
        <w:t>) месяцев с даты подписания настоящего Инвестиционного соглашения, при необходимости</w:t>
      </w:r>
      <w:r w:rsidR="001666E2">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lang w:eastAsia="ru-RU"/>
        </w:rPr>
        <w:t xml:space="preserve"> путем проведения инженерных изысканий</w:t>
      </w:r>
      <w:r w:rsidRPr="00A5195F">
        <w:rPr>
          <w:rFonts w:ascii="Times New Roman" w:eastAsia="Times New Roman" w:hAnsi="Times New Roman" w:cs="Times New Roman"/>
          <w:sz w:val="28"/>
          <w:szCs w:val="28"/>
          <w:lang w:val="ky-KG" w:eastAsia="ru-RU"/>
        </w:rPr>
        <w:t xml:space="preserve"> указанных гидроэлектростанций</w:t>
      </w:r>
      <w:r w:rsidR="007C07A1"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вносит актуализированное ТЭО на утверждение органам управления ЗАО «Верхне-Нарынские ГЭС» в установленном законодательством Кыргызской Республики порядке</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самостоятельно несет расходы по корректировке проектно-сметной документации на строительство гидроэлектростанций, указанных в ТЭО, в случае</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если осуществление таковых будет необходимо</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lastRenderedPageBreak/>
        <w:t>соблюдает требования законодательства Кыргызской Республики, включая строительные, технические, промышленные, экологические и другие нормы безопасности и настоящего Инвестиционного соглашения</w:t>
      </w:r>
      <w:r w:rsidR="00391013">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lang w:eastAsia="ru-RU"/>
        </w:rPr>
        <w:t xml:space="preserve"> при строительстве и вводе в эксплуатацию </w:t>
      </w:r>
      <w:r w:rsidR="00187085" w:rsidRPr="00A5195F">
        <w:rPr>
          <w:rFonts w:ascii="Times New Roman" w:eastAsia="Times New Roman" w:hAnsi="Times New Roman" w:cs="Times New Roman"/>
          <w:sz w:val="28"/>
          <w:szCs w:val="28"/>
          <w:lang w:val="ky-KG" w:eastAsia="ru-RU"/>
        </w:rPr>
        <w:t>Акбулунской ГЭС и Нарынской ГЭС-1 Верхне-Нарынского каскада гидроэлектростанций</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обеспечивает финансирование Инвестиционного проекта в следующем порядке: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 25</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от суммы денежных средств, направляемых на финансирование Инвестиционного проекта (</w:t>
      </w:r>
      <w:r w:rsidRPr="00A5195F">
        <w:rPr>
          <w:rFonts w:ascii="Times New Roman" w:eastAsia="Times New Roman" w:hAnsi="Times New Roman" w:cs="Times New Roman"/>
          <w:sz w:val="28"/>
          <w:szCs w:val="28"/>
          <w:lang w:eastAsia="ru-RU"/>
        </w:rPr>
        <w:t>собственные денежные средства Инвестора</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на безвозвратной беспроцентной основе</w:t>
      </w:r>
      <w:r w:rsidRPr="00A5195F">
        <w:rPr>
          <w:rFonts w:ascii="Times New Roman" w:eastAsia="Times New Roman" w:hAnsi="Times New Roman" w:cs="Times New Roman"/>
          <w:sz w:val="28"/>
          <w:szCs w:val="28"/>
          <w:lang w:val="ky-KG" w:eastAsia="ru-RU"/>
        </w:rPr>
        <w:t>:</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w:t>
      </w:r>
      <w:r w:rsidR="00B766EA" w:rsidRPr="00A5195F">
        <w:rPr>
          <w:rFonts w:ascii="Times New Roman" w:eastAsia="Times New Roman" w:hAnsi="Times New Roman" w:cs="Times New Roman"/>
          <w:sz w:val="28"/>
          <w:szCs w:val="28"/>
          <w:lang w:val="ky-KG" w:eastAsia="ru-RU"/>
        </w:rPr>
        <w:t xml:space="preserve">денежные средства </w:t>
      </w:r>
      <w:r w:rsidRPr="00A5195F">
        <w:rPr>
          <w:rFonts w:ascii="Times New Roman" w:eastAsia="Times New Roman" w:hAnsi="Times New Roman" w:cs="Times New Roman"/>
          <w:sz w:val="28"/>
          <w:szCs w:val="28"/>
          <w:lang w:eastAsia="ru-RU"/>
        </w:rPr>
        <w:t>в размере 37 000 000 (тридцать семь миллионов) долларов США в течение 30 (тридцать) банковских дней с даты подписания настоящего Инвестиционного соглашения направляются на отдельный целевой расчетный счет ОАО «Электрические станции» для начала процедуры передачи прав собственности на дол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от ОАО «Электрические станции» к Инвестору в установленном порядке;</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w:t>
      </w:r>
      <w:r w:rsidR="00826CE1">
        <w:rPr>
          <w:rFonts w:ascii="Times New Roman" w:eastAsia="Times New Roman" w:hAnsi="Times New Roman" w:cs="Times New Roman"/>
          <w:sz w:val="28"/>
          <w:szCs w:val="28"/>
          <w:lang w:eastAsia="ru-RU"/>
        </w:rPr>
        <w:t>оста</w:t>
      </w:r>
      <w:r w:rsidR="003B06F5">
        <w:rPr>
          <w:rFonts w:ascii="Times New Roman" w:eastAsia="Times New Roman" w:hAnsi="Times New Roman" w:cs="Times New Roman"/>
          <w:sz w:val="28"/>
          <w:szCs w:val="28"/>
          <w:lang w:eastAsia="ru-RU"/>
        </w:rPr>
        <w:t>льная</w:t>
      </w:r>
      <w:r w:rsidR="00826CE1">
        <w:rPr>
          <w:rFonts w:ascii="Times New Roman" w:eastAsia="Times New Roman" w:hAnsi="Times New Roman" w:cs="Times New Roman"/>
          <w:sz w:val="28"/>
          <w:szCs w:val="28"/>
          <w:lang w:eastAsia="ru-RU"/>
        </w:rPr>
        <w:t xml:space="preserve"> часть денежных средств</w:t>
      </w:r>
      <w:r w:rsidRPr="00A5195F">
        <w:rPr>
          <w:rFonts w:ascii="Times New Roman" w:eastAsia="Times New Roman" w:hAnsi="Times New Roman" w:cs="Times New Roman"/>
          <w:sz w:val="28"/>
          <w:szCs w:val="28"/>
          <w:lang w:eastAsia="ru-RU"/>
        </w:rPr>
        <w:t xml:space="preserve"> перечисляется в качестве вклада в уставный капитал ЗАО «Верхне-Нарынские ГЭС» в течение 30 (тридцать) банковских дней с даты принятия решения о передаче прав собственности </w:t>
      </w:r>
      <w:r w:rsidRPr="00A5195F">
        <w:rPr>
          <w:rFonts w:ascii="Times New Roman" w:eastAsia="Times New Roman" w:hAnsi="Times New Roman" w:cs="Times New Roman"/>
          <w:sz w:val="28"/>
          <w:szCs w:val="28"/>
          <w:lang w:val="ky-KG" w:eastAsia="ru-RU"/>
        </w:rPr>
        <w:t>на долю в размере 50</w:t>
      </w:r>
      <w:r w:rsidR="00FD4DE0"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val="ky-KG" w:eastAsia="ru-RU"/>
        </w:rPr>
        <w:t xml:space="preserve">% акций </w:t>
      </w:r>
      <w:r w:rsidRPr="00A5195F">
        <w:rPr>
          <w:rFonts w:ascii="Times New Roman" w:eastAsia="Times New Roman" w:hAnsi="Times New Roman" w:cs="Times New Roman"/>
          <w:sz w:val="28"/>
          <w:szCs w:val="28"/>
          <w:lang w:eastAsia="ru-RU"/>
        </w:rPr>
        <w:t>от ОАО «Эле</w:t>
      </w:r>
      <w:r w:rsidR="009153BD">
        <w:rPr>
          <w:rFonts w:ascii="Times New Roman" w:eastAsia="Times New Roman" w:hAnsi="Times New Roman" w:cs="Times New Roman"/>
          <w:sz w:val="28"/>
          <w:szCs w:val="28"/>
          <w:lang w:eastAsia="ru-RU"/>
        </w:rPr>
        <w:t>ктрические станции» к Инвестору;</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б) 75</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от суммы денежных средств, направляемых на финансирование Инвестиционного проекта</w:t>
      </w:r>
      <w:r w:rsidRPr="00A5195F">
        <w:rPr>
          <w:rFonts w:ascii="Times New Roman" w:eastAsia="Times New Roman" w:hAnsi="Times New Roman" w:cs="Times New Roman"/>
          <w:sz w:val="28"/>
          <w:szCs w:val="28"/>
          <w:lang w:eastAsia="ru-RU"/>
        </w:rPr>
        <w:t>, Инвестор предоставляет ЗАО «Верхне-Нарынские ГЭС» на следующих условиях: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- 25</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на беспроцентной основе</w:t>
      </w:r>
      <w:r w:rsidR="001E5C10"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val="ky-KG" w:eastAsia="ru-RU"/>
        </w:rPr>
        <w:t>в соответствии с отдельно заключенным договором погашения займа</w:t>
      </w:r>
      <w:r w:rsidRPr="00A5195F">
        <w:rPr>
          <w:rFonts w:ascii="Times New Roman" w:eastAsia="Times New Roman" w:hAnsi="Times New Roman" w:cs="Times New Roman"/>
          <w:sz w:val="28"/>
          <w:szCs w:val="28"/>
          <w:lang w:eastAsia="ru-RU"/>
        </w:rPr>
        <w:t>;</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с процентной ставкой 3,5 (</w:t>
      </w:r>
      <w:r w:rsidRPr="00A5195F">
        <w:rPr>
          <w:rFonts w:ascii="Times New Roman" w:eastAsia="Times New Roman" w:hAnsi="Times New Roman" w:cs="Times New Roman"/>
          <w:sz w:val="28"/>
          <w:szCs w:val="28"/>
          <w:lang w:val="ky-KG" w:eastAsia="ru-RU"/>
        </w:rPr>
        <w:t>три</w:t>
      </w:r>
      <w:r w:rsidRPr="00A5195F">
        <w:rPr>
          <w:rFonts w:ascii="Times New Roman" w:eastAsia="Times New Roman" w:hAnsi="Times New Roman" w:cs="Times New Roman"/>
          <w:sz w:val="28"/>
          <w:szCs w:val="28"/>
          <w:lang w:eastAsia="ru-RU"/>
        </w:rPr>
        <w:t xml:space="preserve"> целых пять десятых) годовых</w:t>
      </w:r>
      <w:r w:rsidRPr="00A5195F">
        <w:rPr>
          <w:rFonts w:ascii="Times New Roman" w:eastAsia="Times New Roman" w:hAnsi="Times New Roman" w:cs="Times New Roman"/>
          <w:sz w:val="28"/>
          <w:szCs w:val="28"/>
          <w:lang w:val="ky-KG" w:eastAsia="ru-RU"/>
        </w:rPr>
        <w:t xml:space="preserve"> в соответствии с отдельно заключенным договором погашения займа</w:t>
      </w:r>
      <w:r w:rsidRPr="00A5195F">
        <w:rPr>
          <w:rFonts w:ascii="Times New Roman" w:eastAsia="Times New Roman" w:hAnsi="Times New Roman" w:cs="Times New Roman"/>
          <w:sz w:val="28"/>
          <w:szCs w:val="28"/>
          <w:lang w:eastAsia="ru-RU"/>
        </w:rPr>
        <w:t>.</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Денежные средства, указанные в настоящем подпункте, Инвестор перечисляет в порядке и сроки, определенные графиком финансирования, </w:t>
      </w:r>
      <w:r w:rsidR="00156E07">
        <w:rPr>
          <w:rFonts w:ascii="Times New Roman" w:eastAsia="Times New Roman" w:hAnsi="Times New Roman" w:cs="Times New Roman"/>
          <w:sz w:val="28"/>
          <w:szCs w:val="28"/>
          <w:lang w:eastAsia="ru-RU"/>
        </w:rPr>
        <w:t>разработанным</w:t>
      </w:r>
      <w:r w:rsidRPr="00A5195F">
        <w:rPr>
          <w:rFonts w:ascii="Times New Roman" w:eastAsia="Times New Roman" w:hAnsi="Times New Roman" w:cs="Times New Roman"/>
          <w:sz w:val="28"/>
          <w:szCs w:val="28"/>
          <w:lang w:eastAsia="ru-RU"/>
        </w:rPr>
        <w:t xml:space="preserve"> на основании ТЭО</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представляет информацию о ходе реализации Инвестиционного проекта, затребованную Правительством и/или государственными органами Кыргызской Республики. При этом Инвестор обеспечивает свободный доступ к запрашиваемой информации</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оказывает содействие в осуществлении Правительством мониторинга и контроля за ходом реализации Инвестиционного проекта</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незамедлительно ставит в известность Правительство обо всех изменениях, влияющих или которые могут повлиять на реализацию Инвестиционного проекта и ставящих под угрозу выполнение обязательств Инвестора по настоящему Инвестиционному соглашению</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обеспечивает достижение целей, указанных в пункте 1.1 статьи 1 настоящего Инвестиционного соглашения</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lastRenderedPageBreak/>
        <w:t>уведомляет Правительство о следующих обстоятельствах в течение 10 (десять</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календарных дней со дня их наступления:</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изменение местонахождения Инвестора;</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реорганизация, ликвидация или начало процедуры несостоятельности (банкротства) Инвестора;</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наложение ареста или обращение взыскания на имущество Инвестора;</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прекращение или приостановление в установленном порядке хозяйственной деятельности Инвестора </w:t>
      </w:r>
      <w:r w:rsidRPr="00A5195F">
        <w:rPr>
          <w:rFonts w:ascii="Times New Roman" w:eastAsia="Times New Roman" w:hAnsi="Times New Roman" w:cs="Times New Roman"/>
          <w:sz w:val="28"/>
          <w:szCs w:val="28"/>
          <w:lang w:val="ky-KG" w:eastAsia="ru-RU"/>
        </w:rPr>
        <w:t xml:space="preserve">государственными </w:t>
      </w:r>
      <w:r w:rsidRPr="00A5195F">
        <w:rPr>
          <w:rFonts w:ascii="Times New Roman" w:eastAsia="Times New Roman" w:hAnsi="Times New Roman" w:cs="Times New Roman"/>
          <w:sz w:val="28"/>
          <w:szCs w:val="28"/>
          <w:lang w:eastAsia="ru-RU"/>
        </w:rPr>
        <w:t>органами</w:t>
      </w:r>
      <w:r w:rsidR="009B3B5D" w:rsidRPr="00A5195F">
        <w:rPr>
          <w:rFonts w:ascii="Times New Roman" w:eastAsia="Times New Roman" w:hAnsi="Times New Roman" w:cs="Times New Roman"/>
          <w:sz w:val="28"/>
          <w:szCs w:val="28"/>
          <w:lang w:val="ky-KG" w:eastAsia="ru-RU"/>
        </w:rPr>
        <w:t xml:space="preserve"> Кыргызской Респуб</w:t>
      </w:r>
      <w:r w:rsidR="000D0300">
        <w:rPr>
          <w:rFonts w:ascii="Times New Roman" w:eastAsia="Times New Roman" w:hAnsi="Times New Roman" w:cs="Times New Roman"/>
          <w:sz w:val="28"/>
          <w:szCs w:val="28"/>
          <w:lang w:val="ky-KG" w:eastAsia="ru-RU"/>
        </w:rPr>
        <w:t>л</w:t>
      </w:r>
      <w:r w:rsidR="009B3B5D" w:rsidRPr="00A5195F">
        <w:rPr>
          <w:rFonts w:ascii="Times New Roman" w:eastAsia="Times New Roman" w:hAnsi="Times New Roman" w:cs="Times New Roman"/>
          <w:sz w:val="28"/>
          <w:szCs w:val="28"/>
          <w:lang w:val="ky-KG" w:eastAsia="ru-RU"/>
        </w:rPr>
        <w:t>ики</w:t>
      </w:r>
      <w:r w:rsidRPr="00A5195F">
        <w:rPr>
          <w:rFonts w:ascii="Times New Roman" w:eastAsia="Times New Roman" w:hAnsi="Times New Roman" w:cs="Times New Roman"/>
          <w:sz w:val="28"/>
          <w:szCs w:val="28"/>
          <w:lang w:eastAsia="ru-RU"/>
        </w:rPr>
        <w:t>;</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наличие </w:t>
      </w:r>
      <w:r w:rsidR="006E3410" w:rsidRPr="00A5195F">
        <w:rPr>
          <w:rFonts w:ascii="Times New Roman" w:eastAsia="Times New Roman" w:hAnsi="Times New Roman" w:cs="Times New Roman"/>
          <w:sz w:val="28"/>
          <w:szCs w:val="28"/>
          <w:lang w:val="ky-KG" w:eastAsia="ru-RU"/>
        </w:rPr>
        <w:t>задолженности</w:t>
      </w:r>
      <w:r w:rsidRPr="00A5195F">
        <w:rPr>
          <w:rFonts w:ascii="Times New Roman" w:eastAsia="Times New Roman" w:hAnsi="Times New Roman" w:cs="Times New Roman"/>
          <w:sz w:val="28"/>
          <w:szCs w:val="28"/>
          <w:lang w:eastAsia="ru-RU"/>
        </w:rPr>
        <w:t xml:space="preserve"> по налогам и сборам;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изменение сведений о лице, имеющем право без доверенности</w:t>
      </w:r>
      <w:r w:rsidR="00500DE1" w:rsidRPr="00A5195F">
        <w:rPr>
          <w:rFonts w:ascii="Times New Roman" w:eastAsia="Times New Roman" w:hAnsi="Times New Roman" w:cs="Times New Roman"/>
          <w:sz w:val="28"/>
          <w:szCs w:val="28"/>
          <w:lang w:eastAsia="ru-RU"/>
        </w:rPr>
        <w:t xml:space="preserve"> действовать от имени Инвестора;</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представляет в Правительство информацию о ходе реализации </w:t>
      </w:r>
      <w:r w:rsidRPr="00A5195F">
        <w:rPr>
          <w:rFonts w:ascii="Times New Roman" w:eastAsia="Times New Roman" w:hAnsi="Times New Roman" w:cs="Times New Roman"/>
          <w:sz w:val="28"/>
          <w:szCs w:val="28"/>
          <w:lang w:val="ky-KG" w:eastAsia="ru-RU"/>
        </w:rPr>
        <w:t>Инвестиционного</w:t>
      </w:r>
      <w:r w:rsidRPr="00A5195F">
        <w:rPr>
          <w:rFonts w:ascii="Times New Roman" w:eastAsia="Times New Roman" w:hAnsi="Times New Roman" w:cs="Times New Roman"/>
          <w:sz w:val="28"/>
          <w:szCs w:val="28"/>
          <w:lang w:eastAsia="ru-RU"/>
        </w:rPr>
        <w:t xml:space="preserve"> проекта в следующем порядке:</w:t>
      </w:r>
    </w:p>
    <w:p w:rsidR="00CE439E" w:rsidRPr="00A5195F" w:rsidRDefault="00E470DD"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ежеквартально до 15 (</w:t>
      </w:r>
      <w:r w:rsidR="00556E7D" w:rsidRPr="00A5195F">
        <w:rPr>
          <w:rFonts w:ascii="Times New Roman" w:eastAsia="Times New Roman" w:hAnsi="Times New Roman" w:cs="Times New Roman"/>
          <w:sz w:val="28"/>
          <w:szCs w:val="28"/>
          <w:lang w:eastAsia="ru-RU"/>
        </w:rPr>
        <w:t>пятнадцатого</w:t>
      </w:r>
      <w:r w:rsidR="00CE439E" w:rsidRPr="00A5195F">
        <w:rPr>
          <w:rFonts w:ascii="Times New Roman" w:eastAsia="Times New Roman" w:hAnsi="Times New Roman" w:cs="Times New Roman"/>
          <w:sz w:val="28"/>
          <w:szCs w:val="28"/>
          <w:lang w:eastAsia="ru-RU"/>
        </w:rPr>
        <w:t xml:space="preserve">) числа месяца, следующего за отчетным </w:t>
      </w:r>
      <w:r w:rsidR="00CE439E" w:rsidRPr="00A5195F">
        <w:rPr>
          <w:rFonts w:ascii="Times New Roman" w:eastAsia="Times New Roman" w:hAnsi="Times New Roman" w:cs="Times New Roman"/>
          <w:sz w:val="28"/>
          <w:szCs w:val="28"/>
          <w:lang w:val="ky-KG" w:eastAsia="ru-RU"/>
        </w:rPr>
        <w:t>периодом,</w:t>
      </w:r>
      <w:r w:rsidR="00CE439E" w:rsidRPr="00A5195F">
        <w:rPr>
          <w:rFonts w:ascii="Times New Roman" w:eastAsia="Times New Roman" w:hAnsi="Times New Roman" w:cs="Times New Roman"/>
          <w:sz w:val="28"/>
          <w:szCs w:val="28"/>
          <w:lang w:eastAsia="ru-RU"/>
        </w:rPr>
        <w:t xml:space="preserve"> отчет о ходе реализации Инвестиционного проекта за истекший период;</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перечень основных средств, используемых в целях реализаци</w:t>
      </w:r>
      <w:r w:rsidR="006A1A30">
        <w:rPr>
          <w:rFonts w:ascii="Times New Roman" w:eastAsia="Times New Roman" w:hAnsi="Times New Roman" w:cs="Times New Roman"/>
          <w:sz w:val="28"/>
          <w:szCs w:val="28"/>
          <w:lang w:eastAsia="ru-RU"/>
        </w:rPr>
        <w:t>и И</w:t>
      </w:r>
      <w:r w:rsidRPr="00A5195F">
        <w:rPr>
          <w:rFonts w:ascii="Times New Roman" w:eastAsia="Times New Roman" w:hAnsi="Times New Roman" w:cs="Times New Roman"/>
          <w:sz w:val="28"/>
          <w:szCs w:val="28"/>
          <w:lang w:eastAsia="ru-RU"/>
        </w:rPr>
        <w:t>нвестиционного проекта</w:t>
      </w:r>
      <w:r w:rsidR="00DF3CE6">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lang w:eastAsia="ru-RU"/>
        </w:rPr>
        <w:t xml:space="preserve"> с указанием их стоимости, в том числе создаваемых и (или) приобретаемых;</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копии документов статистической отчетности </w:t>
      </w:r>
      <w:r w:rsidR="00C27AC0">
        <w:rPr>
          <w:rFonts w:ascii="Times New Roman" w:eastAsia="Times New Roman" w:hAnsi="Times New Roman" w:cs="Times New Roman"/>
          <w:sz w:val="28"/>
          <w:szCs w:val="28"/>
          <w:lang w:eastAsia="ru-RU"/>
        </w:rPr>
        <w:t>за все отчетные месяцы квартала</w:t>
      </w:r>
      <w:r w:rsidRPr="00A5195F">
        <w:rPr>
          <w:rFonts w:ascii="Times New Roman" w:eastAsia="Times New Roman" w:hAnsi="Times New Roman" w:cs="Times New Roman"/>
          <w:sz w:val="28"/>
          <w:szCs w:val="28"/>
          <w:lang w:eastAsia="ru-RU"/>
        </w:rPr>
        <w:t xml:space="preserve"> либо аналогичные документы, выданные уполномоченным органом </w:t>
      </w:r>
      <w:r w:rsidRPr="00A5195F">
        <w:rPr>
          <w:rFonts w:ascii="Times New Roman" w:eastAsia="Times New Roman" w:hAnsi="Times New Roman" w:cs="Times New Roman"/>
          <w:sz w:val="28"/>
          <w:szCs w:val="28"/>
          <w:lang w:val="ky-KG" w:eastAsia="ru-RU"/>
        </w:rPr>
        <w:t>страны</w:t>
      </w:r>
      <w:r w:rsidR="00701887" w:rsidRPr="00A5195F">
        <w:rPr>
          <w:rFonts w:ascii="Times New Roman" w:eastAsia="Times New Roman" w:hAnsi="Times New Roman" w:cs="Times New Roman"/>
          <w:sz w:val="28"/>
          <w:szCs w:val="28"/>
          <w:lang w:eastAsia="ru-RU"/>
        </w:rPr>
        <w:t xml:space="preserve"> Инвестора;</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ежегодно до 15 (пятнадцатого) марта года, следующего за отчетным периодом: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копии годовой бухгалтерской (финансовой) отчетности (бухгалтерский баланс, отчет о финансовых результатах и приложения к ним);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копии подтверждающих документов об отсутствии задолженности по налогам и по обязательным сборам и платежам.</w:t>
      </w:r>
    </w:p>
    <w:p w:rsidR="00CE439E" w:rsidRPr="00A5195F" w:rsidRDefault="00CE439E" w:rsidP="00A5195F">
      <w:pPr>
        <w:numPr>
          <w:ilvl w:val="1"/>
          <w:numId w:val="4"/>
        </w:numPr>
        <w:spacing w:after="0" w:line="240" w:lineRule="auto"/>
        <w:ind w:left="1276"/>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Правительство:</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обеспечивает установление отпускного тарифа на электрическую энергию для ЗАО «Верхне-Нарынские ГЭС» </w:t>
      </w:r>
      <w:r w:rsidRPr="00A5195F">
        <w:rPr>
          <w:rFonts w:ascii="Times New Roman" w:eastAsia="Times New Roman" w:hAnsi="Times New Roman" w:cs="Times New Roman"/>
          <w:sz w:val="28"/>
          <w:szCs w:val="28"/>
          <w:shd w:val="clear" w:color="auto" w:fill="FFFFFF"/>
          <w:lang w:eastAsia="ru-RU"/>
        </w:rPr>
        <w:t xml:space="preserve">в соответствии с действующей методикой расчета тарифов на электрическую энергию, </w:t>
      </w:r>
      <w:r w:rsidRPr="00A5195F">
        <w:rPr>
          <w:rFonts w:ascii="Times New Roman" w:eastAsia="Times New Roman" w:hAnsi="Times New Roman" w:cs="Times New Roman"/>
          <w:sz w:val="28"/>
          <w:szCs w:val="28"/>
          <w:lang w:eastAsia="ru-RU"/>
        </w:rPr>
        <w:t xml:space="preserve">утвержденной уполномоченным государственным органом Кыргызской Республики </w:t>
      </w:r>
      <w:r w:rsidRPr="00A5195F">
        <w:rPr>
          <w:rFonts w:ascii="Times New Roman" w:eastAsia="Times New Roman" w:hAnsi="Times New Roman" w:cs="Times New Roman"/>
          <w:sz w:val="28"/>
          <w:szCs w:val="28"/>
          <w:shd w:val="clear" w:color="auto" w:fill="FFFFFF"/>
          <w:lang w:eastAsia="ru-RU"/>
        </w:rPr>
        <w:t>по регулированию топливно-энергетического комплекса</w:t>
      </w:r>
      <w:r w:rsidR="007D490D">
        <w:rPr>
          <w:rFonts w:ascii="Times New Roman" w:eastAsia="Times New Roman" w:hAnsi="Times New Roman" w:cs="Times New Roman"/>
          <w:sz w:val="28"/>
          <w:szCs w:val="28"/>
          <w:shd w:val="clear" w:color="auto" w:fill="FFFFFF"/>
          <w:lang w:eastAsia="ru-RU"/>
        </w:rPr>
        <w:t>,</w:t>
      </w:r>
      <w:r w:rsidRPr="00A5195F">
        <w:rPr>
          <w:rFonts w:ascii="Times New Roman" w:eastAsia="Times New Roman" w:hAnsi="Times New Roman" w:cs="Times New Roman"/>
          <w:sz w:val="28"/>
          <w:szCs w:val="28"/>
          <w:shd w:val="clear" w:color="auto" w:fill="FFFFFF"/>
          <w:lang w:eastAsia="ru-RU"/>
        </w:rPr>
        <w:t xml:space="preserve"> в порядке</w:t>
      </w:r>
      <w:r w:rsidR="00873D9E">
        <w:rPr>
          <w:rFonts w:ascii="Times New Roman" w:eastAsia="Times New Roman" w:hAnsi="Times New Roman" w:cs="Times New Roman"/>
          <w:sz w:val="28"/>
          <w:szCs w:val="28"/>
          <w:shd w:val="clear" w:color="auto" w:fill="FFFFFF"/>
          <w:lang w:eastAsia="ru-RU"/>
        </w:rPr>
        <w:t>,</w:t>
      </w:r>
      <w:r w:rsidRPr="00A5195F">
        <w:rPr>
          <w:rFonts w:ascii="Times New Roman" w:eastAsia="Times New Roman" w:hAnsi="Times New Roman" w:cs="Times New Roman"/>
          <w:sz w:val="28"/>
          <w:szCs w:val="28"/>
          <w:shd w:val="clear" w:color="auto" w:fill="FFFFFF"/>
          <w:lang w:eastAsia="ru-RU"/>
        </w:rPr>
        <w:t xml:space="preserve"> установленном законодательством Кыргызской Республики</w:t>
      </w:r>
      <w:r w:rsidRPr="00A5195F">
        <w:rPr>
          <w:rFonts w:ascii="Times New Roman" w:eastAsia="Times New Roman" w:hAnsi="Times New Roman" w:cs="Times New Roman"/>
          <w:sz w:val="28"/>
          <w:szCs w:val="28"/>
          <w:shd w:val="clear" w:color="auto" w:fill="FFFFFF"/>
          <w:lang w:val="ky-KG" w:eastAsia="ru-RU"/>
        </w:rPr>
        <w:t>;</w:t>
      </w:r>
      <w:r w:rsidRPr="00A5195F">
        <w:rPr>
          <w:rFonts w:ascii="Times New Roman" w:eastAsia="Times New Roman" w:hAnsi="Times New Roman" w:cs="Times New Roman"/>
          <w:sz w:val="28"/>
          <w:szCs w:val="28"/>
          <w:shd w:val="clear" w:color="auto" w:fill="FFFFFF"/>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shd w:val="clear" w:color="auto" w:fill="FFFFFF"/>
          <w:lang w:eastAsia="ru-RU"/>
        </w:rPr>
        <w:t xml:space="preserve">может рекомендовать Национальному энергохолдингу поручить ОАО «Электрические станции» обеспечить досрочное изъятие у Инвестора </w:t>
      </w:r>
      <w:r w:rsidRPr="00A5195F">
        <w:rPr>
          <w:rFonts w:ascii="Times New Roman" w:eastAsia="Times New Roman" w:hAnsi="Times New Roman" w:cs="Times New Roman"/>
          <w:sz w:val="28"/>
          <w:szCs w:val="28"/>
          <w:shd w:val="clear" w:color="auto" w:fill="FFFFFF"/>
          <w:lang w:val="ky-KG" w:eastAsia="ru-RU"/>
        </w:rPr>
        <w:t xml:space="preserve">переданных </w:t>
      </w:r>
      <w:r w:rsidRPr="00A5195F">
        <w:rPr>
          <w:rFonts w:ascii="Times New Roman" w:eastAsia="Times New Roman" w:hAnsi="Times New Roman" w:cs="Times New Roman"/>
          <w:sz w:val="28"/>
          <w:szCs w:val="28"/>
          <w:lang w:eastAsia="ru-RU"/>
        </w:rPr>
        <w:t>в собственность прав на дол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в размере 50</w:t>
      </w:r>
      <w:r w:rsidR="0023276B"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в случае ненадлежащего исполнения Инвестором обязательств по настоящему Инвестиционному соглашению</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осуществляет мониторинг и контроль</w:t>
      </w:r>
      <w:r w:rsidRPr="00A5195F">
        <w:rPr>
          <w:rFonts w:ascii="Times New Roman" w:eastAsia="Times New Roman" w:hAnsi="Times New Roman" w:cs="Times New Roman"/>
          <w:sz w:val="28"/>
          <w:szCs w:val="28"/>
          <w:lang w:val="ky-KG" w:eastAsia="ru-RU"/>
        </w:rPr>
        <w:t xml:space="preserve"> за</w:t>
      </w:r>
      <w:r w:rsidRPr="00A5195F">
        <w:rPr>
          <w:rFonts w:ascii="Times New Roman" w:eastAsia="Times New Roman" w:hAnsi="Times New Roman" w:cs="Times New Roman"/>
          <w:sz w:val="28"/>
          <w:szCs w:val="28"/>
          <w:lang w:eastAsia="ru-RU"/>
        </w:rPr>
        <w:t xml:space="preserve"> ход</w:t>
      </w:r>
      <w:r w:rsidRPr="00A5195F">
        <w:rPr>
          <w:rFonts w:ascii="Times New Roman" w:eastAsia="Times New Roman" w:hAnsi="Times New Roman" w:cs="Times New Roman"/>
          <w:sz w:val="28"/>
          <w:szCs w:val="28"/>
          <w:lang w:val="ky-KG" w:eastAsia="ru-RU"/>
        </w:rPr>
        <w:t>ом</w:t>
      </w:r>
      <w:r w:rsidRPr="00A5195F">
        <w:rPr>
          <w:rFonts w:ascii="Times New Roman" w:eastAsia="Times New Roman" w:hAnsi="Times New Roman" w:cs="Times New Roman"/>
          <w:sz w:val="28"/>
          <w:szCs w:val="28"/>
          <w:lang w:eastAsia="ru-RU"/>
        </w:rPr>
        <w:t xml:space="preserve"> реализации настоящего Инвестиционного соглашения и Инвестиционного проекта</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lastRenderedPageBreak/>
        <w:t>проводит проверку финансовых, технологических и временных параметров, в том числе с привлечением к проведению таких проверок уполномоченных государственных органов и/или организаций, а также консультантов и экспертов</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случае выявления нарушений, допущенных Инвестором в ходе реализации настоящего Инвестиционного соглашения, </w:t>
      </w:r>
      <w:r w:rsidR="003000BF" w:rsidRPr="00A5195F">
        <w:rPr>
          <w:rFonts w:ascii="Times New Roman" w:eastAsia="Times New Roman" w:hAnsi="Times New Roman" w:cs="Times New Roman"/>
          <w:sz w:val="28"/>
          <w:szCs w:val="28"/>
          <w:lang w:val="ky-KG" w:eastAsia="ru-RU"/>
        </w:rPr>
        <w:t>выносит</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обязательные для исполнения Инвестором предложения (претензии)</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вносит корректировки </w:t>
      </w:r>
      <w:r w:rsidR="00DE0D44">
        <w:rPr>
          <w:rFonts w:ascii="Times New Roman" w:eastAsia="Times New Roman" w:hAnsi="Times New Roman" w:cs="Times New Roman"/>
          <w:sz w:val="28"/>
          <w:szCs w:val="28"/>
          <w:lang w:eastAsia="ru-RU"/>
        </w:rPr>
        <w:t xml:space="preserve">в </w:t>
      </w:r>
      <w:r w:rsidRPr="00A5195F">
        <w:rPr>
          <w:rFonts w:ascii="Times New Roman" w:eastAsia="Times New Roman" w:hAnsi="Times New Roman" w:cs="Times New Roman"/>
          <w:sz w:val="28"/>
          <w:szCs w:val="28"/>
          <w:lang w:eastAsia="ru-RU"/>
        </w:rPr>
        <w:t>показател</w:t>
      </w:r>
      <w:r w:rsidR="00DE0D44">
        <w:rPr>
          <w:rFonts w:ascii="Times New Roman" w:eastAsia="Times New Roman" w:hAnsi="Times New Roman" w:cs="Times New Roman"/>
          <w:sz w:val="28"/>
          <w:szCs w:val="28"/>
          <w:lang w:eastAsia="ru-RU"/>
        </w:rPr>
        <w:t>и</w:t>
      </w:r>
      <w:r w:rsidRPr="00A5195F">
        <w:rPr>
          <w:rFonts w:ascii="Times New Roman" w:eastAsia="Times New Roman" w:hAnsi="Times New Roman" w:cs="Times New Roman"/>
          <w:sz w:val="28"/>
          <w:szCs w:val="28"/>
          <w:lang w:eastAsia="ru-RU"/>
        </w:rPr>
        <w:t xml:space="preserve"> объем</w:t>
      </w:r>
      <w:r w:rsidR="00444663">
        <w:rPr>
          <w:rFonts w:ascii="Times New Roman" w:eastAsia="Times New Roman" w:hAnsi="Times New Roman" w:cs="Times New Roman"/>
          <w:sz w:val="28"/>
          <w:szCs w:val="28"/>
          <w:lang w:eastAsia="ru-RU"/>
        </w:rPr>
        <w:t>ов</w:t>
      </w:r>
      <w:r w:rsidRPr="00A5195F">
        <w:rPr>
          <w:rFonts w:ascii="Times New Roman" w:eastAsia="Times New Roman" w:hAnsi="Times New Roman" w:cs="Times New Roman"/>
          <w:sz w:val="28"/>
          <w:szCs w:val="28"/>
          <w:lang w:eastAsia="ru-RU"/>
        </w:rPr>
        <w:t xml:space="preserve"> и срок</w:t>
      </w:r>
      <w:r w:rsidR="00DE0D44">
        <w:rPr>
          <w:rFonts w:ascii="Times New Roman" w:eastAsia="Times New Roman" w:hAnsi="Times New Roman" w:cs="Times New Roman"/>
          <w:sz w:val="28"/>
          <w:szCs w:val="28"/>
          <w:lang w:eastAsia="ru-RU"/>
        </w:rPr>
        <w:t>и</w:t>
      </w:r>
      <w:r w:rsidRPr="00A5195F">
        <w:rPr>
          <w:rFonts w:ascii="Times New Roman" w:eastAsia="Times New Roman" w:hAnsi="Times New Roman" w:cs="Times New Roman"/>
          <w:sz w:val="28"/>
          <w:szCs w:val="28"/>
          <w:lang w:eastAsia="ru-RU"/>
        </w:rPr>
        <w:t>, указанны</w:t>
      </w:r>
      <w:r w:rsidR="00DE0D44">
        <w:rPr>
          <w:rFonts w:ascii="Times New Roman" w:eastAsia="Times New Roman" w:hAnsi="Times New Roman" w:cs="Times New Roman"/>
          <w:sz w:val="28"/>
          <w:szCs w:val="28"/>
          <w:lang w:eastAsia="ru-RU"/>
        </w:rPr>
        <w:t>е</w:t>
      </w:r>
      <w:r w:rsidRPr="00A5195F">
        <w:rPr>
          <w:rFonts w:ascii="Times New Roman" w:eastAsia="Times New Roman" w:hAnsi="Times New Roman" w:cs="Times New Roman"/>
          <w:sz w:val="28"/>
          <w:szCs w:val="28"/>
          <w:lang w:eastAsia="ru-RU"/>
        </w:rPr>
        <w:t xml:space="preserve"> в ТЭО, в том числе </w:t>
      </w:r>
      <w:r w:rsidR="00444663">
        <w:rPr>
          <w:rFonts w:ascii="Times New Roman" w:eastAsia="Times New Roman" w:hAnsi="Times New Roman" w:cs="Times New Roman"/>
          <w:sz w:val="28"/>
          <w:szCs w:val="28"/>
          <w:lang w:eastAsia="ru-RU"/>
        </w:rPr>
        <w:t xml:space="preserve">в </w:t>
      </w:r>
      <w:r w:rsidRPr="00A5195F">
        <w:rPr>
          <w:rFonts w:ascii="Times New Roman" w:eastAsia="Times New Roman" w:hAnsi="Times New Roman" w:cs="Times New Roman"/>
          <w:sz w:val="28"/>
          <w:szCs w:val="28"/>
          <w:lang w:eastAsia="ru-RU"/>
        </w:rPr>
        <w:t>график</w:t>
      </w:r>
      <w:r w:rsidR="00DE0D44">
        <w:rPr>
          <w:rFonts w:ascii="Times New Roman" w:eastAsia="Times New Roman" w:hAnsi="Times New Roman" w:cs="Times New Roman"/>
          <w:sz w:val="28"/>
          <w:szCs w:val="28"/>
          <w:lang w:eastAsia="ru-RU"/>
        </w:rPr>
        <w:t>и</w:t>
      </w:r>
      <w:r w:rsidRPr="00A5195F">
        <w:rPr>
          <w:rFonts w:ascii="Times New Roman" w:eastAsia="Times New Roman" w:hAnsi="Times New Roman" w:cs="Times New Roman"/>
          <w:sz w:val="28"/>
          <w:szCs w:val="28"/>
          <w:lang w:eastAsia="ru-RU"/>
        </w:rPr>
        <w:t xml:space="preserve"> строительства и ввода в эксплуатацию Акбулунской ГЭС и Нарынской ГЭС-1</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треб</w:t>
      </w:r>
      <w:r w:rsidRPr="00A5195F">
        <w:rPr>
          <w:rFonts w:ascii="Times New Roman" w:eastAsia="Times New Roman" w:hAnsi="Times New Roman" w:cs="Times New Roman"/>
          <w:sz w:val="28"/>
          <w:szCs w:val="28"/>
          <w:lang w:val="ky-KG" w:eastAsia="ru-RU"/>
        </w:rPr>
        <w:t>ует</w:t>
      </w:r>
      <w:r w:rsidRPr="00A5195F">
        <w:rPr>
          <w:rFonts w:ascii="Times New Roman" w:eastAsia="Times New Roman" w:hAnsi="Times New Roman" w:cs="Times New Roman"/>
          <w:sz w:val="28"/>
          <w:szCs w:val="28"/>
          <w:lang w:eastAsia="ru-RU"/>
        </w:rPr>
        <w:t xml:space="preserve"> надлежащего и своевременного исполнения </w:t>
      </w:r>
      <w:r w:rsidR="00972722" w:rsidRPr="00A5195F">
        <w:rPr>
          <w:rFonts w:ascii="Times New Roman" w:eastAsia="Times New Roman" w:hAnsi="Times New Roman" w:cs="Times New Roman"/>
          <w:sz w:val="28"/>
          <w:szCs w:val="28"/>
          <w:lang w:eastAsia="ru-RU"/>
        </w:rPr>
        <w:t>Инвестором</w:t>
      </w:r>
      <w:r w:rsidR="00972722"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обязательств </w:t>
      </w:r>
      <w:r w:rsidR="00972722" w:rsidRPr="00A5195F">
        <w:rPr>
          <w:rFonts w:ascii="Times New Roman" w:eastAsia="Times New Roman" w:hAnsi="Times New Roman" w:cs="Times New Roman"/>
          <w:sz w:val="28"/>
          <w:szCs w:val="28"/>
          <w:lang w:val="ky-KG" w:eastAsia="ru-RU"/>
        </w:rPr>
        <w:t xml:space="preserve">по </w:t>
      </w:r>
      <w:r w:rsidR="00203D6B" w:rsidRPr="00A5195F">
        <w:rPr>
          <w:rFonts w:ascii="Times New Roman" w:eastAsia="Times New Roman" w:hAnsi="Times New Roman" w:cs="Times New Roman"/>
          <w:sz w:val="28"/>
          <w:szCs w:val="28"/>
          <w:lang w:val="ky-KG" w:eastAsia="ru-RU"/>
        </w:rPr>
        <w:t>настояще</w:t>
      </w:r>
      <w:r w:rsidR="00972722" w:rsidRPr="00A5195F">
        <w:rPr>
          <w:rFonts w:ascii="Times New Roman" w:eastAsia="Times New Roman" w:hAnsi="Times New Roman" w:cs="Times New Roman"/>
          <w:sz w:val="28"/>
          <w:szCs w:val="28"/>
          <w:lang w:val="ky-KG" w:eastAsia="ru-RU"/>
        </w:rPr>
        <w:t>му</w:t>
      </w:r>
      <w:r w:rsidR="00203D6B" w:rsidRPr="00A5195F">
        <w:rPr>
          <w:rFonts w:ascii="Times New Roman" w:eastAsia="Times New Roman" w:hAnsi="Times New Roman" w:cs="Times New Roman"/>
          <w:sz w:val="28"/>
          <w:szCs w:val="28"/>
          <w:lang w:val="ky-KG" w:eastAsia="ru-RU"/>
        </w:rPr>
        <w:t xml:space="preserve"> Инвестиционно</w:t>
      </w:r>
      <w:r w:rsidR="00972722" w:rsidRPr="00A5195F">
        <w:rPr>
          <w:rFonts w:ascii="Times New Roman" w:eastAsia="Times New Roman" w:hAnsi="Times New Roman" w:cs="Times New Roman"/>
          <w:sz w:val="28"/>
          <w:szCs w:val="28"/>
          <w:lang w:val="ky-KG" w:eastAsia="ru-RU"/>
        </w:rPr>
        <w:t>му</w:t>
      </w:r>
      <w:r w:rsidR="00203D6B" w:rsidRPr="00A5195F">
        <w:rPr>
          <w:rFonts w:ascii="Times New Roman" w:eastAsia="Times New Roman" w:hAnsi="Times New Roman" w:cs="Times New Roman"/>
          <w:sz w:val="28"/>
          <w:szCs w:val="28"/>
          <w:lang w:val="ky-KG" w:eastAsia="ru-RU"/>
        </w:rPr>
        <w:t xml:space="preserve"> соглашени</w:t>
      </w:r>
      <w:r w:rsidR="00972722"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val="ky-KG" w:eastAsia="ru-RU"/>
        </w:rPr>
        <w:t>запрашивает</w:t>
      </w:r>
      <w:r w:rsidRPr="00A5195F">
        <w:rPr>
          <w:rFonts w:ascii="Times New Roman" w:eastAsia="Times New Roman" w:hAnsi="Times New Roman" w:cs="Times New Roman"/>
          <w:sz w:val="28"/>
          <w:szCs w:val="28"/>
          <w:lang w:eastAsia="ru-RU"/>
        </w:rPr>
        <w:t xml:space="preserve"> у Инвестора информацию и документы, подтверждающие выполнение обязательств Инвестор</w:t>
      </w:r>
      <w:r w:rsidRPr="00A5195F">
        <w:rPr>
          <w:rFonts w:ascii="Times New Roman" w:eastAsia="Times New Roman" w:hAnsi="Times New Roman" w:cs="Times New Roman"/>
          <w:sz w:val="28"/>
          <w:szCs w:val="28"/>
          <w:lang w:val="ky-KG" w:eastAsia="ru-RU"/>
        </w:rPr>
        <w:t xml:space="preserve">ом </w:t>
      </w:r>
      <w:r w:rsidRPr="00A5195F">
        <w:rPr>
          <w:rFonts w:ascii="Times New Roman" w:eastAsia="Times New Roman" w:hAnsi="Times New Roman" w:cs="Times New Roman"/>
          <w:sz w:val="28"/>
          <w:szCs w:val="28"/>
          <w:lang w:eastAsia="ru-RU"/>
        </w:rPr>
        <w:t>по настоящему Инвестиционному соглашению, а также информацию</w:t>
      </w:r>
      <w:r w:rsidR="00844255"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r w:rsidR="00844255" w:rsidRPr="00A5195F">
        <w:rPr>
          <w:rFonts w:ascii="Times New Roman" w:eastAsia="Times New Roman" w:hAnsi="Times New Roman" w:cs="Times New Roman"/>
          <w:sz w:val="28"/>
          <w:szCs w:val="28"/>
          <w:lang w:val="ky-KG" w:eastAsia="ru-RU"/>
        </w:rPr>
        <w:t xml:space="preserve">относящуюся </w:t>
      </w:r>
      <w:r w:rsidRPr="00A5195F">
        <w:rPr>
          <w:rFonts w:ascii="Times New Roman" w:eastAsia="Times New Roman" w:hAnsi="Times New Roman" w:cs="Times New Roman"/>
          <w:sz w:val="28"/>
          <w:szCs w:val="28"/>
          <w:lang w:eastAsia="ru-RU"/>
        </w:rPr>
        <w:t>к реализации Инвестиционного проекта</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вносит предложения о внесении изменений и/или дополнений в настоящее Инвестиционное соглашение</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val="ky-KG" w:eastAsia="ru-RU"/>
        </w:rPr>
        <w:t>осуществляет</w:t>
      </w:r>
      <w:r w:rsidRPr="00A5195F">
        <w:rPr>
          <w:rFonts w:ascii="Times New Roman" w:eastAsia="Times New Roman" w:hAnsi="Times New Roman" w:cs="Times New Roman"/>
          <w:sz w:val="28"/>
          <w:szCs w:val="28"/>
          <w:lang w:eastAsia="ru-RU"/>
        </w:rPr>
        <w:t xml:space="preserve"> иные права, установленные законодательством Кыргызской Республики.</w:t>
      </w:r>
    </w:p>
    <w:p w:rsidR="00CE439E" w:rsidRPr="00A5195F" w:rsidRDefault="00CE439E" w:rsidP="00A5195F">
      <w:pPr>
        <w:numPr>
          <w:ilvl w:val="1"/>
          <w:numId w:val="4"/>
        </w:numPr>
        <w:spacing w:after="0" w:line="240" w:lineRule="auto"/>
        <w:ind w:left="1276"/>
        <w:jc w:val="both"/>
        <w:textAlignment w:val="baseline"/>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 xml:space="preserve">Национальный энергохолдинг: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осуществляет мониторинг и координацию</w:t>
      </w:r>
      <w:r w:rsidR="008A5B1F" w:rsidRPr="00A5195F">
        <w:rPr>
          <w:rFonts w:ascii="Times New Roman" w:eastAsia="Times New Roman" w:hAnsi="Times New Roman" w:cs="Times New Roman"/>
          <w:sz w:val="28"/>
          <w:szCs w:val="28"/>
          <w:lang w:val="ky-KG" w:eastAsia="ru-RU"/>
        </w:rPr>
        <w:t xml:space="preserve"> мероприятий и работ по</w:t>
      </w:r>
      <w:r w:rsidRPr="00A5195F">
        <w:rPr>
          <w:rFonts w:ascii="Times New Roman" w:eastAsia="Times New Roman" w:hAnsi="Times New Roman" w:cs="Times New Roman"/>
          <w:sz w:val="28"/>
          <w:szCs w:val="28"/>
          <w:lang w:eastAsia="ru-RU"/>
        </w:rPr>
        <w:t xml:space="preserve"> выполнени</w:t>
      </w:r>
      <w:r w:rsidR="008A5B1F"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настоящего Инвестиционного соглашения со стороны </w:t>
      </w:r>
      <w:r w:rsidR="00A5195F" w:rsidRPr="00A5195F">
        <w:rPr>
          <w:rFonts w:ascii="Times New Roman" w:eastAsia="Times New Roman" w:hAnsi="Times New Roman" w:cs="Times New Roman"/>
          <w:sz w:val="28"/>
          <w:szCs w:val="28"/>
          <w:lang w:eastAsia="ru-RU"/>
        </w:rPr>
        <w:br/>
      </w:r>
      <w:r w:rsidRPr="00A5195F">
        <w:rPr>
          <w:rFonts w:ascii="Times New Roman" w:eastAsia="Times New Roman" w:hAnsi="Times New Roman" w:cs="Times New Roman"/>
          <w:sz w:val="28"/>
          <w:szCs w:val="28"/>
          <w:lang w:eastAsia="ru-RU"/>
        </w:rPr>
        <w:t>ОАО «Электрические станции» как акционер, являющийся собственником контрольного пакета акций ОАО «Электрические станции».</w:t>
      </w:r>
    </w:p>
    <w:p w:rsidR="00CE439E" w:rsidRPr="00A5195F" w:rsidRDefault="00CE439E" w:rsidP="00A5195F">
      <w:pPr>
        <w:numPr>
          <w:ilvl w:val="1"/>
          <w:numId w:val="4"/>
        </w:numPr>
        <w:spacing w:after="0" w:line="240" w:lineRule="auto"/>
        <w:ind w:left="1276"/>
        <w:jc w:val="both"/>
        <w:textAlignment w:val="baseline"/>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 xml:space="preserve">ОАО «Электрические станции»: </w:t>
      </w:r>
    </w:p>
    <w:p w:rsidR="00CE439E" w:rsidRPr="00A5195F" w:rsidRDefault="00CE439E" w:rsidP="00A5195F">
      <w:pPr>
        <w:spacing w:after="0" w:line="240" w:lineRule="auto"/>
        <w:ind w:firstLine="426"/>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ab/>
        <w:t xml:space="preserve">3.4.1. </w:t>
      </w:r>
      <w:r w:rsidRPr="00A5195F">
        <w:rPr>
          <w:rFonts w:ascii="Times New Roman" w:eastAsia="Times New Roman" w:hAnsi="Times New Roman" w:cs="Times New Roman"/>
          <w:sz w:val="28"/>
          <w:szCs w:val="28"/>
          <w:lang w:val="ky-KG" w:eastAsia="ru-RU"/>
        </w:rPr>
        <w:t>выполняет</w:t>
      </w:r>
      <w:r w:rsidRPr="00A5195F">
        <w:rPr>
          <w:rFonts w:ascii="Times New Roman" w:eastAsia="Times New Roman" w:hAnsi="Times New Roman" w:cs="Times New Roman"/>
          <w:sz w:val="28"/>
          <w:szCs w:val="28"/>
          <w:lang w:eastAsia="ru-RU"/>
        </w:rPr>
        <w:t xml:space="preserve"> реализацию условий настоящего Инвестиционного соглашения</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в части прав акционера ЗАО «Верхне-Нарынские ГЭС».</w:t>
      </w:r>
    </w:p>
    <w:p w:rsidR="00CE439E" w:rsidRPr="00A5195F" w:rsidRDefault="00CE439E" w:rsidP="00A5195F">
      <w:pPr>
        <w:spacing w:after="0" w:line="240" w:lineRule="auto"/>
        <w:jc w:val="both"/>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0"/>
          <w:numId w:val="3"/>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УСЛОВИЯ ВОЗВРАТА ИНВЕСТИРОВАННЫХ СРЕДСТВ</w:t>
      </w:r>
    </w:p>
    <w:p w:rsidR="004E4CDB" w:rsidRPr="00A5195F" w:rsidRDefault="004E4CDB" w:rsidP="00A5195F">
      <w:pPr>
        <w:spacing w:after="0" w:line="240" w:lineRule="auto"/>
        <w:ind w:left="360"/>
        <w:textAlignment w:val="baseline"/>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ind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4.1. Внесенные Инвестором денежные средства, указанные в подпункте «а» пункта 3.1.5 статьи 3 </w:t>
      </w:r>
      <w:r w:rsidRPr="00A5195F">
        <w:rPr>
          <w:rFonts w:ascii="Times New Roman" w:eastAsia="Times New Roman" w:hAnsi="Times New Roman" w:cs="Times New Roman"/>
          <w:sz w:val="28"/>
          <w:szCs w:val="28"/>
          <w:lang w:val="ky-KG" w:eastAsia="ru-RU"/>
        </w:rPr>
        <w:t>настоящего Инвестиционного соглашения</w:t>
      </w:r>
      <w:r w:rsidR="00FE578D"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в качестве платы за приобретение в собственность доли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в объеме 25</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от суммы денежных средств, направляемых на финансирование Инвестиционного проекта</w:t>
      </w:r>
      <w:r w:rsidR="00FE578D"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не являются возвратными и не подлежат возмещению Инвестору в случае расторжения настоящего Инвестиционного соглашения</w:t>
      </w:r>
      <w:r w:rsidR="00A35210" w:rsidRPr="00A5195F">
        <w:rPr>
          <w:rFonts w:ascii="Times New Roman" w:eastAsia="Times New Roman" w:hAnsi="Times New Roman" w:cs="Times New Roman"/>
          <w:sz w:val="28"/>
          <w:szCs w:val="28"/>
          <w:lang w:val="ky-KG" w:eastAsia="ru-RU"/>
        </w:rPr>
        <w:t xml:space="preserve"> по вине Инвестора</w:t>
      </w:r>
      <w:r w:rsidRPr="00A5195F">
        <w:rPr>
          <w:rFonts w:ascii="Times New Roman" w:eastAsia="Times New Roman" w:hAnsi="Times New Roman" w:cs="Times New Roman"/>
          <w:sz w:val="28"/>
          <w:szCs w:val="28"/>
          <w:lang w:eastAsia="ru-RU"/>
        </w:rPr>
        <w:t>.</w:t>
      </w:r>
    </w:p>
    <w:p w:rsidR="00CE439E" w:rsidRPr="00A5195F" w:rsidRDefault="00CE439E" w:rsidP="00A5195F">
      <w:pPr>
        <w:spacing w:after="0" w:line="240" w:lineRule="auto"/>
        <w:ind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4.2. Возврат предоставленных Инвестором заемных денежных средств, указанных в подпункте «</w:t>
      </w:r>
      <w:r w:rsidRPr="00A5195F">
        <w:rPr>
          <w:rFonts w:ascii="Times New Roman" w:eastAsia="Times New Roman" w:hAnsi="Times New Roman" w:cs="Times New Roman"/>
          <w:sz w:val="28"/>
          <w:szCs w:val="28"/>
          <w:lang w:val="ky-KG" w:eastAsia="ru-RU"/>
        </w:rPr>
        <w:t>б</w:t>
      </w:r>
      <w:r w:rsidRPr="00A5195F">
        <w:rPr>
          <w:rFonts w:ascii="Times New Roman" w:eastAsia="Times New Roman" w:hAnsi="Times New Roman" w:cs="Times New Roman"/>
          <w:sz w:val="28"/>
          <w:szCs w:val="28"/>
          <w:lang w:eastAsia="ru-RU"/>
        </w:rPr>
        <w:t>» пункта 3.1.5 статьи 3 настоящего Инвестиционного соглашения</w:t>
      </w:r>
      <w:r w:rsidR="00A62FA5"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обеспечивается путем направления акционерами ЗАО «Верхне-Нарынские ГЭС» всей </w:t>
      </w:r>
      <w:r w:rsidRPr="00A5195F">
        <w:rPr>
          <w:rFonts w:ascii="Times New Roman" w:eastAsia="Times New Roman" w:hAnsi="Times New Roman" w:cs="Times New Roman"/>
          <w:bCs/>
          <w:sz w:val="28"/>
          <w:szCs w:val="28"/>
          <w:lang w:eastAsia="ru-RU"/>
        </w:rPr>
        <w:t>100 %</w:t>
      </w:r>
      <w:r w:rsidR="00CF01DA" w:rsidRPr="00A5195F">
        <w:rPr>
          <w:rFonts w:ascii="Times New Roman" w:eastAsia="Times New Roman" w:hAnsi="Times New Roman" w:cs="Times New Roman"/>
          <w:bCs/>
          <w:sz w:val="28"/>
          <w:szCs w:val="28"/>
          <w:lang w:val="ky-KG" w:eastAsia="ru-RU"/>
        </w:rPr>
        <w:t xml:space="preserve"> </w:t>
      </w:r>
      <w:r w:rsidRPr="00A5195F">
        <w:rPr>
          <w:rFonts w:ascii="Times New Roman" w:eastAsia="Times New Roman" w:hAnsi="Times New Roman" w:cs="Times New Roman"/>
          <w:sz w:val="28"/>
          <w:szCs w:val="28"/>
          <w:lang w:eastAsia="ru-RU"/>
        </w:rPr>
        <w:t xml:space="preserve">полученной </w:t>
      </w:r>
      <w:r w:rsidRPr="00A5195F">
        <w:rPr>
          <w:rFonts w:ascii="Times New Roman" w:eastAsia="Times New Roman" w:hAnsi="Times New Roman" w:cs="Times New Roman"/>
          <w:bCs/>
          <w:sz w:val="28"/>
          <w:szCs w:val="28"/>
          <w:lang w:eastAsia="ru-RU"/>
        </w:rPr>
        <w:t>чистой</w:t>
      </w:r>
      <w:r w:rsidRPr="00A5195F">
        <w:rPr>
          <w:rFonts w:ascii="Times New Roman" w:eastAsia="Times New Roman" w:hAnsi="Times New Roman" w:cs="Times New Roman"/>
          <w:sz w:val="28"/>
          <w:szCs w:val="28"/>
          <w:lang w:eastAsia="ru-RU"/>
        </w:rPr>
        <w:t xml:space="preserve"> прибыли от операционной деятельности до </w:t>
      </w:r>
      <w:r w:rsidR="005C5C11">
        <w:rPr>
          <w:rFonts w:ascii="Times New Roman" w:eastAsia="Times New Roman" w:hAnsi="Times New Roman" w:cs="Times New Roman"/>
          <w:sz w:val="28"/>
          <w:szCs w:val="28"/>
          <w:lang w:val="ky-KG" w:eastAsia="ru-RU"/>
        </w:rPr>
        <w:t>окончания</w:t>
      </w:r>
      <w:r w:rsidRPr="00A5195F">
        <w:rPr>
          <w:rFonts w:ascii="Times New Roman" w:eastAsia="Times New Roman" w:hAnsi="Times New Roman" w:cs="Times New Roman"/>
          <w:sz w:val="28"/>
          <w:szCs w:val="28"/>
          <w:lang w:eastAsia="ru-RU"/>
        </w:rPr>
        <w:t xml:space="preserve"> срока окупаемости в соответствии с условиями заключенных договоров займа.</w:t>
      </w:r>
    </w:p>
    <w:p w:rsidR="00CE439E" w:rsidRPr="00A5195F" w:rsidRDefault="00CE439E" w:rsidP="00A5195F">
      <w:pPr>
        <w:spacing w:after="0" w:line="240" w:lineRule="auto"/>
        <w:ind w:left="851"/>
        <w:jc w:val="both"/>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0"/>
          <w:numId w:val="9"/>
        </w:numPr>
        <w:spacing w:after="0" w:line="240" w:lineRule="auto"/>
        <w:jc w:val="center"/>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РЕЖИМ ПРИНАДЛЕЖНОСТИ ИМУЩЕСТВА (ИМУЩЕСТВЕННЫХ ПРАВ)</w:t>
      </w:r>
    </w:p>
    <w:p w:rsidR="00DE08FF" w:rsidRPr="00A5195F" w:rsidRDefault="00DE08FF" w:rsidP="00A5195F">
      <w:pPr>
        <w:spacing w:after="0" w:line="240" w:lineRule="auto"/>
        <w:ind w:left="450"/>
        <w:textAlignment w:val="baseline"/>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709"/>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5.1. Инвестор соглашается и признает будущие изменения в законодательстве Кыргызской Республики</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связанные со всеми возможными ограничениями</w:t>
      </w:r>
      <w:r w:rsidR="00A8606A"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на любое отчуждение и/или обременение акций ЗАО «Верхне-Нарынские ГЭС», принадлежащих Инвестору на праве собственности.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5316EC" w:rsidRPr="00A5195F" w:rsidRDefault="00CE439E" w:rsidP="00A5195F">
      <w:pPr>
        <w:numPr>
          <w:ilvl w:val="0"/>
          <w:numId w:val="9"/>
        </w:numPr>
        <w:spacing w:after="0" w:line="240" w:lineRule="auto"/>
        <w:ind w:left="0" w:firstLine="0"/>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ОРГАНЫ УПРАВЛЕНИЯ</w:t>
      </w:r>
    </w:p>
    <w:p w:rsidR="00CE439E" w:rsidRPr="00A5195F" w:rsidRDefault="00CE439E" w:rsidP="00A5195F">
      <w:p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ЗАО «ВЕРХНЕ-НАРЫНСКИЕ ГЭС»</w:t>
      </w:r>
    </w:p>
    <w:p w:rsidR="00094537" w:rsidRPr="00A5195F" w:rsidRDefault="00094537" w:rsidP="00A5195F">
      <w:pPr>
        <w:spacing w:after="0" w:line="240" w:lineRule="auto"/>
        <w:ind w:left="450"/>
        <w:textAlignment w:val="baseline"/>
        <w:rPr>
          <w:rFonts w:ascii="Times New Roman" w:eastAsia="Times New Roman" w:hAnsi="Times New Roman" w:cs="Times New Roman"/>
          <w:b/>
          <w:bCs/>
          <w:sz w:val="28"/>
          <w:szCs w:val="28"/>
          <w:lang w:eastAsia="ru-RU"/>
        </w:rPr>
      </w:pP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На срок окупаемости инвестиций по Инвестиционному проекту, </w:t>
      </w:r>
      <w:r w:rsidRPr="00A5195F">
        <w:rPr>
          <w:rFonts w:ascii="Times New Roman" w:eastAsia="Times New Roman" w:hAnsi="Times New Roman" w:cs="Times New Roman"/>
          <w:bCs/>
          <w:sz w:val="28"/>
          <w:szCs w:val="28"/>
          <w:lang w:eastAsia="ru-RU"/>
        </w:rPr>
        <w:t>определяемому после утверждения ТЭО,</w:t>
      </w:r>
      <w:r w:rsidRPr="00A5195F">
        <w:rPr>
          <w:rFonts w:ascii="Times New Roman" w:eastAsia="Times New Roman" w:hAnsi="Times New Roman" w:cs="Times New Roman"/>
          <w:sz w:val="28"/>
          <w:szCs w:val="28"/>
          <w:lang w:eastAsia="ru-RU"/>
        </w:rPr>
        <w:t xml:space="preserve"> состав представителей от каждого акционера в совете директоров ЗАО «Верхне-Нарынские ГЭС» формируется из 3 (</w:t>
      </w:r>
      <w:r w:rsidRPr="00A5195F">
        <w:rPr>
          <w:rFonts w:ascii="Times New Roman" w:eastAsia="Times New Roman" w:hAnsi="Times New Roman" w:cs="Times New Roman"/>
          <w:sz w:val="28"/>
          <w:szCs w:val="28"/>
          <w:lang w:val="ky-KG" w:eastAsia="ru-RU"/>
        </w:rPr>
        <w:t>три</w:t>
      </w:r>
      <w:r w:rsidRPr="00A5195F">
        <w:rPr>
          <w:rFonts w:ascii="Times New Roman" w:eastAsia="Times New Roman" w:hAnsi="Times New Roman" w:cs="Times New Roman"/>
          <w:sz w:val="28"/>
          <w:szCs w:val="28"/>
          <w:lang w:eastAsia="ru-RU"/>
        </w:rPr>
        <w:t>) представителей Инвестора и 2 (</w:t>
      </w:r>
      <w:r w:rsidRPr="00A5195F">
        <w:rPr>
          <w:rFonts w:ascii="Times New Roman" w:eastAsia="Times New Roman" w:hAnsi="Times New Roman" w:cs="Times New Roman"/>
          <w:sz w:val="28"/>
          <w:szCs w:val="28"/>
          <w:lang w:val="ky-KG" w:eastAsia="ru-RU"/>
        </w:rPr>
        <w:t>два</w:t>
      </w:r>
      <w:r w:rsidRPr="00A5195F">
        <w:rPr>
          <w:rFonts w:ascii="Times New Roman" w:eastAsia="Times New Roman" w:hAnsi="Times New Roman" w:cs="Times New Roman"/>
          <w:sz w:val="28"/>
          <w:szCs w:val="28"/>
          <w:lang w:eastAsia="ru-RU"/>
        </w:rPr>
        <w:t>) представител</w:t>
      </w:r>
      <w:r w:rsidR="00597EA3" w:rsidRPr="00A5195F">
        <w:rPr>
          <w:rFonts w:ascii="Times New Roman" w:eastAsia="Times New Roman" w:hAnsi="Times New Roman" w:cs="Times New Roman"/>
          <w:sz w:val="28"/>
          <w:szCs w:val="28"/>
          <w:lang w:val="ky-KG" w:eastAsia="ru-RU"/>
        </w:rPr>
        <w:t>ей</w:t>
      </w:r>
      <w:r w:rsidRPr="00A5195F">
        <w:rPr>
          <w:rFonts w:ascii="Times New Roman" w:eastAsia="Times New Roman" w:hAnsi="Times New Roman" w:cs="Times New Roman"/>
          <w:sz w:val="28"/>
          <w:szCs w:val="28"/>
          <w:lang w:eastAsia="ru-RU"/>
        </w:rPr>
        <w:t xml:space="preserve"> Правительства. </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Коллегиальным исполнительным органом ЗАО «Верхне-Нарынские ГЭС» является дирекция, образуемая в количестве 2 (</w:t>
      </w:r>
      <w:r w:rsidRPr="00A5195F">
        <w:rPr>
          <w:rFonts w:ascii="Times New Roman" w:eastAsia="Times New Roman" w:hAnsi="Times New Roman" w:cs="Times New Roman"/>
          <w:sz w:val="28"/>
          <w:szCs w:val="28"/>
          <w:lang w:val="ky-KG" w:eastAsia="ru-RU"/>
        </w:rPr>
        <w:t>два</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членов</w:t>
      </w:r>
      <w:r w:rsidR="003514EE"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val="ky-KG" w:eastAsia="ru-RU"/>
        </w:rPr>
        <w:t xml:space="preserve"> по одному </w:t>
      </w:r>
      <w:r w:rsidRPr="00A5195F">
        <w:rPr>
          <w:rFonts w:ascii="Times New Roman" w:eastAsia="Times New Roman" w:hAnsi="Times New Roman" w:cs="Times New Roman"/>
          <w:sz w:val="28"/>
          <w:szCs w:val="28"/>
          <w:lang w:eastAsia="ru-RU"/>
        </w:rPr>
        <w:t>представител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от каждого акционера. </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В состав дирекц</w:t>
      </w:r>
      <w:r w:rsidR="00BA26BA" w:rsidRPr="00A5195F">
        <w:rPr>
          <w:rFonts w:ascii="Times New Roman" w:eastAsia="Times New Roman" w:hAnsi="Times New Roman" w:cs="Times New Roman"/>
          <w:sz w:val="28"/>
          <w:szCs w:val="28"/>
          <w:lang w:eastAsia="ru-RU"/>
        </w:rPr>
        <w:t>ии входят директор и з</w:t>
      </w:r>
      <w:r w:rsidRPr="00A5195F">
        <w:rPr>
          <w:rFonts w:ascii="Times New Roman" w:eastAsia="Times New Roman" w:hAnsi="Times New Roman" w:cs="Times New Roman"/>
          <w:sz w:val="28"/>
          <w:szCs w:val="28"/>
          <w:lang w:eastAsia="ru-RU"/>
        </w:rPr>
        <w:t>аместитель директора</w:t>
      </w:r>
      <w:r w:rsidR="00B34D98">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r w:rsidR="00B34D98">
        <w:rPr>
          <w:rFonts w:ascii="Times New Roman" w:eastAsia="Times New Roman" w:hAnsi="Times New Roman" w:cs="Times New Roman"/>
          <w:sz w:val="28"/>
          <w:szCs w:val="28"/>
          <w:lang w:val="ky-KG" w:eastAsia="ru-RU"/>
        </w:rPr>
        <w:t>Д</w:t>
      </w:r>
      <w:r w:rsidRPr="00A5195F">
        <w:rPr>
          <w:rFonts w:ascii="Times New Roman" w:eastAsia="Times New Roman" w:hAnsi="Times New Roman" w:cs="Times New Roman"/>
          <w:sz w:val="28"/>
          <w:szCs w:val="28"/>
          <w:lang w:eastAsia="ru-RU"/>
        </w:rPr>
        <w:t xml:space="preserve">иректор ЗАО «Верхне-Нарынские ГЭС» избирается по представлению Инвестора. Заместитель директора ЗАО «Верхне-Нарынские ГЭС» избирается по представлению </w:t>
      </w:r>
      <w:r w:rsidRPr="00A5195F">
        <w:rPr>
          <w:rFonts w:ascii="Times New Roman" w:eastAsia="Times New Roman" w:hAnsi="Times New Roman" w:cs="Times New Roman"/>
          <w:sz w:val="28"/>
          <w:szCs w:val="28"/>
          <w:lang w:val="ky-KG" w:eastAsia="ru-RU"/>
        </w:rPr>
        <w:t>ОАО</w:t>
      </w:r>
      <w:r w:rsidRPr="00A5195F">
        <w:rPr>
          <w:rFonts w:ascii="Times New Roman" w:eastAsia="Times New Roman" w:hAnsi="Times New Roman" w:cs="Times New Roman"/>
          <w:sz w:val="28"/>
          <w:szCs w:val="28"/>
          <w:lang w:eastAsia="ru-RU"/>
        </w:rPr>
        <w:t xml:space="preserve"> «Электрические станции». При принятии решения дирекцией каждый ее член обладает одним голосом. Передача права голоса членом дирекции иному лицу не допускается.</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Решения </w:t>
      </w:r>
      <w:r w:rsidRPr="00A5195F">
        <w:rPr>
          <w:rFonts w:ascii="Times New Roman" w:eastAsia="Times New Roman" w:hAnsi="Times New Roman" w:cs="Times New Roman"/>
          <w:sz w:val="28"/>
          <w:szCs w:val="28"/>
          <w:lang w:val="ky-KG" w:eastAsia="ru-RU"/>
        </w:rPr>
        <w:t>Совета директоров</w:t>
      </w:r>
      <w:r w:rsidRPr="00A5195F">
        <w:rPr>
          <w:rFonts w:ascii="Times New Roman" w:eastAsia="Times New Roman" w:hAnsi="Times New Roman" w:cs="Times New Roman"/>
          <w:sz w:val="28"/>
          <w:szCs w:val="28"/>
          <w:lang w:eastAsia="ru-RU"/>
        </w:rPr>
        <w:t xml:space="preserve"> ЗАО «Верхне-Нарынские ГЭС» принимаются большинством голосов, кроме вопросов утверждения </w:t>
      </w:r>
      <w:r w:rsidR="00B813BD" w:rsidRPr="00A5195F">
        <w:rPr>
          <w:rFonts w:ascii="Times New Roman" w:eastAsia="Times New Roman" w:hAnsi="Times New Roman" w:cs="Times New Roman"/>
          <w:sz w:val="28"/>
          <w:szCs w:val="28"/>
          <w:lang w:val="ky-KG" w:eastAsia="ru-RU"/>
        </w:rPr>
        <w:t xml:space="preserve">ТЭО </w:t>
      </w:r>
      <w:r w:rsidRPr="00A5195F">
        <w:rPr>
          <w:rFonts w:ascii="Times New Roman" w:eastAsia="Times New Roman" w:hAnsi="Times New Roman" w:cs="Times New Roman"/>
          <w:sz w:val="28"/>
          <w:szCs w:val="28"/>
          <w:lang w:eastAsia="ru-RU"/>
        </w:rPr>
        <w:t>проекта, проектно-сметной документации проекта, рабочей документации, выдачи/получения кредитов/займов, утверждения годового бюджета</w:t>
      </w:r>
      <w:r w:rsidRPr="00A5195F">
        <w:rPr>
          <w:rFonts w:ascii="Times New Roman" w:eastAsia="Times New Roman" w:hAnsi="Times New Roman" w:cs="Times New Roman"/>
          <w:b/>
          <w:bCs/>
          <w:iCs/>
          <w:sz w:val="28"/>
          <w:szCs w:val="28"/>
          <w:lang w:eastAsia="ru-RU"/>
        </w:rPr>
        <w:t xml:space="preserve"> </w:t>
      </w:r>
      <w:r w:rsidRPr="00A5195F">
        <w:rPr>
          <w:rFonts w:ascii="Times New Roman" w:eastAsia="Times New Roman" w:hAnsi="Times New Roman" w:cs="Times New Roman"/>
          <w:sz w:val="28"/>
          <w:szCs w:val="28"/>
          <w:lang w:eastAsia="ru-RU"/>
        </w:rPr>
        <w:t xml:space="preserve">ЗАО «Верхне-Нарынские ГЭС», утверждения отчета о прибылях и убытках ЗАО «Верхне-Нарынские ГЭС», выплаты дивидендов, закупок (товаров, работ и услуг), решения по которым соответствующими органами управления принимаются единогласно. </w:t>
      </w:r>
    </w:p>
    <w:p w:rsidR="00CE439E" w:rsidRPr="00A5195F" w:rsidRDefault="00CE439E" w:rsidP="00A5195F">
      <w:pPr>
        <w:numPr>
          <w:ilvl w:val="1"/>
          <w:numId w:val="9"/>
        </w:numPr>
        <w:spacing w:after="0" w:line="240" w:lineRule="auto"/>
        <w:ind w:left="0" w:firstLine="567"/>
        <w:jc w:val="both"/>
        <w:textAlignment w:val="baseline"/>
        <w:rPr>
          <w:rFonts w:ascii="Times New Roman" w:eastAsia="Calibri" w:hAnsi="Times New Roman" w:cs="Times New Roman"/>
          <w:sz w:val="28"/>
          <w:szCs w:val="28"/>
          <w:lang w:eastAsia="ru-RU"/>
        </w:rPr>
      </w:pPr>
      <w:r w:rsidRPr="00A5195F">
        <w:rPr>
          <w:rFonts w:ascii="Times New Roman" w:eastAsia="Calibri" w:hAnsi="Times New Roman" w:cs="Times New Roman"/>
          <w:sz w:val="28"/>
          <w:szCs w:val="28"/>
          <w:lang w:eastAsia="ru-RU"/>
        </w:rPr>
        <w:t xml:space="preserve">После </w:t>
      </w:r>
      <w:r w:rsidR="005C5C11">
        <w:rPr>
          <w:rFonts w:ascii="Times New Roman" w:eastAsia="Calibri" w:hAnsi="Times New Roman" w:cs="Times New Roman"/>
          <w:sz w:val="28"/>
          <w:szCs w:val="28"/>
          <w:lang w:val="ky-KG" w:eastAsia="ru-RU"/>
        </w:rPr>
        <w:t>окончиная</w:t>
      </w:r>
      <w:r w:rsidRPr="00A5195F">
        <w:rPr>
          <w:rFonts w:ascii="Times New Roman" w:eastAsia="Calibri" w:hAnsi="Times New Roman" w:cs="Times New Roman"/>
          <w:sz w:val="28"/>
          <w:szCs w:val="28"/>
          <w:lang w:eastAsia="ru-RU"/>
        </w:rPr>
        <w:t xml:space="preserve"> срока окупаемости инвестиций по Инвестиционному проекту количественный состав участия представителей </w:t>
      </w:r>
      <w:r w:rsidR="00140995" w:rsidRPr="00A5195F">
        <w:rPr>
          <w:rFonts w:ascii="Times New Roman" w:eastAsia="Calibri" w:hAnsi="Times New Roman" w:cs="Times New Roman"/>
          <w:sz w:val="28"/>
          <w:szCs w:val="28"/>
          <w:lang w:eastAsia="ru-RU"/>
        </w:rPr>
        <w:t>акционер</w:t>
      </w:r>
      <w:r w:rsidR="00140995" w:rsidRPr="00A5195F">
        <w:rPr>
          <w:rFonts w:ascii="Times New Roman" w:eastAsia="Calibri" w:hAnsi="Times New Roman" w:cs="Times New Roman"/>
          <w:sz w:val="28"/>
          <w:szCs w:val="28"/>
          <w:lang w:val="ky-KG" w:eastAsia="ru-RU"/>
        </w:rPr>
        <w:t>ов</w:t>
      </w:r>
      <w:r w:rsidR="00140995" w:rsidRPr="00A5195F">
        <w:rPr>
          <w:rFonts w:ascii="Times New Roman" w:eastAsia="Calibri" w:hAnsi="Times New Roman" w:cs="Times New Roman"/>
          <w:sz w:val="28"/>
          <w:szCs w:val="28"/>
          <w:lang w:eastAsia="ru-RU"/>
        </w:rPr>
        <w:t xml:space="preserve"> </w:t>
      </w:r>
      <w:r w:rsidRPr="00A5195F">
        <w:rPr>
          <w:rFonts w:ascii="Times New Roman" w:eastAsia="Calibri" w:hAnsi="Times New Roman" w:cs="Times New Roman"/>
          <w:sz w:val="28"/>
          <w:szCs w:val="28"/>
          <w:lang w:eastAsia="ru-RU"/>
        </w:rPr>
        <w:t xml:space="preserve">в органах управления ЗАО «Верхне-Нарынские ГЭС» подвергается ротации. </w:t>
      </w:r>
    </w:p>
    <w:p w:rsidR="00CE439E"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Вопросы реорганизации и (или) ликвидации ЗАО «Верхне-Нарынские ГЭС» принимаются по единогласному решению общего собрания акционеров.</w:t>
      </w:r>
    </w:p>
    <w:p w:rsidR="00B42596" w:rsidRDefault="00B42596" w:rsidP="00B42596">
      <w:pPr>
        <w:spacing w:after="0" w:line="240" w:lineRule="auto"/>
        <w:ind w:left="567"/>
        <w:jc w:val="both"/>
        <w:textAlignment w:val="baseline"/>
        <w:rPr>
          <w:rFonts w:ascii="Times New Roman" w:eastAsia="Times New Roman" w:hAnsi="Times New Roman" w:cs="Times New Roman"/>
          <w:sz w:val="28"/>
          <w:szCs w:val="28"/>
          <w:lang w:eastAsia="ru-RU"/>
        </w:rPr>
      </w:pPr>
    </w:p>
    <w:p w:rsidR="00B42596" w:rsidRDefault="00B42596" w:rsidP="00B42596">
      <w:pPr>
        <w:spacing w:after="0" w:line="240" w:lineRule="auto"/>
        <w:ind w:left="567"/>
        <w:jc w:val="both"/>
        <w:textAlignment w:val="baseline"/>
        <w:rPr>
          <w:rFonts w:ascii="Times New Roman" w:eastAsia="Times New Roman" w:hAnsi="Times New Roman" w:cs="Times New Roman"/>
          <w:sz w:val="28"/>
          <w:szCs w:val="28"/>
          <w:lang w:eastAsia="ru-RU"/>
        </w:rPr>
      </w:pPr>
    </w:p>
    <w:p w:rsidR="00B42596" w:rsidRPr="00A5195F" w:rsidRDefault="00B42596" w:rsidP="00B42596">
      <w:pPr>
        <w:spacing w:after="0" w:line="240" w:lineRule="auto"/>
        <w:ind w:left="567"/>
        <w:jc w:val="both"/>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0"/>
          <w:numId w:val="9"/>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lastRenderedPageBreak/>
        <w:t>ПОРЯДОК РАЗРЕШЕНИЯ СПОРОВ</w:t>
      </w:r>
    </w:p>
    <w:p w:rsidR="00E64247" w:rsidRPr="00A5195F" w:rsidRDefault="00E64247" w:rsidP="00A5195F">
      <w:pPr>
        <w:spacing w:after="0" w:line="240" w:lineRule="auto"/>
        <w:ind w:left="450"/>
        <w:textAlignment w:val="baseline"/>
        <w:rPr>
          <w:rFonts w:ascii="Times New Roman" w:eastAsia="Times New Roman" w:hAnsi="Times New Roman" w:cs="Times New Roman"/>
          <w:b/>
          <w:bCs/>
          <w:sz w:val="28"/>
          <w:szCs w:val="28"/>
          <w:lang w:eastAsia="ru-RU"/>
        </w:rPr>
      </w:pP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При возникновении между Сторонами споров в связи с толкованием, действительностью или исполнением настоящего </w:t>
      </w:r>
      <w:r w:rsidRPr="00A5195F">
        <w:rPr>
          <w:rFonts w:ascii="Times New Roman" w:eastAsia="Times New Roman" w:hAnsi="Times New Roman" w:cs="Times New Roman"/>
          <w:sz w:val="28"/>
          <w:szCs w:val="28"/>
          <w:lang w:val="ky-KG" w:eastAsia="ru-RU"/>
        </w:rPr>
        <w:t>Инвестиционного с</w:t>
      </w:r>
      <w:r w:rsidRPr="00A5195F">
        <w:rPr>
          <w:rFonts w:ascii="Times New Roman" w:eastAsia="Times New Roman" w:hAnsi="Times New Roman" w:cs="Times New Roman"/>
          <w:sz w:val="28"/>
          <w:szCs w:val="28"/>
          <w:lang w:eastAsia="ru-RU"/>
        </w:rPr>
        <w:t xml:space="preserve">оглашения или любого его положения, Стороны примут все необходимые меры для разрешения таких споров </w:t>
      </w:r>
      <w:r w:rsidR="00A62D34" w:rsidRPr="00A5195F">
        <w:rPr>
          <w:rFonts w:ascii="Times New Roman" w:eastAsia="Times New Roman" w:hAnsi="Times New Roman" w:cs="Times New Roman"/>
          <w:sz w:val="28"/>
          <w:szCs w:val="28"/>
          <w:lang w:eastAsia="ru-RU"/>
        </w:rPr>
        <w:t>путем переговоров в течение 3 (т</w:t>
      </w:r>
      <w:r w:rsidRPr="00A5195F">
        <w:rPr>
          <w:rFonts w:ascii="Times New Roman" w:eastAsia="Times New Roman" w:hAnsi="Times New Roman" w:cs="Times New Roman"/>
          <w:sz w:val="28"/>
          <w:szCs w:val="28"/>
          <w:lang w:eastAsia="ru-RU"/>
        </w:rPr>
        <w:t>ри) месяцев.</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При невозможности урегулирования споров путем переговоров Стороны переходят к претензионному порядку </w:t>
      </w:r>
      <w:r w:rsidR="00C328A7">
        <w:rPr>
          <w:rFonts w:ascii="Times New Roman" w:eastAsia="Times New Roman" w:hAnsi="Times New Roman" w:cs="Times New Roman"/>
          <w:sz w:val="28"/>
          <w:szCs w:val="28"/>
          <w:lang w:eastAsia="ru-RU"/>
        </w:rPr>
        <w:t>урегулирования споров</w:t>
      </w:r>
      <w:r w:rsidRPr="00A5195F">
        <w:rPr>
          <w:rFonts w:ascii="Times New Roman" w:eastAsia="Times New Roman" w:hAnsi="Times New Roman" w:cs="Times New Roman"/>
          <w:sz w:val="28"/>
          <w:szCs w:val="28"/>
          <w:lang w:eastAsia="ru-RU"/>
        </w:rPr>
        <w:t>. Сторона, получающая претензию, должна рассмотреть претензию в течение 3 (</w:t>
      </w:r>
      <w:r w:rsidRPr="00A5195F">
        <w:rPr>
          <w:rFonts w:ascii="Times New Roman" w:eastAsia="Times New Roman" w:hAnsi="Times New Roman" w:cs="Times New Roman"/>
          <w:sz w:val="28"/>
          <w:szCs w:val="28"/>
          <w:lang w:val="ky-KG" w:eastAsia="ru-RU"/>
        </w:rPr>
        <w:t>три</w:t>
      </w:r>
      <w:r w:rsidRPr="00A5195F">
        <w:rPr>
          <w:rFonts w:ascii="Times New Roman" w:eastAsia="Times New Roman" w:hAnsi="Times New Roman" w:cs="Times New Roman"/>
          <w:sz w:val="28"/>
          <w:szCs w:val="28"/>
          <w:lang w:eastAsia="ru-RU"/>
        </w:rPr>
        <w:t>) месяц</w:t>
      </w:r>
      <w:r w:rsidR="00A73A9D" w:rsidRPr="00A5195F">
        <w:rPr>
          <w:rFonts w:ascii="Times New Roman" w:eastAsia="Times New Roman" w:hAnsi="Times New Roman" w:cs="Times New Roman"/>
          <w:sz w:val="28"/>
          <w:szCs w:val="28"/>
          <w:lang w:val="ky-KG" w:eastAsia="ru-RU"/>
        </w:rPr>
        <w:t>ев</w:t>
      </w:r>
      <w:r w:rsidRPr="00A5195F">
        <w:rPr>
          <w:rFonts w:ascii="Times New Roman" w:eastAsia="Times New Roman" w:hAnsi="Times New Roman" w:cs="Times New Roman"/>
          <w:sz w:val="28"/>
          <w:szCs w:val="28"/>
          <w:lang w:eastAsia="ru-RU"/>
        </w:rPr>
        <w:t xml:space="preserve"> после ее получения и обязана уведомить другую Сторону о своем решении принять претензию или обсудить претензию</w:t>
      </w:r>
      <w:r w:rsidR="00134509"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или отказать в удовлетворении претензии.</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Если возникший спор не урегулирован в </w:t>
      </w:r>
      <w:r w:rsidR="00EB0983" w:rsidRPr="00A5195F">
        <w:rPr>
          <w:rFonts w:ascii="Times New Roman" w:eastAsia="Times New Roman" w:hAnsi="Times New Roman" w:cs="Times New Roman"/>
          <w:sz w:val="28"/>
          <w:szCs w:val="28"/>
          <w:lang w:eastAsia="ru-RU"/>
        </w:rPr>
        <w:t>соответствии</w:t>
      </w:r>
      <w:r w:rsidRPr="00A5195F">
        <w:rPr>
          <w:rFonts w:ascii="Times New Roman" w:eastAsia="Times New Roman" w:hAnsi="Times New Roman" w:cs="Times New Roman"/>
          <w:sz w:val="28"/>
          <w:szCs w:val="28"/>
          <w:lang w:eastAsia="ru-RU"/>
        </w:rPr>
        <w:t xml:space="preserve"> с пунктами 7.1 и 7.2 настоящей статьи, такой спор подлежит разрешению в порядке, установленном законодательством Кыргызской Республики.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9"/>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ЗАЯВЛЕНИЯ И ГАРАНТИИ ПРАВИТЕЛЬСТВА</w:t>
      </w:r>
    </w:p>
    <w:p w:rsidR="001B0F62" w:rsidRPr="00A5195F" w:rsidRDefault="001B0F62" w:rsidP="00A5195F">
      <w:pPr>
        <w:spacing w:after="0" w:line="240" w:lineRule="auto"/>
        <w:ind w:left="450"/>
        <w:textAlignment w:val="baseline"/>
        <w:rPr>
          <w:rFonts w:ascii="Times New Roman" w:eastAsia="Times New Roman" w:hAnsi="Times New Roman" w:cs="Times New Roman"/>
          <w:b/>
          <w:bCs/>
          <w:iCs/>
          <w:sz w:val="28"/>
          <w:szCs w:val="28"/>
          <w:lang w:eastAsia="ru-RU"/>
        </w:rPr>
      </w:pP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Правительство заявляет и гарантирует на дату вступления в силу настоящего Инвестиционного соглашения, что:</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Правительство имеет полномочия заключать и осуществлять настоящее Инвестиционное соглашение и выполнять свои обязательства по настоящему Инвестиционному соглашению, и что все такие действия надлежащим образом санкционированы им всеми необходимыми процедурами;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текст и содержание </w:t>
      </w:r>
      <w:r w:rsidRPr="00A5195F">
        <w:rPr>
          <w:rFonts w:ascii="Times New Roman" w:eastAsia="Times New Roman" w:hAnsi="Times New Roman" w:cs="Times New Roman"/>
          <w:sz w:val="28"/>
          <w:szCs w:val="28"/>
          <w:lang w:val="ky-KG" w:eastAsia="ru-RU"/>
        </w:rPr>
        <w:t xml:space="preserve">настоящего Инвестиционного соглашения </w:t>
      </w:r>
      <w:r w:rsidRPr="00A5195F">
        <w:rPr>
          <w:rFonts w:ascii="Times New Roman" w:eastAsia="Times New Roman" w:hAnsi="Times New Roman" w:cs="Times New Roman"/>
          <w:sz w:val="28"/>
          <w:szCs w:val="28"/>
          <w:lang w:eastAsia="ru-RU"/>
        </w:rPr>
        <w:t xml:space="preserve">не </w:t>
      </w:r>
      <w:r w:rsidRPr="00A5195F">
        <w:rPr>
          <w:rFonts w:ascii="Times New Roman" w:eastAsia="Times New Roman" w:hAnsi="Times New Roman" w:cs="Times New Roman"/>
          <w:sz w:val="28"/>
          <w:szCs w:val="28"/>
          <w:lang w:val="ky-KG" w:eastAsia="ru-RU"/>
        </w:rPr>
        <w:t>являются</w:t>
      </w:r>
      <w:r w:rsidRPr="00A5195F">
        <w:rPr>
          <w:rFonts w:ascii="Times New Roman" w:eastAsia="Times New Roman" w:hAnsi="Times New Roman" w:cs="Times New Roman"/>
          <w:sz w:val="28"/>
          <w:szCs w:val="28"/>
          <w:lang w:eastAsia="ru-RU"/>
        </w:rPr>
        <w:t xml:space="preserve"> и не </w:t>
      </w:r>
      <w:r w:rsidRPr="00A5195F">
        <w:rPr>
          <w:rFonts w:ascii="Times New Roman" w:eastAsia="Times New Roman" w:hAnsi="Times New Roman" w:cs="Times New Roman"/>
          <w:sz w:val="28"/>
          <w:szCs w:val="28"/>
          <w:lang w:val="ky-KG" w:eastAsia="ru-RU"/>
        </w:rPr>
        <w:t>могут</w:t>
      </w:r>
      <w:r w:rsidRPr="00A5195F">
        <w:rPr>
          <w:rFonts w:ascii="Times New Roman" w:eastAsia="Times New Roman" w:hAnsi="Times New Roman" w:cs="Times New Roman"/>
          <w:sz w:val="28"/>
          <w:szCs w:val="28"/>
          <w:lang w:eastAsia="ru-RU"/>
        </w:rPr>
        <w:t xml:space="preserve"> быть истолкован</w:t>
      </w:r>
      <w:r w:rsidRPr="00A5195F">
        <w:rPr>
          <w:rFonts w:ascii="Times New Roman" w:eastAsia="Times New Roman" w:hAnsi="Times New Roman" w:cs="Times New Roman"/>
          <w:sz w:val="28"/>
          <w:szCs w:val="28"/>
          <w:lang w:val="ky-KG" w:eastAsia="ru-RU"/>
        </w:rPr>
        <w:t>ы</w:t>
      </w:r>
      <w:r w:rsidRPr="00A5195F">
        <w:rPr>
          <w:rFonts w:ascii="Times New Roman" w:eastAsia="Times New Roman" w:hAnsi="Times New Roman" w:cs="Times New Roman"/>
          <w:sz w:val="28"/>
          <w:szCs w:val="28"/>
          <w:lang w:eastAsia="ru-RU"/>
        </w:rPr>
        <w:t xml:space="preserve"> в качестве государственной гарантии Правительства, предусмотренной Законом Кыргызской Республики «О государственном долге Кыргызской Республики».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9"/>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ЗАЯВЛЕНИЯ И ГАРАНТИИ ИНВЕСТОРА</w:t>
      </w:r>
    </w:p>
    <w:p w:rsidR="000751D9" w:rsidRPr="00A5195F" w:rsidRDefault="000751D9" w:rsidP="00A5195F">
      <w:pPr>
        <w:spacing w:after="0" w:line="240" w:lineRule="auto"/>
        <w:ind w:left="450"/>
        <w:textAlignment w:val="baseline"/>
        <w:rPr>
          <w:rFonts w:ascii="Times New Roman" w:eastAsia="Times New Roman" w:hAnsi="Times New Roman" w:cs="Times New Roman"/>
          <w:b/>
          <w:bCs/>
          <w:iCs/>
          <w:sz w:val="28"/>
          <w:szCs w:val="28"/>
          <w:lang w:eastAsia="ru-RU"/>
        </w:rPr>
      </w:pPr>
    </w:p>
    <w:p w:rsidR="00CE439E" w:rsidRPr="00A5195F" w:rsidRDefault="00CE439E" w:rsidP="00A5195F">
      <w:pPr>
        <w:spacing w:after="0" w:line="240" w:lineRule="auto"/>
        <w:ind w:firstLine="709"/>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9.1. Инвестор заявляет и гарантирует в отношении себя на </w:t>
      </w:r>
      <w:r w:rsidR="004A25C4" w:rsidRPr="00A5195F">
        <w:rPr>
          <w:rFonts w:ascii="Times New Roman" w:eastAsia="Times New Roman" w:hAnsi="Times New Roman" w:cs="Times New Roman"/>
          <w:sz w:val="28"/>
          <w:szCs w:val="28"/>
          <w:lang w:val="ky-KG" w:eastAsia="ru-RU"/>
        </w:rPr>
        <w:t>д</w:t>
      </w:r>
      <w:r w:rsidRPr="00A5195F">
        <w:rPr>
          <w:rFonts w:ascii="Times New Roman" w:eastAsia="Times New Roman" w:hAnsi="Times New Roman" w:cs="Times New Roman"/>
          <w:sz w:val="28"/>
          <w:szCs w:val="28"/>
          <w:lang w:eastAsia="ru-RU"/>
        </w:rPr>
        <w:t>ату вступления в силу настоящего Инвестиционного соглашения, что:</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Инвестор должным образом учрежден, существует на законном основании и соответствует всем предъявляемым требованиям согласно законодательству Чешской Республики, наделен законными полномочиями на осуществление хозяйственной деятельности в Чешской Республике;</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Инвестор наделен полномочиями на заключение и исполнение настоящего Инвестиционного соглашения, а также на выполнение своих обязательств по настоящему Инвестиционному соглашению и совершение всех действий, которые были должным образом согласованы с его стороны в соответствии со всеми необходимыми процедурами</w:t>
      </w:r>
      <w:r w:rsidR="002C0A84"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с предоставлением </w:t>
      </w:r>
      <w:r w:rsidRPr="00A5195F">
        <w:rPr>
          <w:rFonts w:ascii="Times New Roman" w:eastAsia="Times New Roman" w:hAnsi="Times New Roman" w:cs="Times New Roman"/>
          <w:sz w:val="28"/>
          <w:szCs w:val="28"/>
          <w:lang w:eastAsia="ru-RU"/>
        </w:rPr>
        <w:lastRenderedPageBreak/>
        <w:t>всех подтверждающих документов, заверенных в соответствии с законодательством Чешской Республики;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заключение и исполнение настоящего Инвестиционного соглашения не </w:t>
      </w:r>
      <w:r w:rsidRPr="00A5195F">
        <w:rPr>
          <w:rFonts w:ascii="Times New Roman" w:eastAsia="Times New Roman" w:hAnsi="Times New Roman" w:cs="Times New Roman"/>
          <w:sz w:val="28"/>
          <w:szCs w:val="28"/>
          <w:lang w:val="ky-KG" w:eastAsia="ru-RU"/>
        </w:rPr>
        <w:t>будут</w:t>
      </w:r>
      <w:r w:rsidRPr="00A5195F">
        <w:rPr>
          <w:rFonts w:ascii="Times New Roman" w:eastAsia="Times New Roman" w:hAnsi="Times New Roman" w:cs="Times New Roman"/>
          <w:sz w:val="28"/>
          <w:szCs w:val="28"/>
          <w:lang w:eastAsia="ru-RU"/>
        </w:rPr>
        <w:t xml:space="preserve"> приводить к нарушению или невыполнению, или сокращать срок исполнения в соответствии с условиями его учредительных документов, или любого соглашения, стороной которого является Инвестор, либо </w:t>
      </w:r>
      <w:r w:rsidR="00D32B84">
        <w:rPr>
          <w:rFonts w:ascii="Times New Roman" w:eastAsia="Times New Roman" w:hAnsi="Times New Roman" w:cs="Times New Roman"/>
          <w:sz w:val="28"/>
          <w:szCs w:val="28"/>
          <w:lang w:val="ky-KG" w:eastAsia="ru-RU"/>
        </w:rPr>
        <w:t>законодательства</w:t>
      </w:r>
      <w:r w:rsidRPr="00A5195F">
        <w:rPr>
          <w:rFonts w:ascii="Times New Roman" w:eastAsia="Times New Roman" w:hAnsi="Times New Roman" w:cs="Times New Roman"/>
          <w:sz w:val="28"/>
          <w:szCs w:val="28"/>
          <w:lang w:eastAsia="ru-RU"/>
        </w:rPr>
        <w:t xml:space="preserve"> Чешской Республики, с которым связан или затронут Инвестор сам или любые из его активов;</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настоящее Инвестиционное соглашение заключено Инвестором надлежащим образом и на законных основаниях и составляет законное, действительное и юридически обязательное для него обязательство, которое может быть приведено в исполнение в соответствии с его условиями;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val="ky-KG" w:eastAsia="ru-RU"/>
        </w:rPr>
      </w:pPr>
      <w:r w:rsidRPr="00A5195F">
        <w:rPr>
          <w:rFonts w:ascii="Times New Roman" w:eastAsia="Times New Roman" w:hAnsi="Times New Roman" w:cs="Times New Roman"/>
          <w:sz w:val="28"/>
          <w:szCs w:val="28"/>
          <w:lang w:eastAsia="ru-RU"/>
        </w:rPr>
        <w:t>- против Инвестора не предъявлено никаких исков, не возбуждено никаких судебных дел, не осуществляются никакие разбирательства или расследования и не существует угрозы совершения таких действий против него любым судом, арбитражем или государственным органом, которые бы по отдельности или в совокупности могли привести к каким-либо значительным неблагоприятным последствиям для его хозяйственной деятельности, активов, финансового или иного положения или к ослаблению его способности выполнять свои обязательства по настоящему Инвестиционному соглашению</w:t>
      </w:r>
      <w:r w:rsidRPr="00A5195F">
        <w:rPr>
          <w:rFonts w:ascii="Times New Roman" w:eastAsia="Times New Roman" w:hAnsi="Times New Roman" w:cs="Times New Roman"/>
          <w:sz w:val="28"/>
          <w:szCs w:val="28"/>
          <w:lang w:val="ky-KG" w:eastAsia="ru-RU"/>
        </w:rPr>
        <w:t>;</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Инвестор не нарушил или не оставил без исполнения какие бы то ни были распоряжения, постановления, приказы или запреты со стороны любого суда, арбитража или любого государственного органа, которые могли бы привести к любым таким значительным неблагоприятным последствиям или такому ослаблению;</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Инвестор соблюдал все применимое к нему законодательство Чешской Республики или любого другого государства, в связи с чем к нему не применялись никакие штрафы, санкции, судебные запреты и против него не возбуждалась уголовная ответственность, что в совокупности сказалось или могло бы сказаться на его хозяйственной деятельности, финансовом положении или способности исполнять свои обязательства по настоящему Инвестиционному соглашению;</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ни одно из заявлений или заверений Инвестора, включенных в настоящее Инвестиционное соглашение, не содержит никаких ложных утверждений о фактах (которые на дату заключения настоящего Инвестиционного соглашения известны или должны быть известны Инвестору) и не упускает каких-либо фактов (которые на </w:t>
      </w:r>
      <w:r w:rsidR="0002319C">
        <w:rPr>
          <w:rFonts w:ascii="Times New Roman" w:eastAsia="Times New Roman" w:hAnsi="Times New Roman" w:cs="Times New Roman"/>
          <w:sz w:val="28"/>
          <w:szCs w:val="28"/>
          <w:lang w:val="ky-KG" w:eastAsia="ru-RU"/>
        </w:rPr>
        <w:t>д</w:t>
      </w:r>
      <w:r w:rsidRPr="00A5195F">
        <w:rPr>
          <w:rFonts w:ascii="Times New Roman" w:eastAsia="Times New Roman" w:hAnsi="Times New Roman" w:cs="Times New Roman"/>
          <w:sz w:val="28"/>
          <w:szCs w:val="28"/>
          <w:lang w:val="ky-KG" w:eastAsia="ru-RU"/>
        </w:rPr>
        <w:t>ату</w:t>
      </w:r>
      <w:r w:rsidRPr="00A5195F">
        <w:rPr>
          <w:rFonts w:ascii="Times New Roman" w:eastAsia="Times New Roman" w:hAnsi="Times New Roman" w:cs="Times New Roman"/>
          <w:sz w:val="28"/>
          <w:szCs w:val="28"/>
          <w:lang w:eastAsia="ru-RU"/>
        </w:rPr>
        <w:t xml:space="preserve"> заключения настоящего Инвестиционного соглашения известны или должны быть известны Инвестору), необходимых для обеспечения того, чтобы такие заявления и заверения не вводили в заблуждение с учетом обстоятельств, в которых они были сделаны и даны.</w:t>
      </w:r>
    </w:p>
    <w:p w:rsidR="00A5195F" w:rsidRDefault="00A5195F" w:rsidP="00A5195F">
      <w:pPr>
        <w:spacing w:after="0" w:line="240" w:lineRule="auto"/>
        <w:ind w:firstLine="851"/>
        <w:jc w:val="both"/>
        <w:rPr>
          <w:rFonts w:ascii="Times New Roman" w:eastAsia="Times New Roman" w:hAnsi="Times New Roman" w:cs="Times New Roman"/>
          <w:sz w:val="28"/>
          <w:szCs w:val="28"/>
          <w:lang w:eastAsia="ru-RU"/>
        </w:rPr>
      </w:pPr>
    </w:p>
    <w:p w:rsidR="00B42596" w:rsidRPr="00A5195F" w:rsidRDefault="00B42596" w:rsidP="00A5195F">
      <w:pPr>
        <w:spacing w:after="0" w:line="240" w:lineRule="auto"/>
        <w:ind w:firstLine="851"/>
        <w:jc w:val="both"/>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lastRenderedPageBreak/>
        <w:t>ОТВЕТСТВЕННОСТЬ СТОРОН</w:t>
      </w:r>
    </w:p>
    <w:p w:rsidR="000751D9" w:rsidRPr="00A5195F" w:rsidRDefault="000751D9" w:rsidP="00A5195F">
      <w:pPr>
        <w:spacing w:after="0" w:line="240" w:lineRule="auto"/>
        <w:ind w:left="600"/>
        <w:textAlignment w:val="baseline"/>
        <w:rPr>
          <w:rFonts w:ascii="Times New Roman" w:eastAsia="Times New Roman" w:hAnsi="Times New Roman" w:cs="Times New Roman"/>
          <w:b/>
          <w:sz w:val="28"/>
          <w:szCs w:val="28"/>
          <w:lang w:eastAsia="ru-RU"/>
        </w:rPr>
      </w:pPr>
    </w:p>
    <w:p w:rsidR="00CE439E" w:rsidRPr="00A5195F" w:rsidRDefault="00CE439E" w:rsidP="00A5195F">
      <w:pPr>
        <w:spacing w:after="0" w:line="240" w:lineRule="auto"/>
        <w:ind w:firstLine="851"/>
        <w:jc w:val="both"/>
        <w:textAlignment w:val="baseline"/>
        <w:rPr>
          <w:rFonts w:ascii="Times New Roman" w:eastAsia="Calibri" w:hAnsi="Times New Roman" w:cs="Times New Roman"/>
          <w:sz w:val="28"/>
          <w:szCs w:val="28"/>
        </w:rPr>
      </w:pPr>
      <w:r w:rsidRPr="00A5195F">
        <w:rPr>
          <w:rFonts w:ascii="Times New Roman" w:eastAsia="Times New Roman" w:hAnsi="Times New Roman" w:cs="Times New Roman"/>
          <w:sz w:val="28"/>
          <w:szCs w:val="28"/>
          <w:lang w:eastAsia="ru-RU"/>
        </w:rPr>
        <w:t xml:space="preserve">10.1. </w:t>
      </w:r>
      <w:r w:rsidRPr="00A5195F">
        <w:rPr>
          <w:rFonts w:ascii="Times New Roman" w:eastAsia="Calibri" w:hAnsi="Times New Roman" w:cs="Times New Roman"/>
          <w:sz w:val="28"/>
          <w:szCs w:val="28"/>
        </w:rPr>
        <w:t>Стороны обязуются возместить затраты, понесенные одной из Сторон, в случае неисполнения или ненадлежащего исполнения виновной Стороной обязательств по Инвестиционному соглашению, в соответствии с настоящим Инвестиционным соглашением и законодательством Кыргызской Республики.</w:t>
      </w:r>
    </w:p>
    <w:p w:rsidR="00CE439E" w:rsidRPr="00A5195F" w:rsidRDefault="00CE439E" w:rsidP="00A5195F">
      <w:pPr>
        <w:spacing w:after="0" w:line="240" w:lineRule="auto"/>
        <w:ind w:firstLine="851"/>
        <w:jc w:val="both"/>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ОХРАНА ОКРУЖАЮЩЕЙ СРЕДЫ</w:t>
      </w:r>
    </w:p>
    <w:p w:rsidR="000751D9" w:rsidRPr="00A5195F" w:rsidRDefault="000751D9" w:rsidP="00A5195F">
      <w:pPr>
        <w:spacing w:after="0" w:line="240" w:lineRule="auto"/>
        <w:ind w:left="600"/>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bCs/>
          <w:sz w:val="28"/>
          <w:szCs w:val="28"/>
          <w:lang w:eastAsia="ru-RU"/>
        </w:rPr>
        <w:t>В случае</w:t>
      </w:r>
      <w:r w:rsidRPr="00A5195F">
        <w:rPr>
          <w:rFonts w:ascii="Times New Roman" w:eastAsia="Times New Roman" w:hAnsi="Times New Roman" w:cs="Times New Roman"/>
          <w:bCs/>
          <w:sz w:val="28"/>
          <w:szCs w:val="28"/>
          <w:lang w:val="ky-KG" w:eastAsia="ru-RU"/>
        </w:rPr>
        <w:t>,</w:t>
      </w:r>
      <w:r w:rsidRPr="00A5195F">
        <w:rPr>
          <w:rFonts w:ascii="Times New Roman" w:eastAsia="Times New Roman" w:hAnsi="Times New Roman" w:cs="Times New Roman"/>
          <w:bCs/>
          <w:sz w:val="28"/>
          <w:szCs w:val="28"/>
          <w:lang w:eastAsia="ru-RU"/>
        </w:rPr>
        <w:t xml:space="preserve"> если при строительстве Акбулунской ГЭС и/или Нарынской ГЭС-1, в том числе других объектов на территории </w:t>
      </w:r>
      <w:r w:rsidRPr="00A5195F">
        <w:rPr>
          <w:rFonts w:ascii="Times New Roman" w:eastAsia="Times New Roman" w:hAnsi="Times New Roman" w:cs="Times New Roman"/>
          <w:bCs/>
          <w:sz w:val="28"/>
          <w:szCs w:val="28"/>
          <w:lang w:val="ky-KG" w:eastAsia="ru-RU"/>
        </w:rPr>
        <w:t>Верхне-Нарынского каскада гидроэлектростанций,</w:t>
      </w:r>
      <w:r w:rsidRPr="00A5195F">
        <w:rPr>
          <w:rFonts w:ascii="Times New Roman" w:eastAsia="Times New Roman" w:hAnsi="Times New Roman" w:cs="Times New Roman"/>
          <w:bCs/>
          <w:sz w:val="28"/>
          <w:szCs w:val="28"/>
          <w:lang w:eastAsia="ru-RU"/>
        </w:rPr>
        <w:t xml:space="preserve"> будет нанесен ущерб окружающей среде, ущерб жизни и здоровью физических лиц, ущерб имуществу физических лиц и/или юридических лиц Кыргызской Республики, то такой ущерб подлежит возмещению Инвестором в соответствии с требованиями законодательства Кыргызской Республики</w:t>
      </w:r>
      <w:r w:rsidR="00E27611">
        <w:rPr>
          <w:rFonts w:ascii="Times New Roman" w:eastAsia="Times New Roman" w:hAnsi="Times New Roman" w:cs="Times New Roman"/>
          <w:bCs/>
          <w:sz w:val="28"/>
          <w:szCs w:val="28"/>
          <w:lang w:eastAsia="ru-RU"/>
        </w:rPr>
        <w:t xml:space="preserve"> в сфере охраны окружающей среды</w:t>
      </w:r>
      <w:r w:rsidRPr="00A5195F">
        <w:rPr>
          <w:rFonts w:ascii="Times New Roman" w:eastAsia="Times New Roman" w:hAnsi="Times New Roman" w:cs="Times New Roman"/>
          <w:bCs/>
          <w:sz w:val="28"/>
          <w:szCs w:val="28"/>
          <w:lang w:eastAsia="ru-RU"/>
        </w:rPr>
        <w:t>.</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pStyle w:val="a4"/>
        <w:numPr>
          <w:ilvl w:val="0"/>
          <w:numId w:val="8"/>
        </w:numPr>
        <w:spacing w:after="0" w:line="240" w:lineRule="auto"/>
        <w:contextualSpacing w:val="0"/>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НАЛОГИ И ПЛАТЕЖИ</w:t>
      </w:r>
    </w:p>
    <w:p w:rsidR="00D72713" w:rsidRPr="00A5195F" w:rsidRDefault="00D72713" w:rsidP="00A5195F">
      <w:pPr>
        <w:pStyle w:val="a4"/>
        <w:spacing w:after="0" w:line="240" w:lineRule="auto"/>
        <w:ind w:left="600"/>
        <w:contextualSpacing w:val="0"/>
        <w:textAlignment w:val="baseline"/>
        <w:rPr>
          <w:rFonts w:ascii="Times New Roman" w:eastAsia="Times New Roman" w:hAnsi="Times New Roman" w:cs="Times New Roman"/>
          <w:b/>
          <w:bCs/>
          <w:iCs/>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Инвестор </w:t>
      </w:r>
      <w:r w:rsidRPr="00A5195F">
        <w:rPr>
          <w:rFonts w:ascii="Times New Roman" w:eastAsia="Times New Roman" w:hAnsi="Times New Roman" w:cs="Times New Roman"/>
          <w:bCs/>
          <w:sz w:val="28"/>
          <w:szCs w:val="28"/>
          <w:lang w:eastAsia="ru-RU"/>
        </w:rPr>
        <w:t xml:space="preserve">обязуется платить налоги и другие обязательные платежи в бюджет в соответствии с </w:t>
      </w:r>
      <w:r w:rsidR="009408EE">
        <w:rPr>
          <w:rFonts w:ascii="Times New Roman" w:eastAsia="Times New Roman" w:hAnsi="Times New Roman" w:cs="Times New Roman"/>
          <w:bCs/>
          <w:sz w:val="28"/>
          <w:szCs w:val="28"/>
          <w:lang w:val="ky-KG" w:eastAsia="ru-RU"/>
        </w:rPr>
        <w:t xml:space="preserve">налоговым </w:t>
      </w:r>
      <w:r w:rsidRPr="00A5195F">
        <w:rPr>
          <w:rFonts w:ascii="Times New Roman" w:eastAsia="Times New Roman" w:hAnsi="Times New Roman" w:cs="Times New Roman"/>
          <w:bCs/>
          <w:sz w:val="28"/>
          <w:szCs w:val="28"/>
          <w:lang w:eastAsia="ru-RU"/>
        </w:rPr>
        <w:t>законодательством Кыргызской Республики.</w:t>
      </w:r>
    </w:p>
    <w:p w:rsidR="00CE439E" w:rsidRPr="00A5195F" w:rsidRDefault="00CE439E" w:rsidP="00A5195F">
      <w:pPr>
        <w:spacing w:after="0" w:line="240" w:lineRule="auto"/>
        <w:jc w:val="both"/>
        <w:textAlignment w:val="baseline"/>
        <w:rPr>
          <w:rFonts w:ascii="Times New Roman" w:eastAsia="Times New Roman" w:hAnsi="Times New Roman" w:cs="Times New Roman"/>
          <w:iCs/>
          <w:sz w:val="28"/>
          <w:szCs w:val="28"/>
          <w:lang w:eastAsia="ru-RU"/>
        </w:rPr>
      </w:pPr>
    </w:p>
    <w:p w:rsidR="00CE439E" w:rsidRPr="00A5195F" w:rsidRDefault="00CE439E" w:rsidP="00A5195F">
      <w:pPr>
        <w:numPr>
          <w:ilvl w:val="0"/>
          <w:numId w:val="8"/>
        </w:numPr>
        <w:spacing w:after="0" w:line="240" w:lineRule="auto"/>
        <w:jc w:val="center"/>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ЗАЩИТА ИНВЕСТИЦИЙ</w:t>
      </w:r>
    </w:p>
    <w:p w:rsidR="00D72713" w:rsidRPr="00A5195F" w:rsidRDefault="00D72713" w:rsidP="00A5195F">
      <w:pPr>
        <w:spacing w:after="0" w:line="240" w:lineRule="auto"/>
        <w:ind w:left="600"/>
        <w:rPr>
          <w:rFonts w:ascii="Times New Roman" w:eastAsia="Times New Roman" w:hAnsi="Times New Roman" w:cs="Times New Roman"/>
          <w:b/>
          <w:sz w:val="28"/>
          <w:szCs w:val="28"/>
          <w:lang w:eastAsia="ru-RU"/>
        </w:rPr>
      </w:pPr>
    </w:p>
    <w:p w:rsidR="00CE439E" w:rsidRPr="00A5195F" w:rsidRDefault="00CE439E" w:rsidP="00A5195F">
      <w:pPr>
        <w:numPr>
          <w:ilvl w:val="1"/>
          <w:numId w:val="8"/>
        </w:numPr>
        <w:spacing w:after="0" w:line="240" w:lineRule="auto"/>
        <w:ind w:left="0" w:firstLine="534"/>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Правительство принимает все меры по защите инвестиций</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связанных с Инвестиционным проектом, в соответствии с законодательством Кыргызской Республики</w:t>
      </w:r>
      <w:r w:rsidR="009859F7">
        <w:rPr>
          <w:rFonts w:ascii="Times New Roman" w:eastAsia="Times New Roman" w:hAnsi="Times New Roman" w:cs="Times New Roman"/>
          <w:sz w:val="28"/>
          <w:szCs w:val="28"/>
          <w:lang w:val="ky-KG" w:eastAsia="ru-RU"/>
        </w:rPr>
        <w:t xml:space="preserve"> в сфере инвестиций</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spacing w:after="0" w:line="240" w:lineRule="auto"/>
        <w:jc w:val="both"/>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КОНФИДЕНЦИАЛЬНОСТЬ</w:t>
      </w:r>
    </w:p>
    <w:p w:rsidR="00D72713" w:rsidRPr="00A5195F" w:rsidRDefault="00D72713" w:rsidP="00A5195F">
      <w:pPr>
        <w:spacing w:after="0" w:line="240" w:lineRule="auto"/>
        <w:ind w:left="600"/>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Стороны в соответствии с законодательством Кыргызской Республики соблюдают условия конфиденциальности по всем документам, информации и отчетам, относящимся к работе по реализации настоящего Инвестиционного соглашения, в течение всего срока его действия.</w:t>
      </w: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Ни одна из Сторон без получения письменного согласия другой Стороны не вправе раскрывать информацию, передаваемую Сторонами друг другу в ходе реализации Инвестиционного проекта, или иную информацию, </w:t>
      </w:r>
      <w:r w:rsidR="00407E78" w:rsidRPr="00A5195F">
        <w:rPr>
          <w:rFonts w:ascii="Times New Roman" w:eastAsia="Times New Roman" w:hAnsi="Times New Roman" w:cs="Times New Roman"/>
          <w:sz w:val="28"/>
          <w:szCs w:val="28"/>
          <w:lang w:val="ky-KG" w:eastAsia="ru-RU"/>
        </w:rPr>
        <w:t>считающ</w:t>
      </w:r>
      <w:r w:rsidR="003B6766">
        <w:rPr>
          <w:rFonts w:ascii="Times New Roman" w:eastAsia="Times New Roman" w:hAnsi="Times New Roman" w:cs="Times New Roman"/>
          <w:sz w:val="28"/>
          <w:szCs w:val="28"/>
          <w:lang w:val="ky-KG" w:eastAsia="ru-RU"/>
        </w:rPr>
        <w:t>уюся</w:t>
      </w:r>
      <w:r w:rsidRPr="00A5195F">
        <w:rPr>
          <w:rFonts w:ascii="Times New Roman" w:eastAsia="Times New Roman" w:hAnsi="Times New Roman" w:cs="Times New Roman"/>
          <w:sz w:val="28"/>
          <w:szCs w:val="28"/>
          <w:lang w:eastAsia="ru-RU"/>
        </w:rPr>
        <w:t xml:space="preserve"> конфиденциальной и связанную с осуществлением Инвестиционного проекта, кроме случаев:</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когда информация используется в ходе судебного разбирательства;</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когда информация представляется третьим лицам, оказывающим услуги одной из Сторон по Инвестиционному соглашению, при условии, </w:t>
      </w:r>
      <w:r w:rsidRPr="00A5195F">
        <w:rPr>
          <w:rFonts w:ascii="Times New Roman" w:eastAsia="Times New Roman" w:hAnsi="Times New Roman" w:cs="Times New Roman"/>
          <w:sz w:val="28"/>
          <w:szCs w:val="28"/>
          <w:lang w:eastAsia="ru-RU"/>
        </w:rPr>
        <w:lastRenderedPageBreak/>
        <w:t>что такое третье лицо берет на себя обязательство</w:t>
      </w:r>
      <w:r w:rsidR="00A93086" w:rsidRPr="00A5195F">
        <w:rPr>
          <w:rFonts w:ascii="Times New Roman" w:eastAsia="Times New Roman" w:hAnsi="Times New Roman" w:cs="Times New Roman"/>
          <w:sz w:val="28"/>
          <w:szCs w:val="28"/>
          <w:lang w:val="ky-KG" w:eastAsia="ru-RU"/>
        </w:rPr>
        <w:t xml:space="preserve"> по</w:t>
      </w:r>
      <w:r w:rsidRPr="00A5195F">
        <w:rPr>
          <w:rFonts w:ascii="Times New Roman" w:eastAsia="Times New Roman" w:hAnsi="Times New Roman" w:cs="Times New Roman"/>
          <w:sz w:val="28"/>
          <w:szCs w:val="28"/>
          <w:lang w:eastAsia="ru-RU"/>
        </w:rPr>
        <w:t xml:space="preserve"> соблюдени</w:t>
      </w:r>
      <w:r w:rsidR="009E4F5A" w:rsidRPr="00A5195F">
        <w:rPr>
          <w:rFonts w:ascii="Times New Roman" w:eastAsia="Times New Roman" w:hAnsi="Times New Roman" w:cs="Times New Roman"/>
          <w:sz w:val="28"/>
          <w:szCs w:val="28"/>
          <w:lang w:eastAsia="ru-RU"/>
        </w:rPr>
        <w:t>ю</w:t>
      </w:r>
      <w:r w:rsidRPr="00A5195F">
        <w:rPr>
          <w:rFonts w:ascii="Times New Roman" w:eastAsia="Times New Roman" w:hAnsi="Times New Roman" w:cs="Times New Roman"/>
          <w:sz w:val="28"/>
          <w:szCs w:val="28"/>
          <w:lang w:eastAsia="ru-RU"/>
        </w:rPr>
        <w:t xml:space="preserve"> условий конфиденциальности такой информации и использования ее только в установленных Сторонами целях и на определенный Сторонами срок;</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когда информация представляется банку или иной финансовой организации, у которой Сторона по Инвестиционному соглашению получает финансовые средства, при условии, что такой банк или финансовая организация берут на себя обязательство</w:t>
      </w:r>
      <w:r w:rsidR="009E4F5A" w:rsidRPr="00A5195F">
        <w:rPr>
          <w:rFonts w:ascii="Times New Roman" w:eastAsia="Times New Roman" w:hAnsi="Times New Roman" w:cs="Times New Roman"/>
          <w:sz w:val="28"/>
          <w:szCs w:val="28"/>
          <w:lang w:val="ky-KG" w:eastAsia="ru-RU"/>
        </w:rPr>
        <w:t xml:space="preserve"> по </w:t>
      </w:r>
      <w:r w:rsidRPr="00A5195F">
        <w:rPr>
          <w:rFonts w:ascii="Times New Roman" w:eastAsia="Times New Roman" w:hAnsi="Times New Roman" w:cs="Times New Roman"/>
          <w:sz w:val="28"/>
          <w:szCs w:val="28"/>
          <w:lang w:eastAsia="ru-RU"/>
        </w:rPr>
        <w:t>соблюдени</w:t>
      </w:r>
      <w:r w:rsidR="009E4F5A" w:rsidRPr="00A5195F">
        <w:rPr>
          <w:rFonts w:ascii="Times New Roman" w:eastAsia="Times New Roman" w:hAnsi="Times New Roman" w:cs="Times New Roman"/>
          <w:sz w:val="28"/>
          <w:szCs w:val="28"/>
          <w:lang w:eastAsia="ru-RU"/>
        </w:rPr>
        <w:t>ю</w:t>
      </w:r>
      <w:r w:rsidRPr="00A5195F">
        <w:rPr>
          <w:rFonts w:ascii="Times New Roman" w:eastAsia="Times New Roman" w:hAnsi="Times New Roman" w:cs="Times New Roman"/>
          <w:sz w:val="28"/>
          <w:szCs w:val="28"/>
          <w:lang w:eastAsia="ru-RU"/>
        </w:rPr>
        <w:t xml:space="preserve"> условий конфиденциальности такой информации;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когда информация представляется налоговым или иным уполномоченным государственным органам Кыргызской Республики, которые имеют доступ к любой информации, в том числе являющейся банковской тайной, относящейся к любым банковским счетам Инвестора, в том числе открытым в иностранных банках за пределами Кыргызской Республики;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когда Правительство публикует в средствах массовой информации нормативные правовые акты, относящиеся к реализации Инвестиционного проекта, по которому заключено Инвестиционное соглашение. </w:t>
      </w:r>
    </w:p>
    <w:p w:rsidR="00CE439E" w:rsidRPr="00A5195F" w:rsidRDefault="00CE439E" w:rsidP="00A5195F">
      <w:pPr>
        <w:spacing w:after="0" w:line="240" w:lineRule="auto"/>
        <w:ind w:firstLine="851"/>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ПРИМЕНИМОЕ ПРАВО</w:t>
      </w:r>
    </w:p>
    <w:p w:rsidR="00D72713" w:rsidRPr="00A5195F" w:rsidRDefault="00D72713" w:rsidP="00A5195F">
      <w:pPr>
        <w:spacing w:after="0" w:line="240" w:lineRule="auto"/>
        <w:ind w:left="600"/>
        <w:textAlignment w:val="baseline"/>
        <w:rPr>
          <w:rFonts w:ascii="Times New Roman" w:eastAsia="Times New Roman" w:hAnsi="Times New Roman" w:cs="Times New Roman"/>
          <w:b/>
          <w:bCs/>
          <w:iCs/>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Настоящее Инвестиционное соглашен</w:t>
      </w:r>
      <w:r w:rsidR="000D310C" w:rsidRPr="00A5195F">
        <w:rPr>
          <w:rFonts w:ascii="Times New Roman" w:eastAsia="Times New Roman" w:hAnsi="Times New Roman" w:cs="Times New Roman"/>
          <w:sz w:val="28"/>
          <w:szCs w:val="28"/>
          <w:lang w:eastAsia="ru-RU"/>
        </w:rPr>
        <w:t>ие и другие соглашения (договоры</w:t>
      </w:r>
      <w:r w:rsidRPr="00A5195F">
        <w:rPr>
          <w:rFonts w:ascii="Times New Roman" w:eastAsia="Times New Roman" w:hAnsi="Times New Roman" w:cs="Times New Roman"/>
          <w:sz w:val="28"/>
          <w:szCs w:val="28"/>
          <w:lang w:eastAsia="ru-RU"/>
        </w:rPr>
        <w:t>, контракты), подписанные на основе настоящего Инвестиционного соглашения, регулируется в соответствии с законодательством Кыргызской Республики.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8"/>
        </w:num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СРОК ДЕЙСТВИЯ И ВСТУПЛЕНИЕ В СИЛУ ИНВЕСТИЦИОННОГО СОГЛАШЕНИЯ</w:t>
      </w:r>
    </w:p>
    <w:p w:rsidR="00D72713" w:rsidRPr="00A5195F" w:rsidRDefault="00D72713" w:rsidP="00A5195F">
      <w:pPr>
        <w:tabs>
          <w:tab w:val="left" w:pos="0"/>
        </w:tabs>
        <w:spacing w:after="0" w:line="240" w:lineRule="auto"/>
        <w:ind w:left="600"/>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Настоящее Инвестиционное соглашение вступает в силу в день его подпи</w:t>
      </w:r>
      <w:r w:rsidR="004377B1" w:rsidRPr="00A5195F">
        <w:rPr>
          <w:rFonts w:ascii="Times New Roman" w:eastAsia="Times New Roman" w:hAnsi="Times New Roman" w:cs="Times New Roman"/>
          <w:sz w:val="28"/>
          <w:szCs w:val="28"/>
          <w:lang w:eastAsia="ru-RU"/>
        </w:rPr>
        <w:t>сания всеми Сторонами (далее – д</w:t>
      </w:r>
      <w:r w:rsidRPr="00A5195F">
        <w:rPr>
          <w:rFonts w:ascii="Times New Roman" w:eastAsia="Times New Roman" w:hAnsi="Times New Roman" w:cs="Times New Roman"/>
          <w:sz w:val="28"/>
          <w:szCs w:val="28"/>
          <w:lang w:eastAsia="ru-RU"/>
        </w:rPr>
        <w:t>ата вступления в силу) и действует до полного исполнения Сторонами своих обязательств.</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iCs/>
          <w:sz w:val="28"/>
          <w:szCs w:val="28"/>
          <w:lang w:eastAsia="ru-RU"/>
        </w:rPr>
        <w:t>ГАРАНТИИ СТАБИЛЬНОСТИ ИНВЕСТИЦИОННОГО СОГЛАШЕНИЯ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iCs/>
          <w:sz w:val="28"/>
          <w:szCs w:val="28"/>
          <w:lang w:eastAsia="ru-RU"/>
        </w:rPr>
      </w:pPr>
    </w:p>
    <w:p w:rsidR="00CE439E" w:rsidRPr="00A5195F" w:rsidRDefault="00CE439E" w:rsidP="00A5195F">
      <w:pPr>
        <w:spacing w:after="0" w:line="240" w:lineRule="auto"/>
        <w:ind w:firstLine="708"/>
        <w:jc w:val="both"/>
        <w:textAlignment w:val="baseline"/>
        <w:rPr>
          <w:rFonts w:ascii="Times New Roman" w:eastAsia="Calibri" w:hAnsi="Times New Roman" w:cs="Times New Roman"/>
          <w:sz w:val="28"/>
          <w:szCs w:val="28"/>
        </w:rPr>
      </w:pPr>
      <w:r w:rsidRPr="00A5195F">
        <w:rPr>
          <w:rFonts w:ascii="Times New Roman" w:eastAsia="Times New Roman" w:hAnsi="Times New Roman" w:cs="Times New Roman"/>
          <w:bCs/>
          <w:iCs/>
          <w:sz w:val="28"/>
          <w:szCs w:val="28"/>
          <w:lang w:eastAsia="ru-RU"/>
        </w:rPr>
        <w:t xml:space="preserve">17.1. </w:t>
      </w:r>
      <w:r w:rsidRPr="00A5195F">
        <w:rPr>
          <w:rFonts w:ascii="Times New Roman" w:eastAsia="Calibri" w:hAnsi="Times New Roman" w:cs="Times New Roman"/>
          <w:sz w:val="28"/>
          <w:szCs w:val="28"/>
        </w:rPr>
        <w:t xml:space="preserve">Условия настоящего Инвестиционного соглашения остаются неизменными до </w:t>
      </w:r>
      <w:r w:rsidR="005C5C11">
        <w:rPr>
          <w:rFonts w:ascii="Times New Roman" w:eastAsia="Calibri" w:hAnsi="Times New Roman" w:cs="Times New Roman"/>
          <w:sz w:val="28"/>
          <w:szCs w:val="28"/>
          <w:lang w:val="ky-KG"/>
        </w:rPr>
        <w:t>окончания</w:t>
      </w:r>
      <w:r w:rsidRPr="00A5195F">
        <w:rPr>
          <w:rFonts w:ascii="Times New Roman" w:eastAsia="Calibri" w:hAnsi="Times New Roman" w:cs="Times New Roman"/>
          <w:sz w:val="28"/>
          <w:szCs w:val="28"/>
        </w:rPr>
        <w:t xml:space="preserve"> срока его действия, за исключением случаев, предусмотренных законодательством Кыргызской Республики, или когда изменения и/или дополнения в настоящее Инвестиционное соглашение вносятся по соглашению Сторон.</w:t>
      </w:r>
    </w:p>
    <w:p w:rsidR="00CE439E" w:rsidRPr="00A5195F" w:rsidRDefault="00CE439E" w:rsidP="00A5195F">
      <w:pPr>
        <w:spacing w:after="0" w:line="240" w:lineRule="auto"/>
        <w:ind w:firstLine="708"/>
        <w:jc w:val="both"/>
        <w:textAlignment w:val="baseline"/>
        <w:rPr>
          <w:rFonts w:ascii="Times New Roman" w:eastAsia="Times New Roman" w:hAnsi="Times New Roman" w:cs="Times New Roman"/>
          <w:bCs/>
          <w:iCs/>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УВЕДОМЛЕНИЯ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iCs/>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Уведомление, одобрение, согласование и иные сообщения, подаваемые на основании или в связи с </w:t>
      </w:r>
      <w:r w:rsidR="005014B7" w:rsidRPr="00A5195F">
        <w:rPr>
          <w:rFonts w:ascii="Times New Roman" w:eastAsia="Times New Roman" w:hAnsi="Times New Roman" w:cs="Times New Roman"/>
          <w:sz w:val="28"/>
          <w:szCs w:val="28"/>
          <w:lang w:eastAsia="ru-RU"/>
        </w:rPr>
        <w:t xml:space="preserve">реализацией </w:t>
      </w:r>
      <w:r w:rsidRPr="00A5195F">
        <w:rPr>
          <w:rFonts w:ascii="Times New Roman" w:eastAsia="Times New Roman" w:hAnsi="Times New Roman" w:cs="Times New Roman"/>
          <w:sz w:val="28"/>
          <w:szCs w:val="28"/>
          <w:lang w:eastAsia="ru-RU"/>
        </w:rPr>
        <w:t>настоящ</w:t>
      </w:r>
      <w:r w:rsidR="005014B7" w:rsidRPr="00A5195F">
        <w:rPr>
          <w:rFonts w:ascii="Times New Roman" w:eastAsia="Times New Roman" w:hAnsi="Times New Roman" w:cs="Times New Roman"/>
          <w:sz w:val="28"/>
          <w:szCs w:val="28"/>
          <w:lang w:eastAsia="ru-RU"/>
        </w:rPr>
        <w:t>его</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eastAsia="ru-RU"/>
        </w:rPr>
        <w:lastRenderedPageBreak/>
        <w:t>Инвестиционн</w:t>
      </w:r>
      <w:r w:rsidR="005014B7" w:rsidRPr="00A5195F">
        <w:rPr>
          <w:rFonts w:ascii="Times New Roman" w:eastAsia="Times New Roman" w:hAnsi="Times New Roman" w:cs="Times New Roman"/>
          <w:sz w:val="28"/>
          <w:szCs w:val="28"/>
          <w:lang w:eastAsia="ru-RU"/>
        </w:rPr>
        <w:t>ого</w:t>
      </w:r>
      <w:r w:rsidRPr="00A5195F">
        <w:rPr>
          <w:rFonts w:ascii="Times New Roman" w:eastAsia="Times New Roman" w:hAnsi="Times New Roman" w:cs="Times New Roman"/>
          <w:sz w:val="28"/>
          <w:szCs w:val="28"/>
          <w:lang w:eastAsia="ru-RU"/>
        </w:rPr>
        <w:t xml:space="preserve"> соглашени</w:t>
      </w:r>
      <w:r w:rsidR="005014B7" w:rsidRPr="00A5195F">
        <w:rPr>
          <w:rFonts w:ascii="Times New Roman" w:eastAsia="Times New Roman" w:hAnsi="Times New Roman" w:cs="Times New Roman"/>
          <w:sz w:val="28"/>
          <w:szCs w:val="28"/>
          <w:lang w:eastAsia="ru-RU"/>
        </w:rPr>
        <w:t>я</w:t>
      </w:r>
      <w:r w:rsidRPr="00A5195F">
        <w:rPr>
          <w:rFonts w:ascii="Times New Roman" w:eastAsia="Times New Roman" w:hAnsi="Times New Roman" w:cs="Times New Roman"/>
          <w:sz w:val="28"/>
          <w:szCs w:val="28"/>
          <w:lang w:eastAsia="ru-RU"/>
        </w:rPr>
        <w:t xml:space="preserve"> (в настоящем пункте именуются «Уведомление»):</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должны быть составлены в письменном виде на русском языке;</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должны быть доставлены из рук в руки или направлены по почте с предоплатой почтового сбора и отметкой или регистрацией доставки на адрес адресата</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или же направлены по телексу или факсимильной связи на номер телекса или факса адресата, который указан в пункте 18.2. </w:t>
      </w:r>
      <w:r w:rsidRPr="00A5195F">
        <w:rPr>
          <w:rFonts w:ascii="Times New Roman" w:eastAsia="Times New Roman" w:hAnsi="Times New Roman" w:cs="Times New Roman"/>
          <w:sz w:val="28"/>
          <w:szCs w:val="28"/>
          <w:lang w:val="ky-KG" w:eastAsia="ru-RU"/>
        </w:rPr>
        <w:t>настоящей статьи</w:t>
      </w:r>
      <w:r w:rsidRPr="00A5195F">
        <w:rPr>
          <w:rFonts w:ascii="Times New Roman" w:eastAsia="Times New Roman" w:hAnsi="Times New Roman" w:cs="Times New Roman"/>
          <w:sz w:val="28"/>
          <w:szCs w:val="28"/>
          <w:lang w:eastAsia="ru-RU"/>
        </w:rPr>
        <w:t xml:space="preserve">, и с отметкой, что оно адресуется указанному лицу, или же на такие другие адреса, номера телексов или факсов и(или) с отметкой, что оно адресуется такому другому лицу, какие могут время от времени указываться </w:t>
      </w:r>
      <w:r w:rsidRPr="00A5195F">
        <w:rPr>
          <w:rFonts w:ascii="Times New Roman" w:eastAsia="Times New Roman" w:hAnsi="Times New Roman" w:cs="Times New Roman"/>
          <w:sz w:val="28"/>
          <w:szCs w:val="28"/>
          <w:lang w:val="ky-KG" w:eastAsia="ru-RU"/>
        </w:rPr>
        <w:t>любой из сторон</w:t>
      </w:r>
      <w:r w:rsidRPr="00A5195F">
        <w:rPr>
          <w:rFonts w:ascii="Times New Roman" w:eastAsia="Times New Roman" w:hAnsi="Times New Roman" w:cs="Times New Roman"/>
          <w:sz w:val="28"/>
          <w:szCs w:val="28"/>
          <w:lang w:eastAsia="ru-RU"/>
        </w:rPr>
        <w:t xml:space="preserve"> в Уведомлении, подаваемом в соответствии с настоящим пунктом;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во избежание каких-либо сомнений, направленное по электронной почте Уведомление считается </w:t>
      </w:r>
      <w:r w:rsidR="005014B7" w:rsidRPr="00A5195F">
        <w:rPr>
          <w:rFonts w:ascii="Times New Roman" w:eastAsia="Times New Roman" w:hAnsi="Times New Roman" w:cs="Times New Roman"/>
          <w:sz w:val="28"/>
          <w:szCs w:val="28"/>
          <w:lang w:eastAsia="ru-RU"/>
        </w:rPr>
        <w:t>не</w:t>
      </w:r>
      <w:r w:rsidRPr="00A5195F">
        <w:rPr>
          <w:rFonts w:ascii="Times New Roman" w:eastAsia="Times New Roman" w:hAnsi="Times New Roman" w:cs="Times New Roman"/>
          <w:sz w:val="28"/>
          <w:szCs w:val="28"/>
          <w:lang w:eastAsia="ru-RU"/>
        </w:rPr>
        <w:t>действительным.</w:t>
      </w:r>
    </w:p>
    <w:p w:rsidR="00CE439E" w:rsidRPr="00A5195F" w:rsidRDefault="00D03243"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На д</w:t>
      </w:r>
      <w:r w:rsidR="00CE439E" w:rsidRPr="00A5195F">
        <w:rPr>
          <w:rFonts w:ascii="Times New Roman" w:eastAsia="Times New Roman" w:hAnsi="Times New Roman" w:cs="Times New Roman"/>
          <w:sz w:val="28"/>
          <w:szCs w:val="28"/>
          <w:lang w:eastAsia="ru-RU"/>
        </w:rPr>
        <w:t>ату вступления в силу настоящего Инвестиционного соглашения каждая Сторона имеет следующие реквизиты:</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Правительство:</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Адрес: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Факс: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Кому: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Инвестор:</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Адрес: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Факс: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Кому: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993"/>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Национальный энергохолдинг:</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Адрес: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Факс: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Кому: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993"/>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ОАО «Электрические станции»:</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Адрес: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Факс: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Кому: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отсутствие подтверждения более раннего получения любое Уведомление вступает в силу с момента, когда оно считается полученным в соответствии с пунктом 18.4 </w:t>
      </w:r>
      <w:r w:rsidRPr="00A5195F">
        <w:rPr>
          <w:rFonts w:ascii="Times New Roman" w:eastAsia="Times New Roman" w:hAnsi="Times New Roman" w:cs="Times New Roman"/>
          <w:sz w:val="28"/>
          <w:szCs w:val="28"/>
          <w:lang w:val="ky-KG" w:eastAsia="ru-RU"/>
        </w:rPr>
        <w:t>настоящей статьи</w:t>
      </w:r>
      <w:r w:rsidRPr="00A5195F">
        <w:rPr>
          <w:rFonts w:ascii="Times New Roman" w:eastAsia="Times New Roman" w:hAnsi="Times New Roman" w:cs="Times New Roman"/>
          <w:sz w:val="28"/>
          <w:szCs w:val="28"/>
          <w:lang w:eastAsia="ru-RU"/>
        </w:rPr>
        <w:t>.</w:t>
      </w: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С учетом пункта 18.3 Уведомление считается полученным: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в случае</w:t>
      </w:r>
      <w:r w:rsidR="004C5A1E" w:rsidRPr="00A5195F">
        <w:rPr>
          <w:rFonts w:ascii="Times New Roman" w:eastAsia="Times New Roman" w:hAnsi="Times New Roman" w:cs="Times New Roman"/>
          <w:sz w:val="28"/>
          <w:szCs w:val="28"/>
          <w:lang w:eastAsia="ru-RU"/>
        </w:rPr>
        <w:t>, когда</w:t>
      </w:r>
      <w:r w:rsidRPr="00A5195F">
        <w:rPr>
          <w:rFonts w:ascii="Times New Roman" w:eastAsia="Times New Roman" w:hAnsi="Times New Roman" w:cs="Times New Roman"/>
          <w:sz w:val="28"/>
          <w:szCs w:val="28"/>
          <w:lang w:eastAsia="ru-RU"/>
        </w:rPr>
        <w:t xml:space="preserve"> Уведомлени</w:t>
      </w:r>
      <w:r w:rsidR="004C5A1E" w:rsidRPr="00A5195F">
        <w:rPr>
          <w:rFonts w:ascii="Times New Roman" w:eastAsia="Times New Roman" w:hAnsi="Times New Roman" w:cs="Times New Roman"/>
          <w:sz w:val="28"/>
          <w:szCs w:val="28"/>
          <w:lang w:eastAsia="ru-RU"/>
        </w:rPr>
        <w:t>е</w:t>
      </w:r>
      <w:r w:rsidRPr="00A5195F">
        <w:rPr>
          <w:rFonts w:ascii="Times New Roman" w:eastAsia="Times New Roman" w:hAnsi="Times New Roman" w:cs="Times New Roman"/>
          <w:sz w:val="28"/>
          <w:szCs w:val="28"/>
          <w:lang w:eastAsia="ru-RU"/>
        </w:rPr>
        <w:t xml:space="preserve"> доставлено из рук в руки на адрес адресата - по доставке на такой адрес; или</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в случае использования международно признанной службы курьерской доставки - когда международно</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признанная служба доставила </w:t>
      </w:r>
      <w:r w:rsidRPr="00A5195F">
        <w:rPr>
          <w:rFonts w:ascii="Times New Roman" w:eastAsia="Times New Roman" w:hAnsi="Times New Roman" w:cs="Times New Roman"/>
          <w:sz w:val="28"/>
          <w:szCs w:val="28"/>
          <w:lang w:eastAsia="ru-RU"/>
        </w:rPr>
        <w:lastRenderedPageBreak/>
        <w:t>такое сообщение или документ по соответствующему адресу и получила подпись, подтверждающую получение; или</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в случае отправления по факсу - по получении распечатки протокола передачи данных с факсимильного аппарата, с которого было отправлено Уведомление, с указанием того, что факсимильное сообщение отправлено в полном виде на номер факса получателя.</w:t>
      </w: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Уведомление, полученное или считающееся полученным в соответствии с пунктом 18.4 </w:t>
      </w:r>
      <w:r w:rsidRPr="00A5195F">
        <w:rPr>
          <w:rFonts w:ascii="Times New Roman" w:eastAsia="Times New Roman" w:hAnsi="Times New Roman" w:cs="Times New Roman"/>
          <w:sz w:val="28"/>
          <w:szCs w:val="28"/>
          <w:lang w:val="ky-KG" w:eastAsia="ru-RU"/>
        </w:rPr>
        <w:t>настоящей статьи</w:t>
      </w:r>
      <w:r w:rsidRPr="00A5195F">
        <w:rPr>
          <w:rFonts w:ascii="Times New Roman" w:eastAsia="Times New Roman" w:hAnsi="Times New Roman" w:cs="Times New Roman"/>
          <w:sz w:val="28"/>
          <w:szCs w:val="28"/>
          <w:lang w:eastAsia="ru-RU"/>
        </w:rPr>
        <w:t xml:space="preserve">, в день, не являющийся </w:t>
      </w:r>
      <w:r w:rsidR="003A2BFB" w:rsidRPr="00A5195F">
        <w:rPr>
          <w:rFonts w:ascii="Times New Roman" w:eastAsia="Times New Roman" w:hAnsi="Times New Roman" w:cs="Times New Roman"/>
          <w:sz w:val="28"/>
          <w:szCs w:val="28"/>
          <w:lang w:eastAsia="ru-RU"/>
        </w:rPr>
        <w:t>р</w:t>
      </w:r>
      <w:r w:rsidRPr="00A5195F">
        <w:rPr>
          <w:rFonts w:ascii="Times New Roman" w:eastAsia="Times New Roman" w:hAnsi="Times New Roman" w:cs="Times New Roman"/>
          <w:sz w:val="28"/>
          <w:szCs w:val="28"/>
          <w:lang w:eastAsia="ru-RU"/>
        </w:rPr>
        <w:t xml:space="preserve">абочим днем, или после 18 часов 00 минут в любой </w:t>
      </w:r>
      <w:r w:rsidR="003E7EEE" w:rsidRPr="00A5195F">
        <w:rPr>
          <w:rFonts w:ascii="Times New Roman" w:eastAsia="Times New Roman" w:hAnsi="Times New Roman" w:cs="Times New Roman"/>
          <w:sz w:val="28"/>
          <w:szCs w:val="28"/>
          <w:lang w:eastAsia="ru-RU"/>
        </w:rPr>
        <w:t>р</w:t>
      </w:r>
      <w:r w:rsidRPr="00A5195F">
        <w:rPr>
          <w:rFonts w:ascii="Times New Roman" w:eastAsia="Times New Roman" w:hAnsi="Times New Roman" w:cs="Times New Roman"/>
          <w:sz w:val="28"/>
          <w:szCs w:val="28"/>
          <w:lang w:eastAsia="ru-RU"/>
        </w:rPr>
        <w:t xml:space="preserve">абочий день по местному времени в месте получения, считается полученным на следующий </w:t>
      </w:r>
      <w:r w:rsidR="00170BDB" w:rsidRPr="00A5195F">
        <w:rPr>
          <w:rFonts w:ascii="Times New Roman" w:eastAsia="Times New Roman" w:hAnsi="Times New Roman" w:cs="Times New Roman"/>
          <w:sz w:val="28"/>
          <w:szCs w:val="28"/>
          <w:lang w:eastAsia="ru-RU"/>
        </w:rPr>
        <w:t>р</w:t>
      </w:r>
      <w:r w:rsidRPr="00A5195F">
        <w:rPr>
          <w:rFonts w:ascii="Times New Roman" w:eastAsia="Times New Roman" w:hAnsi="Times New Roman" w:cs="Times New Roman"/>
          <w:sz w:val="28"/>
          <w:szCs w:val="28"/>
          <w:lang w:eastAsia="ru-RU"/>
        </w:rPr>
        <w:t>абочий день.</w:t>
      </w: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Каждая Сторона обязуется в двухнедельный срок извещать другую Сторону Уведомлением, направляемым в соответствии с настоящим пунктом, в случае, если адрес или факс, указанный в настоящем Инвестиционном соглашении, более не является подходящим для подачи Уведомления.</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УСЛОВИЯ РАСТОРЖЕНИЯ ИНВЕСТИЦИОННОГО СОГЛАШЕНИЯ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19.1. Настоящее Инвестиционное соглашение может быть прекращено досрочно по взаимному письменному согласию Сторон.</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19.2. </w:t>
      </w:r>
      <w:r w:rsidR="00277BD4" w:rsidRPr="00A5195F">
        <w:rPr>
          <w:rFonts w:ascii="Times New Roman" w:eastAsia="Times New Roman" w:hAnsi="Times New Roman" w:cs="Times New Roman"/>
          <w:sz w:val="28"/>
          <w:szCs w:val="28"/>
          <w:lang w:val="ky-KG" w:eastAsia="ru-RU"/>
        </w:rPr>
        <w:t>Настоящее И</w:t>
      </w:r>
      <w:r w:rsidRPr="00A5195F">
        <w:rPr>
          <w:rFonts w:ascii="Times New Roman" w:eastAsia="Times New Roman" w:hAnsi="Times New Roman" w:cs="Times New Roman"/>
          <w:sz w:val="28"/>
          <w:szCs w:val="28"/>
          <w:lang w:val="ky-KG" w:eastAsia="ru-RU"/>
        </w:rPr>
        <w:t>нвестиционное соглашение</w:t>
      </w:r>
      <w:r w:rsidRPr="00A5195F">
        <w:rPr>
          <w:rFonts w:ascii="Times New Roman" w:eastAsia="Times New Roman" w:hAnsi="Times New Roman" w:cs="Times New Roman"/>
          <w:sz w:val="28"/>
          <w:szCs w:val="28"/>
          <w:lang w:eastAsia="ru-RU"/>
        </w:rPr>
        <w:t xml:space="preserve"> может быть </w:t>
      </w:r>
      <w:r w:rsidRPr="00A5195F">
        <w:rPr>
          <w:rFonts w:ascii="Times New Roman" w:eastAsia="Times New Roman" w:hAnsi="Times New Roman" w:cs="Times New Roman"/>
          <w:sz w:val="28"/>
          <w:szCs w:val="28"/>
          <w:lang w:val="ky-KG" w:eastAsia="ru-RU"/>
        </w:rPr>
        <w:t>прекращено в одностороннем порядке Правительством или Инвестором по основаниям, указанным в статье 2 настоящего Инвестиционного соглашения</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ЯЗЫК ИНВЕСТИЦИОННОГО СОГЛАШЕНИЯ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20.1. Настоящее Инвестиционное соглашение заключено в четырех оригинальных экземплярах на русском</w:t>
      </w:r>
      <w:r w:rsidRPr="00A5195F">
        <w:rPr>
          <w:rFonts w:ascii="Times New Roman" w:eastAsia="Times New Roman" w:hAnsi="Times New Roman" w:cs="Times New Roman"/>
          <w:sz w:val="28"/>
          <w:szCs w:val="28"/>
          <w:lang w:val="ky-KG" w:eastAsia="ru-RU"/>
        </w:rPr>
        <w:t xml:space="preserve"> языке</w:t>
      </w:r>
      <w:r w:rsidRPr="00A5195F">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shd w:val="clear" w:color="auto" w:fill="FFFFFF"/>
          <w:lang w:eastAsia="ru-RU"/>
        </w:rPr>
        <w:t xml:space="preserve"> по одному экземпляру для каждой из Сторон. </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20.2. Все экземпляры настоящего Инвестиционного соглашения являются идентичными, подлинными и обладают равной юридической силой.</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ДОПОЛНИТЕЛЬНЫЕ ПОЛОЖЕНИЯ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iCs/>
          <w:sz w:val="28"/>
          <w:szCs w:val="28"/>
          <w:lang w:eastAsia="ru-RU"/>
        </w:rPr>
      </w:pP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21.1.</w:t>
      </w:r>
      <w:r w:rsidRPr="00A5195F">
        <w:rPr>
          <w:rFonts w:ascii="Times New Roman" w:eastAsia="Times New Roman" w:hAnsi="Times New Roman" w:cs="Times New Roman"/>
          <w:sz w:val="28"/>
          <w:szCs w:val="28"/>
          <w:lang w:eastAsia="ru-RU"/>
        </w:rPr>
        <w:tab/>
        <w:t xml:space="preserve"> Любые изменения и/или дополнения к настоящему Инвестиционному соглашению будут действительны и иметь силу, только если они оформлены в письменном виде посредством дополнительного соглашения, подписанного каждой из Сторон.</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21.</w:t>
      </w:r>
      <w:r w:rsidR="00D72713" w:rsidRPr="00A5195F">
        <w:rPr>
          <w:rFonts w:ascii="Times New Roman" w:eastAsia="Times New Roman" w:hAnsi="Times New Roman" w:cs="Times New Roman"/>
          <w:sz w:val="28"/>
          <w:szCs w:val="28"/>
          <w:lang w:val="ky-KG" w:eastAsia="ru-RU"/>
        </w:rPr>
        <w:t>2</w:t>
      </w:r>
      <w:r w:rsidRPr="00A5195F">
        <w:rPr>
          <w:rFonts w:ascii="Times New Roman" w:eastAsia="Times New Roman" w:hAnsi="Times New Roman" w:cs="Times New Roman"/>
          <w:sz w:val="28"/>
          <w:szCs w:val="28"/>
          <w:lang w:eastAsia="ru-RU"/>
        </w:rPr>
        <w:t xml:space="preserve">. В случае реорганизации любой из Сторон все права и обязанности Стороны настоящего Инвестиционного соглашения переходят к правопреемникам реорганизованной Стороны, и такие правопреемники </w:t>
      </w:r>
      <w:r w:rsidRPr="00A5195F">
        <w:rPr>
          <w:rFonts w:ascii="Times New Roman" w:eastAsia="Times New Roman" w:hAnsi="Times New Roman" w:cs="Times New Roman"/>
          <w:sz w:val="28"/>
          <w:szCs w:val="28"/>
          <w:lang w:eastAsia="ru-RU"/>
        </w:rPr>
        <w:lastRenderedPageBreak/>
        <w:t xml:space="preserve">будут нести все права и обязанности по настоящему Инвестиционному соглашению в отношении других Сторон. </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21.</w:t>
      </w:r>
      <w:r w:rsidR="00D72713" w:rsidRPr="00A5195F">
        <w:rPr>
          <w:rFonts w:ascii="Times New Roman" w:eastAsia="Times New Roman" w:hAnsi="Times New Roman" w:cs="Times New Roman"/>
          <w:sz w:val="28"/>
          <w:szCs w:val="28"/>
          <w:lang w:val="ky-KG" w:eastAsia="ru-RU"/>
        </w:rPr>
        <w:t>3</w:t>
      </w:r>
      <w:r w:rsidRPr="00A5195F">
        <w:rPr>
          <w:rFonts w:ascii="Times New Roman" w:eastAsia="Times New Roman" w:hAnsi="Times New Roman" w:cs="Times New Roman"/>
          <w:sz w:val="28"/>
          <w:szCs w:val="28"/>
          <w:lang w:eastAsia="ru-RU"/>
        </w:rPr>
        <w:t>.</w:t>
      </w:r>
      <w:r w:rsidR="00D72713"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ab/>
        <w:t>Настоящее Инвестиционное соглашение подписано ______________________ года в городе Бишкек уполномоченными представителями Сторон.</w:t>
      </w:r>
    </w:p>
    <w:p w:rsidR="00CE439E" w:rsidRPr="00A5195F" w:rsidRDefault="00CE439E" w:rsidP="00A5195F">
      <w:pPr>
        <w:spacing w:after="0" w:line="240" w:lineRule="auto"/>
        <w:rPr>
          <w:rFonts w:ascii="Times New Roman" w:eastAsia="Calibri" w:hAnsi="Times New Roman" w:cs="Times New Roman"/>
          <w:sz w:val="28"/>
          <w:szCs w:val="28"/>
        </w:rPr>
      </w:pPr>
    </w:p>
    <w:p w:rsidR="00CE439E" w:rsidRPr="00A5195F" w:rsidRDefault="00CE439E" w:rsidP="00A5195F">
      <w:pPr>
        <w:spacing w:after="0" w:line="240" w:lineRule="auto"/>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59"/>
      </w:tblGrid>
      <w:tr w:rsidR="00CE439E" w:rsidRPr="00A5195F" w:rsidTr="00CC3766">
        <w:tc>
          <w:tcPr>
            <w:tcW w:w="4672" w:type="dxa"/>
          </w:tcPr>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 xml:space="preserve">За Правительство Кыргызской Республики Председатель </w:t>
            </w: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___________________________</w:t>
            </w:r>
          </w:p>
        </w:tc>
        <w:tc>
          <w:tcPr>
            <w:tcW w:w="4673" w:type="dxa"/>
          </w:tcPr>
          <w:p w:rsidR="00CE439E" w:rsidRPr="00A5195F" w:rsidRDefault="00CE439E" w:rsidP="00A5195F">
            <w:pPr>
              <w:spacing w:after="0" w:line="240" w:lineRule="auto"/>
              <w:jc w:val="center"/>
              <w:rPr>
                <w:rFonts w:ascii="Times New Roman" w:eastAsia="SimSun" w:hAnsi="Times New Roman"/>
                <w:b/>
                <w:bCs/>
                <w:iCs/>
                <w:sz w:val="28"/>
                <w:szCs w:val="28"/>
                <w:lang w:val="en-US"/>
              </w:rPr>
            </w:pPr>
            <w:r w:rsidRPr="00A5195F">
              <w:rPr>
                <w:rFonts w:ascii="Times New Roman" w:eastAsia="SimSun" w:hAnsi="Times New Roman"/>
                <w:b/>
                <w:bCs/>
                <w:iCs/>
                <w:sz w:val="28"/>
                <w:szCs w:val="28"/>
              </w:rPr>
              <w:t>За</w:t>
            </w:r>
            <w:r w:rsidRPr="00A5195F">
              <w:rPr>
                <w:rFonts w:ascii="Times New Roman" w:eastAsia="SimSun" w:hAnsi="Times New Roman"/>
                <w:b/>
                <w:bCs/>
                <w:iCs/>
                <w:sz w:val="28"/>
                <w:szCs w:val="28"/>
                <w:lang w:val="en-US"/>
              </w:rPr>
              <w:t xml:space="preserve"> «Liglass Trading CZ</w:t>
            </w:r>
            <w:r w:rsidR="00A5195F" w:rsidRPr="00A5195F">
              <w:rPr>
                <w:rFonts w:ascii="Times New Roman" w:eastAsia="SimSun" w:hAnsi="Times New Roman"/>
                <w:b/>
                <w:bCs/>
                <w:iCs/>
                <w:sz w:val="28"/>
                <w:szCs w:val="28"/>
                <w:lang w:val="ky-KG"/>
              </w:rPr>
              <w:t>,</w:t>
            </w:r>
            <w:r w:rsidRPr="00A5195F">
              <w:rPr>
                <w:rFonts w:ascii="Times New Roman" w:eastAsia="SimSun" w:hAnsi="Times New Roman"/>
                <w:b/>
                <w:bCs/>
                <w:iCs/>
                <w:sz w:val="28"/>
                <w:szCs w:val="28"/>
                <w:lang w:val="en-US"/>
              </w:rPr>
              <w:t xml:space="preserve"> </w:t>
            </w:r>
            <w:r w:rsidR="00A5195F" w:rsidRPr="00A5195F">
              <w:rPr>
                <w:rFonts w:ascii="Times New Roman" w:eastAsia="SimSun" w:hAnsi="Times New Roman"/>
                <w:b/>
                <w:bCs/>
                <w:iCs/>
                <w:sz w:val="28"/>
                <w:szCs w:val="28"/>
                <w:lang w:val="en-US"/>
              </w:rPr>
              <w:t>SRO</w:t>
            </w:r>
            <w:r w:rsidRPr="00A5195F">
              <w:rPr>
                <w:rFonts w:ascii="Times New Roman" w:eastAsia="SimSun" w:hAnsi="Times New Roman"/>
                <w:b/>
                <w:bCs/>
                <w:iCs/>
                <w:sz w:val="28"/>
                <w:szCs w:val="28"/>
                <w:lang w:val="en-US"/>
              </w:rPr>
              <w:t xml:space="preserve">» </w:t>
            </w:r>
          </w:p>
          <w:p w:rsidR="00CE439E" w:rsidRPr="00A5195F" w:rsidRDefault="00CE439E" w:rsidP="00A5195F">
            <w:pPr>
              <w:spacing w:after="0" w:line="240" w:lineRule="auto"/>
              <w:jc w:val="center"/>
              <w:rPr>
                <w:rFonts w:ascii="Times New Roman" w:eastAsia="SimSun" w:hAnsi="Times New Roman"/>
                <w:b/>
                <w:bCs/>
                <w:iCs/>
                <w:sz w:val="28"/>
                <w:szCs w:val="28"/>
                <w:lang w:val="en-US"/>
              </w:rPr>
            </w:pPr>
          </w:p>
          <w:p w:rsidR="00CE439E" w:rsidRPr="00A5195F" w:rsidRDefault="00CE439E" w:rsidP="00A5195F">
            <w:pPr>
              <w:spacing w:after="0" w:line="240" w:lineRule="auto"/>
              <w:jc w:val="center"/>
              <w:rPr>
                <w:rFonts w:ascii="Times New Roman" w:eastAsia="SimSun" w:hAnsi="Times New Roman"/>
                <w:b/>
                <w:bCs/>
                <w:iCs/>
                <w:sz w:val="28"/>
                <w:szCs w:val="28"/>
                <w:lang w:val="en-US"/>
              </w:rPr>
            </w:pPr>
          </w:p>
          <w:p w:rsidR="00CE439E" w:rsidRPr="00A5195F" w:rsidRDefault="00CE439E" w:rsidP="00A5195F">
            <w:pPr>
              <w:spacing w:after="0" w:line="240" w:lineRule="auto"/>
              <w:jc w:val="center"/>
              <w:rPr>
                <w:rFonts w:ascii="Times New Roman" w:eastAsia="SimSun" w:hAnsi="Times New Roman"/>
                <w:b/>
                <w:bCs/>
                <w:iCs/>
                <w:sz w:val="28"/>
                <w:szCs w:val="28"/>
                <w:lang w:val="en-US"/>
              </w:rPr>
            </w:pPr>
          </w:p>
          <w:p w:rsidR="00CE439E" w:rsidRPr="00A5195F" w:rsidRDefault="00CE439E" w:rsidP="00A5195F">
            <w:pPr>
              <w:spacing w:after="0" w:line="240" w:lineRule="auto"/>
              <w:jc w:val="center"/>
              <w:rPr>
                <w:rFonts w:ascii="Times New Roman" w:eastAsia="SimSun" w:hAnsi="Times New Roman"/>
                <w:b/>
                <w:bCs/>
                <w:iCs/>
                <w:sz w:val="28"/>
                <w:szCs w:val="28"/>
                <w:lang w:val="en-US"/>
              </w:rPr>
            </w:pPr>
            <w:r w:rsidRPr="00A5195F">
              <w:rPr>
                <w:rFonts w:ascii="Times New Roman" w:eastAsia="SimSun" w:hAnsi="Times New Roman"/>
                <w:b/>
                <w:bCs/>
                <w:iCs/>
                <w:sz w:val="28"/>
                <w:szCs w:val="28"/>
                <w:lang w:val="en-US"/>
              </w:rPr>
              <w:t>_______________________</w:t>
            </w:r>
          </w:p>
        </w:tc>
      </w:tr>
      <w:tr w:rsidR="00CE439E" w:rsidRPr="00A5195F" w:rsidTr="00CC3766">
        <w:trPr>
          <w:trHeight w:val="80"/>
        </w:trPr>
        <w:tc>
          <w:tcPr>
            <w:tcW w:w="4672" w:type="dxa"/>
          </w:tcPr>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F403EB"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За о</w:t>
            </w:r>
            <w:r w:rsidR="00CE439E" w:rsidRPr="00A5195F">
              <w:rPr>
                <w:rFonts w:ascii="Times New Roman" w:eastAsia="SimSun" w:hAnsi="Times New Roman"/>
                <w:b/>
                <w:bCs/>
                <w:iCs/>
                <w:sz w:val="28"/>
                <w:szCs w:val="28"/>
              </w:rPr>
              <w:t xml:space="preserve">ткрытое акционерное общество </w:t>
            </w:r>
          </w:p>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«Электрические станции»</w:t>
            </w: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______________________</w:t>
            </w: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tc>
        <w:tc>
          <w:tcPr>
            <w:tcW w:w="4673" w:type="dxa"/>
          </w:tcPr>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712AA0"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 xml:space="preserve">За </w:t>
            </w:r>
            <w:r w:rsidR="00F403EB" w:rsidRPr="00A5195F">
              <w:rPr>
                <w:rFonts w:ascii="Times New Roman" w:eastAsia="SimSun" w:hAnsi="Times New Roman"/>
                <w:b/>
                <w:bCs/>
                <w:iCs/>
                <w:sz w:val="28"/>
                <w:szCs w:val="28"/>
              </w:rPr>
              <w:t>о</w:t>
            </w:r>
            <w:r w:rsidR="00CE439E" w:rsidRPr="00A5195F">
              <w:rPr>
                <w:rFonts w:ascii="Times New Roman" w:eastAsia="SimSun" w:hAnsi="Times New Roman"/>
                <w:b/>
                <w:bCs/>
                <w:iCs/>
                <w:sz w:val="28"/>
                <w:szCs w:val="28"/>
              </w:rPr>
              <w:t>ткрытое акционерное общество «Национальная энергетическая холдинговая компания»</w:t>
            </w: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_______________________</w:t>
            </w:r>
          </w:p>
          <w:p w:rsidR="00CE439E" w:rsidRPr="00A5195F" w:rsidRDefault="00CE439E" w:rsidP="00A5195F">
            <w:pPr>
              <w:spacing w:after="0" w:line="240" w:lineRule="auto"/>
              <w:jc w:val="center"/>
              <w:rPr>
                <w:rFonts w:ascii="Times New Roman" w:eastAsia="SimSun" w:hAnsi="Times New Roman"/>
                <w:b/>
                <w:bCs/>
                <w:iCs/>
                <w:sz w:val="28"/>
                <w:szCs w:val="28"/>
              </w:rPr>
            </w:pPr>
          </w:p>
        </w:tc>
      </w:tr>
    </w:tbl>
    <w:p w:rsidR="00CB48D8" w:rsidRPr="00A5195F" w:rsidRDefault="00CB48D8" w:rsidP="00A5195F">
      <w:pPr>
        <w:spacing w:after="0" w:line="240" w:lineRule="auto"/>
        <w:rPr>
          <w:rFonts w:ascii="Times New Roman" w:hAnsi="Times New Roman" w:cs="Times New Roman"/>
          <w:sz w:val="28"/>
          <w:szCs w:val="28"/>
        </w:rPr>
      </w:pPr>
    </w:p>
    <w:sectPr w:rsidR="00CB48D8" w:rsidRPr="00A5195F" w:rsidSect="00A5195F">
      <w:footerReference w:type="default" r:id="rId8"/>
      <w:pgSz w:w="11906" w:h="16838"/>
      <w:pgMar w:top="1134" w:right="11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DB" w:rsidRDefault="00E167DB" w:rsidP="000D598A">
      <w:pPr>
        <w:spacing w:after="0" w:line="240" w:lineRule="auto"/>
      </w:pPr>
      <w:r>
        <w:separator/>
      </w:r>
    </w:p>
  </w:endnote>
  <w:endnote w:type="continuationSeparator" w:id="0">
    <w:p w:rsidR="00E167DB" w:rsidRDefault="00E167DB" w:rsidP="000D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039458"/>
      <w:docPartObj>
        <w:docPartGallery w:val="Page Numbers (Bottom of Page)"/>
        <w:docPartUnique/>
      </w:docPartObj>
    </w:sdtPr>
    <w:sdtEndPr>
      <w:rPr>
        <w:rFonts w:ascii="Times New Roman" w:hAnsi="Times New Roman" w:cs="Times New Roman"/>
        <w:sz w:val="28"/>
        <w:szCs w:val="28"/>
      </w:rPr>
    </w:sdtEndPr>
    <w:sdtContent>
      <w:p w:rsidR="000D598A" w:rsidRPr="00A5195F" w:rsidRDefault="00A5195F" w:rsidP="00A5195F">
        <w:pPr>
          <w:pStyle w:val="a9"/>
          <w:jc w:val="right"/>
          <w:rPr>
            <w:rFonts w:ascii="Times New Roman" w:hAnsi="Times New Roman" w:cs="Times New Roman"/>
            <w:sz w:val="28"/>
            <w:szCs w:val="28"/>
          </w:rPr>
        </w:pPr>
        <w:r w:rsidRPr="00A5195F">
          <w:rPr>
            <w:rFonts w:ascii="Times New Roman" w:hAnsi="Times New Roman" w:cs="Times New Roman"/>
            <w:sz w:val="28"/>
            <w:szCs w:val="28"/>
          </w:rPr>
          <w:fldChar w:fldCharType="begin"/>
        </w:r>
        <w:r w:rsidRPr="00A5195F">
          <w:rPr>
            <w:rFonts w:ascii="Times New Roman" w:hAnsi="Times New Roman" w:cs="Times New Roman"/>
            <w:sz w:val="28"/>
            <w:szCs w:val="28"/>
          </w:rPr>
          <w:instrText>PAGE   \* MERGEFORMAT</w:instrText>
        </w:r>
        <w:r w:rsidRPr="00A5195F">
          <w:rPr>
            <w:rFonts w:ascii="Times New Roman" w:hAnsi="Times New Roman" w:cs="Times New Roman"/>
            <w:sz w:val="28"/>
            <w:szCs w:val="28"/>
          </w:rPr>
          <w:fldChar w:fldCharType="separate"/>
        </w:r>
        <w:r w:rsidR="00A06B22">
          <w:rPr>
            <w:rFonts w:ascii="Times New Roman" w:hAnsi="Times New Roman" w:cs="Times New Roman"/>
            <w:noProof/>
            <w:sz w:val="28"/>
            <w:szCs w:val="28"/>
          </w:rPr>
          <w:t>15</w:t>
        </w:r>
        <w:r w:rsidRPr="00A5195F">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DB" w:rsidRDefault="00E167DB" w:rsidP="000D598A">
      <w:pPr>
        <w:spacing w:after="0" w:line="240" w:lineRule="auto"/>
      </w:pPr>
      <w:r>
        <w:separator/>
      </w:r>
    </w:p>
  </w:footnote>
  <w:footnote w:type="continuationSeparator" w:id="0">
    <w:p w:rsidR="00E167DB" w:rsidRDefault="00E167DB" w:rsidP="000D5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0A14"/>
    <w:multiLevelType w:val="multilevel"/>
    <w:tmpl w:val="8CDC6624"/>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15:restartNumberingAfterBreak="0">
    <w:nsid w:val="0CEC71B0"/>
    <w:multiLevelType w:val="multilevel"/>
    <w:tmpl w:val="654CB21C"/>
    <w:lvl w:ilvl="0">
      <w:start w:val="10"/>
      <w:numFmt w:val="decimal"/>
      <w:lvlText w:val="Статья %1."/>
      <w:lvlJc w:val="left"/>
      <w:pPr>
        <w:ind w:left="600" w:hanging="600"/>
      </w:pPr>
      <w:rPr>
        <w:rFonts w:hint="default"/>
        <w:b/>
        <w:i w:val="0"/>
        <w:sz w:val="28"/>
      </w:rPr>
    </w:lvl>
    <w:lvl w:ilvl="1">
      <w:start w:val="1"/>
      <w:numFmt w:val="decimal"/>
      <w:lvlText w:val="%1.%2."/>
      <w:lvlJc w:val="left"/>
      <w:pPr>
        <w:ind w:left="1669" w:hanging="600"/>
      </w:pPr>
      <w:rPr>
        <w:rFonts w:ascii="Times New Roman" w:hAnsi="Times New Roman" w:cs="Times New Roman" w:hint="default"/>
        <w:i w:val="0"/>
        <w:sz w:val="28"/>
      </w:rPr>
    </w:lvl>
    <w:lvl w:ilvl="2">
      <w:start w:val="1"/>
      <w:numFmt w:val="decimal"/>
      <w:lvlText w:val="%1.%2.%3."/>
      <w:lvlJc w:val="left"/>
      <w:pPr>
        <w:ind w:left="2858" w:hanging="720"/>
      </w:pPr>
      <w:rPr>
        <w:rFonts w:ascii="Times New Roman" w:hAnsi="Times New Roman" w:cs="Times New Roman" w:hint="default"/>
        <w:i w:val="0"/>
        <w:sz w:val="28"/>
      </w:rPr>
    </w:lvl>
    <w:lvl w:ilvl="3">
      <w:start w:val="1"/>
      <w:numFmt w:val="decimal"/>
      <w:lvlText w:val="%1.%2.%3.%4."/>
      <w:lvlJc w:val="left"/>
      <w:pPr>
        <w:ind w:left="3927" w:hanging="720"/>
      </w:pPr>
      <w:rPr>
        <w:rFonts w:ascii="Times New Roman" w:hAnsi="Times New Roman" w:cs="Times New Roman" w:hint="default"/>
        <w:i w:val="0"/>
        <w:sz w:val="28"/>
      </w:rPr>
    </w:lvl>
    <w:lvl w:ilvl="4">
      <w:start w:val="1"/>
      <w:numFmt w:val="decimal"/>
      <w:lvlText w:val="%1.%2.%3.%4.%5."/>
      <w:lvlJc w:val="left"/>
      <w:pPr>
        <w:ind w:left="5356" w:hanging="1080"/>
      </w:pPr>
      <w:rPr>
        <w:rFonts w:ascii="Times New Roman" w:hAnsi="Times New Roman" w:cs="Times New Roman" w:hint="default"/>
        <w:i w:val="0"/>
        <w:sz w:val="28"/>
      </w:rPr>
    </w:lvl>
    <w:lvl w:ilvl="5">
      <w:start w:val="1"/>
      <w:numFmt w:val="decimal"/>
      <w:lvlText w:val="%1.%2.%3.%4.%5.%6."/>
      <w:lvlJc w:val="left"/>
      <w:pPr>
        <w:ind w:left="6425" w:hanging="1080"/>
      </w:pPr>
      <w:rPr>
        <w:rFonts w:ascii="Times New Roman" w:hAnsi="Times New Roman" w:cs="Times New Roman" w:hint="default"/>
        <w:i w:val="0"/>
        <w:sz w:val="28"/>
      </w:rPr>
    </w:lvl>
    <w:lvl w:ilvl="6">
      <w:start w:val="1"/>
      <w:numFmt w:val="decimal"/>
      <w:lvlText w:val="%1.%2.%3.%4.%5.%6.%7."/>
      <w:lvlJc w:val="left"/>
      <w:pPr>
        <w:ind w:left="7854" w:hanging="1440"/>
      </w:pPr>
      <w:rPr>
        <w:rFonts w:ascii="Times New Roman" w:hAnsi="Times New Roman" w:cs="Times New Roman" w:hint="default"/>
        <w:i w:val="0"/>
        <w:sz w:val="28"/>
      </w:rPr>
    </w:lvl>
    <w:lvl w:ilvl="7">
      <w:start w:val="1"/>
      <w:numFmt w:val="decimal"/>
      <w:lvlText w:val="%1.%2.%3.%4.%5.%6.%7.%8."/>
      <w:lvlJc w:val="left"/>
      <w:pPr>
        <w:ind w:left="8923" w:hanging="1440"/>
      </w:pPr>
      <w:rPr>
        <w:rFonts w:ascii="Times New Roman" w:hAnsi="Times New Roman" w:cs="Times New Roman" w:hint="default"/>
        <w:i w:val="0"/>
        <w:sz w:val="28"/>
      </w:rPr>
    </w:lvl>
    <w:lvl w:ilvl="8">
      <w:start w:val="1"/>
      <w:numFmt w:val="decimal"/>
      <w:lvlText w:val="%1.%2.%3.%4.%5.%6.%7.%8.%9."/>
      <w:lvlJc w:val="left"/>
      <w:pPr>
        <w:ind w:left="10352" w:hanging="1800"/>
      </w:pPr>
      <w:rPr>
        <w:rFonts w:ascii="Times New Roman" w:hAnsi="Times New Roman" w:cs="Times New Roman" w:hint="default"/>
        <w:i w:val="0"/>
        <w:sz w:val="28"/>
      </w:rPr>
    </w:lvl>
  </w:abstractNum>
  <w:abstractNum w:abstractNumId="2" w15:restartNumberingAfterBreak="0">
    <w:nsid w:val="0E341425"/>
    <w:multiLevelType w:val="multilevel"/>
    <w:tmpl w:val="EE920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44F2E"/>
    <w:multiLevelType w:val="multilevel"/>
    <w:tmpl w:val="CEDEC360"/>
    <w:lvl w:ilvl="0">
      <w:start w:val="3"/>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 w15:restartNumberingAfterBreak="0">
    <w:nsid w:val="36D840FA"/>
    <w:multiLevelType w:val="multilevel"/>
    <w:tmpl w:val="F95AA1DE"/>
    <w:lvl w:ilvl="0">
      <w:start w:val="1"/>
      <w:numFmt w:val="decimal"/>
      <w:lvlText w:val="Статья %1."/>
      <w:lvlJc w:val="left"/>
      <w:pPr>
        <w:ind w:left="450" w:hanging="450"/>
      </w:pPr>
      <w:rPr>
        <w:rFonts w:hint="default"/>
        <w:b/>
      </w:rPr>
    </w:lvl>
    <w:lvl w:ilvl="1">
      <w:start w:val="1"/>
      <w:numFmt w:val="decimal"/>
      <w:lvlText w:val="%1.%2."/>
      <w:lvlJc w:val="left"/>
      <w:pPr>
        <w:ind w:left="1789" w:hanging="720"/>
      </w:pPr>
      <w:rPr>
        <w:rFonts w:ascii="Times New Roman" w:hAnsi="Times New Roman" w:cs="Times New Roman" w:hint="default"/>
        <w:sz w:val="28"/>
        <w:szCs w:val="28"/>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380E33EC"/>
    <w:multiLevelType w:val="multilevel"/>
    <w:tmpl w:val="79F67686"/>
    <w:lvl w:ilvl="0">
      <w:start w:val="5"/>
      <w:numFmt w:val="decimal"/>
      <w:lvlText w:val="Статья %1."/>
      <w:lvlJc w:val="left"/>
      <w:pPr>
        <w:ind w:left="450" w:hanging="450"/>
      </w:pPr>
      <w:rPr>
        <w:rFonts w:hint="default"/>
        <w:b/>
      </w:rPr>
    </w:lvl>
    <w:lvl w:ilvl="1">
      <w:start w:val="1"/>
      <w:numFmt w:val="decimal"/>
      <w:lvlText w:val="%1.%2."/>
      <w:lvlJc w:val="left"/>
      <w:pPr>
        <w:ind w:left="1789" w:hanging="720"/>
      </w:pPr>
      <w:rPr>
        <w:rFonts w:ascii="Times New Roman" w:hAnsi="Times New Roman" w:cs="Times New Roman" w:hint="default"/>
        <w:sz w:val="28"/>
        <w:szCs w:val="28"/>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49395AB5"/>
    <w:multiLevelType w:val="multilevel"/>
    <w:tmpl w:val="BA4A4024"/>
    <w:lvl w:ilvl="0">
      <w:start w:val="1"/>
      <w:numFmt w:val="decimal"/>
      <w:lvlText w:val="Статья %1."/>
      <w:lvlJc w:val="left"/>
      <w:pPr>
        <w:ind w:left="450" w:hanging="45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6DBA353D"/>
    <w:multiLevelType w:val="multilevel"/>
    <w:tmpl w:val="50E82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9525F9"/>
    <w:multiLevelType w:val="multilevel"/>
    <w:tmpl w:val="1764E0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start w:val="1"/>
        <w:numFmt w:val="decimal"/>
        <w:lvlText w:val="Статья %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
    <w:lvlOverride w:ilvl="0">
      <w:lvl w:ilvl="0">
        <w:start w:val="1"/>
        <w:numFmt w:val="decimal"/>
        <w:lvlText w:val="Статья %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8"/>
    <w:lvlOverride w:ilvl="0">
      <w:lvl w:ilvl="0">
        <w:start w:val="1"/>
        <w:numFmt w:val="decimal"/>
        <w:lvlText w:val="Статья %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6"/>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88"/>
    <w:rsid w:val="00002D8B"/>
    <w:rsid w:val="000110C1"/>
    <w:rsid w:val="00012D3F"/>
    <w:rsid w:val="000148D1"/>
    <w:rsid w:val="00016AD8"/>
    <w:rsid w:val="000222F7"/>
    <w:rsid w:val="0002319C"/>
    <w:rsid w:val="000308A1"/>
    <w:rsid w:val="00035B7A"/>
    <w:rsid w:val="00043D1E"/>
    <w:rsid w:val="000464F0"/>
    <w:rsid w:val="000470AE"/>
    <w:rsid w:val="00067A2B"/>
    <w:rsid w:val="00072561"/>
    <w:rsid w:val="00074279"/>
    <w:rsid w:val="000751D9"/>
    <w:rsid w:val="0009045B"/>
    <w:rsid w:val="000913F0"/>
    <w:rsid w:val="00092E74"/>
    <w:rsid w:val="00094527"/>
    <w:rsid w:val="00094537"/>
    <w:rsid w:val="000A739C"/>
    <w:rsid w:val="000C074F"/>
    <w:rsid w:val="000C2DA5"/>
    <w:rsid w:val="000D0300"/>
    <w:rsid w:val="000D0367"/>
    <w:rsid w:val="000D0698"/>
    <w:rsid w:val="000D140D"/>
    <w:rsid w:val="000D310C"/>
    <w:rsid w:val="000D4747"/>
    <w:rsid w:val="000D598A"/>
    <w:rsid w:val="000E58E4"/>
    <w:rsid w:val="000F227A"/>
    <w:rsid w:val="000F5834"/>
    <w:rsid w:val="000F682D"/>
    <w:rsid w:val="000F6D50"/>
    <w:rsid w:val="0010267D"/>
    <w:rsid w:val="00102E7C"/>
    <w:rsid w:val="00103863"/>
    <w:rsid w:val="0011120A"/>
    <w:rsid w:val="001168BC"/>
    <w:rsid w:val="0011736D"/>
    <w:rsid w:val="00120469"/>
    <w:rsid w:val="00120F44"/>
    <w:rsid w:val="0012452B"/>
    <w:rsid w:val="00124E4B"/>
    <w:rsid w:val="0012556F"/>
    <w:rsid w:val="0012660F"/>
    <w:rsid w:val="001277AC"/>
    <w:rsid w:val="00134509"/>
    <w:rsid w:val="00140995"/>
    <w:rsid w:val="00140FF4"/>
    <w:rsid w:val="001500B1"/>
    <w:rsid w:val="0015154E"/>
    <w:rsid w:val="00151B60"/>
    <w:rsid w:val="00151C1A"/>
    <w:rsid w:val="00156E07"/>
    <w:rsid w:val="0016035C"/>
    <w:rsid w:val="00162D3B"/>
    <w:rsid w:val="00164055"/>
    <w:rsid w:val="00164517"/>
    <w:rsid w:val="001666E2"/>
    <w:rsid w:val="00170BDB"/>
    <w:rsid w:val="00171CD4"/>
    <w:rsid w:val="001732C0"/>
    <w:rsid w:val="00177E16"/>
    <w:rsid w:val="001805F1"/>
    <w:rsid w:val="00183AD4"/>
    <w:rsid w:val="001848E1"/>
    <w:rsid w:val="00187085"/>
    <w:rsid w:val="00187115"/>
    <w:rsid w:val="001938D0"/>
    <w:rsid w:val="00194134"/>
    <w:rsid w:val="001966DE"/>
    <w:rsid w:val="001A0F1D"/>
    <w:rsid w:val="001A3D64"/>
    <w:rsid w:val="001A5DEB"/>
    <w:rsid w:val="001B0F62"/>
    <w:rsid w:val="001C2378"/>
    <w:rsid w:val="001C568E"/>
    <w:rsid w:val="001D645D"/>
    <w:rsid w:val="001E085F"/>
    <w:rsid w:val="001E5C10"/>
    <w:rsid w:val="001F29A4"/>
    <w:rsid w:val="001F3D1B"/>
    <w:rsid w:val="001F5820"/>
    <w:rsid w:val="001F68A1"/>
    <w:rsid w:val="001F712D"/>
    <w:rsid w:val="001F7E20"/>
    <w:rsid w:val="00200AFB"/>
    <w:rsid w:val="00203D6B"/>
    <w:rsid w:val="00204CE1"/>
    <w:rsid w:val="00212445"/>
    <w:rsid w:val="002177FB"/>
    <w:rsid w:val="002256C1"/>
    <w:rsid w:val="0023276B"/>
    <w:rsid w:val="00234049"/>
    <w:rsid w:val="002342EC"/>
    <w:rsid w:val="0025183C"/>
    <w:rsid w:val="002529EA"/>
    <w:rsid w:val="00252DAE"/>
    <w:rsid w:val="002634B7"/>
    <w:rsid w:val="0026502D"/>
    <w:rsid w:val="00267087"/>
    <w:rsid w:val="00267461"/>
    <w:rsid w:val="00271E5E"/>
    <w:rsid w:val="00276BAD"/>
    <w:rsid w:val="00277721"/>
    <w:rsid w:val="00277BD4"/>
    <w:rsid w:val="00295D0A"/>
    <w:rsid w:val="002B18C7"/>
    <w:rsid w:val="002B35B0"/>
    <w:rsid w:val="002C0A84"/>
    <w:rsid w:val="002C1C8B"/>
    <w:rsid w:val="002C436F"/>
    <w:rsid w:val="002D002B"/>
    <w:rsid w:val="002D72C9"/>
    <w:rsid w:val="002E2FA5"/>
    <w:rsid w:val="002E3E31"/>
    <w:rsid w:val="002E521D"/>
    <w:rsid w:val="002E6A30"/>
    <w:rsid w:val="002F2C87"/>
    <w:rsid w:val="002F4B6F"/>
    <w:rsid w:val="002F7BBA"/>
    <w:rsid w:val="003000BF"/>
    <w:rsid w:val="00300AC4"/>
    <w:rsid w:val="003015E1"/>
    <w:rsid w:val="00303460"/>
    <w:rsid w:val="00307D5F"/>
    <w:rsid w:val="00312421"/>
    <w:rsid w:val="00314085"/>
    <w:rsid w:val="00315767"/>
    <w:rsid w:val="0031791E"/>
    <w:rsid w:val="00322E86"/>
    <w:rsid w:val="00323CA9"/>
    <w:rsid w:val="00324838"/>
    <w:rsid w:val="00331F3E"/>
    <w:rsid w:val="003427B1"/>
    <w:rsid w:val="00346760"/>
    <w:rsid w:val="00347122"/>
    <w:rsid w:val="003514EE"/>
    <w:rsid w:val="00352C50"/>
    <w:rsid w:val="003613A5"/>
    <w:rsid w:val="003706B3"/>
    <w:rsid w:val="003716FF"/>
    <w:rsid w:val="003729AB"/>
    <w:rsid w:val="0037722E"/>
    <w:rsid w:val="003849B8"/>
    <w:rsid w:val="003852A7"/>
    <w:rsid w:val="00387214"/>
    <w:rsid w:val="00391013"/>
    <w:rsid w:val="0039448B"/>
    <w:rsid w:val="0039709C"/>
    <w:rsid w:val="003A2BFB"/>
    <w:rsid w:val="003A41F6"/>
    <w:rsid w:val="003A6D94"/>
    <w:rsid w:val="003A6EB5"/>
    <w:rsid w:val="003B06F5"/>
    <w:rsid w:val="003B07EA"/>
    <w:rsid w:val="003B4EDD"/>
    <w:rsid w:val="003B6766"/>
    <w:rsid w:val="003B69D7"/>
    <w:rsid w:val="003C5850"/>
    <w:rsid w:val="003C62E5"/>
    <w:rsid w:val="003E7EEE"/>
    <w:rsid w:val="0040587C"/>
    <w:rsid w:val="00406B2E"/>
    <w:rsid w:val="00407E78"/>
    <w:rsid w:val="0041242D"/>
    <w:rsid w:val="00413242"/>
    <w:rsid w:val="0042615E"/>
    <w:rsid w:val="00427703"/>
    <w:rsid w:val="00434102"/>
    <w:rsid w:val="004377B1"/>
    <w:rsid w:val="004443C3"/>
    <w:rsid w:val="00444663"/>
    <w:rsid w:val="00445660"/>
    <w:rsid w:val="00447298"/>
    <w:rsid w:val="00454138"/>
    <w:rsid w:val="00462237"/>
    <w:rsid w:val="00465FD8"/>
    <w:rsid w:val="00476135"/>
    <w:rsid w:val="00476D66"/>
    <w:rsid w:val="00482EBB"/>
    <w:rsid w:val="00483810"/>
    <w:rsid w:val="00493E36"/>
    <w:rsid w:val="004A0CE1"/>
    <w:rsid w:val="004A17F2"/>
    <w:rsid w:val="004A25C4"/>
    <w:rsid w:val="004A35F5"/>
    <w:rsid w:val="004B2EAD"/>
    <w:rsid w:val="004B7479"/>
    <w:rsid w:val="004C0A63"/>
    <w:rsid w:val="004C5A1E"/>
    <w:rsid w:val="004C6687"/>
    <w:rsid w:val="004E33AE"/>
    <w:rsid w:val="004E4CDB"/>
    <w:rsid w:val="004E4ECA"/>
    <w:rsid w:val="004F211B"/>
    <w:rsid w:val="004F212E"/>
    <w:rsid w:val="00500945"/>
    <w:rsid w:val="00500DE1"/>
    <w:rsid w:val="005014B7"/>
    <w:rsid w:val="00505266"/>
    <w:rsid w:val="005056BC"/>
    <w:rsid w:val="0052539D"/>
    <w:rsid w:val="00525AC5"/>
    <w:rsid w:val="00525E96"/>
    <w:rsid w:val="005316EC"/>
    <w:rsid w:val="00535872"/>
    <w:rsid w:val="00541C88"/>
    <w:rsid w:val="00541F8D"/>
    <w:rsid w:val="005435DF"/>
    <w:rsid w:val="0054567F"/>
    <w:rsid w:val="00546EF0"/>
    <w:rsid w:val="00554A99"/>
    <w:rsid w:val="00556A21"/>
    <w:rsid w:val="00556E7D"/>
    <w:rsid w:val="0056406A"/>
    <w:rsid w:val="00564FA3"/>
    <w:rsid w:val="00570CAD"/>
    <w:rsid w:val="00572673"/>
    <w:rsid w:val="005739F7"/>
    <w:rsid w:val="00574879"/>
    <w:rsid w:val="00596A57"/>
    <w:rsid w:val="005978DD"/>
    <w:rsid w:val="00597EA3"/>
    <w:rsid w:val="005A3850"/>
    <w:rsid w:val="005A577D"/>
    <w:rsid w:val="005B28D7"/>
    <w:rsid w:val="005B58F9"/>
    <w:rsid w:val="005B7A3B"/>
    <w:rsid w:val="005C34B4"/>
    <w:rsid w:val="005C5C11"/>
    <w:rsid w:val="005D25DF"/>
    <w:rsid w:val="005D6D36"/>
    <w:rsid w:val="005D7D45"/>
    <w:rsid w:val="005E0503"/>
    <w:rsid w:val="005E1DF5"/>
    <w:rsid w:val="005E21B8"/>
    <w:rsid w:val="005E47E7"/>
    <w:rsid w:val="005E5582"/>
    <w:rsid w:val="005E6047"/>
    <w:rsid w:val="005E6744"/>
    <w:rsid w:val="005E7F84"/>
    <w:rsid w:val="005F1096"/>
    <w:rsid w:val="006042DC"/>
    <w:rsid w:val="006147EB"/>
    <w:rsid w:val="00616042"/>
    <w:rsid w:val="006168E7"/>
    <w:rsid w:val="00616AF1"/>
    <w:rsid w:val="006249C1"/>
    <w:rsid w:val="00624ED0"/>
    <w:rsid w:val="00625CDE"/>
    <w:rsid w:val="00626C79"/>
    <w:rsid w:val="00635D78"/>
    <w:rsid w:val="00635E38"/>
    <w:rsid w:val="00636356"/>
    <w:rsid w:val="00636C3D"/>
    <w:rsid w:val="0065028A"/>
    <w:rsid w:val="0067017A"/>
    <w:rsid w:val="00670C3D"/>
    <w:rsid w:val="006725B5"/>
    <w:rsid w:val="00672CA7"/>
    <w:rsid w:val="00694B54"/>
    <w:rsid w:val="006959C3"/>
    <w:rsid w:val="006A1A30"/>
    <w:rsid w:val="006A3FE6"/>
    <w:rsid w:val="006A5BDD"/>
    <w:rsid w:val="006B1F19"/>
    <w:rsid w:val="006B3E1A"/>
    <w:rsid w:val="006B4171"/>
    <w:rsid w:val="006C6553"/>
    <w:rsid w:val="006D07CE"/>
    <w:rsid w:val="006D62AB"/>
    <w:rsid w:val="006D6BAC"/>
    <w:rsid w:val="006E3410"/>
    <w:rsid w:val="006E4054"/>
    <w:rsid w:val="006F23F7"/>
    <w:rsid w:val="006F4B28"/>
    <w:rsid w:val="00701887"/>
    <w:rsid w:val="00712142"/>
    <w:rsid w:val="00712A7B"/>
    <w:rsid w:val="00712AA0"/>
    <w:rsid w:val="0071401F"/>
    <w:rsid w:val="007167F6"/>
    <w:rsid w:val="007203EE"/>
    <w:rsid w:val="00720737"/>
    <w:rsid w:val="007208B8"/>
    <w:rsid w:val="007213E6"/>
    <w:rsid w:val="007268BD"/>
    <w:rsid w:val="007302B0"/>
    <w:rsid w:val="00734787"/>
    <w:rsid w:val="00741BF0"/>
    <w:rsid w:val="00751333"/>
    <w:rsid w:val="00756699"/>
    <w:rsid w:val="00756F55"/>
    <w:rsid w:val="0076226B"/>
    <w:rsid w:val="00765F62"/>
    <w:rsid w:val="007741F0"/>
    <w:rsid w:val="007768B1"/>
    <w:rsid w:val="00777DAF"/>
    <w:rsid w:val="007812AF"/>
    <w:rsid w:val="00781391"/>
    <w:rsid w:val="0078222E"/>
    <w:rsid w:val="00783AB2"/>
    <w:rsid w:val="00783FB7"/>
    <w:rsid w:val="00784898"/>
    <w:rsid w:val="007856DD"/>
    <w:rsid w:val="00785D77"/>
    <w:rsid w:val="007910DD"/>
    <w:rsid w:val="007947E1"/>
    <w:rsid w:val="007975D7"/>
    <w:rsid w:val="007A15C4"/>
    <w:rsid w:val="007C07A1"/>
    <w:rsid w:val="007C0920"/>
    <w:rsid w:val="007C0A7C"/>
    <w:rsid w:val="007C1954"/>
    <w:rsid w:val="007D246E"/>
    <w:rsid w:val="007D4240"/>
    <w:rsid w:val="007D490D"/>
    <w:rsid w:val="007E3F8F"/>
    <w:rsid w:val="007F0171"/>
    <w:rsid w:val="007F55AB"/>
    <w:rsid w:val="007F7E5E"/>
    <w:rsid w:val="00802EDA"/>
    <w:rsid w:val="00804CE7"/>
    <w:rsid w:val="008076D4"/>
    <w:rsid w:val="00810016"/>
    <w:rsid w:val="00820F4C"/>
    <w:rsid w:val="008232FC"/>
    <w:rsid w:val="0082448F"/>
    <w:rsid w:val="00825452"/>
    <w:rsid w:val="008263FA"/>
    <w:rsid w:val="00826CE1"/>
    <w:rsid w:val="00832C5F"/>
    <w:rsid w:val="008339A5"/>
    <w:rsid w:val="00842334"/>
    <w:rsid w:val="00844255"/>
    <w:rsid w:val="0084458E"/>
    <w:rsid w:val="008542C5"/>
    <w:rsid w:val="0085584F"/>
    <w:rsid w:val="00862B3B"/>
    <w:rsid w:val="00873D9E"/>
    <w:rsid w:val="00876C3F"/>
    <w:rsid w:val="00880CF7"/>
    <w:rsid w:val="00880E22"/>
    <w:rsid w:val="0088219B"/>
    <w:rsid w:val="008836D2"/>
    <w:rsid w:val="008951D3"/>
    <w:rsid w:val="008A241F"/>
    <w:rsid w:val="008A5B1F"/>
    <w:rsid w:val="008A7F41"/>
    <w:rsid w:val="008B009F"/>
    <w:rsid w:val="008B098F"/>
    <w:rsid w:val="008C4382"/>
    <w:rsid w:val="008D4EFF"/>
    <w:rsid w:val="008D5DC5"/>
    <w:rsid w:val="008E2740"/>
    <w:rsid w:val="008F209E"/>
    <w:rsid w:val="008F29B8"/>
    <w:rsid w:val="008F4D88"/>
    <w:rsid w:val="008F6001"/>
    <w:rsid w:val="00900BA4"/>
    <w:rsid w:val="0090122B"/>
    <w:rsid w:val="00901B7A"/>
    <w:rsid w:val="009153BD"/>
    <w:rsid w:val="009201BC"/>
    <w:rsid w:val="00933CD5"/>
    <w:rsid w:val="009408EE"/>
    <w:rsid w:val="00955E75"/>
    <w:rsid w:val="00963B48"/>
    <w:rsid w:val="009646EA"/>
    <w:rsid w:val="00972722"/>
    <w:rsid w:val="00976E37"/>
    <w:rsid w:val="009810C0"/>
    <w:rsid w:val="00982C0A"/>
    <w:rsid w:val="009859F7"/>
    <w:rsid w:val="00986F43"/>
    <w:rsid w:val="009A28BB"/>
    <w:rsid w:val="009A62E0"/>
    <w:rsid w:val="009B13E8"/>
    <w:rsid w:val="009B3915"/>
    <w:rsid w:val="009B3B5D"/>
    <w:rsid w:val="009C52A4"/>
    <w:rsid w:val="009C7D92"/>
    <w:rsid w:val="009D19B2"/>
    <w:rsid w:val="009D2D21"/>
    <w:rsid w:val="009D4B55"/>
    <w:rsid w:val="009D4E1E"/>
    <w:rsid w:val="009E2709"/>
    <w:rsid w:val="009E284C"/>
    <w:rsid w:val="009E2BFF"/>
    <w:rsid w:val="009E3492"/>
    <w:rsid w:val="009E3D55"/>
    <w:rsid w:val="009E4F5A"/>
    <w:rsid w:val="009E7379"/>
    <w:rsid w:val="009E79C7"/>
    <w:rsid w:val="009F0D69"/>
    <w:rsid w:val="00A004E2"/>
    <w:rsid w:val="00A01038"/>
    <w:rsid w:val="00A02983"/>
    <w:rsid w:val="00A02BF3"/>
    <w:rsid w:val="00A06B22"/>
    <w:rsid w:val="00A06BDE"/>
    <w:rsid w:val="00A130A3"/>
    <w:rsid w:val="00A136D2"/>
    <w:rsid w:val="00A23707"/>
    <w:rsid w:val="00A253B9"/>
    <w:rsid w:val="00A26A23"/>
    <w:rsid w:val="00A27A2F"/>
    <w:rsid w:val="00A27EFD"/>
    <w:rsid w:val="00A3105A"/>
    <w:rsid w:val="00A325A7"/>
    <w:rsid w:val="00A34941"/>
    <w:rsid w:val="00A35210"/>
    <w:rsid w:val="00A35DE8"/>
    <w:rsid w:val="00A3770E"/>
    <w:rsid w:val="00A4474F"/>
    <w:rsid w:val="00A5195F"/>
    <w:rsid w:val="00A5430B"/>
    <w:rsid w:val="00A56C5C"/>
    <w:rsid w:val="00A6045E"/>
    <w:rsid w:val="00A61F31"/>
    <w:rsid w:val="00A62D34"/>
    <w:rsid w:val="00A62F55"/>
    <w:rsid w:val="00A62FA5"/>
    <w:rsid w:val="00A72001"/>
    <w:rsid w:val="00A72431"/>
    <w:rsid w:val="00A73A9D"/>
    <w:rsid w:val="00A8606A"/>
    <w:rsid w:val="00A862F6"/>
    <w:rsid w:val="00A93086"/>
    <w:rsid w:val="00A9474E"/>
    <w:rsid w:val="00A9537B"/>
    <w:rsid w:val="00A9647E"/>
    <w:rsid w:val="00A979EC"/>
    <w:rsid w:val="00AA217B"/>
    <w:rsid w:val="00AB0D3A"/>
    <w:rsid w:val="00AB1556"/>
    <w:rsid w:val="00AB4B84"/>
    <w:rsid w:val="00AC0981"/>
    <w:rsid w:val="00AC1123"/>
    <w:rsid w:val="00AC14C7"/>
    <w:rsid w:val="00AC23BA"/>
    <w:rsid w:val="00AC7160"/>
    <w:rsid w:val="00AD750F"/>
    <w:rsid w:val="00AE0857"/>
    <w:rsid w:val="00AF120E"/>
    <w:rsid w:val="00AF2AB8"/>
    <w:rsid w:val="00AF2FFE"/>
    <w:rsid w:val="00B01757"/>
    <w:rsid w:val="00B0282C"/>
    <w:rsid w:val="00B037DC"/>
    <w:rsid w:val="00B06A35"/>
    <w:rsid w:val="00B149F7"/>
    <w:rsid w:val="00B201CA"/>
    <w:rsid w:val="00B21290"/>
    <w:rsid w:val="00B22560"/>
    <w:rsid w:val="00B24095"/>
    <w:rsid w:val="00B3107B"/>
    <w:rsid w:val="00B3299A"/>
    <w:rsid w:val="00B332FD"/>
    <w:rsid w:val="00B34B58"/>
    <w:rsid w:val="00B34D98"/>
    <w:rsid w:val="00B42596"/>
    <w:rsid w:val="00B501F1"/>
    <w:rsid w:val="00B52A78"/>
    <w:rsid w:val="00B562E7"/>
    <w:rsid w:val="00B614CD"/>
    <w:rsid w:val="00B64102"/>
    <w:rsid w:val="00B766EA"/>
    <w:rsid w:val="00B8067A"/>
    <w:rsid w:val="00B813BD"/>
    <w:rsid w:val="00B969F8"/>
    <w:rsid w:val="00BA26BA"/>
    <w:rsid w:val="00BA599B"/>
    <w:rsid w:val="00BB03DD"/>
    <w:rsid w:val="00BC2069"/>
    <w:rsid w:val="00BC2DAC"/>
    <w:rsid w:val="00BD2E67"/>
    <w:rsid w:val="00BD4845"/>
    <w:rsid w:val="00BE2D67"/>
    <w:rsid w:val="00BF3A92"/>
    <w:rsid w:val="00C27AC0"/>
    <w:rsid w:val="00C31EB9"/>
    <w:rsid w:val="00C328A7"/>
    <w:rsid w:val="00C32EA4"/>
    <w:rsid w:val="00C33BE5"/>
    <w:rsid w:val="00C35713"/>
    <w:rsid w:val="00C42F45"/>
    <w:rsid w:val="00C43E3C"/>
    <w:rsid w:val="00C51A7B"/>
    <w:rsid w:val="00C54D84"/>
    <w:rsid w:val="00C57BA6"/>
    <w:rsid w:val="00C7498E"/>
    <w:rsid w:val="00C760FE"/>
    <w:rsid w:val="00C9065F"/>
    <w:rsid w:val="00C91BF6"/>
    <w:rsid w:val="00C95FAF"/>
    <w:rsid w:val="00CA2D90"/>
    <w:rsid w:val="00CA7C2E"/>
    <w:rsid w:val="00CB1901"/>
    <w:rsid w:val="00CB4015"/>
    <w:rsid w:val="00CB48D8"/>
    <w:rsid w:val="00CB4C41"/>
    <w:rsid w:val="00CC0B2F"/>
    <w:rsid w:val="00CC3775"/>
    <w:rsid w:val="00CD1226"/>
    <w:rsid w:val="00CD2002"/>
    <w:rsid w:val="00CD3E9A"/>
    <w:rsid w:val="00CD7766"/>
    <w:rsid w:val="00CD78D7"/>
    <w:rsid w:val="00CE439E"/>
    <w:rsid w:val="00CE4F4C"/>
    <w:rsid w:val="00CE6DAA"/>
    <w:rsid w:val="00CF01DA"/>
    <w:rsid w:val="00CF0D5C"/>
    <w:rsid w:val="00CF7B5D"/>
    <w:rsid w:val="00D03243"/>
    <w:rsid w:val="00D04C47"/>
    <w:rsid w:val="00D15B56"/>
    <w:rsid w:val="00D17223"/>
    <w:rsid w:val="00D32B84"/>
    <w:rsid w:val="00D335A0"/>
    <w:rsid w:val="00D44B6B"/>
    <w:rsid w:val="00D52122"/>
    <w:rsid w:val="00D56B00"/>
    <w:rsid w:val="00D64AEE"/>
    <w:rsid w:val="00D70F8B"/>
    <w:rsid w:val="00D72713"/>
    <w:rsid w:val="00D8178B"/>
    <w:rsid w:val="00D81A5E"/>
    <w:rsid w:val="00D9732D"/>
    <w:rsid w:val="00DA583F"/>
    <w:rsid w:val="00DB01BC"/>
    <w:rsid w:val="00DB36F9"/>
    <w:rsid w:val="00DB730E"/>
    <w:rsid w:val="00DC056F"/>
    <w:rsid w:val="00DC2638"/>
    <w:rsid w:val="00DC4C79"/>
    <w:rsid w:val="00DC4E24"/>
    <w:rsid w:val="00DC62DF"/>
    <w:rsid w:val="00DD4B7A"/>
    <w:rsid w:val="00DD6074"/>
    <w:rsid w:val="00DE0692"/>
    <w:rsid w:val="00DE08FF"/>
    <w:rsid w:val="00DE0D44"/>
    <w:rsid w:val="00DE1FCC"/>
    <w:rsid w:val="00DE31EB"/>
    <w:rsid w:val="00DE51CF"/>
    <w:rsid w:val="00DE523A"/>
    <w:rsid w:val="00DE67B0"/>
    <w:rsid w:val="00DF3CE6"/>
    <w:rsid w:val="00DF6B5C"/>
    <w:rsid w:val="00DF7DD2"/>
    <w:rsid w:val="00E00BE1"/>
    <w:rsid w:val="00E12F84"/>
    <w:rsid w:val="00E167DB"/>
    <w:rsid w:val="00E16961"/>
    <w:rsid w:val="00E23307"/>
    <w:rsid w:val="00E2620F"/>
    <w:rsid w:val="00E27611"/>
    <w:rsid w:val="00E30170"/>
    <w:rsid w:val="00E44736"/>
    <w:rsid w:val="00E470DD"/>
    <w:rsid w:val="00E47E34"/>
    <w:rsid w:val="00E5015A"/>
    <w:rsid w:val="00E52508"/>
    <w:rsid w:val="00E540FE"/>
    <w:rsid w:val="00E64247"/>
    <w:rsid w:val="00E72FE3"/>
    <w:rsid w:val="00E7388D"/>
    <w:rsid w:val="00E747AA"/>
    <w:rsid w:val="00E76007"/>
    <w:rsid w:val="00E808D6"/>
    <w:rsid w:val="00E81EA6"/>
    <w:rsid w:val="00E8649D"/>
    <w:rsid w:val="00E8718D"/>
    <w:rsid w:val="00E91B9E"/>
    <w:rsid w:val="00E94DA0"/>
    <w:rsid w:val="00EA445A"/>
    <w:rsid w:val="00EA4C00"/>
    <w:rsid w:val="00EA604E"/>
    <w:rsid w:val="00EA7ECD"/>
    <w:rsid w:val="00EB0983"/>
    <w:rsid w:val="00EB2288"/>
    <w:rsid w:val="00EB3E1F"/>
    <w:rsid w:val="00EB6FF9"/>
    <w:rsid w:val="00EC0C79"/>
    <w:rsid w:val="00EC156F"/>
    <w:rsid w:val="00EC6F5F"/>
    <w:rsid w:val="00ED23F4"/>
    <w:rsid w:val="00EE1454"/>
    <w:rsid w:val="00EE1B6B"/>
    <w:rsid w:val="00EE3DCC"/>
    <w:rsid w:val="00EE54D6"/>
    <w:rsid w:val="00F04AC4"/>
    <w:rsid w:val="00F071AA"/>
    <w:rsid w:val="00F1021D"/>
    <w:rsid w:val="00F10B9F"/>
    <w:rsid w:val="00F154E0"/>
    <w:rsid w:val="00F16A35"/>
    <w:rsid w:val="00F258FD"/>
    <w:rsid w:val="00F30ECE"/>
    <w:rsid w:val="00F32136"/>
    <w:rsid w:val="00F365C8"/>
    <w:rsid w:val="00F36C18"/>
    <w:rsid w:val="00F403EB"/>
    <w:rsid w:val="00F406AF"/>
    <w:rsid w:val="00F417B7"/>
    <w:rsid w:val="00F42610"/>
    <w:rsid w:val="00F438F7"/>
    <w:rsid w:val="00F44505"/>
    <w:rsid w:val="00F5598E"/>
    <w:rsid w:val="00F62D46"/>
    <w:rsid w:val="00F66352"/>
    <w:rsid w:val="00F7147C"/>
    <w:rsid w:val="00F74F7F"/>
    <w:rsid w:val="00F764F8"/>
    <w:rsid w:val="00F829E6"/>
    <w:rsid w:val="00F94C38"/>
    <w:rsid w:val="00F9589B"/>
    <w:rsid w:val="00FA2E4C"/>
    <w:rsid w:val="00FA379B"/>
    <w:rsid w:val="00FA7286"/>
    <w:rsid w:val="00FB5DA4"/>
    <w:rsid w:val="00FB6363"/>
    <w:rsid w:val="00FB7FC5"/>
    <w:rsid w:val="00FC7ADB"/>
    <w:rsid w:val="00FD4595"/>
    <w:rsid w:val="00FD4DE0"/>
    <w:rsid w:val="00FD5FA6"/>
    <w:rsid w:val="00FD6203"/>
    <w:rsid w:val="00FD635E"/>
    <w:rsid w:val="00FE578D"/>
    <w:rsid w:val="00FE5C28"/>
    <w:rsid w:val="00FF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49327-1A19-465C-9A16-EC0D2BF7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D88"/>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D88"/>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4D88"/>
    <w:pPr>
      <w:ind w:left="720"/>
      <w:contextualSpacing/>
    </w:pPr>
  </w:style>
  <w:style w:type="paragraph" w:styleId="a5">
    <w:name w:val="Balloon Text"/>
    <w:basedOn w:val="a"/>
    <w:link w:val="a6"/>
    <w:uiPriority w:val="99"/>
    <w:semiHidden/>
    <w:unhideWhenUsed/>
    <w:rsid w:val="008951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51D3"/>
    <w:rPr>
      <w:rFonts w:ascii="Segoe UI" w:hAnsi="Segoe UI" w:cs="Segoe UI"/>
      <w:sz w:val="18"/>
      <w:szCs w:val="18"/>
    </w:rPr>
  </w:style>
  <w:style w:type="paragraph" w:styleId="a7">
    <w:name w:val="header"/>
    <w:basedOn w:val="a"/>
    <w:link w:val="a8"/>
    <w:uiPriority w:val="99"/>
    <w:unhideWhenUsed/>
    <w:rsid w:val="000D59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598A"/>
    <w:rPr>
      <w:rFonts w:asciiTheme="minorHAnsi" w:hAnsiTheme="minorHAnsi"/>
      <w:sz w:val="22"/>
    </w:rPr>
  </w:style>
  <w:style w:type="paragraph" w:styleId="a9">
    <w:name w:val="footer"/>
    <w:basedOn w:val="a"/>
    <w:link w:val="aa"/>
    <w:uiPriority w:val="99"/>
    <w:unhideWhenUsed/>
    <w:rsid w:val="000D59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598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A3FE-67C1-498E-AF65-E4323695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4742</Words>
  <Characters>27035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meiman</dc:creator>
  <cp:keywords/>
  <dc:description/>
  <cp:lastModifiedBy>Пользователь</cp:lastModifiedBy>
  <cp:revision>2</cp:revision>
  <cp:lastPrinted>2017-07-08T17:05:00Z</cp:lastPrinted>
  <dcterms:created xsi:type="dcterms:W3CDTF">2020-05-06T05:07:00Z</dcterms:created>
  <dcterms:modified xsi:type="dcterms:W3CDTF">2020-05-06T05:07:00Z</dcterms:modified>
</cp:coreProperties>
</file>