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E1" w:rsidRPr="00113B3E" w:rsidRDefault="00113B3E" w:rsidP="0011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3E">
        <w:rPr>
          <w:rFonts w:ascii="Times New Roman" w:hAnsi="Times New Roman" w:cs="Times New Roman"/>
          <w:b/>
          <w:sz w:val="28"/>
          <w:szCs w:val="28"/>
        </w:rPr>
        <w:t>Министерство экономики и финансов Кыргызской Республики</w:t>
      </w:r>
    </w:p>
    <w:p w:rsidR="00113B3E" w:rsidRPr="00113B3E" w:rsidRDefault="00113B3E" w:rsidP="0011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B3E" w:rsidRPr="00113B3E" w:rsidRDefault="00113B3E" w:rsidP="0011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13B3E" w:rsidRPr="00113B3E" w:rsidRDefault="00113B3E" w:rsidP="0011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B3E" w:rsidRPr="00113B3E" w:rsidRDefault="00113B3E" w:rsidP="0011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3E">
        <w:rPr>
          <w:rFonts w:ascii="Times New Roman" w:hAnsi="Times New Roman" w:cs="Times New Roman"/>
          <w:b/>
          <w:sz w:val="28"/>
          <w:szCs w:val="28"/>
          <w:u w:val="single"/>
        </w:rPr>
        <w:t>от 12 августа 2021 года</w:t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Pr="00113B3E">
        <w:rPr>
          <w:rFonts w:ascii="Times New Roman" w:hAnsi="Times New Roman" w:cs="Times New Roman"/>
          <w:b/>
          <w:sz w:val="28"/>
          <w:szCs w:val="28"/>
        </w:rPr>
        <w:tab/>
        <w:t xml:space="preserve"> № 66-П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proofErr w:type="spellStart"/>
      <w:r w:rsidRPr="00113B3E">
        <w:rPr>
          <w:rFonts w:ascii="Times New Roman" w:hAnsi="Times New Roman" w:cs="Times New Roman"/>
          <w:b/>
          <w:sz w:val="28"/>
          <w:szCs w:val="28"/>
        </w:rPr>
        <w:t>г.Бишкек</w:t>
      </w:r>
      <w:proofErr w:type="spellEnd"/>
    </w:p>
    <w:p w:rsidR="00113B3E" w:rsidRPr="00113B3E" w:rsidRDefault="00113B3E" w:rsidP="0011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41A" w:rsidRPr="00113B3E" w:rsidRDefault="00113B3E" w:rsidP="00113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50E" w:rsidRPr="00113B3E" w:rsidRDefault="00AC3236" w:rsidP="007A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 w:rsidRPr="00113B3E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О внесении изменений</w:t>
      </w:r>
      <w:r w:rsidR="007A22E1" w:rsidRPr="00113B3E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 xml:space="preserve"> в приказ Министерства финансов Кыргызской Республики «Об утверждении Положения по ведению бухгалтерского учета и финансовой отчетности в секторе государственного управления» от 25 декабря 2018 года </w:t>
      </w:r>
    </w:p>
    <w:p w:rsidR="007A22E1" w:rsidRPr="00113B3E" w:rsidRDefault="007A22E1" w:rsidP="007A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</w:pPr>
      <w:r w:rsidRPr="00113B3E">
        <w:rPr>
          <w:rFonts w:ascii="Times New Roman" w:eastAsia="Times New Roman" w:hAnsi="Times New Roman" w:cs="Times New Roman"/>
          <w:b/>
          <w:bCs/>
          <w:sz w:val="28"/>
          <w:szCs w:val="28"/>
          <w:lang w:eastAsia="ky-KG"/>
        </w:rPr>
        <w:t>№ 137-П</w:t>
      </w:r>
    </w:p>
    <w:p w:rsidR="007A22E1" w:rsidRPr="00113B3E" w:rsidRDefault="007A22E1" w:rsidP="007A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E1" w:rsidRPr="00113B3E" w:rsidRDefault="007A22E1" w:rsidP="007A2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B3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законодательством</w:t>
      </w:r>
      <w:r w:rsidR="0073247F" w:rsidRPr="00113B3E">
        <w:rPr>
          <w:rFonts w:ascii="Times New Roman" w:hAnsi="Times New Roman" w:cs="Times New Roman"/>
          <w:sz w:val="28"/>
          <w:szCs w:val="28"/>
        </w:rPr>
        <w:t xml:space="preserve"> о государственных закупках </w:t>
      </w:r>
      <w:r w:rsidRPr="00113B3E">
        <w:rPr>
          <w:rFonts w:ascii="Times New Roman" w:hAnsi="Times New Roman" w:cs="Times New Roman"/>
          <w:sz w:val="28"/>
          <w:szCs w:val="28"/>
        </w:rPr>
        <w:t>и руководствуясь постановлением Правительства Кыргызской Республики «О делегировании отдельных нормотворческих полномочий Правительства Кыргызской Республики ряду государственных органов исполнительной власти»</w:t>
      </w:r>
      <w:r w:rsidR="00D76743" w:rsidRPr="00113B3E">
        <w:rPr>
          <w:rFonts w:ascii="Times New Roman" w:hAnsi="Times New Roman" w:cs="Times New Roman"/>
          <w:sz w:val="28"/>
          <w:szCs w:val="28"/>
        </w:rPr>
        <w:t xml:space="preserve"> от 15 сентября 2014 года № 530</w:t>
      </w:r>
    </w:p>
    <w:p w:rsidR="007A22E1" w:rsidRPr="00113B3E" w:rsidRDefault="007A22E1" w:rsidP="007A2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2E1" w:rsidRPr="00113B3E" w:rsidRDefault="007A22E1" w:rsidP="007A22E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7A22E1" w:rsidRPr="00113B3E" w:rsidRDefault="007A22E1" w:rsidP="007A22E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22E1" w:rsidRPr="00113B3E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приказ Министерства финансов Кыргызской Республики «Об утверждении Положения по ведению бухгалтерского учета и финансовой отчетности в секторе государственного управления» от 25 декабря 2018 </w:t>
      </w:r>
      <w:r w:rsidR="004B17DF" w:rsidRPr="00113B3E">
        <w:rPr>
          <w:rFonts w:ascii="Times New Roman" w:hAnsi="Times New Roman" w:cs="Times New Roman"/>
          <w:sz w:val="28"/>
          <w:szCs w:val="28"/>
          <w:lang w:val="ru-RU"/>
        </w:rPr>
        <w:t>года № 137-П следующее изменение</w:t>
      </w:r>
      <w:r w:rsidRPr="00113B3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A22E1" w:rsidRPr="00113B3E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в Положении по ведению бухгалтерского учета и финансовой отчетности в секторе государственного управления, утвержденном вышеназванным приказом:</w:t>
      </w:r>
    </w:p>
    <w:p w:rsidR="000C477F" w:rsidRPr="00113B3E" w:rsidRDefault="000C477F" w:rsidP="000C477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1) пункт 312 изложить в следующей редакции:</w:t>
      </w:r>
    </w:p>
    <w:p w:rsidR="000C477F" w:rsidRPr="00113B3E" w:rsidRDefault="000C477F" w:rsidP="000C477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«312. Сумма авансовых платежей (предоплата) не должна превышать 10 процентов от общей суммы договора, при условии предоставления поставщиком (подрядчиком) банковской гарантии на сумму авансового платежа. Банковская гарантия остается в силе до полного погашения авансового платежа. При заключении договоров непосредственно связанных с защитой государственных секретов, чрезвычайными ситуациями, национальной безопасностью и обороной, а также с закупками лекарственных средств и медицинских изделий через организации (представительства), учрежденные Организацией Объединенных Наций, могут быть предусмотрены авансовые платежи (предоплата) более 10 процентов от суммы договора</w:t>
      </w:r>
      <w:proofErr w:type="gramStart"/>
      <w:r w:rsidRPr="00113B3E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7A22E1" w:rsidRPr="00113B3E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AE3BA4" w:rsidRPr="00113B3E">
        <w:rPr>
          <w:rFonts w:ascii="Times New Roman" w:hAnsi="Times New Roman" w:cs="Times New Roman"/>
          <w:sz w:val="28"/>
          <w:szCs w:val="28"/>
          <w:lang w:val="ru-RU"/>
        </w:rPr>
        <w:t>Департаменту государственных закупок при Министерстве экономики и финансов Кыргызской Республики</w:t>
      </w:r>
      <w:r w:rsidR="008E1BBE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E1BBE" w:rsidRPr="00113B3E">
        <w:rPr>
          <w:rFonts w:ascii="Times New Roman" w:hAnsi="Times New Roman" w:cs="Times New Roman"/>
          <w:sz w:val="28"/>
          <w:szCs w:val="28"/>
          <w:lang w:val="ru-RU"/>
        </w:rPr>
        <w:t>Э.Т.Сапарбаев</w:t>
      </w:r>
      <w:proofErr w:type="spellEnd"/>
      <w:r w:rsidR="008E1BBE" w:rsidRPr="00113B3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13B3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A22E1" w:rsidRPr="00113B3E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- в течение трех рабочих дней со дня регистрации опубликовать настоящий приказ на государственном и официальном языках на официальном веб-сайте </w:t>
      </w:r>
      <w:r w:rsidR="002B1CB5" w:rsidRPr="00113B3E">
        <w:rPr>
          <w:rFonts w:ascii="Times New Roman" w:hAnsi="Times New Roman" w:cs="Times New Roman"/>
          <w:sz w:val="28"/>
          <w:szCs w:val="28"/>
          <w:lang w:val="ru-RU"/>
        </w:rPr>
        <w:t>Кабинета Министров</w:t>
      </w:r>
      <w:r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</w:t>
      </w:r>
      <w:r w:rsidRPr="00113B3E">
        <w:rPr>
          <w:sz w:val="28"/>
          <w:szCs w:val="28"/>
          <w:lang w:val="ru-RU"/>
        </w:rPr>
        <w:t xml:space="preserve"> </w:t>
      </w:r>
      <w:r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от 26 февраля 2010 года №117 и на веб-сайте Министерства </w:t>
      </w:r>
      <w:r w:rsidR="0062756F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экономики и </w:t>
      </w:r>
      <w:r w:rsidRPr="00113B3E">
        <w:rPr>
          <w:rFonts w:ascii="Times New Roman" w:hAnsi="Times New Roman" w:cs="Times New Roman"/>
          <w:sz w:val="28"/>
          <w:szCs w:val="28"/>
          <w:lang w:val="ru-RU"/>
        </w:rPr>
        <w:t>финансов Кыргызской Республики;</w:t>
      </w:r>
      <w:proofErr w:type="gramEnd"/>
    </w:p>
    <w:p w:rsidR="007A22E1" w:rsidRPr="00113B3E" w:rsidRDefault="00187A0D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трех рабочих дней со дня официального опубликования направить настоящий приказ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:rsidR="007A22E1" w:rsidRPr="00113B3E" w:rsidRDefault="00187A0D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трех рабочих дней со дня вступления в силу направить настоящий приказ в А</w:t>
      </w:r>
      <w:r w:rsidR="00FA79B6" w:rsidRPr="00113B3E">
        <w:rPr>
          <w:rFonts w:ascii="Times New Roman" w:hAnsi="Times New Roman" w:cs="Times New Roman"/>
          <w:sz w:val="28"/>
          <w:szCs w:val="28"/>
          <w:lang w:val="ru-RU"/>
        </w:rPr>
        <w:t>дминистрацию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A79B6" w:rsidRPr="00113B3E">
        <w:rPr>
          <w:rFonts w:ascii="Times New Roman" w:hAnsi="Times New Roman" w:cs="Times New Roman"/>
          <w:sz w:val="28"/>
          <w:szCs w:val="28"/>
          <w:lang w:val="ru-RU"/>
        </w:rPr>
        <w:t>резидента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Республики.</w:t>
      </w:r>
    </w:p>
    <w:p w:rsidR="007A22E1" w:rsidRPr="00113B3E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3. Отделу делопроизводства и электронного документооборота </w:t>
      </w:r>
      <w:r w:rsidR="009F1267" w:rsidRPr="00113B3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E1BBE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А.О. </w:t>
      </w:r>
      <w:proofErr w:type="spellStart"/>
      <w:r w:rsidR="009F1267" w:rsidRPr="00113B3E">
        <w:rPr>
          <w:rFonts w:ascii="Times New Roman" w:hAnsi="Times New Roman" w:cs="Times New Roman"/>
          <w:sz w:val="28"/>
          <w:szCs w:val="28"/>
          <w:lang w:val="ru-RU"/>
        </w:rPr>
        <w:t>Исраилова</w:t>
      </w:r>
      <w:proofErr w:type="spellEnd"/>
      <w:r w:rsidR="009F1267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113B3E">
        <w:rPr>
          <w:rFonts w:ascii="Times New Roman" w:hAnsi="Times New Roman" w:cs="Times New Roman"/>
          <w:sz w:val="28"/>
          <w:szCs w:val="28"/>
          <w:lang w:val="ru-RU"/>
        </w:rPr>
        <w:t>довести настоящий приказ до руководства министерства, структурных и подведомственных подразделений и территориальных управлений.</w:t>
      </w:r>
    </w:p>
    <w:p w:rsidR="007A22E1" w:rsidRPr="00113B3E" w:rsidRDefault="007A22E1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4. Структурным и подведомственным подразделениям, территориальным управлениям довести настоящий приказ до сведения курируемых учреждений.</w:t>
      </w:r>
    </w:p>
    <w:p w:rsidR="007A22E1" w:rsidRPr="00113B3E" w:rsidRDefault="00187A0D" w:rsidP="007A22E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вступает в силу по истечении </w:t>
      </w:r>
      <w:r w:rsidRPr="00113B3E">
        <w:rPr>
          <w:rFonts w:ascii="Times New Roman" w:hAnsi="Times New Roman" w:cs="Times New Roman"/>
          <w:sz w:val="28"/>
          <w:szCs w:val="28"/>
          <w:lang w:val="ru-RU"/>
        </w:rPr>
        <w:t>пятнадцати дней со дня официального опубликования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2E1" w:rsidRPr="00113B3E" w:rsidRDefault="00187A0D" w:rsidP="00BE00E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3B3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</w:t>
      </w:r>
      <w:r w:rsidR="003D7E43" w:rsidRPr="00113B3E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приказа возложить на </w:t>
      </w:r>
      <w:r w:rsidR="00AC3236" w:rsidRPr="00113B3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>аместителя министра</w:t>
      </w:r>
      <w:r w:rsidR="00FA79B6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экономики и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финансов Кыргызской Республики </w:t>
      </w:r>
      <w:proofErr w:type="spellStart"/>
      <w:r w:rsidR="00FA79B6" w:rsidRPr="00113B3E">
        <w:rPr>
          <w:rFonts w:ascii="Times New Roman" w:hAnsi="Times New Roman" w:cs="Times New Roman"/>
          <w:sz w:val="28"/>
          <w:szCs w:val="28"/>
          <w:lang w:val="ru-RU"/>
        </w:rPr>
        <w:t>Байгончокова</w:t>
      </w:r>
      <w:proofErr w:type="spellEnd"/>
      <w:r w:rsidR="00FA79B6" w:rsidRPr="00113B3E">
        <w:rPr>
          <w:rFonts w:ascii="Times New Roman" w:hAnsi="Times New Roman" w:cs="Times New Roman"/>
          <w:sz w:val="28"/>
          <w:szCs w:val="28"/>
          <w:lang w:val="ru-RU"/>
        </w:rPr>
        <w:t xml:space="preserve"> М.К</w:t>
      </w:r>
      <w:r w:rsidR="007A22E1" w:rsidRPr="00113B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2E1" w:rsidRPr="00113B3E" w:rsidRDefault="007A22E1" w:rsidP="007A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E1" w:rsidRPr="00113B3E" w:rsidRDefault="007A22E1" w:rsidP="007A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1A" w:rsidRPr="00113B3E" w:rsidRDefault="00282F3F" w:rsidP="001E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3E"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F7741A" w:rsidRPr="00113B3E">
        <w:rPr>
          <w:rFonts w:ascii="Times New Roman" w:hAnsi="Times New Roman" w:cs="Times New Roman"/>
          <w:b/>
          <w:sz w:val="28"/>
          <w:szCs w:val="28"/>
        </w:rPr>
        <w:t>редседателя Кабинета Министров</w:t>
      </w:r>
    </w:p>
    <w:p w:rsidR="00270093" w:rsidRPr="00113B3E" w:rsidRDefault="00F7741A" w:rsidP="001E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3E">
        <w:rPr>
          <w:rFonts w:ascii="Times New Roman" w:hAnsi="Times New Roman" w:cs="Times New Roman"/>
          <w:b/>
          <w:sz w:val="28"/>
          <w:szCs w:val="28"/>
        </w:rPr>
        <w:t xml:space="preserve"> - ми</w:t>
      </w:r>
      <w:r w:rsidR="00270093" w:rsidRPr="00113B3E">
        <w:rPr>
          <w:rFonts w:ascii="Times New Roman" w:hAnsi="Times New Roman" w:cs="Times New Roman"/>
          <w:b/>
          <w:sz w:val="28"/>
          <w:szCs w:val="28"/>
        </w:rPr>
        <w:t xml:space="preserve">нистр экономики и финансов </w:t>
      </w:r>
    </w:p>
    <w:p w:rsidR="00870873" w:rsidRPr="00113B3E" w:rsidRDefault="00270093" w:rsidP="001E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3E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Pr="00113B3E">
        <w:rPr>
          <w:rFonts w:ascii="Times New Roman" w:hAnsi="Times New Roman" w:cs="Times New Roman"/>
          <w:b/>
          <w:sz w:val="28"/>
          <w:szCs w:val="28"/>
        </w:rPr>
        <w:tab/>
      </w:r>
      <w:r w:rsidR="00F7741A" w:rsidRPr="00113B3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0D650E" w:rsidRPr="00113B3E">
        <w:rPr>
          <w:rFonts w:ascii="Times New Roman" w:hAnsi="Times New Roman" w:cs="Times New Roman"/>
          <w:b/>
          <w:sz w:val="28"/>
          <w:szCs w:val="28"/>
        </w:rPr>
        <w:t xml:space="preserve">А.У. </w:t>
      </w:r>
      <w:proofErr w:type="spellStart"/>
      <w:r w:rsidR="00F7741A" w:rsidRPr="00113B3E">
        <w:rPr>
          <w:rFonts w:ascii="Times New Roman" w:hAnsi="Times New Roman" w:cs="Times New Roman"/>
          <w:b/>
          <w:sz w:val="28"/>
          <w:szCs w:val="28"/>
        </w:rPr>
        <w:t>Жапаров</w:t>
      </w:r>
      <w:proofErr w:type="spellEnd"/>
      <w:r w:rsidR="00F7741A" w:rsidRPr="00113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650E" w:rsidRPr="00113B3E" w:rsidRDefault="000D6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650E" w:rsidRPr="00113B3E" w:rsidSect="00257C5F">
      <w:footerReference w:type="default" r:id="rId8"/>
      <w:pgSz w:w="11906" w:h="16838"/>
      <w:pgMar w:top="1134" w:right="1134" w:bottom="2127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76" w:rsidRDefault="00100976" w:rsidP="00187A0D">
      <w:pPr>
        <w:spacing w:after="0" w:line="240" w:lineRule="auto"/>
      </w:pPr>
      <w:r>
        <w:separator/>
      </w:r>
    </w:p>
  </w:endnote>
  <w:endnote w:type="continuationSeparator" w:id="0">
    <w:p w:rsidR="00100976" w:rsidRDefault="00100976" w:rsidP="0018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DF" w:rsidRPr="00F7741A" w:rsidRDefault="004B17DF" w:rsidP="000D063B">
    <w:pPr>
      <w:spacing w:after="0" w:line="240" w:lineRule="auto"/>
      <w:rPr>
        <w:rFonts w:ascii="Times New Roman" w:eastAsia="Calibri" w:hAnsi="Times New Roman" w:cs="Times New Roman"/>
        <w:szCs w:val="24"/>
        <w:lang w:val="ky-KG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76" w:rsidRDefault="00100976" w:rsidP="00187A0D">
      <w:pPr>
        <w:spacing w:after="0" w:line="240" w:lineRule="auto"/>
      </w:pPr>
      <w:r>
        <w:separator/>
      </w:r>
    </w:p>
  </w:footnote>
  <w:footnote w:type="continuationSeparator" w:id="0">
    <w:p w:rsidR="00100976" w:rsidRDefault="00100976" w:rsidP="0018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1"/>
    <w:rsid w:val="00003632"/>
    <w:rsid w:val="000350A8"/>
    <w:rsid w:val="000507B9"/>
    <w:rsid w:val="000A56F2"/>
    <w:rsid w:val="000C477F"/>
    <w:rsid w:val="000D650E"/>
    <w:rsid w:val="00100976"/>
    <w:rsid w:val="00113B3E"/>
    <w:rsid w:val="001419A9"/>
    <w:rsid w:val="00187A0D"/>
    <w:rsid w:val="0019016A"/>
    <w:rsid w:val="001A0F91"/>
    <w:rsid w:val="001E2BC9"/>
    <w:rsid w:val="00257C5F"/>
    <w:rsid w:val="00270093"/>
    <w:rsid w:val="00282863"/>
    <w:rsid w:val="00282F3F"/>
    <w:rsid w:val="002A1D1D"/>
    <w:rsid w:val="002B0358"/>
    <w:rsid w:val="002B1CB5"/>
    <w:rsid w:val="002D566C"/>
    <w:rsid w:val="003677A3"/>
    <w:rsid w:val="00375819"/>
    <w:rsid w:val="0039492E"/>
    <w:rsid w:val="0039763A"/>
    <w:rsid w:val="003D7E43"/>
    <w:rsid w:val="0043149C"/>
    <w:rsid w:val="00490753"/>
    <w:rsid w:val="004B17DF"/>
    <w:rsid w:val="00547ACF"/>
    <w:rsid w:val="0057639E"/>
    <w:rsid w:val="0062756F"/>
    <w:rsid w:val="00633C1C"/>
    <w:rsid w:val="00661BE6"/>
    <w:rsid w:val="00664487"/>
    <w:rsid w:val="006A7ADA"/>
    <w:rsid w:val="007070CD"/>
    <w:rsid w:val="0073247F"/>
    <w:rsid w:val="007A22E1"/>
    <w:rsid w:val="00870873"/>
    <w:rsid w:val="00894489"/>
    <w:rsid w:val="008E0D2A"/>
    <w:rsid w:val="008E1BBE"/>
    <w:rsid w:val="0090031A"/>
    <w:rsid w:val="00942CB3"/>
    <w:rsid w:val="0099134F"/>
    <w:rsid w:val="009F1267"/>
    <w:rsid w:val="00A20D03"/>
    <w:rsid w:val="00A21C9D"/>
    <w:rsid w:val="00AC3236"/>
    <w:rsid w:val="00AE3BA4"/>
    <w:rsid w:val="00B32F1E"/>
    <w:rsid w:val="00BE00E6"/>
    <w:rsid w:val="00C44ADE"/>
    <w:rsid w:val="00C5335B"/>
    <w:rsid w:val="00C750CC"/>
    <w:rsid w:val="00CB143B"/>
    <w:rsid w:val="00D76743"/>
    <w:rsid w:val="00E238D8"/>
    <w:rsid w:val="00E34CB6"/>
    <w:rsid w:val="00E60863"/>
    <w:rsid w:val="00EA0096"/>
    <w:rsid w:val="00EA5685"/>
    <w:rsid w:val="00EE705B"/>
    <w:rsid w:val="00F063E3"/>
    <w:rsid w:val="00F7741A"/>
    <w:rsid w:val="00F963B7"/>
    <w:rsid w:val="00F97202"/>
    <w:rsid w:val="00FA79B6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22E1"/>
    <w:rPr>
      <w:color w:val="0000FF"/>
      <w:u w:val="single"/>
    </w:rPr>
  </w:style>
  <w:style w:type="paragraph" w:customStyle="1" w:styleId="tkTekst">
    <w:name w:val="_Текст обычный (tkTekst)"/>
    <w:basedOn w:val="a"/>
    <w:rsid w:val="007A22E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Nazvanie">
    <w:name w:val="_Название (tkNazvanie)"/>
    <w:basedOn w:val="a"/>
    <w:rsid w:val="007A22E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-KG" w:eastAsia="ky-KG"/>
    </w:rPr>
  </w:style>
  <w:style w:type="paragraph" w:styleId="a4">
    <w:name w:val="header"/>
    <w:basedOn w:val="a"/>
    <w:link w:val="a5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A0D"/>
  </w:style>
  <w:style w:type="paragraph" w:styleId="a6">
    <w:name w:val="footer"/>
    <w:basedOn w:val="a"/>
    <w:link w:val="a7"/>
    <w:uiPriority w:val="99"/>
    <w:unhideWhenUsed/>
    <w:rsid w:val="0018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A0D"/>
  </w:style>
  <w:style w:type="character" w:styleId="a8">
    <w:name w:val="Strong"/>
    <w:basedOn w:val="a0"/>
    <w:uiPriority w:val="22"/>
    <w:qFormat/>
    <w:rsid w:val="00BE00E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2097-D2D5-42C9-8565-1675CEF7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Исакова</dc:creator>
  <cp:lastModifiedBy>А.Бейшенбекова</cp:lastModifiedBy>
  <cp:revision>27</cp:revision>
  <cp:lastPrinted>2021-08-09T08:15:00Z</cp:lastPrinted>
  <dcterms:created xsi:type="dcterms:W3CDTF">2021-05-31T08:02:00Z</dcterms:created>
  <dcterms:modified xsi:type="dcterms:W3CDTF">2021-08-13T02:55:00Z</dcterms:modified>
</cp:coreProperties>
</file>