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C8" w:rsidRDefault="00D37E37" w:rsidP="002517C8">
      <w:pPr>
        <w:spacing w:after="0" w:line="240" w:lineRule="auto"/>
        <w:contextualSpacing/>
        <w:jc w:val="center"/>
        <w:rPr>
          <w:rFonts w:ascii="Times New Roman" w:eastAsiaTheme="majorEastAsia" w:hAnsi="Times New Roman" w:cs="Times New Roman"/>
          <w:b/>
          <w:spacing w:val="-10"/>
          <w:kern w:val="28"/>
          <w:sz w:val="28"/>
          <w:szCs w:val="28"/>
        </w:rPr>
      </w:pPr>
      <w:bookmarkStart w:id="0" w:name="_GoBack"/>
      <w:bookmarkEnd w:id="0"/>
      <w:r w:rsidRPr="00D37E37">
        <w:rPr>
          <w:rFonts w:ascii="Times New Roman" w:eastAsiaTheme="majorEastAsia" w:hAnsi="Times New Roman" w:cs="Times New Roman"/>
          <w:b/>
          <w:spacing w:val="-10"/>
          <w:kern w:val="28"/>
          <w:sz w:val="28"/>
          <w:szCs w:val="28"/>
        </w:rPr>
        <w:t xml:space="preserve">“Кыргыз Республикасынын жергиликтүү өз алдынча башкаруу органдары тарабынан көрсөтүлүүчү муниципалдык кызматтардын базалык реестрин бекитүү жөнүндө” </w:t>
      </w:r>
      <w:r w:rsidR="002517C8" w:rsidRPr="00D37E37">
        <w:rPr>
          <w:rFonts w:ascii="Times New Roman" w:eastAsiaTheme="majorEastAsia" w:hAnsi="Times New Roman" w:cs="Times New Roman"/>
          <w:b/>
          <w:spacing w:val="-10"/>
          <w:kern w:val="28"/>
          <w:sz w:val="28"/>
          <w:szCs w:val="28"/>
        </w:rPr>
        <w:t xml:space="preserve">Кыргыз Республикасынын Өкмөтүнүн </w:t>
      </w:r>
    </w:p>
    <w:p w:rsidR="00D37E37" w:rsidRDefault="002517C8" w:rsidP="00D37E37">
      <w:pPr>
        <w:spacing w:after="0" w:line="240" w:lineRule="auto"/>
        <w:contextualSpacing/>
        <w:jc w:val="center"/>
        <w:rPr>
          <w:rFonts w:ascii="Times New Roman" w:eastAsiaTheme="majorEastAsia" w:hAnsi="Times New Roman" w:cs="Times New Roman"/>
          <w:b/>
          <w:spacing w:val="-10"/>
          <w:kern w:val="28"/>
          <w:sz w:val="28"/>
          <w:szCs w:val="28"/>
        </w:rPr>
      </w:pPr>
      <w:r w:rsidRPr="00D37E37">
        <w:rPr>
          <w:rFonts w:ascii="Times New Roman" w:eastAsiaTheme="majorEastAsia" w:hAnsi="Times New Roman" w:cs="Times New Roman"/>
          <w:b/>
          <w:spacing w:val="-10"/>
          <w:kern w:val="28"/>
          <w:sz w:val="28"/>
          <w:szCs w:val="28"/>
        </w:rPr>
        <w:t xml:space="preserve">2015-жылдын 14-январындагы № 6 </w:t>
      </w:r>
      <w:r w:rsidR="00D37E37" w:rsidRPr="00D37E37">
        <w:rPr>
          <w:rFonts w:ascii="Times New Roman" w:eastAsiaTheme="majorEastAsia" w:hAnsi="Times New Roman" w:cs="Times New Roman"/>
          <w:b/>
          <w:spacing w:val="-10"/>
          <w:kern w:val="28"/>
          <w:sz w:val="28"/>
          <w:szCs w:val="28"/>
        </w:rPr>
        <w:t>токтомуна өзгөртүүлөрдү</w:t>
      </w:r>
      <w:r>
        <w:rPr>
          <w:rFonts w:ascii="Times New Roman" w:eastAsiaTheme="majorEastAsia" w:hAnsi="Times New Roman" w:cs="Times New Roman"/>
          <w:b/>
          <w:spacing w:val="-10"/>
          <w:kern w:val="28"/>
          <w:sz w:val="28"/>
          <w:szCs w:val="28"/>
        </w:rPr>
        <w:t xml:space="preserve"> киргизүү жөнүндө</w:t>
      </w:r>
      <w:r>
        <w:rPr>
          <w:rFonts w:ascii="Times New Roman" w:eastAsiaTheme="majorEastAsia" w:hAnsi="Times New Roman" w:cs="Times New Roman"/>
          <w:b/>
          <w:spacing w:val="-10"/>
          <w:kern w:val="28"/>
          <w:sz w:val="28"/>
          <w:szCs w:val="28"/>
          <w:lang w:val="ky-KG"/>
        </w:rPr>
        <w:t xml:space="preserve">” </w:t>
      </w:r>
      <w:r w:rsidR="00D37E37" w:rsidRPr="00D37E37">
        <w:rPr>
          <w:rFonts w:ascii="Times New Roman" w:eastAsiaTheme="majorEastAsia" w:hAnsi="Times New Roman" w:cs="Times New Roman"/>
          <w:b/>
          <w:spacing w:val="-10"/>
          <w:kern w:val="28"/>
          <w:sz w:val="28"/>
          <w:szCs w:val="28"/>
        </w:rPr>
        <w:t>Кыргыз Республикасынын Министрлер Кабинетинин токтомуна</w:t>
      </w:r>
      <w:r w:rsidR="00D37E37">
        <w:rPr>
          <w:rFonts w:ascii="Times New Roman" w:eastAsiaTheme="majorEastAsia" w:hAnsi="Times New Roman" w:cs="Times New Roman"/>
          <w:b/>
          <w:spacing w:val="-10"/>
          <w:kern w:val="28"/>
          <w:sz w:val="28"/>
          <w:szCs w:val="28"/>
        </w:rPr>
        <w:t xml:space="preserve"> </w:t>
      </w:r>
    </w:p>
    <w:p w:rsidR="007020CB" w:rsidRPr="004C4C34" w:rsidRDefault="00A9573C" w:rsidP="00D37E37">
      <w:pPr>
        <w:spacing w:after="0" w:line="240" w:lineRule="auto"/>
        <w:contextualSpacing/>
        <w:jc w:val="center"/>
        <w:rPr>
          <w:rFonts w:ascii="Times New Roman" w:eastAsiaTheme="majorEastAsia" w:hAnsi="Times New Roman" w:cs="Times New Roman"/>
          <w:b/>
          <w:spacing w:val="-10"/>
          <w:kern w:val="28"/>
          <w:sz w:val="28"/>
          <w:szCs w:val="28"/>
        </w:rPr>
      </w:pPr>
      <w:r>
        <w:rPr>
          <w:rFonts w:ascii="Times New Roman" w:eastAsiaTheme="majorEastAsia" w:hAnsi="Times New Roman" w:cs="Times New Roman"/>
          <w:b/>
          <w:spacing w:val="-10"/>
          <w:kern w:val="28"/>
          <w:sz w:val="28"/>
          <w:szCs w:val="28"/>
          <w:lang w:val="ky-KG"/>
        </w:rPr>
        <w:t>НЕГИЗДЕМЕ-МААЛЫМКАТ</w:t>
      </w:r>
      <w:r w:rsidR="00D37E37">
        <w:rPr>
          <w:rFonts w:ascii="Times New Roman" w:hAnsi="Times New Roman" w:cs="Times New Roman"/>
          <w:b/>
          <w:sz w:val="28"/>
          <w:szCs w:val="28"/>
        </w:rPr>
        <w:t xml:space="preserve"> </w:t>
      </w:r>
    </w:p>
    <w:p w:rsidR="007020CB" w:rsidRDefault="007020CB" w:rsidP="00BA04CB">
      <w:pPr>
        <w:spacing w:after="0" w:line="240" w:lineRule="auto"/>
        <w:ind w:firstLine="709"/>
        <w:contextualSpacing/>
        <w:jc w:val="both"/>
        <w:rPr>
          <w:rFonts w:ascii="Times New Roman" w:hAnsi="Times New Roman" w:cs="Times New Roman"/>
          <w:sz w:val="28"/>
          <w:szCs w:val="28"/>
        </w:rPr>
      </w:pPr>
      <w:r w:rsidRPr="004C4C34">
        <w:rPr>
          <w:rFonts w:ascii="Times New Roman" w:hAnsi="Times New Roman" w:cs="Times New Roman"/>
          <w:sz w:val="28"/>
          <w:szCs w:val="28"/>
        </w:rPr>
        <w:tab/>
      </w:r>
    </w:p>
    <w:p w:rsidR="00BF3847" w:rsidRPr="004C4C34" w:rsidRDefault="00BF3847" w:rsidP="00BA04CB">
      <w:pPr>
        <w:spacing w:after="0" w:line="240" w:lineRule="auto"/>
        <w:ind w:firstLine="709"/>
        <w:contextualSpacing/>
        <w:jc w:val="both"/>
        <w:rPr>
          <w:rFonts w:ascii="Times New Roman" w:hAnsi="Times New Roman" w:cs="Times New Roman"/>
          <w:sz w:val="28"/>
          <w:szCs w:val="28"/>
        </w:rPr>
      </w:pPr>
    </w:p>
    <w:p w:rsidR="00FB2362" w:rsidRPr="00A63CEB" w:rsidRDefault="00D97DDB" w:rsidP="00FB2362">
      <w:pPr>
        <w:numPr>
          <w:ilvl w:val="0"/>
          <w:numId w:val="2"/>
        </w:numPr>
        <w:spacing w:after="0" w:line="240" w:lineRule="auto"/>
        <w:ind w:left="0" w:firstLine="709"/>
        <w:contextualSpacing/>
        <w:jc w:val="both"/>
        <w:rPr>
          <w:rFonts w:ascii="Times New Roman" w:eastAsiaTheme="majorEastAsia" w:hAnsi="Times New Roman" w:cs="Times New Roman"/>
          <w:b/>
          <w:spacing w:val="-10"/>
          <w:kern w:val="28"/>
          <w:sz w:val="28"/>
          <w:szCs w:val="28"/>
        </w:rPr>
      </w:pPr>
      <w:r w:rsidRPr="00A63CEB">
        <w:rPr>
          <w:rFonts w:ascii="Times New Roman" w:eastAsiaTheme="majorEastAsia" w:hAnsi="Times New Roman" w:cs="Times New Roman"/>
          <w:b/>
          <w:spacing w:val="-10"/>
          <w:kern w:val="28"/>
          <w:sz w:val="28"/>
          <w:szCs w:val="28"/>
          <w:lang w:val="ky-KG"/>
        </w:rPr>
        <w:t>Максаты жана милдеттери</w:t>
      </w:r>
    </w:p>
    <w:p w:rsidR="0008165B" w:rsidRPr="00A63CEB" w:rsidRDefault="00B64B9F" w:rsidP="0008165B">
      <w:pPr>
        <w:spacing w:after="0" w:line="240" w:lineRule="auto"/>
        <w:ind w:firstLine="709"/>
        <w:contextualSpacing/>
        <w:jc w:val="both"/>
        <w:rPr>
          <w:rFonts w:ascii="Times New Roman" w:hAnsi="Times New Roman" w:cs="Times New Roman"/>
          <w:bCs/>
          <w:sz w:val="28"/>
          <w:szCs w:val="28"/>
          <w:lang w:val="ky-KG"/>
        </w:rPr>
      </w:pPr>
      <w:r w:rsidRPr="00A63CEB">
        <w:rPr>
          <w:rFonts w:ascii="Times New Roman" w:hAnsi="Times New Roman" w:cs="Times New Roman"/>
          <w:bCs/>
          <w:sz w:val="28"/>
          <w:szCs w:val="28"/>
        </w:rPr>
        <w:t xml:space="preserve">Бул токтом долбоорунун максаты Кыргыз Республикасынын Өкмөтүнүн </w:t>
      </w:r>
      <w:r w:rsidRPr="00A63CEB">
        <w:rPr>
          <w:rFonts w:ascii="Times New Roman" w:hAnsi="Times New Roman" w:cs="Times New Roman"/>
          <w:bCs/>
          <w:sz w:val="28"/>
          <w:szCs w:val="28"/>
          <w:lang w:val="ky-KG"/>
        </w:rPr>
        <w:t>“Кыргыз Республикасынын жергиликтүү өз алдынча башкаруу органдары тарабынан көрсөтүлүүчү муниципалдык кызматтардын базалык реестрин бекитүү жөнүндө</w:t>
      </w:r>
      <w:r w:rsidRPr="00A63CEB">
        <w:rPr>
          <w:rFonts w:ascii="Times New Roman" w:hAnsi="Times New Roman" w:cs="Times New Roman"/>
          <w:bCs/>
          <w:sz w:val="28"/>
          <w:szCs w:val="28"/>
        </w:rPr>
        <w:t xml:space="preserve">" 2015-жылдын 14-январындагы </w:t>
      </w:r>
      <w:r w:rsidRPr="00A63CEB">
        <w:rPr>
          <w:rFonts w:ascii="Times New Roman" w:hAnsi="Times New Roman" w:cs="Times New Roman"/>
          <w:bCs/>
          <w:sz w:val="28"/>
          <w:szCs w:val="28"/>
          <w:lang w:val="ky-KG"/>
        </w:rPr>
        <w:t xml:space="preserve">№ </w:t>
      </w:r>
      <w:r w:rsidRPr="00A63CEB">
        <w:rPr>
          <w:rFonts w:ascii="Times New Roman" w:hAnsi="Times New Roman" w:cs="Times New Roman"/>
          <w:bCs/>
          <w:sz w:val="28"/>
          <w:szCs w:val="28"/>
        </w:rPr>
        <w:t>6 токтомун</w:t>
      </w:r>
      <w:r w:rsidR="0008165B" w:rsidRPr="00A63CEB">
        <w:rPr>
          <w:rFonts w:ascii="Times New Roman" w:hAnsi="Times New Roman" w:cs="Times New Roman"/>
          <w:bCs/>
          <w:sz w:val="28"/>
          <w:szCs w:val="28"/>
          <w:lang w:val="ky-KG"/>
        </w:rPr>
        <w:t xml:space="preserve"> </w:t>
      </w:r>
      <w:r w:rsidRPr="00A63CEB">
        <w:rPr>
          <w:rFonts w:ascii="Times New Roman" w:hAnsi="Times New Roman" w:cs="Times New Roman"/>
          <w:bCs/>
          <w:sz w:val="28"/>
          <w:szCs w:val="28"/>
        </w:rPr>
        <w:t xml:space="preserve"> </w:t>
      </w:r>
      <w:r w:rsidR="0008165B" w:rsidRPr="00A63CEB">
        <w:rPr>
          <w:rFonts w:ascii="Times New Roman" w:hAnsi="Times New Roman" w:cs="Times New Roman"/>
          <w:bCs/>
          <w:sz w:val="28"/>
          <w:szCs w:val="28"/>
          <w:lang w:val="ky-KG"/>
        </w:rPr>
        <w:t>“</w:t>
      </w:r>
      <w:r w:rsidR="0008165B" w:rsidRPr="00A63CEB">
        <w:rPr>
          <w:rFonts w:ascii="Times New Roman" w:hAnsi="Times New Roman" w:cs="Times New Roman"/>
          <w:bCs/>
          <w:sz w:val="28"/>
          <w:szCs w:val="28"/>
        </w:rPr>
        <w:t>Кыргыз Республикасынын Министрлер Кабинети жөнүндө</w:t>
      </w:r>
      <w:r w:rsidR="0008165B" w:rsidRPr="00A63CEB">
        <w:rPr>
          <w:rFonts w:ascii="Times New Roman" w:hAnsi="Times New Roman" w:cs="Times New Roman"/>
          <w:bCs/>
          <w:sz w:val="28"/>
          <w:szCs w:val="28"/>
          <w:lang w:val="ky-KG"/>
        </w:rPr>
        <w:t xml:space="preserve">” </w:t>
      </w:r>
      <w:r w:rsidRPr="00A63CEB">
        <w:rPr>
          <w:rFonts w:ascii="Times New Roman" w:hAnsi="Times New Roman" w:cs="Times New Roman"/>
          <w:bCs/>
          <w:sz w:val="28"/>
          <w:szCs w:val="28"/>
        </w:rPr>
        <w:t xml:space="preserve">Кыргыз Республикасынын Президентинин </w:t>
      </w:r>
      <w:r w:rsidR="0008165B" w:rsidRPr="00A63CEB">
        <w:rPr>
          <w:rFonts w:ascii="Times New Roman" w:hAnsi="Times New Roman" w:cs="Times New Roman"/>
          <w:bCs/>
          <w:sz w:val="28"/>
          <w:szCs w:val="28"/>
        </w:rPr>
        <w:t>2021-жылдын 5-майы</w:t>
      </w:r>
      <w:r w:rsidR="0008165B" w:rsidRPr="00A63CEB">
        <w:rPr>
          <w:rFonts w:ascii="Times New Roman" w:hAnsi="Times New Roman" w:cs="Times New Roman"/>
          <w:bCs/>
          <w:sz w:val="28"/>
          <w:szCs w:val="28"/>
          <w:lang w:val="ky-KG"/>
        </w:rPr>
        <w:t>ндагы</w:t>
      </w:r>
      <w:r w:rsidR="0008165B" w:rsidRPr="00A63CEB">
        <w:rPr>
          <w:rFonts w:ascii="Times New Roman" w:hAnsi="Times New Roman" w:cs="Times New Roman"/>
          <w:bCs/>
          <w:sz w:val="28"/>
          <w:szCs w:val="28"/>
        </w:rPr>
        <w:t xml:space="preserve"> № 114</w:t>
      </w:r>
      <w:r w:rsidR="0008165B" w:rsidRPr="00A63CEB">
        <w:rPr>
          <w:rFonts w:ascii="Times New Roman" w:hAnsi="Times New Roman" w:cs="Times New Roman"/>
          <w:bCs/>
          <w:sz w:val="28"/>
          <w:szCs w:val="28"/>
          <w:lang w:val="ky-KG"/>
        </w:rPr>
        <w:t xml:space="preserve"> </w:t>
      </w:r>
      <w:r w:rsidRPr="00A63CEB">
        <w:rPr>
          <w:rFonts w:ascii="Times New Roman" w:hAnsi="Times New Roman" w:cs="Times New Roman"/>
          <w:bCs/>
          <w:sz w:val="28"/>
          <w:szCs w:val="28"/>
        </w:rPr>
        <w:t>Жарлыгы</w:t>
      </w:r>
      <w:r w:rsidR="0008165B" w:rsidRPr="00A63CEB">
        <w:rPr>
          <w:rFonts w:ascii="Times New Roman" w:hAnsi="Times New Roman" w:cs="Times New Roman"/>
          <w:bCs/>
          <w:sz w:val="28"/>
          <w:szCs w:val="28"/>
          <w:lang w:val="ky-KG"/>
        </w:rPr>
        <w:t xml:space="preserve">на, </w:t>
      </w:r>
      <w:r w:rsidRPr="00A63CEB">
        <w:rPr>
          <w:rFonts w:ascii="Times New Roman" w:hAnsi="Times New Roman" w:cs="Times New Roman"/>
          <w:bCs/>
          <w:sz w:val="28"/>
          <w:szCs w:val="28"/>
        </w:rPr>
        <w:t xml:space="preserve"> </w:t>
      </w:r>
      <w:r w:rsidR="00731A63" w:rsidRPr="00A63CEB">
        <w:rPr>
          <w:rFonts w:ascii="Times New Roman" w:hAnsi="Times New Roman" w:cs="Times New Roman"/>
          <w:bCs/>
          <w:sz w:val="28"/>
          <w:szCs w:val="28"/>
          <w:lang w:val="ky-KG"/>
        </w:rPr>
        <w:t>“</w:t>
      </w:r>
      <w:r w:rsidR="00731A63" w:rsidRPr="00A63CEB">
        <w:rPr>
          <w:rFonts w:ascii="Times New Roman" w:hAnsi="Times New Roman" w:cs="Times New Roman"/>
          <w:bCs/>
          <w:sz w:val="28"/>
          <w:szCs w:val="28"/>
        </w:rPr>
        <w:t>Кыргыз Республикасынын Өкмөтүнүн жаңы түзүмү бекитилгендигине жана Кыргыз Республикасынын аткаруу бийлигинин органдарын реформалоого байланыштуу уюштуруу чаралары жөнүндө</w:t>
      </w:r>
      <w:r w:rsidR="00731A63" w:rsidRPr="00A63CEB">
        <w:rPr>
          <w:rFonts w:ascii="Times New Roman" w:hAnsi="Times New Roman" w:cs="Times New Roman"/>
          <w:bCs/>
          <w:sz w:val="28"/>
          <w:szCs w:val="28"/>
          <w:lang w:val="ky-KG"/>
        </w:rPr>
        <w:t>”</w:t>
      </w:r>
      <w:r w:rsidR="00B85272" w:rsidRPr="00A63CEB">
        <w:rPr>
          <w:rFonts w:ascii="Times New Roman" w:hAnsi="Times New Roman" w:cs="Times New Roman"/>
          <w:bCs/>
          <w:sz w:val="28"/>
          <w:szCs w:val="28"/>
        </w:rPr>
        <w:t xml:space="preserve"> Кыргыз Республикасынын Өкмөтүнүн 2021-жылдын 12-февралы</w:t>
      </w:r>
      <w:r w:rsidR="00034291" w:rsidRPr="00A63CEB">
        <w:rPr>
          <w:rFonts w:ascii="Times New Roman" w:hAnsi="Times New Roman" w:cs="Times New Roman"/>
          <w:bCs/>
          <w:sz w:val="28"/>
          <w:szCs w:val="28"/>
          <w:lang w:val="ky-KG"/>
        </w:rPr>
        <w:t xml:space="preserve">ндагы   </w:t>
      </w:r>
      <w:r w:rsidR="00B85272" w:rsidRPr="00A63CEB">
        <w:rPr>
          <w:rFonts w:ascii="Times New Roman" w:hAnsi="Times New Roman" w:cs="Times New Roman"/>
          <w:bCs/>
          <w:sz w:val="28"/>
          <w:szCs w:val="28"/>
        </w:rPr>
        <w:t xml:space="preserve"> </w:t>
      </w:r>
      <w:r w:rsidR="00034291" w:rsidRPr="00A63CEB">
        <w:rPr>
          <w:rFonts w:ascii="Times New Roman" w:hAnsi="Times New Roman" w:cs="Times New Roman"/>
          <w:bCs/>
          <w:sz w:val="28"/>
          <w:szCs w:val="28"/>
          <w:lang w:val="ky-KG"/>
        </w:rPr>
        <w:t xml:space="preserve">   </w:t>
      </w:r>
      <w:r w:rsidR="00B85272" w:rsidRPr="00A63CEB">
        <w:rPr>
          <w:rFonts w:ascii="Times New Roman" w:hAnsi="Times New Roman" w:cs="Times New Roman"/>
          <w:bCs/>
          <w:sz w:val="28"/>
          <w:szCs w:val="28"/>
        </w:rPr>
        <w:t>№ 38</w:t>
      </w:r>
      <w:r w:rsidR="00B85272" w:rsidRPr="00A63CEB">
        <w:rPr>
          <w:rFonts w:ascii="Times New Roman" w:hAnsi="Times New Roman" w:cs="Times New Roman"/>
          <w:bCs/>
          <w:sz w:val="28"/>
          <w:szCs w:val="28"/>
          <w:lang w:val="ky-KG"/>
        </w:rPr>
        <w:t xml:space="preserve"> токтомуна</w:t>
      </w:r>
      <w:r w:rsidR="00B50B38" w:rsidRPr="00A63CEB">
        <w:rPr>
          <w:rFonts w:ascii="Times New Roman" w:hAnsi="Times New Roman" w:cs="Times New Roman"/>
          <w:bCs/>
          <w:sz w:val="28"/>
          <w:szCs w:val="28"/>
          <w:lang w:val="ky-KG"/>
        </w:rPr>
        <w:t xml:space="preserve"> жана </w:t>
      </w:r>
      <w:r w:rsidR="002512DB" w:rsidRPr="00A63CEB">
        <w:rPr>
          <w:rFonts w:ascii="Times New Roman" w:hAnsi="Times New Roman" w:cs="Times New Roman"/>
          <w:bCs/>
          <w:sz w:val="28"/>
          <w:szCs w:val="28"/>
          <w:lang w:val="ky-KG"/>
        </w:rPr>
        <w:t xml:space="preserve">“Кыргыз Республикасынын Айыл, суу чарба жана аймактарды өнүктүрүү министрлиги жөнүндө” </w:t>
      </w:r>
      <w:r w:rsidR="00401CDD" w:rsidRPr="00A63CEB">
        <w:rPr>
          <w:rFonts w:ascii="Times New Roman" w:hAnsi="Times New Roman" w:cs="Times New Roman"/>
          <w:bCs/>
          <w:sz w:val="28"/>
          <w:szCs w:val="28"/>
          <w:lang w:val="ky-KG"/>
        </w:rPr>
        <w:t xml:space="preserve">Кыргыз Республикасынын Өкмөтүнүн </w:t>
      </w:r>
      <w:r w:rsidR="002512DB" w:rsidRPr="00A63CEB">
        <w:rPr>
          <w:rFonts w:ascii="Times New Roman" w:hAnsi="Times New Roman" w:cs="Times New Roman"/>
          <w:bCs/>
          <w:sz w:val="28"/>
          <w:szCs w:val="28"/>
          <w:lang w:val="ky-KG"/>
        </w:rPr>
        <w:t>2021-жылдын 9-марты</w:t>
      </w:r>
      <w:r w:rsidR="00034291" w:rsidRPr="00A63CEB">
        <w:rPr>
          <w:rFonts w:ascii="Times New Roman" w:hAnsi="Times New Roman" w:cs="Times New Roman"/>
          <w:bCs/>
          <w:sz w:val="28"/>
          <w:szCs w:val="28"/>
          <w:lang w:val="ky-KG"/>
        </w:rPr>
        <w:t>ндагы</w:t>
      </w:r>
      <w:r w:rsidR="002512DB" w:rsidRPr="00A63CEB">
        <w:rPr>
          <w:rFonts w:ascii="Times New Roman" w:hAnsi="Times New Roman" w:cs="Times New Roman"/>
          <w:bCs/>
          <w:sz w:val="28"/>
          <w:szCs w:val="28"/>
          <w:lang w:val="ky-KG"/>
        </w:rPr>
        <w:t xml:space="preserve"> № 83</w:t>
      </w:r>
      <w:r w:rsidR="00401CDD" w:rsidRPr="00A63CEB">
        <w:rPr>
          <w:rFonts w:ascii="Times New Roman" w:hAnsi="Times New Roman" w:cs="Times New Roman"/>
          <w:bCs/>
          <w:sz w:val="28"/>
          <w:szCs w:val="28"/>
          <w:lang w:val="ky-KG"/>
        </w:rPr>
        <w:t xml:space="preserve"> токтомуна </w:t>
      </w:r>
      <w:r w:rsidR="0008165B" w:rsidRPr="00A63CEB">
        <w:rPr>
          <w:rFonts w:ascii="Times New Roman" w:hAnsi="Times New Roman" w:cs="Times New Roman"/>
          <w:bCs/>
          <w:sz w:val="28"/>
          <w:szCs w:val="28"/>
        </w:rPr>
        <w:t>ылайык келтирүү</w:t>
      </w:r>
      <w:r w:rsidR="00401CDD" w:rsidRPr="00A63CEB">
        <w:rPr>
          <w:rFonts w:ascii="Times New Roman" w:hAnsi="Times New Roman" w:cs="Times New Roman"/>
          <w:bCs/>
          <w:sz w:val="28"/>
          <w:szCs w:val="28"/>
          <w:lang w:val="ky-KG"/>
        </w:rPr>
        <w:t>.</w:t>
      </w:r>
    </w:p>
    <w:p w:rsidR="00F456E5" w:rsidRPr="00A63CEB" w:rsidRDefault="009431D3" w:rsidP="00FB2362">
      <w:pPr>
        <w:spacing w:after="0" w:line="240" w:lineRule="auto"/>
        <w:ind w:firstLine="709"/>
        <w:contextualSpacing/>
        <w:jc w:val="both"/>
        <w:rPr>
          <w:rFonts w:ascii="Times New Roman" w:hAnsi="Times New Roman" w:cs="Times New Roman"/>
          <w:sz w:val="28"/>
          <w:szCs w:val="28"/>
          <w:lang w:val="ky-KG"/>
        </w:rPr>
      </w:pPr>
      <w:r w:rsidRPr="00A63CEB">
        <w:rPr>
          <w:rFonts w:ascii="Times New Roman" w:hAnsi="Times New Roman" w:cs="Times New Roman"/>
          <w:sz w:val="28"/>
          <w:szCs w:val="28"/>
          <w:lang w:val="ky-KG"/>
        </w:rPr>
        <w:t xml:space="preserve">Кыргыз Республикасынын Өкмөтүнүн </w:t>
      </w:r>
      <w:r w:rsidR="008C7121">
        <w:rPr>
          <w:rFonts w:ascii="Times New Roman" w:hAnsi="Times New Roman" w:cs="Times New Roman"/>
          <w:sz w:val="28"/>
          <w:szCs w:val="28"/>
          <w:lang w:val="ky-KG"/>
        </w:rPr>
        <w:t xml:space="preserve">2011-жылдын 31-майы               № </w:t>
      </w:r>
      <w:r w:rsidR="009256B0" w:rsidRPr="00A63CEB">
        <w:rPr>
          <w:rFonts w:ascii="Times New Roman" w:hAnsi="Times New Roman" w:cs="Times New Roman"/>
          <w:sz w:val="28"/>
          <w:szCs w:val="28"/>
          <w:lang w:val="ky-KG"/>
        </w:rPr>
        <w:t>191-б</w:t>
      </w:r>
      <w:r w:rsidRPr="00A63CEB">
        <w:rPr>
          <w:rFonts w:ascii="Times New Roman" w:hAnsi="Times New Roman" w:cs="Times New Roman"/>
          <w:sz w:val="28"/>
          <w:szCs w:val="28"/>
          <w:lang w:val="ky-KG"/>
        </w:rPr>
        <w:t xml:space="preserve"> буйругу менен түзүлгөн </w:t>
      </w:r>
      <w:r w:rsidR="00D744FE" w:rsidRPr="00A63CEB">
        <w:rPr>
          <w:rFonts w:ascii="Times New Roman" w:hAnsi="Times New Roman" w:cs="Times New Roman"/>
          <w:sz w:val="28"/>
          <w:szCs w:val="28"/>
          <w:lang w:val="ky-KG"/>
        </w:rPr>
        <w:t xml:space="preserve">Мамлекеттик жана муниципалдык кызмат көрсөтүүлөр системасын оптималдаштыруу боюнча ведомстволор аралык комиссиянын 2021-жылдын 16-апрелиндеги № 54 Протоколунун </w:t>
      </w:r>
      <w:r w:rsidR="00A01640">
        <w:rPr>
          <w:rFonts w:ascii="Times New Roman" w:hAnsi="Times New Roman" w:cs="Times New Roman"/>
          <w:sz w:val="28"/>
          <w:szCs w:val="28"/>
          <w:lang w:val="ky-KG"/>
        </w:rPr>
        <w:t xml:space="preserve">                     </w:t>
      </w:r>
      <w:r w:rsidR="00D744FE" w:rsidRPr="00A63CEB">
        <w:rPr>
          <w:rFonts w:ascii="Times New Roman" w:hAnsi="Times New Roman" w:cs="Times New Roman"/>
          <w:sz w:val="28"/>
          <w:szCs w:val="28"/>
          <w:lang w:val="ky-KG"/>
        </w:rPr>
        <w:t>5-маселесинин 1- жана 2-пункт</w:t>
      </w:r>
      <w:r w:rsidR="00F07094">
        <w:rPr>
          <w:rFonts w:ascii="Times New Roman" w:hAnsi="Times New Roman" w:cs="Times New Roman"/>
          <w:sz w:val="28"/>
          <w:szCs w:val="28"/>
          <w:lang w:val="ky-KG"/>
        </w:rPr>
        <w:t>т</w:t>
      </w:r>
      <w:r w:rsidR="00D744FE" w:rsidRPr="00A63CEB">
        <w:rPr>
          <w:rFonts w:ascii="Times New Roman" w:hAnsi="Times New Roman" w:cs="Times New Roman"/>
          <w:sz w:val="28"/>
          <w:szCs w:val="28"/>
          <w:lang w:val="ky-KG"/>
        </w:rPr>
        <w:t xml:space="preserve">арына ылайык, </w:t>
      </w:r>
      <w:r w:rsidR="009E67B4" w:rsidRPr="00A63CEB">
        <w:rPr>
          <w:rFonts w:ascii="Times New Roman" w:hAnsi="Times New Roman" w:cs="Times New Roman"/>
          <w:sz w:val="28"/>
          <w:szCs w:val="28"/>
          <w:lang w:val="ky-KG"/>
        </w:rPr>
        <w:t xml:space="preserve">Кыргыз Республикасынын Айыл, суу чарба жана аймактарды өнүктүрүү министрлигинин алдындагы Аймактык өнүгүү мамлекеттик агенттигине </w:t>
      </w:r>
      <w:r w:rsidR="00A64CFF" w:rsidRPr="00A63CEB">
        <w:rPr>
          <w:rFonts w:ascii="Times New Roman" w:hAnsi="Times New Roman" w:cs="Times New Roman"/>
          <w:sz w:val="28"/>
          <w:szCs w:val="28"/>
          <w:lang w:val="ky-KG"/>
        </w:rPr>
        <w:t>(мындан ары- Агенттик)</w:t>
      </w:r>
      <w:r w:rsidR="009B263E" w:rsidRPr="00A63CEB">
        <w:rPr>
          <w:rFonts w:ascii="Times New Roman" w:hAnsi="Times New Roman" w:cs="Times New Roman"/>
          <w:sz w:val="28"/>
          <w:szCs w:val="28"/>
          <w:lang w:val="ky-KG"/>
        </w:rPr>
        <w:t xml:space="preserve"> </w:t>
      </w:r>
      <w:r w:rsidR="00F737B9" w:rsidRPr="00A63CEB">
        <w:rPr>
          <w:rFonts w:ascii="Times New Roman" w:hAnsi="Times New Roman" w:cs="Times New Roman"/>
          <w:sz w:val="28"/>
          <w:szCs w:val="28"/>
          <w:lang w:val="ky-KG"/>
        </w:rPr>
        <w:t xml:space="preserve">белгиленген тартипте </w:t>
      </w:r>
      <w:r w:rsidR="009B263E" w:rsidRPr="00A63CEB">
        <w:rPr>
          <w:rFonts w:ascii="Times New Roman" w:hAnsi="Times New Roman" w:cs="Times New Roman"/>
          <w:sz w:val="28"/>
          <w:szCs w:val="28"/>
          <w:lang w:val="ky-KG"/>
        </w:rPr>
        <w:t xml:space="preserve">“Кыргыз Республикасынын жергиликтүү өз алдынча башкаруу органдары тарабынан көрсөтүлүүчү муниципалдык кызматтардын базалык реестрин бекитүү жөнүндө” Кыргыз Республикасынын Өкмөтүнүн 2015-жылдын 14-январындагы № 6 токтому менен бекитилген </w:t>
      </w:r>
      <w:r w:rsidR="00F737B9" w:rsidRPr="00A63CEB">
        <w:rPr>
          <w:rFonts w:ascii="Times New Roman" w:hAnsi="Times New Roman" w:cs="Times New Roman"/>
          <w:sz w:val="28"/>
          <w:szCs w:val="28"/>
          <w:lang w:val="ky-KG"/>
        </w:rPr>
        <w:t xml:space="preserve">муниципалдык кызматтардын базалык реестринен </w:t>
      </w:r>
      <w:r w:rsidR="004405B4" w:rsidRPr="00A63CEB">
        <w:rPr>
          <w:rFonts w:ascii="Times New Roman" w:hAnsi="Times New Roman" w:cs="Times New Roman"/>
          <w:sz w:val="28"/>
          <w:szCs w:val="28"/>
          <w:lang w:val="ky-KG"/>
        </w:rPr>
        <w:t>айрым муниципалдык кызматтарды чыгаруун</w:t>
      </w:r>
      <w:r w:rsidR="00630399" w:rsidRPr="00A63CEB">
        <w:rPr>
          <w:rFonts w:ascii="Times New Roman" w:hAnsi="Times New Roman" w:cs="Times New Roman"/>
          <w:sz w:val="28"/>
          <w:szCs w:val="28"/>
          <w:lang w:val="ky-KG"/>
        </w:rPr>
        <w:t>у демилгелөө сунушталган.</w:t>
      </w:r>
    </w:p>
    <w:p w:rsidR="00FB2362" w:rsidRPr="00A63CEB" w:rsidRDefault="00FB2362" w:rsidP="00FB2362">
      <w:pPr>
        <w:spacing w:after="0" w:line="240" w:lineRule="auto"/>
        <w:ind w:firstLine="709"/>
        <w:contextualSpacing/>
        <w:jc w:val="both"/>
        <w:rPr>
          <w:rFonts w:ascii="Times New Roman" w:hAnsi="Times New Roman" w:cs="Times New Roman"/>
          <w:sz w:val="28"/>
          <w:szCs w:val="28"/>
          <w:lang w:val="ky-KG"/>
        </w:rPr>
      </w:pPr>
    </w:p>
    <w:p w:rsidR="00FB2362" w:rsidRPr="00006004" w:rsidRDefault="004B4B8D" w:rsidP="00FB2362">
      <w:pPr>
        <w:numPr>
          <w:ilvl w:val="1"/>
          <w:numId w:val="0"/>
        </w:numPr>
        <w:spacing w:after="0" w:line="240" w:lineRule="auto"/>
        <w:ind w:firstLine="709"/>
        <w:contextualSpacing/>
        <w:jc w:val="both"/>
        <w:rPr>
          <w:rFonts w:ascii="Times New Roman" w:eastAsiaTheme="minorEastAsia" w:hAnsi="Times New Roman" w:cs="Times New Roman"/>
          <w:b/>
          <w:spacing w:val="15"/>
          <w:sz w:val="28"/>
          <w:szCs w:val="28"/>
          <w:u w:val="single"/>
          <w:lang w:val="ky-KG"/>
        </w:rPr>
      </w:pPr>
      <w:r w:rsidRPr="00006004">
        <w:rPr>
          <w:rFonts w:ascii="Times New Roman" w:eastAsiaTheme="minorEastAsia" w:hAnsi="Times New Roman" w:cs="Times New Roman"/>
          <w:b/>
          <w:spacing w:val="15"/>
          <w:sz w:val="28"/>
          <w:szCs w:val="28"/>
          <w:lang w:val="ky-KG"/>
        </w:rPr>
        <w:t>2.</w:t>
      </w:r>
      <w:r w:rsidRPr="00A63CEB">
        <w:rPr>
          <w:rFonts w:ascii="Times New Roman" w:eastAsiaTheme="minorEastAsia" w:hAnsi="Times New Roman" w:cs="Times New Roman"/>
          <w:b/>
          <w:spacing w:val="15"/>
          <w:sz w:val="28"/>
          <w:szCs w:val="28"/>
          <w:lang w:val="ky-KG"/>
        </w:rPr>
        <w:t xml:space="preserve"> </w:t>
      </w:r>
      <w:r w:rsidRPr="00006004">
        <w:rPr>
          <w:rFonts w:ascii="Times New Roman" w:eastAsiaTheme="minorEastAsia" w:hAnsi="Times New Roman" w:cs="Times New Roman"/>
          <w:b/>
          <w:spacing w:val="15"/>
          <w:sz w:val="28"/>
          <w:szCs w:val="28"/>
          <w:lang w:val="ky-KG"/>
        </w:rPr>
        <w:t>Баяндоочу бөлүк</w:t>
      </w:r>
    </w:p>
    <w:p w:rsidR="008C67AE" w:rsidRPr="00A63CEB" w:rsidRDefault="00FB2362" w:rsidP="008C67AE">
      <w:pPr>
        <w:spacing w:after="0" w:line="240" w:lineRule="auto"/>
        <w:ind w:firstLine="709"/>
        <w:contextualSpacing/>
        <w:jc w:val="both"/>
        <w:rPr>
          <w:rFonts w:ascii="Times New Roman" w:hAnsi="Times New Roman" w:cs="Times New Roman"/>
          <w:sz w:val="28"/>
          <w:szCs w:val="28"/>
          <w:lang w:val="ky-KG"/>
        </w:rPr>
      </w:pPr>
      <w:r w:rsidRPr="00006004">
        <w:rPr>
          <w:rFonts w:ascii="Times New Roman" w:eastAsia="Calibri" w:hAnsi="Times New Roman" w:cs="Times New Roman"/>
          <w:sz w:val="28"/>
          <w:szCs w:val="28"/>
          <w:lang w:val="ky-KG"/>
        </w:rPr>
        <w:t xml:space="preserve">1) </w:t>
      </w:r>
      <w:r w:rsidR="00264F5F" w:rsidRPr="00A63CEB">
        <w:rPr>
          <w:rFonts w:ascii="Times New Roman" w:eastAsia="Calibri" w:hAnsi="Times New Roman" w:cs="Times New Roman"/>
          <w:sz w:val="28"/>
          <w:szCs w:val="28"/>
          <w:lang w:val="ky-KG"/>
        </w:rPr>
        <w:t>“</w:t>
      </w:r>
      <w:r w:rsidR="00264F5F" w:rsidRPr="00006004">
        <w:rPr>
          <w:rFonts w:ascii="Times New Roman" w:eastAsia="Calibri" w:hAnsi="Times New Roman" w:cs="Times New Roman"/>
          <w:sz w:val="28"/>
          <w:szCs w:val="28"/>
          <w:lang w:val="ky-KG"/>
        </w:rPr>
        <w:t>Кыргыз Республикасынын Өкмөтүнүн жаңы түзүмү бекитилгендигине жана Кыргыз Республикасынын аткаруу бийлигинин органдарын реформалоого байланыштуу уюштуруу чаралары жөнүндө</w:t>
      </w:r>
      <w:r w:rsidR="00264F5F" w:rsidRPr="00A63CEB">
        <w:rPr>
          <w:rFonts w:ascii="Times New Roman" w:eastAsia="Calibri" w:hAnsi="Times New Roman" w:cs="Times New Roman"/>
          <w:sz w:val="28"/>
          <w:szCs w:val="28"/>
          <w:lang w:val="ky-KG"/>
        </w:rPr>
        <w:t xml:space="preserve">” Кыргыз Республикасынын Өкмөтүнүн </w:t>
      </w:r>
      <w:r w:rsidR="00264F5F" w:rsidRPr="00006004">
        <w:rPr>
          <w:rFonts w:ascii="Times New Roman" w:eastAsia="Calibri" w:hAnsi="Times New Roman" w:cs="Times New Roman"/>
          <w:sz w:val="28"/>
          <w:szCs w:val="28"/>
          <w:lang w:val="ky-KG"/>
        </w:rPr>
        <w:t>2021-жылдын 12-февралы</w:t>
      </w:r>
      <w:r w:rsidR="00006004">
        <w:rPr>
          <w:rFonts w:ascii="Times New Roman" w:eastAsia="Calibri" w:hAnsi="Times New Roman" w:cs="Times New Roman"/>
          <w:sz w:val="28"/>
          <w:szCs w:val="28"/>
          <w:lang w:val="ky-KG"/>
        </w:rPr>
        <w:t xml:space="preserve">ндагы   </w:t>
      </w:r>
      <w:r w:rsidR="00264F5F" w:rsidRPr="00006004">
        <w:rPr>
          <w:rFonts w:ascii="Times New Roman" w:eastAsia="Calibri" w:hAnsi="Times New Roman" w:cs="Times New Roman"/>
          <w:sz w:val="28"/>
          <w:szCs w:val="28"/>
          <w:lang w:val="ky-KG"/>
        </w:rPr>
        <w:t xml:space="preserve"> </w:t>
      </w:r>
      <w:r w:rsidR="00006004">
        <w:rPr>
          <w:rFonts w:ascii="Times New Roman" w:eastAsia="Calibri" w:hAnsi="Times New Roman" w:cs="Times New Roman"/>
          <w:sz w:val="28"/>
          <w:szCs w:val="28"/>
          <w:lang w:val="ky-KG"/>
        </w:rPr>
        <w:t xml:space="preserve">   </w:t>
      </w:r>
      <w:r w:rsidR="00264F5F" w:rsidRPr="00006004">
        <w:rPr>
          <w:rFonts w:ascii="Times New Roman" w:eastAsia="Calibri" w:hAnsi="Times New Roman" w:cs="Times New Roman"/>
          <w:sz w:val="28"/>
          <w:szCs w:val="28"/>
          <w:lang w:val="ky-KG"/>
        </w:rPr>
        <w:t>№ 38</w:t>
      </w:r>
      <w:r w:rsidR="009D1389" w:rsidRPr="00A63CEB">
        <w:rPr>
          <w:rFonts w:ascii="Times New Roman" w:eastAsia="Calibri" w:hAnsi="Times New Roman" w:cs="Times New Roman"/>
          <w:sz w:val="28"/>
          <w:szCs w:val="28"/>
          <w:lang w:val="ky-KG"/>
        </w:rPr>
        <w:t xml:space="preserve"> токтомунун 2-пунктуна ылайык</w:t>
      </w:r>
      <w:r w:rsidR="003B11F6">
        <w:rPr>
          <w:rFonts w:ascii="Times New Roman" w:eastAsia="Calibri" w:hAnsi="Times New Roman" w:cs="Times New Roman"/>
          <w:sz w:val="28"/>
          <w:szCs w:val="28"/>
          <w:lang w:val="ky-KG"/>
        </w:rPr>
        <w:t>,</w:t>
      </w:r>
      <w:r w:rsidR="00E302C2" w:rsidRPr="00A63CEB">
        <w:rPr>
          <w:rFonts w:ascii="Times New Roman" w:eastAsia="Calibri" w:hAnsi="Times New Roman" w:cs="Times New Roman"/>
          <w:sz w:val="28"/>
          <w:szCs w:val="28"/>
          <w:lang w:val="ky-KG"/>
        </w:rPr>
        <w:t xml:space="preserve"> Кыргыз Республикасынын Өкмөтүнө караштуу Жергиликтүү өз алдынча башкаруу иштери жана этностор аралык мамилелер боюнча мамлекеттик агенттик Кыргыз Республикасынын Айыл, суу чарба жана аймактарды өнүктүрүү министрлигинин карамагына </w:t>
      </w:r>
      <w:r w:rsidR="00E302C2" w:rsidRPr="00A63CEB">
        <w:rPr>
          <w:rFonts w:ascii="Times New Roman" w:eastAsia="Calibri" w:hAnsi="Times New Roman" w:cs="Times New Roman"/>
          <w:sz w:val="28"/>
          <w:szCs w:val="28"/>
          <w:lang w:val="ky-KG"/>
        </w:rPr>
        <w:lastRenderedPageBreak/>
        <w:t>өткөр</w:t>
      </w:r>
      <w:r w:rsidR="00596947">
        <w:rPr>
          <w:rFonts w:ascii="Times New Roman" w:eastAsia="Calibri" w:hAnsi="Times New Roman" w:cs="Times New Roman"/>
          <w:sz w:val="28"/>
          <w:szCs w:val="28"/>
          <w:lang w:val="ky-KG"/>
        </w:rPr>
        <w:t>л</w:t>
      </w:r>
      <w:r w:rsidR="00E302C2" w:rsidRPr="00A63CEB">
        <w:rPr>
          <w:rFonts w:ascii="Times New Roman" w:eastAsia="Calibri" w:hAnsi="Times New Roman" w:cs="Times New Roman"/>
          <w:sz w:val="28"/>
          <w:szCs w:val="28"/>
          <w:lang w:val="ky-KG"/>
        </w:rPr>
        <w:t>үп берүү менен Региондук өнүктүрүү мамлекеттик агенттигине</w:t>
      </w:r>
      <w:r w:rsidR="00137810" w:rsidRPr="00A63CEB">
        <w:rPr>
          <w:rFonts w:ascii="Times New Roman" w:eastAsia="Calibri" w:hAnsi="Times New Roman" w:cs="Times New Roman"/>
          <w:sz w:val="28"/>
          <w:szCs w:val="28"/>
          <w:lang w:val="ky-KG"/>
        </w:rPr>
        <w:t xml:space="preserve"> өзгөрт</w:t>
      </w:r>
      <w:r w:rsidR="00A01640">
        <w:rPr>
          <w:rFonts w:ascii="Times New Roman" w:eastAsia="Calibri" w:hAnsi="Times New Roman" w:cs="Times New Roman"/>
          <w:sz w:val="28"/>
          <w:szCs w:val="28"/>
          <w:lang w:val="ky-KG"/>
        </w:rPr>
        <w:t>ү</w:t>
      </w:r>
      <w:r w:rsidR="00596947">
        <w:rPr>
          <w:rFonts w:ascii="Times New Roman" w:eastAsia="Calibri" w:hAnsi="Times New Roman" w:cs="Times New Roman"/>
          <w:sz w:val="28"/>
          <w:szCs w:val="28"/>
          <w:lang w:val="ky-KG"/>
        </w:rPr>
        <w:t>л</w:t>
      </w:r>
      <w:r w:rsidR="00137810" w:rsidRPr="00A63CEB">
        <w:rPr>
          <w:rFonts w:ascii="Times New Roman" w:eastAsia="Calibri" w:hAnsi="Times New Roman" w:cs="Times New Roman"/>
          <w:sz w:val="28"/>
          <w:szCs w:val="28"/>
          <w:lang w:val="ky-KG"/>
        </w:rPr>
        <w:t>үп түзүлгөн,</w:t>
      </w:r>
      <w:r w:rsidR="00E302C2" w:rsidRPr="00A63CEB">
        <w:rPr>
          <w:rFonts w:ascii="Times New Roman" w:eastAsia="Calibri" w:hAnsi="Times New Roman" w:cs="Times New Roman"/>
          <w:sz w:val="28"/>
          <w:szCs w:val="28"/>
          <w:lang w:val="ky-KG"/>
        </w:rPr>
        <w:t xml:space="preserve"> </w:t>
      </w:r>
      <w:r w:rsidR="00137810" w:rsidRPr="00A63CEB">
        <w:rPr>
          <w:rFonts w:ascii="Times New Roman" w:eastAsia="Calibri" w:hAnsi="Times New Roman" w:cs="Times New Roman"/>
          <w:sz w:val="28"/>
          <w:szCs w:val="28"/>
          <w:lang w:val="ky-KG"/>
        </w:rPr>
        <w:t xml:space="preserve">мында Кыргыз Республикасынын Маданият, маалымат, спорт жана жаштар саясаты министрлигине өткөрүп берилген </w:t>
      </w:r>
      <w:r w:rsidR="00E302C2" w:rsidRPr="00A63CEB">
        <w:rPr>
          <w:rFonts w:ascii="Times New Roman" w:eastAsia="Calibri" w:hAnsi="Times New Roman" w:cs="Times New Roman"/>
          <w:sz w:val="28"/>
          <w:szCs w:val="28"/>
          <w:lang w:val="ky-KG"/>
        </w:rPr>
        <w:t>этностор аралык мамилелер чөйрөсүндөгү функциялар</w:t>
      </w:r>
      <w:r w:rsidR="00137810" w:rsidRPr="00A63CEB">
        <w:rPr>
          <w:rFonts w:ascii="Times New Roman" w:eastAsia="Calibri" w:hAnsi="Times New Roman" w:cs="Times New Roman"/>
          <w:sz w:val="28"/>
          <w:szCs w:val="28"/>
          <w:lang w:val="ky-KG"/>
        </w:rPr>
        <w:t>дан тышкары</w:t>
      </w:r>
      <w:r w:rsidR="00E302C2" w:rsidRPr="00A63CEB">
        <w:rPr>
          <w:rFonts w:ascii="Times New Roman" w:eastAsia="Calibri" w:hAnsi="Times New Roman" w:cs="Times New Roman"/>
          <w:sz w:val="28"/>
          <w:szCs w:val="28"/>
          <w:lang w:val="ky-KG"/>
        </w:rPr>
        <w:t>.</w:t>
      </w:r>
    </w:p>
    <w:p w:rsidR="00A71B3B" w:rsidRPr="00A63CEB" w:rsidRDefault="008C67AE" w:rsidP="00FB2362">
      <w:pPr>
        <w:spacing w:after="0" w:line="240" w:lineRule="auto"/>
        <w:ind w:firstLine="709"/>
        <w:contextualSpacing/>
        <w:jc w:val="both"/>
        <w:rPr>
          <w:rFonts w:ascii="Times New Roman" w:hAnsi="Times New Roman" w:cs="Times New Roman"/>
          <w:sz w:val="28"/>
          <w:szCs w:val="28"/>
          <w:lang w:val="ky-KG"/>
        </w:rPr>
      </w:pPr>
      <w:r w:rsidRPr="00A63CEB">
        <w:rPr>
          <w:rFonts w:ascii="Times New Roman" w:hAnsi="Times New Roman" w:cs="Times New Roman"/>
          <w:sz w:val="28"/>
          <w:szCs w:val="28"/>
          <w:lang w:val="ky-KG"/>
        </w:rPr>
        <w:t xml:space="preserve">“Кыргыз Республикасынын Айыл, суу чарба жана аймактарды өнүктүрүү министрлиги жөнүндө” </w:t>
      </w:r>
      <w:r w:rsidR="00D943CE" w:rsidRPr="00A63CEB">
        <w:rPr>
          <w:rFonts w:ascii="Times New Roman" w:hAnsi="Times New Roman" w:cs="Times New Roman"/>
          <w:sz w:val="28"/>
          <w:szCs w:val="28"/>
          <w:lang w:val="ky-KG"/>
        </w:rPr>
        <w:t xml:space="preserve">Кыргыз Республикасынын </w:t>
      </w:r>
      <w:r w:rsidRPr="00A63CEB">
        <w:rPr>
          <w:rFonts w:ascii="Times New Roman" w:hAnsi="Times New Roman" w:cs="Times New Roman"/>
          <w:sz w:val="28"/>
          <w:szCs w:val="28"/>
          <w:lang w:val="ky-KG"/>
        </w:rPr>
        <w:t>2021-жылдын 9-марты</w:t>
      </w:r>
      <w:r w:rsidR="00337C70" w:rsidRPr="00A63CEB">
        <w:rPr>
          <w:rFonts w:ascii="Times New Roman" w:hAnsi="Times New Roman" w:cs="Times New Roman"/>
          <w:sz w:val="28"/>
          <w:szCs w:val="28"/>
          <w:lang w:val="ky-KG"/>
        </w:rPr>
        <w:t>ндагы</w:t>
      </w:r>
      <w:r w:rsidRPr="00A63CEB">
        <w:rPr>
          <w:rFonts w:ascii="Times New Roman" w:hAnsi="Times New Roman" w:cs="Times New Roman"/>
          <w:sz w:val="28"/>
          <w:szCs w:val="28"/>
          <w:lang w:val="ky-KG"/>
        </w:rPr>
        <w:t xml:space="preserve"> № 83</w:t>
      </w:r>
      <w:r w:rsidR="00337C70" w:rsidRPr="00A63CEB">
        <w:rPr>
          <w:lang w:val="ky-KG"/>
        </w:rPr>
        <w:t xml:space="preserve"> </w:t>
      </w:r>
      <w:r w:rsidR="00337C70" w:rsidRPr="00A63CEB">
        <w:rPr>
          <w:rFonts w:ascii="Times New Roman" w:hAnsi="Times New Roman" w:cs="Times New Roman"/>
          <w:sz w:val="28"/>
          <w:szCs w:val="28"/>
          <w:lang w:val="ky-KG"/>
        </w:rPr>
        <w:t>токтому менен бекитилген Кыргыз Республикасынын Айыл, суу чарба жана аймактарды өнүктүрүү министрлиги жөнүндө жобого ылайык</w:t>
      </w:r>
      <w:r w:rsidR="00D943CE" w:rsidRPr="00A63CEB">
        <w:rPr>
          <w:rFonts w:ascii="Times New Roman" w:hAnsi="Times New Roman" w:cs="Times New Roman"/>
          <w:sz w:val="28"/>
          <w:szCs w:val="28"/>
          <w:lang w:val="ky-KG"/>
        </w:rPr>
        <w:t xml:space="preserve"> </w:t>
      </w:r>
      <w:r w:rsidR="00CB7357" w:rsidRPr="00A63CEB">
        <w:rPr>
          <w:rFonts w:ascii="Times New Roman" w:hAnsi="Times New Roman" w:cs="Times New Roman"/>
          <w:sz w:val="28"/>
          <w:szCs w:val="28"/>
          <w:lang w:val="ky-KG"/>
        </w:rPr>
        <w:t xml:space="preserve">жергиликтүү өз алдынча башкарууну өнүктүрүү чөйрөсүндө мамлекеттик саясатты ишке ашыруучу аткаруу бийлигинин ыйгарым укуктуу мамлекеттик органы болуп саналат, анын функцияларына муниципалдык кызмат </w:t>
      </w:r>
      <w:r w:rsidR="006C1D12" w:rsidRPr="00A63CEB">
        <w:rPr>
          <w:rFonts w:ascii="Times New Roman" w:hAnsi="Times New Roman" w:cs="Times New Roman"/>
          <w:sz w:val="28"/>
          <w:szCs w:val="28"/>
          <w:lang w:val="ky-KG"/>
        </w:rPr>
        <w:t xml:space="preserve">көрсөтүүлөрдүн </w:t>
      </w:r>
      <w:r w:rsidR="00CB7357" w:rsidRPr="00A63CEB">
        <w:rPr>
          <w:rFonts w:ascii="Times New Roman" w:hAnsi="Times New Roman" w:cs="Times New Roman"/>
          <w:sz w:val="28"/>
          <w:szCs w:val="28"/>
          <w:lang w:val="ky-KG"/>
        </w:rPr>
        <w:t xml:space="preserve">базалык реестрин жүргүзүү, реестрге кирген муниципалдык </w:t>
      </w:r>
      <w:r w:rsidR="006C1D12" w:rsidRPr="00A63CEB">
        <w:rPr>
          <w:rFonts w:ascii="Times New Roman" w:hAnsi="Times New Roman" w:cs="Times New Roman"/>
          <w:sz w:val="28"/>
          <w:szCs w:val="28"/>
          <w:lang w:val="ky-KG"/>
        </w:rPr>
        <w:t xml:space="preserve">кызмат көрсөтүүлөрдү стандартташтырууну ишке ашыруу </w:t>
      </w:r>
      <w:r w:rsidR="00CB7357" w:rsidRPr="00A63CEB">
        <w:rPr>
          <w:rFonts w:ascii="Times New Roman" w:hAnsi="Times New Roman" w:cs="Times New Roman"/>
          <w:sz w:val="28"/>
          <w:szCs w:val="28"/>
          <w:lang w:val="ky-KG"/>
        </w:rPr>
        <w:t>кирет.</w:t>
      </w:r>
    </w:p>
    <w:p w:rsidR="006B3123" w:rsidRPr="00A63CEB" w:rsidRDefault="00596B97" w:rsidP="00FB2362">
      <w:pPr>
        <w:spacing w:after="0" w:line="240" w:lineRule="auto"/>
        <w:ind w:firstLine="709"/>
        <w:contextualSpacing/>
        <w:jc w:val="both"/>
        <w:rPr>
          <w:rFonts w:ascii="Times New Roman" w:hAnsi="Times New Roman" w:cs="Times New Roman"/>
          <w:sz w:val="28"/>
          <w:szCs w:val="28"/>
          <w:lang w:val="ky-KG"/>
        </w:rPr>
      </w:pPr>
      <w:r w:rsidRPr="00A63CEB">
        <w:rPr>
          <w:rFonts w:ascii="Times New Roman" w:hAnsi="Times New Roman" w:cs="Times New Roman"/>
          <w:sz w:val="28"/>
          <w:szCs w:val="28"/>
          <w:lang w:val="ky-KG"/>
        </w:rPr>
        <w:t xml:space="preserve">“Кыргыз Республикасынын Министрлер Кабинети жөнүндө” </w:t>
      </w:r>
      <w:r w:rsidR="0002288F" w:rsidRPr="00A63CEB">
        <w:rPr>
          <w:rFonts w:ascii="Times New Roman" w:hAnsi="Times New Roman" w:cs="Times New Roman"/>
          <w:sz w:val="28"/>
          <w:szCs w:val="28"/>
          <w:lang w:val="ky-KG"/>
        </w:rPr>
        <w:t>Кыргыз Республикасынын Президентинин 2021-жы</w:t>
      </w:r>
      <w:r w:rsidRPr="00A63CEB">
        <w:rPr>
          <w:rFonts w:ascii="Times New Roman" w:hAnsi="Times New Roman" w:cs="Times New Roman"/>
          <w:sz w:val="28"/>
          <w:szCs w:val="28"/>
          <w:lang w:val="ky-KG"/>
        </w:rPr>
        <w:t xml:space="preserve">лдын 5-майындагы № 114 Жарлыгы менен </w:t>
      </w:r>
      <w:r w:rsidR="0002288F" w:rsidRPr="00A63CEB">
        <w:rPr>
          <w:rFonts w:ascii="Times New Roman" w:hAnsi="Times New Roman" w:cs="Times New Roman"/>
          <w:sz w:val="28"/>
          <w:szCs w:val="28"/>
          <w:lang w:val="ky-KG"/>
        </w:rPr>
        <w:t>Кыргыз Республикасынын Өкмөтү</w:t>
      </w:r>
      <w:r w:rsidRPr="00A63CEB">
        <w:rPr>
          <w:rFonts w:ascii="Times New Roman" w:hAnsi="Times New Roman" w:cs="Times New Roman"/>
          <w:sz w:val="28"/>
          <w:szCs w:val="28"/>
          <w:lang w:val="ky-KG"/>
        </w:rPr>
        <w:t xml:space="preserve"> </w:t>
      </w:r>
      <w:r w:rsidR="00D37000" w:rsidRPr="00A63CEB">
        <w:rPr>
          <w:rFonts w:ascii="Times New Roman" w:hAnsi="Times New Roman" w:cs="Times New Roman"/>
          <w:sz w:val="28"/>
          <w:szCs w:val="28"/>
          <w:lang w:val="ky-KG"/>
        </w:rPr>
        <w:t>Кыргыз Республикасынын Министрлер Кабинети болуп кайра түзүлгөн.</w:t>
      </w:r>
      <w:r w:rsidR="00187A58" w:rsidRPr="00A63CEB">
        <w:rPr>
          <w:rFonts w:ascii="Times New Roman" w:hAnsi="Times New Roman" w:cs="Times New Roman"/>
          <w:sz w:val="28"/>
          <w:szCs w:val="28"/>
          <w:lang w:val="ky-KG"/>
        </w:rPr>
        <w:t xml:space="preserve"> Ушул жарлыктын 2-пункту менен </w:t>
      </w:r>
      <w:r w:rsidR="00FB65E1" w:rsidRPr="00A63CEB">
        <w:rPr>
          <w:rFonts w:ascii="Times New Roman" w:hAnsi="Times New Roman" w:cs="Times New Roman"/>
          <w:sz w:val="28"/>
          <w:szCs w:val="28"/>
          <w:lang w:val="ky-KG"/>
        </w:rPr>
        <w:t>Кыргыз Республикасынын Айыл, суу чарба жана аймактарды өнүктүрүү министрлиги</w:t>
      </w:r>
      <w:r w:rsidR="00187A58" w:rsidRPr="00A63CEB">
        <w:rPr>
          <w:rFonts w:ascii="Times New Roman" w:hAnsi="Times New Roman" w:cs="Times New Roman"/>
          <w:sz w:val="28"/>
          <w:szCs w:val="28"/>
          <w:lang w:val="ky-KG"/>
        </w:rPr>
        <w:t xml:space="preserve"> Кыргыз Республикасынын Министрлер Кабинетинин түзүмүнө кирди.</w:t>
      </w:r>
    </w:p>
    <w:p w:rsidR="001224C9" w:rsidRPr="00A63CEB" w:rsidRDefault="005D4DBB" w:rsidP="005D4DBB">
      <w:pPr>
        <w:pStyle w:val="tkTekst"/>
        <w:spacing w:after="0" w:line="240" w:lineRule="auto"/>
        <w:ind w:firstLine="709"/>
        <w:contextualSpacing/>
        <w:rPr>
          <w:rFonts w:ascii="Times New Roman" w:hAnsi="Times New Roman" w:cs="Times New Roman"/>
          <w:sz w:val="28"/>
          <w:szCs w:val="28"/>
          <w:lang w:val="ky-KG"/>
        </w:rPr>
      </w:pPr>
      <w:r w:rsidRPr="00A63CEB">
        <w:rPr>
          <w:rFonts w:ascii="Times New Roman" w:hAnsi="Times New Roman" w:cs="Times New Roman"/>
          <w:sz w:val="28"/>
          <w:szCs w:val="28"/>
          <w:lang w:val="ky-KG"/>
        </w:rPr>
        <w:t>Жогорудагы көрсөтүл</w:t>
      </w:r>
      <w:r w:rsidR="0001588B">
        <w:rPr>
          <w:rFonts w:ascii="Times New Roman" w:hAnsi="Times New Roman" w:cs="Times New Roman"/>
          <w:sz w:val="28"/>
          <w:szCs w:val="28"/>
          <w:lang w:val="ky-KG"/>
        </w:rPr>
        <w:t>гөнд</w:t>
      </w:r>
      <w:r w:rsidRPr="00A63CEB">
        <w:rPr>
          <w:rFonts w:ascii="Times New Roman" w:hAnsi="Times New Roman" w:cs="Times New Roman"/>
          <w:sz w:val="28"/>
          <w:szCs w:val="28"/>
          <w:lang w:val="ky-KG"/>
        </w:rPr>
        <w:t>өргө ылайык</w:t>
      </w:r>
      <w:r w:rsidR="00A47387">
        <w:rPr>
          <w:rFonts w:ascii="Times New Roman" w:hAnsi="Times New Roman" w:cs="Times New Roman"/>
          <w:sz w:val="28"/>
          <w:szCs w:val="28"/>
          <w:lang w:val="ky-KG"/>
        </w:rPr>
        <w:t>,</w:t>
      </w:r>
      <w:r w:rsidRPr="00A63CEB">
        <w:rPr>
          <w:rFonts w:ascii="Times New Roman" w:hAnsi="Times New Roman" w:cs="Times New Roman"/>
          <w:sz w:val="28"/>
          <w:szCs w:val="28"/>
          <w:lang w:val="ky-KG"/>
        </w:rPr>
        <w:t xml:space="preserve"> “Кыргыз Республикасынын жергиликтүү өз алдынча башкаруу органдары тарабынан көрсөтүлүүчү муниципалдык кызматтардын базалык реестрин бекитүү жөнүндө” Кыргыз Республикасынын Өкмөтүнүн 2015-жыл</w:t>
      </w:r>
      <w:r w:rsidR="00A45412" w:rsidRPr="00A63CEB">
        <w:rPr>
          <w:rFonts w:ascii="Times New Roman" w:hAnsi="Times New Roman" w:cs="Times New Roman"/>
          <w:sz w:val="28"/>
          <w:szCs w:val="28"/>
          <w:lang w:val="ky-KG"/>
        </w:rPr>
        <w:t xml:space="preserve">дын 14-январындагы № </w:t>
      </w:r>
      <w:r w:rsidR="00DB2764" w:rsidRPr="00A63CEB">
        <w:rPr>
          <w:rFonts w:ascii="Times New Roman" w:hAnsi="Times New Roman" w:cs="Times New Roman"/>
          <w:sz w:val="28"/>
          <w:szCs w:val="28"/>
          <w:lang w:val="ky-KG"/>
        </w:rPr>
        <w:t>6 токтомунун аталышындагы “Кыргыз Республикасынын Өкмөтү” деген сөздөр</w:t>
      </w:r>
      <w:r w:rsidR="007854AA">
        <w:rPr>
          <w:rFonts w:ascii="Times New Roman" w:hAnsi="Times New Roman" w:cs="Times New Roman"/>
          <w:sz w:val="28"/>
          <w:szCs w:val="28"/>
          <w:lang w:val="ky-KG"/>
        </w:rPr>
        <w:t xml:space="preserve"> </w:t>
      </w:r>
      <w:r w:rsidR="00DB2764" w:rsidRPr="00A63CEB">
        <w:rPr>
          <w:rFonts w:ascii="Times New Roman" w:hAnsi="Times New Roman" w:cs="Times New Roman"/>
          <w:sz w:val="28"/>
          <w:szCs w:val="28"/>
          <w:lang w:val="ky-KG"/>
        </w:rPr>
        <w:t xml:space="preserve">“Кыргыз Республикасынын Министрлер Кабинети” деген сөздөр менен алмаштырылсын, </w:t>
      </w:r>
      <w:r w:rsidR="00C92748" w:rsidRPr="00A63CEB">
        <w:rPr>
          <w:rFonts w:ascii="Times New Roman" w:hAnsi="Times New Roman" w:cs="Times New Roman"/>
          <w:sz w:val="28"/>
          <w:szCs w:val="28"/>
          <w:lang w:val="ky-KG"/>
        </w:rPr>
        <w:t>2-пункттагы “Кыргыз Республикасынын Өкмөтүнө караштуу Жергиликтүү өз алдынча башкаруу иштери жана этностор аралык мамилелер боюнча мамлекеттик агенттиги” деген сөздөр “Кыргыз Республикасынын Айыл, суу чарба жана аймактарды өнүктүрүү министрлиги” деген сөздөр менен алмаштырылсын.</w:t>
      </w:r>
    </w:p>
    <w:p w:rsidR="00DD692A" w:rsidRPr="00A63CEB" w:rsidRDefault="007E18E2" w:rsidP="007E18E2">
      <w:pPr>
        <w:pStyle w:val="tkTekst"/>
        <w:spacing w:after="0" w:line="240" w:lineRule="auto"/>
        <w:ind w:firstLine="709"/>
        <w:contextualSpacing/>
        <w:rPr>
          <w:rFonts w:ascii="Times New Roman" w:hAnsi="Times New Roman" w:cs="Times New Roman"/>
          <w:sz w:val="28"/>
          <w:szCs w:val="28"/>
          <w:lang w:val="ky-KG"/>
        </w:rPr>
      </w:pPr>
      <w:r w:rsidRPr="00A63CEB">
        <w:rPr>
          <w:rFonts w:ascii="Times New Roman" w:hAnsi="Times New Roman" w:cs="Times New Roman"/>
          <w:sz w:val="28"/>
          <w:szCs w:val="28"/>
          <w:lang w:val="ky-KG"/>
        </w:rPr>
        <w:t xml:space="preserve">Жогоруда аталган токтом менен бекитилген Кыргыз Республикасынын жергиликтүү өз алдынча башкаруу органдары тарабынан көрсөтүлүүчү муниципалдык кызматтардын базалык реестринде, </w:t>
      </w:r>
      <w:r w:rsidR="00B27FA1">
        <w:rPr>
          <w:rFonts w:ascii="Times New Roman" w:hAnsi="Times New Roman" w:cs="Times New Roman"/>
          <w:sz w:val="28"/>
          <w:szCs w:val="28"/>
          <w:lang w:val="ky-KG"/>
        </w:rPr>
        <w:t xml:space="preserve">                    </w:t>
      </w:r>
      <w:r w:rsidRPr="00A63CEB">
        <w:rPr>
          <w:rFonts w:ascii="Times New Roman" w:hAnsi="Times New Roman" w:cs="Times New Roman"/>
          <w:sz w:val="28"/>
          <w:szCs w:val="28"/>
          <w:lang w:val="ky-KG"/>
        </w:rPr>
        <w:t>4-14-пункттардагы “Муниципалдык кызмат көрсөтүүнү стандартташтырууга жооптуу ыйгарым укуктуу орган” графасында “ЖӨБ жана этностор агенттиги” сөздөрдү “Кыргыз Республикасынын Айыл, суу чарба жана аймактарды өнүктүрүү министрлиги” деген сөздөр менен алмаштырылсын.</w:t>
      </w:r>
    </w:p>
    <w:p w:rsidR="007D4310" w:rsidRPr="00A63CEB" w:rsidRDefault="00795971" w:rsidP="00FB2362">
      <w:pPr>
        <w:spacing w:after="0" w:line="240" w:lineRule="auto"/>
        <w:ind w:firstLine="709"/>
        <w:contextualSpacing/>
        <w:jc w:val="both"/>
        <w:rPr>
          <w:rFonts w:ascii="Times New Roman" w:hAnsi="Times New Roman" w:cs="Times New Roman"/>
          <w:sz w:val="28"/>
          <w:szCs w:val="28"/>
          <w:lang w:val="ky-KG"/>
        </w:rPr>
      </w:pPr>
      <w:r w:rsidRPr="00A63CEB">
        <w:rPr>
          <w:rFonts w:ascii="Times New Roman" w:hAnsi="Times New Roman" w:cs="Times New Roman"/>
          <w:sz w:val="28"/>
          <w:szCs w:val="28"/>
          <w:lang w:val="ky-KG"/>
        </w:rPr>
        <w:t xml:space="preserve">2) </w:t>
      </w:r>
      <w:r w:rsidR="007D4310" w:rsidRPr="00A63CEB">
        <w:rPr>
          <w:rFonts w:ascii="Times New Roman" w:hAnsi="Times New Roman" w:cs="Times New Roman"/>
          <w:sz w:val="28"/>
          <w:szCs w:val="28"/>
          <w:lang w:val="ky-KG"/>
        </w:rPr>
        <w:t xml:space="preserve">Мамлекеттик жана муниципалдык кызмат көрсөтүүлөр системасын оптималдаштыруу боюнча ведомстволор аралык комиссиянын </w:t>
      </w:r>
      <w:r w:rsidR="00C8591E">
        <w:rPr>
          <w:rFonts w:ascii="Times New Roman" w:hAnsi="Times New Roman" w:cs="Times New Roman"/>
          <w:sz w:val="28"/>
          <w:szCs w:val="28"/>
          <w:lang w:val="ky-KG"/>
        </w:rPr>
        <w:t xml:space="preserve">                  </w:t>
      </w:r>
      <w:r w:rsidR="007D4310" w:rsidRPr="00A63CEB">
        <w:rPr>
          <w:rFonts w:ascii="Times New Roman" w:hAnsi="Times New Roman" w:cs="Times New Roman"/>
          <w:sz w:val="28"/>
          <w:szCs w:val="28"/>
          <w:lang w:val="ky-KG"/>
        </w:rPr>
        <w:t>2021-жылдын 16-апрелиндеги № 54 Протоколунун 5-маселесинин 1- жана 2-пункт</w:t>
      </w:r>
      <w:r w:rsidR="005E1232">
        <w:rPr>
          <w:rFonts w:ascii="Times New Roman" w:hAnsi="Times New Roman" w:cs="Times New Roman"/>
          <w:sz w:val="28"/>
          <w:szCs w:val="28"/>
          <w:lang w:val="ky-KG"/>
        </w:rPr>
        <w:t>т</w:t>
      </w:r>
      <w:r w:rsidR="007D4310" w:rsidRPr="00A63CEB">
        <w:rPr>
          <w:rFonts w:ascii="Times New Roman" w:hAnsi="Times New Roman" w:cs="Times New Roman"/>
          <w:sz w:val="28"/>
          <w:szCs w:val="28"/>
          <w:lang w:val="ky-KG"/>
        </w:rPr>
        <w:t>арына ылайык, Агенттик</w:t>
      </w:r>
      <w:r w:rsidR="00951297" w:rsidRPr="00A63CEB">
        <w:rPr>
          <w:rFonts w:ascii="Times New Roman" w:hAnsi="Times New Roman" w:cs="Times New Roman"/>
          <w:sz w:val="28"/>
          <w:szCs w:val="28"/>
          <w:lang w:val="ky-KG"/>
        </w:rPr>
        <w:t>ке</w:t>
      </w:r>
      <w:r w:rsidR="007D4310" w:rsidRPr="00A63CEB">
        <w:rPr>
          <w:rFonts w:ascii="Times New Roman" w:hAnsi="Times New Roman" w:cs="Times New Roman"/>
          <w:sz w:val="28"/>
          <w:szCs w:val="28"/>
          <w:lang w:val="ky-KG"/>
        </w:rPr>
        <w:t xml:space="preserve"> белгиленген тартипте “Кыргыз Республикасынын жергиликтүү өз алдынча башкаруу органдары тарабынан </w:t>
      </w:r>
      <w:r w:rsidR="007D4310" w:rsidRPr="00A63CEB">
        <w:rPr>
          <w:rFonts w:ascii="Times New Roman" w:hAnsi="Times New Roman" w:cs="Times New Roman"/>
          <w:sz w:val="28"/>
          <w:szCs w:val="28"/>
          <w:lang w:val="ky-KG"/>
        </w:rPr>
        <w:lastRenderedPageBreak/>
        <w:t xml:space="preserve">көрсөтүлүүчү муниципалдык кызматтардын базалык реестрин бекитүү жөнүндө” Кыргыз Республикасынын Өкмөтүнүн 2015-жылдын </w:t>
      </w:r>
      <w:r w:rsidR="00C8591E">
        <w:rPr>
          <w:rFonts w:ascii="Times New Roman" w:hAnsi="Times New Roman" w:cs="Times New Roman"/>
          <w:sz w:val="28"/>
          <w:szCs w:val="28"/>
          <w:lang w:val="ky-KG"/>
        </w:rPr>
        <w:t xml:space="preserve">                      </w:t>
      </w:r>
      <w:r w:rsidR="007D4310" w:rsidRPr="00A63CEB">
        <w:rPr>
          <w:rFonts w:ascii="Times New Roman" w:hAnsi="Times New Roman" w:cs="Times New Roman"/>
          <w:sz w:val="28"/>
          <w:szCs w:val="28"/>
          <w:lang w:val="ky-KG"/>
        </w:rPr>
        <w:t>14-январындагы № 6 токтому менен бекитилген муниципалдык кызматтардын базалык реестринен айрым муниципалдык кызматтарды чыгарууну демилгелөө сунушталган</w:t>
      </w:r>
      <w:r w:rsidR="004C1D50" w:rsidRPr="00A63CEB">
        <w:rPr>
          <w:rFonts w:ascii="Times New Roman" w:hAnsi="Times New Roman" w:cs="Times New Roman"/>
          <w:sz w:val="28"/>
          <w:szCs w:val="28"/>
          <w:lang w:val="ky-KG"/>
        </w:rPr>
        <w:t xml:space="preserve"> (тиркелет)</w:t>
      </w:r>
      <w:r w:rsidR="007D4310" w:rsidRPr="00A63CEB">
        <w:rPr>
          <w:rFonts w:ascii="Times New Roman" w:hAnsi="Times New Roman" w:cs="Times New Roman"/>
          <w:sz w:val="28"/>
          <w:szCs w:val="28"/>
          <w:lang w:val="ky-KG"/>
        </w:rPr>
        <w:t>.</w:t>
      </w:r>
    </w:p>
    <w:p w:rsidR="00757C0D" w:rsidRPr="007F5D1F" w:rsidRDefault="00757C0D" w:rsidP="00FB2362">
      <w:pPr>
        <w:spacing w:after="0" w:line="240" w:lineRule="auto"/>
        <w:ind w:firstLine="709"/>
        <w:contextualSpacing/>
        <w:jc w:val="both"/>
        <w:rPr>
          <w:rFonts w:ascii="Times New Roman" w:hAnsi="Times New Roman" w:cs="Times New Roman"/>
          <w:sz w:val="28"/>
          <w:szCs w:val="28"/>
          <w:lang w:val="ky-KG"/>
        </w:rPr>
      </w:pPr>
      <w:r w:rsidRPr="007F5D1F">
        <w:rPr>
          <w:rFonts w:ascii="Times New Roman" w:hAnsi="Times New Roman" w:cs="Times New Roman"/>
          <w:sz w:val="28"/>
          <w:szCs w:val="28"/>
          <w:lang w:val="ky-KG"/>
        </w:rPr>
        <w:t>Токтом долбоорунда төмөнкү муниципалдык кызматтарды алып салуу сунушталат:</w:t>
      </w:r>
    </w:p>
    <w:p w:rsidR="00FB2362" w:rsidRPr="007F5D1F" w:rsidRDefault="002005F4" w:rsidP="00FB2362">
      <w:pPr>
        <w:spacing w:after="0" w:line="240" w:lineRule="auto"/>
        <w:ind w:firstLine="709"/>
        <w:contextualSpacing/>
        <w:jc w:val="both"/>
        <w:rPr>
          <w:rFonts w:ascii="Times New Roman" w:hAnsi="Times New Roman" w:cs="Times New Roman"/>
          <w:sz w:val="28"/>
          <w:szCs w:val="28"/>
          <w:lang w:val="ky-KG"/>
        </w:rPr>
      </w:pPr>
      <w:r w:rsidRPr="007F5D1F">
        <w:rPr>
          <w:rFonts w:ascii="Times New Roman" w:hAnsi="Times New Roman" w:cs="Times New Roman"/>
          <w:sz w:val="28"/>
          <w:szCs w:val="28"/>
          <w:lang w:val="ky-KG"/>
        </w:rPr>
        <w:t xml:space="preserve">- </w:t>
      </w:r>
      <w:r w:rsidRPr="00A63CEB">
        <w:rPr>
          <w:rFonts w:ascii="Times New Roman" w:hAnsi="Times New Roman" w:cs="Times New Roman"/>
          <w:sz w:val="28"/>
          <w:szCs w:val="28"/>
          <w:lang w:val="ky-KG"/>
        </w:rPr>
        <w:t>“</w:t>
      </w:r>
      <w:r w:rsidRPr="007F5D1F">
        <w:rPr>
          <w:rFonts w:ascii="Times New Roman" w:hAnsi="Times New Roman" w:cs="Times New Roman"/>
          <w:sz w:val="28"/>
          <w:szCs w:val="28"/>
          <w:lang w:val="ky-KG"/>
        </w:rPr>
        <w:t>Калктуу конуштагы проспекттердин, аллеялардын, аянттардын, шаардык жана айылдык сейилбактардын, бульварлардын, көчөлөрдүн жана тар көчөлөрдүн аталышы жана аталышын өзгөртүү жөнүндө чечимдерди берүү</w:t>
      </w:r>
      <w:r w:rsidRPr="00A63CEB">
        <w:rPr>
          <w:rFonts w:ascii="Times New Roman" w:hAnsi="Times New Roman" w:cs="Times New Roman"/>
          <w:sz w:val="28"/>
          <w:szCs w:val="28"/>
          <w:lang w:val="ky-KG"/>
        </w:rPr>
        <w:t>”</w:t>
      </w:r>
      <w:r w:rsidR="00FB2362" w:rsidRPr="007F5D1F">
        <w:rPr>
          <w:rFonts w:ascii="Times New Roman" w:hAnsi="Times New Roman" w:cs="Times New Roman"/>
          <w:sz w:val="28"/>
          <w:szCs w:val="28"/>
          <w:lang w:val="ky-KG"/>
        </w:rPr>
        <w:t>;</w:t>
      </w:r>
    </w:p>
    <w:p w:rsidR="00FB2362" w:rsidRPr="007F5D1F" w:rsidRDefault="00AF39C7" w:rsidP="00FB2362">
      <w:pPr>
        <w:spacing w:after="0" w:line="240" w:lineRule="auto"/>
        <w:ind w:firstLine="709"/>
        <w:contextualSpacing/>
        <w:jc w:val="both"/>
        <w:rPr>
          <w:rFonts w:ascii="Times New Roman" w:hAnsi="Times New Roman" w:cs="Times New Roman"/>
          <w:sz w:val="28"/>
          <w:szCs w:val="28"/>
          <w:lang w:val="ky-KG"/>
        </w:rPr>
      </w:pPr>
      <w:r w:rsidRPr="007F5D1F">
        <w:rPr>
          <w:rFonts w:ascii="Times New Roman" w:hAnsi="Times New Roman" w:cs="Times New Roman"/>
          <w:sz w:val="28"/>
          <w:szCs w:val="28"/>
          <w:lang w:val="ky-KG"/>
        </w:rPr>
        <w:t xml:space="preserve">- </w:t>
      </w:r>
      <w:r w:rsidRPr="00A63CEB">
        <w:rPr>
          <w:rFonts w:ascii="Times New Roman" w:hAnsi="Times New Roman" w:cs="Times New Roman"/>
          <w:sz w:val="28"/>
          <w:szCs w:val="28"/>
          <w:lang w:val="ky-KG"/>
        </w:rPr>
        <w:t>“</w:t>
      </w:r>
      <w:r w:rsidRPr="007F5D1F">
        <w:rPr>
          <w:rFonts w:ascii="Times New Roman" w:hAnsi="Times New Roman" w:cs="Times New Roman"/>
          <w:sz w:val="28"/>
          <w:szCs w:val="28"/>
          <w:lang w:val="ky-KG"/>
        </w:rPr>
        <w:t>Жашаган жеринен маалымкат берүү</w:t>
      </w:r>
      <w:r w:rsidRPr="00A63CEB">
        <w:rPr>
          <w:rFonts w:ascii="Times New Roman" w:hAnsi="Times New Roman" w:cs="Times New Roman"/>
          <w:sz w:val="28"/>
          <w:szCs w:val="28"/>
          <w:lang w:val="ky-KG"/>
        </w:rPr>
        <w:t>”</w:t>
      </w:r>
      <w:r w:rsidR="00FB2362" w:rsidRPr="007F5D1F">
        <w:rPr>
          <w:rFonts w:ascii="Times New Roman" w:hAnsi="Times New Roman" w:cs="Times New Roman"/>
          <w:sz w:val="28"/>
          <w:szCs w:val="28"/>
          <w:lang w:val="ky-KG"/>
        </w:rPr>
        <w:t>;</w:t>
      </w:r>
    </w:p>
    <w:p w:rsidR="00FB2362" w:rsidRPr="007F5D1F" w:rsidRDefault="00E10A09" w:rsidP="00FB2362">
      <w:pPr>
        <w:spacing w:after="0" w:line="240" w:lineRule="auto"/>
        <w:ind w:firstLine="709"/>
        <w:contextualSpacing/>
        <w:jc w:val="both"/>
        <w:rPr>
          <w:rFonts w:ascii="Times New Roman" w:hAnsi="Times New Roman" w:cs="Times New Roman"/>
          <w:sz w:val="28"/>
          <w:szCs w:val="28"/>
          <w:lang w:val="ky-KG"/>
        </w:rPr>
      </w:pPr>
      <w:r w:rsidRPr="007F5D1F">
        <w:rPr>
          <w:rFonts w:ascii="Times New Roman" w:hAnsi="Times New Roman" w:cs="Times New Roman"/>
          <w:sz w:val="28"/>
          <w:szCs w:val="28"/>
          <w:lang w:val="ky-KG"/>
        </w:rPr>
        <w:t xml:space="preserve">- </w:t>
      </w:r>
      <w:r w:rsidRPr="00A63CEB">
        <w:rPr>
          <w:rFonts w:ascii="Times New Roman" w:hAnsi="Times New Roman" w:cs="Times New Roman"/>
          <w:sz w:val="28"/>
          <w:szCs w:val="28"/>
          <w:lang w:val="ky-KG"/>
        </w:rPr>
        <w:t>“</w:t>
      </w:r>
      <w:r w:rsidRPr="007F5D1F">
        <w:rPr>
          <w:rFonts w:ascii="Times New Roman" w:hAnsi="Times New Roman" w:cs="Times New Roman"/>
          <w:sz w:val="28"/>
          <w:szCs w:val="28"/>
          <w:lang w:val="ky-KG"/>
        </w:rPr>
        <w:t>Үй-бүлөсүнүн курамы жөнүндө маалымкат берүү</w:t>
      </w:r>
      <w:r w:rsidRPr="00A63CEB">
        <w:rPr>
          <w:rFonts w:ascii="Times New Roman" w:hAnsi="Times New Roman" w:cs="Times New Roman"/>
          <w:sz w:val="28"/>
          <w:szCs w:val="28"/>
          <w:lang w:val="ky-KG"/>
        </w:rPr>
        <w:t>”</w:t>
      </w:r>
      <w:r w:rsidR="00FB2362" w:rsidRPr="007F5D1F">
        <w:rPr>
          <w:rFonts w:ascii="Times New Roman" w:hAnsi="Times New Roman" w:cs="Times New Roman"/>
          <w:sz w:val="28"/>
          <w:szCs w:val="28"/>
          <w:lang w:val="ky-KG"/>
        </w:rPr>
        <w:t>.</w:t>
      </w:r>
    </w:p>
    <w:p w:rsidR="00537A4C" w:rsidRPr="007F5D1F" w:rsidRDefault="00537A4C" w:rsidP="00FB2362">
      <w:pPr>
        <w:spacing w:after="0" w:line="240" w:lineRule="auto"/>
        <w:ind w:firstLine="709"/>
        <w:contextualSpacing/>
        <w:jc w:val="both"/>
        <w:rPr>
          <w:rFonts w:ascii="Times New Roman" w:hAnsi="Times New Roman" w:cs="Times New Roman"/>
          <w:sz w:val="28"/>
          <w:szCs w:val="28"/>
          <w:lang w:val="ky-KG"/>
        </w:rPr>
      </w:pPr>
      <w:r w:rsidRPr="007F5D1F">
        <w:rPr>
          <w:rFonts w:ascii="Times New Roman" w:hAnsi="Times New Roman" w:cs="Times New Roman"/>
          <w:sz w:val="28"/>
          <w:szCs w:val="28"/>
          <w:lang w:val="ky-KG"/>
        </w:rPr>
        <w:t>Муниципалдык кызматтардын базалык реестрине сунушталган өзгөртүүлөр Мамлекеттик жана муниципалдык кызмат көрсөтүүлөр системасын оптималдаштыруу боюнча ведомстволор аралык комиссиянын</w:t>
      </w:r>
      <w:r w:rsidRPr="00A63CEB">
        <w:rPr>
          <w:rFonts w:ascii="Times New Roman" w:hAnsi="Times New Roman" w:cs="Times New Roman"/>
          <w:sz w:val="28"/>
          <w:szCs w:val="28"/>
          <w:lang w:val="ky-KG"/>
        </w:rPr>
        <w:t xml:space="preserve"> </w:t>
      </w:r>
      <w:r w:rsidRPr="007F5D1F">
        <w:rPr>
          <w:rFonts w:ascii="Times New Roman" w:hAnsi="Times New Roman" w:cs="Times New Roman"/>
          <w:sz w:val="28"/>
          <w:szCs w:val="28"/>
          <w:lang w:val="ky-KG"/>
        </w:rPr>
        <w:t>отурумунда жарыяланган төмөнкү себептерден улам келип чыккан:</w:t>
      </w:r>
    </w:p>
    <w:p w:rsidR="000D7121" w:rsidRPr="000D7121" w:rsidRDefault="00C11EA2" w:rsidP="00953477">
      <w:pPr>
        <w:spacing w:after="0" w:line="240" w:lineRule="auto"/>
        <w:ind w:firstLine="709"/>
        <w:contextualSpacing/>
        <w:jc w:val="both"/>
        <w:rPr>
          <w:rFonts w:ascii="Times New Roman" w:hAnsi="Times New Roman" w:cs="Times New Roman"/>
          <w:sz w:val="28"/>
          <w:szCs w:val="28"/>
          <w:lang w:val="ky-KG"/>
        </w:rPr>
      </w:pPr>
      <w:r w:rsidRPr="00A63CEB">
        <w:rPr>
          <w:rFonts w:ascii="Times New Roman" w:hAnsi="Times New Roman" w:cs="Times New Roman"/>
          <w:sz w:val="28"/>
          <w:szCs w:val="28"/>
          <w:lang w:val="ky-KG"/>
        </w:rPr>
        <w:t>а) Базалык реестринин “Калктуу конуштагы проспекттердин, аллеялардын, аянттардын, шаардык жана айылдык сейилбактардын, бульварлардын, көчөлөрдүн жана тар көчөлөрдүн аталышы жана аталышын өзгөртүү жөнүндө чечимдерди берүү” кызматы боюнча.</w:t>
      </w:r>
      <w:r w:rsidR="00953477" w:rsidRPr="00A63CEB">
        <w:rPr>
          <w:rFonts w:ascii="Times New Roman" w:hAnsi="Times New Roman" w:cs="Times New Roman"/>
          <w:sz w:val="28"/>
          <w:szCs w:val="28"/>
          <w:lang w:val="ky-KG"/>
        </w:rPr>
        <w:t xml:space="preserve"> </w:t>
      </w:r>
      <w:r w:rsidR="000D7121" w:rsidRPr="00A63CEB">
        <w:rPr>
          <w:rFonts w:ascii="Times New Roman" w:hAnsi="Times New Roman" w:cs="Times New Roman"/>
          <w:sz w:val="28"/>
          <w:szCs w:val="28"/>
          <w:lang w:val="ky-KG"/>
        </w:rPr>
        <w:t>“Кыргыз Республикасындагы географиялык аталыштар жөнүндө”</w:t>
      </w:r>
      <w:r w:rsidR="000D7121" w:rsidRPr="00A63CEB">
        <w:rPr>
          <w:lang w:val="ky-KG"/>
        </w:rPr>
        <w:t xml:space="preserve"> </w:t>
      </w:r>
      <w:r w:rsidR="000D7121" w:rsidRPr="00A63CEB">
        <w:rPr>
          <w:rFonts w:ascii="Times New Roman" w:hAnsi="Times New Roman" w:cs="Times New Roman"/>
          <w:sz w:val="28"/>
          <w:szCs w:val="28"/>
          <w:lang w:val="ky-KG"/>
        </w:rPr>
        <w:t>Кыргыз Республикасыны</w:t>
      </w:r>
      <w:r w:rsidR="00A65738" w:rsidRPr="00A63CEB">
        <w:rPr>
          <w:rFonts w:ascii="Times New Roman" w:hAnsi="Times New Roman" w:cs="Times New Roman"/>
          <w:sz w:val="28"/>
          <w:szCs w:val="28"/>
          <w:lang w:val="ky-KG"/>
        </w:rPr>
        <w:t>н М</w:t>
      </w:r>
      <w:r w:rsidR="000D7121" w:rsidRPr="00A63CEB">
        <w:rPr>
          <w:rFonts w:ascii="Times New Roman" w:hAnsi="Times New Roman" w:cs="Times New Roman"/>
          <w:sz w:val="28"/>
          <w:szCs w:val="28"/>
          <w:lang w:val="ky-KG"/>
        </w:rPr>
        <w:t>ыйзамынын 7</w:t>
      </w:r>
      <w:r w:rsidR="005E0A24">
        <w:rPr>
          <w:rFonts w:ascii="Times New Roman" w:hAnsi="Times New Roman" w:cs="Times New Roman"/>
          <w:sz w:val="28"/>
          <w:szCs w:val="28"/>
          <w:lang w:val="ky-KG"/>
        </w:rPr>
        <w:t>-</w:t>
      </w:r>
      <w:r w:rsidR="000D7121" w:rsidRPr="00A63CEB">
        <w:rPr>
          <w:rFonts w:ascii="Times New Roman" w:hAnsi="Times New Roman" w:cs="Times New Roman"/>
          <w:sz w:val="28"/>
          <w:szCs w:val="28"/>
          <w:lang w:val="ky-KG"/>
        </w:rPr>
        <w:t>беренесине ылайык</w:t>
      </w:r>
      <w:r w:rsidR="00140880" w:rsidRPr="00A63CEB">
        <w:rPr>
          <w:rFonts w:ascii="Times New Roman" w:hAnsi="Times New Roman" w:cs="Times New Roman"/>
          <w:sz w:val="28"/>
          <w:szCs w:val="28"/>
          <w:lang w:val="ky-KG"/>
        </w:rPr>
        <w:t>, проспекттерге, аллеяларга, аянттарга, шаардык же айылдык парктарга, бульварларга, көчөлөргө жана туюк көчөлөргө аталыштар берүүнү жана жаңыча аталыштар</w:t>
      </w:r>
      <w:r w:rsidR="00545349">
        <w:rPr>
          <w:rFonts w:ascii="Times New Roman" w:hAnsi="Times New Roman" w:cs="Times New Roman"/>
          <w:sz w:val="28"/>
          <w:szCs w:val="28"/>
          <w:lang w:val="ky-KG"/>
        </w:rPr>
        <w:t>ды</w:t>
      </w:r>
      <w:r w:rsidR="00140880" w:rsidRPr="00A63CEB">
        <w:rPr>
          <w:rFonts w:ascii="Times New Roman" w:hAnsi="Times New Roman" w:cs="Times New Roman"/>
          <w:sz w:val="28"/>
          <w:szCs w:val="28"/>
          <w:lang w:val="ky-KG"/>
        </w:rPr>
        <w:t xml:space="preserve"> берүүнү жергиликтүү кеңештердин чечими боюнча жергиликтүү өз алдынча б</w:t>
      </w:r>
      <w:r w:rsidR="008A46BB" w:rsidRPr="00A63CEB">
        <w:rPr>
          <w:rFonts w:ascii="Times New Roman" w:hAnsi="Times New Roman" w:cs="Times New Roman"/>
          <w:sz w:val="28"/>
          <w:szCs w:val="28"/>
          <w:lang w:val="ky-KG"/>
        </w:rPr>
        <w:t>ашкаруу органдары жүзөгө ашырат, демек, жергиликтүү өз алдынча башкаруунун өкүлчүлүктүү органдарынын (жергиликтүү кеңеш) ыйгарым укуктарына таандык.</w:t>
      </w:r>
    </w:p>
    <w:p w:rsidR="00FB2455" w:rsidRPr="00FB2455" w:rsidRDefault="00FB2362" w:rsidP="00FB2455">
      <w:pPr>
        <w:shd w:val="clear" w:color="auto" w:fill="FFFFFF"/>
        <w:spacing w:after="0" w:line="240" w:lineRule="auto"/>
        <w:ind w:firstLine="709"/>
        <w:contextualSpacing/>
        <w:jc w:val="both"/>
        <w:rPr>
          <w:rFonts w:ascii="Times New Roman" w:hAnsi="Times New Roman" w:cs="Times New Roman"/>
          <w:sz w:val="28"/>
          <w:szCs w:val="28"/>
          <w:lang w:val="ky-KG"/>
        </w:rPr>
      </w:pPr>
      <w:r w:rsidRPr="00FB2455">
        <w:rPr>
          <w:rFonts w:ascii="Times New Roman" w:hAnsi="Times New Roman" w:cs="Times New Roman"/>
          <w:sz w:val="28"/>
          <w:szCs w:val="28"/>
          <w:lang w:val="ky-KG"/>
        </w:rPr>
        <w:t xml:space="preserve">б) </w:t>
      </w:r>
      <w:r w:rsidR="00FB2455" w:rsidRPr="00FB2455">
        <w:rPr>
          <w:rFonts w:ascii="Times New Roman" w:hAnsi="Times New Roman" w:cs="Times New Roman"/>
          <w:sz w:val="28"/>
          <w:szCs w:val="28"/>
          <w:lang w:val="ky-KG"/>
        </w:rPr>
        <w:t xml:space="preserve">Кызматтардын базалык реестри боюнча </w:t>
      </w:r>
      <w:r w:rsidR="00FB2455">
        <w:rPr>
          <w:rFonts w:ascii="Times New Roman" w:hAnsi="Times New Roman" w:cs="Times New Roman"/>
          <w:sz w:val="28"/>
          <w:szCs w:val="28"/>
          <w:lang w:val="ky-KG"/>
        </w:rPr>
        <w:t>“</w:t>
      </w:r>
      <w:r w:rsidR="00FB2455" w:rsidRPr="00FB2455">
        <w:rPr>
          <w:rFonts w:ascii="Times New Roman" w:hAnsi="Times New Roman" w:cs="Times New Roman"/>
          <w:sz w:val="28"/>
          <w:szCs w:val="28"/>
          <w:lang w:val="ky-KG"/>
        </w:rPr>
        <w:t>Жашаган жеринен маалымкат берүү</w:t>
      </w:r>
      <w:r w:rsidR="00A27E88">
        <w:rPr>
          <w:rFonts w:ascii="Times New Roman" w:hAnsi="Times New Roman" w:cs="Times New Roman"/>
          <w:sz w:val="28"/>
          <w:szCs w:val="28"/>
          <w:lang w:val="ky-KG"/>
        </w:rPr>
        <w:t xml:space="preserve">” </w:t>
      </w:r>
      <w:r w:rsidR="00FB2455" w:rsidRPr="00FB2455">
        <w:rPr>
          <w:rFonts w:ascii="Times New Roman" w:hAnsi="Times New Roman" w:cs="Times New Roman"/>
          <w:sz w:val="28"/>
          <w:szCs w:val="28"/>
          <w:lang w:val="ky-KG"/>
        </w:rPr>
        <w:t xml:space="preserve">жана </w:t>
      </w:r>
      <w:r w:rsidR="00A27E88">
        <w:rPr>
          <w:rFonts w:ascii="Times New Roman" w:hAnsi="Times New Roman" w:cs="Times New Roman"/>
          <w:sz w:val="28"/>
          <w:szCs w:val="28"/>
          <w:lang w:val="ky-KG"/>
        </w:rPr>
        <w:t>“</w:t>
      </w:r>
      <w:r w:rsidR="00FB2455" w:rsidRPr="00FB2455">
        <w:rPr>
          <w:rFonts w:ascii="Times New Roman" w:hAnsi="Times New Roman" w:cs="Times New Roman"/>
          <w:sz w:val="28"/>
          <w:szCs w:val="28"/>
          <w:lang w:val="ky-KG"/>
        </w:rPr>
        <w:t>Үй-бүлөсүнүн курамы жөнүндө маалымкат берүү</w:t>
      </w:r>
      <w:r w:rsidR="00A27E88">
        <w:rPr>
          <w:rFonts w:ascii="Times New Roman" w:hAnsi="Times New Roman" w:cs="Times New Roman"/>
          <w:sz w:val="28"/>
          <w:szCs w:val="28"/>
          <w:lang w:val="ky-KG"/>
        </w:rPr>
        <w:t>”</w:t>
      </w:r>
      <w:r w:rsidR="00FB2455" w:rsidRPr="00FB2455">
        <w:rPr>
          <w:rFonts w:ascii="Times New Roman" w:hAnsi="Times New Roman" w:cs="Times New Roman"/>
          <w:sz w:val="28"/>
          <w:szCs w:val="28"/>
          <w:lang w:val="ky-KG"/>
        </w:rPr>
        <w:t xml:space="preserve">. </w:t>
      </w:r>
      <w:r w:rsidR="001E2E70" w:rsidRPr="001E2E70">
        <w:rPr>
          <w:rFonts w:ascii="Times New Roman" w:hAnsi="Times New Roman" w:cs="Times New Roman"/>
          <w:sz w:val="28"/>
          <w:szCs w:val="28"/>
          <w:lang w:val="ky-KG"/>
        </w:rPr>
        <w:t>Мамлекеттик жана муниципалдык кызмат көрсөтүүлөр системасын оптималдаштыруу боюнча ведомстволор аралык комиссиянын</w:t>
      </w:r>
      <w:r w:rsidR="00FB2455" w:rsidRPr="001E2E70">
        <w:rPr>
          <w:rFonts w:ascii="Times New Roman" w:hAnsi="Times New Roman" w:cs="Times New Roman"/>
          <w:sz w:val="28"/>
          <w:szCs w:val="28"/>
          <w:lang w:val="ky-KG"/>
        </w:rPr>
        <w:t xml:space="preserve"> </w:t>
      </w:r>
      <w:r w:rsidR="00E63674">
        <w:rPr>
          <w:rFonts w:ascii="Times New Roman" w:hAnsi="Times New Roman" w:cs="Times New Roman"/>
          <w:sz w:val="28"/>
          <w:szCs w:val="28"/>
          <w:lang w:val="ky-KG"/>
        </w:rPr>
        <w:t xml:space="preserve">                  </w:t>
      </w:r>
      <w:r w:rsidR="00FB2455" w:rsidRPr="00FB2455">
        <w:rPr>
          <w:rFonts w:ascii="Times New Roman" w:hAnsi="Times New Roman" w:cs="Times New Roman"/>
          <w:sz w:val="28"/>
          <w:szCs w:val="28"/>
          <w:lang w:val="ky-KG"/>
        </w:rPr>
        <w:t>2018-жылдын 7-декабрындагы № 48 протоколдук тапшырмасына ылайык, муниципалдык кызматтарды</w:t>
      </w:r>
      <w:r w:rsidR="001E2E70">
        <w:rPr>
          <w:rFonts w:ascii="Times New Roman" w:hAnsi="Times New Roman" w:cs="Times New Roman"/>
          <w:sz w:val="28"/>
          <w:szCs w:val="28"/>
          <w:lang w:val="ky-KG"/>
        </w:rPr>
        <w:t>н базалык реестрине киргизилген</w:t>
      </w:r>
      <w:r w:rsidR="00FB2455" w:rsidRPr="00FB2455">
        <w:rPr>
          <w:rFonts w:ascii="Times New Roman" w:hAnsi="Times New Roman" w:cs="Times New Roman"/>
          <w:sz w:val="28"/>
          <w:szCs w:val="28"/>
          <w:lang w:val="ky-KG"/>
        </w:rPr>
        <w:t>, муниципалдык кызмат көрсөтүүлөргө</w:t>
      </w:r>
      <w:r w:rsidR="001E2E70">
        <w:rPr>
          <w:rFonts w:ascii="Times New Roman" w:hAnsi="Times New Roman" w:cs="Times New Roman"/>
          <w:sz w:val="28"/>
          <w:szCs w:val="28"/>
          <w:lang w:val="ky-KG"/>
        </w:rPr>
        <w:t xml:space="preserve"> Кыргыз Республикасынын “</w:t>
      </w:r>
      <w:r w:rsidR="00FB2455" w:rsidRPr="00FB2455">
        <w:rPr>
          <w:rFonts w:ascii="Times New Roman" w:hAnsi="Times New Roman" w:cs="Times New Roman"/>
          <w:sz w:val="28"/>
          <w:szCs w:val="28"/>
          <w:lang w:val="ky-KG"/>
        </w:rPr>
        <w:t>Мамлекеттик жана муниципалдык кызмат көрсөтүүлөр жөнүндө</w:t>
      </w:r>
      <w:r w:rsidR="001E2E70">
        <w:rPr>
          <w:rFonts w:ascii="Times New Roman" w:hAnsi="Times New Roman" w:cs="Times New Roman"/>
          <w:sz w:val="28"/>
          <w:szCs w:val="28"/>
          <w:lang w:val="ky-KG"/>
        </w:rPr>
        <w:t>”</w:t>
      </w:r>
      <w:r w:rsidR="00FB2455" w:rsidRPr="00FB2455">
        <w:rPr>
          <w:rFonts w:ascii="Times New Roman" w:hAnsi="Times New Roman" w:cs="Times New Roman"/>
          <w:sz w:val="28"/>
          <w:szCs w:val="28"/>
          <w:lang w:val="ky-KG"/>
        </w:rPr>
        <w:t xml:space="preserve"> Мыйзамында ошондой эле, муниципалдык кызмат көрсөтүүнүн чөйрөсүн жөнгө салуучу башка ченемдик укуктук актыларда белгиленген критерийлерге шайкештиги, карама-каршылыгы (коллизия) боюнча жана жашаган жеринен маалымкат берүү жана үй-бүлөсүнүн курамы жөнүндө маалымкат берүүдө укуктук негиздерин оптималдаштыруу зарылдыгы жөнүндө анализ жүргүзүлгөн  (базалык реестрдин 2</w:t>
      </w:r>
      <w:r w:rsidR="001E2E70">
        <w:rPr>
          <w:rFonts w:ascii="Times New Roman" w:hAnsi="Times New Roman" w:cs="Times New Roman"/>
          <w:sz w:val="28"/>
          <w:szCs w:val="28"/>
          <w:lang w:val="ky-KG"/>
        </w:rPr>
        <w:t>-</w:t>
      </w:r>
      <w:r w:rsidR="00FB2455" w:rsidRPr="00FB2455">
        <w:rPr>
          <w:rFonts w:ascii="Times New Roman" w:hAnsi="Times New Roman" w:cs="Times New Roman"/>
          <w:sz w:val="28"/>
          <w:szCs w:val="28"/>
          <w:lang w:val="ky-KG"/>
        </w:rPr>
        <w:t xml:space="preserve"> жан 3</w:t>
      </w:r>
      <w:r w:rsidR="001E2E70">
        <w:rPr>
          <w:rFonts w:ascii="Times New Roman" w:hAnsi="Times New Roman" w:cs="Times New Roman"/>
          <w:sz w:val="28"/>
          <w:szCs w:val="28"/>
          <w:lang w:val="ky-KG"/>
        </w:rPr>
        <w:t>-</w:t>
      </w:r>
      <w:r w:rsidR="00FB2455" w:rsidRPr="00FB2455">
        <w:rPr>
          <w:rFonts w:ascii="Times New Roman" w:hAnsi="Times New Roman" w:cs="Times New Roman"/>
          <w:sz w:val="28"/>
          <w:szCs w:val="28"/>
          <w:lang w:val="ky-KG"/>
        </w:rPr>
        <w:t xml:space="preserve"> пунктунда).</w:t>
      </w:r>
    </w:p>
    <w:p w:rsidR="00FB2455" w:rsidRPr="00FB2455" w:rsidRDefault="00107E8E" w:rsidP="00FB2455">
      <w:pPr>
        <w:shd w:val="clear" w:color="auto" w:fill="FFFFFF"/>
        <w:spacing w:after="0" w:line="240" w:lineRule="auto"/>
        <w:ind w:firstLine="709"/>
        <w:contextualSpacing/>
        <w:jc w:val="both"/>
        <w:rPr>
          <w:rFonts w:ascii="Times New Roman" w:hAnsi="Times New Roman" w:cs="Times New Roman"/>
          <w:sz w:val="28"/>
          <w:szCs w:val="28"/>
          <w:lang w:val="ky-KG"/>
        </w:rPr>
      </w:pPr>
      <w:r w:rsidRPr="00FB2455">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w:t>
      </w:r>
      <w:r w:rsidR="00FB2455" w:rsidRPr="00FB2455">
        <w:rPr>
          <w:rFonts w:ascii="Times New Roman" w:hAnsi="Times New Roman" w:cs="Times New Roman"/>
          <w:sz w:val="28"/>
          <w:szCs w:val="28"/>
          <w:lang w:val="ky-KG"/>
        </w:rPr>
        <w:t>Мамлекеттик жана муниципалдык кызмат көрсөтүүлөр жөнүндө</w:t>
      </w:r>
      <w:r>
        <w:rPr>
          <w:rFonts w:ascii="Times New Roman" w:hAnsi="Times New Roman" w:cs="Times New Roman"/>
          <w:sz w:val="28"/>
          <w:szCs w:val="28"/>
          <w:lang w:val="ky-KG"/>
        </w:rPr>
        <w:t>”</w:t>
      </w:r>
      <w:r w:rsidR="00FB2455" w:rsidRPr="00FB2455">
        <w:rPr>
          <w:rFonts w:ascii="Times New Roman" w:hAnsi="Times New Roman" w:cs="Times New Roman"/>
          <w:sz w:val="28"/>
          <w:szCs w:val="28"/>
          <w:lang w:val="ky-KG"/>
        </w:rPr>
        <w:t xml:space="preserve"> Мыйзамынын 6-беренесинин 2-бөлүгүнүн </w:t>
      </w:r>
      <w:r w:rsidR="001439C7">
        <w:rPr>
          <w:rFonts w:ascii="Times New Roman" w:hAnsi="Times New Roman" w:cs="Times New Roman"/>
          <w:sz w:val="28"/>
          <w:szCs w:val="28"/>
          <w:lang w:val="ky-KG"/>
        </w:rPr>
        <w:t xml:space="preserve">                      </w:t>
      </w:r>
      <w:r w:rsidR="00FB2455" w:rsidRPr="00FB2455">
        <w:rPr>
          <w:rFonts w:ascii="Times New Roman" w:hAnsi="Times New Roman" w:cs="Times New Roman"/>
          <w:sz w:val="28"/>
          <w:szCs w:val="28"/>
          <w:lang w:val="ky-KG"/>
        </w:rPr>
        <w:lastRenderedPageBreak/>
        <w:t>2-беренесине  ылайык, муниципалдык кызмат көрсөтүүлөрдүн реестрине киргизүү үчүн, аталган кызмат көрсөтүүнүн түрүн аткаруучу кызматкердин ыйгарым укуктары Кыргыз Республикасынын мыйзамдарында белгиленгендей болуусу зарыл.</w:t>
      </w:r>
    </w:p>
    <w:p w:rsidR="00FB2455" w:rsidRPr="00FB2455" w:rsidRDefault="00FB2455" w:rsidP="00FB2455">
      <w:pPr>
        <w:shd w:val="clear" w:color="auto" w:fill="FFFFFF"/>
        <w:spacing w:after="0" w:line="240" w:lineRule="auto"/>
        <w:ind w:firstLine="709"/>
        <w:contextualSpacing/>
        <w:jc w:val="both"/>
        <w:rPr>
          <w:rFonts w:ascii="Times New Roman" w:hAnsi="Times New Roman" w:cs="Times New Roman"/>
          <w:sz w:val="28"/>
          <w:szCs w:val="28"/>
          <w:lang w:val="ky-KG"/>
        </w:rPr>
      </w:pPr>
      <w:r w:rsidRPr="00FB2455">
        <w:rPr>
          <w:rFonts w:ascii="Times New Roman" w:hAnsi="Times New Roman" w:cs="Times New Roman"/>
          <w:sz w:val="28"/>
          <w:szCs w:val="28"/>
          <w:lang w:val="ky-KG"/>
        </w:rPr>
        <w:t>Бирок, Кыргыз Республикасынын мыйзамдарында жергиликтүү өз алдынча башкаруу органдарынын жашаган жери жана үй-бүлө курамы жөнүндө маалымкат берүү боюнча ыйгарым укуктарын белгилөөчү ченемдер жок,  аталган кызмат көрсөтүү жогорудагы мыйзамда көрсөтүлгөн кызмат көрсөтүүлөрдүн критерийлерине туура келбейт.</w:t>
      </w:r>
    </w:p>
    <w:p w:rsidR="00FB2455" w:rsidRPr="00FB2455" w:rsidRDefault="00FB2455" w:rsidP="00FB2455">
      <w:pPr>
        <w:shd w:val="clear" w:color="auto" w:fill="FFFFFF"/>
        <w:spacing w:after="0" w:line="240" w:lineRule="auto"/>
        <w:ind w:firstLine="709"/>
        <w:contextualSpacing/>
        <w:jc w:val="both"/>
        <w:rPr>
          <w:rFonts w:ascii="Times New Roman" w:hAnsi="Times New Roman" w:cs="Times New Roman"/>
          <w:sz w:val="28"/>
          <w:szCs w:val="28"/>
          <w:lang w:val="ky-KG"/>
        </w:rPr>
      </w:pPr>
      <w:r w:rsidRPr="00FB2455">
        <w:rPr>
          <w:rFonts w:ascii="Times New Roman" w:hAnsi="Times New Roman" w:cs="Times New Roman"/>
          <w:sz w:val="28"/>
          <w:szCs w:val="28"/>
          <w:lang w:val="ky-KG"/>
        </w:rPr>
        <w:t>Өз убагында аталган маалымкаттарды берүүнү муниципалдык кызмат көрсөтүүлөрдүн базалык реестрине киргизүү аргасыз чара болгондугун белгилейбиз. Анткени жеке жана юридикалык жактардан бул мамлекеттик кызматтарды алуу өтүнүчү келип түшкөн, бирок ыйгарым укуктуу мамлекеттик орган - Мамлекет</w:t>
      </w:r>
      <w:r w:rsidR="00521B5D">
        <w:rPr>
          <w:rFonts w:ascii="Times New Roman" w:hAnsi="Times New Roman" w:cs="Times New Roman"/>
          <w:sz w:val="28"/>
          <w:szCs w:val="28"/>
          <w:lang w:val="ky-KG"/>
        </w:rPr>
        <w:t>тик</w:t>
      </w:r>
      <w:r w:rsidRPr="00FB2455">
        <w:rPr>
          <w:rFonts w:ascii="Times New Roman" w:hAnsi="Times New Roman" w:cs="Times New Roman"/>
          <w:sz w:val="28"/>
          <w:szCs w:val="28"/>
          <w:lang w:val="ky-KG"/>
        </w:rPr>
        <w:t xml:space="preserve"> Каттоо кызматы (мындан ары - МКК) аталган кызматтарды көрсөткөн эмес.</w:t>
      </w:r>
    </w:p>
    <w:p w:rsidR="00FB2455" w:rsidRPr="00FB2455" w:rsidRDefault="00FB2455" w:rsidP="00FB2455">
      <w:pPr>
        <w:shd w:val="clear" w:color="auto" w:fill="FFFFFF"/>
        <w:spacing w:after="0" w:line="240" w:lineRule="auto"/>
        <w:ind w:firstLine="709"/>
        <w:contextualSpacing/>
        <w:jc w:val="both"/>
        <w:rPr>
          <w:rFonts w:ascii="Times New Roman" w:hAnsi="Times New Roman" w:cs="Times New Roman"/>
          <w:sz w:val="28"/>
          <w:szCs w:val="28"/>
          <w:lang w:val="ky-KG"/>
        </w:rPr>
      </w:pPr>
      <w:r w:rsidRPr="00FB2455">
        <w:rPr>
          <w:rFonts w:ascii="Times New Roman" w:hAnsi="Times New Roman" w:cs="Times New Roman"/>
          <w:sz w:val="28"/>
          <w:szCs w:val="28"/>
          <w:lang w:val="ky-KG"/>
        </w:rPr>
        <w:t>Белгилей кетүү зарыл, жарандарды катто</w:t>
      </w:r>
      <w:r w:rsidR="00116ED8">
        <w:rPr>
          <w:rFonts w:ascii="Times New Roman" w:hAnsi="Times New Roman" w:cs="Times New Roman"/>
          <w:sz w:val="28"/>
          <w:szCs w:val="28"/>
          <w:lang w:val="ky-KG"/>
        </w:rPr>
        <w:t>о</w:t>
      </w:r>
      <w:r w:rsidRPr="00FB2455">
        <w:rPr>
          <w:rFonts w:ascii="Times New Roman" w:hAnsi="Times New Roman" w:cs="Times New Roman"/>
          <w:sz w:val="28"/>
          <w:szCs w:val="28"/>
          <w:lang w:val="ky-KG"/>
        </w:rPr>
        <w:t xml:space="preserve">го алууда бирдиктүү саясатты Мамлекеттик каттоо кызматы жүргүзөт жана бул алардын кызматы эмес функциясы болуп эсептелет. Жогоруда көрсөтүлгөн </w:t>
      </w:r>
      <w:r w:rsidR="00416492" w:rsidRPr="00416492">
        <w:rPr>
          <w:rFonts w:ascii="Times New Roman" w:hAnsi="Times New Roman" w:cs="Times New Roman"/>
          <w:sz w:val="28"/>
          <w:szCs w:val="28"/>
          <w:lang w:val="ky-KG"/>
        </w:rPr>
        <w:t>Мамлекеттик жана муниципалдык кызмат көрсөтүүлөр системасын оптималдаштыруу боюнча ведомстволор аралык комиссиянын</w:t>
      </w:r>
      <w:r w:rsidRPr="00416492">
        <w:rPr>
          <w:rFonts w:ascii="Times New Roman" w:hAnsi="Times New Roman" w:cs="Times New Roman"/>
          <w:sz w:val="28"/>
          <w:szCs w:val="28"/>
          <w:lang w:val="ky-KG"/>
        </w:rPr>
        <w:t xml:space="preserve"> </w:t>
      </w:r>
      <w:r w:rsidRPr="00FB2455">
        <w:rPr>
          <w:rFonts w:ascii="Times New Roman" w:hAnsi="Times New Roman" w:cs="Times New Roman"/>
          <w:sz w:val="28"/>
          <w:szCs w:val="28"/>
          <w:lang w:val="ky-KG"/>
        </w:rPr>
        <w:t xml:space="preserve">протоколунун 2-пунктунда көрсөтүлгөн мамлекеттик кызматтарды көрсөтүүчү Кыргыз Республикасынын министрликтерине жана ведомстволоруна зарыл болгон документтердин тизмесинен же мамлекеттик кызмат көрсөтүүнү талап кылган физикалык жана юридикалык жактар тарабынан талап кылынган </w:t>
      </w:r>
      <w:r w:rsidR="007F5D1F">
        <w:rPr>
          <w:rFonts w:ascii="Times New Roman" w:hAnsi="Times New Roman" w:cs="Times New Roman"/>
          <w:sz w:val="28"/>
          <w:szCs w:val="28"/>
          <w:lang w:val="ky-KG"/>
        </w:rPr>
        <w:t>“</w:t>
      </w:r>
      <w:r w:rsidRPr="00FB2455">
        <w:rPr>
          <w:rFonts w:ascii="Times New Roman" w:hAnsi="Times New Roman" w:cs="Times New Roman"/>
          <w:sz w:val="28"/>
          <w:szCs w:val="28"/>
          <w:lang w:val="ky-KG"/>
        </w:rPr>
        <w:t>жашаган жеринен маалымкат</w:t>
      </w:r>
      <w:r w:rsidR="007F5D1F">
        <w:rPr>
          <w:rFonts w:ascii="Times New Roman" w:hAnsi="Times New Roman" w:cs="Times New Roman"/>
          <w:sz w:val="28"/>
          <w:szCs w:val="28"/>
          <w:lang w:val="ky-KG"/>
        </w:rPr>
        <w:t>”</w:t>
      </w:r>
      <w:r w:rsidRPr="00FB2455">
        <w:rPr>
          <w:rFonts w:ascii="Times New Roman" w:hAnsi="Times New Roman" w:cs="Times New Roman"/>
          <w:sz w:val="28"/>
          <w:szCs w:val="28"/>
          <w:lang w:val="ky-KG"/>
        </w:rPr>
        <w:t xml:space="preserve"> жана </w:t>
      </w:r>
      <w:r w:rsidR="007F5D1F">
        <w:rPr>
          <w:rFonts w:ascii="Times New Roman" w:hAnsi="Times New Roman" w:cs="Times New Roman"/>
          <w:sz w:val="28"/>
          <w:szCs w:val="28"/>
          <w:lang w:val="ky-KG"/>
        </w:rPr>
        <w:t>“</w:t>
      </w:r>
      <w:r w:rsidRPr="00FB2455">
        <w:rPr>
          <w:rFonts w:ascii="Times New Roman" w:hAnsi="Times New Roman" w:cs="Times New Roman"/>
          <w:sz w:val="28"/>
          <w:szCs w:val="28"/>
          <w:lang w:val="ky-KG"/>
        </w:rPr>
        <w:t>үй-бүлөсүнүн курамы жөнүндө маалымкат</w:t>
      </w:r>
      <w:r w:rsidR="007F5D1F">
        <w:rPr>
          <w:rFonts w:ascii="Times New Roman" w:hAnsi="Times New Roman" w:cs="Times New Roman"/>
          <w:sz w:val="28"/>
          <w:szCs w:val="28"/>
          <w:lang w:val="ky-KG"/>
        </w:rPr>
        <w:t>”</w:t>
      </w:r>
      <w:r w:rsidRPr="00FB2455">
        <w:rPr>
          <w:rFonts w:ascii="Times New Roman" w:hAnsi="Times New Roman" w:cs="Times New Roman"/>
          <w:sz w:val="28"/>
          <w:szCs w:val="28"/>
          <w:lang w:val="ky-KG"/>
        </w:rPr>
        <w:t xml:space="preserve"> берүү боюнча мамлекеттик кызмат көрсөтүүлөрдүн бардык стандарттарын кайра карап чыгуу сунушталган.</w:t>
      </w:r>
    </w:p>
    <w:p w:rsidR="00FB2455" w:rsidRPr="00416492" w:rsidRDefault="00FB2455" w:rsidP="00FB2455">
      <w:pPr>
        <w:shd w:val="clear" w:color="auto" w:fill="FFFFFF"/>
        <w:spacing w:after="0" w:line="240" w:lineRule="auto"/>
        <w:ind w:firstLine="709"/>
        <w:contextualSpacing/>
        <w:jc w:val="both"/>
        <w:rPr>
          <w:rFonts w:ascii="Times New Roman" w:hAnsi="Times New Roman" w:cs="Times New Roman"/>
          <w:sz w:val="28"/>
          <w:szCs w:val="28"/>
          <w:lang w:val="ky-KG"/>
        </w:rPr>
      </w:pPr>
      <w:r w:rsidRPr="00416492">
        <w:rPr>
          <w:rFonts w:ascii="Times New Roman" w:hAnsi="Times New Roman" w:cs="Times New Roman"/>
          <w:sz w:val="28"/>
          <w:szCs w:val="28"/>
          <w:lang w:val="ky-KG"/>
        </w:rPr>
        <w:t xml:space="preserve">Ошондой эле, </w:t>
      </w:r>
      <w:r w:rsidR="00416492" w:rsidRPr="00416492">
        <w:rPr>
          <w:rFonts w:ascii="Times New Roman" w:hAnsi="Times New Roman" w:cs="Times New Roman"/>
          <w:sz w:val="28"/>
          <w:szCs w:val="28"/>
          <w:lang w:val="ky-KG"/>
        </w:rPr>
        <w:t>Мамлекеттик жана муниципалдык кызмат көрсөтүүлөр системасын оптималдаштыруу боюнча ведомстволор аралык комиссия</w:t>
      </w:r>
      <w:r w:rsidR="00416492">
        <w:rPr>
          <w:rFonts w:ascii="Times New Roman" w:hAnsi="Times New Roman" w:cs="Times New Roman"/>
          <w:sz w:val="28"/>
          <w:szCs w:val="28"/>
          <w:lang w:val="ky-KG"/>
        </w:rPr>
        <w:t>сы</w:t>
      </w:r>
      <w:r w:rsidRPr="00416492">
        <w:rPr>
          <w:rFonts w:ascii="Times New Roman" w:hAnsi="Times New Roman" w:cs="Times New Roman"/>
          <w:sz w:val="28"/>
          <w:szCs w:val="28"/>
          <w:lang w:val="ky-KG"/>
        </w:rPr>
        <w:t xml:space="preserve"> Кыргыз Республикасынын Президентинин </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Кыргыз Республикасынын мамлекеттик башкаруусуна санариптик технологияларды киргизүүнү активдештирүү боюнча кечиктирилгис чаралар жөнүндө</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 xml:space="preserve"> 2020-жылдын 17-декабрындагы № 64 Жарлыгы менен Кыргыз Республикасынын Өкмөтүнүн 2021-жылдын 31-мартындагы № 77-б, буйругу менен мамлекеттик кызматтарды көрсөтүүдө, керектүү </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каттоо жөнүндө маалыматты</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 xml:space="preserve">, </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жашаган жериндеги маалыматты</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 xml:space="preserve">, </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 xml:space="preserve">Жубайы, балдары жана ата-энеси жөнүндө” кызмат көрсөтүүлөрдү </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Түндүк</w:t>
      </w:r>
      <w:r w:rsidR="00416492">
        <w:rPr>
          <w:rFonts w:ascii="Times New Roman" w:hAnsi="Times New Roman" w:cs="Times New Roman"/>
          <w:sz w:val="28"/>
          <w:szCs w:val="28"/>
          <w:lang w:val="ky-KG"/>
        </w:rPr>
        <w:t>”</w:t>
      </w:r>
      <w:r w:rsidRPr="00416492">
        <w:rPr>
          <w:rFonts w:ascii="Times New Roman" w:hAnsi="Times New Roman" w:cs="Times New Roman"/>
          <w:sz w:val="28"/>
          <w:szCs w:val="28"/>
          <w:lang w:val="ky-KG"/>
        </w:rPr>
        <w:t xml:space="preserve"> ведомстволор аралык электрондук өз ара аракеттенүү системасы аркылуу (акысыз) алуу сунушталган.</w:t>
      </w:r>
    </w:p>
    <w:p w:rsidR="00FB2362" w:rsidRPr="00961569" w:rsidRDefault="00FB2455" w:rsidP="00FB2455">
      <w:pPr>
        <w:shd w:val="clear" w:color="auto" w:fill="FFFFFF"/>
        <w:spacing w:after="0" w:line="240" w:lineRule="auto"/>
        <w:ind w:firstLine="709"/>
        <w:contextualSpacing/>
        <w:jc w:val="both"/>
        <w:rPr>
          <w:rFonts w:ascii="Times New Roman" w:hAnsi="Times New Roman" w:cs="Times New Roman"/>
          <w:sz w:val="28"/>
          <w:szCs w:val="28"/>
          <w:lang w:val="ky-KG"/>
        </w:rPr>
      </w:pPr>
      <w:r w:rsidRPr="00961569">
        <w:rPr>
          <w:rFonts w:ascii="Times New Roman" w:hAnsi="Times New Roman" w:cs="Times New Roman"/>
          <w:sz w:val="28"/>
          <w:szCs w:val="28"/>
          <w:lang w:val="ky-KG"/>
        </w:rPr>
        <w:t xml:space="preserve">Белгилей кетүү зарыл, даректүү маалымкаттар жана үй-бүлө курамы жөнүндө маалымкаттар </w:t>
      </w:r>
      <w:r w:rsidR="00961569">
        <w:rPr>
          <w:rFonts w:ascii="Times New Roman" w:hAnsi="Times New Roman" w:cs="Times New Roman"/>
          <w:sz w:val="28"/>
          <w:szCs w:val="28"/>
          <w:lang w:val="ky-KG"/>
        </w:rPr>
        <w:t>“</w:t>
      </w:r>
      <w:r w:rsidRPr="00961569">
        <w:rPr>
          <w:rFonts w:ascii="Times New Roman" w:hAnsi="Times New Roman" w:cs="Times New Roman"/>
          <w:sz w:val="28"/>
          <w:szCs w:val="28"/>
          <w:lang w:val="ky-KG"/>
        </w:rPr>
        <w:t>Кыргыз Республикасынын мамлекеттик башкаруусуна санариптик технологияларды киргизүүнү активдештирүү боюнча кечиктирилгис чаралар жөнүндө</w:t>
      </w:r>
      <w:r w:rsidR="00961569">
        <w:rPr>
          <w:rFonts w:ascii="Times New Roman" w:hAnsi="Times New Roman" w:cs="Times New Roman"/>
          <w:sz w:val="28"/>
          <w:szCs w:val="28"/>
          <w:lang w:val="ky-KG"/>
        </w:rPr>
        <w:t>”</w:t>
      </w:r>
      <w:r w:rsidRPr="00961569">
        <w:rPr>
          <w:rFonts w:ascii="Times New Roman" w:hAnsi="Times New Roman" w:cs="Times New Roman"/>
          <w:sz w:val="28"/>
          <w:szCs w:val="28"/>
          <w:lang w:val="ky-KG"/>
        </w:rPr>
        <w:t xml:space="preserve"> Жарлыгынын тиркемесинин 9</w:t>
      </w:r>
      <w:r w:rsidR="00961569">
        <w:rPr>
          <w:rFonts w:ascii="Times New Roman" w:hAnsi="Times New Roman" w:cs="Times New Roman"/>
          <w:sz w:val="28"/>
          <w:szCs w:val="28"/>
          <w:lang w:val="ky-KG"/>
        </w:rPr>
        <w:t>-</w:t>
      </w:r>
      <w:r w:rsidRPr="00961569">
        <w:rPr>
          <w:rFonts w:ascii="Times New Roman" w:hAnsi="Times New Roman" w:cs="Times New Roman"/>
          <w:sz w:val="28"/>
          <w:szCs w:val="28"/>
          <w:lang w:val="ky-KG"/>
        </w:rPr>
        <w:t xml:space="preserve"> жана 40</w:t>
      </w:r>
      <w:r w:rsidR="00961569">
        <w:rPr>
          <w:rFonts w:ascii="Times New Roman" w:hAnsi="Times New Roman" w:cs="Times New Roman"/>
          <w:sz w:val="28"/>
          <w:szCs w:val="28"/>
          <w:lang w:val="ky-KG"/>
        </w:rPr>
        <w:t>-</w:t>
      </w:r>
      <w:r w:rsidRPr="00961569">
        <w:rPr>
          <w:rFonts w:ascii="Times New Roman" w:hAnsi="Times New Roman" w:cs="Times New Roman"/>
          <w:sz w:val="28"/>
          <w:szCs w:val="28"/>
          <w:lang w:val="ky-KG"/>
        </w:rPr>
        <w:t xml:space="preserve"> пункттарында жана Кыргыз Республикасынын Өкмөтүнүн 2021-</w:t>
      </w:r>
      <w:r w:rsidRPr="00961569">
        <w:rPr>
          <w:rFonts w:ascii="Times New Roman" w:hAnsi="Times New Roman" w:cs="Times New Roman"/>
          <w:sz w:val="28"/>
          <w:szCs w:val="28"/>
          <w:lang w:val="ky-KG"/>
        </w:rPr>
        <w:lastRenderedPageBreak/>
        <w:t>жылдын 31-мартындагы № 77-б, буйругунун 9</w:t>
      </w:r>
      <w:r w:rsidR="00961569">
        <w:rPr>
          <w:rFonts w:ascii="Times New Roman" w:hAnsi="Times New Roman" w:cs="Times New Roman"/>
          <w:sz w:val="28"/>
          <w:szCs w:val="28"/>
          <w:lang w:val="ky-KG"/>
        </w:rPr>
        <w:t>-</w:t>
      </w:r>
      <w:r w:rsidRPr="00961569">
        <w:rPr>
          <w:rFonts w:ascii="Times New Roman" w:hAnsi="Times New Roman" w:cs="Times New Roman"/>
          <w:sz w:val="28"/>
          <w:szCs w:val="28"/>
          <w:lang w:val="ky-KG"/>
        </w:rPr>
        <w:t xml:space="preserve"> жана 40</w:t>
      </w:r>
      <w:r w:rsidR="00961569">
        <w:rPr>
          <w:rFonts w:ascii="Times New Roman" w:hAnsi="Times New Roman" w:cs="Times New Roman"/>
          <w:sz w:val="28"/>
          <w:szCs w:val="28"/>
          <w:lang w:val="ky-KG"/>
        </w:rPr>
        <w:t>-</w:t>
      </w:r>
      <w:r w:rsidRPr="00961569">
        <w:rPr>
          <w:rFonts w:ascii="Times New Roman" w:hAnsi="Times New Roman" w:cs="Times New Roman"/>
          <w:sz w:val="28"/>
          <w:szCs w:val="28"/>
          <w:lang w:val="ky-KG"/>
        </w:rPr>
        <w:t xml:space="preserve"> пункттарында жана кызматка жеткиликтүүлүктү камсыз кылган мамлекеттик орган Мамлекеттик каттоо кызматы болуп саналат.</w:t>
      </w:r>
    </w:p>
    <w:p w:rsidR="00FB2455" w:rsidRPr="00961569" w:rsidRDefault="00FB2455" w:rsidP="00FB2455">
      <w:pPr>
        <w:shd w:val="clear" w:color="auto" w:fill="FFFFFF"/>
        <w:spacing w:after="0" w:line="240" w:lineRule="auto"/>
        <w:ind w:firstLine="709"/>
        <w:contextualSpacing/>
        <w:jc w:val="both"/>
        <w:rPr>
          <w:rFonts w:ascii="Times New Roman" w:hAnsi="Times New Roman" w:cs="Times New Roman"/>
          <w:color w:val="000000"/>
          <w:sz w:val="28"/>
          <w:szCs w:val="28"/>
          <w:lang w:val="ky-KG"/>
        </w:rPr>
      </w:pPr>
    </w:p>
    <w:p w:rsidR="00F65D36" w:rsidRPr="007911D3" w:rsidRDefault="00F65D36" w:rsidP="00F65D36">
      <w:pPr>
        <w:spacing w:after="0" w:line="240" w:lineRule="auto"/>
        <w:ind w:firstLine="709"/>
        <w:contextualSpacing/>
        <w:jc w:val="both"/>
        <w:rPr>
          <w:rFonts w:ascii="Times New Roman" w:hAnsi="Times New Roman" w:cs="Times New Roman"/>
          <w:b/>
          <w:bCs/>
          <w:sz w:val="28"/>
          <w:szCs w:val="28"/>
          <w:lang w:val="ky-KG"/>
        </w:rPr>
      </w:pPr>
      <w:r w:rsidRPr="007911D3">
        <w:rPr>
          <w:rFonts w:ascii="Times New Roman" w:hAnsi="Times New Roman" w:cs="Times New Roman"/>
          <w:b/>
          <w:bCs/>
          <w:sz w:val="28"/>
          <w:szCs w:val="28"/>
          <w:lang w:val="ky-KG"/>
        </w:rPr>
        <w:t xml:space="preserve">3. </w:t>
      </w:r>
      <w:r w:rsidR="003C1F23" w:rsidRPr="007911D3">
        <w:rPr>
          <w:rFonts w:ascii="Times New Roman" w:hAnsi="Times New Roman" w:cs="Times New Roman"/>
          <w:b/>
          <w:bCs/>
          <w:sz w:val="28"/>
          <w:szCs w:val="28"/>
          <w:lang w:val="ky-KG"/>
        </w:rPr>
        <w:t>Мүмкүн болуучу социалдык, экономикалык, укуктук, укук коргоочулук, гендердик, экологиялык, коррупциялык кесепеттердин божомолдору</w:t>
      </w:r>
    </w:p>
    <w:p w:rsidR="00F65D36" w:rsidRPr="007911D3" w:rsidRDefault="00F65D36" w:rsidP="00F65D36">
      <w:pPr>
        <w:spacing w:after="0" w:line="240" w:lineRule="auto"/>
        <w:ind w:firstLine="709"/>
        <w:contextualSpacing/>
        <w:jc w:val="both"/>
        <w:rPr>
          <w:rFonts w:ascii="Times New Roman" w:hAnsi="Times New Roman" w:cs="Times New Roman"/>
          <w:bCs/>
          <w:sz w:val="28"/>
          <w:szCs w:val="28"/>
          <w:lang w:val="ky-KG"/>
        </w:rPr>
      </w:pPr>
      <w:r w:rsidRPr="007911D3">
        <w:rPr>
          <w:rFonts w:ascii="Times New Roman" w:hAnsi="Times New Roman" w:cs="Times New Roman"/>
          <w:bCs/>
          <w:sz w:val="28"/>
          <w:szCs w:val="28"/>
          <w:lang w:val="ky-KG"/>
        </w:rPr>
        <w:t xml:space="preserve">Кыргыз Республикасынын Министрлер Кабинетинин ушул токтомунун долбоорун кабыл алуу терс социалдык, экономикалык, укуктук, укук коргоочулук, гендердик, экологиялык, коррупциялык кесепеттерге алып келбейт. </w:t>
      </w:r>
    </w:p>
    <w:p w:rsidR="00945BE8" w:rsidRPr="007911D3" w:rsidRDefault="00945BE8" w:rsidP="00945BE8">
      <w:pPr>
        <w:spacing w:after="0" w:line="240" w:lineRule="auto"/>
        <w:ind w:firstLine="709"/>
        <w:contextualSpacing/>
        <w:jc w:val="both"/>
        <w:rPr>
          <w:rFonts w:ascii="Times New Roman" w:hAnsi="Times New Roman" w:cs="Times New Roman"/>
          <w:bCs/>
          <w:sz w:val="28"/>
          <w:szCs w:val="28"/>
          <w:lang w:val="ky-KG"/>
        </w:rPr>
      </w:pPr>
    </w:p>
    <w:p w:rsidR="0028460F" w:rsidRPr="007911D3" w:rsidRDefault="0028460F" w:rsidP="00F14A26">
      <w:pPr>
        <w:spacing w:after="0" w:line="240" w:lineRule="auto"/>
        <w:ind w:firstLine="709"/>
        <w:contextualSpacing/>
        <w:jc w:val="both"/>
        <w:rPr>
          <w:rFonts w:ascii="Times New Roman" w:hAnsi="Times New Roman" w:cs="Times New Roman"/>
          <w:b/>
          <w:bCs/>
          <w:sz w:val="28"/>
          <w:szCs w:val="28"/>
          <w:lang w:val="ky-KG"/>
        </w:rPr>
      </w:pPr>
      <w:r w:rsidRPr="007911D3">
        <w:rPr>
          <w:rFonts w:ascii="Times New Roman" w:hAnsi="Times New Roman" w:cs="Times New Roman"/>
          <w:b/>
          <w:bCs/>
          <w:sz w:val="28"/>
          <w:szCs w:val="28"/>
          <w:lang w:val="ky-KG"/>
        </w:rPr>
        <w:t>4. Коомдук талкуунун жыйынтыктары жөнүндө маалымат</w:t>
      </w:r>
    </w:p>
    <w:p w:rsidR="00F14A26" w:rsidRPr="007911D3" w:rsidRDefault="00F14A26" w:rsidP="00F14A26">
      <w:pPr>
        <w:spacing w:after="0" w:line="240" w:lineRule="auto"/>
        <w:ind w:firstLine="709"/>
        <w:contextualSpacing/>
        <w:jc w:val="both"/>
        <w:rPr>
          <w:rFonts w:ascii="Times New Roman" w:hAnsi="Times New Roman" w:cs="Times New Roman"/>
          <w:bCs/>
          <w:sz w:val="28"/>
          <w:szCs w:val="28"/>
          <w:lang w:val="ky-KG"/>
        </w:rPr>
      </w:pPr>
      <w:r w:rsidRPr="007911D3">
        <w:rPr>
          <w:rFonts w:ascii="Times New Roman" w:hAnsi="Times New Roman" w:cs="Times New Roman"/>
          <w:bCs/>
          <w:sz w:val="28"/>
          <w:szCs w:val="28"/>
          <w:lang w:val="ky-KG"/>
        </w:rPr>
        <w:t>Аталган токтом долбоору, “Кыргыз Республикасынын ченемдик укуктук актылары жөнүндө” Кыргыз Республикасынын Мыйзамынын 22-берене</w:t>
      </w:r>
      <w:r w:rsidR="003D7366">
        <w:rPr>
          <w:rFonts w:ascii="Times New Roman" w:hAnsi="Times New Roman" w:cs="Times New Roman"/>
          <w:bCs/>
          <w:sz w:val="28"/>
          <w:szCs w:val="28"/>
          <w:lang w:val="ky-KG"/>
        </w:rPr>
        <w:t>си</w:t>
      </w:r>
      <w:r w:rsidRPr="007911D3">
        <w:rPr>
          <w:rFonts w:ascii="Times New Roman" w:hAnsi="Times New Roman" w:cs="Times New Roman"/>
          <w:bCs/>
          <w:sz w:val="28"/>
          <w:szCs w:val="28"/>
          <w:lang w:val="ky-KG"/>
        </w:rPr>
        <w:t>нин 1-пунктуна ылайык Кыргыз Республикасынын Министрлер Кабинетинин расмий сайтын</w:t>
      </w:r>
      <w:r w:rsidR="0054369C" w:rsidRPr="007911D3">
        <w:rPr>
          <w:rFonts w:ascii="Times New Roman" w:hAnsi="Times New Roman" w:cs="Times New Roman"/>
          <w:bCs/>
          <w:sz w:val="28"/>
          <w:szCs w:val="28"/>
          <w:lang w:val="ky-KG"/>
        </w:rPr>
        <w:t>д</w:t>
      </w:r>
      <w:r w:rsidRPr="007911D3">
        <w:rPr>
          <w:rFonts w:ascii="Times New Roman" w:hAnsi="Times New Roman" w:cs="Times New Roman"/>
          <w:bCs/>
          <w:sz w:val="28"/>
          <w:szCs w:val="28"/>
          <w:lang w:val="ky-KG"/>
        </w:rPr>
        <w:t xml:space="preserve">а жана </w:t>
      </w:r>
      <w:r w:rsidR="00033580" w:rsidRPr="007911D3">
        <w:rPr>
          <w:rFonts w:ascii="Times New Roman" w:hAnsi="Times New Roman" w:cs="Times New Roman"/>
          <w:bCs/>
          <w:sz w:val="28"/>
          <w:szCs w:val="28"/>
          <w:lang w:val="ky-KG"/>
        </w:rPr>
        <w:t>Кыргыз Республикасынын ченемдик укуктук актыларынын долбоорлорун коомдук талкуулоонун бирдиктүү порталы</w:t>
      </w:r>
      <w:r w:rsidR="001D1E36" w:rsidRPr="007911D3">
        <w:rPr>
          <w:rFonts w:ascii="Times New Roman" w:hAnsi="Times New Roman" w:cs="Times New Roman"/>
          <w:bCs/>
          <w:sz w:val="28"/>
          <w:szCs w:val="28"/>
          <w:lang w:val="ky-KG"/>
        </w:rPr>
        <w:t xml:space="preserve">нда коомдук талкууга </w:t>
      </w:r>
      <w:r w:rsidRPr="007911D3">
        <w:rPr>
          <w:rFonts w:ascii="Times New Roman" w:hAnsi="Times New Roman" w:cs="Times New Roman"/>
          <w:bCs/>
          <w:sz w:val="28"/>
          <w:szCs w:val="28"/>
          <w:lang w:val="ky-KG"/>
        </w:rPr>
        <w:t>жайгаштырылат</w:t>
      </w:r>
      <w:r w:rsidR="001D1E36" w:rsidRPr="007911D3">
        <w:rPr>
          <w:rFonts w:ascii="Times New Roman" w:hAnsi="Times New Roman" w:cs="Times New Roman"/>
          <w:bCs/>
          <w:sz w:val="28"/>
          <w:szCs w:val="28"/>
          <w:lang w:val="ky-KG"/>
        </w:rPr>
        <w:t>.</w:t>
      </w:r>
    </w:p>
    <w:p w:rsidR="00F37365" w:rsidRPr="007911D3" w:rsidRDefault="00F37365" w:rsidP="00F65D36">
      <w:pPr>
        <w:spacing w:after="0" w:line="240" w:lineRule="auto"/>
        <w:ind w:firstLine="709"/>
        <w:contextualSpacing/>
        <w:jc w:val="both"/>
        <w:rPr>
          <w:rFonts w:ascii="Times New Roman" w:hAnsi="Times New Roman" w:cs="Times New Roman"/>
          <w:bCs/>
          <w:sz w:val="28"/>
          <w:szCs w:val="28"/>
          <w:lang w:val="ky-KG"/>
        </w:rPr>
      </w:pPr>
    </w:p>
    <w:p w:rsidR="00F65D36" w:rsidRPr="007911D3" w:rsidRDefault="006B60BB" w:rsidP="006B60BB">
      <w:pPr>
        <w:pStyle w:val="aa"/>
        <w:spacing w:after="0" w:line="240" w:lineRule="auto"/>
        <w:ind w:left="0" w:firstLine="709"/>
        <w:jc w:val="both"/>
        <w:rPr>
          <w:rFonts w:ascii="Times New Roman" w:hAnsi="Times New Roman" w:cs="Times New Roman"/>
          <w:b/>
          <w:bCs/>
          <w:sz w:val="28"/>
          <w:szCs w:val="28"/>
          <w:lang w:val="ky-KG"/>
        </w:rPr>
      </w:pPr>
      <w:r w:rsidRPr="007911D3">
        <w:rPr>
          <w:rFonts w:ascii="Times New Roman" w:hAnsi="Times New Roman" w:cs="Times New Roman"/>
          <w:b/>
          <w:bCs/>
          <w:sz w:val="28"/>
          <w:szCs w:val="28"/>
          <w:lang w:val="ky-KG"/>
        </w:rPr>
        <w:t xml:space="preserve">5. </w:t>
      </w:r>
      <w:r w:rsidR="00F65D36" w:rsidRPr="007911D3">
        <w:rPr>
          <w:rFonts w:ascii="Times New Roman" w:hAnsi="Times New Roman" w:cs="Times New Roman"/>
          <w:b/>
          <w:bCs/>
          <w:sz w:val="28"/>
          <w:szCs w:val="28"/>
          <w:lang w:val="ky-KG"/>
        </w:rPr>
        <w:t>Долбоордун мыйзамдарга шайкеш келишине талдоо жүргүзүү</w:t>
      </w:r>
    </w:p>
    <w:p w:rsidR="00F65D36" w:rsidRPr="007911D3" w:rsidRDefault="00F65D36" w:rsidP="00F65D36">
      <w:pPr>
        <w:spacing w:after="0" w:line="240" w:lineRule="auto"/>
        <w:ind w:firstLine="709"/>
        <w:contextualSpacing/>
        <w:jc w:val="both"/>
        <w:rPr>
          <w:rFonts w:ascii="Times New Roman" w:hAnsi="Times New Roman" w:cs="Times New Roman"/>
          <w:bCs/>
          <w:sz w:val="28"/>
          <w:szCs w:val="28"/>
          <w:lang w:val="ky-KG"/>
        </w:rPr>
      </w:pPr>
      <w:r w:rsidRPr="007911D3">
        <w:rPr>
          <w:rFonts w:ascii="Times New Roman" w:hAnsi="Times New Roman" w:cs="Times New Roman"/>
          <w:bCs/>
          <w:sz w:val="28"/>
          <w:szCs w:val="28"/>
          <w:lang w:val="ky-KG"/>
        </w:rPr>
        <w:t>Сунушталган долбоор колдонуудагы мыйзамдардын, ошондой эле Кыргыз Республикасы катышуучу болгон, белгиленген тартипте күчүнө кирген эл аралык келишимдердин ченемдерине каршы келбейт. Бул токтомдун долбоорун кабыл алуу башка ченемдик укуктук актыларга оңдоолорду киргизүү зарылдыгын талап кылбайт.</w:t>
      </w:r>
    </w:p>
    <w:p w:rsidR="00C05E79" w:rsidRPr="007911D3" w:rsidRDefault="00C05E79" w:rsidP="00F65D36">
      <w:pPr>
        <w:spacing w:after="0" w:line="240" w:lineRule="auto"/>
        <w:ind w:firstLine="709"/>
        <w:contextualSpacing/>
        <w:jc w:val="both"/>
        <w:rPr>
          <w:rFonts w:ascii="Times New Roman" w:hAnsi="Times New Roman" w:cs="Times New Roman"/>
          <w:bCs/>
          <w:sz w:val="28"/>
          <w:szCs w:val="28"/>
          <w:lang w:val="ky-KG"/>
        </w:rPr>
      </w:pPr>
    </w:p>
    <w:p w:rsidR="00F65D36" w:rsidRPr="007911D3" w:rsidRDefault="00F65D36" w:rsidP="00F65D36">
      <w:pPr>
        <w:spacing w:after="0" w:line="240" w:lineRule="auto"/>
        <w:ind w:firstLine="709"/>
        <w:contextualSpacing/>
        <w:jc w:val="both"/>
        <w:rPr>
          <w:rFonts w:ascii="Times New Roman" w:hAnsi="Times New Roman" w:cs="Times New Roman"/>
          <w:bCs/>
          <w:sz w:val="28"/>
          <w:szCs w:val="28"/>
          <w:lang w:val="ky-KG"/>
        </w:rPr>
      </w:pPr>
      <w:r w:rsidRPr="007911D3">
        <w:rPr>
          <w:rFonts w:ascii="Times New Roman" w:hAnsi="Times New Roman" w:cs="Times New Roman"/>
          <w:b/>
          <w:bCs/>
          <w:sz w:val="28"/>
          <w:szCs w:val="28"/>
          <w:lang w:val="ky-KG"/>
        </w:rPr>
        <w:t>6. Каржылоо зарылдыгы жөнүндө маалымат</w:t>
      </w:r>
    </w:p>
    <w:p w:rsidR="00F65D36" w:rsidRPr="007911D3" w:rsidRDefault="00F65D36" w:rsidP="00F65D36">
      <w:pPr>
        <w:spacing w:after="0" w:line="240" w:lineRule="auto"/>
        <w:ind w:firstLine="709"/>
        <w:contextualSpacing/>
        <w:jc w:val="both"/>
        <w:rPr>
          <w:rFonts w:ascii="Times New Roman" w:hAnsi="Times New Roman" w:cs="Times New Roman"/>
          <w:bCs/>
          <w:sz w:val="28"/>
          <w:szCs w:val="28"/>
          <w:lang w:val="ky-KG"/>
        </w:rPr>
      </w:pPr>
      <w:r w:rsidRPr="007911D3">
        <w:rPr>
          <w:rFonts w:ascii="Times New Roman" w:hAnsi="Times New Roman" w:cs="Times New Roman"/>
          <w:bCs/>
          <w:sz w:val="28"/>
          <w:szCs w:val="28"/>
          <w:lang w:val="ky-KG"/>
        </w:rPr>
        <w:t>Кыргыз Республикасынын Министрлер Кабинетинин ушул токтомунун долбоорун кабыл алуу республикалык бюджеттен кошумча финансылык сарптоолорго алып келбейт.</w:t>
      </w:r>
    </w:p>
    <w:p w:rsidR="00C05E79" w:rsidRPr="007911D3" w:rsidRDefault="00C05E79" w:rsidP="00F65D36">
      <w:pPr>
        <w:spacing w:after="0" w:line="240" w:lineRule="auto"/>
        <w:ind w:firstLine="709"/>
        <w:contextualSpacing/>
        <w:jc w:val="both"/>
        <w:rPr>
          <w:rFonts w:ascii="Times New Roman" w:hAnsi="Times New Roman" w:cs="Times New Roman"/>
          <w:bCs/>
          <w:sz w:val="28"/>
          <w:szCs w:val="28"/>
          <w:lang w:val="ky-KG"/>
        </w:rPr>
      </w:pPr>
    </w:p>
    <w:p w:rsidR="00F65D36" w:rsidRPr="007911D3" w:rsidRDefault="00F65D36" w:rsidP="00F65D36">
      <w:pPr>
        <w:spacing w:after="0" w:line="240" w:lineRule="auto"/>
        <w:ind w:firstLine="709"/>
        <w:contextualSpacing/>
        <w:jc w:val="both"/>
        <w:rPr>
          <w:rFonts w:ascii="Times New Roman" w:hAnsi="Times New Roman" w:cs="Times New Roman"/>
          <w:bCs/>
          <w:sz w:val="28"/>
          <w:szCs w:val="28"/>
          <w:lang w:val="ky-KG"/>
        </w:rPr>
      </w:pPr>
      <w:r w:rsidRPr="007911D3">
        <w:rPr>
          <w:rFonts w:ascii="Times New Roman" w:hAnsi="Times New Roman" w:cs="Times New Roman"/>
          <w:b/>
          <w:bCs/>
          <w:sz w:val="28"/>
          <w:szCs w:val="28"/>
          <w:lang w:val="ky-KG"/>
        </w:rPr>
        <w:t>7. Жөнгө салуучулук таасирин талдоо жөнүндө маалымат</w:t>
      </w:r>
    </w:p>
    <w:p w:rsidR="00F65D36" w:rsidRPr="00F65D36" w:rsidRDefault="00F65D36" w:rsidP="00F65D36">
      <w:pPr>
        <w:spacing w:after="0" w:line="240" w:lineRule="auto"/>
        <w:ind w:firstLine="709"/>
        <w:contextualSpacing/>
        <w:jc w:val="both"/>
        <w:rPr>
          <w:rFonts w:ascii="Times New Roman" w:hAnsi="Times New Roman" w:cs="Times New Roman"/>
          <w:bCs/>
          <w:sz w:val="28"/>
          <w:szCs w:val="28"/>
          <w:lang w:val="ky-KG"/>
        </w:rPr>
      </w:pPr>
      <w:r w:rsidRPr="007911D3">
        <w:rPr>
          <w:rFonts w:ascii="Times New Roman" w:hAnsi="Times New Roman" w:cs="Times New Roman"/>
          <w:bCs/>
          <w:sz w:val="28"/>
          <w:szCs w:val="28"/>
          <w:lang w:val="ky-KG"/>
        </w:rPr>
        <w:t>Токтом долбоору жөнгө салуучулук таасирине талдоо жүргүзүүнү талап кылбайт, анткени ишкердикти жөнгө салууга багытталган эмес.</w:t>
      </w:r>
    </w:p>
    <w:p w:rsidR="00F65D36" w:rsidRPr="00F65D36" w:rsidRDefault="00F65D36" w:rsidP="00F65D36">
      <w:pPr>
        <w:spacing w:after="0" w:line="240" w:lineRule="auto"/>
        <w:ind w:firstLine="709"/>
        <w:contextualSpacing/>
        <w:jc w:val="both"/>
        <w:rPr>
          <w:rFonts w:ascii="Times New Roman" w:hAnsi="Times New Roman" w:cs="Times New Roman"/>
          <w:b/>
          <w:sz w:val="28"/>
          <w:szCs w:val="28"/>
          <w:lang w:val="ky-KG"/>
        </w:rPr>
      </w:pPr>
    </w:p>
    <w:p w:rsidR="00F65D36" w:rsidRPr="00F65D36" w:rsidRDefault="00F65D36" w:rsidP="00F65D36">
      <w:pPr>
        <w:spacing w:after="0" w:line="240" w:lineRule="auto"/>
        <w:ind w:firstLine="709"/>
        <w:contextualSpacing/>
        <w:jc w:val="both"/>
        <w:rPr>
          <w:rFonts w:ascii="Times New Roman" w:hAnsi="Times New Roman" w:cs="Times New Roman"/>
          <w:b/>
          <w:sz w:val="28"/>
          <w:szCs w:val="28"/>
          <w:lang w:val="ky-KG"/>
        </w:rPr>
      </w:pPr>
    </w:p>
    <w:p w:rsidR="00C77F94" w:rsidRPr="00C77F94" w:rsidRDefault="00C77F94" w:rsidP="00C77F94">
      <w:pPr>
        <w:spacing w:after="0" w:line="240" w:lineRule="auto"/>
        <w:contextualSpacing/>
        <w:jc w:val="both"/>
        <w:rPr>
          <w:rFonts w:ascii="Times New Roman" w:hAnsi="Times New Roman" w:cs="Times New Roman"/>
          <w:b/>
          <w:sz w:val="28"/>
          <w:szCs w:val="28"/>
          <w:lang w:val="ky-KG"/>
        </w:rPr>
      </w:pPr>
      <w:r w:rsidRPr="00C77F94">
        <w:rPr>
          <w:rFonts w:ascii="Times New Roman" w:hAnsi="Times New Roman" w:cs="Times New Roman"/>
          <w:b/>
          <w:sz w:val="28"/>
          <w:szCs w:val="28"/>
          <w:lang w:val="ky-KG"/>
        </w:rPr>
        <w:t xml:space="preserve">Кыргыз Республикасынын </w:t>
      </w:r>
    </w:p>
    <w:p w:rsidR="00C77F94" w:rsidRPr="00C77F94" w:rsidRDefault="00C77F94" w:rsidP="00C77F94">
      <w:pPr>
        <w:spacing w:after="0" w:line="240" w:lineRule="auto"/>
        <w:contextualSpacing/>
        <w:jc w:val="both"/>
        <w:rPr>
          <w:rFonts w:ascii="Times New Roman" w:hAnsi="Times New Roman" w:cs="Times New Roman"/>
          <w:b/>
          <w:sz w:val="28"/>
          <w:szCs w:val="28"/>
          <w:lang w:val="ky-KG"/>
        </w:rPr>
      </w:pPr>
      <w:r w:rsidRPr="00C77F94">
        <w:rPr>
          <w:rFonts w:ascii="Times New Roman" w:hAnsi="Times New Roman" w:cs="Times New Roman"/>
          <w:b/>
          <w:sz w:val="28"/>
          <w:szCs w:val="28"/>
          <w:lang w:val="ky-KG"/>
        </w:rPr>
        <w:t xml:space="preserve">Айыл, суу чарба жана аймактарды </w:t>
      </w:r>
    </w:p>
    <w:p w:rsidR="00F65D36" w:rsidRPr="00F65D36" w:rsidRDefault="00C77F94" w:rsidP="00C77F94">
      <w:pPr>
        <w:spacing w:after="0" w:line="240" w:lineRule="auto"/>
        <w:contextualSpacing/>
        <w:jc w:val="both"/>
        <w:rPr>
          <w:rFonts w:ascii="Times New Roman" w:hAnsi="Times New Roman" w:cs="Times New Roman"/>
          <w:b/>
          <w:sz w:val="28"/>
          <w:szCs w:val="28"/>
          <w:lang w:val="ky-KG"/>
        </w:rPr>
      </w:pPr>
      <w:r w:rsidRPr="00C77F94">
        <w:rPr>
          <w:rFonts w:ascii="Times New Roman" w:hAnsi="Times New Roman" w:cs="Times New Roman"/>
          <w:b/>
          <w:sz w:val="28"/>
          <w:szCs w:val="28"/>
          <w:lang w:val="ky-KG"/>
        </w:rPr>
        <w:t>өнүктүрүү министри</w:t>
      </w:r>
      <w:r w:rsidR="00806C85">
        <w:rPr>
          <w:rFonts w:ascii="Times New Roman" w:hAnsi="Times New Roman" w:cs="Times New Roman"/>
          <w:b/>
          <w:sz w:val="28"/>
          <w:szCs w:val="28"/>
          <w:lang w:val="ky-KG"/>
        </w:rPr>
        <w:tab/>
      </w:r>
      <w:r w:rsidR="00806C85">
        <w:rPr>
          <w:rFonts w:ascii="Times New Roman" w:hAnsi="Times New Roman" w:cs="Times New Roman"/>
          <w:b/>
          <w:sz w:val="28"/>
          <w:szCs w:val="28"/>
          <w:lang w:val="ky-KG"/>
        </w:rPr>
        <w:tab/>
      </w:r>
      <w:r w:rsidR="00806C85">
        <w:rPr>
          <w:rFonts w:ascii="Times New Roman" w:hAnsi="Times New Roman" w:cs="Times New Roman"/>
          <w:b/>
          <w:sz w:val="28"/>
          <w:szCs w:val="28"/>
          <w:lang w:val="ky-KG"/>
        </w:rPr>
        <w:tab/>
      </w:r>
      <w:r w:rsidR="00806C85">
        <w:rPr>
          <w:rFonts w:ascii="Times New Roman" w:hAnsi="Times New Roman" w:cs="Times New Roman"/>
          <w:b/>
          <w:sz w:val="28"/>
          <w:szCs w:val="28"/>
          <w:lang w:val="ky-KG"/>
        </w:rPr>
        <w:tab/>
      </w:r>
      <w:r w:rsidR="00F65D36" w:rsidRPr="00F65D36">
        <w:rPr>
          <w:rFonts w:ascii="Times New Roman" w:hAnsi="Times New Roman" w:cs="Times New Roman"/>
          <w:b/>
          <w:sz w:val="28"/>
          <w:szCs w:val="28"/>
          <w:lang w:val="ky-KG"/>
        </w:rPr>
        <w:tab/>
      </w:r>
      <w:r w:rsidR="00F65D36" w:rsidRPr="00F65D36">
        <w:rPr>
          <w:rFonts w:ascii="Times New Roman" w:hAnsi="Times New Roman" w:cs="Times New Roman"/>
          <w:b/>
          <w:sz w:val="28"/>
          <w:szCs w:val="28"/>
          <w:lang w:val="ky-KG"/>
        </w:rPr>
        <w:tab/>
        <w:t xml:space="preserve"> А.С. Джаныбеков </w:t>
      </w:r>
    </w:p>
    <w:sectPr w:rsidR="00F65D36" w:rsidRPr="00F65D36" w:rsidSect="00BA04C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93" w:rsidRDefault="00247093" w:rsidP="00F217B7">
      <w:pPr>
        <w:spacing w:after="0" w:line="240" w:lineRule="auto"/>
      </w:pPr>
      <w:r>
        <w:separator/>
      </w:r>
    </w:p>
  </w:endnote>
  <w:endnote w:type="continuationSeparator" w:id="0">
    <w:p w:rsidR="00247093" w:rsidRDefault="00247093" w:rsidP="00F2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548870"/>
      <w:docPartObj>
        <w:docPartGallery w:val="Page Numbers (Bottom of Page)"/>
        <w:docPartUnique/>
      </w:docPartObj>
    </w:sdtPr>
    <w:sdtEndPr/>
    <w:sdtContent>
      <w:p w:rsidR="00F217B7" w:rsidRDefault="00F217B7" w:rsidP="00530DB5">
        <w:pPr>
          <w:pStyle w:val="a6"/>
          <w:jc w:val="right"/>
        </w:pPr>
        <w:r>
          <w:fldChar w:fldCharType="begin"/>
        </w:r>
        <w:r>
          <w:instrText>PAGE   \* MERGEFORMAT</w:instrText>
        </w:r>
        <w:r>
          <w:fldChar w:fldCharType="separate"/>
        </w:r>
        <w:r w:rsidR="00B461A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93" w:rsidRDefault="00247093" w:rsidP="00F217B7">
      <w:pPr>
        <w:spacing w:after="0" w:line="240" w:lineRule="auto"/>
      </w:pPr>
      <w:r>
        <w:separator/>
      </w:r>
    </w:p>
  </w:footnote>
  <w:footnote w:type="continuationSeparator" w:id="0">
    <w:p w:rsidR="00247093" w:rsidRDefault="00247093" w:rsidP="00F21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F6A11"/>
    <w:multiLevelType w:val="hybridMultilevel"/>
    <w:tmpl w:val="D0608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6823F0"/>
    <w:multiLevelType w:val="hybridMultilevel"/>
    <w:tmpl w:val="004CBBE6"/>
    <w:lvl w:ilvl="0" w:tplc="D50CB7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1375259"/>
    <w:multiLevelType w:val="hybridMultilevel"/>
    <w:tmpl w:val="055612B2"/>
    <w:lvl w:ilvl="0" w:tplc="168661A2">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5514167"/>
    <w:multiLevelType w:val="hybridMultilevel"/>
    <w:tmpl w:val="D90896F6"/>
    <w:lvl w:ilvl="0" w:tplc="9E860038">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E327EC3"/>
    <w:multiLevelType w:val="hybridMultilevel"/>
    <w:tmpl w:val="E2FEE87C"/>
    <w:lvl w:ilvl="0" w:tplc="5F887F08">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634D40EE"/>
    <w:multiLevelType w:val="hybridMultilevel"/>
    <w:tmpl w:val="9C0ACABE"/>
    <w:lvl w:ilvl="0" w:tplc="E60ACD8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5"/>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81"/>
    <w:rsid w:val="0000557B"/>
    <w:rsid w:val="00006004"/>
    <w:rsid w:val="00012DE6"/>
    <w:rsid w:val="0001588B"/>
    <w:rsid w:val="000174A4"/>
    <w:rsid w:val="0002288F"/>
    <w:rsid w:val="0002477A"/>
    <w:rsid w:val="000278A8"/>
    <w:rsid w:val="00033580"/>
    <w:rsid w:val="00034291"/>
    <w:rsid w:val="00040A7C"/>
    <w:rsid w:val="000529A2"/>
    <w:rsid w:val="00057FC9"/>
    <w:rsid w:val="0008165B"/>
    <w:rsid w:val="0008267D"/>
    <w:rsid w:val="000847CD"/>
    <w:rsid w:val="000A31CC"/>
    <w:rsid w:val="000A4A98"/>
    <w:rsid w:val="000A7FDB"/>
    <w:rsid w:val="000C5593"/>
    <w:rsid w:val="000C6AAD"/>
    <w:rsid w:val="000D7121"/>
    <w:rsid w:val="000E3936"/>
    <w:rsid w:val="00102293"/>
    <w:rsid w:val="00105652"/>
    <w:rsid w:val="00107E8E"/>
    <w:rsid w:val="00116ED8"/>
    <w:rsid w:val="00120B7C"/>
    <w:rsid w:val="001224C9"/>
    <w:rsid w:val="0012379D"/>
    <w:rsid w:val="00127DFE"/>
    <w:rsid w:val="00134846"/>
    <w:rsid w:val="0013779F"/>
    <w:rsid w:val="00137810"/>
    <w:rsid w:val="00140880"/>
    <w:rsid w:val="00141EA0"/>
    <w:rsid w:val="001439C7"/>
    <w:rsid w:val="00163603"/>
    <w:rsid w:val="00187A58"/>
    <w:rsid w:val="00196BBA"/>
    <w:rsid w:val="001A410B"/>
    <w:rsid w:val="001A47E2"/>
    <w:rsid w:val="001A59FB"/>
    <w:rsid w:val="001B2EF7"/>
    <w:rsid w:val="001B60EC"/>
    <w:rsid w:val="001C1220"/>
    <w:rsid w:val="001C37E4"/>
    <w:rsid w:val="001C6B42"/>
    <w:rsid w:val="001C6CB1"/>
    <w:rsid w:val="001D1E36"/>
    <w:rsid w:val="001D422B"/>
    <w:rsid w:val="001E2010"/>
    <w:rsid w:val="001E2E70"/>
    <w:rsid w:val="001E3954"/>
    <w:rsid w:val="001F1B5B"/>
    <w:rsid w:val="001F2286"/>
    <w:rsid w:val="002005F4"/>
    <w:rsid w:val="002135ED"/>
    <w:rsid w:val="002136E7"/>
    <w:rsid w:val="0021616B"/>
    <w:rsid w:val="00224C6E"/>
    <w:rsid w:val="00224EC7"/>
    <w:rsid w:val="002331A1"/>
    <w:rsid w:val="00235DE5"/>
    <w:rsid w:val="00243F95"/>
    <w:rsid w:val="00244019"/>
    <w:rsid w:val="00245DAA"/>
    <w:rsid w:val="00247093"/>
    <w:rsid w:val="00250086"/>
    <w:rsid w:val="002512DB"/>
    <w:rsid w:val="002517C8"/>
    <w:rsid w:val="00263CCE"/>
    <w:rsid w:val="0026490F"/>
    <w:rsid w:val="00264F5F"/>
    <w:rsid w:val="00276F8C"/>
    <w:rsid w:val="002779DD"/>
    <w:rsid w:val="00277E11"/>
    <w:rsid w:val="00282A43"/>
    <w:rsid w:val="0028460F"/>
    <w:rsid w:val="002A269B"/>
    <w:rsid w:val="002A63A1"/>
    <w:rsid w:val="002B1F3F"/>
    <w:rsid w:val="002B5B9B"/>
    <w:rsid w:val="002C4DD0"/>
    <w:rsid w:val="002C4F85"/>
    <w:rsid w:val="002E17C9"/>
    <w:rsid w:val="00300E8F"/>
    <w:rsid w:val="003066EB"/>
    <w:rsid w:val="003146EC"/>
    <w:rsid w:val="00316334"/>
    <w:rsid w:val="00337C70"/>
    <w:rsid w:val="00337FE7"/>
    <w:rsid w:val="00340805"/>
    <w:rsid w:val="00360717"/>
    <w:rsid w:val="00360D99"/>
    <w:rsid w:val="0037388C"/>
    <w:rsid w:val="00374B14"/>
    <w:rsid w:val="003775BB"/>
    <w:rsid w:val="003779D3"/>
    <w:rsid w:val="00381856"/>
    <w:rsid w:val="003933B0"/>
    <w:rsid w:val="003B11F6"/>
    <w:rsid w:val="003C01FF"/>
    <w:rsid w:val="003C1F23"/>
    <w:rsid w:val="003C41BB"/>
    <w:rsid w:val="003C795D"/>
    <w:rsid w:val="003D3CCF"/>
    <w:rsid w:val="003D7366"/>
    <w:rsid w:val="003E16BB"/>
    <w:rsid w:val="003E3576"/>
    <w:rsid w:val="003E7529"/>
    <w:rsid w:val="003E7BE8"/>
    <w:rsid w:val="00401CDD"/>
    <w:rsid w:val="0041084C"/>
    <w:rsid w:val="00415AE5"/>
    <w:rsid w:val="00416492"/>
    <w:rsid w:val="004272C9"/>
    <w:rsid w:val="004405B4"/>
    <w:rsid w:val="00443839"/>
    <w:rsid w:val="0045420E"/>
    <w:rsid w:val="00456D78"/>
    <w:rsid w:val="00457360"/>
    <w:rsid w:val="00464109"/>
    <w:rsid w:val="004641BE"/>
    <w:rsid w:val="00466012"/>
    <w:rsid w:val="00471918"/>
    <w:rsid w:val="004734B4"/>
    <w:rsid w:val="0047590C"/>
    <w:rsid w:val="00477097"/>
    <w:rsid w:val="004805BC"/>
    <w:rsid w:val="0048120E"/>
    <w:rsid w:val="004B3A64"/>
    <w:rsid w:val="004B4B8D"/>
    <w:rsid w:val="004B5486"/>
    <w:rsid w:val="004B7B8B"/>
    <w:rsid w:val="004C1D50"/>
    <w:rsid w:val="004C4C34"/>
    <w:rsid w:val="004D011D"/>
    <w:rsid w:val="004D63FC"/>
    <w:rsid w:val="004D7453"/>
    <w:rsid w:val="004D7BE0"/>
    <w:rsid w:val="004E19D0"/>
    <w:rsid w:val="004E1B98"/>
    <w:rsid w:val="004E7CE4"/>
    <w:rsid w:val="004F6205"/>
    <w:rsid w:val="004F7A1B"/>
    <w:rsid w:val="00501102"/>
    <w:rsid w:val="00516A6F"/>
    <w:rsid w:val="00520746"/>
    <w:rsid w:val="00521B5D"/>
    <w:rsid w:val="00530DB5"/>
    <w:rsid w:val="00536849"/>
    <w:rsid w:val="00537A4C"/>
    <w:rsid w:val="0054369C"/>
    <w:rsid w:val="00545349"/>
    <w:rsid w:val="00545B32"/>
    <w:rsid w:val="0056758D"/>
    <w:rsid w:val="005842CC"/>
    <w:rsid w:val="005850F9"/>
    <w:rsid w:val="00590C96"/>
    <w:rsid w:val="00590ED4"/>
    <w:rsid w:val="00593CFA"/>
    <w:rsid w:val="00596947"/>
    <w:rsid w:val="00596A90"/>
    <w:rsid w:val="00596B97"/>
    <w:rsid w:val="005A3A22"/>
    <w:rsid w:val="005B0D39"/>
    <w:rsid w:val="005B3D35"/>
    <w:rsid w:val="005B43F1"/>
    <w:rsid w:val="005C5C3E"/>
    <w:rsid w:val="005C6A4C"/>
    <w:rsid w:val="005D0214"/>
    <w:rsid w:val="005D0288"/>
    <w:rsid w:val="005D4DBB"/>
    <w:rsid w:val="005E0A24"/>
    <w:rsid w:val="005E1232"/>
    <w:rsid w:val="005F01AD"/>
    <w:rsid w:val="005F103F"/>
    <w:rsid w:val="005F237B"/>
    <w:rsid w:val="005F3AE1"/>
    <w:rsid w:val="005F558B"/>
    <w:rsid w:val="00610BAA"/>
    <w:rsid w:val="0061799F"/>
    <w:rsid w:val="006228B8"/>
    <w:rsid w:val="0062436D"/>
    <w:rsid w:val="00630399"/>
    <w:rsid w:val="00634207"/>
    <w:rsid w:val="006346DD"/>
    <w:rsid w:val="00654129"/>
    <w:rsid w:val="006752DB"/>
    <w:rsid w:val="0068014F"/>
    <w:rsid w:val="00681479"/>
    <w:rsid w:val="00685BE9"/>
    <w:rsid w:val="00695A96"/>
    <w:rsid w:val="00697AC7"/>
    <w:rsid w:val="006A07EE"/>
    <w:rsid w:val="006B3123"/>
    <w:rsid w:val="006B60BB"/>
    <w:rsid w:val="006B68D9"/>
    <w:rsid w:val="006C1312"/>
    <w:rsid w:val="006C1D12"/>
    <w:rsid w:val="006C72CC"/>
    <w:rsid w:val="006D0DC0"/>
    <w:rsid w:val="006D4DDC"/>
    <w:rsid w:val="006E4068"/>
    <w:rsid w:val="006E42B5"/>
    <w:rsid w:val="006F0229"/>
    <w:rsid w:val="006F0CD7"/>
    <w:rsid w:val="006F4B88"/>
    <w:rsid w:val="0070037F"/>
    <w:rsid w:val="007020CB"/>
    <w:rsid w:val="00712A4E"/>
    <w:rsid w:val="00726C2F"/>
    <w:rsid w:val="00731A63"/>
    <w:rsid w:val="00743E89"/>
    <w:rsid w:val="00747F19"/>
    <w:rsid w:val="00753AEF"/>
    <w:rsid w:val="00757C0D"/>
    <w:rsid w:val="00760440"/>
    <w:rsid w:val="00760EDA"/>
    <w:rsid w:val="007709F2"/>
    <w:rsid w:val="00781D0D"/>
    <w:rsid w:val="007854AA"/>
    <w:rsid w:val="007911D3"/>
    <w:rsid w:val="007932B1"/>
    <w:rsid w:val="00795971"/>
    <w:rsid w:val="007A01A2"/>
    <w:rsid w:val="007A1C11"/>
    <w:rsid w:val="007C427D"/>
    <w:rsid w:val="007C43A1"/>
    <w:rsid w:val="007C5CB9"/>
    <w:rsid w:val="007D4310"/>
    <w:rsid w:val="007D72ED"/>
    <w:rsid w:val="007E18E2"/>
    <w:rsid w:val="007E5118"/>
    <w:rsid w:val="007E51B5"/>
    <w:rsid w:val="007E6508"/>
    <w:rsid w:val="007F4482"/>
    <w:rsid w:val="007F5330"/>
    <w:rsid w:val="007F5D1F"/>
    <w:rsid w:val="008028CB"/>
    <w:rsid w:val="00806C85"/>
    <w:rsid w:val="008073F6"/>
    <w:rsid w:val="00815C70"/>
    <w:rsid w:val="0082019D"/>
    <w:rsid w:val="00822EEA"/>
    <w:rsid w:val="00824D1F"/>
    <w:rsid w:val="00833C89"/>
    <w:rsid w:val="00840084"/>
    <w:rsid w:val="00841CC2"/>
    <w:rsid w:val="00847F46"/>
    <w:rsid w:val="008527BB"/>
    <w:rsid w:val="00855857"/>
    <w:rsid w:val="00865C2D"/>
    <w:rsid w:val="00867E79"/>
    <w:rsid w:val="00873BFA"/>
    <w:rsid w:val="0088276B"/>
    <w:rsid w:val="008875D5"/>
    <w:rsid w:val="008A1126"/>
    <w:rsid w:val="008A46BB"/>
    <w:rsid w:val="008B0EC6"/>
    <w:rsid w:val="008B1DCA"/>
    <w:rsid w:val="008C28E9"/>
    <w:rsid w:val="008C2B52"/>
    <w:rsid w:val="008C67AE"/>
    <w:rsid w:val="008C7121"/>
    <w:rsid w:val="008E651D"/>
    <w:rsid w:val="0090451B"/>
    <w:rsid w:val="00914597"/>
    <w:rsid w:val="009153D6"/>
    <w:rsid w:val="009256B0"/>
    <w:rsid w:val="0093018A"/>
    <w:rsid w:val="009406B0"/>
    <w:rsid w:val="009431D3"/>
    <w:rsid w:val="00945BE8"/>
    <w:rsid w:val="00945F88"/>
    <w:rsid w:val="00951297"/>
    <w:rsid w:val="00953477"/>
    <w:rsid w:val="00961569"/>
    <w:rsid w:val="00970DE0"/>
    <w:rsid w:val="00985EDA"/>
    <w:rsid w:val="00987D1A"/>
    <w:rsid w:val="009918B3"/>
    <w:rsid w:val="00993456"/>
    <w:rsid w:val="009937FF"/>
    <w:rsid w:val="00997CFD"/>
    <w:rsid w:val="009A1F61"/>
    <w:rsid w:val="009A6AC6"/>
    <w:rsid w:val="009B263E"/>
    <w:rsid w:val="009B29B0"/>
    <w:rsid w:val="009C34D6"/>
    <w:rsid w:val="009C3967"/>
    <w:rsid w:val="009C3EFB"/>
    <w:rsid w:val="009C66DA"/>
    <w:rsid w:val="009D1389"/>
    <w:rsid w:val="009D1AA9"/>
    <w:rsid w:val="009E0391"/>
    <w:rsid w:val="009E67B4"/>
    <w:rsid w:val="009F1FE1"/>
    <w:rsid w:val="00A01640"/>
    <w:rsid w:val="00A10333"/>
    <w:rsid w:val="00A27E88"/>
    <w:rsid w:val="00A321B4"/>
    <w:rsid w:val="00A3635C"/>
    <w:rsid w:val="00A42808"/>
    <w:rsid w:val="00A4462C"/>
    <w:rsid w:val="00A45412"/>
    <w:rsid w:val="00A46157"/>
    <w:rsid w:val="00A47387"/>
    <w:rsid w:val="00A50ADE"/>
    <w:rsid w:val="00A63CEB"/>
    <w:rsid w:val="00A64CFF"/>
    <w:rsid w:val="00A65738"/>
    <w:rsid w:val="00A71B3B"/>
    <w:rsid w:val="00A80303"/>
    <w:rsid w:val="00A90FA9"/>
    <w:rsid w:val="00A928DD"/>
    <w:rsid w:val="00A9573C"/>
    <w:rsid w:val="00A969F2"/>
    <w:rsid w:val="00AA2AFA"/>
    <w:rsid w:val="00AB21F4"/>
    <w:rsid w:val="00AB2500"/>
    <w:rsid w:val="00AB2C42"/>
    <w:rsid w:val="00AC2DAE"/>
    <w:rsid w:val="00AE4135"/>
    <w:rsid w:val="00AF39C7"/>
    <w:rsid w:val="00AF4A0A"/>
    <w:rsid w:val="00B01A9C"/>
    <w:rsid w:val="00B03BC0"/>
    <w:rsid w:val="00B110D8"/>
    <w:rsid w:val="00B130A3"/>
    <w:rsid w:val="00B268AB"/>
    <w:rsid w:val="00B27FA1"/>
    <w:rsid w:val="00B35672"/>
    <w:rsid w:val="00B36382"/>
    <w:rsid w:val="00B37483"/>
    <w:rsid w:val="00B41599"/>
    <w:rsid w:val="00B461A7"/>
    <w:rsid w:val="00B50B38"/>
    <w:rsid w:val="00B50FE1"/>
    <w:rsid w:val="00B622B0"/>
    <w:rsid w:val="00B64119"/>
    <w:rsid w:val="00B64B9F"/>
    <w:rsid w:val="00B775FC"/>
    <w:rsid w:val="00B8102A"/>
    <w:rsid w:val="00B85272"/>
    <w:rsid w:val="00B93C56"/>
    <w:rsid w:val="00BA04CB"/>
    <w:rsid w:val="00BA355B"/>
    <w:rsid w:val="00BC13FA"/>
    <w:rsid w:val="00BC2948"/>
    <w:rsid w:val="00BC43B1"/>
    <w:rsid w:val="00BE6BC7"/>
    <w:rsid w:val="00BF1BAB"/>
    <w:rsid w:val="00BF3847"/>
    <w:rsid w:val="00BF6C48"/>
    <w:rsid w:val="00C00F81"/>
    <w:rsid w:val="00C04FF9"/>
    <w:rsid w:val="00C05E79"/>
    <w:rsid w:val="00C11201"/>
    <w:rsid w:val="00C11EA2"/>
    <w:rsid w:val="00C138E6"/>
    <w:rsid w:val="00C13A57"/>
    <w:rsid w:val="00C230A0"/>
    <w:rsid w:val="00C26944"/>
    <w:rsid w:val="00C56815"/>
    <w:rsid w:val="00C63083"/>
    <w:rsid w:val="00C671E7"/>
    <w:rsid w:val="00C70D27"/>
    <w:rsid w:val="00C72D81"/>
    <w:rsid w:val="00C77F94"/>
    <w:rsid w:val="00C83790"/>
    <w:rsid w:val="00C8591E"/>
    <w:rsid w:val="00C91C2D"/>
    <w:rsid w:val="00C92748"/>
    <w:rsid w:val="00C9432E"/>
    <w:rsid w:val="00C962EF"/>
    <w:rsid w:val="00C96ADE"/>
    <w:rsid w:val="00CA1336"/>
    <w:rsid w:val="00CA17D2"/>
    <w:rsid w:val="00CA448D"/>
    <w:rsid w:val="00CB1136"/>
    <w:rsid w:val="00CB5E2E"/>
    <w:rsid w:val="00CB7357"/>
    <w:rsid w:val="00CC7BF9"/>
    <w:rsid w:val="00CD443C"/>
    <w:rsid w:val="00CD5FEB"/>
    <w:rsid w:val="00CE13F4"/>
    <w:rsid w:val="00CF1276"/>
    <w:rsid w:val="00CF2577"/>
    <w:rsid w:val="00D00D5C"/>
    <w:rsid w:val="00D07B0D"/>
    <w:rsid w:val="00D10C42"/>
    <w:rsid w:val="00D13472"/>
    <w:rsid w:val="00D14332"/>
    <w:rsid w:val="00D25F7E"/>
    <w:rsid w:val="00D30E17"/>
    <w:rsid w:val="00D37000"/>
    <w:rsid w:val="00D37E37"/>
    <w:rsid w:val="00D42CC5"/>
    <w:rsid w:val="00D46626"/>
    <w:rsid w:val="00D51AE7"/>
    <w:rsid w:val="00D52309"/>
    <w:rsid w:val="00D55518"/>
    <w:rsid w:val="00D55779"/>
    <w:rsid w:val="00D61429"/>
    <w:rsid w:val="00D61A28"/>
    <w:rsid w:val="00D744FE"/>
    <w:rsid w:val="00D8041D"/>
    <w:rsid w:val="00D87EE6"/>
    <w:rsid w:val="00D943CE"/>
    <w:rsid w:val="00D961D4"/>
    <w:rsid w:val="00D971DF"/>
    <w:rsid w:val="00D97DDB"/>
    <w:rsid w:val="00D97FC2"/>
    <w:rsid w:val="00DB1107"/>
    <w:rsid w:val="00DB2764"/>
    <w:rsid w:val="00DC25F5"/>
    <w:rsid w:val="00DD0278"/>
    <w:rsid w:val="00DD692A"/>
    <w:rsid w:val="00DF47A0"/>
    <w:rsid w:val="00DF71A5"/>
    <w:rsid w:val="00E10A09"/>
    <w:rsid w:val="00E13E65"/>
    <w:rsid w:val="00E302C2"/>
    <w:rsid w:val="00E37105"/>
    <w:rsid w:val="00E42EB2"/>
    <w:rsid w:val="00E43974"/>
    <w:rsid w:val="00E45293"/>
    <w:rsid w:val="00E47E85"/>
    <w:rsid w:val="00E53D04"/>
    <w:rsid w:val="00E605E1"/>
    <w:rsid w:val="00E63674"/>
    <w:rsid w:val="00E80079"/>
    <w:rsid w:val="00E814B5"/>
    <w:rsid w:val="00E92767"/>
    <w:rsid w:val="00E93C79"/>
    <w:rsid w:val="00E949AE"/>
    <w:rsid w:val="00EA29DD"/>
    <w:rsid w:val="00EA2D9A"/>
    <w:rsid w:val="00EA3303"/>
    <w:rsid w:val="00EA76EA"/>
    <w:rsid w:val="00EB438C"/>
    <w:rsid w:val="00EC10A2"/>
    <w:rsid w:val="00ED27AE"/>
    <w:rsid w:val="00EE1295"/>
    <w:rsid w:val="00EE3596"/>
    <w:rsid w:val="00EF0007"/>
    <w:rsid w:val="00EF5A8F"/>
    <w:rsid w:val="00EF6123"/>
    <w:rsid w:val="00EF7BE6"/>
    <w:rsid w:val="00F01A94"/>
    <w:rsid w:val="00F02BF3"/>
    <w:rsid w:val="00F07094"/>
    <w:rsid w:val="00F1388F"/>
    <w:rsid w:val="00F14A26"/>
    <w:rsid w:val="00F1577B"/>
    <w:rsid w:val="00F16886"/>
    <w:rsid w:val="00F20E48"/>
    <w:rsid w:val="00F217B7"/>
    <w:rsid w:val="00F3164A"/>
    <w:rsid w:val="00F37365"/>
    <w:rsid w:val="00F40A54"/>
    <w:rsid w:val="00F456E5"/>
    <w:rsid w:val="00F5163B"/>
    <w:rsid w:val="00F55EAB"/>
    <w:rsid w:val="00F65D36"/>
    <w:rsid w:val="00F737B9"/>
    <w:rsid w:val="00F77FDA"/>
    <w:rsid w:val="00F86EB5"/>
    <w:rsid w:val="00F93542"/>
    <w:rsid w:val="00F953CF"/>
    <w:rsid w:val="00FA638F"/>
    <w:rsid w:val="00FB2362"/>
    <w:rsid w:val="00FB2455"/>
    <w:rsid w:val="00FB4266"/>
    <w:rsid w:val="00FB65E1"/>
    <w:rsid w:val="00FC0DD1"/>
    <w:rsid w:val="00FD1914"/>
    <w:rsid w:val="00FD486C"/>
    <w:rsid w:val="00FD751B"/>
    <w:rsid w:val="00FD7941"/>
    <w:rsid w:val="00FE4881"/>
    <w:rsid w:val="00FF2FE9"/>
    <w:rsid w:val="00FF3F9F"/>
    <w:rsid w:val="00FF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ED1ACC-B7CB-41D6-B361-C05D1A32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881"/>
    <w:rPr>
      <w:color w:val="0000FF"/>
      <w:u w:val="single"/>
    </w:rPr>
  </w:style>
  <w:style w:type="paragraph" w:customStyle="1" w:styleId="tkTekst">
    <w:name w:val="_Текст обычный (tkTekst)"/>
    <w:basedOn w:val="a"/>
    <w:rsid w:val="00FE4881"/>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B50FE1"/>
    <w:pPr>
      <w:spacing w:after="60" w:line="276" w:lineRule="auto"/>
      <w:jc w:val="both"/>
    </w:pPr>
    <w:rPr>
      <w:rFonts w:ascii="Arial" w:eastAsia="Times New Roman" w:hAnsi="Arial" w:cs="Arial"/>
      <w:sz w:val="20"/>
      <w:szCs w:val="20"/>
      <w:lang w:eastAsia="ru-RU"/>
    </w:rPr>
  </w:style>
  <w:style w:type="paragraph" w:styleId="a4">
    <w:name w:val="header"/>
    <w:basedOn w:val="a"/>
    <w:link w:val="a5"/>
    <w:uiPriority w:val="99"/>
    <w:unhideWhenUsed/>
    <w:rsid w:val="00F217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7B7"/>
  </w:style>
  <w:style w:type="paragraph" w:styleId="a6">
    <w:name w:val="footer"/>
    <w:basedOn w:val="a"/>
    <w:link w:val="a7"/>
    <w:uiPriority w:val="99"/>
    <w:unhideWhenUsed/>
    <w:rsid w:val="00F217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7B7"/>
  </w:style>
  <w:style w:type="paragraph" w:styleId="a8">
    <w:name w:val="Balloon Text"/>
    <w:basedOn w:val="a"/>
    <w:link w:val="a9"/>
    <w:uiPriority w:val="99"/>
    <w:semiHidden/>
    <w:unhideWhenUsed/>
    <w:rsid w:val="00EA29D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29DD"/>
    <w:rPr>
      <w:rFonts w:ascii="Segoe UI" w:hAnsi="Segoe UI" w:cs="Segoe UI"/>
      <w:sz w:val="18"/>
      <w:szCs w:val="18"/>
    </w:rPr>
  </w:style>
  <w:style w:type="paragraph" w:styleId="aa">
    <w:name w:val="List Paragraph"/>
    <w:basedOn w:val="a"/>
    <w:uiPriority w:val="34"/>
    <w:qFormat/>
    <w:rsid w:val="00914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41865">
      <w:bodyDiv w:val="1"/>
      <w:marLeft w:val="0"/>
      <w:marRight w:val="0"/>
      <w:marTop w:val="0"/>
      <w:marBottom w:val="0"/>
      <w:divBdr>
        <w:top w:val="none" w:sz="0" w:space="0" w:color="auto"/>
        <w:left w:val="none" w:sz="0" w:space="0" w:color="auto"/>
        <w:bottom w:val="none" w:sz="0" w:space="0" w:color="auto"/>
        <w:right w:val="none" w:sz="0" w:space="0" w:color="auto"/>
      </w:divBdr>
    </w:div>
    <w:div w:id="431054945">
      <w:bodyDiv w:val="1"/>
      <w:marLeft w:val="0"/>
      <w:marRight w:val="0"/>
      <w:marTop w:val="0"/>
      <w:marBottom w:val="0"/>
      <w:divBdr>
        <w:top w:val="none" w:sz="0" w:space="0" w:color="auto"/>
        <w:left w:val="none" w:sz="0" w:space="0" w:color="auto"/>
        <w:bottom w:val="none" w:sz="0" w:space="0" w:color="auto"/>
        <w:right w:val="none" w:sz="0" w:space="0" w:color="auto"/>
      </w:divBdr>
    </w:div>
    <w:div w:id="816453520">
      <w:bodyDiv w:val="1"/>
      <w:marLeft w:val="0"/>
      <w:marRight w:val="0"/>
      <w:marTop w:val="0"/>
      <w:marBottom w:val="0"/>
      <w:divBdr>
        <w:top w:val="none" w:sz="0" w:space="0" w:color="auto"/>
        <w:left w:val="none" w:sz="0" w:space="0" w:color="auto"/>
        <w:bottom w:val="none" w:sz="0" w:space="0" w:color="auto"/>
        <w:right w:val="none" w:sz="0" w:space="0" w:color="auto"/>
      </w:divBdr>
    </w:div>
    <w:div w:id="910653061">
      <w:bodyDiv w:val="1"/>
      <w:marLeft w:val="0"/>
      <w:marRight w:val="0"/>
      <w:marTop w:val="0"/>
      <w:marBottom w:val="0"/>
      <w:divBdr>
        <w:top w:val="none" w:sz="0" w:space="0" w:color="auto"/>
        <w:left w:val="none" w:sz="0" w:space="0" w:color="auto"/>
        <w:bottom w:val="none" w:sz="0" w:space="0" w:color="auto"/>
        <w:right w:val="none" w:sz="0" w:space="0" w:color="auto"/>
      </w:divBdr>
    </w:div>
    <w:div w:id="1222792256">
      <w:bodyDiv w:val="1"/>
      <w:marLeft w:val="0"/>
      <w:marRight w:val="0"/>
      <w:marTop w:val="0"/>
      <w:marBottom w:val="0"/>
      <w:divBdr>
        <w:top w:val="none" w:sz="0" w:space="0" w:color="auto"/>
        <w:left w:val="none" w:sz="0" w:space="0" w:color="auto"/>
        <w:bottom w:val="none" w:sz="0" w:space="0" w:color="auto"/>
        <w:right w:val="none" w:sz="0" w:space="0" w:color="auto"/>
      </w:divBdr>
    </w:div>
    <w:div w:id="1632247821">
      <w:bodyDiv w:val="1"/>
      <w:marLeft w:val="0"/>
      <w:marRight w:val="0"/>
      <w:marTop w:val="0"/>
      <w:marBottom w:val="0"/>
      <w:divBdr>
        <w:top w:val="none" w:sz="0" w:space="0" w:color="auto"/>
        <w:left w:val="none" w:sz="0" w:space="0" w:color="auto"/>
        <w:bottom w:val="none" w:sz="0" w:space="0" w:color="auto"/>
        <w:right w:val="none" w:sz="0" w:space="0" w:color="auto"/>
      </w:divBdr>
    </w:div>
    <w:div w:id="1797068186">
      <w:bodyDiv w:val="1"/>
      <w:marLeft w:val="0"/>
      <w:marRight w:val="0"/>
      <w:marTop w:val="0"/>
      <w:marBottom w:val="0"/>
      <w:divBdr>
        <w:top w:val="none" w:sz="0" w:space="0" w:color="auto"/>
        <w:left w:val="none" w:sz="0" w:space="0" w:color="auto"/>
        <w:bottom w:val="none" w:sz="0" w:space="0" w:color="auto"/>
        <w:right w:val="none" w:sz="0" w:space="0" w:color="auto"/>
      </w:divBdr>
    </w:div>
    <w:div w:id="19474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dc:creator>
  <cp:keywords/>
  <dc:description/>
  <cp:lastModifiedBy>Айганыш Абдыраева</cp:lastModifiedBy>
  <cp:revision>2</cp:revision>
  <cp:lastPrinted>2021-06-04T08:50:00Z</cp:lastPrinted>
  <dcterms:created xsi:type="dcterms:W3CDTF">2021-06-28T09:22:00Z</dcterms:created>
  <dcterms:modified xsi:type="dcterms:W3CDTF">2021-06-28T09:22:00Z</dcterms:modified>
</cp:coreProperties>
</file>