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2" w:type="pct"/>
        <w:tblLayout w:type="fixed"/>
        <w:tblLook w:val="04A0" w:firstRow="1" w:lastRow="0" w:firstColumn="1" w:lastColumn="0" w:noHBand="0" w:noVBand="1"/>
      </w:tblPr>
      <w:tblGrid>
        <w:gridCol w:w="4056"/>
        <w:gridCol w:w="1426"/>
        <w:gridCol w:w="3744"/>
      </w:tblGrid>
      <w:tr w:rsidR="00E9360F" w:rsidRPr="001B5090" w14:paraId="530DA03A" w14:textId="77777777" w:rsidTr="00591831">
        <w:trPr>
          <w:trHeight w:val="907"/>
        </w:trPr>
        <w:tc>
          <w:tcPr>
            <w:tcW w:w="2198" w:type="pct"/>
            <w:shd w:val="clear" w:color="auto" w:fill="auto"/>
          </w:tcPr>
          <w:p w14:paraId="5A967970" w14:textId="77777777" w:rsidR="00E9360F" w:rsidRPr="001B5090" w:rsidRDefault="00E9360F" w:rsidP="00591831">
            <w:pPr>
              <w:spacing w:after="0" w:line="240" w:lineRule="auto"/>
              <w:jc w:val="center"/>
              <w:rPr>
                <w:rFonts w:ascii="Kyrghyz Times" w:hAnsi="Kyrghyz Times"/>
                <w:b/>
              </w:rPr>
            </w:pPr>
            <w:r w:rsidRPr="001B5090">
              <w:rPr>
                <w:rFonts w:ascii="Kyrghyz Times" w:hAnsi="Kyrghyz Times"/>
                <w:b/>
              </w:rPr>
              <w:t>КЫРГЫЗ РЕСПУБЛИКАСЫНЫН</w:t>
            </w:r>
          </w:p>
          <w:p w14:paraId="59BDB499" w14:textId="77777777" w:rsidR="00E9360F" w:rsidRPr="001B5090" w:rsidRDefault="00E9360F" w:rsidP="00591831">
            <w:pPr>
              <w:spacing w:after="0" w:line="240" w:lineRule="auto"/>
              <w:jc w:val="center"/>
              <w:rPr>
                <w:rFonts w:ascii="Kyrghyz Times" w:hAnsi="Kyrghyz Times"/>
                <w:b/>
              </w:rPr>
            </w:pPr>
            <w:r w:rsidRPr="001B5090">
              <w:rPr>
                <w:rFonts w:ascii="Kyrghyz Times" w:hAnsi="Kyrghyz Times"/>
                <w:b/>
              </w:rPr>
              <w:t>УЛУТТУК СТАТИСТИКА</w:t>
            </w:r>
          </w:p>
          <w:p w14:paraId="5DC63589" w14:textId="77777777" w:rsidR="00E9360F" w:rsidRPr="00C6003C" w:rsidRDefault="00E9360F" w:rsidP="00591831">
            <w:pPr>
              <w:spacing w:after="0" w:line="240" w:lineRule="auto"/>
              <w:jc w:val="center"/>
              <w:rPr>
                <w:rFonts w:ascii="Kyrghyz Times" w:hAnsi="Kyrghyz Times"/>
                <w:lang w:val="ky-KG"/>
              </w:rPr>
            </w:pPr>
            <w:r w:rsidRPr="001B5090">
              <w:rPr>
                <w:rFonts w:ascii="Kyrghyz Times" w:hAnsi="Kyrghyz Times"/>
                <w:b/>
              </w:rPr>
              <w:t>КОМИТЕТИ</w:t>
            </w:r>
          </w:p>
        </w:tc>
        <w:tc>
          <w:tcPr>
            <w:tcW w:w="773" w:type="pct"/>
            <w:shd w:val="clear" w:color="auto" w:fill="auto"/>
          </w:tcPr>
          <w:p w14:paraId="1800AE73" w14:textId="3C8DECEC" w:rsidR="00E9360F" w:rsidRPr="001B5090" w:rsidRDefault="00E9360F" w:rsidP="00591831">
            <w:pPr>
              <w:spacing w:after="0" w:line="240" w:lineRule="auto"/>
              <w:jc w:val="center"/>
              <w:rPr>
                <w:rFonts w:ascii="Kyrghyz Times" w:hAnsi="Kyrghyz Times"/>
              </w:rPr>
            </w:pPr>
            <w:r w:rsidRPr="00D76AE1">
              <w:rPr>
                <w:rFonts w:ascii="Montserrat" w:eastAsia="Times New Roman" w:hAnsi="Montserrat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 wp14:anchorId="6B9B9071" wp14:editId="4A013DFB">
                  <wp:extent cx="723900" cy="723900"/>
                  <wp:effectExtent l="0" t="0" r="0" b="0"/>
                  <wp:docPr id="1" name="Рисунок 1" descr="http://www.president.kg/files/docs/Photofiles/National_emblem_of_Kyrgyzstan_2016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president.kg/files/docs/Photofiles/National_emblem_of_Kyrgyzstan_2016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pct"/>
            <w:shd w:val="clear" w:color="auto" w:fill="auto"/>
          </w:tcPr>
          <w:p w14:paraId="6D3137E8" w14:textId="77777777" w:rsidR="00E9360F" w:rsidRPr="00787EA3" w:rsidRDefault="00E9360F" w:rsidP="00591831">
            <w:pPr>
              <w:pStyle w:val="a3"/>
              <w:jc w:val="center"/>
              <w:rPr>
                <w:rFonts w:ascii="Kyrghyz Times" w:hAnsi="Kyrghyz Times"/>
                <w:b/>
              </w:rPr>
            </w:pPr>
            <w:r w:rsidRPr="00787EA3">
              <w:rPr>
                <w:rFonts w:ascii="Kyrghyz Times" w:hAnsi="Kyrghyz Times"/>
                <w:b/>
              </w:rPr>
              <w:t>НАЦИОНАЛЬНЫЙ</w:t>
            </w:r>
          </w:p>
          <w:p w14:paraId="143AC016" w14:textId="77777777" w:rsidR="00E9360F" w:rsidRPr="00787EA3" w:rsidRDefault="00E9360F" w:rsidP="00591831">
            <w:pPr>
              <w:pStyle w:val="a3"/>
              <w:jc w:val="center"/>
              <w:rPr>
                <w:rFonts w:ascii="Kyrghyz Times" w:hAnsi="Kyrghyz Times"/>
                <w:b/>
              </w:rPr>
            </w:pPr>
            <w:r w:rsidRPr="00787EA3">
              <w:rPr>
                <w:rFonts w:ascii="Kyrghyz Times" w:hAnsi="Kyrghyz Times"/>
                <w:b/>
              </w:rPr>
              <w:t>СТАТИСТИЧЕСКИЙ КОМИТЕТ</w:t>
            </w:r>
          </w:p>
          <w:p w14:paraId="2CE7C8C3" w14:textId="77777777" w:rsidR="00E9360F" w:rsidRPr="00C6003C" w:rsidRDefault="00E9360F" w:rsidP="00591831">
            <w:pPr>
              <w:pStyle w:val="a3"/>
              <w:jc w:val="center"/>
            </w:pPr>
            <w:r w:rsidRPr="00787EA3">
              <w:rPr>
                <w:rFonts w:ascii="Kyrghyz Times" w:hAnsi="Kyrghyz Times"/>
                <w:b/>
              </w:rPr>
              <w:t>КЫРГЫЗСКОЙ РЕСПУБЛИКИ</w:t>
            </w:r>
          </w:p>
        </w:tc>
      </w:tr>
      <w:tr w:rsidR="00E9360F" w:rsidRPr="001B5090" w14:paraId="4F452E94" w14:textId="77777777" w:rsidTr="00591831">
        <w:trPr>
          <w:trHeight w:val="1341"/>
        </w:trPr>
        <w:tc>
          <w:tcPr>
            <w:tcW w:w="2198" w:type="pct"/>
            <w:shd w:val="clear" w:color="auto" w:fill="auto"/>
          </w:tcPr>
          <w:p w14:paraId="4CC8C489" w14:textId="77777777" w:rsidR="00E9360F" w:rsidRPr="001B5090" w:rsidRDefault="00E9360F" w:rsidP="00591831">
            <w:pPr>
              <w:spacing w:after="0" w:line="240" w:lineRule="auto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1B5090">
              <w:rPr>
                <w:rFonts w:ascii="Kyrghyz Times" w:hAnsi="Kyrghyz Times"/>
                <w:sz w:val="16"/>
                <w:szCs w:val="16"/>
              </w:rPr>
              <w:t xml:space="preserve">720033, Бишкек ш., Фрунзе </w:t>
            </w:r>
            <w:proofErr w:type="gramStart"/>
            <w:r w:rsidRPr="001B5090">
              <w:rPr>
                <w:rFonts w:ascii="Kyrghyz Times" w:hAnsi="Kyrghyz Times"/>
                <w:sz w:val="16"/>
                <w:szCs w:val="16"/>
              </w:rPr>
              <w:t>кјч.,</w:t>
            </w:r>
            <w:proofErr w:type="gramEnd"/>
            <w:r w:rsidRPr="001B5090">
              <w:rPr>
                <w:rFonts w:ascii="Kyrghyz Times" w:hAnsi="Kyrghyz Times"/>
                <w:sz w:val="16"/>
                <w:szCs w:val="16"/>
              </w:rPr>
              <w:t>374,</w:t>
            </w:r>
          </w:p>
          <w:p w14:paraId="4D289216" w14:textId="77777777" w:rsidR="00E9360F" w:rsidRPr="001B5090" w:rsidRDefault="00E9360F" w:rsidP="00591831">
            <w:pPr>
              <w:spacing w:after="0" w:line="240" w:lineRule="auto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1B5090">
              <w:rPr>
                <w:rFonts w:ascii="Kyrghyz Times" w:hAnsi="Kyrghyz Times"/>
                <w:sz w:val="16"/>
                <w:szCs w:val="16"/>
              </w:rPr>
              <w:t>тел:</w:t>
            </w:r>
            <w:r>
              <w:rPr>
                <w:rFonts w:ascii="Kyrghyz Times" w:hAnsi="Kyrghyz Times"/>
                <w:sz w:val="16"/>
                <w:szCs w:val="16"/>
                <w:lang w:val="ky-KG"/>
              </w:rPr>
              <w:t xml:space="preserve"> 626084</w:t>
            </w:r>
            <w:r w:rsidRPr="001B5090">
              <w:rPr>
                <w:rFonts w:ascii="Kyrghyz Times" w:hAnsi="Kyrghyz Times"/>
                <w:sz w:val="16"/>
                <w:szCs w:val="16"/>
              </w:rPr>
              <w:t>, факс:</w:t>
            </w:r>
            <w:r>
              <w:rPr>
                <w:rFonts w:ascii="Kyrghyz Times" w:hAnsi="Kyrghyz Times"/>
                <w:sz w:val="16"/>
                <w:szCs w:val="16"/>
                <w:lang w:val="ky-KG"/>
              </w:rPr>
              <w:t xml:space="preserve"> </w:t>
            </w:r>
            <w:r w:rsidRPr="001B5090">
              <w:rPr>
                <w:rFonts w:ascii="Kyrghyz Times" w:hAnsi="Kyrghyz Times"/>
                <w:sz w:val="16"/>
                <w:szCs w:val="16"/>
              </w:rPr>
              <w:t>996(312)</w:t>
            </w:r>
            <w:r>
              <w:rPr>
                <w:rFonts w:ascii="Kyrghyz Times" w:hAnsi="Kyrghyz Times"/>
                <w:sz w:val="16"/>
                <w:szCs w:val="16"/>
                <w:lang w:val="ky-KG"/>
              </w:rPr>
              <w:t xml:space="preserve"> </w:t>
            </w:r>
            <w:r w:rsidRPr="001B5090">
              <w:rPr>
                <w:rFonts w:ascii="Kyrghyz Times" w:hAnsi="Kyrghyz Times"/>
                <w:sz w:val="16"/>
                <w:szCs w:val="16"/>
              </w:rPr>
              <w:t>660138</w:t>
            </w:r>
          </w:p>
          <w:p w14:paraId="2879396C" w14:textId="77777777" w:rsidR="00E9360F" w:rsidRPr="001B5090" w:rsidRDefault="00E9360F" w:rsidP="00591831">
            <w:pPr>
              <w:spacing w:after="0" w:line="240" w:lineRule="auto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1B5090">
              <w:rPr>
                <w:rFonts w:ascii="Kyrghyz Times" w:hAnsi="Kyrghyz Times"/>
                <w:sz w:val="16"/>
                <w:szCs w:val="16"/>
              </w:rPr>
              <w:t>www.stat.kg</w:t>
            </w:r>
          </w:p>
          <w:p w14:paraId="4D9CBF7F" w14:textId="77777777" w:rsidR="00E9360F" w:rsidRPr="00E9360F" w:rsidRDefault="00E9360F" w:rsidP="00591831">
            <w:pPr>
              <w:spacing w:after="0" w:line="240" w:lineRule="auto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04761E">
              <w:rPr>
                <w:rFonts w:ascii="Kyrghyz Times" w:hAnsi="Kyrghyz Times"/>
                <w:sz w:val="16"/>
                <w:szCs w:val="16"/>
                <w:lang w:val="en-US"/>
              </w:rPr>
              <w:t>e</w:t>
            </w:r>
            <w:r w:rsidRPr="00E9360F">
              <w:rPr>
                <w:rFonts w:ascii="Kyrghyz Times" w:hAnsi="Kyrghyz Times"/>
                <w:sz w:val="16"/>
                <w:szCs w:val="16"/>
              </w:rPr>
              <w:t>-</w:t>
            </w:r>
            <w:r w:rsidRPr="0004761E">
              <w:rPr>
                <w:rFonts w:ascii="Kyrghyz Times" w:hAnsi="Kyrghyz Times"/>
                <w:sz w:val="16"/>
                <w:szCs w:val="16"/>
                <w:lang w:val="en-US"/>
              </w:rPr>
              <w:t>mail</w:t>
            </w:r>
            <w:r w:rsidRPr="00E9360F">
              <w:rPr>
                <w:rFonts w:ascii="Kyrghyz Times" w:hAnsi="Kyrghyz Times"/>
                <w:sz w:val="16"/>
                <w:szCs w:val="16"/>
              </w:rPr>
              <w:t xml:space="preserve">: </w:t>
            </w:r>
            <w:proofErr w:type="spellStart"/>
            <w:r w:rsidRPr="0004761E">
              <w:rPr>
                <w:rFonts w:ascii="Kyrghyz Times" w:hAnsi="Kyrghyz Times"/>
                <w:sz w:val="16"/>
                <w:szCs w:val="16"/>
                <w:lang w:val="en-US"/>
              </w:rPr>
              <w:t>nsc</w:t>
            </w:r>
            <w:proofErr w:type="spellEnd"/>
            <w:r w:rsidRPr="00E9360F">
              <w:rPr>
                <w:rFonts w:ascii="Kyrghyz Times" w:hAnsi="Kyrghyz Times"/>
                <w:sz w:val="16"/>
                <w:szCs w:val="16"/>
              </w:rPr>
              <w:t>_</w:t>
            </w:r>
            <w:r w:rsidRPr="0004761E">
              <w:rPr>
                <w:rFonts w:ascii="Kyrghyz Times" w:hAnsi="Kyrghyz Times"/>
                <w:sz w:val="16"/>
                <w:szCs w:val="16"/>
                <w:lang w:val="en-US"/>
              </w:rPr>
              <w:t>mail</w:t>
            </w:r>
            <w:r w:rsidRPr="00E9360F">
              <w:rPr>
                <w:rFonts w:ascii="Kyrghyz Times" w:hAnsi="Kyrghyz Times"/>
                <w:sz w:val="16"/>
                <w:szCs w:val="16"/>
              </w:rPr>
              <w:t>@</w:t>
            </w:r>
            <w:r w:rsidRPr="0004761E">
              <w:rPr>
                <w:rFonts w:ascii="Kyrghyz Times" w:hAnsi="Kyrghyz Times"/>
                <w:sz w:val="16"/>
                <w:szCs w:val="16"/>
                <w:lang w:val="en-US"/>
              </w:rPr>
              <w:t>stat</w:t>
            </w:r>
            <w:r w:rsidRPr="00E9360F">
              <w:rPr>
                <w:rFonts w:ascii="Kyrghyz Times" w:hAnsi="Kyrghyz Times"/>
                <w:sz w:val="16"/>
                <w:szCs w:val="16"/>
              </w:rPr>
              <w:t>.</w:t>
            </w:r>
            <w:r w:rsidRPr="0004761E">
              <w:rPr>
                <w:rFonts w:ascii="Kyrghyz Times" w:hAnsi="Kyrghyz Times"/>
                <w:sz w:val="16"/>
                <w:szCs w:val="16"/>
                <w:lang w:val="en-US"/>
              </w:rPr>
              <w:t>kg</w:t>
            </w:r>
          </w:p>
          <w:p w14:paraId="116B4E1F" w14:textId="77777777" w:rsidR="00E9360F" w:rsidRPr="001B5090" w:rsidRDefault="00E9360F" w:rsidP="00591831">
            <w:pPr>
              <w:spacing w:after="0" w:line="240" w:lineRule="auto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1B5090">
              <w:rPr>
                <w:rFonts w:ascii="Kyrghyz Times" w:hAnsi="Kyrghyz Times"/>
                <w:sz w:val="16"/>
                <w:szCs w:val="16"/>
              </w:rPr>
              <w:t>э/</w:t>
            </w:r>
            <w:r>
              <w:rPr>
                <w:rFonts w:ascii="Kyrghyz Times" w:hAnsi="Kyrghyz Times"/>
                <w:sz w:val="16"/>
                <w:szCs w:val="16"/>
                <w:lang w:val="ky-KG"/>
              </w:rPr>
              <w:t>э</w:t>
            </w:r>
            <w:r w:rsidRPr="001B5090">
              <w:rPr>
                <w:rFonts w:ascii="Kyrghyz Times" w:hAnsi="Kyrghyz Times"/>
                <w:sz w:val="16"/>
                <w:szCs w:val="16"/>
              </w:rPr>
              <w:t xml:space="preserve"> </w:t>
            </w:r>
            <w:r w:rsidRPr="00787EA3">
              <w:rPr>
                <w:rFonts w:ascii="Kyrghyz Times" w:hAnsi="Kyrghyz Times"/>
                <w:sz w:val="16"/>
                <w:szCs w:val="16"/>
              </w:rPr>
              <w:t>№</w:t>
            </w:r>
            <w:r>
              <w:rPr>
                <w:rFonts w:ascii="Kyrghyz Times" w:hAnsi="Kyrghyz Times"/>
                <w:sz w:val="16"/>
                <w:szCs w:val="16"/>
                <w:lang w:val="ky-KG"/>
              </w:rPr>
              <w:t xml:space="preserve"> </w:t>
            </w:r>
            <w:r w:rsidRPr="001B5090">
              <w:rPr>
                <w:rFonts w:ascii="Kyrghyz Times" w:hAnsi="Kyrghyz Times"/>
                <w:sz w:val="16"/>
                <w:szCs w:val="16"/>
              </w:rPr>
              <w:t>4402011101020577</w:t>
            </w:r>
          </w:p>
          <w:p w14:paraId="5CA0ACB7" w14:textId="77777777" w:rsidR="00E9360F" w:rsidRDefault="00E9360F" w:rsidP="00591831">
            <w:pPr>
              <w:spacing w:after="0" w:line="240" w:lineRule="auto"/>
              <w:jc w:val="center"/>
              <w:rPr>
                <w:rFonts w:ascii="Kyrghyz Times" w:hAnsi="Kyrghyz Times"/>
                <w:sz w:val="16"/>
                <w:szCs w:val="16"/>
                <w:lang w:val="ky-KG"/>
              </w:rPr>
            </w:pPr>
            <w:r>
              <w:rPr>
                <w:rFonts w:ascii="Kyrghyz Times" w:hAnsi="Kyrghyz Times"/>
                <w:sz w:val="16"/>
                <w:szCs w:val="16"/>
                <w:lang w:val="ky-KG"/>
              </w:rPr>
              <w:t xml:space="preserve">КР ФМ Борбордук Казыналыгы </w:t>
            </w:r>
          </w:p>
          <w:p w14:paraId="1B0EBDD4" w14:textId="77777777" w:rsidR="00E9360F" w:rsidRPr="00C6003C" w:rsidRDefault="00E9360F" w:rsidP="00591831">
            <w:pPr>
              <w:spacing w:after="0" w:line="240" w:lineRule="auto"/>
              <w:jc w:val="center"/>
              <w:rPr>
                <w:rFonts w:ascii="Kyrghyz Times" w:hAnsi="Kyrghyz Times"/>
                <w:sz w:val="16"/>
                <w:szCs w:val="16"/>
                <w:lang w:val="ky-KG"/>
              </w:rPr>
            </w:pPr>
            <w:r w:rsidRPr="001B5090">
              <w:rPr>
                <w:rFonts w:ascii="Kyrghyz Times" w:hAnsi="Kyrghyz Times"/>
                <w:sz w:val="16"/>
                <w:szCs w:val="16"/>
              </w:rPr>
              <w:t xml:space="preserve">БИК </w:t>
            </w:r>
            <w:r>
              <w:rPr>
                <w:rFonts w:ascii="Kyrghyz Times" w:hAnsi="Kyrghyz Times"/>
                <w:sz w:val="16"/>
                <w:szCs w:val="16"/>
              </w:rPr>
              <w:t>440</w:t>
            </w:r>
            <w:r w:rsidRPr="001B5090">
              <w:rPr>
                <w:rFonts w:ascii="Kyrghyz Times" w:hAnsi="Kyrghyz Times"/>
                <w:sz w:val="16"/>
                <w:szCs w:val="16"/>
              </w:rPr>
              <w:t>2</w:t>
            </w:r>
            <w:r>
              <w:rPr>
                <w:rFonts w:ascii="Kyrghyz Times" w:hAnsi="Kyrghyz Times"/>
                <w:sz w:val="16"/>
                <w:szCs w:val="16"/>
              </w:rPr>
              <w:t>01</w:t>
            </w:r>
            <w:r>
              <w:rPr>
                <w:rFonts w:ascii="Kyrghyz Times" w:hAnsi="Kyrghyz Times"/>
                <w:sz w:val="16"/>
                <w:szCs w:val="16"/>
                <w:lang w:val="ky-KG"/>
              </w:rPr>
              <w:t xml:space="preserve"> </w:t>
            </w:r>
          </w:p>
          <w:p w14:paraId="1F951D39" w14:textId="77777777" w:rsidR="00E9360F" w:rsidRPr="00C6003C" w:rsidRDefault="00E9360F" w:rsidP="00591831">
            <w:pPr>
              <w:spacing w:after="0" w:line="240" w:lineRule="auto"/>
              <w:jc w:val="center"/>
              <w:rPr>
                <w:rFonts w:ascii="Kyrghyz Times" w:hAnsi="Kyrghyz Times"/>
                <w:sz w:val="16"/>
                <w:szCs w:val="16"/>
                <w:lang w:val="ky-KG"/>
              </w:rPr>
            </w:pPr>
            <w:r>
              <w:rPr>
                <w:rFonts w:ascii="Kyrghyz Times" w:hAnsi="Kyrghyz Times"/>
                <w:sz w:val="16"/>
                <w:szCs w:val="16"/>
                <w:lang w:val="ky-KG"/>
              </w:rPr>
              <w:t xml:space="preserve">ИСН </w:t>
            </w:r>
            <w:r w:rsidRPr="001B5090">
              <w:rPr>
                <w:rFonts w:ascii="Kyrghyz Times" w:hAnsi="Kyrghyz Times"/>
                <w:sz w:val="16"/>
                <w:szCs w:val="16"/>
              </w:rPr>
              <w:t>02105199410038</w:t>
            </w:r>
          </w:p>
          <w:p w14:paraId="368ED7D1" w14:textId="77777777" w:rsidR="00E9360F" w:rsidRPr="00C6003C" w:rsidRDefault="00E9360F" w:rsidP="00591831">
            <w:pPr>
              <w:spacing w:after="0" w:line="240" w:lineRule="auto"/>
              <w:jc w:val="center"/>
              <w:rPr>
                <w:rFonts w:ascii="Kyrghyz Times" w:hAnsi="Kyrghyz Times"/>
                <w:lang w:val="ky-KG"/>
              </w:rPr>
            </w:pPr>
            <w:r>
              <w:rPr>
                <w:rFonts w:ascii="Kyrghyz Times" w:hAnsi="Kyrghyz Times"/>
                <w:sz w:val="16"/>
                <w:szCs w:val="16"/>
                <w:lang w:val="ky-KG"/>
              </w:rPr>
              <w:t>ИУРК 000</w:t>
            </w:r>
            <w:r w:rsidRPr="001B5090">
              <w:rPr>
                <w:rFonts w:ascii="Kyrghyz Times" w:hAnsi="Kyrghyz Times"/>
                <w:sz w:val="16"/>
                <w:szCs w:val="16"/>
              </w:rPr>
              <w:t>13729</w:t>
            </w:r>
            <w:r>
              <w:rPr>
                <w:rFonts w:ascii="Kyrghyz Times" w:hAnsi="Kyrghyz Times"/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773" w:type="pct"/>
            <w:shd w:val="clear" w:color="auto" w:fill="auto"/>
          </w:tcPr>
          <w:p w14:paraId="20FA4B0A" w14:textId="77777777" w:rsidR="00E9360F" w:rsidRPr="001B5090" w:rsidRDefault="00E9360F" w:rsidP="00591831">
            <w:pPr>
              <w:spacing w:after="0" w:line="240" w:lineRule="auto"/>
              <w:jc w:val="center"/>
              <w:rPr>
                <w:rFonts w:ascii="Kyrghyz Times" w:hAnsi="Kyrghyz Times"/>
              </w:rPr>
            </w:pPr>
          </w:p>
        </w:tc>
        <w:tc>
          <w:tcPr>
            <w:tcW w:w="2029" w:type="pct"/>
            <w:shd w:val="clear" w:color="auto" w:fill="auto"/>
          </w:tcPr>
          <w:p w14:paraId="3D1D7781" w14:textId="77777777" w:rsidR="00E9360F" w:rsidRPr="00787EA3" w:rsidRDefault="00E9360F" w:rsidP="00591831">
            <w:pPr>
              <w:pStyle w:val="a3"/>
              <w:jc w:val="center"/>
              <w:rPr>
                <w:rFonts w:ascii="Kyrghyz Times" w:hAnsi="Kyrghyz Times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720033, г"/>
              </w:smartTagPr>
              <w:r w:rsidRPr="00787EA3">
                <w:rPr>
                  <w:rFonts w:ascii="Kyrghyz Times" w:hAnsi="Kyrghyz Times"/>
                  <w:sz w:val="16"/>
                  <w:szCs w:val="16"/>
                </w:rPr>
                <w:t>720033, г</w:t>
              </w:r>
            </w:smartTag>
            <w:r w:rsidRPr="00787EA3">
              <w:rPr>
                <w:rFonts w:ascii="Kyrghyz Times" w:hAnsi="Kyrghyz Times"/>
                <w:sz w:val="16"/>
                <w:szCs w:val="16"/>
              </w:rPr>
              <w:t>. Бишкек, ул. Фрунзе,374,</w:t>
            </w:r>
          </w:p>
          <w:p w14:paraId="2E7E6489" w14:textId="77777777" w:rsidR="00E9360F" w:rsidRPr="00787EA3" w:rsidRDefault="00E9360F" w:rsidP="00591831">
            <w:pPr>
              <w:pStyle w:val="a3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787EA3">
              <w:rPr>
                <w:rFonts w:ascii="Kyrghyz Times" w:hAnsi="Kyrghyz Times"/>
                <w:sz w:val="16"/>
                <w:szCs w:val="16"/>
              </w:rPr>
              <w:t>тел:</w:t>
            </w:r>
            <w:r>
              <w:rPr>
                <w:rFonts w:ascii="Kyrghyz Times" w:hAnsi="Kyrghyz Times"/>
                <w:sz w:val="16"/>
                <w:szCs w:val="16"/>
                <w:lang w:val="ky-KG"/>
              </w:rPr>
              <w:t xml:space="preserve"> 626084</w:t>
            </w:r>
            <w:r w:rsidRPr="00787EA3">
              <w:rPr>
                <w:rFonts w:ascii="Kyrghyz Times" w:hAnsi="Kyrghyz Times"/>
                <w:sz w:val="16"/>
                <w:szCs w:val="16"/>
              </w:rPr>
              <w:t>, факс:</w:t>
            </w:r>
            <w:r>
              <w:rPr>
                <w:rFonts w:ascii="Kyrghyz Times" w:hAnsi="Kyrghyz Times"/>
                <w:sz w:val="16"/>
                <w:szCs w:val="16"/>
                <w:lang w:val="ky-KG"/>
              </w:rPr>
              <w:t xml:space="preserve"> </w:t>
            </w:r>
            <w:r w:rsidRPr="00787EA3">
              <w:rPr>
                <w:rFonts w:ascii="Kyrghyz Times" w:hAnsi="Kyrghyz Times"/>
                <w:sz w:val="16"/>
                <w:szCs w:val="16"/>
              </w:rPr>
              <w:t>996(312)</w:t>
            </w:r>
            <w:r>
              <w:rPr>
                <w:rFonts w:ascii="Kyrghyz Times" w:hAnsi="Kyrghyz Times"/>
                <w:sz w:val="16"/>
                <w:szCs w:val="16"/>
                <w:lang w:val="ky-KG"/>
              </w:rPr>
              <w:t xml:space="preserve"> </w:t>
            </w:r>
            <w:r w:rsidRPr="00787EA3">
              <w:rPr>
                <w:rFonts w:ascii="Kyrghyz Times" w:hAnsi="Kyrghyz Times"/>
                <w:sz w:val="16"/>
                <w:szCs w:val="16"/>
              </w:rPr>
              <w:t>660138</w:t>
            </w:r>
          </w:p>
          <w:p w14:paraId="41E398FC" w14:textId="77777777" w:rsidR="00E9360F" w:rsidRPr="00787EA3" w:rsidRDefault="00E9360F" w:rsidP="00591831">
            <w:pPr>
              <w:pStyle w:val="a3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787EA3">
              <w:rPr>
                <w:rFonts w:ascii="Kyrghyz Times" w:hAnsi="Kyrghyz Times"/>
                <w:sz w:val="16"/>
                <w:szCs w:val="16"/>
              </w:rPr>
              <w:t>www.stat.kg</w:t>
            </w:r>
          </w:p>
          <w:p w14:paraId="5370E4BF" w14:textId="77777777" w:rsidR="00E9360F" w:rsidRPr="00E9360F" w:rsidRDefault="00E9360F" w:rsidP="00591831">
            <w:pPr>
              <w:pStyle w:val="a3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C61760">
              <w:rPr>
                <w:rFonts w:ascii="Kyrghyz Times" w:hAnsi="Kyrghyz Times"/>
                <w:sz w:val="16"/>
                <w:szCs w:val="16"/>
                <w:lang w:val="en-US"/>
              </w:rPr>
              <w:t>e</w:t>
            </w:r>
            <w:r w:rsidRPr="00E9360F">
              <w:rPr>
                <w:rFonts w:ascii="Kyrghyz Times" w:hAnsi="Kyrghyz Times"/>
                <w:sz w:val="16"/>
                <w:szCs w:val="16"/>
              </w:rPr>
              <w:t>-</w:t>
            </w:r>
            <w:r w:rsidRPr="00C61760">
              <w:rPr>
                <w:rFonts w:ascii="Kyrghyz Times" w:hAnsi="Kyrghyz Times"/>
                <w:sz w:val="16"/>
                <w:szCs w:val="16"/>
                <w:lang w:val="en-US"/>
              </w:rPr>
              <w:t>mail</w:t>
            </w:r>
            <w:r w:rsidRPr="00E9360F">
              <w:rPr>
                <w:rFonts w:ascii="Kyrghyz Times" w:hAnsi="Kyrghyz Times"/>
                <w:sz w:val="16"/>
                <w:szCs w:val="16"/>
              </w:rPr>
              <w:t xml:space="preserve">: </w:t>
            </w:r>
            <w:proofErr w:type="spellStart"/>
            <w:r w:rsidRPr="00C61760">
              <w:rPr>
                <w:rFonts w:ascii="Kyrghyz Times" w:hAnsi="Kyrghyz Times"/>
                <w:sz w:val="16"/>
                <w:szCs w:val="16"/>
                <w:lang w:val="en-US"/>
              </w:rPr>
              <w:t>nsc</w:t>
            </w:r>
            <w:proofErr w:type="spellEnd"/>
            <w:r w:rsidRPr="00E9360F">
              <w:rPr>
                <w:rFonts w:ascii="Kyrghyz Times" w:hAnsi="Kyrghyz Times"/>
                <w:sz w:val="16"/>
                <w:szCs w:val="16"/>
              </w:rPr>
              <w:t>_</w:t>
            </w:r>
            <w:r w:rsidRPr="008A325E">
              <w:rPr>
                <w:rFonts w:ascii="Kyrghyz Times" w:hAnsi="Kyrghyz Times"/>
                <w:sz w:val="16"/>
                <w:szCs w:val="16"/>
                <w:lang w:val="en-US"/>
              </w:rPr>
              <w:t>mail</w:t>
            </w:r>
            <w:r w:rsidRPr="00E9360F">
              <w:rPr>
                <w:rFonts w:ascii="Kyrghyz Times" w:hAnsi="Kyrghyz Times"/>
                <w:sz w:val="16"/>
                <w:szCs w:val="16"/>
              </w:rPr>
              <w:t>@</w:t>
            </w:r>
            <w:r w:rsidRPr="008A325E">
              <w:rPr>
                <w:rFonts w:ascii="Kyrghyz Times" w:hAnsi="Kyrghyz Times"/>
                <w:sz w:val="16"/>
                <w:szCs w:val="16"/>
                <w:lang w:val="en-US"/>
              </w:rPr>
              <w:t>stat</w:t>
            </w:r>
            <w:r w:rsidRPr="00E9360F">
              <w:rPr>
                <w:rFonts w:ascii="Kyrghyz Times" w:hAnsi="Kyrghyz Times"/>
                <w:sz w:val="16"/>
                <w:szCs w:val="16"/>
              </w:rPr>
              <w:t>.</w:t>
            </w:r>
            <w:r w:rsidRPr="008A325E">
              <w:rPr>
                <w:rFonts w:ascii="Kyrghyz Times" w:hAnsi="Kyrghyz Times"/>
                <w:sz w:val="16"/>
                <w:szCs w:val="16"/>
                <w:lang w:val="en-US"/>
              </w:rPr>
              <w:t>kg</w:t>
            </w:r>
          </w:p>
          <w:p w14:paraId="2D044E20" w14:textId="77777777" w:rsidR="00E9360F" w:rsidRPr="00787EA3" w:rsidRDefault="00E9360F" w:rsidP="00591831">
            <w:pPr>
              <w:pStyle w:val="a3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787EA3">
              <w:rPr>
                <w:rFonts w:ascii="Kyrghyz Times" w:hAnsi="Kyrghyz Times"/>
                <w:sz w:val="16"/>
                <w:szCs w:val="16"/>
              </w:rPr>
              <w:t>р/с №</w:t>
            </w:r>
            <w:r>
              <w:rPr>
                <w:rFonts w:ascii="Kyrghyz Times" w:hAnsi="Kyrghyz Times"/>
                <w:sz w:val="16"/>
                <w:szCs w:val="16"/>
                <w:lang w:val="ky-KG"/>
              </w:rPr>
              <w:t xml:space="preserve"> </w:t>
            </w:r>
            <w:r w:rsidRPr="00787EA3">
              <w:rPr>
                <w:rFonts w:ascii="Kyrghyz Times" w:hAnsi="Kyrghyz Times"/>
                <w:sz w:val="16"/>
                <w:szCs w:val="16"/>
              </w:rPr>
              <w:t>4402011101020577</w:t>
            </w:r>
          </w:p>
          <w:p w14:paraId="1935FA31" w14:textId="77777777" w:rsidR="00E9360F" w:rsidRDefault="00E9360F" w:rsidP="00591831">
            <w:pPr>
              <w:pStyle w:val="a3"/>
              <w:jc w:val="center"/>
              <w:rPr>
                <w:rFonts w:ascii="Kyrghyz Times" w:hAnsi="Kyrghyz Times"/>
                <w:sz w:val="16"/>
                <w:szCs w:val="16"/>
                <w:lang w:val="ky-KG"/>
              </w:rPr>
            </w:pPr>
            <w:r>
              <w:rPr>
                <w:rFonts w:ascii="Kyrghyz Times" w:hAnsi="Kyrghyz Times"/>
                <w:sz w:val="16"/>
                <w:szCs w:val="16"/>
                <w:lang w:val="ky-KG"/>
              </w:rPr>
              <w:t>Центральное Казначейство МФ КР</w:t>
            </w:r>
          </w:p>
          <w:p w14:paraId="46CBF81A" w14:textId="77777777" w:rsidR="00E9360F" w:rsidRPr="00787EA3" w:rsidRDefault="00E9360F" w:rsidP="00591831">
            <w:pPr>
              <w:pStyle w:val="a3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787EA3">
              <w:rPr>
                <w:rFonts w:ascii="Kyrghyz Times" w:hAnsi="Kyrghyz Times"/>
                <w:sz w:val="16"/>
                <w:szCs w:val="16"/>
              </w:rPr>
              <w:t xml:space="preserve">БИК </w:t>
            </w:r>
            <w:r>
              <w:rPr>
                <w:rFonts w:ascii="Kyrghyz Times" w:hAnsi="Kyrghyz Times"/>
                <w:sz w:val="16"/>
                <w:szCs w:val="16"/>
              </w:rPr>
              <w:t>440</w:t>
            </w:r>
            <w:r w:rsidRPr="00787EA3">
              <w:rPr>
                <w:rFonts w:ascii="Kyrghyz Times" w:hAnsi="Kyrghyz Times"/>
                <w:sz w:val="16"/>
                <w:szCs w:val="16"/>
              </w:rPr>
              <w:t>2</w:t>
            </w:r>
            <w:r>
              <w:rPr>
                <w:rFonts w:ascii="Kyrghyz Times" w:hAnsi="Kyrghyz Times"/>
                <w:sz w:val="16"/>
                <w:szCs w:val="16"/>
              </w:rPr>
              <w:t>01</w:t>
            </w:r>
          </w:p>
          <w:p w14:paraId="19F9D02B" w14:textId="77777777" w:rsidR="00E9360F" w:rsidRPr="00787EA3" w:rsidRDefault="00E9360F" w:rsidP="00591831">
            <w:pPr>
              <w:pStyle w:val="a3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787EA3">
              <w:rPr>
                <w:rFonts w:ascii="Kyrghyz Times" w:hAnsi="Kyrghyz Times"/>
                <w:sz w:val="16"/>
                <w:szCs w:val="16"/>
              </w:rPr>
              <w:t>ИНН 02105199410038</w:t>
            </w:r>
          </w:p>
          <w:p w14:paraId="1FB3C97B" w14:textId="77777777" w:rsidR="00E9360F" w:rsidRPr="00787EA3" w:rsidRDefault="00E9360F" w:rsidP="00591831">
            <w:pPr>
              <w:pStyle w:val="a3"/>
              <w:jc w:val="center"/>
              <w:rPr>
                <w:rFonts w:ascii="Kyrghyz Times" w:hAnsi="Kyrghyz Times"/>
              </w:rPr>
            </w:pPr>
            <w:r w:rsidRPr="00787EA3">
              <w:rPr>
                <w:rFonts w:ascii="Kyrghyz Times" w:hAnsi="Kyrghyz Times"/>
                <w:sz w:val="16"/>
                <w:szCs w:val="16"/>
              </w:rPr>
              <w:t xml:space="preserve">ОКПО </w:t>
            </w:r>
            <w:r>
              <w:rPr>
                <w:rFonts w:ascii="Kyrghyz Times" w:hAnsi="Kyrghyz Times"/>
                <w:sz w:val="16"/>
                <w:szCs w:val="16"/>
                <w:lang w:val="ky-KG"/>
              </w:rPr>
              <w:t>000</w:t>
            </w:r>
            <w:r w:rsidRPr="001B5090">
              <w:rPr>
                <w:rFonts w:ascii="Kyrghyz Times" w:hAnsi="Kyrghyz Times"/>
                <w:sz w:val="16"/>
                <w:szCs w:val="16"/>
              </w:rPr>
              <w:t>13729</w:t>
            </w:r>
          </w:p>
        </w:tc>
      </w:tr>
      <w:tr w:rsidR="00E9360F" w:rsidRPr="001B5090" w14:paraId="4ADB843E" w14:textId="77777777" w:rsidTr="00591831">
        <w:trPr>
          <w:trHeight w:val="207"/>
        </w:trPr>
        <w:tc>
          <w:tcPr>
            <w:tcW w:w="5000" w:type="pct"/>
            <w:gridSpan w:val="3"/>
            <w:shd w:val="clear" w:color="auto" w:fill="auto"/>
          </w:tcPr>
          <w:p w14:paraId="2C18B4C4" w14:textId="77777777" w:rsidR="00E9360F" w:rsidRPr="001B5090" w:rsidRDefault="00E9360F" w:rsidP="00591831">
            <w:pPr>
              <w:pStyle w:val="a3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CB394A3" wp14:editId="0059EB8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8889</wp:posOffset>
                      </wp:positionV>
                      <wp:extent cx="58007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259FEC4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.7pt" to="457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" strokecolor="windowText" strokeweight="1.7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E9360F" w:rsidRPr="000B63CF" w14:paraId="653AC2EC" w14:textId="77777777" w:rsidTr="00591831">
        <w:tc>
          <w:tcPr>
            <w:tcW w:w="5000" w:type="pct"/>
            <w:gridSpan w:val="3"/>
            <w:shd w:val="clear" w:color="auto" w:fill="auto"/>
          </w:tcPr>
          <w:tbl>
            <w:tblPr>
              <w:tblpPr w:leftFromText="180" w:rightFromText="180" w:vertAnchor="text" w:horzAnchor="margin" w:tblpY="-187"/>
              <w:tblOverlap w:val="never"/>
              <w:tblW w:w="9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1"/>
              <w:gridCol w:w="178"/>
              <w:gridCol w:w="4524"/>
              <w:gridCol w:w="178"/>
            </w:tblGrid>
            <w:tr w:rsidR="00E9360F" w:rsidRPr="000B63CF" w14:paraId="0F8D31B4" w14:textId="77777777" w:rsidTr="00196D10">
              <w:trPr>
                <w:gridAfter w:val="1"/>
                <w:wAfter w:w="178" w:type="dxa"/>
                <w:trHeight w:val="297"/>
              </w:trPr>
              <w:tc>
                <w:tcPr>
                  <w:tcW w:w="4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6D0B79" w14:textId="2BD56052" w:rsidR="00E9360F" w:rsidRPr="000B63CF" w:rsidRDefault="00E9360F" w:rsidP="00591831">
                  <w:pPr>
                    <w:pStyle w:val="a3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5E0FB4" w14:textId="77777777" w:rsidR="00E9360F" w:rsidRPr="000B63CF" w:rsidRDefault="00E9360F" w:rsidP="00591831">
                  <w:pPr>
                    <w:spacing w:after="0"/>
                    <w:jc w:val="right"/>
                    <w:rPr>
                      <w:sz w:val="26"/>
                      <w:lang w:val="ky-KG"/>
                    </w:rPr>
                  </w:pPr>
                </w:p>
              </w:tc>
            </w:tr>
            <w:tr w:rsidR="00E9360F" w:rsidRPr="000B63CF" w14:paraId="3E2029B0" w14:textId="77777777" w:rsidTr="00196D10">
              <w:trPr>
                <w:trHeight w:val="909"/>
              </w:trPr>
              <w:tc>
                <w:tcPr>
                  <w:tcW w:w="48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B87A8B" w14:textId="77777777" w:rsidR="00E9360F" w:rsidRPr="000B63CF" w:rsidRDefault="00E9360F" w:rsidP="0046679E">
                  <w:pPr>
                    <w:pStyle w:val="a3"/>
                    <w:rPr>
                      <w:sz w:val="26"/>
                      <w:szCs w:val="26"/>
                      <w:u w:val="single"/>
                    </w:rPr>
                  </w:pPr>
                  <w:r w:rsidRPr="000B63CF">
                    <w:rPr>
                      <w:noProof/>
                      <w:sz w:val="26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4ACC035" wp14:editId="42566CE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267970</wp:posOffset>
                            </wp:positionV>
                            <wp:extent cx="360045" cy="360045"/>
                            <wp:effectExtent l="13335" t="8255" r="7620" b="12700"/>
                            <wp:wrapNone/>
                            <wp:docPr id="2" name="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0045" cy="3600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      <w:pict>
                          <v:rect w14:anchorId="176F174B" id="Прямоугольник 2" o:spid="_x0000_s1026" style="position:absolute;margin-left:0;margin-top:21.1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"/>
                        </w:pict>
                      </mc:Fallback>
                    </mc:AlternateContent>
                  </w:r>
                </w:p>
              </w:tc>
              <w:tc>
                <w:tcPr>
                  <w:tcW w:w="47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2458E5" w14:textId="5B43927E" w:rsidR="008833DA" w:rsidRPr="00AD1056" w:rsidRDefault="00B636CB" w:rsidP="008833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Кабинет министров </w:t>
                  </w:r>
                </w:p>
                <w:p w14:paraId="3C5FB143" w14:textId="0E888CEA" w:rsidR="00FE1B0F" w:rsidRPr="00B74279" w:rsidRDefault="008833DA" w:rsidP="00B7427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D105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Кыргызской Республики</w:t>
                  </w:r>
                </w:p>
              </w:tc>
            </w:tr>
          </w:tbl>
          <w:p w14:paraId="72EC1050" w14:textId="77777777" w:rsidR="00E9360F" w:rsidRPr="000B63CF" w:rsidRDefault="00E9360F" w:rsidP="00591831">
            <w:pPr>
              <w:pStyle w:val="a3"/>
              <w:jc w:val="right"/>
              <w:rPr>
                <w:rFonts w:ascii="Times New Roman" w:hAnsi="Times New Roman"/>
                <w:noProof/>
                <w:sz w:val="26"/>
                <w:szCs w:val="28"/>
              </w:rPr>
            </w:pPr>
          </w:p>
        </w:tc>
      </w:tr>
    </w:tbl>
    <w:p w14:paraId="1914938F" w14:textId="77777777" w:rsidR="008833DA" w:rsidRPr="008833DA" w:rsidRDefault="008833DA" w:rsidP="00883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14:paraId="11D1AD91" w14:textId="58B5AB6C" w:rsidR="00DA58AB" w:rsidRDefault="008833DA" w:rsidP="00883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3DA"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Национальный статистический комитет Кыргызской Республики </w:t>
      </w:r>
      <w:r w:rsidR="00DA58A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88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58AB"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r w:rsidRPr="008833D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</w:t>
      </w:r>
      <w:r w:rsidR="00DA58A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833DA">
        <w:rPr>
          <w:rFonts w:ascii="Times New Roman" w:eastAsia="Times New Roman" w:hAnsi="Times New Roman"/>
          <w:sz w:val="28"/>
          <w:szCs w:val="28"/>
          <w:lang w:eastAsia="ru-RU"/>
        </w:rPr>
        <w:t xml:space="preserve"> 22 Закона Кыргызской Республики «О нормативных правовых актах Кыргызской Республики»</w:t>
      </w:r>
      <w:r w:rsidR="00DA58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833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просит разместить</w:t>
      </w:r>
      <w:r w:rsidR="00DA58AB" w:rsidRPr="00DA58AB">
        <w:t xml:space="preserve"> </w:t>
      </w:r>
      <w:r w:rsidR="00DA58AB" w:rsidRPr="00DA58A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 w:rsidR="00B636CB" w:rsidRPr="00B636CB">
        <w:rPr>
          <w:rFonts w:ascii="Times New Roman" w:eastAsia="Times New Roman" w:hAnsi="Times New Roman"/>
          <w:sz w:val="28"/>
          <w:szCs w:val="28"/>
          <w:lang w:eastAsia="ru-RU"/>
        </w:rPr>
        <w:t>Кабинет</w:t>
      </w:r>
      <w:r w:rsidR="00B636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636CB" w:rsidRPr="00B636C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министров</w:t>
      </w:r>
      <w:r w:rsidR="00DA58AB" w:rsidRPr="00DA58AB">
        <w:rPr>
          <w:rFonts w:ascii="Times New Roman" w:eastAsia="Times New Roman" w:hAnsi="Times New Roman"/>
          <w:sz w:val="28"/>
          <w:szCs w:val="28"/>
          <w:lang w:eastAsia="ru-RU"/>
        </w:rPr>
        <w:t xml:space="preserve"> Кыргызской Республики</w:t>
      </w:r>
      <w:r w:rsidRPr="0088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58AB" w:rsidRPr="00DA58AB">
        <w:rPr>
          <w:rFonts w:ascii="Times New Roman" w:eastAsia="Times New Roman" w:hAnsi="Times New Roman"/>
          <w:sz w:val="28"/>
          <w:szCs w:val="28"/>
          <w:lang w:eastAsia="ru-RU"/>
        </w:rPr>
        <w:t>для общественного обсуждения</w:t>
      </w:r>
      <w:r w:rsidR="00DA5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3D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</w:t>
      </w:r>
      <w:r w:rsidR="00B636CB" w:rsidRPr="00146248">
        <w:rPr>
          <w:rFonts w:ascii="Times New Roman" w:eastAsia="Times New Roman" w:hAnsi="Times New Roman"/>
          <w:sz w:val="28"/>
          <w:szCs w:val="28"/>
          <w:lang w:eastAsia="ru-RU"/>
        </w:rPr>
        <w:t>Кабинета министров</w:t>
      </w:r>
      <w:r w:rsidRPr="00B636C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833DA">
        <w:rPr>
          <w:rFonts w:ascii="Times New Roman" w:eastAsia="Times New Roman" w:hAnsi="Times New Roman"/>
          <w:sz w:val="28"/>
          <w:szCs w:val="28"/>
          <w:lang w:eastAsia="ru-RU"/>
        </w:rPr>
        <w:t>Кыргызской Республики «О</w:t>
      </w:r>
      <w:r w:rsidR="00885D48">
        <w:rPr>
          <w:rFonts w:ascii="Times New Roman" w:eastAsia="Times New Roman" w:hAnsi="Times New Roman"/>
          <w:sz w:val="28"/>
          <w:szCs w:val="28"/>
          <w:lang w:eastAsia="ru-RU"/>
        </w:rPr>
        <w:t>б утверждении</w:t>
      </w:r>
      <w:r w:rsidRPr="008833D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Статистической программ</w:t>
      </w:r>
      <w:r w:rsidR="00885D4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833D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1462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8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</w:t>
      </w:r>
      <w:r w:rsidR="00DA58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E9B1EB" w14:textId="05424326" w:rsidR="00DA58AB" w:rsidRPr="00146248" w:rsidRDefault="00DA58AB" w:rsidP="00DA5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по данному проекту направлять по следующему адресу: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г.Бишкек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ул.Фрунзе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636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374, </w:t>
      </w:r>
      <w:r w:rsidRPr="00DA58AB">
        <w:rPr>
          <w:rFonts w:ascii="Times New Roman" w:eastAsia="Times New Roman" w:hAnsi="Times New Roman"/>
          <w:sz w:val="28"/>
          <w:szCs w:val="28"/>
          <w:lang w:eastAsia="ru-RU"/>
        </w:rPr>
        <w:t>Национальный статистический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33DA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Pr="00DA58A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и координации статистики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46248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62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403 и по телефону </w:t>
      </w:r>
      <w:r w:rsidRPr="00DA58AB">
        <w:rPr>
          <w:rFonts w:ascii="Times New Roman" w:eastAsia="Times New Roman" w:hAnsi="Times New Roman"/>
          <w:sz w:val="28"/>
          <w:szCs w:val="28"/>
          <w:lang w:eastAsia="ru-RU"/>
        </w:rPr>
        <w:t>62-56-39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Ермекбаева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Гульмира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Бекмаматовна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248">
        <w:rPr>
          <w:rFonts w:ascii="Times New Roman" w:eastAsia="Times New Roman" w:hAnsi="Times New Roman"/>
          <w:sz w:val="28"/>
          <w:szCs w:val="28"/>
          <w:lang w:eastAsia="ru-RU"/>
        </w:rPr>
        <w:br/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DA58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DA58A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Pr="00DA58AB">
          <w:rPr>
            <w:rStyle w:val="ad"/>
            <w:rFonts w:ascii="Times New Roman" w:eastAsia="Times New Roman" w:hAnsi="Times New Roman"/>
            <w:sz w:val="28"/>
            <w:szCs w:val="28"/>
            <w:lang w:val="en-US" w:eastAsia="ru-RU"/>
          </w:rPr>
          <w:t>germekbaeva</w:t>
        </w:r>
        <w:r w:rsidRPr="00DA58AB">
          <w:rPr>
            <w:rStyle w:val="ad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DA58AB">
          <w:rPr>
            <w:rStyle w:val="ad"/>
            <w:rFonts w:ascii="Times New Roman" w:eastAsia="Times New Roman" w:hAnsi="Times New Roman"/>
            <w:sz w:val="28"/>
            <w:szCs w:val="28"/>
            <w:lang w:val="en-US" w:eastAsia="ru-RU"/>
          </w:rPr>
          <w:t>stat</w:t>
        </w:r>
        <w:r w:rsidRPr="00DA58AB">
          <w:rPr>
            <w:rStyle w:val="ad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A58AB">
          <w:rPr>
            <w:rStyle w:val="ad"/>
            <w:rFonts w:ascii="Times New Roman" w:eastAsia="Times New Roman" w:hAnsi="Times New Roman"/>
            <w:sz w:val="28"/>
            <w:szCs w:val="28"/>
            <w:lang w:val="en-US" w:eastAsia="ru-RU"/>
          </w:rPr>
          <w:t>kg</w:t>
        </w:r>
      </w:hyperlink>
      <w:r w:rsidR="00146248">
        <w:rPr>
          <w:rStyle w:val="ad"/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1913728A" w14:textId="73810098" w:rsidR="00DA58AB" w:rsidRDefault="00DA58AB" w:rsidP="00DA5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Электронная версия указанного проекта прилагается на диске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700BAFC" w14:textId="7A2D76B8" w:rsidR="00DA58AB" w:rsidRPr="00DA58AB" w:rsidRDefault="00DA58AB" w:rsidP="00DA5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A58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Приложение:</w:t>
      </w:r>
    </w:p>
    <w:p w14:paraId="628877E6" w14:textId="1D69C6EC" w:rsidR="005366E2" w:rsidRPr="005366E2" w:rsidRDefault="005366E2" w:rsidP="00536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6E2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Проект постановления Кабинета Министров Кыргызской Республики «Об утверждении Статистической программы на 2022 год» </w:t>
      </w:r>
      <w:r w:rsidR="001462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366E2">
        <w:rPr>
          <w:rFonts w:ascii="Times New Roman" w:eastAsia="Times New Roman" w:hAnsi="Times New Roman"/>
          <w:sz w:val="28"/>
          <w:szCs w:val="28"/>
          <w:lang w:eastAsia="ru-RU"/>
        </w:rPr>
        <w:t>на 1 л.;</w:t>
      </w:r>
    </w:p>
    <w:p w14:paraId="286C9144" w14:textId="77777777" w:rsidR="005366E2" w:rsidRPr="005366E2" w:rsidRDefault="005366E2" w:rsidP="00536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6E2">
        <w:rPr>
          <w:rFonts w:ascii="Times New Roman" w:eastAsia="Times New Roman" w:hAnsi="Times New Roman"/>
          <w:sz w:val="28"/>
          <w:szCs w:val="28"/>
          <w:lang w:eastAsia="ru-RU"/>
        </w:rPr>
        <w:t>2. Проект Статистической программы на 2022 год на 64 л.;</w:t>
      </w:r>
    </w:p>
    <w:p w14:paraId="680DA7F4" w14:textId="77777777" w:rsidR="005366E2" w:rsidRPr="005366E2" w:rsidRDefault="005366E2" w:rsidP="00536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6E2">
        <w:rPr>
          <w:rFonts w:ascii="Times New Roman" w:eastAsia="Times New Roman" w:hAnsi="Times New Roman"/>
          <w:sz w:val="28"/>
          <w:szCs w:val="28"/>
          <w:lang w:eastAsia="ru-RU"/>
        </w:rPr>
        <w:t>3. Справка-обоснование к проекту постановления Кабинета Министров Кыргызской Республики «Об утверждении Статистической программы на 2022 год» на 2 л.;</w:t>
      </w:r>
    </w:p>
    <w:p w14:paraId="57BC88C0" w14:textId="1BF214F9" w:rsidR="00103A0D" w:rsidRDefault="005366E2" w:rsidP="00536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6E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C80ED7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Электронный вариант проекта (</w:t>
      </w:r>
      <w:r w:rsidR="00C80ED7" w:rsidRPr="00C80ED7">
        <w:rPr>
          <w:rFonts w:ascii="Times New Roman" w:eastAsia="Times New Roman" w:hAnsi="Times New Roman"/>
          <w:sz w:val="28"/>
          <w:szCs w:val="28"/>
          <w:lang w:eastAsia="ru-RU"/>
        </w:rPr>
        <w:t>CD</w:t>
      </w:r>
      <w:r w:rsidR="00C80ED7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диск).</w:t>
      </w:r>
    </w:p>
    <w:p w14:paraId="7F8B9CB7" w14:textId="77777777" w:rsidR="00C80ED7" w:rsidRPr="008833DA" w:rsidRDefault="00C80ED7" w:rsidP="00C80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19B12" w14:textId="77777777" w:rsidR="0052025B" w:rsidRPr="008833DA" w:rsidRDefault="0052025B" w:rsidP="00C80E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702D46" w14:textId="3AB98BBF" w:rsidR="00196D10" w:rsidRPr="008833DA" w:rsidRDefault="00146248" w:rsidP="00B636CB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З</w:t>
      </w:r>
      <w:r w:rsidR="00196D10" w:rsidRPr="008833DA">
        <w:rPr>
          <w:rFonts w:ascii="Times New Roman" w:hAnsi="Times New Roman"/>
          <w:b/>
          <w:bCs/>
          <w:iCs/>
          <w:sz w:val="28"/>
          <w:szCs w:val="28"/>
        </w:rPr>
        <w:t>аместитель</w:t>
      </w:r>
      <w:r w:rsidR="008833DA" w:rsidRPr="008833D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B636CB">
        <w:rPr>
          <w:rFonts w:ascii="Times New Roman" w:hAnsi="Times New Roman"/>
          <w:b/>
          <w:bCs/>
          <w:iCs/>
          <w:sz w:val="28"/>
          <w:szCs w:val="28"/>
        </w:rPr>
        <w:br/>
      </w:r>
      <w:r w:rsidR="00196D10" w:rsidRPr="008833DA">
        <w:rPr>
          <w:rFonts w:ascii="Times New Roman" w:hAnsi="Times New Roman"/>
          <w:b/>
          <w:bCs/>
          <w:iCs/>
          <w:sz w:val="28"/>
          <w:szCs w:val="28"/>
        </w:rPr>
        <w:t>Председателя</w:t>
      </w:r>
      <w:r w:rsidR="00196D10" w:rsidRPr="008833DA">
        <w:rPr>
          <w:rFonts w:ascii="Times New Roman" w:hAnsi="Times New Roman"/>
          <w:b/>
          <w:bCs/>
          <w:iCs/>
          <w:sz w:val="28"/>
          <w:szCs w:val="28"/>
        </w:rPr>
        <w:tab/>
      </w:r>
      <w:r w:rsidR="00196D10" w:rsidRPr="008833DA">
        <w:rPr>
          <w:rFonts w:ascii="Times New Roman" w:hAnsi="Times New Roman"/>
          <w:b/>
          <w:bCs/>
          <w:iCs/>
          <w:sz w:val="28"/>
          <w:szCs w:val="28"/>
        </w:rPr>
        <w:tab/>
      </w:r>
      <w:r w:rsidR="00196D10" w:rsidRPr="008833DA">
        <w:rPr>
          <w:rFonts w:ascii="Times New Roman" w:hAnsi="Times New Roman"/>
          <w:b/>
          <w:bCs/>
          <w:iCs/>
          <w:sz w:val="28"/>
          <w:szCs w:val="28"/>
        </w:rPr>
        <w:tab/>
      </w:r>
      <w:r w:rsidR="00196D10" w:rsidRPr="008833DA">
        <w:rPr>
          <w:rFonts w:ascii="Times New Roman" w:hAnsi="Times New Roman"/>
          <w:b/>
          <w:bCs/>
          <w:iCs/>
          <w:sz w:val="28"/>
          <w:szCs w:val="28"/>
        </w:rPr>
        <w:tab/>
      </w:r>
      <w:r w:rsidR="00BC6871">
        <w:rPr>
          <w:rFonts w:ascii="Times New Roman" w:hAnsi="Times New Roman"/>
          <w:b/>
          <w:bCs/>
          <w:iCs/>
          <w:sz w:val="28"/>
          <w:szCs w:val="28"/>
        </w:rPr>
        <w:tab/>
      </w:r>
      <w:r w:rsidR="00B636CB">
        <w:rPr>
          <w:rFonts w:ascii="Times New Roman" w:hAnsi="Times New Roman"/>
          <w:b/>
          <w:bCs/>
          <w:i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З</w:t>
      </w:r>
      <w:r w:rsidR="00BC6871">
        <w:rPr>
          <w:rFonts w:ascii="Times New Roman" w:hAnsi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К.</w:t>
      </w:r>
      <w:r w:rsidR="00BC687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Жумалиев</w:t>
      </w:r>
      <w:proofErr w:type="spellEnd"/>
    </w:p>
    <w:p w14:paraId="7C85A7E0" w14:textId="77777777" w:rsidR="00196D10" w:rsidRPr="008833DA" w:rsidRDefault="00196D10" w:rsidP="00196D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E862739" w14:textId="77777777" w:rsidR="00825EC1" w:rsidRPr="008833DA" w:rsidRDefault="00CE452C">
      <w:pPr>
        <w:rPr>
          <w:sz w:val="28"/>
          <w:szCs w:val="28"/>
        </w:rPr>
      </w:pPr>
    </w:p>
    <w:sectPr w:rsidR="00825EC1" w:rsidRPr="008833DA" w:rsidSect="00196D10">
      <w:footerReference w:type="default" r:id="rId9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72BCC" w14:textId="77777777" w:rsidR="007B223E" w:rsidRDefault="007B223E" w:rsidP="00D04C4D">
      <w:pPr>
        <w:spacing w:after="0" w:line="240" w:lineRule="auto"/>
      </w:pPr>
      <w:r>
        <w:separator/>
      </w:r>
    </w:p>
  </w:endnote>
  <w:endnote w:type="continuationSeparator" w:id="0">
    <w:p w14:paraId="320C4F01" w14:textId="77777777" w:rsidR="007B223E" w:rsidRDefault="007B223E" w:rsidP="00D0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yrghyz Time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203F4" w14:textId="49A896BE" w:rsidR="00D04C4D" w:rsidRDefault="00D04C4D">
    <w:pPr>
      <w:pStyle w:val="a8"/>
      <w:rPr>
        <w:rFonts w:ascii="Times New Roman" w:hAnsi="Times New Roman"/>
      </w:rPr>
    </w:pPr>
    <w:r w:rsidRPr="00D04C4D">
      <w:rPr>
        <w:rFonts w:ascii="Times New Roman" w:hAnsi="Times New Roman"/>
      </w:rPr>
      <w:t>Ермекбаева Г.Б. 625639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C8BE1" w14:textId="77777777" w:rsidR="007B223E" w:rsidRDefault="007B223E" w:rsidP="00D04C4D">
      <w:pPr>
        <w:spacing w:after="0" w:line="240" w:lineRule="auto"/>
      </w:pPr>
      <w:r>
        <w:separator/>
      </w:r>
    </w:p>
  </w:footnote>
  <w:footnote w:type="continuationSeparator" w:id="0">
    <w:p w14:paraId="6B6CF9DB" w14:textId="77777777" w:rsidR="007B223E" w:rsidRDefault="007B223E" w:rsidP="00D04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B6789"/>
    <w:multiLevelType w:val="hybridMultilevel"/>
    <w:tmpl w:val="617EB2C0"/>
    <w:lvl w:ilvl="0" w:tplc="25908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0F"/>
    <w:rsid w:val="000626C6"/>
    <w:rsid w:val="000721C3"/>
    <w:rsid w:val="000723F2"/>
    <w:rsid w:val="000B63CF"/>
    <w:rsid w:val="00103A0D"/>
    <w:rsid w:val="0013559B"/>
    <w:rsid w:val="00146248"/>
    <w:rsid w:val="0019327A"/>
    <w:rsid w:val="00196D10"/>
    <w:rsid w:val="001A3046"/>
    <w:rsid w:val="001B272B"/>
    <w:rsid w:val="002051C0"/>
    <w:rsid w:val="002053A6"/>
    <w:rsid w:val="00206101"/>
    <w:rsid w:val="00225A2A"/>
    <w:rsid w:val="002B3E17"/>
    <w:rsid w:val="003139E1"/>
    <w:rsid w:val="00356570"/>
    <w:rsid w:val="003A304F"/>
    <w:rsid w:val="003D2D09"/>
    <w:rsid w:val="003F03DB"/>
    <w:rsid w:val="00430B45"/>
    <w:rsid w:val="0046679E"/>
    <w:rsid w:val="0052025B"/>
    <w:rsid w:val="005366E2"/>
    <w:rsid w:val="005423B1"/>
    <w:rsid w:val="0058745F"/>
    <w:rsid w:val="00595D41"/>
    <w:rsid w:val="005C6CFB"/>
    <w:rsid w:val="00600915"/>
    <w:rsid w:val="00617D8B"/>
    <w:rsid w:val="00676AC9"/>
    <w:rsid w:val="00687A28"/>
    <w:rsid w:val="006902DE"/>
    <w:rsid w:val="007110EA"/>
    <w:rsid w:val="007777D5"/>
    <w:rsid w:val="007B223E"/>
    <w:rsid w:val="007B3F08"/>
    <w:rsid w:val="007B7CC1"/>
    <w:rsid w:val="007C69FC"/>
    <w:rsid w:val="007F66EF"/>
    <w:rsid w:val="00807A41"/>
    <w:rsid w:val="00820E41"/>
    <w:rsid w:val="00850F03"/>
    <w:rsid w:val="008663A6"/>
    <w:rsid w:val="008802E4"/>
    <w:rsid w:val="008833DA"/>
    <w:rsid w:val="00885D48"/>
    <w:rsid w:val="0090610E"/>
    <w:rsid w:val="00957052"/>
    <w:rsid w:val="00960F6A"/>
    <w:rsid w:val="0098004C"/>
    <w:rsid w:val="00982577"/>
    <w:rsid w:val="009C1F82"/>
    <w:rsid w:val="009F5A7B"/>
    <w:rsid w:val="00A06BFC"/>
    <w:rsid w:val="00A20269"/>
    <w:rsid w:val="00A32F13"/>
    <w:rsid w:val="00A42A6F"/>
    <w:rsid w:val="00A73792"/>
    <w:rsid w:val="00A933C4"/>
    <w:rsid w:val="00AA0999"/>
    <w:rsid w:val="00AB5E1B"/>
    <w:rsid w:val="00AC6A55"/>
    <w:rsid w:val="00AD1056"/>
    <w:rsid w:val="00B561F1"/>
    <w:rsid w:val="00B6069B"/>
    <w:rsid w:val="00B636CB"/>
    <w:rsid w:val="00B74279"/>
    <w:rsid w:val="00B77941"/>
    <w:rsid w:val="00B95176"/>
    <w:rsid w:val="00BC166A"/>
    <w:rsid w:val="00BC6871"/>
    <w:rsid w:val="00C64EA8"/>
    <w:rsid w:val="00C80ED7"/>
    <w:rsid w:val="00CC4DCC"/>
    <w:rsid w:val="00CE452C"/>
    <w:rsid w:val="00D04C4D"/>
    <w:rsid w:val="00D2125E"/>
    <w:rsid w:val="00D75E44"/>
    <w:rsid w:val="00DA58AB"/>
    <w:rsid w:val="00DF28A3"/>
    <w:rsid w:val="00E67F8B"/>
    <w:rsid w:val="00E9360F"/>
    <w:rsid w:val="00E93652"/>
    <w:rsid w:val="00EA3020"/>
    <w:rsid w:val="00ED3313"/>
    <w:rsid w:val="00ED3B7E"/>
    <w:rsid w:val="00EE161B"/>
    <w:rsid w:val="00EF24E8"/>
    <w:rsid w:val="00F565A4"/>
    <w:rsid w:val="00FB344B"/>
    <w:rsid w:val="00FE1B0F"/>
    <w:rsid w:val="00F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14436D"/>
  <w15:chartTrackingRefBased/>
  <w15:docId w15:val="{17D07595-E494-415B-B5BE-C9163308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60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9360F"/>
    <w:pPr>
      <w:spacing w:after="0" w:line="240" w:lineRule="auto"/>
      <w:ind w:firstLine="708"/>
      <w:jc w:val="both"/>
    </w:pPr>
    <w:rPr>
      <w:rFonts w:ascii="Kyrghyz Times" w:eastAsia="Times New Roman" w:hAnsi="Kyrghyz Times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9360F"/>
    <w:rPr>
      <w:rFonts w:ascii="Kyrghyz Times" w:eastAsia="Times New Roman" w:hAnsi="Kyrghyz Times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3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60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4C4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C4D"/>
    <w:rPr>
      <w:rFonts w:ascii="Calibri" w:eastAsia="Calibri" w:hAnsi="Calibri" w:cs="Times New Roman"/>
    </w:rPr>
  </w:style>
  <w:style w:type="paragraph" w:customStyle="1" w:styleId="tkNazvanie">
    <w:name w:val="_Название (tkNazvanie)"/>
    <w:basedOn w:val="a"/>
    <w:rsid w:val="00196D10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a">
    <w:name w:val="Plain Text"/>
    <w:basedOn w:val="a"/>
    <w:link w:val="ab"/>
    <w:rsid w:val="00EA302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EA30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06BF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A58A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5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mekbaeva@stat.k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Yacuk</dc:creator>
  <cp:keywords/>
  <dc:description/>
  <cp:lastModifiedBy>Ширин Уланбекова</cp:lastModifiedBy>
  <cp:revision>10</cp:revision>
  <cp:lastPrinted>2021-03-02T07:56:00Z</cp:lastPrinted>
  <dcterms:created xsi:type="dcterms:W3CDTF">2020-10-05T05:24:00Z</dcterms:created>
  <dcterms:modified xsi:type="dcterms:W3CDTF">2021-07-01T07:17:00Z</dcterms:modified>
</cp:coreProperties>
</file>