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F54" w:rsidRDefault="008F5F54" w:rsidP="008F5F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7DC0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8F5F54" w:rsidRDefault="008F5F54" w:rsidP="008F5F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5F54" w:rsidRDefault="008F5F54" w:rsidP="008F5F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07B5" w:rsidRDefault="008F5F54" w:rsidP="008F5F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proofErr w:type="gramStart"/>
      <w:r w:rsidRPr="00C70532">
        <w:rPr>
          <w:rFonts w:ascii="Times New Roman" w:eastAsia="Times New Roman" w:hAnsi="Times New Roman"/>
          <w:b/>
          <w:sz w:val="28"/>
          <w:szCs w:val="28"/>
          <w:lang w:eastAsia="en-US"/>
        </w:rPr>
        <w:t>к</w:t>
      </w:r>
      <w:proofErr w:type="gramEnd"/>
      <w:r w:rsidRPr="00C70532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проекту постановления </w:t>
      </w:r>
      <w:r>
        <w:rPr>
          <w:rFonts w:ascii="Times New Roman" w:eastAsia="Times New Roman" w:hAnsi="Times New Roman"/>
          <w:b/>
          <w:sz w:val="28"/>
          <w:szCs w:val="28"/>
          <w:lang w:eastAsia="en-US"/>
        </w:rPr>
        <w:t>Кабинета Министров</w:t>
      </w:r>
      <w:r w:rsidRPr="00C70532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</w:t>
      </w:r>
    </w:p>
    <w:p w:rsidR="008F5F54" w:rsidRPr="00C70532" w:rsidRDefault="008F5F54" w:rsidP="008F5F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C70532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Кыргызской Республики </w:t>
      </w:r>
    </w:p>
    <w:p w:rsidR="008F5F54" w:rsidRPr="009C546C" w:rsidRDefault="008F5F54" w:rsidP="009C54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0532">
        <w:rPr>
          <w:rFonts w:ascii="Times New Roman" w:eastAsia="Times New Roman" w:hAnsi="Times New Roman"/>
          <w:b/>
          <w:sz w:val="28"/>
          <w:szCs w:val="28"/>
          <w:lang w:eastAsia="en-US"/>
        </w:rPr>
        <w:t>«</w:t>
      </w:r>
      <w:r w:rsidR="009C546C" w:rsidRPr="009D327B"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</w:t>
      </w:r>
      <w:r w:rsidR="00551EFB">
        <w:rPr>
          <w:rFonts w:ascii="Times New Roman" w:hAnsi="Times New Roman"/>
          <w:b/>
          <w:sz w:val="28"/>
          <w:szCs w:val="28"/>
        </w:rPr>
        <w:t>Правительства</w:t>
      </w:r>
      <w:r w:rsidR="00C907B5">
        <w:rPr>
          <w:rFonts w:ascii="Times New Roman" w:hAnsi="Times New Roman"/>
          <w:b/>
          <w:sz w:val="28"/>
          <w:szCs w:val="28"/>
        </w:rPr>
        <w:t xml:space="preserve"> </w:t>
      </w:r>
      <w:r w:rsidR="00DE7A93">
        <w:rPr>
          <w:rFonts w:ascii="Times New Roman" w:hAnsi="Times New Roman"/>
          <w:b/>
          <w:sz w:val="28"/>
          <w:szCs w:val="28"/>
        </w:rPr>
        <w:t>Кыргызской Республики «</w:t>
      </w:r>
      <w:r w:rsidR="009C546C" w:rsidRPr="009D327B">
        <w:rPr>
          <w:rFonts w:ascii="Times New Roman" w:hAnsi="Times New Roman"/>
          <w:b/>
          <w:sz w:val="28"/>
          <w:szCs w:val="28"/>
        </w:rPr>
        <w:t xml:space="preserve">О делегировании отдельных нормотворческих полномочий </w:t>
      </w:r>
      <w:r w:rsidR="00C907B5">
        <w:rPr>
          <w:rFonts w:ascii="Times New Roman" w:hAnsi="Times New Roman"/>
          <w:b/>
          <w:sz w:val="28"/>
          <w:szCs w:val="28"/>
        </w:rPr>
        <w:t xml:space="preserve">Кабинет Министров </w:t>
      </w:r>
      <w:r w:rsidR="009C546C" w:rsidRPr="009D327B">
        <w:rPr>
          <w:rFonts w:ascii="Times New Roman" w:hAnsi="Times New Roman"/>
          <w:b/>
          <w:sz w:val="28"/>
          <w:szCs w:val="28"/>
        </w:rPr>
        <w:t xml:space="preserve">Кыргызской Республики государственным органам и исполнительным </w:t>
      </w:r>
      <w:r w:rsidR="00DE7A93">
        <w:rPr>
          <w:rFonts w:ascii="Times New Roman" w:hAnsi="Times New Roman"/>
          <w:b/>
          <w:sz w:val="28"/>
          <w:szCs w:val="28"/>
        </w:rPr>
        <w:t>органам местного самоуправления»</w:t>
      </w:r>
      <w:r w:rsidR="009C546C" w:rsidRPr="009D327B">
        <w:rPr>
          <w:rFonts w:ascii="Times New Roman" w:hAnsi="Times New Roman"/>
          <w:b/>
          <w:sz w:val="28"/>
          <w:szCs w:val="28"/>
        </w:rPr>
        <w:t xml:space="preserve"> от 15 сентября 2014 года № 530</w:t>
      </w:r>
    </w:p>
    <w:p w:rsidR="008F5F54" w:rsidRDefault="008F5F54" w:rsidP="008F5F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8F5F54" w:rsidRDefault="008F5F54" w:rsidP="008F5F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8F5F54" w:rsidRPr="00D539DE" w:rsidRDefault="008F5F54" w:rsidP="008F5F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539DE">
        <w:rPr>
          <w:rFonts w:ascii="Times New Roman" w:hAnsi="Times New Roman"/>
          <w:b/>
          <w:sz w:val="28"/>
          <w:szCs w:val="28"/>
        </w:rPr>
        <w:t>Цель и задачи</w:t>
      </w:r>
    </w:p>
    <w:p w:rsidR="008F5F54" w:rsidRPr="00FD6C18" w:rsidRDefault="008F5F54" w:rsidP="008F5F54">
      <w:pPr>
        <w:spacing w:after="0" w:line="240" w:lineRule="auto"/>
        <w:ind w:firstLine="708"/>
        <w:jc w:val="both"/>
        <w:rPr>
          <w:rFonts w:ascii="Times New Roman" w:eastAsia="+mn-ea" w:hAnsi="Times New Roman"/>
          <w:sz w:val="28"/>
          <w:szCs w:val="28"/>
        </w:rPr>
      </w:pPr>
      <w:r w:rsidRPr="005A7DC0">
        <w:rPr>
          <w:rFonts w:ascii="Times New Roman" w:eastAsia="Times New Roman" w:hAnsi="Times New Roman"/>
          <w:sz w:val="28"/>
          <w:szCs w:val="28"/>
        </w:rPr>
        <w:t xml:space="preserve">Настоящий проект постановления </w:t>
      </w:r>
      <w:r w:rsidR="00C907B5">
        <w:rPr>
          <w:rFonts w:ascii="Times New Roman" w:eastAsia="Times New Roman" w:hAnsi="Times New Roman"/>
          <w:sz w:val="28"/>
          <w:szCs w:val="28"/>
        </w:rPr>
        <w:t xml:space="preserve">Кабинета Министров </w:t>
      </w:r>
      <w:r w:rsidRPr="005A7DC0"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 xml:space="preserve">ыргызской </w:t>
      </w:r>
      <w:r w:rsidRPr="005A7DC0"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еспублики</w:t>
      </w:r>
      <w:r w:rsidRPr="005A7DC0">
        <w:rPr>
          <w:rFonts w:ascii="Times New Roman" w:eastAsia="Times New Roman" w:hAnsi="Times New Roman"/>
          <w:sz w:val="28"/>
          <w:szCs w:val="28"/>
        </w:rPr>
        <w:t xml:space="preserve"> разработан </w:t>
      </w:r>
      <w:r>
        <w:rPr>
          <w:rFonts w:ascii="Times New Roman" w:eastAsia="Times New Roman" w:hAnsi="Times New Roman"/>
          <w:spacing w:val="2"/>
          <w:sz w:val="28"/>
          <w:szCs w:val="28"/>
        </w:rPr>
        <w:t>в целях</w:t>
      </w:r>
      <w:r w:rsidR="00B24833">
        <w:rPr>
          <w:rFonts w:ascii="Times New Roman" w:eastAsia="Times New Roman" w:hAnsi="Times New Roman"/>
          <w:spacing w:val="2"/>
          <w:sz w:val="28"/>
          <w:szCs w:val="28"/>
        </w:rPr>
        <w:t xml:space="preserve"> реализации постановление Правительства Кыргызской Республики «Об утверждении Положения о порядке определения норм нагрузки скота на пастбищн</w:t>
      </w:r>
      <w:r w:rsidR="007B3F0B">
        <w:rPr>
          <w:rFonts w:ascii="Times New Roman" w:eastAsia="Times New Roman" w:hAnsi="Times New Roman"/>
          <w:spacing w:val="2"/>
          <w:sz w:val="28"/>
          <w:szCs w:val="28"/>
        </w:rPr>
        <w:t xml:space="preserve">ые угодья Кыргызской Республики» от 10 февраля 2021 года № 36, 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недопущения опустынивания и деградации земель сельскохозяйственного назначения, а именно государственных пастбищных угодий, в том числе лесных пастбищ </w:t>
      </w:r>
      <w:r w:rsidR="007B3F0B">
        <w:rPr>
          <w:rFonts w:ascii="Times New Roman" w:eastAsia="Times New Roman" w:hAnsi="Times New Roman"/>
          <w:spacing w:val="2"/>
          <w:sz w:val="28"/>
          <w:szCs w:val="28"/>
        </w:rPr>
        <w:t xml:space="preserve">путем утверждения </w:t>
      </w:r>
      <w:r w:rsidR="00103ACF" w:rsidRPr="00103ACF">
        <w:rPr>
          <w:rFonts w:ascii="Times New Roman" w:eastAsia="Calibri" w:hAnsi="Times New Roman"/>
          <w:sz w:val="28"/>
          <w:szCs w:val="28"/>
          <w:lang w:eastAsia="en-US"/>
        </w:rPr>
        <w:t>базовых показателей с указанием коэффициентов использования пастбищных угодий;</w:t>
      </w:r>
      <w:r w:rsidR="00103AC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3ACF" w:rsidRPr="00103ACF">
        <w:rPr>
          <w:rFonts w:ascii="Times New Roman" w:eastAsia="Calibri" w:hAnsi="Times New Roman"/>
          <w:sz w:val="28"/>
          <w:szCs w:val="28"/>
          <w:lang w:eastAsia="en-US"/>
        </w:rPr>
        <w:t>содержа</w:t>
      </w:r>
      <w:bookmarkStart w:id="0" w:name="_GoBack"/>
      <w:bookmarkEnd w:id="0"/>
      <w:r w:rsidR="00103ACF" w:rsidRPr="00103ACF">
        <w:rPr>
          <w:rFonts w:ascii="Times New Roman" w:eastAsia="Calibri" w:hAnsi="Times New Roman"/>
          <w:sz w:val="28"/>
          <w:szCs w:val="28"/>
          <w:lang w:eastAsia="en-US"/>
        </w:rPr>
        <w:t>ния кормовых единиц урожайности и нормы нагрузок скота в разрезе районов Кыргызской Республики;</w:t>
      </w:r>
      <w:r w:rsidR="00103AC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3ACF" w:rsidRPr="00103ACF">
        <w:rPr>
          <w:rFonts w:ascii="Times New Roman" w:eastAsia="Calibri" w:hAnsi="Times New Roman"/>
          <w:sz w:val="28"/>
          <w:szCs w:val="28"/>
          <w:lang w:eastAsia="en-US"/>
        </w:rPr>
        <w:t>классификацию кормовых угодий Кыргызской Республики и областей;</w:t>
      </w:r>
      <w:r w:rsidR="00103AC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3ACF" w:rsidRPr="00103ACF">
        <w:rPr>
          <w:rFonts w:ascii="Times New Roman" w:eastAsia="Calibri" w:hAnsi="Times New Roman"/>
          <w:sz w:val="28"/>
          <w:szCs w:val="28"/>
          <w:lang w:eastAsia="en-US"/>
        </w:rPr>
        <w:t>данные о продуктивности пастбищ и сенокосов Кыргызской Республики;</w:t>
      </w:r>
      <w:r w:rsidR="00103AC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3ACF" w:rsidRPr="00103ACF">
        <w:rPr>
          <w:rFonts w:ascii="Times New Roman" w:eastAsia="Calibri" w:hAnsi="Times New Roman"/>
          <w:sz w:val="28"/>
          <w:szCs w:val="28"/>
          <w:lang w:eastAsia="en-US"/>
        </w:rPr>
        <w:t>коэффициенты использования травостоя по сезонам (% по весу)</w:t>
      </w:r>
      <w:r w:rsidR="00103AC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и направлено </w:t>
      </w:r>
      <w:r w:rsidRPr="00CC0593">
        <w:rPr>
          <w:rFonts w:ascii="Times New Roman" w:eastAsia="Calibri" w:hAnsi="Times New Roman"/>
          <w:sz w:val="28"/>
          <w:szCs w:val="28"/>
        </w:rPr>
        <w:t>на сохранение экологического баланса, естественного травостоя, рационального использования пастбищными</w:t>
      </w:r>
      <w:r>
        <w:rPr>
          <w:rFonts w:ascii="Times New Roman" w:eastAsia="Calibri" w:hAnsi="Times New Roman"/>
          <w:sz w:val="28"/>
          <w:szCs w:val="28"/>
        </w:rPr>
        <w:t xml:space="preserve"> угодьями Кыргызской Республики</w:t>
      </w:r>
      <w:r>
        <w:rPr>
          <w:rFonts w:ascii="Times New Roman" w:eastAsia="+mn-ea" w:hAnsi="Times New Roman"/>
          <w:sz w:val="28"/>
          <w:szCs w:val="28"/>
        </w:rPr>
        <w:t>.</w:t>
      </w:r>
    </w:p>
    <w:p w:rsidR="008F5F54" w:rsidRDefault="008F5F54" w:rsidP="008F5F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 данного проекта постановления является с</w:t>
      </w:r>
      <w:r w:rsidRPr="0036657C">
        <w:rPr>
          <w:rFonts w:ascii="Times New Roman" w:hAnsi="Times New Roman"/>
          <w:sz w:val="28"/>
          <w:szCs w:val="28"/>
        </w:rPr>
        <w:t>охранение пастбищных экосистем;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36657C">
        <w:rPr>
          <w:rFonts w:ascii="Times New Roman" w:hAnsi="Times New Roman"/>
          <w:sz w:val="28"/>
          <w:szCs w:val="28"/>
        </w:rPr>
        <w:t>беспечение продовольств</w:t>
      </w:r>
      <w:r>
        <w:rPr>
          <w:rFonts w:ascii="Times New Roman" w:hAnsi="Times New Roman"/>
          <w:sz w:val="28"/>
          <w:szCs w:val="28"/>
        </w:rPr>
        <w:t>енной безопасности страны, в том числе адаптация пастбищных угодий к изменениям климата.</w:t>
      </w:r>
    </w:p>
    <w:p w:rsidR="008F5F54" w:rsidRPr="0036657C" w:rsidRDefault="008F5F54" w:rsidP="008F5F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F5F54" w:rsidRDefault="008F5F54" w:rsidP="008F5F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539DE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8F5F54" w:rsidRDefault="008F5F54" w:rsidP="008F5F5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2E2F5C">
        <w:rPr>
          <w:rFonts w:ascii="Times New Roman" w:hAnsi="Times New Roman"/>
          <w:sz w:val="28"/>
          <w:szCs w:val="28"/>
        </w:rPr>
        <w:t xml:space="preserve">ровень </w:t>
      </w:r>
      <w:r>
        <w:rPr>
          <w:rFonts w:ascii="Times New Roman" w:hAnsi="Times New Roman"/>
          <w:sz w:val="28"/>
          <w:szCs w:val="28"/>
        </w:rPr>
        <w:t>деградации пастбищных участков п</w:t>
      </w:r>
      <w:r w:rsidRPr="00391A70">
        <w:rPr>
          <w:rFonts w:ascii="Times New Roman" w:hAnsi="Times New Roman"/>
          <w:sz w:val="28"/>
          <w:szCs w:val="28"/>
        </w:rPr>
        <w:t xml:space="preserve">о данным </w:t>
      </w:r>
      <w:proofErr w:type="spellStart"/>
      <w:r w:rsidRPr="00391A70">
        <w:rPr>
          <w:rFonts w:ascii="Times New Roman" w:hAnsi="Times New Roman"/>
          <w:sz w:val="28"/>
          <w:szCs w:val="28"/>
        </w:rPr>
        <w:t>КыргызГипрозема</w:t>
      </w:r>
      <w:proofErr w:type="spellEnd"/>
      <w:r w:rsidRPr="00391A70">
        <w:rPr>
          <w:rFonts w:ascii="Times New Roman" w:hAnsi="Times New Roman"/>
          <w:sz w:val="28"/>
          <w:szCs w:val="28"/>
        </w:rPr>
        <w:t xml:space="preserve"> на 1 января 2015 года</w:t>
      </w:r>
      <w:r>
        <w:rPr>
          <w:rFonts w:ascii="Times New Roman" w:hAnsi="Times New Roman"/>
          <w:sz w:val="28"/>
          <w:szCs w:val="28"/>
        </w:rPr>
        <w:t xml:space="preserve"> (по данным последней инвентаризации)</w:t>
      </w:r>
      <w:r w:rsidRPr="00391A70">
        <w:rPr>
          <w:rFonts w:ascii="Times New Roman" w:hAnsi="Times New Roman"/>
          <w:sz w:val="28"/>
          <w:szCs w:val="28"/>
        </w:rPr>
        <w:t xml:space="preserve"> площадь деградированных пастбищных уча</w:t>
      </w:r>
      <w:r>
        <w:rPr>
          <w:rFonts w:ascii="Times New Roman" w:hAnsi="Times New Roman"/>
          <w:sz w:val="28"/>
          <w:szCs w:val="28"/>
        </w:rPr>
        <w:t xml:space="preserve">стков сильной степени составляет </w:t>
      </w:r>
      <w:r w:rsidRPr="00391A70">
        <w:rPr>
          <w:rFonts w:ascii="Times New Roman" w:hAnsi="Times New Roman"/>
          <w:sz w:val="28"/>
          <w:szCs w:val="28"/>
        </w:rPr>
        <w:t xml:space="preserve">1661 </w:t>
      </w:r>
      <w:proofErr w:type="spellStart"/>
      <w:r w:rsidRPr="00391A70">
        <w:rPr>
          <w:rFonts w:ascii="Times New Roman" w:hAnsi="Times New Roman"/>
          <w:sz w:val="28"/>
          <w:szCs w:val="28"/>
        </w:rPr>
        <w:t>тыс.га</w:t>
      </w:r>
      <w:proofErr w:type="spellEnd"/>
      <w:r w:rsidRPr="00391A70">
        <w:rPr>
          <w:rFonts w:ascii="Times New Roman" w:hAnsi="Times New Roman"/>
          <w:sz w:val="28"/>
          <w:szCs w:val="28"/>
        </w:rPr>
        <w:t xml:space="preserve">, а в настоящее время по неофициальным данным составляет 1808 </w:t>
      </w:r>
      <w:proofErr w:type="spellStart"/>
      <w:r w:rsidRPr="00391A70">
        <w:rPr>
          <w:rFonts w:ascii="Times New Roman" w:hAnsi="Times New Roman"/>
          <w:sz w:val="28"/>
          <w:szCs w:val="28"/>
        </w:rPr>
        <w:t>тыс.га</w:t>
      </w:r>
      <w:proofErr w:type="spellEnd"/>
      <w:r w:rsidRPr="00391A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Т.е. процесс деградации прогрессирует с каждым годом быстрыми темпами. Прогресс процесса деградации обусловлено, что почти во всех пастбищных угодьях</w:t>
      </w:r>
      <w:r w:rsidRPr="00A6019F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ыргызской </w:t>
      </w:r>
      <w:r w:rsidRPr="00A6019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еспублики</w:t>
      </w:r>
      <w:r w:rsidRPr="00A601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связи </w:t>
      </w:r>
      <w:r w:rsidRPr="00A6019F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соблюд</w:t>
      </w:r>
      <w:r w:rsidRPr="00A6019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</w:t>
      </w:r>
      <w:r w:rsidRPr="00A6019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пастбищеоборота</w:t>
      </w:r>
      <w:proofErr w:type="spellEnd"/>
      <w:r>
        <w:rPr>
          <w:rFonts w:ascii="Times New Roman" w:hAnsi="Times New Roman"/>
          <w:sz w:val="28"/>
          <w:szCs w:val="28"/>
        </w:rPr>
        <w:t xml:space="preserve">, который выражается в </w:t>
      </w:r>
      <w:r w:rsidRPr="00A6019F">
        <w:rPr>
          <w:rFonts w:ascii="Times New Roman" w:hAnsi="Times New Roman"/>
          <w:sz w:val="28"/>
          <w:szCs w:val="28"/>
        </w:rPr>
        <w:t>выпас</w:t>
      </w:r>
      <w:r>
        <w:rPr>
          <w:rFonts w:ascii="Times New Roman" w:hAnsi="Times New Roman"/>
          <w:sz w:val="28"/>
          <w:szCs w:val="28"/>
        </w:rPr>
        <w:t>е</w:t>
      </w:r>
      <w:r w:rsidRPr="00A6019F">
        <w:rPr>
          <w:rFonts w:ascii="Times New Roman" w:hAnsi="Times New Roman"/>
          <w:sz w:val="28"/>
          <w:szCs w:val="28"/>
        </w:rPr>
        <w:t xml:space="preserve"> скота,</w:t>
      </w:r>
      <w:r>
        <w:rPr>
          <w:rFonts w:ascii="Times New Roman" w:hAnsi="Times New Roman"/>
          <w:sz w:val="28"/>
          <w:szCs w:val="28"/>
        </w:rPr>
        <w:t xml:space="preserve"> превышающий количество в определенном участке пастбищ, где п</w:t>
      </w:r>
      <w:r w:rsidRPr="00A6019F">
        <w:rPr>
          <w:rFonts w:ascii="Times New Roman" w:hAnsi="Times New Roman"/>
          <w:sz w:val="28"/>
          <w:szCs w:val="28"/>
        </w:rPr>
        <w:t xml:space="preserve">роисходит </w:t>
      </w:r>
      <w:proofErr w:type="spellStart"/>
      <w:r w:rsidRPr="00A6019F">
        <w:rPr>
          <w:rFonts w:ascii="Times New Roman" w:hAnsi="Times New Roman"/>
          <w:sz w:val="28"/>
          <w:szCs w:val="28"/>
        </w:rPr>
        <w:t>перевыпас</w:t>
      </w:r>
      <w:proofErr w:type="spellEnd"/>
      <w:r w:rsidRPr="00A6019F">
        <w:rPr>
          <w:rFonts w:ascii="Times New Roman" w:hAnsi="Times New Roman"/>
          <w:sz w:val="28"/>
          <w:szCs w:val="28"/>
        </w:rPr>
        <w:t>, который</w:t>
      </w:r>
      <w:r>
        <w:rPr>
          <w:rFonts w:ascii="Times New Roman" w:hAnsi="Times New Roman"/>
          <w:sz w:val="28"/>
          <w:szCs w:val="28"/>
        </w:rPr>
        <w:t xml:space="preserve"> приводит к снижению продуктивности, урожайности и деградации пастбищ. </w:t>
      </w:r>
    </w:p>
    <w:p w:rsidR="008F5F54" w:rsidRDefault="008F5F54" w:rsidP="008F5F5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260B5">
        <w:rPr>
          <w:rFonts w:ascii="Times New Roman" w:hAnsi="Times New Roman"/>
          <w:sz w:val="28"/>
          <w:szCs w:val="28"/>
        </w:rPr>
        <w:lastRenderedPageBreak/>
        <w:t>В данном случае максимально используются весеннее-осенние пастбища, а летние (о</w:t>
      </w:r>
      <w:r w:rsidR="001126DD">
        <w:rPr>
          <w:rFonts w:ascii="Times New Roman" w:hAnsi="Times New Roman"/>
          <w:sz w:val="28"/>
          <w:szCs w:val="28"/>
        </w:rPr>
        <w:t>тдаленные) пастбища остаются не</w:t>
      </w:r>
      <w:r w:rsidRPr="00B260B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спользованными в силу </w:t>
      </w:r>
      <w:r w:rsidRPr="00B260B5">
        <w:rPr>
          <w:rFonts w:ascii="Times New Roman" w:hAnsi="Times New Roman"/>
          <w:sz w:val="28"/>
          <w:szCs w:val="28"/>
        </w:rPr>
        <w:t>причин</w:t>
      </w:r>
      <w:r>
        <w:rPr>
          <w:rFonts w:ascii="Times New Roman" w:hAnsi="Times New Roman"/>
          <w:sz w:val="28"/>
          <w:szCs w:val="28"/>
        </w:rPr>
        <w:t xml:space="preserve">, такими как </w:t>
      </w:r>
      <w:r w:rsidRPr="00B260B5">
        <w:rPr>
          <w:rFonts w:ascii="Times New Roman" w:hAnsi="Times New Roman"/>
          <w:sz w:val="28"/>
          <w:szCs w:val="28"/>
        </w:rPr>
        <w:t xml:space="preserve">отсутствие </w:t>
      </w:r>
      <w:r>
        <w:rPr>
          <w:rFonts w:ascii="Times New Roman" w:hAnsi="Times New Roman"/>
          <w:sz w:val="28"/>
          <w:szCs w:val="28"/>
        </w:rPr>
        <w:t xml:space="preserve">дорог, мостов, каптажей, и других объектов </w:t>
      </w:r>
      <w:r w:rsidRPr="00B260B5">
        <w:rPr>
          <w:rFonts w:ascii="Times New Roman" w:hAnsi="Times New Roman"/>
          <w:sz w:val="28"/>
          <w:szCs w:val="28"/>
        </w:rPr>
        <w:t>инфраструктуры на летних пастбищах и тем самым кормовая база</w:t>
      </w:r>
      <w:r w:rsidR="001126DD">
        <w:rPr>
          <w:rFonts w:ascii="Times New Roman" w:hAnsi="Times New Roman"/>
          <w:sz w:val="28"/>
          <w:szCs w:val="28"/>
        </w:rPr>
        <w:t xml:space="preserve"> в летних пастбищах остаются не</w:t>
      </w:r>
      <w:r w:rsidRPr="00B260B5">
        <w:rPr>
          <w:rFonts w:ascii="Times New Roman" w:hAnsi="Times New Roman"/>
          <w:sz w:val="28"/>
          <w:szCs w:val="28"/>
        </w:rPr>
        <w:t>использованными.</w:t>
      </w:r>
      <w:r>
        <w:rPr>
          <w:rFonts w:ascii="Times New Roman" w:hAnsi="Times New Roman"/>
          <w:sz w:val="28"/>
          <w:szCs w:val="28"/>
        </w:rPr>
        <w:t xml:space="preserve"> Также н</w:t>
      </w:r>
      <w:r w:rsidRPr="00B260B5">
        <w:rPr>
          <w:rFonts w:ascii="Times New Roman" w:hAnsi="Times New Roman"/>
          <w:sz w:val="28"/>
          <w:szCs w:val="28"/>
        </w:rPr>
        <w:t xml:space="preserve">енадлежащее использование кормовой базы тоже приводит к деградации пастбищ, вместо поедаемых трав прорастают сорные, </w:t>
      </w:r>
      <w:proofErr w:type="spellStart"/>
      <w:r w:rsidRPr="00B260B5">
        <w:rPr>
          <w:rFonts w:ascii="Times New Roman" w:hAnsi="Times New Roman"/>
          <w:sz w:val="28"/>
          <w:szCs w:val="28"/>
        </w:rPr>
        <w:t>непоедамые</w:t>
      </w:r>
      <w:proofErr w:type="spellEnd"/>
      <w:r w:rsidRPr="00B260B5">
        <w:rPr>
          <w:rFonts w:ascii="Times New Roman" w:hAnsi="Times New Roman"/>
          <w:sz w:val="28"/>
          <w:szCs w:val="28"/>
        </w:rPr>
        <w:t xml:space="preserve"> животными травы</w:t>
      </w:r>
      <w:r>
        <w:rPr>
          <w:rFonts w:ascii="Times New Roman" w:hAnsi="Times New Roman"/>
          <w:sz w:val="28"/>
          <w:szCs w:val="28"/>
        </w:rPr>
        <w:t xml:space="preserve"> и кустарники (аконит, </w:t>
      </w:r>
      <w:proofErr w:type="spellStart"/>
      <w:r>
        <w:rPr>
          <w:rFonts w:ascii="Times New Roman" w:hAnsi="Times New Roman"/>
          <w:sz w:val="28"/>
          <w:szCs w:val="28"/>
        </w:rPr>
        <w:t>бузульник</w:t>
      </w:r>
      <w:proofErr w:type="spellEnd"/>
      <w:r>
        <w:rPr>
          <w:rFonts w:ascii="Times New Roman" w:hAnsi="Times New Roman"/>
          <w:sz w:val="28"/>
          <w:szCs w:val="28"/>
        </w:rPr>
        <w:t xml:space="preserve">, шиповник, </w:t>
      </w:r>
      <w:proofErr w:type="spellStart"/>
      <w:r>
        <w:rPr>
          <w:rFonts w:ascii="Times New Roman" w:hAnsi="Times New Roman"/>
          <w:sz w:val="28"/>
          <w:szCs w:val="28"/>
        </w:rPr>
        <w:t>карагана</w:t>
      </w:r>
      <w:proofErr w:type="spellEnd"/>
      <w:r>
        <w:rPr>
          <w:rFonts w:ascii="Times New Roman" w:hAnsi="Times New Roman"/>
          <w:sz w:val="28"/>
          <w:szCs w:val="28"/>
        </w:rPr>
        <w:t xml:space="preserve"> и т.д.)</w:t>
      </w:r>
      <w:r w:rsidRPr="00B260B5">
        <w:rPr>
          <w:rFonts w:ascii="Times New Roman" w:hAnsi="Times New Roman"/>
          <w:sz w:val="28"/>
          <w:szCs w:val="28"/>
        </w:rPr>
        <w:t>.</w:t>
      </w:r>
    </w:p>
    <w:p w:rsidR="008F5F54" w:rsidRPr="00870CF4" w:rsidRDefault="008F5F54" w:rsidP="008F5F5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70CF4">
        <w:rPr>
          <w:rFonts w:ascii="Times New Roman" w:hAnsi="Times New Roman"/>
          <w:sz w:val="28"/>
          <w:szCs w:val="28"/>
        </w:rPr>
        <w:t xml:space="preserve">В данный момент при реализации государственной политики в сфере управления и </w:t>
      </w:r>
      <w:r>
        <w:rPr>
          <w:rFonts w:ascii="Times New Roman" w:hAnsi="Times New Roman"/>
          <w:sz w:val="28"/>
          <w:szCs w:val="28"/>
        </w:rPr>
        <w:t>использования пастбищ основываем</w:t>
      </w:r>
      <w:r w:rsidRPr="00870CF4">
        <w:rPr>
          <w:rFonts w:ascii="Times New Roman" w:hAnsi="Times New Roman"/>
          <w:sz w:val="28"/>
          <w:szCs w:val="28"/>
        </w:rPr>
        <w:t>ся на нормах и стандартах, которые устарели.</w:t>
      </w:r>
      <w:r>
        <w:rPr>
          <w:rFonts w:ascii="Times New Roman" w:hAnsi="Times New Roman"/>
          <w:sz w:val="28"/>
          <w:szCs w:val="28"/>
        </w:rPr>
        <w:t xml:space="preserve"> Но на практике</w:t>
      </w:r>
      <w:r w:rsidRPr="00870CF4">
        <w:rPr>
          <w:rFonts w:ascii="Times New Roman" w:hAnsi="Times New Roman"/>
          <w:sz w:val="28"/>
          <w:szCs w:val="28"/>
        </w:rPr>
        <w:t xml:space="preserve"> применяются современные методы, </w:t>
      </w:r>
      <w:r>
        <w:rPr>
          <w:rFonts w:ascii="Times New Roman" w:hAnsi="Times New Roman"/>
          <w:sz w:val="28"/>
          <w:szCs w:val="28"/>
        </w:rPr>
        <w:t xml:space="preserve">которые </w:t>
      </w:r>
      <w:r w:rsidRPr="00870CF4">
        <w:rPr>
          <w:rFonts w:ascii="Times New Roman" w:hAnsi="Times New Roman"/>
          <w:sz w:val="28"/>
          <w:szCs w:val="28"/>
        </w:rPr>
        <w:t>не в одном нормативном правовом акте</w:t>
      </w:r>
      <w:r>
        <w:rPr>
          <w:rFonts w:ascii="Times New Roman" w:hAnsi="Times New Roman"/>
          <w:sz w:val="28"/>
          <w:szCs w:val="28"/>
        </w:rPr>
        <w:t xml:space="preserve"> не закреплены.</w:t>
      </w:r>
      <w:r w:rsidRPr="00870CF4">
        <w:rPr>
          <w:rFonts w:ascii="Times New Roman" w:hAnsi="Times New Roman"/>
          <w:sz w:val="28"/>
          <w:szCs w:val="28"/>
        </w:rPr>
        <w:t xml:space="preserve"> </w:t>
      </w:r>
    </w:p>
    <w:p w:rsidR="008F5F54" w:rsidRDefault="008F5F54" w:rsidP="008F5F5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с</w:t>
      </w:r>
      <w:r w:rsidRPr="00870CF4">
        <w:rPr>
          <w:rFonts w:ascii="Times New Roman" w:hAnsi="Times New Roman"/>
          <w:sz w:val="28"/>
          <w:szCs w:val="28"/>
        </w:rPr>
        <w:t>уществуют только научные издания советского периода, которые носят рекомендательный характер.</w:t>
      </w:r>
    </w:p>
    <w:p w:rsidR="008F5F54" w:rsidRPr="002A1E9E" w:rsidRDefault="00B268F5" w:rsidP="008F5F54">
      <w:pPr>
        <w:pStyle w:val="a3"/>
        <w:shd w:val="clear" w:color="auto" w:fill="FFFFFF"/>
        <w:spacing w:after="0" w:line="315" w:lineRule="atLeast"/>
        <w:ind w:left="0" w:firstLine="720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/>
        </w:rPr>
      </w:pPr>
      <w:r w:rsidRPr="002A1E9E">
        <w:rPr>
          <w:rFonts w:ascii="Times New Roman" w:eastAsia="Times New Roman" w:hAnsi="Times New Roman"/>
          <w:spacing w:val="2"/>
          <w:sz w:val="28"/>
          <w:szCs w:val="28"/>
          <w:lang w:val="ky-KG"/>
        </w:rPr>
        <w:t xml:space="preserve">Так </w:t>
      </w:r>
      <w:r w:rsidR="008F5F54" w:rsidRPr="002A1E9E">
        <w:rPr>
          <w:rFonts w:ascii="Times New Roman" w:eastAsia="Times New Roman" w:hAnsi="Times New Roman"/>
          <w:spacing w:val="2"/>
          <w:sz w:val="28"/>
          <w:szCs w:val="28"/>
          <w:lang w:val="ky-KG"/>
        </w:rPr>
        <w:t xml:space="preserve">как из-за отсутствие ее в настоящее время невозможно определить какое количество голов скота должен выпасаться на пастбищах, и какую нагрузку выдержить пастбище без нарушения своей продуктивности. </w:t>
      </w:r>
    </w:p>
    <w:p w:rsidR="008F5F54" w:rsidRPr="002A1E9E" w:rsidRDefault="008F5F54" w:rsidP="008F5F54">
      <w:pPr>
        <w:pStyle w:val="a3"/>
        <w:shd w:val="clear" w:color="auto" w:fill="FFFFFF"/>
        <w:spacing w:after="0" w:line="315" w:lineRule="atLeast"/>
        <w:ind w:left="0" w:firstLine="720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val="ky-KG"/>
        </w:rPr>
      </w:pPr>
      <w:r w:rsidRPr="002A1E9E">
        <w:rPr>
          <w:rFonts w:ascii="Times New Roman" w:eastAsia="Times New Roman" w:hAnsi="Times New Roman"/>
          <w:spacing w:val="2"/>
          <w:sz w:val="28"/>
          <w:szCs w:val="28"/>
          <w:lang w:val="ky-KG"/>
        </w:rPr>
        <w:t xml:space="preserve">При принятии данного проекта постановления </w:t>
      </w:r>
      <w:r w:rsidRPr="002A1E9E">
        <w:rPr>
          <w:rFonts w:ascii="Times New Roman" w:eastAsia="Times New Roman" w:hAnsi="Times New Roman"/>
          <w:spacing w:val="2"/>
          <w:sz w:val="28"/>
          <w:szCs w:val="28"/>
        </w:rPr>
        <w:t xml:space="preserve">создаст </w:t>
      </w:r>
      <w:r w:rsidR="002E3F22">
        <w:rPr>
          <w:rFonts w:ascii="Times New Roman" w:eastAsia="Times New Roman" w:hAnsi="Times New Roman"/>
          <w:spacing w:val="2"/>
          <w:sz w:val="28"/>
          <w:szCs w:val="28"/>
        </w:rPr>
        <w:t xml:space="preserve">нормативную правовую основу для установления </w:t>
      </w:r>
      <w:proofErr w:type="spellStart"/>
      <w:r w:rsidR="002E3F22">
        <w:rPr>
          <w:rFonts w:ascii="Times New Roman" w:eastAsia="Times New Roman" w:hAnsi="Times New Roman"/>
          <w:spacing w:val="2"/>
          <w:sz w:val="28"/>
          <w:szCs w:val="28"/>
        </w:rPr>
        <w:t>пастбищеоборота</w:t>
      </w:r>
      <w:proofErr w:type="spellEnd"/>
      <w:r w:rsidR="002E3F22">
        <w:rPr>
          <w:rFonts w:ascii="Times New Roman" w:eastAsia="Times New Roman" w:hAnsi="Times New Roman"/>
          <w:spacing w:val="2"/>
          <w:sz w:val="28"/>
          <w:szCs w:val="28"/>
        </w:rPr>
        <w:t xml:space="preserve"> и </w:t>
      </w:r>
      <w:r w:rsidRPr="002A1E9E">
        <w:rPr>
          <w:rFonts w:ascii="Times New Roman" w:eastAsia="Times New Roman" w:hAnsi="Times New Roman"/>
          <w:spacing w:val="2"/>
          <w:sz w:val="28"/>
          <w:szCs w:val="28"/>
        </w:rPr>
        <w:t>посыл на сохранение</w:t>
      </w:r>
      <w:r w:rsidRPr="002A1E9E">
        <w:rPr>
          <w:rFonts w:ascii="Times New Roman" w:eastAsia="Times New Roman" w:hAnsi="Times New Roman"/>
          <w:spacing w:val="2"/>
          <w:sz w:val="28"/>
          <w:szCs w:val="28"/>
          <w:lang w:val="ky-KG"/>
        </w:rPr>
        <w:t xml:space="preserve"> </w:t>
      </w:r>
      <w:r w:rsidRPr="002A1E9E">
        <w:rPr>
          <w:rFonts w:ascii="Times New Roman" w:eastAsia="Times New Roman" w:hAnsi="Times New Roman"/>
          <w:spacing w:val="2"/>
          <w:sz w:val="28"/>
          <w:szCs w:val="28"/>
        </w:rPr>
        <w:t>экосистемы</w:t>
      </w:r>
      <w:r w:rsidRPr="002A1E9E">
        <w:rPr>
          <w:rFonts w:ascii="Times New Roman" w:eastAsia="Times New Roman" w:hAnsi="Times New Roman"/>
          <w:spacing w:val="2"/>
          <w:sz w:val="28"/>
          <w:szCs w:val="28"/>
          <w:lang w:val="ky-KG"/>
        </w:rPr>
        <w:t xml:space="preserve"> и </w:t>
      </w:r>
      <w:r w:rsidR="00421723">
        <w:rPr>
          <w:rFonts w:ascii="Times New Roman" w:eastAsia="Times New Roman" w:hAnsi="Times New Roman"/>
          <w:spacing w:val="2"/>
          <w:sz w:val="28"/>
          <w:szCs w:val="28"/>
          <w:lang w:val="ky-KG"/>
        </w:rPr>
        <w:t>обеспечении</w:t>
      </w:r>
      <w:r w:rsidRPr="002A1E9E">
        <w:rPr>
          <w:rFonts w:ascii="Times New Roman" w:eastAsia="Times New Roman" w:hAnsi="Times New Roman"/>
          <w:spacing w:val="2"/>
          <w:sz w:val="28"/>
          <w:szCs w:val="28"/>
        </w:rPr>
        <w:t xml:space="preserve"> продовольственной</w:t>
      </w:r>
      <w:r w:rsidRPr="002A1E9E">
        <w:rPr>
          <w:rFonts w:ascii="Times New Roman" w:eastAsia="Times New Roman" w:hAnsi="Times New Roman"/>
          <w:spacing w:val="2"/>
          <w:sz w:val="28"/>
          <w:szCs w:val="28"/>
          <w:lang w:val="ky-KG"/>
        </w:rPr>
        <w:t xml:space="preserve"> безопасност</w:t>
      </w:r>
      <w:r w:rsidRPr="002A1E9E">
        <w:rPr>
          <w:rFonts w:ascii="Times New Roman" w:eastAsia="Times New Roman" w:hAnsi="Times New Roman"/>
          <w:spacing w:val="2"/>
          <w:sz w:val="28"/>
          <w:szCs w:val="28"/>
        </w:rPr>
        <w:t>и</w:t>
      </w:r>
      <w:r w:rsidRPr="002A1E9E">
        <w:rPr>
          <w:rFonts w:ascii="Times New Roman" w:eastAsia="Times New Roman" w:hAnsi="Times New Roman"/>
          <w:spacing w:val="2"/>
          <w:sz w:val="28"/>
          <w:szCs w:val="28"/>
          <w:lang w:val="ky-KG"/>
        </w:rPr>
        <w:t xml:space="preserve"> страны.</w:t>
      </w:r>
    </w:p>
    <w:p w:rsidR="008F5F54" w:rsidRPr="00855971" w:rsidRDefault="008F5F54" w:rsidP="008F5F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F5F54" w:rsidRPr="00D539DE" w:rsidRDefault="008F5F54" w:rsidP="008F5F5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39DE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F5F54" w:rsidRDefault="008F5F54" w:rsidP="008F5F54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539DE">
        <w:rPr>
          <w:rFonts w:ascii="Times New Roman" w:hAnsi="Times New Roman"/>
          <w:sz w:val="28"/>
          <w:szCs w:val="28"/>
        </w:rPr>
        <w:t xml:space="preserve">Принятие данного проекта постановления </w:t>
      </w:r>
      <w:r w:rsidR="00C907B5">
        <w:rPr>
          <w:rFonts w:ascii="Times New Roman" w:hAnsi="Times New Roman"/>
          <w:sz w:val="28"/>
          <w:szCs w:val="28"/>
        </w:rPr>
        <w:t xml:space="preserve">Кабинет </w:t>
      </w:r>
      <w:proofErr w:type="gramStart"/>
      <w:r w:rsidR="00C907B5">
        <w:rPr>
          <w:rFonts w:ascii="Times New Roman" w:hAnsi="Times New Roman"/>
          <w:sz w:val="28"/>
          <w:szCs w:val="28"/>
        </w:rPr>
        <w:t xml:space="preserve">Министров </w:t>
      </w:r>
      <w:r w:rsidRPr="00D539DE">
        <w:rPr>
          <w:rFonts w:ascii="Times New Roman" w:hAnsi="Times New Roman"/>
          <w:sz w:val="28"/>
          <w:szCs w:val="28"/>
        </w:rPr>
        <w:t xml:space="preserve"> Кыргызской</w:t>
      </w:r>
      <w:proofErr w:type="gramEnd"/>
      <w:r w:rsidRPr="00D539DE">
        <w:rPr>
          <w:rFonts w:ascii="Times New Roman" w:hAnsi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F5F54" w:rsidRPr="00D539DE" w:rsidRDefault="008F5F54" w:rsidP="008F5F54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8F5F54" w:rsidRPr="00D539DE" w:rsidRDefault="008F5F54" w:rsidP="008F5F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539DE">
        <w:rPr>
          <w:rFonts w:ascii="Times New Roman" w:eastAsia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8F5F54" w:rsidRDefault="008F5F54" w:rsidP="00F961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539DE">
        <w:rPr>
          <w:rFonts w:ascii="Times New Roman" w:eastAsia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C907B5">
        <w:rPr>
          <w:rFonts w:ascii="Times New Roman" w:eastAsia="Times New Roman" w:hAnsi="Times New Roman"/>
          <w:sz w:val="28"/>
          <w:szCs w:val="28"/>
        </w:rPr>
        <w:t xml:space="preserve">Кабинет Министров </w:t>
      </w:r>
      <w:r w:rsidRPr="00D539DE">
        <w:rPr>
          <w:rFonts w:ascii="Times New Roman" w:eastAsia="Times New Roman" w:hAnsi="Times New Roman"/>
          <w:sz w:val="28"/>
          <w:szCs w:val="28"/>
        </w:rPr>
        <w:t xml:space="preserve">Кыргызской Республики был размещен на официальном сайте </w:t>
      </w:r>
      <w:r w:rsidR="00C907B5">
        <w:rPr>
          <w:rFonts w:ascii="Times New Roman" w:eastAsia="Times New Roman" w:hAnsi="Times New Roman"/>
          <w:sz w:val="28"/>
          <w:szCs w:val="28"/>
        </w:rPr>
        <w:t>Кабинет</w:t>
      </w:r>
      <w:r w:rsidR="00F961CC">
        <w:rPr>
          <w:rFonts w:ascii="Times New Roman" w:eastAsia="Times New Roman" w:hAnsi="Times New Roman"/>
          <w:sz w:val="28"/>
          <w:szCs w:val="28"/>
        </w:rPr>
        <w:t>а</w:t>
      </w:r>
      <w:r w:rsidR="00C907B5">
        <w:rPr>
          <w:rFonts w:ascii="Times New Roman" w:eastAsia="Times New Roman" w:hAnsi="Times New Roman"/>
          <w:sz w:val="28"/>
          <w:szCs w:val="28"/>
        </w:rPr>
        <w:t xml:space="preserve"> Министров </w:t>
      </w:r>
      <w:r>
        <w:rPr>
          <w:rFonts w:ascii="Times New Roman" w:eastAsia="Times New Roman" w:hAnsi="Times New Roman"/>
          <w:sz w:val="28"/>
          <w:szCs w:val="28"/>
        </w:rPr>
        <w:t>Кыргызской Республики</w:t>
      </w:r>
      <w:r w:rsidR="00F961CC"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spellStart"/>
      <w:r w:rsidR="00F961CC">
        <w:rPr>
          <w:rFonts w:ascii="Times New Roman" w:eastAsia="Times New Roman" w:hAnsi="Times New Roman"/>
          <w:sz w:val="28"/>
          <w:szCs w:val="28"/>
        </w:rPr>
        <w:t>и</w:t>
      </w:r>
      <w:proofErr w:type="spellEnd"/>
      <w:r w:rsidR="00F961CC">
        <w:rPr>
          <w:rFonts w:ascii="Times New Roman" w:eastAsia="Times New Roman" w:hAnsi="Times New Roman"/>
          <w:sz w:val="28"/>
          <w:szCs w:val="28"/>
        </w:rPr>
        <w:t xml:space="preserve"> на едином портале </w:t>
      </w:r>
      <w:proofErr w:type="spellStart"/>
      <w:r w:rsidR="00F961CC">
        <w:rPr>
          <w:rFonts w:ascii="Times New Roman" w:eastAsia="Times New Roman" w:hAnsi="Times New Roman"/>
          <w:sz w:val="28"/>
          <w:szCs w:val="28"/>
          <w:lang w:val="en-US"/>
        </w:rPr>
        <w:t>koomtalkuu</w:t>
      </w:r>
      <w:proofErr w:type="spellEnd"/>
      <w:r w:rsidR="00F961CC" w:rsidRPr="00F625C9">
        <w:rPr>
          <w:rFonts w:ascii="Times New Roman" w:eastAsia="Times New Roman" w:hAnsi="Times New Roman"/>
          <w:sz w:val="28"/>
          <w:szCs w:val="28"/>
        </w:rPr>
        <w:t>.</w:t>
      </w:r>
      <w:proofErr w:type="spellStart"/>
      <w:r w:rsidR="00F961CC">
        <w:rPr>
          <w:rFonts w:ascii="Times New Roman" w:eastAsia="Times New Roman" w:hAnsi="Times New Roman"/>
          <w:sz w:val="28"/>
          <w:szCs w:val="28"/>
          <w:lang w:val="en-US"/>
        </w:rPr>
        <w:t>gov</w:t>
      </w:r>
      <w:proofErr w:type="spellEnd"/>
      <w:r w:rsidR="00F961CC" w:rsidRPr="002018EC">
        <w:rPr>
          <w:rFonts w:ascii="Times New Roman" w:eastAsia="Times New Roman" w:hAnsi="Times New Roman"/>
          <w:sz w:val="28"/>
          <w:szCs w:val="28"/>
        </w:rPr>
        <w:t>.</w:t>
      </w:r>
      <w:r w:rsidR="00F961CC">
        <w:rPr>
          <w:rFonts w:ascii="Times New Roman" w:eastAsia="Times New Roman" w:hAnsi="Times New Roman"/>
          <w:sz w:val="28"/>
          <w:szCs w:val="28"/>
          <w:lang w:val="en-US"/>
        </w:rPr>
        <w:t>kg</w:t>
      </w:r>
      <w:r w:rsidR="00F961CC" w:rsidRPr="005648C6">
        <w:rPr>
          <w:rFonts w:ascii="Times New Roman" w:eastAsia="Times New Roman" w:hAnsi="Times New Roman"/>
          <w:sz w:val="28"/>
          <w:szCs w:val="28"/>
        </w:rPr>
        <w:t xml:space="preserve"> </w:t>
      </w:r>
      <w:r w:rsidRPr="00D539DE">
        <w:rPr>
          <w:rFonts w:ascii="Times New Roman" w:eastAsia="Times New Roman" w:hAnsi="Times New Roman"/>
          <w:sz w:val="28"/>
          <w:szCs w:val="28"/>
        </w:rPr>
        <w:t>для прохождения процедуры общественного обсуждения.</w:t>
      </w:r>
    </w:p>
    <w:p w:rsidR="008F5F54" w:rsidRPr="00D539DE" w:rsidRDefault="008F5F54" w:rsidP="008F5F54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8F5F54" w:rsidRPr="00D539DE" w:rsidRDefault="008F5F54" w:rsidP="008F5F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539DE">
        <w:rPr>
          <w:rFonts w:ascii="Times New Roman" w:eastAsia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8F5F54" w:rsidRDefault="008F5F54" w:rsidP="008F5F54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D539DE">
        <w:rPr>
          <w:rFonts w:ascii="Times New Roman" w:eastAsia="Times New Roman" w:hAnsi="Times New Roman"/>
          <w:sz w:val="28"/>
          <w:szCs w:val="28"/>
        </w:rPr>
        <w:t xml:space="preserve">Представленный проект </w:t>
      </w:r>
      <w:r w:rsidRPr="00D539DE">
        <w:rPr>
          <w:rFonts w:ascii="Times New Roman" w:hAnsi="Times New Roman"/>
          <w:sz w:val="28"/>
          <w:szCs w:val="28"/>
        </w:rPr>
        <w:t xml:space="preserve">постановления </w:t>
      </w:r>
      <w:r w:rsidRPr="00D539DE">
        <w:rPr>
          <w:rFonts w:ascii="Times New Roman" w:eastAsia="Times New Roman" w:hAnsi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Кыргызской Республика.</w:t>
      </w:r>
    </w:p>
    <w:p w:rsidR="008F5F54" w:rsidRDefault="008F5F54" w:rsidP="008F5F54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8F5F54" w:rsidRPr="00D539DE" w:rsidRDefault="008F5F54" w:rsidP="008F5F54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8F5F54" w:rsidRPr="00D539DE" w:rsidRDefault="008F5F54" w:rsidP="008F5F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539DE">
        <w:rPr>
          <w:rFonts w:ascii="Times New Roman" w:eastAsia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8F5F54" w:rsidRDefault="008F5F54" w:rsidP="008F5F54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D539DE">
        <w:rPr>
          <w:rFonts w:ascii="Times New Roman" w:hAnsi="Times New Roman"/>
          <w:sz w:val="28"/>
          <w:szCs w:val="28"/>
        </w:rPr>
        <w:t xml:space="preserve">Принятие данного постановления </w:t>
      </w:r>
      <w:r w:rsidRPr="00D539DE">
        <w:rPr>
          <w:rFonts w:ascii="Times New Roman" w:eastAsia="Times New Roman" w:hAnsi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8F5F54" w:rsidRPr="00D539DE" w:rsidRDefault="008F5F54" w:rsidP="008F5F54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8F5F54" w:rsidRPr="00D539DE" w:rsidRDefault="008F5F54" w:rsidP="008F5F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539DE">
        <w:rPr>
          <w:rFonts w:ascii="Times New Roman" w:eastAsia="Times New Roman" w:hAnsi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8F5F54" w:rsidRPr="00D539DE" w:rsidRDefault="008F5F54" w:rsidP="008F5F54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D539DE">
        <w:rPr>
          <w:rFonts w:ascii="Times New Roman" w:eastAsia="Times New Roman" w:hAnsi="Times New Roman"/>
          <w:sz w:val="28"/>
          <w:szCs w:val="28"/>
        </w:rPr>
        <w:t xml:space="preserve">Представленный проект </w:t>
      </w:r>
      <w:r w:rsidRPr="00D539DE">
        <w:rPr>
          <w:rFonts w:ascii="Times New Roman" w:hAnsi="Times New Roman"/>
          <w:sz w:val="28"/>
          <w:szCs w:val="28"/>
        </w:rPr>
        <w:t>постановления</w:t>
      </w:r>
      <w:r w:rsidRPr="00D539DE">
        <w:rPr>
          <w:rFonts w:ascii="Times New Roman" w:eastAsia="Times New Roman" w:hAnsi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:rsidR="008F5F54" w:rsidRDefault="008F5F54" w:rsidP="008F5F54">
      <w:pPr>
        <w:pStyle w:val="a3"/>
        <w:spacing w:after="0" w:line="240" w:lineRule="auto"/>
        <w:ind w:left="540"/>
        <w:jc w:val="both"/>
        <w:rPr>
          <w:rFonts w:ascii="Times New Roman" w:hAnsi="Times New Roman"/>
          <w:b/>
          <w:sz w:val="28"/>
          <w:szCs w:val="28"/>
        </w:rPr>
      </w:pPr>
    </w:p>
    <w:p w:rsidR="008F5F54" w:rsidRDefault="008F5F54" w:rsidP="008F5F54">
      <w:pPr>
        <w:pStyle w:val="a3"/>
        <w:spacing w:after="0" w:line="240" w:lineRule="auto"/>
        <w:ind w:left="540"/>
        <w:jc w:val="both"/>
        <w:rPr>
          <w:rFonts w:ascii="Times New Roman" w:hAnsi="Times New Roman"/>
          <w:b/>
          <w:sz w:val="28"/>
          <w:szCs w:val="28"/>
        </w:rPr>
      </w:pPr>
    </w:p>
    <w:p w:rsidR="008F5F54" w:rsidRPr="001126DD" w:rsidRDefault="008F5F54" w:rsidP="008F5F54">
      <w:pPr>
        <w:pStyle w:val="a3"/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6DD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1126DD">
        <w:rPr>
          <w:rFonts w:ascii="Times New Roman" w:hAnsi="Times New Roman" w:cs="Times New Roman"/>
          <w:b/>
          <w:sz w:val="28"/>
          <w:szCs w:val="28"/>
        </w:rPr>
        <w:tab/>
      </w:r>
      <w:r w:rsidRPr="001126DD">
        <w:rPr>
          <w:rFonts w:ascii="Times New Roman" w:hAnsi="Times New Roman" w:cs="Times New Roman"/>
          <w:b/>
          <w:sz w:val="28"/>
          <w:szCs w:val="28"/>
        </w:rPr>
        <w:tab/>
      </w:r>
      <w:r w:rsidRPr="001126DD">
        <w:rPr>
          <w:rFonts w:ascii="Times New Roman" w:hAnsi="Times New Roman" w:cs="Times New Roman"/>
          <w:b/>
          <w:sz w:val="28"/>
          <w:szCs w:val="28"/>
        </w:rPr>
        <w:tab/>
      </w:r>
      <w:r w:rsidRPr="001126DD">
        <w:rPr>
          <w:rFonts w:ascii="Times New Roman" w:hAnsi="Times New Roman" w:cs="Times New Roman"/>
          <w:b/>
          <w:sz w:val="28"/>
          <w:szCs w:val="28"/>
        </w:rPr>
        <w:tab/>
      </w:r>
      <w:r w:rsidRPr="001126DD">
        <w:rPr>
          <w:rFonts w:ascii="Times New Roman" w:hAnsi="Times New Roman" w:cs="Times New Roman"/>
          <w:b/>
          <w:sz w:val="28"/>
          <w:szCs w:val="28"/>
        </w:rPr>
        <w:tab/>
      </w:r>
      <w:r w:rsidRPr="001126DD">
        <w:rPr>
          <w:rFonts w:ascii="Times New Roman" w:hAnsi="Times New Roman" w:cs="Times New Roman"/>
          <w:b/>
          <w:sz w:val="28"/>
          <w:szCs w:val="28"/>
        </w:rPr>
        <w:tab/>
      </w:r>
      <w:r w:rsidRPr="001126DD">
        <w:rPr>
          <w:rFonts w:ascii="Times New Roman" w:hAnsi="Times New Roman" w:cs="Times New Roman"/>
          <w:b/>
          <w:sz w:val="28"/>
          <w:szCs w:val="28"/>
        </w:rPr>
        <w:tab/>
      </w:r>
      <w:r w:rsidRPr="001126DD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1126DD">
        <w:rPr>
          <w:rFonts w:ascii="Times New Roman" w:hAnsi="Times New Roman" w:cs="Times New Roman"/>
          <w:b/>
          <w:sz w:val="28"/>
          <w:szCs w:val="28"/>
        </w:rPr>
        <w:t>А.</w:t>
      </w:r>
      <w:r w:rsidR="001126DD" w:rsidRPr="001126DD">
        <w:rPr>
          <w:rFonts w:ascii="Times New Roman" w:hAnsi="Times New Roman" w:cs="Times New Roman"/>
          <w:b/>
          <w:sz w:val="28"/>
          <w:szCs w:val="28"/>
        </w:rPr>
        <w:t>Джаныбеков</w:t>
      </w:r>
      <w:proofErr w:type="spellEnd"/>
    </w:p>
    <w:p w:rsidR="00CD6831" w:rsidRDefault="00CD6831"/>
    <w:sectPr w:rsidR="00CD6831" w:rsidSect="00A63B8E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B93B8A"/>
    <w:multiLevelType w:val="multilevel"/>
    <w:tmpl w:val="247871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F54"/>
    <w:rsid w:val="00103ACF"/>
    <w:rsid w:val="001126DD"/>
    <w:rsid w:val="00151BF4"/>
    <w:rsid w:val="002E3F22"/>
    <w:rsid w:val="00362EC8"/>
    <w:rsid w:val="003F0C7B"/>
    <w:rsid w:val="003F6D23"/>
    <w:rsid w:val="00421723"/>
    <w:rsid w:val="00551EFB"/>
    <w:rsid w:val="006A1CEF"/>
    <w:rsid w:val="0071486A"/>
    <w:rsid w:val="007B3F0B"/>
    <w:rsid w:val="00862384"/>
    <w:rsid w:val="008F5F54"/>
    <w:rsid w:val="009560AF"/>
    <w:rsid w:val="009C546C"/>
    <w:rsid w:val="00B24833"/>
    <w:rsid w:val="00B268F5"/>
    <w:rsid w:val="00C907B5"/>
    <w:rsid w:val="00CD6831"/>
    <w:rsid w:val="00D023B3"/>
    <w:rsid w:val="00DE7A93"/>
    <w:rsid w:val="00F9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6764F9-D90B-47DA-9611-23D850E4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F5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F54"/>
    <w:pPr>
      <w:ind w:left="720"/>
      <w:contextualSpacing/>
    </w:pPr>
    <w:rPr>
      <w:rFonts w:eastAsia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560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60A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Гульнура</dc:creator>
  <cp:keywords/>
  <dc:description/>
  <cp:lastModifiedBy>Гульнура</cp:lastModifiedBy>
  <cp:revision>5</cp:revision>
  <cp:lastPrinted>2021-09-13T07:03:00Z</cp:lastPrinted>
  <dcterms:created xsi:type="dcterms:W3CDTF">2021-06-25T06:21:00Z</dcterms:created>
  <dcterms:modified xsi:type="dcterms:W3CDTF">2021-09-13T07:12:00Z</dcterms:modified>
</cp:coreProperties>
</file>