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0D" w:rsidRPr="009F0FB9" w:rsidRDefault="007B530D" w:rsidP="007B5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СПРАВКА-</w:t>
      </w:r>
      <w:r w:rsidRPr="009F0FB9">
        <w:rPr>
          <w:rFonts w:ascii="Times New Roman" w:hAnsi="Times New Roman"/>
          <w:b/>
          <w:sz w:val="28"/>
          <w:szCs w:val="28"/>
        </w:rPr>
        <w:t>ОБОСНОВАНИЕ</w:t>
      </w:r>
    </w:p>
    <w:p w:rsidR="008E0F67" w:rsidRDefault="00B17CF9" w:rsidP="00B17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проекту </w:t>
      </w:r>
      <w:r w:rsidR="008E0F67">
        <w:rPr>
          <w:rFonts w:ascii="Times New Roman" w:hAnsi="Times New Roman"/>
          <w:b/>
          <w:sz w:val="28"/>
          <w:szCs w:val="28"/>
        </w:rPr>
        <w:t>постановления</w:t>
      </w:r>
      <w:r w:rsidR="0032395F" w:rsidRPr="0032395F">
        <w:rPr>
          <w:rFonts w:ascii="Times New Roman" w:hAnsi="Times New Roman"/>
          <w:b/>
          <w:sz w:val="28"/>
          <w:szCs w:val="28"/>
        </w:rPr>
        <w:t xml:space="preserve"> </w:t>
      </w:r>
      <w:r w:rsidR="00172D7B">
        <w:rPr>
          <w:rFonts w:ascii="Times New Roman" w:hAnsi="Times New Roman"/>
          <w:b/>
          <w:sz w:val="28"/>
          <w:szCs w:val="28"/>
        </w:rPr>
        <w:t xml:space="preserve">Кабинета Министров Кыргызской Республики </w:t>
      </w:r>
      <w:r>
        <w:rPr>
          <w:rFonts w:ascii="Times New Roman" w:hAnsi="Times New Roman"/>
          <w:b/>
          <w:sz w:val="28"/>
          <w:szCs w:val="28"/>
        </w:rPr>
        <w:t>«</w:t>
      </w:r>
      <w:r w:rsidR="008E0F67" w:rsidRPr="008E0F67">
        <w:rPr>
          <w:rFonts w:ascii="Times New Roman" w:hAnsi="Times New Roman"/>
          <w:b/>
          <w:sz w:val="28"/>
          <w:szCs w:val="28"/>
        </w:rPr>
        <w:t>Об утверждении Соглашения о сотрудничестве государств – участников Содружества Независимых Государств по предупреждению и пресечению использования ложных товарных знаков и географических указаний, подписанного</w:t>
      </w:r>
    </w:p>
    <w:p w:rsidR="00B17CF9" w:rsidRPr="002F363D" w:rsidRDefault="008E0F67" w:rsidP="00B17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F67">
        <w:rPr>
          <w:rFonts w:ascii="Times New Roman" w:hAnsi="Times New Roman"/>
          <w:b/>
          <w:sz w:val="28"/>
          <w:szCs w:val="28"/>
        </w:rPr>
        <w:t xml:space="preserve"> 28 мая 2021 года в городе Минск</w:t>
      </w:r>
      <w:r w:rsidR="00B17CF9">
        <w:rPr>
          <w:rFonts w:ascii="Times New Roman" w:hAnsi="Times New Roman"/>
          <w:b/>
          <w:sz w:val="28"/>
          <w:szCs w:val="28"/>
        </w:rPr>
        <w:t>»</w:t>
      </w:r>
    </w:p>
    <w:p w:rsidR="00B17CF9" w:rsidRDefault="00B17CF9" w:rsidP="00B17CF9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7B7B28" w:rsidRPr="007B7B28" w:rsidRDefault="00B17CF9" w:rsidP="007B7B2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B7B2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Цель и задачи</w:t>
      </w:r>
    </w:p>
    <w:p w:rsidR="007B7B28" w:rsidRPr="007B7B28" w:rsidRDefault="007B7B28" w:rsidP="00BC28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Государственным агентством</w:t>
      </w:r>
      <w:r w:rsidRPr="008E0F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интеллектуальной собственности и инноваций при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Кабинете Министров</w:t>
      </w:r>
      <w:r w:rsidRPr="008E0F6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Кыргызской Республики (далее - Кыргызпатент) подготовлен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проект</w:t>
      </w:r>
      <w:r w:rsidRPr="00745AE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постановления Кабинета Министров Кыргызской Республики «Об утверждении Соглашения о сотрудничестве государств – участников Содружества Независимых Государств по предупреждению и пресечению использования ложных товарных знаков и геогра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фических указаний, подписанного </w:t>
      </w:r>
      <w:r w:rsidRPr="00745AEF">
        <w:rPr>
          <w:rFonts w:ascii="Times New Roman" w:hAnsi="Times New Roman"/>
          <w:bCs/>
          <w:sz w:val="28"/>
          <w:szCs w:val="28"/>
          <w:shd w:val="clear" w:color="auto" w:fill="FFFFFF"/>
        </w:rPr>
        <w:t>28 мая 2021 года в городе Минск»</w:t>
      </w:r>
      <w:r w:rsidR="003C1871" w:rsidRPr="003C187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</w:t>
      </w:r>
      <w:r w:rsidR="003C1871">
        <w:rPr>
          <w:rFonts w:ascii="Times New Roman" w:hAnsi="Times New Roman"/>
          <w:bCs/>
          <w:sz w:val="28"/>
          <w:szCs w:val="28"/>
          <w:shd w:val="clear" w:color="auto" w:fill="FFFFFF"/>
        </w:rPr>
        <w:t>далее – проект постановления Кабинета Министров Кыргызской Республики</w:t>
      </w:r>
      <w:r w:rsidR="003C1871" w:rsidRPr="003C1871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Pr="008E0F67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745AEF" w:rsidRDefault="00745AEF" w:rsidP="00BC28A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5AE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Настоящий проект постановления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Кабинета Министров</w:t>
      </w:r>
      <w:r w:rsidRPr="00745AE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Кыргызской Республики, разработан в соответствии со статьей 18 Закона Кыргызской Республики «О международных договорах Кыргызской Республики»</w:t>
      </w:r>
      <w:r w:rsidR="003C187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745AEF">
        <w:rPr>
          <w:rFonts w:ascii="Times New Roman" w:hAnsi="Times New Roman"/>
          <w:bCs/>
          <w:sz w:val="28"/>
          <w:szCs w:val="28"/>
          <w:shd w:val="clear" w:color="auto" w:fill="FFFFFF"/>
        </w:rPr>
        <w:t>в целях проведения внутригосударственных процедур.</w:t>
      </w:r>
    </w:p>
    <w:p w:rsidR="00813579" w:rsidRPr="00745AEF" w:rsidRDefault="00813579" w:rsidP="008135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B17CF9" w:rsidRDefault="00B17CF9" w:rsidP="0081357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2. </w:t>
      </w:r>
      <w:r w:rsidRPr="00F6654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Описательная часть</w:t>
      </w:r>
    </w:p>
    <w:p w:rsidR="00B17CF9" w:rsidRDefault="00B17CF9" w:rsidP="00E26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Представленным п</w:t>
      </w:r>
      <w:r w:rsidRPr="00DA1AD5">
        <w:rPr>
          <w:rFonts w:ascii="Times New Roman" w:hAnsi="Times New Roman"/>
          <w:sz w:val="28"/>
          <w:szCs w:val="28"/>
        </w:rPr>
        <w:t>роект</w:t>
      </w:r>
      <w:r w:rsidR="00492788">
        <w:rPr>
          <w:rFonts w:ascii="Times New Roman" w:hAnsi="Times New Roman"/>
          <w:sz w:val="28"/>
          <w:szCs w:val="28"/>
        </w:rPr>
        <w:t>ом</w:t>
      </w:r>
      <w:r w:rsidR="003C1871">
        <w:rPr>
          <w:rFonts w:ascii="Times New Roman" w:hAnsi="Times New Roman"/>
          <w:sz w:val="28"/>
          <w:szCs w:val="28"/>
        </w:rPr>
        <w:t xml:space="preserve"> </w:t>
      </w:r>
      <w:r w:rsidR="003C1871" w:rsidRPr="00745AE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постановления </w:t>
      </w:r>
      <w:r w:rsidR="003C1871">
        <w:rPr>
          <w:rFonts w:ascii="Times New Roman" w:hAnsi="Times New Roman"/>
          <w:bCs/>
          <w:sz w:val="28"/>
          <w:szCs w:val="28"/>
          <w:shd w:val="clear" w:color="auto" w:fill="FFFFFF"/>
        </w:rPr>
        <w:t>Кабинета Министров</w:t>
      </w:r>
      <w:r w:rsidR="003C1871" w:rsidRPr="00745AE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Кыргызской Республики</w:t>
      </w:r>
      <w:r w:rsidR="003C1871">
        <w:rPr>
          <w:rFonts w:ascii="Times New Roman" w:hAnsi="Times New Roman"/>
          <w:sz w:val="28"/>
          <w:szCs w:val="28"/>
        </w:rPr>
        <w:t xml:space="preserve"> </w:t>
      </w:r>
      <w:r w:rsidR="00492788">
        <w:rPr>
          <w:rFonts w:ascii="Times New Roman" w:hAnsi="Times New Roman"/>
          <w:sz w:val="28"/>
          <w:szCs w:val="28"/>
        </w:rPr>
        <w:t xml:space="preserve">утверждается </w:t>
      </w:r>
      <w:hyperlink r:id="rId8" w:anchor="P" w:history="1">
        <w:r w:rsidRPr="00B17CF9">
          <w:rPr>
            <w:rFonts w:ascii="Times New Roman" w:hAnsi="Times New Roman"/>
            <w:color w:val="2B2B2B"/>
            <w:sz w:val="28"/>
            <w:szCs w:val="28"/>
            <w:lang w:eastAsia="ru-RU"/>
          </w:rPr>
          <w:t>проект</w:t>
        </w:r>
      </w:hyperlink>
      <w:r w:rsidRPr="00B17CF9">
        <w:rPr>
          <w:rFonts w:ascii="Times New Roman" w:hAnsi="Times New Roman"/>
          <w:color w:val="2B2B2B"/>
          <w:sz w:val="28"/>
          <w:szCs w:val="28"/>
          <w:lang w:eastAsia="ru-RU"/>
        </w:rPr>
        <w:t xml:space="preserve"> Соглашения о сотрудничестве государств-участников </w:t>
      </w:r>
      <w:r w:rsidR="0032395F" w:rsidRPr="00745AEF">
        <w:rPr>
          <w:rFonts w:ascii="Times New Roman" w:hAnsi="Times New Roman"/>
          <w:bCs/>
          <w:sz w:val="28"/>
          <w:szCs w:val="28"/>
          <w:shd w:val="clear" w:color="auto" w:fill="FFFFFF"/>
        </w:rPr>
        <w:t>Содружества Независимых Государств</w:t>
      </w:r>
      <w:r w:rsidRPr="00B17CF9">
        <w:rPr>
          <w:rFonts w:ascii="Times New Roman" w:hAnsi="Times New Roman"/>
          <w:bCs/>
          <w:sz w:val="28"/>
          <w:szCs w:val="28"/>
          <w:lang w:eastAsia="ru-RU"/>
        </w:rPr>
        <w:t xml:space="preserve"> по предупреждению и пресечению использования ложных товарных знаков и географических указаний</w:t>
      </w:r>
      <w:r>
        <w:rPr>
          <w:rFonts w:ascii="Times New Roman" w:hAnsi="Times New Roman"/>
          <w:sz w:val="28"/>
          <w:szCs w:val="28"/>
        </w:rPr>
        <w:t>, одобренный Экономическим советом СНГ 9 декабря 2020 года</w:t>
      </w:r>
      <w:r w:rsidR="003C1871">
        <w:rPr>
          <w:rFonts w:ascii="Times New Roman" w:hAnsi="Times New Roman"/>
          <w:sz w:val="28"/>
          <w:szCs w:val="28"/>
        </w:rPr>
        <w:t xml:space="preserve"> (далее – проект Соглашения)</w:t>
      </w:r>
      <w:r>
        <w:rPr>
          <w:rFonts w:ascii="Times New Roman" w:hAnsi="Times New Roman"/>
          <w:sz w:val="28"/>
          <w:szCs w:val="28"/>
        </w:rPr>
        <w:t>.</w:t>
      </w:r>
    </w:p>
    <w:p w:rsidR="00BE3FED" w:rsidRDefault="00BE3FED" w:rsidP="00E26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FED">
        <w:rPr>
          <w:rFonts w:ascii="Times New Roman" w:hAnsi="Times New Roman"/>
          <w:sz w:val="28"/>
          <w:szCs w:val="28"/>
        </w:rPr>
        <w:t>Проектом п</w:t>
      </w:r>
      <w:bookmarkStart w:id="0" w:name="_GoBack"/>
      <w:bookmarkEnd w:id="0"/>
      <w:r w:rsidRPr="00BE3FED">
        <w:rPr>
          <w:rFonts w:ascii="Times New Roman" w:hAnsi="Times New Roman"/>
          <w:sz w:val="28"/>
          <w:szCs w:val="28"/>
        </w:rPr>
        <w:t>остановления Кабинета Министров Кыргызской Республики предлагается признать утратившим силу постановление Правительства Кыргызской Республики «Об утверждении Соглашения о мерах по предупреждению и пресечению использования ложных товарных знаков и географических указаний» от 8 декабря 1999 года №670 и пункты 2, 3 постановления Правительства Кыргызской Республики «О внесении изменений в некоторые решения Правительства Кыргызской Республики» от 8 августа 2012 года № 554.</w:t>
      </w:r>
    </w:p>
    <w:p w:rsidR="00722227" w:rsidRDefault="00722227" w:rsidP="00E26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C1871">
        <w:rPr>
          <w:rFonts w:ascii="Times New Roman" w:hAnsi="Times New Roman"/>
          <w:sz w:val="28"/>
          <w:szCs w:val="28"/>
        </w:rPr>
        <w:t xml:space="preserve">роект Соглашения </w:t>
      </w:r>
      <w:r>
        <w:rPr>
          <w:rFonts w:ascii="Times New Roman" w:hAnsi="Times New Roman"/>
          <w:sz w:val="28"/>
          <w:szCs w:val="28"/>
        </w:rPr>
        <w:t>одобрен распоряжением Кабинета Министров Кыргызской Республики от 26 мая 2021 года № 19-р.</w:t>
      </w:r>
    </w:p>
    <w:p w:rsidR="00B17CF9" w:rsidRDefault="00B17CF9" w:rsidP="00E26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47527A">
        <w:rPr>
          <w:rFonts w:ascii="Times New Roman" w:hAnsi="Times New Roman"/>
          <w:sz w:val="28"/>
          <w:szCs w:val="28"/>
        </w:rPr>
        <w:t>роект Соглашения</w:t>
      </w:r>
      <w:r w:rsidR="003C1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новой редакцией действующего в рамках </w:t>
      </w:r>
      <w:r w:rsidR="0032395F" w:rsidRPr="00745AEF">
        <w:rPr>
          <w:rFonts w:ascii="Times New Roman" w:hAnsi="Times New Roman"/>
          <w:bCs/>
          <w:sz w:val="28"/>
          <w:szCs w:val="28"/>
          <w:shd w:val="clear" w:color="auto" w:fill="FFFFFF"/>
        </w:rPr>
        <w:t>Содружества Независимых Государств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FB9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я</w:t>
      </w:r>
      <w:r w:rsidRPr="009F0FB9">
        <w:rPr>
          <w:rFonts w:ascii="Times New Roman" w:hAnsi="Times New Roman"/>
          <w:sz w:val="28"/>
          <w:szCs w:val="28"/>
        </w:rPr>
        <w:t xml:space="preserve"> о </w:t>
      </w:r>
      <w:r w:rsidRPr="009F0FB9">
        <w:rPr>
          <w:rFonts w:ascii="Times New Roman" w:hAnsi="Times New Roman"/>
          <w:sz w:val="28"/>
          <w:szCs w:val="28"/>
          <w:lang w:eastAsia="ru-RU"/>
        </w:rPr>
        <w:t xml:space="preserve">мерах по предупреждению и пресечению использования ложных товарных знаков и </w:t>
      </w:r>
      <w:r w:rsidRPr="009F0FB9">
        <w:rPr>
          <w:rFonts w:ascii="Times New Roman" w:hAnsi="Times New Roman"/>
          <w:sz w:val="28"/>
          <w:szCs w:val="28"/>
          <w:lang w:eastAsia="ru-RU"/>
        </w:rPr>
        <w:lastRenderedPageBreak/>
        <w:t>географических указаний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9F0FB9">
        <w:rPr>
          <w:rFonts w:ascii="Times New Roman" w:hAnsi="Times New Roman"/>
          <w:sz w:val="28"/>
          <w:szCs w:val="28"/>
          <w:lang w:eastAsia="ru-RU"/>
        </w:rPr>
        <w:t>4 июня 1999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Соглашение от 4 июня 1999 года).</w:t>
      </w:r>
    </w:p>
    <w:p w:rsidR="00B17CF9" w:rsidRPr="009F0FB9" w:rsidRDefault="00B17CF9" w:rsidP="00E26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FB9">
        <w:rPr>
          <w:rFonts w:ascii="Times New Roman" w:hAnsi="Times New Roman"/>
          <w:sz w:val="28"/>
          <w:szCs w:val="28"/>
          <w:lang w:eastAsia="ru-RU"/>
        </w:rPr>
        <w:t xml:space="preserve">Соглашение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от 4 июня 1999 года </w:t>
      </w:r>
      <w:r w:rsidRPr="009F0FB9">
        <w:rPr>
          <w:rFonts w:ascii="Times New Roman" w:hAnsi="Times New Roman"/>
          <w:sz w:val="28"/>
          <w:szCs w:val="28"/>
          <w:lang w:eastAsia="ru-RU"/>
        </w:rPr>
        <w:t xml:space="preserve">было подписано 11 государствами – участниками </w:t>
      </w:r>
      <w:r w:rsidR="0032395F" w:rsidRPr="00745AEF">
        <w:rPr>
          <w:rFonts w:ascii="Times New Roman" w:hAnsi="Times New Roman"/>
          <w:bCs/>
          <w:sz w:val="28"/>
          <w:szCs w:val="28"/>
          <w:shd w:val="clear" w:color="auto" w:fill="FFFFFF"/>
        </w:rPr>
        <w:t>Содружества Независимых Государств</w:t>
      </w:r>
      <w:r w:rsidRPr="009F0FB9">
        <w:rPr>
          <w:rFonts w:ascii="Times New Roman" w:hAnsi="Times New Roman"/>
          <w:sz w:val="28"/>
          <w:szCs w:val="28"/>
          <w:lang w:eastAsia="ru-RU"/>
        </w:rPr>
        <w:t xml:space="preserve"> – Азербайджанской Республикой, Республикой Армения, Республикой Беларусь, Республикой Казахстан, Кыргызской Республикой, Республикой Молдова, Российской Федерацией, Республикой Таджикистан, Республикой Узбекистан, Украиной (с оговоркой) и Грузией и вступило в силу для всех его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9F0FB9">
        <w:rPr>
          <w:rFonts w:ascii="Times New Roman" w:hAnsi="Times New Roman"/>
          <w:sz w:val="28"/>
          <w:szCs w:val="28"/>
          <w:lang w:eastAsia="ru-RU"/>
        </w:rPr>
        <w:t>торон.</w:t>
      </w:r>
    </w:p>
    <w:p w:rsidR="00B17CF9" w:rsidRDefault="00B17CF9" w:rsidP="00E26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FB9">
        <w:rPr>
          <w:rFonts w:ascii="Times New Roman" w:hAnsi="Times New Roman"/>
          <w:sz w:val="28"/>
          <w:szCs w:val="28"/>
          <w:lang w:eastAsia="ru-RU"/>
        </w:rPr>
        <w:t xml:space="preserve">Соглашение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от 4 июня 1999 года </w:t>
      </w:r>
      <w:r w:rsidRPr="009F0FB9">
        <w:rPr>
          <w:rFonts w:ascii="Times New Roman" w:hAnsi="Times New Roman"/>
          <w:sz w:val="28"/>
          <w:szCs w:val="28"/>
          <w:lang w:eastAsia="ru-RU"/>
        </w:rPr>
        <w:t>отражает требования Всемирной торговой организации (ВТО), в том числе норм Соглашения по торговым аспектам прав интеллектуальной собственности от 15 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1994 года (Соглашение ТРИПС), и </w:t>
      </w:r>
      <w:r w:rsidRPr="009F0FB9">
        <w:rPr>
          <w:rFonts w:ascii="Times New Roman" w:hAnsi="Times New Roman"/>
          <w:sz w:val="28"/>
          <w:szCs w:val="28"/>
          <w:lang w:eastAsia="ru-RU"/>
        </w:rPr>
        <w:t>направлено на содействие созданию в рамках СНГ национальных систем охраны средств индивидуализации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товаров. Оно было призвано </w:t>
      </w:r>
      <w:r w:rsidRPr="00275650">
        <w:rPr>
          <w:rFonts w:ascii="Times New Roman" w:hAnsi="Times New Roman"/>
          <w:sz w:val="28"/>
          <w:szCs w:val="28"/>
          <w:lang w:eastAsia="ru-RU"/>
        </w:rPr>
        <w:t>привести законодательство государств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275650">
        <w:rPr>
          <w:rFonts w:ascii="Times New Roman" w:hAnsi="Times New Roman"/>
          <w:sz w:val="28"/>
          <w:szCs w:val="28"/>
          <w:lang w:eastAsia="ru-RU"/>
        </w:rPr>
        <w:t>участников СНГ в области защиты прав</w:t>
      </w:r>
      <w:r w:rsidR="003F7A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5650">
        <w:rPr>
          <w:rFonts w:ascii="Times New Roman" w:hAnsi="Times New Roman"/>
          <w:sz w:val="28"/>
          <w:szCs w:val="28"/>
          <w:lang w:eastAsia="ru-RU"/>
        </w:rPr>
        <w:t>на средства индивидуализации в соответствие с высокими международными стандартами, приближенными к Соглашению ТРИПС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17CF9" w:rsidRDefault="00B17CF9" w:rsidP="00E26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то время как </w:t>
      </w:r>
      <w:r w:rsidRPr="00275650">
        <w:rPr>
          <w:rFonts w:ascii="Times New Roman" w:hAnsi="Times New Roman"/>
          <w:sz w:val="28"/>
          <w:szCs w:val="28"/>
          <w:lang w:eastAsia="ru-RU"/>
        </w:rPr>
        <w:t xml:space="preserve">другие соглашения </w:t>
      </w:r>
      <w:r w:rsidR="003C1871" w:rsidRPr="00745AEF">
        <w:rPr>
          <w:rFonts w:ascii="Times New Roman" w:hAnsi="Times New Roman"/>
          <w:bCs/>
          <w:sz w:val="28"/>
          <w:szCs w:val="28"/>
          <w:shd w:val="clear" w:color="auto" w:fill="FFFFFF"/>
        </w:rPr>
        <w:t>Содружества Независимых Государств</w:t>
      </w:r>
      <w:r w:rsidRPr="00275650">
        <w:rPr>
          <w:rFonts w:ascii="Times New Roman" w:hAnsi="Times New Roman"/>
          <w:sz w:val="28"/>
          <w:szCs w:val="28"/>
          <w:lang w:eastAsia="ru-RU"/>
        </w:rPr>
        <w:t xml:space="preserve"> в сфере интеллектуальной собственности носят преимущ</w:t>
      </w:r>
      <w:r w:rsidR="003C1871">
        <w:rPr>
          <w:rFonts w:ascii="Times New Roman" w:hAnsi="Times New Roman"/>
          <w:sz w:val="28"/>
          <w:szCs w:val="28"/>
          <w:lang w:eastAsia="ru-RU"/>
        </w:rPr>
        <w:t xml:space="preserve">ественно </w:t>
      </w:r>
      <w:r w:rsidRPr="00275650">
        <w:rPr>
          <w:rFonts w:ascii="Times New Roman" w:hAnsi="Times New Roman"/>
          <w:sz w:val="28"/>
          <w:szCs w:val="28"/>
          <w:lang w:eastAsia="ru-RU"/>
        </w:rPr>
        <w:t xml:space="preserve">рамочный характер, </w:t>
      </w:r>
      <w:r>
        <w:rPr>
          <w:rFonts w:ascii="Times New Roman" w:hAnsi="Times New Roman"/>
          <w:sz w:val="28"/>
          <w:szCs w:val="28"/>
          <w:lang w:eastAsia="ru-RU"/>
        </w:rPr>
        <w:t>Соглашение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от 4 июня 1999 года содержит </w:t>
      </w:r>
      <w:r w:rsidRPr="00275650">
        <w:rPr>
          <w:rFonts w:ascii="Times New Roman" w:hAnsi="Times New Roman"/>
          <w:sz w:val="28"/>
          <w:szCs w:val="28"/>
          <w:lang w:eastAsia="ru-RU"/>
        </w:rPr>
        <w:t>норм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275650">
        <w:rPr>
          <w:rFonts w:ascii="Times New Roman" w:hAnsi="Times New Roman"/>
          <w:sz w:val="28"/>
          <w:szCs w:val="28"/>
          <w:lang w:eastAsia="ru-RU"/>
        </w:rPr>
        <w:t>, детально рег</w:t>
      </w:r>
      <w:r>
        <w:rPr>
          <w:rFonts w:ascii="Times New Roman" w:hAnsi="Times New Roman"/>
          <w:sz w:val="28"/>
          <w:szCs w:val="28"/>
          <w:lang w:eastAsia="ru-RU"/>
        </w:rPr>
        <w:t xml:space="preserve">улирующие стандарт защиты прав на средства индивидуализации, и </w:t>
      </w:r>
      <w:r w:rsidRPr="00275650">
        <w:rPr>
          <w:rFonts w:ascii="Times New Roman" w:hAnsi="Times New Roman"/>
          <w:sz w:val="28"/>
          <w:szCs w:val="28"/>
          <w:lang w:eastAsia="ru-RU"/>
        </w:rPr>
        <w:t xml:space="preserve">устанавливает в отношении </w:t>
      </w:r>
      <w:r>
        <w:rPr>
          <w:rFonts w:ascii="Times New Roman" w:hAnsi="Times New Roman"/>
          <w:sz w:val="28"/>
          <w:szCs w:val="28"/>
          <w:lang w:eastAsia="ru-RU"/>
        </w:rPr>
        <w:t>его гос</w:t>
      </w:r>
      <w:r w:rsidRPr="00275650">
        <w:rPr>
          <w:rFonts w:ascii="Times New Roman" w:hAnsi="Times New Roman"/>
          <w:sz w:val="28"/>
          <w:szCs w:val="28"/>
          <w:lang w:eastAsia="ru-RU"/>
        </w:rPr>
        <w:t>ударств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275650">
        <w:rPr>
          <w:rFonts w:ascii="Times New Roman" w:hAnsi="Times New Roman"/>
          <w:sz w:val="28"/>
          <w:szCs w:val="28"/>
          <w:lang w:eastAsia="ru-RU"/>
        </w:rPr>
        <w:t>участников чрезмерно большой объем обязательств, часть которых с годами утратила</w:t>
      </w:r>
      <w:r>
        <w:rPr>
          <w:rFonts w:ascii="Times New Roman" w:hAnsi="Times New Roman"/>
          <w:sz w:val="28"/>
          <w:szCs w:val="28"/>
          <w:lang w:eastAsia="ru-RU"/>
        </w:rPr>
        <w:t xml:space="preserve"> сил</w:t>
      </w:r>
      <w:r w:rsidRPr="00275650">
        <w:rPr>
          <w:rFonts w:ascii="Times New Roman" w:hAnsi="Times New Roman"/>
          <w:sz w:val="28"/>
          <w:szCs w:val="28"/>
          <w:lang w:eastAsia="ru-RU"/>
        </w:rPr>
        <w:t>у, а часть является весьма сложной для практической реализации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17CF9" w:rsidRPr="00B175AA" w:rsidRDefault="00B17CF9" w:rsidP="00E26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настоящее время на международном рынке товаров и услуг </w:t>
      </w:r>
      <w:r w:rsidRPr="00B175AA">
        <w:rPr>
          <w:rFonts w:ascii="Times New Roman" w:hAnsi="Times New Roman"/>
          <w:sz w:val="28"/>
          <w:szCs w:val="28"/>
          <w:lang w:eastAsia="ru-RU"/>
        </w:rPr>
        <w:t>появляются новые рыночные сегменты, обостряется борьба за продвижение товаров на рынок, расширяется объем обмена товарами, услугами и технологиями, растет конкуренция. В данных условиях возрастает необходимость обеспечения высокого уровня защиты прав на такие средства индивидуализации, как товарные знаки, географические указания и наименования мест происхождения товаров, особенно при трансграничном перемещении товаров.</w:t>
      </w:r>
    </w:p>
    <w:p w:rsidR="00B17CF9" w:rsidRPr="00166396" w:rsidRDefault="00B17CF9" w:rsidP="00E26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этой связи </w:t>
      </w:r>
      <w:r w:rsidRPr="00166396">
        <w:rPr>
          <w:rFonts w:ascii="Times New Roman" w:hAnsi="Times New Roman"/>
          <w:sz w:val="28"/>
          <w:szCs w:val="28"/>
          <w:lang w:eastAsia="ru-RU"/>
        </w:rPr>
        <w:t>Протокольным решением Экономического совета СНГ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66396">
        <w:rPr>
          <w:rFonts w:ascii="Times New Roman" w:hAnsi="Times New Roman"/>
          <w:sz w:val="28"/>
          <w:szCs w:val="28"/>
          <w:lang w:eastAsia="ru-RU"/>
        </w:rPr>
        <w:t xml:space="preserve">от 15 сентября 2017 года </w:t>
      </w:r>
      <w:r w:rsidRPr="000F7F55">
        <w:rPr>
          <w:rFonts w:ascii="Times New Roman" w:hAnsi="Times New Roman"/>
          <w:sz w:val="28"/>
          <w:szCs w:val="28"/>
          <w:lang w:eastAsia="ru-RU"/>
        </w:rPr>
        <w:t>Межгосударственно</w:t>
      </w:r>
      <w:r>
        <w:rPr>
          <w:rFonts w:ascii="Times New Roman" w:hAnsi="Times New Roman"/>
          <w:sz w:val="28"/>
          <w:szCs w:val="28"/>
          <w:lang w:eastAsia="ru-RU"/>
        </w:rPr>
        <w:t>му</w:t>
      </w:r>
      <w:r w:rsidRPr="000F7F55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F7F55">
        <w:rPr>
          <w:rFonts w:ascii="Times New Roman" w:hAnsi="Times New Roman"/>
          <w:sz w:val="28"/>
          <w:szCs w:val="28"/>
          <w:lang w:eastAsia="ru-RU"/>
        </w:rPr>
        <w:t xml:space="preserve"> по вопросам правовой охраны и защиты интеллектуальной собственности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(М</w:t>
      </w:r>
      <w:r w:rsidRPr="00166396">
        <w:rPr>
          <w:rFonts w:ascii="Times New Roman" w:hAnsi="Times New Roman"/>
          <w:sz w:val="28"/>
          <w:szCs w:val="28"/>
          <w:lang w:eastAsia="ru-RU"/>
        </w:rPr>
        <w:t>ГСИС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66396">
        <w:rPr>
          <w:rFonts w:ascii="Times New Roman" w:hAnsi="Times New Roman"/>
          <w:sz w:val="28"/>
          <w:szCs w:val="28"/>
          <w:lang w:eastAsia="ru-RU"/>
        </w:rPr>
        <w:t xml:space="preserve"> было поручено проработать вопрос о внесении изменений в Соглашение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от 4 июня 1999 года </w:t>
      </w:r>
      <w:r w:rsidRPr="00166396">
        <w:rPr>
          <w:rFonts w:ascii="Times New Roman" w:hAnsi="Times New Roman"/>
          <w:sz w:val="28"/>
          <w:szCs w:val="28"/>
          <w:lang w:eastAsia="ru-RU"/>
        </w:rPr>
        <w:t>с учетом современной международной правоприменительной практики в части трактовки используемых терминов, координации действий в рамках реализации Соглашения, ссылок на утратившие силу нормативные</w:t>
      </w:r>
      <w:proofErr w:type="gramEnd"/>
      <w:r w:rsidRPr="00166396">
        <w:rPr>
          <w:rFonts w:ascii="Times New Roman" w:hAnsi="Times New Roman"/>
          <w:sz w:val="28"/>
          <w:szCs w:val="28"/>
          <w:lang w:eastAsia="ru-RU"/>
        </w:rPr>
        <w:t xml:space="preserve"> правовые акты, а также некоторых процедурных вопросов.</w:t>
      </w:r>
    </w:p>
    <w:p w:rsidR="00B17CF9" w:rsidRDefault="003C1871" w:rsidP="00E26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МГСИС </w:t>
      </w:r>
      <w:r w:rsidR="00B17CF9" w:rsidRPr="00166396">
        <w:rPr>
          <w:rFonts w:ascii="Times New Roman" w:hAnsi="Times New Roman"/>
          <w:sz w:val="28"/>
          <w:szCs w:val="28"/>
          <w:lang w:eastAsia="ru-RU"/>
        </w:rPr>
        <w:t>совместно с базовой</w:t>
      </w:r>
      <w:r w:rsidR="00B17CF9" w:rsidRPr="00275650">
        <w:rPr>
          <w:rFonts w:ascii="Times New Roman" w:hAnsi="Times New Roman"/>
          <w:sz w:val="28"/>
          <w:szCs w:val="28"/>
          <w:lang w:eastAsia="ru-RU"/>
        </w:rPr>
        <w:t xml:space="preserve"> организацией Российской государственной </w:t>
      </w:r>
      <w:r w:rsidR="00B17CF9" w:rsidRPr="003A11BB">
        <w:rPr>
          <w:rFonts w:ascii="Times New Roman" w:hAnsi="Times New Roman"/>
          <w:sz w:val="28"/>
          <w:szCs w:val="28"/>
          <w:lang w:eastAsia="ru-RU"/>
        </w:rPr>
        <w:t xml:space="preserve">академией интеллектуальной собственности (РГАИС) и Исполнительным комитетом </w:t>
      </w:r>
      <w:r w:rsidRPr="00745AEF">
        <w:rPr>
          <w:rFonts w:ascii="Times New Roman" w:hAnsi="Times New Roman"/>
          <w:bCs/>
          <w:sz w:val="28"/>
          <w:szCs w:val="28"/>
          <w:shd w:val="clear" w:color="auto" w:fill="FFFFFF"/>
        </w:rPr>
        <w:t>Содружества Независимых Государств</w:t>
      </w:r>
      <w:r w:rsidR="00B17CF9" w:rsidRPr="003A11BB">
        <w:rPr>
          <w:rFonts w:ascii="Times New Roman" w:hAnsi="Times New Roman"/>
          <w:sz w:val="28"/>
          <w:szCs w:val="28"/>
          <w:lang w:eastAsia="ru-RU"/>
        </w:rPr>
        <w:t xml:space="preserve"> был </w:t>
      </w:r>
      <w:r w:rsidR="00B17CF9" w:rsidRPr="003A11B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подготовлен проект Соглашения о сотрудничестве государств – участников </w:t>
      </w:r>
      <w:r w:rsidRPr="00745AEF">
        <w:rPr>
          <w:rFonts w:ascii="Times New Roman" w:hAnsi="Times New Roman"/>
          <w:bCs/>
          <w:sz w:val="28"/>
          <w:szCs w:val="28"/>
          <w:shd w:val="clear" w:color="auto" w:fill="FFFFFF"/>
        </w:rPr>
        <w:t>Содружества Независимых Государств</w:t>
      </w:r>
      <w:r w:rsidR="00B17CF9" w:rsidRPr="003A11BB">
        <w:rPr>
          <w:rFonts w:ascii="Times New Roman" w:hAnsi="Times New Roman"/>
          <w:sz w:val="28"/>
          <w:szCs w:val="28"/>
          <w:lang w:eastAsia="ru-RU"/>
        </w:rPr>
        <w:t xml:space="preserve"> по предупреждению и пресечению использования ложных товарных знаков и географических указаний.</w:t>
      </w:r>
    </w:p>
    <w:p w:rsidR="00B17CF9" w:rsidRPr="007673B6" w:rsidRDefault="00B17CF9" w:rsidP="00E26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Предполагается, что с</w:t>
      </w:r>
      <w:r w:rsidRPr="007673B6">
        <w:rPr>
          <w:rFonts w:ascii="Times New Roman" w:hAnsi="Times New Roman"/>
          <w:sz w:val="28"/>
          <w:szCs w:val="28"/>
          <w:lang w:eastAsia="ru-RU"/>
        </w:rPr>
        <w:t xml:space="preserve"> целью обеспечения реализации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указанного </w:t>
      </w:r>
      <w:r w:rsidRPr="007673B6">
        <w:rPr>
          <w:rFonts w:ascii="Times New Roman" w:hAnsi="Times New Roman"/>
          <w:sz w:val="28"/>
          <w:szCs w:val="28"/>
          <w:lang w:eastAsia="ru-RU"/>
        </w:rPr>
        <w:t>Соглашения Стороны</w:t>
      </w:r>
      <w:r>
        <w:rPr>
          <w:rFonts w:ascii="Times New Roman" w:hAnsi="Times New Roman"/>
          <w:sz w:val="28"/>
          <w:szCs w:val="28"/>
          <w:lang w:eastAsia="ru-RU"/>
        </w:rPr>
        <w:t xml:space="preserve"> будут </w:t>
      </w:r>
      <w:r w:rsidRPr="007673B6">
        <w:rPr>
          <w:rFonts w:ascii="Times New Roman" w:hAnsi="Times New Roman"/>
          <w:sz w:val="28"/>
          <w:szCs w:val="28"/>
          <w:lang w:eastAsia="ru-RU"/>
        </w:rPr>
        <w:t xml:space="preserve">совместно </w:t>
      </w:r>
      <w:proofErr w:type="gramStart"/>
      <w:r w:rsidR="007A08DB">
        <w:rPr>
          <w:rFonts w:ascii="Times New Roman" w:hAnsi="Times New Roman"/>
          <w:sz w:val="28"/>
          <w:szCs w:val="28"/>
          <w:lang w:eastAsia="ru-RU"/>
        </w:rPr>
        <w:t>планировать</w:t>
      </w:r>
      <w:proofErr w:type="gramEnd"/>
      <w:r w:rsidR="003F7A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осуществлять</w:t>
      </w:r>
      <w:r w:rsidRPr="007673B6">
        <w:rPr>
          <w:rFonts w:ascii="Times New Roman" w:hAnsi="Times New Roman"/>
          <w:sz w:val="28"/>
          <w:szCs w:val="28"/>
          <w:lang w:eastAsia="ru-RU"/>
        </w:rPr>
        <w:t xml:space="preserve"> мероприятия по профилактике, выявлению, пресечению и предупреждению производства и реализации товаров с нанесенными ложными товарными знаками и географическими указаниями, в том числе их экспорта или импорта, а также других правонарушений, связанных с охраной товарных знаков и </w:t>
      </w:r>
      <w:r>
        <w:rPr>
          <w:rFonts w:ascii="Times New Roman" w:hAnsi="Times New Roman"/>
          <w:sz w:val="28"/>
          <w:szCs w:val="28"/>
          <w:lang w:eastAsia="ru-RU"/>
        </w:rPr>
        <w:t xml:space="preserve">географических указаний, </w:t>
      </w:r>
      <w:r w:rsidRPr="007673B6">
        <w:rPr>
          <w:rFonts w:ascii="Times New Roman" w:hAnsi="Times New Roman"/>
          <w:sz w:val="28"/>
          <w:szCs w:val="28"/>
          <w:lang w:eastAsia="ru-RU"/>
        </w:rPr>
        <w:t>осуществля</w:t>
      </w:r>
      <w:r>
        <w:rPr>
          <w:rFonts w:ascii="Times New Roman" w:hAnsi="Times New Roman"/>
          <w:sz w:val="28"/>
          <w:szCs w:val="28"/>
          <w:lang w:eastAsia="ru-RU"/>
        </w:rPr>
        <w:t>ть</w:t>
      </w:r>
      <w:r w:rsidRPr="007673B6">
        <w:rPr>
          <w:rFonts w:ascii="Times New Roman" w:hAnsi="Times New Roman"/>
          <w:sz w:val="28"/>
          <w:szCs w:val="28"/>
          <w:lang w:eastAsia="ru-RU"/>
        </w:rPr>
        <w:t xml:space="preserve"> по запросу обмен информацией</w:t>
      </w:r>
      <w:r w:rsidR="003F7A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73B6">
        <w:rPr>
          <w:rFonts w:ascii="Times New Roman" w:hAnsi="Times New Roman"/>
          <w:sz w:val="28"/>
          <w:szCs w:val="28"/>
          <w:lang w:eastAsia="ru-RU"/>
        </w:rPr>
        <w:t>о нормативных правов</w:t>
      </w:r>
      <w:r w:rsidR="009B24AC">
        <w:rPr>
          <w:rFonts w:ascii="Times New Roman" w:hAnsi="Times New Roman"/>
          <w:sz w:val="28"/>
          <w:szCs w:val="28"/>
          <w:lang w:eastAsia="ru-RU"/>
        </w:rPr>
        <w:t xml:space="preserve">ых </w:t>
      </w:r>
      <w:proofErr w:type="gramStart"/>
      <w:r w:rsidR="009B24AC">
        <w:rPr>
          <w:rFonts w:ascii="Times New Roman" w:hAnsi="Times New Roman"/>
          <w:sz w:val="28"/>
          <w:szCs w:val="28"/>
          <w:lang w:eastAsia="ru-RU"/>
        </w:rPr>
        <w:t xml:space="preserve">актах, регулирующих вопросы, </w:t>
      </w:r>
      <w:r w:rsidRPr="007673B6">
        <w:rPr>
          <w:rFonts w:ascii="Times New Roman" w:hAnsi="Times New Roman"/>
          <w:sz w:val="28"/>
          <w:szCs w:val="28"/>
          <w:lang w:eastAsia="ru-RU"/>
        </w:rPr>
        <w:t xml:space="preserve">подпадающие под действие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указанного Соглашения, </w:t>
      </w:r>
      <w:r w:rsidRPr="007673B6">
        <w:rPr>
          <w:rFonts w:ascii="Times New Roman" w:hAnsi="Times New Roman"/>
          <w:sz w:val="28"/>
          <w:szCs w:val="28"/>
          <w:lang w:eastAsia="ru-RU"/>
        </w:rPr>
        <w:t>выявленных компетентными органами государств – участников Соглашения фактах производства и реализации, попытках экспорта или импорта товаров с нанесенными ложными товарными знаками и географическими указаниями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Pr="007673B6">
        <w:rPr>
          <w:rFonts w:ascii="Times New Roman" w:hAnsi="Times New Roman"/>
          <w:sz w:val="28"/>
          <w:szCs w:val="28"/>
          <w:lang w:eastAsia="ru-RU"/>
        </w:rPr>
        <w:t>содейств</w:t>
      </w:r>
      <w:r>
        <w:rPr>
          <w:rFonts w:ascii="Times New Roman" w:hAnsi="Times New Roman"/>
          <w:sz w:val="28"/>
          <w:szCs w:val="28"/>
          <w:lang w:eastAsia="ru-RU"/>
        </w:rPr>
        <w:t>овать</w:t>
      </w:r>
      <w:r w:rsidRPr="007673B6">
        <w:rPr>
          <w:rFonts w:ascii="Times New Roman" w:hAnsi="Times New Roman"/>
          <w:sz w:val="28"/>
          <w:szCs w:val="28"/>
          <w:lang w:eastAsia="ru-RU"/>
        </w:rPr>
        <w:t xml:space="preserve"> проведению совместных научных исследований в с</w:t>
      </w:r>
      <w:r>
        <w:rPr>
          <w:rFonts w:ascii="Times New Roman" w:hAnsi="Times New Roman"/>
          <w:sz w:val="28"/>
          <w:szCs w:val="28"/>
          <w:lang w:eastAsia="ru-RU"/>
        </w:rPr>
        <w:t xml:space="preserve">фере промышленной собственности, </w:t>
      </w:r>
      <w:r w:rsidRPr="007673B6">
        <w:rPr>
          <w:rFonts w:ascii="Times New Roman" w:hAnsi="Times New Roman"/>
          <w:sz w:val="28"/>
          <w:szCs w:val="28"/>
          <w:lang w:eastAsia="ru-RU"/>
        </w:rPr>
        <w:t>семинар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7673B6">
        <w:rPr>
          <w:rFonts w:ascii="Times New Roman" w:hAnsi="Times New Roman"/>
          <w:sz w:val="28"/>
          <w:szCs w:val="28"/>
          <w:lang w:eastAsia="ru-RU"/>
        </w:rPr>
        <w:t xml:space="preserve"> и конференци</w:t>
      </w:r>
      <w:r>
        <w:rPr>
          <w:rFonts w:ascii="Times New Roman" w:hAnsi="Times New Roman"/>
          <w:sz w:val="28"/>
          <w:szCs w:val="28"/>
          <w:lang w:eastAsia="ru-RU"/>
        </w:rPr>
        <w:t>й и др.</w:t>
      </w:r>
      <w:proofErr w:type="gramEnd"/>
    </w:p>
    <w:p w:rsidR="00B17CF9" w:rsidRDefault="00B17CF9" w:rsidP="00E26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11BB">
        <w:rPr>
          <w:rFonts w:ascii="Times New Roman" w:hAnsi="Times New Roman"/>
          <w:sz w:val="28"/>
          <w:szCs w:val="28"/>
          <w:lang w:eastAsia="ru-RU"/>
        </w:rPr>
        <w:t>Принятие Соглашения позвол</w:t>
      </w:r>
      <w:r w:rsidR="00320DAE">
        <w:rPr>
          <w:rFonts w:ascii="Times New Roman" w:hAnsi="Times New Roman"/>
          <w:sz w:val="28"/>
          <w:szCs w:val="28"/>
          <w:lang w:eastAsia="ru-RU"/>
        </w:rPr>
        <w:t>ит объединить усилия государств</w:t>
      </w:r>
      <w:r w:rsidRPr="003A11BB">
        <w:rPr>
          <w:rFonts w:ascii="Times New Roman" w:hAnsi="Times New Roman"/>
          <w:sz w:val="28"/>
          <w:szCs w:val="28"/>
          <w:lang w:eastAsia="ru-RU"/>
        </w:rPr>
        <w:t xml:space="preserve">–участников </w:t>
      </w:r>
      <w:r w:rsidR="00394A2B" w:rsidRPr="00394A2B">
        <w:rPr>
          <w:rFonts w:ascii="Times New Roman" w:hAnsi="Times New Roman"/>
          <w:sz w:val="28"/>
          <w:szCs w:val="28"/>
          <w:lang w:eastAsia="ru-RU"/>
        </w:rPr>
        <w:t>Содружества Независимых Государств</w:t>
      </w:r>
      <w:r w:rsidRPr="003A11BB">
        <w:rPr>
          <w:rFonts w:ascii="Times New Roman" w:hAnsi="Times New Roman"/>
          <w:sz w:val="28"/>
          <w:szCs w:val="28"/>
          <w:lang w:eastAsia="ru-RU"/>
        </w:rPr>
        <w:t xml:space="preserve"> по защите интеллектуаль</w:t>
      </w:r>
      <w:r>
        <w:rPr>
          <w:rFonts w:ascii="Times New Roman" w:hAnsi="Times New Roman"/>
          <w:sz w:val="28"/>
          <w:szCs w:val="28"/>
          <w:lang w:eastAsia="ru-RU"/>
        </w:rPr>
        <w:t xml:space="preserve">ных прав в современных условиях и развитию в рамках СНГ национальных систем охраны средств индивидуализации товаров с учетом </w:t>
      </w:r>
      <w:r w:rsidRPr="00B20D88">
        <w:rPr>
          <w:rFonts w:ascii="Times New Roman" w:hAnsi="Times New Roman"/>
          <w:sz w:val="28"/>
          <w:szCs w:val="28"/>
          <w:lang w:eastAsia="ru-RU"/>
        </w:rPr>
        <w:t>современной международной правоприменительной практики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17CF9" w:rsidRDefault="00B17CF9" w:rsidP="00E26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11BB">
        <w:rPr>
          <w:rFonts w:ascii="Times New Roman" w:hAnsi="Times New Roman"/>
          <w:sz w:val="28"/>
          <w:szCs w:val="28"/>
          <w:lang w:eastAsia="ru-RU"/>
        </w:rPr>
        <w:t>Реализация положений Соглашени</w:t>
      </w:r>
      <w:r w:rsidR="00320DAE">
        <w:rPr>
          <w:rFonts w:ascii="Times New Roman" w:hAnsi="Times New Roman"/>
          <w:sz w:val="28"/>
          <w:szCs w:val="28"/>
          <w:lang w:eastAsia="ru-RU"/>
        </w:rPr>
        <w:t>я о сотрудничестве государств–</w:t>
      </w:r>
      <w:r w:rsidRPr="003A11BB">
        <w:rPr>
          <w:rFonts w:ascii="Times New Roman" w:hAnsi="Times New Roman"/>
          <w:sz w:val="28"/>
          <w:szCs w:val="28"/>
          <w:lang w:eastAsia="ru-RU"/>
        </w:rPr>
        <w:t xml:space="preserve">участников </w:t>
      </w:r>
      <w:r w:rsidR="00394A2B" w:rsidRPr="00394A2B">
        <w:rPr>
          <w:rFonts w:ascii="Times New Roman" w:hAnsi="Times New Roman"/>
          <w:sz w:val="28"/>
          <w:szCs w:val="28"/>
          <w:lang w:eastAsia="ru-RU"/>
        </w:rPr>
        <w:t>Содружества Независимых Государств</w:t>
      </w:r>
      <w:r w:rsidRPr="003A11BB">
        <w:rPr>
          <w:rFonts w:ascii="Times New Roman" w:hAnsi="Times New Roman"/>
          <w:sz w:val="28"/>
          <w:szCs w:val="28"/>
          <w:lang w:eastAsia="ru-RU"/>
        </w:rPr>
        <w:t xml:space="preserve"> по предупреждению и пресечению использования ложных товарных знаков и географических указаний не повлечет дополнительных финансовых затрат.</w:t>
      </w:r>
    </w:p>
    <w:p w:rsidR="00813579" w:rsidRDefault="00813579" w:rsidP="00813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7CF9" w:rsidRPr="00F6654D" w:rsidRDefault="00B17CF9" w:rsidP="0081357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6654D">
        <w:rPr>
          <w:rFonts w:ascii="Times New Roman" w:hAnsi="Times New Roman"/>
          <w:b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</w:t>
      </w:r>
      <w:r>
        <w:rPr>
          <w:rFonts w:ascii="Times New Roman" w:hAnsi="Times New Roman"/>
          <w:b/>
          <w:sz w:val="28"/>
          <w:szCs w:val="28"/>
        </w:rPr>
        <w:t>ствий действия принимаемого НПА</w:t>
      </w:r>
    </w:p>
    <w:p w:rsidR="00B17CF9" w:rsidRDefault="00B17CF9" w:rsidP="008135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654D">
        <w:rPr>
          <w:rFonts w:ascii="Times New Roman" w:hAnsi="Times New Roman"/>
          <w:sz w:val="28"/>
          <w:szCs w:val="28"/>
        </w:rPr>
        <w:t xml:space="preserve">Принятие обозначенного </w:t>
      </w:r>
      <w:r w:rsidR="00CA52F1">
        <w:rPr>
          <w:rFonts w:ascii="Times New Roman" w:hAnsi="Times New Roman"/>
          <w:bCs/>
          <w:sz w:val="28"/>
          <w:szCs w:val="28"/>
          <w:shd w:val="clear" w:color="auto" w:fill="FFFFFF"/>
        </w:rPr>
        <w:t>проект постановления Кабинета Министров Кыргызской Республики</w:t>
      </w:r>
      <w:r w:rsidR="00CA52F1">
        <w:rPr>
          <w:rFonts w:ascii="Times New Roman" w:hAnsi="Times New Roman"/>
          <w:sz w:val="28"/>
          <w:szCs w:val="28"/>
        </w:rPr>
        <w:t xml:space="preserve"> </w:t>
      </w:r>
      <w:r w:rsidRPr="00F6654D">
        <w:rPr>
          <w:rFonts w:ascii="Times New Roman" w:hAnsi="Times New Roman"/>
          <w:sz w:val="28"/>
          <w:szCs w:val="28"/>
        </w:rPr>
        <w:t>социальных, экономических, правовых, правозащитных, гендерных, экологических, коррупционных последствий не повлечет.</w:t>
      </w:r>
    </w:p>
    <w:p w:rsidR="00813579" w:rsidRDefault="00813579" w:rsidP="008135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7CF9" w:rsidRDefault="00B17CF9" w:rsidP="0081357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</w:t>
      </w:r>
      <w:r w:rsidRPr="00F6654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 Информация о результатах общественного обсуждения</w:t>
      </w:r>
    </w:p>
    <w:p w:rsidR="00B17CF9" w:rsidRDefault="007A08DB" w:rsidP="008135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8DB">
        <w:rPr>
          <w:rFonts w:ascii="Times New Roman" w:hAnsi="Times New Roman"/>
          <w:sz w:val="28"/>
          <w:szCs w:val="28"/>
        </w:rPr>
        <w:t>В соответствии с пунктом 22 Закона Кыргызской Республики «О нормативных правовых акта</w:t>
      </w:r>
      <w:r w:rsidR="00CA52F1">
        <w:rPr>
          <w:rFonts w:ascii="Times New Roman" w:hAnsi="Times New Roman"/>
          <w:sz w:val="28"/>
          <w:szCs w:val="28"/>
        </w:rPr>
        <w:t>х Кыргызской Республики» проект</w:t>
      </w:r>
      <w:r w:rsidR="00CA52F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постановления Кабинета Министров Кыргызской Республики</w:t>
      </w:r>
      <w:r w:rsidR="00CA52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8DB">
        <w:rPr>
          <w:rFonts w:ascii="Times New Roman" w:hAnsi="Times New Roman"/>
          <w:sz w:val="28"/>
          <w:szCs w:val="28"/>
        </w:rPr>
        <w:t xml:space="preserve">направлен в </w:t>
      </w:r>
      <w:r w:rsidR="00813579">
        <w:rPr>
          <w:rFonts w:ascii="Times New Roman" w:hAnsi="Times New Roman"/>
          <w:sz w:val="28"/>
          <w:szCs w:val="28"/>
        </w:rPr>
        <w:t>Кабинет Министров Кыргызской Республики</w:t>
      </w:r>
      <w:r w:rsidRPr="007A08DB">
        <w:rPr>
          <w:rFonts w:ascii="Times New Roman" w:hAnsi="Times New Roman"/>
          <w:sz w:val="28"/>
          <w:szCs w:val="28"/>
        </w:rPr>
        <w:t xml:space="preserve"> для размещения на официальном сайте </w:t>
      </w:r>
      <w:r w:rsidR="00813579">
        <w:rPr>
          <w:rFonts w:ascii="Times New Roman" w:hAnsi="Times New Roman"/>
          <w:sz w:val="28"/>
          <w:szCs w:val="28"/>
        </w:rPr>
        <w:t>Кабинета Министров</w:t>
      </w:r>
      <w:r w:rsidRPr="007A08DB">
        <w:rPr>
          <w:rFonts w:ascii="Times New Roman" w:hAnsi="Times New Roman"/>
          <w:sz w:val="28"/>
          <w:szCs w:val="28"/>
        </w:rPr>
        <w:t xml:space="preserve"> Кыргызской Республики для проведения процедуры общественного обсуждения.</w:t>
      </w:r>
    </w:p>
    <w:p w:rsidR="00813579" w:rsidRPr="00DA1AD5" w:rsidRDefault="00813579" w:rsidP="008135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7CF9" w:rsidRPr="00F6654D" w:rsidRDefault="00B17CF9" w:rsidP="009B24A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Pr="00F6654D">
        <w:rPr>
          <w:rFonts w:ascii="Times New Roman" w:hAnsi="Times New Roman"/>
          <w:b/>
          <w:sz w:val="28"/>
          <w:szCs w:val="28"/>
        </w:rPr>
        <w:t>. Анализ соответств</w:t>
      </w:r>
      <w:r>
        <w:rPr>
          <w:rFonts w:ascii="Times New Roman" w:hAnsi="Times New Roman"/>
          <w:b/>
          <w:sz w:val="28"/>
          <w:szCs w:val="28"/>
        </w:rPr>
        <w:t>ия проекта НПА законодательству</w:t>
      </w:r>
    </w:p>
    <w:p w:rsidR="00B17CF9" w:rsidRDefault="00B17CF9" w:rsidP="009B24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4CE8">
        <w:rPr>
          <w:rFonts w:ascii="Times New Roman" w:hAnsi="Times New Roman"/>
          <w:sz w:val="28"/>
          <w:szCs w:val="28"/>
        </w:rPr>
        <w:t>Представленный проект</w:t>
      </w:r>
      <w:r w:rsidR="00CA52F1">
        <w:rPr>
          <w:rFonts w:ascii="Times New Roman" w:hAnsi="Times New Roman"/>
          <w:sz w:val="28"/>
          <w:szCs w:val="28"/>
        </w:rPr>
        <w:t xml:space="preserve"> </w:t>
      </w:r>
      <w:r w:rsidR="00CA52F1">
        <w:rPr>
          <w:rFonts w:ascii="Times New Roman" w:hAnsi="Times New Roman"/>
          <w:bCs/>
          <w:sz w:val="28"/>
          <w:szCs w:val="28"/>
          <w:shd w:val="clear" w:color="auto" w:fill="FFFFFF"/>
        </w:rPr>
        <w:t>постановления Кабинета Министров Кыргызской Республики</w:t>
      </w:r>
      <w:r w:rsidRPr="00924CE8">
        <w:rPr>
          <w:rFonts w:ascii="Times New Roman" w:hAnsi="Times New Roman"/>
          <w:sz w:val="28"/>
          <w:szCs w:val="28"/>
        </w:rPr>
        <w:t xml:space="preserve">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Кыргызская Республика.</w:t>
      </w:r>
    </w:p>
    <w:p w:rsidR="009B24AC" w:rsidRPr="00F6654D" w:rsidRDefault="009B24AC" w:rsidP="009B24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7CF9" w:rsidRPr="00F6654D" w:rsidRDefault="00B17CF9" w:rsidP="009B24A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6</w:t>
      </w:r>
      <w:r w:rsidRPr="00F6654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 Информация о необходимости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и источниках</w:t>
      </w:r>
      <w:r w:rsidRPr="00F6654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финансирования</w:t>
      </w:r>
    </w:p>
    <w:p w:rsidR="009B24AC" w:rsidRDefault="00B17CF9" w:rsidP="009B24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4CE8">
        <w:rPr>
          <w:rFonts w:ascii="Times New Roman" w:hAnsi="Times New Roman"/>
          <w:sz w:val="28"/>
          <w:szCs w:val="28"/>
        </w:rPr>
        <w:t xml:space="preserve">Принятие </w:t>
      </w:r>
      <w:r>
        <w:rPr>
          <w:rFonts w:ascii="Times New Roman" w:hAnsi="Times New Roman"/>
          <w:sz w:val="28"/>
          <w:szCs w:val="28"/>
        </w:rPr>
        <w:t>представленного</w:t>
      </w:r>
      <w:r w:rsidRPr="00924CE8">
        <w:rPr>
          <w:rFonts w:ascii="Times New Roman" w:hAnsi="Times New Roman"/>
          <w:sz w:val="28"/>
          <w:szCs w:val="28"/>
        </w:rPr>
        <w:t xml:space="preserve"> </w:t>
      </w:r>
      <w:r w:rsidR="00CA52F1">
        <w:rPr>
          <w:rFonts w:ascii="Times New Roman" w:hAnsi="Times New Roman"/>
          <w:bCs/>
          <w:sz w:val="28"/>
          <w:szCs w:val="28"/>
          <w:shd w:val="clear" w:color="auto" w:fill="FFFFFF"/>
        </w:rPr>
        <w:t>проект постановления Кабинета Министров Кыргызской Республики</w:t>
      </w:r>
      <w:r w:rsidR="00CA52F1">
        <w:rPr>
          <w:rFonts w:ascii="Times New Roman" w:hAnsi="Times New Roman"/>
          <w:sz w:val="28"/>
          <w:szCs w:val="28"/>
        </w:rPr>
        <w:t xml:space="preserve"> </w:t>
      </w:r>
      <w:r w:rsidRPr="00924CE8">
        <w:rPr>
          <w:rFonts w:ascii="Times New Roman" w:hAnsi="Times New Roman"/>
          <w:sz w:val="28"/>
          <w:szCs w:val="28"/>
        </w:rPr>
        <w:t>не повлечет дополнительных финансовых затрат из республиканского бюджета.</w:t>
      </w:r>
    </w:p>
    <w:p w:rsidR="007B7B28" w:rsidRDefault="007B7B28" w:rsidP="00E269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B17CF9" w:rsidRPr="00F6654D" w:rsidRDefault="00B17CF9" w:rsidP="009B24A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7</w:t>
      </w:r>
      <w:r w:rsidRPr="00F6654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 Информация об анализе регулятивного воздействия</w:t>
      </w:r>
    </w:p>
    <w:p w:rsidR="00B17CF9" w:rsidRDefault="00B17CF9" w:rsidP="009B24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654D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Представленный </w:t>
      </w:r>
      <w:r w:rsidR="00CA52F1">
        <w:rPr>
          <w:rFonts w:ascii="Times New Roman" w:hAnsi="Times New Roman"/>
          <w:bCs/>
          <w:sz w:val="28"/>
          <w:szCs w:val="28"/>
          <w:shd w:val="clear" w:color="auto" w:fill="FFFFFF"/>
        </w:rPr>
        <w:t>проект постановления Кабинета Министров Кыргызской Республики</w:t>
      </w:r>
      <w:r w:rsidRPr="00F6654D">
        <w:rPr>
          <w:rFonts w:ascii="Times New Roman" w:hAnsi="Times New Roman"/>
          <w:sz w:val="28"/>
          <w:szCs w:val="28"/>
          <w:shd w:val="clear" w:color="auto" w:fill="FFFFFF"/>
        </w:rPr>
        <w:t xml:space="preserve"> не требует проведения ана</w:t>
      </w:r>
      <w:r w:rsidR="00CA52F1">
        <w:rPr>
          <w:rFonts w:ascii="Times New Roman" w:hAnsi="Times New Roman"/>
          <w:sz w:val="28"/>
          <w:szCs w:val="28"/>
          <w:shd w:val="clear" w:color="auto" w:fill="FFFFFF"/>
        </w:rPr>
        <w:t xml:space="preserve">лиза регулятивного воздействия, </w:t>
      </w:r>
      <w:r w:rsidRPr="00F6654D">
        <w:rPr>
          <w:rFonts w:ascii="Times New Roman" w:hAnsi="Times New Roman"/>
          <w:sz w:val="28"/>
          <w:szCs w:val="28"/>
          <w:shd w:val="clear" w:color="auto" w:fill="FFFFFF"/>
        </w:rPr>
        <w:t>поскольку не направлен на регулирование предпринимательской деятельности.</w:t>
      </w:r>
    </w:p>
    <w:p w:rsidR="00813579" w:rsidRDefault="00813579" w:rsidP="009B24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3579">
        <w:rPr>
          <w:rFonts w:ascii="Times New Roman" w:hAnsi="Times New Roman"/>
          <w:sz w:val="28"/>
          <w:szCs w:val="28"/>
        </w:rPr>
        <w:t xml:space="preserve">На основании вышеизложенного, направляется на рассмотрение </w:t>
      </w:r>
      <w:r>
        <w:rPr>
          <w:rFonts w:ascii="Times New Roman" w:hAnsi="Times New Roman"/>
          <w:sz w:val="28"/>
          <w:szCs w:val="28"/>
        </w:rPr>
        <w:t>проект</w:t>
      </w:r>
      <w:r w:rsidRPr="00813579">
        <w:rPr>
          <w:rFonts w:ascii="Times New Roman" w:hAnsi="Times New Roman"/>
          <w:sz w:val="28"/>
          <w:szCs w:val="28"/>
        </w:rPr>
        <w:t xml:space="preserve"> постановления Кабинета Министров Кыргызской Республики «Об утверждении Соглашения о сотрудничестве государств – участников Содружества Независимых Государств по предупреждению и пресечению использования ложных товарных знаков и географических указа</w:t>
      </w:r>
      <w:r>
        <w:rPr>
          <w:rFonts w:ascii="Times New Roman" w:hAnsi="Times New Roman"/>
          <w:sz w:val="28"/>
          <w:szCs w:val="28"/>
        </w:rPr>
        <w:t xml:space="preserve">ний, подписанного </w:t>
      </w:r>
      <w:r w:rsidRPr="00813579">
        <w:rPr>
          <w:rFonts w:ascii="Times New Roman" w:hAnsi="Times New Roman"/>
          <w:sz w:val="28"/>
          <w:szCs w:val="28"/>
        </w:rPr>
        <w:t>28 мая 2021 года в городе Минск».</w:t>
      </w:r>
    </w:p>
    <w:p w:rsidR="00B17CF9" w:rsidRPr="00813579" w:rsidRDefault="00B17CF9" w:rsidP="00B17CF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20DAE" w:rsidRDefault="00320DAE" w:rsidP="00B17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Cyrl-AZ"/>
        </w:rPr>
      </w:pPr>
    </w:p>
    <w:p w:rsidR="00DA2BD9" w:rsidRPr="00F6654D" w:rsidRDefault="00813579" w:rsidP="00DA2B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</w:t>
      </w:r>
    </w:p>
    <w:p w:rsidR="00DA2BD9" w:rsidRPr="00F6654D" w:rsidRDefault="00DA2BD9" w:rsidP="00DA2B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Государственного</w:t>
      </w:r>
      <w:r w:rsidR="00261A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агентства</w:t>
      </w:r>
    </w:p>
    <w:p w:rsidR="00DA2BD9" w:rsidRPr="00F6654D" w:rsidRDefault="00DA2BD9" w:rsidP="00DA2B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654D">
        <w:rPr>
          <w:rFonts w:ascii="Times New Roman" w:hAnsi="Times New Roman"/>
          <w:b/>
          <w:sz w:val="28"/>
          <w:szCs w:val="28"/>
        </w:rPr>
        <w:t>интеллектуальной собственности</w:t>
      </w:r>
    </w:p>
    <w:p w:rsidR="00813579" w:rsidRDefault="00DA2BD9" w:rsidP="00DA2B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654D">
        <w:rPr>
          <w:rFonts w:ascii="Times New Roman" w:hAnsi="Times New Roman"/>
          <w:b/>
          <w:sz w:val="28"/>
          <w:szCs w:val="28"/>
        </w:rPr>
        <w:t>и инноваций</w:t>
      </w:r>
      <w:r w:rsidR="00813579">
        <w:rPr>
          <w:rFonts w:ascii="Times New Roman" w:hAnsi="Times New Roman"/>
          <w:b/>
          <w:sz w:val="28"/>
          <w:szCs w:val="28"/>
        </w:rPr>
        <w:t xml:space="preserve"> при Кабинете Министров </w:t>
      </w:r>
    </w:p>
    <w:p w:rsidR="00DA2BD9" w:rsidRPr="00F6654D" w:rsidRDefault="00813579" w:rsidP="00DA2B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Кыргызской Республики</w:t>
      </w:r>
      <w:r w:rsidR="00636116">
        <w:rPr>
          <w:rFonts w:ascii="Times New Roman" w:hAnsi="Times New Roman"/>
          <w:b/>
          <w:sz w:val="28"/>
          <w:szCs w:val="28"/>
        </w:rPr>
        <w:tab/>
      </w:r>
      <w:r w:rsidR="00636116">
        <w:rPr>
          <w:rFonts w:ascii="Times New Roman" w:hAnsi="Times New Roman"/>
          <w:b/>
          <w:sz w:val="28"/>
          <w:szCs w:val="28"/>
        </w:rPr>
        <w:tab/>
      </w:r>
      <w:r w:rsidR="00636116">
        <w:rPr>
          <w:rFonts w:ascii="Times New Roman" w:hAnsi="Times New Roman"/>
          <w:b/>
          <w:sz w:val="28"/>
          <w:szCs w:val="28"/>
        </w:rPr>
        <w:tab/>
      </w:r>
      <w:r w:rsidR="0063611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13032">
        <w:rPr>
          <w:rFonts w:ascii="Times New Roman" w:hAnsi="Times New Roman"/>
          <w:b/>
          <w:sz w:val="28"/>
          <w:szCs w:val="28"/>
        </w:rPr>
        <w:t>Д. Молдошева</w:t>
      </w:r>
    </w:p>
    <w:p w:rsidR="00843027" w:rsidRPr="00320DAE" w:rsidRDefault="00843027" w:rsidP="00DA2BD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az-Cyrl-AZ"/>
        </w:rPr>
      </w:pPr>
    </w:p>
    <w:sectPr w:rsidR="00843027" w:rsidRPr="00320DAE" w:rsidSect="007B530D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1134" w:bottom="1134" w:left="1701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49" w:rsidRDefault="00497449" w:rsidP="00320DAE">
      <w:pPr>
        <w:spacing w:after="0" w:line="240" w:lineRule="auto"/>
      </w:pPr>
      <w:r>
        <w:separator/>
      </w:r>
    </w:p>
  </w:endnote>
  <w:endnote w:type="continuationSeparator" w:id="0">
    <w:p w:rsidR="00497449" w:rsidRDefault="00497449" w:rsidP="0032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92" w:rsidRPr="00FF7C2C" w:rsidRDefault="00497449" w:rsidP="00320DAE">
    <w:pPr>
      <w:pStyle w:val="a6"/>
      <w:spacing w:after="0" w:line="240" w:lineRule="auto"/>
      <w:rPr>
        <w:rFonts w:ascii="Times New Roman" w:hAnsi="Times New Roman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4F7" w:rsidRPr="00FF7C2C" w:rsidRDefault="00497449" w:rsidP="00320DAE">
    <w:pPr>
      <w:pStyle w:val="a6"/>
      <w:spacing w:after="0" w:line="240" w:lineRule="auto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49" w:rsidRDefault="00497449" w:rsidP="00320DAE">
      <w:pPr>
        <w:spacing w:after="0" w:line="240" w:lineRule="auto"/>
      </w:pPr>
      <w:r>
        <w:separator/>
      </w:r>
    </w:p>
  </w:footnote>
  <w:footnote w:type="continuationSeparator" w:id="0">
    <w:p w:rsidR="00497449" w:rsidRDefault="00497449" w:rsidP="00320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97" w:rsidRDefault="007F3CEA" w:rsidP="00EC4D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04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0466">
      <w:rPr>
        <w:rStyle w:val="a5"/>
        <w:noProof/>
      </w:rPr>
      <w:t>3</w:t>
    </w:r>
    <w:r>
      <w:rPr>
        <w:rStyle w:val="a5"/>
      </w:rPr>
      <w:fldChar w:fldCharType="end"/>
    </w:r>
  </w:p>
  <w:p w:rsidR="00096B97" w:rsidRDefault="004974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F0" w:rsidRPr="007214F0" w:rsidRDefault="00497449" w:rsidP="00320DAE">
    <w:pPr>
      <w:pStyle w:val="a3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53BD"/>
    <w:multiLevelType w:val="hybridMultilevel"/>
    <w:tmpl w:val="EBEECB42"/>
    <w:lvl w:ilvl="0" w:tplc="15828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30D"/>
    <w:rsid w:val="000A57CF"/>
    <w:rsid w:val="00133F91"/>
    <w:rsid w:val="00172D7B"/>
    <w:rsid w:val="00261AE8"/>
    <w:rsid w:val="002E4CA4"/>
    <w:rsid w:val="00320DAE"/>
    <w:rsid w:val="0032395F"/>
    <w:rsid w:val="00394A2B"/>
    <w:rsid w:val="003C1871"/>
    <w:rsid w:val="003F7A0A"/>
    <w:rsid w:val="00490160"/>
    <w:rsid w:val="00492788"/>
    <w:rsid w:val="00497449"/>
    <w:rsid w:val="00514F35"/>
    <w:rsid w:val="00583A7B"/>
    <w:rsid w:val="0058797D"/>
    <w:rsid w:val="00636116"/>
    <w:rsid w:val="00666E09"/>
    <w:rsid w:val="00722227"/>
    <w:rsid w:val="00745AEF"/>
    <w:rsid w:val="00777B96"/>
    <w:rsid w:val="007A08DB"/>
    <w:rsid w:val="007B530D"/>
    <w:rsid w:val="007B7B28"/>
    <w:rsid w:val="007F3CEA"/>
    <w:rsid w:val="007F4918"/>
    <w:rsid w:val="00813579"/>
    <w:rsid w:val="00843027"/>
    <w:rsid w:val="00897BD6"/>
    <w:rsid w:val="008E0F67"/>
    <w:rsid w:val="009B24AC"/>
    <w:rsid w:val="00A75D46"/>
    <w:rsid w:val="00A93CDD"/>
    <w:rsid w:val="00AE2CFC"/>
    <w:rsid w:val="00AF3CAB"/>
    <w:rsid w:val="00B10466"/>
    <w:rsid w:val="00B17CF9"/>
    <w:rsid w:val="00BC28A3"/>
    <w:rsid w:val="00BD64B2"/>
    <w:rsid w:val="00BE3FED"/>
    <w:rsid w:val="00C63D01"/>
    <w:rsid w:val="00C8029D"/>
    <w:rsid w:val="00C86018"/>
    <w:rsid w:val="00CA52F1"/>
    <w:rsid w:val="00CF4536"/>
    <w:rsid w:val="00D13032"/>
    <w:rsid w:val="00DA2BD9"/>
    <w:rsid w:val="00E269A1"/>
    <w:rsid w:val="00F00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53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530D"/>
    <w:rPr>
      <w:rFonts w:ascii="Calibri" w:eastAsia="Times New Roman" w:hAnsi="Calibri" w:cs="Times New Roman"/>
    </w:rPr>
  </w:style>
  <w:style w:type="character" w:styleId="a5">
    <w:name w:val="page number"/>
    <w:rsid w:val="007B530D"/>
    <w:rPr>
      <w:rFonts w:cs="Times New Roman"/>
    </w:rPr>
  </w:style>
  <w:style w:type="paragraph" w:styleId="a6">
    <w:name w:val="footer"/>
    <w:basedOn w:val="a"/>
    <w:link w:val="a7"/>
    <w:rsid w:val="007B53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B530D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semiHidden/>
    <w:unhideWhenUsed/>
    <w:rsid w:val="00B17CF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45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53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530D"/>
    <w:rPr>
      <w:rFonts w:ascii="Calibri" w:eastAsia="Times New Roman" w:hAnsi="Calibri" w:cs="Times New Roman"/>
    </w:rPr>
  </w:style>
  <w:style w:type="character" w:styleId="a5">
    <w:name w:val="page number"/>
    <w:rsid w:val="007B530D"/>
    <w:rPr>
      <w:rFonts w:cs="Times New Roman"/>
    </w:rPr>
  </w:style>
  <w:style w:type="paragraph" w:styleId="a6">
    <w:name w:val="footer"/>
    <w:basedOn w:val="a"/>
    <w:link w:val="a7"/>
    <w:rsid w:val="007B53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B530D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semiHidden/>
    <w:unhideWhenUsed/>
    <w:rsid w:val="00B17CF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45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217154?cl=ru-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Надира</cp:lastModifiedBy>
  <cp:revision>11</cp:revision>
  <cp:lastPrinted>2021-05-06T05:51:00Z</cp:lastPrinted>
  <dcterms:created xsi:type="dcterms:W3CDTF">2021-07-01T16:12:00Z</dcterms:created>
  <dcterms:modified xsi:type="dcterms:W3CDTF">2021-07-02T08:49:00Z</dcterms:modified>
</cp:coreProperties>
</file>