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4B1" w:rsidRDefault="00CF6A78" w:rsidP="00912498">
      <w:pPr>
        <w:tabs>
          <w:tab w:val="center" w:pos="45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91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D668F5" w:rsidRPr="00D668F5" w:rsidRDefault="00D668F5" w:rsidP="00912498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D668F5" w:rsidRPr="00D668F5" w:rsidRDefault="00D668F5" w:rsidP="00912498">
      <w:pPr>
        <w:spacing w:after="0" w:line="240" w:lineRule="auto"/>
        <w:jc w:val="center"/>
        <w:rPr>
          <w:rFonts w:ascii="Times New Roman" w:hAnsi="Times New Roman" w:cs="Times New Roman"/>
          <w:b/>
          <w:sz w:val="2"/>
          <w:szCs w:val="2"/>
        </w:rPr>
      </w:pPr>
    </w:p>
    <w:p w:rsidR="00CF6A78" w:rsidRDefault="00CF6A78" w:rsidP="0091249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79519B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79519B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</w:t>
      </w:r>
      <w:r w:rsidRPr="007951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Кабинета М</w:t>
      </w:r>
      <w:r w:rsidRPr="007951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инистров </w:t>
      </w:r>
      <w:r w:rsidR="00EA4232">
        <w:rPr>
          <w:rFonts w:ascii="Times New Roman" w:hAnsi="Times New Roman" w:cs="Times New Roman"/>
          <w:b/>
          <w:color w:val="000000"/>
          <w:sz w:val="28"/>
          <w:szCs w:val="28"/>
        </w:rPr>
        <w:t>Кыргызской</w:t>
      </w:r>
    </w:p>
    <w:p w:rsidR="00220AC9" w:rsidRDefault="00EA4232" w:rsidP="00912498">
      <w:pPr>
        <w:tabs>
          <w:tab w:val="left" w:pos="64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Республики </w:t>
      </w:r>
      <w:r w:rsidR="00220AC9">
        <w:rPr>
          <w:rFonts w:ascii="Times New Roman" w:hAnsi="Times New Roman" w:cs="Times New Roman"/>
          <w:b/>
          <w:color w:val="000000"/>
          <w:sz w:val="28"/>
          <w:szCs w:val="28"/>
        </w:rPr>
        <w:t>«О внесении дополнений в постановление Прави</w:t>
      </w:r>
      <w:r w:rsidR="009124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тельства Кыргызской Республики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от 15 сентября 2014 года</w:t>
      </w:r>
      <w:r w:rsidR="000504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№530</w:t>
      </w:r>
      <w:r w:rsidR="000504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220AC9" w:rsidRDefault="000504B1" w:rsidP="00912498">
      <w:pPr>
        <w:tabs>
          <w:tab w:val="left" w:pos="64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«О делегировании</w:t>
      </w:r>
      <w:r w:rsidR="00220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отдельных нормотворческих полномочий Правительства</w:t>
      </w:r>
      <w:r w:rsidR="00220A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Кыргызской Республики государственным органам </w:t>
      </w:r>
    </w:p>
    <w:p w:rsidR="000504B1" w:rsidRDefault="00220AC9" w:rsidP="00912498">
      <w:pPr>
        <w:tabs>
          <w:tab w:val="left" w:pos="64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504B1">
        <w:rPr>
          <w:rFonts w:ascii="Times New Roman" w:hAnsi="Times New Roman" w:cs="Times New Roman"/>
          <w:b/>
          <w:color w:val="000000"/>
          <w:sz w:val="28"/>
          <w:szCs w:val="28"/>
        </w:rPr>
        <w:t>исполнительным органам местного самоуправления»</w:t>
      </w:r>
    </w:p>
    <w:p w:rsidR="008F0CE1" w:rsidRDefault="008F0CE1" w:rsidP="00912498">
      <w:pPr>
        <w:tabs>
          <w:tab w:val="left" w:pos="645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359D8" w:rsidRPr="00912498" w:rsidRDefault="00CD664B" w:rsidP="00D12581">
      <w:pPr>
        <w:pStyle w:val="a4"/>
        <w:numPr>
          <w:ilvl w:val="1"/>
          <w:numId w:val="6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1359D8">
        <w:rPr>
          <w:rFonts w:ascii="Times New Roman" w:hAnsi="Times New Roman" w:cs="Times New Roman"/>
          <w:b/>
          <w:sz w:val="28"/>
          <w:szCs w:val="28"/>
        </w:rPr>
        <w:t>Цель и задачи</w:t>
      </w:r>
      <w:r w:rsidR="00CF6A78" w:rsidRPr="001359D8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912498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8F0CE1" w:rsidRDefault="00502E99" w:rsidP="00D125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28"/>
          <w:szCs w:val="28"/>
        </w:rPr>
        <w:t>Целью и задачей</w:t>
      </w:r>
      <w:r w:rsidR="00CF6A78" w:rsidRPr="007951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проекта постановления является дальнейшее совершенствование и укрепление нормативной правовой базы в сфере ветеринарно-санитарной безопасности в рыбном хозяйстве, при</w:t>
      </w:r>
      <w:r w:rsidR="008F0CE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ятых в рамках нормотворческих полномочий, делегированных Министерству сельского хозяйства Кыргызской Республики в соответствии с постановлением Правительства Кыргызской Республики</w:t>
      </w:r>
      <w:r w:rsidR="00CF6A78" w:rsidRPr="0079519B">
        <w:rPr>
          <w:rFonts w:ascii="Times New Roman" w:hAnsi="Times New Roman" w:cs="Times New Roman"/>
          <w:sz w:val="28"/>
          <w:szCs w:val="28"/>
        </w:rPr>
        <w:t xml:space="preserve"> </w:t>
      </w:r>
      <w:r w:rsidR="00277722">
        <w:rPr>
          <w:rFonts w:ascii="Times New Roman" w:hAnsi="Times New Roman" w:cs="Times New Roman"/>
          <w:sz w:val="28"/>
          <w:szCs w:val="28"/>
        </w:rPr>
        <w:t>от 15 сентября 2014 года №</w:t>
      </w:r>
      <w:bookmarkStart w:id="0" w:name="_GoBack"/>
      <w:bookmarkEnd w:id="0"/>
      <w:r w:rsidR="008F0CE1">
        <w:rPr>
          <w:rFonts w:ascii="Times New Roman" w:hAnsi="Times New Roman" w:cs="Times New Roman"/>
          <w:sz w:val="28"/>
          <w:szCs w:val="28"/>
        </w:rPr>
        <w:t xml:space="preserve">530. </w:t>
      </w:r>
    </w:p>
    <w:p w:rsidR="00756ACD" w:rsidRPr="00756ACD" w:rsidRDefault="00756ACD" w:rsidP="0091249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</w:p>
    <w:p w:rsidR="008F0CE1" w:rsidRPr="008F0CE1" w:rsidRDefault="008F0CE1" w:rsidP="00D125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2. </w:t>
      </w:r>
      <w:r w:rsidR="00CF6A78" w:rsidRPr="008F0CE1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F1745F" w:rsidRDefault="00F1745F" w:rsidP="00D125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реализации нормотворческих полномочий и укрепления нормативной правовой базы рыбной отрасли Министерством сельского хозяйства Кыргызской Республики был подготовлен проект постановления Кабинета Министров Кыргызской Республики в части внесения дополнений в приложения 1 к постановлению </w:t>
      </w:r>
      <w:r w:rsidRPr="00F1745F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от 15 сентября 2014 года №530 </w:t>
      </w:r>
      <w:r w:rsidRPr="00F1745F">
        <w:rPr>
          <w:rFonts w:ascii="Times New Roman" w:hAnsi="Times New Roman" w:cs="Times New Roman"/>
          <w:sz w:val="28"/>
          <w:szCs w:val="28"/>
        </w:rPr>
        <w:t>«О делегировании отдельных нормотворческих полномочий Правительства Кыргызской Респ</w:t>
      </w:r>
      <w:r>
        <w:rPr>
          <w:rFonts w:ascii="Times New Roman" w:hAnsi="Times New Roman" w:cs="Times New Roman"/>
          <w:sz w:val="28"/>
          <w:szCs w:val="28"/>
        </w:rPr>
        <w:t xml:space="preserve">ублики государственным органам </w:t>
      </w:r>
      <w:r w:rsidRPr="00F1745F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исполнительным органам местного </w:t>
      </w:r>
      <w:r w:rsidRPr="00F1745F">
        <w:rPr>
          <w:rFonts w:ascii="Times New Roman" w:hAnsi="Times New Roman" w:cs="Times New Roman"/>
          <w:sz w:val="28"/>
          <w:szCs w:val="28"/>
        </w:rPr>
        <w:t>самоуправления»</w:t>
      </w:r>
      <w:r>
        <w:rPr>
          <w:rFonts w:ascii="Times New Roman" w:hAnsi="Times New Roman" w:cs="Times New Roman"/>
          <w:sz w:val="28"/>
          <w:szCs w:val="28"/>
        </w:rPr>
        <w:t xml:space="preserve"> абзацами </w:t>
      </w:r>
      <w:r w:rsidR="00801CF0">
        <w:rPr>
          <w:rFonts w:ascii="Times New Roman" w:hAnsi="Times New Roman" w:cs="Times New Roman"/>
          <w:sz w:val="28"/>
          <w:szCs w:val="28"/>
        </w:rPr>
        <w:t>тридцать третьим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801CF0">
        <w:rPr>
          <w:rFonts w:ascii="Times New Roman" w:hAnsi="Times New Roman" w:cs="Times New Roman"/>
          <w:sz w:val="28"/>
          <w:szCs w:val="28"/>
        </w:rPr>
        <w:t>тридцать пятым</w:t>
      </w:r>
      <w:r>
        <w:rPr>
          <w:rFonts w:ascii="Times New Roman" w:hAnsi="Times New Roman" w:cs="Times New Roman"/>
          <w:sz w:val="28"/>
          <w:szCs w:val="28"/>
        </w:rPr>
        <w:t>, в следующей редакции:</w:t>
      </w:r>
    </w:p>
    <w:p w:rsidR="00F1745F" w:rsidRDefault="00277722" w:rsidP="00F1745F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772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F1745F">
        <w:rPr>
          <w:rFonts w:ascii="Times New Roman" w:hAnsi="Times New Roman" w:cs="Times New Roman"/>
          <w:sz w:val="28"/>
          <w:szCs w:val="28"/>
        </w:rPr>
        <w:t xml:space="preserve"> - </w:t>
      </w:r>
      <w:r w:rsidR="00F1745F">
        <w:rPr>
          <w:rFonts w:ascii="Times New Roman" w:eastAsia="Times New Roman" w:hAnsi="Times New Roman" w:cs="Times New Roman"/>
          <w:sz w:val="28"/>
          <w:szCs w:val="28"/>
        </w:rPr>
        <w:t>ветеринарно-санитарные нормы и требования</w:t>
      </w:r>
      <w:r w:rsidR="00F1745F" w:rsidRPr="003171A7">
        <w:rPr>
          <w:rFonts w:ascii="Times New Roman" w:eastAsia="Times New Roman" w:hAnsi="Times New Roman" w:cs="Times New Roman"/>
          <w:sz w:val="28"/>
          <w:szCs w:val="28"/>
        </w:rPr>
        <w:t xml:space="preserve"> к организации и ведению </w:t>
      </w:r>
      <w:proofErr w:type="spellStart"/>
      <w:r w:rsidR="00F1745F" w:rsidRPr="003171A7">
        <w:rPr>
          <w:rFonts w:ascii="Times New Roman" w:eastAsia="Times New Roman" w:hAnsi="Times New Roman" w:cs="Times New Roman"/>
          <w:sz w:val="28"/>
          <w:szCs w:val="28"/>
        </w:rPr>
        <w:t>аквакультуры</w:t>
      </w:r>
      <w:proofErr w:type="spellEnd"/>
      <w:r w:rsidR="00F1745F" w:rsidRPr="003066E3">
        <w:rPr>
          <w:rFonts w:ascii="Times New Roman" w:hAnsi="Times New Roman" w:cs="Times New Roman"/>
          <w:sz w:val="28"/>
          <w:szCs w:val="28"/>
        </w:rPr>
        <w:t>;</w:t>
      </w:r>
    </w:p>
    <w:p w:rsidR="00F1745F" w:rsidRPr="0098424A" w:rsidRDefault="00F1745F" w:rsidP="00F1745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ветеринарно-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санитарные  </w:t>
      </w:r>
      <w:r w:rsidRPr="00900B29">
        <w:rPr>
          <w:rFonts w:ascii="Times New Roman" w:eastAsia="Times New Roman" w:hAnsi="Times New Roman" w:cs="Times New Roman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требования</w:t>
      </w:r>
      <w:r w:rsidRPr="00900B29">
        <w:rPr>
          <w:rFonts w:ascii="Times New Roman" w:eastAsia="Times New Roman" w:hAnsi="Times New Roman" w:cs="Times New Roman"/>
          <w:sz w:val="28"/>
          <w:szCs w:val="28"/>
        </w:rPr>
        <w:t xml:space="preserve"> к планировке и буферным зонам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ля прудовых и </w:t>
      </w:r>
      <w:r w:rsidRPr="00900B29">
        <w:rPr>
          <w:rFonts w:ascii="Times New Roman" w:eastAsia="Times New Roman" w:hAnsi="Times New Roman" w:cs="Times New Roman"/>
          <w:sz w:val="28"/>
          <w:szCs w:val="28"/>
        </w:rPr>
        <w:t xml:space="preserve">бассейновых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рыбоводных </w:t>
      </w:r>
      <w:r w:rsidRPr="00900B29">
        <w:rPr>
          <w:rFonts w:ascii="Times New Roman" w:eastAsia="Times New Roman" w:hAnsi="Times New Roman" w:cs="Times New Roman"/>
          <w:sz w:val="28"/>
          <w:szCs w:val="28"/>
        </w:rPr>
        <w:t>хозяйств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F1745F" w:rsidRDefault="00F1745F" w:rsidP="00F1745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-р</w:t>
      </w:r>
      <w:r w:rsidRPr="004B7CB0">
        <w:rPr>
          <w:rFonts w:ascii="Times New Roman" w:hAnsi="Times New Roman" w:cs="Times New Roman"/>
          <w:sz w:val="28"/>
          <w:szCs w:val="28"/>
          <w:lang w:val="ky-KG"/>
        </w:rPr>
        <w:t>ыбоводно-биологические нормы и требования к проектированию новых и реконструкции действующих рыбоводных хозяйств по выращиванию товарной рыбы и рыбопосадочного материала</w:t>
      </w:r>
      <w:r w:rsidR="00277722" w:rsidRPr="0027772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3066E3">
        <w:rPr>
          <w:rFonts w:ascii="Times New Roman" w:hAnsi="Times New Roman" w:cs="Times New Roman"/>
          <w:sz w:val="28"/>
          <w:szCs w:val="28"/>
        </w:rPr>
        <w:t>.</w:t>
      </w:r>
    </w:p>
    <w:p w:rsidR="00F1745F" w:rsidRDefault="00F1745F" w:rsidP="00F1745F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Делегирование нормотворческих полномочий Кабинета Министров Кыргызской Республики с учетом последовательности и преемственности развития нормативной базы, также должны быть ориентированы на комплексное регулирование многоплановых проблем в сфере ветеринарной и санитарно-эпидемиологической безопасности.</w:t>
      </w:r>
    </w:p>
    <w:p w:rsidR="008F0CE1" w:rsidRPr="008F0CE1" w:rsidRDefault="00912498" w:rsidP="00D125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581">
        <w:rPr>
          <w:rFonts w:ascii="Times New Roman" w:hAnsi="Times New Roman" w:cs="Times New Roman"/>
          <w:i/>
          <w:sz w:val="28"/>
          <w:szCs w:val="28"/>
        </w:rPr>
        <w:t>Вариант №1: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0CE1">
        <w:rPr>
          <w:rFonts w:ascii="Times New Roman" w:hAnsi="Times New Roman" w:cs="Times New Roman"/>
          <w:sz w:val="28"/>
          <w:szCs w:val="28"/>
        </w:rPr>
        <w:t>оставить все как есть.</w:t>
      </w:r>
    </w:p>
    <w:p w:rsidR="00CF6A78" w:rsidRPr="0079519B" w:rsidRDefault="008F0CE1" w:rsidP="00D12581">
      <w:pPr>
        <w:pStyle w:val="a7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Сохранение</w:t>
      </w:r>
      <w:r w:rsidR="0074150E">
        <w:rPr>
          <w:sz w:val="28"/>
          <w:szCs w:val="28"/>
          <w:lang w:val="ru-RU"/>
        </w:rPr>
        <w:t xml:space="preserve"> существующей ситуации увеличивает риски, связанные с отдельными факторами, причинами которых являются распространение в ряде рыбоводных хозяйств случаев массового заболевания и гибели товарной рыбы выращиваемых в прудовых </w:t>
      </w:r>
      <w:r w:rsidR="00641DB9">
        <w:rPr>
          <w:sz w:val="28"/>
          <w:szCs w:val="28"/>
          <w:lang w:val="ru-RU"/>
        </w:rPr>
        <w:t>сооружениях</w:t>
      </w:r>
      <w:r w:rsidR="00414C0B">
        <w:rPr>
          <w:sz w:val="28"/>
          <w:szCs w:val="28"/>
          <w:lang w:val="ru-RU"/>
        </w:rPr>
        <w:t xml:space="preserve"> Кыргызской </w:t>
      </w:r>
      <w:r w:rsidR="00414C0B">
        <w:rPr>
          <w:sz w:val="28"/>
          <w:szCs w:val="28"/>
          <w:lang w:val="ru-RU"/>
        </w:rPr>
        <w:lastRenderedPageBreak/>
        <w:t>Республики в результате непринятия необходимых мер по профилактике и проведению плановых мероприятий</w:t>
      </w:r>
      <w:r w:rsidR="00641DB9">
        <w:rPr>
          <w:sz w:val="28"/>
          <w:szCs w:val="28"/>
          <w:lang w:val="ru-RU"/>
        </w:rPr>
        <w:t xml:space="preserve"> по предупреждению болезней рыбы.</w:t>
      </w:r>
    </w:p>
    <w:p w:rsidR="0074150E" w:rsidRDefault="00641DB9" w:rsidP="00D12581">
      <w:pPr>
        <w:pStyle w:val="a7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>Кроме того, при проектировании, строительств</w:t>
      </w:r>
      <w:r w:rsidR="00BE6139">
        <w:rPr>
          <w:bCs/>
          <w:color w:val="000000"/>
          <w:sz w:val="28"/>
          <w:szCs w:val="28"/>
          <w:lang w:val="ru-RU"/>
        </w:rPr>
        <w:t xml:space="preserve">е и эксплуатации и </w:t>
      </w:r>
      <w:r>
        <w:rPr>
          <w:bCs/>
          <w:color w:val="000000"/>
          <w:sz w:val="28"/>
          <w:szCs w:val="28"/>
          <w:lang w:val="ru-RU"/>
        </w:rPr>
        <w:t xml:space="preserve">прудовых сооружений для выращивания товарной рыбы должны соблюдаться требования ветеринарного законодательства и нормативных правовых актов </w:t>
      </w:r>
      <w:r w:rsidR="00BF698D">
        <w:rPr>
          <w:bCs/>
          <w:color w:val="000000"/>
          <w:sz w:val="28"/>
          <w:szCs w:val="28"/>
          <w:lang w:val="ru-RU"/>
        </w:rPr>
        <w:t>в части ветеринарной и санитарно-эпидемиологической безопасности.</w:t>
      </w:r>
    </w:p>
    <w:p w:rsidR="00DD42BF" w:rsidRDefault="00BF698D" w:rsidP="00D12581">
      <w:pPr>
        <w:pStyle w:val="a7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>В целях профилактики инфекционных и и</w:t>
      </w:r>
      <w:r w:rsidR="00B04602">
        <w:rPr>
          <w:bCs/>
          <w:color w:val="000000"/>
          <w:sz w:val="28"/>
          <w:szCs w:val="28"/>
          <w:lang w:val="ru-RU"/>
        </w:rPr>
        <w:t>н</w:t>
      </w:r>
      <w:r>
        <w:rPr>
          <w:bCs/>
          <w:color w:val="000000"/>
          <w:sz w:val="28"/>
          <w:szCs w:val="28"/>
          <w:lang w:val="ru-RU"/>
        </w:rPr>
        <w:t xml:space="preserve">вазионных болезней рыбоводные хозяйства обязаны </w:t>
      </w:r>
      <w:proofErr w:type="gramStart"/>
      <w:r>
        <w:rPr>
          <w:bCs/>
          <w:color w:val="000000"/>
          <w:sz w:val="28"/>
          <w:szCs w:val="28"/>
          <w:lang w:val="ru-RU"/>
        </w:rPr>
        <w:t xml:space="preserve">обеспечивать </w:t>
      </w:r>
      <w:r w:rsidR="00B04602">
        <w:rPr>
          <w:bCs/>
          <w:color w:val="000000"/>
          <w:sz w:val="28"/>
          <w:szCs w:val="28"/>
          <w:lang w:val="ru-RU"/>
        </w:rPr>
        <w:t xml:space="preserve"> проведение</w:t>
      </w:r>
      <w:proofErr w:type="gramEnd"/>
      <w:r w:rsidR="00B04602">
        <w:rPr>
          <w:bCs/>
          <w:color w:val="000000"/>
          <w:sz w:val="28"/>
          <w:szCs w:val="28"/>
          <w:lang w:val="ru-RU"/>
        </w:rPr>
        <w:t xml:space="preserve"> комплекса общих рыбоводно-мелиоративных и ветеринарно-санитарных мероприятий, а также выполнение ветеринарно-санитарных требований, касающихся строительства, оборудования, экс</w:t>
      </w:r>
      <w:r w:rsidR="00BB6C30">
        <w:rPr>
          <w:bCs/>
          <w:color w:val="000000"/>
          <w:sz w:val="28"/>
          <w:szCs w:val="28"/>
          <w:lang w:val="ru-RU"/>
        </w:rPr>
        <w:t>плуатации рыбоводных х</w:t>
      </w:r>
      <w:r w:rsidR="00B04602">
        <w:rPr>
          <w:bCs/>
          <w:color w:val="000000"/>
          <w:sz w:val="28"/>
          <w:szCs w:val="28"/>
          <w:lang w:val="ru-RU"/>
        </w:rPr>
        <w:t>озяйств</w:t>
      </w:r>
      <w:r w:rsidR="00BB6C30">
        <w:rPr>
          <w:bCs/>
          <w:color w:val="000000"/>
          <w:sz w:val="28"/>
          <w:szCs w:val="28"/>
          <w:lang w:val="ru-RU"/>
        </w:rPr>
        <w:t>, и соблюдения в них санитарного режима, предусмотренных соответствующими ветеринарно-санитарными нормами и требованиями.</w:t>
      </w:r>
      <w:r w:rsidR="00DD42BF">
        <w:rPr>
          <w:bCs/>
          <w:color w:val="000000"/>
          <w:sz w:val="28"/>
          <w:szCs w:val="28"/>
          <w:lang w:val="ru-RU"/>
        </w:rPr>
        <w:t xml:space="preserve">         </w:t>
      </w:r>
    </w:p>
    <w:p w:rsidR="0003475D" w:rsidRPr="004C62F7" w:rsidRDefault="00DD42BF" w:rsidP="00D12581">
      <w:pPr>
        <w:spacing w:after="0" w:line="240" w:lineRule="auto"/>
        <w:ind w:firstLine="708"/>
        <w:jc w:val="both"/>
        <w:rPr>
          <w:rFonts w:ascii="Times New Roman" w:hAnsi="Times New Roman" w:cs="Times New Roman"/>
          <w:lang w:eastAsia="en-US"/>
        </w:rPr>
      </w:pPr>
      <w:r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</w:t>
      </w:r>
      <w:r w:rsidR="0003475D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>повышения</w:t>
      </w:r>
      <w:r w:rsidR="0003475D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эффективности</w:t>
      </w:r>
      <w:r w:rsidR="0003475D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</w:t>
      </w:r>
      <w:r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>прудового</w:t>
      </w:r>
      <w:r w:rsidR="0003475D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рыбоводства</w:t>
      </w:r>
      <w:r w:rsidR="0003475D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</w:t>
      </w:r>
      <w:r w:rsidR="00BB6C30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>обеспечения устойчивости рыбы к заболевания</w:t>
      </w:r>
      <w:r w:rsidR="001359D8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>м необходимо обеспечить оптимальные условия для выращивания рыбы и осуществлять постоянный ко</w:t>
      </w:r>
      <w:r w:rsidR="00E2387E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>нтроль с целью принятия своевременных мер по предупреждению, локализации и ликвидации</w:t>
      </w:r>
      <w:r w:rsidR="00ED65F4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2387E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очагов  распространения заразных болезней рыб, что требует разработки и принятия соответствующей</w:t>
      </w:r>
      <w:r w:rsidR="00ED65F4" w:rsidRPr="004C62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нормативной правовой базы для обеспечения ветеринарно- санитарной безопасности в сфере аквакультуры и рыбоводства.</w:t>
      </w:r>
    </w:p>
    <w:p w:rsidR="004C62F7" w:rsidRPr="00F1745F" w:rsidRDefault="00960AD3" w:rsidP="00D12581">
      <w:pPr>
        <w:pStyle w:val="a7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ru-RU"/>
        </w:rPr>
      </w:pPr>
      <w:r w:rsidRPr="00D12581">
        <w:rPr>
          <w:bCs/>
          <w:i/>
          <w:color w:val="000000"/>
          <w:sz w:val="28"/>
          <w:szCs w:val="28"/>
          <w:lang w:val="ru-RU"/>
        </w:rPr>
        <w:t>Вариант №</w:t>
      </w:r>
      <w:proofErr w:type="gramStart"/>
      <w:r w:rsidR="0085230F" w:rsidRPr="00D12581">
        <w:rPr>
          <w:bCs/>
          <w:i/>
          <w:color w:val="000000"/>
          <w:sz w:val="28"/>
          <w:szCs w:val="28"/>
          <w:lang w:val="ru-RU"/>
        </w:rPr>
        <w:t>2</w:t>
      </w:r>
      <w:r w:rsidRPr="00D12581">
        <w:rPr>
          <w:bCs/>
          <w:i/>
          <w:color w:val="000000"/>
          <w:sz w:val="28"/>
          <w:szCs w:val="28"/>
          <w:lang w:val="ru-RU"/>
        </w:rPr>
        <w:t>:</w:t>
      </w:r>
      <w:r>
        <w:rPr>
          <w:bCs/>
          <w:color w:val="000000"/>
          <w:sz w:val="28"/>
          <w:szCs w:val="28"/>
          <w:lang w:val="ru-RU"/>
        </w:rPr>
        <w:t xml:space="preserve">  принятие</w:t>
      </w:r>
      <w:proofErr w:type="gramEnd"/>
      <w:r>
        <w:rPr>
          <w:bCs/>
          <w:color w:val="000000"/>
          <w:sz w:val="28"/>
          <w:szCs w:val="28"/>
          <w:lang w:val="ru-RU"/>
        </w:rPr>
        <w:t xml:space="preserve"> проекта постановления </w:t>
      </w:r>
      <w:r w:rsidR="0085230F" w:rsidRPr="0085230F">
        <w:rPr>
          <w:color w:val="000000"/>
          <w:sz w:val="28"/>
          <w:szCs w:val="28"/>
          <w:lang w:val="ru-RU"/>
        </w:rPr>
        <w:t>Кабинета Министров Кыргызской</w:t>
      </w:r>
      <w:r w:rsidR="0085230F">
        <w:rPr>
          <w:color w:val="000000"/>
          <w:sz w:val="28"/>
          <w:szCs w:val="28"/>
          <w:lang w:val="ru-RU"/>
        </w:rPr>
        <w:t xml:space="preserve"> </w:t>
      </w:r>
      <w:r w:rsidR="0085230F" w:rsidRPr="0085230F">
        <w:rPr>
          <w:color w:val="000000"/>
          <w:sz w:val="28"/>
          <w:szCs w:val="28"/>
          <w:lang w:val="ru-RU"/>
        </w:rPr>
        <w:t xml:space="preserve">Республики </w:t>
      </w:r>
      <w:r w:rsidR="00BE6139">
        <w:rPr>
          <w:color w:val="000000"/>
          <w:sz w:val="28"/>
          <w:szCs w:val="28"/>
          <w:lang w:val="ru-RU"/>
        </w:rPr>
        <w:t xml:space="preserve">«О внесении  дополнений в постановление Правительства Кыргызской Республики </w:t>
      </w:r>
      <w:r w:rsidR="0085230F" w:rsidRPr="0085230F">
        <w:rPr>
          <w:color w:val="000000"/>
          <w:sz w:val="28"/>
          <w:szCs w:val="28"/>
          <w:lang w:val="ru-RU"/>
        </w:rPr>
        <w:t>от 15 сентября 2014 года</w:t>
      </w:r>
      <w:r w:rsidR="0085230F">
        <w:rPr>
          <w:color w:val="000000"/>
          <w:sz w:val="28"/>
          <w:szCs w:val="28"/>
          <w:lang w:val="ru-RU"/>
        </w:rPr>
        <w:t xml:space="preserve"> </w:t>
      </w:r>
      <w:r w:rsidR="0085230F" w:rsidRPr="0085230F">
        <w:rPr>
          <w:color w:val="000000"/>
          <w:sz w:val="28"/>
          <w:szCs w:val="28"/>
          <w:lang w:val="ru-RU"/>
        </w:rPr>
        <w:t xml:space="preserve"> №530 «О делегировании</w:t>
      </w:r>
      <w:r w:rsidR="0043652B">
        <w:rPr>
          <w:color w:val="000000"/>
          <w:sz w:val="28"/>
          <w:szCs w:val="28"/>
          <w:lang w:val="ru-RU"/>
        </w:rPr>
        <w:t xml:space="preserve"> </w:t>
      </w:r>
      <w:r w:rsidR="0085230F" w:rsidRPr="0043652B">
        <w:rPr>
          <w:color w:val="000000"/>
          <w:sz w:val="28"/>
          <w:szCs w:val="28"/>
          <w:lang w:val="ru-RU"/>
        </w:rPr>
        <w:t>отдельных нормотворческих полномочий Правительства Кыргызской Республики государственным органам и исполнительным органам местного самоуправления».</w:t>
      </w:r>
    </w:p>
    <w:p w:rsidR="004C62F7" w:rsidRDefault="004C62F7" w:rsidP="00912498">
      <w:pPr>
        <w:tabs>
          <w:tab w:val="left" w:pos="64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4C62F7" w:rsidRPr="004C62F7" w:rsidRDefault="004C62F7" w:rsidP="00912498">
      <w:pPr>
        <w:tabs>
          <w:tab w:val="left" w:pos="64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960AD3" w:rsidRDefault="0085230F" w:rsidP="00912498">
      <w:pPr>
        <w:pStyle w:val="a7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 xml:space="preserve">           </w:t>
      </w:r>
      <w:r w:rsidR="00544377">
        <w:rPr>
          <w:bCs/>
          <w:color w:val="000000"/>
          <w:sz w:val="28"/>
          <w:szCs w:val="28"/>
          <w:lang w:val="ru-RU"/>
        </w:rPr>
        <w:t>Повышение качества и безопасности рыбной продукции является одной из главных социально-экономических задач, стоящих перед рыбной отраслью, решение которых зависит от научно обоснованных подходов к системе производства, хранения и контроля рыбной продукции.</w:t>
      </w:r>
    </w:p>
    <w:p w:rsidR="00695922" w:rsidRDefault="00587F4D" w:rsidP="00912498">
      <w:pPr>
        <w:pStyle w:val="a7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 xml:space="preserve">           </w:t>
      </w:r>
      <w:r w:rsidR="00544377">
        <w:rPr>
          <w:bCs/>
          <w:color w:val="000000"/>
          <w:sz w:val="28"/>
          <w:szCs w:val="28"/>
          <w:lang w:val="ru-RU"/>
        </w:rPr>
        <w:t>Настоящие ветерин</w:t>
      </w:r>
      <w:r w:rsidR="00CD3479">
        <w:rPr>
          <w:bCs/>
          <w:color w:val="000000"/>
          <w:sz w:val="28"/>
          <w:szCs w:val="28"/>
          <w:lang w:val="ru-RU"/>
        </w:rPr>
        <w:t>арно-санитарные нормы и требования разработаны в соответствии с Едиными ветеринарными требованиями, утвержденными решением Коллегии Евразийского экономической комиссии от 13 февраля 2018 года № 27 «Об утверждении Единых ветеринарно</w:t>
      </w:r>
      <w:r w:rsidR="005925A5">
        <w:rPr>
          <w:bCs/>
          <w:color w:val="000000"/>
          <w:sz w:val="28"/>
          <w:szCs w:val="28"/>
          <w:lang w:val="ru-RU"/>
        </w:rPr>
        <w:t xml:space="preserve">-санитарных требований, предъявляемых к объектам подлежащим ветеринарному контролю (надзору) и определяют меры по ветеринарной безопасности для организации и ведения прудовой, </w:t>
      </w:r>
      <w:r w:rsidR="004D1D21">
        <w:rPr>
          <w:bCs/>
          <w:color w:val="000000"/>
          <w:sz w:val="28"/>
          <w:szCs w:val="28"/>
          <w:lang w:val="ru-RU"/>
        </w:rPr>
        <w:t>бассейновой, пастбищной и садковой аквакультуры,  планирования прудов</w:t>
      </w:r>
      <w:r w:rsidR="00695922">
        <w:rPr>
          <w:bCs/>
          <w:color w:val="000000"/>
          <w:sz w:val="28"/>
          <w:szCs w:val="28"/>
          <w:lang w:val="ru-RU"/>
        </w:rPr>
        <w:t>ых, бассейновых рыбоводных хозяйств и организации буферных зон  (далее-нормы и требования</w:t>
      </w:r>
      <w:r>
        <w:rPr>
          <w:bCs/>
          <w:color w:val="000000"/>
          <w:sz w:val="28"/>
          <w:szCs w:val="28"/>
          <w:lang w:val="ru-RU"/>
        </w:rPr>
        <w:t>).</w:t>
      </w:r>
    </w:p>
    <w:p w:rsidR="004C62F7" w:rsidRDefault="0025190E" w:rsidP="00912498">
      <w:pPr>
        <w:pStyle w:val="a7"/>
        <w:spacing w:before="0" w:beforeAutospacing="0" w:after="0" w:afterAutospacing="0"/>
        <w:jc w:val="both"/>
        <w:rPr>
          <w:bCs/>
          <w:color w:val="000000"/>
          <w:sz w:val="2"/>
          <w:szCs w:val="2"/>
          <w:lang w:val="ru-RU"/>
        </w:rPr>
      </w:pPr>
      <w:r>
        <w:rPr>
          <w:bCs/>
          <w:color w:val="000000"/>
          <w:sz w:val="28"/>
          <w:szCs w:val="28"/>
          <w:lang w:val="ru-RU"/>
        </w:rPr>
        <w:t xml:space="preserve">           </w:t>
      </w:r>
      <w:r w:rsidR="00587F4D">
        <w:rPr>
          <w:bCs/>
          <w:color w:val="000000"/>
          <w:sz w:val="28"/>
          <w:szCs w:val="28"/>
          <w:lang w:val="ru-RU"/>
        </w:rPr>
        <w:t xml:space="preserve">Настоящие нормы и </w:t>
      </w:r>
      <w:proofErr w:type="gramStart"/>
      <w:r w:rsidR="00587F4D">
        <w:rPr>
          <w:bCs/>
          <w:color w:val="000000"/>
          <w:sz w:val="28"/>
          <w:szCs w:val="28"/>
          <w:lang w:val="ru-RU"/>
        </w:rPr>
        <w:t>требования  к</w:t>
      </w:r>
      <w:proofErr w:type="gramEnd"/>
      <w:r w:rsidR="00587F4D">
        <w:rPr>
          <w:bCs/>
          <w:color w:val="000000"/>
          <w:sz w:val="28"/>
          <w:szCs w:val="28"/>
          <w:lang w:val="ru-RU"/>
        </w:rPr>
        <w:t xml:space="preserve"> организации и ведению аквакультуры разработаны не только для рыбоводных хозяйств, но и для </w:t>
      </w:r>
      <w:r w:rsidR="00587F4D">
        <w:rPr>
          <w:bCs/>
          <w:color w:val="000000"/>
          <w:sz w:val="28"/>
          <w:szCs w:val="28"/>
          <w:lang w:val="ru-RU"/>
        </w:rPr>
        <w:lastRenderedPageBreak/>
        <w:t>государственных органов, входящих в систему государственной вете</w:t>
      </w:r>
      <w:r w:rsidR="006D3131">
        <w:rPr>
          <w:bCs/>
          <w:color w:val="000000"/>
          <w:sz w:val="28"/>
          <w:szCs w:val="28"/>
          <w:lang w:val="ru-RU"/>
        </w:rPr>
        <w:t>ринарной службы.</w:t>
      </w:r>
    </w:p>
    <w:p w:rsidR="00695922" w:rsidRPr="00756ACD" w:rsidRDefault="00587F4D" w:rsidP="00912498">
      <w:pPr>
        <w:pStyle w:val="a7"/>
        <w:spacing w:before="0" w:beforeAutospacing="0" w:after="0" w:afterAutospacing="0"/>
        <w:jc w:val="both"/>
        <w:rPr>
          <w:bCs/>
          <w:color w:val="000000"/>
          <w:sz w:val="6"/>
          <w:szCs w:val="6"/>
          <w:lang w:val="ru-RU"/>
        </w:rPr>
      </w:pPr>
      <w:r>
        <w:rPr>
          <w:bCs/>
          <w:color w:val="000000"/>
          <w:sz w:val="28"/>
          <w:szCs w:val="28"/>
          <w:lang w:val="ru-RU"/>
        </w:rPr>
        <w:t xml:space="preserve">  </w:t>
      </w:r>
    </w:p>
    <w:p w:rsidR="004C62F7" w:rsidRDefault="009A399C" w:rsidP="00912498">
      <w:pPr>
        <w:pStyle w:val="a7"/>
        <w:spacing w:before="0" w:beforeAutospacing="0" w:after="0" w:afterAutospacing="0"/>
        <w:jc w:val="both"/>
        <w:rPr>
          <w:bCs/>
          <w:color w:val="000000"/>
          <w:sz w:val="2"/>
          <w:szCs w:val="2"/>
          <w:lang w:val="ru-RU"/>
        </w:rPr>
      </w:pPr>
      <w:r w:rsidRPr="00D12581">
        <w:rPr>
          <w:bCs/>
          <w:i/>
          <w:color w:val="000000"/>
          <w:sz w:val="28"/>
          <w:szCs w:val="28"/>
          <w:lang w:val="ru-RU"/>
        </w:rPr>
        <w:t xml:space="preserve">           </w:t>
      </w:r>
      <w:r w:rsidR="006D3131" w:rsidRPr="00D12581">
        <w:rPr>
          <w:bCs/>
          <w:i/>
          <w:color w:val="000000"/>
          <w:sz w:val="28"/>
          <w:szCs w:val="28"/>
          <w:lang w:val="ru-RU"/>
        </w:rPr>
        <w:t>Вариант №3:</w:t>
      </w:r>
      <w:r w:rsidR="006D3131">
        <w:rPr>
          <w:bCs/>
          <w:color w:val="000000"/>
          <w:sz w:val="28"/>
          <w:szCs w:val="28"/>
          <w:lang w:val="ru-RU"/>
        </w:rPr>
        <w:t xml:space="preserve"> «Усилить ответственность за нарушение законодательства в области рыболовства и охраны рыбных запасов в сравнении с существ</w:t>
      </w:r>
      <w:r w:rsidR="00F1745F">
        <w:rPr>
          <w:bCs/>
          <w:color w:val="000000"/>
          <w:sz w:val="28"/>
          <w:szCs w:val="28"/>
          <w:lang w:val="ru-RU"/>
        </w:rPr>
        <w:t>ующим уровнем наказаний.</w:t>
      </w:r>
    </w:p>
    <w:p w:rsidR="004C62F7" w:rsidRPr="004C62F7" w:rsidRDefault="004C62F7" w:rsidP="00912498">
      <w:pPr>
        <w:pStyle w:val="a7"/>
        <w:spacing w:before="0" w:beforeAutospacing="0" w:after="0" w:afterAutospacing="0"/>
        <w:jc w:val="both"/>
        <w:rPr>
          <w:bCs/>
          <w:color w:val="000000"/>
          <w:sz w:val="2"/>
          <w:szCs w:val="2"/>
          <w:lang w:val="ru-RU"/>
        </w:rPr>
      </w:pPr>
    </w:p>
    <w:p w:rsidR="00C56892" w:rsidRDefault="009A399C" w:rsidP="00912498">
      <w:pPr>
        <w:pStyle w:val="a7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ru-RU"/>
        </w:rPr>
      </w:pPr>
      <w:r>
        <w:rPr>
          <w:bCs/>
          <w:color w:val="000000"/>
          <w:sz w:val="28"/>
          <w:szCs w:val="28"/>
          <w:lang w:val="ru-RU"/>
        </w:rPr>
        <w:t xml:space="preserve"> В связи с повсеместными нарушениями рыбоохранного законодательства Кыргызской Республики и увеличением случаев болезней рыб, и в целях профилактики вспышек забол</w:t>
      </w:r>
      <w:r w:rsidR="00DD42BF">
        <w:rPr>
          <w:bCs/>
          <w:color w:val="000000"/>
          <w:sz w:val="28"/>
          <w:szCs w:val="28"/>
          <w:lang w:val="ru-RU"/>
        </w:rPr>
        <w:t>еваний</w:t>
      </w:r>
      <w:r w:rsidR="003D1C90">
        <w:rPr>
          <w:bCs/>
          <w:color w:val="000000"/>
          <w:sz w:val="28"/>
          <w:szCs w:val="28"/>
          <w:lang w:val="ru-RU"/>
        </w:rPr>
        <w:t xml:space="preserve"> и </w:t>
      </w:r>
      <w:proofErr w:type="gramStart"/>
      <w:r w:rsidR="003D1C90">
        <w:rPr>
          <w:bCs/>
          <w:color w:val="000000"/>
          <w:sz w:val="28"/>
          <w:szCs w:val="28"/>
          <w:lang w:val="ru-RU"/>
        </w:rPr>
        <w:t>гибели</w:t>
      </w:r>
      <w:r w:rsidR="00DD42BF">
        <w:rPr>
          <w:bCs/>
          <w:color w:val="000000"/>
          <w:sz w:val="28"/>
          <w:szCs w:val="28"/>
          <w:lang w:val="ru-RU"/>
        </w:rPr>
        <w:t xml:space="preserve">  рыб</w:t>
      </w:r>
      <w:proofErr w:type="gramEnd"/>
      <w:r w:rsidR="00DD42BF">
        <w:rPr>
          <w:bCs/>
          <w:color w:val="000000"/>
          <w:sz w:val="28"/>
          <w:szCs w:val="28"/>
          <w:lang w:val="ru-RU"/>
        </w:rPr>
        <w:t xml:space="preserve"> и ухудшения эпизоотического состояния в рыбных хозяйствах </w:t>
      </w:r>
      <w:r w:rsidR="003D1C90">
        <w:rPr>
          <w:bCs/>
          <w:color w:val="000000"/>
          <w:sz w:val="28"/>
          <w:szCs w:val="28"/>
          <w:lang w:val="ru-RU"/>
        </w:rPr>
        <w:t xml:space="preserve">республики </w:t>
      </w:r>
      <w:r w:rsidR="00DD42BF">
        <w:rPr>
          <w:bCs/>
          <w:color w:val="000000"/>
          <w:sz w:val="28"/>
          <w:szCs w:val="28"/>
          <w:lang w:val="ru-RU"/>
        </w:rPr>
        <w:t>данный проект постановлени</w:t>
      </w:r>
      <w:r w:rsidR="0003475D">
        <w:rPr>
          <w:bCs/>
          <w:color w:val="000000"/>
          <w:sz w:val="28"/>
          <w:szCs w:val="28"/>
          <w:lang w:val="ru-RU"/>
        </w:rPr>
        <w:t>я</w:t>
      </w:r>
      <w:r w:rsidR="00DD42BF">
        <w:rPr>
          <w:bCs/>
          <w:color w:val="000000"/>
          <w:sz w:val="28"/>
          <w:szCs w:val="28"/>
          <w:lang w:val="ru-RU"/>
        </w:rPr>
        <w:t xml:space="preserve"> является наиболее актуальным и своевре</w:t>
      </w:r>
      <w:r w:rsidR="0003475D">
        <w:rPr>
          <w:bCs/>
          <w:color w:val="000000"/>
          <w:sz w:val="28"/>
          <w:szCs w:val="28"/>
          <w:lang w:val="ru-RU"/>
        </w:rPr>
        <w:t>менным.</w:t>
      </w:r>
    </w:p>
    <w:p w:rsidR="00912498" w:rsidRPr="00D12581" w:rsidRDefault="00912498" w:rsidP="00912498">
      <w:pPr>
        <w:pStyle w:val="a7"/>
        <w:spacing w:before="0" w:beforeAutospacing="0" w:after="0" w:afterAutospacing="0"/>
        <w:ind w:firstLine="709"/>
        <w:jc w:val="both"/>
        <w:rPr>
          <w:bCs/>
          <w:color w:val="000000"/>
          <w:sz w:val="20"/>
          <w:szCs w:val="20"/>
          <w:lang w:val="ru-RU"/>
        </w:rPr>
      </w:pPr>
    </w:p>
    <w:p w:rsidR="0025190E" w:rsidRDefault="0025190E" w:rsidP="00912498">
      <w:pPr>
        <w:pStyle w:val="a4"/>
        <w:tabs>
          <w:tab w:val="left" w:pos="0"/>
        </w:tabs>
        <w:spacing w:after="12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F6A78" w:rsidRPr="0079519B">
        <w:rPr>
          <w:rFonts w:ascii="Times New Roman" w:hAnsi="Times New Roman" w:cs="Times New Roman"/>
          <w:b/>
          <w:sz w:val="28"/>
          <w:szCs w:val="28"/>
        </w:rPr>
        <w:t>3. Прогнозы возможных социа</w:t>
      </w:r>
      <w:r w:rsidR="00F27678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ьных, экономических,  </w:t>
      </w:r>
    </w:p>
    <w:p w:rsidR="0025190E" w:rsidRDefault="0025190E" w:rsidP="00912498">
      <w:pPr>
        <w:pStyle w:val="a4"/>
        <w:tabs>
          <w:tab w:val="left" w:pos="0"/>
        </w:tabs>
        <w:spacing w:after="12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правовых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F6A78" w:rsidRPr="0025190E">
        <w:rPr>
          <w:rFonts w:ascii="Times New Roman" w:hAnsi="Times New Roman" w:cs="Times New Roman"/>
          <w:b/>
          <w:sz w:val="28"/>
          <w:szCs w:val="28"/>
        </w:rPr>
        <w:t>правозащитных, гендерны</w:t>
      </w:r>
      <w:r w:rsidR="00F27678" w:rsidRPr="0025190E">
        <w:rPr>
          <w:rFonts w:ascii="Times New Roman" w:hAnsi="Times New Roman" w:cs="Times New Roman"/>
          <w:b/>
          <w:sz w:val="28"/>
          <w:szCs w:val="28"/>
        </w:rPr>
        <w:t xml:space="preserve">х, экологических,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CF6A78" w:rsidRPr="0025190E" w:rsidRDefault="0025190E" w:rsidP="00912498">
      <w:pPr>
        <w:pStyle w:val="a4"/>
        <w:tabs>
          <w:tab w:val="left" w:pos="0"/>
        </w:tabs>
        <w:spacing w:after="12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="00F27678" w:rsidRPr="0025190E">
        <w:rPr>
          <w:rFonts w:ascii="Times New Roman" w:hAnsi="Times New Roman" w:cs="Times New Roman"/>
          <w:b/>
          <w:sz w:val="28"/>
          <w:szCs w:val="28"/>
        </w:rPr>
        <w:t>коррупционных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F6A78" w:rsidRPr="0025190E">
        <w:rPr>
          <w:rFonts w:ascii="Times New Roman" w:hAnsi="Times New Roman" w:cs="Times New Roman"/>
          <w:b/>
          <w:sz w:val="28"/>
          <w:szCs w:val="28"/>
        </w:rPr>
        <w:t>последствий</w:t>
      </w:r>
      <w:proofErr w:type="gramEnd"/>
    </w:p>
    <w:p w:rsidR="00CF6A78" w:rsidRDefault="00CF6A78" w:rsidP="00912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19B">
        <w:rPr>
          <w:rFonts w:ascii="Times New Roman" w:hAnsi="Times New Roman" w:cs="Times New Roman"/>
          <w:sz w:val="28"/>
          <w:szCs w:val="28"/>
        </w:rPr>
        <w:t xml:space="preserve">Принятие данного </w:t>
      </w:r>
      <w:r w:rsidR="00EF2315">
        <w:rPr>
          <w:rFonts w:ascii="Times New Roman" w:hAnsi="Times New Roman" w:cs="Times New Roman"/>
          <w:sz w:val="28"/>
          <w:szCs w:val="28"/>
        </w:rPr>
        <w:t>проекта постановления Кабинета М</w:t>
      </w:r>
      <w:r w:rsidRPr="0079519B">
        <w:rPr>
          <w:rFonts w:ascii="Times New Roman" w:hAnsi="Times New Roman" w:cs="Times New Roman"/>
          <w:sz w:val="28"/>
          <w:szCs w:val="28"/>
        </w:rPr>
        <w:t>инистров Кыргызской Республики не повлечет возможных правовых, правозащитных, социальных, экономических, экологических, гендерных, коррупционных последствий.</w:t>
      </w:r>
    </w:p>
    <w:p w:rsidR="00912498" w:rsidRPr="00D12581" w:rsidRDefault="00912498" w:rsidP="00912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CF6A78" w:rsidRPr="0079519B" w:rsidRDefault="00CF6A78" w:rsidP="00912498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79519B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912498" w:rsidRDefault="00912498" w:rsidP="00912498">
      <w:pPr>
        <w:pStyle w:val="ab"/>
        <w:ind w:left="14" w:firstLine="681"/>
        <w:jc w:val="both"/>
        <w:rPr>
          <w:sz w:val="28"/>
          <w:szCs w:val="28"/>
        </w:rPr>
      </w:pPr>
      <w:r w:rsidRPr="004E5A2D">
        <w:rPr>
          <w:sz w:val="28"/>
          <w:szCs w:val="28"/>
        </w:rPr>
        <w:t>Данный проект постановления Кабинета Министров Кыргызской Республики направляется для прохождения процедуры общественного обсуждения на официальном сайте Кабинета Министров Кыргызской Республики и в ближайшее время будет размещен в Едином портале общественного обсуждения проектов нормативных правовых актов Министерства юстиции Кыргызской Республики.</w:t>
      </w:r>
    </w:p>
    <w:p w:rsidR="00912498" w:rsidRPr="00D12581" w:rsidRDefault="00912498" w:rsidP="00912498">
      <w:pPr>
        <w:pStyle w:val="ab"/>
        <w:ind w:left="14" w:firstLine="681"/>
        <w:jc w:val="both"/>
        <w:rPr>
          <w:sz w:val="18"/>
          <w:szCs w:val="18"/>
        </w:rPr>
      </w:pPr>
    </w:p>
    <w:p w:rsidR="00CF6A78" w:rsidRPr="0079519B" w:rsidRDefault="00CF6A78" w:rsidP="00912498">
      <w:pPr>
        <w:pStyle w:val="a4"/>
        <w:tabs>
          <w:tab w:val="left" w:pos="142"/>
        </w:tabs>
        <w:spacing w:after="36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79519B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CF6A78" w:rsidRDefault="00CF6A78" w:rsidP="00912498">
      <w:pPr>
        <w:pStyle w:val="a4"/>
        <w:tabs>
          <w:tab w:val="left" w:pos="142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519B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законодательства Кыргызской Республики,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912498" w:rsidRPr="00D12581" w:rsidRDefault="00912498" w:rsidP="00912498">
      <w:pPr>
        <w:pStyle w:val="a4"/>
        <w:tabs>
          <w:tab w:val="left" w:pos="142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CF6A78" w:rsidRPr="0079519B" w:rsidRDefault="00CF6A78" w:rsidP="00912498">
      <w:pPr>
        <w:pStyle w:val="a4"/>
        <w:spacing w:after="120" w:line="240" w:lineRule="auto"/>
        <w:ind w:left="360" w:firstLine="349"/>
        <w:rPr>
          <w:rFonts w:ascii="Times New Roman" w:hAnsi="Times New Roman" w:cs="Times New Roman"/>
          <w:sz w:val="28"/>
          <w:szCs w:val="28"/>
        </w:rPr>
      </w:pPr>
      <w:r w:rsidRPr="0079519B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CF6A78" w:rsidRDefault="00CF6A78" w:rsidP="00912498">
      <w:pPr>
        <w:tabs>
          <w:tab w:val="left" w:pos="-6521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19B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повлечет за собой дополнительных финансовых затрат из государственного бюджета.</w:t>
      </w:r>
    </w:p>
    <w:p w:rsidR="00912498" w:rsidRPr="00D12581" w:rsidRDefault="00912498" w:rsidP="00912498">
      <w:pPr>
        <w:tabs>
          <w:tab w:val="left" w:pos="-6521"/>
        </w:tabs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CF6A78" w:rsidRPr="0079519B" w:rsidRDefault="00CF6A78" w:rsidP="00912498">
      <w:pPr>
        <w:pStyle w:val="a4"/>
        <w:spacing w:after="12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79519B">
        <w:rPr>
          <w:rFonts w:ascii="Times New Roman" w:hAnsi="Times New Roman" w:cs="Times New Roman"/>
          <w:sz w:val="28"/>
          <w:szCs w:val="28"/>
        </w:rPr>
        <w:t>7</w:t>
      </w:r>
      <w:r w:rsidRPr="0079519B">
        <w:rPr>
          <w:rFonts w:ascii="Times New Roman" w:hAnsi="Times New Roman" w:cs="Times New Roman"/>
          <w:b/>
          <w:sz w:val="28"/>
          <w:szCs w:val="28"/>
        </w:rPr>
        <w:t>. Информация об анализе регулятивного воздействия</w:t>
      </w:r>
    </w:p>
    <w:p w:rsidR="00D12581" w:rsidRDefault="00C00174" w:rsidP="00D1258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 постановления Кабинета Министров Кыргызской Республики не требует проведения анализа регулятивного воздействия,</w:t>
      </w:r>
      <w:r w:rsidR="00D125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поскольку не направлен на </w:t>
      </w:r>
      <w:r w:rsidR="006C7B3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егулирование предпринимательской деятельности.</w:t>
      </w:r>
    </w:p>
    <w:p w:rsidR="00D12581" w:rsidRPr="0079519B" w:rsidRDefault="00D12581" w:rsidP="00D12581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28C" w:rsidRPr="00034385" w:rsidRDefault="00CF6A78" w:rsidP="00D12581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3197C">
        <w:rPr>
          <w:rFonts w:ascii="Times New Roman" w:hAnsi="Times New Roman" w:cs="Times New Roman"/>
          <w:b/>
          <w:sz w:val="28"/>
          <w:szCs w:val="28"/>
        </w:rPr>
        <w:tab/>
      </w:r>
      <w:r w:rsidR="0013197C">
        <w:rPr>
          <w:rFonts w:ascii="Times New Roman" w:hAnsi="Times New Roman" w:cs="Times New Roman"/>
          <w:b/>
          <w:sz w:val="28"/>
          <w:szCs w:val="28"/>
        </w:rPr>
        <w:tab/>
      </w:r>
      <w:r w:rsidR="00D1258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13197C">
        <w:rPr>
          <w:rFonts w:ascii="Times New Roman" w:hAnsi="Times New Roman" w:cs="Times New Roman"/>
          <w:b/>
          <w:sz w:val="28"/>
          <w:szCs w:val="28"/>
        </w:rPr>
        <w:tab/>
      </w:r>
      <w:r w:rsidR="0013197C">
        <w:rPr>
          <w:rFonts w:ascii="Times New Roman" w:hAnsi="Times New Roman" w:cs="Times New Roman"/>
          <w:b/>
          <w:sz w:val="28"/>
          <w:szCs w:val="28"/>
        </w:rPr>
        <w:tab/>
      </w:r>
      <w:r w:rsidR="0013197C">
        <w:rPr>
          <w:rFonts w:ascii="Times New Roman" w:hAnsi="Times New Roman" w:cs="Times New Roman"/>
          <w:b/>
          <w:sz w:val="28"/>
          <w:szCs w:val="28"/>
        </w:rPr>
        <w:tab/>
      </w:r>
      <w:r w:rsidR="0013197C">
        <w:rPr>
          <w:rFonts w:ascii="Times New Roman" w:hAnsi="Times New Roman" w:cs="Times New Roman"/>
          <w:b/>
          <w:sz w:val="28"/>
          <w:szCs w:val="28"/>
        </w:rPr>
        <w:tab/>
      </w:r>
      <w:r w:rsidR="00D1258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13197C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="0013197C">
        <w:rPr>
          <w:rFonts w:ascii="Times New Roman" w:hAnsi="Times New Roman" w:cs="Times New Roman"/>
          <w:b/>
          <w:sz w:val="28"/>
          <w:szCs w:val="28"/>
        </w:rPr>
        <w:t>Джаныбеко</w:t>
      </w:r>
      <w:proofErr w:type="spellEnd"/>
      <w:r w:rsidR="0013197C">
        <w:rPr>
          <w:rFonts w:ascii="Times New Roman" w:hAnsi="Times New Roman" w:cs="Times New Roman"/>
          <w:b/>
          <w:sz w:val="28"/>
          <w:szCs w:val="28"/>
          <w:lang w:val="ky-KG"/>
        </w:rPr>
        <w:t>в</w:t>
      </w:r>
    </w:p>
    <w:sectPr w:rsidR="0023628C" w:rsidRPr="00034385" w:rsidSect="00D12581">
      <w:type w:val="continuous"/>
      <w:pgSz w:w="11906" w:h="16838"/>
      <w:pgMar w:top="993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44B7E"/>
    <w:multiLevelType w:val="multilevel"/>
    <w:tmpl w:val="BF1E8178"/>
    <w:lvl w:ilvl="0">
      <w:start w:val="4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1">
    <w:nsid w:val="195F0F1A"/>
    <w:multiLevelType w:val="hybridMultilevel"/>
    <w:tmpl w:val="230610E2"/>
    <w:lvl w:ilvl="0" w:tplc="487C247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10E231A8">
      <w:start w:val="1"/>
      <w:numFmt w:val="decimal"/>
      <w:lvlText w:val="%2."/>
      <w:lvlJc w:val="left"/>
      <w:pPr>
        <w:ind w:left="2208" w:hanging="4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C297E8D"/>
    <w:multiLevelType w:val="multilevel"/>
    <w:tmpl w:val="998049BC"/>
    <w:lvl w:ilvl="0">
      <w:start w:val="6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1963379"/>
    <w:multiLevelType w:val="hybridMultilevel"/>
    <w:tmpl w:val="98B261EC"/>
    <w:lvl w:ilvl="0" w:tplc="36EA1150">
      <w:start w:val="5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1A27EA0"/>
    <w:multiLevelType w:val="hybridMultilevel"/>
    <w:tmpl w:val="69AC694C"/>
    <w:lvl w:ilvl="0" w:tplc="706E9AF6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4631967"/>
    <w:multiLevelType w:val="hybridMultilevel"/>
    <w:tmpl w:val="2092F10A"/>
    <w:lvl w:ilvl="0" w:tplc="A6B61A7A">
      <w:start w:val="22"/>
      <w:numFmt w:val="decimal"/>
      <w:lvlText w:val="%1."/>
      <w:lvlJc w:val="left"/>
      <w:pPr>
        <w:ind w:left="74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2EE1992"/>
    <w:multiLevelType w:val="multilevel"/>
    <w:tmpl w:val="67B2948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7">
    <w:nsid w:val="6D813F97"/>
    <w:multiLevelType w:val="hybridMultilevel"/>
    <w:tmpl w:val="31502E42"/>
    <w:lvl w:ilvl="0" w:tplc="8292A47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A78"/>
    <w:rsid w:val="00034385"/>
    <w:rsid w:val="0003475D"/>
    <w:rsid w:val="00040DE2"/>
    <w:rsid w:val="00046DDC"/>
    <w:rsid w:val="000504B1"/>
    <w:rsid w:val="00056187"/>
    <w:rsid w:val="000825A7"/>
    <w:rsid w:val="000B1786"/>
    <w:rsid w:val="0010285F"/>
    <w:rsid w:val="00104CA9"/>
    <w:rsid w:val="0013197C"/>
    <w:rsid w:val="001359D8"/>
    <w:rsid w:val="00144886"/>
    <w:rsid w:val="001574D2"/>
    <w:rsid w:val="00163BB8"/>
    <w:rsid w:val="00220AC9"/>
    <w:rsid w:val="0023628C"/>
    <w:rsid w:val="0025190E"/>
    <w:rsid w:val="00254985"/>
    <w:rsid w:val="00277722"/>
    <w:rsid w:val="002B78FE"/>
    <w:rsid w:val="00313138"/>
    <w:rsid w:val="0031778D"/>
    <w:rsid w:val="00322170"/>
    <w:rsid w:val="003C2DF6"/>
    <w:rsid w:val="003D1C90"/>
    <w:rsid w:val="003E484D"/>
    <w:rsid w:val="00414C0B"/>
    <w:rsid w:val="0043652B"/>
    <w:rsid w:val="00464423"/>
    <w:rsid w:val="00495090"/>
    <w:rsid w:val="004B7CB0"/>
    <w:rsid w:val="004C62F7"/>
    <w:rsid w:val="004D1D21"/>
    <w:rsid w:val="00502E99"/>
    <w:rsid w:val="0052630C"/>
    <w:rsid w:val="00530E24"/>
    <w:rsid w:val="00544377"/>
    <w:rsid w:val="00560FC4"/>
    <w:rsid w:val="00587F4D"/>
    <w:rsid w:val="005925A5"/>
    <w:rsid w:val="005A6D65"/>
    <w:rsid w:val="005C332A"/>
    <w:rsid w:val="00610721"/>
    <w:rsid w:val="00615CA9"/>
    <w:rsid w:val="00633874"/>
    <w:rsid w:val="00641DB9"/>
    <w:rsid w:val="00695922"/>
    <w:rsid w:val="006A3421"/>
    <w:rsid w:val="006A4509"/>
    <w:rsid w:val="006A547B"/>
    <w:rsid w:val="006A5AFF"/>
    <w:rsid w:val="006C7B39"/>
    <w:rsid w:val="006D3131"/>
    <w:rsid w:val="006E423A"/>
    <w:rsid w:val="006E769A"/>
    <w:rsid w:val="00707E65"/>
    <w:rsid w:val="00711F82"/>
    <w:rsid w:val="0074150E"/>
    <w:rsid w:val="00756ACD"/>
    <w:rsid w:val="00762DD7"/>
    <w:rsid w:val="007E6365"/>
    <w:rsid w:val="007F4984"/>
    <w:rsid w:val="00801CF0"/>
    <w:rsid w:val="00843362"/>
    <w:rsid w:val="0085230F"/>
    <w:rsid w:val="008B2526"/>
    <w:rsid w:val="008C0115"/>
    <w:rsid w:val="008F0CE1"/>
    <w:rsid w:val="00912498"/>
    <w:rsid w:val="00937819"/>
    <w:rsid w:val="009552B9"/>
    <w:rsid w:val="00960AD3"/>
    <w:rsid w:val="00983873"/>
    <w:rsid w:val="0098424A"/>
    <w:rsid w:val="009A399C"/>
    <w:rsid w:val="009B0045"/>
    <w:rsid w:val="009F130A"/>
    <w:rsid w:val="00A2546A"/>
    <w:rsid w:val="00A4686B"/>
    <w:rsid w:val="00B04602"/>
    <w:rsid w:val="00B14393"/>
    <w:rsid w:val="00B144A2"/>
    <w:rsid w:val="00B538CA"/>
    <w:rsid w:val="00B70772"/>
    <w:rsid w:val="00B7347E"/>
    <w:rsid w:val="00BB03A7"/>
    <w:rsid w:val="00BB6C30"/>
    <w:rsid w:val="00BE6139"/>
    <w:rsid w:val="00BF698D"/>
    <w:rsid w:val="00C00174"/>
    <w:rsid w:val="00C00ADF"/>
    <w:rsid w:val="00C470A6"/>
    <w:rsid w:val="00C538F6"/>
    <w:rsid w:val="00C560D7"/>
    <w:rsid w:val="00C56892"/>
    <w:rsid w:val="00CC5151"/>
    <w:rsid w:val="00CD3479"/>
    <w:rsid w:val="00CD664B"/>
    <w:rsid w:val="00CE16E9"/>
    <w:rsid w:val="00CF6A78"/>
    <w:rsid w:val="00D04D2E"/>
    <w:rsid w:val="00D12581"/>
    <w:rsid w:val="00D1420A"/>
    <w:rsid w:val="00D27004"/>
    <w:rsid w:val="00D559C1"/>
    <w:rsid w:val="00D668F5"/>
    <w:rsid w:val="00D74E6B"/>
    <w:rsid w:val="00DA0285"/>
    <w:rsid w:val="00DC15B5"/>
    <w:rsid w:val="00DD42BF"/>
    <w:rsid w:val="00DE5A5E"/>
    <w:rsid w:val="00DE65A5"/>
    <w:rsid w:val="00E2387E"/>
    <w:rsid w:val="00E41A25"/>
    <w:rsid w:val="00E878A9"/>
    <w:rsid w:val="00EA4232"/>
    <w:rsid w:val="00ED65F4"/>
    <w:rsid w:val="00EF2315"/>
    <w:rsid w:val="00F0467E"/>
    <w:rsid w:val="00F1745F"/>
    <w:rsid w:val="00F27678"/>
    <w:rsid w:val="00F34AD1"/>
    <w:rsid w:val="00F4064C"/>
    <w:rsid w:val="00F6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3B9263-5511-4B96-B396-2CCF8C13C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87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6A7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CF6A78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CF6A78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">
    <w:name w:val="Style2"/>
    <w:basedOn w:val="a"/>
    <w:uiPriority w:val="99"/>
    <w:rsid w:val="00CF6A78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CF6A78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7">
    <w:name w:val="Style7"/>
    <w:basedOn w:val="a"/>
    <w:uiPriority w:val="99"/>
    <w:rsid w:val="00CF6A78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CF6A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CF6A78"/>
    <w:rPr>
      <w:rFonts w:ascii="Times New Roman" w:hAnsi="Times New Roman" w:cs="Times New Roman"/>
      <w:color w:val="000000"/>
      <w:sz w:val="18"/>
      <w:szCs w:val="18"/>
    </w:rPr>
  </w:style>
  <w:style w:type="paragraph" w:styleId="a4">
    <w:name w:val="List Paragraph"/>
    <w:basedOn w:val="a"/>
    <w:uiPriority w:val="34"/>
    <w:qFormat/>
    <w:rsid w:val="00CF6A78"/>
    <w:pPr>
      <w:ind w:left="720"/>
      <w:contextualSpacing/>
    </w:pPr>
  </w:style>
  <w:style w:type="paragraph" w:styleId="a5">
    <w:name w:val="No Spacing"/>
    <w:link w:val="a6"/>
    <w:uiPriority w:val="1"/>
    <w:qFormat/>
    <w:rsid w:val="00CF6A78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CF6A78"/>
  </w:style>
  <w:style w:type="paragraph" w:styleId="a7">
    <w:name w:val="Normal (Web)"/>
    <w:basedOn w:val="a"/>
    <w:uiPriority w:val="99"/>
    <w:unhideWhenUsed/>
    <w:rsid w:val="00CF6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CF6A78"/>
  </w:style>
  <w:style w:type="paragraph" w:styleId="a8">
    <w:name w:val="Balloon Text"/>
    <w:basedOn w:val="a"/>
    <w:link w:val="a9"/>
    <w:uiPriority w:val="99"/>
    <w:semiHidden/>
    <w:unhideWhenUsed/>
    <w:rsid w:val="00CF6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6A78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A2546A"/>
    <w:rPr>
      <w:color w:val="0000FF" w:themeColor="hyperlink"/>
      <w:u w:val="single"/>
    </w:rPr>
  </w:style>
  <w:style w:type="paragraph" w:customStyle="1" w:styleId="ab">
    <w:name w:val="Стиль"/>
    <w:rsid w:val="009124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Usersm</cp:lastModifiedBy>
  <cp:revision>7</cp:revision>
  <cp:lastPrinted>2022-03-07T11:48:00Z</cp:lastPrinted>
  <dcterms:created xsi:type="dcterms:W3CDTF">2022-02-28T12:49:00Z</dcterms:created>
  <dcterms:modified xsi:type="dcterms:W3CDTF">2022-03-07T12:02:00Z</dcterms:modified>
</cp:coreProperties>
</file>