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B98" w:rsidRDefault="001D0BFC" w:rsidP="00323B98">
      <w:pPr>
        <w:contextualSpacing/>
        <w:jc w:val="center"/>
        <w:rPr>
          <w:b/>
          <w:sz w:val="28"/>
          <w:szCs w:val="28"/>
          <w:lang w:val="ky-KG"/>
        </w:rPr>
      </w:pPr>
      <w:r>
        <w:rPr>
          <w:b/>
          <w:sz w:val="28"/>
          <w:szCs w:val="28"/>
          <w:lang w:val="ky-KG"/>
        </w:rPr>
        <w:t>“</w:t>
      </w:r>
      <w:r w:rsidR="002541A0" w:rsidRPr="00323B98">
        <w:rPr>
          <w:b/>
          <w:sz w:val="28"/>
          <w:szCs w:val="28"/>
          <w:lang w:val="ky-KG"/>
        </w:rPr>
        <w:t xml:space="preserve">Кыргыз Республикасынын Өкмөтүнүн 2014-жылдын 3-июнундагы </w:t>
      </w:r>
    </w:p>
    <w:p w:rsidR="001D0BFC" w:rsidRDefault="002541A0" w:rsidP="00C03968">
      <w:pPr>
        <w:contextualSpacing/>
        <w:jc w:val="center"/>
        <w:rPr>
          <w:b/>
          <w:sz w:val="28"/>
          <w:szCs w:val="28"/>
          <w:lang w:val="ky-KG"/>
        </w:rPr>
      </w:pPr>
      <w:r w:rsidRPr="00323B98">
        <w:rPr>
          <w:b/>
          <w:sz w:val="28"/>
          <w:szCs w:val="28"/>
          <w:lang w:val="ky-KG"/>
        </w:rPr>
        <w:t xml:space="preserve">№ 303 </w:t>
      </w:r>
      <w:r w:rsidR="00323B98" w:rsidRPr="00323B98">
        <w:rPr>
          <w:b/>
          <w:sz w:val="28"/>
          <w:szCs w:val="28"/>
          <w:lang w:val="ky-KG"/>
        </w:rPr>
        <w:t>“</w:t>
      </w:r>
      <w:r w:rsidRPr="00323B98">
        <w:rPr>
          <w:b/>
          <w:sz w:val="28"/>
          <w:szCs w:val="28"/>
          <w:lang w:val="ky-KG"/>
        </w:rPr>
        <w:t>Мамлекеттик органдар, алардын түзүмдүк бөлүнүштөрү жана ведомстволук мекемелери</w:t>
      </w:r>
      <w:r w:rsidR="001D0BFC">
        <w:rPr>
          <w:b/>
          <w:sz w:val="28"/>
          <w:szCs w:val="28"/>
          <w:lang w:val="ky-KG"/>
        </w:rPr>
        <w:t xml:space="preserve"> тарабынан жеке жана юридикалык </w:t>
      </w:r>
      <w:r w:rsidRPr="00323B98">
        <w:rPr>
          <w:b/>
          <w:sz w:val="28"/>
          <w:szCs w:val="28"/>
          <w:lang w:val="ky-KG"/>
        </w:rPr>
        <w:t>жактарга берилүүчү ма</w:t>
      </w:r>
      <w:r w:rsidR="001D0BFC">
        <w:rPr>
          <w:b/>
          <w:sz w:val="28"/>
          <w:szCs w:val="28"/>
          <w:lang w:val="ky-KG"/>
        </w:rPr>
        <w:t xml:space="preserve">млекеттик кызмат көрсөтүүлөрдүн </w:t>
      </w:r>
      <w:r w:rsidRPr="00323B98">
        <w:rPr>
          <w:b/>
          <w:sz w:val="28"/>
          <w:szCs w:val="28"/>
          <w:lang w:val="ky-KG"/>
        </w:rPr>
        <w:t>стандарттарын бекитүү жөнүндө</w:t>
      </w:r>
      <w:r w:rsidR="00323B98" w:rsidRPr="00323B98">
        <w:rPr>
          <w:b/>
          <w:sz w:val="28"/>
          <w:szCs w:val="28"/>
          <w:lang w:val="ky-KG"/>
        </w:rPr>
        <w:t>”</w:t>
      </w:r>
      <w:r w:rsidRPr="00323B98">
        <w:rPr>
          <w:b/>
          <w:sz w:val="28"/>
          <w:szCs w:val="28"/>
          <w:lang w:val="ky-KG"/>
        </w:rPr>
        <w:t xml:space="preserve"> токтомуна ө</w:t>
      </w:r>
      <w:r w:rsidR="001D0BFC">
        <w:rPr>
          <w:b/>
          <w:sz w:val="28"/>
          <w:szCs w:val="28"/>
          <w:lang w:val="ky-KG"/>
        </w:rPr>
        <w:t xml:space="preserve">згөртүүлөрдү киргизүү жөнүндө” </w:t>
      </w:r>
      <w:r w:rsidRPr="00323B98">
        <w:rPr>
          <w:b/>
          <w:sz w:val="28"/>
          <w:szCs w:val="28"/>
          <w:lang w:val="ky-KG"/>
        </w:rPr>
        <w:t xml:space="preserve">Кыргыз Республикасынын </w:t>
      </w:r>
    </w:p>
    <w:p w:rsidR="00323B98" w:rsidRPr="00F727E7" w:rsidRDefault="0072235B" w:rsidP="00C03968">
      <w:pPr>
        <w:contextualSpacing/>
        <w:jc w:val="center"/>
        <w:rPr>
          <w:b/>
          <w:sz w:val="28"/>
          <w:szCs w:val="28"/>
          <w:lang w:val="ky-KG"/>
        </w:rPr>
      </w:pPr>
      <w:r>
        <w:rPr>
          <w:b/>
          <w:sz w:val="28"/>
          <w:szCs w:val="28"/>
          <w:lang w:val="ky-KG"/>
        </w:rPr>
        <w:t>Министрлер Кабинетинин</w:t>
      </w:r>
      <w:r w:rsidR="001D0BFC">
        <w:rPr>
          <w:b/>
          <w:sz w:val="28"/>
          <w:szCs w:val="28"/>
          <w:lang w:val="ky-KG"/>
        </w:rPr>
        <w:t xml:space="preserve"> </w:t>
      </w:r>
      <w:r w:rsidR="002541A0" w:rsidRPr="00323B98">
        <w:rPr>
          <w:b/>
          <w:sz w:val="28"/>
          <w:szCs w:val="28"/>
          <w:lang w:val="ky-KG"/>
        </w:rPr>
        <w:t>токтомунун долбооруна</w:t>
      </w:r>
    </w:p>
    <w:p w:rsidR="001D0BFC" w:rsidRPr="00D007ED" w:rsidRDefault="001D0BFC" w:rsidP="001D0BFC">
      <w:pPr>
        <w:pStyle w:val="a5"/>
        <w:jc w:val="center"/>
        <w:rPr>
          <w:rFonts w:ascii="Times New Roman" w:eastAsia="Times New Roman" w:hAnsi="Times New Roman" w:cs="Times New Roman"/>
          <w:b/>
          <w:sz w:val="28"/>
          <w:szCs w:val="28"/>
          <w:lang w:val="ky-KG"/>
        </w:rPr>
      </w:pPr>
      <w:r w:rsidRPr="00D007ED">
        <w:rPr>
          <w:rFonts w:ascii="Times New Roman" w:eastAsia="Times New Roman" w:hAnsi="Times New Roman" w:cs="Times New Roman"/>
          <w:b/>
          <w:sz w:val="28"/>
          <w:szCs w:val="28"/>
          <w:lang w:val="ky-KG"/>
        </w:rPr>
        <w:t>НЕГИЗДЕМЕ – МААЛЫМКАТ</w:t>
      </w:r>
    </w:p>
    <w:p w:rsidR="002541A0" w:rsidRPr="00F727E7" w:rsidRDefault="002541A0" w:rsidP="00F727E7">
      <w:pPr>
        <w:contextualSpacing/>
        <w:rPr>
          <w:b/>
          <w:sz w:val="28"/>
          <w:szCs w:val="28"/>
          <w:lang w:val="ky-KG"/>
        </w:rPr>
      </w:pPr>
    </w:p>
    <w:p w:rsidR="001D0BFC" w:rsidRDefault="00F727E7" w:rsidP="001D0BFC">
      <w:pPr>
        <w:pStyle w:val="a5"/>
        <w:ind w:firstLine="708"/>
        <w:contextualSpacing/>
        <w:jc w:val="both"/>
        <w:rPr>
          <w:rFonts w:ascii="Times New Roman" w:hAnsi="Times New Roman" w:cs="Times New Roman"/>
          <w:b/>
          <w:sz w:val="28"/>
          <w:szCs w:val="28"/>
          <w:lang w:val="ky-KG"/>
        </w:rPr>
      </w:pPr>
      <w:r w:rsidRPr="00B94E92">
        <w:rPr>
          <w:rFonts w:ascii="Times New Roman" w:hAnsi="Times New Roman" w:cs="Times New Roman"/>
          <w:b/>
          <w:sz w:val="28"/>
          <w:szCs w:val="28"/>
          <w:lang w:val="ky-KG"/>
        </w:rPr>
        <w:t>1. Долбоордун максаты жана милдеттери.</w:t>
      </w:r>
    </w:p>
    <w:p w:rsidR="0030368F" w:rsidRPr="001D0BFC" w:rsidRDefault="00C75B5E" w:rsidP="001D0BFC">
      <w:pPr>
        <w:pStyle w:val="a5"/>
        <w:ind w:firstLine="708"/>
        <w:contextualSpacing/>
        <w:jc w:val="both"/>
        <w:rPr>
          <w:rFonts w:ascii="Times New Roman" w:hAnsi="Times New Roman" w:cs="Times New Roman"/>
          <w:sz w:val="28"/>
          <w:szCs w:val="28"/>
          <w:lang w:val="ky-KG"/>
        </w:rPr>
      </w:pPr>
      <w:r w:rsidRPr="001D0BFC">
        <w:rPr>
          <w:rFonts w:ascii="Times New Roman" w:hAnsi="Times New Roman" w:cs="Times New Roman"/>
          <w:sz w:val="28"/>
          <w:szCs w:val="28"/>
          <w:lang w:val="ky-KG"/>
        </w:rPr>
        <w:t>Бул токтомдун долбоору Кыргыз Республикасын</w:t>
      </w:r>
      <w:r w:rsidR="001D0BFC">
        <w:rPr>
          <w:rFonts w:ascii="Times New Roman" w:hAnsi="Times New Roman" w:cs="Times New Roman"/>
          <w:sz w:val="28"/>
          <w:szCs w:val="28"/>
          <w:lang w:val="ky-KG"/>
        </w:rPr>
        <w:t xml:space="preserve">ын Айыл, суу чарба жана аймактарды </w:t>
      </w:r>
      <w:r w:rsidRPr="001D0BFC">
        <w:rPr>
          <w:rFonts w:ascii="Times New Roman" w:hAnsi="Times New Roman" w:cs="Times New Roman"/>
          <w:sz w:val="28"/>
          <w:szCs w:val="28"/>
          <w:lang w:val="ky-KG"/>
        </w:rPr>
        <w:t>өнүктүрүү министрлиги тарабынан жарандарга жана юридикалык жактарга көрсөтүлүүчү мамлекеттик кызматтардын сапатын жана жеткиликтүүлүгүн</w:t>
      </w:r>
      <w:r w:rsidR="001D0BFC">
        <w:rPr>
          <w:rFonts w:ascii="Times New Roman" w:hAnsi="Times New Roman" w:cs="Times New Roman"/>
          <w:sz w:val="28"/>
          <w:szCs w:val="28"/>
          <w:lang w:val="ky-KG"/>
        </w:rPr>
        <w:t xml:space="preserve"> жогорулатуу максатында</w:t>
      </w:r>
      <w:r w:rsidRPr="001D0BFC">
        <w:rPr>
          <w:rFonts w:ascii="Times New Roman" w:hAnsi="Times New Roman" w:cs="Times New Roman"/>
          <w:sz w:val="28"/>
          <w:szCs w:val="28"/>
          <w:lang w:val="ky-KG"/>
        </w:rPr>
        <w:t xml:space="preserve"> “Мамлекеттик жана муниципалдык кызматтар жөнүндө” Кыргыз Республикасынын Мыйзамына </w:t>
      </w:r>
      <w:r w:rsidR="00B94E92" w:rsidRPr="001D0BFC">
        <w:rPr>
          <w:rFonts w:ascii="Times New Roman" w:hAnsi="Times New Roman" w:cs="Times New Roman"/>
          <w:sz w:val="28"/>
          <w:szCs w:val="28"/>
          <w:lang w:val="ky-KG"/>
        </w:rPr>
        <w:t>ылайык иштелип чыкты.</w:t>
      </w:r>
    </w:p>
    <w:p w:rsidR="00241D3A" w:rsidRDefault="00B94E92" w:rsidP="00241D3A">
      <w:pPr>
        <w:pStyle w:val="a5"/>
        <w:ind w:firstLine="708"/>
        <w:contextualSpacing/>
        <w:jc w:val="both"/>
        <w:rPr>
          <w:rFonts w:ascii="Times New Roman" w:hAnsi="Times New Roman" w:cs="Times New Roman"/>
          <w:b/>
          <w:sz w:val="28"/>
          <w:szCs w:val="28"/>
          <w:lang w:val="ky-KG"/>
        </w:rPr>
      </w:pPr>
      <w:r>
        <w:rPr>
          <w:rFonts w:ascii="Times New Roman" w:hAnsi="Times New Roman" w:cs="Times New Roman"/>
          <w:b/>
          <w:sz w:val="28"/>
          <w:szCs w:val="28"/>
          <w:lang w:val="ky-KG"/>
        </w:rPr>
        <w:t>2. Баяндоочу бөлүк</w:t>
      </w:r>
    </w:p>
    <w:p w:rsidR="00241D3A" w:rsidRPr="00241D3A" w:rsidRDefault="00241D3A" w:rsidP="00241D3A">
      <w:pPr>
        <w:pStyle w:val="a5"/>
        <w:ind w:firstLine="708"/>
        <w:contextualSpacing/>
        <w:jc w:val="both"/>
        <w:rPr>
          <w:rFonts w:ascii="Times New Roman" w:hAnsi="Times New Roman" w:cs="Times New Roman"/>
          <w:b/>
          <w:sz w:val="28"/>
          <w:szCs w:val="28"/>
          <w:lang w:val="ky-KG"/>
        </w:rPr>
      </w:pPr>
      <w:r w:rsidRPr="00241D3A">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00D131B9" w:rsidRPr="00D131B9">
        <w:rPr>
          <w:rFonts w:ascii="Times New Roman" w:hAnsi="Times New Roman" w:cs="Times New Roman"/>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w:t>
      </w:r>
      <w:r>
        <w:rPr>
          <w:rFonts w:ascii="Times New Roman" w:hAnsi="Times New Roman" w:cs="Times New Roman"/>
          <w:sz w:val="28"/>
          <w:szCs w:val="28"/>
          <w:lang w:val="ky-KG"/>
        </w:rPr>
        <w:t>”</w:t>
      </w:r>
      <w:r w:rsidRPr="00241D3A">
        <w:rPr>
          <w:rFonts w:ascii="Times New Roman" w:hAnsi="Times New Roman" w:cs="Times New Roman"/>
          <w:sz w:val="28"/>
          <w:szCs w:val="28"/>
          <w:lang w:val="ky-KG"/>
        </w:rPr>
        <w:t xml:space="preserve"> </w:t>
      </w:r>
      <w:r w:rsidR="00565D64" w:rsidRPr="00241D3A">
        <w:rPr>
          <w:rFonts w:ascii="Times New Roman" w:hAnsi="Times New Roman" w:cs="Times New Roman"/>
          <w:sz w:val="28"/>
          <w:szCs w:val="28"/>
          <w:lang w:val="ky-KG"/>
        </w:rPr>
        <w:t>Кыргыз Республика</w:t>
      </w:r>
      <w:r w:rsidR="00565D64">
        <w:rPr>
          <w:rFonts w:ascii="Times New Roman" w:hAnsi="Times New Roman" w:cs="Times New Roman"/>
          <w:sz w:val="28"/>
          <w:szCs w:val="28"/>
          <w:lang w:val="ky-KG"/>
        </w:rPr>
        <w:t xml:space="preserve">сынын Президентинин                    2020-жылдын </w:t>
      </w:r>
      <w:r w:rsidR="00565D64" w:rsidRPr="00241D3A">
        <w:rPr>
          <w:rFonts w:ascii="Times New Roman" w:hAnsi="Times New Roman" w:cs="Times New Roman"/>
          <w:sz w:val="28"/>
          <w:szCs w:val="28"/>
          <w:lang w:val="ky-KG"/>
        </w:rPr>
        <w:t xml:space="preserve">17-декабрындагы ПЖ </w:t>
      </w:r>
      <w:r w:rsidR="00565D64">
        <w:rPr>
          <w:rFonts w:ascii="Times New Roman" w:hAnsi="Times New Roman" w:cs="Times New Roman"/>
          <w:sz w:val="28"/>
          <w:szCs w:val="28"/>
          <w:lang w:val="ky-KG"/>
        </w:rPr>
        <w:t>№</w:t>
      </w:r>
      <w:r w:rsidR="00565D64" w:rsidRPr="00241D3A">
        <w:rPr>
          <w:rFonts w:ascii="Times New Roman" w:hAnsi="Times New Roman" w:cs="Times New Roman"/>
          <w:sz w:val="28"/>
          <w:szCs w:val="28"/>
          <w:lang w:val="ky-KG"/>
        </w:rPr>
        <w:t xml:space="preserve"> 64 </w:t>
      </w:r>
      <w:r w:rsidRPr="00241D3A">
        <w:rPr>
          <w:rFonts w:ascii="Times New Roman" w:hAnsi="Times New Roman" w:cs="Times New Roman"/>
          <w:sz w:val="28"/>
          <w:szCs w:val="28"/>
          <w:lang w:val="ky-KG"/>
        </w:rPr>
        <w:t xml:space="preserve">Жарлыгынын 2-пунктуна ылайык, </w:t>
      </w:r>
      <w:r>
        <w:rPr>
          <w:rFonts w:ascii="Times New Roman" w:hAnsi="Times New Roman" w:cs="Times New Roman"/>
          <w:sz w:val="28"/>
          <w:szCs w:val="28"/>
          <w:lang w:val="ky-KG"/>
        </w:rPr>
        <w:t>“</w:t>
      </w:r>
      <w:r w:rsidRPr="00241D3A">
        <w:rPr>
          <w:rFonts w:ascii="Times New Roman" w:hAnsi="Times New Roman" w:cs="Times New Roman"/>
          <w:sz w:val="28"/>
          <w:szCs w:val="28"/>
          <w:lang w:val="ky-KG"/>
        </w:rPr>
        <w:t>Тундук</w:t>
      </w:r>
      <w:r>
        <w:rPr>
          <w:rFonts w:ascii="Times New Roman" w:hAnsi="Times New Roman" w:cs="Times New Roman"/>
          <w:sz w:val="28"/>
          <w:szCs w:val="28"/>
          <w:lang w:val="ky-KG"/>
        </w:rPr>
        <w:t>”</w:t>
      </w:r>
      <w:r w:rsidRPr="00241D3A">
        <w:rPr>
          <w:rFonts w:ascii="Times New Roman" w:hAnsi="Times New Roman" w:cs="Times New Roman"/>
          <w:sz w:val="28"/>
          <w:szCs w:val="28"/>
          <w:lang w:val="ky-KG"/>
        </w:rPr>
        <w:t xml:space="preserve"> ведомстволор аралык электрондук өз ара аракеттенүү системасы аркылуу мамлекеттик органдардын санариптик өз ара аракети аркылуу мамлекеттик кызмат көрсөтүүлөрдүн стандарттарын жана административдик регламенттерин инвентаризациялоо жана Кыргыз Республикасынын Өкмөтүнүн </w:t>
      </w:r>
      <w:r>
        <w:rPr>
          <w:rFonts w:ascii="Times New Roman" w:hAnsi="Times New Roman" w:cs="Times New Roman"/>
          <w:sz w:val="28"/>
          <w:szCs w:val="28"/>
          <w:lang w:val="ky-KG"/>
        </w:rPr>
        <w:t>“</w:t>
      </w:r>
      <w:r w:rsidR="00D131B9" w:rsidRPr="00D131B9">
        <w:rPr>
          <w:rFonts w:ascii="Times New Roman" w:hAnsi="Times New Roman" w:cs="Times New Roman"/>
          <w:sz w:val="28"/>
          <w:szCs w:val="28"/>
          <w:lang w:val="ky-KG"/>
        </w:rPr>
        <w:t>Мамлекеттик жана муниципалдык кызмат көрсөтүүлөрдүн типтүү стандарты жөнүндө</w:t>
      </w:r>
      <w:r>
        <w:rPr>
          <w:rFonts w:ascii="Times New Roman" w:hAnsi="Times New Roman" w:cs="Times New Roman"/>
          <w:sz w:val="28"/>
          <w:szCs w:val="28"/>
          <w:lang w:val="ky-KG"/>
        </w:rPr>
        <w:t>”</w:t>
      </w:r>
      <w:r w:rsidRPr="00241D3A">
        <w:rPr>
          <w:rFonts w:ascii="Times New Roman" w:hAnsi="Times New Roman" w:cs="Times New Roman"/>
          <w:sz w:val="28"/>
          <w:szCs w:val="28"/>
          <w:lang w:val="ky-KG"/>
        </w:rPr>
        <w:t xml:space="preserve"> Кыргыз Республикасынын Өкмөтүнүн 2012-жылдын 3-сентябрындагы </w:t>
      </w:r>
      <w:r>
        <w:rPr>
          <w:rFonts w:ascii="Times New Roman" w:hAnsi="Times New Roman" w:cs="Times New Roman"/>
          <w:sz w:val="28"/>
          <w:szCs w:val="28"/>
          <w:lang w:val="ky-KG"/>
        </w:rPr>
        <w:t>№</w:t>
      </w:r>
      <w:r w:rsidRPr="00241D3A">
        <w:rPr>
          <w:rFonts w:ascii="Times New Roman" w:hAnsi="Times New Roman" w:cs="Times New Roman"/>
          <w:sz w:val="28"/>
          <w:szCs w:val="28"/>
          <w:lang w:val="ky-KG"/>
        </w:rPr>
        <w:t xml:space="preserve"> 603 </w:t>
      </w:r>
      <w:r w:rsidR="00D131B9">
        <w:rPr>
          <w:rFonts w:ascii="Times New Roman" w:hAnsi="Times New Roman" w:cs="Times New Roman"/>
          <w:sz w:val="28"/>
          <w:szCs w:val="28"/>
          <w:lang w:val="ky-KG"/>
        </w:rPr>
        <w:t xml:space="preserve">жана </w:t>
      </w:r>
      <w:r w:rsidRPr="00241D3A">
        <w:rPr>
          <w:rFonts w:ascii="Times New Roman" w:hAnsi="Times New Roman" w:cs="Times New Roman"/>
          <w:sz w:val="28"/>
          <w:szCs w:val="28"/>
          <w:lang w:val="ky-KG"/>
        </w:rPr>
        <w:t>2019</w:t>
      </w:r>
      <w:r>
        <w:rPr>
          <w:rFonts w:ascii="Times New Roman" w:hAnsi="Times New Roman" w:cs="Times New Roman"/>
          <w:sz w:val="28"/>
          <w:szCs w:val="28"/>
          <w:lang w:val="ky-KG"/>
        </w:rPr>
        <w:t>-жылдын</w:t>
      </w:r>
      <w:r w:rsidRPr="00241D3A">
        <w:rPr>
          <w:rFonts w:ascii="Times New Roman" w:hAnsi="Times New Roman" w:cs="Times New Roman"/>
          <w:sz w:val="28"/>
          <w:szCs w:val="28"/>
          <w:lang w:val="ky-KG"/>
        </w:rPr>
        <w:t xml:space="preserve"> 31-декабрындагы № 741 </w:t>
      </w:r>
      <w:r w:rsidR="00D131B9" w:rsidRPr="00241D3A">
        <w:rPr>
          <w:rFonts w:ascii="Times New Roman" w:hAnsi="Times New Roman" w:cs="Times New Roman"/>
          <w:sz w:val="28"/>
          <w:szCs w:val="28"/>
          <w:lang w:val="ky-KG"/>
        </w:rPr>
        <w:t xml:space="preserve">токтомунун </w:t>
      </w:r>
      <w:r w:rsidR="00D131B9">
        <w:rPr>
          <w:rFonts w:ascii="Times New Roman" w:hAnsi="Times New Roman" w:cs="Times New Roman"/>
          <w:sz w:val="28"/>
          <w:szCs w:val="28"/>
          <w:lang w:val="ky-KG"/>
        </w:rPr>
        <w:t>2</w:t>
      </w:r>
      <w:r w:rsidR="00D131B9" w:rsidRPr="00241D3A">
        <w:rPr>
          <w:rFonts w:ascii="Times New Roman" w:hAnsi="Times New Roman" w:cs="Times New Roman"/>
          <w:sz w:val="28"/>
          <w:szCs w:val="28"/>
          <w:lang w:val="ky-KG"/>
        </w:rPr>
        <w:t>-пункту</w:t>
      </w:r>
      <w:r w:rsidR="00D131B9">
        <w:rPr>
          <w:rFonts w:ascii="Times New Roman" w:hAnsi="Times New Roman" w:cs="Times New Roman"/>
          <w:sz w:val="28"/>
          <w:szCs w:val="28"/>
          <w:lang w:val="ky-KG"/>
        </w:rPr>
        <w:t xml:space="preserve">на </w:t>
      </w:r>
      <w:r w:rsidR="00D131B9" w:rsidRPr="00241D3A">
        <w:rPr>
          <w:rFonts w:ascii="Times New Roman" w:hAnsi="Times New Roman" w:cs="Times New Roman"/>
          <w:sz w:val="28"/>
          <w:szCs w:val="28"/>
          <w:lang w:val="ky-KG"/>
        </w:rPr>
        <w:t xml:space="preserve">өзгөртүүлөрдү киргизүү тууралуу </w:t>
      </w:r>
      <w:r w:rsidRPr="00241D3A">
        <w:rPr>
          <w:rFonts w:ascii="Times New Roman" w:hAnsi="Times New Roman" w:cs="Times New Roman"/>
          <w:sz w:val="28"/>
          <w:szCs w:val="28"/>
          <w:lang w:val="ky-KG"/>
        </w:rPr>
        <w:t xml:space="preserve">маалымат берүү </w:t>
      </w:r>
      <w:r>
        <w:rPr>
          <w:rFonts w:ascii="Times New Roman" w:hAnsi="Times New Roman" w:cs="Times New Roman"/>
          <w:sz w:val="28"/>
          <w:szCs w:val="28"/>
          <w:lang w:val="ky-KG"/>
        </w:rPr>
        <w:t>“</w:t>
      </w:r>
      <w:r w:rsidRPr="00241D3A">
        <w:rPr>
          <w:rFonts w:ascii="Times New Roman" w:hAnsi="Times New Roman" w:cs="Times New Roman"/>
          <w:sz w:val="28"/>
          <w:szCs w:val="28"/>
          <w:lang w:val="ky-KG"/>
        </w:rPr>
        <w:t xml:space="preserve">Мамлекеттик кызматтар порталы жана </w:t>
      </w:r>
      <w:r>
        <w:rPr>
          <w:rFonts w:ascii="Times New Roman" w:hAnsi="Times New Roman" w:cs="Times New Roman"/>
          <w:sz w:val="28"/>
          <w:szCs w:val="28"/>
          <w:lang w:val="ky-KG"/>
        </w:rPr>
        <w:t>“</w:t>
      </w:r>
      <w:r w:rsidRPr="00241D3A">
        <w:rPr>
          <w:rFonts w:ascii="Times New Roman" w:hAnsi="Times New Roman" w:cs="Times New Roman"/>
          <w:sz w:val="28"/>
          <w:szCs w:val="28"/>
          <w:lang w:val="ky-KG"/>
        </w:rPr>
        <w:t>Тундук</w:t>
      </w:r>
      <w:r>
        <w:rPr>
          <w:rFonts w:ascii="Times New Roman" w:hAnsi="Times New Roman" w:cs="Times New Roman"/>
          <w:sz w:val="28"/>
          <w:szCs w:val="28"/>
          <w:lang w:val="ky-KG"/>
        </w:rPr>
        <w:t xml:space="preserve">” </w:t>
      </w:r>
      <w:r w:rsidRPr="00241D3A">
        <w:rPr>
          <w:rFonts w:ascii="Times New Roman" w:hAnsi="Times New Roman" w:cs="Times New Roman"/>
          <w:sz w:val="28"/>
          <w:szCs w:val="28"/>
          <w:lang w:val="ky-KG"/>
        </w:rPr>
        <w:t>ведомстволор аралык электрондук өз ара аракеттенүү системасы аркылуу кыймылсыз мүлк боюнча маалымат берүү жагынан толуктоо киргизүү</w:t>
      </w:r>
      <w:r>
        <w:rPr>
          <w:rFonts w:ascii="Times New Roman" w:hAnsi="Times New Roman" w:cs="Times New Roman"/>
          <w:sz w:val="28"/>
          <w:szCs w:val="28"/>
          <w:lang w:val="ky-KG"/>
        </w:rPr>
        <w:t xml:space="preserve"> сунушталууда.</w:t>
      </w:r>
    </w:p>
    <w:p w:rsidR="00C75B5E" w:rsidRPr="00BA4B67" w:rsidRDefault="00C75B5E" w:rsidP="00BA4B67">
      <w:pPr>
        <w:pStyle w:val="a5"/>
        <w:ind w:firstLine="708"/>
        <w:contextualSpacing/>
        <w:jc w:val="both"/>
        <w:rPr>
          <w:rFonts w:ascii="Times New Roman" w:hAnsi="Times New Roman" w:cs="Times New Roman"/>
          <w:sz w:val="28"/>
          <w:szCs w:val="28"/>
          <w:lang w:val="ky-KG"/>
        </w:rPr>
      </w:pPr>
      <w:r w:rsidRPr="00BA4B67">
        <w:rPr>
          <w:rFonts w:ascii="Times New Roman" w:hAnsi="Times New Roman" w:cs="Times New Roman"/>
          <w:sz w:val="28"/>
          <w:szCs w:val="28"/>
          <w:lang w:val="ky-KG"/>
        </w:rPr>
        <w:t>Ошондой эле төмөнкү мамлекеттик кызматтардын стандарттарын бекитүү сунушталууда:</w:t>
      </w:r>
    </w:p>
    <w:p w:rsidR="00845299" w:rsidRPr="008A3BD5" w:rsidRDefault="00845299" w:rsidP="00C75B5E">
      <w:pPr>
        <w:widowControl w:val="0"/>
        <w:ind w:firstLine="705"/>
        <w:contextualSpacing/>
        <w:jc w:val="both"/>
        <w:rPr>
          <w:sz w:val="28"/>
          <w:szCs w:val="28"/>
          <w:lang w:val="ky-KG"/>
        </w:rPr>
      </w:pPr>
      <w:r w:rsidRPr="008A3BD5">
        <w:rPr>
          <w:sz w:val="28"/>
          <w:szCs w:val="28"/>
          <w:lang w:val="ky-KG"/>
        </w:rPr>
        <w:t>- Жерге орноштуруу иштерин тариздөө жана жер участокторуна укугун күбөлөндүрүүчү документтерди берүү</w:t>
      </w:r>
      <w:r w:rsidR="008A3BD5">
        <w:rPr>
          <w:sz w:val="28"/>
          <w:szCs w:val="28"/>
          <w:lang w:val="ky-KG"/>
        </w:rPr>
        <w:t xml:space="preserve">, </w:t>
      </w:r>
      <w:r w:rsidR="008A3BD5" w:rsidRPr="008A3BD5">
        <w:rPr>
          <w:sz w:val="28"/>
          <w:szCs w:val="28"/>
          <w:lang w:val="ky-KG"/>
        </w:rPr>
        <w:t xml:space="preserve">Мамлекеттик кызмат көрсөтүүлөрдүн </w:t>
      </w:r>
      <w:hyperlink r:id="rId5" w:anchor="pr" w:history="1">
        <w:r w:rsidR="008A3BD5" w:rsidRPr="00F82BFB">
          <w:rPr>
            <w:sz w:val="28"/>
            <w:szCs w:val="28"/>
            <w:lang w:val="ky-KG"/>
          </w:rPr>
          <w:t>реестрин</w:t>
        </w:r>
      </w:hyperlink>
      <w:r w:rsidR="008A3BD5" w:rsidRPr="008A3BD5">
        <w:rPr>
          <w:sz w:val="28"/>
          <w:szCs w:val="28"/>
          <w:lang w:val="ky-KG"/>
        </w:rPr>
        <w:t>ин 4-главасы</w:t>
      </w:r>
      <w:r w:rsidR="008A3BD5">
        <w:rPr>
          <w:sz w:val="28"/>
          <w:szCs w:val="28"/>
          <w:lang w:val="ky-KG"/>
        </w:rPr>
        <w:t>,</w:t>
      </w:r>
      <w:r w:rsidR="008A3BD5" w:rsidRPr="008A3BD5">
        <w:rPr>
          <w:sz w:val="28"/>
          <w:szCs w:val="28"/>
          <w:lang w:val="ky-KG"/>
        </w:rPr>
        <w:t xml:space="preserve"> 81-пункту</w:t>
      </w:r>
      <w:r w:rsidRPr="008A3BD5">
        <w:rPr>
          <w:sz w:val="28"/>
          <w:szCs w:val="28"/>
          <w:lang w:val="ky-KG"/>
        </w:rPr>
        <w:t>;</w:t>
      </w:r>
    </w:p>
    <w:p w:rsidR="00845299" w:rsidRPr="008A3BD5" w:rsidRDefault="00845299" w:rsidP="00C75B5E">
      <w:pPr>
        <w:widowControl w:val="0"/>
        <w:ind w:firstLine="705"/>
        <w:contextualSpacing/>
        <w:jc w:val="both"/>
        <w:rPr>
          <w:sz w:val="28"/>
          <w:szCs w:val="28"/>
          <w:lang w:val="ky-KG"/>
        </w:rPr>
      </w:pPr>
      <w:r w:rsidRPr="008A3BD5">
        <w:rPr>
          <w:sz w:val="28"/>
          <w:szCs w:val="28"/>
          <w:lang w:val="ky-KG"/>
        </w:rPr>
        <w:t>- Кыймылсыз мүлккө укуктарды жана оорлотууларды (чектөөлөрдү) мамлекеттик каттоо</w:t>
      </w:r>
      <w:r w:rsidR="008A3BD5">
        <w:rPr>
          <w:sz w:val="28"/>
          <w:szCs w:val="28"/>
          <w:lang w:val="ky-KG"/>
        </w:rPr>
        <w:t xml:space="preserve">, </w:t>
      </w:r>
      <w:r w:rsidR="008A3BD5" w:rsidRPr="008A3BD5">
        <w:rPr>
          <w:sz w:val="28"/>
          <w:szCs w:val="28"/>
          <w:lang w:val="ky-KG"/>
        </w:rPr>
        <w:t xml:space="preserve">Мамлекеттик кызмат көрсөтүүлөрдүн </w:t>
      </w:r>
      <w:hyperlink r:id="rId6" w:anchor="pr" w:history="1">
        <w:r w:rsidR="008A3BD5" w:rsidRPr="00F82BFB">
          <w:rPr>
            <w:sz w:val="28"/>
            <w:szCs w:val="28"/>
            <w:lang w:val="ky-KG"/>
          </w:rPr>
          <w:t>реестрин</w:t>
        </w:r>
      </w:hyperlink>
      <w:r w:rsidR="008A3BD5" w:rsidRPr="008A3BD5">
        <w:rPr>
          <w:sz w:val="28"/>
          <w:szCs w:val="28"/>
          <w:lang w:val="ky-KG"/>
        </w:rPr>
        <w:t>ин 4-глава</w:t>
      </w:r>
      <w:r w:rsidR="008A3BD5">
        <w:rPr>
          <w:sz w:val="28"/>
          <w:szCs w:val="28"/>
          <w:lang w:val="ky-KG"/>
        </w:rPr>
        <w:t>сы, 82</w:t>
      </w:r>
      <w:r w:rsidR="008A3BD5" w:rsidRPr="008A3BD5">
        <w:rPr>
          <w:sz w:val="28"/>
          <w:szCs w:val="28"/>
          <w:lang w:val="ky-KG"/>
        </w:rPr>
        <w:t>-пункту</w:t>
      </w:r>
      <w:r w:rsidRPr="008A3BD5">
        <w:rPr>
          <w:sz w:val="28"/>
          <w:szCs w:val="28"/>
          <w:lang w:val="ky-KG"/>
        </w:rPr>
        <w:t>;</w:t>
      </w:r>
    </w:p>
    <w:p w:rsidR="00845299" w:rsidRPr="008A3BD5" w:rsidRDefault="00845299" w:rsidP="00C75B5E">
      <w:pPr>
        <w:widowControl w:val="0"/>
        <w:ind w:firstLine="705"/>
        <w:contextualSpacing/>
        <w:jc w:val="both"/>
        <w:rPr>
          <w:sz w:val="28"/>
          <w:szCs w:val="28"/>
          <w:lang w:val="ky-KG"/>
        </w:rPr>
      </w:pPr>
      <w:r w:rsidRPr="008A3BD5">
        <w:rPr>
          <w:sz w:val="28"/>
          <w:szCs w:val="28"/>
          <w:lang w:val="ky-KG"/>
        </w:rPr>
        <w:t>- Милдеттүү нотариалдык күбөлөндүрүүнү талап кылбаган кыймылсыз мүлктү ээликтен ажыратуу келишиминин негизинде кыймылсыз мүлккө болгон укугун мамлекеттик каттоо</w:t>
      </w:r>
      <w:r w:rsidR="008A3BD5">
        <w:rPr>
          <w:sz w:val="28"/>
          <w:szCs w:val="28"/>
          <w:lang w:val="ky-KG"/>
        </w:rPr>
        <w:t xml:space="preserve">, </w:t>
      </w:r>
      <w:r w:rsidR="008A3BD5" w:rsidRPr="008A3BD5">
        <w:rPr>
          <w:sz w:val="28"/>
          <w:szCs w:val="28"/>
          <w:lang w:val="ky-KG"/>
        </w:rPr>
        <w:t xml:space="preserve">Мамлекеттик кызмат көрсөтүүлөрдүн </w:t>
      </w:r>
      <w:hyperlink r:id="rId7" w:anchor="pr" w:history="1">
        <w:r w:rsidR="008A3BD5" w:rsidRPr="00F82BFB">
          <w:rPr>
            <w:sz w:val="28"/>
            <w:szCs w:val="28"/>
            <w:lang w:val="ky-KG"/>
          </w:rPr>
          <w:t>реестрин</w:t>
        </w:r>
      </w:hyperlink>
      <w:r w:rsidR="008A3BD5" w:rsidRPr="008A3BD5">
        <w:rPr>
          <w:sz w:val="28"/>
          <w:szCs w:val="28"/>
          <w:lang w:val="ky-KG"/>
        </w:rPr>
        <w:t>ин 4-глава</w:t>
      </w:r>
      <w:r w:rsidR="008A3BD5">
        <w:rPr>
          <w:sz w:val="28"/>
          <w:szCs w:val="28"/>
          <w:lang w:val="ky-KG"/>
        </w:rPr>
        <w:t>сы, 82</w:t>
      </w:r>
      <w:r w:rsidR="008A3BD5" w:rsidRPr="008A3BD5">
        <w:rPr>
          <w:sz w:val="28"/>
          <w:szCs w:val="28"/>
          <w:lang w:val="ky-KG"/>
        </w:rPr>
        <w:t>-</w:t>
      </w:r>
      <w:r w:rsidR="008A3BD5">
        <w:rPr>
          <w:sz w:val="28"/>
          <w:szCs w:val="28"/>
          <w:lang w:val="ky-KG"/>
        </w:rPr>
        <w:t xml:space="preserve">1 </w:t>
      </w:r>
      <w:r w:rsidR="008A3BD5" w:rsidRPr="008A3BD5">
        <w:rPr>
          <w:sz w:val="28"/>
          <w:szCs w:val="28"/>
          <w:lang w:val="ky-KG"/>
        </w:rPr>
        <w:t>пункту</w:t>
      </w:r>
      <w:r w:rsidR="008A3BD5">
        <w:rPr>
          <w:sz w:val="28"/>
          <w:szCs w:val="28"/>
          <w:lang w:val="ky-KG"/>
        </w:rPr>
        <w:t xml:space="preserve"> </w:t>
      </w:r>
      <w:r w:rsidRPr="008A3BD5">
        <w:rPr>
          <w:sz w:val="28"/>
          <w:szCs w:val="28"/>
          <w:lang w:val="ky-KG"/>
        </w:rPr>
        <w:t>;</w:t>
      </w:r>
    </w:p>
    <w:p w:rsidR="008A3BD5" w:rsidRDefault="00845299" w:rsidP="00C75B5E">
      <w:pPr>
        <w:widowControl w:val="0"/>
        <w:ind w:firstLine="705"/>
        <w:contextualSpacing/>
        <w:jc w:val="both"/>
        <w:rPr>
          <w:sz w:val="28"/>
          <w:szCs w:val="28"/>
          <w:lang w:val="ky-KG"/>
        </w:rPr>
      </w:pPr>
      <w:r w:rsidRPr="008A3BD5">
        <w:rPr>
          <w:sz w:val="28"/>
          <w:szCs w:val="28"/>
          <w:lang w:val="ky-KG"/>
        </w:rPr>
        <w:lastRenderedPageBreak/>
        <w:t>- Кыймылсыз мүлк бирдиктерин техникалык текшерүү</w:t>
      </w:r>
      <w:r w:rsidR="008A3BD5">
        <w:rPr>
          <w:sz w:val="28"/>
          <w:szCs w:val="28"/>
          <w:lang w:val="ky-KG"/>
        </w:rPr>
        <w:t xml:space="preserve">, </w:t>
      </w:r>
      <w:r w:rsidR="008A3BD5" w:rsidRPr="008A3BD5">
        <w:rPr>
          <w:sz w:val="28"/>
          <w:szCs w:val="28"/>
          <w:lang w:val="ky-KG"/>
        </w:rPr>
        <w:t xml:space="preserve">Мамлекеттик кызмат көрсөтүүлөрдүн </w:t>
      </w:r>
      <w:hyperlink r:id="rId8" w:anchor="pr" w:history="1">
        <w:r w:rsidR="008A3BD5" w:rsidRPr="00F82BFB">
          <w:rPr>
            <w:sz w:val="28"/>
            <w:szCs w:val="28"/>
            <w:lang w:val="ky-KG"/>
          </w:rPr>
          <w:t>реестрин</w:t>
        </w:r>
      </w:hyperlink>
      <w:r w:rsidR="008A3BD5" w:rsidRPr="008A3BD5">
        <w:rPr>
          <w:sz w:val="28"/>
          <w:szCs w:val="28"/>
          <w:lang w:val="ky-KG"/>
        </w:rPr>
        <w:t xml:space="preserve">ин </w:t>
      </w:r>
      <w:r w:rsidR="008A3BD5">
        <w:rPr>
          <w:sz w:val="28"/>
          <w:szCs w:val="28"/>
          <w:lang w:val="ky-KG"/>
        </w:rPr>
        <w:t>5</w:t>
      </w:r>
      <w:r w:rsidR="008A3BD5" w:rsidRPr="008A3BD5">
        <w:rPr>
          <w:sz w:val="28"/>
          <w:szCs w:val="28"/>
          <w:lang w:val="ky-KG"/>
        </w:rPr>
        <w:t>-глава</w:t>
      </w:r>
      <w:r w:rsidR="008A3BD5">
        <w:rPr>
          <w:sz w:val="28"/>
          <w:szCs w:val="28"/>
          <w:lang w:val="ky-KG"/>
        </w:rPr>
        <w:t>сы, 37</w:t>
      </w:r>
      <w:r w:rsidR="008A3BD5" w:rsidRPr="008A3BD5">
        <w:rPr>
          <w:sz w:val="28"/>
          <w:szCs w:val="28"/>
          <w:lang w:val="ky-KG"/>
        </w:rPr>
        <w:t>-пункту.</w:t>
      </w:r>
    </w:p>
    <w:p w:rsidR="00441CD7" w:rsidRDefault="00441CD7" w:rsidP="00C75B5E">
      <w:pPr>
        <w:widowControl w:val="0"/>
        <w:ind w:firstLine="705"/>
        <w:contextualSpacing/>
        <w:jc w:val="both"/>
        <w:rPr>
          <w:sz w:val="28"/>
          <w:szCs w:val="28"/>
          <w:lang w:val="ky-KG"/>
        </w:rPr>
      </w:pPr>
      <w:r>
        <w:rPr>
          <w:sz w:val="28"/>
          <w:szCs w:val="28"/>
          <w:lang w:val="ky-KG"/>
        </w:rPr>
        <w:t xml:space="preserve">Кыргыз Республикасынын Айыл, суу чарба жана аймактарды </w:t>
      </w:r>
      <w:r w:rsidRPr="001D0BFC">
        <w:rPr>
          <w:rFonts w:eastAsiaTheme="minorHAnsi"/>
          <w:sz w:val="28"/>
          <w:szCs w:val="28"/>
          <w:lang w:val="ky-KG" w:eastAsia="en-US"/>
        </w:rPr>
        <w:t>өнүктүрүү</w:t>
      </w:r>
      <w:r>
        <w:rPr>
          <w:rFonts w:eastAsiaTheme="minorHAnsi"/>
          <w:sz w:val="28"/>
          <w:szCs w:val="28"/>
          <w:lang w:val="ky-KG" w:eastAsia="en-US"/>
        </w:rPr>
        <w:t xml:space="preserve"> министрлигине караштуу Жер ресурстары бюнча мамлекеттик агенттик (мындан ары – Агенттик) жөнүндө жобого ылайык, Агенттик </w:t>
      </w:r>
      <w:r w:rsidRPr="00D007ED">
        <w:rPr>
          <w:sz w:val="28"/>
          <w:szCs w:val="28"/>
          <w:lang w:val="ky-KG"/>
        </w:rPr>
        <w:t>топографиялык-геодезиялык, картографиялык, аэро жана космофототасма материалдарын сактайт жана берет.</w:t>
      </w:r>
      <w:r>
        <w:rPr>
          <w:sz w:val="28"/>
          <w:szCs w:val="28"/>
          <w:lang w:val="ky-KG"/>
        </w:rPr>
        <w:tab/>
      </w:r>
    </w:p>
    <w:p w:rsidR="00441CD7" w:rsidRPr="009D1169" w:rsidRDefault="00441CD7" w:rsidP="00441CD7">
      <w:pPr>
        <w:ind w:firstLine="708"/>
        <w:contextualSpacing/>
        <w:jc w:val="both"/>
        <w:rPr>
          <w:sz w:val="28"/>
          <w:szCs w:val="28"/>
          <w:lang w:val="ky-KG"/>
        </w:rPr>
      </w:pPr>
      <w:r>
        <w:rPr>
          <w:sz w:val="28"/>
          <w:szCs w:val="28"/>
          <w:lang w:val="ky-KG"/>
        </w:rPr>
        <w:t xml:space="preserve">Демек, </w:t>
      </w:r>
      <w:r w:rsidRPr="00D007ED">
        <w:rPr>
          <w:sz w:val="28"/>
          <w:szCs w:val="28"/>
          <w:lang w:val="ky-KG"/>
        </w:rPr>
        <w:t>мурун Кыргыз Республикасынын Өнөр жай, энергетика жана жер казынасын па</w:t>
      </w:r>
      <w:r>
        <w:rPr>
          <w:sz w:val="28"/>
          <w:szCs w:val="28"/>
          <w:lang w:val="ky-KG"/>
        </w:rPr>
        <w:t>йдалануу мамлекеттик комитети</w:t>
      </w:r>
      <w:r w:rsidRPr="00D007ED">
        <w:rPr>
          <w:sz w:val="28"/>
          <w:szCs w:val="28"/>
          <w:lang w:val="ky-KG"/>
        </w:rPr>
        <w:t xml:space="preserve"> көрсөтүп келген мамлекеттик кызматтарды учурда Агенттик көрсөтүп келет. </w:t>
      </w:r>
      <w:r>
        <w:rPr>
          <w:sz w:val="28"/>
          <w:szCs w:val="28"/>
          <w:lang w:val="ky-KG"/>
        </w:rPr>
        <w:t xml:space="preserve">Ушул себептен, жогоруда аталган стандарттын </w:t>
      </w:r>
      <w:r w:rsidRPr="009D1169">
        <w:rPr>
          <w:sz w:val="28"/>
          <w:szCs w:val="28"/>
          <w:lang w:val="ky-KG"/>
        </w:rPr>
        <w:t>IV-бөлүмүнүн</w:t>
      </w:r>
      <w:r>
        <w:rPr>
          <w:sz w:val="28"/>
          <w:szCs w:val="28"/>
          <w:lang w:val="ky-KG"/>
        </w:rPr>
        <w:t xml:space="preserve"> 29-главасына “</w:t>
      </w:r>
      <w:r w:rsidRPr="00441CD7">
        <w:rPr>
          <w:sz w:val="28"/>
          <w:szCs w:val="28"/>
          <w:lang w:val="ky-KG"/>
        </w:rPr>
        <w:t>Изилдөө, талдоо, баалоо жана экспертиза тармагында</w:t>
      </w:r>
      <w:r>
        <w:rPr>
          <w:sz w:val="28"/>
          <w:szCs w:val="28"/>
          <w:lang w:val="ky-KG"/>
        </w:rPr>
        <w:t xml:space="preserve">” да өзгөртүүлөрдү киргизүү сунушталууда. </w:t>
      </w:r>
    </w:p>
    <w:p w:rsidR="00BA4B67" w:rsidRDefault="00441CD7" w:rsidP="00441CD7">
      <w:pPr>
        <w:ind w:firstLine="708"/>
        <w:contextualSpacing/>
        <w:jc w:val="both"/>
        <w:rPr>
          <w:sz w:val="28"/>
          <w:szCs w:val="28"/>
          <w:lang w:val="ky-KG"/>
        </w:rPr>
      </w:pPr>
      <w:r w:rsidRPr="00D007ED">
        <w:rPr>
          <w:sz w:val="28"/>
          <w:szCs w:val="28"/>
          <w:lang w:val="ky-KG"/>
        </w:rPr>
        <w:t xml:space="preserve">Кыргыз Республикасынын Өкмөтүнүн 2011-жылдын 31-мартыдагы </w:t>
      </w:r>
      <w:r>
        <w:rPr>
          <w:sz w:val="28"/>
          <w:szCs w:val="28"/>
          <w:lang w:val="ky-KG"/>
        </w:rPr>
        <w:t xml:space="preserve">    </w:t>
      </w:r>
      <w:r w:rsidRPr="00D007ED">
        <w:rPr>
          <w:sz w:val="28"/>
          <w:szCs w:val="28"/>
          <w:lang w:val="ky-KG"/>
        </w:rPr>
        <w:t>№ 129 токтому менен бекиген “Жеке жана юридикалык жактарга мамлекеттик кызмат көрсөтүү системасын оптималдаштыруу боюнча чаралар жөнүндө” Жо</w:t>
      </w:r>
      <w:r>
        <w:rPr>
          <w:sz w:val="28"/>
          <w:szCs w:val="28"/>
          <w:lang w:val="ky-KG"/>
        </w:rPr>
        <w:t>бонун 12-пунктунун 3-пунктчасына</w:t>
      </w:r>
      <w:r w:rsidRPr="00D007ED">
        <w:rPr>
          <w:sz w:val="28"/>
          <w:szCs w:val="28"/>
          <w:lang w:val="ky-KG"/>
        </w:rPr>
        <w:t xml:space="preserve"> ылайык</w:t>
      </w:r>
      <w:r>
        <w:rPr>
          <w:sz w:val="28"/>
          <w:szCs w:val="28"/>
          <w:lang w:val="ky-KG"/>
        </w:rPr>
        <w:t>,</w:t>
      </w:r>
      <w:r w:rsidRPr="00D007ED">
        <w:rPr>
          <w:sz w:val="28"/>
          <w:szCs w:val="28"/>
          <w:lang w:val="ky-KG"/>
        </w:rPr>
        <w:t xml:space="preserve"> мамлекеттик кызмат көрсөтүүнүн аткаруучусун жана/же мамлекеттик кызмат көрсөтүүнү стандартташтырууга жооптуу ыйгарым укуктуу мамлекеттик органды өзгөртүүгө тиешелүү, анын ичинде мамлекеттик кызматты көрсөтүү боюнча тиешелүү функцияларды аткарууну бир мамлекеттик органдан башка мамлекеттик органга белгиленген тартипте өткөрүп берүүгө байланыштуу маселелердин </w:t>
      </w:r>
      <w:r w:rsidRPr="00CF7535">
        <w:rPr>
          <w:sz w:val="28"/>
          <w:szCs w:val="28"/>
          <w:lang w:val="ky-KG"/>
        </w:rPr>
        <w:t>ведомстволор аралык комиссия тарабынан каралышы талап кылынбайт.</w:t>
      </w:r>
      <w:r>
        <w:rPr>
          <w:sz w:val="28"/>
          <w:szCs w:val="28"/>
          <w:lang w:val="ky-KG"/>
        </w:rPr>
        <w:tab/>
      </w:r>
    </w:p>
    <w:p w:rsidR="006F1775" w:rsidRPr="006F1775" w:rsidRDefault="006F1775" w:rsidP="006F1775">
      <w:pPr>
        <w:tabs>
          <w:tab w:val="left" w:pos="709"/>
          <w:tab w:val="left" w:pos="851"/>
        </w:tabs>
        <w:jc w:val="both"/>
        <w:rPr>
          <w:sz w:val="28"/>
          <w:szCs w:val="28"/>
          <w:lang w:val="ky-KG"/>
        </w:rPr>
      </w:pPr>
      <w:r>
        <w:rPr>
          <w:sz w:val="28"/>
          <w:szCs w:val="28"/>
          <w:lang w:val="ky-KG"/>
        </w:rPr>
        <w:tab/>
      </w:r>
      <w:r w:rsidRPr="006F1775">
        <w:rPr>
          <w:sz w:val="28"/>
          <w:szCs w:val="28"/>
          <w:lang w:val="ky-KG"/>
        </w:rPr>
        <w:t>Бул Кыргыз Республикасынын Министрлер Кабинетинин токтомунун долбоору Кыргыз Республикасынын Президентинин Аппаратынын Жетекчисинин 2021-жылдын 26-октябрындагы № 570 буйругуна ылайык даярдалды.</w:t>
      </w:r>
    </w:p>
    <w:p w:rsidR="006F1775" w:rsidRPr="006F1775" w:rsidRDefault="006F1775" w:rsidP="006F1775">
      <w:pPr>
        <w:tabs>
          <w:tab w:val="left" w:pos="709"/>
          <w:tab w:val="left" w:pos="851"/>
        </w:tabs>
        <w:jc w:val="both"/>
        <w:rPr>
          <w:sz w:val="28"/>
          <w:szCs w:val="28"/>
          <w:lang w:val="ky-KG"/>
        </w:rPr>
      </w:pPr>
      <w:r w:rsidRPr="006F1775">
        <w:rPr>
          <w:sz w:val="28"/>
          <w:szCs w:val="28"/>
          <w:lang w:val="ky-KG"/>
        </w:rPr>
        <w:tab/>
        <w:t>Мамлекеттик кызмат көрсөтүүлөрдүн стандарттары Кыргыз Республикасынын Өкмөтүнүн 2011-жылдын 31-майындагы № 191-р «Мамлекеттик жана муниципалдык кызматтарды көрсөтүү системасын оптималдаштыруу боюнча ведомстволор аралык комиссия жөнүндө жобону бекитүү тууралуу» токтомуна ылайык, Ведомстволор аралык комиссиянын 2021-жылдын 28-майындагы №55 протоколу менен каралып, бекитилген.</w:t>
      </w:r>
    </w:p>
    <w:p w:rsidR="00BA4B67" w:rsidRDefault="00BA4B67" w:rsidP="00BA4B67">
      <w:pPr>
        <w:ind w:firstLine="708"/>
        <w:contextualSpacing/>
        <w:jc w:val="both"/>
        <w:rPr>
          <w:b/>
          <w:color w:val="2B2B2B"/>
          <w:sz w:val="28"/>
          <w:szCs w:val="28"/>
          <w:shd w:val="clear" w:color="auto" w:fill="FFFFFF"/>
          <w:lang w:val="ky-KG"/>
        </w:rPr>
      </w:pPr>
      <w:bookmarkStart w:id="0" w:name="_GoBack"/>
      <w:bookmarkEnd w:id="0"/>
      <w:r w:rsidRPr="00BA4B67">
        <w:rPr>
          <w:b/>
          <w:color w:val="2B2B2B"/>
          <w:sz w:val="28"/>
          <w:szCs w:val="28"/>
          <w:shd w:val="clear" w:color="auto" w:fill="FFFFFF"/>
          <w:lang w:val="ky-KG"/>
        </w:rPr>
        <w:t>3</w:t>
      </w:r>
      <w:r w:rsidRPr="00BA4B67">
        <w:rPr>
          <w:b/>
          <w:sz w:val="28"/>
          <w:szCs w:val="28"/>
          <w:lang w:val="ky-KG"/>
        </w:rPr>
        <w:t>.</w:t>
      </w:r>
      <w:r w:rsidRPr="00F727E7">
        <w:rPr>
          <w:b/>
          <w:sz w:val="28"/>
          <w:szCs w:val="28"/>
          <w:lang w:val="ky-KG"/>
        </w:rPr>
        <w:t xml:space="preserve"> </w:t>
      </w:r>
      <w:r w:rsidRPr="00F727E7">
        <w:rPr>
          <w:b/>
          <w:color w:val="2B2B2B"/>
          <w:sz w:val="28"/>
          <w:szCs w:val="28"/>
          <w:shd w:val="clear" w:color="auto" w:fill="FFFFFF"/>
          <w:lang w:val="ky-KG"/>
        </w:rPr>
        <w:t>Мүмкүн болгон социалдык, экономикалык, укуктук, укук коргоочулук, гендердик, экологиялык, коррупциялык кесепеттер болжолу</w:t>
      </w:r>
    </w:p>
    <w:p w:rsidR="00BA4B67" w:rsidRDefault="00BA4B67" w:rsidP="00BA4B67">
      <w:pPr>
        <w:ind w:firstLine="708"/>
        <w:contextualSpacing/>
        <w:jc w:val="both"/>
        <w:rPr>
          <w:color w:val="2B2B2B"/>
          <w:sz w:val="28"/>
          <w:szCs w:val="28"/>
          <w:shd w:val="clear" w:color="auto" w:fill="FFFFFF"/>
          <w:lang w:val="ky-KG"/>
        </w:rPr>
      </w:pPr>
      <w:r w:rsidRPr="008A3BD5">
        <w:rPr>
          <w:color w:val="2B2B2B"/>
          <w:sz w:val="28"/>
          <w:szCs w:val="28"/>
          <w:shd w:val="clear" w:color="auto" w:fill="FFFFFF"/>
          <w:lang w:val="ky-KG"/>
        </w:rPr>
        <w:t>Токтомдун долбоору мүмкүн болгон социалдык, экономикалык, укуктук, укук коргоочулук, гендердик, эколо</w:t>
      </w:r>
      <w:r>
        <w:rPr>
          <w:color w:val="2B2B2B"/>
          <w:sz w:val="28"/>
          <w:szCs w:val="28"/>
          <w:shd w:val="clear" w:color="auto" w:fill="FFFFFF"/>
          <w:lang w:val="ky-KG"/>
        </w:rPr>
        <w:t>гиялык, коррупциялык кесепеттерге</w:t>
      </w:r>
      <w:r w:rsidRPr="008A3BD5">
        <w:rPr>
          <w:color w:val="2B2B2B"/>
          <w:sz w:val="28"/>
          <w:szCs w:val="28"/>
          <w:shd w:val="clear" w:color="auto" w:fill="FFFFFF"/>
          <w:lang w:val="ky-KG"/>
        </w:rPr>
        <w:t xml:space="preserve"> алып келбейт</w:t>
      </w:r>
      <w:r>
        <w:rPr>
          <w:color w:val="2B2B2B"/>
          <w:sz w:val="28"/>
          <w:szCs w:val="28"/>
          <w:shd w:val="clear" w:color="auto" w:fill="FFFFFF"/>
          <w:lang w:val="ky-KG"/>
        </w:rPr>
        <w:t>.</w:t>
      </w:r>
    </w:p>
    <w:p w:rsidR="00BA4B67" w:rsidRPr="00BA4B67" w:rsidRDefault="00BA4B67" w:rsidP="00441CD7">
      <w:pPr>
        <w:ind w:firstLine="708"/>
        <w:contextualSpacing/>
        <w:jc w:val="both"/>
        <w:rPr>
          <w:b/>
          <w:sz w:val="28"/>
          <w:szCs w:val="28"/>
          <w:lang w:val="ky-KG"/>
        </w:rPr>
      </w:pPr>
      <w:r w:rsidRPr="00BA4B67">
        <w:rPr>
          <w:b/>
          <w:sz w:val="28"/>
          <w:szCs w:val="28"/>
          <w:lang w:val="ky-KG"/>
        </w:rPr>
        <w:t>4. Коомдук талкуунун жйынтыктары жөнүндө маалымат</w:t>
      </w:r>
    </w:p>
    <w:p w:rsidR="00BA4B67" w:rsidRPr="00BA4B67" w:rsidRDefault="00BA4B67" w:rsidP="00BA4B67">
      <w:pPr>
        <w:ind w:firstLine="708"/>
        <w:contextualSpacing/>
        <w:jc w:val="both"/>
        <w:rPr>
          <w:color w:val="2B2B2B"/>
          <w:sz w:val="28"/>
          <w:szCs w:val="28"/>
          <w:shd w:val="clear" w:color="auto" w:fill="FFFFFF"/>
          <w:lang w:val="ky-KG"/>
        </w:rPr>
      </w:pPr>
      <w:r>
        <w:rPr>
          <w:color w:val="2B2B2B"/>
          <w:sz w:val="28"/>
          <w:szCs w:val="28"/>
          <w:shd w:val="clear" w:color="auto" w:fill="FFFFFF"/>
          <w:lang w:val="ky-KG"/>
        </w:rPr>
        <w:t>“</w:t>
      </w:r>
      <w:r w:rsidRPr="00BA4B67">
        <w:rPr>
          <w:color w:val="2B2B2B"/>
          <w:sz w:val="28"/>
          <w:szCs w:val="28"/>
          <w:shd w:val="clear" w:color="auto" w:fill="FFFFFF"/>
          <w:lang w:val="ky-KG"/>
        </w:rPr>
        <w:t>Кыргыз Республикасынын ченемдик укуктук актылары жөнүндө</w:t>
      </w:r>
      <w:r>
        <w:rPr>
          <w:color w:val="2B2B2B"/>
          <w:sz w:val="28"/>
          <w:szCs w:val="28"/>
          <w:shd w:val="clear" w:color="auto" w:fill="FFFFFF"/>
          <w:lang w:val="ky-KG"/>
        </w:rPr>
        <w:t>”</w:t>
      </w:r>
      <w:r w:rsidRPr="00BA4B67">
        <w:rPr>
          <w:color w:val="2B2B2B"/>
          <w:sz w:val="28"/>
          <w:szCs w:val="28"/>
          <w:shd w:val="clear" w:color="auto" w:fill="FFFFFF"/>
          <w:lang w:val="ky-KG"/>
        </w:rPr>
        <w:t xml:space="preserve"> Кыргыз Республикасынын Мыйзамынын 22-беренесине ылайык, Кыргыз Республикасынын Министрлер Кабинетинин бул токтом долбоору </w:t>
      </w:r>
      <w:r w:rsidRPr="00BA4B67">
        <w:rPr>
          <w:color w:val="2B2B2B"/>
          <w:sz w:val="28"/>
          <w:szCs w:val="28"/>
          <w:shd w:val="clear" w:color="auto" w:fill="FFFFFF"/>
          <w:lang w:val="ky-KG"/>
        </w:rPr>
        <w:lastRenderedPageBreak/>
        <w:t>коомдук талкууга Кыргыз Республикасынын Министрлер Кабинетине жөнөтүлдү.</w:t>
      </w:r>
    </w:p>
    <w:p w:rsidR="00BA4B67" w:rsidRPr="003A2072" w:rsidRDefault="003A2072" w:rsidP="00441CD7">
      <w:pPr>
        <w:ind w:firstLine="708"/>
        <w:contextualSpacing/>
        <w:jc w:val="both"/>
        <w:rPr>
          <w:b/>
          <w:sz w:val="28"/>
          <w:szCs w:val="28"/>
          <w:lang w:val="ky-KG"/>
        </w:rPr>
      </w:pPr>
      <w:r>
        <w:rPr>
          <w:b/>
          <w:sz w:val="28"/>
          <w:szCs w:val="28"/>
          <w:lang w:val="ky-KG"/>
        </w:rPr>
        <w:t xml:space="preserve">5. </w:t>
      </w:r>
      <w:r w:rsidRPr="003A2072">
        <w:rPr>
          <w:b/>
          <w:sz w:val="28"/>
          <w:szCs w:val="28"/>
          <w:lang w:val="ky-KG"/>
        </w:rPr>
        <w:t>Долбоордун мыйзамдарга шайкеш келишине талдоо жүргүзүү</w:t>
      </w:r>
    </w:p>
    <w:p w:rsidR="003A2072" w:rsidRDefault="003A2072" w:rsidP="003A2072">
      <w:pPr>
        <w:ind w:firstLine="708"/>
        <w:contextualSpacing/>
        <w:jc w:val="both"/>
        <w:rPr>
          <w:color w:val="2B2B2B"/>
          <w:sz w:val="28"/>
          <w:szCs w:val="28"/>
          <w:shd w:val="clear" w:color="auto" w:fill="FFFFFF"/>
          <w:lang w:val="ky-KG"/>
        </w:rPr>
      </w:pPr>
      <w:r w:rsidRPr="00F727E7">
        <w:rPr>
          <w:color w:val="2B2B2B"/>
          <w:sz w:val="28"/>
          <w:szCs w:val="28"/>
          <w:shd w:val="clear" w:color="auto" w:fill="FFFFFF"/>
          <w:lang w:val="ky-KG"/>
        </w:rPr>
        <w:t xml:space="preserve">Кыргыз Республикасынын мыйзамдарынын учурдагы ченемдерине </w:t>
      </w:r>
      <w:r>
        <w:rPr>
          <w:color w:val="2B2B2B"/>
          <w:sz w:val="28"/>
          <w:szCs w:val="28"/>
          <w:shd w:val="clear" w:color="auto" w:fill="FFFFFF"/>
          <w:lang w:val="ky-KG"/>
        </w:rPr>
        <w:t>талдоо</w:t>
      </w:r>
      <w:r w:rsidRPr="00F727E7">
        <w:rPr>
          <w:color w:val="2B2B2B"/>
          <w:sz w:val="28"/>
          <w:szCs w:val="28"/>
          <w:shd w:val="clear" w:color="auto" w:fill="FFFFFF"/>
          <w:lang w:val="ky-KG"/>
        </w:rPr>
        <w:t xml:space="preserve"> жүргүзүүнүн жыйынтыгы боюнча, сунушталган долбоордун ченемдери учурдагы ченемдик укуктук актыларга, ошондой эле белгиленген тартипте күчүнө кирген Кыргыз Республикасы катышуучу болгон эл аралык келиш</w:t>
      </w:r>
      <w:r>
        <w:rPr>
          <w:color w:val="2B2B2B"/>
          <w:sz w:val="28"/>
          <w:szCs w:val="28"/>
          <w:shd w:val="clear" w:color="auto" w:fill="FFFFFF"/>
          <w:lang w:val="ky-KG"/>
        </w:rPr>
        <w:t>имдерге каршы келбейт.</w:t>
      </w:r>
    </w:p>
    <w:p w:rsidR="003A2072" w:rsidRPr="003A2072" w:rsidRDefault="003A2072" w:rsidP="00A71FEC">
      <w:pPr>
        <w:ind w:firstLine="708"/>
        <w:contextualSpacing/>
        <w:jc w:val="both"/>
        <w:rPr>
          <w:b/>
          <w:color w:val="2B2B2B"/>
          <w:sz w:val="28"/>
          <w:szCs w:val="28"/>
          <w:shd w:val="clear" w:color="auto" w:fill="FFFFFF"/>
          <w:lang w:val="ky-KG"/>
        </w:rPr>
      </w:pPr>
      <w:r>
        <w:rPr>
          <w:b/>
          <w:color w:val="2B2B2B"/>
          <w:sz w:val="28"/>
          <w:szCs w:val="28"/>
          <w:shd w:val="clear" w:color="auto" w:fill="FFFFFF"/>
          <w:lang w:val="ky-KG"/>
        </w:rPr>
        <w:t>6</w:t>
      </w:r>
      <w:r w:rsidR="00A71FEC" w:rsidRPr="003A2072">
        <w:rPr>
          <w:b/>
          <w:color w:val="2B2B2B"/>
          <w:sz w:val="28"/>
          <w:szCs w:val="28"/>
          <w:shd w:val="clear" w:color="auto" w:fill="FFFFFF"/>
          <w:lang w:val="ky-KG"/>
        </w:rPr>
        <w:t xml:space="preserve">. </w:t>
      </w:r>
      <w:r w:rsidRPr="003A2072">
        <w:rPr>
          <w:b/>
          <w:color w:val="2B2B2B"/>
          <w:sz w:val="28"/>
          <w:szCs w:val="28"/>
          <w:shd w:val="clear" w:color="auto" w:fill="FFFFFF"/>
          <w:lang w:val="ky-KG"/>
        </w:rPr>
        <w:t>Каржылоо зарылдыгы жөнүндө маалымат</w:t>
      </w:r>
    </w:p>
    <w:p w:rsidR="00323B98" w:rsidRDefault="00A71FEC" w:rsidP="00A71FEC">
      <w:pPr>
        <w:ind w:firstLine="708"/>
        <w:contextualSpacing/>
        <w:jc w:val="both"/>
        <w:rPr>
          <w:color w:val="2B2B2B"/>
          <w:sz w:val="28"/>
          <w:szCs w:val="28"/>
          <w:shd w:val="clear" w:color="auto" w:fill="FFFFFF"/>
          <w:lang w:val="ky-KG"/>
        </w:rPr>
      </w:pPr>
      <w:r w:rsidRPr="00F727E7">
        <w:rPr>
          <w:bCs/>
          <w:color w:val="000000" w:themeColor="text1"/>
          <w:sz w:val="28"/>
          <w:szCs w:val="28"/>
          <w:lang w:val="ky-KG"/>
        </w:rPr>
        <w:t>Бул долбоорду кабыл алуу мамлекеттик бюджеттен кошумча финансы</w:t>
      </w:r>
      <w:r>
        <w:rPr>
          <w:bCs/>
          <w:color w:val="000000" w:themeColor="text1"/>
          <w:sz w:val="28"/>
          <w:szCs w:val="28"/>
          <w:lang w:val="ky-KG"/>
        </w:rPr>
        <w:t>лык каражаттарды талап кылбайт</w:t>
      </w:r>
      <w:r w:rsidR="001D0BFC">
        <w:rPr>
          <w:bCs/>
          <w:color w:val="000000" w:themeColor="text1"/>
          <w:sz w:val="28"/>
          <w:szCs w:val="28"/>
          <w:lang w:val="ky-KG"/>
        </w:rPr>
        <w:t>.</w:t>
      </w:r>
    </w:p>
    <w:p w:rsidR="00A71FEC" w:rsidRPr="00F727E7" w:rsidRDefault="003A2072" w:rsidP="00A71FEC">
      <w:pPr>
        <w:ind w:firstLine="708"/>
        <w:contextualSpacing/>
        <w:jc w:val="both"/>
        <w:rPr>
          <w:bCs/>
          <w:color w:val="000000" w:themeColor="text1"/>
          <w:sz w:val="28"/>
          <w:szCs w:val="28"/>
          <w:lang w:val="ky-KG"/>
        </w:rPr>
      </w:pPr>
      <w:r>
        <w:rPr>
          <w:b/>
          <w:bCs/>
          <w:color w:val="000000" w:themeColor="text1"/>
          <w:sz w:val="28"/>
          <w:szCs w:val="28"/>
          <w:lang w:val="ky-KG"/>
        </w:rPr>
        <w:t>7</w:t>
      </w:r>
      <w:r w:rsidR="00A71FEC" w:rsidRPr="00F727E7">
        <w:rPr>
          <w:b/>
          <w:bCs/>
          <w:color w:val="000000" w:themeColor="text1"/>
          <w:sz w:val="28"/>
          <w:szCs w:val="28"/>
          <w:lang w:val="ky-KG"/>
        </w:rPr>
        <w:t xml:space="preserve">. </w:t>
      </w:r>
      <w:r w:rsidR="00A71FEC" w:rsidRPr="00F727E7">
        <w:rPr>
          <w:b/>
          <w:color w:val="2B2B2B"/>
          <w:sz w:val="28"/>
          <w:szCs w:val="28"/>
          <w:shd w:val="clear" w:color="auto" w:fill="FFFFFF"/>
          <w:lang w:val="ky-KG"/>
        </w:rPr>
        <w:t>Жөндөө таасирин талдоо жөнүндө маалымат</w:t>
      </w:r>
      <w:r w:rsidR="00A71FEC" w:rsidRPr="00F727E7">
        <w:rPr>
          <w:color w:val="2B2B2B"/>
          <w:sz w:val="28"/>
          <w:szCs w:val="28"/>
          <w:shd w:val="clear" w:color="auto" w:fill="FFFFFF"/>
          <w:lang w:val="ky-KG"/>
        </w:rPr>
        <w:t xml:space="preserve"> </w:t>
      </w:r>
    </w:p>
    <w:p w:rsidR="00323B98" w:rsidRDefault="003A2072" w:rsidP="00323B98">
      <w:pPr>
        <w:ind w:firstLine="708"/>
        <w:contextualSpacing/>
        <w:jc w:val="both"/>
        <w:rPr>
          <w:color w:val="2B2B2B"/>
          <w:sz w:val="28"/>
          <w:szCs w:val="28"/>
          <w:shd w:val="clear" w:color="auto" w:fill="FFFFFF"/>
          <w:lang w:val="ky-KG"/>
        </w:rPr>
      </w:pPr>
      <w:r>
        <w:rPr>
          <w:color w:val="2B2B2B"/>
          <w:sz w:val="28"/>
          <w:szCs w:val="28"/>
          <w:shd w:val="clear" w:color="auto" w:fill="FFFFFF"/>
          <w:lang w:val="ky-KG"/>
        </w:rPr>
        <w:t>Сунушталган долбоор жөндөө таасирин талдоону талап кылбайт, анткени ал ишкердик ишти жөнгө салууга багытталган эмес</w:t>
      </w:r>
      <w:r w:rsidR="00A71FEC" w:rsidRPr="00F727E7">
        <w:rPr>
          <w:color w:val="2B2B2B"/>
          <w:sz w:val="28"/>
          <w:szCs w:val="28"/>
          <w:shd w:val="clear" w:color="auto" w:fill="FFFFFF"/>
          <w:lang w:val="ky-KG"/>
        </w:rPr>
        <w:t>.</w:t>
      </w:r>
    </w:p>
    <w:p w:rsidR="00323B98" w:rsidRDefault="00323B98" w:rsidP="00323B98">
      <w:pPr>
        <w:contextualSpacing/>
        <w:jc w:val="both"/>
        <w:rPr>
          <w:color w:val="2B2B2B"/>
          <w:sz w:val="28"/>
          <w:szCs w:val="28"/>
          <w:shd w:val="clear" w:color="auto" w:fill="FFFFFF"/>
          <w:lang w:val="ky-KG"/>
        </w:rPr>
      </w:pPr>
    </w:p>
    <w:p w:rsidR="00323B98" w:rsidRPr="00323B98" w:rsidRDefault="006C3C51" w:rsidP="00323B98">
      <w:pPr>
        <w:contextualSpacing/>
        <w:jc w:val="both"/>
        <w:rPr>
          <w:b/>
          <w:color w:val="2B2B2B"/>
          <w:sz w:val="28"/>
          <w:szCs w:val="28"/>
          <w:shd w:val="clear" w:color="auto" w:fill="FFFFFF"/>
          <w:lang w:val="ky-KG"/>
        </w:rPr>
      </w:pPr>
      <w:r>
        <w:rPr>
          <w:b/>
          <w:color w:val="2B2B2B"/>
          <w:sz w:val="28"/>
          <w:szCs w:val="28"/>
          <w:shd w:val="clear" w:color="auto" w:fill="FFFFFF"/>
          <w:lang w:val="ky-KG"/>
        </w:rPr>
        <w:t>Министр</w:t>
      </w:r>
      <w:r>
        <w:rPr>
          <w:b/>
          <w:color w:val="2B2B2B"/>
          <w:sz w:val="28"/>
          <w:szCs w:val="28"/>
          <w:shd w:val="clear" w:color="auto" w:fill="FFFFFF"/>
          <w:lang w:val="ky-KG"/>
        </w:rPr>
        <w:tab/>
      </w:r>
      <w:r>
        <w:rPr>
          <w:b/>
          <w:color w:val="2B2B2B"/>
          <w:sz w:val="28"/>
          <w:szCs w:val="28"/>
          <w:shd w:val="clear" w:color="auto" w:fill="FFFFFF"/>
          <w:lang w:val="ky-KG"/>
        </w:rPr>
        <w:tab/>
      </w:r>
      <w:r>
        <w:rPr>
          <w:b/>
          <w:color w:val="2B2B2B"/>
          <w:sz w:val="28"/>
          <w:szCs w:val="28"/>
          <w:shd w:val="clear" w:color="auto" w:fill="FFFFFF"/>
          <w:lang w:val="ky-KG"/>
        </w:rPr>
        <w:tab/>
      </w:r>
      <w:r>
        <w:rPr>
          <w:b/>
          <w:color w:val="2B2B2B"/>
          <w:sz w:val="28"/>
          <w:szCs w:val="28"/>
          <w:shd w:val="clear" w:color="auto" w:fill="FFFFFF"/>
          <w:lang w:val="ky-KG"/>
        </w:rPr>
        <w:tab/>
      </w:r>
      <w:r>
        <w:rPr>
          <w:b/>
          <w:color w:val="2B2B2B"/>
          <w:sz w:val="28"/>
          <w:szCs w:val="28"/>
          <w:shd w:val="clear" w:color="auto" w:fill="FFFFFF"/>
          <w:lang w:val="ky-KG"/>
        </w:rPr>
        <w:tab/>
      </w:r>
      <w:r>
        <w:rPr>
          <w:b/>
          <w:color w:val="2B2B2B"/>
          <w:sz w:val="28"/>
          <w:szCs w:val="28"/>
          <w:shd w:val="clear" w:color="auto" w:fill="FFFFFF"/>
          <w:lang w:val="ky-KG"/>
        </w:rPr>
        <w:tab/>
      </w:r>
      <w:r>
        <w:rPr>
          <w:b/>
          <w:color w:val="2B2B2B"/>
          <w:sz w:val="28"/>
          <w:szCs w:val="28"/>
          <w:shd w:val="clear" w:color="auto" w:fill="FFFFFF"/>
          <w:lang w:val="ky-KG"/>
        </w:rPr>
        <w:tab/>
      </w:r>
      <w:r>
        <w:rPr>
          <w:b/>
          <w:color w:val="2B2B2B"/>
          <w:sz w:val="28"/>
          <w:szCs w:val="28"/>
          <w:shd w:val="clear" w:color="auto" w:fill="FFFFFF"/>
          <w:lang w:val="ky-KG"/>
        </w:rPr>
        <w:tab/>
        <w:t>А.С. Джаныбеков</w:t>
      </w:r>
    </w:p>
    <w:sectPr w:rsidR="00323B98" w:rsidRPr="00323B98" w:rsidSect="00323B98">
      <w:pgSz w:w="11906" w:h="16838"/>
      <w:pgMar w:top="1134" w:right="127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74D2B"/>
    <w:multiLevelType w:val="hybridMultilevel"/>
    <w:tmpl w:val="14183DE0"/>
    <w:lvl w:ilvl="0" w:tplc="145452BA">
      <w:start w:val="1"/>
      <w:numFmt w:val="decimal"/>
      <w:lvlText w:val="%1."/>
      <w:lvlJc w:val="left"/>
      <w:pPr>
        <w:ind w:left="2493" w:hanging="360"/>
      </w:pPr>
      <w:rPr>
        <w:rFonts w:hint="default"/>
      </w:rPr>
    </w:lvl>
    <w:lvl w:ilvl="1" w:tplc="04190019" w:tentative="1">
      <w:start w:val="1"/>
      <w:numFmt w:val="lowerLetter"/>
      <w:lvlText w:val="%2."/>
      <w:lvlJc w:val="left"/>
      <w:pPr>
        <w:ind w:left="3213" w:hanging="360"/>
      </w:pPr>
    </w:lvl>
    <w:lvl w:ilvl="2" w:tplc="0419001B" w:tentative="1">
      <w:start w:val="1"/>
      <w:numFmt w:val="lowerRoman"/>
      <w:lvlText w:val="%3."/>
      <w:lvlJc w:val="right"/>
      <w:pPr>
        <w:ind w:left="3933" w:hanging="180"/>
      </w:pPr>
    </w:lvl>
    <w:lvl w:ilvl="3" w:tplc="0419000F" w:tentative="1">
      <w:start w:val="1"/>
      <w:numFmt w:val="decimal"/>
      <w:lvlText w:val="%4."/>
      <w:lvlJc w:val="left"/>
      <w:pPr>
        <w:ind w:left="4653" w:hanging="360"/>
      </w:pPr>
    </w:lvl>
    <w:lvl w:ilvl="4" w:tplc="04190019" w:tentative="1">
      <w:start w:val="1"/>
      <w:numFmt w:val="lowerLetter"/>
      <w:lvlText w:val="%5."/>
      <w:lvlJc w:val="left"/>
      <w:pPr>
        <w:ind w:left="5373" w:hanging="360"/>
      </w:pPr>
    </w:lvl>
    <w:lvl w:ilvl="5" w:tplc="0419001B" w:tentative="1">
      <w:start w:val="1"/>
      <w:numFmt w:val="lowerRoman"/>
      <w:lvlText w:val="%6."/>
      <w:lvlJc w:val="right"/>
      <w:pPr>
        <w:ind w:left="6093" w:hanging="180"/>
      </w:pPr>
    </w:lvl>
    <w:lvl w:ilvl="6" w:tplc="0419000F" w:tentative="1">
      <w:start w:val="1"/>
      <w:numFmt w:val="decimal"/>
      <w:lvlText w:val="%7."/>
      <w:lvlJc w:val="left"/>
      <w:pPr>
        <w:ind w:left="6813" w:hanging="360"/>
      </w:pPr>
    </w:lvl>
    <w:lvl w:ilvl="7" w:tplc="04190019" w:tentative="1">
      <w:start w:val="1"/>
      <w:numFmt w:val="lowerLetter"/>
      <w:lvlText w:val="%8."/>
      <w:lvlJc w:val="left"/>
      <w:pPr>
        <w:ind w:left="7533" w:hanging="360"/>
      </w:pPr>
    </w:lvl>
    <w:lvl w:ilvl="8" w:tplc="0419001B" w:tentative="1">
      <w:start w:val="1"/>
      <w:numFmt w:val="lowerRoman"/>
      <w:lvlText w:val="%9."/>
      <w:lvlJc w:val="right"/>
      <w:pPr>
        <w:ind w:left="8253" w:hanging="180"/>
      </w:pPr>
    </w:lvl>
  </w:abstractNum>
  <w:abstractNum w:abstractNumId="1" w15:restartNumberingAfterBreak="0">
    <w:nsid w:val="35234975"/>
    <w:multiLevelType w:val="hybridMultilevel"/>
    <w:tmpl w:val="78F4987E"/>
    <w:lvl w:ilvl="0" w:tplc="5AFE18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14778FB"/>
    <w:multiLevelType w:val="hybridMultilevel"/>
    <w:tmpl w:val="78F4987E"/>
    <w:lvl w:ilvl="0" w:tplc="5AFE18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78FE0A4C"/>
    <w:multiLevelType w:val="hybridMultilevel"/>
    <w:tmpl w:val="78F4987E"/>
    <w:lvl w:ilvl="0" w:tplc="5AFE18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7EF13436"/>
    <w:multiLevelType w:val="hybridMultilevel"/>
    <w:tmpl w:val="E7646A02"/>
    <w:lvl w:ilvl="0" w:tplc="22E059C8">
      <w:start w:val="1"/>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167"/>
    <w:rsid w:val="00130DC7"/>
    <w:rsid w:val="00165F33"/>
    <w:rsid w:val="001765CC"/>
    <w:rsid w:val="00195B0D"/>
    <w:rsid w:val="001D0BFC"/>
    <w:rsid w:val="00241D3A"/>
    <w:rsid w:val="002541A0"/>
    <w:rsid w:val="002E7167"/>
    <w:rsid w:val="0030368F"/>
    <w:rsid w:val="00323B98"/>
    <w:rsid w:val="003A2072"/>
    <w:rsid w:val="003D216D"/>
    <w:rsid w:val="003F1A64"/>
    <w:rsid w:val="00410A4B"/>
    <w:rsid w:val="00422777"/>
    <w:rsid w:val="004308CC"/>
    <w:rsid w:val="00441CD7"/>
    <w:rsid w:val="004C7B6C"/>
    <w:rsid w:val="004F12E8"/>
    <w:rsid w:val="005360FB"/>
    <w:rsid w:val="00565D64"/>
    <w:rsid w:val="005916D0"/>
    <w:rsid w:val="00597448"/>
    <w:rsid w:val="00597BCC"/>
    <w:rsid w:val="005C6989"/>
    <w:rsid w:val="00640ACE"/>
    <w:rsid w:val="00655A99"/>
    <w:rsid w:val="006B77D7"/>
    <w:rsid w:val="006C3C51"/>
    <w:rsid w:val="006E7B69"/>
    <w:rsid w:val="006F1775"/>
    <w:rsid w:val="0072235B"/>
    <w:rsid w:val="007D4443"/>
    <w:rsid w:val="00805081"/>
    <w:rsid w:val="00820184"/>
    <w:rsid w:val="00844427"/>
    <w:rsid w:val="00845299"/>
    <w:rsid w:val="008710B1"/>
    <w:rsid w:val="008950BF"/>
    <w:rsid w:val="008A3BD5"/>
    <w:rsid w:val="008C25ED"/>
    <w:rsid w:val="008C4862"/>
    <w:rsid w:val="009F1FDD"/>
    <w:rsid w:val="00A35C80"/>
    <w:rsid w:val="00A71FEC"/>
    <w:rsid w:val="00A76804"/>
    <w:rsid w:val="00AD5FCC"/>
    <w:rsid w:val="00AF05A8"/>
    <w:rsid w:val="00B31454"/>
    <w:rsid w:val="00B65678"/>
    <w:rsid w:val="00B94E92"/>
    <w:rsid w:val="00BA4B67"/>
    <w:rsid w:val="00BD173A"/>
    <w:rsid w:val="00C03968"/>
    <w:rsid w:val="00C5367C"/>
    <w:rsid w:val="00C75B5E"/>
    <w:rsid w:val="00C85A41"/>
    <w:rsid w:val="00CC26F2"/>
    <w:rsid w:val="00D03A22"/>
    <w:rsid w:val="00D131B9"/>
    <w:rsid w:val="00D54C14"/>
    <w:rsid w:val="00DC1A95"/>
    <w:rsid w:val="00EA678B"/>
    <w:rsid w:val="00F2491C"/>
    <w:rsid w:val="00F42C0F"/>
    <w:rsid w:val="00F63195"/>
    <w:rsid w:val="00F727E7"/>
    <w:rsid w:val="00F82BFB"/>
    <w:rsid w:val="00F864F9"/>
    <w:rsid w:val="00FF6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20AD4"/>
  <w15:chartTrackingRefBased/>
  <w15:docId w15:val="{92DC8959-0B16-48BB-86CE-5232042CA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1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C25ED"/>
    <w:rPr>
      <w:color w:val="0563C1" w:themeColor="hyperlink"/>
      <w:u w:val="single"/>
    </w:rPr>
  </w:style>
  <w:style w:type="paragraph" w:styleId="a4">
    <w:name w:val="List Paragraph"/>
    <w:basedOn w:val="a"/>
    <w:uiPriority w:val="34"/>
    <w:qFormat/>
    <w:rsid w:val="00C85A41"/>
    <w:pPr>
      <w:ind w:left="720"/>
      <w:contextualSpacing/>
    </w:pPr>
  </w:style>
  <w:style w:type="paragraph" w:styleId="a5">
    <w:name w:val="No Spacing"/>
    <w:aliases w:val="Дооранов,чсамя"/>
    <w:link w:val="a6"/>
    <w:uiPriority w:val="1"/>
    <w:qFormat/>
    <w:rsid w:val="00F727E7"/>
    <w:pPr>
      <w:spacing w:after="0" w:line="240" w:lineRule="auto"/>
    </w:pPr>
  </w:style>
  <w:style w:type="character" w:customStyle="1" w:styleId="a6">
    <w:name w:val="Без интервала Знак"/>
    <w:aliases w:val="Дооранов Знак,чсамя Знак"/>
    <w:link w:val="a5"/>
    <w:uiPriority w:val="1"/>
    <w:locked/>
    <w:rsid w:val="00F727E7"/>
  </w:style>
  <w:style w:type="paragraph" w:styleId="HTML">
    <w:name w:val="HTML Preformatted"/>
    <w:basedOn w:val="a"/>
    <w:link w:val="HTML0"/>
    <w:uiPriority w:val="99"/>
    <w:unhideWhenUsed/>
    <w:rsid w:val="00F727E7"/>
    <w:rPr>
      <w:rFonts w:ascii="Consolas" w:eastAsiaTheme="minorEastAsia" w:hAnsi="Consolas" w:cstheme="minorBidi"/>
      <w:sz w:val="20"/>
      <w:szCs w:val="20"/>
    </w:rPr>
  </w:style>
  <w:style w:type="character" w:customStyle="1" w:styleId="HTML0">
    <w:name w:val="Стандартный HTML Знак"/>
    <w:basedOn w:val="a0"/>
    <w:link w:val="HTML"/>
    <w:uiPriority w:val="99"/>
    <w:rsid w:val="00F727E7"/>
    <w:rPr>
      <w:rFonts w:ascii="Consolas" w:eastAsiaTheme="minorEastAsia" w:hAnsi="Consolas"/>
      <w:sz w:val="20"/>
      <w:szCs w:val="20"/>
      <w:lang w:eastAsia="ru-RU"/>
    </w:rPr>
  </w:style>
  <w:style w:type="paragraph" w:customStyle="1" w:styleId="tkRekvizit">
    <w:name w:val="_Реквизит (tkRekvizit)"/>
    <w:basedOn w:val="a"/>
    <w:rsid w:val="0030368F"/>
    <w:pPr>
      <w:spacing w:before="200" w:after="200" w:line="276" w:lineRule="auto"/>
      <w:jc w:val="center"/>
    </w:pPr>
    <w:rPr>
      <w:rFonts w:ascii="Arial" w:hAnsi="Arial" w:cs="Arial"/>
      <w:i/>
      <w:iCs/>
      <w:sz w:val="20"/>
      <w:szCs w:val="20"/>
    </w:rPr>
  </w:style>
  <w:style w:type="paragraph" w:customStyle="1" w:styleId="tkForma">
    <w:name w:val="_Форма (tkForma)"/>
    <w:basedOn w:val="a"/>
    <w:rsid w:val="0030368F"/>
    <w:pPr>
      <w:spacing w:after="200" w:line="276" w:lineRule="auto"/>
      <w:ind w:left="1134" w:right="1134"/>
      <w:jc w:val="center"/>
    </w:pPr>
    <w:rPr>
      <w:rFonts w:ascii="Arial" w:hAnsi="Arial" w:cs="Arial"/>
      <w:b/>
      <w:bCs/>
      <w:caps/>
    </w:rPr>
  </w:style>
  <w:style w:type="paragraph" w:customStyle="1" w:styleId="tkNazvanie">
    <w:name w:val="_Название (tkNazvanie)"/>
    <w:basedOn w:val="a"/>
    <w:rsid w:val="009F1FDD"/>
    <w:pPr>
      <w:spacing w:before="400" w:after="400" w:line="276" w:lineRule="auto"/>
      <w:ind w:left="1134" w:right="1134"/>
      <w:jc w:val="center"/>
    </w:pPr>
    <w:rPr>
      <w:rFonts w:ascii="Arial" w:hAnsi="Arial" w:cs="Arial"/>
      <w:b/>
      <w:bCs/>
    </w:rPr>
  </w:style>
  <w:style w:type="paragraph" w:customStyle="1" w:styleId="tkGrif">
    <w:name w:val="_Гриф (tkGrif)"/>
    <w:basedOn w:val="a"/>
    <w:rsid w:val="003F1A64"/>
    <w:pPr>
      <w:spacing w:after="60" w:line="276" w:lineRule="auto"/>
      <w:jc w:val="center"/>
    </w:pPr>
    <w:rPr>
      <w:rFonts w:ascii="Arial" w:hAnsi="Arial" w:cs="Arial"/>
      <w:sz w:val="20"/>
      <w:szCs w:val="20"/>
    </w:rPr>
  </w:style>
  <w:style w:type="character" w:customStyle="1" w:styleId="y2iqfc">
    <w:name w:val="y2iqfc"/>
    <w:basedOn w:val="a0"/>
    <w:rsid w:val="00C75B5E"/>
  </w:style>
  <w:style w:type="paragraph" w:customStyle="1" w:styleId="tkTekst">
    <w:name w:val="_Текст обычный (tkTekst)"/>
    <w:basedOn w:val="a"/>
    <w:rsid w:val="00441CD7"/>
    <w:pPr>
      <w:spacing w:after="60" w:line="276" w:lineRule="auto"/>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420710">
      <w:bodyDiv w:val="1"/>
      <w:marLeft w:val="0"/>
      <w:marRight w:val="0"/>
      <w:marTop w:val="0"/>
      <w:marBottom w:val="0"/>
      <w:divBdr>
        <w:top w:val="none" w:sz="0" w:space="0" w:color="auto"/>
        <w:left w:val="none" w:sz="0" w:space="0" w:color="auto"/>
        <w:bottom w:val="none" w:sz="0" w:space="0" w:color="auto"/>
        <w:right w:val="none" w:sz="0" w:space="0" w:color="auto"/>
      </w:divBdr>
    </w:div>
    <w:div w:id="549347467">
      <w:bodyDiv w:val="1"/>
      <w:marLeft w:val="0"/>
      <w:marRight w:val="0"/>
      <w:marTop w:val="0"/>
      <w:marBottom w:val="0"/>
      <w:divBdr>
        <w:top w:val="none" w:sz="0" w:space="0" w:color="auto"/>
        <w:left w:val="none" w:sz="0" w:space="0" w:color="auto"/>
        <w:bottom w:val="none" w:sz="0" w:space="0" w:color="auto"/>
        <w:right w:val="none" w:sz="0" w:space="0" w:color="auto"/>
      </w:divBdr>
    </w:div>
    <w:div w:id="552549326">
      <w:bodyDiv w:val="1"/>
      <w:marLeft w:val="0"/>
      <w:marRight w:val="0"/>
      <w:marTop w:val="0"/>
      <w:marBottom w:val="0"/>
      <w:divBdr>
        <w:top w:val="none" w:sz="0" w:space="0" w:color="auto"/>
        <w:left w:val="none" w:sz="0" w:space="0" w:color="auto"/>
        <w:bottom w:val="none" w:sz="0" w:space="0" w:color="auto"/>
        <w:right w:val="none" w:sz="0" w:space="0" w:color="auto"/>
      </w:divBdr>
      <w:divsChild>
        <w:div w:id="460459954">
          <w:marLeft w:val="0"/>
          <w:marRight w:val="0"/>
          <w:marTop w:val="0"/>
          <w:marBottom w:val="0"/>
          <w:divBdr>
            <w:top w:val="none" w:sz="0" w:space="0" w:color="auto"/>
            <w:left w:val="none" w:sz="0" w:space="0" w:color="auto"/>
            <w:bottom w:val="none" w:sz="0" w:space="0" w:color="auto"/>
            <w:right w:val="none" w:sz="0" w:space="0" w:color="auto"/>
          </w:divBdr>
        </w:div>
      </w:divsChild>
    </w:div>
    <w:div w:id="739640723">
      <w:bodyDiv w:val="1"/>
      <w:marLeft w:val="0"/>
      <w:marRight w:val="0"/>
      <w:marTop w:val="0"/>
      <w:marBottom w:val="0"/>
      <w:divBdr>
        <w:top w:val="none" w:sz="0" w:space="0" w:color="auto"/>
        <w:left w:val="none" w:sz="0" w:space="0" w:color="auto"/>
        <w:bottom w:val="none" w:sz="0" w:space="0" w:color="auto"/>
        <w:right w:val="none" w:sz="0" w:space="0" w:color="auto"/>
      </w:divBdr>
    </w:div>
    <w:div w:id="913508318">
      <w:bodyDiv w:val="1"/>
      <w:marLeft w:val="0"/>
      <w:marRight w:val="0"/>
      <w:marTop w:val="0"/>
      <w:marBottom w:val="0"/>
      <w:divBdr>
        <w:top w:val="none" w:sz="0" w:space="0" w:color="auto"/>
        <w:left w:val="none" w:sz="0" w:space="0" w:color="auto"/>
        <w:bottom w:val="none" w:sz="0" w:space="0" w:color="auto"/>
        <w:right w:val="none" w:sz="0" w:space="0" w:color="auto"/>
      </w:divBdr>
    </w:div>
    <w:div w:id="1250431086">
      <w:bodyDiv w:val="1"/>
      <w:marLeft w:val="0"/>
      <w:marRight w:val="0"/>
      <w:marTop w:val="0"/>
      <w:marBottom w:val="0"/>
      <w:divBdr>
        <w:top w:val="none" w:sz="0" w:space="0" w:color="auto"/>
        <w:left w:val="none" w:sz="0" w:space="0" w:color="auto"/>
        <w:bottom w:val="none" w:sz="0" w:space="0" w:color="auto"/>
        <w:right w:val="none" w:sz="0" w:space="0" w:color="auto"/>
      </w:divBdr>
    </w:div>
    <w:div w:id="1256402106">
      <w:bodyDiv w:val="1"/>
      <w:marLeft w:val="0"/>
      <w:marRight w:val="0"/>
      <w:marTop w:val="0"/>
      <w:marBottom w:val="0"/>
      <w:divBdr>
        <w:top w:val="none" w:sz="0" w:space="0" w:color="auto"/>
        <w:left w:val="none" w:sz="0" w:space="0" w:color="auto"/>
        <w:bottom w:val="none" w:sz="0" w:space="0" w:color="auto"/>
        <w:right w:val="none" w:sz="0" w:space="0" w:color="auto"/>
      </w:divBdr>
    </w:div>
    <w:div w:id="1878271401">
      <w:bodyDiv w:val="1"/>
      <w:marLeft w:val="0"/>
      <w:marRight w:val="0"/>
      <w:marTop w:val="0"/>
      <w:marBottom w:val="0"/>
      <w:divBdr>
        <w:top w:val="none" w:sz="0" w:space="0" w:color="auto"/>
        <w:left w:val="none" w:sz="0" w:space="0" w:color="auto"/>
        <w:bottom w:val="none" w:sz="0" w:space="0" w:color="auto"/>
        <w:right w:val="none" w:sz="0" w:space="0" w:color="auto"/>
      </w:divBdr>
    </w:div>
    <w:div w:id="212796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Toktom\d872db23-fc59-4039-bb12-3d30591ec6f1\document.htm" TargetMode="External"/><Relationship Id="rId3" Type="http://schemas.openxmlformats.org/officeDocument/2006/relationships/settings" Target="settings.xml"/><Relationship Id="rId7" Type="http://schemas.openxmlformats.org/officeDocument/2006/relationships/hyperlink" Target="file:///C:\Users\User\AppData\Local\Temp\Toktom\d872db23-fc59-4039-bb12-3d30591ec6f1\docu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AppData\Local\Temp\Toktom\d872db23-fc59-4039-bb12-3d30591ec6f1\document.htm" TargetMode="External"/><Relationship Id="rId5" Type="http://schemas.openxmlformats.org/officeDocument/2006/relationships/hyperlink" Target="file:///C:\Users\User\AppData\Local\Temp\Toktom\d872db23-fc59-4039-bb12-3d30591ec6f1\document.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3</Pages>
  <Words>921</Words>
  <Characters>5250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Айжан Букуева</dc:creator>
  <cp:keywords/>
  <dc:description/>
  <cp:lastModifiedBy>Айжан Букуева</cp:lastModifiedBy>
  <cp:revision>55</cp:revision>
  <cp:lastPrinted>2021-07-15T07:51:00Z</cp:lastPrinted>
  <dcterms:created xsi:type="dcterms:W3CDTF">2021-01-19T08:46:00Z</dcterms:created>
  <dcterms:modified xsi:type="dcterms:W3CDTF">2021-11-15T10:20:00Z</dcterms:modified>
</cp:coreProperties>
</file>