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0A" w:rsidRDefault="00CA490A" w:rsidP="00CA490A">
      <w:pPr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DA687A" w:rsidRPr="00DA687A" w:rsidRDefault="00C06013" w:rsidP="00DA687A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долбоор </w:t>
      </w:r>
    </w:p>
    <w:p w:rsidR="00DA687A" w:rsidRPr="00DA687A" w:rsidRDefault="00DA687A" w:rsidP="00DA687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6013" w:rsidRDefault="00C06013" w:rsidP="00DA687A">
      <w:pPr>
        <w:rPr>
          <w:rFonts w:ascii="Times New Roman" w:hAnsi="Times New Roman"/>
          <w:b/>
          <w:bCs/>
          <w:sz w:val="28"/>
          <w:szCs w:val="28"/>
          <w:lang w:val="ky-KG"/>
        </w:rPr>
      </w:pPr>
      <w:r w:rsidRPr="00DA687A">
        <w:rPr>
          <w:rFonts w:ascii="Times New Roman" w:hAnsi="Times New Roman"/>
          <w:b/>
          <w:bCs/>
          <w:sz w:val="28"/>
          <w:szCs w:val="28"/>
        </w:rPr>
        <w:t>КЫРГЫЗ</w:t>
      </w:r>
      <w:r>
        <w:rPr>
          <w:rFonts w:ascii="Times New Roman" w:hAnsi="Times New Roman"/>
          <w:b/>
          <w:bCs/>
          <w:sz w:val="28"/>
          <w:szCs w:val="28"/>
          <w:lang w:val="ky-KG"/>
        </w:rPr>
        <w:t xml:space="preserve"> РЕС</w:t>
      </w:r>
      <w:r w:rsidRPr="00DA687A">
        <w:rPr>
          <w:rFonts w:ascii="Times New Roman" w:hAnsi="Times New Roman"/>
          <w:b/>
          <w:bCs/>
          <w:sz w:val="28"/>
          <w:szCs w:val="28"/>
        </w:rPr>
        <w:t>ПУБЛИК</w:t>
      </w:r>
      <w:r>
        <w:rPr>
          <w:rFonts w:ascii="Times New Roman" w:hAnsi="Times New Roman"/>
          <w:b/>
          <w:bCs/>
          <w:sz w:val="28"/>
          <w:szCs w:val="28"/>
          <w:lang w:val="ky-KG"/>
        </w:rPr>
        <w:t xml:space="preserve">АСЫНЫН </w:t>
      </w:r>
    </w:p>
    <w:p w:rsidR="00C06013" w:rsidRDefault="00C06013" w:rsidP="00DA687A">
      <w:pPr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b/>
          <w:bCs/>
          <w:sz w:val="28"/>
          <w:szCs w:val="28"/>
          <w:lang w:val="ky-KG"/>
        </w:rPr>
        <w:t xml:space="preserve">МИНИСТРЛЕР КАБИНЕТИНИН </w:t>
      </w:r>
    </w:p>
    <w:p w:rsidR="00C06013" w:rsidRDefault="002D6D69" w:rsidP="00DA687A">
      <w:pPr>
        <w:rPr>
          <w:rFonts w:ascii="Times New Roman" w:hAnsi="Times New Roman"/>
          <w:b/>
          <w:bCs/>
          <w:sz w:val="28"/>
          <w:szCs w:val="28"/>
          <w:lang w:val="ky-KG"/>
        </w:rPr>
      </w:pPr>
      <w:r w:rsidRPr="002D6D69">
        <w:rPr>
          <w:rFonts w:ascii="Times New Roman" w:hAnsi="Times New Roman"/>
          <w:b/>
          <w:bCs/>
          <w:sz w:val="28"/>
          <w:szCs w:val="28"/>
          <w:lang w:val="ky-KG"/>
        </w:rPr>
        <w:t xml:space="preserve">БУЙРУГУ </w:t>
      </w:r>
    </w:p>
    <w:p w:rsidR="00F32873" w:rsidRPr="00DA687A" w:rsidRDefault="00F32873" w:rsidP="00DC32FF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1423" w:rsidRPr="007E1423" w:rsidRDefault="00242130" w:rsidP="007E142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Кыргыз Республикасынын ж</w:t>
      </w:r>
      <w:proofErr w:type="spellStart"/>
      <w:r w:rsidRPr="00242130">
        <w:rPr>
          <w:rFonts w:ascii="Times New Roman" w:hAnsi="Times New Roman"/>
          <w:bCs/>
          <w:sz w:val="28"/>
          <w:szCs w:val="28"/>
        </w:rPr>
        <w:t>арандар</w:t>
      </w:r>
      <w:proofErr w:type="spellEnd"/>
      <w:r>
        <w:rPr>
          <w:rFonts w:ascii="Times New Roman" w:hAnsi="Times New Roman"/>
          <w:bCs/>
          <w:sz w:val="28"/>
          <w:szCs w:val="28"/>
          <w:lang w:val="ky-KG"/>
        </w:rPr>
        <w:t xml:space="preserve">ын </w:t>
      </w:r>
      <w:r w:rsidRPr="00242130">
        <w:rPr>
          <w:rFonts w:ascii="Times New Roman" w:hAnsi="Times New Roman"/>
          <w:bCs/>
          <w:sz w:val="28"/>
          <w:szCs w:val="28"/>
        </w:rPr>
        <w:t xml:space="preserve"> </w:t>
      </w:r>
      <w:r w:rsidR="008F658B" w:rsidRPr="008F658B">
        <w:rPr>
          <w:rFonts w:ascii="Times New Roman" w:hAnsi="Times New Roman"/>
          <w:bCs/>
          <w:sz w:val="28"/>
          <w:szCs w:val="28"/>
          <w:lang w:val="ky-KG"/>
        </w:rPr>
        <w:t>эксаймактуулук белгилери</w:t>
      </w:r>
      <w:r w:rsidR="008F658B">
        <w:rPr>
          <w:rFonts w:ascii="Times New Roman" w:hAnsi="Times New Roman"/>
          <w:bCs/>
          <w:sz w:val="28"/>
          <w:szCs w:val="28"/>
          <w:lang w:val="ky-KG"/>
        </w:rPr>
        <w:t xml:space="preserve"> боюнча</w:t>
      </w:r>
      <w:r w:rsidR="008F658B" w:rsidRPr="008F658B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proofErr w:type="spellStart"/>
      <w:r w:rsidR="0081325B" w:rsidRPr="00242130">
        <w:rPr>
          <w:rFonts w:ascii="Times New Roman" w:hAnsi="Times New Roman"/>
          <w:bCs/>
          <w:sz w:val="28"/>
          <w:szCs w:val="28"/>
        </w:rPr>
        <w:t>аскердик</w:t>
      </w:r>
      <w:proofErr w:type="spellEnd"/>
      <w:r w:rsidR="0081325B" w:rsidRPr="0024213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1325B" w:rsidRPr="00242130">
        <w:rPr>
          <w:rFonts w:ascii="Times New Roman" w:hAnsi="Times New Roman"/>
          <w:bCs/>
          <w:sz w:val="28"/>
          <w:szCs w:val="28"/>
        </w:rPr>
        <w:t>каттоого</w:t>
      </w:r>
      <w:proofErr w:type="spellEnd"/>
      <w:r w:rsidR="0081325B" w:rsidRPr="0024213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42130">
        <w:rPr>
          <w:rFonts w:ascii="Times New Roman" w:hAnsi="Times New Roman"/>
          <w:bCs/>
          <w:sz w:val="28"/>
          <w:szCs w:val="28"/>
        </w:rPr>
        <w:t>алуу</w:t>
      </w:r>
      <w:proofErr w:type="spellEnd"/>
      <w:r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24213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42130">
        <w:rPr>
          <w:rFonts w:ascii="Times New Roman" w:hAnsi="Times New Roman"/>
          <w:bCs/>
          <w:sz w:val="28"/>
          <w:szCs w:val="28"/>
        </w:rPr>
        <w:t>жана</w:t>
      </w:r>
      <w:proofErr w:type="spellEnd"/>
      <w:r w:rsidRPr="00242130">
        <w:rPr>
          <w:rFonts w:ascii="Times New Roman" w:hAnsi="Times New Roman"/>
          <w:bCs/>
          <w:sz w:val="28"/>
          <w:szCs w:val="28"/>
        </w:rPr>
        <w:t xml:space="preserve"> </w:t>
      </w:r>
      <w:r w:rsidR="00FE37ED">
        <w:rPr>
          <w:rFonts w:ascii="Times New Roman" w:hAnsi="Times New Roman"/>
          <w:bCs/>
          <w:sz w:val="28"/>
          <w:szCs w:val="28"/>
          <w:lang w:val="ky-KG"/>
        </w:rPr>
        <w:t xml:space="preserve">аскердик каттоодон </w:t>
      </w:r>
      <w:proofErr w:type="spellStart"/>
      <w:r w:rsidR="0081325B" w:rsidRPr="00242130">
        <w:rPr>
          <w:rFonts w:ascii="Times New Roman" w:hAnsi="Times New Roman"/>
          <w:bCs/>
          <w:sz w:val="28"/>
          <w:szCs w:val="28"/>
        </w:rPr>
        <w:t>чыгаруу</w:t>
      </w:r>
      <w:proofErr w:type="spellEnd"/>
      <w:r w:rsidR="0081325B">
        <w:rPr>
          <w:rFonts w:ascii="Times New Roman" w:hAnsi="Times New Roman"/>
          <w:bCs/>
          <w:sz w:val="28"/>
          <w:szCs w:val="28"/>
          <w:lang w:val="ky-KG"/>
        </w:rPr>
        <w:t xml:space="preserve"> жол-жоболорун тартипке </w:t>
      </w:r>
      <w:r w:rsidR="0081325B" w:rsidRPr="008F658B">
        <w:rPr>
          <w:rFonts w:ascii="Times New Roman" w:hAnsi="Times New Roman"/>
          <w:bCs/>
          <w:sz w:val="28"/>
          <w:szCs w:val="28"/>
          <w:lang w:val="ky-KG"/>
        </w:rPr>
        <w:t>келтирүү</w:t>
      </w:r>
      <w:r w:rsidR="0081325B">
        <w:rPr>
          <w:rFonts w:ascii="Times New Roman" w:hAnsi="Times New Roman"/>
          <w:bCs/>
          <w:sz w:val="28"/>
          <w:szCs w:val="28"/>
          <w:lang w:val="ky-KG"/>
        </w:rPr>
        <w:t xml:space="preserve"> жана </w:t>
      </w:r>
      <w:r w:rsidR="0081325B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81325B" w:rsidRPr="008F658B">
        <w:rPr>
          <w:rFonts w:ascii="Times New Roman" w:hAnsi="Times New Roman"/>
          <w:bCs/>
          <w:sz w:val="28"/>
          <w:szCs w:val="28"/>
          <w:lang w:val="ky-KG"/>
        </w:rPr>
        <w:t>жөнөкөйлөтүү</w:t>
      </w:r>
      <w:r w:rsidR="0081325B" w:rsidRPr="00242130">
        <w:rPr>
          <w:rFonts w:ascii="Times New Roman" w:hAnsi="Times New Roman"/>
          <w:bCs/>
          <w:sz w:val="28"/>
          <w:szCs w:val="28"/>
        </w:rPr>
        <w:t xml:space="preserve"> </w:t>
      </w:r>
      <w:r w:rsidR="0081325B">
        <w:rPr>
          <w:rFonts w:ascii="Times New Roman" w:hAnsi="Times New Roman"/>
          <w:bCs/>
          <w:sz w:val="28"/>
          <w:szCs w:val="28"/>
          <w:lang w:val="ky-KG"/>
        </w:rPr>
        <w:t>максатында</w:t>
      </w:r>
      <w:r w:rsidR="0081325B" w:rsidRPr="00242130">
        <w:rPr>
          <w:rFonts w:ascii="Times New Roman" w:hAnsi="Times New Roman"/>
          <w:bCs/>
          <w:sz w:val="28"/>
          <w:szCs w:val="28"/>
        </w:rPr>
        <w:t xml:space="preserve"> </w:t>
      </w:r>
      <w:r w:rsidR="007E1423">
        <w:rPr>
          <w:rFonts w:ascii="Times New Roman" w:hAnsi="Times New Roman"/>
          <w:bCs/>
          <w:sz w:val="28"/>
          <w:szCs w:val="28"/>
          <w:lang w:val="ky-KG"/>
        </w:rPr>
        <w:t>“</w:t>
      </w:r>
      <w:r w:rsidR="007E1423" w:rsidRPr="007E1423">
        <w:rPr>
          <w:rFonts w:ascii="Times New Roman" w:hAnsi="Times New Roman"/>
          <w:bCs/>
          <w:sz w:val="28"/>
          <w:szCs w:val="28"/>
          <w:lang w:val="ky-KG"/>
        </w:rPr>
        <w:t>Кыргыз</w:t>
      </w:r>
      <w:r w:rsidR="007E1423">
        <w:rPr>
          <w:rFonts w:ascii="Times New Roman" w:hAnsi="Times New Roman"/>
          <w:bCs/>
          <w:sz w:val="28"/>
          <w:szCs w:val="28"/>
          <w:lang w:val="ky-KG"/>
        </w:rPr>
        <w:t xml:space="preserve"> Республикасынын Өкмөтү жөнүндө”</w:t>
      </w:r>
      <w:r w:rsidR="007E1423" w:rsidRPr="007E1423">
        <w:rPr>
          <w:rFonts w:ascii="Times New Roman" w:hAnsi="Times New Roman"/>
          <w:bCs/>
          <w:sz w:val="28"/>
          <w:szCs w:val="28"/>
          <w:lang w:val="ky-KG"/>
        </w:rPr>
        <w:t xml:space="preserve"> Кыргыз Республикасынын конституциялык Мыйзамынын </w:t>
      </w:r>
      <w:r w:rsidR="007E1423" w:rsidRPr="007E1423">
        <w:rPr>
          <w:rFonts w:ascii="Times New Roman" w:hAnsi="Times New Roman"/>
          <w:bCs/>
          <w:sz w:val="28"/>
          <w:szCs w:val="28"/>
          <w:lang w:val="ky-KG"/>
        </w:rPr>
        <w:fldChar w:fldCharType="begin"/>
      </w:r>
      <w:r w:rsidR="007E1423" w:rsidRPr="007E1423">
        <w:rPr>
          <w:rFonts w:ascii="Times New Roman" w:hAnsi="Times New Roman"/>
          <w:bCs/>
          <w:sz w:val="28"/>
          <w:szCs w:val="28"/>
          <w:lang w:val="ky-KG"/>
        </w:rPr>
        <w:instrText xml:space="preserve"> HYPERLINK "toktom://db/113385" \l "st_10" </w:instrText>
      </w:r>
      <w:r w:rsidR="007E1423" w:rsidRPr="007E1423">
        <w:rPr>
          <w:rFonts w:ascii="Times New Roman" w:hAnsi="Times New Roman"/>
          <w:bCs/>
          <w:sz w:val="28"/>
          <w:szCs w:val="28"/>
          <w:lang w:val="ky-KG"/>
        </w:rPr>
        <w:fldChar w:fldCharType="separate"/>
      </w:r>
      <w:r w:rsidR="007E1423" w:rsidRPr="007E1423">
        <w:rPr>
          <w:rStyle w:val="aa"/>
          <w:rFonts w:ascii="Times New Roman" w:hAnsi="Times New Roman"/>
          <w:bCs/>
          <w:color w:val="auto"/>
          <w:sz w:val="28"/>
          <w:szCs w:val="28"/>
          <w:u w:val="none"/>
          <w:lang w:val="ky-KG"/>
        </w:rPr>
        <w:t>10</w:t>
      </w:r>
      <w:r w:rsidR="007E1423" w:rsidRPr="007E1423">
        <w:rPr>
          <w:rFonts w:ascii="Times New Roman" w:hAnsi="Times New Roman"/>
          <w:bCs/>
          <w:sz w:val="28"/>
          <w:szCs w:val="28"/>
          <w:lang w:val="ky-KG"/>
        </w:rPr>
        <w:fldChar w:fldCharType="end"/>
      </w:r>
      <w:r w:rsidR="007E1423" w:rsidRPr="007E1423">
        <w:rPr>
          <w:rFonts w:ascii="Times New Roman" w:hAnsi="Times New Roman"/>
          <w:bCs/>
          <w:sz w:val="28"/>
          <w:szCs w:val="28"/>
          <w:lang w:val="ky-KG"/>
        </w:rPr>
        <w:t xml:space="preserve"> жана </w:t>
      </w:r>
      <w:r w:rsidR="007E1423" w:rsidRPr="007E1423">
        <w:rPr>
          <w:rFonts w:ascii="Times New Roman" w:hAnsi="Times New Roman"/>
          <w:bCs/>
          <w:sz w:val="28"/>
          <w:szCs w:val="28"/>
          <w:lang w:val="ky-KG"/>
        </w:rPr>
        <w:fldChar w:fldCharType="begin"/>
      </w:r>
      <w:r w:rsidR="007E1423" w:rsidRPr="007E1423">
        <w:rPr>
          <w:rFonts w:ascii="Times New Roman" w:hAnsi="Times New Roman"/>
          <w:bCs/>
          <w:sz w:val="28"/>
          <w:szCs w:val="28"/>
          <w:lang w:val="ky-KG"/>
        </w:rPr>
        <w:instrText xml:space="preserve"> HYPERLINK "toktom://db/113385" \l "st_17" </w:instrText>
      </w:r>
      <w:r w:rsidR="007E1423" w:rsidRPr="007E1423">
        <w:rPr>
          <w:rFonts w:ascii="Times New Roman" w:hAnsi="Times New Roman"/>
          <w:bCs/>
          <w:sz w:val="28"/>
          <w:szCs w:val="28"/>
          <w:lang w:val="ky-KG"/>
        </w:rPr>
        <w:fldChar w:fldCharType="separate"/>
      </w:r>
      <w:r w:rsidR="007E1423" w:rsidRPr="007E1423">
        <w:rPr>
          <w:rStyle w:val="aa"/>
          <w:rFonts w:ascii="Times New Roman" w:hAnsi="Times New Roman"/>
          <w:bCs/>
          <w:color w:val="auto"/>
          <w:sz w:val="28"/>
          <w:szCs w:val="28"/>
          <w:u w:val="none"/>
          <w:lang w:val="ky-KG"/>
        </w:rPr>
        <w:t>17</w:t>
      </w:r>
      <w:r w:rsidR="007E1423" w:rsidRPr="007E1423">
        <w:rPr>
          <w:rFonts w:ascii="Times New Roman" w:hAnsi="Times New Roman"/>
          <w:bCs/>
          <w:sz w:val="28"/>
          <w:szCs w:val="28"/>
          <w:lang w:val="ky-KG"/>
        </w:rPr>
        <w:fldChar w:fldCharType="end"/>
      </w:r>
      <w:r w:rsidR="007E1423" w:rsidRPr="007E1423">
        <w:rPr>
          <w:rFonts w:ascii="Times New Roman" w:hAnsi="Times New Roman"/>
          <w:bCs/>
          <w:sz w:val="28"/>
          <w:szCs w:val="28"/>
          <w:lang w:val="ky-KG"/>
        </w:rPr>
        <w:t>-беренелерине ылайык:</w:t>
      </w:r>
    </w:p>
    <w:p w:rsidR="00BC32FB" w:rsidRPr="00FF1EAB" w:rsidRDefault="00BC32FB" w:rsidP="00FF1EAB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BC32FB">
        <w:rPr>
          <w:rFonts w:ascii="Times New Roman" w:hAnsi="Times New Roman"/>
          <w:bCs/>
          <w:sz w:val="28"/>
          <w:szCs w:val="28"/>
          <w:lang w:val="ky-KG"/>
        </w:rPr>
        <w:t xml:space="preserve">1. </w:t>
      </w:r>
      <w:r w:rsidR="002D6D69" w:rsidRPr="00BC32FB">
        <w:rPr>
          <w:rFonts w:ascii="Times New Roman" w:hAnsi="Times New Roman"/>
          <w:bCs/>
          <w:sz w:val="28"/>
          <w:szCs w:val="28"/>
          <w:lang w:val="ky-KG"/>
        </w:rPr>
        <w:t xml:space="preserve">Кыргыз Республикасынын Бишкек шаарында Кыргыз </w:t>
      </w:r>
      <w:r w:rsidR="002D6D69" w:rsidRPr="00FF1EAB">
        <w:rPr>
          <w:rFonts w:ascii="Times New Roman" w:hAnsi="Times New Roman"/>
          <w:bCs/>
          <w:sz w:val="28"/>
          <w:szCs w:val="28"/>
          <w:lang w:val="ky-KG"/>
        </w:rPr>
        <w:t>Республикасынын ж</w:t>
      </w:r>
      <w:proofErr w:type="spellStart"/>
      <w:r w:rsidR="002D6D69" w:rsidRPr="00FF1EAB">
        <w:rPr>
          <w:rFonts w:ascii="Times New Roman" w:hAnsi="Times New Roman"/>
          <w:bCs/>
          <w:sz w:val="28"/>
          <w:szCs w:val="28"/>
        </w:rPr>
        <w:t>арандар</w:t>
      </w:r>
      <w:proofErr w:type="spellEnd"/>
      <w:r w:rsidR="002D6D69" w:rsidRPr="00FF1EAB">
        <w:rPr>
          <w:rFonts w:ascii="Times New Roman" w:hAnsi="Times New Roman"/>
          <w:bCs/>
          <w:sz w:val="28"/>
          <w:szCs w:val="28"/>
          <w:lang w:val="ky-KG"/>
        </w:rPr>
        <w:t xml:space="preserve">ын </w:t>
      </w:r>
      <w:r w:rsidR="002D6D69" w:rsidRPr="00FF1EAB">
        <w:rPr>
          <w:rFonts w:ascii="Times New Roman" w:hAnsi="Times New Roman"/>
          <w:bCs/>
          <w:sz w:val="28"/>
          <w:szCs w:val="28"/>
        </w:rPr>
        <w:t xml:space="preserve"> </w:t>
      </w:r>
      <w:r w:rsidR="002D6D69" w:rsidRPr="00FF1EAB">
        <w:rPr>
          <w:rFonts w:ascii="Times New Roman" w:hAnsi="Times New Roman"/>
          <w:bCs/>
          <w:sz w:val="28"/>
          <w:szCs w:val="28"/>
          <w:lang w:val="ky-KG"/>
        </w:rPr>
        <w:t>жөнөкөй</w:t>
      </w:r>
      <w:r w:rsidR="0081325B">
        <w:rPr>
          <w:rFonts w:ascii="Times New Roman" w:hAnsi="Times New Roman"/>
          <w:bCs/>
          <w:sz w:val="28"/>
          <w:szCs w:val="28"/>
          <w:lang w:val="ky-KG"/>
        </w:rPr>
        <w:t xml:space="preserve">лөтүп  </w:t>
      </w:r>
      <w:proofErr w:type="spellStart"/>
      <w:r w:rsidR="002D6D69" w:rsidRPr="00FF1EAB">
        <w:rPr>
          <w:rFonts w:ascii="Times New Roman" w:hAnsi="Times New Roman"/>
          <w:bCs/>
          <w:sz w:val="28"/>
          <w:szCs w:val="28"/>
        </w:rPr>
        <w:t>аскердик</w:t>
      </w:r>
      <w:proofErr w:type="spellEnd"/>
      <w:r w:rsidR="002D6D69" w:rsidRPr="00FF1E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6D69" w:rsidRPr="00FF1EAB">
        <w:rPr>
          <w:rFonts w:ascii="Times New Roman" w:hAnsi="Times New Roman"/>
          <w:bCs/>
          <w:sz w:val="28"/>
          <w:szCs w:val="28"/>
        </w:rPr>
        <w:t>каттоого</w:t>
      </w:r>
      <w:proofErr w:type="spellEnd"/>
      <w:r w:rsidR="002D6D69" w:rsidRPr="00FF1EAB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2D6D69" w:rsidRPr="00FF1EAB">
        <w:rPr>
          <w:rFonts w:ascii="Times New Roman" w:hAnsi="Times New Roman"/>
          <w:bCs/>
          <w:sz w:val="28"/>
          <w:szCs w:val="28"/>
        </w:rPr>
        <w:t>алуу</w:t>
      </w:r>
      <w:proofErr w:type="spellEnd"/>
      <w:r w:rsidR="002D6D69" w:rsidRPr="00FF1EAB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2D6D69" w:rsidRPr="00FF1E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6D69" w:rsidRPr="00FF1EAB">
        <w:rPr>
          <w:rFonts w:ascii="Times New Roman" w:hAnsi="Times New Roman"/>
          <w:bCs/>
          <w:sz w:val="28"/>
          <w:szCs w:val="28"/>
        </w:rPr>
        <w:t>жана</w:t>
      </w:r>
      <w:proofErr w:type="spellEnd"/>
      <w:r w:rsidR="002D6D69" w:rsidRPr="00FF1EAB">
        <w:rPr>
          <w:rFonts w:ascii="Times New Roman" w:hAnsi="Times New Roman"/>
          <w:bCs/>
          <w:sz w:val="28"/>
          <w:szCs w:val="28"/>
        </w:rPr>
        <w:t xml:space="preserve">  </w:t>
      </w:r>
      <w:r w:rsidR="00FE37ED">
        <w:rPr>
          <w:rFonts w:ascii="Times New Roman" w:hAnsi="Times New Roman"/>
          <w:bCs/>
          <w:sz w:val="28"/>
          <w:szCs w:val="28"/>
          <w:lang w:val="ky-KG"/>
        </w:rPr>
        <w:t xml:space="preserve">аскердик каттоодон </w:t>
      </w:r>
      <w:proofErr w:type="spellStart"/>
      <w:r w:rsidR="002D6D69" w:rsidRPr="00FF1EAB">
        <w:rPr>
          <w:rFonts w:ascii="Times New Roman" w:hAnsi="Times New Roman"/>
          <w:bCs/>
          <w:sz w:val="28"/>
          <w:szCs w:val="28"/>
        </w:rPr>
        <w:t>чыгаруу</w:t>
      </w:r>
      <w:proofErr w:type="spellEnd"/>
      <w:r w:rsidR="002D6D69" w:rsidRPr="00FF1EAB">
        <w:rPr>
          <w:rFonts w:ascii="Times New Roman" w:hAnsi="Times New Roman"/>
          <w:bCs/>
          <w:sz w:val="28"/>
          <w:szCs w:val="28"/>
          <w:lang w:val="ky-KG"/>
        </w:rPr>
        <w:t xml:space="preserve"> боюнча  </w:t>
      </w:r>
      <w:proofErr w:type="spellStart"/>
      <w:r w:rsidR="002D6D69" w:rsidRPr="00FF1EAB">
        <w:rPr>
          <w:rFonts w:ascii="Times New Roman" w:hAnsi="Times New Roman"/>
          <w:bCs/>
          <w:sz w:val="28"/>
          <w:szCs w:val="28"/>
        </w:rPr>
        <w:t>пилоттук</w:t>
      </w:r>
      <w:proofErr w:type="spellEnd"/>
      <w:r w:rsidR="002D6D69" w:rsidRPr="00FF1E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6D69" w:rsidRPr="00FF1EAB">
        <w:rPr>
          <w:rFonts w:ascii="Times New Roman" w:hAnsi="Times New Roman"/>
          <w:bCs/>
          <w:sz w:val="28"/>
          <w:szCs w:val="28"/>
        </w:rPr>
        <w:t>долбоор</w:t>
      </w:r>
      <w:proofErr w:type="spellEnd"/>
      <w:r w:rsidRPr="00FF1EAB">
        <w:rPr>
          <w:rFonts w:ascii="Times New Roman" w:hAnsi="Times New Roman"/>
          <w:bCs/>
          <w:sz w:val="28"/>
          <w:szCs w:val="28"/>
          <w:lang w:val="ky-KG"/>
        </w:rPr>
        <w:t xml:space="preserve"> жүргүзүлсүн.</w:t>
      </w:r>
    </w:p>
    <w:p w:rsidR="002D6D69" w:rsidRPr="00FF1EAB" w:rsidRDefault="00BC32FB" w:rsidP="00FF1EAB">
      <w:pPr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FF1EAB">
        <w:rPr>
          <w:rFonts w:ascii="Times New Roman" w:hAnsi="Times New Roman"/>
          <w:sz w:val="28"/>
          <w:szCs w:val="28"/>
          <w:lang w:val="ky-KG"/>
        </w:rPr>
        <w:t xml:space="preserve"> 2. </w:t>
      </w:r>
      <w:r w:rsidR="002D6D69" w:rsidRPr="00FF1EAB">
        <w:rPr>
          <w:rFonts w:ascii="Times New Roman" w:hAnsi="Times New Roman"/>
          <w:bCs/>
          <w:sz w:val="28"/>
          <w:szCs w:val="28"/>
          <w:lang w:val="ky-KG"/>
        </w:rPr>
        <w:t>Кыргыз Республикасынын жарандарын  жөнөкөй</w:t>
      </w:r>
      <w:r w:rsidR="0081325B">
        <w:rPr>
          <w:rFonts w:ascii="Times New Roman" w:hAnsi="Times New Roman"/>
          <w:bCs/>
          <w:sz w:val="28"/>
          <w:szCs w:val="28"/>
          <w:lang w:val="ky-KG"/>
        </w:rPr>
        <w:t xml:space="preserve">лөтүп </w:t>
      </w:r>
      <w:r w:rsidR="002D6D69" w:rsidRPr="00FF1EAB">
        <w:rPr>
          <w:rFonts w:ascii="Times New Roman" w:hAnsi="Times New Roman"/>
          <w:bCs/>
          <w:sz w:val="28"/>
          <w:szCs w:val="28"/>
          <w:lang w:val="ky-KG"/>
        </w:rPr>
        <w:t>аскердик каттоого</w:t>
      </w:r>
      <w:r w:rsidR="0081325B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2D6D69" w:rsidRPr="00FF1EAB">
        <w:rPr>
          <w:rFonts w:ascii="Times New Roman" w:hAnsi="Times New Roman"/>
          <w:bCs/>
          <w:sz w:val="28"/>
          <w:szCs w:val="28"/>
          <w:lang w:val="ky-KG"/>
        </w:rPr>
        <w:t>алуу</w:t>
      </w:r>
      <w:r w:rsidR="00FF1EAB">
        <w:rPr>
          <w:rFonts w:ascii="Times New Roman" w:hAnsi="Times New Roman"/>
          <w:bCs/>
          <w:sz w:val="28"/>
          <w:szCs w:val="28"/>
          <w:lang w:val="ky-KG"/>
        </w:rPr>
        <w:t>нун</w:t>
      </w:r>
      <w:r w:rsidR="002D6D69" w:rsidRPr="00FF1EAB">
        <w:rPr>
          <w:rFonts w:ascii="Times New Roman" w:hAnsi="Times New Roman"/>
          <w:bCs/>
          <w:sz w:val="28"/>
          <w:szCs w:val="28"/>
          <w:lang w:val="ky-KG"/>
        </w:rPr>
        <w:t xml:space="preserve">  жана </w:t>
      </w:r>
      <w:r w:rsidR="00FE37ED">
        <w:rPr>
          <w:rFonts w:ascii="Times New Roman" w:hAnsi="Times New Roman"/>
          <w:bCs/>
          <w:sz w:val="28"/>
          <w:szCs w:val="28"/>
          <w:lang w:val="ky-KG"/>
        </w:rPr>
        <w:t>аскердик каттоодон</w:t>
      </w:r>
      <w:r w:rsidR="002D6D69" w:rsidRPr="00FF1EAB">
        <w:rPr>
          <w:rFonts w:ascii="Times New Roman" w:hAnsi="Times New Roman"/>
          <w:bCs/>
          <w:sz w:val="28"/>
          <w:szCs w:val="28"/>
          <w:lang w:val="ky-KG"/>
        </w:rPr>
        <w:t xml:space="preserve"> чыгаруу</w:t>
      </w:r>
      <w:r w:rsidR="00FF1EAB">
        <w:rPr>
          <w:rFonts w:ascii="Times New Roman" w:hAnsi="Times New Roman"/>
          <w:bCs/>
          <w:sz w:val="28"/>
          <w:szCs w:val="28"/>
          <w:lang w:val="ky-KG"/>
        </w:rPr>
        <w:t xml:space="preserve">нун убактылуу </w:t>
      </w:r>
      <w:r w:rsidR="0081325B">
        <w:rPr>
          <w:rFonts w:ascii="Times New Roman" w:hAnsi="Times New Roman"/>
          <w:bCs/>
          <w:sz w:val="28"/>
          <w:szCs w:val="28"/>
          <w:lang w:val="ky-KG"/>
        </w:rPr>
        <w:t>т</w:t>
      </w:r>
      <w:r w:rsidRPr="00FF1EAB">
        <w:rPr>
          <w:rFonts w:ascii="Times New Roman" w:hAnsi="Times New Roman"/>
          <w:sz w:val="28"/>
          <w:szCs w:val="28"/>
          <w:lang w:val="ky-KG"/>
        </w:rPr>
        <w:t>арти</w:t>
      </w:r>
      <w:r w:rsidR="00FF1EAB">
        <w:rPr>
          <w:rFonts w:ascii="Times New Roman" w:hAnsi="Times New Roman"/>
          <w:sz w:val="28"/>
          <w:szCs w:val="28"/>
          <w:lang w:val="ky-KG"/>
        </w:rPr>
        <w:t>би</w:t>
      </w:r>
      <w:r w:rsidR="0081325B">
        <w:rPr>
          <w:rFonts w:ascii="Times New Roman" w:hAnsi="Times New Roman"/>
          <w:sz w:val="28"/>
          <w:szCs w:val="28"/>
          <w:lang w:val="ky-KG"/>
        </w:rPr>
        <w:t xml:space="preserve"> </w:t>
      </w:r>
      <w:hyperlink r:id="rId9" w:anchor="pr" w:history="1">
        <w:r w:rsidR="0081325B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ky-KG"/>
          </w:rPr>
          <w:t>тиркемеге</w:t>
        </w:r>
      </w:hyperlink>
      <w:r w:rsidR="0081325B" w:rsidRPr="00FF1EAB">
        <w:rPr>
          <w:rFonts w:ascii="Times New Roman" w:hAnsi="Times New Roman"/>
          <w:sz w:val="28"/>
          <w:szCs w:val="28"/>
          <w:lang w:val="ky-KG"/>
        </w:rPr>
        <w:t xml:space="preserve"> ылайык</w:t>
      </w:r>
      <w:r w:rsidR="00FF1EA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F1EAB" w:rsidRPr="00FF1EAB">
        <w:rPr>
          <w:rFonts w:ascii="Times New Roman" w:hAnsi="Times New Roman"/>
          <w:sz w:val="28"/>
          <w:szCs w:val="28"/>
          <w:lang w:val="ky-KG"/>
        </w:rPr>
        <w:t>бекитилсин</w:t>
      </w:r>
      <w:r w:rsidR="00FF1EAB">
        <w:rPr>
          <w:rFonts w:ascii="Times New Roman" w:hAnsi="Times New Roman"/>
          <w:sz w:val="28"/>
          <w:szCs w:val="28"/>
          <w:lang w:val="ky-KG"/>
        </w:rPr>
        <w:t>.</w:t>
      </w:r>
    </w:p>
    <w:p w:rsidR="00594923" w:rsidRPr="00594923" w:rsidRDefault="00233975" w:rsidP="00594923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FF1EAB">
        <w:rPr>
          <w:rFonts w:ascii="Times New Roman" w:hAnsi="Times New Roman"/>
          <w:bCs/>
          <w:sz w:val="28"/>
          <w:szCs w:val="28"/>
          <w:lang w:val="ky-KG"/>
        </w:rPr>
        <w:t xml:space="preserve">3. </w:t>
      </w:r>
      <w:r w:rsidR="00FF1EAB">
        <w:rPr>
          <w:rFonts w:ascii="Times New Roman" w:hAnsi="Times New Roman"/>
          <w:bCs/>
          <w:sz w:val="28"/>
          <w:szCs w:val="28"/>
          <w:lang w:val="ky-KG"/>
        </w:rPr>
        <w:t xml:space="preserve">Кыргыз Республикасынын Коргоо министрлиги Бишкек шаарынын аскер комиссариаттарында </w:t>
      </w:r>
      <w:r w:rsidR="002D6D69" w:rsidRPr="00FF1EAB">
        <w:rPr>
          <w:rFonts w:ascii="Times New Roman" w:hAnsi="Times New Roman"/>
          <w:bCs/>
          <w:sz w:val="28"/>
          <w:szCs w:val="28"/>
          <w:lang w:val="ky-KG"/>
        </w:rPr>
        <w:t>Кыргыз Республикасынын жарандарын  жөнөкөй</w:t>
      </w:r>
      <w:r w:rsidR="000172C7">
        <w:rPr>
          <w:rFonts w:ascii="Times New Roman" w:hAnsi="Times New Roman"/>
          <w:bCs/>
          <w:sz w:val="28"/>
          <w:szCs w:val="28"/>
          <w:lang w:val="ky-KG"/>
        </w:rPr>
        <w:t>лөтүп</w:t>
      </w:r>
      <w:r w:rsidR="00082B45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2D6D69" w:rsidRPr="00FF1EAB">
        <w:rPr>
          <w:rFonts w:ascii="Times New Roman" w:hAnsi="Times New Roman"/>
          <w:bCs/>
          <w:sz w:val="28"/>
          <w:szCs w:val="28"/>
          <w:lang w:val="ky-KG"/>
        </w:rPr>
        <w:t>аскердик каттоого алуу  жана</w:t>
      </w:r>
      <w:r w:rsidR="00FE37ED">
        <w:rPr>
          <w:rFonts w:ascii="Times New Roman" w:hAnsi="Times New Roman"/>
          <w:bCs/>
          <w:sz w:val="28"/>
          <w:szCs w:val="28"/>
          <w:lang w:val="ky-KG"/>
        </w:rPr>
        <w:t xml:space="preserve"> аскердик каттоодон </w:t>
      </w:r>
      <w:r w:rsidR="002D6D69" w:rsidRPr="00FF1EAB">
        <w:rPr>
          <w:rFonts w:ascii="Times New Roman" w:hAnsi="Times New Roman"/>
          <w:bCs/>
          <w:sz w:val="28"/>
          <w:szCs w:val="28"/>
          <w:lang w:val="ky-KG"/>
        </w:rPr>
        <w:t xml:space="preserve"> чыгаруу</w:t>
      </w:r>
      <w:r w:rsidR="002C0636">
        <w:rPr>
          <w:rFonts w:ascii="Times New Roman" w:hAnsi="Times New Roman"/>
          <w:bCs/>
          <w:sz w:val="28"/>
          <w:szCs w:val="28"/>
          <w:lang w:val="ky-KG"/>
        </w:rPr>
        <w:t xml:space="preserve"> боюнча</w:t>
      </w:r>
      <w:r w:rsidR="002C0636" w:rsidRPr="002C0636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2D6D69" w:rsidRPr="002C0636">
        <w:rPr>
          <w:rFonts w:ascii="Times New Roman" w:hAnsi="Times New Roman"/>
          <w:bCs/>
          <w:sz w:val="28"/>
          <w:szCs w:val="28"/>
          <w:lang w:val="ky-KG"/>
        </w:rPr>
        <w:t>пилоттук долбоор</w:t>
      </w:r>
      <w:r w:rsidR="002C0636">
        <w:rPr>
          <w:rFonts w:ascii="Times New Roman" w:hAnsi="Times New Roman"/>
          <w:bCs/>
          <w:sz w:val="28"/>
          <w:szCs w:val="28"/>
          <w:lang w:val="ky-KG"/>
        </w:rPr>
        <w:t>ун</w:t>
      </w:r>
      <w:r w:rsidR="00082B45">
        <w:rPr>
          <w:rFonts w:ascii="Times New Roman" w:hAnsi="Times New Roman"/>
          <w:bCs/>
          <w:sz w:val="28"/>
          <w:szCs w:val="28"/>
          <w:lang w:val="ky-KG"/>
        </w:rPr>
        <w:t xml:space="preserve"> ишке ашууну </w:t>
      </w:r>
      <w:r w:rsidR="002C0636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2D6D69" w:rsidRPr="00FF1EAB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2C0636" w:rsidRPr="00FF1EAB">
        <w:rPr>
          <w:rFonts w:ascii="Times New Roman" w:hAnsi="Times New Roman"/>
          <w:bCs/>
          <w:sz w:val="28"/>
          <w:szCs w:val="28"/>
          <w:lang w:val="ky-KG"/>
        </w:rPr>
        <w:t>жүзөгө ашыр</w:t>
      </w:r>
      <w:r w:rsidR="00082B45">
        <w:rPr>
          <w:rFonts w:ascii="Times New Roman" w:hAnsi="Times New Roman"/>
          <w:bCs/>
          <w:sz w:val="28"/>
          <w:szCs w:val="28"/>
          <w:lang w:val="ky-KG"/>
        </w:rPr>
        <w:t xml:space="preserve">сын. </w:t>
      </w:r>
    </w:p>
    <w:p w:rsidR="00161DE8" w:rsidRPr="00A11C63" w:rsidRDefault="00233975" w:rsidP="00FF1EAB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FF1EAB">
        <w:rPr>
          <w:rFonts w:ascii="Times New Roman" w:hAnsi="Times New Roman"/>
          <w:bCs/>
          <w:sz w:val="28"/>
          <w:szCs w:val="28"/>
          <w:lang w:val="ky-KG"/>
        </w:rPr>
        <w:t xml:space="preserve">4. </w:t>
      </w:r>
      <w:r w:rsidR="002C0636" w:rsidRPr="002C0636">
        <w:rPr>
          <w:rFonts w:ascii="Times New Roman" w:hAnsi="Times New Roman"/>
          <w:bCs/>
          <w:sz w:val="28"/>
          <w:szCs w:val="28"/>
          <w:lang w:val="ky-KG"/>
        </w:rPr>
        <w:t xml:space="preserve">Ушул </w:t>
      </w:r>
      <w:r w:rsidR="002C0636">
        <w:rPr>
          <w:rFonts w:ascii="Times New Roman" w:hAnsi="Times New Roman"/>
          <w:bCs/>
          <w:sz w:val="28"/>
          <w:szCs w:val="28"/>
          <w:lang w:val="ky-KG"/>
        </w:rPr>
        <w:t>буйрук</w:t>
      </w:r>
      <w:r w:rsidR="00A309E3">
        <w:rPr>
          <w:rFonts w:ascii="Times New Roman" w:hAnsi="Times New Roman"/>
          <w:bCs/>
          <w:sz w:val="28"/>
          <w:szCs w:val="28"/>
          <w:lang w:val="ky-KG"/>
        </w:rPr>
        <w:t xml:space="preserve">ту ишке ашыруу республикалык бюджетте тийиштүү жылдарга каралган министирликтердин жана ведомстволордун каражаттарынын чегинде </w:t>
      </w:r>
      <w:r w:rsidR="00A309E3" w:rsidRPr="00A309E3">
        <w:rPr>
          <w:rFonts w:ascii="Times New Roman" w:hAnsi="Times New Roman"/>
          <w:bCs/>
          <w:sz w:val="28"/>
          <w:szCs w:val="28"/>
          <w:lang w:val="ky-KG"/>
        </w:rPr>
        <w:t>жүзөгө</w:t>
      </w:r>
      <w:r w:rsidR="002C0636" w:rsidRPr="002C0636">
        <w:rPr>
          <w:rFonts w:ascii="Times New Roman" w:hAnsi="Times New Roman"/>
          <w:bCs/>
          <w:sz w:val="28"/>
          <w:szCs w:val="28"/>
          <w:lang w:val="ky-KG"/>
        </w:rPr>
        <w:t xml:space="preserve"> ашырылсын. </w:t>
      </w:r>
    </w:p>
    <w:p w:rsidR="00411FD1" w:rsidRDefault="00233975" w:rsidP="00BC32FB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BC32FB">
        <w:rPr>
          <w:rFonts w:ascii="Times New Roman" w:hAnsi="Times New Roman"/>
          <w:bCs/>
          <w:sz w:val="28"/>
          <w:szCs w:val="28"/>
          <w:lang w:val="ky-KG"/>
        </w:rPr>
        <w:t xml:space="preserve">5. </w:t>
      </w:r>
      <w:r w:rsidR="002C0636" w:rsidRPr="0081325B">
        <w:rPr>
          <w:rFonts w:ascii="Times New Roman" w:hAnsi="Times New Roman"/>
          <w:bCs/>
          <w:sz w:val="28"/>
          <w:szCs w:val="28"/>
          <w:lang w:val="ky-KG"/>
        </w:rPr>
        <w:t xml:space="preserve">Бул </w:t>
      </w:r>
      <w:r w:rsidR="00411FD1">
        <w:rPr>
          <w:rFonts w:ascii="Times New Roman" w:hAnsi="Times New Roman"/>
          <w:bCs/>
          <w:sz w:val="28"/>
          <w:szCs w:val="28"/>
          <w:lang w:val="ky-KG"/>
        </w:rPr>
        <w:t>буй</w:t>
      </w:r>
      <w:r w:rsidR="002C0636">
        <w:rPr>
          <w:rFonts w:ascii="Times New Roman" w:hAnsi="Times New Roman"/>
          <w:bCs/>
          <w:sz w:val="28"/>
          <w:szCs w:val="28"/>
          <w:lang w:val="ky-KG"/>
        </w:rPr>
        <w:t xml:space="preserve">руктун </w:t>
      </w:r>
      <w:r w:rsidR="002C0636" w:rsidRPr="0081325B">
        <w:rPr>
          <w:rFonts w:ascii="Times New Roman" w:hAnsi="Times New Roman"/>
          <w:bCs/>
          <w:sz w:val="28"/>
          <w:szCs w:val="28"/>
          <w:lang w:val="ky-KG"/>
        </w:rPr>
        <w:t xml:space="preserve"> аткарылышын контролдоо Кыргыз Республикасынын </w:t>
      </w:r>
      <w:r w:rsidR="008B7435">
        <w:rPr>
          <w:rFonts w:ascii="Times New Roman" w:hAnsi="Times New Roman"/>
          <w:bCs/>
          <w:sz w:val="28"/>
          <w:szCs w:val="28"/>
          <w:lang w:val="ky-KG"/>
        </w:rPr>
        <w:t xml:space="preserve">Президентинин </w:t>
      </w:r>
      <w:r w:rsidR="002C0636" w:rsidRPr="0081325B">
        <w:rPr>
          <w:rFonts w:ascii="Times New Roman" w:hAnsi="Times New Roman"/>
          <w:bCs/>
          <w:sz w:val="28"/>
          <w:szCs w:val="28"/>
          <w:lang w:val="ky-KG"/>
        </w:rPr>
        <w:t>Аппаратынын коргонуу, укуктук тартип жана өзгөчө кырдаалдар бөлүмүнө жүктөлсүн.</w:t>
      </w:r>
      <w:r w:rsidR="002C0636" w:rsidRPr="002C0636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</w:p>
    <w:p w:rsidR="00411FD1" w:rsidRDefault="00411FD1" w:rsidP="00BC32FB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7B074C" w:rsidRPr="00BC32FB" w:rsidRDefault="007B074C" w:rsidP="00BC32FB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8B7435" w:rsidRDefault="008B7435" w:rsidP="00BC32FB">
      <w:p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b/>
          <w:bCs/>
          <w:sz w:val="28"/>
          <w:szCs w:val="28"/>
          <w:lang w:val="ky-KG"/>
        </w:rPr>
        <w:t>Министрлер Кабинетинин төрагасы</w:t>
      </w:r>
    </w:p>
    <w:p w:rsidR="008B7435" w:rsidRDefault="008B7435" w:rsidP="00BC32FB">
      <w:p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DA687A" w:rsidRPr="00BC32FB" w:rsidRDefault="00DA687A" w:rsidP="00BC32FB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DA687A" w:rsidRPr="0081325B" w:rsidRDefault="00DA687A" w:rsidP="00DA687A">
      <w:p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DA687A" w:rsidRPr="0081325B" w:rsidRDefault="00DA687A" w:rsidP="00DA687A">
      <w:p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DA687A" w:rsidRPr="0081325B" w:rsidRDefault="00DA687A" w:rsidP="00DA687A">
      <w:p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CA490A" w:rsidRPr="0081325B" w:rsidRDefault="00CA490A" w:rsidP="00DA687A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CA490A" w:rsidRPr="0081325B" w:rsidRDefault="00CA490A" w:rsidP="00CA490A">
      <w:pPr>
        <w:jc w:val="both"/>
        <w:rPr>
          <w:rFonts w:ascii="Times New Roman" w:hAnsi="Times New Roman"/>
          <w:bCs/>
          <w:i/>
          <w:sz w:val="20"/>
          <w:szCs w:val="20"/>
          <w:lang w:val="ky-KG"/>
        </w:rPr>
      </w:pPr>
    </w:p>
    <w:p w:rsidR="00CA490A" w:rsidRPr="0081325B" w:rsidRDefault="00CA490A" w:rsidP="00CA490A">
      <w:pPr>
        <w:jc w:val="both"/>
        <w:rPr>
          <w:rFonts w:ascii="Times New Roman" w:hAnsi="Times New Roman"/>
          <w:bCs/>
          <w:i/>
          <w:sz w:val="20"/>
          <w:szCs w:val="20"/>
          <w:lang w:val="ky-KG"/>
        </w:rPr>
      </w:pPr>
    </w:p>
    <w:p w:rsidR="00CA490A" w:rsidRPr="0081325B" w:rsidRDefault="00CA490A" w:rsidP="00CA490A">
      <w:pPr>
        <w:jc w:val="both"/>
        <w:rPr>
          <w:rFonts w:ascii="Times New Roman" w:hAnsi="Times New Roman"/>
          <w:bCs/>
          <w:i/>
          <w:sz w:val="20"/>
          <w:szCs w:val="20"/>
          <w:lang w:val="ky-KG"/>
        </w:rPr>
      </w:pPr>
    </w:p>
    <w:p w:rsidR="00CA490A" w:rsidRPr="0081325B" w:rsidRDefault="00CA490A" w:rsidP="00CA490A">
      <w:pPr>
        <w:jc w:val="both"/>
        <w:rPr>
          <w:rFonts w:ascii="Times New Roman" w:hAnsi="Times New Roman"/>
          <w:bCs/>
          <w:i/>
          <w:sz w:val="20"/>
          <w:szCs w:val="20"/>
          <w:lang w:val="ky-KG"/>
        </w:rPr>
      </w:pPr>
    </w:p>
    <w:p w:rsidR="00307B74" w:rsidRPr="0081325B" w:rsidRDefault="00307B74" w:rsidP="00CA490A">
      <w:pPr>
        <w:jc w:val="both"/>
        <w:rPr>
          <w:rFonts w:ascii="Times New Roman" w:hAnsi="Times New Roman"/>
          <w:bCs/>
          <w:i/>
          <w:sz w:val="20"/>
          <w:szCs w:val="20"/>
          <w:lang w:val="ky-KG"/>
        </w:rPr>
      </w:pPr>
    </w:p>
    <w:p w:rsidR="0024671D" w:rsidRDefault="0024671D" w:rsidP="0024671D">
      <w:p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24671D" w:rsidRDefault="0024671D" w:rsidP="0024671D">
      <w:p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A309E3" w:rsidRDefault="00A309E3" w:rsidP="00727770">
      <w:pPr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A309E3" w:rsidRPr="002F421D" w:rsidRDefault="00A309E3" w:rsidP="00A309E3">
      <w:pPr>
        <w:jc w:val="right"/>
        <w:rPr>
          <w:rFonts w:ascii="Times New Roman" w:hAnsi="Times New Roman"/>
          <w:bCs/>
          <w:sz w:val="28"/>
          <w:szCs w:val="28"/>
          <w:lang w:val="ky-KG"/>
        </w:rPr>
      </w:pPr>
      <w:r w:rsidRPr="002F421D">
        <w:rPr>
          <w:rFonts w:ascii="Times New Roman" w:hAnsi="Times New Roman"/>
          <w:bCs/>
          <w:sz w:val="28"/>
          <w:szCs w:val="28"/>
          <w:lang w:val="ky-KG"/>
        </w:rPr>
        <w:lastRenderedPageBreak/>
        <w:t>Тиркеме</w:t>
      </w:r>
    </w:p>
    <w:p w:rsidR="00A309E3" w:rsidRDefault="00A309E3" w:rsidP="00A309E3">
      <w:pPr>
        <w:jc w:val="right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2F421D" w:rsidRDefault="00AB2B3F" w:rsidP="00727770">
      <w:pPr>
        <w:rPr>
          <w:rFonts w:ascii="Times New Roman" w:hAnsi="Times New Roman"/>
          <w:b/>
          <w:bCs/>
          <w:sz w:val="28"/>
          <w:szCs w:val="28"/>
          <w:lang w:val="ky-KG"/>
        </w:rPr>
      </w:pPr>
      <w:r w:rsidRPr="00AB2B3F">
        <w:rPr>
          <w:rFonts w:ascii="Times New Roman" w:hAnsi="Times New Roman"/>
          <w:b/>
          <w:bCs/>
          <w:sz w:val="28"/>
          <w:szCs w:val="28"/>
          <w:lang w:val="ky-KG"/>
        </w:rPr>
        <w:t>Кыргыз Республикасынын жарандарын  жөнөкөй</w:t>
      </w:r>
      <w:r w:rsidR="002F421D">
        <w:rPr>
          <w:rFonts w:ascii="Times New Roman" w:hAnsi="Times New Roman"/>
          <w:b/>
          <w:bCs/>
          <w:sz w:val="28"/>
          <w:szCs w:val="28"/>
          <w:lang w:val="ky-KG"/>
        </w:rPr>
        <w:t xml:space="preserve">лөтүп </w:t>
      </w:r>
      <w:r w:rsidRPr="00AB2B3F">
        <w:rPr>
          <w:rFonts w:ascii="Times New Roman" w:hAnsi="Times New Roman"/>
          <w:b/>
          <w:bCs/>
          <w:sz w:val="28"/>
          <w:szCs w:val="28"/>
          <w:lang w:val="ky-KG"/>
        </w:rPr>
        <w:t xml:space="preserve"> аскердик каттоого кабыл алуунун  жана  </w:t>
      </w:r>
      <w:r w:rsidR="00FE37ED">
        <w:rPr>
          <w:rFonts w:ascii="Times New Roman" w:hAnsi="Times New Roman"/>
          <w:b/>
          <w:bCs/>
          <w:sz w:val="28"/>
          <w:szCs w:val="28"/>
          <w:lang w:val="ky-KG"/>
        </w:rPr>
        <w:t xml:space="preserve">аскердик каттодон </w:t>
      </w:r>
      <w:r w:rsidRPr="00AB2B3F">
        <w:rPr>
          <w:rFonts w:ascii="Times New Roman" w:hAnsi="Times New Roman"/>
          <w:b/>
          <w:bCs/>
          <w:sz w:val="28"/>
          <w:szCs w:val="28"/>
          <w:lang w:val="ky-KG"/>
        </w:rPr>
        <w:t>чыгаруунун</w:t>
      </w:r>
    </w:p>
    <w:p w:rsidR="00AB2B3F" w:rsidRDefault="00AB2B3F" w:rsidP="00727770">
      <w:pPr>
        <w:rPr>
          <w:rFonts w:ascii="Times New Roman" w:hAnsi="Times New Roman"/>
          <w:b/>
          <w:bCs/>
          <w:sz w:val="28"/>
          <w:szCs w:val="28"/>
          <w:lang w:val="ky-KG"/>
        </w:rPr>
      </w:pPr>
      <w:r w:rsidRPr="00AB2B3F">
        <w:rPr>
          <w:rFonts w:ascii="Times New Roman" w:hAnsi="Times New Roman"/>
          <w:b/>
          <w:bCs/>
          <w:sz w:val="28"/>
          <w:szCs w:val="28"/>
          <w:lang w:val="ky-KG"/>
        </w:rPr>
        <w:t xml:space="preserve"> убактылуу </w:t>
      </w:r>
      <w:r w:rsidR="002F421D">
        <w:rPr>
          <w:rFonts w:ascii="Times New Roman" w:hAnsi="Times New Roman"/>
          <w:b/>
          <w:bCs/>
          <w:sz w:val="28"/>
          <w:szCs w:val="28"/>
          <w:lang w:val="ky-KG"/>
        </w:rPr>
        <w:t>т</w:t>
      </w:r>
      <w:r w:rsidRPr="00AB2B3F">
        <w:rPr>
          <w:rFonts w:ascii="Times New Roman" w:hAnsi="Times New Roman"/>
          <w:b/>
          <w:bCs/>
          <w:sz w:val="28"/>
          <w:szCs w:val="28"/>
          <w:lang w:val="ky-KG"/>
        </w:rPr>
        <w:t xml:space="preserve">артиби </w:t>
      </w:r>
    </w:p>
    <w:p w:rsidR="0024671D" w:rsidRPr="0024671D" w:rsidRDefault="0024671D" w:rsidP="00727770">
      <w:pPr>
        <w:rPr>
          <w:rFonts w:ascii="Times New Roman" w:hAnsi="Times New Roman"/>
          <w:bCs/>
          <w:sz w:val="28"/>
          <w:szCs w:val="28"/>
          <w:lang w:val="ky-KG"/>
        </w:rPr>
      </w:pPr>
    </w:p>
    <w:p w:rsidR="0024671D" w:rsidRPr="00A11C63" w:rsidRDefault="00727770" w:rsidP="00727770">
      <w:pPr>
        <w:rPr>
          <w:rFonts w:ascii="Times New Roman" w:hAnsi="Times New Roman"/>
          <w:b/>
          <w:bCs/>
          <w:sz w:val="28"/>
          <w:szCs w:val="28"/>
          <w:lang w:val="ky-KG"/>
        </w:rPr>
      </w:pPr>
      <w:r w:rsidRPr="00A11C63">
        <w:rPr>
          <w:rFonts w:ascii="Times New Roman" w:hAnsi="Times New Roman"/>
          <w:b/>
          <w:bCs/>
          <w:sz w:val="28"/>
          <w:szCs w:val="28"/>
          <w:lang w:val="ky-KG"/>
        </w:rPr>
        <w:t xml:space="preserve">1. </w:t>
      </w:r>
      <w:r w:rsidR="00AB2B3F">
        <w:rPr>
          <w:rFonts w:ascii="Times New Roman" w:hAnsi="Times New Roman"/>
          <w:b/>
          <w:bCs/>
          <w:sz w:val="28"/>
          <w:szCs w:val="28"/>
          <w:lang w:val="ky-KG"/>
        </w:rPr>
        <w:t xml:space="preserve">Жалпы жоболор </w:t>
      </w:r>
    </w:p>
    <w:p w:rsidR="0024671D" w:rsidRPr="00A11C63" w:rsidRDefault="0024671D" w:rsidP="0024671D">
      <w:p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A11C63" w:rsidRDefault="00A11C63" w:rsidP="00A11C63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A11C63">
        <w:rPr>
          <w:rFonts w:ascii="Times New Roman" w:hAnsi="Times New Roman"/>
          <w:bCs/>
          <w:sz w:val="28"/>
          <w:szCs w:val="28"/>
          <w:lang w:val="ky-KG"/>
        </w:rPr>
        <w:t xml:space="preserve">1. </w:t>
      </w:r>
      <w:r w:rsidR="002F421D">
        <w:rPr>
          <w:rFonts w:ascii="Times New Roman" w:hAnsi="Times New Roman"/>
          <w:bCs/>
          <w:sz w:val="28"/>
          <w:szCs w:val="28"/>
          <w:lang w:val="ky-KG"/>
        </w:rPr>
        <w:t xml:space="preserve">Бул </w:t>
      </w:r>
      <w:r w:rsidRPr="00A11C63">
        <w:rPr>
          <w:rFonts w:ascii="Times New Roman" w:hAnsi="Times New Roman"/>
          <w:bCs/>
          <w:sz w:val="28"/>
          <w:szCs w:val="28"/>
          <w:lang w:val="ky-KG"/>
        </w:rPr>
        <w:t>Кыргыз Республикасынын жарандарын жөнөкөй</w:t>
      </w:r>
      <w:r w:rsidR="002F421D">
        <w:rPr>
          <w:rFonts w:ascii="Times New Roman" w:hAnsi="Times New Roman"/>
          <w:bCs/>
          <w:sz w:val="28"/>
          <w:szCs w:val="28"/>
          <w:lang w:val="ky-KG"/>
        </w:rPr>
        <w:t xml:space="preserve">лөтүп </w:t>
      </w:r>
      <w:r w:rsidRPr="00A11C63">
        <w:rPr>
          <w:rFonts w:ascii="Times New Roman" w:hAnsi="Times New Roman"/>
          <w:bCs/>
          <w:sz w:val="28"/>
          <w:szCs w:val="28"/>
          <w:lang w:val="ky-KG"/>
        </w:rPr>
        <w:t xml:space="preserve"> аскердик каттоого кабыл алуу</w:t>
      </w:r>
      <w:r w:rsidR="002F421D">
        <w:rPr>
          <w:rFonts w:ascii="Times New Roman" w:hAnsi="Times New Roman"/>
          <w:bCs/>
          <w:sz w:val="28"/>
          <w:szCs w:val="28"/>
          <w:lang w:val="ky-KG"/>
        </w:rPr>
        <w:t>нун</w:t>
      </w:r>
      <w:r w:rsidRPr="00A11C63">
        <w:rPr>
          <w:rFonts w:ascii="Times New Roman" w:hAnsi="Times New Roman"/>
          <w:bCs/>
          <w:sz w:val="28"/>
          <w:szCs w:val="28"/>
          <w:lang w:val="ky-KG"/>
        </w:rPr>
        <w:t xml:space="preserve"> жана</w:t>
      </w:r>
      <w:r w:rsidR="00FE37ED">
        <w:rPr>
          <w:rFonts w:ascii="Times New Roman" w:hAnsi="Times New Roman"/>
          <w:bCs/>
          <w:sz w:val="28"/>
          <w:szCs w:val="28"/>
          <w:lang w:val="ky-KG"/>
        </w:rPr>
        <w:t xml:space="preserve"> аскердик каттоодон</w:t>
      </w:r>
      <w:r w:rsidRPr="00A11C6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A11C63">
        <w:rPr>
          <w:rFonts w:ascii="Times New Roman" w:hAnsi="Times New Roman"/>
          <w:b/>
          <w:bCs/>
          <w:sz w:val="28"/>
          <w:szCs w:val="28"/>
          <w:lang w:val="ky-KG"/>
        </w:rPr>
        <w:t xml:space="preserve"> </w:t>
      </w:r>
      <w:r w:rsidRPr="00A11C63">
        <w:rPr>
          <w:rFonts w:ascii="Times New Roman" w:hAnsi="Times New Roman"/>
          <w:bCs/>
          <w:sz w:val="28"/>
          <w:szCs w:val="28"/>
          <w:lang w:val="ky-KG"/>
        </w:rPr>
        <w:t xml:space="preserve"> чыгаруу</w:t>
      </w:r>
      <w:r w:rsidR="002F421D">
        <w:rPr>
          <w:rFonts w:ascii="Times New Roman" w:hAnsi="Times New Roman"/>
          <w:bCs/>
          <w:sz w:val="28"/>
          <w:szCs w:val="28"/>
          <w:lang w:val="ky-KG"/>
        </w:rPr>
        <w:t>нун</w:t>
      </w:r>
      <w:r w:rsidRPr="00A11C63">
        <w:rPr>
          <w:rFonts w:ascii="Times New Roman" w:hAnsi="Times New Roman"/>
          <w:bCs/>
          <w:sz w:val="28"/>
          <w:szCs w:val="28"/>
          <w:lang w:val="ky-KG"/>
        </w:rPr>
        <w:t xml:space="preserve"> учурдагы </w:t>
      </w:r>
      <w:r w:rsidR="002F421D">
        <w:rPr>
          <w:rFonts w:ascii="Times New Roman" w:hAnsi="Times New Roman"/>
          <w:bCs/>
          <w:sz w:val="28"/>
          <w:szCs w:val="28"/>
          <w:lang w:val="ky-KG"/>
        </w:rPr>
        <w:t>у</w:t>
      </w:r>
      <w:r w:rsidRPr="00A11C63">
        <w:rPr>
          <w:rFonts w:ascii="Times New Roman" w:hAnsi="Times New Roman"/>
          <w:bCs/>
          <w:sz w:val="28"/>
          <w:szCs w:val="28"/>
          <w:lang w:val="ky-KG"/>
        </w:rPr>
        <w:t xml:space="preserve">бактылуу </w:t>
      </w:r>
      <w:r w:rsidR="002F421D" w:rsidRPr="00A11C63">
        <w:rPr>
          <w:rFonts w:ascii="Times New Roman" w:hAnsi="Times New Roman"/>
          <w:bCs/>
          <w:sz w:val="28"/>
          <w:szCs w:val="28"/>
          <w:lang w:val="ky-KG"/>
        </w:rPr>
        <w:t>тартиби</w:t>
      </w:r>
      <w:r w:rsidR="002F421D" w:rsidRPr="00A11C6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A11C63">
        <w:rPr>
          <w:rFonts w:ascii="Times New Roman" w:hAnsi="Times New Roman"/>
          <w:bCs/>
          <w:sz w:val="28"/>
          <w:szCs w:val="28"/>
          <w:lang w:val="ky-KG"/>
        </w:rPr>
        <w:t xml:space="preserve">(мындан ары – </w:t>
      </w:r>
      <w:r w:rsidR="002F421D">
        <w:rPr>
          <w:rFonts w:ascii="Times New Roman" w:hAnsi="Times New Roman"/>
          <w:bCs/>
          <w:sz w:val="28"/>
          <w:szCs w:val="28"/>
          <w:lang w:val="ky-KG"/>
        </w:rPr>
        <w:t xml:space="preserve">Тартип) </w:t>
      </w:r>
      <w:r w:rsidRPr="00A11C63">
        <w:rPr>
          <w:rFonts w:ascii="Times New Roman" w:hAnsi="Times New Roman"/>
          <w:bCs/>
          <w:sz w:val="28"/>
          <w:szCs w:val="28"/>
          <w:lang w:val="ky-KG"/>
        </w:rPr>
        <w:t>ти</w:t>
      </w:r>
      <w:r w:rsidR="002F421D">
        <w:rPr>
          <w:rFonts w:ascii="Times New Roman" w:hAnsi="Times New Roman"/>
          <w:bCs/>
          <w:sz w:val="28"/>
          <w:szCs w:val="28"/>
          <w:lang w:val="ky-KG"/>
        </w:rPr>
        <w:t>й</w:t>
      </w:r>
      <w:r w:rsidRPr="00A11C63">
        <w:rPr>
          <w:rFonts w:ascii="Times New Roman" w:hAnsi="Times New Roman"/>
          <w:bCs/>
          <w:sz w:val="28"/>
          <w:szCs w:val="28"/>
          <w:lang w:val="ky-KG"/>
        </w:rPr>
        <w:t xml:space="preserve">ешелүү </w:t>
      </w:r>
      <w:r w:rsidR="002F421D">
        <w:rPr>
          <w:rFonts w:ascii="Times New Roman" w:hAnsi="Times New Roman"/>
          <w:bCs/>
          <w:sz w:val="28"/>
          <w:szCs w:val="28"/>
          <w:lang w:val="ky-KG"/>
        </w:rPr>
        <w:t xml:space="preserve">аймакта </w:t>
      </w:r>
      <w:r w:rsidRPr="00A11C63">
        <w:rPr>
          <w:rFonts w:ascii="Times New Roman" w:hAnsi="Times New Roman"/>
          <w:bCs/>
          <w:sz w:val="28"/>
          <w:szCs w:val="28"/>
          <w:lang w:val="ky-KG"/>
        </w:rPr>
        <w:t>жаша</w:t>
      </w:r>
      <w:r w:rsidR="002F421D">
        <w:rPr>
          <w:rFonts w:ascii="Times New Roman" w:hAnsi="Times New Roman"/>
          <w:bCs/>
          <w:sz w:val="28"/>
          <w:szCs w:val="28"/>
          <w:lang w:val="ky-KG"/>
        </w:rPr>
        <w:t xml:space="preserve">ган </w:t>
      </w:r>
      <w:r w:rsidRPr="00A11C63">
        <w:rPr>
          <w:rFonts w:ascii="Times New Roman" w:hAnsi="Times New Roman"/>
          <w:bCs/>
          <w:sz w:val="28"/>
          <w:szCs w:val="28"/>
          <w:lang w:val="ky-KG"/>
        </w:rPr>
        <w:t>же</w:t>
      </w:r>
      <w:r w:rsidR="002F421D">
        <w:rPr>
          <w:rFonts w:ascii="Times New Roman" w:hAnsi="Times New Roman"/>
          <w:bCs/>
          <w:sz w:val="28"/>
          <w:szCs w:val="28"/>
          <w:lang w:val="ky-KG"/>
        </w:rPr>
        <w:t xml:space="preserve"> жүргөн</w:t>
      </w:r>
      <w:r w:rsidRPr="00A11C63">
        <w:rPr>
          <w:rFonts w:ascii="Times New Roman" w:hAnsi="Times New Roman"/>
          <w:bCs/>
          <w:sz w:val="28"/>
          <w:szCs w:val="28"/>
          <w:lang w:val="ky-KG"/>
        </w:rPr>
        <w:t xml:space="preserve"> Кыргыз Республикасынын жарандарын</w:t>
      </w:r>
      <w:r w:rsidR="002F421D">
        <w:rPr>
          <w:rFonts w:ascii="Times New Roman" w:hAnsi="Times New Roman"/>
          <w:bCs/>
          <w:sz w:val="28"/>
          <w:szCs w:val="28"/>
          <w:lang w:val="ky-KG"/>
        </w:rPr>
        <w:t xml:space="preserve">, мурунку </w:t>
      </w:r>
      <w:r w:rsidRPr="00A11C63">
        <w:rPr>
          <w:rFonts w:ascii="Times New Roman" w:hAnsi="Times New Roman"/>
          <w:bCs/>
          <w:sz w:val="28"/>
          <w:szCs w:val="28"/>
          <w:lang w:val="ky-KG"/>
        </w:rPr>
        <w:t>аскердик каттоо</w:t>
      </w:r>
      <w:r w:rsidR="002F421D">
        <w:rPr>
          <w:rFonts w:ascii="Times New Roman" w:hAnsi="Times New Roman"/>
          <w:bCs/>
          <w:sz w:val="28"/>
          <w:szCs w:val="28"/>
          <w:lang w:val="ky-KG"/>
        </w:rPr>
        <w:t>д</w:t>
      </w:r>
      <w:r w:rsidRPr="00A11C63">
        <w:rPr>
          <w:rFonts w:ascii="Times New Roman" w:hAnsi="Times New Roman"/>
          <w:bCs/>
          <w:sz w:val="28"/>
          <w:szCs w:val="28"/>
          <w:lang w:val="ky-KG"/>
        </w:rPr>
        <w:t>о</w:t>
      </w:r>
      <w:r w:rsidR="002F421D">
        <w:rPr>
          <w:rFonts w:ascii="Times New Roman" w:hAnsi="Times New Roman"/>
          <w:bCs/>
          <w:sz w:val="28"/>
          <w:szCs w:val="28"/>
          <w:lang w:val="ky-KG"/>
        </w:rPr>
        <w:t xml:space="preserve"> турган</w:t>
      </w:r>
      <w:r w:rsidR="00840272">
        <w:rPr>
          <w:rFonts w:ascii="Times New Roman" w:hAnsi="Times New Roman"/>
          <w:bCs/>
          <w:sz w:val="28"/>
          <w:szCs w:val="28"/>
          <w:lang w:val="ky-KG"/>
        </w:rPr>
        <w:t xml:space="preserve"> жерине карабастан, аскердик каттоого алууну же чыгарууну </w:t>
      </w:r>
      <w:r w:rsidRPr="00A11C63">
        <w:rPr>
          <w:rFonts w:ascii="Times New Roman" w:hAnsi="Times New Roman"/>
          <w:bCs/>
          <w:sz w:val="28"/>
          <w:szCs w:val="28"/>
          <w:lang w:val="ky-KG"/>
        </w:rPr>
        <w:t xml:space="preserve"> жөнгө салат.</w:t>
      </w:r>
    </w:p>
    <w:p w:rsidR="00840272" w:rsidRDefault="00A11C63" w:rsidP="00A11C63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2. </w:t>
      </w:r>
      <w:r w:rsidR="00840272">
        <w:rPr>
          <w:rFonts w:ascii="Times New Roman" w:hAnsi="Times New Roman"/>
          <w:bCs/>
          <w:sz w:val="28"/>
          <w:szCs w:val="28"/>
          <w:lang w:val="ky-KG"/>
        </w:rPr>
        <w:t>Т</w:t>
      </w:r>
      <w:r w:rsidR="00840272">
        <w:rPr>
          <w:rFonts w:ascii="Times New Roman" w:hAnsi="Times New Roman"/>
          <w:bCs/>
          <w:sz w:val="28"/>
          <w:szCs w:val="28"/>
          <w:lang w:val="ky-KG"/>
        </w:rPr>
        <w:t>ийешелүү</w:t>
      </w:r>
      <w:r w:rsidR="00840272">
        <w:rPr>
          <w:rFonts w:ascii="Times New Roman" w:hAnsi="Times New Roman"/>
          <w:bCs/>
          <w:sz w:val="28"/>
          <w:szCs w:val="28"/>
          <w:lang w:val="ky-KG"/>
        </w:rPr>
        <w:t xml:space="preserve"> а</w:t>
      </w:r>
      <w:r>
        <w:rPr>
          <w:rFonts w:ascii="Times New Roman" w:hAnsi="Times New Roman"/>
          <w:bCs/>
          <w:sz w:val="28"/>
          <w:szCs w:val="28"/>
          <w:lang w:val="ky-KG"/>
        </w:rPr>
        <w:t>ймак</w:t>
      </w:r>
      <w:r w:rsidR="00840272">
        <w:rPr>
          <w:rFonts w:ascii="Times New Roman" w:hAnsi="Times New Roman"/>
          <w:bCs/>
          <w:sz w:val="28"/>
          <w:szCs w:val="28"/>
          <w:lang w:val="ky-KG"/>
        </w:rPr>
        <w:t>т</w:t>
      </w:r>
      <w:r>
        <w:rPr>
          <w:rFonts w:ascii="Times New Roman" w:hAnsi="Times New Roman"/>
          <w:bCs/>
          <w:sz w:val="28"/>
          <w:szCs w:val="28"/>
          <w:lang w:val="ky-KG"/>
        </w:rPr>
        <w:t>а жаша</w:t>
      </w:r>
      <w:r w:rsidR="00840272">
        <w:rPr>
          <w:rFonts w:ascii="Times New Roman" w:hAnsi="Times New Roman"/>
          <w:bCs/>
          <w:sz w:val="28"/>
          <w:szCs w:val="28"/>
          <w:lang w:val="ky-KG"/>
        </w:rPr>
        <w:t>ган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же ж</w:t>
      </w:r>
      <w:r w:rsidR="00840272">
        <w:rPr>
          <w:rFonts w:ascii="Times New Roman" w:hAnsi="Times New Roman"/>
          <w:bCs/>
          <w:sz w:val="28"/>
          <w:szCs w:val="28"/>
          <w:lang w:val="ky-KG"/>
        </w:rPr>
        <w:t xml:space="preserve">үргөн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жарандардын категориясына </w:t>
      </w:r>
      <w:r w:rsidR="00C1607C">
        <w:rPr>
          <w:rFonts w:ascii="Times New Roman" w:hAnsi="Times New Roman"/>
          <w:bCs/>
          <w:sz w:val="28"/>
          <w:szCs w:val="28"/>
          <w:lang w:val="ky-KG"/>
        </w:rPr>
        <w:t>Бишкек шаарында жашаган же ж</w:t>
      </w:r>
      <w:r w:rsidR="00840272">
        <w:rPr>
          <w:rFonts w:ascii="Times New Roman" w:hAnsi="Times New Roman"/>
          <w:bCs/>
          <w:sz w:val="28"/>
          <w:szCs w:val="28"/>
          <w:lang w:val="ky-KG"/>
        </w:rPr>
        <w:t xml:space="preserve">үргөн </w:t>
      </w:r>
      <w:r w:rsidR="00C1607C">
        <w:rPr>
          <w:rFonts w:ascii="Times New Roman" w:hAnsi="Times New Roman"/>
          <w:bCs/>
          <w:sz w:val="28"/>
          <w:szCs w:val="28"/>
          <w:lang w:val="ky-KG"/>
        </w:rPr>
        <w:t>мурунку аскердик каттоодо турган жерден аскердик каттоодон чыгаруу</w:t>
      </w:r>
      <w:r w:rsidR="00840272">
        <w:rPr>
          <w:rFonts w:ascii="Times New Roman" w:hAnsi="Times New Roman"/>
          <w:bCs/>
          <w:sz w:val="28"/>
          <w:szCs w:val="28"/>
          <w:lang w:val="ky-KG"/>
        </w:rPr>
        <w:t xml:space="preserve"> менен </w:t>
      </w:r>
      <w:r w:rsidR="00FE37ED">
        <w:rPr>
          <w:rFonts w:ascii="Times New Roman" w:hAnsi="Times New Roman"/>
          <w:bCs/>
          <w:sz w:val="28"/>
          <w:szCs w:val="28"/>
          <w:lang w:val="ky-KG"/>
        </w:rPr>
        <w:t xml:space="preserve">аскердик каттоого </w:t>
      </w:r>
      <w:r w:rsidR="00840272">
        <w:rPr>
          <w:rFonts w:ascii="Times New Roman" w:hAnsi="Times New Roman"/>
          <w:bCs/>
          <w:sz w:val="28"/>
          <w:szCs w:val="28"/>
          <w:lang w:val="ky-KG"/>
        </w:rPr>
        <w:t xml:space="preserve">алынуу үчүн </w:t>
      </w:r>
      <w:r w:rsidR="006367AC">
        <w:rPr>
          <w:rFonts w:ascii="Times New Roman" w:hAnsi="Times New Roman"/>
          <w:bCs/>
          <w:sz w:val="28"/>
          <w:szCs w:val="28"/>
          <w:lang w:val="ky-KG"/>
        </w:rPr>
        <w:t>кайрылган</w:t>
      </w:r>
      <w:r w:rsidR="006367AC">
        <w:rPr>
          <w:rFonts w:ascii="Times New Roman" w:hAnsi="Times New Roman"/>
          <w:bCs/>
          <w:sz w:val="28"/>
          <w:szCs w:val="28"/>
          <w:lang w:val="ky-KG"/>
        </w:rPr>
        <w:t xml:space="preserve">  </w:t>
      </w:r>
      <w:r w:rsidR="00840272">
        <w:rPr>
          <w:rFonts w:ascii="Times New Roman" w:hAnsi="Times New Roman"/>
          <w:bCs/>
          <w:sz w:val="28"/>
          <w:szCs w:val="28"/>
          <w:lang w:val="ky-KG"/>
        </w:rPr>
        <w:t>Кыргыз Республикасынын</w:t>
      </w:r>
      <w:r w:rsidR="006367AC">
        <w:rPr>
          <w:rFonts w:ascii="Times New Roman" w:hAnsi="Times New Roman"/>
          <w:bCs/>
          <w:sz w:val="28"/>
          <w:szCs w:val="28"/>
          <w:lang w:val="ky-KG"/>
        </w:rPr>
        <w:t xml:space="preserve"> жарандары кирет. </w:t>
      </w:r>
    </w:p>
    <w:p w:rsidR="00C1607C" w:rsidRDefault="006367AC" w:rsidP="00A11C63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3</w:t>
      </w:r>
      <w:r w:rsidR="0024671D" w:rsidRPr="00C1607C">
        <w:rPr>
          <w:rFonts w:ascii="Times New Roman" w:hAnsi="Times New Roman"/>
          <w:bCs/>
          <w:sz w:val="28"/>
          <w:szCs w:val="28"/>
          <w:lang w:val="ky-KG"/>
        </w:rPr>
        <w:t xml:space="preserve">. </w:t>
      </w:r>
      <w:r w:rsidR="00C1607C">
        <w:rPr>
          <w:rFonts w:ascii="Times New Roman" w:hAnsi="Times New Roman"/>
          <w:bCs/>
          <w:sz w:val="28"/>
          <w:szCs w:val="28"/>
          <w:lang w:val="ky-KG"/>
        </w:rPr>
        <w:t>Аскердик каттоо жаран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тарабынан </w:t>
      </w:r>
      <w:r w:rsidR="00C1607C">
        <w:rPr>
          <w:rFonts w:ascii="Times New Roman" w:hAnsi="Times New Roman"/>
          <w:bCs/>
          <w:sz w:val="28"/>
          <w:szCs w:val="28"/>
          <w:lang w:val="ky-KG"/>
        </w:rPr>
        <w:t>жалпы аскердик милдет</w:t>
      </w:r>
      <w:r>
        <w:rPr>
          <w:rFonts w:ascii="Times New Roman" w:hAnsi="Times New Roman"/>
          <w:bCs/>
          <w:sz w:val="28"/>
          <w:szCs w:val="28"/>
          <w:lang w:val="ky-KG"/>
        </w:rPr>
        <w:t>т</w:t>
      </w:r>
      <w:r w:rsidR="00C1607C">
        <w:rPr>
          <w:rFonts w:ascii="Times New Roman" w:hAnsi="Times New Roman"/>
          <w:bCs/>
          <w:sz w:val="28"/>
          <w:szCs w:val="28"/>
          <w:lang w:val="ky-KG"/>
        </w:rPr>
        <w:t>ин тала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птарынын  </w:t>
      </w:r>
      <w:r w:rsidR="00C1607C">
        <w:rPr>
          <w:rFonts w:ascii="Times New Roman" w:hAnsi="Times New Roman"/>
          <w:bCs/>
          <w:sz w:val="28"/>
          <w:szCs w:val="28"/>
          <w:lang w:val="ky-KG"/>
        </w:rPr>
        <w:t>аткар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ылышын </w:t>
      </w:r>
      <w:r w:rsidR="00C1607C">
        <w:rPr>
          <w:rFonts w:ascii="Times New Roman" w:hAnsi="Times New Roman"/>
          <w:bCs/>
          <w:sz w:val="28"/>
          <w:szCs w:val="28"/>
          <w:lang w:val="ky-KG"/>
        </w:rPr>
        <w:t xml:space="preserve"> камсыз кылуу максатында жүргүзүлөт.</w:t>
      </w:r>
    </w:p>
    <w:p w:rsidR="00727770" w:rsidRDefault="00727770" w:rsidP="00727770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1607C" w:rsidRDefault="00727770" w:rsidP="00727770">
      <w:pPr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C1607C">
        <w:rPr>
          <w:rFonts w:ascii="Times New Roman" w:hAnsi="Times New Roman"/>
          <w:b/>
          <w:bCs/>
          <w:sz w:val="28"/>
          <w:szCs w:val="28"/>
          <w:lang w:val="ky-KG"/>
        </w:rPr>
        <w:t>Регион</w:t>
      </w:r>
      <w:r w:rsidR="006367AC">
        <w:rPr>
          <w:rFonts w:ascii="Times New Roman" w:hAnsi="Times New Roman"/>
          <w:b/>
          <w:bCs/>
          <w:sz w:val="28"/>
          <w:szCs w:val="28"/>
          <w:lang w:val="ky-KG"/>
        </w:rPr>
        <w:t>дор</w:t>
      </w:r>
      <w:r w:rsidR="00C1607C">
        <w:rPr>
          <w:rFonts w:ascii="Times New Roman" w:hAnsi="Times New Roman"/>
          <w:b/>
          <w:bCs/>
          <w:sz w:val="28"/>
          <w:szCs w:val="28"/>
          <w:lang w:val="ky-KG"/>
        </w:rPr>
        <w:t>дон Бишкек шаарына чыгып кеткен Кыргыз Республикасынын жарандарын аскердик каттоого алуу тартиби</w:t>
      </w:r>
    </w:p>
    <w:p w:rsidR="00C1607C" w:rsidRDefault="00C1607C" w:rsidP="00727770">
      <w:pPr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D13757" w:rsidRDefault="0024671D" w:rsidP="00266A4E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D13757">
        <w:rPr>
          <w:rFonts w:ascii="Times New Roman" w:hAnsi="Times New Roman"/>
          <w:bCs/>
          <w:sz w:val="28"/>
          <w:szCs w:val="28"/>
          <w:lang w:val="ky-KG"/>
        </w:rPr>
        <w:t xml:space="preserve">4. </w:t>
      </w:r>
      <w:r w:rsidR="00D13757">
        <w:rPr>
          <w:rFonts w:ascii="Times New Roman" w:hAnsi="Times New Roman"/>
          <w:bCs/>
          <w:sz w:val="28"/>
          <w:szCs w:val="28"/>
          <w:lang w:val="ky-KG"/>
        </w:rPr>
        <w:t xml:space="preserve">Бишкек шаарына чыгып кеткен </w:t>
      </w:r>
      <w:r w:rsidRPr="00D13757">
        <w:rPr>
          <w:rFonts w:ascii="Times New Roman" w:hAnsi="Times New Roman"/>
          <w:bCs/>
          <w:sz w:val="28"/>
          <w:szCs w:val="28"/>
          <w:lang w:val="ky-KG"/>
        </w:rPr>
        <w:t xml:space="preserve"> Кыргыз</w:t>
      </w:r>
      <w:r w:rsidR="00D13757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D13757">
        <w:rPr>
          <w:rFonts w:ascii="Times New Roman" w:hAnsi="Times New Roman"/>
          <w:bCs/>
          <w:sz w:val="28"/>
          <w:szCs w:val="28"/>
          <w:lang w:val="ky-KG"/>
        </w:rPr>
        <w:t>Республик</w:t>
      </w:r>
      <w:r w:rsidR="00D13757">
        <w:rPr>
          <w:rFonts w:ascii="Times New Roman" w:hAnsi="Times New Roman"/>
          <w:bCs/>
          <w:sz w:val="28"/>
          <w:szCs w:val="28"/>
          <w:lang w:val="ky-KG"/>
        </w:rPr>
        <w:t xml:space="preserve">асынын жарандары жашаган жери боюнча аскер комиссариатына аскердик каттоого </w:t>
      </w:r>
      <w:r w:rsidR="006367AC">
        <w:rPr>
          <w:rFonts w:ascii="Times New Roman" w:hAnsi="Times New Roman"/>
          <w:bCs/>
          <w:sz w:val="28"/>
          <w:szCs w:val="28"/>
          <w:lang w:val="ky-KG"/>
        </w:rPr>
        <w:t xml:space="preserve"> туруу </w:t>
      </w:r>
      <w:r w:rsidR="00D13757">
        <w:rPr>
          <w:rFonts w:ascii="Times New Roman" w:hAnsi="Times New Roman"/>
          <w:bCs/>
          <w:sz w:val="28"/>
          <w:szCs w:val="28"/>
          <w:lang w:val="ky-KG"/>
        </w:rPr>
        <w:t xml:space="preserve"> үчүн</w:t>
      </w:r>
      <w:r w:rsidR="006367AC">
        <w:rPr>
          <w:rFonts w:ascii="Times New Roman" w:hAnsi="Times New Roman"/>
          <w:bCs/>
          <w:sz w:val="28"/>
          <w:szCs w:val="28"/>
          <w:lang w:val="ky-KG"/>
        </w:rPr>
        <w:t xml:space="preserve"> жеке өзүлөрү</w:t>
      </w:r>
      <w:r w:rsidR="00D13757">
        <w:rPr>
          <w:rFonts w:ascii="Times New Roman" w:hAnsi="Times New Roman"/>
          <w:bCs/>
          <w:sz w:val="28"/>
          <w:szCs w:val="28"/>
          <w:lang w:val="ky-KG"/>
        </w:rPr>
        <w:t xml:space="preserve"> кайрылып</w:t>
      </w:r>
      <w:r w:rsidR="006367AC">
        <w:rPr>
          <w:rFonts w:ascii="Times New Roman" w:hAnsi="Times New Roman"/>
          <w:bCs/>
          <w:sz w:val="28"/>
          <w:szCs w:val="28"/>
          <w:lang w:val="ky-KG"/>
        </w:rPr>
        <w:t xml:space="preserve">, </w:t>
      </w:r>
      <w:r w:rsidR="00D13757">
        <w:rPr>
          <w:rFonts w:ascii="Times New Roman" w:hAnsi="Times New Roman"/>
          <w:bCs/>
          <w:sz w:val="28"/>
          <w:szCs w:val="28"/>
          <w:lang w:val="ky-KG"/>
        </w:rPr>
        <w:t xml:space="preserve"> төмөнкү доку</w:t>
      </w:r>
      <w:r w:rsidR="006367AC">
        <w:rPr>
          <w:rFonts w:ascii="Times New Roman" w:hAnsi="Times New Roman"/>
          <w:bCs/>
          <w:sz w:val="28"/>
          <w:szCs w:val="28"/>
          <w:lang w:val="ky-KG"/>
        </w:rPr>
        <w:t>м</w:t>
      </w:r>
      <w:r w:rsidR="00D13757">
        <w:rPr>
          <w:rFonts w:ascii="Times New Roman" w:hAnsi="Times New Roman"/>
          <w:bCs/>
          <w:sz w:val="28"/>
          <w:szCs w:val="28"/>
          <w:lang w:val="ky-KG"/>
        </w:rPr>
        <w:t xml:space="preserve">енттерди </w:t>
      </w:r>
      <w:r w:rsidR="006367AC">
        <w:rPr>
          <w:rFonts w:ascii="Times New Roman" w:hAnsi="Times New Roman"/>
          <w:bCs/>
          <w:sz w:val="28"/>
          <w:szCs w:val="28"/>
          <w:lang w:val="ky-KG"/>
        </w:rPr>
        <w:t xml:space="preserve">тапшырышат: </w:t>
      </w:r>
    </w:p>
    <w:p w:rsidR="00D13757" w:rsidRDefault="00D13757" w:rsidP="00266A4E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1) аскер комиссарынын наамына  арыз (тиркеме);</w:t>
      </w:r>
    </w:p>
    <w:p w:rsidR="00D13757" w:rsidRDefault="00D13757" w:rsidP="00266A4E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2) Кыргыз Республикасынын жарандык паспортунун көчүрмөсү;</w:t>
      </w:r>
    </w:p>
    <w:p w:rsidR="00D13757" w:rsidRDefault="00D13757" w:rsidP="00266A4E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3) аскердик билети</w:t>
      </w:r>
      <w:r w:rsidR="006367AC">
        <w:rPr>
          <w:rFonts w:ascii="Times New Roman" w:hAnsi="Times New Roman"/>
          <w:bCs/>
          <w:sz w:val="28"/>
          <w:szCs w:val="28"/>
          <w:lang w:val="ky-KG"/>
        </w:rPr>
        <w:t xml:space="preserve">нин </w:t>
      </w:r>
      <w:r>
        <w:rPr>
          <w:rFonts w:ascii="Times New Roman" w:hAnsi="Times New Roman"/>
          <w:bCs/>
          <w:sz w:val="28"/>
          <w:szCs w:val="28"/>
          <w:lang w:val="ky-KG"/>
        </w:rPr>
        <w:t>(болгон учурда)</w:t>
      </w:r>
      <w:r w:rsidR="006367AC">
        <w:rPr>
          <w:rFonts w:ascii="Times New Roman" w:hAnsi="Times New Roman"/>
          <w:bCs/>
          <w:sz w:val="28"/>
          <w:szCs w:val="28"/>
          <w:lang w:val="ky-KG"/>
        </w:rPr>
        <w:t xml:space="preserve"> көчүрмөсү </w:t>
      </w:r>
      <w:r>
        <w:rPr>
          <w:rFonts w:ascii="Times New Roman" w:hAnsi="Times New Roman"/>
          <w:bCs/>
          <w:sz w:val="28"/>
          <w:szCs w:val="28"/>
          <w:lang w:val="ky-KG"/>
        </w:rPr>
        <w:t>же каттоо күбөлүктүн көчүрмөсү.</w:t>
      </w:r>
    </w:p>
    <w:p w:rsidR="00D13757" w:rsidRDefault="00D13757" w:rsidP="00266A4E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Арызда көрсөтүлгөн маалыматтын </w:t>
      </w:r>
      <w:r w:rsidR="006367AC">
        <w:rPr>
          <w:rFonts w:ascii="Times New Roman" w:hAnsi="Times New Roman"/>
          <w:bCs/>
          <w:sz w:val="28"/>
          <w:szCs w:val="28"/>
          <w:lang w:val="ky-KG"/>
        </w:rPr>
        <w:t>та</w:t>
      </w:r>
      <w:r>
        <w:rPr>
          <w:rFonts w:ascii="Times New Roman" w:hAnsi="Times New Roman"/>
          <w:bCs/>
          <w:sz w:val="28"/>
          <w:szCs w:val="28"/>
          <w:lang w:val="ky-KG"/>
        </w:rPr>
        <w:t>ктыгына арыз ээси жоопту.</w:t>
      </w:r>
    </w:p>
    <w:p w:rsidR="00D13757" w:rsidRDefault="00D13757" w:rsidP="00266A4E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Арыз документтердин көчүрмөлөрү менен кириш</w:t>
      </w:r>
      <w:r w:rsidR="006367AC">
        <w:rPr>
          <w:rFonts w:ascii="Times New Roman" w:hAnsi="Times New Roman"/>
          <w:bCs/>
          <w:sz w:val="28"/>
          <w:szCs w:val="28"/>
          <w:lang w:val="ky-KG"/>
        </w:rPr>
        <w:t xml:space="preserve"> документтерин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каттоо </w:t>
      </w:r>
      <w:r w:rsidR="006367AC">
        <w:rPr>
          <w:rFonts w:ascii="Times New Roman" w:hAnsi="Times New Roman"/>
          <w:bCs/>
          <w:sz w:val="28"/>
          <w:szCs w:val="28"/>
          <w:lang w:val="ky-KG"/>
        </w:rPr>
        <w:t>ж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урналына катталат. </w:t>
      </w:r>
      <w:r w:rsidR="00235FDB">
        <w:rPr>
          <w:rFonts w:ascii="Times New Roman" w:hAnsi="Times New Roman"/>
          <w:bCs/>
          <w:sz w:val="28"/>
          <w:szCs w:val="28"/>
          <w:lang w:val="ky-KG"/>
        </w:rPr>
        <w:t>Катталган а</w:t>
      </w:r>
      <w:r>
        <w:rPr>
          <w:rFonts w:ascii="Times New Roman" w:hAnsi="Times New Roman"/>
          <w:bCs/>
          <w:sz w:val="28"/>
          <w:szCs w:val="28"/>
          <w:lang w:val="ky-KG"/>
        </w:rPr>
        <w:t>рыз</w:t>
      </w:r>
      <w:r w:rsidR="006367AC">
        <w:rPr>
          <w:rFonts w:ascii="Times New Roman" w:hAnsi="Times New Roman"/>
          <w:bCs/>
          <w:sz w:val="28"/>
          <w:szCs w:val="28"/>
          <w:lang w:val="ky-KG"/>
        </w:rPr>
        <w:t>дын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көчүрмө</w:t>
      </w:r>
      <w:r w:rsidR="00235FDB">
        <w:rPr>
          <w:rFonts w:ascii="Times New Roman" w:hAnsi="Times New Roman"/>
          <w:bCs/>
          <w:sz w:val="28"/>
          <w:szCs w:val="28"/>
          <w:lang w:val="ky-KG"/>
        </w:rPr>
        <w:t>с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ү </w:t>
      </w:r>
      <w:r w:rsidR="006367AC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>арыз берүүчүгө берилет.</w:t>
      </w:r>
    </w:p>
    <w:p w:rsidR="00D13757" w:rsidRDefault="00D13757" w:rsidP="00266A4E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5. Аскер комиссариатынын кызмат адамдары жарандардын арызы боюнча аларды мурунку аскердик каттоо</w:t>
      </w:r>
      <w:r w:rsidR="001972A2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>жер</w:t>
      </w:r>
      <w:r w:rsidR="001972A2">
        <w:rPr>
          <w:rFonts w:ascii="Times New Roman" w:hAnsi="Times New Roman"/>
          <w:bCs/>
          <w:sz w:val="28"/>
          <w:szCs w:val="28"/>
          <w:lang w:val="ky-KG"/>
        </w:rPr>
        <w:t>инен а</w:t>
      </w:r>
      <w:r>
        <w:rPr>
          <w:rFonts w:ascii="Times New Roman" w:hAnsi="Times New Roman"/>
          <w:bCs/>
          <w:sz w:val="28"/>
          <w:szCs w:val="28"/>
          <w:lang w:val="ky-KG"/>
        </w:rPr>
        <w:t>скердик каттоодон чыгар</w:t>
      </w:r>
      <w:r w:rsidR="001972A2">
        <w:rPr>
          <w:rFonts w:ascii="Times New Roman" w:hAnsi="Times New Roman"/>
          <w:bCs/>
          <w:sz w:val="28"/>
          <w:szCs w:val="28"/>
          <w:lang w:val="ky-KG"/>
        </w:rPr>
        <w:t xml:space="preserve">ууга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жана жашаган жери боюнча </w:t>
      </w:r>
      <w:r w:rsidR="00FE37ED">
        <w:rPr>
          <w:rFonts w:ascii="Times New Roman" w:hAnsi="Times New Roman"/>
          <w:bCs/>
          <w:sz w:val="28"/>
          <w:szCs w:val="28"/>
          <w:lang w:val="ky-KG"/>
        </w:rPr>
        <w:t xml:space="preserve">аскердик </w:t>
      </w:r>
      <w:r>
        <w:rPr>
          <w:rFonts w:ascii="Times New Roman" w:hAnsi="Times New Roman"/>
          <w:bCs/>
          <w:sz w:val="28"/>
          <w:szCs w:val="28"/>
          <w:lang w:val="ky-KG"/>
        </w:rPr>
        <w:t>каттоого  алууга милдеттүү.</w:t>
      </w:r>
    </w:p>
    <w:p w:rsidR="00D13757" w:rsidRDefault="00D13757" w:rsidP="00266A4E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6. Арыз кабыл ал</w:t>
      </w:r>
      <w:r w:rsidR="006F170C">
        <w:rPr>
          <w:rFonts w:ascii="Times New Roman" w:hAnsi="Times New Roman"/>
          <w:bCs/>
          <w:sz w:val="28"/>
          <w:szCs w:val="28"/>
          <w:lang w:val="ky-KG"/>
        </w:rPr>
        <w:t xml:space="preserve">ынгандан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кийин бир жумуш күндүн ичинде мурунку аскердик каттоодо турган жерге </w:t>
      </w:r>
      <w:r w:rsidR="006F170C">
        <w:rPr>
          <w:rFonts w:ascii="Times New Roman" w:hAnsi="Times New Roman"/>
          <w:bCs/>
          <w:sz w:val="28"/>
          <w:szCs w:val="28"/>
          <w:lang w:val="ky-KG"/>
        </w:rPr>
        <w:t xml:space="preserve">кабарлоо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жөнөтүлөт.</w:t>
      </w:r>
    </w:p>
    <w:p w:rsidR="001C5FCD" w:rsidRDefault="00D13757" w:rsidP="00266A4E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7. Мурунку аскердик каттоодо турган жери боюнча </w:t>
      </w:r>
      <w:r w:rsidR="001C5FCD">
        <w:rPr>
          <w:rFonts w:ascii="Times New Roman" w:hAnsi="Times New Roman"/>
          <w:bCs/>
          <w:sz w:val="28"/>
          <w:szCs w:val="28"/>
          <w:lang w:val="ky-KG"/>
        </w:rPr>
        <w:t xml:space="preserve">аскер комиссариаты </w:t>
      </w:r>
      <w:r w:rsidR="006F170C">
        <w:rPr>
          <w:rFonts w:ascii="Times New Roman" w:hAnsi="Times New Roman"/>
          <w:bCs/>
          <w:sz w:val="28"/>
          <w:szCs w:val="28"/>
          <w:lang w:val="ky-KG"/>
        </w:rPr>
        <w:t xml:space="preserve">кабарлоону </w:t>
      </w:r>
      <w:r w:rsidR="001C5FCD">
        <w:rPr>
          <w:rFonts w:ascii="Times New Roman" w:hAnsi="Times New Roman"/>
          <w:bCs/>
          <w:sz w:val="28"/>
          <w:szCs w:val="28"/>
          <w:lang w:val="ky-KG"/>
        </w:rPr>
        <w:t xml:space="preserve"> алгандан кийин</w:t>
      </w:r>
      <w:r w:rsidR="006F170C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1C5FCD">
        <w:rPr>
          <w:rFonts w:ascii="Times New Roman" w:hAnsi="Times New Roman"/>
          <w:bCs/>
          <w:sz w:val="28"/>
          <w:szCs w:val="28"/>
          <w:lang w:val="ky-KG"/>
        </w:rPr>
        <w:t xml:space="preserve"> бир жумушчу күндүн ичинде арыз берүүчүнү</w:t>
      </w:r>
      <w:r w:rsidR="006F170C">
        <w:rPr>
          <w:rFonts w:ascii="Times New Roman" w:hAnsi="Times New Roman"/>
          <w:bCs/>
          <w:sz w:val="28"/>
          <w:szCs w:val="28"/>
          <w:lang w:val="ky-KG"/>
        </w:rPr>
        <w:t>н</w:t>
      </w:r>
      <w:r w:rsidR="001C5FCD">
        <w:rPr>
          <w:rFonts w:ascii="Times New Roman" w:hAnsi="Times New Roman"/>
          <w:bCs/>
          <w:sz w:val="28"/>
          <w:szCs w:val="28"/>
          <w:lang w:val="ky-KG"/>
        </w:rPr>
        <w:t xml:space="preserve"> аскердик каттоо</w:t>
      </w:r>
      <w:r w:rsidR="006F170C">
        <w:rPr>
          <w:rFonts w:ascii="Times New Roman" w:hAnsi="Times New Roman"/>
          <w:bCs/>
          <w:sz w:val="28"/>
          <w:szCs w:val="28"/>
          <w:lang w:val="ky-KG"/>
        </w:rPr>
        <w:t>су</w:t>
      </w:r>
      <w:r w:rsidR="001C5FCD">
        <w:rPr>
          <w:rFonts w:ascii="Times New Roman" w:hAnsi="Times New Roman"/>
          <w:bCs/>
          <w:sz w:val="28"/>
          <w:szCs w:val="28"/>
          <w:lang w:val="ky-KG"/>
        </w:rPr>
        <w:t xml:space="preserve"> жөнүндө маалымдайт.</w:t>
      </w:r>
    </w:p>
    <w:p w:rsidR="001C5FCD" w:rsidRDefault="00FA4BB7" w:rsidP="00266A4E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lastRenderedPageBreak/>
        <w:t xml:space="preserve">Андан кийин </w:t>
      </w:r>
      <w:r w:rsidR="001C5FCD">
        <w:rPr>
          <w:rFonts w:ascii="Times New Roman" w:hAnsi="Times New Roman"/>
          <w:bCs/>
          <w:sz w:val="28"/>
          <w:szCs w:val="28"/>
          <w:lang w:val="ky-KG"/>
        </w:rPr>
        <w:t xml:space="preserve"> иш тартибинде аскердик каттоодон чыгар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ат </w:t>
      </w:r>
      <w:r w:rsidR="001C5FCD">
        <w:rPr>
          <w:rFonts w:ascii="Times New Roman" w:hAnsi="Times New Roman"/>
          <w:bCs/>
          <w:sz w:val="28"/>
          <w:szCs w:val="28"/>
          <w:lang w:val="ky-KG"/>
        </w:rPr>
        <w:t>жана жаңы жашаган жери боюнча аскердик каттоого алууга аскердик-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каттоо </w:t>
      </w:r>
      <w:r w:rsidR="001C5FCD">
        <w:rPr>
          <w:rFonts w:ascii="Times New Roman" w:hAnsi="Times New Roman"/>
          <w:bCs/>
          <w:sz w:val="28"/>
          <w:szCs w:val="28"/>
          <w:lang w:val="ky-KG"/>
        </w:rPr>
        <w:t xml:space="preserve"> документтерин даярдайт.</w:t>
      </w:r>
    </w:p>
    <w:p w:rsidR="001C5FCD" w:rsidRDefault="00FA4BB7" w:rsidP="00266A4E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А</w:t>
      </w:r>
      <w:r w:rsidR="001C5FCD">
        <w:rPr>
          <w:rFonts w:ascii="Times New Roman" w:hAnsi="Times New Roman"/>
          <w:bCs/>
          <w:sz w:val="28"/>
          <w:szCs w:val="28"/>
          <w:lang w:val="ky-KG"/>
        </w:rPr>
        <w:t>скердик-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каттоо </w:t>
      </w:r>
      <w:r w:rsidR="001C5FCD">
        <w:rPr>
          <w:rFonts w:ascii="Times New Roman" w:hAnsi="Times New Roman"/>
          <w:bCs/>
          <w:sz w:val="28"/>
          <w:szCs w:val="28"/>
          <w:lang w:val="ky-KG"/>
        </w:rPr>
        <w:t xml:space="preserve"> документтер</w:t>
      </w:r>
      <w:r>
        <w:rPr>
          <w:rFonts w:ascii="Times New Roman" w:hAnsi="Times New Roman"/>
          <w:bCs/>
          <w:sz w:val="28"/>
          <w:szCs w:val="28"/>
          <w:lang w:val="ky-KG"/>
        </w:rPr>
        <w:t>и</w:t>
      </w:r>
      <w:r w:rsidR="001C5FCD">
        <w:rPr>
          <w:rFonts w:ascii="Times New Roman" w:hAnsi="Times New Roman"/>
          <w:bCs/>
          <w:sz w:val="28"/>
          <w:szCs w:val="28"/>
          <w:lang w:val="ky-KG"/>
        </w:rPr>
        <w:t xml:space="preserve"> жаңы аскердик-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каттоо </w:t>
      </w:r>
      <w:r w:rsidR="001C5FCD">
        <w:rPr>
          <w:rFonts w:ascii="Times New Roman" w:hAnsi="Times New Roman"/>
          <w:bCs/>
          <w:sz w:val="28"/>
          <w:szCs w:val="28"/>
          <w:lang w:val="ky-KG"/>
        </w:rPr>
        <w:t xml:space="preserve">жерине </w:t>
      </w:r>
      <w:r>
        <w:rPr>
          <w:rFonts w:ascii="Times New Roman" w:hAnsi="Times New Roman"/>
          <w:bCs/>
          <w:sz w:val="28"/>
          <w:szCs w:val="28"/>
          <w:lang w:val="ky-KG"/>
        </w:rPr>
        <w:t>б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елгиленген тартипте </w:t>
      </w:r>
      <w:r w:rsidR="001C5FCD">
        <w:rPr>
          <w:rFonts w:ascii="Times New Roman" w:hAnsi="Times New Roman"/>
          <w:bCs/>
          <w:sz w:val="28"/>
          <w:szCs w:val="28"/>
          <w:lang w:val="ky-KG"/>
        </w:rPr>
        <w:t>жөнөтүлөт.</w:t>
      </w:r>
    </w:p>
    <w:p w:rsidR="00216995" w:rsidRDefault="001C5FCD" w:rsidP="00266A4E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ab/>
        <w:t>8. Аскер комиссариаттарынын кызмат адамдары аскердик каттоого  алуу жана</w:t>
      </w:r>
      <w:r w:rsidR="00FE37ED">
        <w:rPr>
          <w:rFonts w:ascii="Times New Roman" w:hAnsi="Times New Roman"/>
          <w:bCs/>
          <w:sz w:val="28"/>
          <w:szCs w:val="28"/>
          <w:lang w:val="ky-KG"/>
        </w:rPr>
        <w:t xml:space="preserve"> аскердик каттоодон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ky-KG"/>
        </w:rPr>
        <w:t xml:space="preserve">  чыгаруу</w:t>
      </w:r>
      <w:r w:rsidR="00EA1812">
        <w:rPr>
          <w:rFonts w:ascii="Times New Roman" w:hAnsi="Times New Roman"/>
          <w:bCs/>
          <w:sz w:val="28"/>
          <w:szCs w:val="28"/>
          <w:lang w:val="ky-KG"/>
        </w:rPr>
        <w:t>нун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216995">
        <w:rPr>
          <w:rFonts w:ascii="Times New Roman" w:hAnsi="Times New Roman"/>
          <w:bCs/>
          <w:sz w:val="28"/>
          <w:szCs w:val="28"/>
          <w:lang w:val="ky-KG"/>
        </w:rPr>
        <w:t>бардык учурунда</w:t>
      </w:r>
      <w:r w:rsidR="007B1E56">
        <w:rPr>
          <w:rFonts w:ascii="Times New Roman" w:hAnsi="Times New Roman"/>
          <w:bCs/>
          <w:sz w:val="28"/>
          <w:szCs w:val="28"/>
          <w:lang w:val="ky-KG"/>
        </w:rPr>
        <w:t xml:space="preserve"> төмөнкүлөрдү</w:t>
      </w:r>
      <w:r w:rsidR="00216995">
        <w:rPr>
          <w:rFonts w:ascii="Times New Roman" w:hAnsi="Times New Roman"/>
          <w:bCs/>
          <w:sz w:val="28"/>
          <w:szCs w:val="28"/>
          <w:lang w:val="ky-KG"/>
        </w:rPr>
        <w:t xml:space="preserve"> текшерүүгө милдеттүү.</w:t>
      </w:r>
    </w:p>
    <w:p w:rsidR="00216995" w:rsidRDefault="00216995" w:rsidP="00266A4E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- берилген документтердин көчүрмөлөрүн</w:t>
      </w:r>
      <w:r w:rsidR="007B1E56">
        <w:rPr>
          <w:rFonts w:ascii="Times New Roman" w:hAnsi="Times New Roman"/>
          <w:bCs/>
          <w:sz w:val="28"/>
          <w:szCs w:val="28"/>
          <w:lang w:val="ky-KG"/>
        </w:rPr>
        <w:t xml:space="preserve">үн </w:t>
      </w:r>
      <w:r>
        <w:rPr>
          <w:rFonts w:ascii="Times New Roman" w:hAnsi="Times New Roman"/>
          <w:bCs/>
          <w:sz w:val="28"/>
          <w:szCs w:val="28"/>
          <w:lang w:val="ky-KG"/>
        </w:rPr>
        <w:t>түп нускасы менен окшоштугун;</w:t>
      </w:r>
    </w:p>
    <w:p w:rsidR="00216995" w:rsidRDefault="00216995" w:rsidP="00266A4E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- көрсөтүлгөн аскердик билеттердин  аныктыгын жана алардын</w:t>
      </w:r>
      <w:r w:rsidR="007B1E56">
        <w:rPr>
          <w:rFonts w:ascii="Times New Roman" w:hAnsi="Times New Roman"/>
          <w:bCs/>
          <w:sz w:val="28"/>
          <w:szCs w:val="28"/>
          <w:lang w:val="ky-KG"/>
        </w:rPr>
        <w:t xml:space="preserve"> чындыгында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ээсине таанды</w:t>
      </w:r>
      <w:r w:rsidR="007B1E56">
        <w:rPr>
          <w:rFonts w:ascii="Times New Roman" w:hAnsi="Times New Roman"/>
          <w:bCs/>
          <w:sz w:val="28"/>
          <w:szCs w:val="28"/>
          <w:lang w:val="ky-KG"/>
        </w:rPr>
        <w:t>ктыгын</w:t>
      </w:r>
      <w:r>
        <w:rPr>
          <w:rFonts w:ascii="Times New Roman" w:hAnsi="Times New Roman"/>
          <w:bCs/>
          <w:sz w:val="28"/>
          <w:szCs w:val="28"/>
          <w:lang w:val="ky-KG"/>
        </w:rPr>
        <w:t>;</w:t>
      </w:r>
    </w:p>
    <w:p w:rsidR="00216995" w:rsidRDefault="00216995" w:rsidP="00266A4E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- аскердик билеттеринде бардык </w:t>
      </w:r>
      <w:r w:rsidR="007B1E56">
        <w:rPr>
          <w:rFonts w:ascii="Times New Roman" w:hAnsi="Times New Roman"/>
          <w:bCs/>
          <w:sz w:val="28"/>
          <w:szCs w:val="28"/>
          <w:lang w:val="ky-KG"/>
        </w:rPr>
        <w:t xml:space="preserve">барактарынын түгөлдүгүн </w:t>
      </w:r>
      <w:r>
        <w:rPr>
          <w:rFonts w:ascii="Times New Roman" w:hAnsi="Times New Roman"/>
          <w:bCs/>
          <w:sz w:val="28"/>
          <w:szCs w:val="28"/>
          <w:lang w:val="ky-KG"/>
        </w:rPr>
        <w:t>жана алардын серия жана номерлеринин шайкештигин, аскер билет</w:t>
      </w:r>
      <w:r w:rsidR="007B1E56">
        <w:rPr>
          <w:rFonts w:ascii="Times New Roman" w:hAnsi="Times New Roman"/>
          <w:bCs/>
          <w:sz w:val="28"/>
          <w:szCs w:val="28"/>
          <w:lang w:val="ky-KG"/>
        </w:rPr>
        <w:t>терин</w:t>
      </w:r>
      <w:r>
        <w:rPr>
          <w:rFonts w:ascii="Times New Roman" w:hAnsi="Times New Roman"/>
          <w:bCs/>
          <w:sz w:val="28"/>
          <w:szCs w:val="28"/>
          <w:lang w:val="ky-KG"/>
        </w:rPr>
        <w:t>де сүрөтт</w:t>
      </w:r>
      <w:r w:rsidR="007B1E56">
        <w:rPr>
          <w:rFonts w:ascii="Times New Roman" w:hAnsi="Times New Roman"/>
          <w:bCs/>
          <w:sz w:val="28"/>
          <w:szCs w:val="28"/>
          <w:lang w:val="ky-KG"/>
        </w:rPr>
        <w:t xml:space="preserve">өрдүн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чапталышын, алардын паспорттогу келбети менен окшоштугу жана аскер билеттин сакталуусу.</w:t>
      </w:r>
    </w:p>
    <w:p w:rsidR="003D2213" w:rsidRDefault="00216995" w:rsidP="00301C67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9. </w:t>
      </w:r>
      <w:r w:rsidR="00301C67">
        <w:rPr>
          <w:rFonts w:ascii="Times New Roman" w:hAnsi="Times New Roman"/>
          <w:bCs/>
          <w:sz w:val="28"/>
          <w:szCs w:val="28"/>
          <w:lang w:val="ky-KG"/>
        </w:rPr>
        <w:t>Кыргыз Республикасынын Өкмөтүнүн 2009-жылдын 10-августунда</w:t>
      </w:r>
      <w:r w:rsidR="001708E9">
        <w:rPr>
          <w:rFonts w:ascii="Times New Roman" w:hAnsi="Times New Roman"/>
          <w:bCs/>
          <w:sz w:val="28"/>
          <w:szCs w:val="28"/>
          <w:lang w:val="ky-KG"/>
        </w:rPr>
        <w:t>гы</w:t>
      </w:r>
      <w:r w:rsidR="00301C67">
        <w:rPr>
          <w:rFonts w:ascii="Times New Roman" w:hAnsi="Times New Roman"/>
          <w:bCs/>
          <w:sz w:val="28"/>
          <w:szCs w:val="28"/>
          <w:lang w:val="ky-KG"/>
        </w:rPr>
        <w:t xml:space="preserve"> №509  </w:t>
      </w:r>
      <w:r w:rsidR="001708E9">
        <w:rPr>
          <w:rFonts w:ascii="Times New Roman" w:hAnsi="Times New Roman"/>
          <w:bCs/>
          <w:sz w:val="28"/>
          <w:szCs w:val="28"/>
          <w:lang w:val="ky-KG"/>
        </w:rPr>
        <w:t>Т</w:t>
      </w:r>
      <w:r w:rsidR="00301C67">
        <w:rPr>
          <w:rFonts w:ascii="Times New Roman" w:hAnsi="Times New Roman"/>
          <w:bCs/>
          <w:sz w:val="28"/>
          <w:szCs w:val="28"/>
          <w:lang w:val="ky-KG"/>
        </w:rPr>
        <w:t xml:space="preserve">октому менен бекитилген </w:t>
      </w:r>
      <w:r w:rsidR="00301C67" w:rsidRPr="00301C67">
        <w:rPr>
          <w:rFonts w:ascii="Times New Roman" w:hAnsi="Times New Roman"/>
          <w:bCs/>
          <w:sz w:val="28"/>
          <w:szCs w:val="28"/>
          <w:lang w:val="ky-KG"/>
        </w:rPr>
        <w:t>Аскерге милдеттүүлөрдү жана чакырылуучуларды аскердик каттоо жүргүзүү тартиби жөнүндө</w:t>
      </w:r>
      <w:r w:rsidR="00301C67">
        <w:rPr>
          <w:rFonts w:ascii="Times New Roman" w:hAnsi="Times New Roman"/>
          <w:bCs/>
          <w:sz w:val="28"/>
          <w:szCs w:val="28"/>
          <w:lang w:val="ky-KG"/>
        </w:rPr>
        <w:t xml:space="preserve"> Жобо</w:t>
      </w:r>
      <w:r w:rsidR="001708E9">
        <w:rPr>
          <w:rFonts w:ascii="Times New Roman" w:hAnsi="Times New Roman"/>
          <w:bCs/>
          <w:sz w:val="28"/>
          <w:szCs w:val="28"/>
          <w:lang w:val="ky-KG"/>
        </w:rPr>
        <w:t xml:space="preserve">до, </w:t>
      </w:r>
      <w:r w:rsidR="00301C67">
        <w:rPr>
          <w:rFonts w:ascii="Times New Roman" w:hAnsi="Times New Roman"/>
          <w:bCs/>
          <w:sz w:val="28"/>
          <w:szCs w:val="28"/>
          <w:lang w:val="ky-KG"/>
        </w:rPr>
        <w:t xml:space="preserve"> Кыргыз Республикасынын Коргоо министринин 2015-жылдын 21-февралындагы №82  буйругу</w:t>
      </w:r>
      <w:r w:rsidR="001708E9">
        <w:rPr>
          <w:rFonts w:ascii="Times New Roman" w:hAnsi="Times New Roman"/>
          <w:bCs/>
          <w:sz w:val="28"/>
          <w:szCs w:val="28"/>
          <w:lang w:val="ky-KG"/>
        </w:rPr>
        <w:t>нда аныкталган а</w:t>
      </w:r>
      <w:r w:rsidR="001708E9">
        <w:rPr>
          <w:rFonts w:ascii="Times New Roman" w:hAnsi="Times New Roman"/>
          <w:bCs/>
          <w:sz w:val="28"/>
          <w:szCs w:val="28"/>
          <w:lang w:val="ky-KG"/>
        </w:rPr>
        <w:t>скердик каттоо боюнча талаптар</w:t>
      </w:r>
      <w:r w:rsidR="001708E9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1708E9">
        <w:rPr>
          <w:rFonts w:ascii="Times New Roman" w:hAnsi="Times New Roman"/>
          <w:bCs/>
          <w:sz w:val="28"/>
          <w:szCs w:val="28"/>
          <w:lang w:val="ky-KG"/>
        </w:rPr>
        <w:t xml:space="preserve"> бузу</w:t>
      </w:r>
      <w:r w:rsidR="001708E9">
        <w:rPr>
          <w:rFonts w:ascii="Times New Roman" w:hAnsi="Times New Roman"/>
          <w:bCs/>
          <w:sz w:val="28"/>
          <w:szCs w:val="28"/>
          <w:lang w:val="ky-KG"/>
        </w:rPr>
        <w:t xml:space="preserve">лбаса, </w:t>
      </w:r>
      <w:r w:rsidR="003D2213">
        <w:rPr>
          <w:rFonts w:ascii="Times New Roman" w:hAnsi="Times New Roman"/>
          <w:bCs/>
          <w:sz w:val="28"/>
          <w:szCs w:val="28"/>
          <w:lang w:val="ky-KG"/>
        </w:rPr>
        <w:t xml:space="preserve"> аскердик каттоого кабыл алуу жана аскердик каттоодон чыгаруу </w:t>
      </w:r>
      <w:r w:rsidR="001708E9">
        <w:rPr>
          <w:rFonts w:ascii="Times New Roman" w:hAnsi="Times New Roman"/>
          <w:bCs/>
          <w:sz w:val="28"/>
          <w:szCs w:val="28"/>
          <w:lang w:val="ky-KG"/>
        </w:rPr>
        <w:t xml:space="preserve"> боюнча  ж</w:t>
      </w:r>
      <w:r w:rsidR="003D2213">
        <w:rPr>
          <w:rFonts w:ascii="Times New Roman" w:hAnsi="Times New Roman"/>
          <w:bCs/>
          <w:sz w:val="28"/>
          <w:szCs w:val="28"/>
          <w:lang w:val="ky-KG"/>
        </w:rPr>
        <w:t>ол-жобосу беш жумуш</w:t>
      </w:r>
      <w:r w:rsidR="00B7619E">
        <w:rPr>
          <w:rFonts w:ascii="Times New Roman" w:hAnsi="Times New Roman"/>
          <w:bCs/>
          <w:sz w:val="28"/>
          <w:szCs w:val="28"/>
          <w:lang w:val="ky-KG"/>
        </w:rPr>
        <w:t>чу</w:t>
      </w:r>
      <w:r w:rsidR="003D2213">
        <w:rPr>
          <w:rFonts w:ascii="Times New Roman" w:hAnsi="Times New Roman"/>
          <w:bCs/>
          <w:sz w:val="28"/>
          <w:szCs w:val="28"/>
          <w:lang w:val="ky-KG"/>
        </w:rPr>
        <w:t xml:space="preserve"> күндөн ашпаш керек.</w:t>
      </w:r>
    </w:p>
    <w:p w:rsidR="00160528" w:rsidRDefault="003D2213" w:rsidP="00301C67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Беш жумушчу күндүн ичинде арыз </w:t>
      </w:r>
      <w:r w:rsidR="00160528">
        <w:rPr>
          <w:rFonts w:ascii="Times New Roman" w:hAnsi="Times New Roman"/>
          <w:bCs/>
          <w:sz w:val="28"/>
          <w:szCs w:val="28"/>
          <w:lang w:val="ky-KG"/>
        </w:rPr>
        <w:t xml:space="preserve">ээсине аскердик каттоодон чыгаруу жана </w:t>
      </w:r>
      <w:r w:rsidR="00160528">
        <w:rPr>
          <w:rFonts w:ascii="Times New Roman" w:hAnsi="Times New Roman"/>
          <w:bCs/>
          <w:sz w:val="28"/>
          <w:szCs w:val="28"/>
          <w:lang w:val="ky-KG"/>
        </w:rPr>
        <w:t>аскердик каттоого</w:t>
      </w:r>
      <w:r w:rsidR="00160528">
        <w:rPr>
          <w:rFonts w:ascii="Times New Roman" w:hAnsi="Times New Roman"/>
          <w:bCs/>
          <w:sz w:val="28"/>
          <w:szCs w:val="28"/>
          <w:lang w:val="ky-KG"/>
        </w:rPr>
        <w:t xml:space="preserve"> алуу боюнча жооп, же </w:t>
      </w:r>
      <w:r w:rsidR="00160528">
        <w:rPr>
          <w:rFonts w:ascii="Times New Roman" w:hAnsi="Times New Roman"/>
          <w:bCs/>
          <w:sz w:val="28"/>
          <w:szCs w:val="28"/>
          <w:lang w:val="ky-KG"/>
        </w:rPr>
        <w:t>аскердик каттоого алууда</w:t>
      </w:r>
      <w:r w:rsidR="00160528">
        <w:rPr>
          <w:rFonts w:ascii="Times New Roman" w:hAnsi="Times New Roman"/>
          <w:bCs/>
          <w:sz w:val="28"/>
          <w:szCs w:val="28"/>
          <w:lang w:val="ky-KG"/>
        </w:rPr>
        <w:t xml:space="preserve"> бузуулар </w:t>
      </w:r>
      <w:r w:rsidR="00160528">
        <w:rPr>
          <w:rFonts w:ascii="Times New Roman" w:hAnsi="Times New Roman"/>
          <w:bCs/>
          <w:sz w:val="28"/>
          <w:szCs w:val="28"/>
          <w:lang w:val="ky-KG"/>
        </w:rPr>
        <w:t xml:space="preserve">болгондугу тууралуу жооп </w:t>
      </w:r>
      <w:r w:rsidR="00160528">
        <w:rPr>
          <w:rFonts w:ascii="Times New Roman" w:hAnsi="Times New Roman"/>
          <w:bCs/>
          <w:sz w:val="28"/>
          <w:szCs w:val="28"/>
          <w:lang w:val="ky-KG"/>
        </w:rPr>
        <w:t xml:space="preserve">жөнөтүү керек. </w:t>
      </w:r>
    </w:p>
    <w:p w:rsidR="003D2213" w:rsidRDefault="003D2213" w:rsidP="00301C67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Аскердик каттоо</w:t>
      </w:r>
      <w:r w:rsidR="00160528">
        <w:rPr>
          <w:rFonts w:ascii="Times New Roman" w:hAnsi="Times New Roman"/>
          <w:bCs/>
          <w:sz w:val="28"/>
          <w:szCs w:val="28"/>
          <w:lang w:val="ky-KG"/>
        </w:rPr>
        <w:t xml:space="preserve"> боюнча </w:t>
      </w:r>
      <w:r>
        <w:rPr>
          <w:rFonts w:ascii="Times New Roman" w:hAnsi="Times New Roman"/>
          <w:bCs/>
          <w:sz w:val="28"/>
          <w:szCs w:val="28"/>
          <w:lang w:val="ky-KG"/>
        </w:rPr>
        <w:t>бузуулар болгон учурда аскердик</w:t>
      </w:r>
      <w:r w:rsidR="00160528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160528">
        <w:rPr>
          <w:rFonts w:ascii="Times New Roman" w:hAnsi="Times New Roman"/>
          <w:bCs/>
          <w:sz w:val="28"/>
          <w:szCs w:val="28"/>
          <w:lang w:val="ky-KG"/>
        </w:rPr>
        <w:t>каттоо</w:t>
      </w:r>
      <w:r w:rsidR="00160528">
        <w:rPr>
          <w:rFonts w:ascii="Times New Roman" w:hAnsi="Times New Roman"/>
          <w:bCs/>
          <w:sz w:val="28"/>
          <w:szCs w:val="28"/>
          <w:lang w:val="ky-KG"/>
        </w:rPr>
        <w:t xml:space="preserve">го алуу жана аскердик </w:t>
      </w:r>
      <w:r>
        <w:rPr>
          <w:rFonts w:ascii="Times New Roman" w:hAnsi="Times New Roman"/>
          <w:bCs/>
          <w:sz w:val="28"/>
          <w:szCs w:val="28"/>
          <w:lang w:val="ky-KG"/>
        </w:rPr>
        <w:t>каттоо</w:t>
      </w:r>
      <w:r w:rsidR="00160528">
        <w:rPr>
          <w:rFonts w:ascii="Times New Roman" w:hAnsi="Times New Roman"/>
          <w:bCs/>
          <w:sz w:val="28"/>
          <w:szCs w:val="28"/>
          <w:lang w:val="ky-KG"/>
        </w:rPr>
        <w:t xml:space="preserve">дон чыгаруу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жол-жобосу бузуулар четтетилгенден кийин ишке ашырылыш керек.</w:t>
      </w:r>
    </w:p>
    <w:p w:rsidR="003D2213" w:rsidRDefault="003D2213" w:rsidP="00301C67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10. Аскердик каттоодон чыгаруу</w:t>
      </w:r>
      <w:r w:rsidR="00160528">
        <w:rPr>
          <w:rFonts w:ascii="Times New Roman" w:hAnsi="Times New Roman"/>
          <w:bCs/>
          <w:sz w:val="28"/>
          <w:szCs w:val="28"/>
          <w:lang w:val="ky-KG"/>
        </w:rPr>
        <w:t xml:space="preserve"> жана алуу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жол-жобосу аяктагандан кийин тий</w:t>
      </w:r>
      <w:r w:rsidR="00160528">
        <w:rPr>
          <w:rFonts w:ascii="Times New Roman" w:hAnsi="Times New Roman"/>
          <w:bCs/>
          <w:sz w:val="28"/>
          <w:szCs w:val="28"/>
          <w:lang w:val="ky-KG"/>
        </w:rPr>
        <w:t>ишт</w:t>
      </w:r>
      <w:r>
        <w:rPr>
          <w:rFonts w:ascii="Times New Roman" w:hAnsi="Times New Roman"/>
          <w:bCs/>
          <w:sz w:val="28"/>
          <w:szCs w:val="28"/>
          <w:lang w:val="ky-KG"/>
        </w:rPr>
        <w:t>үү аскер комиссариаты аскердик билетке аскерди</w:t>
      </w:r>
      <w:r w:rsidR="006208CB">
        <w:rPr>
          <w:rFonts w:ascii="Times New Roman" w:hAnsi="Times New Roman"/>
          <w:bCs/>
          <w:sz w:val="28"/>
          <w:szCs w:val="28"/>
          <w:lang w:val="ky-KG"/>
        </w:rPr>
        <w:t>к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каттоодон чы</w:t>
      </w:r>
      <w:r w:rsidR="006208CB">
        <w:rPr>
          <w:rFonts w:ascii="Times New Roman" w:hAnsi="Times New Roman"/>
          <w:bCs/>
          <w:sz w:val="28"/>
          <w:szCs w:val="28"/>
          <w:lang w:val="ky-KG"/>
        </w:rPr>
        <w:t xml:space="preserve">ккандыгы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жөнүндө жаз</w:t>
      </w:r>
      <w:r w:rsidR="006208CB">
        <w:rPr>
          <w:rFonts w:ascii="Times New Roman" w:hAnsi="Times New Roman"/>
          <w:bCs/>
          <w:sz w:val="28"/>
          <w:szCs w:val="28"/>
          <w:lang w:val="ky-KG"/>
        </w:rPr>
        <w:t xml:space="preserve">ып, </w:t>
      </w:r>
      <w:r>
        <w:rPr>
          <w:rFonts w:ascii="Times New Roman" w:hAnsi="Times New Roman"/>
          <w:bCs/>
          <w:sz w:val="28"/>
          <w:szCs w:val="28"/>
          <w:lang w:val="ky-KG"/>
        </w:rPr>
        <w:t>аскердик каттоого ал</w:t>
      </w:r>
      <w:r w:rsidR="006208CB">
        <w:rPr>
          <w:rFonts w:ascii="Times New Roman" w:hAnsi="Times New Roman"/>
          <w:bCs/>
          <w:sz w:val="28"/>
          <w:szCs w:val="28"/>
          <w:lang w:val="ky-KG"/>
        </w:rPr>
        <w:t xml:space="preserve">ынгандыгы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жөнүндө штамп ко</w:t>
      </w:r>
      <w:r w:rsidR="006208CB">
        <w:rPr>
          <w:rFonts w:ascii="Times New Roman" w:hAnsi="Times New Roman"/>
          <w:bCs/>
          <w:sz w:val="28"/>
          <w:szCs w:val="28"/>
          <w:lang w:val="ky-KG"/>
        </w:rPr>
        <w:t xml:space="preserve">ет. </w:t>
      </w:r>
    </w:p>
    <w:p w:rsidR="003D2213" w:rsidRDefault="003D2213" w:rsidP="00301C67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3D2213" w:rsidRPr="003D2213" w:rsidRDefault="003D2213" w:rsidP="003D2213">
      <w:pPr>
        <w:ind w:firstLine="567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3D2213">
        <w:rPr>
          <w:rFonts w:ascii="Times New Roman" w:hAnsi="Times New Roman"/>
          <w:b/>
          <w:bCs/>
          <w:sz w:val="28"/>
          <w:szCs w:val="28"/>
          <w:lang w:val="ky-KG"/>
        </w:rPr>
        <w:t>3.Корутунду</w:t>
      </w:r>
      <w:r w:rsidR="006208CB">
        <w:rPr>
          <w:rFonts w:ascii="Times New Roman" w:hAnsi="Times New Roman"/>
          <w:b/>
          <w:bCs/>
          <w:sz w:val="28"/>
          <w:szCs w:val="28"/>
          <w:lang w:val="ky-KG"/>
        </w:rPr>
        <w:t xml:space="preserve"> жоболор</w:t>
      </w:r>
    </w:p>
    <w:p w:rsidR="003D2213" w:rsidRDefault="003D2213" w:rsidP="00301C67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6208CB" w:rsidRDefault="003D2213" w:rsidP="00301C67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11. </w:t>
      </w:r>
      <w:r w:rsidR="006208CB">
        <w:rPr>
          <w:rFonts w:ascii="Times New Roman" w:hAnsi="Times New Roman"/>
          <w:bCs/>
          <w:sz w:val="28"/>
          <w:szCs w:val="28"/>
          <w:lang w:val="ky-KG"/>
        </w:rPr>
        <w:t xml:space="preserve">Аскер комиссарлары </w:t>
      </w:r>
      <w:r>
        <w:rPr>
          <w:rFonts w:ascii="Times New Roman" w:hAnsi="Times New Roman"/>
          <w:bCs/>
          <w:sz w:val="28"/>
          <w:szCs w:val="28"/>
          <w:lang w:val="ky-KG"/>
        </w:rPr>
        <w:t>жарандарды</w:t>
      </w:r>
      <w:r w:rsidR="006208CB">
        <w:rPr>
          <w:rFonts w:ascii="Times New Roman" w:hAnsi="Times New Roman"/>
          <w:bCs/>
          <w:sz w:val="28"/>
          <w:szCs w:val="28"/>
          <w:lang w:val="ky-KG"/>
        </w:rPr>
        <w:t xml:space="preserve"> жөнөкөйлөтүп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аскердик каттоого  алуу жана каттоодон чыгаруу</w:t>
      </w:r>
      <w:r w:rsidR="006208CB">
        <w:rPr>
          <w:rFonts w:ascii="Times New Roman" w:hAnsi="Times New Roman"/>
          <w:bCs/>
          <w:sz w:val="28"/>
          <w:szCs w:val="28"/>
          <w:lang w:val="ky-KG"/>
        </w:rPr>
        <w:t xml:space="preserve"> тартибин  </w:t>
      </w:r>
      <w:r>
        <w:rPr>
          <w:rFonts w:ascii="Times New Roman" w:hAnsi="Times New Roman"/>
          <w:bCs/>
          <w:sz w:val="28"/>
          <w:szCs w:val="28"/>
          <w:lang w:val="ky-KG"/>
        </w:rPr>
        <w:t>так</w:t>
      </w:r>
      <w:r w:rsidR="006208CB">
        <w:rPr>
          <w:rFonts w:ascii="Times New Roman" w:hAnsi="Times New Roman"/>
          <w:bCs/>
          <w:sz w:val="28"/>
          <w:szCs w:val="28"/>
          <w:lang w:val="ky-KG"/>
        </w:rPr>
        <w:t xml:space="preserve"> жана туура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аткарууну</w:t>
      </w:r>
      <w:r w:rsidR="006208CB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6A790C">
        <w:rPr>
          <w:rFonts w:ascii="Times New Roman" w:hAnsi="Times New Roman"/>
          <w:bCs/>
          <w:sz w:val="28"/>
          <w:szCs w:val="28"/>
          <w:lang w:val="ky-KG"/>
        </w:rPr>
        <w:t>текшерет жана жарандарды өз убагында мурунку жашаган жеринен аскердик каттоодон</w:t>
      </w:r>
      <w:r w:rsidR="006208CB">
        <w:rPr>
          <w:rFonts w:ascii="Times New Roman" w:hAnsi="Times New Roman"/>
          <w:bCs/>
          <w:sz w:val="28"/>
          <w:szCs w:val="28"/>
          <w:lang w:val="ky-KG"/>
        </w:rPr>
        <w:t xml:space="preserve"> чыгарууга </w:t>
      </w:r>
      <w:r w:rsidR="006A790C">
        <w:rPr>
          <w:rFonts w:ascii="Times New Roman" w:hAnsi="Times New Roman"/>
          <w:bCs/>
          <w:sz w:val="28"/>
          <w:szCs w:val="28"/>
          <w:lang w:val="ky-KG"/>
        </w:rPr>
        <w:t>жана аскердик каттоого</w:t>
      </w:r>
      <w:r w:rsidR="006208CB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6A790C">
        <w:rPr>
          <w:rFonts w:ascii="Times New Roman" w:hAnsi="Times New Roman"/>
          <w:bCs/>
          <w:sz w:val="28"/>
          <w:szCs w:val="28"/>
          <w:lang w:val="ky-KG"/>
        </w:rPr>
        <w:t xml:space="preserve"> алуу боюнча документтерди </w:t>
      </w:r>
      <w:r w:rsidR="006208CB">
        <w:rPr>
          <w:rFonts w:ascii="Times New Roman" w:hAnsi="Times New Roman"/>
          <w:bCs/>
          <w:sz w:val="28"/>
          <w:szCs w:val="28"/>
          <w:lang w:val="ky-KG"/>
        </w:rPr>
        <w:t>тариздөө боюнча жооптуу болушат.</w:t>
      </w:r>
    </w:p>
    <w:p w:rsidR="006208CB" w:rsidRDefault="006208CB" w:rsidP="00301C67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6A790C" w:rsidRDefault="006A790C" w:rsidP="00301C67">
      <w:pPr>
        <w:ind w:firstLine="567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307B74" w:rsidRDefault="00307B74" w:rsidP="0024671D">
      <w:pPr>
        <w:ind w:left="5812"/>
        <w:jc w:val="both"/>
        <w:rPr>
          <w:rFonts w:ascii="Times New Roman" w:hAnsi="Times New Roman"/>
          <w:bCs/>
          <w:sz w:val="20"/>
          <w:szCs w:val="20"/>
          <w:lang w:val="ky-KG"/>
        </w:rPr>
      </w:pPr>
    </w:p>
    <w:p w:rsidR="00650128" w:rsidRDefault="00650128" w:rsidP="0024671D">
      <w:pPr>
        <w:ind w:left="5812"/>
        <w:jc w:val="both"/>
        <w:rPr>
          <w:rFonts w:ascii="Times New Roman" w:hAnsi="Times New Roman"/>
          <w:bCs/>
          <w:sz w:val="20"/>
          <w:szCs w:val="20"/>
          <w:lang w:val="ky-KG"/>
        </w:rPr>
      </w:pPr>
      <w:r>
        <w:rPr>
          <w:rFonts w:ascii="Times New Roman" w:hAnsi="Times New Roman"/>
          <w:bCs/>
          <w:sz w:val="20"/>
          <w:szCs w:val="20"/>
          <w:lang w:val="ky-KG"/>
        </w:rPr>
        <w:lastRenderedPageBreak/>
        <w:t>КР МК 2021-жылдын “____”</w:t>
      </w:r>
      <w:r w:rsidR="005B12AE">
        <w:rPr>
          <w:rFonts w:ascii="Times New Roman" w:hAnsi="Times New Roman"/>
          <w:bCs/>
          <w:sz w:val="20"/>
          <w:szCs w:val="20"/>
          <w:lang w:val="ky-KG"/>
        </w:rPr>
        <w:t>______</w:t>
      </w:r>
      <w:r>
        <w:rPr>
          <w:rFonts w:ascii="Times New Roman" w:hAnsi="Times New Roman"/>
          <w:bCs/>
          <w:sz w:val="20"/>
          <w:szCs w:val="20"/>
          <w:lang w:val="ky-KG"/>
        </w:rPr>
        <w:t xml:space="preserve"> №____ </w:t>
      </w:r>
      <w:r w:rsidR="005B12AE">
        <w:rPr>
          <w:rFonts w:ascii="Times New Roman" w:hAnsi="Times New Roman"/>
          <w:bCs/>
          <w:sz w:val="20"/>
          <w:szCs w:val="20"/>
          <w:lang w:val="ky-KG"/>
        </w:rPr>
        <w:t xml:space="preserve">буйругу </w:t>
      </w:r>
      <w:r>
        <w:rPr>
          <w:rFonts w:ascii="Times New Roman" w:hAnsi="Times New Roman"/>
          <w:bCs/>
          <w:sz w:val="20"/>
          <w:szCs w:val="20"/>
          <w:lang w:val="ky-KG"/>
        </w:rPr>
        <w:t xml:space="preserve">менен бекитилген </w:t>
      </w:r>
    </w:p>
    <w:p w:rsidR="00B208B4" w:rsidRDefault="00B208B4" w:rsidP="00650128">
      <w:pPr>
        <w:ind w:left="5812"/>
        <w:jc w:val="both"/>
        <w:rPr>
          <w:rFonts w:ascii="Times New Roman" w:hAnsi="Times New Roman"/>
          <w:bCs/>
          <w:sz w:val="20"/>
          <w:szCs w:val="20"/>
          <w:lang w:val="ky-KG"/>
        </w:rPr>
      </w:pPr>
      <w:r w:rsidRPr="00650128">
        <w:rPr>
          <w:rFonts w:ascii="Times New Roman" w:hAnsi="Times New Roman"/>
          <w:bCs/>
          <w:sz w:val="20"/>
          <w:szCs w:val="20"/>
          <w:lang w:val="ky-KG"/>
        </w:rPr>
        <w:t>Ж</w:t>
      </w:r>
      <w:r w:rsidR="00650128" w:rsidRPr="00650128">
        <w:rPr>
          <w:rFonts w:ascii="Times New Roman" w:hAnsi="Times New Roman"/>
          <w:bCs/>
          <w:sz w:val="20"/>
          <w:szCs w:val="20"/>
          <w:lang w:val="ky-KG"/>
        </w:rPr>
        <w:t>арандар</w:t>
      </w:r>
      <w:r>
        <w:rPr>
          <w:rFonts w:ascii="Times New Roman" w:hAnsi="Times New Roman"/>
          <w:bCs/>
          <w:sz w:val="20"/>
          <w:szCs w:val="20"/>
          <w:lang w:val="ky-KG"/>
        </w:rPr>
        <w:t xml:space="preserve">ды </w:t>
      </w:r>
      <w:r w:rsidR="00650128" w:rsidRPr="00650128">
        <w:rPr>
          <w:rFonts w:ascii="Times New Roman" w:hAnsi="Times New Roman"/>
          <w:bCs/>
          <w:sz w:val="20"/>
          <w:szCs w:val="20"/>
          <w:lang w:val="ky-KG"/>
        </w:rPr>
        <w:t>жөнөкөй</w:t>
      </w:r>
      <w:r>
        <w:rPr>
          <w:rFonts w:ascii="Times New Roman" w:hAnsi="Times New Roman"/>
          <w:bCs/>
          <w:sz w:val="20"/>
          <w:szCs w:val="20"/>
          <w:lang w:val="ky-KG"/>
        </w:rPr>
        <w:t xml:space="preserve">лөтүп </w:t>
      </w:r>
      <w:r w:rsidR="00650128" w:rsidRPr="00650128">
        <w:rPr>
          <w:rFonts w:ascii="Times New Roman" w:hAnsi="Times New Roman"/>
          <w:bCs/>
          <w:sz w:val="20"/>
          <w:szCs w:val="20"/>
          <w:lang w:val="ky-KG"/>
        </w:rPr>
        <w:t>аскердик каттоого</w:t>
      </w:r>
      <w:r>
        <w:rPr>
          <w:rFonts w:ascii="Times New Roman" w:hAnsi="Times New Roman"/>
          <w:bCs/>
          <w:sz w:val="20"/>
          <w:szCs w:val="20"/>
          <w:lang w:val="ky-KG"/>
        </w:rPr>
        <w:t xml:space="preserve"> </w:t>
      </w:r>
      <w:r w:rsidR="00650128" w:rsidRPr="00650128">
        <w:rPr>
          <w:rFonts w:ascii="Times New Roman" w:hAnsi="Times New Roman"/>
          <w:bCs/>
          <w:sz w:val="20"/>
          <w:szCs w:val="20"/>
          <w:lang w:val="ky-KG"/>
        </w:rPr>
        <w:t xml:space="preserve">алуунун  жана чыгаруунун </w:t>
      </w:r>
      <w:r>
        <w:rPr>
          <w:rFonts w:ascii="Times New Roman" w:hAnsi="Times New Roman"/>
          <w:bCs/>
          <w:sz w:val="20"/>
          <w:szCs w:val="20"/>
          <w:lang w:val="ky-KG"/>
        </w:rPr>
        <w:t>у</w:t>
      </w:r>
      <w:r w:rsidR="00650128" w:rsidRPr="00650128">
        <w:rPr>
          <w:rFonts w:ascii="Times New Roman" w:hAnsi="Times New Roman"/>
          <w:bCs/>
          <w:sz w:val="20"/>
          <w:szCs w:val="20"/>
          <w:lang w:val="ky-KG"/>
        </w:rPr>
        <w:t xml:space="preserve">бактылуу </w:t>
      </w:r>
      <w:r w:rsidR="00650128">
        <w:rPr>
          <w:rFonts w:ascii="Times New Roman" w:hAnsi="Times New Roman"/>
          <w:bCs/>
          <w:sz w:val="20"/>
          <w:szCs w:val="20"/>
          <w:lang w:val="ky-KG"/>
        </w:rPr>
        <w:t>т</w:t>
      </w:r>
      <w:r w:rsidR="00650128" w:rsidRPr="00650128">
        <w:rPr>
          <w:rFonts w:ascii="Times New Roman" w:hAnsi="Times New Roman"/>
          <w:bCs/>
          <w:sz w:val="20"/>
          <w:szCs w:val="20"/>
          <w:lang w:val="ky-KG"/>
        </w:rPr>
        <w:t>артиби</w:t>
      </w:r>
      <w:r w:rsidR="005B12AE">
        <w:rPr>
          <w:rFonts w:ascii="Times New Roman" w:hAnsi="Times New Roman"/>
          <w:bCs/>
          <w:sz w:val="20"/>
          <w:szCs w:val="20"/>
          <w:lang w:val="ky-KG"/>
        </w:rPr>
        <w:t>не</w:t>
      </w:r>
    </w:p>
    <w:p w:rsidR="00650128" w:rsidRPr="00650128" w:rsidRDefault="00B208B4" w:rsidP="00B208B4">
      <w:pPr>
        <w:ind w:left="5812"/>
        <w:jc w:val="right"/>
        <w:rPr>
          <w:rFonts w:ascii="Times New Roman" w:hAnsi="Times New Roman"/>
          <w:bCs/>
          <w:sz w:val="20"/>
          <w:szCs w:val="20"/>
          <w:lang w:val="ky-KG"/>
        </w:rPr>
      </w:pPr>
      <w:r>
        <w:rPr>
          <w:rFonts w:ascii="Times New Roman" w:hAnsi="Times New Roman"/>
          <w:bCs/>
          <w:sz w:val="20"/>
          <w:szCs w:val="20"/>
          <w:lang w:val="ky-KG"/>
        </w:rPr>
        <w:t>тиркеме</w:t>
      </w:r>
      <w:r w:rsidR="00650128" w:rsidRPr="00650128">
        <w:rPr>
          <w:rFonts w:ascii="Times New Roman" w:hAnsi="Times New Roman"/>
          <w:bCs/>
          <w:sz w:val="20"/>
          <w:szCs w:val="20"/>
          <w:lang w:val="ky-KG"/>
        </w:rPr>
        <w:t xml:space="preserve"> </w:t>
      </w:r>
    </w:p>
    <w:p w:rsidR="0024671D" w:rsidRPr="00650128" w:rsidRDefault="0024671D" w:rsidP="0024671D">
      <w:pPr>
        <w:ind w:left="5812"/>
        <w:jc w:val="both"/>
        <w:rPr>
          <w:rFonts w:ascii="Times New Roman" w:hAnsi="Times New Roman"/>
          <w:bCs/>
          <w:sz w:val="20"/>
          <w:szCs w:val="20"/>
          <w:lang w:val="ky-KG"/>
        </w:rPr>
      </w:pP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5B12AE" w:rsidRDefault="005B12AE" w:rsidP="00307B74">
      <w:pPr>
        <w:ind w:left="5670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Бишкек шаарынын __________________ РАК</w:t>
      </w:r>
    </w:p>
    <w:p w:rsidR="00DC0DF8" w:rsidRDefault="00B208B4" w:rsidP="00307B74">
      <w:pPr>
        <w:ind w:left="5670"/>
        <w:jc w:val="both"/>
        <w:rPr>
          <w:rFonts w:ascii="Times New Roman" w:hAnsi="Times New Roman"/>
          <w:bCs/>
          <w:sz w:val="20"/>
          <w:szCs w:val="20"/>
          <w:lang w:val="ky-KG"/>
        </w:rPr>
      </w:pPr>
      <w:r w:rsidRPr="00DC0DF8">
        <w:rPr>
          <w:rFonts w:ascii="Times New Roman" w:hAnsi="Times New Roman"/>
          <w:bCs/>
          <w:sz w:val="20"/>
          <w:szCs w:val="20"/>
          <w:lang w:val="ky-KG"/>
        </w:rPr>
        <w:t xml:space="preserve">(аскер </w:t>
      </w:r>
      <w:r w:rsidR="00DC0DF8">
        <w:rPr>
          <w:rFonts w:ascii="Times New Roman" w:hAnsi="Times New Roman"/>
          <w:bCs/>
          <w:sz w:val="20"/>
          <w:szCs w:val="20"/>
          <w:lang w:val="ky-KG"/>
        </w:rPr>
        <w:t>к</w:t>
      </w:r>
      <w:r w:rsidRPr="00DC0DF8">
        <w:rPr>
          <w:rFonts w:ascii="Times New Roman" w:hAnsi="Times New Roman"/>
          <w:bCs/>
          <w:sz w:val="20"/>
          <w:szCs w:val="20"/>
          <w:lang w:val="ky-KG"/>
        </w:rPr>
        <w:t>омиссары</w:t>
      </w:r>
      <w:r w:rsidR="00DC0DF8">
        <w:rPr>
          <w:rFonts w:ascii="Times New Roman" w:hAnsi="Times New Roman"/>
          <w:bCs/>
          <w:sz w:val="20"/>
          <w:szCs w:val="20"/>
          <w:lang w:val="ky-KG"/>
        </w:rPr>
        <w:t>)</w:t>
      </w:r>
    </w:p>
    <w:p w:rsidR="0024671D" w:rsidRDefault="00B208B4" w:rsidP="00307B74">
      <w:pPr>
        <w:ind w:left="5670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________________</w:t>
      </w:r>
      <w:r w:rsidR="00DC0DF8">
        <w:rPr>
          <w:rFonts w:ascii="Times New Roman" w:hAnsi="Times New Roman"/>
          <w:bCs/>
          <w:sz w:val="28"/>
          <w:szCs w:val="28"/>
          <w:lang w:val="ky-KG"/>
        </w:rPr>
        <w:t>________</w:t>
      </w:r>
    </w:p>
    <w:p w:rsidR="005B12AE" w:rsidRPr="00B208B4" w:rsidRDefault="005B12AE" w:rsidP="005B12AE">
      <w:pPr>
        <w:pBdr>
          <w:bottom w:val="single" w:sz="12" w:space="1" w:color="auto"/>
        </w:pBdr>
        <w:ind w:left="5670"/>
        <w:jc w:val="right"/>
        <w:rPr>
          <w:rFonts w:ascii="Times New Roman" w:hAnsi="Times New Roman"/>
          <w:bCs/>
          <w:sz w:val="20"/>
          <w:szCs w:val="20"/>
          <w:lang w:val="ky-KG"/>
        </w:rPr>
      </w:pPr>
      <w:r w:rsidRPr="00B208B4">
        <w:rPr>
          <w:rFonts w:ascii="Times New Roman" w:hAnsi="Times New Roman"/>
          <w:bCs/>
          <w:sz w:val="20"/>
          <w:szCs w:val="20"/>
          <w:lang w:val="ky-KG"/>
        </w:rPr>
        <w:t>(А.Ж., аскердик наамы)</w:t>
      </w:r>
    </w:p>
    <w:p w:rsidR="005B12AE" w:rsidRDefault="005B12AE" w:rsidP="005B12AE">
      <w:pPr>
        <w:pBdr>
          <w:bottom w:val="single" w:sz="12" w:space="1" w:color="auto"/>
        </w:pBdr>
        <w:ind w:left="5670"/>
        <w:jc w:val="right"/>
        <w:rPr>
          <w:rFonts w:ascii="Times New Roman" w:hAnsi="Times New Roman"/>
          <w:bCs/>
          <w:sz w:val="28"/>
          <w:szCs w:val="28"/>
          <w:lang w:val="ky-KG"/>
        </w:rPr>
      </w:pPr>
    </w:p>
    <w:p w:rsidR="005B12AE" w:rsidRPr="00DC0DF8" w:rsidRDefault="005B12AE" w:rsidP="005B12AE">
      <w:pPr>
        <w:ind w:left="5670"/>
        <w:jc w:val="right"/>
        <w:rPr>
          <w:rFonts w:ascii="Times New Roman" w:hAnsi="Times New Roman"/>
          <w:bCs/>
          <w:sz w:val="20"/>
          <w:szCs w:val="20"/>
          <w:lang w:val="ky-KG"/>
        </w:rPr>
      </w:pPr>
    </w:p>
    <w:p w:rsidR="005B12AE" w:rsidRDefault="005B12AE" w:rsidP="005B12AE">
      <w:pPr>
        <w:ind w:left="5670"/>
        <w:jc w:val="right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Бишкек шаары _____________</w:t>
      </w:r>
    </w:p>
    <w:p w:rsidR="005B12AE" w:rsidRPr="00DC0DF8" w:rsidRDefault="005B12AE" w:rsidP="005B12AE">
      <w:pPr>
        <w:ind w:left="5670"/>
        <w:jc w:val="right"/>
        <w:rPr>
          <w:rFonts w:ascii="Times New Roman" w:hAnsi="Times New Roman"/>
          <w:bCs/>
          <w:sz w:val="20"/>
          <w:szCs w:val="20"/>
          <w:lang w:val="ky-KG"/>
        </w:rPr>
      </w:pPr>
      <w:r w:rsidRPr="00DC0DF8">
        <w:rPr>
          <w:rFonts w:ascii="Times New Roman" w:hAnsi="Times New Roman"/>
          <w:bCs/>
          <w:sz w:val="20"/>
          <w:szCs w:val="20"/>
          <w:lang w:val="ky-KG"/>
        </w:rPr>
        <w:t>(</w:t>
      </w:r>
      <w:r w:rsidR="00B208B4" w:rsidRPr="00DC0DF8">
        <w:rPr>
          <w:rFonts w:ascii="Times New Roman" w:hAnsi="Times New Roman"/>
          <w:bCs/>
          <w:sz w:val="20"/>
          <w:szCs w:val="20"/>
          <w:lang w:val="ky-KG"/>
        </w:rPr>
        <w:t xml:space="preserve">жарандын </w:t>
      </w:r>
      <w:r w:rsidRPr="00DC0DF8">
        <w:rPr>
          <w:rFonts w:ascii="Times New Roman" w:hAnsi="Times New Roman"/>
          <w:bCs/>
          <w:sz w:val="20"/>
          <w:szCs w:val="20"/>
          <w:lang w:val="ky-KG"/>
        </w:rPr>
        <w:t>дареги)</w:t>
      </w:r>
    </w:p>
    <w:p w:rsidR="005B12AE" w:rsidRDefault="00B208B4" w:rsidP="005B12AE">
      <w:pPr>
        <w:ind w:left="5670"/>
        <w:jc w:val="right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жашаган</w:t>
      </w:r>
      <w:r w:rsidR="005B12AE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24671D" w:rsidRPr="0024671D">
        <w:rPr>
          <w:rFonts w:ascii="Times New Roman" w:hAnsi="Times New Roman"/>
          <w:bCs/>
          <w:sz w:val="28"/>
          <w:szCs w:val="28"/>
          <w:lang w:val="ky-KG"/>
        </w:rPr>
        <w:t>______________</w:t>
      </w:r>
      <w:r>
        <w:rPr>
          <w:rFonts w:ascii="Times New Roman" w:hAnsi="Times New Roman"/>
          <w:bCs/>
          <w:sz w:val="28"/>
          <w:szCs w:val="28"/>
          <w:lang w:val="ky-KG"/>
        </w:rPr>
        <w:t>____</w:t>
      </w:r>
    </w:p>
    <w:p w:rsidR="00DC0DF8" w:rsidRPr="00DC0DF8" w:rsidRDefault="00DC0DF8" w:rsidP="00DC0DF8">
      <w:pPr>
        <w:rPr>
          <w:rFonts w:ascii="Times New Roman" w:hAnsi="Times New Roman"/>
          <w:bCs/>
          <w:sz w:val="20"/>
          <w:szCs w:val="20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                                                                                                    </w:t>
      </w:r>
      <w:r w:rsidRPr="00DC0DF8">
        <w:rPr>
          <w:rFonts w:ascii="Times New Roman" w:hAnsi="Times New Roman"/>
          <w:bCs/>
          <w:sz w:val="20"/>
          <w:szCs w:val="20"/>
          <w:lang w:val="ky-KG"/>
        </w:rPr>
        <w:t>(А.Ж.)</w:t>
      </w:r>
    </w:p>
    <w:p w:rsidR="005B12AE" w:rsidRDefault="00DC0DF8" w:rsidP="00DC0DF8">
      <w:pPr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                                                 </w:t>
      </w:r>
      <w:r w:rsidR="005B12AE">
        <w:rPr>
          <w:rFonts w:ascii="Times New Roman" w:hAnsi="Times New Roman"/>
          <w:bCs/>
          <w:sz w:val="28"/>
          <w:szCs w:val="28"/>
          <w:lang w:val="ky-KG"/>
        </w:rPr>
        <w:t>байланыш тел.:</w:t>
      </w:r>
    </w:p>
    <w:p w:rsidR="005B12AE" w:rsidRDefault="005B12AE" w:rsidP="005B12AE">
      <w:pPr>
        <w:ind w:left="5670"/>
        <w:jc w:val="right"/>
        <w:rPr>
          <w:rFonts w:ascii="Times New Roman" w:hAnsi="Times New Roman"/>
          <w:bCs/>
          <w:sz w:val="28"/>
          <w:szCs w:val="28"/>
          <w:lang w:val="ky-KG"/>
        </w:rPr>
      </w:pPr>
    </w:p>
    <w:p w:rsidR="0024671D" w:rsidRPr="0024671D" w:rsidRDefault="0024671D" w:rsidP="005B12AE">
      <w:pPr>
        <w:ind w:left="5670"/>
        <w:jc w:val="right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24671D" w:rsidRPr="0024671D" w:rsidRDefault="005B12AE" w:rsidP="0024671D">
      <w:pPr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Арыз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5B12AE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ab/>
      </w:r>
      <w:r w:rsidR="005B12AE">
        <w:rPr>
          <w:rFonts w:ascii="Times New Roman" w:hAnsi="Times New Roman"/>
          <w:bCs/>
          <w:sz w:val="28"/>
          <w:szCs w:val="28"/>
          <w:lang w:val="ky-KG"/>
        </w:rPr>
        <w:t>Мени аскердик каттоодон чыгарып</w:t>
      </w:r>
      <w:r w:rsidR="00DC0DF8">
        <w:rPr>
          <w:rFonts w:ascii="Times New Roman" w:hAnsi="Times New Roman"/>
          <w:bCs/>
          <w:sz w:val="28"/>
          <w:szCs w:val="28"/>
          <w:lang w:val="ky-KG"/>
        </w:rPr>
        <w:t xml:space="preserve">, </w:t>
      </w:r>
      <w:r w:rsidR="005B12AE">
        <w:rPr>
          <w:rFonts w:ascii="Times New Roman" w:hAnsi="Times New Roman"/>
          <w:bCs/>
          <w:sz w:val="28"/>
          <w:szCs w:val="28"/>
          <w:lang w:val="ky-KG"/>
        </w:rPr>
        <w:t xml:space="preserve"> ______________________ РАК аскердик каттоого кабыл алууңузду суранам.</w:t>
      </w:r>
    </w:p>
    <w:p w:rsidR="005B12AE" w:rsidRDefault="005B12AE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ab/>
        <w:t>Азыркы убакта аскердик каттоодо ___________________  турам.</w:t>
      </w:r>
    </w:p>
    <w:p w:rsidR="00DC0DF8" w:rsidRPr="00DC0DF8" w:rsidRDefault="00DC0DF8" w:rsidP="0024671D">
      <w:pPr>
        <w:jc w:val="both"/>
        <w:rPr>
          <w:rFonts w:ascii="Times New Roman" w:hAnsi="Times New Roman"/>
          <w:bCs/>
          <w:sz w:val="20"/>
          <w:szCs w:val="20"/>
          <w:lang w:val="ky-KG"/>
        </w:rPr>
      </w:pPr>
      <w:r w:rsidRPr="00DC0DF8">
        <w:rPr>
          <w:rFonts w:ascii="Times New Roman" w:hAnsi="Times New Roman"/>
          <w:bCs/>
          <w:sz w:val="20"/>
          <w:szCs w:val="20"/>
          <w:lang w:val="ky-KG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  <w:lang w:val="ky-KG"/>
        </w:rPr>
        <w:t xml:space="preserve">                       </w:t>
      </w:r>
      <w:r w:rsidRPr="00DC0DF8">
        <w:rPr>
          <w:rFonts w:ascii="Times New Roman" w:hAnsi="Times New Roman"/>
          <w:bCs/>
          <w:sz w:val="20"/>
          <w:szCs w:val="20"/>
          <w:lang w:val="ky-KG"/>
        </w:rPr>
        <w:t xml:space="preserve">          (Р(Ш)АК көрсөтүлөт)</w:t>
      </w:r>
    </w:p>
    <w:p w:rsidR="005B12AE" w:rsidRDefault="005B12AE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ab/>
      </w:r>
      <w:r w:rsidR="00DC0DF8">
        <w:rPr>
          <w:rFonts w:ascii="Times New Roman" w:hAnsi="Times New Roman"/>
          <w:bCs/>
          <w:sz w:val="28"/>
          <w:szCs w:val="28"/>
          <w:lang w:val="ky-KG"/>
        </w:rPr>
        <w:t>А</w:t>
      </w:r>
      <w:r w:rsidR="00DC0DF8">
        <w:rPr>
          <w:rFonts w:ascii="Times New Roman" w:hAnsi="Times New Roman"/>
          <w:bCs/>
          <w:sz w:val="28"/>
          <w:szCs w:val="28"/>
          <w:lang w:val="ky-KG"/>
        </w:rPr>
        <w:t>скердик каттоодон чыгаруу</w:t>
      </w:r>
      <w:r w:rsidR="00DC0DF8">
        <w:rPr>
          <w:rFonts w:ascii="Times New Roman" w:hAnsi="Times New Roman"/>
          <w:bCs/>
          <w:sz w:val="28"/>
          <w:szCs w:val="28"/>
          <w:lang w:val="ky-KG"/>
        </w:rPr>
        <w:t xml:space="preserve">га жана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каттоого кабыл алуу</w:t>
      </w:r>
      <w:r w:rsidR="00DC0DF8">
        <w:rPr>
          <w:rFonts w:ascii="Times New Roman" w:hAnsi="Times New Roman"/>
          <w:bCs/>
          <w:sz w:val="28"/>
          <w:szCs w:val="28"/>
          <w:lang w:val="ky-KG"/>
        </w:rPr>
        <w:t xml:space="preserve">га негиз катары </w:t>
      </w:r>
      <w:r>
        <w:rPr>
          <w:rFonts w:ascii="Times New Roman" w:hAnsi="Times New Roman"/>
          <w:bCs/>
          <w:sz w:val="28"/>
          <w:szCs w:val="28"/>
          <w:lang w:val="ky-KG"/>
        </w:rPr>
        <w:t>төмөнкүлөр эсептелинет:</w:t>
      </w:r>
    </w:p>
    <w:p w:rsidR="005B12AE" w:rsidRDefault="005B12AE">
      <w:r>
        <w:rPr>
          <w:rFonts w:ascii="Times New Roman" w:hAnsi="Times New Roman"/>
          <w:bCs/>
          <w:sz w:val="28"/>
          <w:szCs w:val="28"/>
          <w:lang w:val="ky-KG"/>
        </w:rPr>
        <w:t>________________________________________________________________________________________________________________________________</w:t>
      </w:r>
    </w:p>
    <w:p w:rsidR="005B12AE" w:rsidRDefault="005B12AE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ab/>
      </w:r>
    </w:p>
    <w:p w:rsidR="005B12AE" w:rsidRDefault="005B12AE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ab/>
      </w:r>
      <w:r w:rsidR="00DC0DF8">
        <w:rPr>
          <w:rFonts w:ascii="Times New Roman" w:hAnsi="Times New Roman"/>
          <w:bCs/>
          <w:sz w:val="28"/>
          <w:szCs w:val="28"/>
          <w:lang w:val="ky-KG"/>
        </w:rPr>
        <w:t xml:space="preserve">Тастыктоо үчүн </w:t>
      </w:r>
      <w:r>
        <w:rPr>
          <w:rFonts w:ascii="Times New Roman" w:hAnsi="Times New Roman"/>
          <w:bCs/>
          <w:sz w:val="28"/>
          <w:szCs w:val="28"/>
          <w:lang w:val="ky-KG"/>
        </w:rPr>
        <w:t>төмөнкү документтерди тиркейм:</w:t>
      </w:r>
    </w:p>
    <w:p w:rsidR="005B12AE" w:rsidRDefault="005B12AE">
      <w:r>
        <w:rPr>
          <w:rFonts w:ascii="Times New Roman" w:hAnsi="Times New Roman"/>
          <w:bCs/>
          <w:sz w:val="28"/>
          <w:szCs w:val="28"/>
          <w:lang w:val="ky-KG"/>
        </w:rPr>
        <w:t>_______________________________________________________________</w:t>
      </w:r>
    </w:p>
    <w:p w:rsidR="00A74CF1" w:rsidRDefault="00A74CF1">
      <w:r>
        <w:rPr>
          <w:rFonts w:ascii="Times New Roman" w:hAnsi="Times New Roman"/>
          <w:bCs/>
          <w:sz w:val="28"/>
          <w:szCs w:val="28"/>
          <w:lang w:val="ky-KG"/>
        </w:rPr>
        <w:t>______________________________________________________________</w:t>
      </w:r>
    </w:p>
    <w:p w:rsidR="00A74CF1" w:rsidRDefault="00A74CF1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>____________________________________________________________________________________________________________________________________</w:t>
      </w:r>
    </w:p>
    <w:p w:rsidR="0024671D" w:rsidRPr="0024671D" w:rsidRDefault="0024671D" w:rsidP="00A74CF1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4671D">
        <w:rPr>
          <w:rFonts w:ascii="Times New Roman" w:hAnsi="Times New Roman"/>
          <w:bCs/>
          <w:sz w:val="28"/>
          <w:szCs w:val="28"/>
          <w:lang w:val="ky-KG"/>
        </w:rPr>
        <w:tab/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24671D" w:rsidRPr="0024671D" w:rsidRDefault="00A74CF1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А.Ж. </w:t>
      </w:r>
      <w:r w:rsidR="0024671D" w:rsidRPr="0024671D">
        <w:rPr>
          <w:rFonts w:ascii="Times New Roman" w:hAnsi="Times New Roman"/>
          <w:bCs/>
          <w:sz w:val="28"/>
          <w:szCs w:val="28"/>
          <w:lang w:val="ky-KG"/>
        </w:rPr>
        <w:t xml:space="preserve">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    колу</w:t>
      </w:r>
    </w:p>
    <w:p w:rsidR="0024671D" w:rsidRPr="0024671D" w:rsidRDefault="00933AEF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дата</w:t>
      </w: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</w:rPr>
      </w:pPr>
    </w:p>
    <w:p w:rsidR="0024671D" w:rsidRPr="0024671D" w:rsidRDefault="0024671D" w:rsidP="0024671D">
      <w:pPr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1C75BF" w:rsidRPr="00933AEF" w:rsidRDefault="00C73172" w:rsidP="00933AEF">
      <w:pPr>
        <w:jc w:val="both"/>
        <w:rPr>
          <w:rFonts w:ascii="Times New Roman" w:hAnsi="Times New Roman"/>
        </w:rPr>
      </w:pPr>
    </w:p>
    <w:sectPr w:rsidR="001C75BF" w:rsidRPr="00933A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72" w:rsidRDefault="00C73172" w:rsidP="00CA490A">
      <w:r>
        <w:separator/>
      </w:r>
    </w:p>
  </w:endnote>
  <w:endnote w:type="continuationSeparator" w:id="0">
    <w:p w:rsidR="00C73172" w:rsidRDefault="00C73172" w:rsidP="00CA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EF" w:rsidRDefault="00933A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EF" w:rsidRDefault="00933AEF" w:rsidP="00CA490A">
    <w:pPr>
      <w:jc w:val="both"/>
      <w:rPr>
        <w:rFonts w:ascii="Times New Roman" w:hAnsi="Times New Roman"/>
        <w:bCs/>
        <w:i/>
        <w:sz w:val="20"/>
        <w:szCs w:val="20"/>
        <w:lang w:val="ky-KG"/>
      </w:rPr>
    </w:pPr>
    <w:r>
      <w:rPr>
        <w:rFonts w:ascii="Times New Roman" w:hAnsi="Times New Roman"/>
        <w:bCs/>
        <w:i/>
        <w:sz w:val="20"/>
        <w:szCs w:val="20"/>
        <w:lang w:val="ky-KG"/>
      </w:rPr>
      <w:t>КР Коргоо министрлигинин                                                     Кыргыз Республикасынын Коргоо министри</w:t>
    </w:r>
  </w:p>
  <w:p w:rsidR="00933AEF" w:rsidRDefault="00933AEF" w:rsidP="00CA490A">
    <w:pPr>
      <w:jc w:val="both"/>
      <w:rPr>
        <w:rFonts w:ascii="Times New Roman" w:hAnsi="Times New Roman"/>
        <w:bCs/>
        <w:i/>
        <w:sz w:val="20"/>
        <w:szCs w:val="20"/>
        <w:lang w:val="ky-KG"/>
      </w:rPr>
    </w:pPr>
    <w:r>
      <w:rPr>
        <w:rFonts w:ascii="Times New Roman" w:hAnsi="Times New Roman"/>
        <w:bCs/>
        <w:i/>
        <w:sz w:val="20"/>
        <w:szCs w:val="20"/>
        <w:lang w:val="ky-KG"/>
      </w:rPr>
      <w:t xml:space="preserve"> укук камсыздоо башкармалыгынын  башчысы                    генерал-майор ______________ Т.Б.Омуралиев</w:t>
    </w:r>
  </w:p>
  <w:p w:rsidR="00933AEF" w:rsidRDefault="00933AEF" w:rsidP="00933AEF">
    <w:pPr>
      <w:jc w:val="both"/>
      <w:rPr>
        <w:rFonts w:ascii="Times New Roman" w:hAnsi="Times New Roman"/>
        <w:bCs/>
        <w:i/>
        <w:sz w:val="20"/>
        <w:szCs w:val="20"/>
      </w:rPr>
    </w:pPr>
    <w:r>
      <w:rPr>
        <w:rFonts w:ascii="Times New Roman" w:hAnsi="Times New Roman"/>
        <w:bCs/>
        <w:i/>
        <w:sz w:val="20"/>
        <w:szCs w:val="20"/>
        <w:lang w:val="ky-KG"/>
      </w:rPr>
      <w:t>юстициянын полковниги ____________</w:t>
    </w:r>
    <w:r w:rsidR="00CA490A">
      <w:rPr>
        <w:rFonts w:ascii="Times New Roman" w:hAnsi="Times New Roman"/>
        <w:bCs/>
        <w:i/>
        <w:sz w:val="20"/>
        <w:szCs w:val="20"/>
      </w:rPr>
      <w:t xml:space="preserve"> </w:t>
    </w:r>
    <w:r w:rsidR="00CA490A">
      <w:rPr>
        <w:rFonts w:ascii="Times New Roman" w:hAnsi="Times New Roman"/>
        <w:bCs/>
        <w:i/>
        <w:sz w:val="20"/>
        <w:szCs w:val="20"/>
      </w:rPr>
      <w:tab/>
    </w:r>
    <w:proofErr w:type="spellStart"/>
    <w:r>
      <w:rPr>
        <w:rFonts w:ascii="Times New Roman" w:hAnsi="Times New Roman"/>
        <w:bCs/>
        <w:i/>
        <w:sz w:val="20"/>
        <w:szCs w:val="20"/>
      </w:rPr>
      <w:t>Б.С.Молдобаев</w:t>
    </w:r>
    <w:proofErr w:type="spellEnd"/>
    <w:r w:rsidR="00CA490A">
      <w:rPr>
        <w:rFonts w:ascii="Times New Roman" w:hAnsi="Times New Roman"/>
        <w:bCs/>
        <w:i/>
        <w:sz w:val="20"/>
        <w:szCs w:val="20"/>
      </w:rPr>
      <w:tab/>
    </w:r>
    <w:r w:rsidR="00CA490A">
      <w:rPr>
        <w:rFonts w:ascii="Times New Roman" w:hAnsi="Times New Roman"/>
        <w:bCs/>
        <w:i/>
        <w:sz w:val="20"/>
        <w:szCs w:val="20"/>
      </w:rPr>
      <w:tab/>
      <w:t xml:space="preserve">         </w:t>
    </w:r>
  </w:p>
  <w:p w:rsidR="00CA490A" w:rsidRPr="00933AEF" w:rsidRDefault="00933AEF" w:rsidP="00307B74">
    <w:pPr>
      <w:jc w:val="both"/>
      <w:rPr>
        <w:rFonts w:ascii="Times New Roman" w:hAnsi="Times New Roman"/>
        <w:sz w:val="20"/>
        <w:szCs w:val="20"/>
        <w:lang w:val="ky-KG"/>
      </w:rPr>
    </w:pPr>
    <w:r w:rsidRPr="00C76DCA">
      <w:rPr>
        <w:rFonts w:ascii="Times New Roman" w:hAnsi="Times New Roman"/>
        <w:bCs/>
        <w:i/>
        <w:sz w:val="20"/>
        <w:szCs w:val="20"/>
      </w:rPr>
      <w:t>20</w:t>
    </w:r>
    <w:r>
      <w:rPr>
        <w:rFonts w:ascii="Times New Roman" w:hAnsi="Times New Roman"/>
        <w:bCs/>
        <w:i/>
        <w:sz w:val="20"/>
        <w:szCs w:val="20"/>
      </w:rPr>
      <w:t>21</w:t>
    </w:r>
    <w:r>
      <w:rPr>
        <w:rFonts w:ascii="Times New Roman" w:hAnsi="Times New Roman"/>
        <w:bCs/>
        <w:i/>
        <w:sz w:val="20"/>
        <w:szCs w:val="20"/>
        <w:lang w:val="ky-KG"/>
      </w:rPr>
      <w:t xml:space="preserve">-жылдын </w:t>
    </w:r>
    <w:r w:rsidRPr="00C76DCA">
      <w:rPr>
        <w:rFonts w:ascii="Times New Roman" w:hAnsi="Times New Roman"/>
        <w:bCs/>
        <w:i/>
        <w:sz w:val="20"/>
        <w:szCs w:val="20"/>
      </w:rPr>
      <w:t xml:space="preserve"> </w:t>
    </w:r>
    <w:r w:rsidR="00CA490A" w:rsidRPr="00C76DCA">
      <w:rPr>
        <w:rFonts w:ascii="Times New Roman" w:hAnsi="Times New Roman"/>
        <w:bCs/>
        <w:i/>
        <w:sz w:val="20"/>
        <w:szCs w:val="20"/>
      </w:rPr>
      <w:t>«______»___________</w:t>
    </w:r>
    <w:r w:rsidR="00CA490A">
      <w:rPr>
        <w:rFonts w:ascii="Times New Roman" w:hAnsi="Times New Roman"/>
        <w:bCs/>
        <w:i/>
        <w:sz w:val="20"/>
        <w:szCs w:val="20"/>
      </w:rPr>
      <w:t>________</w:t>
    </w:r>
    <w:r w:rsidR="00CA490A" w:rsidRPr="00C76DCA">
      <w:rPr>
        <w:rFonts w:ascii="Times New Roman" w:hAnsi="Times New Roman"/>
        <w:bCs/>
        <w:i/>
        <w:sz w:val="20"/>
        <w:szCs w:val="20"/>
      </w:rPr>
      <w:t>_____</w:t>
    </w:r>
    <w:r w:rsidR="00CA490A">
      <w:rPr>
        <w:rFonts w:ascii="Times New Roman" w:hAnsi="Times New Roman"/>
        <w:bCs/>
        <w:i/>
        <w:sz w:val="20"/>
        <w:szCs w:val="20"/>
      </w:rPr>
      <w:tab/>
    </w:r>
    <w:r>
      <w:rPr>
        <w:rFonts w:ascii="Times New Roman" w:hAnsi="Times New Roman"/>
        <w:bCs/>
        <w:i/>
        <w:sz w:val="20"/>
        <w:szCs w:val="20"/>
        <w:lang w:val="ky-KG"/>
      </w:rPr>
      <w:t xml:space="preserve"> 2021-жылдын </w:t>
    </w:r>
    <w:r w:rsidR="00CA490A" w:rsidRPr="00C76DCA">
      <w:rPr>
        <w:rFonts w:ascii="Times New Roman" w:hAnsi="Times New Roman"/>
        <w:bCs/>
        <w:i/>
        <w:sz w:val="20"/>
        <w:szCs w:val="20"/>
      </w:rPr>
      <w:t>«______»_____________</w:t>
    </w:r>
    <w:r>
      <w:rPr>
        <w:rFonts w:ascii="Times New Roman" w:hAnsi="Times New Roman"/>
        <w:bCs/>
        <w:i/>
        <w:sz w:val="20"/>
        <w:szCs w:val="20"/>
      </w:rPr>
      <w:t>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EF" w:rsidRDefault="00933A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72" w:rsidRDefault="00C73172" w:rsidP="00CA490A">
      <w:r>
        <w:separator/>
      </w:r>
    </w:p>
  </w:footnote>
  <w:footnote w:type="continuationSeparator" w:id="0">
    <w:p w:rsidR="00C73172" w:rsidRDefault="00C73172" w:rsidP="00CA4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EF" w:rsidRDefault="00933A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EF" w:rsidRDefault="00933AE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EF" w:rsidRDefault="00933A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A89"/>
    <w:multiLevelType w:val="hybridMultilevel"/>
    <w:tmpl w:val="1982CF7E"/>
    <w:lvl w:ilvl="0" w:tplc="B4EAE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DB6FC9"/>
    <w:multiLevelType w:val="hybridMultilevel"/>
    <w:tmpl w:val="6E4CE1DA"/>
    <w:lvl w:ilvl="0" w:tplc="771CCE5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19A5527"/>
    <w:multiLevelType w:val="hybridMultilevel"/>
    <w:tmpl w:val="D5745CDA"/>
    <w:lvl w:ilvl="0" w:tplc="95705D96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324AFC"/>
    <w:multiLevelType w:val="hybridMultilevel"/>
    <w:tmpl w:val="4CA256BC"/>
    <w:lvl w:ilvl="0" w:tplc="05D29B1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330E93"/>
    <w:multiLevelType w:val="hybridMultilevel"/>
    <w:tmpl w:val="324039E6"/>
    <w:lvl w:ilvl="0" w:tplc="90B6245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F4B7FD9"/>
    <w:multiLevelType w:val="hybridMultilevel"/>
    <w:tmpl w:val="86BA0464"/>
    <w:lvl w:ilvl="0" w:tplc="8F9C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4724A"/>
    <w:multiLevelType w:val="hybridMultilevel"/>
    <w:tmpl w:val="8AD0F20E"/>
    <w:lvl w:ilvl="0" w:tplc="569611BA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A662CF"/>
    <w:multiLevelType w:val="hybridMultilevel"/>
    <w:tmpl w:val="22C431DA"/>
    <w:lvl w:ilvl="0" w:tplc="6B9E1EB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0A"/>
    <w:rsid w:val="000172C7"/>
    <w:rsid w:val="00033712"/>
    <w:rsid w:val="00045D2A"/>
    <w:rsid w:val="00082B45"/>
    <w:rsid w:val="000B3824"/>
    <w:rsid w:val="000B6827"/>
    <w:rsid w:val="00147F99"/>
    <w:rsid w:val="00150C4E"/>
    <w:rsid w:val="00160528"/>
    <w:rsid w:val="00161DE8"/>
    <w:rsid w:val="001708E9"/>
    <w:rsid w:val="00183EBE"/>
    <w:rsid w:val="0018520C"/>
    <w:rsid w:val="001972A2"/>
    <w:rsid w:val="001C5FCD"/>
    <w:rsid w:val="001D1C9D"/>
    <w:rsid w:val="00216995"/>
    <w:rsid w:val="00233975"/>
    <w:rsid w:val="00235FDB"/>
    <w:rsid w:val="00241C96"/>
    <w:rsid w:val="00242130"/>
    <w:rsid w:val="0024671D"/>
    <w:rsid w:val="00260112"/>
    <w:rsid w:val="002638A6"/>
    <w:rsid w:val="00266A4E"/>
    <w:rsid w:val="002C0636"/>
    <w:rsid w:val="002D6D69"/>
    <w:rsid w:val="002F421D"/>
    <w:rsid w:val="00301C67"/>
    <w:rsid w:val="00307B74"/>
    <w:rsid w:val="003C2F4C"/>
    <w:rsid w:val="003D2213"/>
    <w:rsid w:val="00411FD1"/>
    <w:rsid w:val="00460777"/>
    <w:rsid w:val="004A3097"/>
    <w:rsid w:val="00506CEA"/>
    <w:rsid w:val="00594923"/>
    <w:rsid w:val="005B12AE"/>
    <w:rsid w:val="006208CB"/>
    <w:rsid w:val="006367AC"/>
    <w:rsid w:val="00650128"/>
    <w:rsid w:val="006A790C"/>
    <w:rsid w:val="006F170C"/>
    <w:rsid w:val="007003EA"/>
    <w:rsid w:val="00710FEE"/>
    <w:rsid w:val="00727770"/>
    <w:rsid w:val="007B074C"/>
    <w:rsid w:val="007B1E56"/>
    <w:rsid w:val="007C393D"/>
    <w:rsid w:val="007E1423"/>
    <w:rsid w:val="0081325B"/>
    <w:rsid w:val="00840272"/>
    <w:rsid w:val="008B7435"/>
    <w:rsid w:val="008E2E68"/>
    <w:rsid w:val="008F658B"/>
    <w:rsid w:val="008F7D46"/>
    <w:rsid w:val="00933AEF"/>
    <w:rsid w:val="00942B09"/>
    <w:rsid w:val="009669A3"/>
    <w:rsid w:val="00A11C63"/>
    <w:rsid w:val="00A309E3"/>
    <w:rsid w:val="00A74CF1"/>
    <w:rsid w:val="00AB2B3F"/>
    <w:rsid w:val="00AE146D"/>
    <w:rsid w:val="00B01633"/>
    <w:rsid w:val="00B208B4"/>
    <w:rsid w:val="00B7619E"/>
    <w:rsid w:val="00BC32FB"/>
    <w:rsid w:val="00C06013"/>
    <w:rsid w:val="00C1607C"/>
    <w:rsid w:val="00C40A1F"/>
    <w:rsid w:val="00C7085E"/>
    <w:rsid w:val="00C73172"/>
    <w:rsid w:val="00CA490A"/>
    <w:rsid w:val="00CC0A3D"/>
    <w:rsid w:val="00D042AD"/>
    <w:rsid w:val="00D13757"/>
    <w:rsid w:val="00D51955"/>
    <w:rsid w:val="00DA687A"/>
    <w:rsid w:val="00DC0DF8"/>
    <w:rsid w:val="00DC32FF"/>
    <w:rsid w:val="00EA1812"/>
    <w:rsid w:val="00F32873"/>
    <w:rsid w:val="00FA4BB7"/>
    <w:rsid w:val="00FE12FA"/>
    <w:rsid w:val="00FE37ED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4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A490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A49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490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4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90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671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E1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4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A490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A49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490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4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90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671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E1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52;&#1072;&#1081;&#1082;&#1083;\AppData\Local\Temp\Toktom\3c2eee84-5c3e-46e8-9a59-f0b64f0cf9b6\document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A420-9729-406D-BD1E-3618590B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Майкл</dc:creator>
  <cp:lastModifiedBy>Майкл</cp:lastModifiedBy>
  <cp:revision>37</cp:revision>
  <dcterms:created xsi:type="dcterms:W3CDTF">2021-05-04T04:16:00Z</dcterms:created>
  <dcterms:modified xsi:type="dcterms:W3CDTF">2021-05-31T09:03:00Z</dcterms:modified>
</cp:coreProperties>
</file>